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4F" w:rsidRDefault="00E7065C" w:rsidP="00FF6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C84">
        <w:rPr>
          <w:rFonts w:ascii="Times New Roman" w:hAnsi="Times New Roman" w:cs="Times New Roman"/>
          <w:b/>
          <w:sz w:val="32"/>
          <w:szCs w:val="32"/>
        </w:rPr>
        <w:t>Тема: Морфологическое строение выделительной системы у высших хордовых</w:t>
      </w:r>
      <w:r w:rsidR="000C268F">
        <w:rPr>
          <w:rFonts w:ascii="Times New Roman" w:hAnsi="Times New Roman" w:cs="Times New Roman"/>
          <w:b/>
          <w:sz w:val="32"/>
          <w:szCs w:val="32"/>
        </w:rPr>
        <w:t>:</w:t>
      </w:r>
      <w:r w:rsidR="00BC6C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268F">
        <w:rPr>
          <w:rFonts w:ascii="Times New Roman" w:hAnsi="Times New Roman" w:cs="Times New Roman"/>
          <w:b/>
          <w:sz w:val="32"/>
          <w:szCs w:val="32"/>
        </w:rPr>
        <w:t xml:space="preserve">пресмыкающиеся и птицы </w:t>
      </w:r>
      <w:r w:rsidR="00BC6CA0">
        <w:rPr>
          <w:rFonts w:ascii="Times New Roman" w:hAnsi="Times New Roman" w:cs="Times New Roman"/>
          <w:b/>
          <w:sz w:val="32"/>
          <w:szCs w:val="32"/>
        </w:rPr>
        <w:t>(4 часа)</w:t>
      </w:r>
    </w:p>
    <w:p w:rsidR="00FF6C84" w:rsidRDefault="00FF6C84" w:rsidP="00FF6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C84" w:rsidRPr="00FF6C84" w:rsidRDefault="00FF6C84" w:rsidP="00FF6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4C6C" w:rsidRDefault="00B43A87" w:rsidP="00E70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0C268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8015A">
        <w:rPr>
          <w:rFonts w:ascii="Times New Roman" w:hAnsi="Times New Roman" w:cs="Times New Roman"/>
          <w:sz w:val="28"/>
          <w:szCs w:val="28"/>
        </w:rPr>
        <w:t xml:space="preserve">: </w:t>
      </w:r>
      <w:r w:rsidR="000C268F">
        <w:rPr>
          <w:rFonts w:ascii="Times New Roman" w:hAnsi="Times New Roman" w:cs="Times New Roman"/>
          <w:sz w:val="28"/>
          <w:szCs w:val="28"/>
        </w:rPr>
        <w:t>З</w:t>
      </w:r>
      <w:r w:rsidR="00B8015A">
        <w:rPr>
          <w:rFonts w:ascii="Times New Roman" w:hAnsi="Times New Roman" w:cs="Times New Roman"/>
          <w:sz w:val="28"/>
          <w:szCs w:val="28"/>
        </w:rPr>
        <w:t>аконспектировать и сделать схем</w:t>
      </w:r>
      <w:r w:rsidR="000C268F">
        <w:rPr>
          <w:rFonts w:ascii="Times New Roman" w:hAnsi="Times New Roman" w:cs="Times New Roman"/>
          <w:sz w:val="28"/>
          <w:szCs w:val="28"/>
        </w:rPr>
        <w:t xml:space="preserve">атические </w:t>
      </w:r>
      <w:r w:rsidR="00B8015A">
        <w:rPr>
          <w:rFonts w:ascii="Times New Roman" w:hAnsi="Times New Roman" w:cs="Times New Roman"/>
          <w:sz w:val="28"/>
          <w:szCs w:val="28"/>
        </w:rPr>
        <w:t>рисунки</w:t>
      </w:r>
      <w:r w:rsidR="000C268F">
        <w:rPr>
          <w:rFonts w:ascii="Times New Roman" w:hAnsi="Times New Roman" w:cs="Times New Roman"/>
          <w:sz w:val="28"/>
          <w:szCs w:val="28"/>
        </w:rPr>
        <w:t>:</w:t>
      </w:r>
    </w:p>
    <w:p w:rsidR="00B8015A" w:rsidRDefault="00B8015A" w:rsidP="00B801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строения выделительной системы пресмыкающихся.</w:t>
      </w:r>
    </w:p>
    <w:p w:rsidR="00B43A87" w:rsidRDefault="00B43A87" w:rsidP="00B801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выделения пресмыкающихся.</w:t>
      </w:r>
    </w:p>
    <w:p w:rsidR="00B8015A" w:rsidRDefault="00B8015A" w:rsidP="00B801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поч</w:t>
      </w:r>
      <w:r w:rsidR="000C268F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пресмыкающихся.</w:t>
      </w:r>
    </w:p>
    <w:p w:rsidR="00B8015A" w:rsidRDefault="00B8015A" w:rsidP="00B43A87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43A87" w:rsidRDefault="00B43A87" w:rsidP="00B43A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0C268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="000C268F">
        <w:rPr>
          <w:rFonts w:ascii="Times New Roman" w:hAnsi="Times New Roman" w:cs="Times New Roman"/>
          <w:sz w:val="28"/>
          <w:szCs w:val="28"/>
        </w:rPr>
        <w:t>З</w:t>
      </w:r>
      <w:r w:rsidR="000C268F">
        <w:rPr>
          <w:rFonts w:ascii="Times New Roman" w:hAnsi="Times New Roman" w:cs="Times New Roman"/>
          <w:sz w:val="28"/>
          <w:szCs w:val="28"/>
        </w:rPr>
        <w:t>аконспектировать и сделать схематические рисунки:</w:t>
      </w:r>
    </w:p>
    <w:p w:rsidR="00B43A87" w:rsidRDefault="00B43A87" w:rsidP="00B43A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строения выделительной системы птиц.</w:t>
      </w:r>
    </w:p>
    <w:p w:rsidR="00B43A87" w:rsidRDefault="00B43A87" w:rsidP="00B43A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A87">
        <w:rPr>
          <w:rFonts w:ascii="Times New Roman" w:hAnsi="Times New Roman" w:cs="Times New Roman"/>
          <w:sz w:val="28"/>
          <w:szCs w:val="28"/>
        </w:rPr>
        <w:t>Органы выделения птиц.</w:t>
      </w:r>
    </w:p>
    <w:p w:rsidR="00B43A87" w:rsidRPr="00B43A87" w:rsidRDefault="00B43A87" w:rsidP="00B43A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A87">
        <w:rPr>
          <w:rFonts w:ascii="Times New Roman" w:hAnsi="Times New Roman" w:cs="Times New Roman"/>
          <w:sz w:val="28"/>
          <w:szCs w:val="28"/>
        </w:rPr>
        <w:t>Строение поч</w:t>
      </w:r>
      <w:r w:rsidR="000C268F">
        <w:rPr>
          <w:rFonts w:ascii="Times New Roman" w:hAnsi="Times New Roman" w:cs="Times New Roman"/>
          <w:sz w:val="28"/>
          <w:szCs w:val="28"/>
        </w:rPr>
        <w:t>ки</w:t>
      </w:r>
      <w:r w:rsidRPr="00B43A87">
        <w:rPr>
          <w:rFonts w:ascii="Times New Roman" w:hAnsi="Times New Roman" w:cs="Times New Roman"/>
          <w:sz w:val="28"/>
          <w:szCs w:val="28"/>
        </w:rPr>
        <w:t xml:space="preserve"> птиц.</w:t>
      </w:r>
    </w:p>
    <w:p w:rsidR="00B43A87" w:rsidRDefault="00B43A87" w:rsidP="00B4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A87" w:rsidRPr="00F41905" w:rsidRDefault="00B43A87" w:rsidP="00B43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905" w:rsidRPr="00F41905" w:rsidRDefault="00F41905" w:rsidP="00F41905">
      <w:pPr>
        <w:ind w:firstLine="709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F41905">
        <w:rPr>
          <w:rFonts w:ascii="Times New Roman" w:hAnsi="Times New Roman" w:cs="Times New Roman"/>
          <w:b/>
          <w:caps/>
          <w:sz w:val="28"/>
          <w:szCs w:val="28"/>
        </w:rPr>
        <w:t>Литература</w:t>
      </w:r>
    </w:p>
    <w:p w:rsidR="000C268F" w:rsidRPr="00F41905" w:rsidRDefault="000C268F" w:rsidP="00F41905">
      <w:pPr>
        <w:numPr>
          <w:ilvl w:val="0"/>
          <w:numId w:val="3"/>
        </w:numPr>
        <w:tabs>
          <w:tab w:val="num" w:pos="9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05">
        <w:rPr>
          <w:rFonts w:ascii="Times New Roman" w:hAnsi="Times New Roman" w:cs="Times New Roman"/>
          <w:sz w:val="28"/>
          <w:szCs w:val="28"/>
        </w:rPr>
        <w:t xml:space="preserve">Воронин, Ф.Н. Фауна Белоруссии и охрана природы (позвоночные) / Ф.Н. Воронин. – </w:t>
      </w:r>
      <w:proofErr w:type="gramStart"/>
      <w:r w:rsidRPr="00F4190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F4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905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F41905">
        <w:rPr>
          <w:rFonts w:ascii="Times New Roman" w:hAnsi="Times New Roman" w:cs="Times New Roman"/>
          <w:sz w:val="28"/>
          <w:szCs w:val="28"/>
        </w:rPr>
        <w:t xml:space="preserve"> школа, 1967. – 424 с.</w:t>
      </w:r>
    </w:p>
    <w:p w:rsidR="000C268F" w:rsidRPr="00F41905" w:rsidRDefault="000C268F" w:rsidP="00F41905">
      <w:pPr>
        <w:numPr>
          <w:ilvl w:val="0"/>
          <w:numId w:val="3"/>
        </w:numPr>
        <w:tabs>
          <w:tab w:val="num" w:pos="9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905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Pr="00F41905">
        <w:rPr>
          <w:rFonts w:ascii="Times New Roman" w:hAnsi="Times New Roman" w:cs="Times New Roman"/>
          <w:sz w:val="28"/>
          <w:szCs w:val="28"/>
        </w:rPr>
        <w:t xml:space="preserve">, Н.Н. Практикум по зоологии позвоночных: Учеб. пособие для биол. спец. ун-тов / Н.Н. </w:t>
      </w:r>
      <w:proofErr w:type="spellStart"/>
      <w:r w:rsidRPr="00F41905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Pr="00F41905">
        <w:rPr>
          <w:rFonts w:ascii="Times New Roman" w:hAnsi="Times New Roman" w:cs="Times New Roman"/>
          <w:sz w:val="28"/>
          <w:szCs w:val="28"/>
        </w:rPr>
        <w:t xml:space="preserve">, В.Е. Соколов, И.А. Шилов. – </w:t>
      </w:r>
      <w:proofErr w:type="gramStart"/>
      <w:r w:rsidRPr="00F4190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41905">
        <w:rPr>
          <w:rFonts w:ascii="Times New Roman" w:hAnsi="Times New Roman" w:cs="Times New Roman"/>
          <w:sz w:val="28"/>
          <w:szCs w:val="28"/>
        </w:rPr>
        <w:t xml:space="preserve"> Высшая школа, 1981. – 320 с.</w:t>
      </w:r>
    </w:p>
    <w:p w:rsidR="000C268F" w:rsidRPr="00F41905" w:rsidRDefault="000C268F" w:rsidP="00F41905">
      <w:pPr>
        <w:numPr>
          <w:ilvl w:val="0"/>
          <w:numId w:val="3"/>
        </w:numPr>
        <w:tabs>
          <w:tab w:val="num" w:pos="9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05">
        <w:rPr>
          <w:rFonts w:ascii="Times New Roman" w:hAnsi="Times New Roman" w:cs="Times New Roman"/>
          <w:sz w:val="28"/>
          <w:szCs w:val="28"/>
        </w:rPr>
        <w:t xml:space="preserve">Лабораторный практикум по зоологии </w:t>
      </w:r>
      <w:proofErr w:type="gramStart"/>
      <w:r w:rsidRPr="00F41905">
        <w:rPr>
          <w:rFonts w:ascii="Times New Roman" w:hAnsi="Times New Roman" w:cs="Times New Roman"/>
          <w:sz w:val="28"/>
          <w:szCs w:val="28"/>
        </w:rPr>
        <w:t>позвоночных :</w:t>
      </w:r>
      <w:proofErr w:type="gramEnd"/>
      <w:r w:rsidRPr="00F41905">
        <w:rPr>
          <w:rFonts w:ascii="Times New Roman" w:hAnsi="Times New Roman" w:cs="Times New Roman"/>
          <w:sz w:val="28"/>
          <w:szCs w:val="28"/>
        </w:rPr>
        <w:t xml:space="preserve"> учеб. пособие для студ. </w:t>
      </w:r>
      <w:proofErr w:type="spellStart"/>
      <w:r w:rsidRPr="00F4190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419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190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41905">
        <w:rPr>
          <w:rFonts w:ascii="Times New Roman" w:hAnsi="Times New Roman" w:cs="Times New Roman"/>
          <w:sz w:val="28"/>
          <w:szCs w:val="28"/>
        </w:rPr>
        <w:t xml:space="preserve">. учеб. заведений / В.М. Константинов [и др.] ; под общ. ред. В.М. Константинова. – 2-е изд., </w:t>
      </w:r>
      <w:proofErr w:type="spellStart"/>
      <w:r w:rsidRPr="00F4190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419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190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41905">
        <w:rPr>
          <w:rFonts w:ascii="Times New Roman" w:hAnsi="Times New Roman" w:cs="Times New Roman"/>
          <w:sz w:val="28"/>
          <w:szCs w:val="28"/>
        </w:rPr>
        <w:t xml:space="preserve"> Академия, 2004. – 272 с.</w:t>
      </w:r>
    </w:p>
    <w:p w:rsidR="000C268F" w:rsidRPr="00F41905" w:rsidRDefault="000C268F" w:rsidP="00F41905">
      <w:pPr>
        <w:numPr>
          <w:ilvl w:val="0"/>
          <w:numId w:val="3"/>
        </w:numPr>
        <w:tabs>
          <w:tab w:val="num" w:pos="9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05">
        <w:rPr>
          <w:rFonts w:ascii="Times New Roman" w:hAnsi="Times New Roman" w:cs="Times New Roman"/>
          <w:sz w:val="28"/>
          <w:szCs w:val="28"/>
        </w:rPr>
        <w:t xml:space="preserve">Наумов, Н.П. Зоология позвоночных. Ч. 1. Низшие хордовые, бесчерепные, рыбы, </w:t>
      </w:r>
      <w:proofErr w:type="gramStart"/>
      <w:r w:rsidRPr="00F41905">
        <w:rPr>
          <w:rFonts w:ascii="Times New Roman" w:hAnsi="Times New Roman" w:cs="Times New Roman"/>
          <w:sz w:val="28"/>
          <w:szCs w:val="28"/>
        </w:rPr>
        <w:t>земноводные :</w:t>
      </w:r>
      <w:proofErr w:type="gramEnd"/>
      <w:r w:rsidRPr="00F41905">
        <w:rPr>
          <w:rFonts w:ascii="Times New Roman" w:hAnsi="Times New Roman" w:cs="Times New Roman"/>
          <w:sz w:val="28"/>
          <w:szCs w:val="28"/>
        </w:rPr>
        <w:t xml:space="preserve"> учеб. для биолог.</w:t>
      </w:r>
      <w:r w:rsidRPr="00F419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1905">
        <w:rPr>
          <w:rFonts w:ascii="Times New Roman" w:hAnsi="Times New Roman" w:cs="Times New Roman"/>
          <w:sz w:val="28"/>
          <w:szCs w:val="28"/>
        </w:rPr>
        <w:t xml:space="preserve">спец. ун-тов / Н.П. Наумов, Н.Н. </w:t>
      </w:r>
      <w:proofErr w:type="spellStart"/>
      <w:r w:rsidRPr="00F41905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Pr="00F419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190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4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90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41905">
        <w:rPr>
          <w:rFonts w:ascii="Times New Roman" w:hAnsi="Times New Roman" w:cs="Times New Roman"/>
          <w:sz w:val="28"/>
          <w:szCs w:val="28"/>
        </w:rPr>
        <w:t>. Школа, 1979. – 333 с.</w:t>
      </w:r>
    </w:p>
    <w:p w:rsidR="000C268F" w:rsidRDefault="000C268F" w:rsidP="00F41905">
      <w:pPr>
        <w:numPr>
          <w:ilvl w:val="0"/>
          <w:numId w:val="3"/>
        </w:numPr>
        <w:tabs>
          <w:tab w:val="num" w:pos="9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05">
        <w:rPr>
          <w:rFonts w:ascii="Times New Roman" w:hAnsi="Times New Roman" w:cs="Times New Roman"/>
          <w:sz w:val="28"/>
          <w:szCs w:val="28"/>
        </w:rPr>
        <w:t xml:space="preserve">Наумов, Н.П. Зоология позвоночных. Ч. 2. Высшие хордовые, пресмыкающиеся, птицы, </w:t>
      </w:r>
      <w:proofErr w:type="gramStart"/>
      <w:r w:rsidRPr="00F41905">
        <w:rPr>
          <w:rFonts w:ascii="Times New Roman" w:hAnsi="Times New Roman" w:cs="Times New Roman"/>
          <w:sz w:val="28"/>
          <w:szCs w:val="28"/>
        </w:rPr>
        <w:t>млекопитающие :</w:t>
      </w:r>
      <w:proofErr w:type="gramEnd"/>
      <w:r w:rsidRPr="00F41905">
        <w:rPr>
          <w:rFonts w:ascii="Times New Roman" w:hAnsi="Times New Roman" w:cs="Times New Roman"/>
          <w:sz w:val="28"/>
          <w:szCs w:val="28"/>
        </w:rPr>
        <w:t xml:space="preserve"> учеб. для биолог. спец. ун-тов / Н.П. Наумов, Н.Н. </w:t>
      </w:r>
      <w:proofErr w:type="spellStart"/>
      <w:r w:rsidRPr="00F41905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Pr="00F419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4190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4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90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41905">
        <w:rPr>
          <w:rFonts w:ascii="Times New Roman" w:hAnsi="Times New Roman" w:cs="Times New Roman"/>
          <w:sz w:val="28"/>
          <w:szCs w:val="28"/>
        </w:rPr>
        <w:t>. Школа, 1979. – 333 с.</w:t>
      </w:r>
    </w:p>
    <w:p w:rsidR="000C268F" w:rsidRDefault="000C26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C6CA0" w:rsidRDefault="00BC6CA0" w:rsidP="00BC6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C84">
        <w:rPr>
          <w:rFonts w:ascii="Times New Roman" w:hAnsi="Times New Roman" w:cs="Times New Roman"/>
          <w:b/>
          <w:sz w:val="32"/>
          <w:szCs w:val="32"/>
        </w:rPr>
        <w:lastRenderedPageBreak/>
        <w:t>Тема: Морфолог</w:t>
      </w:r>
      <w:bookmarkStart w:id="0" w:name="_GoBack"/>
      <w:bookmarkEnd w:id="0"/>
      <w:r w:rsidRPr="00FF6C84">
        <w:rPr>
          <w:rFonts w:ascii="Times New Roman" w:hAnsi="Times New Roman" w:cs="Times New Roman"/>
          <w:b/>
          <w:sz w:val="32"/>
          <w:szCs w:val="32"/>
        </w:rPr>
        <w:t>ическое строение выделительной системы у высших хордовых</w:t>
      </w:r>
      <w:r w:rsidR="000C268F">
        <w:rPr>
          <w:rFonts w:ascii="Times New Roman" w:hAnsi="Times New Roman" w:cs="Times New Roman"/>
          <w:b/>
          <w:sz w:val="32"/>
          <w:szCs w:val="32"/>
        </w:rPr>
        <w:t>: млекопитающие</w:t>
      </w:r>
      <w:r>
        <w:rPr>
          <w:rFonts w:ascii="Times New Roman" w:hAnsi="Times New Roman" w:cs="Times New Roman"/>
          <w:b/>
          <w:sz w:val="32"/>
          <w:szCs w:val="32"/>
        </w:rPr>
        <w:t xml:space="preserve"> (2 часа)</w:t>
      </w:r>
    </w:p>
    <w:p w:rsidR="00BC6CA0" w:rsidRDefault="00BC6CA0" w:rsidP="00BC6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CA0" w:rsidRPr="00FF6C84" w:rsidRDefault="00BC6CA0" w:rsidP="00BC6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CA0" w:rsidRDefault="00BC6CA0" w:rsidP="00BC6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0C268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="000C268F">
        <w:rPr>
          <w:rFonts w:ascii="Times New Roman" w:hAnsi="Times New Roman" w:cs="Times New Roman"/>
          <w:sz w:val="28"/>
          <w:szCs w:val="28"/>
        </w:rPr>
        <w:t>З</w:t>
      </w:r>
      <w:r w:rsidR="000C268F">
        <w:rPr>
          <w:rFonts w:ascii="Times New Roman" w:hAnsi="Times New Roman" w:cs="Times New Roman"/>
          <w:sz w:val="28"/>
          <w:szCs w:val="28"/>
        </w:rPr>
        <w:t>аконспектировать и сделать схематические рисунки:</w:t>
      </w:r>
    </w:p>
    <w:p w:rsidR="00BC6CA0" w:rsidRPr="00BC6CA0" w:rsidRDefault="00BC6CA0" w:rsidP="00BC6CA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CA0">
        <w:rPr>
          <w:rFonts w:ascii="Times New Roman" w:hAnsi="Times New Roman" w:cs="Times New Roman"/>
          <w:sz w:val="28"/>
          <w:szCs w:val="28"/>
        </w:rPr>
        <w:t>Особенности строения выделительной системы млекопитающих.</w:t>
      </w:r>
    </w:p>
    <w:p w:rsidR="00BC6CA0" w:rsidRPr="00BC6CA0" w:rsidRDefault="00BC6CA0" w:rsidP="00BC6CA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CA0">
        <w:rPr>
          <w:rFonts w:ascii="Times New Roman" w:hAnsi="Times New Roman" w:cs="Times New Roman"/>
          <w:sz w:val="28"/>
          <w:szCs w:val="28"/>
        </w:rPr>
        <w:t>Органы выделения млекопитающих.</w:t>
      </w:r>
    </w:p>
    <w:p w:rsidR="00BC6CA0" w:rsidRDefault="00BC6CA0" w:rsidP="00BC6CA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почек млекопитающих.</w:t>
      </w:r>
    </w:p>
    <w:p w:rsidR="00BC6CA0" w:rsidRDefault="00BC6CA0" w:rsidP="00BC6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CA0" w:rsidRPr="000C268F" w:rsidRDefault="00AA76DF" w:rsidP="00BC6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8F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9F2F04" w:rsidRPr="00AA76DF" w:rsidRDefault="009F2F04" w:rsidP="00AA76DF">
      <w:pPr>
        <w:pStyle w:val="a3"/>
        <w:numPr>
          <w:ilvl w:val="0"/>
          <w:numId w:val="5"/>
        </w:numPr>
        <w:tabs>
          <w:tab w:val="num" w:pos="9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, Н.Н. Практикум по зоологии позвоночных: Учеб. пособие для биол. спец. ун-тов / Н.Н.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, В.Е. Соколов, И.А. Шилов. –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Высшая школа, 1981. – 320 с.</w:t>
      </w:r>
    </w:p>
    <w:p w:rsidR="009F2F04" w:rsidRPr="00AA76DF" w:rsidRDefault="009F2F04" w:rsidP="00AA76DF">
      <w:pPr>
        <w:pStyle w:val="a3"/>
        <w:numPr>
          <w:ilvl w:val="0"/>
          <w:numId w:val="5"/>
        </w:numPr>
        <w:tabs>
          <w:tab w:val="num" w:pos="9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DF">
        <w:rPr>
          <w:rFonts w:ascii="Times New Roman" w:hAnsi="Times New Roman" w:cs="Times New Roman"/>
          <w:sz w:val="28"/>
          <w:szCs w:val="28"/>
        </w:rPr>
        <w:t xml:space="preserve">Лабораторный практикум по зоологии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позвоночных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учеб. пособие для студ.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 учеб. заведений / В.М. Константинов [и др.] ; под общ. ред. В.М. Константинова. – 2-е изд.,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Академия, 2004. – 272 с.</w:t>
      </w:r>
    </w:p>
    <w:p w:rsidR="009F2F04" w:rsidRPr="00AA76DF" w:rsidRDefault="009F2F04" w:rsidP="00AA76DF">
      <w:pPr>
        <w:pStyle w:val="a3"/>
        <w:numPr>
          <w:ilvl w:val="0"/>
          <w:numId w:val="5"/>
        </w:numPr>
        <w:tabs>
          <w:tab w:val="num" w:pos="9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DF">
        <w:rPr>
          <w:rFonts w:ascii="Times New Roman" w:hAnsi="Times New Roman" w:cs="Times New Roman"/>
          <w:sz w:val="28"/>
          <w:szCs w:val="28"/>
        </w:rPr>
        <w:t xml:space="preserve">Наумов, Н.П. Зоология позвоночных. Ч. 1. Низшие хордовые, бесчерепные, рыбы,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земноводные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учеб. для биолог.</w:t>
      </w:r>
      <w:r w:rsidRPr="00AA76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76DF">
        <w:rPr>
          <w:rFonts w:ascii="Times New Roman" w:hAnsi="Times New Roman" w:cs="Times New Roman"/>
          <w:sz w:val="28"/>
          <w:szCs w:val="28"/>
        </w:rPr>
        <w:t xml:space="preserve">спец. ун-тов / Н.П. Наумов, Н.Н.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>. Школа, 1979. – 333 с.</w:t>
      </w:r>
    </w:p>
    <w:p w:rsidR="009F2F04" w:rsidRPr="00AA76DF" w:rsidRDefault="009F2F04" w:rsidP="00AA76DF">
      <w:pPr>
        <w:pStyle w:val="a3"/>
        <w:numPr>
          <w:ilvl w:val="0"/>
          <w:numId w:val="5"/>
        </w:numPr>
        <w:tabs>
          <w:tab w:val="num" w:pos="96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DF">
        <w:rPr>
          <w:rFonts w:ascii="Times New Roman" w:hAnsi="Times New Roman" w:cs="Times New Roman"/>
          <w:sz w:val="28"/>
          <w:szCs w:val="28"/>
        </w:rPr>
        <w:t xml:space="preserve">Наумов, Н.П. Зоология позвоночных. Ч. 2. Высшие хордовые, пресмыкающиеся, птицы,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млекопитающие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учеб. для биолог. спец. ун-тов / Н.П. Наумов, Н.Н.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Карташев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A76D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A7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D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A76DF">
        <w:rPr>
          <w:rFonts w:ascii="Times New Roman" w:hAnsi="Times New Roman" w:cs="Times New Roman"/>
          <w:sz w:val="28"/>
          <w:szCs w:val="28"/>
        </w:rPr>
        <w:t>. Школа, 1979. – 333 с.</w:t>
      </w:r>
    </w:p>
    <w:p w:rsidR="00BC6CA0" w:rsidRPr="00AA76DF" w:rsidRDefault="00BC6CA0" w:rsidP="00AA76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6CA0" w:rsidRPr="00AA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660"/>
    <w:multiLevelType w:val="hybridMultilevel"/>
    <w:tmpl w:val="7682C1E0"/>
    <w:lvl w:ilvl="0" w:tplc="AF84F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602AAD"/>
    <w:multiLevelType w:val="hybridMultilevel"/>
    <w:tmpl w:val="979A898C"/>
    <w:lvl w:ilvl="0" w:tplc="DE8880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D2146C"/>
    <w:multiLevelType w:val="hybridMultilevel"/>
    <w:tmpl w:val="FFFAA5D0"/>
    <w:lvl w:ilvl="0" w:tplc="D90A0D4E">
      <w:start w:val="1"/>
      <w:numFmt w:val="decimal"/>
      <w:lvlText w:val="%1."/>
      <w:lvlJc w:val="left"/>
      <w:pPr>
        <w:tabs>
          <w:tab w:val="num" w:pos="1245"/>
        </w:tabs>
        <w:ind w:left="1245" w:hanging="40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5F5643E"/>
    <w:multiLevelType w:val="hybridMultilevel"/>
    <w:tmpl w:val="11A2E374"/>
    <w:lvl w:ilvl="0" w:tplc="BF187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3C134B"/>
    <w:multiLevelType w:val="hybridMultilevel"/>
    <w:tmpl w:val="C3BE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5C"/>
    <w:rsid w:val="000C268F"/>
    <w:rsid w:val="00353FF8"/>
    <w:rsid w:val="00874C6C"/>
    <w:rsid w:val="009F2F04"/>
    <w:rsid w:val="00AA76DF"/>
    <w:rsid w:val="00B40485"/>
    <w:rsid w:val="00B43A87"/>
    <w:rsid w:val="00B44EA5"/>
    <w:rsid w:val="00B8015A"/>
    <w:rsid w:val="00BC6CA0"/>
    <w:rsid w:val="00E7065C"/>
    <w:rsid w:val="00F41905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12E2"/>
  <w15:chartTrackingRefBased/>
  <w15:docId w15:val="{790CE0F2-C3FD-49F3-8C68-3D4F04D6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TTN</cp:lastModifiedBy>
  <cp:revision>2</cp:revision>
  <dcterms:created xsi:type="dcterms:W3CDTF">2020-05-14T13:54:00Z</dcterms:created>
  <dcterms:modified xsi:type="dcterms:W3CDTF">2020-05-14T13:54:00Z</dcterms:modified>
</cp:coreProperties>
</file>