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E7F" w:rsidRDefault="00923E7F" w:rsidP="00923E7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val="en-US" w:eastAsia="ru-RU"/>
        </w:rPr>
      </w:pPr>
      <w:r w:rsidRPr="00923E7F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Рекомендации по заполнению Заявки на регистрацию информационных ресурсов</w:t>
      </w:r>
    </w:p>
    <w:p w:rsidR="00923E7F" w:rsidRDefault="00923E7F" w:rsidP="00923E7F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923E7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Данные рекомендации являются результатом анализа корректности заполнения Заявок на регистрацию ИР, поступивших в службу регистрации начиная с</w:t>
      </w:r>
      <w:r w:rsidRPr="00923E7F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923E7F">
        <w:rPr>
          <w:rFonts w:ascii="Times New Roman" w:hAnsi="Times New Roman" w:cs="Times New Roman"/>
          <w:i/>
          <w:iCs/>
          <w:color w:val="000000"/>
          <w:sz w:val="24"/>
          <w:szCs w:val="24"/>
        </w:rPr>
        <w:t>2001 г. и отражают часто встречающие ошибки и неточности. По мере появления новых рекомендаций они будут включаться в данный раздел.</w:t>
      </w:r>
      <w:bookmarkStart w:id="0" w:name="_GoBack"/>
      <w:bookmarkEnd w:id="0"/>
    </w:p>
    <w:p w:rsidR="00923E7F" w:rsidRPr="00923E7F" w:rsidRDefault="00923E7F" w:rsidP="00923E7F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_____________________________________________________________________________</w:t>
      </w:r>
    </w:p>
    <w:p w:rsidR="00923E7F" w:rsidRPr="00923E7F" w:rsidRDefault="00923E7F" w:rsidP="00923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923E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заполнении Заявки на регистрацию параметр </w:t>
      </w:r>
      <w:r w:rsidRPr="00923E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"Регистрационный номер" </w:t>
      </w:r>
      <w:r w:rsidRPr="00923E7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23E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заполняется.</w:t>
      </w:r>
      <w:proofErr w:type="gramEnd"/>
      <w:r w:rsidRPr="00923E7F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 </w:t>
      </w:r>
      <w:r w:rsidRPr="00923E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заполняется </w:t>
      </w:r>
      <w:r w:rsidRPr="00923E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Заявки на актуализацию ИР. При этом параметр выбирается из Свидетельства, полученного обладателем ИР при регистрации ИР.</w:t>
      </w:r>
    </w:p>
    <w:p w:rsidR="00923E7F" w:rsidRPr="00923E7F" w:rsidRDefault="00923E7F" w:rsidP="00923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7F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Фамилии, имена, а также отчества (если таковые имеются) (заявителя, авторов и администратора ИР) должны указываться </w:t>
      </w:r>
      <w:r w:rsidRPr="00923E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полностью</w:t>
      </w:r>
      <w:r w:rsidRPr="00923E7F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без сокращений. </w:t>
      </w:r>
      <w:r w:rsidRPr="00923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указании авторов после полных </w:t>
      </w:r>
      <w:proofErr w:type="spellStart"/>
      <w:r w:rsidRPr="00923E7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фимилии</w:t>
      </w:r>
      <w:proofErr w:type="spellEnd"/>
      <w:r w:rsidRPr="00923E7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имени и отчества допускается (через запятую) краткое указание ученой степени и ученого звания.</w:t>
      </w:r>
    </w:p>
    <w:p w:rsidR="00923E7F" w:rsidRPr="00923E7F" w:rsidRDefault="00923E7F" w:rsidP="00923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7F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Краткое наименование ИР должно нести смысловую нагрузку. В некоторых Заявках в качестве краткого наименования указывается сокращение, получаемое из первых букв полного наименования - что недопустимо. Допустимы лишь общеизвестные подобные сокращения.</w:t>
      </w:r>
    </w:p>
    <w:p w:rsidR="00923E7F" w:rsidRPr="00923E7F" w:rsidRDefault="00923E7F" w:rsidP="00923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7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указании параметров </w:t>
      </w:r>
      <w:r w:rsidRPr="00923E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"Тип ИР" </w:t>
      </w:r>
      <w:r w:rsidRPr="00923E7F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923E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"Рубрикация ИР" </w:t>
      </w:r>
      <w:r w:rsidRPr="00923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указывается не одно значение из соответствующего справочника, а несколько. Или указывается значение, которое </w:t>
      </w:r>
      <w:proofErr w:type="spellStart"/>
      <w:r w:rsidRPr="00923E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отсутсвует</w:t>
      </w:r>
      <w:proofErr w:type="spellEnd"/>
      <w:r w:rsidRPr="00923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справочнике. Необходимо указывать лишь одно наиболее "подходящее " значение параметра.</w:t>
      </w:r>
    </w:p>
    <w:p w:rsidR="00923E7F" w:rsidRPr="00923E7F" w:rsidRDefault="00923E7F" w:rsidP="00923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7F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заполнение параметра </w:t>
      </w:r>
      <w:r w:rsidRPr="00923E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"Характеристика ИР" </w:t>
      </w:r>
      <w:r w:rsidRPr="00923E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обратить особое внимание. Он должен отражать содержательную суть представляемого ИР, его назначение. Он используется в качестве основного характеризующего ИР параметра в ежегодно издаваемом каталоге "</w:t>
      </w:r>
      <w:proofErr w:type="spellStart"/>
      <w:r w:rsidRPr="00923E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Информацинные</w:t>
      </w:r>
      <w:proofErr w:type="spellEnd"/>
      <w:r w:rsidRPr="00923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ресурсы Беларуси".</w:t>
      </w:r>
    </w:p>
    <w:p w:rsidR="00923E7F" w:rsidRPr="00923E7F" w:rsidRDefault="00923E7F" w:rsidP="00923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7F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Номера телефонов рекомендуется задавать по схеме </w:t>
      </w:r>
      <w:r w:rsidRPr="00923E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(8 - &lt;междугородный телефонный код&gt;) &lt;номер телефона&gt;</w:t>
      </w:r>
      <w:r w:rsidRPr="00923E7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например, (8-017) 221-32-42.</w:t>
      </w:r>
    </w:p>
    <w:p w:rsidR="00923E7F" w:rsidRPr="00923E7F" w:rsidRDefault="00923E7F" w:rsidP="00923E7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923E7F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Сетевой адрес ИР в Интернет необходимо задавать по схеме </w:t>
      </w:r>
      <w:r w:rsidRPr="00923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3E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HTTP://&lt;полный сетевой адрес, включая и </w:t>
      </w:r>
      <w:proofErr w:type="spellStart"/>
      <w:r w:rsidRPr="00923E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www</w:t>
      </w:r>
      <w:proofErr w:type="spellEnd"/>
      <w:r w:rsidRPr="00923E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&gt;</w:t>
      </w:r>
    </w:p>
    <w:p w:rsidR="003019A9" w:rsidRDefault="00D10C06"/>
    <w:sectPr w:rsidR="003019A9" w:rsidSect="00683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E7F"/>
    <w:rsid w:val="00156326"/>
    <w:rsid w:val="00213382"/>
    <w:rsid w:val="00683438"/>
    <w:rsid w:val="00923E7F"/>
    <w:rsid w:val="00D10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38"/>
  </w:style>
  <w:style w:type="paragraph" w:styleId="1">
    <w:name w:val="heading 1"/>
    <w:basedOn w:val="a"/>
    <w:link w:val="10"/>
    <w:uiPriority w:val="9"/>
    <w:qFormat/>
    <w:rsid w:val="00923E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E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23E7F"/>
  </w:style>
  <w:style w:type="paragraph" w:styleId="a3">
    <w:name w:val="Normal (Web)"/>
    <w:basedOn w:val="a"/>
    <w:uiPriority w:val="99"/>
    <w:unhideWhenUsed/>
    <w:rsid w:val="0092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3E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E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23E7F"/>
  </w:style>
  <w:style w:type="paragraph" w:styleId="a3">
    <w:name w:val="Normal (Web)"/>
    <w:basedOn w:val="a"/>
    <w:uiPriority w:val="99"/>
    <w:unhideWhenUsed/>
    <w:rsid w:val="0092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Кисель Алексей Александрович</dc:creator>
  <cp:lastModifiedBy>USER</cp:lastModifiedBy>
  <cp:revision>2</cp:revision>
  <dcterms:created xsi:type="dcterms:W3CDTF">2016-10-26T07:52:00Z</dcterms:created>
  <dcterms:modified xsi:type="dcterms:W3CDTF">2016-10-26T07:52:00Z</dcterms:modified>
</cp:coreProperties>
</file>