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532A0">
        <w:rPr>
          <w:rFonts w:ascii="Times New Roman" w:eastAsia="Times New Roman" w:hAnsi="Times New Roman"/>
          <w:sz w:val="32"/>
          <w:szCs w:val="32"/>
          <w:lang w:eastAsia="ru-RU"/>
        </w:rPr>
        <w:t xml:space="preserve">Учреждение образования «Брестский государственный </w:t>
      </w: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532A0">
        <w:rPr>
          <w:rFonts w:ascii="Times New Roman" w:eastAsia="Times New Roman" w:hAnsi="Times New Roman"/>
          <w:sz w:val="32"/>
          <w:szCs w:val="32"/>
          <w:lang w:eastAsia="ru-RU"/>
        </w:rPr>
        <w:t>университет им. А.С. ПУШКИНА»</w:t>
      </w: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9532A0">
        <w:rPr>
          <w:rFonts w:ascii="Times New Roman" w:eastAsia="Times New Roman" w:hAnsi="Times New Roman"/>
          <w:sz w:val="36"/>
          <w:szCs w:val="36"/>
          <w:lang w:eastAsia="ru-RU"/>
        </w:rPr>
        <w:t>Кафедра теории и истории  государства и права</w:t>
      </w: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2A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УЧЕБНО-МЕТОДИЧЕСКИЕ МАТЕРИАЛЫ</w:t>
      </w: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</w:rPr>
        <w:t>ГОСУДАРСТВЕННАЯ СЛУЖБА</w:t>
      </w: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sz w:val="36"/>
          <w:szCs w:val="36"/>
          <w:u w:val="single"/>
          <w:lang w:eastAsia="ru-RU"/>
        </w:rPr>
      </w:pPr>
      <w:r w:rsidRPr="009532A0">
        <w:rPr>
          <w:rFonts w:ascii="Times New Roman" w:eastAsia="Times New Roman" w:hAnsi="Times New Roman"/>
          <w:sz w:val="36"/>
          <w:szCs w:val="36"/>
          <w:lang w:eastAsia="ru-RU"/>
        </w:rPr>
        <w:t xml:space="preserve">Форма обучения: </w:t>
      </w:r>
      <w:r w:rsidRPr="009532A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заочная, дневная</w:t>
      </w:r>
    </w:p>
    <w:p w:rsidR="00C311C0" w:rsidRPr="009532A0" w:rsidRDefault="00C311C0" w:rsidP="00C311C0">
      <w:pPr>
        <w:spacing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F5923" w:rsidRPr="009532A0" w:rsidRDefault="00AA23F1" w:rsidP="003F5923">
      <w:pPr>
        <w:spacing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Брест 2021-2022</w:t>
      </w:r>
      <w:bookmarkStart w:id="0" w:name="_GoBack"/>
      <w:bookmarkEnd w:id="0"/>
      <w:r w:rsidR="003F5923" w:rsidRPr="009532A0">
        <w:rPr>
          <w:rFonts w:ascii="Times New Roman" w:eastAsia="Times New Roman" w:hAnsi="Times New Roman"/>
          <w:sz w:val="36"/>
          <w:szCs w:val="36"/>
          <w:lang w:eastAsia="ru-RU"/>
        </w:rPr>
        <w:t xml:space="preserve"> уч.г.</w:t>
      </w:r>
    </w:p>
    <w:p w:rsidR="00C311C0" w:rsidRDefault="00C311C0" w:rsidP="00C311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7512" w:rsidRPr="00EF0281" w:rsidRDefault="00D17EB5" w:rsidP="00431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lastRenderedPageBreak/>
        <w:t>ТЕМЫ СЕМИНАРСКИХ ЗАНЯТИЙ ДЛЯ СТУДЕНТОВ ДНЕВНОЙ ФОРМЫ ОБУЧЕНИЯ</w:t>
      </w:r>
    </w:p>
    <w:p w:rsidR="00D17EB5" w:rsidRPr="00EF0281" w:rsidRDefault="00D17EB5" w:rsidP="00431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4 КУРС СПЕЦИАЛЬНОСТИ «ПРАВОВЕДЕНИЕ»</w:t>
      </w:r>
    </w:p>
    <w:p w:rsidR="00D17EB5" w:rsidRPr="00EF0281" w:rsidRDefault="00D17EB5" w:rsidP="00431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EF0281">
        <w:rPr>
          <w:rFonts w:ascii="Times New Roman" w:hAnsi="Times New Roman" w:cs="Times New Roman"/>
          <w:b/>
          <w:sz w:val="28"/>
          <w:szCs w:val="28"/>
        </w:rPr>
        <w:t>«ГОСУДАРСТВЕННАЯ СЛУЖБА»</w:t>
      </w:r>
    </w:p>
    <w:p w:rsidR="00457509" w:rsidRPr="00EF0281" w:rsidRDefault="00457509" w:rsidP="004575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 xml:space="preserve">Ст. преп. </w:t>
      </w:r>
      <w:r w:rsidR="00B620C2">
        <w:rPr>
          <w:rFonts w:ascii="Times New Roman" w:hAnsi="Times New Roman" w:cs="Times New Roman"/>
          <w:b/>
          <w:sz w:val="28"/>
          <w:szCs w:val="28"/>
        </w:rPr>
        <w:t>Луцевич Ж.А.</w:t>
      </w:r>
    </w:p>
    <w:p w:rsidR="00D17EB5" w:rsidRPr="00EF0281" w:rsidRDefault="00D17EB5" w:rsidP="004F5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B5" w:rsidRPr="00EF0281" w:rsidRDefault="00D17EB5" w:rsidP="0043109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F0281">
        <w:rPr>
          <w:rFonts w:ascii="Times New Roman" w:hAnsi="Times New Roman" w:cs="Times New Roman"/>
          <w:b/>
          <w:caps/>
          <w:sz w:val="28"/>
          <w:szCs w:val="28"/>
        </w:rPr>
        <w:t xml:space="preserve">Тема 1. </w:t>
      </w:r>
      <w:r w:rsidRPr="00EF0281">
        <w:rPr>
          <w:rFonts w:ascii="Times New Roman" w:hAnsi="Times New Roman" w:cs="Times New Roman"/>
          <w:b/>
          <w:sz w:val="28"/>
          <w:szCs w:val="28"/>
        </w:rPr>
        <w:t>Понятие, сущность, признаки и назначение государственной службы (2 ч.)</w:t>
      </w:r>
    </w:p>
    <w:p w:rsidR="0056381B" w:rsidRPr="00EF0281" w:rsidRDefault="00D17EB5" w:rsidP="00431094">
      <w:pPr>
        <w:pStyle w:val="a9"/>
        <w:numPr>
          <w:ilvl w:val="0"/>
          <w:numId w:val="1"/>
        </w:numPr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Понятие государственной службы. Многоаспектность понимания государственной службы. </w:t>
      </w:r>
    </w:p>
    <w:p w:rsidR="00D17EB5" w:rsidRPr="00EF0281" w:rsidRDefault="00D17EB5" w:rsidP="00431094">
      <w:pPr>
        <w:pStyle w:val="a9"/>
        <w:numPr>
          <w:ilvl w:val="0"/>
          <w:numId w:val="1"/>
        </w:numPr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Значение термина «государственная служба». Сущность государственной службы. </w:t>
      </w:r>
    </w:p>
    <w:p w:rsidR="00D17EB5" w:rsidRPr="00EF0281" w:rsidRDefault="00D17EB5" w:rsidP="00431094">
      <w:pPr>
        <w:pStyle w:val="a9"/>
        <w:numPr>
          <w:ilvl w:val="0"/>
          <w:numId w:val="1"/>
        </w:numPr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Государственная служба как форма реализации государственной власти. Государственная служба и государственное управление. </w:t>
      </w:r>
    </w:p>
    <w:p w:rsidR="00D17EB5" w:rsidRPr="00EF0281" w:rsidRDefault="00D17EB5" w:rsidP="00431094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Назначение государственной службы. Цели и задачи государственной службы. Задачи государства в сфере государственной службы. </w:t>
      </w:r>
    </w:p>
    <w:p w:rsidR="00431094" w:rsidRPr="00EF0281" w:rsidRDefault="00431094" w:rsidP="00431094">
      <w:pPr>
        <w:tabs>
          <w:tab w:val="left" w:pos="2262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D17EB5" w:rsidRPr="00EF0281" w:rsidRDefault="00D17EB5" w:rsidP="0043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Тема 2. Основные модели государственн</w:t>
      </w:r>
      <w:r w:rsidR="0056381B" w:rsidRPr="00EF0281">
        <w:rPr>
          <w:rFonts w:ascii="Times New Roman" w:hAnsi="Times New Roman" w:cs="Times New Roman"/>
          <w:b/>
          <w:sz w:val="28"/>
          <w:szCs w:val="28"/>
        </w:rPr>
        <w:t>ой службы зарубежных государств (2 ч.)</w:t>
      </w:r>
    </w:p>
    <w:p w:rsidR="00D17EB5" w:rsidRPr="00EF0281" w:rsidRDefault="00D17EB5" w:rsidP="00431094">
      <w:pPr>
        <w:pStyle w:val="a5"/>
        <w:numPr>
          <w:ilvl w:val="0"/>
          <w:numId w:val="2"/>
        </w:numPr>
        <w:ind w:left="0" w:firstLine="0"/>
        <w:rPr>
          <w:sz w:val="28"/>
          <w:szCs w:val="28"/>
        </w:rPr>
      </w:pPr>
      <w:r w:rsidRPr="00EF0281">
        <w:rPr>
          <w:sz w:val="28"/>
          <w:szCs w:val="28"/>
        </w:rPr>
        <w:t>Организационные принципы, виды, структура и организация французской (континентальной) модели государственной службы.</w:t>
      </w:r>
      <w:r w:rsidR="0056381B" w:rsidRPr="00EF0281">
        <w:rPr>
          <w:sz w:val="28"/>
          <w:szCs w:val="28"/>
        </w:rPr>
        <w:t xml:space="preserve"> </w:t>
      </w:r>
      <w:r w:rsidRPr="00EF0281">
        <w:rPr>
          <w:sz w:val="28"/>
          <w:szCs w:val="28"/>
        </w:rPr>
        <w:t>Особенности поступления и прохождения государственной службы французской (континентальной) модели. Полномочия и ответственность государственных служащих государств французской (континентальной) модели</w:t>
      </w:r>
    </w:p>
    <w:p w:rsidR="00D17EB5" w:rsidRPr="00EF0281" w:rsidRDefault="00D17EB5" w:rsidP="00431094">
      <w:pPr>
        <w:pStyle w:val="a5"/>
        <w:numPr>
          <w:ilvl w:val="0"/>
          <w:numId w:val="2"/>
        </w:numPr>
        <w:ind w:left="0" w:firstLine="0"/>
        <w:rPr>
          <w:sz w:val="28"/>
          <w:szCs w:val="28"/>
        </w:rPr>
      </w:pPr>
      <w:r w:rsidRPr="00EF0281">
        <w:rPr>
          <w:sz w:val="28"/>
          <w:szCs w:val="28"/>
        </w:rPr>
        <w:t>Организационные принципы, виды, структура и организация англо-американской модели государственной службы. Особенности поступления и прохождения государственной службы англо-американской модели. Полномочия и ответственность государственных служащих государств англо-американской модели.</w:t>
      </w:r>
    </w:p>
    <w:p w:rsidR="00D17EB5" w:rsidRPr="00EF0281" w:rsidRDefault="00D17EB5" w:rsidP="00431094">
      <w:pPr>
        <w:pStyle w:val="a5"/>
        <w:numPr>
          <w:ilvl w:val="0"/>
          <w:numId w:val="2"/>
        </w:numPr>
        <w:ind w:left="0" w:firstLine="0"/>
        <w:rPr>
          <w:sz w:val="28"/>
          <w:szCs w:val="28"/>
        </w:rPr>
      </w:pPr>
      <w:r w:rsidRPr="00EF0281">
        <w:rPr>
          <w:sz w:val="28"/>
          <w:szCs w:val="28"/>
        </w:rPr>
        <w:t>Организационные принципы, виды, структура и организация германской модели государственной службы. Особенности поступления и прохождения государственной службы германской модели. Полномочия и ответственность государственных служащих государств германской модели.</w:t>
      </w:r>
    </w:p>
    <w:p w:rsidR="0056381B" w:rsidRPr="00EF0281" w:rsidRDefault="00D17EB5" w:rsidP="00EF0281">
      <w:pPr>
        <w:pStyle w:val="a5"/>
        <w:ind w:left="0"/>
        <w:rPr>
          <w:b/>
          <w:sz w:val="28"/>
          <w:szCs w:val="28"/>
        </w:rPr>
      </w:pPr>
      <w:r w:rsidRPr="00EF0281">
        <w:rPr>
          <w:sz w:val="28"/>
          <w:szCs w:val="28"/>
        </w:rPr>
        <w:tab/>
        <w:t xml:space="preserve"> </w:t>
      </w:r>
      <w:bookmarkStart w:id="1" w:name="_Toc117327342"/>
      <w:r w:rsidR="0056381B" w:rsidRPr="00EF0281">
        <w:rPr>
          <w:b/>
          <w:sz w:val="28"/>
          <w:szCs w:val="28"/>
        </w:rPr>
        <w:t>Темы для рефератов и сообщений:</w:t>
      </w:r>
    </w:p>
    <w:p w:rsidR="0056381B" w:rsidRPr="00EF0281" w:rsidRDefault="0056381B" w:rsidP="0043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1. Концептуальные основы организации государственной службы в условиях рыночной экономики и демократической политической системы</w:t>
      </w:r>
      <w:bookmarkEnd w:id="1"/>
    </w:p>
    <w:p w:rsidR="0056381B" w:rsidRPr="00EF0281" w:rsidRDefault="0056381B" w:rsidP="004F5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17327343"/>
      <w:r w:rsidRPr="00EF0281">
        <w:rPr>
          <w:rFonts w:ascii="Times New Roman" w:hAnsi="Times New Roman" w:cs="Times New Roman"/>
          <w:sz w:val="28"/>
          <w:szCs w:val="28"/>
        </w:rPr>
        <w:t>2. Особенности государственной кадровой политики и организации государственной службы в зарубежном опыте</w:t>
      </w:r>
      <w:bookmarkEnd w:id="2"/>
    </w:p>
    <w:p w:rsidR="0056381B" w:rsidRPr="00EF0281" w:rsidRDefault="0056381B" w:rsidP="004F5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17327344"/>
      <w:r w:rsidRPr="00EF0281">
        <w:rPr>
          <w:rFonts w:ascii="Times New Roman" w:hAnsi="Times New Roman" w:cs="Times New Roman"/>
          <w:sz w:val="28"/>
          <w:szCs w:val="28"/>
        </w:rPr>
        <w:t>3. Основные подходы к реформированию государственной службы в развитых странах на современном этапе</w:t>
      </w:r>
      <w:bookmarkEnd w:id="3"/>
    </w:p>
    <w:p w:rsidR="0056381B" w:rsidRPr="00EF0281" w:rsidRDefault="0056381B" w:rsidP="004F52FC">
      <w:pPr>
        <w:pStyle w:val="a5"/>
        <w:tabs>
          <w:tab w:val="left" w:pos="0"/>
        </w:tabs>
        <w:ind w:left="0"/>
        <w:rPr>
          <w:sz w:val="28"/>
          <w:szCs w:val="28"/>
        </w:rPr>
      </w:pPr>
    </w:p>
    <w:p w:rsidR="00D17EB5" w:rsidRPr="00EF0281" w:rsidRDefault="00D17EB5" w:rsidP="004F52FC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>Тема 3. Теоретико-правовые основы государственн</w:t>
      </w:r>
      <w:r w:rsidR="0056381B" w:rsidRPr="00EF0281">
        <w:rPr>
          <w:rFonts w:ascii="Times New Roman" w:hAnsi="Times New Roman" w:cs="Times New Roman"/>
          <w:b/>
          <w:kern w:val="36"/>
          <w:sz w:val="28"/>
          <w:szCs w:val="28"/>
        </w:rPr>
        <w:t>ой службы в Республике Беларусь (6 ч.)</w:t>
      </w:r>
    </w:p>
    <w:p w:rsidR="0056381B" w:rsidRPr="00EF0281" w:rsidRDefault="0056381B" w:rsidP="00431094">
      <w:pPr>
        <w:pStyle w:val="a9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lastRenderedPageBreak/>
        <w:t>Теоретико-методологические аспекты государственной службы (2 ч.)</w:t>
      </w:r>
      <w:bookmarkStart w:id="4" w:name="_Toc117327304"/>
    </w:p>
    <w:p w:rsidR="0056381B" w:rsidRPr="00EF0281" w:rsidRDefault="0056381B" w:rsidP="00431094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Сущность кадровой политики на государственной службе</w:t>
      </w:r>
      <w:bookmarkEnd w:id="4"/>
    </w:p>
    <w:p w:rsidR="0056381B" w:rsidRPr="00EF0281" w:rsidRDefault="0056381B" w:rsidP="00431094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17327305"/>
      <w:r w:rsidRPr="00EF0281">
        <w:rPr>
          <w:rFonts w:ascii="Times New Roman" w:hAnsi="Times New Roman" w:cs="Times New Roman"/>
          <w:sz w:val="28"/>
          <w:szCs w:val="28"/>
        </w:rPr>
        <w:t>Моральные основания генезиса и преодоления аномалий государственной службы</w:t>
      </w:r>
      <w:bookmarkEnd w:id="5"/>
    </w:p>
    <w:p w:rsidR="0056381B" w:rsidRPr="00EF0281" w:rsidRDefault="0056381B" w:rsidP="00431094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17327306"/>
      <w:r w:rsidRPr="00EF0281">
        <w:rPr>
          <w:rFonts w:ascii="Times New Roman" w:hAnsi="Times New Roman" w:cs="Times New Roman"/>
          <w:sz w:val="28"/>
          <w:szCs w:val="28"/>
        </w:rPr>
        <w:t>Стабильность института государственной службы</w:t>
      </w:r>
      <w:bookmarkEnd w:id="6"/>
    </w:p>
    <w:p w:rsidR="0056381B" w:rsidRPr="00EF0281" w:rsidRDefault="0056381B" w:rsidP="00431094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17327307"/>
      <w:r w:rsidRPr="00EF0281">
        <w:rPr>
          <w:rFonts w:ascii="Times New Roman" w:hAnsi="Times New Roman" w:cs="Times New Roman"/>
          <w:sz w:val="28"/>
          <w:szCs w:val="28"/>
        </w:rPr>
        <w:t>Структура теории государственной службы</w:t>
      </w:r>
      <w:bookmarkEnd w:id="7"/>
    </w:p>
    <w:p w:rsidR="00431094" w:rsidRPr="00EF0281" w:rsidRDefault="00431094" w:rsidP="0043109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381B" w:rsidRPr="00EF0281" w:rsidRDefault="0056381B" w:rsidP="00431094">
      <w:pPr>
        <w:pStyle w:val="a9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Государственная служба как социально-правовой институт</w:t>
      </w:r>
      <w:r w:rsidR="00431094" w:rsidRPr="00EF028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F0281">
        <w:rPr>
          <w:rFonts w:ascii="Times New Roman" w:hAnsi="Times New Roman" w:cs="Times New Roman"/>
          <w:b/>
          <w:sz w:val="28"/>
          <w:szCs w:val="28"/>
        </w:rPr>
        <w:t>2 ч.)</w:t>
      </w:r>
    </w:p>
    <w:p w:rsidR="0056381B" w:rsidRPr="00EF0281" w:rsidRDefault="0056381B" w:rsidP="00431094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17327311"/>
      <w:r w:rsidRPr="00EF0281">
        <w:rPr>
          <w:rFonts w:ascii="Times New Roman" w:hAnsi="Times New Roman" w:cs="Times New Roman"/>
          <w:sz w:val="28"/>
          <w:szCs w:val="28"/>
        </w:rPr>
        <w:t>Социальная природа государственной службы</w:t>
      </w:r>
      <w:bookmarkEnd w:id="8"/>
    </w:p>
    <w:p w:rsidR="0056381B" w:rsidRPr="00EF0281" w:rsidRDefault="0056381B" w:rsidP="00431094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17327312"/>
      <w:r w:rsidRPr="00EF0281">
        <w:rPr>
          <w:rFonts w:ascii="Times New Roman" w:hAnsi="Times New Roman" w:cs="Times New Roman"/>
          <w:sz w:val="28"/>
          <w:szCs w:val="28"/>
        </w:rPr>
        <w:t>Социальный характер функционирования государственной службы</w:t>
      </w:r>
      <w:bookmarkEnd w:id="9"/>
    </w:p>
    <w:p w:rsidR="0056381B" w:rsidRPr="00EF0281" w:rsidRDefault="0056381B" w:rsidP="00431094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17327313"/>
      <w:r w:rsidRPr="00EF0281">
        <w:rPr>
          <w:rFonts w:ascii="Times New Roman" w:hAnsi="Times New Roman" w:cs="Times New Roman"/>
          <w:sz w:val="28"/>
          <w:szCs w:val="28"/>
        </w:rPr>
        <w:t>Сущность государственной службы, как социально-правового института и сферы деятельности</w:t>
      </w:r>
      <w:bookmarkEnd w:id="10"/>
    </w:p>
    <w:p w:rsidR="0056381B" w:rsidRPr="00EF0281" w:rsidRDefault="007D00DA" w:rsidP="00431094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17327317"/>
      <w:r w:rsidRPr="00EF0281">
        <w:rPr>
          <w:rFonts w:ascii="Times New Roman" w:hAnsi="Times New Roman" w:cs="Times New Roman"/>
          <w:sz w:val="28"/>
          <w:szCs w:val="28"/>
        </w:rPr>
        <w:t>Взаимодействие государственной службы и общественности.</w:t>
      </w:r>
      <w:bookmarkEnd w:id="11"/>
    </w:p>
    <w:p w:rsidR="007D00DA" w:rsidRPr="00EF0281" w:rsidRDefault="007D00DA" w:rsidP="00431094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17327319"/>
      <w:r w:rsidRPr="00EF0281">
        <w:rPr>
          <w:rFonts w:ascii="Times New Roman" w:hAnsi="Times New Roman" w:cs="Times New Roman"/>
          <w:sz w:val="28"/>
          <w:szCs w:val="28"/>
        </w:rPr>
        <w:t>«Электронное правительство» как новейшая технология работы государственной службы</w:t>
      </w:r>
      <w:bookmarkEnd w:id="12"/>
    </w:p>
    <w:p w:rsidR="00431094" w:rsidRPr="00EF0281" w:rsidRDefault="00431094" w:rsidP="0043109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7EB5" w:rsidRPr="00EF0281" w:rsidRDefault="0056381B" w:rsidP="00431094">
      <w:pPr>
        <w:pStyle w:val="a9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Понятие государственной службы в Республике Беларусь и особенности ее правового регулирования (2 ч.)</w:t>
      </w:r>
    </w:p>
    <w:p w:rsidR="00D17EB5" w:rsidRPr="00EF0281" w:rsidRDefault="0056381B" w:rsidP="00431094">
      <w:pPr>
        <w:pStyle w:val="a9"/>
        <w:numPr>
          <w:ilvl w:val="0"/>
          <w:numId w:val="4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Понятие и п</w:t>
      </w:r>
      <w:r w:rsidR="00D17EB5" w:rsidRPr="00EF0281">
        <w:rPr>
          <w:rFonts w:ascii="Times New Roman" w:hAnsi="Times New Roman" w:cs="Times New Roman"/>
          <w:sz w:val="28"/>
          <w:szCs w:val="28"/>
        </w:rPr>
        <w:t xml:space="preserve">ринципы государственной службы Республики Беларусь. </w:t>
      </w:r>
      <w:r w:rsidR="00D17EB5" w:rsidRPr="00EF0281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Государственная служба Республики Беларусь</w:t>
      </w:r>
      <w:r w:rsidR="00D17EB5" w:rsidRPr="00EF0281">
        <w:rPr>
          <w:rFonts w:ascii="Times New Roman" w:hAnsi="Times New Roman" w:cs="Times New Roman"/>
          <w:sz w:val="28"/>
          <w:szCs w:val="28"/>
        </w:rPr>
        <w:t xml:space="preserve"> в сравнении с существующими моделями государственной службы. </w:t>
      </w:r>
    </w:p>
    <w:p w:rsidR="007D00DA" w:rsidRPr="00EF0281" w:rsidRDefault="00D17EB5" w:rsidP="00431094">
      <w:pPr>
        <w:pStyle w:val="a6"/>
        <w:numPr>
          <w:ilvl w:val="0"/>
          <w:numId w:val="4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Система государственной службы Республики Беларусь. </w:t>
      </w:r>
    </w:p>
    <w:p w:rsidR="00D17EB5" w:rsidRPr="00EF0281" w:rsidRDefault="00D17EB5" w:rsidP="00431094">
      <w:pPr>
        <w:pStyle w:val="a6"/>
        <w:numPr>
          <w:ilvl w:val="0"/>
          <w:numId w:val="4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Служба в органах законодательной, исполнительной и судебной власти, контрольно-надзорных органах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D17EB5" w:rsidRPr="00EF0281" w:rsidRDefault="00D17EB5" w:rsidP="00431094">
      <w:pPr>
        <w:pStyle w:val="a6"/>
        <w:numPr>
          <w:ilvl w:val="0"/>
          <w:numId w:val="4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Служба в государственных органах, учреждениях, организациях и служба в государственном аппарате. </w:t>
      </w:r>
    </w:p>
    <w:p w:rsidR="00D17EB5" w:rsidRPr="00EF0281" w:rsidRDefault="00D17EB5" w:rsidP="00431094">
      <w:pPr>
        <w:pStyle w:val="a6"/>
        <w:numPr>
          <w:ilvl w:val="0"/>
          <w:numId w:val="4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Гражданская служба: ее виды и особенности. </w:t>
      </w:r>
    </w:p>
    <w:p w:rsidR="00D17EB5" w:rsidRPr="00EF0281" w:rsidRDefault="00D17EB5" w:rsidP="00431094">
      <w:pPr>
        <w:pStyle w:val="a6"/>
        <w:numPr>
          <w:ilvl w:val="0"/>
          <w:numId w:val="4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Милитаризованная служба: ее виды и особенности. </w:t>
      </w:r>
    </w:p>
    <w:p w:rsidR="00D17EB5" w:rsidRPr="00EF0281" w:rsidRDefault="00D17EB5" w:rsidP="00431094">
      <w:pPr>
        <w:pStyle w:val="a6"/>
        <w:numPr>
          <w:ilvl w:val="0"/>
          <w:numId w:val="4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Должность государственной службы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ее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оциальный, организационный и правовой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элементы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. Виды должностей. </w:t>
      </w:r>
    </w:p>
    <w:p w:rsidR="00D17EB5" w:rsidRPr="00EF0281" w:rsidRDefault="00D17EB5" w:rsidP="00431094">
      <w:pPr>
        <w:pStyle w:val="a9"/>
        <w:numPr>
          <w:ilvl w:val="0"/>
          <w:numId w:val="4"/>
        </w:numPr>
        <w:tabs>
          <w:tab w:val="num" w:pos="76"/>
        </w:tabs>
        <w:spacing w:after="0" w:line="240" w:lineRule="auto"/>
        <w:ind w:left="0" w:right="-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Классы, классные чины, звания, ранги государственных служащих.</w:t>
      </w:r>
    </w:p>
    <w:p w:rsidR="00D17EB5" w:rsidRPr="00EF0281" w:rsidRDefault="00D17EB5" w:rsidP="004F52FC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D17EB5" w:rsidRPr="00EF0281" w:rsidRDefault="00D17EB5" w:rsidP="004F52FC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>Тема 4. Поступление на государственную службу Республики Беларус</w:t>
      </w:r>
      <w:r w:rsidR="007D00DA" w:rsidRPr="00EF0281">
        <w:rPr>
          <w:rFonts w:ascii="Times New Roman" w:hAnsi="Times New Roman" w:cs="Times New Roman"/>
          <w:b/>
          <w:kern w:val="36"/>
          <w:sz w:val="28"/>
          <w:szCs w:val="28"/>
        </w:rPr>
        <w:t>ь, ее прохождение и прекращение (6 ч.)</w:t>
      </w:r>
    </w:p>
    <w:p w:rsidR="007D00DA" w:rsidRPr="00EF0281" w:rsidRDefault="007D00DA" w:rsidP="00431094">
      <w:pPr>
        <w:pStyle w:val="a9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Toc117327323"/>
      <w:r w:rsidRPr="00EF0281">
        <w:rPr>
          <w:rFonts w:ascii="Times New Roman" w:hAnsi="Times New Roman" w:cs="Times New Roman"/>
          <w:b/>
          <w:sz w:val="28"/>
          <w:szCs w:val="28"/>
        </w:rPr>
        <w:t>Основы организации государственной службы в Республике Беларусь</w:t>
      </w:r>
      <w:bookmarkEnd w:id="13"/>
      <w:r w:rsidR="004F52FC" w:rsidRPr="00EF0281">
        <w:rPr>
          <w:rFonts w:ascii="Times New Roman" w:hAnsi="Times New Roman" w:cs="Times New Roman"/>
          <w:b/>
          <w:sz w:val="28"/>
          <w:szCs w:val="28"/>
        </w:rPr>
        <w:t xml:space="preserve"> (2 ч.)</w:t>
      </w:r>
    </w:p>
    <w:p w:rsidR="007D00DA" w:rsidRPr="00EF0281" w:rsidRDefault="007D00DA" w:rsidP="00431094">
      <w:pPr>
        <w:pStyle w:val="a6"/>
        <w:numPr>
          <w:ilvl w:val="0"/>
          <w:numId w:val="11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Должность государственной службы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ее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оциальный, организационный и правовой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элементы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. Виды должностей.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>валификационный справочник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7D00DA" w:rsidRPr="00EF0281" w:rsidRDefault="007D00DA" w:rsidP="00431094">
      <w:pPr>
        <w:pStyle w:val="a9"/>
        <w:numPr>
          <w:ilvl w:val="0"/>
          <w:numId w:val="11"/>
        </w:numPr>
        <w:tabs>
          <w:tab w:val="num" w:pos="76"/>
        </w:tabs>
        <w:spacing w:after="0" w:line="240" w:lineRule="auto"/>
        <w:ind w:left="0" w:right="-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Классы, классные чины, звания, ранги государственных служащих.</w:t>
      </w:r>
    </w:p>
    <w:p w:rsidR="007D00DA" w:rsidRPr="00EF0281" w:rsidRDefault="007D00DA" w:rsidP="00431094">
      <w:pPr>
        <w:pStyle w:val="a9"/>
        <w:numPr>
          <w:ilvl w:val="0"/>
          <w:numId w:val="11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Кадровый реестр. Резерв кадров.</w:t>
      </w:r>
    </w:p>
    <w:p w:rsidR="004F52FC" w:rsidRPr="00EF0281" w:rsidRDefault="004F52FC" w:rsidP="00431094">
      <w:pPr>
        <w:pStyle w:val="a9"/>
        <w:tabs>
          <w:tab w:val="left" w:pos="0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4F52FC" w:rsidRPr="00EF0281" w:rsidRDefault="00D17EB5" w:rsidP="00431094">
      <w:pPr>
        <w:pStyle w:val="a9"/>
        <w:numPr>
          <w:ilvl w:val="1"/>
          <w:numId w:val="5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Поступление на государственную службу</w:t>
      </w:r>
      <w:r w:rsidR="004F52FC" w:rsidRPr="00EF0281">
        <w:rPr>
          <w:rFonts w:ascii="Times New Roman" w:hAnsi="Times New Roman" w:cs="Times New Roman"/>
          <w:b/>
          <w:sz w:val="28"/>
          <w:szCs w:val="28"/>
        </w:rPr>
        <w:t xml:space="preserve"> (2 ч.)</w:t>
      </w:r>
    </w:p>
    <w:p w:rsidR="004F52FC" w:rsidRPr="00EF0281" w:rsidRDefault="004F52FC" w:rsidP="00431094">
      <w:pPr>
        <w:pStyle w:val="a9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lastRenderedPageBreak/>
        <w:t>Понятие и основные этапы прохождения гражданской государственной службы. Поступление на государственную службу как этап прохождения государственной службы</w:t>
      </w:r>
    </w:p>
    <w:p w:rsidR="004F52FC" w:rsidRPr="00EF0281" w:rsidRDefault="004F52FC" w:rsidP="00431094">
      <w:pPr>
        <w:pStyle w:val="a9"/>
        <w:numPr>
          <w:ilvl w:val="0"/>
          <w:numId w:val="13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Т</w:t>
      </w:r>
      <w:r w:rsidR="00D17EB5" w:rsidRPr="00EF0281">
        <w:rPr>
          <w:rFonts w:ascii="Times New Roman" w:hAnsi="Times New Roman" w:cs="Times New Roman"/>
          <w:sz w:val="28"/>
          <w:szCs w:val="28"/>
        </w:rPr>
        <w:t>ребования</w:t>
      </w:r>
      <w:r w:rsidRPr="00EF0281">
        <w:rPr>
          <w:rFonts w:ascii="Times New Roman" w:hAnsi="Times New Roman" w:cs="Times New Roman"/>
          <w:sz w:val="28"/>
          <w:szCs w:val="28"/>
        </w:rPr>
        <w:t xml:space="preserve"> при поступлении на государственную службу</w:t>
      </w:r>
    </w:p>
    <w:p w:rsidR="00D17EB5" w:rsidRPr="00EF0281" w:rsidRDefault="004F52FC" w:rsidP="00431094">
      <w:pPr>
        <w:pStyle w:val="a9"/>
        <w:numPr>
          <w:ilvl w:val="0"/>
          <w:numId w:val="13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</w:t>
      </w:r>
      <w:r w:rsidR="00D17EB5" w:rsidRPr="00EF0281">
        <w:rPr>
          <w:rFonts w:ascii="Times New Roman" w:hAnsi="Times New Roman" w:cs="Times New Roman"/>
          <w:sz w:val="28"/>
          <w:szCs w:val="28"/>
        </w:rPr>
        <w:t xml:space="preserve">пособы замещения должностей, правовые формы замещения, назначение на государственную службу. 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Прохождение конкурса, предварительного испытания, квалификационного экзамена при поступлении на государственную службу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Служебный контракт и его заключение.</w:t>
      </w:r>
    </w:p>
    <w:p w:rsidR="004F52FC" w:rsidRPr="00EF0281" w:rsidRDefault="004F52FC" w:rsidP="004F52FC">
      <w:pPr>
        <w:tabs>
          <w:tab w:val="left" w:pos="0"/>
        </w:tabs>
        <w:spacing w:after="0" w:line="240" w:lineRule="auto"/>
        <w:ind w:right="-648"/>
        <w:jc w:val="both"/>
        <w:rPr>
          <w:rFonts w:ascii="Times New Roman" w:hAnsi="Times New Roman" w:cs="Times New Roman"/>
          <w:sz w:val="28"/>
          <w:szCs w:val="28"/>
        </w:rPr>
      </w:pPr>
    </w:p>
    <w:p w:rsidR="004F52FC" w:rsidRPr="00EF0281" w:rsidRDefault="004F52FC" w:rsidP="00431094">
      <w:pPr>
        <w:pStyle w:val="a9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Основные этапы прохождения государственной службы. Прекращение государственной службы как заключительный этап прохождения государственной службы (2 ч.)</w:t>
      </w:r>
    </w:p>
    <w:p w:rsidR="004F52FC" w:rsidRPr="00EF0281" w:rsidRDefault="004F52FC" w:rsidP="00431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1. Понятие основных этапов прохождения государственной службы. Аттестация государственных служащих</w:t>
      </w:r>
    </w:p>
    <w:p w:rsidR="004F52FC" w:rsidRPr="00EF0281" w:rsidRDefault="004F52FC" w:rsidP="00431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2. Повышение квалификации, переподготовка, стажировка на государственной службе. </w:t>
      </w:r>
    </w:p>
    <w:p w:rsidR="004F52FC" w:rsidRPr="00EF0281" w:rsidRDefault="004F52FC" w:rsidP="00431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3. Служебная командировка. Перемещение по должностям</w:t>
      </w:r>
    </w:p>
    <w:p w:rsidR="004F52FC" w:rsidRPr="00EF0281" w:rsidRDefault="004F52FC" w:rsidP="00431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4. Прекращение государственной службы как самостоятельный этап прохождения государственной службы</w:t>
      </w:r>
    </w:p>
    <w:p w:rsidR="00D17EB5" w:rsidRPr="00EF0281" w:rsidRDefault="00D17EB5" w:rsidP="004F52FC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D17EB5" w:rsidRPr="00EF0281" w:rsidRDefault="00D17EB5" w:rsidP="004F52FC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>Тема 5</w:t>
      </w:r>
      <w:r w:rsidRPr="00EF0281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>Правовой статус государственных</w:t>
      </w:r>
      <w:r w:rsidR="004F52FC" w:rsidRPr="00EF0281">
        <w:rPr>
          <w:rFonts w:ascii="Times New Roman" w:hAnsi="Times New Roman" w:cs="Times New Roman"/>
          <w:b/>
          <w:kern w:val="36"/>
          <w:sz w:val="28"/>
          <w:szCs w:val="28"/>
        </w:rPr>
        <w:t xml:space="preserve"> с</w:t>
      </w:r>
      <w:r w:rsidR="00431094" w:rsidRPr="00EF0281">
        <w:rPr>
          <w:rFonts w:ascii="Times New Roman" w:hAnsi="Times New Roman" w:cs="Times New Roman"/>
          <w:b/>
          <w:kern w:val="36"/>
          <w:sz w:val="28"/>
          <w:szCs w:val="28"/>
        </w:rPr>
        <w:t>лужащих в Республике Беларусь (</w:t>
      </w:r>
      <w:r w:rsidR="004F52FC" w:rsidRPr="00EF0281">
        <w:rPr>
          <w:rFonts w:ascii="Times New Roman" w:hAnsi="Times New Roman" w:cs="Times New Roman"/>
          <w:b/>
          <w:kern w:val="36"/>
          <w:sz w:val="28"/>
          <w:szCs w:val="28"/>
        </w:rPr>
        <w:t>4 ч.)</w:t>
      </w:r>
    </w:p>
    <w:p w:rsidR="004F52FC" w:rsidRPr="00EF0281" w:rsidRDefault="004F52FC" w:rsidP="004F5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5.1. Основы правового положения государственного служащего (2 ч.)</w:t>
      </w:r>
    </w:p>
    <w:p w:rsidR="004F52FC" w:rsidRPr="00EF0281" w:rsidRDefault="004F52FC" w:rsidP="00431094">
      <w:pPr>
        <w:pStyle w:val="a9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Общие права государственного служащего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Общие обязанности государственного служащего</w:t>
      </w:r>
    </w:p>
    <w:p w:rsidR="004F52FC" w:rsidRPr="00EF0281" w:rsidRDefault="004F52FC" w:rsidP="00431094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Ограничения, связанные с государственной службой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Классы государственных служащих</w:t>
      </w:r>
    </w:p>
    <w:p w:rsidR="00431094" w:rsidRPr="00EF0281" w:rsidRDefault="00431094" w:rsidP="00431094">
      <w:pPr>
        <w:pStyle w:val="a6"/>
        <w:numPr>
          <w:ilvl w:val="0"/>
          <w:numId w:val="17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Материальные и социальные гарантии обеспечения деятельной государственных служащих.  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Поощрения и ответственность государственных служащих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Материальная ответственность государственных служащих и ее основания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Дисциплинарная ответственность государственных служащих: понятие, виды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Порядок привлечения к дисциплинарной ответственности государственных служащих</w:t>
      </w:r>
    </w:p>
    <w:p w:rsidR="00431094" w:rsidRPr="00EF0281" w:rsidRDefault="00431094" w:rsidP="00431094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2FC" w:rsidRPr="00EF0281" w:rsidRDefault="004F52FC" w:rsidP="004F5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 xml:space="preserve">5.2. </w:t>
      </w:r>
      <w:r w:rsidRPr="00EF0281">
        <w:rPr>
          <w:rFonts w:ascii="Times New Roman" w:hAnsi="Times New Roman" w:cs="Times New Roman"/>
          <w:b/>
          <w:sz w:val="28"/>
          <w:szCs w:val="28"/>
        </w:rPr>
        <w:t>Культура государственного служащего</w:t>
      </w:r>
      <w:r w:rsidR="00431094" w:rsidRPr="00EF028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F0281">
        <w:rPr>
          <w:rFonts w:ascii="Times New Roman" w:hAnsi="Times New Roman" w:cs="Times New Roman"/>
          <w:b/>
          <w:sz w:val="28"/>
          <w:szCs w:val="28"/>
        </w:rPr>
        <w:t>2 ч.)</w:t>
      </w:r>
    </w:p>
    <w:p w:rsidR="004F52FC" w:rsidRPr="00EF0281" w:rsidRDefault="00431094" w:rsidP="0043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17327335"/>
      <w:r w:rsidRPr="00EF0281">
        <w:rPr>
          <w:rFonts w:ascii="Times New Roman" w:hAnsi="Times New Roman" w:cs="Times New Roman"/>
          <w:sz w:val="28"/>
          <w:szCs w:val="28"/>
        </w:rPr>
        <w:t xml:space="preserve">1. </w:t>
      </w:r>
      <w:r w:rsidR="004F52FC" w:rsidRPr="00EF0281">
        <w:rPr>
          <w:rFonts w:ascii="Times New Roman" w:hAnsi="Times New Roman" w:cs="Times New Roman"/>
          <w:sz w:val="28"/>
          <w:szCs w:val="28"/>
        </w:rPr>
        <w:t>Государственные служащие как социально-профессиональная общность</w:t>
      </w:r>
      <w:bookmarkEnd w:id="14"/>
    </w:p>
    <w:p w:rsidR="004F52FC" w:rsidRPr="00EF0281" w:rsidRDefault="00431094" w:rsidP="0043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17327336"/>
      <w:r w:rsidRPr="00EF0281">
        <w:rPr>
          <w:rFonts w:ascii="Times New Roman" w:hAnsi="Times New Roman" w:cs="Times New Roman"/>
          <w:sz w:val="28"/>
          <w:szCs w:val="28"/>
        </w:rPr>
        <w:t xml:space="preserve">2. </w:t>
      </w:r>
      <w:r w:rsidR="004F52FC" w:rsidRPr="00EF0281">
        <w:rPr>
          <w:rFonts w:ascii="Times New Roman" w:hAnsi="Times New Roman" w:cs="Times New Roman"/>
          <w:sz w:val="28"/>
          <w:szCs w:val="28"/>
        </w:rPr>
        <w:t>Духовная культура государственного служащего</w:t>
      </w:r>
      <w:bookmarkEnd w:id="15"/>
    </w:p>
    <w:p w:rsidR="004F52FC" w:rsidRPr="00EF0281" w:rsidRDefault="00431094" w:rsidP="0043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17327337"/>
      <w:r w:rsidRPr="00EF0281">
        <w:rPr>
          <w:rFonts w:ascii="Times New Roman" w:hAnsi="Times New Roman" w:cs="Times New Roman"/>
          <w:sz w:val="28"/>
          <w:szCs w:val="28"/>
        </w:rPr>
        <w:t xml:space="preserve">3. </w:t>
      </w:r>
      <w:r w:rsidR="004F52FC" w:rsidRPr="00EF0281">
        <w:rPr>
          <w:rFonts w:ascii="Times New Roman" w:hAnsi="Times New Roman" w:cs="Times New Roman"/>
          <w:sz w:val="28"/>
          <w:szCs w:val="28"/>
        </w:rPr>
        <w:t>Значение организационной культуры для поведения государственного служащего в административной среде</w:t>
      </w:r>
      <w:bookmarkStart w:id="17" w:name="_Toc117327338"/>
      <w:bookmarkEnd w:id="16"/>
      <w:r w:rsidR="004F52FC" w:rsidRPr="00EF0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2FC" w:rsidRPr="00EF0281" w:rsidRDefault="00431094" w:rsidP="0043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4. </w:t>
      </w:r>
      <w:r w:rsidR="004F52FC" w:rsidRPr="00EF0281">
        <w:rPr>
          <w:rFonts w:ascii="Times New Roman" w:hAnsi="Times New Roman" w:cs="Times New Roman"/>
          <w:sz w:val="28"/>
          <w:szCs w:val="28"/>
        </w:rPr>
        <w:t>Коммуникативная культура государственного служащего</w:t>
      </w:r>
      <w:bookmarkEnd w:id="17"/>
      <w:r w:rsidRPr="00EF0281">
        <w:rPr>
          <w:rFonts w:ascii="Times New Roman" w:hAnsi="Times New Roman" w:cs="Times New Roman"/>
          <w:sz w:val="28"/>
          <w:szCs w:val="28"/>
        </w:rPr>
        <w:t>.</w:t>
      </w:r>
    </w:p>
    <w:p w:rsidR="00521843" w:rsidRPr="00EF0281" w:rsidRDefault="00521843" w:rsidP="0052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lastRenderedPageBreak/>
        <w:t>ТЕМЫ СЕМИНАРСКИХ ЗАНЯТИЙ ДЛЯ СТУДЕНТОВ ДНЕВНОЙ ФОРМЫ ОБУЧЕНИЯ</w:t>
      </w:r>
    </w:p>
    <w:p w:rsidR="00521843" w:rsidRPr="00EF0281" w:rsidRDefault="00521843" w:rsidP="0052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5 КУРС СПЕЦИАЛЬНОСТИ «ПРАВОВЕДЕНИЕ»</w:t>
      </w:r>
    </w:p>
    <w:p w:rsidR="00521843" w:rsidRPr="00EF0281" w:rsidRDefault="00521843" w:rsidP="0052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EF0281">
        <w:rPr>
          <w:rFonts w:ascii="Times New Roman" w:hAnsi="Times New Roman" w:cs="Times New Roman"/>
          <w:b/>
          <w:sz w:val="28"/>
          <w:szCs w:val="28"/>
        </w:rPr>
        <w:t>«ГОСУДАРСТВЕННАЯ СЛУЖБА»</w:t>
      </w:r>
    </w:p>
    <w:p w:rsidR="00457509" w:rsidRPr="00EF0281" w:rsidRDefault="00457509" w:rsidP="004575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 xml:space="preserve">Ст. преп. </w:t>
      </w:r>
      <w:r w:rsidR="00B620C2">
        <w:rPr>
          <w:rFonts w:ascii="Times New Roman" w:hAnsi="Times New Roman" w:cs="Times New Roman"/>
          <w:b/>
          <w:sz w:val="28"/>
          <w:szCs w:val="28"/>
        </w:rPr>
        <w:t>Береговцова Д.С.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F0281">
        <w:rPr>
          <w:rFonts w:ascii="Times New Roman" w:hAnsi="Times New Roman" w:cs="Times New Roman"/>
          <w:b/>
          <w:caps/>
          <w:sz w:val="28"/>
          <w:szCs w:val="28"/>
        </w:rPr>
        <w:t xml:space="preserve">Тема 1. </w:t>
      </w:r>
      <w:r w:rsidRPr="00EF0281">
        <w:rPr>
          <w:rFonts w:ascii="Times New Roman" w:hAnsi="Times New Roman" w:cs="Times New Roman"/>
          <w:b/>
          <w:sz w:val="28"/>
          <w:szCs w:val="28"/>
        </w:rPr>
        <w:t>Понятие, сущность, признаки и назначение государственной службы (2 ч.)</w:t>
      </w:r>
    </w:p>
    <w:p w:rsidR="00521843" w:rsidRPr="00EF0281" w:rsidRDefault="00521843" w:rsidP="00521843">
      <w:pPr>
        <w:pStyle w:val="a9"/>
        <w:numPr>
          <w:ilvl w:val="0"/>
          <w:numId w:val="18"/>
        </w:num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Понятие государственной службы. Многоаспектность понимания государственной службы. </w:t>
      </w:r>
    </w:p>
    <w:p w:rsidR="00521843" w:rsidRPr="00EF0281" w:rsidRDefault="00521843" w:rsidP="00521843">
      <w:pPr>
        <w:pStyle w:val="a9"/>
        <w:numPr>
          <w:ilvl w:val="0"/>
          <w:numId w:val="18"/>
        </w:num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Значение термина «государственная служба». Сущность государственной службы. </w:t>
      </w:r>
    </w:p>
    <w:p w:rsidR="00521843" w:rsidRPr="00EF0281" w:rsidRDefault="00521843" w:rsidP="00521843">
      <w:pPr>
        <w:pStyle w:val="a9"/>
        <w:numPr>
          <w:ilvl w:val="0"/>
          <w:numId w:val="18"/>
        </w:num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Государственная служба как форма реализации государственной власти. Государственная служба и государственное управление. </w:t>
      </w:r>
    </w:p>
    <w:p w:rsidR="00521843" w:rsidRPr="00EF0281" w:rsidRDefault="00521843" w:rsidP="00521843">
      <w:pPr>
        <w:pStyle w:val="a9"/>
        <w:numPr>
          <w:ilvl w:val="0"/>
          <w:numId w:val="18"/>
        </w:numPr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Назначение государственной службы. Цели и задачи государственной службы. Задачи государства в сфере государственной службы. </w:t>
      </w:r>
    </w:p>
    <w:p w:rsidR="00521843" w:rsidRPr="00EF0281" w:rsidRDefault="00521843" w:rsidP="00521843">
      <w:pPr>
        <w:tabs>
          <w:tab w:val="left" w:pos="2262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Тема 2. Основные модели государственной службы зарубежных государств (2 ч.)</w:t>
      </w:r>
    </w:p>
    <w:p w:rsidR="00521843" w:rsidRPr="00EF0281" w:rsidRDefault="00521843" w:rsidP="00521843">
      <w:pPr>
        <w:pStyle w:val="a5"/>
        <w:numPr>
          <w:ilvl w:val="0"/>
          <w:numId w:val="19"/>
        </w:numPr>
        <w:rPr>
          <w:sz w:val="28"/>
          <w:szCs w:val="28"/>
        </w:rPr>
      </w:pPr>
      <w:r w:rsidRPr="00EF0281">
        <w:rPr>
          <w:sz w:val="28"/>
          <w:szCs w:val="28"/>
        </w:rPr>
        <w:t>Организационные принципы, виды, структура и организация французской (континентальной) модели государственной службы. Особенности поступления и прохождения государственной службы французской (континентальной) модели. Полномочия и ответственность государственных служащих государств французской (континентальной) модели</w:t>
      </w:r>
    </w:p>
    <w:p w:rsidR="00521843" w:rsidRPr="00EF0281" w:rsidRDefault="00521843" w:rsidP="00521843">
      <w:pPr>
        <w:pStyle w:val="a5"/>
        <w:numPr>
          <w:ilvl w:val="0"/>
          <w:numId w:val="19"/>
        </w:numPr>
        <w:rPr>
          <w:sz w:val="28"/>
          <w:szCs w:val="28"/>
        </w:rPr>
      </w:pPr>
      <w:r w:rsidRPr="00EF0281">
        <w:rPr>
          <w:sz w:val="28"/>
          <w:szCs w:val="28"/>
        </w:rPr>
        <w:t>Организационные принципы, виды, структура и организация англо-американской модели государственной службы. Особенности поступления и прохождения государственной службы англо-американской модели. Полномочия и ответственность государственных служащих государств англо-американской модели.</w:t>
      </w:r>
    </w:p>
    <w:p w:rsidR="00521843" w:rsidRPr="00EF0281" w:rsidRDefault="00521843" w:rsidP="00521843">
      <w:pPr>
        <w:pStyle w:val="a5"/>
        <w:numPr>
          <w:ilvl w:val="0"/>
          <w:numId w:val="19"/>
        </w:numPr>
        <w:rPr>
          <w:sz w:val="28"/>
          <w:szCs w:val="28"/>
        </w:rPr>
      </w:pPr>
      <w:r w:rsidRPr="00EF0281">
        <w:rPr>
          <w:sz w:val="28"/>
          <w:szCs w:val="28"/>
        </w:rPr>
        <w:t>Организационные принципы, виды, структура и организация германской модели государственной службы. Особенности поступления и прохождения государственной службы германской модели. Полномочия и ответственность государственных служащих государств германской модели.</w:t>
      </w:r>
    </w:p>
    <w:p w:rsidR="00521843" w:rsidRPr="00EF0281" w:rsidRDefault="00521843" w:rsidP="00EF0281">
      <w:pPr>
        <w:pStyle w:val="a5"/>
        <w:ind w:left="0"/>
        <w:rPr>
          <w:b/>
          <w:sz w:val="28"/>
          <w:szCs w:val="28"/>
        </w:rPr>
      </w:pPr>
      <w:r w:rsidRPr="00EF0281">
        <w:rPr>
          <w:b/>
          <w:sz w:val="28"/>
          <w:szCs w:val="28"/>
        </w:rPr>
        <w:t>Темы для рефератов и сообщений: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1. Концептуальные основы организации государственной службы в условиях рыночной экономики и демократической политической системы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2. Особенности государственной кадровой политики и организации государственной службы в зарубежном опыте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3. Основные подходы к реформированию государственной службы в развитых странах на современном этапе</w:t>
      </w:r>
    </w:p>
    <w:p w:rsidR="00521843" w:rsidRPr="00EF0281" w:rsidRDefault="00521843" w:rsidP="00521843">
      <w:pPr>
        <w:pStyle w:val="a5"/>
        <w:tabs>
          <w:tab w:val="left" w:pos="0"/>
        </w:tabs>
        <w:ind w:left="0"/>
        <w:rPr>
          <w:sz w:val="28"/>
          <w:szCs w:val="28"/>
        </w:rPr>
      </w:pP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lastRenderedPageBreak/>
        <w:t>Тема 3. Теоретико-правовые основы государственной службы в Республике Беларусь (4 ч.)</w:t>
      </w:r>
    </w:p>
    <w:p w:rsidR="00521843" w:rsidRPr="00EF0281" w:rsidRDefault="00521843" w:rsidP="00521843">
      <w:pPr>
        <w:pStyle w:val="a9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Теоретико-методологические аспекты государственной службы (2 ч.)</w:t>
      </w:r>
    </w:p>
    <w:p w:rsidR="00521843" w:rsidRPr="00EF0281" w:rsidRDefault="00521843" w:rsidP="0052184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Сущность кадровой политики на государственной службе</w:t>
      </w:r>
    </w:p>
    <w:p w:rsidR="00521843" w:rsidRPr="00EF0281" w:rsidRDefault="00521843" w:rsidP="0052184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Моральные основания генезиса и преодоления аномалий государственной службы</w:t>
      </w:r>
    </w:p>
    <w:p w:rsidR="00521843" w:rsidRPr="00EF0281" w:rsidRDefault="00521843" w:rsidP="0052184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Стабильность института государственной службы</w:t>
      </w:r>
    </w:p>
    <w:p w:rsidR="00521843" w:rsidRPr="00EF0281" w:rsidRDefault="00521843" w:rsidP="0052184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Социальный характер функционирования государственной службы</w:t>
      </w:r>
    </w:p>
    <w:p w:rsidR="00521843" w:rsidRPr="00EF0281" w:rsidRDefault="00521843" w:rsidP="0052184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Сущность государственной службы, как социально-правового института и сферы деятельности</w:t>
      </w:r>
    </w:p>
    <w:p w:rsidR="00521843" w:rsidRPr="00EF0281" w:rsidRDefault="00521843" w:rsidP="0052184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Взаимодействие государственной службы и общественности.</w:t>
      </w:r>
    </w:p>
    <w:p w:rsidR="00521843" w:rsidRPr="00EF0281" w:rsidRDefault="00521843" w:rsidP="0052184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«Электронное правительство» как новейшая технология работы государственной службы</w:t>
      </w:r>
    </w:p>
    <w:p w:rsidR="00521843" w:rsidRPr="00EF0281" w:rsidRDefault="00521843" w:rsidP="00521843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43" w:rsidRPr="00EF0281" w:rsidRDefault="00521843" w:rsidP="00521843">
      <w:pPr>
        <w:pStyle w:val="a9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Понятие государственной службы в Республике Беларусь и особенности ее правового регулирования (2 ч.)</w:t>
      </w:r>
    </w:p>
    <w:p w:rsidR="00521843" w:rsidRPr="00EF0281" w:rsidRDefault="00521843" w:rsidP="00521843">
      <w:pPr>
        <w:pStyle w:val="a9"/>
        <w:numPr>
          <w:ilvl w:val="1"/>
          <w:numId w:val="21"/>
        </w:numPr>
        <w:tabs>
          <w:tab w:val="left" w:pos="0"/>
        </w:tabs>
        <w:spacing w:after="0" w:line="240" w:lineRule="auto"/>
        <w:ind w:left="284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Понятие и принципы государственной службы Республики Беларусь. </w:t>
      </w:r>
      <w:r w:rsidRPr="00EF0281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Государственная служба Республики Беларусь</w:t>
      </w:r>
      <w:r w:rsidRPr="00EF0281">
        <w:rPr>
          <w:rFonts w:ascii="Times New Roman" w:hAnsi="Times New Roman" w:cs="Times New Roman"/>
          <w:sz w:val="28"/>
          <w:szCs w:val="28"/>
        </w:rPr>
        <w:t xml:space="preserve"> в сравнении с существующими моделями государственной службы. </w:t>
      </w:r>
    </w:p>
    <w:p w:rsidR="00521843" w:rsidRPr="00EF0281" w:rsidRDefault="00521843" w:rsidP="00521843">
      <w:pPr>
        <w:pStyle w:val="a6"/>
        <w:numPr>
          <w:ilvl w:val="0"/>
          <w:numId w:val="21"/>
        </w:numPr>
        <w:tabs>
          <w:tab w:val="left" w:pos="1080"/>
        </w:tabs>
        <w:spacing w:before="0"/>
        <w:ind w:left="284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Система государственной службы Республики Беларусь. </w:t>
      </w:r>
    </w:p>
    <w:p w:rsidR="00521843" w:rsidRPr="00EF0281" w:rsidRDefault="00521843" w:rsidP="00521843">
      <w:pPr>
        <w:pStyle w:val="a6"/>
        <w:numPr>
          <w:ilvl w:val="0"/>
          <w:numId w:val="21"/>
        </w:numPr>
        <w:tabs>
          <w:tab w:val="left" w:pos="1080"/>
        </w:tabs>
        <w:spacing w:before="0"/>
        <w:ind w:left="284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Служба в органах законодательной, исполнительной и судебной власти, контрольно-надзорных органах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521843" w:rsidRPr="00EF0281" w:rsidRDefault="00521843" w:rsidP="00521843">
      <w:pPr>
        <w:pStyle w:val="a6"/>
        <w:numPr>
          <w:ilvl w:val="0"/>
          <w:numId w:val="21"/>
        </w:numPr>
        <w:tabs>
          <w:tab w:val="left" w:pos="1080"/>
        </w:tabs>
        <w:spacing w:before="0"/>
        <w:ind w:left="284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Служба в государственных органах, учреждениях, организациях и служба в государственном аппарате. </w:t>
      </w:r>
    </w:p>
    <w:p w:rsidR="00521843" w:rsidRPr="00EF0281" w:rsidRDefault="00521843" w:rsidP="00521843">
      <w:pPr>
        <w:pStyle w:val="a6"/>
        <w:numPr>
          <w:ilvl w:val="0"/>
          <w:numId w:val="21"/>
        </w:numPr>
        <w:tabs>
          <w:tab w:val="left" w:pos="1080"/>
        </w:tabs>
        <w:spacing w:before="0"/>
        <w:ind w:left="284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Гражданская служба: ее виды и особенности. </w:t>
      </w:r>
    </w:p>
    <w:p w:rsidR="00521843" w:rsidRPr="00EF0281" w:rsidRDefault="00521843" w:rsidP="00521843">
      <w:pPr>
        <w:pStyle w:val="a6"/>
        <w:numPr>
          <w:ilvl w:val="0"/>
          <w:numId w:val="21"/>
        </w:numPr>
        <w:tabs>
          <w:tab w:val="left" w:pos="1080"/>
        </w:tabs>
        <w:spacing w:before="0"/>
        <w:ind w:left="284" w:right="-365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Милитаризованная служба: ее виды и особенности. </w:t>
      </w:r>
    </w:p>
    <w:p w:rsidR="00521843" w:rsidRPr="00EF0281" w:rsidRDefault="00521843" w:rsidP="00521843">
      <w:pPr>
        <w:pStyle w:val="a6"/>
        <w:numPr>
          <w:ilvl w:val="0"/>
          <w:numId w:val="21"/>
        </w:numPr>
        <w:tabs>
          <w:tab w:val="left" w:pos="1080"/>
        </w:tabs>
        <w:spacing w:before="0"/>
        <w:ind w:left="284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Должность государственной службы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ее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оциальный, организационный и правовой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элементы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. Виды должностей. </w:t>
      </w:r>
    </w:p>
    <w:p w:rsidR="00521843" w:rsidRPr="00EF0281" w:rsidRDefault="00521843" w:rsidP="00521843">
      <w:pPr>
        <w:pStyle w:val="a9"/>
        <w:numPr>
          <w:ilvl w:val="0"/>
          <w:numId w:val="21"/>
        </w:numPr>
        <w:tabs>
          <w:tab w:val="num" w:pos="76"/>
        </w:tabs>
        <w:spacing w:after="0" w:line="240" w:lineRule="auto"/>
        <w:ind w:left="284" w:right="-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Классы, классные чины, звания, ранги государственных служащих.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>Тема 4. Поступление на государственную службу Республики Беларусь, ее прохождение и прекращение (4 ч.)</w:t>
      </w:r>
    </w:p>
    <w:p w:rsidR="00521843" w:rsidRPr="00EF0281" w:rsidRDefault="00521843" w:rsidP="00521843">
      <w:pPr>
        <w:pStyle w:val="a9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Основы организации государственной службы в Республике Беларусь. Поступление на государственную службу (2 ч.)</w:t>
      </w:r>
    </w:p>
    <w:p w:rsidR="00521843" w:rsidRPr="00EF0281" w:rsidRDefault="00521843" w:rsidP="00521843">
      <w:pPr>
        <w:pStyle w:val="a6"/>
        <w:numPr>
          <w:ilvl w:val="1"/>
          <w:numId w:val="22"/>
        </w:numPr>
        <w:tabs>
          <w:tab w:val="left" w:pos="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Должность государственной службы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ее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оциальный, организационный и правовой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элементы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. Виды должностей.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>валификационный справочник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21843" w:rsidRPr="00EF0281" w:rsidRDefault="00521843" w:rsidP="00521843">
      <w:pPr>
        <w:pStyle w:val="a9"/>
        <w:numPr>
          <w:ilvl w:val="0"/>
          <w:numId w:val="22"/>
        </w:numPr>
        <w:tabs>
          <w:tab w:val="left" w:pos="0"/>
        </w:tabs>
        <w:spacing w:after="0" w:line="240" w:lineRule="auto"/>
        <w:ind w:left="0" w:right="-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Классы, классные чины, звания, ранги государственных служащих.</w:t>
      </w:r>
    </w:p>
    <w:p w:rsidR="00521843" w:rsidRPr="00EF0281" w:rsidRDefault="00521843" w:rsidP="00521843">
      <w:pPr>
        <w:pStyle w:val="a9"/>
        <w:numPr>
          <w:ilvl w:val="0"/>
          <w:numId w:val="22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Кадровый реестр. Резерв кадров.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Понятие и основные этапы прохождения гражданской государственной службы. Поступление на государственную службу как этап прохождения государственной службы</w:t>
      </w:r>
    </w:p>
    <w:p w:rsidR="00521843" w:rsidRPr="00EF0281" w:rsidRDefault="00521843" w:rsidP="00521843">
      <w:pPr>
        <w:pStyle w:val="a9"/>
        <w:numPr>
          <w:ilvl w:val="0"/>
          <w:numId w:val="22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Требования при поступлении на государственную службу</w:t>
      </w:r>
    </w:p>
    <w:p w:rsidR="00521843" w:rsidRPr="00EF0281" w:rsidRDefault="00521843" w:rsidP="00521843">
      <w:pPr>
        <w:pStyle w:val="a9"/>
        <w:numPr>
          <w:ilvl w:val="0"/>
          <w:numId w:val="22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lastRenderedPageBreak/>
        <w:t xml:space="preserve">Способы замещения должностей, правовые формы замещения, назначение на государственную службу. 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Прохождение конкурса, предварительного испытания, квалификационного экзамена при поступлении на государственную службу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Служебный контракт и его заключение.</w:t>
      </w:r>
    </w:p>
    <w:p w:rsidR="00521843" w:rsidRPr="00EF0281" w:rsidRDefault="00521843" w:rsidP="0052184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843" w:rsidRPr="00EF0281" w:rsidRDefault="00521843" w:rsidP="00521843">
      <w:pPr>
        <w:pStyle w:val="a9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Основные этапы прохождения государственной службы. Прекращение государственной службы как заключительный этап прохождения государственной службы (2 ч.)</w:t>
      </w:r>
    </w:p>
    <w:p w:rsidR="00521843" w:rsidRPr="00EF0281" w:rsidRDefault="00521843" w:rsidP="00521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1. Понятие основных этапов прохождения государственной службы. Аттестация государственных служащих</w:t>
      </w:r>
    </w:p>
    <w:p w:rsidR="00521843" w:rsidRPr="00EF0281" w:rsidRDefault="00521843" w:rsidP="00521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2. Повышение квалификации, переподготовка, стажировка на государственной службе. </w:t>
      </w:r>
    </w:p>
    <w:p w:rsidR="00521843" w:rsidRPr="00EF0281" w:rsidRDefault="00521843" w:rsidP="00521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3. Служебная командировка. Перемещение по должностям</w:t>
      </w:r>
    </w:p>
    <w:p w:rsidR="00521843" w:rsidRPr="00EF0281" w:rsidRDefault="00521843" w:rsidP="00521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4. Прекращение государственной службы как самостоятельный этап прохождения государственной службы</w:t>
      </w:r>
    </w:p>
    <w:p w:rsidR="00521843" w:rsidRPr="00EF0281" w:rsidRDefault="00521843" w:rsidP="00521843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>Тема 5</w:t>
      </w:r>
      <w:r w:rsidRPr="00EF0281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>Правовой статус государственных служащих в Республике Беларусь (4 ч.)</w:t>
      </w:r>
    </w:p>
    <w:p w:rsidR="00521843" w:rsidRPr="00EF0281" w:rsidRDefault="00521843" w:rsidP="00521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5.1. Основы правового положения государственного служащего (2 ч.)</w:t>
      </w:r>
    </w:p>
    <w:p w:rsidR="00521843" w:rsidRPr="00EF0281" w:rsidRDefault="00521843" w:rsidP="00521843">
      <w:pPr>
        <w:pStyle w:val="a9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Общие права государственного служащего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Общие обязанности государственного служащего</w:t>
      </w:r>
    </w:p>
    <w:p w:rsidR="00521843" w:rsidRPr="00EF0281" w:rsidRDefault="00521843" w:rsidP="0052184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Ограничения, связанные с государственной службой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Классы государственных служащих</w:t>
      </w:r>
    </w:p>
    <w:p w:rsidR="00521843" w:rsidRPr="00EF0281" w:rsidRDefault="00521843" w:rsidP="00521843">
      <w:pPr>
        <w:pStyle w:val="a6"/>
        <w:numPr>
          <w:ilvl w:val="0"/>
          <w:numId w:val="17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Материальные и социальные гарантии обеспечения деятельной государственных служащих.  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Поощрения и ответственность государственных служащих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Материальная ответственность государственных служащих и ее основания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Дисциплинарная ответственность государственных служащих: понятие, виды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Порядок привлечения к дисциплинарной ответственности государственных служащих</w:t>
      </w:r>
    </w:p>
    <w:p w:rsidR="00521843" w:rsidRPr="00EF0281" w:rsidRDefault="00521843" w:rsidP="0052184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 xml:space="preserve">5.2. </w:t>
      </w:r>
      <w:r w:rsidRPr="00EF0281">
        <w:rPr>
          <w:rFonts w:ascii="Times New Roman" w:hAnsi="Times New Roman" w:cs="Times New Roman"/>
          <w:b/>
          <w:sz w:val="28"/>
          <w:szCs w:val="28"/>
        </w:rPr>
        <w:t>Культура государственного служащего (2 ч.)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1. Государственные служащие как социально-профессиональная общность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2. Духовная культура государственного служащего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3. Значение организационной культуры для поведения государственного служащего в административной среде 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4. Коммуникативная культура государственного служащего.</w:t>
      </w:r>
    </w:p>
    <w:p w:rsidR="004F52FC" w:rsidRPr="00EF0281" w:rsidRDefault="004F52FC" w:rsidP="004F52FC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476F46" w:rsidRPr="00EF0281" w:rsidRDefault="00521843" w:rsidP="0047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br w:type="page"/>
      </w:r>
      <w:r w:rsidR="009F10B2" w:rsidRPr="00EF0281">
        <w:rPr>
          <w:rFonts w:ascii="Times New Roman" w:hAnsi="Times New Roman" w:cs="Times New Roman"/>
          <w:b/>
          <w:kern w:val="36"/>
          <w:sz w:val="28"/>
          <w:szCs w:val="28"/>
        </w:rPr>
        <w:lastRenderedPageBreak/>
        <w:t>В</w:t>
      </w:r>
      <w:r w:rsidR="00476F46" w:rsidRPr="00EF0281">
        <w:rPr>
          <w:rFonts w:ascii="Times New Roman" w:hAnsi="Times New Roman" w:cs="Times New Roman"/>
          <w:b/>
          <w:sz w:val="28"/>
          <w:szCs w:val="28"/>
        </w:rPr>
        <w:t>опросы</w:t>
      </w:r>
      <w:r w:rsidR="009F10B2" w:rsidRPr="00EF0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F46" w:rsidRPr="00EF0281">
        <w:rPr>
          <w:rFonts w:ascii="Times New Roman" w:hAnsi="Times New Roman" w:cs="Times New Roman"/>
          <w:b/>
          <w:sz w:val="28"/>
          <w:szCs w:val="28"/>
        </w:rPr>
        <w:t>к зачету</w:t>
      </w:r>
    </w:p>
    <w:p w:rsidR="00476F46" w:rsidRPr="00EF0281" w:rsidRDefault="00476F46" w:rsidP="0047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по дисциплине « Государственная служба»</w:t>
      </w:r>
    </w:p>
    <w:p w:rsidR="00476F46" w:rsidRPr="00EF0281" w:rsidRDefault="00476F46" w:rsidP="0047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F10B2" w:rsidRPr="00EF0281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Pr="00EF0281">
        <w:rPr>
          <w:rFonts w:ascii="Times New Roman" w:hAnsi="Times New Roman" w:cs="Times New Roman"/>
          <w:b/>
          <w:sz w:val="28"/>
          <w:szCs w:val="28"/>
        </w:rPr>
        <w:t>дневной формы обучения</w:t>
      </w:r>
    </w:p>
    <w:p w:rsidR="009F10B2" w:rsidRPr="00EF0281" w:rsidRDefault="009F10B2" w:rsidP="0047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4 и 5 курс</w:t>
      </w:r>
    </w:p>
    <w:p w:rsidR="00476F46" w:rsidRPr="00EF0281" w:rsidRDefault="00476F46" w:rsidP="0047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F46" w:rsidRPr="00EF0281" w:rsidRDefault="008565CB" w:rsidP="00EF0281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Понятие и с</w:t>
      </w:r>
      <w:r w:rsidR="00476F46" w:rsidRPr="00EF0281">
        <w:rPr>
          <w:rFonts w:ascii="Times New Roman" w:hAnsi="Times New Roman" w:cs="Times New Roman"/>
          <w:sz w:val="28"/>
          <w:szCs w:val="28"/>
        </w:rPr>
        <w:t xml:space="preserve">ущность государственной службы. </w:t>
      </w:r>
    </w:p>
    <w:p w:rsidR="00476F46" w:rsidRPr="00EF0281" w:rsidRDefault="00476F46" w:rsidP="00EF0281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Признаки государственной службы.</w:t>
      </w:r>
    </w:p>
    <w:p w:rsidR="00476F46" w:rsidRPr="00EF0281" w:rsidRDefault="00476F46" w:rsidP="00EF0281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Назначение государственной службы. </w:t>
      </w:r>
    </w:p>
    <w:p w:rsidR="00476F46" w:rsidRPr="00EF0281" w:rsidRDefault="00476F46" w:rsidP="00EF0281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Цели и задачи государственной службы. </w:t>
      </w:r>
    </w:p>
    <w:p w:rsidR="00476F46" w:rsidRPr="00EF0281" w:rsidRDefault="00476F46" w:rsidP="00EF0281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Основные теоретические концепции государственной службы. </w:t>
      </w:r>
    </w:p>
    <w:p w:rsidR="00476F46" w:rsidRPr="00EF0281" w:rsidRDefault="00476F46" w:rsidP="00EF0281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Современное развитие теории государственной службы. </w:t>
      </w:r>
    </w:p>
    <w:p w:rsidR="008565CB" w:rsidRPr="00EF0281" w:rsidRDefault="008565CB" w:rsidP="00EF0281">
      <w:pPr>
        <w:pStyle w:val="a9"/>
        <w:numPr>
          <w:ilvl w:val="0"/>
          <w:numId w:val="27"/>
        </w:numPr>
        <w:tabs>
          <w:tab w:val="clear" w:pos="720"/>
          <w:tab w:val="left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Государственная служба как социальный институт.</w:t>
      </w:r>
    </w:p>
    <w:p w:rsidR="00476F46" w:rsidRPr="00EF0281" w:rsidRDefault="00476F46" w:rsidP="00457509">
      <w:pPr>
        <w:pStyle w:val="a5"/>
        <w:numPr>
          <w:ilvl w:val="0"/>
          <w:numId w:val="27"/>
        </w:numPr>
        <w:tabs>
          <w:tab w:val="clear" w:pos="720"/>
          <w:tab w:val="left" w:pos="0"/>
        </w:tabs>
        <w:ind w:left="0" w:right="0" w:firstLine="0"/>
        <w:rPr>
          <w:sz w:val="28"/>
          <w:szCs w:val="28"/>
        </w:rPr>
      </w:pPr>
      <w:r w:rsidRPr="00EF0281">
        <w:rPr>
          <w:sz w:val="28"/>
          <w:szCs w:val="28"/>
        </w:rPr>
        <w:t>Организационные принципы, виды, структура и организация французской (континентальной) модели государственной службы.</w:t>
      </w:r>
    </w:p>
    <w:p w:rsidR="00476F46" w:rsidRPr="00EF0281" w:rsidRDefault="00476F46" w:rsidP="00457509">
      <w:pPr>
        <w:pStyle w:val="a5"/>
        <w:numPr>
          <w:ilvl w:val="0"/>
          <w:numId w:val="27"/>
        </w:numPr>
        <w:tabs>
          <w:tab w:val="clear" w:pos="720"/>
          <w:tab w:val="left" w:pos="0"/>
        </w:tabs>
        <w:ind w:left="0" w:right="0" w:firstLine="0"/>
        <w:rPr>
          <w:sz w:val="28"/>
          <w:szCs w:val="28"/>
        </w:rPr>
      </w:pPr>
      <w:r w:rsidRPr="00EF0281">
        <w:rPr>
          <w:sz w:val="28"/>
          <w:szCs w:val="28"/>
        </w:rPr>
        <w:t xml:space="preserve">Организационные принципы, виды, структура и организация англо-американской модели государственной службы.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Организационные принципы, виды, структура и организация германской модели государственной службы.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Понятие государственной службы в Республике Беларусь и особенности ее правового регулирования. </w:t>
      </w:r>
    </w:p>
    <w:p w:rsidR="008565CB" w:rsidRPr="00EF0281" w:rsidRDefault="008565CB" w:rsidP="00457509">
      <w:pPr>
        <w:pStyle w:val="a9"/>
        <w:numPr>
          <w:ilvl w:val="0"/>
          <w:numId w:val="27"/>
        </w:numPr>
        <w:tabs>
          <w:tab w:val="clear" w:pos="720"/>
          <w:tab w:val="left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 Закон «О государственной службе в Республике Беларусь», как единый нормативно-правовой акт систематизированного изложения положений о государственной службе.</w:t>
      </w:r>
    </w:p>
    <w:p w:rsidR="008565CB" w:rsidRPr="00EF0281" w:rsidRDefault="008565CB" w:rsidP="00457509">
      <w:pPr>
        <w:pStyle w:val="a9"/>
        <w:numPr>
          <w:ilvl w:val="0"/>
          <w:numId w:val="27"/>
        </w:numPr>
        <w:tabs>
          <w:tab w:val="clear" w:pos="720"/>
          <w:tab w:val="left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 Кадровый реестр, как система учета государственных должностей государственных органов Республики Беларусь.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Принципы государственной службы Республики Беларусь.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Государственная служба Республики Беларусь</w:t>
      </w:r>
      <w:r w:rsidRPr="00EF0281">
        <w:rPr>
          <w:rFonts w:ascii="Times New Roman" w:hAnsi="Times New Roman" w:cs="Times New Roman"/>
          <w:sz w:val="28"/>
          <w:szCs w:val="28"/>
        </w:rPr>
        <w:t xml:space="preserve"> в сравнении с существующими моделями государственной службы.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Система государственной службы Республики Беларусь. Основные подходы к определению ее видов.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Служба в органах законодательной, исполнительной и судебной власти, контрольно-надзорных органах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Служба в государственных органах, учреждениях, организациях и служба в государственном аппарате.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Гражданская служба: ее виды и особенности.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Милитаризованная служба: ее виды и особенности.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Должность государственной службы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ее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оциальный, организационный и правовой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элементы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. Виды должностей.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-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Классы, классные чины, звания, ранги государственных служащих.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Поступление на государственную службу: требования, способы замещения должностей, правовые формы замещения, назначение на государственную службу.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-64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Прохождение государственной службы: понятие и правовые основания прохождения.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-64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lastRenderedPageBreak/>
        <w:t xml:space="preserve">Стадии прохождения государственной службы.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-64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Перемещения по службе. Виды перемещений.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-36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Аттестация государственных служащих. Повышение квалификации государственных служащих. Стажировка государственных служащих.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-36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Прекращение государственной службы: правовые основания, условия. Оформление прекращения государственной службы.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Понятие и виды государственных служащих в Республике Беларусь.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Требования, предъявляемые к государственным служащим.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Понятие правового статуса государственного служащего и его элементы.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Обязанности, права и ограничения государственного служащего: виды, формы закрепления, порядок реализации. 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Ответственность государственных служащих: виды ответственности, специфика правового регулирования.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>Поощрения государственных служащих и основы их правового регулирования.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Материальные и социальные гарантии обеспечения деятельной государственных служащих.  </w:t>
      </w:r>
    </w:p>
    <w:p w:rsidR="00C11312" w:rsidRPr="00EF0281" w:rsidRDefault="00C11312" w:rsidP="00457509">
      <w:pPr>
        <w:pStyle w:val="a6"/>
        <w:tabs>
          <w:tab w:val="left" w:pos="0"/>
          <w:tab w:val="left" w:pos="1080"/>
        </w:tabs>
        <w:spacing w:before="0"/>
        <w:ind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</w:p>
    <w:p w:rsidR="00C11312" w:rsidRPr="00EF0281" w:rsidRDefault="00C11312" w:rsidP="00C11312">
      <w:pPr>
        <w:pStyle w:val="a6"/>
        <w:tabs>
          <w:tab w:val="left" w:pos="1080"/>
        </w:tabs>
        <w:spacing w:before="0"/>
        <w:ind w:right="-365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</w:p>
    <w:p w:rsidR="00476F46" w:rsidRPr="00EF0281" w:rsidRDefault="00476F46">
      <w:pPr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br w:type="page"/>
      </w:r>
    </w:p>
    <w:p w:rsidR="00521843" w:rsidRPr="00EF0281" w:rsidRDefault="00521843" w:rsidP="00521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ИНФОРМАЦИОННО-МЕТОДИЧЕСКАЯ ЧАСТЬ</w:t>
      </w:r>
    </w:p>
    <w:p w:rsidR="00476F46" w:rsidRPr="00EF0281" w:rsidRDefault="00476F46" w:rsidP="00EF028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385368" w:rsidRPr="00EF0281" w:rsidRDefault="00385368" w:rsidP="00EF0281">
      <w:pPr>
        <w:pStyle w:val="ab"/>
        <w:numPr>
          <w:ilvl w:val="0"/>
          <w:numId w:val="31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Конституция Республики Беларусь, 15 марта </w:t>
      </w:r>
      <w:smartTag w:uri="urn:schemas-microsoft-com:office:smarttags" w:element="metricconverter">
        <w:smartTagPr>
          <w:attr w:name="ProductID" w:val="1994 г"/>
        </w:smartTagPr>
        <w:r w:rsidRPr="00EF0281">
          <w:rPr>
            <w:sz w:val="28"/>
            <w:szCs w:val="28"/>
          </w:rPr>
          <w:t>1994 г</w:t>
        </w:r>
      </w:smartTag>
      <w:r w:rsidRPr="00EF0281">
        <w:rPr>
          <w:sz w:val="28"/>
          <w:szCs w:val="28"/>
        </w:rPr>
        <w:t>., № 2875-XII (с изм. и доп., принятыми на республиканских референдумах 24.11.1996 г., 17.10.2004 г. : Решение от 17.11.2004 г., № 1 // Консультант Плюс : Беларусь. Технология 3000 [Электронный ресурс] / ООО «ЮрСпектр», Нац. центр правовой информ. Респ. Беларусь. – Минск, 2016.</w:t>
      </w:r>
    </w:p>
    <w:p w:rsidR="00385368" w:rsidRPr="00EF0281" w:rsidRDefault="00385368" w:rsidP="00EF0281">
      <w:pPr>
        <w:pStyle w:val="a9"/>
        <w:numPr>
          <w:ilvl w:val="0"/>
          <w:numId w:val="31"/>
        </w:numPr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Трудовой кодекс Республики Беларусь [Электронный ресурс] : принят Палатой представителей 8 июня 1999 г. : одобр. Советом Респ. 30 июня 1999 г. : текст Кодекса по состоянию на 15.07. 2015 г. // Консультант Плюс : Беларусь. Технология 3000 / ООО «ЮрСпектр», Нац. центр правовой информ. Респ. Беларусь. – Минск, 2016. </w:t>
      </w:r>
    </w:p>
    <w:p w:rsidR="00385368" w:rsidRPr="00EF0281" w:rsidRDefault="00385368" w:rsidP="00EF0281">
      <w:pPr>
        <w:pStyle w:val="ab"/>
        <w:numPr>
          <w:ilvl w:val="0"/>
          <w:numId w:val="31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Кодекс о судоустройстве и статусе судей : Кодекс Респ. Беларусь, 29 июня </w:t>
      </w:r>
      <w:smartTag w:uri="urn:schemas-microsoft-com:office:smarttags" w:element="metricconverter">
        <w:smartTagPr>
          <w:attr w:name="ProductID" w:val="2006 г"/>
        </w:smartTagPr>
        <w:r w:rsidRPr="00EF0281">
          <w:rPr>
            <w:sz w:val="28"/>
            <w:szCs w:val="28"/>
          </w:rPr>
          <w:t>2006 г</w:t>
        </w:r>
      </w:smartTag>
      <w:r w:rsidRPr="00EF0281">
        <w:rPr>
          <w:sz w:val="28"/>
          <w:szCs w:val="28"/>
        </w:rPr>
        <w:t xml:space="preserve">., № 139-З : в ред. Закона Респ. Беларусь от 30 дек. </w:t>
      </w:r>
      <w:smartTag w:uri="urn:schemas-microsoft-com:office:smarttags" w:element="metricconverter">
        <w:smartTagPr>
          <w:attr w:name="ProductID" w:val="2006 г"/>
        </w:smartTagPr>
        <w:r w:rsidRPr="00EF0281">
          <w:rPr>
            <w:sz w:val="28"/>
            <w:szCs w:val="28"/>
          </w:rPr>
          <w:t>2006</w:t>
        </w:r>
        <w:r w:rsidRPr="00EF0281">
          <w:rPr>
            <w:b/>
            <w:sz w:val="28"/>
            <w:szCs w:val="28"/>
          </w:rPr>
          <w:t> </w:t>
        </w:r>
        <w:r w:rsidRPr="00EF0281">
          <w:rPr>
            <w:sz w:val="28"/>
            <w:szCs w:val="28"/>
          </w:rPr>
          <w:t>г</w:t>
        </w:r>
      </w:smartTag>
      <w:r w:rsidRPr="00EF0281">
        <w:rPr>
          <w:sz w:val="28"/>
          <w:szCs w:val="28"/>
        </w:rPr>
        <w:t>.</w:t>
      </w:r>
      <w:r w:rsidRPr="00EF0281">
        <w:rPr>
          <w:b/>
          <w:sz w:val="28"/>
          <w:szCs w:val="28"/>
        </w:rPr>
        <w:t xml:space="preserve"> // </w:t>
      </w:r>
      <w:r w:rsidRPr="00EF0281">
        <w:rPr>
          <w:sz w:val="28"/>
          <w:szCs w:val="28"/>
        </w:rPr>
        <w:t>Консультант Плюс : Беларусь. Технология 3000 [Электронный ресурс] / ООО «ЮрСпектр», Нац. центр правовой информ. Респ. Беларусь. – Минск, 2016.</w:t>
      </w:r>
    </w:p>
    <w:p w:rsidR="00385368" w:rsidRPr="00EF0281" w:rsidRDefault="00385368" w:rsidP="00EF0281">
      <w:pPr>
        <w:pStyle w:val="a9"/>
        <w:numPr>
          <w:ilvl w:val="0"/>
          <w:numId w:val="3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об образовании </w:t>
      </w:r>
      <w:r w:rsidRPr="00EF02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[Электронный ресурс] </w:t>
      </w:r>
      <w:r w:rsidRPr="00EF0281">
        <w:rPr>
          <w:rFonts w:ascii="Times New Roman" w:hAnsi="Times New Roman" w:cs="Times New Roman"/>
          <w:sz w:val="28"/>
          <w:szCs w:val="28"/>
        </w:rPr>
        <w:t xml:space="preserve">: Кодекс Респ. Беларусь, 13 янв. </w:t>
      </w:r>
      <w:smartTag w:uri="urn:schemas-microsoft-com:office:smarttags" w:element="metricconverter">
        <w:smartTagPr>
          <w:attr w:name="ProductID" w:val="2011 г"/>
        </w:smartTagPr>
        <w:r w:rsidRPr="00EF0281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EF0281">
        <w:rPr>
          <w:rFonts w:ascii="Times New Roman" w:hAnsi="Times New Roman" w:cs="Times New Roman"/>
          <w:sz w:val="28"/>
          <w:szCs w:val="28"/>
        </w:rPr>
        <w:t>., N 243-З : в ред. От 04.01.2014 // Консультант Плюс: Беларусь. Технология 3000 / ООО ”ЮрСпектр“, Нац. центр правовой информ. Респ. Беларусь. – Минск, 2016.</w:t>
      </w:r>
    </w:p>
    <w:p w:rsidR="00476F46" w:rsidRPr="00EF0281" w:rsidRDefault="00476F46" w:rsidP="00EF0281">
      <w:pPr>
        <w:pStyle w:val="a9"/>
        <w:numPr>
          <w:ilvl w:val="0"/>
          <w:numId w:val="3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О государственной службе </w:t>
      </w:r>
      <w:r w:rsidRPr="00EF02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[Электронный ресурс] </w:t>
      </w:r>
      <w:r w:rsidR="000D2D98" w:rsidRPr="00EF0281">
        <w:rPr>
          <w:rFonts w:ascii="Times New Roman" w:hAnsi="Times New Roman" w:cs="Times New Roman"/>
          <w:sz w:val="28"/>
          <w:szCs w:val="28"/>
        </w:rPr>
        <w:t>: Закон Респ. Беларусь, 15</w:t>
      </w:r>
      <w:r w:rsidRPr="00EF0281">
        <w:rPr>
          <w:rFonts w:ascii="Times New Roman" w:hAnsi="Times New Roman" w:cs="Times New Roman"/>
          <w:sz w:val="28"/>
          <w:szCs w:val="28"/>
        </w:rPr>
        <w:t xml:space="preserve"> июня 2003 г. , N 204-З : </w:t>
      </w:r>
      <w:r w:rsidRPr="00EF0281">
        <w:rPr>
          <w:rFonts w:ascii="Times New Roman" w:hAnsi="Times New Roman" w:cs="Times New Roman"/>
          <w:snapToGrid w:val="0"/>
          <w:sz w:val="28"/>
          <w:szCs w:val="28"/>
        </w:rPr>
        <w:t xml:space="preserve">в ред. Закона Респ. Беларусь от </w:t>
      </w:r>
      <w:r w:rsidRPr="00EF0281">
        <w:rPr>
          <w:rFonts w:ascii="Times New Roman" w:hAnsi="Times New Roman" w:cs="Times New Roman"/>
          <w:sz w:val="28"/>
          <w:szCs w:val="28"/>
        </w:rPr>
        <w:t xml:space="preserve">15.07.2015 г. // </w:t>
      </w:r>
      <w:r w:rsidRPr="00EF02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Консультант </w:t>
      </w:r>
      <w:r w:rsidRPr="00EF0281">
        <w:rPr>
          <w:rFonts w:ascii="Times New Roman" w:hAnsi="Times New Roman" w:cs="Times New Roman"/>
          <w:bCs/>
          <w:spacing w:val="-10"/>
          <w:sz w:val="28"/>
          <w:szCs w:val="28"/>
        </w:rPr>
        <w:t>Плюс : Беларусь. Технология 3000 / ООО «ЮрСпектр», Нац. центр правовой информ. Респ. Беларусь. – Минск, 2016.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О воинской обязанности и воинской службе : Закон Респ. Беларусь, 5 нояб. </w:t>
      </w:r>
      <w:smartTag w:uri="urn:schemas-microsoft-com:office:smarttags" w:element="metricconverter">
        <w:smartTagPr>
          <w:attr w:name="ProductID" w:val="1992 г"/>
        </w:smartTagPr>
        <w:r w:rsidRPr="00EF0281">
          <w:rPr>
            <w:sz w:val="28"/>
            <w:szCs w:val="28"/>
          </w:rPr>
          <w:t>1992 г</w:t>
        </w:r>
      </w:smartTag>
      <w:r w:rsidRPr="00EF0281">
        <w:rPr>
          <w:sz w:val="28"/>
          <w:szCs w:val="28"/>
        </w:rPr>
        <w:t>., № 1914-XII : в ред. Закона Респ. Беларусь от 16.07.2008 г. // Консультант Плюс : Беларусь. Технология 3000 [Электронный ресурс] / ООО «ЮрСпектр», Нац. центр правовой информ. Респ. Беларусь. – Минск, 2016.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О государственной гражданской службе Российской Федерации : Федер. Закон Рос. Федерации, 27 июля </w:t>
      </w:r>
      <w:smartTag w:uri="urn:schemas-microsoft-com:office:smarttags" w:element="metricconverter">
        <w:smartTagPr>
          <w:attr w:name="ProductID" w:val="2004 г"/>
        </w:smartTagPr>
        <w:r w:rsidRPr="00EF0281">
          <w:rPr>
            <w:sz w:val="28"/>
            <w:szCs w:val="28"/>
          </w:rPr>
          <w:t>2004 г</w:t>
        </w:r>
      </w:smartTag>
      <w:r w:rsidRPr="00EF0281">
        <w:rPr>
          <w:sz w:val="28"/>
          <w:szCs w:val="28"/>
        </w:rPr>
        <w:t>., № 79-ФЗ : в ред. Федер. Закона Рос. Федерации от 23.07.2008 г. // Консультант Плюс : Версия Проф. Технология 3000 [Электронный ресурс] / ООО «ЮрСпектр». – М., 2016.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О прокуратуре Республики Беларусь : Закон Респ. Беларусь, 8 мая </w:t>
      </w:r>
      <w:smartTag w:uri="urn:schemas-microsoft-com:office:smarttags" w:element="metricconverter">
        <w:smartTagPr>
          <w:attr w:name="ProductID" w:val="2007 г"/>
        </w:smartTagPr>
        <w:r w:rsidRPr="00EF0281">
          <w:rPr>
            <w:sz w:val="28"/>
            <w:szCs w:val="28"/>
          </w:rPr>
          <w:t>2007 г</w:t>
        </w:r>
      </w:smartTag>
      <w:r w:rsidRPr="00EF0281">
        <w:rPr>
          <w:sz w:val="28"/>
          <w:szCs w:val="28"/>
        </w:rPr>
        <w:t>., № 220-З : в ред. Закона Респ. Беларусь от 06.01.2009 г. // Консультант Плюс : Беларусь. Технология 3000 [Электронный ресурс] / ООО «ЮрСпектр», Нац. центр правовой информ. Респ. Беларусь. – Минск, 2016.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О борьбе с коррупцией: Закон Республики Беларусь от 15.07.2015 N 305-З // Консультант Плюс : Беларусь. Технология 3000 [Электронный ресурс] / ООО «ЮрСпектр», Нац. центр правовой информ. Респ. Беларусь. – Минск, 2016.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О системе государственной службы Российской Федерации : Федеральный Закон Рос. Федерации, 27 мая </w:t>
      </w:r>
      <w:smartTag w:uri="urn:schemas-microsoft-com:office:smarttags" w:element="metricconverter">
        <w:smartTagPr>
          <w:attr w:name="ProductID" w:val="2003 г"/>
        </w:smartTagPr>
        <w:r w:rsidRPr="00EF0281">
          <w:rPr>
            <w:sz w:val="28"/>
            <w:szCs w:val="28"/>
          </w:rPr>
          <w:t>2003 г</w:t>
        </w:r>
      </w:smartTag>
      <w:r w:rsidRPr="00EF0281">
        <w:rPr>
          <w:sz w:val="28"/>
          <w:szCs w:val="28"/>
        </w:rPr>
        <w:t>., № 58-ФЗ : в ред. Федер. Закона Рос. Федерации от 01.12.2007 г. // Консультант Плюс : Версия Проф. Технология 3000 [Электронный ресурс] / ООО «ЮрСпектр». – М., 2016.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lastRenderedPageBreak/>
        <w:t xml:space="preserve">Об основах муниципальной службы в Российской Федерации : Федер. Закон Рос. Федерации, 2 марта </w:t>
      </w:r>
      <w:smartTag w:uri="urn:schemas-microsoft-com:office:smarttags" w:element="metricconverter">
        <w:smartTagPr>
          <w:attr w:name="ProductID" w:val="2007 г"/>
        </w:smartTagPr>
        <w:r w:rsidRPr="00EF0281">
          <w:rPr>
            <w:sz w:val="28"/>
            <w:szCs w:val="28"/>
          </w:rPr>
          <w:t>2007 г</w:t>
        </w:r>
      </w:smartTag>
      <w:r w:rsidRPr="00EF0281">
        <w:rPr>
          <w:sz w:val="28"/>
          <w:szCs w:val="28"/>
        </w:rPr>
        <w:t>. : в ред. Федер. Закона Рос. Федерации от 23.07.2008 г. // Консультант Плюс : Версия Проф. Технология 3000 [Электронный ресурс] / ООО «ЮрСпектр». – М., 201</w:t>
      </w:r>
      <w:r w:rsidR="00EF0281" w:rsidRPr="00EF0281">
        <w:rPr>
          <w:sz w:val="28"/>
          <w:szCs w:val="28"/>
        </w:rPr>
        <w:t>6</w:t>
      </w:r>
      <w:r w:rsidRPr="00EF0281">
        <w:rPr>
          <w:sz w:val="28"/>
          <w:szCs w:val="28"/>
        </w:rPr>
        <w:t>.</w:t>
      </w:r>
    </w:p>
    <w:p w:rsidR="00476F46" w:rsidRPr="00EF0281" w:rsidRDefault="00476F46" w:rsidP="00EF0281">
      <w:pPr>
        <w:pStyle w:val="a9"/>
        <w:numPr>
          <w:ilvl w:val="0"/>
          <w:numId w:val="31"/>
        </w:numPr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квалификационном экзамене для лиц, впервые поступающих на государственную службу </w:t>
      </w:r>
      <w:r w:rsidRPr="00EF0281">
        <w:rPr>
          <w:rFonts w:ascii="Times New Roman" w:hAnsi="Times New Roman" w:cs="Times New Roman"/>
          <w:bCs/>
          <w:spacing w:val="-8"/>
          <w:sz w:val="28"/>
          <w:szCs w:val="28"/>
        </w:rPr>
        <w:t>[Электронный ресурс]</w:t>
      </w:r>
      <w:r w:rsidRPr="00EF0281">
        <w:rPr>
          <w:rFonts w:ascii="Times New Roman" w:hAnsi="Times New Roman" w:cs="Times New Roman"/>
          <w:sz w:val="28"/>
          <w:szCs w:val="28"/>
        </w:rPr>
        <w:t xml:space="preserve"> : Указ Президента Респ. Беларусь, 17 марта 2005, № 139 : в ред. Указа Президента от </w:t>
      </w:r>
      <w:r w:rsidR="000D2D98" w:rsidRPr="00EF0281">
        <w:rPr>
          <w:rFonts w:ascii="Times New Roman" w:hAnsi="Times New Roman" w:cs="Times New Roman"/>
          <w:sz w:val="28"/>
          <w:szCs w:val="28"/>
        </w:rPr>
        <w:t>08.02</w:t>
      </w:r>
      <w:r w:rsidRPr="00EF0281">
        <w:rPr>
          <w:rFonts w:ascii="Times New Roman" w:hAnsi="Times New Roman" w:cs="Times New Roman"/>
          <w:sz w:val="28"/>
          <w:szCs w:val="28"/>
        </w:rPr>
        <w:t>.201</w:t>
      </w:r>
      <w:r w:rsidR="000D2D98" w:rsidRPr="00EF0281">
        <w:rPr>
          <w:rFonts w:ascii="Times New Roman" w:hAnsi="Times New Roman" w:cs="Times New Roman"/>
          <w:sz w:val="28"/>
          <w:szCs w:val="28"/>
        </w:rPr>
        <w:t>6</w:t>
      </w:r>
      <w:r w:rsidRPr="00EF0281">
        <w:rPr>
          <w:rFonts w:ascii="Times New Roman" w:hAnsi="Times New Roman" w:cs="Times New Roman"/>
          <w:sz w:val="28"/>
          <w:szCs w:val="28"/>
        </w:rPr>
        <w:t xml:space="preserve"> г. // </w:t>
      </w:r>
      <w:r w:rsidRPr="00EF02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Консультант </w:t>
      </w:r>
      <w:r w:rsidRPr="00EF0281">
        <w:rPr>
          <w:rFonts w:ascii="Times New Roman" w:hAnsi="Times New Roman" w:cs="Times New Roman"/>
          <w:bCs/>
          <w:spacing w:val="-10"/>
          <w:sz w:val="28"/>
          <w:szCs w:val="28"/>
        </w:rPr>
        <w:t>Плюс : Беларусь. Технология 3000  / ООО «ЮрСпектр», Нац. центр правовой информ. Респ. Беларусь. – Минск, 2016.</w:t>
      </w:r>
      <w:r w:rsidRPr="00EF0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F46" w:rsidRPr="00EF0281" w:rsidRDefault="00476F46" w:rsidP="00EF0281">
      <w:pPr>
        <w:pStyle w:val="a9"/>
        <w:numPr>
          <w:ilvl w:val="0"/>
          <w:numId w:val="3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аттестации государственных служащих </w:t>
      </w:r>
      <w:r w:rsidRPr="00EF02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[Электронный ресурс] </w:t>
      </w:r>
      <w:r w:rsidRPr="00EF0281">
        <w:rPr>
          <w:rFonts w:ascii="Times New Roman" w:hAnsi="Times New Roman" w:cs="Times New Roman"/>
          <w:sz w:val="28"/>
          <w:szCs w:val="28"/>
        </w:rPr>
        <w:t xml:space="preserve">: Указ Президента Республики Беларусь, 6 ноября </w:t>
      </w:r>
      <w:smartTag w:uri="urn:schemas-microsoft-com:office:smarttags" w:element="metricconverter">
        <w:smartTagPr>
          <w:attr w:name="ProductID" w:val="2003 г"/>
        </w:smartTagPr>
        <w:r w:rsidRPr="00EF028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F0281">
        <w:rPr>
          <w:rFonts w:ascii="Times New Roman" w:hAnsi="Times New Roman" w:cs="Times New Roman"/>
          <w:sz w:val="28"/>
          <w:szCs w:val="28"/>
        </w:rPr>
        <w:t>., № 489 : в ред. Указа Президента Респ. Беларусь от 29.11.2013 г. // Консультант Плюс: Беларусь. Технология 3000 / ООО ”ЮрСпектр“, Нац. центр правовой информ. Респ. Беларусь. – Минск, 2016.</w:t>
      </w:r>
    </w:p>
    <w:p w:rsidR="00476F46" w:rsidRPr="00EF0281" w:rsidRDefault="00476F46" w:rsidP="00EF0281">
      <w:pPr>
        <w:pStyle w:val="a9"/>
        <w:numPr>
          <w:ilvl w:val="0"/>
          <w:numId w:val="3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О вопросах прохождения службы в органах внутренних дел Республики Беларусь : Указ Президента Респ. Беларусь, 15 марта </w:t>
      </w:r>
      <w:smartTag w:uri="urn:schemas-microsoft-com:office:smarttags" w:element="metricconverter">
        <w:smartTagPr>
          <w:attr w:name="ProductID" w:val="2012 г"/>
        </w:smartTagPr>
        <w:r w:rsidRPr="00EF0281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EF0281">
        <w:rPr>
          <w:rFonts w:ascii="Times New Roman" w:hAnsi="Times New Roman" w:cs="Times New Roman"/>
          <w:sz w:val="28"/>
          <w:szCs w:val="28"/>
        </w:rPr>
        <w:t xml:space="preserve">., № 133 </w:t>
      </w:r>
      <w:r w:rsidRPr="00EF02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[Электронный ресурс] </w:t>
      </w:r>
      <w:r w:rsidRPr="00EF0281">
        <w:rPr>
          <w:rFonts w:ascii="Times New Roman" w:hAnsi="Times New Roman" w:cs="Times New Roman"/>
          <w:sz w:val="28"/>
          <w:szCs w:val="28"/>
        </w:rPr>
        <w:t xml:space="preserve">: в ред. Указа Президента от 24.01.2014 г. // </w:t>
      </w:r>
      <w:r w:rsidRPr="00EF02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Консультант </w:t>
      </w:r>
      <w:r w:rsidRPr="00EF0281">
        <w:rPr>
          <w:rFonts w:ascii="Times New Roman" w:hAnsi="Times New Roman" w:cs="Times New Roman"/>
          <w:bCs/>
          <w:spacing w:val="-10"/>
          <w:sz w:val="28"/>
          <w:szCs w:val="28"/>
        </w:rPr>
        <w:t>Плюс : Беларусь. Технология 3000 / ООО «ЮрСпектр», Нац. центр правовой информ. Респ. Беларусь. – Минск, 2016.</w:t>
      </w:r>
    </w:p>
    <w:p w:rsidR="00476F46" w:rsidRPr="00EF0281" w:rsidRDefault="00476F46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Дисциплинарный устав Вооруженных Сил Республики Беларусь : утв. Указом Президента Респ. Беларусь, 26 июня </w:t>
      </w:r>
      <w:smartTag w:uri="urn:schemas-microsoft-com:office:smarttags" w:element="metricconverter">
        <w:smartTagPr>
          <w:attr w:name="ProductID" w:val="2001 г"/>
        </w:smartTagPr>
        <w:r w:rsidRPr="00EF0281">
          <w:rPr>
            <w:sz w:val="28"/>
            <w:szCs w:val="28"/>
          </w:rPr>
          <w:t>2001 г</w:t>
        </w:r>
      </w:smartTag>
      <w:r w:rsidRPr="00EF0281">
        <w:rPr>
          <w:sz w:val="28"/>
          <w:szCs w:val="28"/>
        </w:rPr>
        <w:t>., № 355 : в ред. Указа Президента Респ. Беларусь от 06.10.2008 г. // Консультант Плюс : Беларусь. Технология 3000 [Электронный ресурс] / ООО «ЮрСпектр», Нац. центр правовой инфор</w:t>
      </w:r>
      <w:r w:rsidR="001E6068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 xml:space="preserve">. </w:t>
      </w:r>
    </w:p>
    <w:p w:rsidR="00476F46" w:rsidRPr="00EF0281" w:rsidRDefault="00476F46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Дисциплинарный устав должностных лиц таможенных органов Республики Беларусь : утв. Указом Президента Респ. Беларусь, 7 мая </w:t>
      </w:r>
      <w:smartTag w:uri="urn:schemas-microsoft-com:office:smarttags" w:element="metricconverter">
        <w:smartTagPr>
          <w:attr w:name="ProductID" w:val="2001 г"/>
        </w:smartTagPr>
        <w:r w:rsidRPr="00EF0281">
          <w:rPr>
            <w:sz w:val="28"/>
            <w:szCs w:val="28"/>
          </w:rPr>
          <w:t>2001 г</w:t>
        </w:r>
      </w:smartTag>
      <w:r w:rsidRPr="00EF0281">
        <w:rPr>
          <w:sz w:val="28"/>
          <w:szCs w:val="28"/>
        </w:rPr>
        <w:t>., № 243 : в ред. Указа Президента Респ. Беларусь от 10.09.2007 г. // Консультант Плюс : Беларусь. Технология 3000 [Электронный ресурс] / ООО «ЮрСпектр», Нац. центр правовой инфор</w:t>
      </w:r>
      <w:r w:rsidR="001E6068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476F46" w:rsidRPr="00EF0281" w:rsidRDefault="00476F46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Дисциплинарный устав органов внутренних дел Республики Беларусь : утв. Указом Президента Респ. Беларусь, 29 мая </w:t>
      </w:r>
      <w:smartTag w:uri="urn:schemas-microsoft-com:office:smarttags" w:element="metricconverter">
        <w:smartTagPr>
          <w:attr w:name="ProductID" w:val="2003 г"/>
        </w:smartTagPr>
        <w:r w:rsidRPr="00EF0281">
          <w:rPr>
            <w:sz w:val="28"/>
            <w:szCs w:val="28"/>
          </w:rPr>
          <w:t>2003 г</w:t>
        </w:r>
      </w:smartTag>
      <w:r w:rsidRPr="00EF0281">
        <w:rPr>
          <w:sz w:val="28"/>
          <w:szCs w:val="28"/>
        </w:rPr>
        <w:t xml:space="preserve">., № 218 : в ред. Указа Президента Респ. Беларусь от 13.09.2006 г. // Консультант Плюс : Беларусь. Технология 3000 [Электронный ресурс] / ООО «ЮрСпектр», Нац. центр правовой информ. </w:t>
      </w:r>
      <w:r w:rsidR="001E6068" w:rsidRPr="00EF0281">
        <w:rPr>
          <w:sz w:val="28"/>
          <w:szCs w:val="28"/>
        </w:rPr>
        <w:t>Респ. Беларусь. – Минск, 2016</w:t>
      </w:r>
      <w:r w:rsidRPr="00EF0281">
        <w:rPr>
          <w:sz w:val="28"/>
          <w:szCs w:val="28"/>
        </w:rPr>
        <w:t>.</w:t>
      </w:r>
    </w:p>
    <w:p w:rsidR="00476F46" w:rsidRPr="00EF0281" w:rsidRDefault="00476F46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Дисциплинарный устав органов и подразделений по чрезвычайным ситуациям Республики Беларусь : утв. Указом Президента Респ. Беларусь, 31 августа </w:t>
      </w:r>
      <w:smartTag w:uri="urn:schemas-microsoft-com:office:smarttags" w:element="metricconverter">
        <w:smartTagPr>
          <w:attr w:name="ProductID" w:val="1999 г"/>
        </w:smartTagPr>
        <w:r w:rsidRPr="00EF0281">
          <w:rPr>
            <w:sz w:val="28"/>
            <w:szCs w:val="28"/>
          </w:rPr>
          <w:t>1999 г</w:t>
        </w:r>
      </w:smartTag>
      <w:r w:rsidRPr="00EF0281">
        <w:rPr>
          <w:sz w:val="28"/>
          <w:szCs w:val="28"/>
        </w:rPr>
        <w:t>., № 509 // Консультант Плюс : Беларусь. Технология 3000 [Электронный ресурс] / ООО «ЮрСпектр», Нац. центр правовой информ. Респ. Беларусь. – Минск, 201</w:t>
      </w:r>
      <w:r w:rsidR="001E6068" w:rsidRPr="00EF0281">
        <w:rPr>
          <w:sz w:val="28"/>
          <w:szCs w:val="28"/>
        </w:rPr>
        <w:t>6</w:t>
      </w:r>
      <w:r w:rsidRPr="00EF0281">
        <w:rPr>
          <w:sz w:val="28"/>
          <w:szCs w:val="28"/>
        </w:rPr>
        <w:t>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О соотнесении классов государственных служащих и государственных должностей : Указ Президента Респ. Беларусь, 9 февр. </w:t>
      </w:r>
      <w:smartTag w:uri="urn:schemas-microsoft-com:office:smarttags" w:element="metricconverter">
        <w:smartTagPr>
          <w:attr w:name="ProductID" w:val="2004 г"/>
        </w:smartTagPr>
        <w:r w:rsidRPr="00EF0281">
          <w:rPr>
            <w:sz w:val="28"/>
            <w:szCs w:val="28"/>
          </w:rPr>
          <w:t>2004 г</w:t>
        </w:r>
      </w:smartTag>
      <w:r w:rsidRPr="00EF0281">
        <w:rPr>
          <w:sz w:val="28"/>
          <w:szCs w:val="28"/>
        </w:rPr>
        <w:t>., № 58 : в ред. Указа Президента Респ. Беларусь от 26.08.2008 г. // Консультант Плюс : Беларусь. Технология 3000 [Электронный ресурс] / ООО «ЮрСпектр», Нац. центр правовой информ. Респ. Беларусь. – Минск, 2016.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lastRenderedPageBreak/>
        <w:t>О некоторых вопросах прохождения государственной службы : Указ Президента Республики Беларусь от 11.08.2011 N 367 // Консультант Плюс : Беларусь. Технология 3000 [Электронный ресурс] / ООО «ЮрСпектр», Нац. центр правовой информ. Респ. Беларусь. – Минск, 2016.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О военной форме одежды и знаках различия по воинским званиям: Указ Президента Республики Беларусь от 21.07.2009 N 388 (ред. от 30.06.2016) // Консультант Плюс : Беларусь. Технология 3000 [Электронный ресурс] / ООО «ЮрСпектр», Нац. центр правовой информ. Респ. Беларусь. – Минск, 2016.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Об утверждении кадрового реестра Главы государства Республики Беларусь : Указ Президента Респ. Беларусь, 8 нояб. </w:t>
      </w:r>
      <w:smartTag w:uri="urn:schemas-microsoft-com:office:smarttags" w:element="metricconverter">
        <w:smartTagPr>
          <w:attr w:name="ProductID" w:val="2001 г"/>
        </w:smartTagPr>
        <w:r w:rsidRPr="00EF0281">
          <w:rPr>
            <w:sz w:val="28"/>
            <w:szCs w:val="28"/>
          </w:rPr>
          <w:t>2001 г</w:t>
        </w:r>
      </w:smartTag>
      <w:r w:rsidRPr="00EF0281">
        <w:rPr>
          <w:sz w:val="28"/>
          <w:szCs w:val="28"/>
        </w:rPr>
        <w:t>., № 644 : в ред. Указа Президента Респ. Беларусь от 06.10.2008 г. // Консультант Плюс : Беларусь. Технология 3000 [Электронный ресурс] / ООО «ЮрСпектр», Нац. центр правовой информ. Респ. Беларусь. – Минск, 2016.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Положение о дипломатической службе Республики Беларусь : утв. Указом Президента Респ. Беларусь, 15 мая </w:t>
      </w:r>
      <w:smartTag w:uri="urn:schemas-microsoft-com:office:smarttags" w:element="metricconverter">
        <w:smartTagPr>
          <w:attr w:name="ProductID" w:val="2008 г"/>
        </w:smartTagPr>
        <w:r w:rsidRPr="00EF0281">
          <w:rPr>
            <w:sz w:val="28"/>
            <w:szCs w:val="28"/>
          </w:rPr>
          <w:t>2008 г</w:t>
        </w:r>
      </w:smartTag>
      <w:r w:rsidRPr="00EF0281">
        <w:rPr>
          <w:sz w:val="28"/>
          <w:szCs w:val="28"/>
        </w:rPr>
        <w:t>., № 276 : в ред. Указа Президента Респ. Беларусь от 23.01.2009 г.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Положение о порядке и условиях прохождения службы в таможенных органах : утв. Указом Президента Респ. Беларусь, 21 апр. </w:t>
      </w:r>
      <w:smartTag w:uri="urn:schemas-microsoft-com:office:smarttags" w:element="metricconverter">
        <w:smartTagPr>
          <w:attr w:name="ProductID" w:val="2008 г"/>
        </w:smartTagPr>
        <w:r w:rsidRPr="00EF0281">
          <w:rPr>
            <w:sz w:val="28"/>
            <w:szCs w:val="28"/>
          </w:rPr>
          <w:t>2008 г</w:t>
        </w:r>
      </w:smartTag>
      <w:r w:rsidRPr="00EF0281">
        <w:rPr>
          <w:sz w:val="28"/>
          <w:szCs w:val="28"/>
        </w:rPr>
        <w:t>., № 228 : в ред Указа Президента Респ. Беларусь от 23.01.2009 г.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Положение о порядке прохождения военной службы : утв. Указом Президента Респ. Беларусь, 25 апр. </w:t>
      </w:r>
      <w:smartTag w:uri="urn:schemas-microsoft-com:office:smarttags" w:element="metricconverter">
        <w:smartTagPr>
          <w:attr w:name="ProductID" w:val="2005 г"/>
        </w:smartTagPr>
        <w:r w:rsidRPr="00EF0281">
          <w:rPr>
            <w:sz w:val="28"/>
            <w:szCs w:val="28"/>
          </w:rPr>
          <w:t>2005 г</w:t>
        </w:r>
      </w:smartTag>
      <w:r w:rsidRPr="00EF0281">
        <w:rPr>
          <w:sz w:val="28"/>
          <w:szCs w:val="28"/>
        </w:rPr>
        <w:t>., № 186 : в ред. Указа Президента Респ. Беларусь от 02.04.2009 г.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Положение о прохождении службы в органах внутренних дел Республики Беларусь : утв. Указом Президента Респ. Беларусь, 13 нояб. </w:t>
      </w:r>
      <w:smartTag w:uri="urn:schemas-microsoft-com:office:smarttags" w:element="metricconverter">
        <w:smartTagPr>
          <w:attr w:name="ProductID" w:val="2001 г"/>
        </w:smartTagPr>
        <w:r w:rsidRPr="00EF0281">
          <w:rPr>
            <w:sz w:val="28"/>
            <w:szCs w:val="28"/>
          </w:rPr>
          <w:t>2001 г</w:t>
        </w:r>
      </w:smartTag>
      <w:r w:rsidRPr="00EF0281">
        <w:rPr>
          <w:sz w:val="28"/>
          <w:szCs w:val="28"/>
        </w:rPr>
        <w:t>., № 671 : в ред. Указа Президента Респ. Беларусь от 10.07.2008 г.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Положение о прохождении службы в органах и подразделениях по чрезвычайным ситуациям Республики Беларусь : утв. Указом Президента Респ. Беларусь, 3 марта </w:t>
      </w:r>
      <w:smartTag w:uri="urn:schemas-microsoft-com:office:smarttags" w:element="metricconverter">
        <w:smartTagPr>
          <w:attr w:name="ProductID" w:val="1999 г"/>
        </w:smartTagPr>
        <w:r w:rsidRPr="00EF0281">
          <w:rPr>
            <w:sz w:val="28"/>
            <w:szCs w:val="28"/>
          </w:rPr>
          <w:t>1999 г</w:t>
        </w:r>
      </w:smartTag>
      <w:r w:rsidRPr="00EF0281">
        <w:rPr>
          <w:sz w:val="28"/>
          <w:szCs w:val="28"/>
        </w:rPr>
        <w:t>., № 130 : в ред. Указа Президента Респ. Беларусь от 02.04.2009 г. // Консультант Плюс : Беларусь. Технология 3000 [Электронный ресурс] / ООО «ЮрСпектр», Нац. центр правовой информ. Респ. Беларусь. – Минск, 201</w:t>
      </w:r>
      <w:r w:rsidR="00EF0281" w:rsidRPr="00EF0281">
        <w:rPr>
          <w:sz w:val="28"/>
          <w:szCs w:val="28"/>
        </w:rPr>
        <w:t>6</w:t>
      </w:r>
      <w:r w:rsidRPr="00EF0281">
        <w:rPr>
          <w:sz w:val="28"/>
          <w:szCs w:val="28"/>
        </w:rPr>
        <w:t>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Положение о прохождении службы в органах прокуратуры Республики Беларусь : утв. Указом Президента Респ. Беларусь, 27 марта </w:t>
      </w:r>
      <w:smartTag w:uri="urn:schemas-microsoft-com:office:smarttags" w:element="metricconverter">
        <w:smartTagPr>
          <w:attr w:name="ProductID" w:val="2008 г"/>
        </w:smartTagPr>
        <w:r w:rsidRPr="00EF0281">
          <w:rPr>
            <w:sz w:val="28"/>
            <w:szCs w:val="28"/>
          </w:rPr>
          <w:t>2008 г</w:t>
        </w:r>
      </w:smartTag>
      <w:r w:rsidRPr="00EF0281">
        <w:rPr>
          <w:sz w:val="28"/>
          <w:szCs w:val="28"/>
        </w:rPr>
        <w:t>., № 181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lastRenderedPageBreak/>
        <w:t xml:space="preserve">Положение о прохождении службы в органах финансовых расследований Комитета государственного контроля : утв. Указом Президента Респ. Беларусь, 20 дек. </w:t>
      </w:r>
      <w:smartTag w:uri="urn:schemas-microsoft-com:office:smarttags" w:element="metricconverter">
        <w:smartTagPr>
          <w:attr w:name="ProductID" w:val="2007 г"/>
        </w:smartTagPr>
        <w:r w:rsidRPr="00EF0281">
          <w:rPr>
            <w:sz w:val="28"/>
            <w:szCs w:val="28"/>
          </w:rPr>
          <w:t>2007 г</w:t>
        </w:r>
      </w:smartTag>
      <w:r w:rsidRPr="00EF0281">
        <w:rPr>
          <w:sz w:val="28"/>
          <w:szCs w:val="28"/>
        </w:rPr>
        <w:t>., № 660 : в ред. Указа Президента Респ. Беларусь от 11.02.2009 г.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476F46" w:rsidRPr="00EF0281" w:rsidRDefault="00476F46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О работе с руководящими кадрами в системе государственных органов и иных государственных организаций : Указ Президента Респ. Беларусь, 26 июля </w:t>
      </w:r>
      <w:smartTag w:uri="urn:schemas-microsoft-com:office:smarttags" w:element="metricconverter">
        <w:smartTagPr>
          <w:attr w:name="ProductID" w:val="2004 г"/>
        </w:smartTagPr>
        <w:r w:rsidRPr="00EF0281">
          <w:rPr>
            <w:sz w:val="28"/>
            <w:szCs w:val="28"/>
          </w:rPr>
          <w:t>2004 г</w:t>
        </w:r>
      </w:smartTag>
      <w:r w:rsidRPr="00EF0281">
        <w:rPr>
          <w:sz w:val="28"/>
          <w:szCs w:val="28"/>
        </w:rPr>
        <w:t xml:space="preserve">., № 354 : в ред. Указа Президента Респ. Беларусь от 06.02. </w:t>
      </w:r>
      <w:smartTag w:uri="urn:schemas-microsoft-com:office:smarttags" w:element="metricconverter">
        <w:smartTagPr>
          <w:attr w:name="ProductID" w:val="2009 г"/>
        </w:smartTagPr>
        <w:r w:rsidRPr="00EF0281">
          <w:rPr>
            <w:sz w:val="28"/>
            <w:szCs w:val="28"/>
          </w:rPr>
          <w:t>2009 г</w:t>
        </w:r>
      </w:smartTag>
      <w:r w:rsidRPr="00EF0281">
        <w:rPr>
          <w:sz w:val="28"/>
          <w:szCs w:val="28"/>
        </w:rPr>
        <w:t>.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476F46" w:rsidRPr="00EF0281" w:rsidRDefault="00476F46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О соотнесении классов государственных служащих и государственных должностей в некоторых государственных органах, государственных организациях и признании утратившими силу постановлений Совета Министров Республики Беларусь по вопросам государственной службы : постановление Совета Министров Респ. Беларусь, 29 марта </w:t>
      </w:r>
      <w:smartTag w:uri="urn:schemas-microsoft-com:office:smarttags" w:element="metricconverter">
        <w:smartTagPr>
          <w:attr w:name="ProductID" w:val="2004 г"/>
        </w:smartTagPr>
        <w:r w:rsidRPr="00EF0281">
          <w:rPr>
            <w:sz w:val="28"/>
            <w:szCs w:val="28"/>
          </w:rPr>
          <w:t>2004 г</w:t>
        </w:r>
      </w:smartTag>
      <w:r w:rsidRPr="00EF0281">
        <w:rPr>
          <w:sz w:val="28"/>
          <w:szCs w:val="28"/>
        </w:rPr>
        <w:t>., № 348: в ред. постановления Совета Министров Респ. Беларусь от 16.12.2008 г.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476F46" w:rsidRPr="00EF0281" w:rsidRDefault="00476F46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О соотнесении классов государственных служащих и государственных должностей в республиканских органах государственного управления, областных и городских советах депутатов, местных исполнительных и распорядительных органах и признании утратившими силу постановлений Правительства Республики Беларусь по вопросам государственной службы : постановление Совета Министров Респ. Беларусь, 29 марта </w:t>
      </w:r>
      <w:smartTag w:uri="urn:schemas-microsoft-com:office:smarttags" w:element="metricconverter">
        <w:smartTagPr>
          <w:attr w:name="ProductID" w:val="2004 г"/>
        </w:smartTagPr>
        <w:r w:rsidRPr="00EF0281">
          <w:rPr>
            <w:sz w:val="28"/>
            <w:szCs w:val="28"/>
          </w:rPr>
          <w:t>2004 г</w:t>
        </w:r>
      </w:smartTag>
      <w:r w:rsidRPr="00EF0281">
        <w:rPr>
          <w:sz w:val="28"/>
          <w:szCs w:val="28"/>
        </w:rPr>
        <w:t>., № 347 : в ред. постановления Совета Министров Респ. Беларусь от 27.06.2008 г.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476F46" w:rsidRPr="00EF0281" w:rsidRDefault="00476F46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Об определении перечня заболеваний, препятствующих исполнению служебных обязанностей на государственной службе : постановление Совета Министров Респ. Беларусь, 2 окт. </w:t>
      </w:r>
      <w:smartTag w:uri="urn:schemas-microsoft-com:office:smarttags" w:element="metricconverter">
        <w:smartTagPr>
          <w:attr w:name="ProductID" w:val="2003 г"/>
        </w:smartTagPr>
        <w:r w:rsidRPr="00EF0281">
          <w:rPr>
            <w:sz w:val="28"/>
            <w:szCs w:val="28"/>
          </w:rPr>
          <w:t>2003 г</w:t>
        </w:r>
      </w:smartTag>
      <w:r w:rsidRPr="00EF0281">
        <w:rPr>
          <w:sz w:val="28"/>
          <w:szCs w:val="28"/>
        </w:rPr>
        <w:t>., № 1250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476F46" w:rsidRPr="00EF0281" w:rsidRDefault="00476F46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Об утверждении кадрового реестра Совета Министров Республики Беларусь и о порядке назначения (утверждения, освобождения) и согласования назначения (освобождения) на должности, включенные в кадровый реестр Совета Министров Республики Беларусь : постановление Совета Министров Респ. Беларусь, 2 апр. </w:t>
      </w:r>
      <w:smartTag w:uri="urn:schemas-microsoft-com:office:smarttags" w:element="metricconverter">
        <w:smartTagPr>
          <w:attr w:name="ProductID" w:val="2007 г"/>
        </w:smartTagPr>
        <w:r w:rsidRPr="00EF0281">
          <w:rPr>
            <w:sz w:val="28"/>
            <w:szCs w:val="28"/>
          </w:rPr>
          <w:t>2007 г</w:t>
        </w:r>
      </w:smartTag>
      <w:r w:rsidRPr="00EF0281">
        <w:rPr>
          <w:sz w:val="28"/>
          <w:szCs w:val="28"/>
        </w:rPr>
        <w:t>., № 421 : в ред. постановления Совета Министров Респ. Беларусь от 27.06.2008 г. // Консультант Плюс : Беларусь. Технология 3000 [Электронный ресурс] / ООО «ЮрСпектр», Нац. центр правовой информ. Респ. Беларусь. – Минск, 201</w:t>
      </w:r>
      <w:r w:rsidR="00EF0281" w:rsidRPr="00EF0281">
        <w:rPr>
          <w:sz w:val="28"/>
          <w:szCs w:val="28"/>
        </w:rPr>
        <w:t>6</w:t>
      </w:r>
      <w:r w:rsidRPr="00EF0281">
        <w:rPr>
          <w:sz w:val="28"/>
          <w:szCs w:val="28"/>
        </w:rPr>
        <w:t>.</w:t>
      </w:r>
    </w:p>
    <w:p w:rsidR="00476F46" w:rsidRPr="00EF0281" w:rsidRDefault="00476F46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Об утверждении Положения о проведении аттестации государственных служащих : Указ Президента Респ. Беларусь, 6 нояб. </w:t>
      </w:r>
      <w:smartTag w:uri="urn:schemas-microsoft-com:office:smarttags" w:element="metricconverter">
        <w:smartTagPr>
          <w:attr w:name="ProductID" w:val="2003 г"/>
        </w:smartTagPr>
        <w:r w:rsidRPr="00EF0281">
          <w:rPr>
            <w:sz w:val="28"/>
            <w:szCs w:val="28"/>
          </w:rPr>
          <w:t>2003 г</w:t>
        </w:r>
      </w:smartTag>
      <w:r w:rsidRPr="00EF0281">
        <w:rPr>
          <w:sz w:val="28"/>
          <w:szCs w:val="28"/>
        </w:rPr>
        <w:t xml:space="preserve">., № 489 // </w:t>
      </w:r>
      <w:r w:rsidRPr="00EF0281">
        <w:rPr>
          <w:sz w:val="28"/>
          <w:szCs w:val="28"/>
        </w:rPr>
        <w:lastRenderedPageBreak/>
        <w:t>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476F46" w:rsidRPr="00EF0281" w:rsidRDefault="00476F46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Об утверждении Положения о проведении конкурса на занятие государственной должности : постановление Совета Министров Респ. Беларусь, 26 сент. </w:t>
      </w:r>
      <w:smartTag w:uri="urn:schemas-microsoft-com:office:smarttags" w:element="metricconverter">
        <w:smartTagPr>
          <w:attr w:name="ProductID" w:val="2003 г"/>
        </w:smartTagPr>
        <w:r w:rsidRPr="00EF0281">
          <w:rPr>
            <w:sz w:val="28"/>
            <w:szCs w:val="28"/>
          </w:rPr>
          <w:t>2003 г</w:t>
        </w:r>
      </w:smartTag>
      <w:r w:rsidRPr="00EF0281">
        <w:rPr>
          <w:sz w:val="28"/>
          <w:szCs w:val="28"/>
        </w:rPr>
        <w:t>., № 1221 : в ред. постановления Совета Министров Респ. Беларусь от 10.10.2008 г.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385368" w:rsidRPr="00EF0281" w:rsidRDefault="003853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Об утверждении Положения о порядке и условиях исчисления стажа государственной службы : Постановление Совета Министров Республики Беларусь от 13.05.1997 N 471 (ред. от 10.08.2016)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476F46" w:rsidRPr="00EF0281" w:rsidRDefault="00476F46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Об утверждении Положения о стажировке служащих государственного аппарата : постановление Гос. к-та по труду и социальной защите населения Респ. Беларусь, 31 марта </w:t>
      </w:r>
      <w:smartTag w:uri="urn:schemas-microsoft-com:office:smarttags" w:element="metricconverter">
        <w:smartTagPr>
          <w:attr w:name="ProductID" w:val="1994 г"/>
        </w:smartTagPr>
        <w:r w:rsidRPr="00EF0281">
          <w:rPr>
            <w:sz w:val="28"/>
            <w:szCs w:val="28"/>
          </w:rPr>
          <w:t>1994 г</w:t>
        </w:r>
      </w:smartTag>
      <w:r w:rsidRPr="00EF0281">
        <w:rPr>
          <w:sz w:val="28"/>
          <w:szCs w:val="28"/>
        </w:rPr>
        <w:t>., № 42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476F46" w:rsidRPr="00EF0281" w:rsidRDefault="00476F46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Положение о порядке и условиях заключения контрактов с государственными служащими : утв. постановлением Совета Министров Респ. Беларусь, 17 окт. </w:t>
      </w:r>
      <w:smartTag w:uri="urn:schemas-microsoft-com:office:smarttags" w:element="metricconverter">
        <w:smartTagPr>
          <w:attr w:name="ProductID" w:val="2003 г"/>
        </w:smartTagPr>
        <w:r w:rsidRPr="00EF0281">
          <w:rPr>
            <w:sz w:val="28"/>
            <w:szCs w:val="28"/>
          </w:rPr>
          <w:t>2003 г</w:t>
        </w:r>
      </w:smartTag>
      <w:r w:rsidRPr="00EF0281">
        <w:rPr>
          <w:sz w:val="28"/>
          <w:szCs w:val="28"/>
        </w:rPr>
        <w:t>., № 1271 : в ред. постановления Совета Министров Респ. Беларусь от 10.10.2008 г.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476F46" w:rsidRPr="00EF0281" w:rsidRDefault="00476F46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Правила профессиональной этики нотариуса : утв. постановлением М-ва юстиции Респ. Беларусь, 16 нояб. </w:t>
      </w:r>
      <w:smartTag w:uri="urn:schemas-microsoft-com:office:smarttags" w:element="metricconverter">
        <w:smartTagPr>
          <w:attr w:name="ProductID" w:val="2004 г"/>
        </w:smartTagPr>
        <w:r w:rsidRPr="00EF0281">
          <w:rPr>
            <w:sz w:val="28"/>
            <w:szCs w:val="28"/>
          </w:rPr>
          <w:t>2004 г</w:t>
        </w:r>
      </w:smartTag>
      <w:r w:rsidRPr="00EF0281">
        <w:rPr>
          <w:sz w:val="28"/>
          <w:szCs w:val="28"/>
        </w:rPr>
        <w:t>., № 37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1E6068" w:rsidRPr="00EF0281" w:rsidRDefault="001E6068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Кодекс чести судьи : принят решением Первого съезда судей Респ. Беларусь «О принятии Кодекса чести судьи Республики Беларусь», 5 дек. </w:t>
      </w:r>
      <w:smartTag w:uri="urn:schemas-microsoft-com:office:smarttags" w:element="metricconverter">
        <w:smartTagPr>
          <w:attr w:name="ProductID" w:val="1997 г"/>
        </w:smartTagPr>
        <w:r w:rsidRPr="00EF0281">
          <w:rPr>
            <w:sz w:val="28"/>
            <w:szCs w:val="28"/>
          </w:rPr>
          <w:t>1997 г</w:t>
        </w:r>
      </w:smartTag>
      <w:r w:rsidRPr="00EF0281">
        <w:rPr>
          <w:sz w:val="28"/>
          <w:szCs w:val="28"/>
        </w:rPr>
        <w:t>. // Консультант Плюс : Беларусь. Технология 3000 [Электронный ресурс] / ООО «ЮрСпектр», Нац. центр правовой инфор</w:t>
      </w:r>
      <w:r w:rsidR="00EF0281" w:rsidRPr="00EF0281">
        <w:rPr>
          <w:sz w:val="28"/>
          <w:szCs w:val="28"/>
        </w:rPr>
        <w:t>м. Респ. Беларусь. – Минск, 2016</w:t>
      </w:r>
      <w:r w:rsidRPr="00EF0281">
        <w:rPr>
          <w:sz w:val="28"/>
          <w:szCs w:val="28"/>
        </w:rPr>
        <w:t>.</w:t>
      </w:r>
    </w:p>
    <w:p w:rsidR="00476F46" w:rsidRPr="00EF0281" w:rsidRDefault="00476F46" w:rsidP="00EF0281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843" w:rsidRPr="00EF0281" w:rsidRDefault="00521843" w:rsidP="00EF0281">
      <w:pPr>
        <w:pStyle w:val="a9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Литература ко всем разделам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Атаманчук Г.В. Сущность государственной службы: история, теория, закон, практика / Г.В. Атаманчук ; Рос. акад. гос. службы при Президенте Рос. Федерации. – М. : Изд-во РАГС, 2002. – 266 с.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Бахрах, Д.Н. Государственная служба России : учеб. пособие / Д.Н. Бахрах. – М. : Проспект : Велби, 2007. – 148 с.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Буравлев, Ю.М. Проблемы реформирования и управления системой государственной службы России / Ю.М. Буравлев // Государство и право. – 2003. – № 7. – С. 10–18.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bCs/>
          <w:sz w:val="28"/>
          <w:szCs w:val="28"/>
        </w:rPr>
        <w:lastRenderedPageBreak/>
        <w:t>Василенко, И.А.</w:t>
      </w:r>
      <w:r w:rsidRPr="00EF0281">
        <w:rPr>
          <w:sz w:val="28"/>
          <w:szCs w:val="28"/>
        </w:rPr>
        <w:t xml:space="preserve"> Административно-государственное управление в странах Запада: США, Великобритания, Франция, Германия : учеб. пособие / И.А. Василенко. – 2-е изд., перераб. и доп. – М. : Логос, 1998. – 167 с. 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bCs/>
          <w:sz w:val="28"/>
          <w:szCs w:val="28"/>
        </w:rPr>
        <w:t xml:space="preserve">Государственная служба: теория и организация </w:t>
      </w:r>
      <w:r w:rsidRPr="00EF0281">
        <w:rPr>
          <w:sz w:val="28"/>
          <w:szCs w:val="28"/>
        </w:rPr>
        <w:t>: курс лекций : учеб. пособие для вузов / Рос. акад. гос. службы при Президенте Рос. Федерации, Сев.-Кавк. акад. гос. службы ; под общ. ред. Е.В. Охотского, В.Г. Игнатова. – Ростов н/Д, 1998. – С. 432–460.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Гришковец, А.А. Проблемы соотношения норм административного и трудового права при регулировании отношений в сфере государственной службы / А.А. Гришковец // Государство и право. – 2002. – № 12. – С. 11–24.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Демин, А.А. Государственная служба : учеб. пособие / А.А. Демин. – М. : Зерцало-М, 2002. – 124 с.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Демин, А.А. Сравнительный анализ правового регулирования государственной службы в странах различных правовых систем / А.А. Демин // Государственная служба в странах основных правовых систем: законодательство: нормативные акты / сост.: Д.И. Васильев, А.А. Демин, В.П. Иванский ; под ред. и со вступ. ст. А.А. Демина. – М., 2008. – С. 13–88.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Измайлов, Д.С. Приоритетные направления и пути совершенствования государственной службы Российской Федерации / Д.С. Измайлов // Изв. вузов. Правоведение. – 2003. – № 5. – С. 82–99.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Квалификационный справочник «Государственные должности государственных служащих» : утв. постановлением М-ва труда и социальн. защиты Респ. Беларусь, 24 окт. </w:t>
      </w:r>
      <w:smartTag w:uri="urn:schemas-microsoft-com:office:smarttags" w:element="metricconverter">
        <w:smartTagPr>
          <w:attr w:name="ProductID" w:val="2003 г"/>
        </w:smartTagPr>
        <w:r w:rsidRPr="00EF0281">
          <w:rPr>
            <w:sz w:val="28"/>
            <w:szCs w:val="28"/>
          </w:rPr>
          <w:t>2003 г</w:t>
        </w:r>
      </w:smartTag>
      <w:r w:rsidRPr="00EF0281">
        <w:rPr>
          <w:sz w:val="28"/>
          <w:szCs w:val="28"/>
        </w:rPr>
        <w:t>., № 135 : в ред. постановления М-ва труда и социальн. защиты Респ. Беларусь от 06.07.2005 г. // Консультант Плюс : Беларусь. Технология 3000 [Электронный ресурс] / ООО «ЮрСпектр», Нац. центр правовой информ. Респ. Беларусь. – Минск, 2011.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Кеник, К.И. О некоторых вопросах совершенствования законодательства о государственной службе / К.И. Кеник // Весн. К</w:t>
      </w:r>
      <w:r w:rsidRPr="00EF0281">
        <w:rPr>
          <w:sz w:val="28"/>
          <w:szCs w:val="28"/>
          <w:lang w:val="be-BY"/>
        </w:rPr>
        <w:t>а</w:t>
      </w:r>
      <w:r w:rsidRPr="00EF0281">
        <w:rPr>
          <w:sz w:val="28"/>
          <w:szCs w:val="28"/>
        </w:rPr>
        <w:t>нст</w:t>
      </w:r>
      <w:r w:rsidRPr="00EF0281">
        <w:rPr>
          <w:sz w:val="28"/>
          <w:szCs w:val="28"/>
          <w:lang w:val="be-BY"/>
        </w:rPr>
        <w:t>ы</w:t>
      </w:r>
      <w:r w:rsidRPr="00EF0281">
        <w:rPr>
          <w:sz w:val="28"/>
          <w:szCs w:val="28"/>
        </w:rPr>
        <w:t>туц. Суда Р</w:t>
      </w:r>
      <w:r w:rsidRPr="00EF0281">
        <w:rPr>
          <w:sz w:val="28"/>
          <w:szCs w:val="28"/>
          <w:lang w:val="be-BY"/>
        </w:rPr>
        <w:t>э</w:t>
      </w:r>
      <w:r w:rsidRPr="00EF0281">
        <w:rPr>
          <w:sz w:val="28"/>
          <w:szCs w:val="28"/>
        </w:rPr>
        <w:t>сп. Беларусь. – 2006. – № 1. – С. 116–124.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Кеник, К.И. Правовое регулирование труда государственных служащих / К.И. Кеник. – Минск : Дикта, 2006. – 248 с. 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Кеник, К.И. Регулирование труда государственных служащих в Республике Беларусь / К.И. Кеник. – Минск : Амалфея, 2007. – 296 с. 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Киселева, Л.А. Государственная служба и ее принципы / Л.А. Киселева, А.Г. 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bCs/>
          <w:sz w:val="28"/>
          <w:szCs w:val="28"/>
        </w:rPr>
        <w:t xml:space="preserve">Комментарий к Закону </w:t>
      </w:r>
      <w:r w:rsidRPr="00EF0281">
        <w:rPr>
          <w:sz w:val="28"/>
          <w:szCs w:val="28"/>
        </w:rPr>
        <w:t>Республики Беларусь «О государственной службе в Республике Беларусь». Часть 1 / [К.И. Кеник, В.В. Подгруша, А.Г. Тиковенко] //</w:t>
      </w:r>
      <w:r w:rsidRPr="00EF0281">
        <w:rPr>
          <w:bCs/>
          <w:sz w:val="28"/>
          <w:szCs w:val="28"/>
        </w:rPr>
        <w:t xml:space="preserve"> Отд. кадров. – 2005. – № 2. – </w:t>
      </w:r>
      <w:r w:rsidRPr="00EF0281">
        <w:rPr>
          <w:bCs/>
          <w:sz w:val="28"/>
          <w:szCs w:val="28"/>
          <w:lang w:val="en-US"/>
        </w:rPr>
        <w:t>C</w:t>
      </w:r>
      <w:r w:rsidRPr="00EF0281">
        <w:rPr>
          <w:bCs/>
          <w:sz w:val="28"/>
          <w:szCs w:val="28"/>
        </w:rPr>
        <w:t>. 2–112. – (Спецвыпуск журнала «Отдел кадров»).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Крамник, А.Н. Административное право. Часть 1. Управленческое право / А.Н.Крамник. – Минск: Тесей, 2008. – 672 с.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rStyle w:val="ad"/>
          <w:sz w:val="28"/>
          <w:szCs w:val="28"/>
        </w:rPr>
      </w:pPr>
      <w:r w:rsidRPr="00EF0281">
        <w:rPr>
          <w:sz w:val="28"/>
          <w:szCs w:val="28"/>
        </w:rPr>
        <w:lastRenderedPageBreak/>
        <w:t>Манохин, В.М. Служба и служащий в Российской Федерации: правовое регулирование / В.М. Манохин. – М. : Юристъ, 1997. – 296 с.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Мах, И.И. Административное право Республики Беларусь : курс лекций / И.И. Мах. – Минск : Амалфея, 2008. – 703 с.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Овсянко, Д.М. Государственная служба Российской Федерации : учеб. пособие для высш. учеб. заведений / Д.М. Овсянко. – Изд. 3-е, перераб. и доп. – М. : Юристъ, 2007. – 301 с.</w:t>
      </w:r>
    </w:p>
    <w:p w:rsidR="00521843" w:rsidRPr="00EF0281" w:rsidRDefault="00521843" w:rsidP="00EF0281">
      <w:pPr>
        <w:pStyle w:val="ConsPlusTitle"/>
        <w:widowControl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0281">
        <w:rPr>
          <w:rFonts w:ascii="Times New Roman" w:hAnsi="Times New Roman" w:cs="Times New Roman"/>
          <w:b w:val="0"/>
          <w:sz w:val="28"/>
          <w:szCs w:val="28"/>
        </w:rPr>
        <w:t>Подгруша, В.В. Институт государственной службы: основные составляющие / В.В. Подгруша // Консультант Плюс : Беларусь. Технология 3000 [Электронный ресурс] / ООО «ЮрСпектр», Нац. центр правовой информ. Респ. Беларусь. – Минск, 2009.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Старилов, Ю.Н. Государственная служба в Российской Федерации : теоретико-правовое исслед. / Ю.Н. Старилов. – Воронеж : Изд-во Воронеж. ун-та, 1996. – 456 с.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Старилов, Ю.Н. Служебное право : учебник / Ю.Н. Старилов. – М. : БЕК, 1996. – 683 с.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>Чуприс, О.И. Правовой статус государственных служащих / О.И. Чуприс // Крамник, А.Н. Курс административного права Республики Беларусь / А.Н. Крамник. – 2-е изд., испр. и доп. – Минск, 2006. – Гл. 11. – С. 514–579.</w:t>
      </w:r>
    </w:p>
    <w:p w:rsidR="00521843" w:rsidRPr="00EF0281" w:rsidRDefault="00521843" w:rsidP="00EF0281">
      <w:pPr>
        <w:pStyle w:val="ab"/>
        <w:numPr>
          <w:ilvl w:val="0"/>
          <w:numId w:val="31"/>
        </w:numPr>
        <w:tabs>
          <w:tab w:val="left" w:pos="0"/>
          <w:tab w:val="left" w:pos="540"/>
        </w:tabs>
        <w:spacing w:line="360" w:lineRule="exact"/>
        <w:ind w:left="0"/>
        <w:jc w:val="both"/>
        <w:rPr>
          <w:sz w:val="28"/>
          <w:szCs w:val="28"/>
        </w:rPr>
      </w:pPr>
      <w:r w:rsidRPr="00EF0281">
        <w:rPr>
          <w:sz w:val="28"/>
          <w:szCs w:val="28"/>
        </w:rPr>
        <w:t xml:space="preserve">Чуприс, О.И. Теоретико-правовые проблемы государственной службы Республики Беларусь / О.И. Чуприс; Нац. центр законодательства и правовых исследований Респ. Беларусь. – Минск: Право и экономика, 2009. – 310 с. </w:t>
      </w:r>
    </w:p>
    <w:p w:rsidR="00521843" w:rsidRPr="00EF0281" w:rsidRDefault="00521843" w:rsidP="00EF0281">
      <w:pPr>
        <w:pStyle w:val="ab"/>
        <w:tabs>
          <w:tab w:val="left" w:pos="0"/>
        </w:tabs>
        <w:spacing w:line="360" w:lineRule="exact"/>
        <w:ind w:right="-365"/>
        <w:jc w:val="both"/>
        <w:rPr>
          <w:sz w:val="28"/>
          <w:szCs w:val="28"/>
        </w:rPr>
      </w:pPr>
    </w:p>
    <w:p w:rsidR="00476F46" w:rsidRPr="00EF0281" w:rsidRDefault="00476F46" w:rsidP="00EF0281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ПЕРЕЧЕНЬ СРЕДСТВ ДИАГНОСТИКИ РЕЗУЛЬТАТОВ УЧЕБНОЙ ДЕЯТЕЛЬНОСТИ</w:t>
      </w:r>
    </w:p>
    <w:p w:rsidR="00476F46" w:rsidRPr="00EF0281" w:rsidRDefault="00476F46" w:rsidP="00EF0281">
      <w:pPr>
        <w:numPr>
          <w:ilvl w:val="0"/>
          <w:numId w:val="26"/>
        </w:numPr>
        <w:shd w:val="clear" w:color="auto" w:fill="FFFFFF"/>
        <w:tabs>
          <w:tab w:val="clear" w:pos="1800"/>
          <w:tab w:val="num" w:pos="0"/>
        </w:tabs>
        <w:spacing w:after="0" w:line="240" w:lineRule="auto"/>
        <w:ind w:left="0" w:right="5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Устный опрос.</w:t>
      </w:r>
    </w:p>
    <w:p w:rsidR="00476F46" w:rsidRPr="00EF0281" w:rsidRDefault="00476F46" w:rsidP="00EF0281">
      <w:pPr>
        <w:numPr>
          <w:ilvl w:val="0"/>
          <w:numId w:val="26"/>
        </w:numPr>
        <w:shd w:val="clear" w:color="auto" w:fill="FFFFFF"/>
        <w:tabs>
          <w:tab w:val="clear" w:pos="1800"/>
          <w:tab w:val="num" w:pos="0"/>
        </w:tabs>
        <w:spacing w:after="0" w:line="240" w:lineRule="auto"/>
        <w:ind w:left="0" w:right="5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Письменный опрос.</w:t>
      </w:r>
    </w:p>
    <w:p w:rsidR="00476F46" w:rsidRPr="00EF0281" w:rsidRDefault="00476F46" w:rsidP="00EF0281">
      <w:pPr>
        <w:numPr>
          <w:ilvl w:val="0"/>
          <w:numId w:val="26"/>
        </w:numPr>
        <w:shd w:val="clear" w:color="auto" w:fill="FFFFFF"/>
        <w:tabs>
          <w:tab w:val="clear" w:pos="1800"/>
          <w:tab w:val="num" w:pos="0"/>
        </w:tabs>
        <w:spacing w:after="0" w:line="240" w:lineRule="auto"/>
        <w:ind w:left="0" w:right="5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Подготовка докладов и рефератов.</w:t>
      </w:r>
    </w:p>
    <w:p w:rsidR="00476F46" w:rsidRPr="00EF0281" w:rsidRDefault="00476F46" w:rsidP="00EF0281">
      <w:pPr>
        <w:numPr>
          <w:ilvl w:val="0"/>
          <w:numId w:val="26"/>
        </w:numPr>
        <w:shd w:val="clear" w:color="auto" w:fill="FFFFFF"/>
        <w:tabs>
          <w:tab w:val="clear" w:pos="1800"/>
          <w:tab w:val="num" w:pos="0"/>
        </w:tabs>
        <w:spacing w:after="0" w:line="240" w:lineRule="auto"/>
        <w:ind w:left="0" w:right="5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EF0281" w:rsidRPr="00EF0281" w:rsidRDefault="00476F46" w:rsidP="00EF0281">
      <w:pPr>
        <w:numPr>
          <w:ilvl w:val="0"/>
          <w:numId w:val="26"/>
        </w:numPr>
        <w:shd w:val="clear" w:color="auto" w:fill="FFFFFF"/>
        <w:tabs>
          <w:tab w:val="clear" w:pos="1800"/>
          <w:tab w:val="num" w:pos="0"/>
        </w:tabs>
        <w:autoSpaceDE w:val="0"/>
        <w:autoSpaceDN w:val="0"/>
        <w:adjustRightInd w:val="0"/>
        <w:spacing w:after="0" w:line="240" w:lineRule="auto"/>
        <w:ind w:left="0" w:right="-36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Тесты.</w:t>
      </w:r>
    </w:p>
    <w:p w:rsidR="000D2D98" w:rsidRPr="00EF0281" w:rsidRDefault="00476F46" w:rsidP="00EF0281">
      <w:pPr>
        <w:numPr>
          <w:ilvl w:val="0"/>
          <w:numId w:val="26"/>
        </w:numPr>
        <w:shd w:val="clear" w:color="auto" w:fill="FFFFFF"/>
        <w:tabs>
          <w:tab w:val="clear" w:pos="1800"/>
          <w:tab w:val="num" w:pos="0"/>
        </w:tabs>
        <w:autoSpaceDE w:val="0"/>
        <w:autoSpaceDN w:val="0"/>
        <w:adjustRightInd w:val="0"/>
        <w:spacing w:after="0" w:line="240" w:lineRule="auto"/>
        <w:ind w:left="0" w:right="-36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Зачет.</w:t>
      </w:r>
    </w:p>
    <w:p w:rsidR="00521843" w:rsidRPr="00EF0281" w:rsidRDefault="00521843" w:rsidP="00476F46">
      <w:pPr>
        <w:shd w:val="clear" w:color="auto" w:fill="FFFFFF"/>
        <w:tabs>
          <w:tab w:val="left" w:pos="540"/>
        </w:tabs>
        <w:spacing w:after="0" w:line="360" w:lineRule="exact"/>
        <w:ind w:left="1440" w:right="-365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sectPr w:rsidR="00521843" w:rsidRPr="00EF028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A0" w:rsidRDefault="003A67A0" w:rsidP="00EF0281">
      <w:pPr>
        <w:spacing w:after="0" w:line="240" w:lineRule="auto"/>
      </w:pPr>
      <w:r>
        <w:separator/>
      </w:r>
    </w:p>
  </w:endnote>
  <w:endnote w:type="continuationSeparator" w:id="0">
    <w:p w:rsidR="003A67A0" w:rsidRDefault="003A67A0" w:rsidP="00EF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sburg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03513"/>
      <w:docPartObj>
        <w:docPartGallery w:val="Page Numbers (Bottom of Page)"/>
        <w:docPartUnique/>
      </w:docPartObj>
    </w:sdtPr>
    <w:sdtEndPr/>
    <w:sdtContent>
      <w:p w:rsidR="00EF0281" w:rsidRDefault="00EF028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3F1">
          <w:rPr>
            <w:noProof/>
          </w:rPr>
          <w:t>2</w:t>
        </w:r>
        <w:r>
          <w:fldChar w:fldCharType="end"/>
        </w:r>
      </w:p>
    </w:sdtContent>
  </w:sdt>
  <w:p w:rsidR="00EF0281" w:rsidRDefault="00EF028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A0" w:rsidRDefault="003A67A0" w:rsidP="00EF0281">
      <w:pPr>
        <w:spacing w:after="0" w:line="240" w:lineRule="auto"/>
      </w:pPr>
      <w:r>
        <w:separator/>
      </w:r>
    </w:p>
  </w:footnote>
  <w:footnote w:type="continuationSeparator" w:id="0">
    <w:p w:rsidR="003A67A0" w:rsidRDefault="003A67A0" w:rsidP="00EF0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2C9"/>
    <w:multiLevelType w:val="multilevel"/>
    <w:tmpl w:val="75D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6620C"/>
    <w:multiLevelType w:val="hybridMultilevel"/>
    <w:tmpl w:val="47E0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7E07"/>
    <w:multiLevelType w:val="multilevel"/>
    <w:tmpl w:val="75D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917BC"/>
    <w:multiLevelType w:val="multilevel"/>
    <w:tmpl w:val="99F61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13E22FE"/>
    <w:multiLevelType w:val="multilevel"/>
    <w:tmpl w:val="75D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655C0"/>
    <w:multiLevelType w:val="hybridMultilevel"/>
    <w:tmpl w:val="E51E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41DE8"/>
    <w:multiLevelType w:val="hybridMultilevel"/>
    <w:tmpl w:val="23F2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40168"/>
    <w:multiLevelType w:val="multilevel"/>
    <w:tmpl w:val="E6E8E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39634E"/>
    <w:multiLevelType w:val="multilevel"/>
    <w:tmpl w:val="58923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6960FA4"/>
    <w:multiLevelType w:val="hybridMultilevel"/>
    <w:tmpl w:val="7F38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D2C8B"/>
    <w:multiLevelType w:val="multilevel"/>
    <w:tmpl w:val="12CA3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FC163F"/>
    <w:multiLevelType w:val="multilevel"/>
    <w:tmpl w:val="7F380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42E0A"/>
    <w:multiLevelType w:val="multilevel"/>
    <w:tmpl w:val="7F380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5761F"/>
    <w:multiLevelType w:val="multilevel"/>
    <w:tmpl w:val="7F380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64A2E"/>
    <w:multiLevelType w:val="hybridMultilevel"/>
    <w:tmpl w:val="2B2A74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D8B1467"/>
    <w:multiLevelType w:val="multilevel"/>
    <w:tmpl w:val="75D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29AA"/>
    <w:multiLevelType w:val="hybridMultilevel"/>
    <w:tmpl w:val="35CA0F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706406A"/>
    <w:multiLevelType w:val="hybridMultilevel"/>
    <w:tmpl w:val="E51E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CA7967"/>
    <w:multiLevelType w:val="multilevel"/>
    <w:tmpl w:val="7F380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A42A9"/>
    <w:multiLevelType w:val="multilevel"/>
    <w:tmpl w:val="E51E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43175F"/>
    <w:multiLevelType w:val="hybridMultilevel"/>
    <w:tmpl w:val="7DB8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75E1E"/>
    <w:multiLevelType w:val="hybridMultilevel"/>
    <w:tmpl w:val="D242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F3FDF"/>
    <w:multiLevelType w:val="hybridMultilevel"/>
    <w:tmpl w:val="2C7A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F2A1C"/>
    <w:multiLevelType w:val="multilevel"/>
    <w:tmpl w:val="E51E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6D76F2"/>
    <w:multiLevelType w:val="multilevel"/>
    <w:tmpl w:val="78E44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F490B2F"/>
    <w:multiLevelType w:val="hybridMultilevel"/>
    <w:tmpl w:val="54FE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00DE9"/>
    <w:multiLevelType w:val="multilevel"/>
    <w:tmpl w:val="75D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967FC"/>
    <w:multiLevelType w:val="multilevel"/>
    <w:tmpl w:val="75D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B0EC8"/>
    <w:multiLevelType w:val="hybridMultilevel"/>
    <w:tmpl w:val="55506C88"/>
    <w:lvl w:ilvl="0" w:tplc="27D6B5B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BA541D6"/>
    <w:multiLevelType w:val="multilevel"/>
    <w:tmpl w:val="75D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2595D"/>
    <w:multiLevelType w:val="hybridMultilevel"/>
    <w:tmpl w:val="2EE8F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5"/>
  </w:num>
  <w:num w:numId="4">
    <w:abstractNumId w:val="1"/>
  </w:num>
  <w:num w:numId="5">
    <w:abstractNumId w:val="24"/>
  </w:num>
  <w:num w:numId="6">
    <w:abstractNumId w:val="22"/>
  </w:num>
  <w:num w:numId="7">
    <w:abstractNumId w:val="27"/>
  </w:num>
  <w:num w:numId="8">
    <w:abstractNumId w:val="6"/>
  </w:num>
  <w:num w:numId="9">
    <w:abstractNumId w:val="20"/>
  </w:num>
  <w:num w:numId="10">
    <w:abstractNumId w:val="9"/>
  </w:num>
  <w:num w:numId="11">
    <w:abstractNumId w:val="13"/>
  </w:num>
  <w:num w:numId="12">
    <w:abstractNumId w:val="0"/>
  </w:num>
  <w:num w:numId="13">
    <w:abstractNumId w:val="4"/>
  </w:num>
  <w:num w:numId="14">
    <w:abstractNumId w:val="11"/>
  </w:num>
  <w:num w:numId="15">
    <w:abstractNumId w:val="12"/>
  </w:num>
  <w:num w:numId="16">
    <w:abstractNumId w:val="18"/>
  </w:num>
  <w:num w:numId="17">
    <w:abstractNumId w:val="26"/>
  </w:num>
  <w:num w:numId="18">
    <w:abstractNumId w:val="10"/>
  </w:num>
  <w:num w:numId="19">
    <w:abstractNumId w:val="3"/>
  </w:num>
  <w:num w:numId="20">
    <w:abstractNumId w:val="21"/>
  </w:num>
  <w:num w:numId="21">
    <w:abstractNumId w:val="2"/>
  </w:num>
  <w:num w:numId="22">
    <w:abstractNumId w:val="15"/>
  </w:num>
  <w:num w:numId="23">
    <w:abstractNumId w:val="16"/>
  </w:num>
  <w:num w:numId="24">
    <w:abstractNumId w:val="17"/>
  </w:num>
  <w:num w:numId="25">
    <w:abstractNumId w:val="5"/>
  </w:num>
  <w:num w:numId="26">
    <w:abstractNumId w:val="14"/>
  </w:num>
  <w:num w:numId="27">
    <w:abstractNumId w:val="30"/>
  </w:num>
  <w:num w:numId="28">
    <w:abstractNumId w:val="28"/>
  </w:num>
  <w:num w:numId="29">
    <w:abstractNumId w:val="29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37"/>
    <w:rsid w:val="000D2D98"/>
    <w:rsid w:val="001E6068"/>
    <w:rsid w:val="00332F4C"/>
    <w:rsid w:val="00340886"/>
    <w:rsid w:val="00385368"/>
    <w:rsid w:val="003A67A0"/>
    <w:rsid w:val="003F5923"/>
    <w:rsid w:val="00431094"/>
    <w:rsid w:val="00457509"/>
    <w:rsid w:val="00476F46"/>
    <w:rsid w:val="004F52FC"/>
    <w:rsid w:val="00521843"/>
    <w:rsid w:val="0056381B"/>
    <w:rsid w:val="00630EB5"/>
    <w:rsid w:val="00721337"/>
    <w:rsid w:val="007D00DA"/>
    <w:rsid w:val="008565CB"/>
    <w:rsid w:val="00912DE8"/>
    <w:rsid w:val="00971678"/>
    <w:rsid w:val="009A0882"/>
    <w:rsid w:val="009C1495"/>
    <w:rsid w:val="009F10B2"/>
    <w:rsid w:val="00A5681A"/>
    <w:rsid w:val="00AA23F1"/>
    <w:rsid w:val="00AD71CC"/>
    <w:rsid w:val="00B620C2"/>
    <w:rsid w:val="00B67512"/>
    <w:rsid w:val="00BF275E"/>
    <w:rsid w:val="00C11312"/>
    <w:rsid w:val="00C311C0"/>
    <w:rsid w:val="00D17EB5"/>
    <w:rsid w:val="00EF0281"/>
    <w:rsid w:val="00F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6381B"/>
    <w:pPr>
      <w:keepNext/>
      <w:suppressAutoHyphens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mallCap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7E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a4">
    <w:name w:val="Знак"/>
    <w:basedOn w:val="a"/>
    <w:rsid w:val="00D17EB5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5">
    <w:name w:val="Block Text"/>
    <w:basedOn w:val="a"/>
    <w:rsid w:val="00D17EB5"/>
    <w:pPr>
      <w:spacing w:after="0" w:line="240" w:lineRule="auto"/>
      <w:ind w:left="-284" w:right="4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одзаголовок курс"/>
    <w:basedOn w:val="a7"/>
    <w:rsid w:val="00D17EB5"/>
    <w:pPr>
      <w:widowControl w:val="0"/>
      <w:numPr>
        <w:ilvl w:val="0"/>
      </w:numPr>
      <w:autoSpaceDE w:val="0"/>
      <w:autoSpaceDN w:val="0"/>
      <w:adjustRightInd w:val="0"/>
      <w:spacing w:before="113" w:after="0" w:line="240" w:lineRule="auto"/>
      <w:ind w:firstLine="709"/>
      <w:jc w:val="center"/>
    </w:pPr>
    <w:rPr>
      <w:rFonts w:ascii="PetersburgC" w:eastAsia="Times New Roman" w:hAnsi="PetersburgC" w:cs="PetersburgC"/>
      <w:color w:val="auto"/>
      <w:spacing w:val="0"/>
      <w:sz w:val="20"/>
      <w:szCs w:val="20"/>
      <w:lang w:val="be-BY" w:eastAsia="be-BY"/>
    </w:rPr>
  </w:style>
  <w:style w:type="paragraph" w:styleId="a7">
    <w:name w:val="Subtitle"/>
    <w:basedOn w:val="a"/>
    <w:next w:val="a"/>
    <w:link w:val="a8"/>
    <w:uiPriority w:val="11"/>
    <w:qFormat/>
    <w:rsid w:val="00D17E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1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56381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6381B"/>
    <w:rPr>
      <w:rFonts w:ascii="Times New Roman" w:eastAsia="Times New Roman" w:hAnsi="Times New Roman" w:cs="Arial"/>
      <w:b/>
      <w:bCs/>
      <w:iCs/>
      <w:smallCaps/>
      <w:sz w:val="32"/>
      <w:szCs w:val="28"/>
      <w:lang w:eastAsia="ru-RU"/>
    </w:rPr>
  </w:style>
  <w:style w:type="paragraph" w:customStyle="1" w:styleId="ConsPlusNormal">
    <w:name w:val="ConsPlusNormal"/>
    <w:rsid w:val="004F52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Знак"/>
    <w:basedOn w:val="a"/>
    <w:rsid w:val="00521843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endnote text"/>
    <w:basedOn w:val="a"/>
    <w:link w:val="ac"/>
    <w:semiHidden/>
    <w:rsid w:val="0052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5218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521843"/>
    <w:rPr>
      <w:vertAlign w:val="superscript"/>
    </w:rPr>
  </w:style>
  <w:style w:type="paragraph" w:customStyle="1" w:styleId="ConsPlusTitle">
    <w:name w:val="ConsPlusTitle"/>
    <w:rsid w:val="00521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F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F0281"/>
  </w:style>
  <w:style w:type="paragraph" w:styleId="af0">
    <w:name w:val="footer"/>
    <w:basedOn w:val="a"/>
    <w:link w:val="af1"/>
    <w:uiPriority w:val="99"/>
    <w:unhideWhenUsed/>
    <w:rsid w:val="00EF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F0281"/>
  </w:style>
  <w:style w:type="paragraph" w:styleId="af2">
    <w:name w:val="Balloon Text"/>
    <w:basedOn w:val="a"/>
    <w:link w:val="af3"/>
    <w:uiPriority w:val="99"/>
    <w:semiHidden/>
    <w:unhideWhenUsed/>
    <w:rsid w:val="00FA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5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6381B"/>
    <w:pPr>
      <w:keepNext/>
      <w:suppressAutoHyphens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mallCap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7E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a4">
    <w:name w:val="Знак"/>
    <w:basedOn w:val="a"/>
    <w:rsid w:val="00D17EB5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5">
    <w:name w:val="Block Text"/>
    <w:basedOn w:val="a"/>
    <w:rsid w:val="00D17EB5"/>
    <w:pPr>
      <w:spacing w:after="0" w:line="240" w:lineRule="auto"/>
      <w:ind w:left="-284" w:right="4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одзаголовок курс"/>
    <w:basedOn w:val="a7"/>
    <w:rsid w:val="00D17EB5"/>
    <w:pPr>
      <w:widowControl w:val="0"/>
      <w:numPr>
        <w:ilvl w:val="0"/>
      </w:numPr>
      <w:autoSpaceDE w:val="0"/>
      <w:autoSpaceDN w:val="0"/>
      <w:adjustRightInd w:val="0"/>
      <w:spacing w:before="113" w:after="0" w:line="240" w:lineRule="auto"/>
      <w:ind w:firstLine="709"/>
      <w:jc w:val="center"/>
    </w:pPr>
    <w:rPr>
      <w:rFonts w:ascii="PetersburgC" w:eastAsia="Times New Roman" w:hAnsi="PetersburgC" w:cs="PetersburgC"/>
      <w:color w:val="auto"/>
      <w:spacing w:val="0"/>
      <w:sz w:val="20"/>
      <w:szCs w:val="20"/>
      <w:lang w:val="be-BY" w:eastAsia="be-BY"/>
    </w:rPr>
  </w:style>
  <w:style w:type="paragraph" w:styleId="a7">
    <w:name w:val="Subtitle"/>
    <w:basedOn w:val="a"/>
    <w:next w:val="a"/>
    <w:link w:val="a8"/>
    <w:uiPriority w:val="11"/>
    <w:qFormat/>
    <w:rsid w:val="00D17E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1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56381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6381B"/>
    <w:rPr>
      <w:rFonts w:ascii="Times New Roman" w:eastAsia="Times New Roman" w:hAnsi="Times New Roman" w:cs="Arial"/>
      <w:b/>
      <w:bCs/>
      <w:iCs/>
      <w:smallCaps/>
      <w:sz w:val="32"/>
      <w:szCs w:val="28"/>
      <w:lang w:eastAsia="ru-RU"/>
    </w:rPr>
  </w:style>
  <w:style w:type="paragraph" w:customStyle="1" w:styleId="ConsPlusNormal">
    <w:name w:val="ConsPlusNormal"/>
    <w:rsid w:val="004F52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Знак"/>
    <w:basedOn w:val="a"/>
    <w:rsid w:val="00521843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endnote text"/>
    <w:basedOn w:val="a"/>
    <w:link w:val="ac"/>
    <w:semiHidden/>
    <w:rsid w:val="0052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5218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521843"/>
    <w:rPr>
      <w:vertAlign w:val="superscript"/>
    </w:rPr>
  </w:style>
  <w:style w:type="paragraph" w:customStyle="1" w:styleId="ConsPlusTitle">
    <w:name w:val="ConsPlusTitle"/>
    <w:rsid w:val="00521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F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F0281"/>
  </w:style>
  <w:style w:type="paragraph" w:styleId="af0">
    <w:name w:val="footer"/>
    <w:basedOn w:val="a"/>
    <w:link w:val="af1"/>
    <w:uiPriority w:val="99"/>
    <w:unhideWhenUsed/>
    <w:rsid w:val="00EF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F0281"/>
  </w:style>
  <w:style w:type="paragraph" w:styleId="af2">
    <w:name w:val="Balloon Text"/>
    <w:basedOn w:val="a"/>
    <w:link w:val="af3"/>
    <w:uiPriority w:val="99"/>
    <w:semiHidden/>
    <w:unhideWhenUsed/>
    <w:rsid w:val="00FA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A828-4BC6-471B-BE45-6C60FC05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4903</Words>
  <Characters>27949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2021-02-01T10:47:00Z</cp:lastPrinted>
  <dcterms:created xsi:type="dcterms:W3CDTF">2021-02-01T10:52:00Z</dcterms:created>
  <dcterms:modified xsi:type="dcterms:W3CDTF">2022-02-04T09:28:00Z</dcterms:modified>
</cp:coreProperties>
</file>