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49" w:rsidRDefault="002A3A49" w:rsidP="002A3A49">
      <w:pPr>
        <w:jc w:val="center"/>
        <w:rPr>
          <w:sz w:val="32"/>
          <w:szCs w:val="32"/>
        </w:rPr>
      </w:pPr>
      <w:r w:rsidRPr="00371A71">
        <w:rPr>
          <w:sz w:val="32"/>
          <w:szCs w:val="32"/>
        </w:rPr>
        <w:t>У</w:t>
      </w:r>
      <w:r>
        <w:rPr>
          <w:sz w:val="32"/>
          <w:szCs w:val="32"/>
        </w:rPr>
        <w:t>чреждение образования</w:t>
      </w:r>
      <w:r w:rsidRPr="00371A71">
        <w:rPr>
          <w:sz w:val="32"/>
          <w:szCs w:val="32"/>
        </w:rPr>
        <w:t xml:space="preserve"> «Б</w:t>
      </w:r>
      <w:r>
        <w:rPr>
          <w:sz w:val="32"/>
          <w:szCs w:val="32"/>
        </w:rPr>
        <w:t xml:space="preserve">рестский государственный </w:t>
      </w:r>
    </w:p>
    <w:p w:rsidR="002A3A49" w:rsidRPr="00371A71" w:rsidRDefault="002A3A49" w:rsidP="002A3A49">
      <w:pPr>
        <w:jc w:val="center"/>
        <w:rPr>
          <w:sz w:val="32"/>
          <w:szCs w:val="32"/>
        </w:rPr>
      </w:pPr>
      <w:r>
        <w:rPr>
          <w:sz w:val="32"/>
          <w:szCs w:val="32"/>
        </w:rPr>
        <w:t>университет им.</w:t>
      </w:r>
      <w:r w:rsidRPr="00371A71">
        <w:rPr>
          <w:sz w:val="32"/>
          <w:szCs w:val="32"/>
        </w:rPr>
        <w:t xml:space="preserve"> А.С. ПУШКИНА»</w:t>
      </w:r>
    </w:p>
    <w:p w:rsidR="002A3A49" w:rsidRDefault="002A3A49" w:rsidP="002A3A49">
      <w:pPr>
        <w:jc w:val="center"/>
        <w:rPr>
          <w:b/>
          <w:sz w:val="36"/>
          <w:szCs w:val="36"/>
        </w:rPr>
      </w:pPr>
    </w:p>
    <w:p w:rsidR="002A3A49" w:rsidRDefault="002A3A49" w:rsidP="002A3A49">
      <w:pPr>
        <w:jc w:val="center"/>
        <w:rPr>
          <w:b/>
          <w:sz w:val="36"/>
          <w:szCs w:val="36"/>
        </w:rPr>
      </w:pPr>
    </w:p>
    <w:p w:rsidR="002A3A49" w:rsidRDefault="002A3A49" w:rsidP="002A3A49">
      <w:pPr>
        <w:jc w:val="center"/>
        <w:rPr>
          <w:b/>
          <w:sz w:val="36"/>
          <w:szCs w:val="36"/>
        </w:rPr>
      </w:pPr>
    </w:p>
    <w:p w:rsidR="002A3A49" w:rsidRPr="00441931" w:rsidRDefault="002A3A49" w:rsidP="002A3A49">
      <w:pPr>
        <w:jc w:val="center"/>
        <w:rPr>
          <w:sz w:val="36"/>
          <w:szCs w:val="36"/>
        </w:rPr>
      </w:pPr>
      <w:r>
        <w:rPr>
          <w:sz w:val="36"/>
          <w:szCs w:val="36"/>
        </w:rPr>
        <w:t>Кафедра теории и истории государства и права</w:t>
      </w:r>
    </w:p>
    <w:p w:rsidR="002A3A49" w:rsidRDefault="002A3A49" w:rsidP="002A3A49">
      <w:pPr>
        <w:jc w:val="center"/>
        <w:rPr>
          <w:b/>
          <w:sz w:val="36"/>
          <w:szCs w:val="36"/>
        </w:rPr>
      </w:pPr>
    </w:p>
    <w:p w:rsidR="002A3A49" w:rsidRDefault="002A3A49" w:rsidP="002A3A49">
      <w:pPr>
        <w:jc w:val="center"/>
        <w:rPr>
          <w:b/>
          <w:sz w:val="36"/>
          <w:szCs w:val="36"/>
        </w:rPr>
      </w:pPr>
    </w:p>
    <w:p w:rsidR="002A3A49" w:rsidRDefault="002A3A49" w:rsidP="002A3A49">
      <w:pPr>
        <w:jc w:val="center"/>
        <w:rPr>
          <w:b/>
          <w:sz w:val="36"/>
          <w:szCs w:val="36"/>
        </w:rPr>
      </w:pPr>
    </w:p>
    <w:p w:rsidR="002A3A49" w:rsidRDefault="002A3A49" w:rsidP="002A3A49">
      <w:pPr>
        <w:jc w:val="center"/>
        <w:rPr>
          <w:b/>
          <w:sz w:val="36"/>
          <w:szCs w:val="36"/>
        </w:rPr>
      </w:pPr>
    </w:p>
    <w:p w:rsidR="002A3A49" w:rsidRDefault="002A3A49" w:rsidP="002A3A49">
      <w:pPr>
        <w:jc w:val="center"/>
        <w:rPr>
          <w:b/>
          <w:sz w:val="36"/>
          <w:szCs w:val="36"/>
        </w:rPr>
      </w:pPr>
    </w:p>
    <w:p w:rsidR="002A3A49" w:rsidRPr="00755B96" w:rsidRDefault="002A3A49" w:rsidP="002A3A49">
      <w:pPr>
        <w:jc w:val="center"/>
        <w:rPr>
          <w:b/>
          <w:sz w:val="28"/>
          <w:szCs w:val="28"/>
        </w:rPr>
      </w:pPr>
      <w:r w:rsidRPr="00755B96">
        <w:rPr>
          <w:b/>
          <w:sz w:val="28"/>
          <w:szCs w:val="28"/>
        </w:rPr>
        <w:t>УЧЕБНО-МЕТОДИЧЕСКИЕ МАТЕРИАЛЫ</w:t>
      </w:r>
    </w:p>
    <w:p w:rsidR="002A3A49" w:rsidRDefault="002A3A49" w:rsidP="002A3A49">
      <w:pPr>
        <w:jc w:val="center"/>
        <w:rPr>
          <w:b/>
          <w:sz w:val="40"/>
          <w:szCs w:val="40"/>
        </w:rPr>
      </w:pPr>
    </w:p>
    <w:p w:rsidR="002A3A49" w:rsidRPr="00860CEF" w:rsidRDefault="002A3A49" w:rsidP="002A3A49">
      <w:pPr>
        <w:jc w:val="center"/>
        <w:rPr>
          <w:b/>
          <w:sz w:val="40"/>
          <w:szCs w:val="40"/>
        </w:rPr>
      </w:pPr>
      <w:r>
        <w:rPr>
          <w:b/>
          <w:sz w:val="48"/>
          <w:szCs w:val="48"/>
        </w:rPr>
        <w:t>Административное право</w:t>
      </w:r>
    </w:p>
    <w:p w:rsidR="002A3A49" w:rsidRDefault="002A3A49" w:rsidP="002A3A49">
      <w:pPr>
        <w:jc w:val="center"/>
        <w:rPr>
          <w:b/>
          <w:sz w:val="40"/>
          <w:szCs w:val="40"/>
        </w:rPr>
      </w:pPr>
    </w:p>
    <w:p w:rsidR="002A3A49" w:rsidRDefault="002A3A49" w:rsidP="002A3A49">
      <w:pPr>
        <w:jc w:val="center"/>
        <w:rPr>
          <w:b/>
          <w:sz w:val="40"/>
          <w:szCs w:val="40"/>
        </w:rPr>
      </w:pPr>
    </w:p>
    <w:p w:rsidR="002A3A49" w:rsidRDefault="002A3A49" w:rsidP="002A3A49">
      <w:pPr>
        <w:jc w:val="center"/>
        <w:rPr>
          <w:b/>
          <w:sz w:val="40"/>
          <w:szCs w:val="40"/>
        </w:rPr>
      </w:pPr>
    </w:p>
    <w:p w:rsidR="002A3A49" w:rsidRDefault="002A3A49" w:rsidP="002A3A49">
      <w:pPr>
        <w:jc w:val="center"/>
        <w:rPr>
          <w:sz w:val="36"/>
          <w:szCs w:val="36"/>
          <w:u w:val="single"/>
        </w:rPr>
      </w:pPr>
      <w:r>
        <w:rPr>
          <w:sz w:val="36"/>
          <w:szCs w:val="36"/>
        </w:rPr>
        <w:t>Форма обучения:</w:t>
      </w:r>
      <w:r w:rsidRPr="00030549">
        <w:rPr>
          <w:sz w:val="36"/>
          <w:szCs w:val="36"/>
        </w:rPr>
        <w:t xml:space="preserve"> </w:t>
      </w:r>
      <w:r w:rsidRPr="005138C2">
        <w:rPr>
          <w:sz w:val="36"/>
          <w:szCs w:val="36"/>
          <w:u w:val="single"/>
        </w:rPr>
        <w:t>дневная</w:t>
      </w:r>
      <w:r>
        <w:rPr>
          <w:sz w:val="36"/>
          <w:szCs w:val="36"/>
          <w:u w:val="single"/>
        </w:rPr>
        <w:t>, заочная</w:t>
      </w:r>
    </w:p>
    <w:p w:rsidR="002A3A49" w:rsidRPr="0026401C" w:rsidRDefault="002A3A49" w:rsidP="002A3A49">
      <w:pPr>
        <w:rPr>
          <w:b/>
          <w:sz w:val="40"/>
          <w:szCs w:val="40"/>
        </w:rPr>
      </w:pPr>
    </w:p>
    <w:p w:rsidR="002A3A49" w:rsidRDefault="002A3A49" w:rsidP="002A3A49">
      <w:pPr>
        <w:jc w:val="center"/>
        <w:rPr>
          <w:sz w:val="36"/>
          <w:szCs w:val="36"/>
        </w:rPr>
      </w:pPr>
    </w:p>
    <w:p w:rsidR="002A3A49" w:rsidRDefault="002A3A49" w:rsidP="002A3A49">
      <w:pPr>
        <w:jc w:val="center"/>
        <w:rPr>
          <w:sz w:val="36"/>
          <w:szCs w:val="36"/>
        </w:rPr>
      </w:pPr>
    </w:p>
    <w:p w:rsidR="002A3A49" w:rsidRDefault="002A3A49"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2A3A49" w:rsidRDefault="002A3A49" w:rsidP="002A3A49">
      <w:pPr>
        <w:jc w:val="center"/>
        <w:rPr>
          <w:sz w:val="36"/>
          <w:szCs w:val="36"/>
        </w:rPr>
      </w:pPr>
    </w:p>
    <w:p w:rsidR="002A3A49" w:rsidRDefault="002A3A49" w:rsidP="002A3A49">
      <w:pPr>
        <w:jc w:val="center"/>
        <w:rPr>
          <w:sz w:val="36"/>
          <w:szCs w:val="36"/>
        </w:rPr>
      </w:pPr>
    </w:p>
    <w:p w:rsidR="002A3A49" w:rsidRDefault="002A3A49" w:rsidP="002A3A49">
      <w:pPr>
        <w:jc w:val="center"/>
        <w:rPr>
          <w:sz w:val="36"/>
          <w:szCs w:val="36"/>
        </w:rPr>
      </w:pPr>
    </w:p>
    <w:p w:rsidR="007D114F" w:rsidRPr="009532A0" w:rsidRDefault="005C7382" w:rsidP="007D114F">
      <w:pPr>
        <w:jc w:val="center"/>
        <w:rPr>
          <w:sz w:val="36"/>
          <w:szCs w:val="36"/>
        </w:rPr>
      </w:pPr>
      <w:r>
        <w:rPr>
          <w:sz w:val="36"/>
          <w:szCs w:val="36"/>
        </w:rPr>
        <w:t>Брест 202</w:t>
      </w:r>
      <w:r w:rsidR="005930D5">
        <w:rPr>
          <w:sz w:val="36"/>
          <w:szCs w:val="36"/>
        </w:rPr>
        <w:t>1</w:t>
      </w:r>
      <w:r>
        <w:rPr>
          <w:sz w:val="36"/>
          <w:szCs w:val="36"/>
        </w:rPr>
        <w:t>-202</w:t>
      </w:r>
      <w:r w:rsidR="005930D5">
        <w:rPr>
          <w:sz w:val="36"/>
          <w:szCs w:val="36"/>
        </w:rPr>
        <w:t>2</w:t>
      </w:r>
      <w:r w:rsidR="007D114F" w:rsidRPr="009532A0">
        <w:rPr>
          <w:sz w:val="36"/>
          <w:szCs w:val="36"/>
        </w:rPr>
        <w:t xml:space="preserve"> </w:t>
      </w:r>
      <w:proofErr w:type="spellStart"/>
      <w:r w:rsidR="007D114F" w:rsidRPr="009532A0">
        <w:rPr>
          <w:sz w:val="36"/>
          <w:szCs w:val="36"/>
        </w:rPr>
        <w:t>уч.г</w:t>
      </w:r>
      <w:proofErr w:type="spellEnd"/>
      <w:r w:rsidR="007D114F" w:rsidRPr="009532A0">
        <w:rPr>
          <w:sz w:val="36"/>
          <w:szCs w:val="36"/>
        </w:rPr>
        <w:t>.</w:t>
      </w:r>
    </w:p>
    <w:p w:rsidR="002A3A49" w:rsidRPr="009309D9" w:rsidRDefault="002A3A49" w:rsidP="002A3A49">
      <w:pPr>
        <w:jc w:val="center"/>
        <w:rPr>
          <w:sz w:val="32"/>
          <w:szCs w:val="32"/>
        </w:rPr>
      </w:pPr>
    </w:p>
    <w:p w:rsidR="002A3A49" w:rsidRDefault="002A3A49" w:rsidP="002A3A49">
      <w:pPr>
        <w:spacing w:after="200" w:line="276" w:lineRule="auto"/>
        <w:rPr>
          <w:sz w:val="32"/>
          <w:szCs w:val="32"/>
        </w:rPr>
      </w:pPr>
      <w:r>
        <w:rPr>
          <w:sz w:val="32"/>
          <w:szCs w:val="32"/>
        </w:rPr>
        <w:br w:type="page"/>
      </w:r>
    </w:p>
    <w:p w:rsidR="005930D5" w:rsidRDefault="005930D5" w:rsidP="005930D5">
      <w:pPr>
        <w:tabs>
          <w:tab w:val="left" w:pos="993"/>
        </w:tabs>
        <w:ind w:firstLine="567"/>
        <w:jc w:val="center"/>
        <w:rPr>
          <w:b/>
          <w:sz w:val="28"/>
          <w:szCs w:val="28"/>
        </w:rPr>
      </w:pPr>
      <w:r>
        <w:rPr>
          <w:b/>
          <w:sz w:val="28"/>
          <w:szCs w:val="28"/>
        </w:rPr>
        <w:lastRenderedPageBreak/>
        <w:t>Тематика практических занятий (для всех форм обучения)</w:t>
      </w:r>
    </w:p>
    <w:p w:rsidR="005930D5" w:rsidRDefault="005930D5" w:rsidP="005930D5">
      <w:pPr>
        <w:tabs>
          <w:tab w:val="left" w:pos="993"/>
        </w:tabs>
        <w:ind w:firstLine="567"/>
        <w:jc w:val="both"/>
        <w:rPr>
          <w:b/>
          <w:sz w:val="28"/>
          <w:szCs w:val="28"/>
        </w:rPr>
      </w:pPr>
    </w:p>
    <w:p w:rsidR="005930D5" w:rsidRPr="00BE0769" w:rsidRDefault="005930D5" w:rsidP="005930D5">
      <w:pPr>
        <w:tabs>
          <w:tab w:val="left" w:pos="993"/>
        </w:tabs>
        <w:ind w:firstLine="567"/>
        <w:jc w:val="both"/>
        <w:rPr>
          <w:b/>
          <w:sz w:val="28"/>
          <w:szCs w:val="28"/>
        </w:rPr>
      </w:pPr>
      <w:r w:rsidRPr="00BE0769">
        <w:rPr>
          <w:b/>
          <w:sz w:val="28"/>
          <w:szCs w:val="28"/>
        </w:rPr>
        <w:t xml:space="preserve">Тема 1. Административное </w:t>
      </w:r>
      <w:proofErr w:type="gramStart"/>
      <w:r w:rsidRPr="00BE0769">
        <w:rPr>
          <w:b/>
          <w:sz w:val="28"/>
          <w:szCs w:val="28"/>
        </w:rPr>
        <w:t>право</w:t>
      </w:r>
      <w:proofErr w:type="gramEnd"/>
      <w:r w:rsidRPr="00BE0769">
        <w:rPr>
          <w:b/>
          <w:sz w:val="28"/>
          <w:szCs w:val="28"/>
        </w:rPr>
        <w:t xml:space="preserve"> как отрасль права, наука, учебная дисциплина</w:t>
      </w:r>
    </w:p>
    <w:p w:rsidR="005930D5" w:rsidRDefault="005930D5" w:rsidP="005930D5">
      <w:pPr>
        <w:tabs>
          <w:tab w:val="left" w:pos="993"/>
        </w:tabs>
        <w:jc w:val="both"/>
        <w:rPr>
          <w:sz w:val="28"/>
          <w:szCs w:val="28"/>
        </w:rPr>
      </w:pPr>
      <w:r>
        <w:rPr>
          <w:sz w:val="28"/>
          <w:szCs w:val="28"/>
        </w:rPr>
        <w:t xml:space="preserve">1. Административное </w:t>
      </w:r>
      <w:proofErr w:type="gramStart"/>
      <w:r>
        <w:rPr>
          <w:sz w:val="28"/>
          <w:szCs w:val="28"/>
        </w:rPr>
        <w:t>право</w:t>
      </w:r>
      <w:proofErr w:type="gramEnd"/>
      <w:r>
        <w:rPr>
          <w:sz w:val="28"/>
          <w:szCs w:val="28"/>
        </w:rPr>
        <w:t xml:space="preserve"> как отрасль права. Особенности предмета и метода административного права. </w:t>
      </w:r>
    </w:p>
    <w:p w:rsidR="005930D5" w:rsidRDefault="005930D5" w:rsidP="005930D5">
      <w:pPr>
        <w:tabs>
          <w:tab w:val="left" w:pos="993"/>
        </w:tabs>
        <w:jc w:val="both"/>
        <w:rPr>
          <w:sz w:val="28"/>
          <w:szCs w:val="28"/>
        </w:rPr>
      </w:pPr>
      <w:r>
        <w:rPr>
          <w:sz w:val="28"/>
          <w:szCs w:val="28"/>
        </w:rPr>
        <w:t>2. Место административного права в правовой системе Республики Беларусь.</w:t>
      </w:r>
    </w:p>
    <w:p w:rsidR="005930D5" w:rsidRPr="00A01A25" w:rsidRDefault="005930D5" w:rsidP="005930D5">
      <w:pPr>
        <w:tabs>
          <w:tab w:val="left" w:pos="993"/>
        </w:tabs>
        <w:jc w:val="both"/>
        <w:rPr>
          <w:sz w:val="28"/>
          <w:szCs w:val="28"/>
        </w:rPr>
      </w:pPr>
      <w:r>
        <w:rPr>
          <w:sz w:val="28"/>
          <w:szCs w:val="28"/>
        </w:rPr>
        <w:t xml:space="preserve">3. </w:t>
      </w:r>
      <w:r w:rsidRPr="00A01A25">
        <w:rPr>
          <w:sz w:val="28"/>
          <w:szCs w:val="28"/>
        </w:rPr>
        <w:t>Источники административного права.</w:t>
      </w:r>
    </w:p>
    <w:p w:rsidR="005930D5" w:rsidRDefault="005930D5" w:rsidP="005930D5">
      <w:pPr>
        <w:tabs>
          <w:tab w:val="left" w:pos="993"/>
        </w:tabs>
        <w:jc w:val="both"/>
        <w:rPr>
          <w:sz w:val="28"/>
          <w:szCs w:val="28"/>
        </w:rPr>
      </w:pPr>
      <w:r>
        <w:rPr>
          <w:sz w:val="28"/>
          <w:szCs w:val="28"/>
        </w:rPr>
        <w:t xml:space="preserve">4. Административное </w:t>
      </w:r>
      <w:proofErr w:type="gramStart"/>
      <w:r>
        <w:rPr>
          <w:sz w:val="28"/>
          <w:szCs w:val="28"/>
        </w:rPr>
        <w:t>право</w:t>
      </w:r>
      <w:proofErr w:type="gramEnd"/>
      <w:r>
        <w:rPr>
          <w:sz w:val="28"/>
          <w:szCs w:val="28"/>
        </w:rPr>
        <w:t xml:space="preserve"> как наука</w:t>
      </w:r>
    </w:p>
    <w:p w:rsidR="005930D5" w:rsidRDefault="005930D5" w:rsidP="005930D5">
      <w:pPr>
        <w:tabs>
          <w:tab w:val="left" w:pos="993"/>
        </w:tabs>
        <w:jc w:val="both"/>
        <w:rPr>
          <w:sz w:val="28"/>
          <w:szCs w:val="28"/>
        </w:rPr>
      </w:pPr>
      <w:r>
        <w:rPr>
          <w:sz w:val="28"/>
          <w:szCs w:val="28"/>
        </w:rPr>
        <w:t xml:space="preserve">5. Административное </w:t>
      </w:r>
      <w:proofErr w:type="gramStart"/>
      <w:r>
        <w:rPr>
          <w:sz w:val="28"/>
          <w:szCs w:val="28"/>
        </w:rPr>
        <w:t>право</w:t>
      </w:r>
      <w:proofErr w:type="gramEnd"/>
      <w:r>
        <w:rPr>
          <w:sz w:val="28"/>
          <w:szCs w:val="28"/>
        </w:rPr>
        <w:t xml:space="preserve"> как учебная дисциплина.</w:t>
      </w:r>
    </w:p>
    <w:p w:rsidR="005930D5" w:rsidRDefault="005930D5" w:rsidP="005930D5">
      <w:pPr>
        <w:tabs>
          <w:tab w:val="left" w:pos="993"/>
        </w:tabs>
        <w:ind w:firstLine="567"/>
        <w:rPr>
          <w:sz w:val="28"/>
          <w:szCs w:val="28"/>
        </w:rPr>
      </w:pPr>
    </w:p>
    <w:p w:rsidR="005930D5" w:rsidRPr="00180020" w:rsidRDefault="005930D5" w:rsidP="005930D5">
      <w:pPr>
        <w:ind w:firstLine="540"/>
        <w:jc w:val="center"/>
        <w:rPr>
          <w:b/>
          <w:sz w:val="28"/>
          <w:szCs w:val="28"/>
        </w:rPr>
      </w:pPr>
      <w:r w:rsidRPr="00180020">
        <w:rPr>
          <w:b/>
          <w:sz w:val="28"/>
          <w:szCs w:val="28"/>
        </w:rPr>
        <w:t xml:space="preserve">Тема </w:t>
      </w:r>
      <w:r>
        <w:rPr>
          <w:b/>
          <w:sz w:val="28"/>
          <w:szCs w:val="28"/>
        </w:rPr>
        <w:t>2</w:t>
      </w:r>
      <w:r w:rsidRPr="00180020">
        <w:rPr>
          <w:b/>
          <w:sz w:val="28"/>
          <w:szCs w:val="28"/>
        </w:rPr>
        <w:t xml:space="preserve">: </w:t>
      </w:r>
      <w:r w:rsidRPr="00C50150">
        <w:rPr>
          <w:b/>
          <w:sz w:val="28"/>
          <w:szCs w:val="28"/>
        </w:rPr>
        <w:t>Административно-правовые нормы и отношения</w:t>
      </w:r>
    </w:p>
    <w:p w:rsidR="005930D5" w:rsidRPr="00BF207E" w:rsidRDefault="005930D5" w:rsidP="005930D5">
      <w:pPr>
        <w:rPr>
          <w:sz w:val="28"/>
          <w:szCs w:val="28"/>
        </w:rPr>
      </w:pPr>
      <w:r w:rsidRPr="00BF207E">
        <w:rPr>
          <w:sz w:val="28"/>
          <w:szCs w:val="28"/>
        </w:rPr>
        <w:t>1. Понятие и структура административно-правовых норм</w:t>
      </w:r>
    </w:p>
    <w:p w:rsidR="005930D5" w:rsidRPr="00BF207E" w:rsidRDefault="005930D5" w:rsidP="005930D5">
      <w:pPr>
        <w:rPr>
          <w:sz w:val="28"/>
          <w:szCs w:val="28"/>
        </w:rPr>
      </w:pPr>
      <w:r w:rsidRPr="00BF207E">
        <w:rPr>
          <w:sz w:val="28"/>
          <w:szCs w:val="28"/>
        </w:rPr>
        <w:t>2. Виды (классификация) норм административного права</w:t>
      </w:r>
    </w:p>
    <w:p w:rsidR="005930D5" w:rsidRPr="00BF207E" w:rsidRDefault="005930D5" w:rsidP="005930D5">
      <w:pPr>
        <w:rPr>
          <w:sz w:val="28"/>
          <w:szCs w:val="28"/>
        </w:rPr>
      </w:pPr>
      <w:r w:rsidRPr="00BF207E">
        <w:rPr>
          <w:sz w:val="28"/>
          <w:szCs w:val="28"/>
        </w:rPr>
        <w:t>3. Действие административно-правовых норм</w:t>
      </w:r>
    </w:p>
    <w:p w:rsidR="005930D5" w:rsidRPr="00BF207E" w:rsidRDefault="005930D5" w:rsidP="005930D5">
      <w:pPr>
        <w:rPr>
          <w:sz w:val="28"/>
          <w:szCs w:val="28"/>
        </w:rPr>
      </w:pPr>
      <w:r w:rsidRPr="00BF207E">
        <w:rPr>
          <w:sz w:val="28"/>
          <w:szCs w:val="28"/>
        </w:rPr>
        <w:t>4. Реализация административно-правовых норм</w:t>
      </w:r>
    </w:p>
    <w:p w:rsidR="005930D5" w:rsidRPr="00BF207E" w:rsidRDefault="005930D5" w:rsidP="005930D5">
      <w:pPr>
        <w:rPr>
          <w:sz w:val="28"/>
          <w:szCs w:val="28"/>
        </w:rPr>
      </w:pPr>
      <w:r w:rsidRPr="00BF207E">
        <w:rPr>
          <w:sz w:val="28"/>
          <w:szCs w:val="28"/>
        </w:rPr>
        <w:t>5. Понятие и особенности административно-правовых отношений</w:t>
      </w:r>
    </w:p>
    <w:p w:rsidR="005930D5" w:rsidRPr="00BF207E" w:rsidRDefault="005930D5" w:rsidP="005930D5">
      <w:pPr>
        <w:rPr>
          <w:sz w:val="28"/>
          <w:szCs w:val="28"/>
        </w:rPr>
      </w:pPr>
      <w:r w:rsidRPr="00BF207E">
        <w:rPr>
          <w:sz w:val="28"/>
          <w:szCs w:val="28"/>
        </w:rPr>
        <w:t>6. Виды административно-правовых отношений</w:t>
      </w:r>
    </w:p>
    <w:p w:rsidR="005930D5" w:rsidRDefault="005930D5" w:rsidP="005930D5">
      <w:pPr>
        <w:rPr>
          <w:sz w:val="28"/>
          <w:szCs w:val="28"/>
        </w:rPr>
      </w:pPr>
      <w:r w:rsidRPr="00BF207E">
        <w:rPr>
          <w:sz w:val="28"/>
          <w:szCs w:val="28"/>
        </w:rPr>
        <w:t>7. Основания возникновения административно-правовых отношений</w:t>
      </w:r>
    </w:p>
    <w:p w:rsidR="005930D5" w:rsidRDefault="005930D5" w:rsidP="005930D5">
      <w:pPr>
        <w:tabs>
          <w:tab w:val="left" w:pos="993"/>
        </w:tabs>
        <w:ind w:firstLine="567"/>
        <w:rPr>
          <w:sz w:val="28"/>
          <w:szCs w:val="28"/>
        </w:rPr>
      </w:pPr>
    </w:p>
    <w:p w:rsidR="005930D5" w:rsidRPr="00347568" w:rsidRDefault="005930D5" w:rsidP="005930D5">
      <w:pPr>
        <w:ind w:firstLine="540"/>
        <w:jc w:val="center"/>
        <w:rPr>
          <w:b/>
          <w:sz w:val="28"/>
          <w:szCs w:val="28"/>
        </w:rPr>
      </w:pPr>
      <w:r w:rsidRPr="00347568">
        <w:rPr>
          <w:b/>
          <w:sz w:val="28"/>
          <w:szCs w:val="28"/>
        </w:rPr>
        <w:t>Тема 3. Государственное управление как сфера административного права</w:t>
      </w:r>
      <w:r>
        <w:rPr>
          <w:b/>
          <w:sz w:val="28"/>
          <w:szCs w:val="28"/>
        </w:rPr>
        <w:t xml:space="preserve">. </w:t>
      </w:r>
      <w:r w:rsidRPr="00471A69">
        <w:rPr>
          <w:b/>
          <w:sz w:val="28"/>
          <w:szCs w:val="28"/>
        </w:rPr>
        <w:t>Формы и методы государственного управления</w:t>
      </w:r>
    </w:p>
    <w:p w:rsidR="005930D5" w:rsidRPr="00347568" w:rsidRDefault="005930D5" w:rsidP="005930D5">
      <w:pPr>
        <w:jc w:val="both"/>
        <w:rPr>
          <w:sz w:val="28"/>
          <w:szCs w:val="28"/>
        </w:rPr>
      </w:pPr>
      <w:r w:rsidRPr="00347568">
        <w:rPr>
          <w:sz w:val="28"/>
          <w:szCs w:val="28"/>
        </w:rPr>
        <w:t>1. Общее понятие управления. Управление как социальное явление</w:t>
      </w:r>
    </w:p>
    <w:p w:rsidR="005930D5" w:rsidRPr="00347568" w:rsidRDefault="005930D5" w:rsidP="005930D5">
      <w:pPr>
        <w:jc w:val="both"/>
        <w:rPr>
          <w:sz w:val="28"/>
          <w:szCs w:val="28"/>
        </w:rPr>
      </w:pPr>
      <w:r w:rsidRPr="00347568">
        <w:rPr>
          <w:sz w:val="28"/>
          <w:szCs w:val="28"/>
        </w:rPr>
        <w:t>2. Понятие и признаки государственного управления</w:t>
      </w:r>
    </w:p>
    <w:p w:rsidR="005930D5" w:rsidRPr="00347568" w:rsidRDefault="005930D5" w:rsidP="005930D5">
      <w:pPr>
        <w:jc w:val="both"/>
        <w:rPr>
          <w:sz w:val="28"/>
          <w:szCs w:val="28"/>
        </w:rPr>
      </w:pPr>
      <w:r w:rsidRPr="00347568">
        <w:rPr>
          <w:sz w:val="28"/>
          <w:szCs w:val="28"/>
        </w:rPr>
        <w:t>3. Виды государственного управления</w:t>
      </w:r>
    </w:p>
    <w:p w:rsidR="005930D5" w:rsidRPr="00347568" w:rsidRDefault="005930D5" w:rsidP="005930D5">
      <w:pPr>
        <w:jc w:val="both"/>
        <w:rPr>
          <w:sz w:val="28"/>
          <w:szCs w:val="28"/>
        </w:rPr>
      </w:pPr>
      <w:r w:rsidRPr="00347568">
        <w:rPr>
          <w:sz w:val="28"/>
          <w:szCs w:val="28"/>
        </w:rPr>
        <w:t>4. Принципы государственного управления</w:t>
      </w:r>
    </w:p>
    <w:p w:rsidR="005930D5" w:rsidRDefault="005930D5" w:rsidP="005930D5">
      <w:pPr>
        <w:jc w:val="both"/>
        <w:rPr>
          <w:sz w:val="28"/>
          <w:szCs w:val="28"/>
        </w:rPr>
      </w:pPr>
      <w:r w:rsidRPr="00347568">
        <w:rPr>
          <w:sz w:val="28"/>
          <w:szCs w:val="28"/>
        </w:rPr>
        <w:t>5. Функции государственного управления</w:t>
      </w:r>
    </w:p>
    <w:p w:rsidR="005930D5" w:rsidRDefault="005930D5" w:rsidP="005930D5">
      <w:pPr>
        <w:jc w:val="both"/>
        <w:rPr>
          <w:rFonts w:eastAsia="Calibri"/>
          <w:sz w:val="28"/>
          <w:szCs w:val="28"/>
          <w:lang w:eastAsia="en-US"/>
        </w:rPr>
      </w:pPr>
      <w:r>
        <w:rPr>
          <w:sz w:val="28"/>
          <w:szCs w:val="28"/>
        </w:rPr>
        <w:t xml:space="preserve">6. </w:t>
      </w:r>
      <w:r w:rsidRPr="00471A69">
        <w:rPr>
          <w:rFonts w:eastAsia="Calibri"/>
          <w:sz w:val="28"/>
          <w:szCs w:val="28"/>
          <w:lang w:eastAsia="en-US"/>
        </w:rPr>
        <w:t xml:space="preserve">Понятие и сущность административно-правовых форм и их классификация. </w:t>
      </w:r>
    </w:p>
    <w:p w:rsidR="005930D5" w:rsidRPr="00F00546" w:rsidRDefault="005930D5" w:rsidP="005930D5">
      <w:pPr>
        <w:jc w:val="both"/>
        <w:rPr>
          <w:sz w:val="28"/>
          <w:szCs w:val="28"/>
        </w:rPr>
      </w:pPr>
      <w:r>
        <w:rPr>
          <w:sz w:val="28"/>
          <w:szCs w:val="28"/>
        </w:rPr>
        <w:t xml:space="preserve">7. </w:t>
      </w:r>
      <w:r w:rsidRPr="00471A69">
        <w:rPr>
          <w:rFonts w:eastAsia="Calibri"/>
          <w:sz w:val="28"/>
          <w:szCs w:val="28"/>
          <w:lang w:eastAsia="en-US"/>
        </w:rPr>
        <w:t xml:space="preserve">Административно-правовой договор как форма управленческой деятельности. </w:t>
      </w:r>
    </w:p>
    <w:p w:rsidR="005930D5" w:rsidRPr="00471A69" w:rsidRDefault="005930D5" w:rsidP="005930D5">
      <w:pPr>
        <w:tabs>
          <w:tab w:val="left" w:pos="284"/>
        </w:tabs>
        <w:contextualSpacing/>
        <w:jc w:val="both"/>
        <w:rPr>
          <w:rFonts w:eastAsia="Calibri"/>
          <w:sz w:val="28"/>
          <w:szCs w:val="28"/>
          <w:lang w:eastAsia="en-US"/>
        </w:rPr>
      </w:pPr>
      <w:r>
        <w:rPr>
          <w:rFonts w:eastAsia="Calibri"/>
          <w:sz w:val="28"/>
          <w:szCs w:val="28"/>
          <w:lang w:eastAsia="en-US"/>
        </w:rPr>
        <w:t xml:space="preserve">8. </w:t>
      </w:r>
      <w:r w:rsidRPr="00471A69">
        <w:rPr>
          <w:rFonts w:eastAsia="Calibri"/>
          <w:sz w:val="28"/>
          <w:szCs w:val="28"/>
          <w:lang w:eastAsia="en-US"/>
        </w:rPr>
        <w:t>Понятие методов государственного управления и их классификация.</w:t>
      </w:r>
    </w:p>
    <w:p w:rsidR="005930D5" w:rsidRPr="00471A69" w:rsidRDefault="005930D5" w:rsidP="005930D5">
      <w:pPr>
        <w:tabs>
          <w:tab w:val="left" w:pos="284"/>
        </w:tabs>
        <w:contextualSpacing/>
        <w:jc w:val="both"/>
        <w:rPr>
          <w:rFonts w:eastAsia="Calibri"/>
          <w:sz w:val="28"/>
          <w:szCs w:val="28"/>
          <w:lang w:eastAsia="en-US"/>
        </w:rPr>
      </w:pPr>
      <w:r>
        <w:rPr>
          <w:rFonts w:eastAsia="Calibri"/>
          <w:sz w:val="28"/>
          <w:szCs w:val="28"/>
          <w:lang w:eastAsia="en-US"/>
        </w:rPr>
        <w:t xml:space="preserve">9. </w:t>
      </w:r>
      <w:r w:rsidRPr="00471A69">
        <w:rPr>
          <w:rFonts w:eastAsia="Calibri"/>
          <w:sz w:val="28"/>
          <w:szCs w:val="28"/>
          <w:lang w:eastAsia="en-US"/>
        </w:rPr>
        <w:t xml:space="preserve">Убеждение и принуждение в государственном управлении. </w:t>
      </w:r>
    </w:p>
    <w:p w:rsidR="005930D5" w:rsidRPr="00471A69" w:rsidRDefault="005930D5" w:rsidP="005930D5">
      <w:pPr>
        <w:tabs>
          <w:tab w:val="left" w:pos="284"/>
        </w:tabs>
        <w:contextualSpacing/>
        <w:jc w:val="both"/>
        <w:rPr>
          <w:rFonts w:eastAsia="Calibri"/>
          <w:sz w:val="28"/>
          <w:szCs w:val="28"/>
          <w:lang w:eastAsia="en-US"/>
        </w:rPr>
      </w:pPr>
      <w:r>
        <w:rPr>
          <w:rFonts w:eastAsia="Calibri"/>
          <w:sz w:val="28"/>
          <w:szCs w:val="28"/>
          <w:lang w:eastAsia="en-US"/>
        </w:rPr>
        <w:t xml:space="preserve">10. </w:t>
      </w:r>
      <w:r w:rsidRPr="00471A69">
        <w:rPr>
          <w:rFonts w:eastAsia="Calibri"/>
          <w:sz w:val="28"/>
          <w:szCs w:val="28"/>
          <w:lang w:eastAsia="en-US"/>
        </w:rPr>
        <w:t>Стимулирование как метод деятельности в государственном управлении.</w:t>
      </w:r>
    </w:p>
    <w:p w:rsidR="005930D5" w:rsidRDefault="005930D5" w:rsidP="005930D5">
      <w:pPr>
        <w:tabs>
          <w:tab w:val="left" w:pos="993"/>
        </w:tabs>
        <w:ind w:firstLine="567"/>
        <w:rPr>
          <w:sz w:val="28"/>
          <w:szCs w:val="28"/>
        </w:rPr>
      </w:pPr>
    </w:p>
    <w:p w:rsidR="005930D5" w:rsidRPr="00BE0769" w:rsidRDefault="005930D5" w:rsidP="005930D5">
      <w:pPr>
        <w:tabs>
          <w:tab w:val="left" w:pos="993"/>
        </w:tabs>
        <w:ind w:firstLine="567"/>
        <w:jc w:val="both"/>
        <w:rPr>
          <w:b/>
          <w:sz w:val="28"/>
          <w:szCs w:val="28"/>
        </w:rPr>
      </w:pPr>
      <w:r w:rsidRPr="00BE0769">
        <w:rPr>
          <w:b/>
          <w:sz w:val="28"/>
          <w:szCs w:val="28"/>
        </w:rPr>
        <w:t xml:space="preserve">Тема </w:t>
      </w:r>
      <w:r>
        <w:rPr>
          <w:b/>
          <w:sz w:val="28"/>
          <w:szCs w:val="28"/>
        </w:rPr>
        <w:t>4</w:t>
      </w:r>
      <w:r w:rsidRPr="00BE0769">
        <w:rPr>
          <w:b/>
          <w:sz w:val="28"/>
          <w:szCs w:val="28"/>
        </w:rPr>
        <w:t>. Общие положения о субъектах административного права</w:t>
      </w:r>
    </w:p>
    <w:p w:rsidR="005930D5" w:rsidRDefault="005930D5" w:rsidP="005930D5">
      <w:pPr>
        <w:tabs>
          <w:tab w:val="left" w:pos="993"/>
        </w:tabs>
        <w:ind w:firstLine="567"/>
        <w:jc w:val="both"/>
        <w:rPr>
          <w:sz w:val="28"/>
          <w:szCs w:val="28"/>
        </w:rPr>
      </w:pPr>
      <w:r>
        <w:rPr>
          <w:sz w:val="28"/>
          <w:szCs w:val="28"/>
        </w:rPr>
        <w:t xml:space="preserve">1. Понятие и особенности субъектов административного права. </w:t>
      </w:r>
    </w:p>
    <w:p w:rsidR="005930D5" w:rsidRDefault="005930D5" w:rsidP="005930D5">
      <w:pPr>
        <w:tabs>
          <w:tab w:val="left" w:pos="993"/>
        </w:tabs>
        <w:ind w:firstLine="567"/>
        <w:jc w:val="both"/>
        <w:rPr>
          <w:sz w:val="28"/>
          <w:szCs w:val="28"/>
        </w:rPr>
      </w:pPr>
      <w:r>
        <w:rPr>
          <w:sz w:val="28"/>
          <w:szCs w:val="28"/>
        </w:rPr>
        <w:t xml:space="preserve">2. Понятие и структура административной </w:t>
      </w:r>
      <w:proofErr w:type="spellStart"/>
      <w:r>
        <w:rPr>
          <w:sz w:val="28"/>
          <w:szCs w:val="28"/>
        </w:rPr>
        <w:t>правосубъектности</w:t>
      </w:r>
      <w:proofErr w:type="spellEnd"/>
      <w:r>
        <w:rPr>
          <w:sz w:val="28"/>
          <w:szCs w:val="28"/>
        </w:rPr>
        <w:t xml:space="preserve">. </w:t>
      </w:r>
    </w:p>
    <w:p w:rsidR="005930D5" w:rsidRDefault="005930D5" w:rsidP="005930D5">
      <w:pPr>
        <w:tabs>
          <w:tab w:val="left" w:pos="993"/>
        </w:tabs>
        <w:ind w:firstLine="567"/>
        <w:jc w:val="both"/>
        <w:rPr>
          <w:sz w:val="28"/>
          <w:szCs w:val="28"/>
        </w:rPr>
      </w:pPr>
      <w:r>
        <w:rPr>
          <w:sz w:val="28"/>
          <w:szCs w:val="28"/>
        </w:rPr>
        <w:t xml:space="preserve">3. Виды субъектов административного права Республики Беларусь. </w:t>
      </w:r>
    </w:p>
    <w:p w:rsidR="005930D5" w:rsidRDefault="005930D5" w:rsidP="005930D5">
      <w:pPr>
        <w:tabs>
          <w:tab w:val="left" w:pos="993"/>
        </w:tabs>
        <w:ind w:firstLine="567"/>
        <w:jc w:val="both"/>
        <w:rPr>
          <w:sz w:val="28"/>
          <w:szCs w:val="28"/>
        </w:rPr>
      </w:pPr>
      <w:r>
        <w:rPr>
          <w:sz w:val="28"/>
          <w:szCs w:val="28"/>
        </w:rPr>
        <w:t>4. Виды административной правоспособности и дееспособности исходя из особенностей субъектов административно-правовых отношений.</w:t>
      </w:r>
    </w:p>
    <w:p w:rsidR="005930D5" w:rsidRDefault="005930D5" w:rsidP="005930D5">
      <w:pPr>
        <w:tabs>
          <w:tab w:val="left" w:pos="993"/>
        </w:tabs>
        <w:ind w:firstLine="567"/>
        <w:jc w:val="both"/>
        <w:rPr>
          <w:b/>
          <w:sz w:val="28"/>
          <w:szCs w:val="28"/>
        </w:rPr>
      </w:pPr>
    </w:p>
    <w:p w:rsidR="005930D5" w:rsidRPr="00BE0769" w:rsidRDefault="005930D5" w:rsidP="005930D5">
      <w:pPr>
        <w:tabs>
          <w:tab w:val="left" w:pos="993"/>
        </w:tabs>
        <w:ind w:firstLine="567"/>
        <w:jc w:val="both"/>
        <w:rPr>
          <w:b/>
          <w:sz w:val="28"/>
          <w:szCs w:val="28"/>
        </w:rPr>
      </w:pPr>
      <w:r w:rsidRPr="00BE0769">
        <w:rPr>
          <w:b/>
          <w:sz w:val="28"/>
          <w:szCs w:val="28"/>
        </w:rPr>
        <w:t xml:space="preserve">Тема </w:t>
      </w:r>
      <w:r>
        <w:rPr>
          <w:b/>
          <w:sz w:val="28"/>
          <w:szCs w:val="28"/>
        </w:rPr>
        <w:t>5</w:t>
      </w:r>
      <w:r w:rsidRPr="00BE0769">
        <w:rPr>
          <w:b/>
          <w:sz w:val="28"/>
          <w:szCs w:val="28"/>
        </w:rPr>
        <w:t>. Граждане, иностранные граждане, лица без гражданства как субъекты административного права</w:t>
      </w:r>
      <w:r>
        <w:rPr>
          <w:b/>
          <w:sz w:val="28"/>
          <w:szCs w:val="28"/>
        </w:rPr>
        <w:t xml:space="preserve">. </w:t>
      </w:r>
      <w:r w:rsidRPr="00BE0769">
        <w:rPr>
          <w:b/>
          <w:sz w:val="28"/>
          <w:szCs w:val="28"/>
        </w:rPr>
        <w:t>Органы государственного управления как субъекты административного права</w:t>
      </w:r>
    </w:p>
    <w:p w:rsidR="005930D5" w:rsidRDefault="005930D5" w:rsidP="005930D5">
      <w:pPr>
        <w:tabs>
          <w:tab w:val="left" w:pos="993"/>
        </w:tabs>
        <w:ind w:firstLine="567"/>
        <w:jc w:val="both"/>
        <w:rPr>
          <w:sz w:val="28"/>
          <w:szCs w:val="28"/>
        </w:rPr>
      </w:pPr>
      <w:r>
        <w:rPr>
          <w:sz w:val="28"/>
          <w:szCs w:val="28"/>
        </w:rPr>
        <w:t>1. Понятие и структура административно-правового статуса граждан.</w:t>
      </w:r>
    </w:p>
    <w:p w:rsidR="005930D5" w:rsidRDefault="005930D5" w:rsidP="005930D5">
      <w:pPr>
        <w:tabs>
          <w:tab w:val="left" w:pos="993"/>
        </w:tabs>
        <w:ind w:firstLine="567"/>
        <w:jc w:val="both"/>
        <w:rPr>
          <w:sz w:val="28"/>
          <w:szCs w:val="28"/>
        </w:rPr>
      </w:pPr>
      <w:r>
        <w:rPr>
          <w:sz w:val="28"/>
          <w:szCs w:val="28"/>
        </w:rPr>
        <w:t>2. Права и обязанности граждан в области государственного управления.</w:t>
      </w:r>
    </w:p>
    <w:p w:rsidR="005930D5" w:rsidRDefault="005930D5" w:rsidP="005930D5">
      <w:pPr>
        <w:tabs>
          <w:tab w:val="left" w:pos="993"/>
        </w:tabs>
        <w:ind w:firstLine="567"/>
        <w:jc w:val="both"/>
        <w:rPr>
          <w:sz w:val="28"/>
          <w:szCs w:val="28"/>
        </w:rPr>
      </w:pPr>
      <w:r>
        <w:rPr>
          <w:sz w:val="28"/>
          <w:szCs w:val="28"/>
        </w:rPr>
        <w:lastRenderedPageBreak/>
        <w:t>3. Административно-правовые гарантии прав и свобод граждан Республики Беларусь.</w:t>
      </w:r>
    </w:p>
    <w:p w:rsidR="005930D5" w:rsidRDefault="005930D5" w:rsidP="005930D5">
      <w:pPr>
        <w:tabs>
          <w:tab w:val="left" w:pos="993"/>
        </w:tabs>
        <w:ind w:firstLine="567"/>
        <w:jc w:val="both"/>
        <w:rPr>
          <w:sz w:val="28"/>
          <w:szCs w:val="28"/>
        </w:rPr>
      </w:pPr>
      <w:r>
        <w:rPr>
          <w:sz w:val="28"/>
          <w:szCs w:val="28"/>
        </w:rPr>
        <w:t xml:space="preserve">4. Административно-правовой статус иностранных граждан и лиц без гражданства. </w:t>
      </w:r>
    </w:p>
    <w:p w:rsidR="005930D5" w:rsidRDefault="005930D5" w:rsidP="005930D5">
      <w:pPr>
        <w:tabs>
          <w:tab w:val="left" w:pos="993"/>
        </w:tabs>
        <w:ind w:firstLine="567"/>
        <w:jc w:val="both"/>
        <w:rPr>
          <w:sz w:val="28"/>
          <w:szCs w:val="28"/>
        </w:rPr>
      </w:pPr>
      <w:r>
        <w:rPr>
          <w:sz w:val="28"/>
          <w:szCs w:val="28"/>
        </w:rPr>
        <w:t>5. Понятие и основные признаки органа государственного управления (исполнительной власти).</w:t>
      </w:r>
    </w:p>
    <w:p w:rsidR="005930D5" w:rsidRDefault="005930D5" w:rsidP="005930D5">
      <w:pPr>
        <w:tabs>
          <w:tab w:val="left" w:pos="993"/>
        </w:tabs>
        <w:ind w:firstLine="567"/>
        <w:jc w:val="both"/>
        <w:rPr>
          <w:sz w:val="28"/>
          <w:szCs w:val="28"/>
        </w:rPr>
      </w:pPr>
      <w:r>
        <w:rPr>
          <w:sz w:val="28"/>
          <w:szCs w:val="28"/>
        </w:rPr>
        <w:t xml:space="preserve">6. Виды органов исполнительной власти. </w:t>
      </w:r>
    </w:p>
    <w:p w:rsidR="005930D5" w:rsidRDefault="005930D5" w:rsidP="005930D5">
      <w:pPr>
        <w:tabs>
          <w:tab w:val="left" w:pos="993"/>
        </w:tabs>
        <w:ind w:firstLine="567"/>
        <w:jc w:val="both"/>
        <w:rPr>
          <w:sz w:val="28"/>
          <w:szCs w:val="28"/>
        </w:rPr>
      </w:pPr>
      <w:r>
        <w:rPr>
          <w:sz w:val="28"/>
          <w:szCs w:val="28"/>
        </w:rPr>
        <w:t xml:space="preserve">7. Система органов исполнительной власти Республики Беларусь. </w:t>
      </w:r>
    </w:p>
    <w:p w:rsidR="005930D5" w:rsidRPr="002A25F1" w:rsidRDefault="005930D5" w:rsidP="005930D5">
      <w:pPr>
        <w:pStyle w:val="2"/>
        <w:tabs>
          <w:tab w:val="left" w:pos="993"/>
        </w:tabs>
        <w:spacing w:before="0" w:beforeAutospacing="0" w:after="0" w:afterAutospacing="0"/>
        <w:ind w:firstLine="567"/>
        <w:jc w:val="both"/>
        <w:rPr>
          <w:b w:val="0"/>
          <w:sz w:val="28"/>
          <w:szCs w:val="28"/>
        </w:rPr>
      </w:pPr>
      <w:r>
        <w:rPr>
          <w:b w:val="0"/>
          <w:sz w:val="28"/>
          <w:szCs w:val="28"/>
        </w:rPr>
        <w:t>8. Порядок формирования органов государственного управления.</w:t>
      </w:r>
    </w:p>
    <w:p w:rsidR="005930D5" w:rsidRDefault="005930D5" w:rsidP="005930D5">
      <w:pPr>
        <w:tabs>
          <w:tab w:val="left" w:pos="993"/>
        </w:tabs>
        <w:ind w:firstLine="567"/>
        <w:rPr>
          <w:sz w:val="28"/>
          <w:szCs w:val="28"/>
        </w:rPr>
      </w:pPr>
    </w:p>
    <w:p w:rsidR="005930D5" w:rsidRDefault="005930D5" w:rsidP="005930D5">
      <w:pPr>
        <w:tabs>
          <w:tab w:val="left" w:pos="993"/>
        </w:tabs>
        <w:ind w:firstLine="567"/>
        <w:jc w:val="both"/>
        <w:rPr>
          <w:b/>
          <w:sz w:val="28"/>
          <w:szCs w:val="28"/>
        </w:rPr>
      </w:pPr>
      <w:r w:rsidRPr="008941DB">
        <w:rPr>
          <w:b/>
          <w:sz w:val="28"/>
          <w:szCs w:val="28"/>
        </w:rPr>
        <w:t>Тема</w:t>
      </w:r>
      <w:r>
        <w:rPr>
          <w:b/>
          <w:sz w:val="28"/>
          <w:szCs w:val="28"/>
        </w:rPr>
        <w:t xml:space="preserve"> 6</w:t>
      </w:r>
      <w:r w:rsidRPr="008941DB">
        <w:rPr>
          <w:b/>
          <w:sz w:val="28"/>
          <w:szCs w:val="28"/>
        </w:rPr>
        <w:t>: Поступление на государственную службу как начальный этап прохождения государственной службы</w:t>
      </w:r>
      <w:r>
        <w:rPr>
          <w:b/>
          <w:sz w:val="28"/>
          <w:szCs w:val="28"/>
        </w:rPr>
        <w:t xml:space="preserve">. </w:t>
      </w:r>
      <w:r w:rsidRPr="007F6E30">
        <w:rPr>
          <w:b/>
          <w:sz w:val="28"/>
          <w:szCs w:val="28"/>
        </w:rPr>
        <w:t>Основные этапы прохождения государственной службы. Прекращение государственной службы как заключительный этап прохождения государственной службы</w:t>
      </w:r>
    </w:p>
    <w:p w:rsidR="005930D5" w:rsidRPr="000F6668" w:rsidRDefault="005930D5" w:rsidP="005930D5">
      <w:pPr>
        <w:widowControl w:val="0"/>
        <w:tabs>
          <w:tab w:val="left" w:pos="993"/>
        </w:tabs>
        <w:autoSpaceDE w:val="0"/>
        <w:autoSpaceDN w:val="0"/>
        <w:adjustRightInd w:val="0"/>
        <w:ind w:firstLine="567"/>
        <w:jc w:val="both"/>
        <w:rPr>
          <w:rFonts w:cs="Calibri"/>
          <w:sz w:val="28"/>
          <w:szCs w:val="28"/>
        </w:rPr>
      </w:pPr>
      <w:r w:rsidRPr="000F6668">
        <w:rPr>
          <w:rFonts w:cs="Calibri"/>
          <w:sz w:val="28"/>
          <w:szCs w:val="28"/>
        </w:rPr>
        <w:t>1. Понятие и основные этапы прохождения гражданской государственной службы. Поступление на государственную службу</w:t>
      </w:r>
      <w:r>
        <w:rPr>
          <w:rFonts w:cs="Calibri"/>
          <w:sz w:val="28"/>
          <w:szCs w:val="28"/>
        </w:rPr>
        <w:t xml:space="preserve"> как этап прохождения государственной службы</w:t>
      </w:r>
    </w:p>
    <w:p w:rsidR="005930D5" w:rsidRPr="000F6668" w:rsidRDefault="005930D5" w:rsidP="005930D5">
      <w:pPr>
        <w:widowControl w:val="0"/>
        <w:tabs>
          <w:tab w:val="left" w:pos="993"/>
        </w:tabs>
        <w:autoSpaceDE w:val="0"/>
        <w:autoSpaceDN w:val="0"/>
        <w:adjustRightInd w:val="0"/>
        <w:ind w:firstLine="567"/>
        <w:jc w:val="both"/>
        <w:rPr>
          <w:rFonts w:cs="Calibri"/>
          <w:sz w:val="28"/>
          <w:szCs w:val="28"/>
        </w:rPr>
      </w:pPr>
      <w:r w:rsidRPr="000F6668">
        <w:rPr>
          <w:rFonts w:cs="Calibri"/>
          <w:sz w:val="28"/>
          <w:szCs w:val="28"/>
        </w:rPr>
        <w:t>2. Прохождение конкурса, предварительного испытания, квалификационного экзамена при поступлении на государственную службу</w:t>
      </w:r>
    </w:p>
    <w:p w:rsidR="005930D5" w:rsidRPr="000F6668" w:rsidRDefault="005930D5" w:rsidP="005930D5">
      <w:pPr>
        <w:widowControl w:val="0"/>
        <w:tabs>
          <w:tab w:val="left" w:pos="993"/>
        </w:tabs>
        <w:autoSpaceDE w:val="0"/>
        <w:autoSpaceDN w:val="0"/>
        <w:adjustRightInd w:val="0"/>
        <w:ind w:firstLine="567"/>
        <w:jc w:val="both"/>
        <w:rPr>
          <w:rFonts w:cs="Calibri"/>
          <w:sz w:val="28"/>
          <w:szCs w:val="28"/>
        </w:rPr>
      </w:pPr>
      <w:r w:rsidRPr="000F6668">
        <w:rPr>
          <w:rFonts w:cs="Calibri"/>
          <w:sz w:val="28"/>
          <w:szCs w:val="28"/>
        </w:rPr>
        <w:t>3. Служебный контракт и его заключение</w:t>
      </w:r>
    </w:p>
    <w:p w:rsidR="005930D5" w:rsidRPr="000F6668" w:rsidRDefault="005930D5" w:rsidP="005930D5">
      <w:pPr>
        <w:pStyle w:val="ConsPlusNormal"/>
        <w:tabs>
          <w:tab w:val="left" w:pos="993"/>
        </w:tabs>
        <w:ind w:firstLine="567"/>
        <w:jc w:val="both"/>
      </w:pPr>
      <w:r w:rsidRPr="000F6668">
        <w:t>4. Основные организационно-правовые способы замещение должностей государственной службы</w:t>
      </w:r>
    </w:p>
    <w:p w:rsidR="005930D5" w:rsidRPr="00431F02" w:rsidRDefault="005930D5" w:rsidP="005930D5">
      <w:pPr>
        <w:widowControl w:val="0"/>
        <w:tabs>
          <w:tab w:val="left" w:pos="993"/>
        </w:tabs>
        <w:autoSpaceDE w:val="0"/>
        <w:autoSpaceDN w:val="0"/>
        <w:adjustRightInd w:val="0"/>
        <w:ind w:firstLine="567"/>
        <w:jc w:val="both"/>
        <w:rPr>
          <w:rFonts w:cs="Calibri"/>
          <w:sz w:val="28"/>
          <w:szCs w:val="28"/>
        </w:rPr>
      </w:pPr>
      <w:r>
        <w:rPr>
          <w:rFonts w:cs="Calibri"/>
          <w:sz w:val="28"/>
          <w:szCs w:val="28"/>
        </w:rPr>
        <w:t>5</w:t>
      </w:r>
      <w:r w:rsidRPr="00431F02">
        <w:rPr>
          <w:rFonts w:cs="Calibri"/>
          <w:sz w:val="28"/>
          <w:szCs w:val="28"/>
        </w:rPr>
        <w:t>. Понятие основных этапов прохождения государственной службы. Аттестация государственных служащих</w:t>
      </w:r>
    </w:p>
    <w:p w:rsidR="005930D5" w:rsidRDefault="005930D5" w:rsidP="005930D5">
      <w:pPr>
        <w:widowControl w:val="0"/>
        <w:tabs>
          <w:tab w:val="left" w:pos="993"/>
        </w:tabs>
        <w:autoSpaceDE w:val="0"/>
        <w:autoSpaceDN w:val="0"/>
        <w:adjustRightInd w:val="0"/>
        <w:ind w:firstLine="567"/>
        <w:jc w:val="both"/>
        <w:rPr>
          <w:rFonts w:cs="Calibri"/>
          <w:sz w:val="28"/>
          <w:szCs w:val="28"/>
        </w:rPr>
      </w:pPr>
      <w:r>
        <w:rPr>
          <w:rFonts w:cs="Calibri"/>
          <w:sz w:val="28"/>
          <w:szCs w:val="28"/>
        </w:rPr>
        <w:t xml:space="preserve">6. Повышение квалификации, переподготовка, стажировка на государственной службе. </w:t>
      </w:r>
    </w:p>
    <w:p w:rsidR="005930D5" w:rsidRDefault="005930D5" w:rsidP="005930D5">
      <w:pPr>
        <w:widowControl w:val="0"/>
        <w:tabs>
          <w:tab w:val="left" w:pos="993"/>
        </w:tabs>
        <w:autoSpaceDE w:val="0"/>
        <w:autoSpaceDN w:val="0"/>
        <w:adjustRightInd w:val="0"/>
        <w:ind w:firstLine="567"/>
        <w:jc w:val="both"/>
        <w:rPr>
          <w:rFonts w:cs="Calibri"/>
          <w:sz w:val="28"/>
          <w:szCs w:val="28"/>
        </w:rPr>
      </w:pPr>
      <w:r>
        <w:rPr>
          <w:rFonts w:cs="Calibri"/>
          <w:sz w:val="28"/>
          <w:szCs w:val="28"/>
        </w:rPr>
        <w:t>7. Служебная командировка. Перемещение по должностям</w:t>
      </w:r>
    </w:p>
    <w:p w:rsidR="005930D5" w:rsidRDefault="005930D5" w:rsidP="005930D5">
      <w:pPr>
        <w:widowControl w:val="0"/>
        <w:tabs>
          <w:tab w:val="left" w:pos="993"/>
        </w:tabs>
        <w:autoSpaceDE w:val="0"/>
        <w:autoSpaceDN w:val="0"/>
        <w:adjustRightInd w:val="0"/>
        <w:ind w:firstLine="567"/>
        <w:jc w:val="both"/>
        <w:rPr>
          <w:rFonts w:cs="Calibri"/>
          <w:sz w:val="28"/>
          <w:szCs w:val="28"/>
        </w:rPr>
      </w:pPr>
      <w:r>
        <w:rPr>
          <w:rFonts w:cs="Calibri"/>
          <w:sz w:val="28"/>
          <w:szCs w:val="28"/>
        </w:rPr>
        <w:t>8</w:t>
      </w:r>
      <w:r w:rsidRPr="00431F02">
        <w:rPr>
          <w:rFonts w:cs="Calibri"/>
          <w:sz w:val="28"/>
          <w:szCs w:val="28"/>
        </w:rPr>
        <w:t>. Прекращение государственной службы как самостоятельный этап прохождения государственной службы</w:t>
      </w:r>
    </w:p>
    <w:p w:rsidR="005930D5" w:rsidRDefault="005930D5" w:rsidP="005930D5">
      <w:pPr>
        <w:tabs>
          <w:tab w:val="left" w:pos="993"/>
        </w:tabs>
        <w:ind w:firstLine="567"/>
        <w:jc w:val="both"/>
        <w:rPr>
          <w:sz w:val="28"/>
          <w:szCs w:val="28"/>
        </w:rPr>
      </w:pPr>
    </w:p>
    <w:p w:rsidR="005930D5" w:rsidRPr="00E6721D" w:rsidRDefault="005930D5" w:rsidP="005930D5">
      <w:pPr>
        <w:tabs>
          <w:tab w:val="left" w:pos="993"/>
        </w:tabs>
        <w:ind w:firstLine="567"/>
        <w:jc w:val="both"/>
        <w:rPr>
          <w:b/>
          <w:sz w:val="28"/>
          <w:szCs w:val="28"/>
        </w:rPr>
      </w:pPr>
      <w:r w:rsidRPr="007F6E30">
        <w:rPr>
          <w:b/>
          <w:sz w:val="28"/>
          <w:szCs w:val="28"/>
        </w:rPr>
        <w:t>Тема</w:t>
      </w:r>
      <w:r>
        <w:rPr>
          <w:b/>
          <w:sz w:val="28"/>
          <w:szCs w:val="28"/>
        </w:rPr>
        <w:t xml:space="preserve"> 7</w:t>
      </w:r>
      <w:r w:rsidRPr="007F6E30">
        <w:rPr>
          <w:b/>
          <w:sz w:val="28"/>
          <w:szCs w:val="28"/>
        </w:rPr>
        <w:t>: Административные производства и процедуры</w:t>
      </w:r>
      <w:r>
        <w:rPr>
          <w:b/>
          <w:sz w:val="28"/>
          <w:szCs w:val="28"/>
        </w:rPr>
        <w:t xml:space="preserve">. </w:t>
      </w:r>
      <w:r w:rsidRPr="00E6721D">
        <w:rPr>
          <w:b/>
          <w:sz w:val="28"/>
          <w:szCs w:val="28"/>
        </w:rPr>
        <w:t xml:space="preserve">Общие положения о законности и дисциплине в государственном управлении. Контроль как способ обеспечения законности и дисциплины в государственном управлении </w:t>
      </w:r>
    </w:p>
    <w:p w:rsidR="005930D5" w:rsidRPr="007F6E30" w:rsidRDefault="005930D5" w:rsidP="005930D5">
      <w:pPr>
        <w:tabs>
          <w:tab w:val="left" w:pos="993"/>
        </w:tabs>
        <w:ind w:firstLine="567"/>
        <w:jc w:val="both"/>
        <w:rPr>
          <w:b/>
          <w:sz w:val="28"/>
          <w:szCs w:val="28"/>
        </w:rPr>
      </w:pPr>
    </w:p>
    <w:p w:rsidR="005930D5" w:rsidRDefault="005930D5" w:rsidP="005930D5">
      <w:pPr>
        <w:tabs>
          <w:tab w:val="left" w:pos="993"/>
        </w:tabs>
        <w:ind w:firstLine="567"/>
        <w:rPr>
          <w:sz w:val="28"/>
          <w:szCs w:val="28"/>
        </w:rPr>
      </w:pPr>
      <w:r>
        <w:rPr>
          <w:sz w:val="28"/>
          <w:szCs w:val="28"/>
        </w:rPr>
        <w:t>1. Общие положения об административных производствах и процедурах</w:t>
      </w:r>
    </w:p>
    <w:p w:rsidR="005930D5" w:rsidRDefault="005930D5" w:rsidP="005930D5">
      <w:pPr>
        <w:tabs>
          <w:tab w:val="left" w:pos="993"/>
        </w:tabs>
        <w:ind w:firstLine="567"/>
        <w:rPr>
          <w:sz w:val="28"/>
          <w:szCs w:val="28"/>
        </w:rPr>
      </w:pPr>
      <w:r>
        <w:rPr>
          <w:sz w:val="28"/>
          <w:szCs w:val="28"/>
        </w:rPr>
        <w:t>2. Стадии административных производств</w:t>
      </w:r>
    </w:p>
    <w:p w:rsidR="005930D5" w:rsidRDefault="005930D5" w:rsidP="005930D5">
      <w:pPr>
        <w:tabs>
          <w:tab w:val="left" w:pos="993"/>
        </w:tabs>
        <w:ind w:firstLine="567"/>
        <w:rPr>
          <w:sz w:val="28"/>
          <w:szCs w:val="28"/>
        </w:rPr>
      </w:pPr>
      <w:r>
        <w:rPr>
          <w:sz w:val="28"/>
          <w:szCs w:val="28"/>
        </w:rPr>
        <w:t>3. Производство по осуществлению административных процедур</w:t>
      </w:r>
    </w:p>
    <w:p w:rsidR="005930D5" w:rsidRDefault="005930D5" w:rsidP="005930D5">
      <w:pPr>
        <w:tabs>
          <w:tab w:val="left" w:pos="993"/>
        </w:tabs>
        <w:ind w:firstLine="567"/>
        <w:rPr>
          <w:sz w:val="28"/>
          <w:szCs w:val="28"/>
        </w:rPr>
      </w:pPr>
      <w:r>
        <w:rPr>
          <w:sz w:val="28"/>
          <w:szCs w:val="28"/>
        </w:rPr>
        <w:t>4. Производство по делам об обращениях граждан</w:t>
      </w:r>
    </w:p>
    <w:p w:rsidR="005930D5" w:rsidRDefault="005930D5" w:rsidP="005930D5">
      <w:pPr>
        <w:tabs>
          <w:tab w:val="left" w:pos="993"/>
        </w:tabs>
        <w:ind w:firstLine="567"/>
        <w:rPr>
          <w:sz w:val="28"/>
          <w:szCs w:val="28"/>
        </w:rPr>
      </w:pPr>
      <w:r>
        <w:rPr>
          <w:sz w:val="28"/>
          <w:szCs w:val="28"/>
        </w:rPr>
        <w:t>5. Разрешительное и лицензионное производства</w:t>
      </w:r>
    </w:p>
    <w:p w:rsidR="005930D5" w:rsidRDefault="005930D5" w:rsidP="005930D5">
      <w:pPr>
        <w:tabs>
          <w:tab w:val="left" w:pos="993"/>
        </w:tabs>
        <w:ind w:firstLine="567"/>
        <w:jc w:val="both"/>
        <w:rPr>
          <w:sz w:val="28"/>
          <w:szCs w:val="28"/>
        </w:rPr>
      </w:pPr>
      <w:r w:rsidRPr="00F00546">
        <w:rPr>
          <w:sz w:val="28"/>
          <w:szCs w:val="28"/>
        </w:rPr>
        <w:t>6</w:t>
      </w:r>
      <w:r>
        <w:rPr>
          <w:sz w:val="28"/>
          <w:szCs w:val="28"/>
        </w:rPr>
        <w:t xml:space="preserve">. </w:t>
      </w:r>
      <w:r w:rsidRPr="00E642DA">
        <w:rPr>
          <w:sz w:val="28"/>
          <w:szCs w:val="28"/>
        </w:rPr>
        <w:t>Понятие з</w:t>
      </w:r>
      <w:r>
        <w:rPr>
          <w:sz w:val="28"/>
          <w:szCs w:val="28"/>
        </w:rPr>
        <w:t>аконности в государственном управлении</w:t>
      </w:r>
      <w:r w:rsidRPr="00E642DA">
        <w:rPr>
          <w:sz w:val="28"/>
          <w:szCs w:val="28"/>
        </w:rPr>
        <w:t xml:space="preserve">. </w:t>
      </w:r>
    </w:p>
    <w:p w:rsidR="005930D5" w:rsidRPr="00E642DA" w:rsidRDefault="005930D5" w:rsidP="005930D5">
      <w:pPr>
        <w:tabs>
          <w:tab w:val="left" w:pos="993"/>
        </w:tabs>
        <w:ind w:firstLine="567"/>
        <w:jc w:val="both"/>
        <w:rPr>
          <w:sz w:val="28"/>
          <w:szCs w:val="28"/>
        </w:rPr>
      </w:pPr>
      <w:r>
        <w:rPr>
          <w:sz w:val="28"/>
          <w:szCs w:val="28"/>
        </w:rPr>
        <w:t xml:space="preserve">7. </w:t>
      </w:r>
      <w:r w:rsidRPr="00E642DA">
        <w:rPr>
          <w:sz w:val="28"/>
          <w:szCs w:val="28"/>
        </w:rPr>
        <w:t xml:space="preserve">Понятие и виды дисциплины. Государственная дисциплина. Виды государственной дисциплины. </w:t>
      </w:r>
    </w:p>
    <w:p w:rsidR="005930D5" w:rsidRDefault="005930D5" w:rsidP="005930D5">
      <w:pPr>
        <w:tabs>
          <w:tab w:val="left" w:pos="993"/>
        </w:tabs>
        <w:ind w:firstLine="567"/>
        <w:jc w:val="both"/>
        <w:rPr>
          <w:sz w:val="28"/>
          <w:szCs w:val="28"/>
        </w:rPr>
      </w:pPr>
      <w:r>
        <w:rPr>
          <w:sz w:val="28"/>
          <w:szCs w:val="28"/>
        </w:rPr>
        <w:t xml:space="preserve">8. </w:t>
      </w:r>
      <w:r w:rsidRPr="00E642DA">
        <w:rPr>
          <w:sz w:val="28"/>
          <w:szCs w:val="28"/>
        </w:rPr>
        <w:t xml:space="preserve">Способы обеспечения законности и дисциплины в государственном управлении. </w:t>
      </w:r>
    </w:p>
    <w:p w:rsidR="005930D5" w:rsidRDefault="005930D5" w:rsidP="005930D5">
      <w:pPr>
        <w:tabs>
          <w:tab w:val="left" w:pos="993"/>
        </w:tabs>
        <w:ind w:firstLine="567"/>
        <w:jc w:val="both"/>
        <w:rPr>
          <w:sz w:val="28"/>
          <w:szCs w:val="28"/>
        </w:rPr>
      </w:pPr>
      <w:r>
        <w:rPr>
          <w:sz w:val="28"/>
          <w:szCs w:val="28"/>
        </w:rPr>
        <w:lastRenderedPageBreak/>
        <w:t xml:space="preserve">9. Контроль как способ обеспечения законности и дисциплины в государственном управлении. </w:t>
      </w:r>
    </w:p>
    <w:p w:rsidR="005930D5" w:rsidRDefault="005930D5" w:rsidP="005930D5">
      <w:pPr>
        <w:tabs>
          <w:tab w:val="left" w:pos="993"/>
        </w:tabs>
        <w:ind w:firstLine="567"/>
        <w:jc w:val="both"/>
        <w:rPr>
          <w:sz w:val="28"/>
          <w:szCs w:val="28"/>
        </w:rPr>
      </w:pPr>
      <w:r>
        <w:rPr>
          <w:sz w:val="28"/>
          <w:szCs w:val="28"/>
        </w:rPr>
        <w:t>10. Надзор как обеспечения законности и дисциплины в государственном управлении.</w:t>
      </w:r>
    </w:p>
    <w:p w:rsidR="005930D5" w:rsidRDefault="005930D5" w:rsidP="005930D5">
      <w:pPr>
        <w:tabs>
          <w:tab w:val="left" w:pos="993"/>
        </w:tabs>
        <w:ind w:firstLine="567"/>
        <w:jc w:val="both"/>
        <w:rPr>
          <w:b/>
          <w:sz w:val="28"/>
          <w:szCs w:val="28"/>
        </w:rPr>
      </w:pPr>
    </w:p>
    <w:p w:rsidR="005930D5" w:rsidRPr="00BE0769" w:rsidRDefault="005930D5" w:rsidP="005930D5">
      <w:pPr>
        <w:tabs>
          <w:tab w:val="left" w:pos="993"/>
        </w:tabs>
        <w:ind w:firstLine="567"/>
        <w:jc w:val="both"/>
        <w:rPr>
          <w:b/>
          <w:sz w:val="28"/>
          <w:szCs w:val="28"/>
        </w:rPr>
      </w:pPr>
      <w:r>
        <w:rPr>
          <w:b/>
          <w:sz w:val="28"/>
          <w:szCs w:val="28"/>
        </w:rPr>
        <w:t>Тема 8</w:t>
      </w:r>
      <w:r w:rsidRPr="00BE0769">
        <w:rPr>
          <w:b/>
          <w:sz w:val="28"/>
          <w:szCs w:val="28"/>
        </w:rPr>
        <w:t>. Президент Республики Беларусь в системе государственного управления</w:t>
      </w:r>
      <w:r>
        <w:rPr>
          <w:b/>
          <w:sz w:val="28"/>
          <w:szCs w:val="28"/>
        </w:rPr>
        <w:t xml:space="preserve">. </w:t>
      </w:r>
      <w:r w:rsidRPr="00BE0769">
        <w:rPr>
          <w:b/>
          <w:sz w:val="28"/>
          <w:szCs w:val="28"/>
        </w:rPr>
        <w:t>Совет Министров Республики Беларусь</w:t>
      </w:r>
      <w:r>
        <w:rPr>
          <w:b/>
          <w:sz w:val="28"/>
          <w:szCs w:val="28"/>
        </w:rPr>
        <w:t xml:space="preserve">. </w:t>
      </w:r>
      <w:r w:rsidRPr="007F6E30">
        <w:rPr>
          <w:b/>
          <w:sz w:val="28"/>
          <w:szCs w:val="28"/>
        </w:rPr>
        <w:t>Управление отраслями административно-политической сферы</w:t>
      </w:r>
    </w:p>
    <w:p w:rsidR="005930D5" w:rsidRDefault="005930D5" w:rsidP="005930D5">
      <w:pPr>
        <w:tabs>
          <w:tab w:val="left" w:pos="993"/>
        </w:tabs>
        <w:ind w:firstLine="567"/>
        <w:jc w:val="both"/>
        <w:rPr>
          <w:sz w:val="28"/>
          <w:szCs w:val="28"/>
        </w:rPr>
      </w:pPr>
      <w:r>
        <w:rPr>
          <w:sz w:val="28"/>
          <w:szCs w:val="28"/>
        </w:rPr>
        <w:t>1. Место и роль Президента в системе органов государственного управления Республики Беларусь.</w:t>
      </w:r>
    </w:p>
    <w:p w:rsidR="005930D5" w:rsidRDefault="005930D5" w:rsidP="005930D5">
      <w:pPr>
        <w:tabs>
          <w:tab w:val="left" w:pos="993"/>
        </w:tabs>
        <w:ind w:firstLine="567"/>
        <w:jc w:val="both"/>
        <w:rPr>
          <w:sz w:val="28"/>
          <w:szCs w:val="28"/>
        </w:rPr>
      </w:pPr>
      <w:r>
        <w:rPr>
          <w:sz w:val="28"/>
          <w:szCs w:val="28"/>
        </w:rPr>
        <w:t xml:space="preserve">2. Полномочия Президента Республики Беларусь в области государственного управления. </w:t>
      </w:r>
    </w:p>
    <w:p w:rsidR="005930D5" w:rsidRDefault="005930D5" w:rsidP="005930D5">
      <w:pPr>
        <w:tabs>
          <w:tab w:val="left" w:pos="993"/>
        </w:tabs>
        <w:ind w:firstLine="567"/>
        <w:jc w:val="both"/>
        <w:rPr>
          <w:sz w:val="28"/>
          <w:szCs w:val="28"/>
        </w:rPr>
      </w:pPr>
      <w:r>
        <w:rPr>
          <w:sz w:val="28"/>
          <w:szCs w:val="28"/>
        </w:rPr>
        <w:t xml:space="preserve">3. Акты Президента Республики Беларусь. </w:t>
      </w:r>
    </w:p>
    <w:p w:rsidR="005930D5" w:rsidRDefault="005930D5" w:rsidP="005930D5">
      <w:pPr>
        <w:tabs>
          <w:tab w:val="left" w:pos="993"/>
        </w:tabs>
        <w:ind w:firstLine="567"/>
        <w:jc w:val="both"/>
        <w:rPr>
          <w:sz w:val="28"/>
          <w:szCs w:val="28"/>
        </w:rPr>
      </w:pPr>
      <w:r>
        <w:rPr>
          <w:sz w:val="28"/>
          <w:szCs w:val="28"/>
        </w:rPr>
        <w:t xml:space="preserve">4. Понятие и структура Аппарата Президента Республики Беларусь. </w:t>
      </w:r>
    </w:p>
    <w:p w:rsidR="005930D5" w:rsidRDefault="005930D5" w:rsidP="005930D5">
      <w:pPr>
        <w:tabs>
          <w:tab w:val="left" w:pos="993"/>
        </w:tabs>
        <w:ind w:firstLine="567"/>
        <w:jc w:val="both"/>
        <w:rPr>
          <w:sz w:val="28"/>
          <w:szCs w:val="28"/>
        </w:rPr>
      </w:pPr>
      <w:r>
        <w:rPr>
          <w:sz w:val="28"/>
          <w:szCs w:val="28"/>
        </w:rPr>
        <w:t>5. Место Администрации Президента в структуре Аппарата Президента Республики Беларусь.</w:t>
      </w:r>
    </w:p>
    <w:p w:rsidR="005930D5" w:rsidRDefault="005930D5" w:rsidP="005930D5">
      <w:pPr>
        <w:tabs>
          <w:tab w:val="left" w:pos="993"/>
        </w:tabs>
        <w:ind w:firstLine="567"/>
        <w:jc w:val="both"/>
        <w:rPr>
          <w:sz w:val="28"/>
          <w:szCs w:val="28"/>
        </w:rPr>
      </w:pPr>
      <w:r>
        <w:rPr>
          <w:sz w:val="28"/>
          <w:szCs w:val="28"/>
        </w:rPr>
        <w:t xml:space="preserve">6. Понятие и структура Совета Министров Республики Беларусь. Порядок формирования Совета Министров Республики Беларусь. </w:t>
      </w:r>
    </w:p>
    <w:p w:rsidR="005930D5" w:rsidRDefault="005930D5" w:rsidP="005930D5">
      <w:pPr>
        <w:tabs>
          <w:tab w:val="left" w:pos="993"/>
        </w:tabs>
        <w:ind w:firstLine="567"/>
        <w:jc w:val="both"/>
        <w:rPr>
          <w:sz w:val="28"/>
          <w:szCs w:val="28"/>
        </w:rPr>
      </w:pPr>
      <w:r>
        <w:rPr>
          <w:sz w:val="28"/>
          <w:szCs w:val="28"/>
        </w:rPr>
        <w:t>7. Полномочия Премьер-министра Республики Беларусь.</w:t>
      </w:r>
    </w:p>
    <w:p w:rsidR="005930D5" w:rsidRDefault="005930D5" w:rsidP="005930D5">
      <w:pPr>
        <w:tabs>
          <w:tab w:val="left" w:pos="993"/>
        </w:tabs>
        <w:ind w:firstLine="567"/>
        <w:jc w:val="both"/>
        <w:rPr>
          <w:sz w:val="28"/>
          <w:szCs w:val="28"/>
        </w:rPr>
      </w:pPr>
      <w:r>
        <w:rPr>
          <w:sz w:val="28"/>
          <w:szCs w:val="28"/>
        </w:rPr>
        <w:t>8. Структура и полномочия президиума Совета Министров Республики Беларусь.</w:t>
      </w:r>
    </w:p>
    <w:p w:rsidR="005930D5" w:rsidRDefault="005930D5" w:rsidP="005930D5">
      <w:pPr>
        <w:tabs>
          <w:tab w:val="left" w:pos="993"/>
        </w:tabs>
        <w:ind w:firstLine="567"/>
        <w:jc w:val="both"/>
        <w:rPr>
          <w:sz w:val="28"/>
          <w:szCs w:val="28"/>
        </w:rPr>
      </w:pPr>
      <w:r>
        <w:rPr>
          <w:sz w:val="28"/>
          <w:szCs w:val="28"/>
        </w:rPr>
        <w:t xml:space="preserve">9. Акты Совета Министров. </w:t>
      </w:r>
    </w:p>
    <w:p w:rsidR="005930D5" w:rsidRDefault="005930D5" w:rsidP="005930D5">
      <w:pPr>
        <w:tabs>
          <w:tab w:val="left" w:pos="993"/>
        </w:tabs>
        <w:ind w:firstLine="567"/>
        <w:jc w:val="both"/>
        <w:rPr>
          <w:sz w:val="28"/>
          <w:szCs w:val="28"/>
        </w:rPr>
      </w:pPr>
      <w:r>
        <w:rPr>
          <w:sz w:val="28"/>
          <w:szCs w:val="28"/>
        </w:rPr>
        <w:t xml:space="preserve">10. Полномочия Совета Министров. </w:t>
      </w:r>
    </w:p>
    <w:p w:rsidR="005930D5" w:rsidRDefault="005930D5" w:rsidP="005930D5">
      <w:pPr>
        <w:tabs>
          <w:tab w:val="left" w:pos="993"/>
        </w:tabs>
        <w:autoSpaceDE w:val="0"/>
        <w:autoSpaceDN w:val="0"/>
        <w:adjustRightInd w:val="0"/>
        <w:ind w:firstLine="567"/>
        <w:jc w:val="both"/>
        <w:rPr>
          <w:sz w:val="28"/>
          <w:szCs w:val="28"/>
        </w:rPr>
      </w:pPr>
      <w:r>
        <w:rPr>
          <w:sz w:val="28"/>
          <w:szCs w:val="28"/>
        </w:rPr>
        <w:t>11. Управление обороной в Республике Беларусь.</w:t>
      </w:r>
    </w:p>
    <w:p w:rsidR="005930D5" w:rsidRDefault="005930D5" w:rsidP="005930D5">
      <w:pPr>
        <w:tabs>
          <w:tab w:val="left" w:pos="993"/>
        </w:tabs>
        <w:autoSpaceDE w:val="0"/>
        <w:autoSpaceDN w:val="0"/>
        <w:adjustRightInd w:val="0"/>
        <w:ind w:firstLine="567"/>
        <w:jc w:val="both"/>
        <w:rPr>
          <w:sz w:val="28"/>
          <w:szCs w:val="28"/>
        </w:rPr>
      </w:pPr>
      <w:r>
        <w:rPr>
          <w:sz w:val="28"/>
          <w:szCs w:val="28"/>
        </w:rPr>
        <w:t>12. Особенности управления безопасностью в Республике Беларусь.</w:t>
      </w:r>
      <w:r w:rsidRPr="005416B8">
        <w:rPr>
          <w:sz w:val="28"/>
          <w:szCs w:val="28"/>
        </w:rPr>
        <w:t xml:space="preserve"> </w:t>
      </w:r>
    </w:p>
    <w:p w:rsidR="005930D5" w:rsidRDefault="005930D5" w:rsidP="005930D5">
      <w:pPr>
        <w:tabs>
          <w:tab w:val="left" w:pos="993"/>
        </w:tabs>
        <w:autoSpaceDE w:val="0"/>
        <w:autoSpaceDN w:val="0"/>
        <w:adjustRightInd w:val="0"/>
        <w:ind w:firstLine="567"/>
        <w:jc w:val="both"/>
        <w:rPr>
          <w:sz w:val="28"/>
          <w:szCs w:val="28"/>
        </w:rPr>
      </w:pPr>
      <w:r>
        <w:rPr>
          <w:sz w:val="28"/>
          <w:szCs w:val="28"/>
        </w:rPr>
        <w:t xml:space="preserve">13. Управление внутренними делами в Республике Беларусь. </w:t>
      </w:r>
    </w:p>
    <w:p w:rsidR="005930D5" w:rsidRDefault="005930D5" w:rsidP="005930D5">
      <w:pPr>
        <w:tabs>
          <w:tab w:val="left" w:pos="993"/>
        </w:tabs>
        <w:autoSpaceDE w:val="0"/>
        <w:autoSpaceDN w:val="0"/>
        <w:adjustRightInd w:val="0"/>
        <w:ind w:firstLine="567"/>
        <w:jc w:val="both"/>
        <w:rPr>
          <w:sz w:val="28"/>
          <w:szCs w:val="28"/>
        </w:rPr>
      </w:pPr>
      <w:r>
        <w:rPr>
          <w:sz w:val="28"/>
          <w:szCs w:val="28"/>
        </w:rPr>
        <w:t>14. Управление иностранными делами в Республике Беларусь.</w:t>
      </w:r>
    </w:p>
    <w:p w:rsidR="005930D5" w:rsidRDefault="005930D5" w:rsidP="005930D5">
      <w:pPr>
        <w:tabs>
          <w:tab w:val="left" w:pos="993"/>
        </w:tabs>
        <w:autoSpaceDE w:val="0"/>
        <w:autoSpaceDN w:val="0"/>
        <w:adjustRightInd w:val="0"/>
        <w:ind w:firstLine="567"/>
        <w:jc w:val="both"/>
        <w:rPr>
          <w:sz w:val="28"/>
          <w:szCs w:val="28"/>
        </w:rPr>
      </w:pPr>
      <w:r>
        <w:rPr>
          <w:sz w:val="28"/>
          <w:szCs w:val="28"/>
        </w:rPr>
        <w:t>15. Управление юстицией в Республике Беларусь.</w:t>
      </w:r>
    </w:p>
    <w:p w:rsidR="005930D5" w:rsidRPr="003E62E0" w:rsidRDefault="005930D5" w:rsidP="005930D5">
      <w:pPr>
        <w:tabs>
          <w:tab w:val="left" w:pos="993"/>
        </w:tabs>
        <w:ind w:firstLine="567"/>
        <w:jc w:val="center"/>
        <w:rPr>
          <w:b/>
          <w:sz w:val="28"/>
          <w:szCs w:val="28"/>
        </w:rPr>
      </w:pPr>
    </w:p>
    <w:p w:rsidR="005930D5" w:rsidRDefault="005930D5" w:rsidP="005930D5">
      <w:pPr>
        <w:tabs>
          <w:tab w:val="left" w:pos="993"/>
        </w:tabs>
        <w:ind w:firstLine="567"/>
      </w:pPr>
    </w:p>
    <w:p w:rsidR="005930D5" w:rsidRDefault="005930D5" w:rsidP="005930D5">
      <w:pPr>
        <w:tabs>
          <w:tab w:val="left" w:pos="993"/>
        </w:tabs>
        <w:ind w:firstLine="567"/>
        <w:jc w:val="both"/>
        <w:rPr>
          <w:sz w:val="28"/>
          <w:szCs w:val="28"/>
        </w:rPr>
      </w:pPr>
    </w:p>
    <w:p w:rsidR="005930D5" w:rsidRDefault="005930D5" w:rsidP="005930D5"/>
    <w:p w:rsidR="005930D5" w:rsidRDefault="005930D5" w:rsidP="005930D5"/>
    <w:p w:rsidR="005930D5" w:rsidRDefault="005930D5" w:rsidP="005930D5"/>
    <w:p w:rsidR="005930D5" w:rsidRDefault="005930D5" w:rsidP="005930D5"/>
    <w:p w:rsidR="005930D5" w:rsidRDefault="005930D5" w:rsidP="005930D5"/>
    <w:p w:rsidR="005930D5" w:rsidRDefault="005930D5" w:rsidP="005930D5"/>
    <w:p w:rsidR="005930D5" w:rsidRDefault="005930D5" w:rsidP="005930D5"/>
    <w:p w:rsidR="005930D5" w:rsidRDefault="005930D5" w:rsidP="005930D5"/>
    <w:p w:rsidR="005930D5" w:rsidRDefault="005930D5" w:rsidP="005930D5"/>
    <w:p w:rsidR="005930D5" w:rsidRDefault="005930D5" w:rsidP="005930D5"/>
    <w:p w:rsidR="0057448C" w:rsidRDefault="0057448C" w:rsidP="005930D5"/>
    <w:p w:rsidR="0057448C" w:rsidRDefault="0057448C" w:rsidP="005930D5">
      <w:bookmarkStart w:id="0" w:name="_GoBack"/>
      <w:bookmarkEnd w:id="0"/>
    </w:p>
    <w:p w:rsidR="005930D5" w:rsidRDefault="005930D5" w:rsidP="005930D5"/>
    <w:p w:rsidR="005930D5" w:rsidRDefault="005930D5" w:rsidP="005930D5"/>
    <w:p w:rsidR="005930D5" w:rsidRDefault="005930D5" w:rsidP="005930D5"/>
    <w:p w:rsidR="002A3A49" w:rsidRPr="00251D8A" w:rsidRDefault="002A3A49" w:rsidP="002A3A49">
      <w:pPr>
        <w:ind w:firstLine="709"/>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tblGrid>
      <w:tr w:rsidR="002A3A49" w:rsidRPr="005B7096" w:rsidTr="005C7382">
        <w:trPr>
          <w:tblCellSpacing w:w="15" w:type="dxa"/>
        </w:trPr>
        <w:tc>
          <w:tcPr>
            <w:tcW w:w="0" w:type="auto"/>
            <w:vAlign w:val="center"/>
            <w:hideMark/>
          </w:tcPr>
          <w:p w:rsidR="002A3A49" w:rsidRPr="005B7096" w:rsidRDefault="002A3A49" w:rsidP="005C7382">
            <w:pPr>
              <w:jc w:val="center"/>
              <w:rPr>
                <w:b/>
                <w:sz w:val="32"/>
                <w:szCs w:val="32"/>
              </w:rPr>
            </w:pPr>
            <w:r w:rsidRPr="005B7096">
              <w:rPr>
                <w:b/>
                <w:sz w:val="32"/>
                <w:szCs w:val="32"/>
              </w:rPr>
              <w:lastRenderedPageBreak/>
              <w:t>ГЛОССАРИЙ</w:t>
            </w:r>
          </w:p>
        </w:tc>
      </w:tr>
    </w:tbl>
    <w:p w:rsidR="002A3A49" w:rsidRPr="005B7096" w:rsidRDefault="002A3A49" w:rsidP="002A3A49">
      <w:pPr>
        <w:ind w:firstLine="709"/>
        <w:jc w:val="both"/>
      </w:pPr>
      <w:bookmarkStart w:id="1" w:name="1"/>
      <w:bookmarkStart w:id="2" w:name="d1"/>
      <w:bookmarkEnd w:id="1"/>
      <w:bookmarkEnd w:id="2"/>
      <w:r w:rsidRPr="005B7096">
        <w:rPr>
          <w:b/>
          <w:bCs/>
        </w:rPr>
        <w:t>Административное право</w:t>
      </w:r>
      <w:r w:rsidRPr="005B7096">
        <w:t xml:space="preserve"> – отрасль белорусской правовой системы, представляющая собой совокупность правовых норм, предназначенных для регулирования общественных отношений, возникающих в связи и по поводу практической реализации исполнительной власти (в более широком понимании – в процессе осуществления государственно-управленческой деятельности).</w:t>
      </w:r>
    </w:p>
    <w:p w:rsidR="002A3A49" w:rsidRPr="005B7096" w:rsidRDefault="002A3A49" w:rsidP="002A3A49">
      <w:pPr>
        <w:ind w:firstLine="709"/>
        <w:jc w:val="both"/>
      </w:pPr>
      <w:bookmarkStart w:id="3" w:name="d2"/>
      <w:bookmarkEnd w:id="3"/>
      <w:r w:rsidRPr="005B7096">
        <w:rPr>
          <w:b/>
          <w:bCs/>
        </w:rPr>
        <w:t>Административно-правовая норма</w:t>
      </w:r>
      <w:r w:rsidRPr="005B7096">
        <w:t xml:space="preserve"> – установленное и санкционированное государством правило поведения, целью которого является регулирование общественных отношений, возникающих, изменяющихся и прекращающихся (по мере необходимости) в сферу функционирования механизма исполнительной власти или (в широком смысле) государственного управления. Элементы нормы административного права: гипотеза — условия действия; диспозиция — предписания, дозволения и запреты; санкция - меры воздействия.</w:t>
      </w:r>
    </w:p>
    <w:p w:rsidR="002A3A49" w:rsidRPr="005B7096" w:rsidRDefault="002A3A49" w:rsidP="002A3A49">
      <w:pPr>
        <w:ind w:firstLine="709"/>
        <w:jc w:val="both"/>
      </w:pPr>
      <w:bookmarkStart w:id="4" w:name="d3"/>
      <w:bookmarkEnd w:id="4"/>
      <w:r w:rsidRPr="005B7096">
        <w:rPr>
          <w:b/>
          <w:bCs/>
        </w:rPr>
        <w:t>Административно-правовые отношения</w:t>
      </w:r>
      <w:r w:rsidRPr="005B7096">
        <w:t xml:space="preserve"> – это регулируемые нормами административного права общественные отношения, складывающиеся в сфере управления, стороны которых выступают в качестве носителей взаимных прав и обязанностей, установленных и гарантированных административно-правовой нормой.</w:t>
      </w:r>
    </w:p>
    <w:p w:rsidR="002A3A49" w:rsidRPr="005B7096" w:rsidRDefault="002A3A49" w:rsidP="002A3A49">
      <w:pPr>
        <w:ind w:firstLine="709"/>
        <w:jc w:val="both"/>
      </w:pPr>
      <w:bookmarkStart w:id="5" w:name="d4"/>
      <w:bookmarkEnd w:id="5"/>
      <w:r w:rsidRPr="005B7096">
        <w:rPr>
          <w:b/>
          <w:bCs/>
        </w:rPr>
        <w:t>Административно-правовой статус гражданина Республики Беларусь</w:t>
      </w:r>
      <w:r w:rsidRPr="005B7096">
        <w:t xml:space="preserve"> — комплекс прав и обязанностей, гарантии их реализации, закрепленные нормами административного права.</w:t>
      </w:r>
    </w:p>
    <w:p w:rsidR="002A3A49" w:rsidRPr="005B7096" w:rsidRDefault="002A3A49" w:rsidP="002A3A49">
      <w:pPr>
        <w:ind w:firstLine="709"/>
        <w:jc w:val="both"/>
      </w:pPr>
      <w:bookmarkStart w:id="6" w:name="d5"/>
      <w:bookmarkEnd w:id="6"/>
      <w:r w:rsidRPr="005B7096">
        <w:rPr>
          <w:b/>
          <w:bCs/>
        </w:rPr>
        <w:t>Административная правоспособность</w:t>
      </w:r>
      <w:r w:rsidRPr="005B7096">
        <w:t xml:space="preserve"> – установленная и охраняемая государством возможность субъекта вступать в административно-правовые отношения.</w:t>
      </w:r>
    </w:p>
    <w:p w:rsidR="002A3A49" w:rsidRPr="005B7096" w:rsidRDefault="002A3A49" w:rsidP="002A3A49">
      <w:pPr>
        <w:ind w:firstLine="709"/>
        <w:jc w:val="both"/>
      </w:pPr>
      <w:bookmarkStart w:id="7" w:name="d6"/>
      <w:bookmarkEnd w:id="7"/>
      <w:r w:rsidRPr="005B7096">
        <w:rPr>
          <w:b/>
          <w:bCs/>
        </w:rPr>
        <w:t>Административная дееспособность</w:t>
      </w:r>
      <w:r w:rsidRPr="005B7096">
        <w:t xml:space="preserve"> – способность субъекта своими действиями приобретать права и создавать для себя юридические обязанности, реализовывать их в рамках конкретных административно-правовых отношений.</w:t>
      </w:r>
    </w:p>
    <w:p w:rsidR="002A3A49" w:rsidRPr="005B7096" w:rsidRDefault="002A3A49" w:rsidP="002A3A49">
      <w:pPr>
        <w:ind w:firstLine="709"/>
        <w:jc w:val="both"/>
      </w:pPr>
      <w:bookmarkStart w:id="8" w:name="d7"/>
      <w:bookmarkEnd w:id="8"/>
      <w:r w:rsidRPr="005B7096">
        <w:rPr>
          <w:b/>
          <w:bCs/>
        </w:rPr>
        <w:t>Административная ответственность</w:t>
      </w:r>
      <w:r w:rsidRPr="005B7096">
        <w:t xml:space="preserve"> - применение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в соответствии с КоАП Республики Беларусь.</w:t>
      </w:r>
    </w:p>
    <w:p w:rsidR="002A3A49" w:rsidRPr="005B7096" w:rsidRDefault="002A3A49" w:rsidP="002A3A49">
      <w:pPr>
        <w:ind w:firstLine="709"/>
        <w:jc w:val="both"/>
      </w:pPr>
      <w:bookmarkStart w:id="9" w:name="d8"/>
      <w:bookmarkEnd w:id="9"/>
      <w:r w:rsidRPr="005B7096">
        <w:rPr>
          <w:b/>
          <w:bCs/>
        </w:rPr>
        <w:t>Административное принуждение</w:t>
      </w:r>
      <w:r w:rsidRPr="005B7096">
        <w:t xml:space="preserve"> – особый вид государственного принуждения, имеющий своим назначением охрану общественных отношений, складывающихся преимущественно в сфере государственного управления. Всем мерам административного воздействия присущ властно-принудительный характер.</w:t>
      </w:r>
    </w:p>
    <w:p w:rsidR="002A3A49" w:rsidRPr="005B7096" w:rsidRDefault="002A3A49" w:rsidP="002A3A49">
      <w:pPr>
        <w:ind w:firstLine="709"/>
        <w:jc w:val="both"/>
      </w:pPr>
      <w:bookmarkStart w:id="10" w:name="d9"/>
      <w:bookmarkEnd w:id="10"/>
      <w:r w:rsidRPr="005B7096">
        <w:rPr>
          <w:b/>
          <w:bCs/>
        </w:rPr>
        <w:t>Административное правонарушение</w:t>
      </w:r>
      <w:r w:rsidRPr="005B7096">
        <w:t xml:space="preserve"> - противоправное виновное, а также характеризующееся иными признаками, предусмотренными КоАП Республики Беларусь, деяние (действие или бездействие), за которое установлена административная ответственность.</w:t>
      </w:r>
    </w:p>
    <w:p w:rsidR="002A3A49" w:rsidRPr="005B7096" w:rsidRDefault="002A3A49" w:rsidP="002A3A49">
      <w:pPr>
        <w:ind w:firstLine="709"/>
        <w:jc w:val="both"/>
      </w:pPr>
      <w:bookmarkStart w:id="11" w:name="d10"/>
      <w:bookmarkEnd w:id="11"/>
      <w:r w:rsidRPr="005B7096">
        <w:rPr>
          <w:b/>
          <w:bCs/>
        </w:rPr>
        <w:t>Административный надзор</w:t>
      </w:r>
      <w:r w:rsidRPr="005B7096">
        <w:t xml:space="preserve"> – особый вид государственной деятельности специально уполномоченных органов исполнительной власти и их должностных лиц, направленный на строгое и точное исполнение органами исполнительной власти, коммерческими и некоммерческими организациями, а также гражданами общеобязательных правил, имеющих важное значение для общества и государства.</w:t>
      </w:r>
    </w:p>
    <w:p w:rsidR="002A3A49" w:rsidRPr="005B7096" w:rsidRDefault="002A3A49" w:rsidP="002A3A49">
      <w:pPr>
        <w:ind w:firstLine="709"/>
        <w:jc w:val="both"/>
      </w:pPr>
      <w:bookmarkStart w:id="12" w:name="d11"/>
      <w:bookmarkEnd w:id="12"/>
      <w:r w:rsidRPr="005B7096">
        <w:rPr>
          <w:b/>
          <w:bCs/>
        </w:rPr>
        <w:t>Административный договор</w:t>
      </w:r>
      <w:r w:rsidRPr="005B7096">
        <w:t xml:space="preserve"> – это основанный на административно-правовых нормах и выработанный в результате добровольного согласования воли двух (либо более) субъектов административного права, одним из которых всегда выступает субъект государственной власти, многосторонний акт, устанавливающий (прекращающий, изменяющий) взаимные права и обязанности его участников.</w:t>
      </w:r>
    </w:p>
    <w:p w:rsidR="002A3A49" w:rsidRPr="005B7096" w:rsidRDefault="002A3A49" w:rsidP="002A3A49">
      <w:pPr>
        <w:ind w:firstLine="709"/>
        <w:jc w:val="both"/>
      </w:pPr>
      <w:bookmarkStart w:id="13" w:name="d12"/>
      <w:bookmarkEnd w:id="13"/>
      <w:r w:rsidRPr="005B7096">
        <w:rPr>
          <w:b/>
          <w:bCs/>
        </w:rPr>
        <w:t>Акт государственного управления</w:t>
      </w:r>
      <w:r w:rsidRPr="005B7096">
        <w:t xml:space="preserve"> – это подзаконное официальное решение, принятое органом управления (должностным лицом) в одностороннем властном порядке и с соблюдением установленной процедуры по тому или иному вопросу, отнесенному к его компетенции, облеченное в предусмотренную законом форму и порождающее юридические последствия. </w:t>
      </w:r>
    </w:p>
    <w:p w:rsidR="002A3A49" w:rsidRPr="005B7096" w:rsidRDefault="002A3A49" w:rsidP="002A3A49">
      <w:pPr>
        <w:ind w:firstLine="709"/>
        <w:jc w:val="both"/>
      </w:pPr>
      <w:bookmarkStart w:id="14" w:name="d13"/>
      <w:bookmarkEnd w:id="14"/>
      <w:r w:rsidRPr="005B7096">
        <w:rPr>
          <w:b/>
          <w:bCs/>
        </w:rPr>
        <w:lastRenderedPageBreak/>
        <w:t>Административная процедура</w:t>
      </w:r>
      <w:r w:rsidRPr="005B7096">
        <w:t xml:space="preserve">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2A3A49" w:rsidRPr="005B7096" w:rsidRDefault="002A3A49" w:rsidP="002A3A49">
      <w:pPr>
        <w:ind w:firstLine="709"/>
        <w:jc w:val="both"/>
      </w:pPr>
      <w:bookmarkStart w:id="15" w:name="d14"/>
      <w:bookmarkEnd w:id="15"/>
      <w:r w:rsidRPr="005B7096">
        <w:rPr>
          <w:b/>
          <w:bCs/>
        </w:rPr>
        <w:t>Акты законодательства</w:t>
      </w:r>
      <w:r w:rsidRPr="005B7096">
        <w:t xml:space="preserve"> - нормативные правовые акты, составляющие законодательство Республики Беларусь.</w:t>
      </w:r>
    </w:p>
    <w:p w:rsidR="002A3A49" w:rsidRPr="005B7096" w:rsidRDefault="002A3A49" w:rsidP="002A3A49">
      <w:pPr>
        <w:ind w:firstLine="709"/>
        <w:jc w:val="both"/>
      </w:pPr>
      <w:bookmarkStart w:id="16" w:name="d15"/>
      <w:bookmarkEnd w:id="16"/>
      <w:r w:rsidRPr="005B7096">
        <w:rPr>
          <w:b/>
          <w:bCs/>
        </w:rPr>
        <w:t>Аналогия закона</w:t>
      </w:r>
      <w:r w:rsidRPr="005B7096">
        <w:t xml:space="preserve"> - применение к общественным отношениям вследствие отсутствия норм законодательства, регулирующих данные общественные отношения, норм законодательства, регулирующих сходные общественные отношения.</w:t>
      </w:r>
    </w:p>
    <w:p w:rsidR="002A3A49" w:rsidRPr="005B7096" w:rsidRDefault="002A3A49" w:rsidP="002A3A49">
      <w:pPr>
        <w:ind w:firstLine="709"/>
        <w:jc w:val="both"/>
      </w:pPr>
      <w:bookmarkStart w:id="17" w:name="d16"/>
      <w:bookmarkEnd w:id="17"/>
      <w:r w:rsidRPr="005B7096">
        <w:rPr>
          <w:b/>
          <w:bCs/>
        </w:rPr>
        <w:t>Аналогия права</w:t>
      </w:r>
      <w:r w:rsidRPr="005B7096">
        <w:t xml:space="preserve"> - применение к общественным отношениям вследствие отсутствия норм права, регулирующих не только данные, но и сходные общественные отношения, общих начал, смысла законодательства, общих принципов права и принципов конкретных отраслей права.</w:t>
      </w:r>
    </w:p>
    <w:p w:rsidR="002A3A49" w:rsidRPr="005B7096" w:rsidRDefault="002A3A49" w:rsidP="002A3A49">
      <w:pPr>
        <w:ind w:firstLine="709"/>
        <w:jc w:val="both"/>
      </w:pPr>
      <w:bookmarkStart w:id="18" w:name="d17"/>
      <w:bookmarkEnd w:id="18"/>
      <w:r w:rsidRPr="005B7096">
        <w:rPr>
          <w:b/>
          <w:bCs/>
        </w:rPr>
        <w:t>Акты Конституционного Суда Республики Беларусь, Верховного Суда Республики Беларусь (постановления Пленума Верховного Суда Республики Беларусь), Высшего Хозяйственного Суда Республики Беларусь (постановления Пленума Высшего Хозяйственного Суда Республики Беларусь), Генерального прокурора Республики Беларусь</w:t>
      </w:r>
      <w:r w:rsidRPr="005B7096">
        <w:t xml:space="preserve"> – нормативные правовые акты, принятые в пределах их компетенции по регулированию общественных отношений, установленной Конституцией Республики Беларусь и принятыми в соответствии с ней иными законодательными актами.</w:t>
      </w:r>
    </w:p>
    <w:p w:rsidR="002A3A49" w:rsidRPr="005B7096" w:rsidRDefault="002A3A49" w:rsidP="002A3A49">
      <w:pPr>
        <w:ind w:firstLine="709"/>
        <w:jc w:val="both"/>
      </w:pPr>
      <w:bookmarkStart w:id="19" w:name="d18"/>
      <w:bookmarkEnd w:id="19"/>
      <w:r w:rsidRPr="005B7096">
        <w:rPr>
          <w:b/>
          <w:bCs/>
        </w:rPr>
        <w:t>Государственной службой</w:t>
      </w:r>
      <w:r w:rsidRPr="005B7096">
        <w:t xml:space="preserve"> понимается профессиональная деятельность лиц,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w:t>
      </w:r>
    </w:p>
    <w:p w:rsidR="002A3A49" w:rsidRPr="005B7096" w:rsidRDefault="002A3A49" w:rsidP="002A3A49">
      <w:pPr>
        <w:ind w:firstLine="709"/>
        <w:jc w:val="both"/>
      </w:pPr>
      <w:bookmarkStart w:id="20" w:name="d19"/>
      <w:bookmarkEnd w:id="20"/>
      <w:r w:rsidRPr="005B7096">
        <w:rPr>
          <w:b/>
          <w:bCs/>
        </w:rPr>
        <w:t>Государственный орган</w:t>
      </w:r>
      <w:r w:rsidRPr="005B7096">
        <w:t xml:space="preserve">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2A3A49" w:rsidRPr="005B7096" w:rsidRDefault="002A3A49" w:rsidP="002A3A49">
      <w:pPr>
        <w:ind w:firstLine="709"/>
        <w:jc w:val="both"/>
      </w:pPr>
      <w:bookmarkStart w:id="21" w:name="d20"/>
      <w:bookmarkEnd w:id="21"/>
      <w:r w:rsidRPr="005B7096">
        <w:rPr>
          <w:b/>
          <w:bCs/>
        </w:rPr>
        <w:t>Государственная должность</w:t>
      </w:r>
      <w:r w:rsidRPr="005B7096">
        <w:t xml:space="preserve"> – должность, предусмотренная Конституцией Республики Беларусь, настоящим Законом и иными законодательными актами, либо должность, учрежденная в установленном законодательством порядке как штатная единица государственного органа с определенным для занимающего ее лица кругом обязанностей по исполнению и обеспечению полномочий данного государственного органа.</w:t>
      </w:r>
    </w:p>
    <w:p w:rsidR="002A3A49" w:rsidRPr="005B7096" w:rsidRDefault="002A3A49" w:rsidP="002A3A49">
      <w:pPr>
        <w:ind w:firstLine="709"/>
        <w:jc w:val="both"/>
      </w:pPr>
      <w:bookmarkStart w:id="22" w:name="d21"/>
      <w:bookmarkEnd w:id="22"/>
      <w:r w:rsidRPr="005B7096">
        <w:rPr>
          <w:b/>
          <w:bCs/>
        </w:rPr>
        <w:t>Государственным служащим</w:t>
      </w:r>
      <w:r w:rsidRPr="005B7096">
        <w:t xml:space="preserve">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выполняющий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2A3A49" w:rsidRPr="005B7096" w:rsidRDefault="002A3A49" w:rsidP="002A3A49">
      <w:pPr>
        <w:ind w:firstLine="709"/>
        <w:jc w:val="both"/>
      </w:pPr>
      <w:bookmarkStart w:id="23" w:name="d22"/>
      <w:bookmarkEnd w:id="23"/>
      <w:r w:rsidRPr="005B7096">
        <w:rPr>
          <w:b/>
          <w:bCs/>
        </w:rPr>
        <w:t>Государственное управление</w:t>
      </w:r>
      <w:r w:rsidRPr="005B7096">
        <w:t xml:space="preserve"> – подзаконная, исполнительно-распорядительная деятельность, осуществляемая в процессе повседневного и практического руководства экономической, административно-политической и социально-культурной сферами жизни общества, когда осуществляется целенаправленное воздействие со стороны субъекта управления на управляемый объект с использованием имеющихся ресурсов, форм и методов. </w:t>
      </w:r>
    </w:p>
    <w:p w:rsidR="002A3A49" w:rsidRPr="005B7096" w:rsidRDefault="002A3A49" w:rsidP="002A3A49">
      <w:pPr>
        <w:ind w:firstLine="709"/>
        <w:jc w:val="both"/>
      </w:pPr>
      <w:bookmarkStart w:id="24" w:name="d23"/>
      <w:bookmarkEnd w:id="24"/>
      <w:r w:rsidRPr="005B7096">
        <w:rPr>
          <w:b/>
          <w:bCs/>
        </w:rPr>
        <w:t>Государственно-управленческая деятельность</w:t>
      </w:r>
      <w:r w:rsidRPr="005B7096">
        <w:t xml:space="preserve"> – функционирование субъектов исполнительной власти и иных звеньев государственного управления по реализации их задач и функций.</w:t>
      </w:r>
    </w:p>
    <w:p w:rsidR="002A3A49" w:rsidRPr="005B7096" w:rsidRDefault="002A3A49" w:rsidP="002A3A49">
      <w:pPr>
        <w:ind w:firstLine="709"/>
        <w:jc w:val="both"/>
      </w:pPr>
      <w:bookmarkStart w:id="25" w:name="d24"/>
      <w:bookmarkEnd w:id="25"/>
      <w:r w:rsidRPr="005B7096">
        <w:rPr>
          <w:b/>
          <w:bCs/>
        </w:rPr>
        <w:t>Гражданство Республики Беларусь</w:t>
      </w:r>
      <w:r w:rsidRPr="005B7096">
        <w:t xml:space="preserve"> – это устойчивая правовая связь человека с Республикой Беларусь, выражающаяся в совокупности их взаимных прав, обязанностей и </w:t>
      </w:r>
      <w:r w:rsidRPr="005B7096">
        <w:lastRenderedPageBreak/>
        <w:t>ответственности, основанная на признании и уважении достоинства, основных прав и свобод человека.</w:t>
      </w:r>
    </w:p>
    <w:p w:rsidR="002A3A49" w:rsidRPr="005B7096" w:rsidRDefault="002A3A49" w:rsidP="002A3A49">
      <w:pPr>
        <w:ind w:firstLine="709"/>
        <w:jc w:val="both"/>
      </w:pPr>
      <w:bookmarkStart w:id="26" w:name="d25"/>
      <w:bookmarkEnd w:id="26"/>
      <w:r w:rsidRPr="005B7096">
        <w:rPr>
          <w:b/>
          <w:bCs/>
        </w:rPr>
        <w:t>Государственный комитет</w:t>
      </w:r>
      <w:r w:rsidRPr="005B7096">
        <w:t xml:space="preserve"> – республиканский орган государственного управления (функциональные или отраслевые), проводящие государственную политику, осуществляющие регулирование и управление в определённой отрасли (сфере деятельности) и координирующие деятельность в этой отрасли (сфере деятельности) других республиканских органов государственного управления Республики Беларусь.</w:t>
      </w:r>
    </w:p>
    <w:p w:rsidR="002A3A49" w:rsidRPr="005B7096" w:rsidRDefault="002A3A49" w:rsidP="002A3A49">
      <w:pPr>
        <w:ind w:firstLine="709"/>
        <w:jc w:val="both"/>
      </w:pPr>
      <w:bookmarkStart w:id="27" w:name="d26"/>
      <w:bookmarkEnd w:id="27"/>
      <w:r w:rsidRPr="005B7096">
        <w:rPr>
          <w:b/>
          <w:bCs/>
        </w:rPr>
        <w:t>Декрет Президента Республики Беларусь</w:t>
      </w:r>
      <w:r w:rsidRPr="005B7096">
        <w:t xml:space="preserve"> – нормативный правовой акт Главы государства, имеющий силу закона, издаваемый в соответствии с Конституцией Республики Беларусь на основании делегированных ему Парламентом законодательных полномочий либо в случаях особой необходимости (временный декрет) для регулирования наиболее важных общественных отношений.</w:t>
      </w:r>
    </w:p>
    <w:p w:rsidR="002A3A49" w:rsidRPr="005B7096" w:rsidRDefault="002A3A49" w:rsidP="002A3A49">
      <w:pPr>
        <w:ind w:firstLine="709"/>
        <w:jc w:val="both"/>
      </w:pPr>
      <w:bookmarkStart w:id="28" w:name="d27"/>
      <w:bookmarkEnd w:id="28"/>
      <w:r w:rsidRPr="005B7096">
        <w:rPr>
          <w:b/>
          <w:bCs/>
        </w:rPr>
        <w:t>Директива Президента Республики Беларусь</w:t>
      </w:r>
      <w:r w:rsidRPr="005B7096">
        <w:t xml:space="preserve"> – указ программного характера, издаваемый Главой государства в целях системного решения вопросов, имеющих приоритетное политическое, социальное и экономическое значение.</w:t>
      </w:r>
    </w:p>
    <w:p w:rsidR="002A3A49" w:rsidRPr="005B7096" w:rsidRDefault="002A3A49" w:rsidP="002A3A49">
      <w:pPr>
        <w:ind w:firstLine="709"/>
        <w:jc w:val="both"/>
      </w:pPr>
      <w:bookmarkStart w:id="29" w:name="d28"/>
      <w:bookmarkEnd w:id="29"/>
      <w:r w:rsidRPr="005B7096">
        <w:rPr>
          <w:b/>
          <w:bCs/>
        </w:rPr>
        <w:t>Дозволение</w:t>
      </w:r>
      <w:r w:rsidRPr="005B7096">
        <w:t xml:space="preserve"> – предоставление участникам общественных отношений возможности выбора по своему усмотрению совершения либо отказа от совершения тех или иных действий, установленных нормой.</w:t>
      </w:r>
    </w:p>
    <w:p w:rsidR="002A3A49" w:rsidRPr="005B7096" w:rsidRDefault="002A3A49" w:rsidP="002A3A49">
      <w:pPr>
        <w:ind w:firstLine="709"/>
        <w:jc w:val="both"/>
      </w:pPr>
      <w:bookmarkStart w:id="30" w:name="d29"/>
      <w:bookmarkEnd w:id="30"/>
      <w:r w:rsidRPr="005B7096">
        <w:rPr>
          <w:b/>
          <w:bCs/>
        </w:rPr>
        <w:t>Жалоба</w:t>
      </w:r>
      <w:r w:rsidRPr="005B7096">
        <w:t xml:space="preserve">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2A3A49" w:rsidRPr="005B7096" w:rsidRDefault="002A3A49" w:rsidP="002A3A49">
      <w:pPr>
        <w:ind w:firstLine="709"/>
        <w:jc w:val="both"/>
      </w:pPr>
      <w:bookmarkStart w:id="31" w:name="d30"/>
      <w:bookmarkEnd w:id="31"/>
      <w:r w:rsidRPr="005B7096">
        <w:rPr>
          <w:b/>
          <w:bCs/>
        </w:rPr>
        <w:t>Заявление</w:t>
      </w:r>
      <w:r w:rsidRPr="005B7096">
        <w:t xml:space="preserve">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индивидуальных предпринимателей.</w:t>
      </w:r>
    </w:p>
    <w:p w:rsidR="002A3A49" w:rsidRPr="005B7096" w:rsidRDefault="002A3A49" w:rsidP="002A3A49">
      <w:pPr>
        <w:ind w:firstLine="709"/>
        <w:jc w:val="both"/>
      </w:pPr>
      <w:bookmarkStart w:id="32" w:name="d31"/>
      <w:bookmarkEnd w:id="32"/>
      <w:r w:rsidRPr="005B7096">
        <w:rPr>
          <w:b/>
          <w:bCs/>
        </w:rPr>
        <w:t>Законодательство</w:t>
      </w:r>
      <w:r w:rsidRPr="005B7096">
        <w:t xml:space="preserve"> - система нормативных правовых актов, регулирующих общественные отношения.</w:t>
      </w:r>
    </w:p>
    <w:p w:rsidR="002A3A49" w:rsidRPr="005B7096" w:rsidRDefault="002A3A49" w:rsidP="002A3A49">
      <w:pPr>
        <w:ind w:firstLine="709"/>
        <w:jc w:val="both"/>
      </w:pPr>
      <w:bookmarkStart w:id="33" w:name="d32"/>
      <w:bookmarkEnd w:id="33"/>
      <w:r w:rsidRPr="005B7096">
        <w:rPr>
          <w:b/>
          <w:bCs/>
        </w:rPr>
        <w:t>Законодательные акты</w:t>
      </w:r>
      <w:r w:rsidRPr="005B7096">
        <w:t xml:space="preserve"> - Конституция Республики Беларусь, законы Республики Беларусь, декреты и указы Президента Республики Беларусь.</w:t>
      </w:r>
    </w:p>
    <w:p w:rsidR="002A3A49" w:rsidRPr="005B7096" w:rsidRDefault="002A3A49" w:rsidP="002A3A49">
      <w:pPr>
        <w:ind w:firstLine="709"/>
        <w:jc w:val="both"/>
      </w:pPr>
      <w:bookmarkStart w:id="34" w:name="d33"/>
      <w:bookmarkEnd w:id="34"/>
      <w:r w:rsidRPr="005B7096">
        <w:rPr>
          <w:b/>
          <w:bCs/>
        </w:rPr>
        <w:t>Законодательная инициатива</w:t>
      </w:r>
      <w:r w:rsidRPr="005B7096">
        <w:t xml:space="preserve"> - официальное внесение субъектом, определенным Конституцией Республики Беларусь, проекта закона Республики Беларусь в законодательный орган.</w:t>
      </w:r>
    </w:p>
    <w:p w:rsidR="002A3A49" w:rsidRPr="005B7096" w:rsidRDefault="002A3A49" w:rsidP="002A3A49">
      <w:pPr>
        <w:ind w:firstLine="709"/>
        <w:jc w:val="both"/>
      </w:pPr>
      <w:bookmarkStart w:id="35" w:name="d34"/>
      <w:bookmarkEnd w:id="35"/>
      <w:r w:rsidRPr="005B7096">
        <w:rPr>
          <w:b/>
          <w:bCs/>
        </w:rPr>
        <w:t>Законодательная техника</w:t>
      </w:r>
      <w:r w:rsidRPr="005B7096">
        <w:t xml:space="preserve"> - система правил подготовки проектов законодательных актов.</w:t>
      </w:r>
    </w:p>
    <w:p w:rsidR="002A3A49" w:rsidRPr="005B7096" w:rsidRDefault="002A3A49" w:rsidP="002A3A49">
      <w:pPr>
        <w:ind w:firstLine="709"/>
        <w:jc w:val="both"/>
      </w:pPr>
      <w:bookmarkStart w:id="36" w:name="d35"/>
      <w:bookmarkEnd w:id="36"/>
      <w:r w:rsidRPr="005B7096">
        <w:rPr>
          <w:b/>
          <w:bCs/>
        </w:rPr>
        <w:t xml:space="preserve">Закон Республики Беларусь </w:t>
      </w:r>
      <w:r w:rsidRPr="005B7096">
        <w:t>– нормативный правовой акт, закрепляющий принципы и нормы регулирования наиболее важных общественных отношений.</w:t>
      </w:r>
    </w:p>
    <w:p w:rsidR="002A3A49" w:rsidRPr="005B7096" w:rsidRDefault="002A3A49" w:rsidP="002A3A49">
      <w:pPr>
        <w:ind w:firstLine="709"/>
        <w:jc w:val="both"/>
      </w:pPr>
      <w:bookmarkStart w:id="37" w:name="d36"/>
      <w:bookmarkEnd w:id="37"/>
      <w:r w:rsidRPr="005B7096">
        <w:rPr>
          <w:b/>
          <w:bCs/>
        </w:rPr>
        <w:t>Исполнительная власть</w:t>
      </w:r>
      <w:r w:rsidRPr="005B7096">
        <w:t xml:space="preserve"> – это самостоятельная ветвь единой государственной власти, осуществляющая исполнительно-распорядительную и управленческую деятельность через систему государственных органов исполнительной власти путем реализации специальных нормативно закрепленных функций, государственно-властных полномочий методами и средствами, предусмотренными законодательством.</w:t>
      </w:r>
    </w:p>
    <w:p w:rsidR="002A3A49" w:rsidRPr="005B7096" w:rsidRDefault="002A3A49" w:rsidP="002A3A49">
      <w:pPr>
        <w:ind w:firstLine="709"/>
        <w:jc w:val="both"/>
      </w:pPr>
      <w:bookmarkStart w:id="38" w:name="d37"/>
      <w:bookmarkEnd w:id="38"/>
      <w:r w:rsidRPr="005B7096">
        <w:rPr>
          <w:b/>
          <w:bCs/>
        </w:rPr>
        <w:t>Исполнительные органы</w:t>
      </w:r>
      <w:r w:rsidRPr="005B7096">
        <w:t xml:space="preserve"> – все субъекты государственно-управленческой деятельности, включая субъекты исполнительной власти, а также органы управления, действующие за пределами практической реализации исполнительной власти (например, исполнительные органы системы местного самоуправления, органы управления жизнью предприятий, учреждений, общественных объединений, коммерческих структур).</w:t>
      </w:r>
    </w:p>
    <w:p w:rsidR="002A3A49" w:rsidRPr="005B7096" w:rsidRDefault="002A3A49" w:rsidP="002A3A49">
      <w:pPr>
        <w:ind w:firstLine="709"/>
        <w:jc w:val="both"/>
      </w:pPr>
      <w:bookmarkStart w:id="39" w:name="d38"/>
      <w:bookmarkEnd w:id="39"/>
      <w:r w:rsidRPr="005B7096">
        <w:rPr>
          <w:b/>
          <w:bCs/>
        </w:rPr>
        <w:t>Источники административного права</w:t>
      </w:r>
      <w:r w:rsidRPr="005B7096">
        <w:t xml:space="preserve"> – это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т.е. нормативные акты.</w:t>
      </w:r>
    </w:p>
    <w:p w:rsidR="002A3A49" w:rsidRPr="005B7096" w:rsidRDefault="002A3A49" w:rsidP="002A3A49">
      <w:pPr>
        <w:ind w:firstLine="709"/>
        <w:jc w:val="both"/>
      </w:pPr>
      <w:bookmarkStart w:id="40" w:name="d39"/>
      <w:bookmarkEnd w:id="40"/>
      <w:r w:rsidRPr="005B7096">
        <w:rPr>
          <w:b/>
          <w:bCs/>
        </w:rPr>
        <w:t>Индивидуальные акты</w:t>
      </w:r>
      <w:r w:rsidRPr="005B7096">
        <w:t xml:space="preserve"> – это акты применения норм права к конкретным </w:t>
      </w:r>
      <w:proofErr w:type="gramStart"/>
      <w:r w:rsidRPr="005B7096">
        <w:t>об инкорпорация</w:t>
      </w:r>
      <w:proofErr w:type="gramEnd"/>
      <w:r w:rsidRPr="005B7096">
        <w:t xml:space="preserve"> - вид систематизации нормативных правовых актов, осуществляемой без </w:t>
      </w:r>
      <w:r w:rsidRPr="005B7096">
        <w:lastRenderedPageBreak/>
        <w:t>изменения установленного ими содержания правового регулирования, в том числе путем объединения в сборники (собрания) в определенном порядке.</w:t>
      </w:r>
    </w:p>
    <w:p w:rsidR="002A3A49" w:rsidRPr="005B7096" w:rsidRDefault="002A3A49" w:rsidP="002A3A49">
      <w:pPr>
        <w:ind w:firstLine="709"/>
        <w:jc w:val="both"/>
      </w:pPr>
      <w:bookmarkStart w:id="41" w:name="d40"/>
      <w:bookmarkEnd w:id="41"/>
      <w:r w:rsidRPr="005B7096">
        <w:rPr>
          <w:b/>
          <w:bCs/>
        </w:rPr>
        <w:t>Инструкция</w:t>
      </w:r>
      <w:r w:rsidRPr="005B7096">
        <w:t xml:space="preserve"> – нормативный правовой акт, детально определяющий содержание и методические вопросы регулирования в определенной области общественных отношений.</w:t>
      </w:r>
    </w:p>
    <w:p w:rsidR="002A3A49" w:rsidRPr="005B7096" w:rsidRDefault="002A3A49" w:rsidP="002A3A49">
      <w:pPr>
        <w:ind w:firstLine="709"/>
        <w:jc w:val="both"/>
      </w:pPr>
      <w:bookmarkStart w:id="42" w:name="d41"/>
      <w:bookmarkEnd w:id="42"/>
      <w:r w:rsidRPr="005B7096">
        <w:rPr>
          <w:b/>
          <w:bCs/>
        </w:rPr>
        <w:t>Конституция Республики Беларусь</w:t>
      </w:r>
      <w:r w:rsidRPr="005B7096">
        <w:t xml:space="preserve"> – Основной Закон Республики Беларусь, имеющий высшую юридическую силу и </w:t>
      </w:r>
      <w:proofErr w:type="gramStart"/>
      <w:r w:rsidRPr="005B7096">
        <w:t>закрепляющий основополагающие принципы</w:t>
      </w:r>
      <w:proofErr w:type="gramEnd"/>
      <w:r w:rsidRPr="005B7096">
        <w:t xml:space="preserve"> и нормы правового регулирования важнейших общественных отношений.</w:t>
      </w:r>
    </w:p>
    <w:p w:rsidR="002A3A49" w:rsidRPr="005B7096" w:rsidRDefault="002A3A49" w:rsidP="002A3A49">
      <w:pPr>
        <w:ind w:firstLine="709"/>
        <w:jc w:val="both"/>
      </w:pPr>
      <w:bookmarkStart w:id="43" w:name="d42"/>
      <w:bookmarkEnd w:id="43"/>
      <w:r w:rsidRPr="005B7096">
        <w:rPr>
          <w:b/>
          <w:bCs/>
        </w:rPr>
        <w:t>Комитет государственного контроля</w:t>
      </w:r>
      <w:r w:rsidRPr="005B7096">
        <w:t xml:space="preserve"> является государственным органом, осуществляющим государственный 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законами и решениями Президента Республики Беларусь.</w:t>
      </w:r>
    </w:p>
    <w:p w:rsidR="002A3A49" w:rsidRPr="005B7096" w:rsidRDefault="002A3A49" w:rsidP="002A3A49">
      <w:pPr>
        <w:ind w:firstLine="709"/>
        <w:jc w:val="both"/>
      </w:pPr>
      <w:bookmarkStart w:id="44" w:name="d43"/>
      <w:bookmarkEnd w:id="44"/>
      <w:r w:rsidRPr="005B7096">
        <w:rPr>
          <w:b/>
          <w:bCs/>
        </w:rPr>
        <w:t>Координация</w:t>
      </w:r>
      <w:r w:rsidRPr="005B7096">
        <w:t xml:space="preserve"> – это деятельность субъектов управления по согласованию действий органов, предприятий, организаций, направленных на выполнение какой-то единой задачи.</w:t>
      </w:r>
    </w:p>
    <w:p w:rsidR="002A3A49" w:rsidRPr="005B7096" w:rsidRDefault="002A3A49" w:rsidP="002A3A49">
      <w:pPr>
        <w:ind w:firstLine="709"/>
        <w:jc w:val="both"/>
      </w:pPr>
      <w:bookmarkStart w:id="45" w:name="d44"/>
      <w:bookmarkEnd w:id="45"/>
      <w:r w:rsidRPr="005B7096">
        <w:rPr>
          <w:b/>
          <w:bCs/>
        </w:rPr>
        <w:t>Контроль</w:t>
      </w:r>
      <w:r w:rsidRPr="005B7096">
        <w:t xml:space="preserve"> заключается в получении сведений (достоверных данных) о фактическом положении дел в управляемых объектах, о качестве и состоянии деятельности, выявлении отклонений и просчетов в работе по сравнению с предусмотренными (заданными) параметрами, намеченными целями.</w:t>
      </w:r>
    </w:p>
    <w:p w:rsidR="002A3A49" w:rsidRPr="005B7096" w:rsidRDefault="002A3A49" w:rsidP="002A3A49">
      <w:pPr>
        <w:ind w:firstLine="709"/>
        <w:jc w:val="both"/>
      </w:pPr>
      <w:bookmarkStart w:id="46" w:name="d45"/>
      <w:bookmarkEnd w:id="46"/>
      <w:r w:rsidRPr="005B7096">
        <w:rPr>
          <w:b/>
          <w:bCs/>
        </w:rPr>
        <w:t>Кодификация</w:t>
      </w:r>
      <w:r w:rsidRPr="005B7096">
        <w:t xml:space="preserve"> - вид систематизации нормативных правовых актов, сопровождающейся переработкой установленного ими содержания правового регулирования путем объединения нормативных правовых актов в единый нормативный правовой акт, содержащий систематизированное изложение правовых предписаний, направленных на регулирование определенной области общественных отношений.</w:t>
      </w:r>
    </w:p>
    <w:p w:rsidR="002A3A49" w:rsidRPr="005B7096" w:rsidRDefault="002A3A49" w:rsidP="002A3A49">
      <w:pPr>
        <w:ind w:firstLine="709"/>
        <w:jc w:val="both"/>
      </w:pPr>
      <w:bookmarkStart w:id="47" w:name="d46"/>
      <w:bookmarkEnd w:id="47"/>
      <w:r w:rsidRPr="005B7096">
        <w:rPr>
          <w:b/>
          <w:bCs/>
        </w:rPr>
        <w:t>Коллизия нормативных правовых актов</w:t>
      </w:r>
      <w:r w:rsidRPr="005B7096">
        <w:t xml:space="preserve"> - противоречие (несоответствие) </w:t>
      </w:r>
      <w:proofErr w:type="gramStart"/>
      <w:r w:rsidRPr="005B7096">
        <w:t>норм</w:t>
      </w:r>
      <w:proofErr w:type="gramEnd"/>
      <w:r w:rsidRPr="005B7096">
        <w:t xml:space="preserve"> действующих нормативных правовых актов, регулирующих одни и те же общественные отношения.</w:t>
      </w:r>
    </w:p>
    <w:p w:rsidR="002A3A49" w:rsidRPr="005B7096" w:rsidRDefault="002A3A49" w:rsidP="002A3A49">
      <w:pPr>
        <w:ind w:firstLine="709"/>
        <w:jc w:val="both"/>
      </w:pPr>
      <w:bookmarkStart w:id="48" w:name="d47"/>
      <w:bookmarkEnd w:id="48"/>
      <w:r w:rsidRPr="005B7096">
        <w:rPr>
          <w:b/>
          <w:bCs/>
        </w:rPr>
        <w:t>Кодекс Республики Беларусь</w:t>
      </w:r>
      <w:r w:rsidRPr="005B7096">
        <w:t xml:space="preserve"> (кодифицированный нормативный правовой акт) – закон, обеспечивающий полное системное регулирование определенной области общественных отношений.</w:t>
      </w:r>
    </w:p>
    <w:p w:rsidR="002A3A49" w:rsidRPr="005B7096" w:rsidRDefault="002A3A49" w:rsidP="002A3A49">
      <w:pPr>
        <w:ind w:firstLine="709"/>
        <w:jc w:val="both"/>
      </w:pPr>
      <w:bookmarkStart w:id="49" w:name="d48"/>
      <w:bookmarkEnd w:id="49"/>
      <w:r w:rsidRPr="005B7096">
        <w:rPr>
          <w:b/>
          <w:bCs/>
        </w:rPr>
        <w:t>Локальный нормативный правовой акт</w:t>
      </w:r>
      <w:r w:rsidRPr="005B7096">
        <w:t xml:space="preserve"> - нормативный правовой акт, действие которого ограничено рамками одной или нескольких организаций.</w:t>
      </w:r>
    </w:p>
    <w:p w:rsidR="002A3A49" w:rsidRPr="005B7096" w:rsidRDefault="002A3A49" w:rsidP="002A3A49">
      <w:pPr>
        <w:ind w:firstLine="709"/>
        <w:jc w:val="both"/>
      </w:pPr>
      <w:bookmarkStart w:id="50" w:name="d49"/>
      <w:bookmarkEnd w:id="50"/>
      <w:r w:rsidRPr="005B7096">
        <w:rPr>
          <w:b/>
          <w:bCs/>
        </w:rPr>
        <w:t>Методы административного права</w:t>
      </w:r>
      <w:r w:rsidRPr="005B7096">
        <w:t xml:space="preserve"> – это совокупность правовых средств, способов, приёмов регулирующего воздействия на управленческие отношения. Административное право использует три юридических возможности: предписание (возложение прямой юридической обязанности совершать те или иные действия в определённых условиях), запрет (возложение прямой юридической обязанности не совершать те или иные действия в определённых условиях), дозволение (юридическое разрешение совершать определённые действия, либо не совершать их по своему усмотрению). </w:t>
      </w:r>
    </w:p>
    <w:p w:rsidR="002A3A49" w:rsidRPr="005B7096" w:rsidRDefault="002A3A49" w:rsidP="002A3A49">
      <w:pPr>
        <w:ind w:firstLine="709"/>
        <w:jc w:val="both"/>
      </w:pPr>
      <w:bookmarkStart w:id="51" w:name="d50"/>
      <w:bookmarkEnd w:id="51"/>
      <w:r w:rsidRPr="005B7096">
        <w:rPr>
          <w:b/>
          <w:bCs/>
        </w:rPr>
        <w:t>Методы управления</w:t>
      </w:r>
      <w:r w:rsidRPr="005B7096">
        <w:t xml:space="preserve"> — способы осуществления управленческой функции исполнительной власти и средства воздействия на управляемые объекты.</w:t>
      </w:r>
    </w:p>
    <w:p w:rsidR="002A3A49" w:rsidRPr="005B7096" w:rsidRDefault="002A3A49" w:rsidP="002A3A49">
      <w:pPr>
        <w:ind w:firstLine="709"/>
        <w:jc w:val="both"/>
      </w:pPr>
      <w:bookmarkStart w:id="52" w:name="d51"/>
      <w:bookmarkEnd w:id="52"/>
      <w:r w:rsidRPr="005B7096">
        <w:rPr>
          <w:b/>
          <w:bCs/>
        </w:rPr>
        <w:t>Министерство</w:t>
      </w:r>
      <w:r w:rsidRPr="005B7096">
        <w:t xml:space="preserve"> – республиканский орган государственного управления (функциональные или отраслевые), проводящие государственную политику, осуществляющие регулирование и управление в определённой отрасли (сфере деятельности) и координирующие деятельность в этой отрасли (сфере деятельности) других республиканских органов государственного управления Республики Беларусь.</w:t>
      </w:r>
    </w:p>
    <w:p w:rsidR="002A3A49" w:rsidRPr="005B7096" w:rsidRDefault="002A3A49" w:rsidP="002A3A49">
      <w:pPr>
        <w:ind w:firstLine="709"/>
        <w:jc w:val="both"/>
      </w:pPr>
      <w:bookmarkStart w:id="53" w:name="d52"/>
      <w:bookmarkEnd w:id="53"/>
      <w:r w:rsidRPr="005B7096">
        <w:rPr>
          <w:b/>
          <w:bCs/>
        </w:rPr>
        <w:t>Местное управление</w:t>
      </w:r>
      <w:r w:rsidRPr="005B7096">
        <w:t xml:space="preserve"> – форма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граждан.</w:t>
      </w:r>
    </w:p>
    <w:p w:rsidR="002A3A49" w:rsidRPr="005B7096" w:rsidRDefault="002A3A49" w:rsidP="002A3A49">
      <w:pPr>
        <w:ind w:firstLine="709"/>
        <w:jc w:val="both"/>
      </w:pPr>
      <w:bookmarkStart w:id="54" w:name="d53"/>
      <w:bookmarkEnd w:id="54"/>
      <w:r w:rsidRPr="005B7096">
        <w:rPr>
          <w:b/>
          <w:bCs/>
        </w:rPr>
        <w:t>Местное самоуправление</w:t>
      </w:r>
      <w:r w:rsidRPr="005B7096">
        <w:t xml:space="preserve"> – форма организации и деятельности населения, проживающего на соответствующей территории (далее, если не указано иное, – граждане), для самостоятельного решения непосредственно или через избираемые им органы социальных, </w:t>
      </w:r>
      <w:r w:rsidRPr="005B7096">
        <w:lastRenderedPageBreak/>
        <w:t>экономических и политических вопросов местного значения исходя из общегосударственных интересов и интересов граждан, особенностей развития административно-территориальных единиц на основе собственной материально-финансовой базы и привлеченных средств. Местное самоуправление осуществляется через местные Советы депутатов (далее – Советы), органы территориального общественного самоуправления, местные собрания, местные референдумы, инициативы граждан по принятию решений Советов, участие граждан в финансировании и (или) возмещении расходов бюджета на определенные ими цели и иные формы участия граждан в государственных и общественных делах.</w:t>
      </w:r>
    </w:p>
    <w:p w:rsidR="002A3A49" w:rsidRPr="005B7096" w:rsidRDefault="002A3A49" w:rsidP="002A3A49">
      <w:pPr>
        <w:ind w:firstLine="709"/>
        <w:jc w:val="both"/>
      </w:pPr>
      <w:bookmarkStart w:id="55" w:name="d54"/>
      <w:bookmarkEnd w:id="55"/>
      <w:r w:rsidRPr="005B7096">
        <w:rPr>
          <w:b/>
          <w:bCs/>
        </w:rPr>
        <w:t>Нормативный правовой акт</w:t>
      </w:r>
      <w:r w:rsidRPr="005B7096">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референдума с соблюдением установленной законодательством Республики Беларусь процедуры, содержащий общеобязательные правила поведения, рассчитанные на неопределенный круг лиц и неоднократное применение.</w:t>
      </w:r>
    </w:p>
    <w:p w:rsidR="002A3A49" w:rsidRPr="005B7096" w:rsidRDefault="002A3A49" w:rsidP="002A3A49">
      <w:pPr>
        <w:ind w:firstLine="709"/>
        <w:jc w:val="both"/>
      </w:pPr>
      <w:bookmarkStart w:id="56" w:name="d55"/>
      <w:bookmarkEnd w:id="56"/>
      <w:r w:rsidRPr="005B7096">
        <w:rPr>
          <w:b/>
          <w:bCs/>
        </w:rPr>
        <w:t>Нормотворческая деятельность</w:t>
      </w:r>
      <w:r w:rsidRPr="005B7096">
        <w:t xml:space="preserve"> - научная и организационная деятельность по подготовке, экспертизе, изменению, дополнению, принятию (изданию), толкованию, приостановлению действия, признанию утратившими силу либо отмене нормативных правовых актов.</w:t>
      </w:r>
    </w:p>
    <w:p w:rsidR="002A3A49" w:rsidRPr="005B7096" w:rsidRDefault="002A3A49" w:rsidP="002A3A49">
      <w:pPr>
        <w:ind w:firstLine="709"/>
        <w:jc w:val="both"/>
      </w:pPr>
      <w:bookmarkStart w:id="57" w:name="d56"/>
      <w:bookmarkEnd w:id="57"/>
      <w:r w:rsidRPr="005B7096">
        <w:rPr>
          <w:b/>
          <w:bCs/>
        </w:rPr>
        <w:t>Нормотворческая инициатива</w:t>
      </w:r>
      <w:r w:rsidRPr="005B7096">
        <w:t xml:space="preserve"> - официальное направление субъектом нормотворческой деятельности в нормотворческий орган (должностному лицу) проекта нормативного правового акта или мотивированного предложения о необходимости принятия (издания), изменения, дополнения, толкования, приостановления действия, признания утратившими силу, отмены нормативного правового акта либо его части.</w:t>
      </w:r>
    </w:p>
    <w:p w:rsidR="002A3A49" w:rsidRPr="005B7096" w:rsidRDefault="002A3A49" w:rsidP="002A3A49">
      <w:pPr>
        <w:ind w:firstLine="709"/>
        <w:jc w:val="both"/>
      </w:pPr>
      <w:bookmarkStart w:id="58" w:name="d57"/>
      <w:bookmarkEnd w:id="58"/>
      <w:r w:rsidRPr="005B7096">
        <w:rPr>
          <w:b/>
          <w:bCs/>
        </w:rPr>
        <w:t>Нормотворческий орган</w:t>
      </w:r>
      <w:r w:rsidRPr="005B7096">
        <w:t xml:space="preserve"> (должностное лицо) - государственный орган (должностное лицо), уполномоченный (уполномоченное) принимать (издавать) нормативные правовые акты.</w:t>
      </w:r>
    </w:p>
    <w:p w:rsidR="002A3A49" w:rsidRPr="005B7096" w:rsidRDefault="002A3A49" w:rsidP="002A3A49">
      <w:pPr>
        <w:ind w:firstLine="709"/>
        <w:jc w:val="both"/>
      </w:pPr>
      <w:bookmarkStart w:id="59" w:name="d58"/>
      <w:bookmarkEnd w:id="59"/>
      <w:r w:rsidRPr="005B7096">
        <w:rPr>
          <w:b/>
          <w:bCs/>
        </w:rPr>
        <w:t>Общественное объединение</w:t>
      </w:r>
      <w:r w:rsidRPr="005B7096">
        <w:t xml:space="preserve">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что способствует реализации прав и законных интересов граждан. </w:t>
      </w:r>
    </w:p>
    <w:p w:rsidR="002A3A49" w:rsidRPr="005B7096" w:rsidRDefault="002A3A49" w:rsidP="002A3A49">
      <w:pPr>
        <w:ind w:firstLine="709"/>
        <w:jc w:val="both"/>
      </w:pPr>
      <w:bookmarkStart w:id="60" w:name="d59"/>
      <w:bookmarkEnd w:id="60"/>
      <w:r w:rsidRPr="005B7096">
        <w:rPr>
          <w:b/>
          <w:bCs/>
        </w:rPr>
        <w:t>Орган исполнительной власти</w:t>
      </w:r>
      <w:r w:rsidRPr="005B7096">
        <w:t xml:space="preserve"> – это государственная организация, являющаяся целостным самостоятельным структурным образованием государственного аппарата и представляющая собой организованный коллектив людей, который, действуя в рамках закрепленной за ним компетенции от имени государства в целях решения задач, стоящих перед государством и обществом, осуществляет функции исполнительной власти в Республике Беларусь и наделен для этого государственно-властными полномочиями.</w:t>
      </w:r>
    </w:p>
    <w:p w:rsidR="002A3A49" w:rsidRPr="005B7096" w:rsidRDefault="002A3A49" w:rsidP="002A3A49">
      <w:pPr>
        <w:ind w:firstLine="709"/>
        <w:jc w:val="both"/>
      </w:pPr>
      <w:bookmarkStart w:id="61" w:name="d60"/>
      <w:bookmarkEnd w:id="61"/>
      <w:r w:rsidRPr="005B7096">
        <w:rPr>
          <w:b/>
          <w:bCs/>
        </w:rPr>
        <w:t>Органы государственного управления</w:t>
      </w:r>
      <w:r w:rsidRPr="005B7096">
        <w:t xml:space="preserve"> – органы исполнительной власти и иные звенья, осуществляющие в том или ином объеме государственно-управленческую деятельность.</w:t>
      </w:r>
    </w:p>
    <w:p w:rsidR="002A3A49" w:rsidRPr="005B7096" w:rsidRDefault="002A3A49" w:rsidP="002A3A49">
      <w:pPr>
        <w:ind w:firstLine="709"/>
        <w:jc w:val="both"/>
      </w:pPr>
      <w:bookmarkStart w:id="62" w:name="d61"/>
      <w:bookmarkEnd w:id="62"/>
      <w:r w:rsidRPr="005B7096">
        <w:rPr>
          <w:b/>
          <w:bCs/>
        </w:rPr>
        <w:t>Организация</w:t>
      </w:r>
      <w:r w:rsidRPr="005B7096">
        <w:t xml:space="preserve"> как функция государственного управления означает образование, упразднение и реорганизация органов, учреждений, предприятий, определение их компетенции, внутренней структуры, подбор и расстановку кадров.</w:t>
      </w:r>
    </w:p>
    <w:p w:rsidR="002A3A49" w:rsidRPr="005B7096" w:rsidRDefault="002A3A49" w:rsidP="002A3A49">
      <w:pPr>
        <w:ind w:firstLine="709"/>
        <w:jc w:val="both"/>
      </w:pPr>
      <w:bookmarkStart w:id="63" w:name="d62"/>
      <w:bookmarkEnd w:id="63"/>
      <w:r w:rsidRPr="005B7096">
        <w:rPr>
          <w:b/>
          <w:bCs/>
        </w:rPr>
        <w:t>Обращение</w:t>
      </w:r>
      <w:r w:rsidRPr="005B7096">
        <w:t xml:space="preserve"> – индивидуальные или коллективные заявление, предложение, жалоба, изложенные в письменной, электронной или устной форме.</w:t>
      </w:r>
    </w:p>
    <w:p w:rsidR="002A3A49" w:rsidRPr="005B7096" w:rsidRDefault="002A3A49" w:rsidP="002A3A49">
      <w:pPr>
        <w:ind w:firstLine="709"/>
        <w:jc w:val="both"/>
      </w:pPr>
      <w:bookmarkStart w:id="64" w:name="d63"/>
      <w:bookmarkEnd w:id="64"/>
      <w:r w:rsidRPr="005B7096">
        <w:rPr>
          <w:b/>
          <w:bCs/>
        </w:rPr>
        <w:t>Обнародование нормативного правового акта</w:t>
      </w:r>
      <w:r w:rsidRPr="005B7096">
        <w:t xml:space="preserve"> - доведение нормативного правового акта до всеобщего сведения путем опубликования его в печати, распространения через другие средства массовой информации.</w:t>
      </w:r>
    </w:p>
    <w:p w:rsidR="002A3A49" w:rsidRPr="005B7096" w:rsidRDefault="002A3A49" w:rsidP="002A3A49">
      <w:pPr>
        <w:ind w:firstLine="709"/>
        <w:jc w:val="both"/>
      </w:pPr>
      <w:bookmarkStart w:id="65" w:name="d64"/>
      <w:bookmarkEnd w:id="65"/>
      <w:r w:rsidRPr="005B7096">
        <w:rPr>
          <w:b/>
          <w:bCs/>
        </w:rPr>
        <w:t>Органы государственного управления на местном уровне</w:t>
      </w:r>
      <w:r w:rsidRPr="005B7096">
        <w:t xml:space="preserve"> – это органы, наиболее приближенные к населению соответствующие административно-территориальной единицы, деятельность которых направлена на организацию эффективного управления на территории области, района, города, поселка, сельсовета.</w:t>
      </w:r>
    </w:p>
    <w:p w:rsidR="002A3A49" w:rsidRPr="005B7096" w:rsidRDefault="002A3A49" w:rsidP="002A3A49">
      <w:pPr>
        <w:ind w:firstLine="709"/>
        <w:jc w:val="both"/>
      </w:pPr>
      <w:bookmarkStart w:id="66" w:name="d65"/>
      <w:bookmarkEnd w:id="66"/>
      <w:r w:rsidRPr="005B7096">
        <w:rPr>
          <w:b/>
          <w:bCs/>
        </w:rPr>
        <w:t>Право</w:t>
      </w:r>
      <w:r w:rsidRPr="005B7096">
        <w:t xml:space="preserve"> - система общеобязательных правил поведения, устанавливаемых (санкционируемых) и обеспечиваемых государством в целях регулирования общественных отношений; системы государства, принципами и нормами международного права.</w:t>
      </w:r>
    </w:p>
    <w:p w:rsidR="002A3A49" w:rsidRPr="005B7096" w:rsidRDefault="002A3A49" w:rsidP="002A3A49">
      <w:pPr>
        <w:ind w:firstLine="709"/>
        <w:jc w:val="both"/>
      </w:pPr>
      <w:bookmarkStart w:id="67" w:name="d66"/>
      <w:bookmarkEnd w:id="67"/>
      <w:r w:rsidRPr="005B7096">
        <w:rPr>
          <w:b/>
          <w:bCs/>
        </w:rPr>
        <w:lastRenderedPageBreak/>
        <w:t>Политической партией</w:t>
      </w:r>
      <w:r w:rsidRPr="005B7096">
        <w:t xml:space="preserve"> является добровольное общественное объединение, преследующее политические цели, содействующее выявлению и выражению политической воли граждан и участвующее в выборах.</w:t>
      </w:r>
    </w:p>
    <w:p w:rsidR="002A3A49" w:rsidRPr="005B7096" w:rsidRDefault="002A3A49" w:rsidP="002A3A49">
      <w:pPr>
        <w:ind w:firstLine="709"/>
        <w:jc w:val="both"/>
      </w:pPr>
      <w:bookmarkStart w:id="68" w:name="d67"/>
      <w:bookmarkEnd w:id="68"/>
      <w:r w:rsidRPr="005B7096">
        <w:rPr>
          <w:b/>
          <w:bCs/>
        </w:rPr>
        <w:t>Предложение</w:t>
      </w:r>
      <w:r w:rsidRPr="005B7096">
        <w:t xml:space="preserve">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2A3A49" w:rsidRPr="005B7096" w:rsidRDefault="002A3A49" w:rsidP="002A3A49">
      <w:pPr>
        <w:ind w:firstLine="709"/>
        <w:jc w:val="both"/>
      </w:pPr>
      <w:bookmarkStart w:id="69" w:name="d68"/>
      <w:bookmarkEnd w:id="69"/>
      <w:r w:rsidRPr="005B7096">
        <w:rPr>
          <w:b/>
          <w:bCs/>
        </w:rPr>
        <w:t>Правовая форма управления</w:t>
      </w:r>
      <w:r w:rsidRPr="005B7096">
        <w:t xml:space="preserve"> – это внешне выраженное и юридически оформленное действие органа управления публичной власти (или должностного лица), осуществляемое в пределах его компетенции и вызывающее определенные правовые последствия. </w:t>
      </w:r>
    </w:p>
    <w:p w:rsidR="002A3A49" w:rsidRPr="005B7096" w:rsidRDefault="002A3A49" w:rsidP="002A3A49">
      <w:pPr>
        <w:ind w:firstLine="709"/>
        <w:jc w:val="both"/>
      </w:pPr>
      <w:bookmarkStart w:id="70" w:name="d69"/>
      <w:bookmarkEnd w:id="70"/>
      <w:r w:rsidRPr="005B7096">
        <w:rPr>
          <w:b/>
          <w:bCs/>
        </w:rPr>
        <w:t>Правотворческая управленческая деятельность</w:t>
      </w:r>
      <w:r w:rsidRPr="005B7096">
        <w:t xml:space="preserve"> заключается в выработке правовых норм, их усовершенствовании, изменении и отмене, то есть издании нормативных актов управления.</w:t>
      </w:r>
    </w:p>
    <w:p w:rsidR="002A3A49" w:rsidRPr="005B7096" w:rsidRDefault="002A3A49" w:rsidP="002A3A49">
      <w:pPr>
        <w:ind w:firstLine="709"/>
        <w:jc w:val="both"/>
      </w:pPr>
      <w:bookmarkStart w:id="71" w:name="d70"/>
      <w:bookmarkEnd w:id="71"/>
      <w:r w:rsidRPr="005B7096">
        <w:rPr>
          <w:b/>
          <w:bCs/>
        </w:rPr>
        <w:t>Правоприменительная деятельность органов и должностных лиц</w:t>
      </w:r>
      <w:r w:rsidRPr="005B7096">
        <w:t>, осуществляющих исполнительную власть, заключается в действиях субъектов управления по подведению конкретного, имеющего юридическое значение факта под соответствующую норму права с целью принятия индивидуального акта, то есть разрешения на основе норм права конкретных управленческих дел (вопросов).</w:t>
      </w:r>
    </w:p>
    <w:p w:rsidR="002A3A49" w:rsidRPr="005B7096" w:rsidRDefault="002A3A49" w:rsidP="002A3A49">
      <w:pPr>
        <w:ind w:firstLine="709"/>
        <w:jc w:val="both"/>
      </w:pPr>
      <w:bookmarkStart w:id="72" w:name="d71"/>
      <w:bookmarkEnd w:id="72"/>
      <w:r w:rsidRPr="005B7096">
        <w:rPr>
          <w:b/>
          <w:bCs/>
        </w:rPr>
        <w:t>Правовые акты государственного управления</w:t>
      </w:r>
      <w:r w:rsidRPr="005B7096">
        <w:t xml:space="preserve"> – это волевые, государственно-властные, в ряде случаев документально оформленные действия государственных органов и должностных лиц, совершаемые в соответствии с законом в процессе выполнения функций исполнительной власти и направленные на установление, изменение или отмену правовых норм или на возникновение, прекращение, изменение конкретных правоотношений.</w:t>
      </w:r>
    </w:p>
    <w:p w:rsidR="002A3A49" w:rsidRPr="005B7096" w:rsidRDefault="002A3A49" w:rsidP="002A3A49">
      <w:pPr>
        <w:ind w:firstLine="709"/>
        <w:jc w:val="both"/>
      </w:pPr>
      <w:bookmarkStart w:id="73" w:name="d72"/>
      <w:bookmarkEnd w:id="73"/>
      <w:r w:rsidRPr="005B7096">
        <w:rPr>
          <w:b/>
          <w:bCs/>
        </w:rPr>
        <w:t>Предмет административного права</w:t>
      </w:r>
      <w:r w:rsidRPr="005B7096">
        <w:t xml:space="preserve"> составляют общественные отношения властного (организационного) характера возникающие между органами публичной администрации, их должностными лицами и гражданами (их объединениями) в процессе осуществления ими функций государственного управления.</w:t>
      </w:r>
    </w:p>
    <w:p w:rsidR="002A3A49" w:rsidRPr="005B7096" w:rsidRDefault="002A3A49" w:rsidP="002A3A49">
      <w:pPr>
        <w:ind w:firstLine="709"/>
        <w:jc w:val="both"/>
      </w:pPr>
      <w:bookmarkStart w:id="74" w:name="d73"/>
      <w:bookmarkEnd w:id="74"/>
      <w:r w:rsidRPr="005B7096">
        <w:rPr>
          <w:b/>
          <w:bCs/>
        </w:rPr>
        <w:t>Предписание</w:t>
      </w:r>
      <w:r w:rsidRPr="005B7096">
        <w:t xml:space="preserve"> — установление определенного порядка действий, предусмотренного соответствующей административно-правовой нормой.</w:t>
      </w:r>
    </w:p>
    <w:p w:rsidR="002A3A49" w:rsidRPr="005B7096" w:rsidRDefault="002A3A49" w:rsidP="002A3A49">
      <w:pPr>
        <w:ind w:firstLine="709"/>
        <w:jc w:val="both"/>
      </w:pPr>
      <w:bookmarkStart w:id="75" w:name="d74"/>
      <w:bookmarkEnd w:id="75"/>
      <w:r w:rsidRPr="005B7096">
        <w:rPr>
          <w:b/>
          <w:bCs/>
        </w:rPr>
        <w:t>Пробелы в законодательстве</w:t>
      </w:r>
      <w:r w:rsidRPr="005B7096">
        <w:t xml:space="preserve"> - отсутствие правовых норм, регулирующих общественные отношения, необходимость регулирования которых обусловлена сущностью и содержанием действующей правовой нормы.</w:t>
      </w:r>
    </w:p>
    <w:p w:rsidR="002A3A49" w:rsidRPr="005B7096" w:rsidRDefault="002A3A49" w:rsidP="002A3A49">
      <w:pPr>
        <w:ind w:firstLine="709"/>
        <w:jc w:val="both"/>
      </w:pPr>
      <w:bookmarkStart w:id="76" w:name="d75"/>
      <w:bookmarkEnd w:id="76"/>
      <w:r w:rsidRPr="005B7096">
        <w:rPr>
          <w:b/>
          <w:bCs/>
        </w:rPr>
        <w:t>Программный закон</w:t>
      </w:r>
      <w:r w:rsidRPr="005B7096">
        <w:t xml:space="preserve"> – закон, принимаемый в установленном Конституцией Республики Беларусь порядке и по определенным ею вопросам.</w:t>
      </w:r>
    </w:p>
    <w:p w:rsidR="002A3A49" w:rsidRPr="005B7096" w:rsidRDefault="002A3A49" w:rsidP="002A3A49">
      <w:pPr>
        <w:ind w:firstLine="709"/>
        <w:jc w:val="both"/>
      </w:pPr>
      <w:bookmarkStart w:id="77" w:name="d76"/>
      <w:bookmarkEnd w:id="77"/>
      <w:r w:rsidRPr="005B7096">
        <w:rPr>
          <w:b/>
          <w:bCs/>
        </w:rPr>
        <w:t>Постановления палат Парламента</w:t>
      </w:r>
      <w:r w:rsidRPr="005B7096">
        <w:t xml:space="preserve"> – Национального собрания Республики Беларусь – нормативные правовые акты, принимаемые палатами Парламента – Национального собрания Республики Беларусь в случаях, предусмотренных Конституцией Республики Беларусь.</w:t>
      </w:r>
    </w:p>
    <w:p w:rsidR="002A3A49" w:rsidRPr="005B7096" w:rsidRDefault="002A3A49" w:rsidP="002A3A49">
      <w:pPr>
        <w:ind w:firstLine="709"/>
        <w:jc w:val="both"/>
      </w:pPr>
      <w:bookmarkStart w:id="78" w:name="d77"/>
      <w:bookmarkEnd w:id="78"/>
      <w:r w:rsidRPr="005B7096">
        <w:rPr>
          <w:b/>
          <w:bCs/>
        </w:rPr>
        <w:t>Постановление Совета Министров Республики Беларусь</w:t>
      </w:r>
      <w:r w:rsidRPr="005B7096">
        <w:t xml:space="preserve"> – нормативный правовой акт Правительства Республики Беларусь.</w:t>
      </w:r>
    </w:p>
    <w:p w:rsidR="002A3A49" w:rsidRPr="005B7096" w:rsidRDefault="002A3A49" w:rsidP="002A3A49">
      <w:pPr>
        <w:ind w:firstLine="709"/>
        <w:jc w:val="both"/>
      </w:pPr>
      <w:bookmarkStart w:id="79" w:name="d78"/>
      <w:bookmarkEnd w:id="79"/>
      <w:r w:rsidRPr="005B7096">
        <w:rPr>
          <w:b/>
          <w:bCs/>
        </w:rPr>
        <w:t>Постановления республиканского органа государственного управления и Национального банка Республики Беларусь (Правления Национального банка Республики Беларусь, Совета директоров Национального банка Республики Беларусь)</w:t>
      </w:r>
      <w:r w:rsidRPr="005B7096">
        <w:t xml:space="preserve"> – нормативные правовые акты, принимаемые коллегиально на основе и во исполнение нормативных правовых актов большей юридической силы в пределах компетенции соответствующего государственного органа и регулирующие общественные отношения в сфере исполнительно-распорядительной деятельности.</w:t>
      </w:r>
    </w:p>
    <w:p w:rsidR="002A3A49" w:rsidRPr="005B7096" w:rsidRDefault="002A3A49" w:rsidP="002A3A49">
      <w:pPr>
        <w:ind w:firstLine="709"/>
        <w:jc w:val="both"/>
      </w:pPr>
      <w:bookmarkStart w:id="80" w:name="d79"/>
      <w:bookmarkEnd w:id="80"/>
      <w:r w:rsidRPr="005B7096">
        <w:rPr>
          <w:b/>
          <w:bCs/>
        </w:rPr>
        <w:t>Правила</w:t>
      </w:r>
      <w:r w:rsidRPr="005B7096">
        <w:t xml:space="preserve"> – кодифицированный нормативный правовой акт, конкретизирующий нормы более общего характера с целью регулирования поведения субъектов общественных отношений в определенных сферах и по процедурным вопросам.</w:t>
      </w:r>
    </w:p>
    <w:p w:rsidR="002A3A49" w:rsidRPr="005B7096" w:rsidRDefault="002A3A49" w:rsidP="002A3A49">
      <w:pPr>
        <w:ind w:firstLine="709"/>
        <w:jc w:val="both"/>
      </w:pPr>
      <w:bookmarkStart w:id="81" w:name="d80"/>
      <w:bookmarkEnd w:id="81"/>
      <w:r w:rsidRPr="005B7096">
        <w:rPr>
          <w:b/>
          <w:bCs/>
        </w:rPr>
        <w:t>Приказ республиканского органа государственного управления</w:t>
      </w:r>
      <w:r w:rsidRPr="005B7096">
        <w:t xml:space="preserve"> – нормативный правовой акт функционально-отраслевого характера, издаваемый руководителем </w:t>
      </w:r>
      <w:r w:rsidRPr="005B7096">
        <w:lastRenderedPageBreak/>
        <w:t>республиканского органа государственного управления в пределах компетенции возглавляемого им органа в соответствующей сфере государственного управления.</w:t>
      </w:r>
    </w:p>
    <w:p w:rsidR="002A3A49" w:rsidRPr="005B7096" w:rsidRDefault="002A3A49" w:rsidP="002A3A49">
      <w:pPr>
        <w:ind w:firstLine="709"/>
        <w:jc w:val="both"/>
      </w:pPr>
      <w:bookmarkStart w:id="82" w:name="d81"/>
      <w:bookmarkEnd w:id="82"/>
      <w:r w:rsidRPr="005B7096">
        <w:rPr>
          <w:b/>
          <w:bCs/>
        </w:rPr>
        <w:t>Президент Республики Беларусь</w:t>
      </w:r>
      <w:r w:rsidRPr="005B7096">
        <w:t xml:space="preserve"> - является высшим должностным лицом Республики Беларусь,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2A3A49" w:rsidRPr="005B7096" w:rsidRDefault="002A3A49" w:rsidP="002A3A49">
      <w:pPr>
        <w:ind w:firstLine="709"/>
        <w:jc w:val="both"/>
      </w:pPr>
      <w:bookmarkStart w:id="83" w:name="d82"/>
      <w:bookmarkEnd w:id="83"/>
      <w:r w:rsidRPr="005B7096">
        <w:rPr>
          <w:b/>
          <w:bCs/>
        </w:rPr>
        <w:t>Парламент</w:t>
      </w:r>
      <w:r w:rsidRPr="005B7096">
        <w:t xml:space="preserve"> – Национальное собрание Республики Беларусь (далее – Национальное собрание) является представительным и законодательным органом Республики Беларусь. Национальное собрание состоит из двух палат – Палаты представителей и Совета Республики.</w:t>
      </w:r>
    </w:p>
    <w:p w:rsidR="002A3A49" w:rsidRPr="005B7096" w:rsidRDefault="002A3A49" w:rsidP="002A3A49">
      <w:pPr>
        <w:ind w:firstLine="709"/>
        <w:jc w:val="both"/>
      </w:pPr>
      <w:bookmarkStart w:id="84" w:name="d83"/>
      <w:bookmarkEnd w:id="84"/>
      <w:r w:rsidRPr="005B7096">
        <w:rPr>
          <w:b/>
          <w:bCs/>
        </w:rPr>
        <w:t>Реализация (исполнение) норм административного права</w:t>
      </w:r>
      <w:r w:rsidRPr="005B7096">
        <w:t xml:space="preserve"> означает практическое претворение в жизнь их предписаний, претворение в жизнь выраженной в нормах воли государственного органа. Она проявляется в поведении людей (организаций), в практической их деятельности, в их поступках.</w:t>
      </w:r>
    </w:p>
    <w:p w:rsidR="002A3A49" w:rsidRPr="005B7096" w:rsidRDefault="002A3A49" w:rsidP="002A3A49">
      <w:pPr>
        <w:ind w:firstLine="709"/>
        <w:jc w:val="both"/>
      </w:pPr>
      <w:bookmarkStart w:id="85" w:name="d84"/>
      <w:bookmarkEnd w:id="85"/>
      <w:r w:rsidRPr="005B7096">
        <w:rPr>
          <w:b/>
          <w:bCs/>
        </w:rPr>
        <w:t>Регулирование</w:t>
      </w:r>
      <w:r w:rsidRPr="005B7096">
        <w:t xml:space="preserve"> – это действие, вид управленческой деятельности, заключающийся в установлении, изменении или прекращении тех или иных управленческих отношений.</w:t>
      </w:r>
    </w:p>
    <w:p w:rsidR="002A3A49" w:rsidRPr="005B7096" w:rsidRDefault="002A3A49" w:rsidP="002A3A49">
      <w:pPr>
        <w:ind w:firstLine="709"/>
        <w:jc w:val="both"/>
      </w:pPr>
      <w:bookmarkStart w:id="86" w:name="d85"/>
      <w:bookmarkEnd w:id="86"/>
      <w:r w:rsidRPr="005B7096">
        <w:rPr>
          <w:b/>
          <w:bCs/>
        </w:rPr>
        <w:t>Руководство</w:t>
      </w:r>
      <w:r w:rsidRPr="005B7096">
        <w:t xml:space="preserve"> как функция управления состоит в воздействии управляющего на содержание деятельности управляемых путем нацеливания, указания основных ее направлений, определения текущих задач.</w:t>
      </w:r>
    </w:p>
    <w:p w:rsidR="002A3A49" w:rsidRPr="005B7096" w:rsidRDefault="002A3A49" w:rsidP="002A3A49">
      <w:pPr>
        <w:ind w:firstLine="709"/>
        <w:jc w:val="both"/>
      </w:pPr>
      <w:bookmarkStart w:id="87" w:name="d86"/>
      <w:bookmarkEnd w:id="87"/>
      <w:r w:rsidRPr="005B7096">
        <w:rPr>
          <w:b/>
          <w:bCs/>
        </w:rPr>
        <w:t>Решения органов местного управления и самоуправления</w:t>
      </w:r>
      <w:r w:rsidRPr="005B7096">
        <w:t xml:space="preserve"> – нормативные правовые акты, принимаемые местными Советами депутатов, исполнительными и распорядительными органами в пределах своей компетенции с целью решения вопросов местного значения и имеющие обязательную силу на соответствующей территории.</w:t>
      </w:r>
    </w:p>
    <w:p w:rsidR="002A3A49" w:rsidRPr="005B7096" w:rsidRDefault="002A3A49" w:rsidP="002A3A49">
      <w:pPr>
        <w:ind w:firstLine="709"/>
        <w:jc w:val="both"/>
      </w:pPr>
      <w:bookmarkStart w:id="88" w:name="d87"/>
      <w:bookmarkEnd w:id="88"/>
      <w:r w:rsidRPr="005B7096">
        <w:rPr>
          <w:b/>
          <w:bCs/>
        </w:rPr>
        <w:t>Решение референдума</w:t>
      </w:r>
      <w:r w:rsidRPr="005B7096">
        <w:t xml:space="preserve"> – нормативный правовой акт, направленный на урегулирование важнейших вопросов государственной и общественной жизни, принятый республиканским или местным референдумом.</w:t>
      </w:r>
    </w:p>
    <w:p w:rsidR="002A3A49" w:rsidRPr="005B7096" w:rsidRDefault="002A3A49" w:rsidP="002A3A49">
      <w:pPr>
        <w:ind w:firstLine="709"/>
        <w:jc w:val="both"/>
      </w:pPr>
      <w:bookmarkStart w:id="89" w:name="d88"/>
      <w:bookmarkEnd w:id="89"/>
      <w:r w:rsidRPr="005B7096">
        <w:rPr>
          <w:b/>
          <w:bCs/>
        </w:rPr>
        <w:t>Регламент</w:t>
      </w:r>
      <w:r w:rsidRPr="005B7096">
        <w:t xml:space="preserve"> – нормативный правовой акт, принятый (изданный) Главой государства, органами законодательной, исполнительной, судебной власти, а также органами местного управления и самоуправления и содержащий совокупность правил, определяющих процедуру деятельности соответствующих органов.</w:t>
      </w:r>
    </w:p>
    <w:p w:rsidR="002A3A49" w:rsidRPr="005B7096" w:rsidRDefault="002A3A49" w:rsidP="002A3A49">
      <w:pPr>
        <w:ind w:firstLine="709"/>
        <w:jc w:val="both"/>
      </w:pPr>
      <w:bookmarkStart w:id="90" w:name="d89"/>
      <w:bookmarkEnd w:id="90"/>
      <w:r w:rsidRPr="005B7096">
        <w:rPr>
          <w:b/>
          <w:bCs/>
        </w:rPr>
        <w:t>Совет Министров Республики Беларусь</w:t>
      </w:r>
      <w:r w:rsidRPr="005B7096">
        <w:t xml:space="preserve"> – Правительство Республики Беларусь является коллегиальным центральным органом государственного управления Республики Беларусь, осуществляющим в соответствии с Конституцией Республики Беларусь исполнительную власть в Республике Беларусь и руководство системой подчиненных ему республиканских органов государственного управления и иных государственных организаций, а также местных исполнительных и распорядительных органов.</w:t>
      </w:r>
    </w:p>
    <w:p w:rsidR="002A3A49" w:rsidRPr="005B7096" w:rsidRDefault="002A3A49" w:rsidP="002A3A49">
      <w:pPr>
        <w:ind w:firstLine="709"/>
        <w:jc w:val="both"/>
      </w:pPr>
      <w:bookmarkStart w:id="91" w:name="d90"/>
      <w:bookmarkEnd w:id="91"/>
      <w:r w:rsidRPr="005B7096">
        <w:rPr>
          <w:b/>
          <w:bCs/>
        </w:rPr>
        <w:t>Субъект административного права</w:t>
      </w:r>
      <w:r w:rsidRPr="005B7096">
        <w:t xml:space="preserve"> – это обладатель прав и обязанностей, которыми он наделен с целью реализации полномочий, возложенных на него административным правом.</w:t>
      </w:r>
    </w:p>
    <w:p w:rsidR="002A3A49" w:rsidRPr="005B7096" w:rsidRDefault="002A3A49" w:rsidP="002A3A49">
      <w:pPr>
        <w:ind w:firstLine="709"/>
        <w:jc w:val="both"/>
      </w:pPr>
      <w:bookmarkStart w:id="92" w:name="d91"/>
      <w:bookmarkEnd w:id="92"/>
      <w:r w:rsidRPr="005B7096">
        <w:rPr>
          <w:b/>
          <w:bCs/>
        </w:rPr>
        <w:t>Субъект административно-правовых отношений</w:t>
      </w:r>
      <w:r w:rsidRPr="005B7096">
        <w:t xml:space="preserve"> – это физическое лицо или организация, являющееся участником управленческих правоотношений, наделенное определенными правами и обязанностями в сфере государственного управления и способное их осуществлять.</w:t>
      </w:r>
    </w:p>
    <w:p w:rsidR="002A3A49" w:rsidRPr="005B7096" w:rsidRDefault="002A3A49" w:rsidP="002A3A49">
      <w:pPr>
        <w:ind w:firstLine="709"/>
        <w:jc w:val="both"/>
      </w:pPr>
      <w:bookmarkStart w:id="93" w:name="d92"/>
      <w:bookmarkEnd w:id="93"/>
      <w:r w:rsidRPr="005B7096">
        <w:rPr>
          <w:b/>
          <w:bCs/>
        </w:rPr>
        <w:t>Судебный контроль</w:t>
      </w:r>
      <w:r w:rsidRPr="005B7096">
        <w:t xml:space="preserve"> — контроль за законностью издаваемых актов и совершаемых действий органов исполнительной власти и их должностных лиц.</w:t>
      </w:r>
    </w:p>
    <w:p w:rsidR="002A3A49" w:rsidRPr="005B7096" w:rsidRDefault="002A3A49" w:rsidP="002A3A49">
      <w:pPr>
        <w:ind w:firstLine="709"/>
        <w:jc w:val="both"/>
      </w:pPr>
      <w:bookmarkStart w:id="94" w:name="d93"/>
      <w:bookmarkEnd w:id="94"/>
      <w:r w:rsidRPr="005B7096">
        <w:rPr>
          <w:b/>
          <w:bCs/>
        </w:rPr>
        <w:t>Субъект нормотворческой деятельности</w:t>
      </w:r>
      <w:r w:rsidRPr="005B7096">
        <w:t xml:space="preserve"> - физические или юридические лица, принимающие участие в нормотворческой деятельности.</w:t>
      </w:r>
    </w:p>
    <w:p w:rsidR="002A3A49" w:rsidRPr="005B7096" w:rsidRDefault="002A3A49" w:rsidP="002A3A49">
      <w:pPr>
        <w:ind w:firstLine="709"/>
        <w:jc w:val="both"/>
      </w:pPr>
      <w:bookmarkStart w:id="95" w:name="d94"/>
      <w:bookmarkEnd w:id="95"/>
      <w:r w:rsidRPr="005B7096">
        <w:rPr>
          <w:b/>
          <w:bCs/>
        </w:rPr>
        <w:t>Технические нормативные правовые акты</w:t>
      </w:r>
      <w:r w:rsidRPr="005B7096">
        <w:t xml:space="preserve"> - технические регламенты, технические кодексы установившейся практики, стандарты, в том числе государственные стандарты Республики Беларусь, стандарты организаций, технические условия, авиационные правила, зоогигиенические, ветеринарные, ветеринарно-санитарные нормы и правила, санитарные </w:t>
      </w:r>
      <w:r w:rsidRPr="005B7096">
        <w:lastRenderedPageBreak/>
        <w:t xml:space="preserve">нормы, правила и гигиенические нормативы, нормы и правила пожарной безопасности, государственные классификаторы технико-экономической информации, формы государственных статистических наблюдений и указания по их заполнению, методики по формированию и расчету статистических показателей, инструкции по организации и проведению </w:t>
      </w:r>
      <w:proofErr w:type="spellStart"/>
      <w:r w:rsidRPr="005B7096">
        <w:t>несплошных</w:t>
      </w:r>
      <w:proofErr w:type="spellEnd"/>
      <w:r w:rsidRPr="005B7096">
        <w:t xml:space="preserve"> (выборочных) государственных статистических наблюдений, проекты зон охраны недвижимых материальных историко-культурных ценностей, утвержденные (введенные в действие) в порядке, установленном законодательством Республики Беларусь.</w:t>
      </w:r>
    </w:p>
    <w:p w:rsidR="002A3A49" w:rsidRPr="005B7096" w:rsidRDefault="002A3A49" w:rsidP="002A3A49">
      <w:pPr>
        <w:ind w:firstLine="709"/>
        <w:jc w:val="both"/>
      </w:pPr>
      <w:bookmarkStart w:id="96" w:name="d95"/>
      <w:bookmarkEnd w:id="96"/>
      <w:r w:rsidRPr="005B7096">
        <w:rPr>
          <w:b/>
          <w:bCs/>
        </w:rPr>
        <w:t>Указ Президента Республики Беларусь</w:t>
      </w:r>
      <w:r w:rsidRPr="005B7096">
        <w:t xml:space="preserve"> – нормативный правовой акт Главы государства, издаваемый в целях реализации его полномочий и устанавливающий (изменяющий, отменяющий) определенные правовые нормы.</w:t>
      </w:r>
    </w:p>
    <w:p w:rsidR="002A3A49" w:rsidRPr="005B7096" w:rsidRDefault="002A3A49" w:rsidP="002A3A49">
      <w:pPr>
        <w:ind w:firstLine="709"/>
        <w:jc w:val="both"/>
      </w:pPr>
      <w:bookmarkStart w:id="97" w:name="d96"/>
      <w:bookmarkEnd w:id="97"/>
      <w:r w:rsidRPr="005B7096">
        <w:rPr>
          <w:b/>
          <w:bCs/>
        </w:rPr>
        <w:t>Учет</w:t>
      </w:r>
      <w:r w:rsidRPr="005B7096">
        <w:t xml:space="preserve"> – это фиксация путем подсчета наличия в количественной форме промежуточных и итоговых данных о существовании, качестве, расходе и движении ресурсов (людских, материальных, денежных), о ходе и результатах выполнения планов и других управленческих решений, о наличии и движении документов.</w:t>
      </w:r>
    </w:p>
    <w:p w:rsidR="002A3A49" w:rsidRPr="005B7096" w:rsidRDefault="002A3A49" w:rsidP="002A3A49">
      <w:pPr>
        <w:ind w:firstLine="709"/>
        <w:jc w:val="both"/>
      </w:pPr>
      <w:bookmarkStart w:id="98" w:name="d97"/>
      <w:bookmarkEnd w:id="98"/>
      <w:r w:rsidRPr="005B7096">
        <w:rPr>
          <w:b/>
          <w:bCs/>
        </w:rPr>
        <w:t>Устав (положение)</w:t>
      </w:r>
      <w:r w:rsidRPr="005B7096">
        <w:t xml:space="preserve"> – нормативный правовой акт, определяющий порядок деятельности государственного органа (организации), а также порядок деятельности государственных служащих и иных лиц в определенных сферах деятельности.</w:t>
      </w:r>
    </w:p>
    <w:p w:rsidR="002A3A49" w:rsidRPr="005B7096" w:rsidRDefault="002A3A49" w:rsidP="002A3A49">
      <w:pPr>
        <w:ind w:firstLine="709"/>
        <w:jc w:val="both"/>
      </w:pPr>
      <w:bookmarkStart w:id="99" w:name="d98"/>
      <w:bookmarkEnd w:id="99"/>
      <w:r w:rsidRPr="005B7096">
        <w:rPr>
          <w:b/>
          <w:bCs/>
        </w:rPr>
        <w:t>Элементы состава административного правонарушения</w:t>
      </w:r>
      <w:r w:rsidRPr="005B7096">
        <w:t>:</w:t>
      </w:r>
    </w:p>
    <w:p w:rsidR="002A3A49" w:rsidRPr="005B7096" w:rsidRDefault="002A3A49" w:rsidP="002A3A49">
      <w:pPr>
        <w:ind w:firstLine="709"/>
        <w:jc w:val="both"/>
      </w:pPr>
      <w:r w:rsidRPr="005B7096">
        <w:t>• объект — общественные отношения, возникающие в сфере государственного управления, регулируемые нормами права и охраняемые законом;</w:t>
      </w:r>
    </w:p>
    <w:p w:rsidR="002A3A49" w:rsidRPr="005B7096" w:rsidRDefault="002A3A49" w:rsidP="002A3A49">
      <w:pPr>
        <w:ind w:firstLine="709"/>
        <w:jc w:val="both"/>
      </w:pPr>
      <w:r w:rsidRPr="005B7096">
        <w:t>• субъект — лицо, совершившее правонарушение. Два вида субъектов: коллективный (юридическое лицо) и индивидуальный субъект (два признака индивидуального субъекта; общие — обязательны для всех, например, возраст 16 лет; и специальные — отражают особенности субъекта, например, работник торговли);</w:t>
      </w:r>
    </w:p>
    <w:p w:rsidR="002A3A49" w:rsidRPr="005B7096" w:rsidRDefault="002A3A49" w:rsidP="002A3A49">
      <w:pPr>
        <w:ind w:firstLine="709"/>
        <w:jc w:val="both"/>
      </w:pPr>
      <w:r w:rsidRPr="005B7096">
        <w:t>• объективная сторона — деяние (два характера деяния: повторность - совершение одного и того же правонарушения; длящееся деяние — длительное невыполнение обязанностей, возложенных на правонарушителя; законом под угрозой административного взыскания) нарушает установленные нормами административного права правила;</w:t>
      </w:r>
    </w:p>
    <w:p w:rsidR="002A3A49" w:rsidRPr="005B7096" w:rsidRDefault="002A3A49" w:rsidP="002A3A49">
      <w:pPr>
        <w:ind w:firstLine="709"/>
        <w:jc w:val="both"/>
      </w:pPr>
      <w:r w:rsidRPr="005B7096">
        <w:t>• субъективная сторона - умысел и неосторожность.</w:t>
      </w:r>
    </w:p>
    <w:p w:rsidR="002A3A49" w:rsidRPr="005B7096" w:rsidRDefault="002A3A49" w:rsidP="002A3A49">
      <w:pPr>
        <w:ind w:firstLine="709"/>
        <w:jc w:val="both"/>
      </w:pPr>
      <w:bookmarkStart w:id="100" w:name="d99"/>
      <w:bookmarkEnd w:id="100"/>
      <w:r w:rsidRPr="005B7096">
        <w:rPr>
          <w:b/>
          <w:bCs/>
        </w:rPr>
        <w:t>Юридические факты</w:t>
      </w:r>
      <w:r w:rsidRPr="005B7096">
        <w:t xml:space="preserve"> – обстоятельства, при которых в соответствии с требованиями данной административно-правовой нормы между сторонами должны (или могут) возникнуть конкретные административно-правовые отношения. В качестве юридических фактов выступают, как правило, действия, а в некоторых случаях – события.</w:t>
      </w:r>
    </w:p>
    <w:p w:rsidR="002A3A49" w:rsidRPr="005B7096" w:rsidRDefault="002A3A49" w:rsidP="002A3A49">
      <w:pPr>
        <w:ind w:firstLine="709"/>
        <w:jc w:val="both"/>
      </w:pPr>
      <w:bookmarkStart w:id="101" w:name="d100"/>
      <w:bookmarkEnd w:id="101"/>
      <w:r w:rsidRPr="005B7096">
        <w:rPr>
          <w:b/>
          <w:bCs/>
        </w:rPr>
        <w:t>Юридическая сила нормативного правового акта</w:t>
      </w:r>
      <w:r w:rsidRPr="005B7096">
        <w:t xml:space="preserve"> – характеристика нормативного правового акта, определяющая обязательность его применения к соответствующим общественным отношениям, а также его соподчиненность по отношению к иным нормативным правовым актам.</w:t>
      </w:r>
    </w:p>
    <w:p w:rsidR="002A3A49" w:rsidRPr="005B7096" w:rsidRDefault="002A3A49" w:rsidP="002A3A49">
      <w:pPr>
        <w:ind w:firstLine="709"/>
        <w:jc w:val="both"/>
      </w:pPr>
    </w:p>
    <w:p w:rsidR="002A3A49" w:rsidRDefault="002A3A49">
      <w:pPr>
        <w:spacing w:after="200" w:line="276" w:lineRule="auto"/>
      </w:pPr>
      <w:r>
        <w:br w:type="page"/>
      </w:r>
    </w:p>
    <w:p w:rsidR="002A3A49" w:rsidRPr="005930D5" w:rsidRDefault="002A3A49" w:rsidP="002A3A49">
      <w:pPr>
        <w:pStyle w:val="a3"/>
        <w:spacing w:before="0" w:beforeAutospacing="0" w:after="0" w:afterAutospacing="0"/>
        <w:ind w:firstLine="567"/>
        <w:jc w:val="center"/>
        <w:rPr>
          <w:b/>
          <w:sz w:val="28"/>
          <w:szCs w:val="28"/>
        </w:rPr>
      </w:pPr>
      <w:r w:rsidRPr="005930D5">
        <w:rPr>
          <w:b/>
          <w:sz w:val="28"/>
          <w:szCs w:val="28"/>
        </w:rPr>
        <w:lastRenderedPageBreak/>
        <w:t>Вопросы к экзамену по дисциплине «Административное право»</w:t>
      </w:r>
    </w:p>
    <w:p w:rsidR="005930D5" w:rsidRPr="005930D5" w:rsidRDefault="005930D5" w:rsidP="005930D5">
      <w:pPr>
        <w:pStyle w:val="a3"/>
        <w:numPr>
          <w:ilvl w:val="0"/>
          <w:numId w:val="1"/>
        </w:numPr>
        <w:rPr>
          <w:sz w:val="28"/>
          <w:szCs w:val="28"/>
          <w:lang w:val="x-none"/>
        </w:rPr>
      </w:pPr>
      <w:r w:rsidRPr="005930D5">
        <w:rPr>
          <w:sz w:val="28"/>
          <w:szCs w:val="28"/>
          <w:lang w:val="x-none"/>
        </w:rPr>
        <w:t xml:space="preserve">Государственное управление как объект административного права: понятие, признаки, структура. </w:t>
      </w:r>
    </w:p>
    <w:p w:rsidR="005930D5" w:rsidRPr="005930D5" w:rsidRDefault="005930D5" w:rsidP="005930D5">
      <w:pPr>
        <w:pStyle w:val="a3"/>
        <w:numPr>
          <w:ilvl w:val="0"/>
          <w:numId w:val="1"/>
        </w:numPr>
        <w:rPr>
          <w:sz w:val="28"/>
          <w:szCs w:val="28"/>
          <w:lang w:val="x-none"/>
        </w:rPr>
      </w:pPr>
      <w:r w:rsidRPr="005930D5">
        <w:rPr>
          <w:sz w:val="28"/>
          <w:szCs w:val="28"/>
          <w:lang w:val="x-none"/>
        </w:rPr>
        <w:t>Принципы государственного управления в Республике Беларусь.</w:t>
      </w:r>
    </w:p>
    <w:p w:rsidR="005930D5" w:rsidRPr="005930D5" w:rsidRDefault="005930D5" w:rsidP="005930D5">
      <w:pPr>
        <w:pStyle w:val="a3"/>
        <w:numPr>
          <w:ilvl w:val="0"/>
          <w:numId w:val="1"/>
        </w:numPr>
        <w:rPr>
          <w:sz w:val="28"/>
          <w:szCs w:val="28"/>
          <w:lang w:val="x-none"/>
        </w:rPr>
      </w:pPr>
      <w:r w:rsidRPr="005930D5">
        <w:rPr>
          <w:sz w:val="28"/>
          <w:szCs w:val="28"/>
          <w:lang w:val="x-none"/>
        </w:rPr>
        <w:t xml:space="preserve">Административное право как отрасль права, наука и учебная дисциплина. </w:t>
      </w:r>
    </w:p>
    <w:p w:rsidR="005930D5" w:rsidRPr="005930D5" w:rsidRDefault="005930D5" w:rsidP="005930D5">
      <w:pPr>
        <w:pStyle w:val="a3"/>
        <w:numPr>
          <w:ilvl w:val="0"/>
          <w:numId w:val="1"/>
        </w:numPr>
        <w:rPr>
          <w:sz w:val="28"/>
          <w:szCs w:val="28"/>
        </w:rPr>
      </w:pPr>
      <w:r w:rsidRPr="005930D5">
        <w:rPr>
          <w:sz w:val="28"/>
          <w:szCs w:val="28"/>
        </w:rPr>
        <w:t>Источники административного права Республики Беларусь.</w:t>
      </w:r>
    </w:p>
    <w:p w:rsidR="005930D5" w:rsidRPr="005930D5" w:rsidRDefault="005930D5" w:rsidP="005930D5">
      <w:pPr>
        <w:pStyle w:val="a3"/>
        <w:numPr>
          <w:ilvl w:val="0"/>
          <w:numId w:val="1"/>
        </w:numPr>
        <w:rPr>
          <w:sz w:val="28"/>
          <w:szCs w:val="28"/>
        </w:rPr>
      </w:pPr>
      <w:r w:rsidRPr="005930D5">
        <w:rPr>
          <w:sz w:val="28"/>
          <w:szCs w:val="28"/>
        </w:rPr>
        <w:t>Административные правоотношения: понятие, особенности, структура, содержание.</w:t>
      </w:r>
    </w:p>
    <w:p w:rsidR="005930D5" w:rsidRPr="005930D5" w:rsidRDefault="005930D5" w:rsidP="005930D5">
      <w:pPr>
        <w:pStyle w:val="a3"/>
        <w:numPr>
          <w:ilvl w:val="0"/>
          <w:numId w:val="1"/>
        </w:numPr>
        <w:rPr>
          <w:sz w:val="28"/>
          <w:szCs w:val="28"/>
        </w:rPr>
      </w:pPr>
      <w:r w:rsidRPr="005930D5">
        <w:rPr>
          <w:sz w:val="28"/>
          <w:szCs w:val="28"/>
        </w:rPr>
        <w:t>Понятие и виды субъектов административного права.</w:t>
      </w:r>
    </w:p>
    <w:p w:rsidR="005930D5" w:rsidRPr="005930D5" w:rsidRDefault="005930D5" w:rsidP="005930D5">
      <w:pPr>
        <w:pStyle w:val="a3"/>
        <w:numPr>
          <w:ilvl w:val="0"/>
          <w:numId w:val="1"/>
        </w:numPr>
        <w:rPr>
          <w:sz w:val="28"/>
          <w:szCs w:val="28"/>
        </w:rPr>
      </w:pPr>
      <w:r w:rsidRPr="005930D5">
        <w:rPr>
          <w:sz w:val="28"/>
          <w:szCs w:val="28"/>
        </w:rPr>
        <w:t xml:space="preserve">Административно-правовой статус граждан Республики Беларусь. </w:t>
      </w:r>
    </w:p>
    <w:p w:rsidR="005930D5" w:rsidRPr="005930D5" w:rsidRDefault="005930D5" w:rsidP="005930D5">
      <w:pPr>
        <w:pStyle w:val="a3"/>
        <w:numPr>
          <w:ilvl w:val="0"/>
          <w:numId w:val="1"/>
        </w:numPr>
        <w:rPr>
          <w:sz w:val="28"/>
          <w:szCs w:val="28"/>
        </w:rPr>
      </w:pPr>
      <w:r w:rsidRPr="005930D5">
        <w:rPr>
          <w:sz w:val="28"/>
          <w:szCs w:val="28"/>
        </w:rPr>
        <w:t>Административно-правовой статус иностранных граждан и лиц без гражданства в Республике Беларусь.</w:t>
      </w:r>
    </w:p>
    <w:p w:rsidR="005930D5" w:rsidRPr="005930D5" w:rsidRDefault="005930D5" w:rsidP="005930D5">
      <w:pPr>
        <w:pStyle w:val="a3"/>
        <w:numPr>
          <w:ilvl w:val="0"/>
          <w:numId w:val="1"/>
        </w:numPr>
        <w:rPr>
          <w:sz w:val="28"/>
          <w:szCs w:val="28"/>
        </w:rPr>
      </w:pPr>
      <w:r w:rsidRPr="005930D5">
        <w:rPr>
          <w:sz w:val="28"/>
          <w:szCs w:val="28"/>
        </w:rPr>
        <w:t xml:space="preserve">Понятие и виды государственной службы в Республике Беларусь. </w:t>
      </w:r>
    </w:p>
    <w:p w:rsidR="005930D5" w:rsidRPr="005930D5" w:rsidRDefault="005930D5" w:rsidP="005930D5">
      <w:pPr>
        <w:pStyle w:val="a3"/>
        <w:numPr>
          <w:ilvl w:val="0"/>
          <w:numId w:val="1"/>
        </w:numPr>
        <w:rPr>
          <w:sz w:val="28"/>
          <w:szCs w:val="28"/>
        </w:rPr>
      </w:pPr>
      <w:r w:rsidRPr="005930D5">
        <w:rPr>
          <w:sz w:val="28"/>
          <w:szCs w:val="28"/>
        </w:rPr>
        <w:t>Особенности гражданской государственной службы в Республике Беларусь.</w:t>
      </w:r>
    </w:p>
    <w:p w:rsidR="005930D5" w:rsidRPr="005930D5" w:rsidRDefault="005930D5" w:rsidP="005930D5">
      <w:pPr>
        <w:pStyle w:val="a3"/>
        <w:numPr>
          <w:ilvl w:val="0"/>
          <w:numId w:val="1"/>
        </w:numPr>
        <w:rPr>
          <w:sz w:val="28"/>
          <w:szCs w:val="28"/>
        </w:rPr>
      </w:pPr>
      <w:r w:rsidRPr="005930D5">
        <w:rPr>
          <w:sz w:val="28"/>
          <w:szCs w:val="28"/>
        </w:rPr>
        <w:t xml:space="preserve">Особенности милитаризованной государственной службы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Правовой статус государственных служащих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Поступление на государственную службу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Прохождение государственной службы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Прекращение государственной службы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Общие </w:t>
      </w:r>
      <w:proofErr w:type="gramStart"/>
      <w:r w:rsidRPr="005930D5">
        <w:rPr>
          <w:sz w:val="28"/>
          <w:szCs w:val="28"/>
        </w:rPr>
        <w:t>права  и</w:t>
      </w:r>
      <w:proofErr w:type="gramEnd"/>
      <w:r w:rsidRPr="005930D5">
        <w:rPr>
          <w:sz w:val="28"/>
          <w:szCs w:val="28"/>
        </w:rPr>
        <w:t xml:space="preserve"> обязанности государственного служащего.</w:t>
      </w:r>
    </w:p>
    <w:p w:rsidR="005930D5" w:rsidRPr="005930D5" w:rsidRDefault="005930D5" w:rsidP="005930D5">
      <w:pPr>
        <w:pStyle w:val="a3"/>
        <w:numPr>
          <w:ilvl w:val="0"/>
          <w:numId w:val="1"/>
        </w:numPr>
        <w:rPr>
          <w:sz w:val="28"/>
          <w:szCs w:val="28"/>
        </w:rPr>
      </w:pPr>
      <w:r w:rsidRPr="005930D5">
        <w:rPr>
          <w:sz w:val="28"/>
          <w:szCs w:val="28"/>
        </w:rPr>
        <w:t>Ограничения, связанные с государственной службой.</w:t>
      </w:r>
    </w:p>
    <w:p w:rsidR="005930D5" w:rsidRPr="005930D5" w:rsidRDefault="005930D5" w:rsidP="005930D5">
      <w:pPr>
        <w:pStyle w:val="a3"/>
        <w:numPr>
          <w:ilvl w:val="0"/>
          <w:numId w:val="1"/>
        </w:numPr>
        <w:rPr>
          <w:sz w:val="28"/>
          <w:szCs w:val="28"/>
        </w:rPr>
      </w:pPr>
      <w:r w:rsidRPr="005930D5">
        <w:rPr>
          <w:sz w:val="28"/>
          <w:szCs w:val="28"/>
        </w:rPr>
        <w:t>Классы государственных служащих.</w:t>
      </w:r>
    </w:p>
    <w:p w:rsidR="005930D5" w:rsidRPr="005930D5" w:rsidRDefault="005930D5" w:rsidP="005930D5">
      <w:pPr>
        <w:pStyle w:val="a3"/>
        <w:numPr>
          <w:ilvl w:val="0"/>
          <w:numId w:val="1"/>
        </w:numPr>
        <w:rPr>
          <w:sz w:val="28"/>
          <w:szCs w:val="28"/>
        </w:rPr>
      </w:pPr>
      <w:r w:rsidRPr="005930D5">
        <w:rPr>
          <w:sz w:val="28"/>
          <w:szCs w:val="28"/>
        </w:rPr>
        <w:t>Поощрения и ответственность государственных служащих.</w:t>
      </w:r>
    </w:p>
    <w:p w:rsidR="005930D5" w:rsidRPr="005930D5" w:rsidRDefault="005930D5" w:rsidP="005930D5">
      <w:pPr>
        <w:pStyle w:val="a3"/>
        <w:numPr>
          <w:ilvl w:val="0"/>
          <w:numId w:val="1"/>
        </w:numPr>
        <w:rPr>
          <w:sz w:val="28"/>
          <w:szCs w:val="28"/>
        </w:rPr>
      </w:pPr>
      <w:r w:rsidRPr="005930D5">
        <w:rPr>
          <w:sz w:val="28"/>
          <w:szCs w:val="28"/>
        </w:rPr>
        <w:t xml:space="preserve">Повышение квалификации, переподготовка, стажировка на государственной службе. </w:t>
      </w:r>
    </w:p>
    <w:p w:rsidR="005930D5" w:rsidRPr="005930D5" w:rsidRDefault="005930D5" w:rsidP="005930D5">
      <w:pPr>
        <w:pStyle w:val="a3"/>
        <w:numPr>
          <w:ilvl w:val="0"/>
          <w:numId w:val="1"/>
        </w:numPr>
        <w:rPr>
          <w:sz w:val="28"/>
          <w:szCs w:val="28"/>
        </w:rPr>
      </w:pPr>
      <w:r w:rsidRPr="005930D5">
        <w:rPr>
          <w:sz w:val="28"/>
          <w:szCs w:val="28"/>
        </w:rPr>
        <w:t xml:space="preserve">Общие положения об административных производствах и процедурах. </w:t>
      </w:r>
    </w:p>
    <w:p w:rsidR="005930D5" w:rsidRPr="005930D5" w:rsidRDefault="005930D5" w:rsidP="005930D5">
      <w:pPr>
        <w:pStyle w:val="a3"/>
        <w:numPr>
          <w:ilvl w:val="0"/>
          <w:numId w:val="1"/>
        </w:numPr>
        <w:rPr>
          <w:sz w:val="28"/>
          <w:szCs w:val="28"/>
        </w:rPr>
      </w:pPr>
      <w:r w:rsidRPr="005930D5">
        <w:rPr>
          <w:sz w:val="28"/>
          <w:szCs w:val="28"/>
        </w:rPr>
        <w:t xml:space="preserve">Производство по осуществлению административных процедур. </w:t>
      </w:r>
    </w:p>
    <w:p w:rsidR="005930D5" w:rsidRPr="005930D5" w:rsidRDefault="005930D5" w:rsidP="005930D5">
      <w:pPr>
        <w:pStyle w:val="a3"/>
        <w:numPr>
          <w:ilvl w:val="0"/>
          <w:numId w:val="1"/>
        </w:numPr>
        <w:rPr>
          <w:sz w:val="28"/>
          <w:szCs w:val="28"/>
        </w:rPr>
      </w:pPr>
      <w:r w:rsidRPr="005930D5">
        <w:rPr>
          <w:sz w:val="28"/>
          <w:szCs w:val="28"/>
        </w:rPr>
        <w:t>Производство по делам об обращениях граждан.</w:t>
      </w:r>
    </w:p>
    <w:p w:rsidR="005930D5" w:rsidRPr="005930D5" w:rsidRDefault="005930D5" w:rsidP="005930D5">
      <w:pPr>
        <w:pStyle w:val="a3"/>
        <w:numPr>
          <w:ilvl w:val="0"/>
          <w:numId w:val="1"/>
        </w:numPr>
        <w:rPr>
          <w:sz w:val="28"/>
          <w:szCs w:val="28"/>
        </w:rPr>
      </w:pPr>
      <w:r w:rsidRPr="005930D5">
        <w:rPr>
          <w:sz w:val="28"/>
          <w:szCs w:val="28"/>
        </w:rPr>
        <w:t xml:space="preserve">Общественные объединения как субъекты административного права в Республике Беларусь. </w:t>
      </w:r>
    </w:p>
    <w:p w:rsidR="005930D5" w:rsidRPr="005930D5" w:rsidRDefault="005930D5" w:rsidP="005930D5">
      <w:pPr>
        <w:pStyle w:val="a3"/>
        <w:numPr>
          <w:ilvl w:val="0"/>
          <w:numId w:val="1"/>
        </w:numPr>
        <w:rPr>
          <w:sz w:val="28"/>
          <w:szCs w:val="28"/>
        </w:rPr>
      </w:pPr>
      <w:r w:rsidRPr="005930D5">
        <w:rPr>
          <w:sz w:val="28"/>
          <w:szCs w:val="28"/>
        </w:rPr>
        <w:t>Органы государственного управления (исполнительной власти) как субъекты административного права в Республике Беларусь: понятие, признаки, виды.</w:t>
      </w:r>
    </w:p>
    <w:p w:rsidR="005930D5" w:rsidRPr="005930D5" w:rsidRDefault="005930D5" w:rsidP="005930D5">
      <w:pPr>
        <w:pStyle w:val="a3"/>
        <w:numPr>
          <w:ilvl w:val="0"/>
          <w:numId w:val="1"/>
        </w:numPr>
        <w:rPr>
          <w:sz w:val="28"/>
          <w:szCs w:val="28"/>
        </w:rPr>
      </w:pPr>
      <w:r w:rsidRPr="005930D5">
        <w:rPr>
          <w:sz w:val="28"/>
          <w:szCs w:val="28"/>
        </w:rPr>
        <w:t xml:space="preserve">Система органов государственного управления (исполнительной власти)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Полномочия Президента Республики Беларусь в области государственного управления (исполнительной власти). </w:t>
      </w:r>
    </w:p>
    <w:p w:rsidR="005930D5" w:rsidRPr="005930D5" w:rsidRDefault="005930D5" w:rsidP="005930D5">
      <w:pPr>
        <w:pStyle w:val="a3"/>
        <w:numPr>
          <w:ilvl w:val="0"/>
          <w:numId w:val="1"/>
        </w:numPr>
        <w:rPr>
          <w:sz w:val="28"/>
          <w:szCs w:val="28"/>
        </w:rPr>
      </w:pPr>
      <w:r w:rsidRPr="005930D5">
        <w:rPr>
          <w:sz w:val="28"/>
          <w:szCs w:val="28"/>
        </w:rPr>
        <w:t xml:space="preserve">Правовой статус Администрации Президента Республики Беларусь. </w:t>
      </w:r>
    </w:p>
    <w:p w:rsidR="005930D5" w:rsidRPr="005930D5" w:rsidRDefault="005930D5" w:rsidP="005930D5">
      <w:pPr>
        <w:pStyle w:val="a3"/>
        <w:numPr>
          <w:ilvl w:val="0"/>
          <w:numId w:val="1"/>
        </w:numPr>
        <w:rPr>
          <w:sz w:val="28"/>
          <w:szCs w:val="28"/>
        </w:rPr>
      </w:pPr>
      <w:r w:rsidRPr="005930D5">
        <w:rPr>
          <w:sz w:val="28"/>
          <w:szCs w:val="28"/>
        </w:rPr>
        <w:t xml:space="preserve">Совет Министров – центральный коллегиальный орган государственного управления (исполнительной власти) в Республике Беларусь: понятие, структура, порядок формирования. </w:t>
      </w:r>
    </w:p>
    <w:p w:rsidR="005930D5" w:rsidRPr="005930D5" w:rsidRDefault="005930D5" w:rsidP="005930D5">
      <w:pPr>
        <w:pStyle w:val="a3"/>
        <w:numPr>
          <w:ilvl w:val="0"/>
          <w:numId w:val="1"/>
        </w:numPr>
        <w:rPr>
          <w:sz w:val="28"/>
          <w:szCs w:val="28"/>
        </w:rPr>
      </w:pPr>
      <w:r w:rsidRPr="005930D5">
        <w:rPr>
          <w:sz w:val="28"/>
          <w:szCs w:val="28"/>
        </w:rPr>
        <w:t xml:space="preserve">Полномочия Совета Министров Республики Беларусь. </w:t>
      </w:r>
    </w:p>
    <w:p w:rsidR="005930D5" w:rsidRPr="005930D5" w:rsidRDefault="005930D5" w:rsidP="005930D5">
      <w:pPr>
        <w:pStyle w:val="a3"/>
        <w:numPr>
          <w:ilvl w:val="0"/>
          <w:numId w:val="1"/>
        </w:numPr>
        <w:rPr>
          <w:sz w:val="28"/>
          <w:szCs w:val="28"/>
        </w:rPr>
      </w:pPr>
      <w:r w:rsidRPr="005930D5">
        <w:rPr>
          <w:sz w:val="28"/>
          <w:szCs w:val="28"/>
        </w:rPr>
        <w:t xml:space="preserve">Акты Совета Министров Республики Беларусь. </w:t>
      </w:r>
    </w:p>
    <w:p w:rsidR="005930D5" w:rsidRPr="005930D5" w:rsidRDefault="005930D5" w:rsidP="005930D5">
      <w:pPr>
        <w:pStyle w:val="a3"/>
        <w:numPr>
          <w:ilvl w:val="0"/>
          <w:numId w:val="1"/>
        </w:numPr>
        <w:rPr>
          <w:sz w:val="28"/>
          <w:szCs w:val="28"/>
        </w:rPr>
      </w:pPr>
      <w:r w:rsidRPr="005930D5">
        <w:rPr>
          <w:sz w:val="28"/>
          <w:szCs w:val="28"/>
        </w:rPr>
        <w:t xml:space="preserve">Акты Президента Республики Беларусь. </w:t>
      </w:r>
    </w:p>
    <w:p w:rsidR="005930D5" w:rsidRPr="005930D5" w:rsidRDefault="005930D5" w:rsidP="005930D5">
      <w:pPr>
        <w:pStyle w:val="a3"/>
        <w:numPr>
          <w:ilvl w:val="0"/>
          <w:numId w:val="1"/>
        </w:numPr>
        <w:rPr>
          <w:sz w:val="28"/>
          <w:szCs w:val="28"/>
        </w:rPr>
      </w:pPr>
      <w:r w:rsidRPr="005930D5">
        <w:rPr>
          <w:sz w:val="28"/>
          <w:szCs w:val="28"/>
        </w:rPr>
        <w:lastRenderedPageBreak/>
        <w:t xml:space="preserve">Правовой статус республиканских органов государственного управления функциональной и отраслевой компетенции. </w:t>
      </w:r>
    </w:p>
    <w:p w:rsidR="005930D5" w:rsidRPr="005930D5" w:rsidRDefault="005930D5" w:rsidP="005930D5">
      <w:pPr>
        <w:pStyle w:val="a3"/>
        <w:numPr>
          <w:ilvl w:val="0"/>
          <w:numId w:val="1"/>
        </w:numPr>
        <w:rPr>
          <w:sz w:val="28"/>
          <w:szCs w:val="28"/>
        </w:rPr>
      </w:pPr>
      <w:r w:rsidRPr="005930D5">
        <w:rPr>
          <w:sz w:val="28"/>
          <w:szCs w:val="28"/>
        </w:rPr>
        <w:t xml:space="preserve">Местные органы государственного управления в Республике Беларусь: понятие, виды, порядок формирования. </w:t>
      </w:r>
    </w:p>
    <w:p w:rsidR="005930D5" w:rsidRPr="005930D5" w:rsidRDefault="005930D5" w:rsidP="005930D5">
      <w:pPr>
        <w:pStyle w:val="a3"/>
        <w:numPr>
          <w:ilvl w:val="0"/>
          <w:numId w:val="1"/>
        </w:numPr>
        <w:rPr>
          <w:sz w:val="28"/>
          <w:szCs w:val="28"/>
        </w:rPr>
      </w:pPr>
      <w:r w:rsidRPr="005930D5">
        <w:rPr>
          <w:sz w:val="28"/>
          <w:szCs w:val="28"/>
        </w:rPr>
        <w:t xml:space="preserve">Структура и полномочия местных исполкомов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Понятие, структура и полномочия местной администрации. </w:t>
      </w:r>
    </w:p>
    <w:p w:rsidR="005930D5" w:rsidRPr="005930D5" w:rsidRDefault="005930D5" w:rsidP="005930D5">
      <w:pPr>
        <w:pStyle w:val="a3"/>
        <w:numPr>
          <w:ilvl w:val="0"/>
          <w:numId w:val="1"/>
        </w:numPr>
        <w:rPr>
          <w:sz w:val="28"/>
          <w:szCs w:val="28"/>
        </w:rPr>
      </w:pPr>
      <w:r w:rsidRPr="005930D5">
        <w:rPr>
          <w:sz w:val="28"/>
          <w:szCs w:val="28"/>
        </w:rPr>
        <w:t xml:space="preserve">Формы государственного управления: понятие, виды. </w:t>
      </w:r>
    </w:p>
    <w:p w:rsidR="005930D5" w:rsidRPr="005930D5" w:rsidRDefault="005930D5" w:rsidP="005930D5">
      <w:pPr>
        <w:pStyle w:val="a3"/>
        <w:numPr>
          <w:ilvl w:val="0"/>
          <w:numId w:val="1"/>
        </w:numPr>
        <w:rPr>
          <w:sz w:val="28"/>
          <w:szCs w:val="28"/>
        </w:rPr>
      </w:pPr>
      <w:r w:rsidRPr="005930D5">
        <w:rPr>
          <w:sz w:val="28"/>
          <w:szCs w:val="28"/>
        </w:rPr>
        <w:t xml:space="preserve">Акты управления как разновидность форм государственного управления в Республике Беларусь: понятие, признаки, виды. </w:t>
      </w:r>
    </w:p>
    <w:p w:rsidR="005930D5" w:rsidRPr="005930D5" w:rsidRDefault="005930D5" w:rsidP="005930D5">
      <w:pPr>
        <w:pStyle w:val="a3"/>
        <w:numPr>
          <w:ilvl w:val="0"/>
          <w:numId w:val="1"/>
        </w:numPr>
        <w:rPr>
          <w:sz w:val="28"/>
          <w:szCs w:val="28"/>
        </w:rPr>
      </w:pPr>
      <w:r w:rsidRPr="005930D5">
        <w:rPr>
          <w:sz w:val="28"/>
          <w:szCs w:val="28"/>
        </w:rPr>
        <w:t xml:space="preserve">Методы государственного управления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Принуждение как метод государственного управления в Республике Беларусь: понятие, признаки, меры. </w:t>
      </w:r>
    </w:p>
    <w:p w:rsidR="005930D5" w:rsidRPr="005930D5" w:rsidRDefault="005930D5" w:rsidP="005930D5">
      <w:pPr>
        <w:pStyle w:val="a3"/>
        <w:numPr>
          <w:ilvl w:val="0"/>
          <w:numId w:val="1"/>
        </w:numPr>
        <w:rPr>
          <w:sz w:val="28"/>
          <w:szCs w:val="28"/>
        </w:rPr>
      </w:pPr>
      <w:r w:rsidRPr="005930D5">
        <w:rPr>
          <w:sz w:val="28"/>
          <w:szCs w:val="28"/>
        </w:rPr>
        <w:t xml:space="preserve">Меры административного пресечения в системе мер административного принуждения. </w:t>
      </w:r>
    </w:p>
    <w:p w:rsidR="005930D5" w:rsidRPr="005930D5" w:rsidRDefault="005930D5" w:rsidP="005930D5">
      <w:pPr>
        <w:pStyle w:val="a3"/>
        <w:numPr>
          <w:ilvl w:val="0"/>
          <w:numId w:val="1"/>
        </w:numPr>
        <w:rPr>
          <w:sz w:val="28"/>
          <w:szCs w:val="28"/>
        </w:rPr>
      </w:pPr>
      <w:r w:rsidRPr="005930D5">
        <w:rPr>
          <w:sz w:val="28"/>
          <w:szCs w:val="28"/>
        </w:rPr>
        <w:t xml:space="preserve">Меры административного принуждения в системе мер административного принуждения. </w:t>
      </w:r>
    </w:p>
    <w:p w:rsidR="005930D5" w:rsidRPr="005930D5" w:rsidRDefault="005930D5" w:rsidP="005930D5">
      <w:pPr>
        <w:pStyle w:val="a3"/>
        <w:numPr>
          <w:ilvl w:val="0"/>
          <w:numId w:val="1"/>
        </w:numPr>
        <w:rPr>
          <w:sz w:val="28"/>
          <w:szCs w:val="28"/>
        </w:rPr>
      </w:pPr>
      <w:r w:rsidRPr="005930D5">
        <w:rPr>
          <w:sz w:val="28"/>
          <w:szCs w:val="28"/>
        </w:rPr>
        <w:t xml:space="preserve">Понятие и виды административно-процедурных производств в сфере исполнительной власти. </w:t>
      </w:r>
    </w:p>
    <w:p w:rsidR="005930D5" w:rsidRPr="005930D5" w:rsidRDefault="005930D5" w:rsidP="005930D5">
      <w:pPr>
        <w:pStyle w:val="a3"/>
        <w:numPr>
          <w:ilvl w:val="0"/>
          <w:numId w:val="1"/>
        </w:numPr>
        <w:rPr>
          <w:sz w:val="28"/>
          <w:szCs w:val="28"/>
        </w:rPr>
      </w:pPr>
      <w:r w:rsidRPr="005930D5">
        <w:rPr>
          <w:sz w:val="28"/>
          <w:szCs w:val="28"/>
        </w:rPr>
        <w:t xml:space="preserve">Понятие законности и дисциплины в государственном управлении. </w:t>
      </w:r>
    </w:p>
    <w:p w:rsidR="005930D5" w:rsidRPr="005930D5" w:rsidRDefault="005930D5" w:rsidP="005930D5">
      <w:pPr>
        <w:pStyle w:val="a3"/>
        <w:numPr>
          <w:ilvl w:val="0"/>
          <w:numId w:val="1"/>
        </w:numPr>
        <w:rPr>
          <w:sz w:val="28"/>
          <w:szCs w:val="28"/>
        </w:rPr>
      </w:pPr>
      <w:r w:rsidRPr="005930D5">
        <w:rPr>
          <w:sz w:val="28"/>
          <w:szCs w:val="28"/>
        </w:rPr>
        <w:t xml:space="preserve">Способы обеспечения законности и дисциплины в государственном управлении. </w:t>
      </w:r>
    </w:p>
    <w:p w:rsidR="005930D5" w:rsidRPr="005930D5" w:rsidRDefault="005930D5" w:rsidP="005930D5">
      <w:pPr>
        <w:pStyle w:val="a3"/>
        <w:numPr>
          <w:ilvl w:val="0"/>
          <w:numId w:val="1"/>
        </w:numPr>
        <w:rPr>
          <w:sz w:val="28"/>
          <w:szCs w:val="28"/>
        </w:rPr>
      </w:pPr>
      <w:r w:rsidRPr="005930D5">
        <w:rPr>
          <w:sz w:val="28"/>
          <w:szCs w:val="28"/>
        </w:rPr>
        <w:t xml:space="preserve">Особенности контроля как способа обеспечения законности и дисциплины в государственном управлении. </w:t>
      </w:r>
    </w:p>
    <w:p w:rsidR="005930D5" w:rsidRPr="005930D5" w:rsidRDefault="005930D5" w:rsidP="005930D5">
      <w:pPr>
        <w:pStyle w:val="a3"/>
        <w:numPr>
          <w:ilvl w:val="0"/>
          <w:numId w:val="1"/>
        </w:numPr>
        <w:rPr>
          <w:sz w:val="28"/>
          <w:szCs w:val="28"/>
        </w:rPr>
      </w:pPr>
      <w:r w:rsidRPr="005930D5">
        <w:rPr>
          <w:sz w:val="28"/>
          <w:szCs w:val="28"/>
        </w:rPr>
        <w:t xml:space="preserve">Надзор как обеспечения законности и дисциплины в государственном управлении. </w:t>
      </w:r>
    </w:p>
    <w:p w:rsidR="005930D5" w:rsidRPr="005930D5" w:rsidRDefault="005930D5" w:rsidP="005930D5">
      <w:pPr>
        <w:pStyle w:val="a3"/>
        <w:numPr>
          <w:ilvl w:val="0"/>
          <w:numId w:val="1"/>
        </w:numPr>
        <w:rPr>
          <w:sz w:val="28"/>
          <w:szCs w:val="28"/>
        </w:rPr>
      </w:pPr>
      <w:r w:rsidRPr="005930D5">
        <w:rPr>
          <w:sz w:val="28"/>
          <w:szCs w:val="28"/>
        </w:rPr>
        <w:t xml:space="preserve">Понятие, содержание и правовые основы управления социально-культурной сферой. </w:t>
      </w:r>
    </w:p>
    <w:p w:rsidR="005930D5" w:rsidRPr="005930D5" w:rsidRDefault="005930D5" w:rsidP="005930D5">
      <w:pPr>
        <w:pStyle w:val="a3"/>
        <w:numPr>
          <w:ilvl w:val="0"/>
          <w:numId w:val="1"/>
        </w:numPr>
        <w:rPr>
          <w:sz w:val="28"/>
          <w:szCs w:val="28"/>
        </w:rPr>
      </w:pPr>
      <w:r w:rsidRPr="005930D5">
        <w:rPr>
          <w:sz w:val="28"/>
          <w:szCs w:val="28"/>
        </w:rPr>
        <w:t xml:space="preserve">Понятие, содержание и правовые основы управления в области безопасности и правопорядка. </w:t>
      </w:r>
    </w:p>
    <w:p w:rsidR="005930D5" w:rsidRPr="005930D5" w:rsidRDefault="005930D5" w:rsidP="005930D5">
      <w:pPr>
        <w:pStyle w:val="a3"/>
        <w:numPr>
          <w:ilvl w:val="0"/>
          <w:numId w:val="1"/>
        </w:numPr>
        <w:rPr>
          <w:sz w:val="28"/>
          <w:szCs w:val="28"/>
        </w:rPr>
      </w:pPr>
      <w:r w:rsidRPr="005930D5">
        <w:rPr>
          <w:sz w:val="28"/>
          <w:szCs w:val="28"/>
        </w:rPr>
        <w:t xml:space="preserve">Субъекты управления в области безопасности и правопорядка. Полномочия Президента Республики Беларусь в области обеспечения безопасности и правопорядка. </w:t>
      </w:r>
    </w:p>
    <w:p w:rsidR="005930D5" w:rsidRPr="005930D5" w:rsidRDefault="005930D5" w:rsidP="005930D5">
      <w:pPr>
        <w:pStyle w:val="a3"/>
        <w:numPr>
          <w:ilvl w:val="0"/>
          <w:numId w:val="1"/>
        </w:numPr>
        <w:rPr>
          <w:sz w:val="28"/>
          <w:szCs w:val="28"/>
        </w:rPr>
      </w:pPr>
      <w:r w:rsidRPr="005930D5">
        <w:rPr>
          <w:sz w:val="28"/>
          <w:szCs w:val="28"/>
        </w:rPr>
        <w:t xml:space="preserve">Управление обороной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Особенности управления безопасностью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Управление внутренними делами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Управление иностранными делами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Управление юстицией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Система органов государственного управления в области предупреждения и ликвидации чрезвычайных ситуаций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Режим чрезвычайного положения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Режим военного положения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Система органов государственного управления экономикой в Республике Беларусь. </w:t>
      </w:r>
    </w:p>
    <w:p w:rsidR="005930D5" w:rsidRPr="005930D5" w:rsidRDefault="005930D5" w:rsidP="005930D5">
      <w:pPr>
        <w:pStyle w:val="a3"/>
        <w:numPr>
          <w:ilvl w:val="0"/>
          <w:numId w:val="1"/>
        </w:numPr>
        <w:rPr>
          <w:sz w:val="28"/>
          <w:szCs w:val="28"/>
        </w:rPr>
      </w:pPr>
      <w:r w:rsidRPr="005930D5">
        <w:rPr>
          <w:sz w:val="28"/>
          <w:szCs w:val="28"/>
        </w:rPr>
        <w:t xml:space="preserve">Понятие и виды административно-правовых режимов. </w:t>
      </w:r>
    </w:p>
    <w:p w:rsidR="002A3A49" w:rsidRPr="005930D5" w:rsidRDefault="002A3A49" w:rsidP="002A3A49">
      <w:pPr>
        <w:pStyle w:val="a3"/>
        <w:spacing w:before="0" w:beforeAutospacing="0" w:after="0" w:afterAutospacing="0"/>
        <w:ind w:firstLine="567"/>
        <w:jc w:val="both"/>
        <w:rPr>
          <w:sz w:val="28"/>
          <w:szCs w:val="28"/>
        </w:rPr>
      </w:pPr>
    </w:p>
    <w:p w:rsidR="005930D5" w:rsidRPr="005930D5" w:rsidRDefault="002A3A49" w:rsidP="005930D5">
      <w:pPr>
        <w:spacing w:after="200" w:line="276" w:lineRule="auto"/>
        <w:jc w:val="center"/>
        <w:rPr>
          <w:b/>
          <w:sz w:val="28"/>
          <w:szCs w:val="28"/>
        </w:rPr>
      </w:pPr>
      <w:r w:rsidRPr="005930D5">
        <w:rPr>
          <w:sz w:val="28"/>
          <w:szCs w:val="28"/>
        </w:rPr>
        <w:br w:type="page"/>
      </w:r>
      <w:r w:rsidR="005930D5" w:rsidRPr="005930D5">
        <w:rPr>
          <w:b/>
          <w:sz w:val="28"/>
          <w:szCs w:val="28"/>
        </w:rPr>
        <w:lastRenderedPageBreak/>
        <w:t>СПИСОК РЕКОМЕНДУЕМОЙ ЛИТЕРАТУРЫ</w:t>
      </w:r>
    </w:p>
    <w:p w:rsidR="005930D5" w:rsidRPr="005930D5" w:rsidRDefault="005930D5" w:rsidP="005930D5">
      <w:pPr>
        <w:jc w:val="center"/>
        <w:rPr>
          <w:b/>
          <w:sz w:val="28"/>
          <w:szCs w:val="28"/>
        </w:rPr>
      </w:pPr>
      <w:r w:rsidRPr="005930D5">
        <w:rPr>
          <w:b/>
          <w:sz w:val="28"/>
          <w:szCs w:val="28"/>
        </w:rPr>
        <w:t>Основная литература</w:t>
      </w:r>
    </w:p>
    <w:p w:rsidR="005930D5" w:rsidRPr="005930D5" w:rsidRDefault="005930D5" w:rsidP="005930D5">
      <w:pPr>
        <w:ind w:firstLine="709"/>
        <w:jc w:val="both"/>
        <w:rPr>
          <w:sz w:val="28"/>
          <w:szCs w:val="28"/>
        </w:rPr>
      </w:pP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Конституция Республики Беларусь 1994 </w:t>
      </w:r>
      <w:proofErr w:type="gramStart"/>
      <w:r w:rsidRPr="005930D5">
        <w:rPr>
          <w:sz w:val="28"/>
          <w:szCs w:val="28"/>
        </w:rPr>
        <w:t>года :</w:t>
      </w:r>
      <w:proofErr w:type="gramEnd"/>
      <w:r w:rsidRPr="005930D5">
        <w:rPr>
          <w:sz w:val="28"/>
          <w:szCs w:val="28"/>
        </w:rPr>
        <w:t xml:space="preserve"> с изм. и доп., принятыми на </w:t>
      </w:r>
      <w:proofErr w:type="spellStart"/>
      <w:r w:rsidRPr="005930D5">
        <w:rPr>
          <w:sz w:val="28"/>
          <w:szCs w:val="28"/>
        </w:rPr>
        <w:t>респ</w:t>
      </w:r>
      <w:proofErr w:type="spellEnd"/>
      <w:r w:rsidRPr="005930D5">
        <w:rPr>
          <w:sz w:val="28"/>
          <w:szCs w:val="28"/>
        </w:rPr>
        <w:t xml:space="preserve">. референдумах 24 </w:t>
      </w:r>
      <w:proofErr w:type="spellStart"/>
      <w:r w:rsidRPr="005930D5">
        <w:rPr>
          <w:sz w:val="28"/>
          <w:szCs w:val="28"/>
        </w:rPr>
        <w:t>нояб</w:t>
      </w:r>
      <w:proofErr w:type="spellEnd"/>
      <w:r w:rsidRPr="005930D5">
        <w:rPr>
          <w:sz w:val="28"/>
          <w:szCs w:val="28"/>
        </w:rPr>
        <w:t xml:space="preserve">. 1996 г. и 17 окт. 2004 г. ‒ </w:t>
      </w:r>
      <w:proofErr w:type="gramStart"/>
      <w:r w:rsidRPr="005930D5">
        <w:rPr>
          <w:sz w:val="28"/>
          <w:szCs w:val="28"/>
        </w:rPr>
        <w:t>Минск :</w:t>
      </w:r>
      <w:proofErr w:type="gramEnd"/>
      <w:r w:rsidRPr="005930D5">
        <w:rPr>
          <w:sz w:val="28"/>
          <w:szCs w:val="28"/>
        </w:rPr>
        <w:t xml:space="preserve">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2016. ‒ 62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Кодекс о судоустройстве и статусе судей в Республике Беларусь [Электронный ресурс</w:t>
      </w:r>
      <w:proofErr w:type="gramStart"/>
      <w:r w:rsidRPr="005930D5">
        <w:rPr>
          <w:sz w:val="28"/>
          <w:szCs w:val="28"/>
        </w:rPr>
        <w:t>] :</w:t>
      </w:r>
      <w:proofErr w:type="gramEnd"/>
      <w:r w:rsidRPr="005930D5">
        <w:rPr>
          <w:sz w:val="28"/>
          <w:szCs w:val="28"/>
        </w:rPr>
        <w:t xml:space="preserve"> 29 июня 2006 г., № 139-3 в ред. Закона от 22 дек. 2016 г., № 13-З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Кодекс Республики Беларусь об административных правонарушениях [Электронный ресурс</w:t>
      </w:r>
      <w:proofErr w:type="gramStart"/>
      <w:r w:rsidRPr="005930D5">
        <w:rPr>
          <w:sz w:val="28"/>
          <w:szCs w:val="28"/>
        </w:rPr>
        <w:t>] :</w:t>
      </w:r>
      <w:proofErr w:type="gramEnd"/>
      <w:r w:rsidRPr="005930D5">
        <w:rPr>
          <w:sz w:val="28"/>
          <w:szCs w:val="28"/>
        </w:rPr>
        <w:t xml:space="preserve"> 6 янв. 2021 г., № 91-З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Процессуально-исполнительный кодекс Республики Беларусь об административных правонарушениях [Электронный ресурс</w:t>
      </w:r>
      <w:proofErr w:type="gramStart"/>
      <w:r w:rsidRPr="005930D5">
        <w:rPr>
          <w:sz w:val="28"/>
          <w:szCs w:val="28"/>
        </w:rPr>
        <w:t>] :</w:t>
      </w:r>
      <w:proofErr w:type="gramEnd"/>
      <w:r w:rsidRPr="005930D5">
        <w:rPr>
          <w:sz w:val="28"/>
          <w:szCs w:val="28"/>
        </w:rPr>
        <w:t xml:space="preserve"> 6 янв. 2021 г., № 92-З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государственной службе [Электронный ресурс</w:t>
      </w:r>
      <w:proofErr w:type="gramStart"/>
      <w:r w:rsidRPr="005930D5">
        <w:rPr>
          <w:sz w:val="28"/>
          <w:szCs w:val="28"/>
        </w:rPr>
        <w:t>] :</w:t>
      </w:r>
      <w:proofErr w:type="gramEnd"/>
      <w:r w:rsidRPr="005930D5">
        <w:rPr>
          <w:sz w:val="28"/>
          <w:szCs w:val="28"/>
        </w:rPr>
        <w:t xml:space="preserve"> Закон </w:t>
      </w:r>
      <w:proofErr w:type="spellStart"/>
      <w:r w:rsidRPr="005930D5">
        <w:rPr>
          <w:sz w:val="28"/>
          <w:szCs w:val="28"/>
        </w:rPr>
        <w:t>Респ</w:t>
      </w:r>
      <w:proofErr w:type="spellEnd"/>
      <w:r w:rsidRPr="005930D5">
        <w:rPr>
          <w:sz w:val="28"/>
          <w:szCs w:val="28"/>
        </w:rPr>
        <w:t xml:space="preserve">. Беларусь, 14 июня 2003 г., № 204-З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Комитете государственного контроля Республики Беларусь и его территориальных органах [Электронный ресурс</w:t>
      </w:r>
      <w:proofErr w:type="gramStart"/>
      <w:r w:rsidRPr="005930D5">
        <w:rPr>
          <w:sz w:val="28"/>
          <w:szCs w:val="28"/>
        </w:rPr>
        <w:t>] :</w:t>
      </w:r>
      <w:proofErr w:type="gramEnd"/>
      <w:r w:rsidRPr="005930D5">
        <w:rPr>
          <w:sz w:val="28"/>
          <w:szCs w:val="28"/>
        </w:rPr>
        <w:t xml:space="preserve"> Закон </w:t>
      </w:r>
      <w:proofErr w:type="spellStart"/>
      <w:r w:rsidRPr="005930D5">
        <w:rPr>
          <w:sz w:val="28"/>
          <w:szCs w:val="28"/>
        </w:rPr>
        <w:t>Респ</w:t>
      </w:r>
      <w:proofErr w:type="spellEnd"/>
      <w:r w:rsidRPr="005930D5">
        <w:rPr>
          <w:sz w:val="28"/>
          <w:szCs w:val="28"/>
        </w:rPr>
        <w:t xml:space="preserve">. Беларусь, 1 июля 2010 г., № 142-З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местном управлении и самоуправлении в Республике Беларусь [Электронный ресурс</w:t>
      </w:r>
      <w:proofErr w:type="gramStart"/>
      <w:r w:rsidRPr="005930D5">
        <w:rPr>
          <w:sz w:val="28"/>
          <w:szCs w:val="28"/>
        </w:rPr>
        <w:t>] :</w:t>
      </w:r>
      <w:proofErr w:type="gramEnd"/>
      <w:r w:rsidRPr="005930D5">
        <w:rPr>
          <w:sz w:val="28"/>
          <w:szCs w:val="28"/>
        </w:rPr>
        <w:t xml:space="preserve"> Закон </w:t>
      </w:r>
      <w:proofErr w:type="spellStart"/>
      <w:r w:rsidRPr="005930D5">
        <w:rPr>
          <w:sz w:val="28"/>
          <w:szCs w:val="28"/>
        </w:rPr>
        <w:t>Респ</w:t>
      </w:r>
      <w:proofErr w:type="spellEnd"/>
      <w:r w:rsidRPr="005930D5">
        <w:rPr>
          <w:sz w:val="28"/>
          <w:szCs w:val="28"/>
        </w:rPr>
        <w:t xml:space="preserve">. Беларусь, 4 янв. 2010 г., № 108-З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нормативных правовых актах Республики Беларусь [Электронный ресурс</w:t>
      </w:r>
      <w:proofErr w:type="gramStart"/>
      <w:r w:rsidRPr="005930D5">
        <w:rPr>
          <w:sz w:val="28"/>
          <w:szCs w:val="28"/>
        </w:rPr>
        <w:t>] :</w:t>
      </w:r>
      <w:proofErr w:type="gramEnd"/>
      <w:r w:rsidRPr="005930D5">
        <w:rPr>
          <w:sz w:val="28"/>
          <w:szCs w:val="28"/>
        </w:rPr>
        <w:t xml:space="preserve"> Закон </w:t>
      </w:r>
      <w:proofErr w:type="spellStart"/>
      <w:r w:rsidRPr="005930D5">
        <w:rPr>
          <w:sz w:val="28"/>
          <w:szCs w:val="28"/>
        </w:rPr>
        <w:t>Респ</w:t>
      </w:r>
      <w:proofErr w:type="spellEnd"/>
      <w:r w:rsidRPr="005930D5">
        <w:rPr>
          <w:sz w:val="28"/>
          <w:szCs w:val="28"/>
        </w:rPr>
        <w:t xml:space="preserve">. Беларусь, 17 июля 2018 г., № 130-З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Президенте Республики Беларусь [Электронный ресурс</w:t>
      </w:r>
      <w:proofErr w:type="gramStart"/>
      <w:r w:rsidRPr="005930D5">
        <w:rPr>
          <w:sz w:val="28"/>
          <w:szCs w:val="28"/>
        </w:rPr>
        <w:t>] :</w:t>
      </w:r>
      <w:proofErr w:type="gramEnd"/>
      <w:r w:rsidRPr="005930D5">
        <w:rPr>
          <w:sz w:val="28"/>
          <w:szCs w:val="28"/>
        </w:rPr>
        <w:t xml:space="preserve"> Закон </w:t>
      </w:r>
      <w:proofErr w:type="spellStart"/>
      <w:r w:rsidRPr="005930D5">
        <w:rPr>
          <w:sz w:val="28"/>
          <w:szCs w:val="28"/>
        </w:rPr>
        <w:t>Респ</w:t>
      </w:r>
      <w:proofErr w:type="spellEnd"/>
      <w:r w:rsidRPr="005930D5">
        <w:rPr>
          <w:sz w:val="28"/>
          <w:szCs w:val="28"/>
        </w:rPr>
        <w:t xml:space="preserve">. Беларусь, 21 февр. 1995 г., № 3602-XII в ред. от 7 июля 1997 г. № 52-З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Совете Министров Республики Беларусь [Электронный ресурс</w:t>
      </w:r>
      <w:proofErr w:type="gramStart"/>
      <w:r w:rsidRPr="005930D5">
        <w:rPr>
          <w:sz w:val="28"/>
          <w:szCs w:val="28"/>
        </w:rPr>
        <w:t>] :</w:t>
      </w:r>
      <w:proofErr w:type="gramEnd"/>
      <w:r w:rsidRPr="005930D5">
        <w:rPr>
          <w:sz w:val="28"/>
          <w:szCs w:val="28"/>
        </w:rPr>
        <w:t xml:space="preserve"> Закон </w:t>
      </w:r>
      <w:proofErr w:type="spellStart"/>
      <w:r w:rsidRPr="005930D5">
        <w:rPr>
          <w:sz w:val="28"/>
          <w:szCs w:val="28"/>
        </w:rPr>
        <w:t>Респ</w:t>
      </w:r>
      <w:proofErr w:type="spellEnd"/>
      <w:r w:rsidRPr="005930D5">
        <w:rPr>
          <w:sz w:val="28"/>
          <w:szCs w:val="28"/>
        </w:rPr>
        <w:t xml:space="preserve">. Беларусь, 23 июля 2008 г., № 424-З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Об обращениях граждан и юридических лиц [Электронный ресурс</w:t>
      </w:r>
      <w:proofErr w:type="gramStart"/>
      <w:r w:rsidRPr="005930D5">
        <w:rPr>
          <w:sz w:val="28"/>
          <w:szCs w:val="28"/>
        </w:rPr>
        <w:t>] :</w:t>
      </w:r>
      <w:proofErr w:type="gramEnd"/>
      <w:r w:rsidRPr="005930D5">
        <w:rPr>
          <w:sz w:val="28"/>
          <w:szCs w:val="28"/>
        </w:rPr>
        <w:t xml:space="preserve"> Закон </w:t>
      </w:r>
      <w:proofErr w:type="spellStart"/>
      <w:r w:rsidRPr="005930D5">
        <w:rPr>
          <w:sz w:val="28"/>
          <w:szCs w:val="28"/>
        </w:rPr>
        <w:t>Респ</w:t>
      </w:r>
      <w:proofErr w:type="spellEnd"/>
      <w:r w:rsidRPr="005930D5">
        <w:rPr>
          <w:sz w:val="28"/>
          <w:szCs w:val="28"/>
        </w:rPr>
        <w:t xml:space="preserve">. Беларусь, 18 июля 2011 г., № 300-З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lastRenderedPageBreak/>
        <w:t>Об органах государственной безопасности Республики Беларусь [Электронный ресурс</w:t>
      </w:r>
      <w:proofErr w:type="gramStart"/>
      <w:r w:rsidRPr="005930D5">
        <w:rPr>
          <w:sz w:val="28"/>
          <w:szCs w:val="28"/>
        </w:rPr>
        <w:t>] :</w:t>
      </w:r>
      <w:proofErr w:type="gramEnd"/>
      <w:r w:rsidRPr="005930D5">
        <w:rPr>
          <w:sz w:val="28"/>
          <w:szCs w:val="28"/>
        </w:rPr>
        <w:t xml:space="preserve"> Закон </w:t>
      </w:r>
      <w:proofErr w:type="spellStart"/>
      <w:r w:rsidRPr="005930D5">
        <w:rPr>
          <w:sz w:val="28"/>
          <w:szCs w:val="28"/>
        </w:rPr>
        <w:t>Респ</w:t>
      </w:r>
      <w:proofErr w:type="spellEnd"/>
      <w:r w:rsidRPr="005930D5">
        <w:rPr>
          <w:sz w:val="28"/>
          <w:szCs w:val="28"/>
        </w:rPr>
        <w:t xml:space="preserve">. Беларусь, 10 июля 2012 г.,   № 390-З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Вопросы деятельности Управления делами Президента Республики Беларусь [Электронный ресурс</w:t>
      </w:r>
      <w:proofErr w:type="gramStart"/>
      <w:r w:rsidRPr="005930D5">
        <w:rPr>
          <w:sz w:val="28"/>
          <w:szCs w:val="28"/>
        </w:rPr>
        <w:t>] :</w:t>
      </w:r>
      <w:proofErr w:type="gramEnd"/>
      <w:r w:rsidRPr="005930D5">
        <w:rPr>
          <w:sz w:val="28"/>
          <w:szCs w:val="28"/>
        </w:rPr>
        <w:t xml:space="preserve"> Указ Президента </w:t>
      </w:r>
      <w:proofErr w:type="spellStart"/>
      <w:r w:rsidRPr="005930D5">
        <w:rPr>
          <w:sz w:val="28"/>
          <w:szCs w:val="28"/>
        </w:rPr>
        <w:t>Респ</w:t>
      </w:r>
      <w:proofErr w:type="spellEnd"/>
      <w:r w:rsidRPr="005930D5">
        <w:rPr>
          <w:sz w:val="28"/>
          <w:szCs w:val="28"/>
        </w:rPr>
        <w:t xml:space="preserve">. Беларусь, 3 дек. 2010 г., № 620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порядке освобождения юридических лиц и индивидуальных предпринимателей от административных взысканий и уплаты пеней [Электронный ресурс</w:t>
      </w:r>
      <w:proofErr w:type="gramStart"/>
      <w:r w:rsidRPr="005930D5">
        <w:rPr>
          <w:sz w:val="28"/>
          <w:szCs w:val="28"/>
        </w:rPr>
        <w:t>] :</w:t>
      </w:r>
      <w:proofErr w:type="gramEnd"/>
      <w:r w:rsidRPr="005930D5">
        <w:rPr>
          <w:sz w:val="28"/>
          <w:szCs w:val="28"/>
        </w:rPr>
        <w:t xml:space="preserve"> Указ Президента </w:t>
      </w:r>
      <w:proofErr w:type="spellStart"/>
      <w:r w:rsidRPr="005930D5">
        <w:rPr>
          <w:sz w:val="28"/>
          <w:szCs w:val="28"/>
        </w:rPr>
        <w:t>Респ</w:t>
      </w:r>
      <w:proofErr w:type="spellEnd"/>
      <w:r w:rsidRPr="005930D5">
        <w:rPr>
          <w:sz w:val="28"/>
          <w:szCs w:val="28"/>
        </w:rPr>
        <w:t xml:space="preserve">. Беларусь, 23 июля 2015 г., № 340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совершенствовании контрольной (надзорной) деятельности в Республике Беларусь [Электронный ресурс</w:t>
      </w:r>
      <w:proofErr w:type="gramStart"/>
      <w:r w:rsidRPr="005930D5">
        <w:rPr>
          <w:sz w:val="28"/>
          <w:szCs w:val="28"/>
        </w:rPr>
        <w:t>] :</w:t>
      </w:r>
      <w:proofErr w:type="gramEnd"/>
      <w:r w:rsidRPr="005930D5">
        <w:rPr>
          <w:sz w:val="28"/>
          <w:szCs w:val="28"/>
        </w:rPr>
        <w:t xml:space="preserve"> Указ Президента </w:t>
      </w:r>
      <w:proofErr w:type="spellStart"/>
      <w:r w:rsidRPr="005930D5">
        <w:rPr>
          <w:sz w:val="28"/>
          <w:szCs w:val="28"/>
        </w:rPr>
        <w:t>Респ</w:t>
      </w:r>
      <w:proofErr w:type="spellEnd"/>
      <w:r w:rsidRPr="005930D5">
        <w:rPr>
          <w:sz w:val="28"/>
          <w:szCs w:val="28"/>
        </w:rPr>
        <w:t xml:space="preserve">. Беларусь, 16 окт. 2009 г., № 510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Об оптимизации Администрации Президента Республики Беларусь (вместе с «Положением об Администрации Президента Республики Беларусь», «Положением о помощнике Президента Республики Беларусь», «Положением о пресс-секретаре Президента Республики Беларусь») [Электронный ресурс</w:t>
      </w:r>
      <w:proofErr w:type="gramStart"/>
      <w:r w:rsidRPr="005930D5">
        <w:rPr>
          <w:sz w:val="28"/>
          <w:szCs w:val="28"/>
        </w:rPr>
        <w:t>] :</w:t>
      </w:r>
      <w:proofErr w:type="gramEnd"/>
      <w:r w:rsidRPr="005930D5">
        <w:rPr>
          <w:sz w:val="28"/>
          <w:szCs w:val="28"/>
        </w:rPr>
        <w:t xml:space="preserve"> Указ Президента </w:t>
      </w:r>
      <w:proofErr w:type="spellStart"/>
      <w:r w:rsidRPr="005930D5">
        <w:rPr>
          <w:sz w:val="28"/>
          <w:szCs w:val="28"/>
        </w:rPr>
        <w:t>Респ</w:t>
      </w:r>
      <w:proofErr w:type="spellEnd"/>
      <w:r w:rsidRPr="005930D5">
        <w:rPr>
          <w:sz w:val="28"/>
          <w:szCs w:val="28"/>
        </w:rPr>
        <w:t xml:space="preserve">. Беларусь, 13 февр. 2017 г., № 40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Об утверждении Положения о Министре Республики Беларусь [Электронный ресурс</w:t>
      </w:r>
      <w:proofErr w:type="gramStart"/>
      <w:r w:rsidRPr="005930D5">
        <w:rPr>
          <w:sz w:val="28"/>
          <w:szCs w:val="28"/>
        </w:rPr>
        <w:t>] :</w:t>
      </w:r>
      <w:proofErr w:type="gramEnd"/>
      <w:r w:rsidRPr="005930D5">
        <w:rPr>
          <w:sz w:val="28"/>
          <w:szCs w:val="28"/>
        </w:rPr>
        <w:t xml:space="preserve"> Указ Президента </w:t>
      </w:r>
      <w:proofErr w:type="spellStart"/>
      <w:r w:rsidRPr="005930D5">
        <w:rPr>
          <w:sz w:val="28"/>
          <w:szCs w:val="28"/>
        </w:rPr>
        <w:t>Респ</w:t>
      </w:r>
      <w:proofErr w:type="spellEnd"/>
      <w:r w:rsidRPr="005930D5">
        <w:rPr>
          <w:sz w:val="28"/>
          <w:szCs w:val="28"/>
        </w:rPr>
        <w:t xml:space="preserve">. Беларусь, 21 </w:t>
      </w:r>
      <w:proofErr w:type="spellStart"/>
      <w:r w:rsidRPr="005930D5">
        <w:rPr>
          <w:sz w:val="28"/>
          <w:szCs w:val="28"/>
        </w:rPr>
        <w:t>нояб</w:t>
      </w:r>
      <w:proofErr w:type="spellEnd"/>
      <w:r w:rsidRPr="005930D5">
        <w:rPr>
          <w:sz w:val="28"/>
          <w:szCs w:val="28"/>
        </w:rPr>
        <w:t xml:space="preserve">. 2001 г., № 692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 Регламенте Совета Министров Республики Беларусь [Электронный ресурс</w:t>
      </w:r>
      <w:proofErr w:type="gramStart"/>
      <w:r w:rsidRPr="005930D5">
        <w:rPr>
          <w:sz w:val="28"/>
          <w:szCs w:val="28"/>
        </w:rPr>
        <w:t>] :</w:t>
      </w:r>
      <w:proofErr w:type="gramEnd"/>
      <w:r w:rsidRPr="005930D5">
        <w:rPr>
          <w:sz w:val="28"/>
          <w:szCs w:val="28"/>
        </w:rPr>
        <w:t xml:space="preserve"> постановление Совета Министров </w:t>
      </w:r>
      <w:proofErr w:type="spellStart"/>
      <w:r w:rsidRPr="005930D5">
        <w:rPr>
          <w:sz w:val="28"/>
          <w:szCs w:val="28"/>
        </w:rPr>
        <w:t>Респ</w:t>
      </w:r>
      <w:proofErr w:type="spellEnd"/>
      <w:r w:rsidRPr="005930D5">
        <w:rPr>
          <w:sz w:val="28"/>
          <w:szCs w:val="28"/>
        </w:rPr>
        <w:t xml:space="preserve">. Беларусь, 14 февр. 2009 г., № 193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Об утверждении Положения о Министерстве юстиции Республики Беларусь [Электронный ресурс</w:t>
      </w:r>
      <w:proofErr w:type="gramStart"/>
      <w:r w:rsidRPr="005930D5">
        <w:rPr>
          <w:sz w:val="28"/>
          <w:szCs w:val="28"/>
        </w:rPr>
        <w:t>] :</w:t>
      </w:r>
      <w:proofErr w:type="gramEnd"/>
      <w:r w:rsidRPr="005930D5">
        <w:rPr>
          <w:sz w:val="28"/>
          <w:szCs w:val="28"/>
        </w:rPr>
        <w:t xml:space="preserve"> постановление Совета Министров </w:t>
      </w:r>
      <w:proofErr w:type="spellStart"/>
      <w:r w:rsidRPr="005930D5">
        <w:rPr>
          <w:sz w:val="28"/>
          <w:szCs w:val="28"/>
        </w:rPr>
        <w:t>Респ</w:t>
      </w:r>
      <w:proofErr w:type="spellEnd"/>
      <w:r w:rsidRPr="005930D5">
        <w:rPr>
          <w:sz w:val="28"/>
          <w:szCs w:val="28"/>
        </w:rPr>
        <w:t xml:space="preserve">. Беларусь, 31 окт. 2001 г., № 1605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Об утверждении Положения об Аппарате Совета Министров Республики Беларусь [Электронный ресурс</w:t>
      </w:r>
      <w:proofErr w:type="gramStart"/>
      <w:r w:rsidRPr="005930D5">
        <w:rPr>
          <w:sz w:val="28"/>
          <w:szCs w:val="28"/>
        </w:rPr>
        <w:t>] :</w:t>
      </w:r>
      <w:proofErr w:type="gramEnd"/>
      <w:r w:rsidRPr="005930D5">
        <w:rPr>
          <w:sz w:val="28"/>
          <w:szCs w:val="28"/>
        </w:rPr>
        <w:t xml:space="preserve"> постановление  Совета Министров </w:t>
      </w:r>
      <w:proofErr w:type="spellStart"/>
      <w:r w:rsidRPr="005930D5">
        <w:rPr>
          <w:sz w:val="28"/>
          <w:szCs w:val="28"/>
        </w:rPr>
        <w:t>Респ</w:t>
      </w:r>
      <w:proofErr w:type="spellEnd"/>
      <w:r w:rsidRPr="005930D5">
        <w:rPr>
          <w:sz w:val="28"/>
          <w:szCs w:val="28"/>
        </w:rPr>
        <w:t xml:space="preserve">. Беларусь, 14 февр. 2009 г., № 192 // ЭТАЛОН. Законодательство Республики Беларусь / Нац. центр правовой </w:t>
      </w:r>
      <w:proofErr w:type="spellStart"/>
      <w:r w:rsidRPr="005930D5">
        <w:rPr>
          <w:sz w:val="28"/>
          <w:szCs w:val="28"/>
        </w:rPr>
        <w:t>информ</w:t>
      </w:r>
      <w:proofErr w:type="spellEnd"/>
      <w:r w:rsidRPr="005930D5">
        <w:rPr>
          <w:sz w:val="28"/>
          <w:szCs w:val="28"/>
        </w:rPr>
        <w:t xml:space="preserve">. </w:t>
      </w:r>
      <w:proofErr w:type="spellStart"/>
      <w:r w:rsidRPr="005930D5">
        <w:rPr>
          <w:sz w:val="28"/>
          <w:szCs w:val="28"/>
        </w:rPr>
        <w:t>Респ</w:t>
      </w:r>
      <w:proofErr w:type="spellEnd"/>
      <w:r w:rsidRPr="005930D5">
        <w:rPr>
          <w:sz w:val="28"/>
          <w:szCs w:val="28"/>
        </w:rPr>
        <w:t>. Беларусь. – Минск, 2021.</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Административное право / Л. М. Рябцев [и др.</w:t>
      </w:r>
      <w:proofErr w:type="gramStart"/>
      <w:r w:rsidRPr="005930D5">
        <w:rPr>
          <w:sz w:val="28"/>
          <w:szCs w:val="28"/>
        </w:rPr>
        <w:t>] ;</w:t>
      </w:r>
      <w:proofErr w:type="gramEnd"/>
      <w:r w:rsidRPr="005930D5">
        <w:rPr>
          <w:sz w:val="28"/>
          <w:szCs w:val="28"/>
        </w:rPr>
        <w:t xml:space="preserve"> под общ. ред. Л. М. Рябцева. – </w:t>
      </w:r>
      <w:proofErr w:type="gramStart"/>
      <w:r w:rsidRPr="005930D5">
        <w:rPr>
          <w:sz w:val="28"/>
          <w:szCs w:val="28"/>
        </w:rPr>
        <w:t>Минск :</w:t>
      </w:r>
      <w:proofErr w:type="gramEnd"/>
      <w:r w:rsidRPr="005930D5">
        <w:rPr>
          <w:sz w:val="28"/>
          <w:szCs w:val="28"/>
        </w:rPr>
        <w:t xml:space="preserve"> </w:t>
      </w:r>
      <w:proofErr w:type="spellStart"/>
      <w:r w:rsidRPr="005930D5">
        <w:rPr>
          <w:sz w:val="28"/>
          <w:szCs w:val="28"/>
        </w:rPr>
        <w:t>Амалфея</w:t>
      </w:r>
      <w:proofErr w:type="spellEnd"/>
      <w:r w:rsidRPr="005930D5">
        <w:rPr>
          <w:sz w:val="28"/>
          <w:szCs w:val="28"/>
        </w:rPr>
        <w:t>, 2013. – 416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Административное право и </w:t>
      </w:r>
      <w:proofErr w:type="gramStart"/>
      <w:r w:rsidRPr="005930D5">
        <w:rPr>
          <w:sz w:val="28"/>
          <w:szCs w:val="28"/>
        </w:rPr>
        <w:t>процесс :</w:t>
      </w:r>
      <w:proofErr w:type="gramEnd"/>
      <w:r w:rsidRPr="005930D5">
        <w:rPr>
          <w:sz w:val="28"/>
          <w:szCs w:val="28"/>
        </w:rPr>
        <w:t xml:space="preserve"> курс лекций / С. М. </w:t>
      </w:r>
      <w:proofErr w:type="spellStart"/>
      <w:r w:rsidRPr="005930D5">
        <w:rPr>
          <w:sz w:val="28"/>
          <w:szCs w:val="28"/>
        </w:rPr>
        <w:t>Забелов</w:t>
      </w:r>
      <w:proofErr w:type="spellEnd"/>
      <w:r w:rsidRPr="005930D5">
        <w:rPr>
          <w:sz w:val="28"/>
          <w:szCs w:val="28"/>
        </w:rPr>
        <w:t xml:space="preserve">, А. З. </w:t>
      </w:r>
      <w:proofErr w:type="spellStart"/>
      <w:r w:rsidRPr="005930D5">
        <w:rPr>
          <w:sz w:val="28"/>
          <w:szCs w:val="28"/>
        </w:rPr>
        <w:t>Игнатюк</w:t>
      </w:r>
      <w:proofErr w:type="spellEnd"/>
      <w:r w:rsidRPr="005930D5">
        <w:rPr>
          <w:sz w:val="28"/>
          <w:szCs w:val="28"/>
        </w:rPr>
        <w:t xml:space="preserve">, А. П. Гасанов ; под общ. ред. А. З. </w:t>
      </w:r>
      <w:proofErr w:type="spellStart"/>
      <w:r w:rsidRPr="005930D5">
        <w:rPr>
          <w:sz w:val="28"/>
          <w:szCs w:val="28"/>
        </w:rPr>
        <w:t>Игнатюка</w:t>
      </w:r>
      <w:proofErr w:type="spellEnd"/>
      <w:r w:rsidRPr="005930D5">
        <w:rPr>
          <w:sz w:val="28"/>
          <w:szCs w:val="28"/>
        </w:rPr>
        <w:t xml:space="preserve">. – </w:t>
      </w:r>
      <w:proofErr w:type="gramStart"/>
      <w:r w:rsidRPr="005930D5">
        <w:rPr>
          <w:sz w:val="28"/>
          <w:szCs w:val="28"/>
        </w:rPr>
        <w:t>Минск :</w:t>
      </w:r>
      <w:proofErr w:type="gramEnd"/>
      <w:r w:rsidRPr="005930D5">
        <w:rPr>
          <w:sz w:val="28"/>
          <w:szCs w:val="28"/>
        </w:rPr>
        <w:t xml:space="preserve"> Народная </w:t>
      </w:r>
      <w:proofErr w:type="spellStart"/>
      <w:r w:rsidRPr="005930D5">
        <w:rPr>
          <w:sz w:val="28"/>
          <w:szCs w:val="28"/>
        </w:rPr>
        <w:t>асвета</w:t>
      </w:r>
      <w:proofErr w:type="spellEnd"/>
      <w:r w:rsidRPr="005930D5">
        <w:rPr>
          <w:sz w:val="28"/>
          <w:szCs w:val="28"/>
        </w:rPr>
        <w:t>, 2019. – 255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lastRenderedPageBreak/>
        <w:t xml:space="preserve">Административное </w:t>
      </w:r>
      <w:proofErr w:type="gramStart"/>
      <w:r w:rsidRPr="005930D5">
        <w:rPr>
          <w:sz w:val="28"/>
          <w:szCs w:val="28"/>
        </w:rPr>
        <w:t>право :</w:t>
      </w:r>
      <w:proofErr w:type="gramEnd"/>
      <w:r w:rsidRPr="005930D5">
        <w:rPr>
          <w:sz w:val="28"/>
          <w:szCs w:val="28"/>
        </w:rPr>
        <w:t xml:space="preserve"> учеб. для вузов /А. М. Волков.</w:t>
      </w:r>
      <w:r w:rsidRPr="005930D5">
        <w:rPr>
          <w:sz w:val="28"/>
          <w:szCs w:val="28"/>
        </w:rPr>
        <w:t>–</w:t>
      </w:r>
      <w:r w:rsidRPr="005930D5">
        <w:rPr>
          <w:sz w:val="28"/>
          <w:szCs w:val="28"/>
        </w:rPr>
        <w:t xml:space="preserve"> М. : </w:t>
      </w:r>
      <w:proofErr w:type="spellStart"/>
      <w:r w:rsidRPr="005930D5">
        <w:rPr>
          <w:sz w:val="28"/>
          <w:szCs w:val="28"/>
        </w:rPr>
        <w:t>Юрайт</w:t>
      </w:r>
      <w:proofErr w:type="spellEnd"/>
      <w:r w:rsidRPr="005930D5">
        <w:rPr>
          <w:sz w:val="28"/>
          <w:szCs w:val="28"/>
        </w:rPr>
        <w:t xml:space="preserve">, 2020.  </w:t>
      </w:r>
      <w:r w:rsidRPr="005930D5">
        <w:rPr>
          <w:sz w:val="28"/>
          <w:szCs w:val="28"/>
        </w:rPr>
        <w:t>–</w:t>
      </w:r>
      <w:r w:rsidRPr="005930D5">
        <w:rPr>
          <w:sz w:val="28"/>
          <w:szCs w:val="28"/>
        </w:rPr>
        <w:t xml:space="preserve"> 456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Административное </w:t>
      </w:r>
      <w:proofErr w:type="gramStart"/>
      <w:r w:rsidRPr="005930D5">
        <w:rPr>
          <w:sz w:val="28"/>
          <w:szCs w:val="28"/>
        </w:rPr>
        <w:t>право :</w:t>
      </w:r>
      <w:proofErr w:type="gramEnd"/>
      <w:r w:rsidRPr="005930D5">
        <w:rPr>
          <w:sz w:val="28"/>
          <w:szCs w:val="28"/>
        </w:rPr>
        <w:t xml:space="preserve"> учеб. пособие / Б. В. </w:t>
      </w:r>
      <w:proofErr w:type="spellStart"/>
      <w:r w:rsidRPr="005930D5">
        <w:rPr>
          <w:sz w:val="28"/>
          <w:szCs w:val="28"/>
        </w:rPr>
        <w:t>Асаёнок</w:t>
      </w:r>
      <w:proofErr w:type="spellEnd"/>
      <w:r w:rsidRPr="005930D5">
        <w:rPr>
          <w:sz w:val="28"/>
          <w:szCs w:val="28"/>
        </w:rPr>
        <w:t xml:space="preserve">, В. А. </w:t>
      </w:r>
      <w:proofErr w:type="spellStart"/>
      <w:r w:rsidRPr="005930D5">
        <w:rPr>
          <w:sz w:val="28"/>
          <w:szCs w:val="28"/>
        </w:rPr>
        <w:t>Талалаев</w:t>
      </w:r>
      <w:proofErr w:type="spellEnd"/>
      <w:r w:rsidRPr="005930D5">
        <w:rPr>
          <w:sz w:val="28"/>
          <w:szCs w:val="28"/>
        </w:rPr>
        <w:t xml:space="preserve">, В. Ю. Чешко ; под ред. В. Б. Шабанова ; Учреждение образования «Военная академия Республики Беларусь», Фак. </w:t>
      </w:r>
      <w:proofErr w:type="spellStart"/>
      <w:r w:rsidRPr="005930D5">
        <w:rPr>
          <w:sz w:val="28"/>
          <w:szCs w:val="28"/>
        </w:rPr>
        <w:t>внутр</w:t>
      </w:r>
      <w:proofErr w:type="spellEnd"/>
      <w:r w:rsidRPr="005930D5">
        <w:rPr>
          <w:sz w:val="28"/>
          <w:szCs w:val="28"/>
        </w:rPr>
        <w:t xml:space="preserve">. войск, Каф. </w:t>
      </w:r>
      <w:proofErr w:type="spellStart"/>
      <w:r w:rsidRPr="005930D5">
        <w:rPr>
          <w:sz w:val="28"/>
          <w:szCs w:val="28"/>
        </w:rPr>
        <w:t>юрид</w:t>
      </w:r>
      <w:proofErr w:type="spellEnd"/>
      <w:r w:rsidRPr="005930D5">
        <w:rPr>
          <w:sz w:val="28"/>
          <w:szCs w:val="28"/>
        </w:rPr>
        <w:t xml:space="preserve">. дисциплин. </w:t>
      </w:r>
      <w:r w:rsidRPr="005930D5">
        <w:rPr>
          <w:sz w:val="28"/>
          <w:szCs w:val="28"/>
        </w:rPr>
        <w:t>–</w:t>
      </w:r>
      <w:r w:rsidRPr="005930D5">
        <w:rPr>
          <w:sz w:val="28"/>
          <w:szCs w:val="28"/>
        </w:rPr>
        <w:t xml:space="preserve"> </w:t>
      </w:r>
      <w:proofErr w:type="gramStart"/>
      <w:r w:rsidRPr="005930D5">
        <w:rPr>
          <w:sz w:val="28"/>
          <w:szCs w:val="28"/>
        </w:rPr>
        <w:t>Минск :</w:t>
      </w:r>
      <w:proofErr w:type="gramEnd"/>
      <w:r w:rsidRPr="005930D5">
        <w:rPr>
          <w:sz w:val="28"/>
          <w:szCs w:val="28"/>
        </w:rPr>
        <w:t xml:space="preserve"> </w:t>
      </w:r>
      <w:proofErr w:type="spellStart"/>
      <w:r w:rsidRPr="005930D5">
        <w:rPr>
          <w:sz w:val="28"/>
          <w:szCs w:val="28"/>
        </w:rPr>
        <w:t>Интегралполиграф</w:t>
      </w:r>
      <w:proofErr w:type="spellEnd"/>
      <w:r w:rsidRPr="005930D5">
        <w:rPr>
          <w:sz w:val="28"/>
          <w:szCs w:val="28"/>
        </w:rPr>
        <w:t xml:space="preserve">, 2020. </w:t>
      </w:r>
      <w:r w:rsidRPr="005930D5">
        <w:rPr>
          <w:sz w:val="28"/>
          <w:szCs w:val="28"/>
        </w:rPr>
        <w:t>–</w:t>
      </w:r>
      <w:r w:rsidRPr="005930D5">
        <w:rPr>
          <w:sz w:val="28"/>
          <w:szCs w:val="28"/>
        </w:rPr>
        <w:t xml:space="preserve"> 330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Административное </w:t>
      </w:r>
      <w:proofErr w:type="gramStart"/>
      <w:r w:rsidRPr="005930D5">
        <w:rPr>
          <w:sz w:val="28"/>
          <w:szCs w:val="28"/>
        </w:rPr>
        <w:t>право :</w:t>
      </w:r>
      <w:proofErr w:type="gramEnd"/>
      <w:r w:rsidRPr="005930D5">
        <w:rPr>
          <w:sz w:val="28"/>
          <w:szCs w:val="28"/>
        </w:rPr>
        <w:t xml:space="preserve"> учеб. пособие / И. В. </w:t>
      </w:r>
      <w:proofErr w:type="spellStart"/>
      <w:r w:rsidRPr="005930D5">
        <w:rPr>
          <w:sz w:val="28"/>
          <w:szCs w:val="28"/>
        </w:rPr>
        <w:t>Козелецкий</w:t>
      </w:r>
      <w:proofErr w:type="spellEnd"/>
      <w:r w:rsidRPr="005930D5">
        <w:rPr>
          <w:sz w:val="28"/>
          <w:szCs w:val="28"/>
        </w:rPr>
        <w:t xml:space="preserve"> [и др.]. ; под общ. ред. И. В. </w:t>
      </w:r>
      <w:proofErr w:type="spellStart"/>
      <w:r w:rsidRPr="005930D5">
        <w:rPr>
          <w:sz w:val="28"/>
          <w:szCs w:val="28"/>
        </w:rPr>
        <w:t>Козелецкого</w:t>
      </w:r>
      <w:proofErr w:type="spellEnd"/>
      <w:r w:rsidRPr="005930D5">
        <w:rPr>
          <w:sz w:val="28"/>
          <w:szCs w:val="28"/>
        </w:rPr>
        <w:t xml:space="preserve">. – </w:t>
      </w:r>
      <w:proofErr w:type="gramStart"/>
      <w:r w:rsidRPr="005930D5">
        <w:rPr>
          <w:sz w:val="28"/>
          <w:szCs w:val="28"/>
        </w:rPr>
        <w:t>Минск :</w:t>
      </w:r>
      <w:proofErr w:type="gramEnd"/>
      <w:r w:rsidRPr="005930D5">
        <w:rPr>
          <w:sz w:val="28"/>
          <w:szCs w:val="28"/>
        </w:rPr>
        <w:t xml:space="preserve"> Акад. МВД, 2019. – 479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Административное право Российской </w:t>
      </w:r>
      <w:proofErr w:type="gramStart"/>
      <w:r w:rsidRPr="005930D5">
        <w:rPr>
          <w:sz w:val="28"/>
          <w:szCs w:val="28"/>
        </w:rPr>
        <w:t>Федерации :</w:t>
      </w:r>
      <w:proofErr w:type="gramEnd"/>
      <w:r w:rsidRPr="005930D5">
        <w:rPr>
          <w:sz w:val="28"/>
          <w:szCs w:val="28"/>
        </w:rPr>
        <w:t xml:space="preserve"> учеб. для вузов / Ю. И. </w:t>
      </w:r>
      <w:proofErr w:type="spellStart"/>
      <w:r w:rsidRPr="005930D5">
        <w:rPr>
          <w:sz w:val="28"/>
          <w:szCs w:val="28"/>
        </w:rPr>
        <w:t>Мигачев</w:t>
      </w:r>
      <w:proofErr w:type="spellEnd"/>
      <w:r w:rsidRPr="005930D5">
        <w:rPr>
          <w:sz w:val="28"/>
          <w:szCs w:val="28"/>
        </w:rPr>
        <w:t xml:space="preserve">, Л. Л. Попов, С. В. Тихомиров. </w:t>
      </w:r>
      <w:r w:rsidRPr="005930D5">
        <w:rPr>
          <w:sz w:val="28"/>
          <w:szCs w:val="28"/>
        </w:rPr>
        <w:t>–</w:t>
      </w:r>
      <w:r w:rsidRPr="005930D5">
        <w:rPr>
          <w:sz w:val="28"/>
          <w:szCs w:val="28"/>
        </w:rPr>
        <w:t xml:space="preserve"> 5-е изд., </w:t>
      </w:r>
      <w:proofErr w:type="spellStart"/>
      <w:r w:rsidRPr="005930D5">
        <w:rPr>
          <w:sz w:val="28"/>
          <w:szCs w:val="28"/>
        </w:rPr>
        <w:t>перераб</w:t>
      </w:r>
      <w:proofErr w:type="spellEnd"/>
      <w:r w:rsidRPr="005930D5">
        <w:rPr>
          <w:sz w:val="28"/>
          <w:szCs w:val="28"/>
        </w:rPr>
        <w:t xml:space="preserve">. и доп. </w:t>
      </w:r>
      <w:r w:rsidRPr="005930D5">
        <w:rPr>
          <w:sz w:val="28"/>
          <w:szCs w:val="28"/>
        </w:rPr>
        <w:t>–</w:t>
      </w:r>
      <w:r w:rsidRPr="005930D5">
        <w:rPr>
          <w:sz w:val="28"/>
          <w:szCs w:val="28"/>
        </w:rPr>
        <w:t xml:space="preserve"> </w:t>
      </w:r>
      <w:proofErr w:type="gramStart"/>
      <w:r w:rsidRPr="005930D5">
        <w:rPr>
          <w:sz w:val="28"/>
          <w:szCs w:val="28"/>
        </w:rPr>
        <w:t>М. :</w:t>
      </w:r>
      <w:proofErr w:type="gramEnd"/>
      <w:r w:rsidRPr="005930D5">
        <w:rPr>
          <w:sz w:val="28"/>
          <w:szCs w:val="28"/>
        </w:rPr>
        <w:t xml:space="preserve"> </w:t>
      </w:r>
      <w:proofErr w:type="spellStart"/>
      <w:r w:rsidRPr="005930D5">
        <w:rPr>
          <w:sz w:val="28"/>
          <w:szCs w:val="28"/>
        </w:rPr>
        <w:t>Юрайт</w:t>
      </w:r>
      <w:proofErr w:type="spellEnd"/>
      <w:r w:rsidRPr="005930D5">
        <w:rPr>
          <w:sz w:val="28"/>
          <w:szCs w:val="28"/>
        </w:rPr>
        <w:t xml:space="preserve">, 2020. </w:t>
      </w:r>
      <w:r w:rsidRPr="005930D5">
        <w:rPr>
          <w:sz w:val="28"/>
          <w:szCs w:val="28"/>
        </w:rPr>
        <w:t>–</w:t>
      </w:r>
      <w:r w:rsidRPr="005930D5">
        <w:rPr>
          <w:sz w:val="28"/>
          <w:szCs w:val="28"/>
        </w:rPr>
        <w:t xml:space="preserve"> 455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Административное право. Административный </w:t>
      </w:r>
      <w:proofErr w:type="gramStart"/>
      <w:r w:rsidRPr="005930D5">
        <w:rPr>
          <w:sz w:val="28"/>
          <w:szCs w:val="28"/>
        </w:rPr>
        <w:t>процесс :</w:t>
      </w:r>
      <w:proofErr w:type="gramEnd"/>
      <w:r w:rsidRPr="005930D5">
        <w:rPr>
          <w:sz w:val="28"/>
          <w:szCs w:val="28"/>
        </w:rPr>
        <w:t xml:space="preserve"> учеб. </w:t>
      </w:r>
      <w:r w:rsidRPr="005930D5">
        <w:rPr>
          <w:sz w:val="28"/>
          <w:szCs w:val="28"/>
        </w:rPr>
        <w:t>–</w:t>
      </w:r>
      <w:r w:rsidRPr="005930D5">
        <w:rPr>
          <w:sz w:val="28"/>
          <w:szCs w:val="28"/>
        </w:rPr>
        <w:t xml:space="preserve"> </w:t>
      </w:r>
      <w:proofErr w:type="gramStart"/>
      <w:r w:rsidRPr="005930D5">
        <w:rPr>
          <w:sz w:val="28"/>
          <w:szCs w:val="28"/>
        </w:rPr>
        <w:t>М. :</w:t>
      </w:r>
      <w:proofErr w:type="gramEnd"/>
      <w:r w:rsidRPr="005930D5">
        <w:rPr>
          <w:sz w:val="28"/>
          <w:szCs w:val="28"/>
        </w:rPr>
        <w:t xml:space="preserve"> Юстиция, 2021. </w:t>
      </w:r>
      <w:r w:rsidRPr="005930D5">
        <w:rPr>
          <w:sz w:val="28"/>
          <w:szCs w:val="28"/>
        </w:rPr>
        <w:t>–</w:t>
      </w:r>
      <w:r w:rsidRPr="005930D5">
        <w:rPr>
          <w:sz w:val="28"/>
          <w:szCs w:val="28"/>
        </w:rPr>
        <w:t xml:space="preserve"> 578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Административное процессуально-исполнительное право / Г. А. Василевич [и др.]. – </w:t>
      </w:r>
      <w:proofErr w:type="gramStart"/>
      <w:r w:rsidRPr="005930D5">
        <w:rPr>
          <w:sz w:val="28"/>
          <w:szCs w:val="28"/>
        </w:rPr>
        <w:t>Минск :</w:t>
      </w:r>
      <w:proofErr w:type="gramEnd"/>
      <w:r w:rsidRPr="005930D5">
        <w:rPr>
          <w:sz w:val="28"/>
          <w:szCs w:val="28"/>
        </w:rPr>
        <w:t xml:space="preserve"> «</w:t>
      </w:r>
      <w:proofErr w:type="spellStart"/>
      <w:r w:rsidRPr="005930D5">
        <w:rPr>
          <w:sz w:val="28"/>
          <w:szCs w:val="28"/>
        </w:rPr>
        <w:t>Адукацыя</w:t>
      </w:r>
      <w:proofErr w:type="spellEnd"/>
      <w:r w:rsidRPr="005930D5">
        <w:rPr>
          <w:sz w:val="28"/>
          <w:szCs w:val="28"/>
        </w:rPr>
        <w:t xml:space="preserve"> i </w:t>
      </w:r>
      <w:proofErr w:type="spellStart"/>
      <w:r w:rsidRPr="005930D5">
        <w:rPr>
          <w:sz w:val="28"/>
          <w:szCs w:val="28"/>
        </w:rPr>
        <w:t>выхаванне</w:t>
      </w:r>
      <w:proofErr w:type="spellEnd"/>
      <w:r w:rsidRPr="005930D5">
        <w:rPr>
          <w:sz w:val="28"/>
          <w:szCs w:val="28"/>
        </w:rPr>
        <w:t>», 2014. – 320 с.</w:t>
      </w:r>
    </w:p>
    <w:p w:rsidR="005930D5" w:rsidRPr="005930D5" w:rsidRDefault="005930D5" w:rsidP="005930D5">
      <w:pPr>
        <w:pStyle w:val="a5"/>
        <w:numPr>
          <w:ilvl w:val="0"/>
          <w:numId w:val="2"/>
        </w:numPr>
        <w:tabs>
          <w:tab w:val="left" w:pos="993"/>
        </w:tabs>
        <w:ind w:left="0" w:firstLine="567"/>
        <w:jc w:val="both"/>
        <w:rPr>
          <w:sz w:val="28"/>
          <w:szCs w:val="28"/>
        </w:rPr>
      </w:pPr>
      <w:proofErr w:type="spellStart"/>
      <w:r w:rsidRPr="005930D5">
        <w:rPr>
          <w:sz w:val="28"/>
          <w:szCs w:val="28"/>
        </w:rPr>
        <w:t>Асаёнок</w:t>
      </w:r>
      <w:proofErr w:type="spellEnd"/>
      <w:r w:rsidRPr="005930D5">
        <w:rPr>
          <w:sz w:val="28"/>
          <w:szCs w:val="28"/>
        </w:rPr>
        <w:t xml:space="preserve">, Б. В. Административное </w:t>
      </w:r>
      <w:proofErr w:type="gramStart"/>
      <w:r w:rsidRPr="005930D5">
        <w:rPr>
          <w:sz w:val="28"/>
          <w:szCs w:val="28"/>
        </w:rPr>
        <w:t>право :</w:t>
      </w:r>
      <w:proofErr w:type="gramEnd"/>
      <w:r w:rsidRPr="005930D5">
        <w:rPr>
          <w:sz w:val="28"/>
          <w:szCs w:val="28"/>
        </w:rPr>
        <w:t xml:space="preserve"> пособие / Б. В. </w:t>
      </w:r>
      <w:proofErr w:type="spellStart"/>
      <w:r w:rsidRPr="005930D5">
        <w:rPr>
          <w:sz w:val="28"/>
          <w:szCs w:val="28"/>
        </w:rPr>
        <w:t>Асаёнок</w:t>
      </w:r>
      <w:proofErr w:type="spellEnd"/>
      <w:r w:rsidRPr="005930D5">
        <w:rPr>
          <w:sz w:val="28"/>
          <w:szCs w:val="28"/>
        </w:rPr>
        <w:t xml:space="preserve">, В. Ю. Чешко ; под ред. В. Б. Шабанова. – </w:t>
      </w:r>
      <w:proofErr w:type="gramStart"/>
      <w:r w:rsidRPr="005930D5">
        <w:rPr>
          <w:sz w:val="28"/>
          <w:szCs w:val="28"/>
        </w:rPr>
        <w:t>Минск :</w:t>
      </w:r>
      <w:proofErr w:type="gramEnd"/>
      <w:r w:rsidRPr="005930D5">
        <w:rPr>
          <w:sz w:val="28"/>
          <w:szCs w:val="28"/>
        </w:rPr>
        <w:t xml:space="preserve"> </w:t>
      </w:r>
      <w:proofErr w:type="spellStart"/>
      <w:r w:rsidRPr="005930D5">
        <w:rPr>
          <w:sz w:val="28"/>
          <w:szCs w:val="28"/>
        </w:rPr>
        <w:t>Медисонт</w:t>
      </w:r>
      <w:proofErr w:type="spellEnd"/>
      <w:r w:rsidRPr="005930D5">
        <w:rPr>
          <w:sz w:val="28"/>
          <w:szCs w:val="28"/>
        </w:rPr>
        <w:t>, 2018. – 368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Василевич, Г. А. Административно-</w:t>
      </w:r>
      <w:proofErr w:type="spellStart"/>
      <w:r w:rsidRPr="005930D5">
        <w:rPr>
          <w:sz w:val="28"/>
          <w:szCs w:val="28"/>
        </w:rPr>
        <w:t>деликтное</w:t>
      </w:r>
      <w:proofErr w:type="spellEnd"/>
      <w:r w:rsidRPr="005930D5">
        <w:rPr>
          <w:sz w:val="28"/>
          <w:szCs w:val="28"/>
        </w:rPr>
        <w:t xml:space="preserve"> </w:t>
      </w:r>
      <w:proofErr w:type="gramStart"/>
      <w:r w:rsidRPr="005930D5">
        <w:rPr>
          <w:sz w:val="28"/>
          <w:szCs w:val="28"/>
        </w:rPr>
        <w:t>право :</w:t>
      </w:r>
      <w:proofErr w:type="gramEnd"/>
      <w:r w:rsidRPr="005930D5">
        <w:rPr>
          <w:sz w:val="28"/>
          <w:szCs w:val="28"/>
        </w:rPr>
        <w:t xml:space="preserve"> учеб. / Г. А. Василевич, С. Г. Василевич, С. В. </w:t>
      </w:r>
      <w:proofErr w:type="spellStart"/>
      <w:r w:rsidRPr="005930D5">
        <w:rPr>
          <w:sz w:val="28"/>
          <w:szCs w:val="28"/>
        </w:rPr>
        <w:t>Добриян</w:t>
      </w:r>
      <w:proofErr w:type="spellEnd"/>
      <w:r w:rsidRPr="005930D5">
        <w:rPr>
          <w:sz w:val="28"/>
          <w:szCs w:val="28"/>
        </w:rPr>
        <w:t xml:space="preserve">. – </w:t>
      </w:r>
      <w:proofErr w:type="gramStart"/>
      <w:r w:rsidRPr="005930D5">
        <w:rPr>
          <w:sz w:val="28"/>
          <w:szCs w:val="28"/>
        </w:rPr>
        <w:t>Минск :</w:t>
      </w:r>
      <w:proofErr w:type="gramEnd"/>
      <w:r w:rsidRPr="005930D5">
        <w:rPr>
          <w:sz w:val="28"/>
          <w:szCs w:val="28"/>
        </w:rPr>
        <w:t xml:space="preserve"> </w:t>
      </w:r>
      <w:proofErr w:type="spellStart"/>
      <w:r w:rsidRPr="005930D5">
        <w:rPr>
          <w:sz w:val="28"/>
          <w:szCs w:val="28"/>
        </w:rPr>
        <w:t>Адукацыя</w:t>
      </w:r>
      <w:proofErr w:type="spellEnd"/>
      <w:r w:rsidRPr="005930D5">
        <w:rPr>
          <w:sz w:val="28"/>
          <w:szCs w:val="28"/>
        </w:rPr>
        <w:t xml:space="preserve"> і </w:t>
      </w:r>
      <w:proofErr w:type="spellStart"/>
      <w:r w:rsidRPr="005930D5">
        <w:rPr>
          <w:sz w:val="28"/>
          <w:szCs w:val="28"/>
        </w:rPr>
        <w:t>выхаванне</w:t>
      </w:r>
      <w:proofErr w:type="spellEnd"/>
      <w:r w:rsidRPr="005930D5">
        <w:rPr>
          <w:sz w:val="28"/>
          <w:szCs w:val="28"/>
        </w:rPr>
        <w:t>, 2013. – 647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Крамник, А. Н. Административное </w:t>
      </w:r>
      <w:proofErr w:type="gramStart"/>
      <w:r w:rsidRPr="005930D5">
        <w:rPr>
          <w:sz w:val="28"/>
          <w:szCs w:val="28"/>
        </w:rPr>
        <w:t>право :</w:t>
      </w:r>
      <w:proofErr w:type="gramEnd"/>
      <w:r w:rsidRPr="005930D5">
        <w:rPr>
          <w:sz w:val="28"/>
          <w:szCs w:val="28"/>
        </w:rPr>
        <w:t xml:space="preserve"> в 2 ч. : учеб. пособие / А. Н. Крамник. – </w:t>
      </w:r>
      <w:proofErr w:type="gramStart"/>
      <w:r w:rsidRPr="005930D5">
        <w:rPr>
          <w:sz w:val="28"/>
          <w:szCs w:val="28"/>
        </w:rPr>
        <w:t>Минск :</w:t>
      </w:r>
      <w:proofErr w:type="gramEnd"/>
      <w:r w:rsidRPr="005930D5">
        <w:rPr>
          <w:sz w:val="28"/>
          <w:szCs w:val="28"/>
        </w:rPr>
        <w:t xml:space="preserve"> Тесей, 2008. – Ч. </w:t>
      </w:r>
      <w:proofErr w:type="gramStart"/>
      <w:r w:rsidRPr="005930D5">
        <w:rPr>
          <w:sz w:val="28"/>
          <w:szCs w:val="28"/>
        </w:rPr>
        <w:t>1 :</w:t>
      </w:r>
      <w:proofErr w:type="gramEnd"/>
      <w:r w:rsidRPr="005930D5">
        <w:rPr>
          <w:sz w:val="28"/>
          <w:szCs w:val="28"/>
        </w:rPr>
        <w:t xml:space="preserve"> Управленческое право. − 672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Крамник, А. Н. Административное </w:t>
      </w:r>
      <w:proofErr w:type="gramStart"/>
      <w:r w:rsidRPr="005930D5">
        <w:rPr>
          <w:sz w:val="28"/>
          <w:szCs w:val="28"/>
        </w:rPr>
        <w:t>право :</w:t>
      </w:r>
      <w:proofErr w:type="gramEnd"/>
      <w:r w:rsidRPr="005930D5">
        <w:rPr>
          <w:sz w:val="28"/>
          <w:szCs w:val="28"/>
        </w:rPr>
        <w:t xml:space="preserve"> пособие для студентов вузов по </w:t>
      </w:r>
      <w:proofErr w:type="spellStart"/>
      <w:r w:rsidRPr="005930D5">
        <w:rPr>
          <w:sz w:val="28"/>
          <w:szCs w:val="28"/>
        </w:rPr>
        <w:t>юрид</w:t>
      </w:r>
      <w:proofErr w:type="spellEnd"/>
      <w:r w:rsidRPr="005930D5">
        <w:rPr>
          <w:sz w:val="28"/>
          <w:szCs w:val="28"/>
        </w:rPr>
        <w:t xml:space="preserve">. специальностям : в 2 ч. − Минск : Изд. центр БГУ, 2008−2011. − Ч. </w:t>
      </w:r>
      <w:proofErr w:type="gramStart"/>
      <w:r w:rsidRPr="005930D5">
        <w:rPr>
          <w:sz w:val="28"/>
          <w:szCs w:val="28"/>
        </w:rPr>
        <w:t>2 :</w:t>
      </w:r>
      <w:proofErr w:type="gramEnd"/>
      <w:r w:rsidRPr="005930D5">
        <w:rPr>
          <w:sz w:val="28"/>
          <w:szCs w:val="28"/>
        </w:rPr>
        <w:t xml:space="preserve"> Административно-</w:t>
      </w:r>
      <w:proofErr w:type="spellStart"/>
      <w:r w:rsidRPr="005930D5">
        <w:rPr>
          <w:sz w:val="28"/>
          <w:szCs w:val="28"/>
        </w:rPr>
        <w:t>деликтное</w:t>
      </w:r>
      <w:proofErr w:type="spellEnd"/>
      <w:r w:rsidRPr="005930D5">
        <w:rPr>
          <w:sz w:val="28"/>
          <w:szCs w:val="28"/>
        </w:rPr>
        <w:t xml:space="preserve"> право. Особ. часть / А. Н. Крамник. – 2011. − 379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 xml:space="preserve">Крамник, А. Н. Административно-правовое принуждение / А. Н. Крамник. – </w:t>
      </w:r>
      <w:proofErr w:type="gramStart"/>
      <w:r w:rsidRPr="005930D5">
        <w:rPr>
          <w:sz w:val="28"/>
          <w:szCs w:val="28"/>
        </w:rPr>
        <w:t>Минск :</w:t>
      </w:r>
      <w:proofErr w:type="gramEnd"/>
      <w:r w:rsidRPr="005930D5">
        <w:rPr>
          <w:sz w:val="28"/>
          <w:szCs w:val="28"/>
        </w:rPr>
        <w:t xml:space="preserve"> Тесей, 2005. – 208 с.</w:t>
      </w:r>
    </w:p>
    <w:p w:rsidR="005930D5" w:rsidRPr="005930D5" w:rsidRDefault="005930D5" w:rsidP="005930D5">
      <w:pPr>
        <w:pStyle w:val="a5"/>
        <w:numPr>
          <w:ilvl w:val="0"/>
          <w:numId w:val="2"/>
        </w:numPr>
        <w:tabs>
          <w:tab w:val="left" w:pos="993"/>
        </w:tabs>
        <w:ind w:left="0" w:firstLine="567"/>
        <w:jc w:val="both"/>
        <w:rPr>
          <w:sz w:val="28"/>
          <w:szCs w:val="28"/>
        </w:rPr>
      </w:pPr>
      <w:r w:rsidRPr="005930D5">
        <w:rPr>
          <w:sz w:val="28"/>
          <w:szCs w:val="28"/>
        </w:rPr>
        <w:t>Круглов, В. А. Административное право Республики Беларусь (Общая часть</w:t>
      </w:r>
      <w:proofErr w:type="gramStart"/>
      <w:r w:rsidRPr="005930D5">
        <w:rPr>
          <w:sz w:val="28"/>
          <w:szCs w:val="28"/>
        </w:rPr>
        <w:t>) :</w:t>
      </w:r>
      <w:proofErr w:type="gramEnd"/>
      <w:r w:rsidRPr="005930D5">
        <w:rPr>
          <w:sz w:val="28"/>
          <w:szCs w:val="28"/>
        </w:rPr>
        <w:t xml:space="preserve"> краткое изложение / В. А. Круглов. – </w:t>
      </w:r>
      <w:proofErr w:type="gramStart"/>
      <w:r w:rsidRPr="005930D5">
        <w:rPr>
          <w:sz w:val="28"/>
          <w:szCs w:val="28"/>
        </w:rPr>
        <w:t>Минск :</w:t>
      </w:r>
      <w:proofErr w:type="gramEnd"/>
      <w:r w:rsidRPr="005930D5">
        <w:rPr>
          <w:sz w:val="28"/>
          <w:szCs w:val="28"/>
        </w:rPr>
        <w:t xml:space="preserve"> </w:t>
      </w:r>
      <w:proofErr w:type="spellStart"/>
      <w:r w:rsidRPr="005930D5">
        <w:rPr>
          <w:sz w:val="28"/>
          <w:szCs w:val="28"/>
        </w:rPr>
        <w:t>Амалфея</w:t>
      </w:r>
      <w:proofErr w:type="spellEnd"/>
      <w:r w:rsidRPr="005930D5">
        <w:rPr>
          <w:sz w:val="28"/>
          <w:szCs w:val="28"/>
        </w:rPr>
        <w:t>, 2018. – 163 с.</w:t>
      </w:r>
    </w:p>
    <w:p w:rsidR="005930D5" w:rsidRPr="005930D5" w:rsidRDefault="005930D5" w:rsidP="005930D5">
      <w:pPr>
        <w:ind w:firstLine="709"/>
        <w:jc w:val="both"/>
        <w:rPr>
          <w:sz w:val="28"/>
          <w:szCs w:val="28"/>
        </w:rPr>
      </w:pPr>
      <w:r w:rsidRPr="005930D5">
        <w:rPr>
          <w:sz w:val="28"/>
          <w:szCs w:val="28"/>
        </w:rPr>
        <w:t xml:space="preserve"> </w:t>
      </w:r>
    </w:p>
    <w:p w:rsidR="005930D5" w:rsidRPr="005930D5" w:rsidRDefault="005930D5" w:rsidP="005930D5">
      <w:pPr>
        <w:pStyle w:val="a5"/>
        <w:tabs>
          <w:tab w:val="left" w:pos="993"/>
        </w:tabs>
        <w:ind w:left="567"/>
        <w:jc w:val="center"/>
        <w:rPr>
          <w:b/>
          <w:sz w:val="28"/>
          <w:szCs w:val="28"/>
        </w:rPr>
      </w:pPr>
      <w:r w:rsidRPr="005930D5">
        <w:rPr>
          <w:b/>
          <w:sz w:val="28"/>
          <w:szCs w:val="28"/>
        </w:rPr>
        <w:t>Дополнительная литература</w:t>
      </w:r>
    </w:p>
    <w:p w:rsidR="005930D5" w:rsidRPr="005930D5" w:rsidRDefault="005930D5" w:rsidP="005930D5">
      <w:pPr>
        <w:tabs>
          <w:tab w:val="left" w:pos="993"/>
        </w:tabs>
        <w:ind w:firstLine="567"/>
        <w:jc w:val="both"/>
        <w:rPr>
          <w:sz w:val="28"/>
          <w:szCs w:val="28"/>
        </w:rPr>
      </w:pP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Административная юрисдикция в финансовой </w:t>
      </w:r>
      <w:proofErr w:type="gramStart"/>
      <w:r w:rsidRPr="005930D5">
        <w:rPr>
          <w:sz w:val="28"/>
          <w:szCs w:val="28"/>
        </w:rPr>
        <w:t>сфере :</w:t>
      </w:r>
      <w:proofErr w:type="gramEnd"/>
      <w:r w:rsidRPr="005930D5">
        <w:rPr>
          <w:sz w:val="28"/>
          <w:szCs w:val="28"/>
        </w:rPr>
        <w:t xml:space="preserve"> учеб. </w:t>
      </w:r>
      <w:r w:rsidRPr="005930D5">
        <w:rPr>
          <w:sz w:val="28"/>
          <w:szCs w:val="28"/>
        </w:rPr>
        <w:t>–</w:t>
      </w:r>
      <w:r w:rsidRPr="005930D5">
        <w:rPr>
          <w:sz w:val="28"/>
          <w:szCs w:val="28"/>
        </w:rPr>
        <w:t xml:space="preserve"> </w:t>
      </w:r>
      <w:proofErr w:type="gramStart"/>
      <w:r w:rsidRPr="005930D5">
        <w:rPr>
          <w:sz w:val="28"/>
          <w:szCs w:val="28"/>
        </w:rPr>
        <w:t>М. :</w:t>
      </w:r>
      <w:proofErr w:type="gramEnd"/>
      <w:r w:rsidRPr="005930D5">
        <w:rPr>
          <w:sz w:val="28"/>
          <w:szCs w:val="28"/>
        </w:rPr>
        <w:t xml:space="preserve"> </w:t>
      </w:r>
      <w:proofErr w:type="spellStart"/>
      <w:r w:rsidRPr="005930D5">
        <w:rPr>
          <w:sz w:val="28"/>
          <w:szCs w:val="28"/>
        </w:rPr>
        <w:t>Кнорус</w:t>
      </w:r>
      <w:proofErr w:type="spellEnd"/>
      <w:r w:rsidRPr="005930D5">
        <w:rPr>
          <w:sz w:val="28"/>
          <w:szCs w:val="28"/>
        </w:rPr>
        <w:t xml:space="preserve">, 2021. </w:t>
      </w:r>
      <w:r w:rsidRPr="005930D5">
        <w:rPr>
          <w:sz w:val="28"/>
          <w:szCs w:val="28"/>
        </w:rPr>
        <w:t>–</w:t>
      </w:r>
      <w:r w:rsidRPr="005930D5">
        <w:rPr>
          <w:sz w:val="28"/>
          <w:szCs w:val="28"/>
        </w:rPr>
        <w:t>256 с.</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Административное право зарубежных </w:t>
      </w:r>
      <w:proofErr w:type="gramStart"/>
      <w:r w:rsidRPr="005930D5">
        <w:rPr>
          <w:sz w:val="28"/>
          <w:szCs w:val="28"/>
        </w:rPr>
        <w:t>стран :</w:t>
      </w:r>
      <w:proofErr w:type="gramEnd"/>
      <w:r w:rsidRPr="005930D5">
        <w:rPr>
          <w:sz w:val="28"/>
          <w:szCs w:val="28"/>
        </w:rPr>
        <w:t xml:space="preserve"> учеб. / В. Я. </w:t>
      </w:r>
      <w:proofErr w:type="spellStart"/>
      <w:r w:rsidRPr="005930D5">
        <w:rPr>
          <w:sz w:val="28"/>
          <w:szCs w:val="28"/>
        </w:rPr>
        <w:t>Кикоть</w:t>
      </w:r>
      <w:proofErr w:type="spellEnd"/>
      <w:r w:rsidRPr="005930D5">
        <w:rPr>
          <w:sz w:val="28"/>
          <w:szCs w:val="28"/>
        </w:rPr>
        <w:t xml:space="preserve"> [и др.]. – </w:t>
      </w:r>
      <w:proofErr w:type="gramStart"/>
      <w:r w:rsidRPr="005930D5">
        <w:rPr>
          <w:sz w:val="28"/>
          <w:szCs w:val="28"/>
        </w:rPr>
        <w:t>М. :</w:t>
      </w:r>
      <w:proofErr w:type="gramEnd"/>
      <w:r w:rsidRPr="005930D5">
        <w:rPr>
          <w:sz w:val="28"/>
          <w:szCs w:val="28"/>
        </w:rPr>
        <w:t xml:space="preserve"> ЮНИТИ </w:t>
      </w:r>
      <w:r w:rsidRPr="005930D5">
        <w:rPr>
          <w:sz w:val="28"/>
          <w:szCs w:val="28"/>
        </w:rPr>
        <w:t>–</w:t>
      </w:r>
      <w:r w:rsidRPr="005930D5">
        <w:rPr>
          <w:sz w:val="28"/>
          <w:szCs w:val="28"/>
        </w:rPr>
        <w:t>ДАНА: Закон и право, 2012. – 257 с.</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Административное право </w:t>
      </w:r>
      <w:proofErr w:type="gramStart"/>
      <w:r w:rsidRPr="005930D5">
        <w:rPr>
          <w:sz w:val="28"/>
          <w:szCs w:val="28"/>
        </w:rPr>
        <w:t>России :</w:t>
      </w:r>
      <w:proofErr w:type="gramEnd"/>
      <w:r w:rsidRPr="005930D5">
        <w:rPr>
          <w:sz w:val="28"/>
          <w:szCs w:val="28"/>
        </w:rPr>
        <w:t xml:space="preserve"> учеб.  и практикум для </w:t>
      </w:r>
      <w:proofErr w:type="spellStart"/>
      <w:r w:rsidRPr="005930D5">
        <w:rPr>
          <w:sz w:val="28"/>
          <w:szCs w:val="28"/>
        </w:rPr>
        <w:t>бакалавриата</w:t>
      </w:r>
      <w:proofErr w:type="spellEnd"/>
      <w:r w:rsidRPr="005930D5">
        <w:rPr>
          <w:sz w:val="28"/>
          <w:szCs w:val="28"/>
        </w:rPr>
        <w:t xml:space="preserve"> и </w:t>
      </w:r>
      <w:proofErr w:type="spellStart"/>
      <w:r w:rsidRPr="005930D5">
        <w:rPr>
          <w:sz w:val="28"/>
          <w:szCs w:val="28"/>
        </w:rPr>
        <w:t>специалитета</w:t>
      </w:r>
      <w:proofErr w:type="spellEnd"/>
      <w:r w:rsidRPr="005930D5">
        <w:rPr>
          <w:sz w:val="28"/>
          <w:szCs w:val="28"/>
        </w:rPr>
        <w:t xml:space="preserve"> / А. И. </w:t>
      </w:r>
      <w:proofErr w:type="spellStart"/>
      <w:r w:rsidRPr="005930D5">
        <w:rPr>
          <w:sz w:val="28"/>
          <w:szCs w:val="28"/>
        </w:rPr>
        <w:t>Стахов</w:t>
      </w:r>
      <w:proofErr w:type="spellEnd"/>
      <w:r w:rsidRPr="005930D5">
        <w:rPr>
          <w:sz w:val="28"/>
          <w:szCs w:val="28"/>
        </w:rPr>
        <w:t xml:space="preserve"> [и др.]. – </w:t>
      </w:r>
      <w:proofErr w:type="gramStart"/>
      <w:r w:rsidRPr="005930D5">
        <w:rPr>
          <w:sz w:val="28"/>
          <w:szCs w:val="28"/>
        </w:rPr>
        <w:t>М. :</w:t>
      </w:r>
      <w:proofErr w:type="gramEnd"/>
      <w:r w:rsidRPr="005930D5">
        <w:rPr>
          <w:sz w:val="28"/>
          <w:szCs w:val="28"/>
        </w:rPr>
        <w:t xml:space="preserve"> </w:t>
      </w:r>
      <w:proofErr w:type="spellStart"/>
      <w:r w:rsidRPr="005930D5">
        <w:rPr>
          <w:sz w:val="28"/>
          <w:szCs w:val="28"/>
        </w:rPr>
        <w:t>Юрайт</w:t>
      </w:r>
      <w:proofErr w:type="spellEnd"/>
      <w:r w:rsidRPr="005930D5">
        <w:rPr>
          <w:sz w:val="28"/>
          <w:szCs w:val="28"/>
        </w:rPr>
        <w:t>, 2019. – 481 с.</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Административное </w:t>
      </w:r>
      <w:proofErr w:type="gramStart"/>
      <w:r w:rsidRPr="005930D5">
        <w:rPr>
          <w:sz w:val="28"/>
          <w:szCs w:val="28"/>
        </w:rPr>
        <w:t>право :</w:t>
      </w:r>
      <w:proofErr w:type="gramEnd"/>
      <w:r w:rsidRPr="005930D5">
        <w:rPr>
          <w:sz w:val="28"/>
          <w:szCs w:val="28"/>
        </w:rPr>
        <w:t xml:space="preserve"> учеб. / Б. В. </w:t>
      </w:r>
      <w:proofErr w:type="spellStart"/>
      <w:r w:rsidRPr="005930D5">
        <w:rPr>
          <w:sz w:val="28"/>
          <w:szCs w:val="28"/>
        </w:rPr>
        <w:t>Россинский</w:t>
      </w:r>
      <w:proofErr w:type="spellEnd"/>
      <w:r w:rsidRPr="005930D5">
        <w:rPr>
          <w:sz w:val="28"/>
          <w:szCs w:val="28"/>
        </w:rPr>
        <w:t xml:space="preserve">, Ю. Н. </w:t>
      </w:r>
      <w:proofErr w:type="spellStart"/>
      <w:r w:rsidRPr="005930D5">
        <w:rPr>
          <w:sz w:val="28"/>
          <w:szCs w:val="28"/>
        </w:rPr>
        <w:t>Старилов</w:t>
      </w:r>
      <w:proofErr w:type="spellEnd"/>
      <w:r w:rsidRPr="005930D5">
        <w:rPr>
          <w:sz w:val="28"/>
          <w:szCs w:val="28"/>
        </w:rPr>
        <w:t xml:space="preserve">. – </w:t>
      </w:r>
      <w:proofErr w:type="gramStart"/>
      <w:r w:rsidRPr="005930D5">
        <w:rPr>
          <w:sz w:val="28"/>
          <w:szCs w:val="28"/>
        </w:rPr>
        <w:t>М. :</w:t>
      </w:r>
      <w:proofErr w:type="gramEnd"/>
      <w:r w:rsidRPr="005930D5">
        <w:rPr>
          <w:sz w:val="28"/>
          <w:szCs w:val="28"/>
        </w:rPr>
        <w:t xml:space="preserve"> Норма: Инфра–М, 2015. – 575 с.</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Административно-правовые режимы Республики Беларусь / В. Ф. </w:t>
      </w:r>
      <w:proofErr w:type="spellStart"/>
      <w:r w:rsidRPr="005930D5">
        <w:rPr>
          <w:sz w:val="28"/>
          <w:szCs w:val="28"/>
        </w:rPr>
        <w:t>Ермолович</w:t>
      </w:r>
      <w:proofErr w:type="spellEnd"/>
      <w:r w:rsidRPr="005930D5">
        <w:rPr>
          <w:sz w:val="28"/>
          <w:szCs w:val="28"/>
        </w:rPr>
        <w:t xml:space="preserve"> [и др.]. – </w:t>
      </w:r>
      <w:proofErr w:type="gramStart"/>
      <w:r w:rsidRPr="005930D5">
        <w:rPr>
          <w:sz w:val="28"/>
          <w:szCs w:val="28"/>
        </w:rPr>
        <w:t>Минск :</w:t>
      </w:r>
      <w:proofErr w:type="gramEnd"/>
      <w:r w:rsidRPr="005930D5">
        <w:rPr>
          <w:sz w:val="28"/>
          <w:szCs w:val="28"/>
        </w:rPr>
        <w:t xml:space="preserve"> Академия МВД, 2013. – 291 с.</w:t>
      </w:r>
    </w:p>
    <w:p w:rsidR="005930D5" w:rsidRPr="005930D5" w:rsidRDefault="005930D5" w:rsidP="005930D5">
      <w:pPr>
        <w:pStyle w:val="a5"/>
        <w:numPr>
          <w:ilvl w:val="0"/>
          <w:numId w:val="3"/>
        </w:numPr>
        <w:tabs>
          <w:tab w:val="left" w:pos="993"/>
        </w:tabs>
        <w:ind w:left="0" w:firstLine="567"/>
        <w:jc w:val="both"/>
        <w:rPr>
          <w:sz w:val="28"/>
          <w:szCs w:val="28"/>
        </w:rPr>
      </w:pPr>
      <w:proofErr w:type="spellStart"/>
      <w:r w:rsidRPr="005930D5">
        <w:rPr>
          <w:sz w:val="28"/>
          <w:szCs w:val="28"/>
        </w:rPr>
        <w:t>Асаёнок</w:t>
      </w:r>
      <w:proofErr w:type="spellEnd"/>
      <w:r w:rsidRPr="005930D5">
        <w:rPr>
          <w:sz w:val="28"/>
          <w:szCs w:val="28"/>
        </w:rPr>
        <w:t xml:space="preserve">, Б. В. Криминалистическое образование должностных лиц органов, ведущих административный </w:t>
      </w:r>
      <w:proofErr w:type="gramStart"/>
      <w:r w:rsidRPr="005930D5">
        <w:rPr>
          <w:sz w:val="28"/>
          <w:szCs w:val="28"/>
        </w:rPr>
        <w:t>процесс :</w:t>
      </w:r>
      <w:proofErr w:type="gramEnd"/>
      <w:r w:rsidRPr="005930D5">
        <w:rPr>
          <w:sz w:val="28"/>
          <w:szCs w:val="28"/>
        </w:rPr>
        <w:t xml:space="preserve"> (первая ступень высшего образования на примере Республики Беларусь) / Б. В. </w:t>
      </w:r>
      <w:proofErr w:type="spellStart"/>
      <w:r w:rsidRPr="005930D5">
        <w:rPr>
          <w:sz w:val="28"/>
          <w:szCs w:val="28"/>
        </w:rPr>
        <w:t>Асаёнок</w:t>
      </w:r>
      <w:proofErr w:type="spellEnd"/>
      <w:r w:rsidRPr="005930D5">
        <w:rPr>
          <w:sz w:val="28"/>
          <w:szCs w:val="28"/>
        </w:rPr>
        <w:t xml:space="preserve"> // Юстиция Беларуси. </w:t>
      </w:r>
      <w:r w:rsidRPr="005930D5">
        <w:rPr>
          <w:sz w:val="28"/>
          <w:szCs w:val="28"/>
        </w:rPr>
        <w:t>–</w:t>
      </w:r>
      <w:r w:rsidRPr="005930D5">
        <w:rPr>
          <w:sz w:val="28"/>
          <w:szCs w:val="28"/>
        </w:rPr>
        <w:t xml:space="preserve"> 2021. </w:t>
      </w:r>
      <w:r w:rsidRPr="005930D5">
        <w:rPr>
          <w:sz w:val="28"/>
          <w:szCs w:val="28"/>
        </w:rPr>
        <w:t>–</w:t>
      </w:r>
      <w:r w:rsidRPr="005930D5">
        <w:rPr>
          <w:sz w:val="28"/>
          <w:szCs w:val="28"/>
        </w:rPr>
        <w:t xml:space="preserve"> № 3. </w:t>
      </w:r>
      <w:r w:rsidRPr="005930D5">
        <w:rPr>
          <w:sz w:val="28"/>
          <w:szCs w:val="28"/>
        </w:rPr>
        <w:t>–</w:t>
      </w:r>
      <w:r w:rsidRPr="005930D5">
        <w:rPr>
          <w:sz w:val="28"/>
          <w:szCs w:val="28"/>
        </w:rPr>
        <w:t xml:space="preserve"> С. 61</w:t>
      </w:r>
      <w:r w:rsidRPr="005930D5">
        <w:rPr>
          <w:sz w:val="28"/>
          <w:szCs w:val="28"/>
        </w:rPr>
        <w:t>–</w:t>
      </w:r>
      <w:r w:rsidRPr="005930D5">
        <w:rPr>
          <w:sz w:val="28"/>
          <w:szCs w:val="28"/>
        </w:rPr>
        <w:t>66.</w:t>
      </w:r>
    </w:p>
    <w:p w:rsidR="005930D5" w:rsidRPr="005930D5" w:rsidRDefault="005930D5" w:rsidP="005930D5">
      <w:pPr>
        <w:pStyle w:val="a5"/>
        <w:numPr>
          <w:ilvl w:val="0"/>
          <w:numId w:val="3"/>
        </w:numPr>
        <w:tabs>
          <w:tab w:val="left" w:pos="993"/>
        </w:tabs>
        <w:ind w:left="0" w:firstLine="567"/>
        <w:jc w:val="both"/>
        <w:rPr>
          <w:sz w:val="28"/>
          <w:szCs w:val="28"/>
        </w:rPr>
      </w:pPr>
      <w:proofErr w:type="spellStart"/>
      <w:r w:rsidRPr="005930D5">
        <w:rPr>
          <w:sz w:val="28"/>
          <w:szCs w:val="28"/>
        </w:rPr>
        <w:lastRenderedPageBreak/>
        <w:t>Асаёнок</w:t>
      </w:r>
      <w:proofErr w:type="spellEnd"/>
      <w:r w:rsidRPr="005930D5">
        <w:rPr>
          <w:sz w:val="28"/>
          <w:szCs w:val="28"/>
        </w:rPr>
        <w:t>, Б. В. Понятие и виды административно-</w:t>
      </w:r>
      <w:proofErr w:type="spellStart"/>
      <w:r w:rsidRPr="005930D5">
        <w:rPr>
          <w:sz w:val="28"/>
          <w:szCs w:val="28"/>
        </w:rPr>
        <w:t>юрисдикционных</w:t>
      </w:r>
      <w:proofErr w:type="spellEnd"/>
      <w:r w:rsidRPr="005930D5">
        <w:rPr>
          <w:sz w:val="28"/>
          <w:szCs w:val="28"/>
        </w:rPr>
        <w:t xml:space="preserve"> действий: к вопросу о законодательной регламентации / Б. В. </w:t>
      </w:r>
      <w:proofErr w:type="spellStart"/>
      <w:r w:rsidRPr="005930D5">
        <w:rPr>
          <w:sz w:val="28"/>
          <w:szCs w:val="28"/>
        </w:rPr>
        <w:t>Асаёнок</w:t>
      </w:r>
      <w:proofErr w:type="spellEnd"/>
      <w:r w:rsidRPr="005930D5">
        <w:rPr>
          <w:sz w:val="28"/>
          <w:szCs w:val="28"/>
        </w:rPr>
        <w:t xml:space="preserve"> // Право.by. </w:t>
      </w:r>
      <w:r w:rsidRPr="005930D5">
        <w:rPr>
          <w:sz w:val="28"/>
          <w:szCs w:val="28"/>
        </w:rPr>
        <w:t>–</w:t>
      </w:r>
      <w:r w:rsidRPr="005930D5">
        <w:rPr>
          <w:sz w:val="28"/>
          <w:szCs w:val="28"/>
        </w:rPr>
        <w:t xml:space="preserve"> 2021. </w:t>
      </w:r>
      <w:r w:rsidRPr="005930D5">
        <w:rPr>
          <w:sz w:val="28"/>
          <w:szCs w:val="28"/>
        </w:rPr>
        <w:t>–</w:t>
      </w:r>
      <w:r w:rsidRPr="005930D5">
        <w:rPr>
          <w:sz w:val="28"/>
          <w:szCs w:val="28"/>
        </w:rPr>
        <w:t xml:space="preserve"> № 1. </w:t>
      </w:r>
      <w:r w:rsidRPr="005930D5">
        <w:rPr>
          <w:sz w:val="28"/>
          <w:szCs w:val="28"/>
        </w:rPr>
        <w:t>–</w:t>
      </w:r>
      <w:r w:rsidRPr="005930D5">
        <w:rPr>
          <w:sz w:val="28"/>
          <w:szCs w:val="28"/>
        </w:rPr>
        <w:t xml:space="preserve"> С. 40</w:t>
      </w:r>
      <w:r w:rsidRPr="005930D5">
        <w:rPr>
          <w:sz w:val="28"/>
          <w:szCs w:val="28"/>
        </w:rPr>
        <w:t>–</w:t>
      </w:r>
      <w:r w:rsidRPr="005930D5">
        <w:rPr>
          <w:sz w:val="28"/>
          <w:szCs w:val="28"/>
        </w:rPr>
        <w:t>44.</w:t>
      </w:r>
    </w:p>
    <w:p w:rsidR="005930D5" w:rsidRPr="005930D5" w:rsidRDefault="005930D5" w:rsidP="005930D5">
      <w:pPr>
        <w:pStyle w:val="a5"/>
        <w:numPr>
          <w:ilvl w:val="0"/>
          <w:numId w:val="3"/>
        </w:numPr>
        <w:tabs>
          <w:tab w:val="left" w:pos="993"/>
        </w:tabs>
        <w:ind w:left="0" w:firstLine="567"/>
        <w:jc w:val="both"/>
        <w:rPr>
          <w:sz w:val="28"/>
          <w:szCs w:val="28"/>
        </w:rPr>
      </w:pPr>
      <w:proofErr w:type="spellStart"/>
      <w:r w:rsidRPr="005930D5">
        <w:rPr>
          <w:sz w:val="28"/>
          <w:szCs w:val="28"/>
        </w:rPr>
        <w:t>Бахрах</w:t>
      </w:r>
      <w:proofErr w:type="spellEnd"/>
      <w:r w:rsidRPr="005930D5">
        <w:rPr>
          <w:sz w:val="28"/>
          <w:szCs w:val="28"/>
        </w:rPr>
        <w:t xml:space="preserve">, Д. Н. Административное право </w:t>
      </w:r>
      <w:proofErr w:type="gramStart"/>
      <w:r w:rsidRPr="005930D5">
        <w:rPr>
          <w:sz w:val="28"/>
          <w:szCs w:val="28"/>
        </w:rPr>
        <w:t>России :</w:t>
      </w:r>
      <w:proofErr w:type="gramEnd"/>
      <w:r w:rsidRPr="005930D5">
        <w:rPr>
          <w:sz w:val="28"/>
          <w:szCs w:val="28"/>
        </w:rPr>
        <w:t xml:space="preserve"> учеб. – 5-е изд., </w:t>
      </w:r>
      <w:proofErr w:type="spellStart"/>
      <w:r w:rsidRPr="005930D5">
        <w:rPr>
          <w:sz w:val="28"/>
          <w:szCs w:val="28"/>
        </w:rPr>
        <w:t>перераб</w:t>
      </w:r>
      <w:proofErr w:type="spellEnd"/>
      <w:proofErr w:type="gramStart"/>
      <w:r w:rsidRPr="005930D5">
        <w:rPr>
          <w:sz w:val="28"/>
          <w:szCs w:val="28"/>
        </w:rPr>
        <w:t>.</w:t>
      </w:r>
      <w:proofErr w:type="gramEnd"/>
      <w:r w:rsidRPr="005930D5">
        <w:rPr>
          <w:sz w:val="28"/>
          <w:szCs w:val="28"/>
        </w:rPr>
        <w:t xml:space="preserve"> и доп. / Д. Н. </w:t>
      </w:r>
      <w:proofErr w:type="spellStart"/>
      <w:r w:rsidRPr="005930D5">
        <w:rPr>
          <w:sz w:val="28"/>
          <w:szCs w:val="28"/>
        </w:rPr>
        <w:t>Бахрах</w:t>
      </w:r>
      <w:proofErr w:type="spellEnd"/>
      <w:r w:rsidRPr="005930D5">
        <w:rPr>
          <w:sz w:val="28"/>
          <w:szCs w:val="28"/>
        </w:rPr>
        <w:t xml:space="preserve">. – </w:t>
      </w:r>
      <w:proofErr w:type="gramStart"/>
      <w:r w:rsidRPr="005930D5">
        <w:rPr>
          <w:sz w:val="28"/>
          <w:szCs w:val="28"/>
        </w:rPr>
        <w:t>М. :</w:t>
      </w:r>
      <w:proofErr w:type="gramEnd"/>
      <w:r w:rsidRPr="005930D5">
        <w:rPr>
          <w:sz w:val="28"/>
          <w:szCs w:val="28"/>
        </w:rPr>
        <w:t xml:space="preserve"> </w:t>
      </w:r>
      <w:proofErr w:type="spellStart"/>
      <w:r w:rsidRPr="005930D5">
        <w:rPr>
          <w:sz w:val="28"/>
          <w:szCs w:val="28"/>
        </w:rPr>
        <w:t>Эксмо</w:t>
      </w:r>
      <w:proofErr w:type="spellEnd"/>
      <w:r w:rsidRPr="005930D5">
        <w:rPr>
          <w:sz w:val="28"/>
          <w:szCs w:val="28"/>
        </w:rPr>
        <w:t>, 2010. – 608 с.</w:t>
      </w:r>
    </w:p>
    <w:p w:rsidR="005930D5" w:rsidRPr="005930D5" w:rsidRDefault="005930D5" w:rsidP="005930D5">
      <w:pPr>
        <w:pStyle w:val="a5"/>
        <w:numPr>
          <w:ilvl w:val="0"/>
          <w:numId w:val="3"/>
        </w:numPr>
        <w:tabs>
          <w:tab w:val="left" w:pos="993"/>
        </w:tabs>
        <w:ind w:left="0" w:firstLine="567"/>
        <w:jc w:val="both"/>
        <w:rPr>
          <w:sz w:val="28"/>
          <w:szCs w:val="28"/>
        </w:rPr>
      </w:pPr>
      <w:proofErr w:type="spellStart"/>
      <w:r w:rsidRPr="005930D5">
        <w:rPr>
          <w:sz w:val="28"/>
          <w:szCs w:val="28"/>
        </w:rPr>
        <w:t>Бильдейко</w:t>
      </w:r>
      <w:proofErr w:type="spellEnd"/>
      <w:r w:rsidRPr="005930D5">
        <w:rPr>
          <w:sz w:val="28"/>
          <w:szCs w:val="28"/>
        </w:rPr>
        <w:t xml:space="preserve">, А. А. Административная ответственность за нарушения в сфере закупок товаров (работ, услуг) в новом Кодексе Республики Беларусь об административных правонарушениях: достижения и недостатки / А. А. </w:t>
      </w:r>
      <w:proofErr w:type="spellStart"/>
      <w:r w:rsidRPr="005930D5">
        <w:rPr>
          <w:sz w:val="28"/>
          <w:szCs w:val="28"/>
        </w:rPr>
        <w:t>Бильдейко</w:t>
      </w:r>
      <w:proofErr w:type="spellEnd"/>
      <w:r w:rsidRPr="005930D5">
        <w:rPr>
          <w:sz w:val="28"/>
          <w:szCs w:val="28"/>
        </w:rPr>
        <w:t xml:space="preserve"> // Право.by. </w:t>
      </w:r>
      <w:r w:rsidRPr="005930D5">
        <w:rPr>
          <w:sz w:val="28"/>
          <w:szCs w:val="28"/>
        </w:rPr>
        <w:t>–</w:t>
      </w:r>
      <w:r w:rsidRPr="005930D5">
        <w:rPr>
          <w:sz w:val="28"/>
          <w:szCs w:val="28"/>
        </w:rPr>
        <w:t xml:space="preserve"> 2021. </w:t>
      </w:r>
      <w:r w:rsidRPr="005930D5">
        <w:rPr>
          <w:sz w:val="28"/>
          <w:szCs w:val="28"/>
        </w:rPr>
        <w:t>–</w:t>
      </w:r>
      <w:r w:rsidRPr="005930D5">
        <w:rPr>
          <w:sz w:val="28"/>
          <w:szCs w:val="28"/>
        </w:rPr>
        <w:t xml:space="preserve"> № 4. </w:t>
      </w:r>
      <w:r w:rsidRPr="005930D5">
        <w:rPr>
          <w:sz w:val="28"/>
          <w:szCs w:val="28"/>
        </w:rPr>
        <w:t>–</w:t>
      </w:r>
      <w:r w:rsidRPr="005930D5">
        <w:rPr>
          <w:sz w:val="28"/>
          <w:szCs w:val="28"/>
        </w:rPr>
        <w:t xml:space="preserve"> С. 53</w:t>
      </w:r>
      <w:r w:rsidRPr="005930D5">
        <w:rPr>
          <w:sz w:val="28"/>
          <w:szCs w:val="28"/>
        </w:rPr>
        <w:t>–</w:t>
      </w:r>
      <w:r w:rsidRPr="005930D5">
        <w:rPr>
          <w:sz w:val="28"/>
          <w:szCs w:val="28"/>
        </w:rPr>
        <w:t>59.</w:t>
      </w:r>
    </w:p>
    <w:p w:rsidR="005930D5" w:rsidRPr="005930D5" w:rsidRDefault="005930D5" w:rsidP="005930D5">
      <w:pPr>
        <w:pStyle w:val="a5"/>
        <w:numPr>
          <w:ilvl w:val="0"/>
          <w:numId w:val="3"/>
        </w:numPr>
        <w:tabs>
          <w:tab w:val="left" w:pos="993"/>
        </w:tabs>
        <w:ind w:left="0" w:firstLine="567"/>
        <w:jc w:val="both"/>
        <w:rPr>
          <w:sz w:val="28"/>
          <w:szCs w:val="28"/>
        </w:rPr>
      </w:pPr>
      <w:proofErr w:type="spellStart"/>
      <w:r w:rsidRPr="005930D5">
        <w:rPr>
          <w:sz w:val="28"/>
          <w:szCs w:val="28"/>
        </w:rPr>
        <w:t>Бильдейко</w:t>
      </w:r>
      <w:proofErr w:type="spellEnd"/>
      <w:r w:rsidRPr="005930D5">
        <w:rPr>
          <w:sz w:val="28"/>
          <w:szCs w:val="28"/>
        </w:rPr>
        <w:t xml:space="preserve">, А. А. Разграничение административных правонарушений и служебной халатности в сфере закупок товаров (работ, услуг) / А. А. </w:t>
      </w:r>
      <w:proofErr w:type="spellStart"/>
      <w:r w:rsidRPr="005930D5">
        <w:rPr>
          <w:sz w:val="28"/>
          <w:szCs w:val="28"/>
        </w:rPr>
        <w:t>Бильдейко</w:t>
      </w:r>
      <w:proofErr w:type="spellEnd"/>
      <w:r w:rsidRPr="005930D5">
        <w:rPr>
          <w:sz w:val="28"/>
          <w:szCs w:val="28"/>
        </w:rPr>
        <w:t xml:space="preserve"> // Юстиция Беларуси. </w:t>
      </w:r>
      <w:r w:rsidRPr="005930D5">
        <w:rPr>
          <w:sz w:val="28"/>
          <w:szCs w:val="28"/>
        </w:rPr>
        <w:t>–</w:t>
      </w:r>
      <w:r w:rsidRPr="005930D5">
        <w:rPr>
          <w:sz w:val="28"/>
          <w:szCs w:val="28"/>
        </w:rPr>
        <w:t xml:space="preserve"> 2021. </w:t>
      </w:r>
      <w:r w:rsidRPr="005930D5">
        <w:rPr>
          <w:sz w:val="28"/>
          <w:szCs w:val="28"/>
        </w:rPr>
        <w:t>–</w:t>
      </w:r>
      <w:r w:rsidRPr="005930D5">
        <w:rPr>
          <w:sz w:val="28"/>
          <w:szCs w:val="28"/>
        </w:rPr>
        <w:t xml:space="preserve"> № 6. </w:t>
      </w:r>
      <w:r w:rsidRPr="005930D5">
        <w:rPr>
          <w:sz w:val="28"/>
          <w:szCs w:val="28"/>
        </w:rPr>
        <w:t>–</w:t>
      </w:r>
      <w:r w:rsidRPr="005930D5">
        <w:rPr>
          <w:sz w:val="28"/>
          <w:szCs w:val="28"/>
        </w:rPr>
        <w:t xml:space="preserve"> С. 45</w:t>
      </w:r>
      <w:r w:rsidRPr="005930D5">
        <w:rPr>
          <w:sz w:val="28"/>
          <w:szCs w:val="28"/>
        </w:rPr>
        <w:t>–</w:t>
      </w:r>
      <w:r w:rsidRPr="005930D5">
        <w:rPr>
          <w:sz w:val="28"/>
          <w:szCs w:val="28"/>
        </w:rPr>
        <w:t>50.</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Василевич, Г. А. Свобода в границах закона / Г. А. Василевич // Правонарушения. Закон. Ответственность. – </w:t>
      </w:r>
      <w:proofErr w:type="gramStart"/>
      <w:r w:rsidRPr="005930D5">
        <w:rPr>
          <w:sz w:val="28"/>
          <w:szCs w:val="28"/>
        </w:rPr>
        <w:t>Минск :</w:t>
      </w:r>
      <w:proofErr w:type="gramEnd"/>
      <w:r w:rsidRPr="005930D5">
        <w:rPr>
          <w:sz w:val="28"/>
          <w:szCs w:val="28"/>
        </w:rPr>
        <w:t xml:space="preserve"> Право и экономика, 2011. –362 с.</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Василевич, С. Г. Теория и практика наложения административных взысканий материального характера по законодательству Республики </w:t>
      </w:r>
      <w:proofErr w:type="gramStart"/>
      <w:r w:rsidRPr="005930D5">
        <w:rPr>
          <w:sz w:val="28"/>
          <w:szCs w:val="28"/>
        </w:rPr>
        <w:t>Беларусь :</w:t>
      </w:r>
      <w:proofErr w:type="gramEnd"/>
      <w:r w:rsidRPr="005930D5">
        <w:rPr>
          <w:sz w:val="28"/>
          <w:szCs w:val="28"/>
        </w:rPr>
        <w:t xml:space="preserve"> </w:t>
      </w:r>
      <w:proofErr w:type="spellStart"/>
      <w:r w:rsidRPr="005930D5">
        <w:rPr>
          <w:sz w:val="28"/>
          <w:szCs w:val="28"/>
        </w:rPr>
        <w:t>моногр</w:t>
      </w:r>
      <w:proofErr w:type="spellEnd"/>
      <w:r w:rsidRPr="005930D5">
        <w:rPr>
          <w:sz w:val="28"/>
          <w:szCs w:val="28"/>
        </w:rPr>
        <w:t xml:space="preserve">. / С. Г. Василевич. – </w:t>
      </w:r>
      <w:proofErr w:type="gramStart"/>
      <w:r w:rsidRPr="005930D5">
        <w:rPr>
          <w:sz w:val="28"/>
          <w:szCs w:val="28"/>
        </w:rPr>
        <w:t>Минск :</w:t>
      </w:r>
      <w:proofErr w:type="gramEnd"/>
      <w:r w:rsidRPr="005930D5">
        <w:rPr>
          <w:sz w:val="28"/>
          <w:szCs w:val="28"/>
        </w:rPr>
        <w:t xml:space="preserve"> Право и экономика, 2011. – 194 с.</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Дерюга, Н. Н. Факторы снижения воспитательной функции административного наказания / Н. Н. Дерюга, А. Н. Дерюга // Журн. рос. права. </w:t>
      </w:r>
      <w:r w:rsidRPr="005930D5">
        <w:rPr>
          <w:sz w:val="28"/>
          <w:szCs w:val="28"/>
        </w:rPr>
        <w:t>–</w:t>
      </w:r>
      <w:r w:rsidRPr="005930D5">
        <w:rPr>
          <w:sz w:val="28"/>
          <w:szCs w:val="28"/>
        </w:rPr>
        <w:t xml:space="preserve"> 2021. </w:t>
      </w:r>
      <w:r w:rsidRPr="005930D5">
        <w:rPr>
          <w:sz w:val="28"/>
          <w:szCs w:val="28"/>
        </w:rPr>
        <w:t>–</w:t>
      </w:r>
      <w:r w:rsidRPr="005930D5">
        <w:rPr>
          <w:sz w:val="28"/>
          <w:szCs w:val="28"/>
        </w:rPr>
        <w:t xml:space="preserve"> № 5. </w:t>
      </w:r>
      <w:r w:rsidRPr="005930D5">
        <w:rPr>
          <w:sz w:val="28"/>
          <w:szCs w:val="28"/>
        </w:rPr>
        <w:t>–</w:t>
      </w:r>
      <w:r w:rsidRPr="005930D5">
        <w:rPr>
          <w:sz w:val="28"/>
          <w:szCs w:val="28"/>
        </w:rPr>
        <w:t xml:space="preserve"> С. 83</w:t>
      </w:r>
      <w:r w:rsidRPr="005930D5">
        <w:rPr>
          <w:sz w:val="28"/>
          <w:szCs w:val="28"/>
        </w:rPr>
        <w:t>–</w:t>
      </w:r>
      <w:r w:rsidRPr="005930D5">
        <w:rPr>
          <w:sz w:val="28"/>
          <w:szCs w:val="28"/>
        </w:rPr>
        <w:t>91.</w:t>
      </w:r>
    </w:p>
    <w:p w:rsidR="005930D5" w:rsidRPr="005930D5" w:rsidRDefault="005930D5" w:rsidP="005930D5">
      <w:pPr>
        <w:pStyle w:val="a5"/>
        <w:numPr>
          <w:ilvl w:val="0"/>
          <w:numId w:val="3"/>
        </w:numPr>
        <w:tabs>
          <w:tab w:val="left" w:pos="993"/>
        </w:tabs>
        <w:ind w:left="0" w:firstLine="567"/>
        <w:jc w:val="both"/>
        <w:rPr>
          <w:sz w:val="28"/>
          <w:szCs w:val="28"/>
        </w:rPr>
      </w:pPr>
      <w:proofErr w:type="spellStart"/>
      <w:r w:rsidRPr="005930D5">
        <w:rPr>
          <w:sz w:val="28"/>
          <w:szCs w:val="28"/>
        </w:rPr>
        <w:t>Колбасов</w:t>
      </w:r>
      <w:proofErr w:type="spellEnd"/>
      <w:r w:rsidRPr="005930D5">
        <w:rPr>
          <w:sz w:val="28"/>
          <w:szCs w:val="28"/>
        </w:rPr>
        <w:t xml:space="preserve">, Р. Повторность административных правонарушений: некоторые вопросы квалификации / Р. </w:t>
      </w:r>
      <w:proofErr w:type="spellStart"/>
      <w:r w:rsidRPr="005930D5">
        <w:rPr>
          <w:sz w:val="28"/>
          <w:szCs w:val="28"/>
        </w:rPr>
        <w:t>Колбасов</w:t>
      </w:r>
      <w:proofErr w:type="spellEnd"/>
      <w:r w:rsidRPr="005930D5">
        <w:rPr>
          <w:sz w:val="28"/>
          <w:szCs w:val="28"/>
        </w:rPr>
        <w:t xml:space="preserve">, Е. </w:t>
      </w:r>
      <w:proofErr w:type="spellStart"/>
      <w:r w:rsidRPr="005930D5">
        <w:rPr>
          <w:sz w:val="28"/>
          <w:szCs w:val="28"/>
        </w:rPr>
        <w:t>Герменчук</w:t>
      </w:r>
      <w:proofErr w:type="spellEnd"/>
      <w:r w:rsidRPr="005930D5">
        <w:rPr>
          <w:sz w:val="28"/>
          <w:szCs w:val="28"/>
        </w:rPr>
        <w:t xml:space="preserve"> // Судеб. </w:t>
      </w:r>
      <w:proofErr w:type="spellStart"/>
      <w:r w:rsidRPr="005930D5">
        <w:rPr>
          <w:sz w:val="28"/>
          <w:szCs w:val="28"/>
        </w:rPr>
        <w:t>вестн</w:t>
      </w:r>
      <w:proofErr w:type="spellEnd"/>
      <w:r w:rsidRPr="005930D5">
        <w:rPr>
          <w:sz w:val="28"/>
          <w:szCs w:val="28"/>
        </w:rPr>
        <w:t xml:space="preserve">. Плюс: </w:t>
      </w:r>
      <w:proofErr w:type="spellStart"/>
      <w:r w:rsidRPr="005930D5">
        <w:rPr>
          <w:sz w:val="28"/>
          <w:szCs w:val="28"/>
        </w:rPr>
        <w:t>экономич</w:t>
      </w:r>
      <w:proofErr w:type="spellEnd"/>
      <w:r w:rsidRPr="005930D5">
        <w:rPr>
          <w:sz w:val="28"/>
          <w:szCs w:val="28"/>
        </w:rPr>
        <w:t xml:space="preserve">. правосудие. </w:t>
      </w:r>
      <w:r w:rsidRPr="005930D5">
        <w:rPr>
          <w:sz w:val="28"/>
          <w:szCs w:val="28"/>
        </w:rPr>
        <w:t>–</w:t>
      </w:r>
      <w:r w:rsidRPr="005930D5">
        <w:rPr>
          <w:sz w:val="28"/>
          <w:szCs w:val="28"/>
        </w:rPr>
        <w:t xml:space="preserve"> 2021. </w:t>
      </w:r>
      <w:r w:rsidRPr="005930D5">
        <w:rPr>
          <w:sz w:val="28"/>
          <w:szCs w:val="28"/>
        </w:rPr>
        <w:t>–</w:t>
      </w:r>
      <w:r w:rsidRPr="005930D5">
        <w:rPr>
          <w:sz w:val="28"/>
          <w:szCs w:val="28"/>
        </w:rPr>
        <w:t xml:space="preserve"> № 5. </w:t>
      </w:r>
      <w:r w:rsidRPr="005930D5">
        <w:rPr>
          <w:sz w:val="28"/>
          <w:szCs w:val="28"/>
        </w:rPr>
        <w:t>–</w:t>
      </w:r>
      <w:r w:rsidRPr="005930D5">
        <w:rPr>
          <w:sz w:val="28"/>
          <w:szCs w:val="28"/>
        </w:rPr>
        <w:t xml:space="preserve"> С. 44</w:t>
      </w:r>
      <w:r w:rsidRPr="005930D5">
        <w:rPr>
          <w:sz w:val="28"/>
          <w:szCs w:val="28"/>
        </w:rPr>
        <w:t>–</w:t>
      </w:r>
      <w:r w:rsidRPr="005930D5">
        <w:rPr>
          <w:sz w:val="28"/>
          <w:szCs w:val="28"/>
        </w:rPr>
        <w:t>49.</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Кононов, П. И. Очерки общей теории современного административного </w:t>
      </w:r>
      <w:proofErr w:type="gramStart"/>
      <w:r w:rsidRPr="005930D5">
        <w:rPr>
          <w:sz w:val="28"/>
          <w:szCs w:val="28"/>
        </w:rPr>
        <w:t>права :</w:t>
      </w:r>
      <w:proofErr w:type="gramEnd"/>
      <w:r w:rsidRPr="005930D5">
        <w:rPr>
          <w:sz w:val="28"/>
          <w:szCs w:val="28"/>
        </w:rPr>
        <w:t xml:space="preserve"> </w:t>
      </w:r>
      <w:proofErr w:type="spellStart"/>
      <w:r w:rsidRPr="005930D5">
        <w:rPr>
          <w:sz w:val="28"/>
          <w:szCs w:val="28"/>
        </w:rPr>
        <w:t>моногр</w:t>
      </w:r>
      <w:proofErr w:type="spellEnd"/>
      <w:r w:rsidRPr="005930D5">
        <w:rPr>
          <w:sz w:val="28"/>
          <w:szCs w:val="28"/>
        </w:rPr>
        <w:t xml:space="preserve">. / П. И. Кононов. </w:t>
      </w:r>
      <w:r w:rsidRPr="005930D5">
        <w:rPr>
          <w:sz w:val="28"/>
          <w:szCs w:val="28"/>
        </w:rPr>
        <w:t>–</w:t>
      </w:r>
      <w:r w:rsidRPr="005930D5">
        <w:rPr>
          <w:sz w:val="28"/>
          <w:szCs w:val="28"/>
        </w:rPr>
        <w:t xml:space="preserve"> </w:t>
      </w:r>
      <w:proofErr w:type="gramStart"/>
      <w:r w:rsidRPr="005930D5">
        <w:rPr>
          <w:sz w:val="28"/>
          <w:szCs w:val="28"/>
        </w:rPr>
        <w:t>М. :</w:t>
      </w:r>
      <w:proofErr w:type="gramEnd"/>
      <w:r w:rsidRPr="005930D5">
        <w:rPr>
          <w:sz w:val="28"/>
          <w:szCs w:val="28"/>
        </w:rPr>
        <w:t xml:space="preserve"> ЮНИТИ, 2021. </w:t>
      </w:r>
      <w:r w:rsidRPr="005930D5">
        <w:rPr>
          <w:sz w:val="28"/>
          <w:szCs w:val="28"/>
        </w:rPr>
        <w:t>–</w:t>
      </w:r>
      <w:r w:rsidRPr="005930D5">
        <w:rPr>
          <w:sz w:val="28"/>
          <w:szCs w:val="28"/>
        </w:rPr>
        <w:t xml:space="preserve"> 238 с.</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Крамник, А. Н. Административно-</w:t>
      </w:r>
      <w:proofErr w:type="spellStart"/>
      <w:r w:rsidRPr="005930D5">
        <w:rPr>
          <w:sz w:val="28"/>
          <w:szCs w:val="28"/>
        </w:rPr>
        <w:t>деликтные</w:t>
      </w:r>
      <w:proofErr w:type="spellEnd"/>
      <w:r w:rsidRPr="005930D5">
        <w:rPr>
          <w:sz w:val="28"/>
          <w:szCs w:val="28"/>
        </w:rPr>
        <w:t xml:space="preserve"> нормы и их реализация </w:t>
      </w:r>
      <w:proofErr w:type="gramStart"/>
      <w:r w:rsidRPr="005930D5">
        <w:rPr>
          <w:sz w:val="28"/>
          <w:szCs w:val="28"/>
        </w:rPr>
        <w:t>/  А.</w:t>
      </w:r>
      <w:proofErr w:type="gramEnd"/>
      <w:r w:rsidRPr="005930D5">
        <w:rPr>
          <w:sz w:val="28"/>
          <w:szCs w:val="28"/>
        </w:rPr>
        <w:t xml:space="preserve"> Н. Крамник. – </w:t>
      </w:r>
      <w:proofErr w:type="gramStart"/>
      <w:r w:rsidRPr="005930D5">
        <w:rPr>
          <w:sz w:val="28"/>
          <w:szCs w:val="28"/>
        </w:rPr>
        <w:t>Минск :</w:t>
      </w:r>
      <w:proofErr w:type="gramEnd"/>
      <w:r w:rsidRPr="005930D5">
        <w:rPr>
          <w:sz w:val="28"/>
          <w:szCs w:val="28"/>
        </w:rPr>
        <w:t xml:space="preserve"> Изд. центр БГУ, 2009. – 360 с.</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Лещина, Э. Л. Современные подходы к определению структуры административного процесса / Э. Л. Лещина // Административное право и процесс. </w:t>
      </w:r>
      <w:r w:rsidRPr="005930D5">
        <w:rPr>
          <w:sz w:val="28"/>
          <w:szCs w:val="28"/>
        </w:rPr>
        <w:t>–</w:t>
      </w:r>
      <w:r w:rsidRPr="005930D5">
        <w:rPr>
          <w:sz w:val="28"/>
          <w:szCs w:val="28"/>
        </w:rPr>
        <w:t xml:space="preserve"> 2021. </w:t>
      </w:r>
      <w:r w:rsidRPr="005930D5">
        <w:rPr>
          <w:sz w:val="28"/>
          <w:szCs w:val="28"/>
        </w:rPr>
        <w:t>–</w:t>
      </w:r>
      <w:r w:rsidRPr="005930D5">
        <w:rPr>
          <w:sz w:val="28"/>
          <w:szCs w:val="28"/>
        </w:rPr>
        <w:t xml:space="preserve"> № 1. </w:t>
      </w:r>
      <w:r w:rsidRPr="005930D5">
        <w:rPr>
          <w:sz w:val="28"/>
          <w:szCs w:val="28"/>
        </w:rPr>
        <w:t>–</w:t>
      </w:r>
      <w:r w:rsidRPr="005930D5">
        <w:rPr>
          <w:sz w:val="28"/>
          <w:szCs w:val="28"/>
        </w:rPr>
        <w:t xml:space="preserve"> С. 25</w:t>
      </w:r>
      <w:r w:rsidRPr="005930D5">
        <w:rPr>
          <w:sz w:val="28"/>
          <w:szCs w:val="28"/>
        </w:rPr>
        <w:t>–</w:t>
      </w:r>
      <w:r w:rsidRPr="005930D5">
        <w:rPr>
          <w:sz w:val="28"/>
          <w:szCs w:val="28"/>
        </w:rPr>
        <w:t>29.</w:t>
      </w:r>
    </w:p>
    <w:p w:rsidR="005930D5" w:rsidRPr="005930D5" w:rsidRDefault="005930D5" w:rsidP="005930D5">
      <w:pPr>
        <w:pStyle w:val="a5"/>
        <w:numPr>
          <w:ilvl w:val="0"/>
          <w:numId w:val="3"/>
        </w:numPr>
        <w:tabs>
          <w:tab w:val="left" w:pos="993"/>
        </w:tabs>
        <w:ind w:left="0" w:firstLine="567"/>
        <w:jc w:val="both"/>
        <w:rPr>
          <w:sz w:val="28"/>
          <w:szCs w:val="28"/>
        </w:rPr>
      </w:pPr>
      <w:proofErr w:type="spellStart"/>
      <w:r w:rsidRPr="005930D5">
        <w:rPr>
          <w:sz w:val="28"/>
          <w:szCs w:val="28"/>
        </w:rPr>
        <w:t>Мильшин</w:t>
      </w:r>
      <w:proofErr w:type="spellEnd"/>
      <w:r w:rsidRPr="005930D5">
        <w:rPr>
          <w:sz w:val="28"/>
          <w:szCs w:val="28"/>
        </w:rPr>
        <w:t xml:space="preserve">, Ю. Н. Административное усмотрение как элемент государственного управления </w:t>
      </w:r>
      <w:proofErr w:type="gramStart"/>
      <w:r w:rsidRPr="005930D5">
        <w:rPr>
          <w:sz w:val="28"/>
          <w:szCs w:val="28"/>
        </w:rPr>
        <w:t>/  Ю.</w:t>
      </w:r>
      <w:proofErr w:type="gramEnd"/>
      <w:r w:rsidRPr="005930D5">
        <w:rPr>
          <w:sz w:val="28"/>
          <w:szCs w:val="28"/>
        </w:rPr>
        <w:t xml:space="preserve"> Н  </w:t>
      </w:r>
      <w:proofErr w:type="spellStart"/>
      <w:r w:rsidRPr="005930D5">
        <w:rPr>
          <w:sz w:val="28"/>
          <w:szCs w:val="28"/>
        </w:rPr>
        <w:t>Мильшин</w:t>
      </w:r>
      <w:proofErr w:type="spellEnd"/>
      <w:r w:rsidRPr="005930D5">
        <w:rPr>
          <w:sz w:val="28"/>
          <w:szCs w:val="28"/>
        </w:rPr>
        <w:t xml:space="preserve"> // </w:t>
      </w:r>
      <w:proofErr w:type="spellStart"/>
      <w:r w:rsidRPr="005930D5">
        <w:rPr>
          <w:sz w:val="28"/>
          <w:szCs w:val="28"/>
        </w:rPr>
        <w:t>Административ</w:t>
      </w:r>
      <w:proofErr w:type="spellEnd"/>
      <w:r w:rsidRPr="005930D5">
        <w:rPr>
          <w:sz w:val="28"/>
          <w:szCs w:val="28"/>
        </w:rPr>
        <w:t>. право и процесс. − 2019. − № 12. − С. 43−45.</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Нестерова, О. В. Налоговые правонарушения: изменения законодательства в сфере норм материального права об административной ответственности / О. В. Нестерова // Налоги Беларуси. </w:t>
      </w:r>
      <w:r w:rsidRPr="005930D5">
        <w:rPr>
          <w:sz w:val="28"/>
          <w:szCs w:val="28"/>
        </w:rPr>
        <w:t>–</w:t>
      </w:r>
      <w:r w:rsidRPr="005930D5">
        <w:rPr>
          <w:sz w:val="28"/>
          <w:szCs w:val="28"/>
        </w:rPr>
        <w:t xml:space="preserve"> 2021. </w:t>
      </w:r>
      <w:r w:rsidRPr="005930D5">
        <w:rPr>
          <w:sz w:val="28"/>
          <w:szCs w:val="28"/>
        </w:rPr>
        <w:t>–</w:t>
      </w:r>
      <w:r w:rsidRPr="005930D5">
        <w:rPr>
          <w:sz w:val="28"/>
          <w:szCs w:val="28"/>
        </w:rPr>
        <w:t xml:space="preserve"> № 14. </w:t>
      </w:r>
      <w:r w:rsidRPr="005930D5">
        <w:rPr>
          <w:sz w:val="28"/>
          <w:szCs w:val="28"/>
        </w:rPr>
        <w:t>–</w:t>
      </w:r>
      <w:r w:rsidRPr="005930D5">
        <w:rPr>
          <w:sz w:val="28"/>
          <w:szCs w:val="28"/>
        </w:rPr>
        <w:t xml:space="preserve"> С. 73</w:t>
      </w:r>
      <w:r w:rsidRPr="005930D5">
        <w:rPr>
          <w:sz w:val="28"/>
          <w:szCs w:val="28"/>
        </w:rPr>
        <w:t>–</w:t>
      </w:r>
      <w:r w:rsidRPr="005930D5">
        <w:rPr>
          <w:sz w:val="28"/>
          <w:szCs w:val="28"/>
        </w:rPr>
        <w:t>79.</w:t>
      </w:r>
    </w:p>
    <w:p w:rsidR="005930D5" w:rsidRPr="005930D5" w:rsidRDefault="005930D5" w:rsidP="005930D5">
      <w:pPr>
        <w:pStyle w:val="a5"/>
        <w:numPr>
          <w:ilvl w:val="0"/>
          <w:numId w:val="3"/>
        </w:numPr>
        <w:tabs>
          <w:tab w:val="left" w:pos="993"/>
        </w:tabs>
        <w:ind w:left="0" w:firstLine="567"/>
        <w:jc w:val="both"/>
        <w:rPr>
          <w:sz w:val="28"/>
          <w:szCs w:val="28"/>
        </w:rPr>
      </w:pPr>
      <w:r w:rsidRPr="005930D5">
        <w:rPr>
          <w:sz w:val="28"/>
          <w:szCs w:val="28"/>
        </w:rPr>
        <w:t xml:space="preserve">Тихомиров, Ю. А. Административное право и процесс: полный курс. – 2-е изд., доп. и </w:t>
      </w:r>
      <w:proofErr w:type="spellStart"/>
      <w:r w:rsidRPr="005930D5">
        <w:rPr>
          <w:sz w:val="28"/>
          <w:szCs w:val="28"/>
        </w:rPr>
        <w:t>перераб</w:t>
      </w:r>
      <w:proofErr w:type="spellEnd"/>
      <w:r w:rsidRPr="005930D5">
        <w:rPr>
          <w:sz w:val="28"/>
          <w:szCs w:val="28"/>
        </w:rPr>
        <w:t xml:space="preserve">. / Ю. А. Тихомиров. – </w:t>
      </w:r>
      <w:proofErr w:type="gramStart"/>
      <w:r w:rsidRPr="005930D5">
        <w:rPr>
          <w:sz w:val="28"/>
          <w:szCs w:val="28"/>
        </w:rPr>
        <w:t>М. :</w:t>
      </w:r>
      <w:proofErr w:type="gramEnd"/>
      <w:r w:rsidRPr="005930D5">
        <w:rPr>
          <w:sz w:val="28"/>
          <w:szCs w:val="28"/>
        </w:rPr>
        <w:t xml:space="preserve"> Изд-во Тихомирова М. Ю., 2008. – 697 с.</w:t>
      </w:r>
    </w:p>
    <w:p w:rsidR="005930D5" w:rsidRPr="005930D5" w:rsidRDefault="005930D5" w:rsidP="002A3A49">
      <w:pPr>
        <w:ind w:firstLine="709"/>
        <w:jc w:val="both"/>
        <w:rPr>
          <w:sz w:val="28"/>
          <w:szCs w:val="28"/>
        </w:rPr>
      </w:pPr>
    </w:p>
    <w:p w:rsidR="005930D5" w:rsidRPr="005930D5" w:rsidRDefault="005930D5" w:rsidP="002A3A49">
      <w:pPr>
        <w:ind w:firstLine="709"/>
        <w:jc w:val="both"/>
        <w:rPr>
          <w:sz w:val="28"/>
          <w:szCs w:val="28"/>
        </w:rPr>
      </w:pPr>
    </w:p>
    <w:sectPr w:rsidR="005930D5" w:rsidRPr="005930D5" w:rsidSect="005930D5">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28BD"/>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38AB2474"/>
    <w:multiLevelType w:val="hybridMultilevel"/>
    <w:tmpl w:val="3A94BA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61209C"/>
    <w:multiLevelType w:val="hybridMultilevel"/>
    <w:tmpl w:val="5A54B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C5"/>
    <w:rsid w:val="002A3A49"/>
    <w:rsid w:val="002C7AA9"/>
    <w:rsid w:val="003A423C"/>
    <w:rsid w:val="0057448C"/>
    <w:rsid w:val="005930D5"/>
    <w:rsid w:val="005C7382"/>
    <w:rsid w:val="007D114F"/>
    <w:rsid w:val="00813B88"/>
    <w:rsid w:val="009234B4"/>
    <w:rsid w:val="009958C5"/>
    <w:rsid w:val="00CC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A598"/>
  <w15:docId w15:val="{67319A96-8C37-4DCE-BF5E-53A437BD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A4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930D5"/>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A49"/>
    <w:pPr>
      <w:spacing w:before="100" w:beforeAutospacing="1" w:after="100" w:afterAutospacing="1"/>
    </w:pPr>
  </w:style>
  <w:style w:type="character" w:styleId="a4">
    <w:name w:val="Hyperlink"/>
    <w:basedOn w:val="a0"/>
    <w:uiPriority w:val="99"/>
    <w:semiHidden/>
    <w:unhideWhenUsed/>
    <w:rsid w:val="002A3A49"/>
    <w:rPr>
      <w:color w:val="0000FF"/>
      <w:u w:val="single"/>
    </w:rPr>
  </w:style>
  <w:style w:type="paragraph" w:styleId="a5">
    <w:name w:val="List Paragraph"/>
    <w:basedOn w:val="a"/>
    <w:uiPriority w:val="34"/>
    <w:qFormat/>
    <w:rsid w:val="005930D5"/>
    <w:pPr>
      <w:ind w:left="720"/>
      <w:contextualSpacing/>
    </w:pPr>
  </w:style>
  <w:style w:type="character" w:customStyle="1" w:styleId="20">
    <w:name w:val="Заголовок 2 Знак"/>
    <w:basedOn w:val="a0"/>
    <w:link w:val="2"/>
    <w:rsid w:val="005930D5"/>
    <w:rPr>
      <w:rFonts w:ascii="Times New Roman" w:eastAsia="Times New Roman" w:hAnsi="Times New Roman" w:cs="Times New Roman"/>
      <w:b/>
      <w:bCs/>
      <w:sz w:val="36"/>
      <w:szCs w:val="36"/>
      <w:lang w:eastAsia="ru-RU"/>
    </w:rPr>
  </w:style>
  <w:style w:type="paragraph" w:customStyle="1" w:styleId="ConsPlusNormal">
    <w:name w:val="ConsPlusNormal"/>
    <w:rsid w:val="005930D5"/>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0749">
      <w:bodyDiv w:val="1"/>
      <w:marLeft w:val="0"/>
      <w:marRight w:val="0"/>
      <w:marTop w:val="0"/>
      <w:marBottom w:val="0"/>
      <w:divBdr>
        <w:top w:val="none" w:sz="0" w:space="0" w:color="auto"/>
        <w:left w:val="none" w:sz="0" w:space="0" w:color="auto"/>
        <w:bottom w:val="none" w:sz="0" w:space="0" w:color="auto"/>
        <w:right w:val="none" w:sz="0" w:space="0" w:color="auto"/>
      </w:divBdr>
    </w:div>
    <w:div w:id="17406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7375</Words>
  <Characters>42044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HUAWEI</cp:lastModifiedBy>
  <cp:revision>3</cp:revision>
  <cp:lastPrinted>2021-02-01T11:11:00Z</cp:lastPrinted>
  <dcterms:created xsi:type="dcterms:W3CDTF">2022-02-03T10:07:00Z</dcterms:created>
  <dcterms:modified xsi:type="dcterms:W3CDTF">2022-02-03T10:08:00Z</dcterms:modified>
</cp:coreProperties>
</file>