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B4" w:rsidRPr="00B1686D" w:rsidRDefault="00222BB4" w:rsidP="00222BB4">
      <w:pPr>
        <w:jc w:val="center"/>
        <w:rPr>
          <w:b/>
          <w:sz w:val="28"/>
          <w:szCs w:val="28"/>
          <w:lang w:val="be-BY"/>
        </w:rPr>
      </w:pPr>
      <w:r w:rsidRPr="00B1686D">
        <w:rPr>
          <w:b/>
          <w:sz w:val="28"/>
          <w:szCs w:val="28"/>
        </w:rPr>
        <w:t xml:space="preserve">ИДЕОЛОГИЧЕСКАЯ И ВОСПИТАТЕЛЬНАЯ РАБОТА </w:t>
      </w:r>
    </w:p>
    <w:p w:rsidR="00222BB4" w:rsidRPr="00B1686D" w:rsidRDefault="00222BB4" w:rsidP="00222BB4">
      <w:pPr>
        <w:spacing w:before="120" w:after="120"/>
        <w:jc w:val="center"/>
        <w:rPr>
          <w:b/>
          <w:sz w:val="28"/>
          <w:szCs w:val="28"/>
        </w:rPr>
      </w:pPr>
      <w:r w:rsidRPr="00B1686D">
        <w:rPr>
          <w:b/>
          <w:sz w:val="28"/>
          <w:szCs w:val="28"/>
          <w:lang w:val="en-US"/>
        </w:rPr>
        <w:t>I</w:t>
      </w:r>
      <w:r w:rsidRPr="00B1686D">
        <w:rPr>
          <w:b/>
          <w:sz w:val="28"/>
          <w:szCs w:val="28"/>
        </w:rPr>
        <w:t xml:space="preserve">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0"/>
        <w:gridCol w:w="4111"/>
        <w:gridCol w:w="1418"/>
        <w:gridCol w:w="1984"/>
        <w:gridCol w:w="1559"/>
      </w:tblGrid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</w:pPr>
            <w:r w:rsidRPr="00B1686D">
              <w:t>№</w:t>
            </w:r>
          </w:p>
          <w:p w:rsidR="00222BB4" w:rsidRPr="00B1686D" w:rsidRDefault="00222BB4" w:rsidP="008979CE">
            <w:pPr>
              <w:jc w:val="center"/>
            </w:pPr>
            <w:r w:rsidRPr="00B1686D">
              <w:t>п/п</w:t>
            </w:r>
          </w:p>
        </w:tc>
        <w:tc>
          <w:tcPr>
            <w:tcW w:w="4141" w:type="dxa"/>
            <w:gridSpan w:val="2"/>
            <w:vAlign w:val="center"/>
          </w:tcPr>
          <w:p w:rsidR="00222BB4" w:rsidRPr="00B1686D" w:rsidRDefault="00222BB4" w:rsidP="008979CE">
            <w:pPr>
              <w:jc w:val="center"/>
            </w:pPr>
            <w:r w:rsidRPr="00B1686D">
              <w:t>Название и форма мероприятия</w:t>
            </w:r>
          </w:p>
        </w:tc>
        <w:tc>
          <w:tcPr>
            <w:tcW w:w="1418" w:type="dxa"/>
            <w:vAlign w:val="center"/>
          </w:tcPr>
          <w:p w:rsidR="00222BB4" w:rsidRPr="00B1686D" w:rsidRDefault="00222BB4" w:rsidP="008979CE">
            <w:pPr>
              <w:jc w:val="center"/>
            </w:pPr>
            <w:r w:rsidRPr="00B1686D">
              <w:t xml:space="preserve">Срок </w:t>
            </w:r>
          </w:p>
          <w:p w:rsidR="00222BB4" w:rsidRPr="00B1686D" w:rsidRDefault="00222BB4" w:rsidP="008979CE">
            <w:pPr>
              <w:jc w:val="center"/>
            </w:pPr>
            <w:r w:rsidRPr="00B1686D">
              <w:t>проведения</w:t>
            </w:r>
          </w:p>
        </w:tc>
        <w:tc>
          <w:tcPr>
            <w:tcW w:w="1984" w:type="dxa"/>
            <w:vAlign w:val="center"/>
          </w:tcPr>
          <w:p w:rsidR="00222BB4" w:rsidRPr="00B1686D" w:rsidRDefault="00222BB4" w:rsidP="008979CE">
            <w:pPr>
              <w:jc w:val="center"/>
            </w:pPr>
            <w:r w:rsidRPr="00B1686D">
              <w:t>Ответственный</w:t>
            </w:r>
          </w:p>
        </w:tc>
        <w:tc>
          <w:tcPr>
            <w:tcW w:w="1559" w:type="dxa"/>
            <w:vAlign w:val="center"/>
          </w:tcPr>
          <w:p w:rsidR="00222BB4" w:rsidRPr="00B1686D" w:rsidRDefault="00222BB4" w:rsidP="008979CE">
            <w:pPr>
              <w:jc w:val="center"/>
            </w:pPr>
            <w:r w:rsidRPr="00B1686D">
              <w:t>Отметка об исполнении</w:t>
            </w: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pStyle w:val="a3"/>
              <w:ind w:left="0"/>
              <w:jc w:val="center"/>
              <w:rPr>
                <w:b/>
              </w:rPr>
            </w:pPr>
            <w:r w:rsidRPr="00B1686D">
              <w:rPr>
                <w:b/>
              </w:rPr>
              <w:t>1. Организационное, нормативно-методическое обеспечение</w:t>
            </w:r>
          </w:p>
          <w:p w:rsidR="00222BB4" w:rsidRPr="00B1686D" w:rsidRDefault="00222BB4" w:rsidP="008979CE">
            <w:pPr>
              <w:jc w:val="center"/>
            </w:pPr>
            <w:r w:rsidRPr="00B1686D">
              <w:rPr>
                <w:b/>
              </w:rPr>
              <w:t>идеологической и воспитательной работы со студентами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Повышение профессиональной компетентности специалистов в области ИВР: участие кураторов учебных групп в работе методического объединения «Школа куратора учебной группы»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Руководство «Академией добровольчества»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БрГУ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имени А.С. Пушкина (по отдельному плану)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Руководство факультетским волонтерским отрядом «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Инсайт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» (по отдельному плану)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 xml:space="preserve">Интерактивное занятие для кураторов «Социально-психологическая поддержка студентов в построении ими индивидуальной учебной стратегии» </w:t>
            </w:r>
            <w:r w:rsidRPr="00B1686D">
              <w:rPr>
                <w:i/>
                <w:szCs w:val="28"/>
              </w:rPr>
              <w:t>(по плану работы школы «Опыт»)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октябрь-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Круглый стол «Методы активизации социально значимой деятельности студентов» (для кураторов учебных групп)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2. Информационная работа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Информационные и кураторские часы (по плану работы кураторов)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Оформление, регулярное обновление информационных стендов кафедры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Хилько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О.И.</w:t>
            </w:r>
          </w:p>
          <w:p w:rsidR="00222BB4" w:rsidRPr="00B1686D" w:rsidRDefault="00222BB4" w:rsidP="008979C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Администрирование группы «Кафедра социальной работы» в социальных сетях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t>Информационный час «Перспективы развития высшего образования Республики Беларусь»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Силюк Л.А.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B1686D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 xml:space="preserve">Информационный час «Профилактика коррупционных проявлений в студенческой среде»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Силюк Л.А.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 Основные направления идеологической и воспитательной работы со студентами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3.1 Гражданское, патриотическое и идеологическое воспитание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222BB4">
            <w:r w:rsidRPr="00B1686D">
              <w:t>Факультетский круглый стол «Беларусь – наша Родина!»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rPr>
                <w:highlight w:val="yellow"/>
              </w:rPr>
            </w:pPr>
            <w:r w:rsidRPr="00B1686D">
              <w:t>Факультетская фотовыставка «</w:t>
            </w:r>
            <w:proofErr w:type="spellStart"/>
            <w:r w:rsidRPr="00B1686D">
              <w:t>Беларусы</w:t>
            </w:r>
            <w:proofErr w:type="spellEnd"/>
            <w:r w:rsidRPr="00B1686D">
              <w:t>, которыми мы гордимся»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roofErr w:type="spellStart"/>
            <w:r w:rsidRPr="00B1686D">
              <w:t>Информ</w:t>
            </w:r>
            <w:proofErr w:type="spellEnd"/>
            <w:r w:rsidRPr="00B1686D">
              <w:t>-коктейль «</w:t>
            </w:r>
            <w:r w:rsidRPr="00B1686D">
              <w:rPr>
                <w:lang w:val="be-BY"/>
              </w:rPr>
              <w:t>Вялікія асветнікі зямлі беларускай</w:t>
            </w:r>
            <w:r w:rsidRPr="00B1686D">
              <w:t>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Флеш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-моб и концерт ко Дню народного единства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Поверь в себя!» – XX университетский конкурс (на звание «Студент года»)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3.2. Духовно-моральное, поликультурное, эстетическое воспитание,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воспитание культуры быта и свободного времени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Book-crossing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</w:pPr>
            <w:r w:rsidRPr="00B1686D">
              <w:t>Онлайн презентация «Познаем конфликт»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Бай Е.А.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szCs w:val="28"/>
              </w:rPr>
              <w:t>Фильмогруппа</w:t>
            </w:r>
            <w:proofErr w:type="spellEnd"/>
            <w:r w:rsidRPr="00B1686D">
              <w:rPr>
                <w:szCs w:val="28"/>
              </w:rPr>
              <w:t xml:space="preserve"> «Инклюзивное образование-что это?»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Хилько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О.И.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szCs w:val="28"/>
              </w:rPr>
            </w:pPr>
            <w:r w:rsidRPr="00B1686D">
              <w:rPr>
                <w:szCs w:val="28"/>
              </w:rPr>
              <w:t>Конкурс «Лучшее интервью» в рамках дня учителя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ind w:right="-103"/>
              <w:rPr>
                <w:rFonts w:ascii="Times New Roman CYR" w:hAnsi="Times New Roman CYR" w:cs="Times New Roman CYR"/>
                <w:spacing w:val="-4"/>
              </w:rPr>
            </w:pPr>
            <w:r w:rsidRPr="00B1686D">
              <w:rPr>
                <w:rFonts w:ascii="Times New Roman CYR" w:hAnsi="Times New Roman CYR" w:cs="Times New Roman CYR"/>
                <w:spacing w:val="-4"/>
              </w:rPr>
              <w:t>Семинар «Инклюзия в жизни человека»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  <w:shd w:val="clear" w:color="auto" w:fill="FFFFFF"/>
              </w:rPr>
              <w:t>Тренинг по тайм-менеджменту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Выставка мотивационных листовок «Экономить электричество легко!» к Международному дню энергосбережения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Семинар-практикум «Тайм-менеджмент успешного студента»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Диспут «Если я чем-то на тебя не похож, я этим вовсе не оскорбляю, а, напротив, одаряю»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Быстрякова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Благотворительная акция «Мечты сбываются» (в рамках университетской акции «Рождественское тепло»)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 –январь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Сказочные квест-представления «Новогодние приключения у Ёлки» для учащихся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учр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. образования г. Бреста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3.3 Экономическое, трудовое и профессиональное воспитание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Интерактивное занятие «Знания – лучшая инвестиция в собственное будущее»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круглый стол «Социальный педагог – мой профессиональный путь»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  <w:shd w:val="clear" w:color="auto" w:fill="FFFFFF"/>
              </w:rPr>
              <w:t>Факультетский мини-конкурс бизнес-идей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Акция «Береги свое!» по благоустройству факультета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сентябрь – январь 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Встречи студентов 4 курса специальностей «Социальная работа» </w:t>
            </w:r>
            <w:r w:rsidRPr="00B1686D">
              <w:rPr>
                <w:rFonts w:ascii="Times New Roman CYR" w:hAnsi="Times New Roman CYR" w:cs="Times New Roman CYR"/>
              </w:rPr>
              <w:lastRenderedPageBreak/>
              <w:t>и «Социальная педагогика» со специалистами социальных служб г. Бреста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lastRenderedPageBreak/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spacing w:val="-2"/>
              </w:rPr>
            </w:pPr>
            <w:r w:rsidRPr="00B1686D">
              <w:rPr>
                <w:rFonts w:ascii="Times New Roman CYR" w:hAnsi="Times New Roman CYR" w:cs="Times New Roman CYR"/>
                <w:spacing w:val="-2"/>
              </w:rPr>
              <w:t xml:space="preserve">Деловая игра «Профессионально важные качества будущего психолога»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Семинар «Преодоление конфликтов в профессиональной деятельности»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Семинар «Общаться с другими: как?» в рамках работы школы «Опыт»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Бай Е.А.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День самоуправления: работа студенческого ректората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Презентация «Мое студенческое портфолио»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Силюк Л.А.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Кинолекторий на тему «Педагог – не тот, кто тебя постоянно воспитывает, а тот, кто помогает тебе стать самим собой»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ConsPlusTitle"/>
              <w:widowControl/>
              <w:jc w:val="both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</w:pPr>
            <w:r w:rsidRPr="00B1686D"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</w:rPr>
              <w:t>Фестиваль волонтерских отрядов «Волонтерство на благо общества»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декабрь 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Деловая игра «Дети с проблемами поведения в работе логопеда»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szCs w:val="28"/>
              </w:rPr>
            </w:pPr>
            <w:r w:rsidRPr="00B1686D">
              <w:rPr>
                <w:szCs w:val="28"/>
              </w:rPr>
              <w:t>Конкурс эссе «Психология в моей будущей профессии»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Крейдич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В.Ф.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70"/>
        </w:trPr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szCs w:val="28"/>
              </w:rPr>
            </w:pPr>
            <w:proofErr w:type="spellStart"/>
            <w:r w:rsidRPr="00B1686D">
              <w:rPr>
                <w:szCs w:val="28"/>
              </w:rPr>
              <w:t>Тренинговое</w:t>
            </w:r>
            <w:proofErr w:type="spellEnd"/>
            <w:r w:rsidRPr="00B1686D">
              <w:rPr>
                <w:szCs w:val="28"/>
              </w:rPr>
              <w:t xml:space="preserve"> занятие «Решение проблемных ситуаций по мотивированию и организации команды» для </w:t>
            </w:r>
            <w:proofErr w:type="spellStart"/>
            <w:r w:rsidRPr="00B1686D">
              <w:rPr>
                <w:szCs w:val="28"/>
              </w:rPr>
              <w:t>студсоветов</w:t>
            </w:r>
            <w:proofErr w:type="spellEnd"/>
            <w:r w:rsidRPr="00B1686D">
              <w:rPr>
                <w:szCs w:val="28"/>
              </w:rPr>
              <w:t xml:space="preserve"> общежитий (по плану работы школы «Опыт»)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конкурс социальных проектов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декабрь – январь 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3.4. Гендерное, семейное воспитание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Семинары, тренинги, направленные на формирование семейных ценностей в рамках работы Клуба молодой семьи (на базе общежитий)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сентябрь-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Факультетский конкурс студенческих эссе «Мой самый родной человек», посвященный Дню матери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Интернет-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челлендж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«Маме с любовью» ко Дню матери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конкурс эссе «Моя мама …»</w:t>
            </w:r>
            <w:r w:rsidRPr="00B1686D">
              <w:rPr>
                <w:rFonts w:eastAsia="Calibri"/>
                <w:szCs w:val="28"/>
              </w:rPr>
              <w:t xml:space="preserve"> ко Дню матери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Семинар «Значение детской психологии для формирования у студентов готовности к материнству»</w:t>
            </w:r>
            <w:r w:rsidRPr="00B1686D">
              <w:rPr>
                <w:rFonts w:eastAsia="Calibri"/>
                <w:szCs w:val="28"/>
              </w:rPr>
              <w:t xml:space="preserve"> ко Дню матери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szCs w:val="28"/>
              </w:rPr>
            </w:pPr>
            <w:r w:rsidRPr="00B1686D">
              <w:rPr>
                <w:rFonts w:eastAsia="Calibri"/>
                <w:szCs w:val="28"/>
              </w:rPr>
              <w:t>Фотовыставка «Руки матери» ко Дню матери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октябрь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1" w:type="dxa"/>
            <w:gridSpan w:val="2"/>
          </w:tcPr>
          <w:p w:rsidR="00222BB4" w:rsidRDefault="00222BB4" w:rsidP="008979CE">
            <w:pPr>
              <w:jc w:val="both"/>
              <w:rPr>
                <w:rFonts w:eastAsia="Calibri"/>
                <w:szCs w:val="28"/>
              </w:rPr>
            </w:pPr>
            <w:r w:rsidRPr="00B1686D">
              <w:rPr>
                <w:rFonts w:eastAsia="Calibri"/>
                <w:szCs w:val="28"/>
              </w:rPr>
              <w:t>Акция «Ребенок, знай свои права»</w:t>
            </w:r>
          </w:p>
          <w:p w:rsidR="00222BB4" w:rsidRPr="00B1686D" w:rsidRDefault="00222BB4" w:rsidP="008979CE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Быстрякова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lastRenderedPageBreak/>
              <w:t>3.5. Экологическое воспитание, воспитание культуры здорового образа жизни,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культуры безопасной жизнедеятельности</w:t>
            </w: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rPr>
                <w:rFonts w:ascii="Times New Roman CYR" w:hAnsi="Times New Roman CYR" w:cs="Times New Roman CYR"/>
                <w:spacing w:val="2"/>
              </w:rPr>
            </w:pPr>
            <w:r w:rsidRPr="00B1686D">
              <w:rPr>
                <w:rFonts w:ascii="Times New Roman CYR" w:hAnsi="Times New Roman CYR" w:cs="Times New Roman CYR"/>
                <w:spacing w:val="2"/>
              </w:rPr>
              <w:t xml:space="preserve">Агитационная кампания </w:t>
            </w:r>
          </w:p>
          <w:p w:rsidR="00222BB4" w:rsidRPr="00B1686D" w:rsidRDefault="00222BB4" w:rsidP="008979CE">
            <w:pPr>
              <w:rPr>
                <w:rFonts w:ascii="Times New Roman CYR" w:hAnsi="Times New Roman CYR" w:cs="Times New Roman CYR"/>
                <w:spacing w:val="2"/>
              </w:rPr>
            </w:pPr>
            <w:r w:rsidRPr="00B1686D">
              <w:rPr>
                <w:rFonts w:ascii="Times New Roman CYR" w:hAnsi="Times New Roman CYR" w:cs="Times New Roman CYR"/>
                <w:spacing w:val="2"/>
              </w:rPr>
              <w:t>«</w:t>
            </w:r>
            <w:proofErr w:type="spellStart"/>
            <w:r w:rsidRPr="00B1686D">
              <w:rPr>
                <w:rFonts w:ascii="Times New Roman CYR" w:hAnsi="Times New Roman CYR" w:cs="Times New Roman CYR"/>
                <w:spacing w:val="2"/>
              </w:rPr>
              <w:t>Крышарики</w:t>
            </w:r>
            <w:proofErr w:type="spellEnd"/>
            <w:r w:rsidRPr="00B1686D">
              <w:rPr>
                <w:rFonts w:ascii="Times New Roman CYR" w:hAnsi="Times New Roman CYR" w:cs="Times New Roman CYR"/>
                <w:spacing w:val="2"/>
              </w:rPr>
              <w:t xml:space="preserve">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 – январь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br w:type="page"/>
            </w: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диспут «Формирование безопасного поведения в повседневной жизни»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Вертушка мнений «Как подарить себе чистые легкие?», приуроченная к Всемирному дню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некурения</w:t>
            </w:r>
            <w:proofErr w:type="spellEnd"/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Карпицкий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А.С.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Межфакультетский фестиваль «Мой родны кут, як ты мне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мілы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…»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5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1" w:type="dxa"/>
            <w:gridSpan w:val="2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Дискуссия «Если я оказался в трудной жизненной ситуации – что делать?»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декабрь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 xml:space="preserve">4. Социально-педагогическая поддержка и оказание психологической помощи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обучающимся. Воспитание психологической культуры</w:t>
            </w: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Университетская неделя знаний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Квест «Дом, в котором мы живем»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686D">
              <w:t>Беседа «Давайте познакомимся»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Университетская «Неделя позитива» в рамках профилактики суицидального поведения обучающихся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1686D">
              <w:t>Час общения «Поделись радостью»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Силюк Л.А.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Педагогические этюды «С позитивом по жизни»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t>Интерактивное занятие «Яркие оттенки счастья»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диспут «Искусство позитивного мышления»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t>Семинар-практикум «Ресурсы стрессоустойчивости»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Медведская Е.И.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 xml:space="preserve">Практикум с элементами тренинга «Тактика самопрезентации в социальной сети» </w:t>
            </w:r>
            <w:r w:rsidRPr="00B1686D">
              <w:rPr>
                <w:i/>
                <w:szCs w:val="28"/>
              </w:rPr>
              <w:t>в рамках школы «Опыт»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сентябрь- октябрь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Дискуссия «Жизненные ценности как фактор позитивного эмоционального состояния человека» (на базе общежития)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75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4111" w:type="dxa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Круглый стол «Тайм-менеджмент студента»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22BB4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22BB4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22BB4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22BB4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22BB4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22BB4" w:rsidRPr="00B1686D" w:rsidRDefault="00222BB4" w:rsidP="00222BB4">
      <w:pPr>
        <w:spacing w:before="120" w:after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1686D">
        <w:rPr>
          <w:rFonts w:ascii="Times New Roman CYR" w:hAnsi="Times New Roman CYR" w:cs="Times New Roman CYR"/>
          <w:b/>
          <w:sz w:val="28"/>
          <w:szCs w:val="28"/>
        </w:rPr>
        <w:lastRenderedPageBreak/>
        <w:t>II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146"/>
        <w:gridCol w:w="1418"/>
        <w:gridCol w:w="1984"/>
        <w:gridCol w:w="284"/>
        <w:gridCol w:w="1275"/>
      </w:tblGrid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№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146" w:type="dxa"/>
            <w:vAlign w:val="center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Название и форма мероприятия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Срок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проведения</w:t>
            </w:r>
          </w:p>
        </w:tc>
        <w:tc>
          <w:tcPr>
            <w:tcW w:w="1984" w:type="dxa"/>
            <w:vAlign w:val="center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Отметка об исполнении</w:t>
            </w: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1. Организационное, нормативно-методическое обеспечение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идеологической и воспитательной работы со студентами</w:t>
            </w: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Работа в составе информационно-пропагандистской группы социально-педагогического факультета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Повышение профессиональной компетентности специалистов в области ИВР: участие кураторов учебных групп в работе методического объединения «Школа куратора учебной группы»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Руководство «Академией добровольчества»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БрГУ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имени А.С. Пушкина (по отдельному плану)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Руководство факультетским волонтерским отрядом «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Инсайт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» (по отдельному плану)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ind w:firstLine="34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2. Информационная работа</w:t>
            </w: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Информационные и кураторские часы (по плану работы кураторов)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  <w:p w:rsidR="00222BB4" w:rsidRPr="00B1686D" w:rsidRDefault="00222BB4" w:rsidP="008979CE">
            <w:pPr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Оформление, регулярное обновление информационных стендов кафедры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</w:pPr>
            <w:r w:rsidRPr="00B1686D">
              <w:rPr>
                <w:rFonts w:ascii="Times New Roman CYR" w:hAnsi="Times New Roman CYR" w:cs="Times New Roman CYR"/>
              </w:rPr>
              <w:t>февраль –май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  <w:p w:rsidR="00222BB4" w:rsidRPr="00B1686D" w:rsidRDefault="00222BB4" w:rsidP="008979C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Администрирование группы «Кафедра социальной работы» в социальных сетях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 июнь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2"/>
        </w:trPr>
        <w:tc>
          <w:tcPr>
            <w:tcW w:w="9747" w:type="dxa"/>
            <w:gridSpan w:val="6"/>
          </w:tcPr>
          <w:p w:rsidR="00222BB4" w:rsidRPr="00B1686D" w:rsidRDefault="00222BB4" w:rsidP="00897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 Основные направления идеологической и воспитательной работы со студентами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3.1 Гражданское, патриотическое и идеологическое воспитание</w:t>
            </w: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диспут «Защитник отечества в понимании современной молодежи»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диспут «Мы – граждане Республики Беларусь»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Пресс-конференция «Инклюзивное образование в Республике Беларусь»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ind w:left="-57" w:right="-57"/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круглый стол «Россия и Беларусь: духовная общность народов»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Информ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-коктейль «Великая Победа: героизм дедов – гордость сыновей – патриотизм внуков» к Дню Победы в Великой Отечественной войне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640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онлайн-эссе «Беларусь помнит ..., мы помним…»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341"/>
        </w:trPr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 xml:space="preserve">3.2. Духовно-моральное, поликультурное, эстетическое воспитание,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воспитание культуры быта и свободного времени</w:t>
            </w: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Book-crossing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февраль – июнь 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  <w:shd w:val="clear" w:color="auto" w:fill="FFFFFF"/>
              </w:rPr>
              <w:t>Конкурс «Университет будущего»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Семинар «Особый ребенок в современном мире»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диспут «Поэзия в моей жизни»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  <w:spacing w:val="-4"/>
              </w:rPr>
            </w:pPr>
            <w:r w:rsidRPr="00B1686D">
              <w:rPr>
                <w:rFonts w:ascii="Times New Roman CYR" w:hAnsi="Times New Roman CYR" w:cs="Times New Roman CYR"/>
                <w:spacing w:val="-4"/>
              </w:rPr>
              <w:t xml:space="preserve">Благотворительная акция «Доброта» ко всемирному дню бродячих животных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 –апрель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Мероприятия в рамках Фестиваля студенческого творчества «Студенческая весна 2021»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 –апрель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Соколова Т.В.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Акция «Свидание в слепую» к международному дню книги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круглый стол «Православные традиции современного общества»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Дискуссия «Этика специалиста при оказании помощи детям с особыми образовательными потребностями»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rPr>
          <w:trHeight w:val="144"/>
        </w:trPr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Сказочные квест-представления «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Гуканне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вясны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», «Страна невиданных представлений» для учащихся учреждений образования г. Бреста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май –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июнь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3.3 Экономическое, трудовое и профессиональное воспитание</w:t>
            </w: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Акция «Береги свое!» по благоустройству факультета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 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Встречи студентов 4 курса специальности «Социальная работа» со специалистами социальных служб г. Бреста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 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Леонюк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Интерактивное занятие «</w:t>
            </w:r>
            <w:r w:rsidRPr="00B1686D">
              <w:rPr>
                <w:rFonts w:eastAsia="Calibri"/>
                <w:szCs w:val="28"/>
              </w:rPr>
              <w:t>Тайм-менеджмент как основа личностной эффективности»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contextualSpacing/>
              <w:jc w:val="both"/>
            </w:pPr>
            <w:r w:rsidRPr="00B1686D">
              <w:t xml:space="preserve">Практикум «Как создать свою инициативу» для волонтеров Академии добровольчества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contextualSpacing/>
              <w:jc w:val="center"/>
            </w:pPr>
            <w:r w:rsidRPr="00B1686D"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Университетские субботники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март –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Соколова Т.В.,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Кошик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Т.Н.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Тренинговое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занятие «Познать себя, общаясь с другими»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Бай Е.А.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contextualSpacing/>
              <w:jc w:val="both"/>
            </w:pPr>
            <w:r w:rsidRPr="00B1686D">
              <w:t>Практикум «Как реализовать инициативу» для волонтеров Академии добровольчества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contextualSpacing/>
              <w:jc w:val="center"/>
            </w:pPr>
            <w:r w:rsidRPr="00B1686D"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Дискуссия «Как сохранить психоэмоциональное здоровье специалисту, работающему с детьми с ОПФР»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Валитова И.Е.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pStyle w:val="a3"/>
              <w:ind w:left="0"/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3.4. Гендерное, семейное воспитание</w:t>
            </w: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Вернисаж фотографий «Любовь спасет мир»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Факультетский круглый стол «Роль женщины в современном обществе»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lastRenderedPageBreak/>
              <w:t>3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Семинар «Отцовство в ХХI веке»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Чайчиц Н.Н.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Круглый стол «Культура отношений и общения в семье»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Межфакультетский онлайн-конкурс «Традиции моей семьи»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Конкурс семейных газет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 xml:space="preserve">3.5. Экологическое воспитание, воспитание культуры здорового образа жизни,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>культуры безопасной жизнедеятельности</w:t>
            </w: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Агитационная кампания </w:t>
            </w:r>
          </w:p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Крышарики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 – июнь.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Экологический квест «Ноль отходов» 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Ильяшева В.В.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Факультетская дискуссия «Здоровый образ жизни – залог сохранения и укрепления здоровья»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Сида Е.Н.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  <w:shd w:val="clear" w:color="auto" w:fill="auto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Информационная акция по профилактике туберкулеза</w:t>
            </w:r>
          </w:p>
        </w:tc>
        <w:tc>
          <w:tcPr>
            <w:tcW w:w="1418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Богданович А.И.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Факультетский семинар «Мы за жизнь без наркотиков», приуроченный к Международному дню борьбы с наркоманией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Дискуссия «Сохраним природные ресурсы!»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Ямаева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В.А.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Информационная кампания «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My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cup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please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» в рамках дня экологических знаний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Ильяшева В.В. 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Акция «Шагай!» к дню здоровья 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Ильяшева В.В. 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4146" w:type="dxa"/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0"/>
              </w:rPr>
              <w:t>Кинолекторий «Секреты манипуляции: табак», приуроченный ко Всемирному дню без табака</w:t>
            </w:r>
          </w:p>
        </w:tc>
        <w:tc>
          <w:tcPr>
            <w:tcW w:w="1418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1984" w:type="dxa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Чичурина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Р.И.</w:t>
            </w:r>
          </w:p>
        </w:tc>
        <w:tc>
          <w:tcPr>
            <w:tcW w:w="1559" w:type="dxa"/>
            <w:gridSpan w:val="2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9747" w:type="dxa"/>
            <w:gridSpan w:val="6"/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 xml:space="preserve">4. Социально-педагогическая поддержка и оказание психологической помощи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1686D">
              <w:rPr>
                <w:rFonts w:ascii="Times New Roman CYR" w:hAnsi="Times New Roman CYR" w:cs="Times New Roman CYR"/>
                <w:b/>
              </w:rPr>
              <w:t xml:space="preserve">обучающимся. Воспитание психологической культуры </w:t>
            </w:r>
          </w:p>
        </w:tc>
      </w:tr>
      <w:tr w:rsidR="00222BB4" w:rsidRPr="00B1686D" w:rsidTr="008979C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szCs w:val="28"/>
              </w:rPr>
              <w:t>Семинар-практикум «Целеполагание как основа личностной эффективности»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eastAsia="Calibri"/>
                <w:szCs w:val="28"/>
              </w:rPr>
              <w:t xml:space="preserve">Интерактивное занятие «Постановка цели и ее достижение как основа </w:t>
            </w:r>
            <w:proofErr w:type="spellStart"/>
            <w:r w:rsidRPr="00B1686D">
              <w:rPr>
                <w:rFonts w:eastAsia="Calibri"/>
                <w:szCs w:val="28"/>
              </w:rPr>
              <w:t>самоэффективности</w:t>
            </w:r>
            <w:proofErr w:type="spellEnd"/>
            <w:r w:rsidRPr="00B1686D">
              <w:rPr>
                <w:rFonts w:eastAsia="Calibri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Ульянова А.Ю.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eastAsia="Calibri"/>
                <w:szCs w:val="28"/>
              </w:rPr>
              <w:t>Тренинг «Тайм-менеджмент эффективного студента»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Медведская Е.И.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Практикум «Эффективные техники публичного выступления» для </w:t>
            </w:r>
            <w:proofErr w:type="spellStart"/>
            <w:r w:rsidRPr="00B1686D">
              <w:rPr>
                <w:rFonts w:ascii="Times New Roman CYR" w:hAnsi="Times New Roman CYR" w:cs="Times New Roman CYR"/>
              </w:rPr>
              <w:t>студсоветов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общежитий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март – </w:t>
            </w:r>
          </w:p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tabs>
                <w:tab w:val="left" w:pos="530"/>
              </w:tabs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B1686D">
              <w:rPr>
                <w:rFonts w:ascii="Times New Roman CYR" w:hAnsi="Times New Roman CYR" w:cs="Times New Roman CYR"/>
              </w:rPr>
              <w:t>Мозерова</w:t>
            </w:r>
            <w:proofErr w:type="spellEnd"/>
            <w:r w:rsidRPr="00B1686D">
              <w:rPr>
                <w:rFonts w:ascii="Times New Roman CYR" w:hAnsi="Times New Roman CYR" w:cs="Times New Roman CYR"/>
              </w:rPr>
              <w:t xml:space="preserve"> М.Н.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22BB4" w:rsidRPr="00B1686D" w:rsidTr="008979C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both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Практикум «Решение межличностных конфликтов» (в рамках работы школы «Опыт»)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  <w:r w:rsidRPr="00B1686D">
              <w:rPr>
                <w:rFonts w:ascii="Times New Roman CYR" w:hAnsi="Times New Roman CYR" w:cs="Times New Roman CYR"/>
              </w:rPr>
              <w:t>Бай Е.А.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B4" w:rsidRPr="00B1686D" w:rsidRDefault="00222BB4" w:rsidP="008979CE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22BB4" w:rsidRPr="00B1686D" w:rsidRDefault="00222BB4" w:rsidP="00222BB4">
      <w:pPr>
        <w:jc w:val="center"/>
        <w:rPr>
          <w:b/>
          <w:sz w:val="16"/>
          <w:szCs w:val="16"/>
        </w:rPr>
      </w:pPr>
      <w:bookmarkStart w:id="0" w:name="_GoBack"/>
      <w:bookmarkEnd w:id="0"/>
    </w:p>
    <w:sectPr w:rsidR="00222BB4" w:rsidRPr="00B1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B4"/>
    <w:rsid w:val="00222BB4"/>
    <w:rsid w:val="003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B2A9-AE14-415A-9B9D-6D53D741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B4"/>
    <w:pPr>
      <w:ind w:left="720"/>
      <w:contextualSpacing/>
    </w:pPr>
  </w:style>
  <w:style w:type="paragraph" w:customStyle="1" w:styleId="ConsPlusTitle">
    <w:name w:val="ConsPlusTitle"/>
    <w:uiPriority w:val="99"/>
    <w:rsid w:val="0022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2022-02-02T12:36:00Z</dcterms:created>
  <dcterms:modified xsi:type="dcterms:W3CDTF">2022-02-02T12:38:00Z</dcterms:modified>
</cp:coreProperties>
</file>