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4" w:rsidRDefault="00E037B4" w:rsidP="00E037B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ВОПРОСЫ </w:t>
      </w:r>
      <w:r w:rsidRPr="000D7355">
        <w:rPr>
          <w:rFonts w:ascii="Times New Roman" w:hAnsi="Times New Roman" w:cs="Times New Roman"/>
          <w:b/>
          <w:sz w:val="28"/>
          <w:szCs w:val="28"/>
        </w:rPr>
        <w:t>К ЗАЧЕТУ</w:t>
      </w:r>
      <w:r w:rsidRPr="000D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037B4" w:rsidRPr="000D7355" w:rsidRDefault="00E037B4" w:rsidP="00E037B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УЧЕБНОЙ ДИСЦИПЛИНЕ «ПРОГНОЗИРОВАНИЕ НАЦИОНАЛЬНОЙ ЭКОНОМИКИ»</w:t>
      </w:r>
    </w:p>
    <w:p w:rsidR="00E037B4" w:rsidRDefault="00E037B4" w:rsidP="00E037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  <w:shd w:val="clear" w:color="auto" w:fill="FFFFFF"/>
        </w:rPr>
        <w:t xml:space="preserve">(для студентов 2 курса юридического факультета </w:t>
      </w:r>
      <w:proofErr w:type="gramEnd"/>
    </w:p>
    <w:p w:rsidR="00E037B4" w:rsidRPr="008B721E" w:rsidRDefault="00E037B4" w:rsidP="00E037B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специальности БА, ЗФПО)</w:t>
      </w:r>
    </w:p>
    <w:p w:rsidR="00E037B4" w:rsidRDefault="00E037B4" w:rsidP="00E037B4">
      <w:pPr>
        <w:rPr>
          <w:b/>
          <w:sz w:val="28"/>
          <w:szCs w:val="28"/>
        </w:rPr>
      </w:pP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1.</w:t>
      </w:r>
      <w:r w:rsidRPr="00A02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понятий «прогнозирование» и «планирование». Особенности прогнозирования и планирования в рыночной экономике.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Этапы становления планирования и прогнозирования в Республике Беларусь.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принципы</w:t>
      </w:r>
      <w:r w:rsidRPr="00854E2D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прогнозирования. Социальная ориентация</w:t>
      </w:r>
      <w:r w:rsidRPr="00854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прогнозирования и планирования.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Показатели</w:t>
      </w:r>
      <w:r w:rsidRPr="00854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прогнозирования и планирования: утверждаемые, индикативные, расчетные. </w:t>
      </w:r>
    </w:p>
    <w:p w:rsidR="00E037B4" w:rsidRPr="00240648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Методы прогнозирования и планирования.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Основные прогнозные документы Республики Беларусь.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Прогнозирование темпов экономического роста и воспроизводственной структуры экономики.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Прогнозирование и планирование в ценообразовании.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Государственный бюджет и внебюджетные фонды в системе планирования. Прогнозирование параметров кредитно-денежной и инвестиционной политики.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 w:rsidRPr="00240648">
        <w:rPr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прогнозирования и планирования на уровне отраслей, ведомств.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Прогнозирование промышленного и агропромышленного производства.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Прогнозирование в строительстве и на транспорте.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Предпринимательские структуры в системе прогнозирования и планирования.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 w:rsidRPr="00E60D12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методологии прогнозирования на предприятии. Содержание и структура стратегического плана. Бизнес-планирование.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Сущность и задачи регионального прогнозирования. Организация разработки территориальных планов-прогнозов.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Система показателей в региональном планировании. Основные прогнозные и плановые документы на региональном уровне.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Прогнозирование и планирование экономики домашних хозяйств.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Показатели и нормативы в социальной сфере. Измерение и планирование уровня жизни населения.</w:t>
      </w:r>
      <w:r w:rsidRPr="00A02CD0">
        <w:rPr>
          <w:sz w:val="28"/>
          <w:szCs w:val="28"/>
        </w:rPr>
        <w:t xml:space="preserve">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Прогнозирование динамики реальных доходов населения.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Прогнозирование отраслей социальной сферы: образования, здравоохранения, торговли, жилищно-коммунального хозяйства.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Планирование и прогнозирование демографической ситуации, обеспеченности трудовыми ресурсами, экологической безопасности.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Специфика перспективного прогнозирования и планирования в Республике Беларусь. Планирование и трансформация экономики.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Прогнозирование научно-технического потенциала и инновационной деятельности. 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Прогнозирование и планирование внешнеэкономических связей.</w:t>
      </w:r>
    </w:p>
    <w:p w:rsidR="00E037B4" w:rsidRDefault="00E037B4" w:rsidP="00E037B4">
      <w:pPr>
        <w:ind w:firstLine="720"/>
        <w:jc w:val="both"/>
        <w:rPr>
          <w:sz w:val="28"/>
          <w:szCs w:val="28"/>
        </w:rPr>
      </w:pPr>
    </w:p>
    <w:p w:rsidR="00E037B4" w:rsidRPr="004C7074" w:rsidRDefault="00E037B4" w:rsidP="00E037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Доцент, канд. </w:t>
      </w:r>
      <w:proofErr w:type="spellStart"/>
      <w:r>
        <w:rPr>
          <w:rFonts w:eastAsia="Calibri"/>
          <w:sz w:val="28"/>
          <w:szCs w:val="28"/>
          <w:lang w:eastAsia="en-US"/>
        </w:rPr>
        <w:t>экон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наук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Т.С. </w:t>
      </w:r>
      <w:proofErr w:type="spellStart"/>
      <w:r>
        <w:rPr>
          <w:rFonts w:eastAsia="Calibri"/>
          <w:sz w:val="28"/>
          <w:szCs w:val="28"/>
          <w:lang w:eastAsia="en-US"/>
        </w:rPr>
        <w:t>Силюк</w:t>
      </w:r>
      <w:proofErr w:type="spellEnd"/>
    </w:p>
    <w:p w:rsidR="004335BF" w:rsidRDefault="00E037B4">
      <w:bookmarkStart w:id="0" w:name="_GoBack"/>
      <w:bookmarkEnd w:id="0"/>
    </w:p>
    <w:sectPr w:rsidR="004335BF" w:rsidSect="00D91A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77"/>
    <w:rsid w:val="009D24CD"/>
    <w:rsid w:val="00CA7A77"/>
    <w:rsid w:val="00D27120"/>
    <w:rsid w:val="00E0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7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7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rsid w:val="00E037B4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7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7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rsid w:val="00E037B4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2020-09-04T07:55:00Z</dcterms:created>
  <dcterms:modified xsi:type="dcterms:W3CDTF">2020-09-04T07:55:00Z</dcterms:modified>
</cp:coreProperties>
</file>