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4DDE8" w14:textId="77777777" w:rsidR="008F788A" w:rsidRDefault="008F788A" w:rsidP="008F788A">
      <w:pPr>
        <w:jc w:val="center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color w:val="000000"/>
          <w:szCs w:val="28"/>
          <w:lang w:val="ru-RU"/>
        </w:rPr>
        <w:t>ОТЧЕТ О РАБОТЕ</w:t>
      </w:r>
      <w:r>
        <w:rPr>
          <w:rFonts w:eastAsia="Times New Roman" w:cs="Times New Roman"/>
          <w:color w:val="000000"/>
          <w:szCs w:val="28"/>
        </w:rPr>
        <w:t> </w:t>
      </w:r>
    </w:p>
    <w:p w14:paraId="52E1F6DB" w14:textId="77777777" w:rsidR="008F788A" w:rsidRDefault="008F788A" w:rsidP="008F788A">
      <w:pPr>
        <w:jc w:val="center"/>
        <w:rPr>
          <w:rFonts w:eastAsia="Times New Roman" w:cs="Times New Roman"/>
          <w:b/>
          <w:sz w:val="24"/>
          <w:szCs w:val="24"/>
          <w:lang w:val="ru-RU"/>
        </w:rPr>
      </w:pPr>
      <w:r>
        <w:rPr>
          <w:rFonts w:eastAsia="Times New Roman" w:cs="Times New Roman"/>
          <w:b/>
          <w:sz w:val="24"/>
          <w:szCs w:val="24"/>
          <w:lang w:val="ru-RU"/>
        </w:rPr>
        <w:t>студенческой научно-исследовательской группы «</w:t>
      </w:r>
      <w:proofErr w:type="spellStart"/>
      <w:r>
        <w:rPr>
          <w:rFonts w:eastAsia="Times New Roman" w:cs="Times New Roman"/>
          <w:b/>
          <w:sz w:val="24"/>
          <w:szCs w:val="24"/>
          <w:lang w:val="ru-RU"/>
        </w:rPr>
        <w:t>Дидаскалы</w:t>
      </w:r>
      <w:proofErr w:type="spellEnd"/>
      <w:r>
        <w:rPr>
          <w:rFonts w:eastAsia="Times New Roman" w:cs="Times New Roman"/>
          <w:b/>
          <w:sz w:val="24"/>
          <w:szCs w:val="24"/>
          <w:lang w:val="ru-RU"/>
        </w:rPr>
        <w:t>»</w:t>
      </w:r>
      <w:r>
        <w:rPr>
          <w:rFonts w:eastAsia="Times New Roman" w:cs="Times New Roman"/>
          <w:b/>
          <w:sz w:val="24"/>
          <w:szCs w:val="24"/>
        </w:rPr>
        <w:t> </w:t>
      </w:r>
    </w:p>
    <w:p w14:paraId="7A10237E" w14:textId="3625E42A" w:rsidR="008F788A" w:rsidRPr="00EB37BB" w:rsidRDefault="008F788A" w:rsidP="008F788A">
      <w:pPr>
        <w:jc w:val="center"/>
        <w:rPr>
          <w:rFonts w:eastAsia="Times New Roman" w:cs="Times New Roman"/>
          <w:sz w:val="24"/>
          <w:szCs w:val="24"/>
          <w:lang w:val="ru-RU"/>
        </w:rPr>
      </w:pPr>
      <w:r w:rsidRPr="00EB37BB">
        <w:rPr>
          <w:rFonts w:eastAsia="Times New Roman" w:cs="Times New Roman"/>
          <w:b/>
          <w:bCs/>
          <w:color w:val="000000"/>
          <w:szCs w:val="28"/>
          <w:lang w:val="ru-RU"/>
        </w:rPr>
        <w:t xml:space="preserve">за </w:t>
      </w:r>
      <w:r>
        <w:rPr>
          <w:rFonts w:eastAsia="Times New Roman" w:cs="Times New Roman"/>
          <w:b/>
          <w:bCs/>
          <w:color w:val="000000"/>
          <w:szCs w:val="28"/>
          <w:lang w:val="ru-RU"/>
        </w:rPr>
        <w:t>2023</w:t>
      </w:r>
      <w:r w:rsidRPr="00EB37BB">
        <w:rPr>
          <w:rFonts w:eastAsia="Times New Roman" w:cs="Times New Roman"/>
          <w:b/>
          <w:bCs/>
          <w:color w:val="000000"/>
          <w:szCs w:val="28"/>
          <w:lang w:val="ru-RU"/>
        </w:rPr>
        <w:t xml:space="preserve"> год</w:t>
      </w:r>
    </w:p>
    <w:p w14:paraId="582E930E" w14:textId="7979E7C2" w:rsidR="008F788A" w:rsidRDefault="000420A0" w:rsidP="000420A0">
      <w:pPr>
        <w:jc w:val="center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>(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Научный руководитель</w:t>
      </w:r>
      <w:r>
        <w:rPr>
          <w:rFonts w:eastAsia="Times New Roman" w:cs="Times New Roman"/>
          <w:color w:val="000000"/>
          <w:sz w:val="24"/>
          <w:szCs w:val="24"/>
        </w:rPr>
        <w:t>  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Е.П. Шевчук</w:t>
      </w:r>
      <w:r>
        <w:rPr>
          <w:rFonts w:eastAsia="Times New Roman" w:cs="Times New Roman"/>
          <w:sz w:val="24"/>
          <w:szCs w:val="24"/>
          <w:lang w:val="ru-RU"/>
        </w:rPr>
        <w:t>)</w:t>
      </w:r>
    </w:p>
    <w:p w14:paraId="54BCE361" w14:textId="77777777" w:rsidR="000420A0" w:rsidRPr="000420A0" w:rsidRDefault="000420A0" w:rsidP="000420A0">
      <w:pPr>
        <w:jc w:val="center"/>
        <w:rPr>
          <w:rFonts w:eastAsia="Times New Roman" w:cs="Times New Roman"/>
          <w:sz w:val="24"/>
          <w:szCs w:val="24"/>
          <w:lang w:val="ru-RU"/>
        </w:rPr>
      </w:pPr>
    </w:p>
    <w:p w14:paraId="0D062624" w14:textId="77777777" w:rsidR="00EF777C" w:rsidRPr="00EF777C" w:rsidRDefault="008F788A" w:rsidP="0000663C">
      <w:pPr>
        <w:numPr>
          <w:ilvl w:val="0"/>
          <w:numId w:val="1"/>
        </w:numPr>
        <w:tabs>
          <w:tab w:val="left" w:pos="708"/>
          <w:tab w:val="left" w:pos="851"/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EF777C">
        <w:rPr>
          <w:rFonts w:eastAsia="Times New Roman" w:cs="Times New Roman"/>
          <w:color w:val="000000"/>
          <w:sz w:val="24"/>
          <w:szCs w:val="24"/>
        </w:rPr>
        <w:t> </w:t>
      </w:r>
      <w:r w:rsidRPr="00EF777C">
        <w:rPr>
          <w:rFonts w:eastAsia="Times New Roman" w:cs="Times New Roman"/>
          <w:color w:val="000000"/>
          <w:sz w:val="24"/>
          <w:szCs w:val="24"/>
          <w:lang w:val="ru-RU"/>
        </w:rPr>
        <w:t xml:space="preserve">Результаты работы СНИО </w:t>
      </w:r>
    </w:p>
    <w:p w14:paraId="2FA1A00C" w14:textId="39D07430" w:rsidR="00815009" w:rsidRPr="00EF777C" w:rsidRDefault="00617F4D" w:rsidP="00EF777C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  <w:lang w:val="ru-RU"/>
        </w:rPr>
      </w:pPr>
      <w:bookmarkStart w:id="0" w:name="_GoBack"/>
      <w:bookmarkEnd w:id="0"/>
      <w:proofErr w:type="spellStart"/>
      <w:r w:rsidRPr="00EF777C">
        <w:rPr>
          <w:b/>
          <w:sz w:val="24"/>
          <w:szCs w:val="24"/>
          <w:lang w:val="ru-RU"/>
        </w:rPr>
        <w:t>Дочевой</w:t>
      </w:r>
      <w:proofErr w:type="spellEnd"/>
      <w:r w:rsidRPr="00EF777C">
        <w:rPr>
          <w:b/>
          <w:sz w:val="24"/>
          <w:szCs w:val="24"/>
          <w:lang w:val="ru-RU"/>
        </w:rPr>
        <w:t xml:space="preserve"> </w:t>
      </w:r>
      <w:proofErr w:type="spellStart"/>
      <w:r w:rsidRPr="00EF777C">
        <w:rPr>
          <w:b/>
          <w:sz w:val="24"/>
          <w:szCs w:val="24"/>
          <w:lang w:val="ru-RU"/>
        </w:rPr>
        <w:t>Илианой</w:t>
      </w:r>
      <w:proofErr w:type="spellEnd"/>
      <w:r w:rsidRPr="00EF777C">
        <w:rPr>
          <w:b/>
          <w:sz w:val="24"/>
          <w:szCs w:val="24"/>
          <w:lang w:val="ru-RU"/>
        </w:rPr>
        <w:t xml:space="preserve"> </w:t>
      </w:r>
      <w:proofErr w:type="spellStart"/>
      <w:r w:rsidRPr="00EF777C">
        <w:rPr>
          <w:b/>
          <w:sz w:val="24"/>
          <w:szCs w:val="24"/>
          <w:lang w:val="ru-RU"/>
        </w:rPr>
        <w:t>Димитровной</w:t>
      </w:r>
      <w:proofErr w:type="spellEnd"/>
      <w:r w:rsidRPr="00EF777C">
        <w:rPr>
          <w:sz w:val="24"/>
          <w:szCs w:val="24"/>
          <w:lang w:val="ru-RU"/>
        </w:rPr>
        <w:t xml:space="preserve"> (социально-педагогический факультет, 4 курс, специальность «Дошкольное образование») </w:t>
      </w:r>
      <w:r w:rsidR="00166901" w:rsidRPr="00EF777C">
        <w:rPr>
          <w:sz w:val="24"/>
          <w:szCs w:val="24"/>
          <w:lang w:val="ru-RU"/>
        </w:rPr>
        <w:t>р</w:t>
      </w:r>
      <w:r w:rsidR="00815009" w:rsidRPr="00EF777C">
        <w:rPr>
          <w:sz w:val="24"/>
          <w:szCs w:val="24"/>
          <w:lang w:val="ru-RU"/>
        </w:rPr>
        <w:t>аскрыты основные положения понятия «индивидуальная работа с семьей»; проанализированы возможности и формы индив</w:t>
      </w:r>
      <w:r w:rsidR="00370486" w:rsidRPr="00EF777C">
        <w:rPr>
          <w:sz w:val="24"/>
          <w:szCs w:val="24"/>
          <w:lang w:val="ru-RU"/>
        </w:rPr>
        <w:t>идуальной работы воспитателя учреждения дошкольного образования</w:t>
      </w:r>
      <w:r w:rsidR="00815009" w:rsidRPr="00EF777C">
        <w:rPr>
          <w:sz w:val="24"/>
          <w:szCs w:val="24"/>
          <w:lang w:val="ru-RU"/>
        </w:rPr>
        <w:t xml:space="preserve"> с семьей воспитанника; раскрыта сущность понятий</w:t>
      </w:r>
      <w:r w:rsidR="00166901" w:rsidRPr="00EF777C">
        <w:rPr>
          <w:sz w:val="24"/>
          <w:szCs w:val="24"/>
          <w:lang w:val="ru-RU"/>
        </w:rPr>
        <w:t>:</w:t>
      </w:r>
      <w:r w:rsidR="00815009" w:rsidRPr="00EF777C">
        <w:rPr>
          <w:sz w:val="24"/>
          <w:szCs w:val="24"/>
          <w:lang w:val="ru-RU"/>
        </w:rPr>
        <w:t xml:space="preserve"> «цели педагогического просвещения», «взаимодействие сторон»; раскрыта суть формулировки «инновационные формы педагогического просвещения»; выявлены особенности процесса совместной деятельности педагога и родителей.</w:t>
      </w:r>
    </w:p>
    <w:p w14:paraId="6685B257" w14:textId="77777777" w:rsidR="00E11F27" w:rsidRDefault="00083175" w:rsidP="00815009">
      <w:pPr>
        <w:keepNext/>
        <w:ind w:firstLine="72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Алексеевой Дарьей Александровной</w:t>
      </w:r>
      <w:r>
        <w:rPr>
          <w:sz w:val="24"/>
          <w:szCs w:val="24"/>
          <w:lang w:val="ru-RU"/>
        </w:rPr>
        <w:t xml:space="preserve"> (социально-педагогический факультет, 2 курс, специальность «Дошкольное образование») </w:t>
      </w:r>
      <w:r w:rsidR="00012F64" w:rsidRPr="009D3505">
        <w:rPr>
          <w:sz w:val="24"/>
          <w:szCs w:val="24"/>
          <w:lang w:val="ru-RU"/>
        </w:rPr>
        <w:t xml:space="preserve">представлен конструктивный анализ точек зрения исследователей: Е.И. </w:t>
      </w:r>
      <w:proofErr w:type="spellStart"/>
      <w:r w:rsidR="00012F64" w:rsidRPr="009D3505">
        <w:rPr>
          <w:sz w:val="24"/>
          <w:szCs w:val="24"/>
          <w:lang w:val="ru-RU"/>
        </w:rPr>
        <w:t>Сермяжко</w:t>
      </w:r>
      <w:proofErr w:type="spellEnd"/>
      <w:r w:rsidR="00012F64" w:rsidRPr="009D3505">
        <w:rPr>
          <w:sz w:val="24"/>
          <w:szCs w:val="24"/>
          <w:lang w:val="ru-RU"/>
        </w:rPr>
        <w:t>, В.С. Богословской и др. - об условиях продуктивного взаимодействия педагога и семьи воспитанника; раскрыта суть формулировки «сопричастность» в конструировании процесса взаимодействия с семьей; проведен сравнительный анализ типов педагогического взаимодействия с семьей; сопоставлены основные положения о педагогическом взаимодействии с семьей в работах В.В. Серикова; выявлены особенности общения педагога с семьей воспитанника; разработаны варианты возможностей использования индивидуальных ва</w:t>
      </w:r>
      <w:r w:rsidR="00012F64">
        <w:rPr>
          <w:sz w:val="24"/>
          <w:szCs w:val="24"/>
          <w:lang w:val="ru-RU"/>
        </w:rPr>
        <w:t xml:space="preserve">риантов педагогического общения; </w:t>
      </w:r>
      <w:r w:rsidR="00E11F27" w:rsidRPr="00815009">
        <w:rPr>
          <w:sz w:val="24"/>
          <w:szCs w:val="24"/>
          <w:lang w:val="ru-RU"/>
        </w:rPr>
        <w:t>проанализирована сущность понятий</w:t>
      </w:r>
      <w:r w:rsidR="00012F64" w:rsidRPr="00815009">
        <w:rPr>
          <w:sz w:val="24"/>
          <w:szCs w:val="24"/>
          <w:lang w:val="ru-RU"/>
        </w:rPr>
        <w:t>:</w:t>
      </w:r>
      <w:r w:rsidR="00E11F27" w:rsidRPr="00815009">
        <w:rPr>
          <w:sz w:val="24"/>
          <w:szCs w:val="24"/>
          <w:lang w:val="ru-RU"/>
        </w:rPr>
        <w:t xml:space="preserve"> «цели педагогического просвещения родителей», «педагогическое самообразование»</w:t>
      </w:r>
      <w:r w:rsidR="00026F7E" w:rsidRPr="00815009">
        <w:rPr>
          <w:sz w:val="24"/>
          <w:szCs w:val="24"/>
          <w:lang w:val="ru-RU"/>
        </w:rPr>
        <w:t xml:space="preserve">; </w:t>
      </w:r>
      <w:r w:rsidR="00E11F27" w:rsidRPr="00815009">
        <w:rPr>
          <w:sz w:val="24"/>
          <w:szCs w:val="24"/>
          <w:lang w:val="ru-RU"/>
        </w:rPr>
        <w:t xml:space="preserve">проведено анкетирование «Мнение родителей о педагогической помощи специалистов в воспитании ребенка»; </w:t>
      </w:r>
      <w:r w:rsidR="00026F7E" w:rsidRPr="00815009">
        <w:rPr>
          <w:sz w:val="24"/>
          <w:szCs w:val="24"/>
          <w:lang w:val="ru-RU"/>
        </w:rPr>
        <w:t xml:space="preserve">рассмотрены варианты традиционных и инновационных форм для педагогического просвещения родителей с позиции </w:t>
      </w:r>
      <w:proofErr w:type="spellStart"/>
      <w:r w:rsidR="00026F7E" w:rsidRPr="00815009">
        <w:rPr>
          <w:sz w:val="24"/>
          <w:szCs w:val="24"/>
          <w:lang w:val="ru-RU"/>
        </w:rPr>
        <w:t>поли</w:t>
      </w:r>
      <w:r w:rsidR="00370486">
        <w:rPr>
          <w:sz w:val="24"/>
          <w:szCs w:val="24"/>
          <w:lang w:val="ru-RU"/>
        </w:rPr>
        <w:t>субъектного</w:t>
      </w:r>
      <w:proofErr w:type="spellEnd"/>
      <w:r w:rsidR="00370486">
        <w:rPr>
          <w:sz w:val="24"/>
          <w:szCs w:val="24"/>
          <w:lang w:val="ru-RU"/>
        </w:rPr>
        <w:t xml:space="preserve"> подхода; разработан</w:t>
      </w:r>
      <w:r w:rsidR="00026F7E" w:rsidRPr="00815009">
        <w:rPr>
          <w:sz w:val="24"/>
          <w:szCs w:val="24"/>
          <w:lang w:val="ru-RU"/>
        </w:rPr>
        <w:t xml:space="preserve"> вариант практикума для родителей воспитанников «Создадим содружество».</w:t>
      </w:r>
    </w:p>
    <w:p w14:paraId="3217A679" w14:textId="77777777" w:rsidR="008B7DA0" w:rsidRDefault="00DE4692" w:rsidP="00716E4B">
      <w:pPr>
        <w:tabs>
          <w:tab w:val="left" w:pos="708"/>
          <w:tab w:val="left" w:pos="851"/>
          <w:tab w:val="left" w:pos="993"/>
        </w:tabs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rFonts w:eastAsia="Times New Roman" w:cs="Times New Roman"/>
          <w:b/>
          <w:sz w:val="24"/>
          <w:szCs w:val="24"/>
          <w:lang w:val="ru-RU"/>
        </w:rPr>
        <w:t>По</w:t>
      </w:r>
      <w:r w:rsidR="00716E4B">
        <w:rPr>
          <w:rFonts w:eastAsia="Times New Roman" w:cs="Times New Roman"/>
          <w:b/>
          <w:sz w:val="24"/>
          <w:szCs w:val="24"/>
          <w:lang w:val="ru-RU"/>
        </w:rPr>
        <w:t>лейко</w:t>
      </w:r>
      <w:proofErr w:type="spellEnd"/>
      <w:r w:rsidR="00716E4B">
        <w:rPr>
          <w:rFonts w:eastAsia="Times New Roman" w:cs="Times New Roman"/>
          <w:b/>
          <w:sz w:val="24"/>
          <w:szCs w:val="24"/>
          <w:lang w:val="ru-RU"/>
        </w:rPr>
        <w:t xml:space="preserve"> Дарьей Сергеевной </w:t>
      </w:r>
      <w:r w:rsidR="00716E4B">
        <w:rPr>
          <w:sz w:val="24"/>
          <w:szCs w:val="24"/>
          <w:lang w:val="ru-RU"/>
        </w:rPr>
        <w:t>(социа</w:t>
      </w:r>
      <w:r w:rsidR="00F11A58">
        <w:rPr>
          <w:sz w:val="24"/>
          <w:szCs w:val="24"/>
          <w:lang w:val="ru-RU"/>
        </w:rPr>
        <w:t>льно-педагогический факультет, 2</w:t>
      </w:r>
      <w:r w:rsidR="00716E4B">
        <w:rPr>
          <w:sz w:val="24"/>
          <w:szCs w:val="24"/>
          <w:lang w:val="ru-RU"/>
        </w:rPr>
        <w:t xml:space="preserve"> курс, специальность «Дошкольное образование») </w:t>
      </w:r>
      <w:r w:rsidR="00A5103B">
        <w:rPr>
          <w:sz w:val="24"/>
          <w:szCs w:val="24"/>
          <w:lang w:val="ru-RU"/>
        </w:rPr>
        <w:t xml:space="preserve">подготовлена презентация </w:t>
      </w:r>
      <w:r w:rsidR="00A5103B" w:rsidRPr="00C834F0">
        <w:rPr>
          <w:sz w:val="24"/>
          <w:szCs w:val="24"/>
          <w:lang w:val="ru-RU"/>
        </w:rPr>
        <w:t>«Классики белорусской педагогики о роли семьи в воспитании»; раскрыта суть тактики «Шесть этапов развития контактного взаимодействия» В.В. Васильева и Н.Е. Шаповалова; проведен сравнительный анализ основных форм индивидуальной работы педагога с семьей воспитанника; проанализированы особенности индивидуального общения педагога с семьей воспитанника; определена степень эффективности методики «Звездное небо» в процессе индивидуальной работы с семьей; предложены  варианты эффективной индивидуальной работы педагога с семьей воспитанника;</w:t>
      </w:r>
      <w:r w:rsidR="00C834F0" w:rsidRPr="00C834F0">
        <w:rPr>
          <w:sz w:val="24"/>
          <w:szCs w:val="24"/>
          <w:lang w:val="ru-RU"/>
        </w:rPr>
        <w:t xml:space="preserve"> </w:t>
      </w:r>
      <w:r w:rsidR="00815009" w:rsidRPr="00C834F0">
        <w:rPr>
          <w:sz w:val="24"/>
          <w:szCs w:val="24"/>
          <w:lang w:val="ru-RU"/>
        </w:rPr>
        <w:t>о</w:t>
      </w:r>
      <w:r w:rsidR="008B7DA0" w:rsidRPr="00C834F0">
        <w:rPr>
          <w:sz w:val="24"/>
          <w:szCs w:val="24"/>
          <w:lang w:val="ru-RU"/>
        </w:rPr>
        <w:t>существлен развернутый анализ понятия «индивидуальная работа с семьей»; дан анализ мнений С.Н Куровской, В.С. Богословской и др. об условиях продуктивного взаимодействия воспитателя и семьи воспитанника</w:t>
      </w:r>
      <w:r w:rsidR="008B7DA0" w:rsidRPr="00C834F0">
        <w:rPr>
          <w:bCs/>
          <w:sz w:val="24"/>
          <w:szCs w:val="24"/>
          <w:lang w:val="ru-RU"/>
        </w:rPr>
        <w:t>; р</w:t>
      </w:r>
      <w:r w:rsidR="008B7DA0" w:rsidRPr="00C834F0">
        <w:rPr>
          <w:sz w:val="24"/>
          <w:szCs w:val="24"/>
          <w:lang w:val="ru-RU"/>
        </w:rPr>
        <w:t>ассмотрены возможности индивидуальной беседы как распространенной формы работы с родителями.</w:t>
      </w:r>
      <w:r w:rsidR="008B7DA0" w:rsidRPr="00C600B5">
        <w:rPr>
          <w:bCs/>
          <w:lang w:val="ru-RU"/>
        </w:rPr>
        <w:t xml:space="preserve"> </w:t>
      </w:r>
    </w:p>
    <w:p w14:paraId="505A34E4" w14:textId="77777777" w:rsidR="009D3505" w:rsidRDefault="00716E4B" w:rsidP="00F11A58">
      <w:pPr>
        <w:keepNext/>
        <w:ind w:firstLine="720"/>
        <w:jc w:val="both"/>
        <w:rPr>
          <w:b/>
          <w:sz w:val="24"/>
          <w:szCs w:val="24"/>
          <w:lang w:val="ru-RU"/>
        </w:rPr>
      </w:pPr>
      <w:proofErr w:type="spellStart"/>
      <w:r w:rsidRPr="00716E4B">
        <w:rPr>
          <w:b/>
          <w:sz w:val="24"/>
          <w:szCs w:val="24"/>
          <w:lang w:val="ru-RU"/>
        </w:rPr>
        <w:t>Борсук</w:t>
      </w:r>
      <w:proofErr w:type="spellEnd"/>
      <w:r w:rsidRPr="00716E4B">
        <w:rPr>
          <w:b/>
          <w:sz w:val="24"/>
          <w:szCs w:val="24"/>
          <w:lang w:val="ru-RU"/>
        </w:rPr>
        <w:t xml:space="preserve"> Викторией Владимировной</w:t>
      </w:r>
      <w:r w:rsidR="00F11A58"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="00F11A58">
        <w:rPr>
          <w:sz w:val="24"/>
          <w:szCs w:val="24"/>
          <w:lang w:val="ru-RU"/>
        </w:rPr>
        <w:t>(социально-педагогический факультет, 2 курс, специальность «Дошкольное образование»)</w:t>
      </w:r>
      <w:r w:rsidR="007651EB">
        <w:rPr>
          <w:sz w:val="24"/>
          <w:szCs w:val="24"/>
          <w:lang w:val="ru-RU"/>
        </w:rPr>
        <w:t xml:space="preserve"> </w:t>
      </w:r>
      <w:r w:rsidR="007651EB" w:rsidRPr="005F1C8B">
        <w:rPr>
          <w:sz w:val="24"/>
          <w:szCs w:val="24"/>
          <w:lang w:val="ru-RU"/>
        </w:rPr>
        <w:t>раскрыта сущность категории «педагогическое взаимодействие» с позиции системного подхода; проанализирована функция, специфика, стили взаимодействия воспитателя учреждения дошкольного образования с семьей воспитанника; разработан вариант презентации «Конструирование педагогического взаимодействия воспитателя учреждения дошкольного образования с семьей»; проведен сравнительный анализ стилей педагогического общения.</w:t>
      </w:r>
    </w:p>
    <w:p w14:paraId="2FABECDD" w14:textId="49E30F00" w:rsidR="00F11A58" w:rsidRPr="007651EB" w:rsidRDefault="00F42F98" w:rsidP="00F11A58">
      <w:pPr>
        <w:keepNext/>
        <w:ind w:firstLine="720"/>
        <w:jc w:val="both"/>
        <w:rPr>
          <w:sz w:val="24"/>
          <w:szCs w:val="24"/>
          <w:lang w:val="ru-RU"/>
        </w:rPr>
      </w:pPr>
      <w:r w:rsidRPr="00F42F98">
        <w:rPr>
          <w:b/>
          <w:bCs/>
          <w:sz w:val="24"/>
          <w:szCs w:val="24"/>
          <w:lang w:val="ru-RU"/>
        </w:rPr>
        <w:t>Озимко Е. С.</w:t>
      </w:r>
      <w:r w:rsidRPr="00EB37BB">
        <w:rPr>
          <w:sz w:val="24"/>
          <w:szCs w:val="24"/>
          <w:lang w:val="ru-RU"/>
        </w:rPr>
        <w:t xml:space="preserve">, </w:t>
      </w:r>
      <w:r w:rsidR="00F11A58" w:rsidRPr="007651EB">
        <w:rPr>
          <w:sz w:val="24"/>
          <w:szCs w:val="24"/>
          <w:lang w:val="ru-RU"/>
        </w:rPr>
        <w:t>(социально-педагогический факультет, 2 курс, специальность «Дошкольное образование») раскрыта сущность понятия «профессиональные компетенции»; выделены компоненты профессиональной компетенции; рассмотрены возможности коммуникативных компетенций как специфической группы профессиональных компетенций по направлению деятельности «взаимодействие с семьей воспитанника»; осуществлен сравнительный анализ различных подходов к совершенствованию педагогической культуры родителей; подготовлена папка-передвижка «Мир на ладони» с материалами о работе объединений родителей в отечественной практике и за рубежом.</w:t>
      </w:r>
    </w:p>
    <w:p w14:paraId="71AAB28C" w14:textId="77777777" w:rsidR="008F788A" w:rsidRDefault="008F788A" w:rsidP="008F788A">
      <w:pPr>
        <w:pStyle w:val="1"/>
        <w:ind w:firstLine="720"/>
        <w:jc w:val="both"/>
        <w:rPr>
          <w:szCs w:val="24"/>
        </w:rPr>
      </w:pPr>
    </w:p>
    <w:p w14:paraId="3C90A403" w14:textId="77777777" w:rsidR="008F788A" w:rsidRPr="000420A0" w:rsidRDefault="008F788A" w:rsidP="008F788A">
      <w:pPr>
        <w:numPr>
          <w:ilvl w:val="0"/>
          <w:numId w:val="1"/>
        </w:numPr>
        <w:tabs>
          <w:tab w:val="left" w:pos="708"/>
          <w:tab w:val="left" w:pos="851"/>
          <w:tab w:val="left" w:pos="993"/>
        </w:tabs>
        <w:ind w:firstLine="709"/>
        <w:jc w:val="both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0420A0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>Апробация</w:t>
      </w:r>
      <w:proofErr w:type="spellEnd"/>
      <w:r w:rsidRPr="000420A0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420A0">
        <w:rPr>
          <w:rFonts w:eastAsia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  <w:r w:rsidRPr="000420A0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420A0">
        <w:rPr>
          <w:rFonts w:eastAsia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 w:rsidRPr="000420A0">
        <w:rPr>
          <w:rFonts w:eastAsia="Times New Roman" w:cs="Times New Roman"/>
          <w:b/>
          <w:bCs/>
          <w:color w:val="000000"/>
          <w:sz w:val="24"/>
          <w:szCs w:val="24"/>
          <w:vertAlign w:val="superscript"/>
        </w:rPr>
        <w:t>*</w:t>
      </w:r>
      <w:r w:rsidRPr="000420A0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</w:p>
    <w:p w14:paraId="13F0EA5F" w14:textId="5DC800DE" w:rsidR="008F788A" w:rsidRDefault="008F788A" w:rsidP="005C24F1">
      <w:pPr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>Доклады, прочитанные студентами-членами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СНИО на научно-практических конференциях, в том числе:</w:t>
      </w:r>
    </w:p>
    <w:p w14:paraId="1C5C0BD7" w14:textId="77777777" w:rsidR="008F788A" w:rsidRDefault="008F788A" w:rsidP="005C24F1">
      <w:pPr>
        <w:ind w:firstLine="708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1.2 </w:t>
      </w:r>
      <w:r w:rsidR="001E25BC">
        <w:rPr>
          <w:rFonts w:eastAsia="Times New Roman" w:cs="Times New Roman"/>
          <w:b/>
          <w:color w:val="000000"/>
          <w:sz w:val="24"/>
          <w:szCs w:val="24"/>
          <w:lang w:val="ru-RU"/>
        </w:rPr>
        <w:t>республиканских</w:t>
      </w:r>
    </w:p>
    <w:p w14:paraId="123EFBF8" w14:textId="77777777" w:rsidR="005C24F1" w:rsidRPr="001A1D26" w:rsidRDefault="005C24F1" w:rsidP="001A1D26">
      <w:pPr>
        <w:pStyle w:val="a3"/>
        <w:numPr>
          <w:ilvl w:val="0"/>
          <w:numId w:val="9"/>
        </w:numPr>
        <w:ind w:left="0" w:firstLine="1068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 w:rsidRPr="001A1D26">
        <w:rPr>
          <w:rFonts w:eastAsia="Times New Roman" w:cs="Times New Roman"/>
          <w:b/>
          <w:color w:val="1A1A1A"/>
          <w:sz w:val="24"/>
          <w:szCs w:val="24"/>
          <w:lang w:val="ru-RU"/>
        </w:rPr>
        <w:t xml:space="preserve">Образовательная </w:t>
      </w:r>
      <w:r w:rsidRPr="001A1D26">
        <w:rPr>
          <w:rFonts w:eastAsia="Times New Roman" w:cs="Times New Roman"/>
          <w:b/>
          <w:sz w:val="24"/>
          <w:szCs w:val="24"/>
          <w:lang w:val="ru-RU"/>
        </w:rPr>
        <w:t>среда</w:t>
      </w:r>
      <w:r w:rsidRPr="001A1D26">
        <w:rPr>
          <w:rFonts w:eastAsia="Times New Roman" w:cs="Times New Roman"/>
          <w:sz w:val="24"/>
          <w:szCs w:val="24"/>
          <w:lang w:val="ru-RU"/>
        </w:rPr>
        <w:t xml:space="preserve"> как фактор формирования общей и профессиональной культуры личности. Республиканская (с международным участием) научно-практическая конференция учащихся, студентов, магистрантов</w:t>
      </w:r>
      <w:r w:rsidR="003F56CE" w:rsidRPr="001A1D26">
        <w:rPr>
          <w:rFonts w:eastAsia="Times New Roman" w:cs="Times New Roman"/>
          <w:sz w:val="24"/>
          <w:szCs w:val="24"/>
          <w:lang w:val="ru-RU"/>
        </w:rPr>
        <w:t xml:space="preserve"> и аспирантов, Брест, 20 апреля</w:t>
      </w:r>
      <w:r w:rsidRPr="001A1D26">
        <w:rPr>
          <w:rFonts w:eastAsia="Times New Roman" w:cs="Times New Roman"/>
          <w:sz w:val="24"/>
          <w:szCs w:val="24"/>
          <w:lang w:val="ru-RU"/>
        </w:rPr>
        <w:t xml:space="preserve"> 2023 г.</w:t>
      </w:r>
    </w:p>
    <w:p w14:paraId="155509CD" w14:textId="77777777" w:rsidR="005C24F1" w:rsidRDefault="005C24F1" w:rsidP="005C24F1">
      <w:pPr>
        <w:ind w:firstLine="720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>1.</w:t>
      </w:r>
      <w:r w:rsidRPr="005C24F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Алексеева, Д.А.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Отношение современного общества к детям с особенностями психофизического развития.</w:t>
      </w:r>
    </w:p>
    <w:p w14:paraId="7A65B37E" w14:textId="77777777" w:rsidR="005C24F1" w:rsidRDefault="005C24F1" w:rsidP="005C24F1">
      <w:pPr>
        <w:ind w:firstLine="720"/>
        <w:jc w:val="both"/>
        <w:rPr>
          <w:sz w:val="24"/>
          <w:szCs w:val="24"/>
          <w:lang w:val="ru-RU"/>
        </w:rPr>
      </w:pP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2. </w:t>
      </w:r>
      <w:proofErr w:type="spellStart"/>
      <w:r>
        <w:rPr>
          <w:sz w:val="24"/>
          <w:szCs w:val="24"/>
          <w:lang w:val="ru-RU"/>
        </w:rPr>
        <w:t>Полейко</w:t>
      </w:r>
      <w:proofErr w:type="spellEnd"/>
      <w:r>
        <w:rPr>
          <w:sz w:val="24"/>
          <w:szCs w:val="24"/>
          <w:lang w:val="ru-RU"/>
        </w:rPr>
        <w:t>, Д.С.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Роль социальных сетей в самообразовании современного студента университета.</w:t>
      </w:r>
    </w:p>
    <w:p w14:paraId="2AA3E78E" w14:textId="77777777" w:rsidR="005C24F1" w:rsidRPr="001A1D26" w:rsidRDefault="005C24F1" w:rsidP="001A1D26">
      <w:pPr>
        <w:pStyle w:val="a3"/>
        <w:numPr>
          <w:ilvl w:val="0"/>
          <w:numId w:val="9"/>
        </w:numPr>
        <w:ind w:left="0" w:firstLine="1068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 w:rsidRPr="001A1D26">
        <w:rPr>
          <w:rFonts w:eastAsia="Times New Roman" w:cs="Times New Roman"/>
          <w:b/>
          <w:sz w:val="24"/>
          <w:szCs w:val="24"/>
          <w:lang w:val="ru-RU"/>
        </w:rPr>
        <w:t>Профессиональное сопровождение</w:t>
      </w:r>
      <w:r w:rsidRPr="001A1D26">
        <w:rPr>
          <w:rFonts w:eastAsia="Times New Roman" w:cs="Times New Roman"/>
          <w:sz w:val="24"/>
          <w:szCs w:val="24"/>
          <w:lang w:val="ru-RU"/>
        </w:rPr>
        <w:t xml:space="preserve"> развития личности. </w:t>
      </w:r>
      <w:r w:rsidRPr="001A1D26">
        <w:rPr>
          <w:rFonts w:eastAsia="Times New Roman" w:cs="Times New Roman"/>
          <w:color w:val="000000"/>
          <w:sz w:val="24"/>
          <w:szCs w:val="24"/>
          <w:lang w:val="ru-RU"/>
        </w:rPr>
        <w:t>Республиканская научно-практическая конференция студентов и магистрантов, Брест, 11 мая 2023 г.</w:t>
      </w:r>
    </w:p>
    <w:p w14:paraId="6CF6F2F2" w14:textId="77777777" w:rsidR="005C24F1" w:rsidRPr="005C24F1" w:rsidRDefault="005C24F1" w:rsidP="005C24F1">
      <w:pPr>
        <w:ind w:firstLine="720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 w:rsidRPr="005C24F1">
        <w:rPr>
          <w:b/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.</w:t>
      </w:r>
      <w:r w:rsidRPr="005C24F1">
        <w:rPr>
          <w:sz w:val="24"/>
          <w:szCs w:val="24"/>
          <w:lang w:val="ru-RU"/>
        </w:rPr>
        <w:t>Алексеева, Д.А. Формирование основ валеологической культуры у детей старшего дошкольного возраста в процессе игровой деятельности</w:t>
      </w:r>
    </w:p>
    <w:p w14:paraId="58D32F3D" w14:textId="77777777" w:rsidR="005C24F1" w:rsidRDefault="005C24F1" w:rsidP="005C24F1">
      <w:pPr>
        <w:ind w:firstLine="720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2. </w:t>
      </w:r>
      <w:r>
        <w:rPr>
          <w:sz w:val="24"/>
          <w:szCs w:val="24"/>
          <w:lang w:val="ru-RU"/>
        </w:rPr>
        <w:t>Дочева, И.Д. Воспитание у детей старшего дошкольного возраста уважения к представителям различных профессий в процессе игровой деятельности</w:t>
      </w:r>
    </w:p>
    <w:p w14:paraId="38C824C8" w14:textId="77777777" w:rsidR="005C24F1" w:rsidRDefault="005C24F1" w:rsidP="005C24F1">
      <w:pPr>
        <w:ind w:firstLine="720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3. </w:t>
      </w:r>
      <w:proofErr w:type="spellStart"/>
      <w:r>
        <w:rPr>
          <w:sz w:val="24"/>
          <w:szCs w:val="24"/>
          <w:lang w:val="ru-RU"/>
        </w:rPr>
        <w:t>Полейко</w:t>
      </w:r>
      <w:proofErr w:type="spellEnd"/>
      <w:r>
        <w:rPr>
          <w:sz w:val="24"/>
          <w:szCs w:val="24"/>
          <w:lang w:val="ru-RU"/>
        </w:rPr>
        <w:t>, Д.С. Формирование исследовательских умений у детей старшего дошкольного возраста в процессе экспериментирования</w:t>
      </w:r>
    </w:p>
    <w:p w14:paraId="7FB53B91" w14:textId="77777777" w:rsidR="001A1D26" w:rsidRPr="001A1D26" w:rsidRDefault="001A1D26" w:rsidP="001A1D26">
      <w:pPr>
        <w:ind w:firstLine="708"/>
        <w:rPr>
          <w:sz w:val="24"/>
          <w:szCs w:val="24"/>
          <w:lang w:val="ru-RU"/>
        </w:rPr>
      </w:pPr>
      <w:r w:rsidRPr="001A1D26">
        <w:rPr>
          <w:sz w:val="24"/>
          <w:szCs w:val="24"/>
          <w:lang w:val="ru-RU"/>
        </w:rPr>
        <w:t>1.4 факультетских</w:t>
      </w:r>
    </w:p>
    <w:p w14:paraId="66BB3770" w14:textId="66F04B38" w:rsidR="001A1D26" w:rsidRPr="001A1D26" w:rsidRDefault="001A1D26" w:rsidP="001A1D26">
      <w:pPr>
        <w:tabs>
          <w:tab w:val="left" w:pos="993"/>
        </w:tabs>
        <w:ind w:firstLine="708"/>
        <w:rPr>
          <w:b/>
          <w:i/>
          <w:sz w:val="24"/>
          <w:szCs w:val="24"/>
          <w:lang w:val="ru-RU"/>
        </w:rPr>
      </w:pPr>
      <w:r w:rsidRPr="001A1D26">
        <w:rPr>
          <w:b/>
          <w:i/>
          <w:sz w:val="24"/>
          <w:szCs w:val="24"/>
          <w:lang w:val="ru-RU"/>
        </w:rPr>
        <w:t xml:space="preserve">Факультетская студенческая научно-практическая конференция «НИРС – 2023» (Брест, 26 апреля 2023 года) </w:t>
      </w:r>
    </w:p>
    <w:p w14:paraId="4CF9F671" w14:textId="5C003153" w:rsidR="001A1D26" w:rsidRPr="001A1D26" w:rsidRDefault="001A1D26" w:rsidP="001A1D26">
      <w:pPr>
        <w:pStyle w:val="a3"/>
        <w:shd w:val="clear" w:color="auto" w:fill="FFFFFF"/>
        <w:tabs>
          <w:tab w:val="left" w:pos="993"/>
        </w:tabs>
        <w:ind w:left="0" w:right="-113" w:firstLine="709"/>
        <w:jc w:val="both"/>
        <w:rPr>
          <w:rFonts w:cs="Times New Roman"/>
          <w:color w:val="222222"/>
          <w:sz w:val="24"/>
          <w:szCs w:val="24"/>
          <w:lang w:val="ru-RU"/>
        </w:rPr>
      </w:pPr>
      <w:r>
        <w:rPr>
          <w:rFonts w:cs="Times New Roman"/>
          <w:color w:val="222222"/>
          <w:sz w:val="24"/>
          <w:szCs w:val="24"/>
          <w:lang w:val="ru-RU"/>
        </w:rPr>
        <w:t>1.</w:t>
      </w:r>
      <w:r w:rsidRPr="001A1D26">
        <w:rPr>
          <w:rFonts w:cs="Times New Roman"/>
          <w:color w:val="222222"/>
          <w:sz w:val="24"/>
          <w:szCs w:val="24"/>
          <w:lang w:val="ru-RU"/>
        </w:rPr>
        <w:t xml:space="preserve">Алексеева </w:t>
      </w:r>
      <w:r w:rsidRPr="005C24F1">
        <w:rPr>
          <w:sz w:val="24"/>
          <w:szCs w:val="24"/>
          <w:lang w:val="ru-RU"/>
        </w:rPr>
        <w:t xml:space="preserve">Д.А. </w:t>
      </w:r>
      <w:r w:rsidRPr="001A1D26">
        <w:rPr>
          <w:rFonts w:cs="Times New Roman"/>
          <w:color w:val="222222"/>
          <w:sz w:val="24"/>
          <w:szCs w:val="24"/>
          <w:lang w:val="ru-RU"/>
        </w:rPr>
        <w:t xml:space="preserve"> Волонтерская деятельность как путь формирования гуманных ценностей современного общества</w:t>
      </w:r>
    </w:p>
    <w:p w14:paraId="7137DC87" w14:textId="77777777" w:rsidR="003F56CE" w:rsidRDefault="003F56CE" w:rsidP="003F56CE">
      <w:pPr>
        <w:ind w:firstLine="708"/>
        <w:rPr>
          <w:rFonts w:eastAsia="Times New Roman" w:cs="Times New Roman"/>
          <w:b/>
          <w:color w:val="000000"/>
          <w:sz w:val="24"/>
          <w:szCs w:val="24"/>
          <w:lang w:val="ru-RU"/>
        </w:rPr>
      </w:pPr>
    </w:p>
    <w:p w14:paraId="07141903" w14:textId="5CD628FA" w:rsidR="003F56CE" w:rsidRDefault="003F56CE" w:rsidP="003F56CE">
      <w:pPr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>Публикации,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самостоятельно / в соавторстве с научным руководителем подготовленные студентами – членами СНИО </w:t>
      </w:r>
    </w:p>
    <w:p w14:paraId="2E669D59" w14:textId="58A168E7" w:rsidR="005C24F1" w:rsidRDefault="003F56CE" w:rsidP="00EB37BB">
      <w:pPr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t>2.</w:t>
      </w:r>
      <w:r w:rsidR="00EB37BB">
        <w:rPr>
          <w:rFonts w:eastAsia="Times New Roman" w:cs="Times New Roman"/>
          <w:color w:val="000000"/>
          <w:sz w:val="24"/>
          <w:szCs w:val="24"/>
          <w:lang w:val="ru-RU"/>
        </w:rPr>
        <w:t>2</w:t>
      </w:r>
      <w:r w:rsidR="00CE71F2">
        <w:rPr>
          <w:rFonts w:eastAsia="Times New Roman" w:cs="Times New Roman"/>
          <w:color w:val="000000"/>
          <w:sz w:val="24"/>
          <w:szCs w:val="24"/>
          <w:lang w:val="ru-RU"/>
        </w:rPr>
        <w:t>.2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r w:rsidR="001E25BC">
        <w:rPr>
          <w:rFonts w:eastAsia="Times New Roman" w:cs="Times New Roman"/>
          <w:b/>
          <w:color w:val="000000"/>
          <w:sz w:val="24"/>
          <w:szCs w:val="24"/>
          <w:lang w:val="ru-RU"/>
        </w:rPr>
        <w:t>республиканских:</w:t>
      </w:r>
    </w:p>
    <w:p w14:paraId="31AF285A" w14:textId="77777777" w:rsidR="005C24F1" w:rsidRPr="00EB37BB" w:rsidRDefault="005C24F1" w:rsidP="00EB37BB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 w:cs="Times New Roman"/>
          <w:b/>
          <w:color w:val="1A1A1A"/>
          <w:sz w:val="24"/>
          <w:szCs w:val="24"/>
          <w:lang w:val="ru-RU"/>
        </w:rPr>
      </w:pPr>
      <w:r w:rsidRPr="00EB37BB">
        <w:rPr>
          <w:sz w:val="24"/>
          <w:szCs w:val="24"/>
          <w:lang w:val="ru-RU"/>
        </w:rPr>
        <w:t>Алексеева, Д.А.</w:t>
      </w:r>
      <w:r w:rsidRPr="00EB37BB">
        <w:rPr>
          <w:b/>
          <w:sz w:val="24"/>
          <w:szCs w:val="24"/>
          <w:lang w:val="ru-RU"/>
        </w:rPr>
        <w:t xml:space="preserve"> </w:t>
      </w:r>
      <w:r w:rsidRPr="00EB37BB">
        <w:rPr>
          <w:sz w:val="24"/>
          <w:szCs w:val="24"/>
          <w:lang w:val="ru-RU"/>
        </w:rPr>
        <w:t xml:space="preserve">Отношение современного общества к детям с особенностями психофизического развития / Д.А. Алексеева // </w:t>
      </w:r>
      <w:r w:rsidRPr="00EB37BB">
        <w:rPr>
          <w:rFonts w:eastAsia="Times New Roman" w:cs="Times New Roman"/>
          <w:color w:val="1A1A1A"/>
          <w:sz w:val="24"/>
          <w:szCs w:val="24"/>
          <w:lang w:val="ru-RU"/>
        </w:rPr>
        <w:t>Образовательная</w:t>
      </w:r>
      <w:r w:rsidRPr="00EB37BB">
        <w:rPr>
          <w:rFonts w:eastAsia="Times New Roman" w:cs="Times New Roman"/>
          <w:b/>
          <w:color w:val="1A1A1A"/>
          <w:sz w:val="24"/>
          <w:szCs w:val="24"/>
          <w:lang w:val="ru-RU"/>
        </w:rPr>
        <w:t xml:space="preserve"> </w:t>
      </w:r>
      <w:r w:rsidRPr="00EB37BB">
        <w:rPr>
          <w:rFonts w:eastAsia="Times New Roman" w:cs="Times New Roman"/>
          <w:sz w:val="24"/>
          <w:szCs w:val="24"/>
          <w:lang w:val="ru-RU"/>
        </w:rPr>
        <w:t xml:space="preserve">среда как фактор формирования общей и профессиональной культуры личности : сб. материалов </w:t>
      </w:r>
      <w:proofErr w:type="spellStart"/>
      <w:r w:rsidRPr="00EB37BB">
        <w:rPr>
          <w:rFonts w:eastAsia="Times New Roman" w:cs="Times New Roman"/>
          <w:sz w:val="24"/>
          <w:szCs w:val="24"/>
          <w:lang w:val="ru-RU"/>
        </w:rPr>
        <w:t>Респ</w:t>
      </w:r>
      <w:proofErr w:type="spellEnd"/>
      <w:r w:rsidRPr="00EB37BB">
        <w:rPr>
          <w:rFonts w:eastAsia="Times New Roman" w:cs="Times New Roman"/>
          <w:sz w:val="24"/>
          <w:szCs w:val="24"/>
          <w:lang w:val="ru-RU"/>
        </w:rPr>
        <w:t>. (с международным участием) науч.-</w:t>
      </w:r>
      <w:proofErr w:type="spellStart"/>
      <w:r w:rsidRPr="00EB37BB">
        <w:rPr>
          <w:rFonts w:eastAsia="Times New Roman" w:cs="Times New Roman"/>
          <w:sz w:val="24"/>
          <w:szCs w:val="24"/>
          <w:lang w:val="ru-RU"/>
        </w:rPr>
        <w:t>практ</w:t>
      </w:r>
      <w:proofErr w:type="spellEnd"/>
      <w:r w:rsidRPr="00EB37BB">
        <w:rPr>
          <w:rFonts w:eastAsia="Times New Roman" w:cs="Times New Roman"/>
          <w:sz w:val="24"/>
          <w:szCs w:val="24"/>
          <w:lang w:val="ru-RU"/>
        </w:rPr>
        <w:t xml:space="preserve">. </w:t>
      </w:r>
      <w:proofErr w:type="spellStart"/>
      <w:r w:rsidRPr="00EB37BB">
        <w:rPr>
          <w:rFonts w:eastAsia="Times New Roman" w:cs="Times New Roman"/>
          <w:sz w:val="24"/>
          <w:szCs w:val="24"/>
          <w:lang w:val="ru-RU"/>
        </w:rPr>
        <w:t>конф</w:t>
      </w:r>
      <w:proofErr w:type="spellEnd"/>
      <w:r w:rsidRPr="00EB37BB">
        <w:rPr>
          <w:rFonts w:eastAsia="Times New Roman" w:cs="Times New Roman"/>
          <w:sz w:val="24"/>
          <w:szCs w:val="24"/>
          <w:lang w:val="ru-RU"/>
        </w:rPr>
        <w:t xml:space="preserve">. учащихся, студентов, магистрантов и аспирантов, Брест, 20 апреля. 2023 г. / Брест. гос. ун-т им. А. С. Пушкина; под общ. ред. Т.А. Ковальчук– Брест </w:t>
      </w:r>
      <w:proofErr w:type="spellStart"/>
      <w:r w:rsidRPr="00EB37BB">
        <w:rPr>
          <w:rFonts w:eastAsia="Times New Roman" w:cs="Times New Roman"/>
          <w:sz w:val="24"/>
          <w:szCs w:val="24"/>
          <w:lang w:val="ru-RU"/>
        </w:rPr>
        <w:t>БрГУ</w:t>
      </w:r>
      <w:proofErr w:type="spellEnd"/>
      <w:r w:rsidRPr="00EB37BB">
        <w:rPr>
          <w:rFonts w:eastAsia="Times New Roman" w:cs="Times New Roman"/>
          <w:sz w:val="24"/>
          <w:szCs w:val="24"/>
          <w:lang w:val="ru-RU"/>
        </w:rPr>
        <w:t>, 2023. – 204 с</w:t>
      </w:r>
      <w:r w:rsidRPr="00EB37BB">
        <w:rPr>
          <w:rFonts w:eastAsia="Times New Roman" w:cs="Times New Roman"/>
          <w:color w:val="1A1A1A"/>
          <w:sz w:val="24"/>
          <w:szCs w:val="24"/>
          <w:lang w:val="ru-RU"/>
        </w:rPr>
        <w:t xml:space="preserve">. </w:t>
      </w:r>
      <w:r w:rsidRPr="00EB37BB">
        <w:rPr>
          <w:sz w:val="24"/>
          <w:szCs w:val="24"/>
          <w:lang w:val="ru-RU"/>
        </w:rPr>
        <w:t>– С. 5 – 7.</w:t>
      </w:r>
    </w:p>
    <w:p w14:paraId="27ABCBB1" w14:textId="77777777" w:rsidR="005C24F1" w:rsidRPr="00EB37BB" w:rsidRDefault="005C24F1" w:rsidP="00EB37B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EB37BB">
        <w:rPr>
          <w:sz w:val="24"/>
          <w:szCs w:val="24"/>
          <w:lang w:val="ru-RU"/>
        </w:rPr>
        <w:t>Полейко</w:t>
      </w:r>
      <w:proofErr w:type="spellEnd"/>
      <w:r w:rsidRPr="00EB37BB">
        <w:rPr>
          <w:sz w:val="24"/>
          <w:szCs w:val="24"/>
          <w:lang w:val="ru-RU"/>
        </w:rPr>
        <w:t>, Д.С.</w:t>
      </w:r>
      <w:r w:rsidRPr="00EB37BB">
        <w:rPr>
          <w:b/>
          <w:sz w:val="24"/>
          <w:szCs w:val="24"/>
          <w:lang w:val="ru-RU"/>
        </w:rPr>
        <w:t xml:space="preserve"> </w:t>
      </w:r>
      <w:r w:rsidRPr="00EB37BB">
        <w:rPr>
          <w:sz w:val="24"/>
          <w:szCs w:val="24"/>
          <w:lang w:val="ru-RU"/>
        </w:rPr>
        <w:t xml:space="preserve">Роль социальных сетей в самообразовании современного студента университета / Д.С. </w:t>
      </w:r>
      <w:proofErr w:type="spellStart"/>
      <w:r w:rsidRPr="00EB37BB">
        <w:rPr>
          <w:sz w:val="24"/>
          <w:szCs w:val="24"/>
          <w:lang w:val="ru-RU"/>
        </w:rPr>
        <w:t>Полейко</w:t>
      </w:r>
      <w:proofErr w:type="spellEnd"/>
      <w:r w:rsidRPr="00EB37BB">
        <w:rPr>
          <w:sz w:val="24"/>
          <w:szCs w:val="24"/>
          <w:lang w:val="ru-RU"/>
        </w:rPr>
        <w:t xml:space="preserve"> // </w:t>
      </w:r>
      <w:r w:rsidRPr="00EB37BB">
        <w:rPr>
          <w:rFonts w:eastAsia="Times New Roman" w:cs="Times New Roman"/>
          <w:color w:val="1A1A1A"/>
          <w:sz w:val="24"/>
          <w:szCs w:val="24"/>
          <w:lang w:val="ru-RU"/>
        </w:rPr>
        <w:t>Образовательная</w:t>
      </w:r>
      <w:r w:rsidRPr="00EB37BB">
        <w:rPr>
          <w:rFonts w:eastAsia="Times New Roman" w:cs="Times New Roman"/>
          <w:b/>
          <w:color w:val="1A1A1A"/>
          <w:sz w:val="24"/>
          <w:szCs w:val="24"/>
          <w:lang w:val="ru-RU"/>
        </w:rPr>
        <w:t xml:space="preserve"> </w:t>
      </w:r>
      <w:r w:rsidRPr="00EB37BB">
        <w:rPr>
          <w:rFonts w:eastAsia="Times New Roman" w:cs="Times New Roman"/>
          <w:sz w:val="24"/>
          <w:szCs w:val="24"/>
          <w:lang w:val="ru-RU"/>
        </w:rPr>
        <w:t xml:space="preserve">среда как фактор формирования общей и профессиональной культуры личности : сб. материалов </w:t>
      </w:r>
      <w:proofErr w:type="spellStart"/>
      <w:r w:rsidRPr="00EB37BB">
        <w:rPr>
          <w:rFonts w:eastAsia="Times New Roman" w:cs="Times New Roman"/>
          <w:sz w:val="24"/>
          <w:szCs w:val="24"/>
          <w:lang w:val="ru-RU"/>
        </w:rPr>
        <w:t>Респ</w:t>
      </w:r>
      <w:proofErr w:type="spellEnd"/>
      <w:r w:rsidRPr="00EB37BB">
        <w:rPr>
          <w:rFonts w:eastAsia="Times New Roman" w:cs="Times New Roman"/>
          <w:sz w:val="24"/>
          <w:szCs w:val="24"/>
          <w:lang w:val="ru-RU"/>
        </w:rPr>
        <w:t>. (с международным участием) науч.-</w:t>
      </w:r>
      <w:proofErr w:type="spellStart"/>
      <w:r w:rsidRPr="00EB37BB">
        <w:rPr>
          <w:rFonts w:eastAsia="Times New Roman" w:cs="Times New Roman"/>
          <w:sz w:val="24"/>
          <w:szCs w:val="24"/>
          <w:lang w:val="ru-RU"/>
        </w:rPr>
        <w:t>практ</w:t>
      </w:r>
      <w:proofErr w:type="spellEnd"/>
      <w:r w:rsidRPr="00EB37BB">
        <w:rPr>
          <w:rFonts w:eastAsia="Times New Roman" w:cs="Times New Roman"/>
          <w:sz w:val="24"/>
          <w:szCs w:val="24"/>
          <w:lang w:val="ru-RU"/>
        </w:rPr>
        <w:t xml:space="preserve">. </w:t>
      </w:r>
      <w:proofErr w:type="spellStart"/>
      <w:r w:rsidRPr="00EB37BB">
        <w:rPr>
          <w:rFonts w:eastAsia="Times New Roman" w:cs="Times New Roman"/>
          <w:sz w:val="24"/>
          <w:szCs w:val="24"/>
          <w:lang w:val="ru-RU"/>
        </w:rPr>
        <w:t>конф</w:t>
      </w:r>
      <w:proofErr w:type="spellEnd"/>
      <w:r w:rsidRPr="00EB37BB">
        <w:rPr>
          <w:rFonts w:eastAsia="Times New Roman" w:cs="Times New Roman"/>
          <w:sz w:val="24"/>
          <w:szCs w:val="24"/>
          <w:lang w:val="ru-RU"/>
        </w:rPr>
        <w:t xml:space="preserve">. учащихся, студентов, магистрантов и аспирантов, Брест, 20 апреля. 2023 г. / Брест. гос. ун-т им. А. С. Пушкина; под общ. ред. Т.А. Ковальчук– Брест </w:t>
      </w:r>
      <w:proofErr w:type="spellStart"/>
      <w:r w:rsidRPr="00EB37BB">
        <w:rPr>
          <w:rFonts w:eastAsia="Times New Roman" w:cs="Times New Roman"/>
          <w:sz w:val="24"/>
          <w:szCs w:val="24"/>
          <w:lang w:val="ru-RU"/>
        </w:rPr>
        <w:t>БрГУ</w:t>
      </w:r>
      <w:proofErr w:type="spellEnd"/>
      <w:r w:rsidRPr="00EB37BB">
        <w:rPr>
          <w:rFonts w:eastAsia="Times New Roman" w:cs="Times New Roman"/>
          <w:sz w:val="24"/>
          <w:szCs w:val="24"/>
          <w:lang w:val="ru-RU"/>
        </w:rPr>
        <w:t>, 2023. – 204 с</w:t>
      </w:r>
      <w:r w:rsidRPr="00EB37BB">
        <w:rPr>
          <w:rFonts w:eastAsia="Times New Roman" w:cs="Times New Roman"/>
          <w:color w:val="1A1A1A"/>
          <w:sz w:val="24"/>
          <w:szCs w:val="24"/>
          <w:lang w:val="ru-RU"/>
        </w:rPr>
        <w:t xml:space="preserve">. </w:t>
      </w:r>
      <w:r w:rsidRPr="00EB37BB">
        <w:rPr>
          <w:sz w:val="24"/>
          <w:szCs w:val="24"/>
          <w:lang w:val="ru-RU"/>
        </w:rPr>
        <w:t>– С. 128 – 130.</w:t>
      </w:r>
    </w:p>
    <w:p w14:paraId="04B20FF9" w14:textId="77777777" w:rsidR="005C24F1" w:rsidRPr="00EB37BB" w:rsidRDefault="005C24F1" w:rsidP="00EB37B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B37BB">
        <w:rPr>
          <w:sz w:val="24"/>
          <w:szCs w:val="24"/>
          <w:lang w:val="ru-RU"/>
        </w:rPr>
        <w:t xml:space="preserve">Алексеева, Д.А. Формирование основ валеологической культуры у детей старшего дошкольного возраста в процессе игровой деятельности / Д.А. Алексеева // </w:t>
      </w:r>
      <w:r w:rsidRPr="00EB37BB">
        <w:rPr>
          <w:rFonts w:eastAsia="Times New Roman" w:cs="Times New Roman"/>
          <w:sz w:val="24"/>
          <w:szCs w:val="24"/>
          <w:lang w:val="ru-RU"/>
        </w:rPr>
        <w:t>Профессиональное</w:t>
      </w:r>
      <w:r w:rsidRPr="00EB37BB"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Pr="00EB37BB">
        <w:rPr>
          <w:rFonts w:eastAsia="Times New Roman" w:cs="Times New Roman"/>
          <w:sz w:val="24"/>
          <w:szCs w:val="24"/>
          <w:lang w:val="ru-RU"/>
        </w:rPr>
        <w:t xml:space="preserve">сопровождение развития личности : сб.  </w:t>
      </w:r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 xml:space="preserve">материалов </w:t>
      </w:r>
      <w:proofErr w:type="spellStart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Респ</w:t>
      </w:r>
      <w:proofErr w:type="spellEnd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. науч.-</w:t>
      </w:r>
      <w:proofErr w:type="spellStart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практ</w:t>
      </w:r>
      <w:proofErr w:type="spellEnd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конф</w:t>
      </w:r>
      <w:proofErr w:type="spellEnd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 xml:space="preserve">. студентов и магистрантов, Брест, 11 мая 2023 г. / Брест. гос. ун-т им. А.С. Пушкина ; под ред. Г.Н. </w:t>
      </w:r>
      <w:proofErr w:type="spellStart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Казаручик</w:t>
      </w:r>
      <w:proofErr w:type="spellEnd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 xml:space="preserve">. – Брест, </w:t>
      </w:r>
      <w:proofErr w:type="spellStart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БрГУ</w:t>
      </w:r>
      <w:proofErr w:type="spellEnd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, 2023. – 124 с. – С. 3-4.</w:t>
      </w:r>
    </w:p>
    <w:p w14:paraId="3E1B63F0" w14:textId="77777777" w:rsidR="005C24F1" w:rsidRPr="00EB37BB" w:rsidRDefault="005C24F1" w:rsidP="00EB37B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B37BB">
        <w:rPr>
          <w:sz w:val="24"/>
          <w:szCs w:val="24"/>
          <w:lang w:val="ru-RU"/>
        </w:rPr>
        <w:t xml:space="preserve">Дочева, И.Д. Воспитание у детей старшего дошкольного возраста уважения к представителям различных профессий в процессе игровой деятельности / И.Д. Дочева // </w:t>
      </w:r>
      <w:r w:rsidRPr="00EB37BB">
        <w:rPr>
          <w:rFonts w:eastAsia="Times New Roman" w:cs="Times New Roman"/>
          <w:sz w:val="24"/>
          <w:szCs w:val="24"/>
          <w:lang w:val="ru-RU"/>
        </w:rPr>
        <w:t>Профессиональное</w:t>
      </w:r>
      <w:r w:rsidRPr="00EB37BB"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Pr="00EB37BB">
        <w:rPr>
          <w:rFonts w:eastAsia="Times New Roman" w:cs="Times New Roman"/>
          <w:sz w:val="24"/>
          <w:szCs w:val="24"/>
          <w:lang w:val="ru-RU"/>
        </w:rPr>
        <w:t xml:space="preserve">сопровождение развития личности : сб.  </w:t>
      </w:r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 xml:space="preserve">материалов </w:t>
      </w:r>
      <w:proofErr w:type="spellStart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Респ</w:t>
      </w:r>
      <w:proofErr w:type="spellEnd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. науч.-</w:t>
      </w:r>
      <w:proofErr w:type="spellStart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практ</w:t>
      </w:r>
      <w:proofErr w:type="spellEnd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конф</w:t>
      </w:r>
      <w:proofErr w:type="spellEnd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 xml:space="preserve">. студентов и магистрантов, Брест, 11 мая 2023 г. / Брест. гос. ун-т им. А.С. Пушкина ; под ред. Г.Н. </w:t>
      </w:r>
      <w:proofErr w:type="spellStart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Казаручик</w:t>
      </w:r>
      <w:proofErr w:type="spellEnd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 xml:space="preserve">. – Брест, </w:t>
      </w:r>
      <w:proofErr w:type="spellStart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БрГУ</w:t>
      </w:r>
      <w:proofErr w:type="spellEnd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, 2023. – 124 с. – С. 34-36.</w:t>
      </w:r>
    </w:p>
    <w:p w14:paraId="3BD5D148" w14:textId="77777777" w:rsidR="005C24F1" w:rsidRPr="00EB37BB" w:rsidRDefault="005C24F1" w:rsidP="00EB37B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EB37BB">
        <w:rPr>
          <w:sz w:val="24"/>
          <w:szCs w:val="24"/>
          <w:lang w:val="ru-RU"/>
        </w:rPr>
        <w:t>Полейко</w:t>
      </w:r>
      <w:proofErr w:type="spellEnd"/>
      <w:r w:rsidRPr="00EB37BB">
        <w:rPr>
          <w:sz w:val="24"/>
          <w:szCs w:val="24"/>
          <w:lang w:val="ru-RU"/>
        </w:rPr>
        <w:t xml:space="preserve">, Д.С. Формирование исследовательских умений у детей старшего дошкольного возраста в процессе экспериментирования / Д.С. </w:t>
      </w:r>
      <w:proofErr w:type="spellStart"/>
      <w:r w:rsidRPr="00EB37BB">
        <w:rPr>
          <w:sz w:val="24"/>
          <w:szCs w:val="24"/>
          <w:lang w:val="ru-RU"/>
        </w:rPr>
        <w:t>Полейко</w:t>
      </w:r>
      <w:proofErr w:type="spellEnd"/>
      <w:r w:rsidRPr="00EB37BB">
        <w:rPr>
          <w:sz w:val="24"/>
          <w:szCs w:val="24"/>
          <w:lang w:val="ru-RU"/>
        </w:rPr>
        <w:t xml:space="preserve"> // </w:t>
      </w:r>
      <w:r w:rsidRPr="00EB37BB">
        <w:rPr>
          <w:rFonts w:eastAsia="Times New Roman" w:cs="Times New Roman"/>
          <w:sz w:val="24"/>
          <w:szCs w:val="24"/>
          <w:lang w:val="ru-RU"/>
        </w:rPr>
        <w:t>Профессиональное</w:t>
      </w:r>
      <w:r w:rsidRPr="00EB37BB"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Pr="00EB37BB">
        <w:rPr>
          <w:rFonts w:eastAsia="Times New Roman" w:cs="Times New Roman"/>
          <w:sz w:val="24"/>
          <w:szCs w:val="24"/>
          <w:lang w:val="ru-RU"/>
        </w:rPr>
        <w:t xml:space="preserve">сопровождение развития </w:t>
      </w:r>
      <w:r w:rsidRPr="00EB37BB">
        <w:rPr>
          <w:rFonts w:eastAsia="Times New Roman" w:cs="Times New Roman"/>
          <w:sz w:val="24"/>
          <w:szCs w:val="24"/>
          <w:lang w:val="ru-RU"/>
        </w:rPr>
        <w:lastRenderedPageBreak/>
        <w:t xml:space="preserve">личности : сб.  </w:t>
      </w:r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 xml:space="preserve">материалов </w:t>
      </w:r>
      <w:proofErr w:type="spellStart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Респ</w:t>
      </w:r>
      <w:proofErr w:type="spellEnd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. науч.-</w:t>
      </w:r>
      <w:proofErr w:type="spellStart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практ</w:t>
      </w:r>
      <w:proofErr w:type="spellEnd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конф</w:t>
      </w:r>
      <w:proofErr w:type="spellEnd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 xml:space="preserve">. студентов и магистрантов, Брест, 11 мая 2023 г. / Брест. гос. ун-т им. А.С. Пушкина ; под ред. Г.Н. </w:t>
      </w:r>
      <w:proofErr w:type="spellStart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Казаручик</w:t>
      </w:r>
      <w:proofErr w:type="spellEnd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 xml:space="preserve">. – Брест, </w:t>
      </w:r>
      <w:proofErr w:type="spellStart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БрГУ</w:t>
      </w:r>
      <w:proofErr w:type="spellEnd"/>
      <w:r w:rsidRPr="00EB37BB">
        <w:rPr>
          <w:rFonts w:eastAsia="Times New Roman" w:cs="Times New Roman"/>
          <w:color w:val="000000"/>
          <w:sz w:val="24"/>
          <w:szCs w:val="24"/>
          <w:lang w:val="ru-RU"/>
        </w:rPr>
        <w:t>, 2023. – 124 с. – С. 80-82.</w:t>
      </w:r>
      <w:r w:rsidRPr="00EB37BB">
        <w:rPr>
          <w:rFonts w:eastAsia="Times New Roman" w:cs="Times New Roman"/>
          <w:b/>
          <w:sz w:val="24"/>
          <w:szCs w:val="24"/>
          <w:lang w:val="ru-RU"/>
        </w:rPr>
        <w:t xml:space="preserve"> </w:t>
      </w:r>
    </w:p>
    <w:p w14:paraId="14CA8649" w14:textId="77777777" w:rsidR="005C24F1" w:rsidRDefault="005C24F1" w:rsidP="008F788A">
      <w:pPr>
        <w:ind w:firstLine="708"/>
        <w:rPr>
          <w:rFonts w:eastAsia="Times New Roman" w:cs="Times New Roman"/>
          <w:b/>
          <w:color w:val="000000"/>
          <w:sz w:val="24"/>
          <w:szCs w:val="24"/>
          <w:lang w:val="ru-RU"/>
        </w:rPr>
      </w:pPr>
    </w:p>
    <w:p w14:paraId="2626F3A2" w14:textId="77777777" w:rsidR="001A1D26" w:rsidRPr="00D60FF6" w:rsidRDefault="001A1D26" w:rsidP="001A1D26">
      <w:pPr>
        <w:pStyle w:val="a3"/>
        <w:tabs>
          <w:tab w:val="left" w:pos="291"/>
          <w:tab w:val="left" w:pos="993"/>
        </w:tabs>
        <w:spacing w:after="160" w:line="259" w:lineRule="auto"/>
        <w:ind w:left="567"/>
        <w:jc w:val="both"/>
        <w:rPr>
          <w:sz w:val="24"/>
          <w:szCs w:val="24"/>
          <w:lang w:val="ru-RU"/>
        </w:rPr>
      </w:pPr>
      <w:r w:rsidRPr="00D60FF6">
        <w:rPr>
          <w:sz w:val="24"/>
          <w:szCs w:val="24"/>
          <w:lang w:val="ru-RU"/>
        </w:rPr>
        <w:t xml:space="preserve">8. Премии и награды </w:t>
      </w:r>
    </w:p>
    <w:p w14:paraId="3F5D4E4A" w14:textId="77777777" w:rsidR="001A1D26" w:rsidRPr="00D60FF6" w:rsidRDefault="001A1D26" w:rsidP="001A1D26">
      <w:pPr>
        <w:pStyle w:val="a3"/>
        <w:tabs>
          <w:tab w:val="left" w:pos="291"/>
          <w:tab w:val="left" w:pos="993"/>
        </w:tabs>
        <w:spacing w:after="160" w:line="259" w:lineRule="auto"/>
        <w:ind w:left="567"/>
        <w:jc w:val="both"/>
        <w:rPr>
          <w:sz w:val="24"/>
          <w:szCs w:val="24"/>
          <w:lang w:val="ru-RU"/>
        </w:rPr>
      </w:pPr>
      <w:r w:rsidRPr="00D60FF6">
        <w:rPr>
          <w:sz w:val="24"/>
          <w:szCs w:val="24"/>
          <w:lang w:val="ru-RU"/>
        </w:rPr>
        <w:t>8.4 организаторов конференций, выставок:</w:t>
      </w:r>
    </w:p>
    <w:p w14:paraId="354AE451" w14:textId="77777777" w:rsidR="00D60FF6" w:rsidRPr="00D60FF6" w:rsidRDefault="00D60FF6" w:rsidP="00D60FF6">
      <w:pPr>
        <w:pStyle w:val="a3"/>
        <w:tabs>
          <w:tab w:val="left" w:pos="291"/>
          <w:tab w:val="left" w:pos="993"/>
        </w:tabs>
        <w:spacing w:after="160" w:line="259" w:lineRule="auto"/>
        <w:ind w:left="567"/>
        <w:jc w:val="both"/>
        <w:rPr>
          <w:sz w:val="24"/>
          <w:szCs w:val="24"/>
          <w:lang w:val="ru-RU"/>
        </w:rPr>
      </w:pPr>
      <w:r w:rsidRPr="00D60FF6">
        <w:rPr>
          <w:sz w:val="24"/>
          <w:szCs w:val="24"/>
          <w:lang w:val="ru-RU"/>
        </w:rPr>
        <w:t>8.4.4 факультетских</w:t>
      </w:r>
    </w:p>
    <w:p w14:paraId="67302B7E" w14:textId="77777777" w:rsidR="00D60FF6" w:rsidRPr="00D60FF6" w:rsidRDefault="00D60FF6" w:rsidP="00D60FF6">
      <w:pPr>
        <w:tabs>
          <w:tab w:val="left" w:pos="993"/>
        </w:tabs>
        <w:ind w:firstLine="708"/>
        <w:rPr>
          <w:b/>
          <w:i/>
          <w:sz w:val="24"/>
          <w:szCs w:val="24"/>
          <w:lang w:val="ru-RU"/>
        </w:rPr>
      </w:pPr>
      <w:r w:rsidRPr="000420A0">
        <w:rPr>
          <w:b/>
          <w:i/>
          <w:sz w:val="24"/>
          <w:szCs w:val="24"/>
          <w:lang w:val="ru-RU"/>
        </w:rPr>
        <w:tab/>
      </w:r>
      <w:r w:rsidRPr="00D60FF6">
        <w:rPr>
          <w:b/>
          <w:i/>
          <w:sz w:val="24"/>
          <w:szCs w:val="24"/>
          <w:lang w:val="ru-RU"/>
        </w:rPr>
        <w:t xml:space="preserve">За лучший доклад на Факультетской студенческой научно-практической конференции «НИРС – 2023» (Брест, 26 апреля 2023 года) </w:t>
      </w:r>
    </w:p>
    <w:p w14:paraId="388E4ACE" w14:textId="5964D803" w:rsidR="008F788A" w:rsidRPr="00D60FF6" w:rsidRDefault="00D60FF6" w:rsidP="008F788A">
      <w:pPr>
        <w:ind w:firstLine="720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D60FF6">
        <w:rPr>
          <w:rFonts w:cs="Times New Roman"/>
          <w:color w:val="222222"/>
          <w:sz w:val="24"/>
          <w:szCs w:val="24"/>
          <w:lang w:val="ru-RU"/>
        </w:rPr>
        <w:t xml:space="preserve">Алексеева </w:t>
      </w:r>
      <w:r w:rsidRPr="00D60FF6">
        <w:rPr>
          <w:sz w:val="24"/>
          <w:szCs w:val="24"/>
          <w:lang w:val="ru-RU"/>
        </w:rPr>
        <w:t xml:space="preserve">Д.А. </w:t>
      </w:r>
      <w:r w:rsidRPr="00D60FF6">
        <w:rPr>
          <w:rFonts w:cs="Times New Roman"/>
          <w:color w:val="222222"/>
          <w:sz w:val="24"/>
          <w:szCs w:val="24"/>
          <w:lang w:val="ru-RU"/>
        </w:rPr>
        <w:t xml:space="preserve"> Волонтерская деятельность как путь формирования гуманных ценностей современного общества</w:t>
      </w:r>
    </w:p>
    <w:p w14:paraId="7AA4E5B2" w14:textId="77777777" w:rsidR="00D60FF6" w:rsidRDefault="00D60FF6" w:rsidP="008F788A">
      <w:pPr>
        <w:jc w:val="both"/>
        <w:rPr>
          <w:rFonts w:eastAsia="Times New Roman" w:cs="Times New Roman"/>
          <w:color w:val="000000"/>
          <w:sz w:val="24"/>
          <w:szCs w:val="24"/>
          <w:lang w:val="ru-RU"/>
        </w:rPr>
      </w:pPr>
    </w:p>
    <w:p w14:paraId="1DF57B96" w14:textId="77777777" w:rsidR="008F788A" w:rsidRPr="00231A54" w:rsidRDefault="008F788A">
      <w:pPr>
        <w:rPr>
          <w:lang w:val="ru-RU"/>
        </w:rPr>
      </w:pPr>
    </w:p>
    <w:sectPr w:rsidR="008F788A" w:rsidRPr="00231A54" w:rsidSect="00EF777C">
      <w:pgSz w:w="12240" w:h="15840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3840"/>
    <w:multiLevelType w:val="multilevel"/>
    <w:tmpl w:val="7A5ED4E8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1A38E9"/>
    <w:multiLevelType w:val="hybridMultilevel"/>
    <w:tmpl w:val="BF827300"/>
    <w:lvl w:ilvl="0" w:tplc="E36075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03031"/>
    <w:multiLevelType w:val="hybridMultilevel"/>
    <w:tmpl w:val="4640744A"/>
    <w:lvl w:ilvl="0" w:tplc="0E1234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9E01A8"/>
    <w:multiLevelType w:val="hybridMultilevel"/>
    <w:tmpl w:val="5D9CA164"/>
    <w:lvl w:ilvl="0" w:tplc="4F807772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D5FD0"/>
    <w:multiLevelType w:val="hybridMultilevel"/>
    <w:tmpl w:val="48CE7AA0"/>
    <w:lvl w:ilvl="0" w:tplc="C1CAD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EC7D10"/>
    <w:multiLevelType w:val="multilevel"/>
    <w:tmpl w:val="300ED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3416356"/>
    <w:multiLevelType w:val="multilevel"/>
    <w:tmpl w:val="7A5ED4E8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13A475B"/>
    <w:multiLevelType w:val="multilevel"/>
    <w:tmpl w:val="7A5E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BA0C1C"/>
    <w:multiLevelType w:val="multilevel"/>
    <w:tmpl w:val="7A5ED4E8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6A"/>
    <w:rsid w:val="00012F64"/>
    <w:rsid w:val="00026F7E"/>
    <w:rsid w:val="000420A0"/>
    <w:rsid w:val="00045DA6"/>
    <w:rsid w:val="00083175"/>
    <w:rsid w:val="0014236A"/>
    <w:rsid w:val="00166901"/>
    <w:rsid w:val="001A1D26"/>
    <w:rsid w:val="001B7320"/>
    <w:rsid w:val="001E25BC"/>
    <w:rsid w:val="00214754"/>
    <w:rsid w:val="00231A54"/>
    <w:rsid w:val="00370486"/>
    <w:rsid w:val="003F56CE"/>
    <w:rsid w:val="005C24F1"/>
    <w:rsid w:val="005F1C8B"/>
    <w:rsid w:val="00617F4D"/>
    <w:rsid w:val="00716E4B"/>
    <w:rsid w:val="007651EB"/>
    <w:rsid w:val="0079628E"/>
    <w:rsid w:val="00815009"/>
    <w:rsid w:val="008B5F4C"/>
    <w:rsid w:val="008B7DA0"/>
    <w:rsid w:val="008C1455"/>
    <w:rsid w:val="008F788A"/>
    <w:rsid w:val="009D3505"/>
    <w:rsid w:val="009E7D3D"/>
    <w:rsid w:val="00A30AED"/>
    <w:rsid w:val="00A5103B"/>
    <w:rsid w:val="00BE3FB0"/>
    <w:rsid w:val="00C600B5"/>
    <w:rsid w:val="00C834F0"/>
    <w:rsid w:val="00CD040D"/>
    <w:rsid w:val="00CE71F2"/>
    <w:rsid w:val="00D60FF6"/>
    <w:rsid w:val="00DA6018"/>
    <w:rsid w:val="00DE4692"/>
    <w:rsid w:val="00E11F27"/>
    <w:rsid w:val="00E67E2E"/>
    <w:rsid w:val="00EB37BB"/>
    <w:rsid w:val="00EF777C"/>
    <w:rsid w:val="00F10D4F"/>
    <w:rsid w:val="00F11A58"/>
    <w:rsid w:val="00F42F98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1575"/>
  <w15:chartTrackingRefBased/>
  <w15:docId w15:val="{F57599F1-06C3-416A-AC3B-BF922924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0D4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788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5C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4</cp:revision>
  <dcterms:created xsi:type="dcterms:W3CDTF">2024-01-18T08:00:00Z</dcterms:created>
  <dcterms:modified xsi:type="dcterms:W3CDTF">2024-01-18T08:03:00Z</dcterms:modified>
</cp:coreProperties>
</file>