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6" w:rsidRPr="00CC15A4" w:rsidRDefault="00F3447C">
      <w:pPr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CC15A4">
        <w:rPr>
          <w:rFonts w:ascii="Times New Roman" w:hAnsi="Times New Roman" w:cs="Times New Roman"/>
          <w:b/>
          <w:i/>
          <w:sz w:val="28"/>
          <w:szCs w:val="28"/>
        </w:rPr>
        <w:t>мифология и фольклор</w:t>
      </w:r>
      <w:r w:rsidRPr="00CC15A4">
        <w:rPr>
          <w:rFonts w:ascii="Times New Roman" w:hAnsi="Times New Roman" w:cs="Times New Roman"/>
          <w:sz w:val="28"/>
          <w:szCs w:val="28"/>
        </w:rPr>
        <w:t xml:space="preserve"> в русском культурно-образовательном центре</w:t>
      </w:r>
      <w:r w:rsidR="00D55B49" w:rsidRPr="00CC15A4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 w:rsidRPr="00CC15A4">
        <w:rPr>
          <w:rFonts w:ascii="Times New Roman" w:hAnsi="Times New Roman" w:cs="Times New Roman"/>
          <w:sz w:val="28"/>
          <w:szCs w:val="28"/>
        </w:rPr>
        <w:t xml:space="preserve"> вы можете найти учебники для подготовки к практике и семинарам:</w:t>
      </w:r>
    </w:p>
    <w:p w:rsidR="00F3447C" w:rsidRPr="00CC15A4" w:rsidRDefault="00F3447C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>Атлас тайн и загадок: Русь Легендарная, где содержится информация о древнейших поселениях</w:t>
      </w:r>
      <w:r w:rsidR="00977818" w:rsidRPr="00CC15A4">
        <w:rPr>
          <w:rFonts w:ascii="Times New Roman" w:hAnsi="Times New Roman" w:cs="Times New Roman"/>
          <w:sz w:val="28"/>
          <w:szCs w:val="28"/>
        </w:rPr>
        <w:t xml:space="preserve"> наших предков, о забытых преданиях старины, сведения о языческих богах и многое другое</w:t>
      </w:r>
    </w:p>
    <w:p w:rsidR="00977818" w:rsidRPr="00CC15A4" w:rsidRDefault="00977818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>Энциклопедия: Мифология в 2-х томах собрала в себе справочный материал о мифологическом творчестве всех народов.</w:t>
      </w:r>
    </w:p>
    <w:p w:rsidR="00977818" w:rsidRPr="00CC15A4" w:rsidRDefault="00977818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>Русский народ: Старинный быт. Здесь можно найти информацию о чарах и поверьях, старинном быте и обычаях русского народа, о старинной русской одежде, о бытовых или семейных праздниках и обрядах, о народных песнях, и присловьях.</w:t>
      </w:r>
    </w:p>
    <w:p w:rsidR="00977818" w:rsidRPr="00CC15A4" w:rsidRDefault="00977818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>Русский народ: Праздники, обряды и обычаи на Руси</w:t>
      </w:r>
      <w:r w:rsidR="002740EC" w:rsidRPr="00CC15A4">
        <w:rPr>
          <w:rFonts w:ascii="Times New Roman" w:hAnsi="Times New Roman" w:cs="Times New Roman"/>
          <w:sz w:val="28"/>
          <w:szCs w:val="28"/>
        </w:rPr>
        <w:t>.</w:t>
      </w:r>
    </w:p>
    <w:p w:rsidR="002740EC" w:rsidRPr="00CC15A4" w:rsidRDefault="002740EC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 xml:space="preserve">Народная Русь: сказания, </w:t>
      </w:r>
      <w:proofErr w:type="spellStart"/>
      <w:r w:rsidRPr="00CC15A4">
        <w:rPr>
          <w:rFonts w:ascii="Times New Roman" w:hAnsi="Times New Roman" w:cs="Times New Roman"/>
          <w:sz w:val="28"/>
          <w:szCs w:val="28"/>
        </w:rPr>
        <w:t>поверия</w:t>
      </w:r>
      <w:proofErr w:type="spellEnd"/>
      <w:r w:rsidRPr="00CC15A4">
        <w:rPr>
          <w:rFonts w:ascii="Times New Roman" w:hAnsi="Times New Roman" w:cs="Times New Roman"/>
          <w:sz w:val="28"/>
          <w:szCs w:val="28"/>
        </w:rPr>
        <w:t xml:space="preserve">, обычаи, пословицы, является трудом Аполлона </w:t>
      </w:r>
      <w:proofErr w:type="spellStart"/>
      <w:r w:rsidRPr="00CC15A4">
        <w:rPr>
          <w:rFonts w:ascii="Times New Roman" w:hAnsi="Times New Roman" w:cs="Times New Roman"/>
          <w:sz w:val="28"/>
          <w:szCs w:val="28"/>
        </w:rPr>
        <w:t>Коринфийского</w:t>
      </w:r>
      <w:proofErr w:type="spellEnd"/>
      <w:r w:rsidR="00E3290A" w:rsidRPr="00CC15A4">
        <w:rPr>
          <w:rFonts w:ascii="Times New Roman" w:hAnsi="Times New Roman" w:cs="Times New Roman"/>
          <w:sz w:val="28"/>
          <w:szCs w:val="28"/>
        </w:rPr>
        <w:t>.</w:t>
      </w:r>
    </w:p>
    <w:p w:rsidR="00E3290A" w:rsidRPr="00CC15A4" w:rsidRDefault="00E3290A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 xml:space="preserve">Фольклор народов России в 2-х томах. В книгу включены богатырские сказки, баллады, былины, исторические песни и драматические произведения фольклорного театра народов России. В приложениях в книге помещены критические статьи о сказках. Также включены песни, игры, загадки, пословицы, </w:t>
      </w:r>
      <w:r w:rsidR="00012594" w:rsidRPr="00CC15A4">
        <w:rPr>
          <w:rFonts w:ascii="Times New Roman" w:hAnsi="Times New Roman" w:cs="Times New Roman"/>
          <w:sz w:val="28"/>
          <w:szCs w:val="28"/>
        </w:rPr>
        <w:t>поговорки</w:t>
      </w:r>
      <w:r w:rsidRPr="00CC15A4">
        <w:rPr>
          <w:rFonts w:ascii="Times New Roman" w:hAnsi="Times New Roman" w:cs="Times New Roman"/>
          <w:sz w:val="28"/>
          <w:szCs w:val="28"/>
        </w:rPr>
        <w:t>.</w:t>
      </w:r>
    </w:p>
    <w:p w:rsidR="00E3290A" w:rsidRPr="00CC15A4" w:rsidRDefault="00E3290A" w:rsidP="0097781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>Возвращение к истокам. Народное искусство и детское творчество</w:t>
      </w:r>
      <w:r w:rsidR="0000624E" w:rsidRPr="00CC15A4">
        <w:rPr>
          <w:rFonts w:ascii="Times New Roman" w:hAnsi="Times New Roman" w:cs="Times New Roman"/>
          <w:sz w:val="28"/>
          <w:szCs w:val="28"/>
        </w:rPr>
        <w:t>.</w:t>
      </w:r>
    </w:p>
    <w:p w:rsidR="008351FF" w:rsidRPr="00CC15A4" w:rsidRDefault="0000624E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hAnsi="Times New Roman" w:cs="Times New Roman"/>
          <w:sz w:val="28"/>
          <w:szCs w:val="28"/>
        </w:rPr>
        <w:t xml:space="preserve">Серия книг </w:t>
      </w:r>
      <w:r w:rsidRPr="00CC15A4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012594" w:rsidRPr="00CC15A4">
        <w:rPr>
          <w:rFonts w:ascii="Times New Roman" w:hAnsi="Times New Roman" w:cs="Times New Roman"/>
          <w:b/>
          <w:sz w:val="28"/>
          <w:szCs w:val="28"/>
        </w:rPr>
        <w:t>России</w:t>
      </w:r>
      <w:r w:rsidRPr="00CC15A4">
        <w:rPr>
          <w:rFonts w:ascii="Times New Roman" w:hAnsi="Times New Roman" w:cs="Times New Roman"/>
          <w:sz w:val="28"/>
          <w:szCs w:val="28"/>
        </w:rPr>
        <w:t>: Славянские сказания, Боги древних славян, Славянская мифология, Герои русских былин, Русские героические сказки.</w:t>
      </w:r>
      <w:r w:rsidR="00012594" w:rsidRPr="00CC15A4">
        <w:rPr>
          <w:rFonts w:ascii="Times New Roman" w:hAnsi="Times New Roman" w:cs="Times New Roman"/>
          <w:sz w:val="28"/>
          <w:szCs w:val="28"/>
        </w:rPr>
        <w:t xml:space="preserve"> Они больше рассчитаны для школьников, но могут быть полезны и студентам.</w:t>
      </w:r>
    </w:p>
    <w:p w:rsidR="008351FF" w:rsidRPr="00CC15A4" w:rsidRDefault="008351FF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</w:rPr>
        <w:t>Боги древних славян</w:t>
      </w:r>
      <w:r w:rsidRPr="00CC15A4">
        <w:rPr>
          <w:rFonts w:ascii="Times New Roman" w:hAnsi="Times New Roman" w:cs="Times New Roman"/>
          <w:sz w:val="28"/>
          <w:szCs w:val="28"/>
        </w:rPr>
        <w:t xml:space="preserve"> </w:t>
      </w:r>
      <w:r w:rsidRPr="00CC15A4">
        <w:rPr>
          <w:rFonts w:ascii="Times New Roman" w:eastAsia="Calibri" w:hAnsi="Times New Roman" w:cs="Times New Roman"/>
          <w:sz w:val="28"/>
          <w:szCs w:val="28"/>
        </w:rPr>
        <w:t>Калашников, В.</w:t>
      </w:r>
    </w:p>
    <w:p w:rsidR="008351FF" w:rsidRPr="00CC15A4" w:rsidRDefault="008351FF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</w:rPr>
        <w:t>Русские героические сказки. Сост. и худ. Ю.Е. Каштанов</w:t>
      </w:r>
    </w:p>
    <w:p w:rsidR="008351FF" w:rsidRPr="00CC15A4" w:rsidRDefault="008351FF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</w:rPr>
        <w:t>Короткова, М.В.</w:t>
      </w:r>
      <w:r w:rsidRPr="00CC15A4">
        <w:rPr>
          <w:rFonts w:ascii="Times New Roman" w:hAnsi="Times New Roman" w:cs="Times New Roman"/>
          <w:sz w:val="28"/>
          <w:szCs w:val="28"/>
        </w:rPr>
        <w:t xml:space="preserve"> </w:t>
      </w:r>
      <w:r w:rsidRPr="00CC15A4">
        <w:rPr>
          <w:rFonts w:ascii="Times New Roman" w:eastAsia="Calibri" w:hAnsi="Times New Roman" w:cs="Times New Roman"/>
          <w:sz w:val="28"/>
          <w:szCs w:val="28"/>
        </w:rPr>
        <w:t>Путешествие в историю русского быта.</w:t>
      </w:r>
    </w:p>
    <w:p w:rsidR="00EB46CA" w:rsidRPr="00CC15A4" w:rsidRDefault="00EB46CA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</w:rPr>
        <w:t xml:space="preserve"> Э  Толстая С. М. </w:t>
      </w:r>
      <w:proofErr w:type="spellStart"/>
      <w:r w:rsidRPr="00CC15A4">
        <w:rPr>
          <w:rFonts w:ascii="Times New Roman" w:eastAsia="Calibri" w:hAnsi="Times New Roman" w:cs="Times New Roman"/>
          <w:sz w:val="28"/>
          <w:szCs w:val="28"/>
        </w:rPr>
        <w:t>Полесский</w:t>
      </w:r>
      <w:proofErr w:type="spellEnd"/>
      <w:r w:rsidRPr="00CC15A4">
        <w:rPr>
          <w:rFonts w:ascii="Times New Roman" w:eastAsia="Calibri" w:hAnsi="Times New Roman" w:cs="Times New Roman"/>
          <w:sz w:val="28"/>
          <w:szCs w:val="28"/>
        </w:rPr>
        <w:t xml:space="preserve"> народный календарь </w:t>
      </w:r>
    </w:p>
    <w:p w:rsidR="00EB46CA" w:rsidRPr="00CC15A4" w:rsidRDefault="00EB46CA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Pr="00CC15A4">
        <w:rPr>
          <w:rFonts w:ascii="Times New Roman" w:eastAsia="Calibri" w:hAnsi="Times New Roman" w:cs="Times New Roman"/>
          <w:sz w:val="28"/>
          <w:szCs w:val="28"/>
        </w:rPr>
        <w:t>Пропп</w:t>
      </w:r>
      <w:proofErr w:type="spellEnd"/>
      <w:r w:rsidRPr="00CC15A4">
        <w:rPr>
          <w:rFonts w:ascii="Times New Roman" w:eastAsia="Calibri" w:hAnsi="Times New Roman" w:cs="Times New Roman"/>
          <w:sz w:val="28"/>
          <w:szCs w:val="28"/>
        </w:rPr>
        <w:t xml:space="preserve"> Мифология волшебной сказки.</w:t>
      </w:r>
    </w:p>
    <w:p w:rsidR="00EB46CA" w:rsidRPr="00CC15A4" w:rsidRDefault="00EB46CA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</w:rPr>
        <w:t xml:space="preserve">Афанасьев А. Поэтическое воззрение славян на природу </w:t>
      </w:r>
    </w:p>
    <w:p w:rsidR="00371F43" w:rsidRPr="00CC15A4" w:rsidRDefault="00371F43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  <w:lang w:val="be-BY"/>
        </w:rPr>
        <w:t>Масленічныя песні: метад. ўказанні і іл. матэрыял да правядзення фальклорнай практыкі студэнтаў 1 курса філал. фак. / аўт.-склад.: Р.М. Кавалева, пад рэд. Р.М. Кавалевай</w:t>
      </w:r>
      <w:r w:rsidRPr="00CC15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1F43" w:rsidRPr="00CC15A4" w:rsidRDefault="00371F43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C15A4">
        <w:rPr>
          <w:rFonts w:ascii="Times New Roman" w:eastAsia="Calibri" w:hAnsi="Times New Roman" w:cs="Times New Roman"/>
          <w:sz w:val="28"/>
          <w:szCs w:val="28"/>
          <w:lang w:val="be-BY"/>
        </w:rPr>
        <w:t>Карагодныя песні (карагоды): метад. ўказанні і іл. матэрыял да правядзення фальклорнай практыкі студэнтаў 1 курса філал. фак. / аўт.-склад.: Р.М. Кавалева, Т.В. Лук’янава, пад рэд. Р.М. Кавалевай.</w:t>
      </w:r>
    </w:p>
    <w:p w:rsidR="00371F43" w:rsidRPr="00CC15A4" w:rsidRDefault="00371F43" w:rsidP="008351F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</w:p>
    <w:sectPr w:rsidR="00371F43" w:rsidRPr="00CC15A4" w:rsidSect="003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4D"/>
    <w:multiLevelType w:val="hybridMultilevel"/>
    <w:tmpl w:val="39AE2260"/>
    <w:lvl w:ilvl="0" w:tplc="4224D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2847"/>
    <w:multiLevelType w:val="hybridMultilevel"/>
    <w:tmpl w:val="39AE2260"/>
    <w:lvl w:ilvl="0" w:tplc="4224D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4AD"/>
    <w:multiLevelType w:val="hybridMultilevel"/>
    <w:tmpl w:val="39AE2260"/>
    <w:lvl w:ilvl="0" w:tplc="4224D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47C"/>
    <w:rsid w:val="0000624E"/>
    <w:rsid w:val="00012594"/>
    <w:rsid w:val="002740EC"/>
    <w:rsid w:val="00371F43"/>
    <w:rsid w:val="003C6BC6"/>
    <w:rsid w:val="00421FE2"/>
    <w:rsid w:val="005A21BF"/>
    <w:rsid w:val="00804697"/>
    <w:rsid w:val="008351FF"/>
    <w:rsid w:val="00945037"/>
    <w:rsid w:val="00977818"/>
    <w:rsid w:val="00B22BCF"/>
    <w:rsid w:val="00C03F54"/>
    <w:rsid w:val="00C93A85"/>
    <w:rsid w:val="00CC15A4"/>
    <w:rsid w:val="00CE5794"/>
    <w:rsid w:val="00D55B49"/>
    <w:rsid w:val="00D56408"/>
    <w:rsid w:val="00E3290A"/>
    <w:rsid w:val="00EB46CA"/>
    <w:rsid w:val="00F3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7C"/>
    <w:pPr>
      <w:ind w:left="720"/>
      <w:contextualSpacing/>
    </w:pPr>
  </w:style>
  <w:style w:type="table" w:styleId="a4">
    <w:name w:val="Table Grid"/>
    <w:basedOn w:val="a1"/>
    <w:rsid w:val="0083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2010-11-12T06:38:00Z</dcterms:created>
  <dcterms:modified xsi:type="dcterms:W3CDTF">2010-12-01T11:31:00Z</dcterms:modified>
</cp:coreProperties>
</file>