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C6" w:rsidRPr="00CC15A4" w:rsidRDefault="00F3447C">
      <w:pPr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CC15A4">
        <w:rPr>
          <w:rFonts w:ascii="Times New Roman" w:hAnsi="Times New Roman" w:cs="Times New Roman"/>
          <w:b/>
          <w:i/>
          <w:sz w:val="28"/>
          <w:szCs w:val="28"/>
        </w:rPr>
        <w:t>мифология и фольклор</w:t>
      </w:r>
      <w:r w:rsidRPr="00CC15A4">
        <w:rPr>
          <w:rFonts w:ascii="Times New Roman" w:hAnsi="Times New Roman" w:cs="Times New Roman"/>
          <w:sz w:val="28"/>
          <w:szCs w:val="28"/>
        </w:rPr>
        <w:t xml:space="preserve"> в русском культурно-образовательном центре</w:t>
      </w:r>
      <w:r w:rsidR="00D55B49" w:rsidRPr="00CC15A4">
        <w:rPr>
          <w:rFonts w:ascii="Times New Roman" w:hAnsi="Times New Roman" w:cs="Times New Roman"/>
          <w:sz w:val="28"/>
          <w:szCs w:val="28"/>
        </w:rPr>
        <w:t xml:space="preserve"> им. А.С. Пушкина</w:t>
      </w:r>
      <w:r w:rsidRPr="00CC15A4">
        <w:rPr>
          <w:rFonts w:ascii="Times New Roman" w:hAnsi="Times New Roman" w:cs="Times New Roman"/>
          <w:sz w:val="28"/>
          <w:szCs w:val="28"/>
        </w:rPr>
        <w:t xml:space="preserve"> вы можете найти учебники для подготовки к практике и семинарам:</w:t>
      </w:r>
    </w:p>
    <w:p w:rsidR="00F3447C" w:rsidRPr="00CC15A4" w:rsidRDefault="00F3447C" w:rsidP="0097781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hAnsi="Times New Roman" w:cs="Times New Roman"/>
          <w:sz w:val="28"/>
          <w:szCs w:val="28"/>
        </w:rPr>
        <w:t>Атлас тайн и загадок: Русь Легендарная, где содержится информация о древнейших поселениях</w:t>
      </w:r>
      <w:r w:rsidR="00977818" w:rsidRPr="00CC15A4">
        <w:rPr>
          <w:rFonts w:ascii="Times New Roman" w:hAnsi="Times New Roman" w:cs="Times New Roman"/>
          <w:sz w:val="28"/>
          <w:szCs w:val="28"/>
        </w:rPr>
        <w:t xml:space="preserve"> наших предков, о забытых преданиях старины, сведения о языческих богах и многое другое</w:t>
      </w:r>
    </w:p>
    <w:p w:rsidR="00977818" w:rsidRPr="00CC15A4" w:rsidRDefault="00977818" w:rsidP="0097781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hAnsi="Times New Roman" w:cs="Times New Roman"/>
          <w:sz w:val="28"/>
          <w:szCs w:val="28"/>
        </w:rPr>
        <w:t>Энциклопедия: Мифология в 2-х томах собрала в себе справочный материал о мифологическом творчестве всех народов.</w:t>
      </w:r>
    </w:p>
    <w:p w:rsidR="00977818" w:rsidRPr="00CC15A4" w:rsidRDefault="00977818" w:rsidP="0097781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hAnsi="Times New Roman" w:cs="Times New Roman"/>
          <w:sz w:val="28"/>
          <w:szCs w:val="28"/>
        </w:rPr>
        <w:t>Русский народ: Старинный быт. Здесь можно найти информацию о чарах и поверьях, старинном быте и обычаях русского народа, о старинной русской одежде, о бытовых или семейных праздниках и обрядах, о народных песнях, и присловьях.</w:t>
      </w:r>
    </w:p>
    <w:p w:rsidR="00977818" w:rsidRPr="00CC15A4" w:rsidRDefault="00977818" w:rsidP="0097781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hAnsi="Times New Roman" w:cs="Times New Roman"/>
          <w:sz w:val="28"/>
          <w:szCs w:val="28"/>
        </w:rPr>
        <w:t>Русский народ: Праздники, обряды и обычаи на Руси</w:t>
      </w:r>
      <w:r w:rsidR="002740EC" w:rsidRPr="00CC15A4">
        <w:rPr>
          <w:rFonts w:ascii="Times New Roman" w:hAnsi="Times New Roman" w:cs="Times New Roman"/>
          <w:sz w:val="28"/>
          <w:szCs w:val="28"/>
        </w:rPr>
        <w:t>.</w:t>
      </w:r>
    </w:p>
    <w:p w:rsidR="002740EC" w:rsidRPr="00CC15A4" w:rsidRDefault="002740EC" w:rsidP="0097781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hAnsi="Times New Roman" w:cs="Times New Roman"/>
          <w:sz w:val="28"/>
          <w:szCs w:val="28"/>
        </w:rPr>
        <w:t xml:space="preserve">Народная Русь: сказания, </w:t>
      </w:r>
      <w:proofErr w:type="spellStart"/>
      <w:r w:rsidRPr="00CC15A4">
        <w:rPr>
          <w:rFonts w:ascii="Times New Roman" w:hAnsi="Times New Roman" w:cs="Times New Roman"/>
          <w:sz w:val="28"/>
          <w:szCs w:val="28"/>
        </w:rPr>
        <w:t>поверия</w:t>
      </w:r>
      <w:proofErr w:type="spellEnd"/>
      <w:r w:rsidRPr="00CC15A4">
        <w:rPr>
          <w:rFonts w:ascii="Times New Roman" w:hAnsi="Times New Roman" w:cs="Times New Roman"/>
          <w:sz w:val="28"/>
          <w:szCs w:val="28"/>
        </w:rPr>
        <w:t xml:space="preserve">, обычаи, пословицы, является трудом Аполлона </w:t>
      </w:r>
      <w:proofErr w:type="spellStart"/>
      <w:r w:rsidRPr="00CC15A4">
        <w:rPr>
          <w:rFonts w:ascii="Times New Roman" w:hAnsi="Times New Roman" w:cs="Times New Roman"/>
          <w:sz w:val="28"/>
          <w:szCs w:val="28"/>
        </w:rPr>
        <w:t>Коринфийского</w:t>
      </w:r>
      <w:proofErr w:type="spellEnd"/>
      <w:r w:rsidR="00E3290A" w:rsidRPr="00CC15A4">
        <w:rPr>
          <w:rFonts w:ascii="Times New Roman" w:hAnsi="Times New Roman" w:cs="Times New Roman"/>
          <w:sz w:val="28"/>
          <w:szCs w:val="28"/>
        </w:rPr>
        <w:t>.</w:t>
      </w:r>
    </w:p>
    <w:p w:rsidR="00E3290A" w:rsidRPr="00CC15A4" w:rsidRDefault="00E3290A" w:rsidP="0097781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hAnsi="Times New Roman" w:cs="Times New Roman"/>
          <w:sz w:val="28"/>
          <w:szCs w:val="28"/>
        </w:rPr>
        <w:t xml:space="preserve">Фольклор народов России в 2-х томах. В книгу включены богатырские сказки, баллады, былины, исторические песни и драматические произведения фольклорного театра народов России. В приложениях в книге помещены критические статьи о сказках. Также включены песни, игры, загадки, пословицы, </w:t>
      </w:r>
      <w:r w:rsidR="00012594" w:rsidRPr="00CC15A4">
        <w:rPr>
          <w:rFonts w:ascii="Times New Roman" w:hAnsi="Times New Roman" w:cs="Times New Roman"/>
          <w:sz w:val="28"/>
          <w:szCs w:val="28"/>
        </w:rPr>
        <w:t>поговорки</w:t>
      </w:r>
      <w:r w:rsidRPr="00CC15A4">
        <w:rPr>
          <w:rFonts w:ascii="Times New Roman" w:hAnsi="Times New Roman" w:cs="Times New Roman"/>
          <w:sz w:val="28"/>
          <w:szCs w:val="28"/>
        </w:rPr>
        <w:t>.</w:t>
      </w:r>
    </w:p>
    <w:p w:rsidR="00E3290A" w:rsidRPr="00CC15A4" w:rsidRDefault="00E3290A" w:rsidP="00977818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hAnsi="Times New Roman" w:cs="Times New Roman"/>
          <w:sz w:val="28"/>
          <w:szCs w:val="28"/>
        </w:rPr>
        <w:t>Возвращение к истокам. Народное искусство и детское творчество</w:t>
      </w:r>
      <w:r w:rsidR="0000624E" w:rsidRPr="00CC15A4">
        <w:rPr>
          <w:rFonts w:ascii="Times New Roman" w:hAnsi="Times New Roman" w:cs="Times New Roman"/>
          <w:sz w:val="28"/>
          <w:szCs w:val="28"/>
        </w:rPr>
        <w:t>.</w:t>
      </w:r>
    </w:p>
    <w:p w:rsidR="008351FF" w:rsidRPr="00CC15A4" w:rsidRDefault="0000624E" w:rsidP="008351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hAnsi="Times New Roman" w:cs="Times New Roman"/>
          <w:sz w:val="28"/>
          <w:szCs w:val="28"/>
        </w:rPr>
        <w:t xml:space="preserve">Серия книг </w:t>
      </w:r>
      <w:r w:rsidRPr="00CC15A4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012594" w:rsidRPr="00CC15A4">
        <w:rPr>
          <w:rFonts w:ascii="Times New Roman" w:hAnsi="Times New Roman" w:cs="Times New Roman"/>
          <w:b/>
          <w:sz w:val="28"/>
          <w:szCs w:val="28"/>
        </w:rPr>
        <w:t>России</w:t>
      </w:r>
      <w:r w:rsidRPr="00CC15A4">
        <w:rPr>
          <w:rFonts w:ascii="Times New Roman" w:hAnsi="Times New Roman" w:cs="Times New Roman"/>
          <w:sz w:val="28"/>
          <w:szCs w:val="28"/>
        </w:rPr>
        <w:t>: Славянские сказания, Боги древних славян, Славянская мифология, Герои русских былин, Русские героические сказки.</w:t>
      </w:r>
      <w:r w:rsidR="00012594" w:rsidRPr="00CC15A4">
        <w:rPr>
          <w:rFonts w:ascii="Times New Roman" w:hAnsi="Times New Roman" w:cs="Times New Roman"/>
          <w:sz w:val="28"/>
          <w:szCs w:val="28"/>
        </w:rPr>
        <w:t xml:space="preserve"> Они больше рассчитаны для школьников, но могут быть полезны и студентам.</w:t>
      </w:r>
    </w:p>
    <w:p w:rsidR="008351FF" w:rsidRPr="00CC15A4" w:rsidRDefault="008351FF" w:rsidP="008351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eastAsia="Calibri" w:hAnsi="Times New Roman" w:cs="Times New Roman"/>
          <w:sz w:val="28"/>
          <w:szCs w:val="28"/>
        </w:rPr>
        <w:t>Боги древних славян</w:t>
      </w:r>
      <w:r w:rsidRPr="00CC15A4">
        <w:rPr>
          <w:rFonts w:ascii="Times New Roman" w:hAnsi="Times New Roman" w:cs="Times New Roman"/>
          <w:sz w:val="28"/>
          <w:szCs w:val="28"/>
        </w:rPr>
        <w:t xml:space="preserve"> </w:t>
      </w:r>
      <w:r w:rsidRPr="00CC15A4">
        <w:rPr>
          <w:rFonts w:ascii="Times New Roman" w:eastAsia="Calibri" w:hAnsi="Times New Roman" w:cs="Times New Roman"/>
          <w:sz w:val="28"/>
          <w:szCs w:val="28"/>
        </w:rPr>
        <w:t>Калашников, В.</w:t>
      </w:r>
    </w:p>
    <w:p w:rsidR="008351FF" w:rsidRPr="00CC15A4" w:rsidRDefault="008351FF" w:rsidP="008351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eastAsia="Calibri" w:hAnsi="Times New Roman" w:cs="Times New Roman"/>
          <w:sz w:val="28"/>
          <w:szCs w:val="28"/>
        </w:rPr>
        <w:t>Русские героические сказки. Сост. и худ. Ю.Е. Каштанов</w:t>
      </w:r>
    </w:p>
    <w:p w:rsidR="008351FF" w:rsidRPr="00CC15A4" w:rsidRDefault="008351FF" w:rsidP="008351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eastAsia="Calibri" w:hAnsi="Times New Roman" w:cs="Times New Roman"/>
          <w:sz w:val="28"/>
          <w:szCs w:val="28"/>
        </w:rPr>
        <w:t>Короткова, М.В.</w:t>
      </w:r>
      <w:r w:rsidRPr="00CC15A4">
        <w:rPr>
          <w:rFonts w:ascii="Times New Roman" w:hAnsi="Times New Roman" w:cs="Times New Roman"/>
          <w:sz w:val="28"/>
          <w:szCs w:val="28"/>
        </w:rPr>
        <w:t xml:space="preserve"> </w:t>
      </w:r>
      <w:r w:rsidRPr="00CC15A4">
        <w:rPr>
          <w:rFonts w:ascii="Times New Roman" w:eastAsia="Calibri" w:hAnsi="Times New Roman" w:cs="Times New Roman"/>
          <w:sz w:val="28"/>
          <w:szCs w:val="28"/>
        </w:rPr>
        <w:t>Путешествие в историю русского быта.</w:t>
      </w:r>
    </w:p>
    <w:p w:rsidR="00EB46CA" w:rsidRPr="00CC15A4" w:rsidRDefault="00EB46CA" w:rsidP="008351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eastAsia="Calibri" w:hAnsi="Times New Roman" w:cs="Times New Roman"/>
          <w:sz w:val="28"/>
          <w:szCs w:val="28"/>
        </w:rPr>
        <w:t xml:space="preserve"> Э  Толстая С. М. </w:t>
      </w:r>
      <w:proofErr w:type="spellStart"/>
      <w:r w:rsidRPr="00CC15A4">
        <w:rPr>
          <w:rFonts w:ascii="Times New Roman" w:eastAsia="Calibri" w:hAnsi="Times New Roman" w:cs="Times New Roman"/>
          <w:sz w:val="28"/>
          <w:szCs w:val="28"/>
        </w:rPr>
        <w:t>Полесский</w:t>
      </w:r>
      <w:proofErr w:type="spellEnd"/>
      <w:r w:rsidRPr="00CC15A4">
        <w:rPr>
          <w:rFonts w:ascii="Times New Roman" w:eastAsia="Calibri" w:hAnsi="Times New Roman" w:cs="Times New Roman"/>
          <w:sz w:val="28"/>
          <w:szCs w:val="28"/>
        </w:rPr>
        <w:t xml:space="preserve"> народный календарь </w:t>
      </w:r>
    </w:p>
    <w:p w:rsidR="00EB46CA" w:rsidRPr="00CC15A4" w:rsidRDefault="00EB46CA" w:rsidP="008351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eastAsia="Calibri" w:hAnsi="Times New Roman" w:cs="Times New Roman"/>
          <w:sz w:val="28"/>
          <w:szCs w:val="28"/>
        </w:rPr>
        <w:t xml:space="preserve">Э </w:t>
      </w:r>
      <w:proofErr w:type="spellStart"/>
      <w:r w:rsidRPr="00CC15A4">
        <w:rPr>
          <w:rFonts w:ascii="Times New Roman" w:eastAsia="Calibri" w:hAnsi="Times New Roman" w:cs="Times New Roman"/>
          <w:sz w:val="28"/>
          <w:szCs w:val="28"/>
        </w:rPr>
        <w:t>Пропп</w:t>
      </w:r>
      <w:proofErr w:type="spellEnd"/>
      <w:r w:rsidRPr="00CC15A4">
        <w:rPr>
          <w:rFonts w:ascii="Times New Roman" w:eastAsia="Calibri" w:hAnsi="Times New Roman" w:cs="Times New Roman"/>
          <w:sz w:val="28"/>
          <w:szCs w:val="28"/>
        </w:rPr>
        <w:t xml:space="preserve"> Мифология волшебной сказки.</w:t>
      </w:r>
    </w:p>
    <w:p w:rsidR="00EB46CA" w:rsidRPr="00CC15A4" w:rsidRDefault="00EB46CA" w:rsidP="008351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eastAsia="Calibri" w:hAnsi="Times New Roman" w:cs="Times New Roman"/>
          <w:sz w:val="28"/>
          <w:szCs w:val="28"/>
        </w:rPr>
        <w:t xml:space="preserve">Афанасьев А. Поэтическое воззрение славян на природу </w:t>
      </w:r>
    </w:p>
    <w:p w:rsidR="00371F43" w:rsidRPr="00CC15A4" w:rsidRDefault="00371F43" w:rsidP="008351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eastAsia="Calibri" w:hAnsi="Times New Roman" w:cs="Times New Roman"/>
          <w:sz w:val="28"/>
          <w:szCs w:val="28"/>
          <w:lang w:val="be-BY"/>
        </w:rPr>
        <w:t>Масленічныя песні: метад. ўказанні і іл. матэрыял да правядзення фальклорнай практыкі студэнтаў 1 курса філал. фак. / аўт.-склад.: Р.М. Кавалева, пад рэд. Р.М. Кавалевай</w:t>
      </w:r>
      <w:r w:rsidRPr="00CC15A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1F43" w:rsidRPr="00CC15A4" w:rsidRDefault="00371F43" w:rsidP="008351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CC15A4">
        <w:rPr>
          <w:rFonts w:ascii="Times New Roman" w:eastAsia="Calibri" w:hAnsi="Times New Roman" w:cs="Times New Roman"/>
          <w:sz w:val="28"/>
          <w:szCs w:val="28"/>
          <w:lang w:val="be-BY"/>
        </w:rPr>
        <w:t>Карагодныя песні (карагоды): метад. ўказанні і іл. матэрыял да правядзення фальклорнай практыкі студэнтаў 1 курса філал. фак. / аўт.-склад.: Р.М. Кавалева, Т.В. Лук’янава, пад рэд. Р.М. Кавалевай.</w:t>
      </w:r>
    </w:p>
    <w:p w:rsidR="00371F43" w:rsidRPr="00CC15A4" w:rsidRDefault="00371F43" w:rsidP="008351FF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</w:p>
    <w:sectPr w:rsidR="00371F43" w:rsidRPr="00CC15A4" w:rsidSect="003C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44D"/>
    <w:multiLevelType w:val="hybridMultilevel"/>
    <w:tmpl w:val="39AE2260"/>
    <w:lvl w:ilvl="0" w:tplc="4224D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82847"/>
    <w:multiLevelType w:val="hybridMultilevel"/>
    <w:tmpl w:val="39AE2260"/>
    <w:lvl w:ilvl="0" w:tplc="4224D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234AD"/>
    <w:multiLevelType w:val="hybridMultilevel"/>
    <w:tmpl w:val="39AE2260"/>
    <w:lvl w:ilvl="0" w:tplc="4224D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447C"/>
    <w:rsid w:val="0000624E"/>
    <w:rsid w:val="00012594"/>
    <w:rsid w:val="002740EC"/>
    <w:rsid w:val="00371F43"/>
    <w:rsid w:val="003C6BC6"/>
    <w:rsid w:val="00421FE2"/>
    <w:rsid w:val="005A21BF"/>
    <w:rsid w:val="00804697"/>
    <w:rsid w:val="008351FF"/>
    <w:rsid w:val="00945037"/>
    <w:rsid w:val="00977818"/>
    <w:rsid w:val="00B22BCF"/>
    <w:rsid w:val="00C03F54"/>
    <w:rsid w:val="00C93A85"/>
    <w:rsid w:val="00CC15A4"/>
    <w:rsid w:val="00CE5794"/>
    <w:rsid w:val="00D55B49"/>
    <w:rsid w:val="00D56408"/>
    <w:rsid w:val="00E3290A"/>
    <w:rsid w:val="00EB46CA"/>
    <w:rsid w:val="00F3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47C"/>
    <w:pPr>
      <w:ind w:left="720"/>
      <w:contextualSpacing/>
    </w:pPr>
  </w:style>
  <w:style w:type="table" w:styleId="a4">
    <w:name w:val="Table Grid"/>
    <w:basedOn w:val="a1"/>
    <w:rsid w:val="00835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2010-11-12T06:38:00Z</dcterms:created>
  <dcterms:modified xsi:type="dcterms:W3CDTF">2010-12-01T11:31:00Z</dcterms:modified>
</cp:coreProperties>
</file>