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2"/>
        <w:gridCol w:w="3939"/>
      </w:tblGrid>
      <w:tr w:rsidR="00505D24" w:rsidRPr="00274F3A" w:rsidTr="00A53440">
        <w:tc>
          <w:tcPr>
            <w:tcW w:w="6622" w:type="dxa"/>
          </w:tcPr>
          <w:p w:rsidR="00505D24" w:rsidRPr="00A768FB" w:rsidRDefault="00505D24" w:rsidP="00A768FB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976" w:type="dxa"/>
          </w:tcPr>
          <w:p w:rsidR="00505D24" w:rsidRPr="00A768FB" w:rsidRDefault="00505D24" w:rsidP="00617BF8">
            <w:pPr>
              <w:pStyle w:val="a3"/>
              <w:jc w:val="both"/>
              <w:rPr>
                <w:sz w:val="28"/>
                <w:szCs w:val="28"/>
                <w:lang w:val="be-BY"/>
              </w:rPr>
            </w:pPr>
            <w:r w:rsidRPr="00A768FB">
              <w:rPr>
                <w:sz w:val="28"/>
                <w:szCs w:val="28"/>
                <w:lang w:val="be-BY"/>
              </w:rPr>
              <w:t>УТВЕРЖДАЮ</w:t>
            </w:r>
          </w:p>
          <w:p w:rsidR="00505D24" w:rsidRPr="00A768FB" w:rsidRDefault="00505D24" w:rsidP="00617BF8">
            <w:pPr>
              <w:pStyle w:val="a3"/>
              <w:jc w:val="both"/>
              <w:rPr>
                <w:sz w:val="28"/>
                <w:szCs w:val="28"/>
              </w:rPr>
            </w:pPr>
            <w:r w:rsidRPr="00A768FB">
              <w:rPr>
                <w:sz w:val="28"/>
                <w:szCs w:val="28"/>
              </w:rPr>
              <w:t>Зав. кафедрой психологии</w:t>
            </w:r>
          </w:p>
          <w:p w:rsidR="00505D24" w:rsidRPr="00A768FB" w:rsidRDefault="00505D24" w:rsidP="00617BF8">
            <w:pPr>
              <w:pStyle w:val="a3"/>
              <w:jc w:val="both"/>
              <w:rPr>
                <w:sz w:val="28"/>
                <w:szCs w:val="28"/>
              </w:rPr>
            </w:pPr>
            <w:r w:rsidRPr="00A768FB">
              <w:rPr>
                <w:sz w:val="28"/>
                <w:szCs w:val="28"/>
              </w:rPr>
              <w:t>___________Н.В. Былинская</w:t>
            </w:r>
          </w:p>
          <w:p w:rsidR="00505D24" w:rsidRPr="00A768FB" w:rsidRDefault="00505D24" w:rsidP="00617BF8">
            <w:pPr>
              <w:pStyle w:val="a3"/>
              <w:jc w:val="both"/>
              <w:rPr>
                <w:sz w:val="28"/>
                <w:szCs w:val="28"/>
              </w:rPr>
            </w:pPr>
            <w:r w:rsidRPr="00A768FB">
              <w:rPr>
                <w:sz w:val="28"/>
                <w:szCs w:val="28"/>
              </w:rPr>
              <w:t>________________201</w:t>
            </w:r>
            <w:r w:rsidR="00A768FB" w:rsidRPr="00A768FB">
              <w:rPr>
                <w:sz w:val="28"/>
                <w:szCs w:val="28"/>
              </w:rPr>
              <w:t>9</w:t>
            </w:r>
            <w:r w:rsidRPr="00A768FB">
              <w:rPr>
                <w:sz w:val="28"/>
                <w:szCs w:val="28"/>
              </w:rPr>
              <w:t xml:space="preserve"> г.</w:t>
            </w:r>
          </w:p>
          <w:p w:rsidR="00505D24" w:rsidRPr="00274F3A" w:rsidRDefault="00505D24" w:rsidP="00A534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05D24" w:rsidRPr="00A768FB" w:rsidRDefault="00505D24" w:rsidP="00617BF8">
      <w:pPr>
        <w:pStyle w:val="a3"/>
        <w:jc w:val="both"/>
        <w:rPr>
          <w:rFonts w:cstheme="minorBidi"/>
          <w:sz w:val="28"/>
          <w:szCs w:val="28"/>
          <w:lang w:eastAsia="en-US"/>
        </w:rPr>
      </w:pPr>
      <w:r w:rsidRPr="00A768FB">
        <w:rPr>
          <w:sz w:val="28"/>
          <w:szCs w:val="28"/>
        </w:rPr>
        <w:t>ВОПРОСЫ К ЭКЗАМЕНУ</w:t>
      </w:r>
    </w:p>
    <w:p w:rsidR="00505D24" w:rsidRPr="00A768FB" w:rsidRDefault="00505D24" w:rsidP="00617BF8">
      <w:pPr>
        <w:pStyle w:val="a3"/>
        <w:jc w:val="both"/>
        <w:rPr>
          <w:sz w:val="28"/>
          <w:szCs w:val="28"/>
        </w:rPr>
      </w:pPr>
      <w:r w:rsidRPr="00A768FB">
        <w:rPr>
          <w:sz w:val="28"/>
          <w:szCs w:val="28"/>
        </w:rPr>
        <w:t>По курсу: «Работа психолога в учреждениях образования»</w:t>
      </w:r>
    </w:p>
    <w:p w:rsidR="00505D24" w:rsidRPr="00A768FB" w:rsidRDefault="00505D24" w:rsidP="00617BF8">
      <w:pPr>
        <w:pStyle w:val="a3"/>
        <w:jc w:val="both"/>
        <w:rPr>
          <w:sz w:val="28"/>
          <w:szCs w:val="28"/>
        </w:rPr>
      </w:pPr>
      <w:r w:rsidRPr="00A768FB">
        <w:rPr>
          <w:sz w:val="28"/>
          <w:szCs w:val="28"/>
        </w:rPr>
        <w:t xml:space="preserve">Специальность: 1-23 01 04 </w:t>
      </w:r>
      <w:r w:rsidRPr="00A768FB">
        <w:rPr>
          <w:sz w:val="28"/>
          <w:szCs w:val="28"/>
          <w:lang w:val="be-BY"/>
        </w:rPr>
        <w:t>Психология</w:t>
      </w:r>
      <w:r w:rsidRPr="00A768FB">
        <w:rPr>
          <w:sz w:val="28"/>
          <w:szCs w:val="28"/>
        </w:rPr>
        <w:t>, 4 курс (ДФ получения высшего образования)</w:t>
      </w:r>
    </w:p>
    <w:p w:rsidR="00505D24" w:rsidRDefault="00505D24" w:rsidP="00505D24">
      <w:pPr>
        <w:jc w:val="center"/>
        <w:rPr>
          <w:b/>
          <w:sz w:val="28"/>
          <w:szCs w:val="28"/>
        </w:rPr>
      </w:pPr>
    </w:p>
    <w:p w:rsidR="00505D24" w:rsidRDefault="00505D24" w:rsidP="00505D24">
      <w:pPr>
        <w:rPr>
          <w:b/>
        </w:rPr>
      </w:pPr>
    </w:p>
    <w:p w:rsidR="00A768FB" w:rsidRPr="00A768FB" w:rsidRDefault="00593964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1.</w:t>
      </w:r>
      <w:r w:rsidR="00505D24" w:rsidRPr="00A768FB">
        <w:rPr>
          <w:sz w:val="28"/>
          <w:szCs w:val="28"/>
        </w:rPr>
        <w:t>Становление психологической службы за рубежом.</w:t>
      </w:r>
      <w:r w:rsidR="00A768FB" w:rsidRPr="00A768FB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>Становление психологическо</w:t>
      </w:r>
      <w:r w:rsidR="00A768FB" w:rsidRPr="00A768FB">
        <w:rPr>
          <w:sz w:val="28"/>
          <w:szCs w:val="28"/>
        </w:rPr>
        <w:t>й службы в Республике Беларусь.</w:t>
      </w:r>
    </w:p>
    <w:p w:rsidR="00505D24" w:rsidRPr="00A768FB" w:rsidRDefault="00D1632B" w:rsidP="00A768FB">
      <w:pPr>
        <w:tabs>
          <w:tab w:val="left" w:pos="0"/>
          <w:tab w:val="left" w:pos="540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8FB" w:rsidRPr="00A768FB">
        <w:rPr>
          <w:sz w:val="28"/>
          <w:szCs w:val="28"/>
        </w:rPr>
        <w:t>2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Типичные проблемы в работе педагога-психолога</w:t>
      </w:r>
      <w:r w:rsidR="00A768FB" w:rsidRPr="00A768FB">
        <w:rPr>
          <w:sz w:val="28"/>
          <w:szCs w:val="28"/>
        </w:rPr>
        <w:t xml:space="preserve"> в УО</w:t>
      </w:r>
      <w:r w:rsidR="00505D24" w:rsidRPr="00A768FB">
        <w:rPr>
          <w:sz w:val="28"/>
          <w:szCs w:val="28"/>
        </w:rPr>
        <w:t>.</w:t>
      </w:r>
    </w:p>
    <w:p w:rsidR="00505D24" w:rsidRPr="00D1632B" w:rsidRDefault="00D1632B" w:rsidP="00D1632B">
      <w:pPr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68FB" w:rsidRPr="00D1632B">
        <w:rPr>
          <w:sz w:val="28"/>
          <w:szCs w:val="28"/>
        </w:rPr>
        <w:t>3</w:t>
      </w:r>
      <w:r w:rsidR="00593964" w:rsidRPr="00D1632B">
        <w:rPr>
          <w:sz w:val="28"/>
          <w:szCs w:val="28"/>
        </w:rPr>
        <w:t>.</w:t>
      </w:r>
      <w:r w:rsidR="00505D24" w:rsidRPr="00D1632B">
        <w:rPr>
          <w:sz w:val="28"/>
          <w:szCs w:val="28"/>
        </w:rPr>
        <w:t>Этический кодекс психолога учреждений системы образования.</w:t>
      </w:r>
    </w:p>
    <w:p w:rsidR="00505D24" w:rsidRPr="00A768FB" w:rsidRDefault="00D1632B" w:rsidP="00A768FB">
      <w:pPr>
        <w:tabs>
          <w:tab w:val="left" w:pos="0"/>
          <w:tab w:val="left" w:pos="540"/>
          <w:tab w:val="left" w:pos="1134"/>
          <w:tab w:val="left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8FB" w:rsidRPr="00A768FB">
        <w:rPr>
          <w:sz w:val="28"/>
          <w:szCs w:val="28"/>
        </w:rPr>
        <w:t>4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Модели деятельности педагога-психолога</w:t>
      </w:r>
      <w:r w:rsidR="00A768FB" w:rsidRPr="00A768FB">
        <w:rPr>
          <w:sz w:val="28"/>
          <w:szCs w:val="28"/>
        </w:rPr>
        <w:t xml:space="preserve"> в УО</w:t>
      </w:r>
      <w:r w:rsidR="00505D24" w:rsidRPr="00A768FB">
        <w:rPr>
          <w:sz w:val="28"/>
          <w:szCs w:val="28"/>
        </w:rPr>
        <w:t>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5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Структура деятельности и функции практического психолога</w:t>
      </w:r>
      <w:r w:rsidRPr="00A768FB">
        <w:rPr>
          <w:sz w:val="28"/>
          <w:szCs w:val="28"/>
        </w:rPr>
        <w:t xml:space="preserve"> в УО</w:t>
      </w:r>
      <w:r w:rsidR="00505D24" w:rsidRPr="00A768FB">
        <w:rPr>
          <w:sz w:val="28"/>
          <w:szCs w:val="28"/>
        </w:rPr>
        <w:t>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6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Организация </w:t>
      </w:r>
      <w:r w:rsidRPr="00A768FB">
        <w:rPr>
          <w:sz w:val="28"/>
          <w:szCs w:val="28"/>
        </w:rPr>
        <w:t>рабочего пространства и времени, циклограмма в работе педагога-психолога в УО.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7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Рабочая программа: варианты</w:t>
      </w:r>
      <w:r w:rsidR="008946C9" w:rsidRPr="00A768FB">
        <w:rPr>
          <w:sz w:val="28"/>
          <w:szCs w:val="28"/>
        </w:rPr>
        <w:t xml:space="preserve"> структурирования и оформления. </w:t>
      </w:r>
      <w:r w:rsidR="00505D24" w:rsidRPr="00A768FB">
        <w:rPr>
          <w:sz w:val="28"/>
          <w:szCs w:val="28"/>
        </w:rPr>
        <w:t>Основные циклы работы в течение учебного года.</w:t>
      </w:r>
    </w:p>
    <w:p w:rsid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8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Виды документации практического психолога. Нормативная документация. 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5D24" w:rsidRPr="00A768FB">
        <w:rPr>
          <w:sz w:val="28"/>
          <w:szCs w:val="28"/>
        </w:rPr>
        <w:t xml:space="preserve">Специальная и организационно-методическая документация школьного психолога. 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Принципы построения и организации психодиагностической деятельности психолога.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Тактика проведения психологического обследования участников учебно-воспитательного процесса.</w:t>
      </w:r>
    </w:p>
    <w:p w:rsidR="00505D24" w:rsidRPr="00A768FB" w:rsidRDefault="00D1632B" w:rsidP="00A768FB">
      <w:pPr>
        <w:tabs>
          <w:tab w:val="left" w:pos="0"/>
          <w:tab w:val="left" w:pos="540"/>
          <w:tab w:val="left" w:pos="1134"/>
          <w:tab w:val="left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557" w:rsidRPr="00A768FB">
        <w:rPr>
          <w:sz w:val="28"/>
          <w:szCs w:val="28"/>
        </w:rPr>
        <w:t>1</w:t>
      </w:r>
      <w:r w:rsidR="00A768FB" w:rsidRPr="00A768FB">
        <w:rPr>
          <w:sz w:val="28"/>
          <w:szCs w:val="28"/>
        </w:rPr>
        <w:t>2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Первичная беседа и направления сбора анамнеза при основных видах жалоб.</w:t>
      </w:r>
    </w:p>
    <w:p w:rsidR="00505D24" w:rsidRPr="00A768FB" w:rsidRDefault="003F2557" w:rsidP="00A768FB">
      <w:pPr>
        <w:pStyle w:val="a3"/>
        <w:tabs>
          <w:tab w:val="left" w:pos="0"/>
          <w:tab w:val="left" w:pos="540"/>
          <w:tab w:val="left" w:pos="1134"/>
          <w:tab w:val="left" w:pos="1440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1</w:t>
      </w:r>
      <w:r w:rsidR="00A768FB">
        <w:rPr>
          <w:sz w:val="28"/>
          <w:szCs w:val="28"/>
        </w:rPr>
        <w:t>3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Основные диагностические схемы. Методики диагностического минимума.</w:t>
      </w:r>
    </w:p>
    <w:p w:rsidR="00505D24" w:rsidRPr="00A768FB" w:rsidRDefault="003F2557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 w:rsidRPr="00A768FB">
        <w:rPr>
          <w:sz w:val="28"/>
          <w:szCs w:val="28"/>
        </w:rPr>
        <w:t>1</w:t>
      </w:r>
      <w:r w:rsidR="00A768FB">
        <w:rPr>
          <w:sz w:val="28"/>
          <w:szCs w:val="28"/>
        </w:rPr>
        <w:t>4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Психодиагностическая программа: мет</w:t>
      </w:r>
      <w:r w:rsidR="00A768FB" w:rsidRPr="00A768FB">
        <w:rPr>
          <w:sz w:val="28"/>
          <w:szCs w:val="28"/>
        </w:rPr>
        <w:t>одика составления, проведение и интерпретация результатов.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Технология составления заключения; прогноз развития; рекомендации по сопровождению ребёнка. Возрастные факторы риска.</w:t>
      </w:r>
    </w:p>
    <w:p w:rsidR="00505D24" w:rsidRPr="00A768FB" w:rsidRDefault="00D1632B" w:rsidP="00A768FB">
      <w:pPr>
        <w:tabs>
          <w:tab w:val="left" w:pos="0"/>
          <w:tab w:val="left" w:pos="540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68FB">
        <w:rPr>
          <w:sz w:val="28"/>
          <w:szCs w:val="28"/>
        </w:rPr>
        <w:t>16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Специфика возрастно-психологического и психолого-педагогического консультирования.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Принципы организации и проведения консультирования в образовательном процессе.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Позиции психолога в ходе консультации. Типичные ошибки при консультировании.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Консультирование по результатам психологической диагностики.</w:t>
      </w:r>
      <w:r w:rsidRPr="00A768FB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>Консультирование младших школьников.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Индивидуальное консультирование подростков и старшеклассников.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Психолого-педагогический консилиум как форма группового консультирования педагогов.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Формы работы психолога с семьей. Диагностика семейных отношений.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Основы консультирования членов семьи.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Индивидуальное консультирование педагогов. 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74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Уровни психопрофилактической деятельности.</w:t>
      </w:r>
      <w:r w:rsidRPr="00A768FB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>Требования к составлению психопрофилактических программ.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74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Система развивающей работы школьного психолога: принципы построения.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74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Коррекционная программа: структура, формы, виды.</w:t>
      </w:r>
      <w:r w:rsidRPr="00A768FB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 xml:space="preserve">Содержание </w:t>
      </w:r>
      <w:proofErr w:type="spellStart"/>
      <w:r w:rsidR="00505D24" w:rsidRPr="00A768FB">
        <w:rPr>
          <w:sz w:val="28"/>
          <w:szCs w:val="28"/>
        </w:rPr>
        <w:t>психокоррекционной</w:t>
      </w:r>
      <w:proofErr w:type="spellEnd"/>
      <w:r w:rsidR="00505D24" w:rsidRPr="00A768FB">
        <w:rPr>
          <w:sz w:val="28"/>
          <w:szCs w:val="28"/>
        </w:rPr>
        <w:t xml:space="preserve"> работы в дошкольном  и младшем школьном возрасте.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Специфика психологического просвещения в учреждениях образования.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Цели профориентации на разных уровнях учебного процесса.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93964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Просветительская функция педагога-психолога в работе по профориентации учащихся. 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Адаптационный период в школе (в рамках </w:t>
      </w:r>
      <w:proofErr w:type="spellStart"/>
      <w:r w:rsidR="00505D24" w:rsidRPr="00A768FB">
        <w:rPr>
          <w:sz w:val="28"/>
          <w:szCs w:val="28"/>
        </w:rPr>
        <w:t>психопрофилактики</w:t>
      </w:r>
      <w:proofErr w:type="spellEnd"/>
      <w:r w:rsidR="00505D24" w:rsidRPr="00A768FB">
        <w:rPr>
          <w:sz w:val="28"/>
          <w:szCs w:val="28"/>
        </w:rPr>
        <w:t xml:space="preserve"> </w:t>
      </w:r>
      <w:proofErr w:type="spellStart"/>
      <w:r w:rsidR="00505D24" w:rsidRPr="00A768FB">
        <w:rPr>
          <w:sz w:val="28"/>
          <w:szCs w:val="28"/>
        </w:rPr>
        <w:t>дезадаптации</w:t>
      </w:r>
      <w:proofErr w:type="spellEnd"/>
      <w:r w:rsidR="00505D24" w:rsidRPr="00A768FB">
        <w:rPr>
          <w:sz w:val="28"/>
          <w:szCs w:val="28"/>
        </w:rPr>
        <w:t xml:space="preserve"> детей): задачи; характеристика основных этапов.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Технология работы психолога с детьми младшего школьного возраста, испытывающими трудности в поведении и / или обучении.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Работа с подростками в период острого возрастного кризиса: направления и формы.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Сопровождение детей с </w:t>
      </w:r>
      <w:proofErr w:type="spellStart"/>
      <w:r w:rsidR="00505D24" w:rsidRPr="00A768FB">
        <w:rPr>
          <w:sz w:val="28"/>
          <w:szCs w:val="28"/>
        </w:rPr>
        <w:t>девиантным</w:t>
      </w:r>
      <w:proofErr w:type="spellEnd"/>
      <w:r w:rsidR="00505D24" w:rsidRPr="00A768FB">
        <w:rPr>
          <w:sz w:val="28"/>
          <w:szCs w:val="28"/>
        </w:rPr>
        <w:t xml:space="preserve"> поведением в учебно-воспитательном процессе.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Требования к помощи педагога-психолога и документация в работе с детьми с девиантным поведением.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Деятельность социально-психологической службы.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Работа школьного психолога с неблагополучными семьями.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 xml:space="preserve">Психологическое сопровождение дошкольника при переходе из детского сада в начальную школу. Готовность к школьному обучению. 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946C9" w:rsidRPr="00A768FB">
        <w:rPr>
          <w:sz w:val="28"/>
          <w:szCs w:val="28"/>
        </w:rPr>
        <w:t>.</w:t>
      </w:r>
      <w:r w:rsidR="00AF1D28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>Психологическое здоровье  школьника: три уровня дезадаптации.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946C9" w:rsidRPr="00A768FB">
        <w:rPr>
          <w:sz w:val="28"/>
          <w:szCs w:val="28"/>
        </w:rPr>
        <w:t>.</w:t>
      </w:r>
      <w:r w:rsidR="00AF1D28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>Основные методы коррекционной работы с детьми младшего школьного возраста.</w:t>
      </w:r>
    </w:p>
    <w:p w:rsidR="00505D24" w:rsidRPr="00A768FB" w:rsidRDefault="00A768FB" w:rsidP="00A768FB">
      <w:pPr>
        <w:pStyle w:val="a3"/>
        <w:tabs>
          <w:tab w:val="left" w:pos="0"/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8946C9" w:rsidRPr="00A768FB">
        <w:rPr>
          <w:sz w:val="28"/>
          <w:szCs w:val="28"/>
        </w:rPr>
        <w:t>.</w:t>
      </w:r>
      <w:r w:rsidR="00AF1D28">
        <w:rPr>
          <w:sz w:val="28"/>
          <w:szCs w:val="28"/>
        </w:rPr>
        <w:t xml:space="preserve"> </w:t>
      </w:r>
      <w:r w:rsidR="00505D24" w:rsidRPr="00A768FB">
        <w:rPr>
          <w:sz w:val="28"/>
          <w:szCs w:val="28"/>
        </w:rPr>
        <w:t xml:space="preserve">Средства </w:t>
      </w:r>
      <w:proofErr w:type="spellStart"/>
      <w:r w:rsidR="00505D24" w:rsidRPr="00A768FB">
        <w:rPr>
          <w:sz w:val="28"/>
          <w:szCs w:val="28"/>
        </w:rPr>
        <w:t>психокоррекционных</w:t>
      </w:r>
      <w:proofErr w:type="spellEnd"/>
      <w:r w:rsidR="00505D24" w:rsidRPr="00A768FB">
        <w:rPr>
          <w:sz w:val="28"/>
          <w:szCs w:val="28"/>
        </w:rPr>
        <w:t xml:space="preserve"> воздействий.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946C9" w:rsidRPr="00A768FB">
        <w:rPr>
          <w:sz w:val="28"/>
          <w:szCs w:val="28"/>
        </w:rPr>
        <w:t>.</w:t>
      </w:r>
      <w:r w:rsidR="00AF1D28">
        <w:rPr>
          <w:sz w:val="28"/>
          <w:szCs w:val="28"/>
        </w:rPr>
        <w:t xml:space="preserve"> </w:t>
      </w:r>
      <w:bookmarkStart w:id="0" w:name="_GoBack"/>
      <w:bookmarkEnd w:id="0"/>
      <w:r w:rsidR="00505D24" w:rsidRPr="00A768FB">
        <w:rPr>
          <w:sz w:val="28"/>
          <w:szCs w:val="28"/>
        </w:rPr>
        <w:t>Одарённый ребёнок в школе. Работа в диаде « учитель-предметник – психолог» по выявлению одарённых и способных детей и созданию оптимальных развивающих условий.</w:t>
      </w:r>
    </w:p>
    <w:p w:rsidR="00505D24" w:rsidRPr="00A768FB" w:rsidRDefault="00A768FB" w:rsidP="00A768FB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Ведущие направления деятельности практического психолога.</w:t>
      </w:r>
    </w:p>
    <w:p w:rsidR="00505D24" w:rsidRPr="00A768FB" w:rsidRDefault="00F55B1F" w:rsidP="00F55B1F">
      <w:pPr>
        <w:pStyle w:val="a3"/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="008946C9" w:rsidRPr="00A768FB">
        <w:rPr>
          <w:sz w:val="28"/>
          <w:szCs w:val="28"/>
        </w:rPr>
        <w:t>.</w:t>
      </w:r>
      <w:r w:rsidR="00505D24" w:rsidRPr="00A768FB">
        <w:rPr>
          <w:sz w:val="28"/>
          <w:szCs w:val="28"/>
        </w:rPr>
        <w:t>Профессиональные требования к организации кабинета педагога-психолога в учреждении образования.</w:t>
      </w:r>
    </w:p>
    <w:p w:rsidR="00505D24" w:rsidRPr="00505D24" w:rsidRDefault="00505D24">
      <w:pPr>
        <w:rPr>
          <w:sz w:val="28"/>
          <w:szCs w:val="28"/>
        </w:rPr>
      </w:pPr>
    </w:p>
    <w:p w:rsidR="00505D24" w:rsidRPr="00A768FB" w:rsidRDefault="00505D24" w:rsidP="00D1632B">
      <w:pPr>
        <w:pStyle w:val="a3"/>
        <w:rPr>
          <w:sz w:val="28"/>
          <w:szCs w:val="28"/>
        </w:rPr>
      </w:pPr>
      <w:r w:rsidRPr="00A768FB">
        <w:rPr>
          <w:sz w:val="28"/>
          <w:szCs w:val="28"/>
        </w:rPr>
        <w:t xml:space="preserve">Старший преподаватель </w:t>
      </w:r>
      <w:r w:rsidRPr="00A768FB">
        <w:rPr>
          <w:sz w:val="28"/>
          <w:szCs w:val="28"/>
        </w:rPr>
        <w:tab/>
      </w:r>
      <w:r w:rsidRPr="00A768FB">
        <w:rPr>
          <w:sz w:val="28"/>
          <w:szCs w:val="28"/>
        </w:rPr>
        <w:tab/>
      </w:r>
      <w:r w:rsidRPr="00A768FB">
        <w:rPr>
          <w:sz w:val="28"/>
          <w:szCs w:val="28"/>
        </w:rPr>
        <w:tab/>
      </w:r>
      <w:r w:rsidRPr="00A768FB">
        <w:rPr>
          <w:sz w:val="28"/>
          <w:szCs w:val="28"/>
        </w:rPr>
        <w:tab/>
      </w:r>
      <w:r w:rsidRPr="00A768FB">
        <w:rPr>
          <w:sz w:val="28"/>
          <w:szCs w:val="28"/>
        </w:rPr>
        <w:tab/>
      </w:r>
      <w:r w:rsidRPr="00A768FB">
        <w:rPr>
          <w:sz w:val="28"/>
          <w:szCs w:val="28"/>
        </w:rPr>
        <w:tab/>
        <w:t>Г.А. Губарева</w:t>
      </w:r>
    </w:p>
    <w:sectPr w:rsidR="00505D24" w:rsidRPr="00A7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4EC"/>
    <w:multiLevelType w:val="hybridMultilevel"/>
    <w:tmpl w:val="F1501ADE"/>
    <w:lvl w:ilvl="0" w:tplc="4B0437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60600"/>
    <w:multiLevelType w:val="hybridMultilevel"/>
    <w:tmpl w:val="A86E18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E4"/>
    <w:rsid w:val="00016347"/>
    <w:rsid w:val="0029150D"/>
    <w:rsid w:val="003347F7"/>
    <w:rsid w:val="00353E50"/>
    <w:rsid w:val="0039114F"/>
    <w:rsid w:val="003E0B40"/>
    <w:rsid w:val="003F2557"/>
    <w:rsid w:val="00505D24"/>
    <w:rsid w:val="005802E3"/>
    <w:rsid w:val="00593964"/>
    <w:rsid w:val="00617BF8"/>
    <w:rsid w:val="006372B4"/>
    <w:rsid w:val="006A6F16"/>
    <w:rsid w:val="00711CD3"/>
    <w:rsid w:val="007A3A65"/>
    <w:rsid w:val="008946C9"/>
    <w:rsid w:val="008A36A2"/>
    <w:rsid w:val="008B63E4"/>
    <w:rsid w:val="00A225E8"/>
    <w:rsid w:val="00A768FB"/>
    <w:rsid w:val="00AF1D28"/>
    <w:rsid w:val="00D1632B"/>
    <w:rsid w:val="00D35D3B"/>
    <w:rsid w:val="00F5571E"/>
    <w:rsid w:val="00F55B1F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5DB3-2C2C-4C8C-B92A-22F3B14A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2</cp:revision>
  <dcterms:created xsi:type="dcterms:W3CDTF">2019-12-15T13:47:00Z</dcterms:created>
  <dcterms:modified xsi:type="dcterms:W3CDTF">2019-12-15T13:47:00Z</dcterms:modified>
</cp:coreProperties>
</file>