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B53D30" w:rsidRPr="00BB4669" w:rsidRDefault="00B53D30" w:rsidP="00B53D30">
      <w:pPr>
        <w:ind w:firstLine="0"/>
        <w:jc w:val="center"/>
        <w:rPr>
          <w:color w:val="365F91" w:themeColor="accent1" w:themeShade="BF"/>
        </w:rPr>
      </w:pPr>
      <w:r w:rsidRPr="00BB4669">
        <w:rPr>
          <w:b/>
          <w:color w:val="365F91" w:themeColor="accent1" w:themeShade="BF"/>
        </w:rPr>
        <w:t>Список</w:t>
      </w:r>
      <w:r w:rsidRPr="00BB4669">
        <w:rPr>
          <w:color w:val="365F91" w:themeColor="accent1" w:themeShade="BF"/>
        </w:rPr>
        <w:t xml:space="preserve"> обучающихся, включенных</w:t>
      </w:r>
    </w:p>
    <w:p w:rsidR="00B53D30" w:rsidRPr="00BB4669" w:rsidRDefault="00B53D30" w:rsidP="00B53D30">
      <w:pPr>
        <w:ind w:firstLine="0"/>
        <w:jc w:val="center"/>
        <w:rPr>
          <w:color w:val="365F91" w:themeColor="accent1" w:themeShade="BF"/>
        </w:rPr>
      </w:pPr>
      <w:r w:rsidRPr="00BB4669">
        <w:rPr>
          <w:color w:val="365F91" w:themeColor="accent1" w:themeShade="BF"/>
        </w:rPr>
        <w:t xml:space="preserve">в </w:t>
      </w:r>
      <w:r w:rsidRPr="00BB4669">
        <w:rPr>
          <w:b/>
          <w:color w:val="365F91" w:themeColor="accent1" w:themeShade="BF"/>
        </w:rPr>
        <w:t>банк данных одаренной молодежи</w:t>
      </w:r>
    </w:p>
    <w:p w:rsidR="00A157A7" w:rsidRPr="00BB4669" w:rsidRDefault="00B53D30" w:rsidP="00B53D30">
      <w:pPr>
        <w:ind w:firstLine="0"/>
        <w:jc w:val="center"/>
        <w:rPr>
          <w:color w:val="365F91" w:themeColor="accent1" w:themeShade="BF"/>
        </w:rPr>
      </w:pPr>
      <w:r w:rsidRPr="00BB4669">
        <w:rPr>
          <w:color w:val="365F91" w:themeColor="accent1" w:themeShade="BF"/>
        </w:rPr>
        <w:t>от филологического факультета</w:t>
      </w:r>
      <w:r w:rsidR="00BB4669" w:rsidRPr="00BB4669">
        <w:rPr>
          <w:color w:val="365F91" w:themeColor="accent1" w:themeShade="BF"/>
        </w:rPr>
        <w:t xml:space="preserve"> (2020-2021 уч.</w:t>
      </w:r>
      <w:r w:rsidR="009D219E">
        <w:rPr>
          <w:color w:val="365F91" w:themeColor="accent1" w:themeShade="BF"/>
        </w:rPr>
        <w:t xml:space="preserve"> </w:t>
      </w:r>
      <w:r w:rsidR="00BB4669" w:rsidRPr="00BB4669">
        <w:rPr>
          <w:color w:val="365F91" w:themeColor="accent1" w:themeShade="BF"/>
        </w:rPr>
        <w:t>г.)</w:t>
      </w:r>
    </w:p>
    <w:p w:rsidR="00B53D30" w:rsidRDefault="00B53D30" w:rsidP="00B53D30">
      <w:pPr>
        <w:ind w:firstLine="0"/>
        <w:jc w:val="center"/>
      </w:pPr>
    </w:p>
    <w:tbl>
      <w:tblPr>
        <w:tblStyle w:val="af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79"/>
        <w:gridCol w:w="2215"/>
        <w:gridCol w:w="2268"/>
        <w:gridCol w:w="2127"/>
        <w:gridCol w:w="1134"/>
        <w:gridCol w:w="4536"/>
        <w:gridCol w:w="2268"/>
      </w:tblGrid>
      <w:tr w:rsidR="00BB4669" w:rsidRPr="00F82D8E" w:rsidTr="00900CAF">
        <w:tc>
          <w:tcPr>
            <w:tcW w:w="479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№ п/п</w:t>
            </w:r>
          </w:p>
        </w:tc>
        <w:tc>
          <w:tcPr>
            <w:tcW w:w="2215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 xml:space="preserve">ФИО </w:t>
            </w:r>
          </w:p>
        </w:tc>
        <w:tc>
          <w:tcPr>
            <w:tcW w:w="2268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 xml:space="preserve">Факультет </w:t>
            </w:r>
          </w:p>
        </w:tc>
        <w:tc>
          <w:tcPr>
            <w:tcW w:w="2127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134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Курс</w:t>
            </w:r>
          </w:p>
        </w:tc>
        <w:tc>
          <w:tcPr>
            <w:tcW w:w="4536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Куратор</w:t>
            </w:r>
          </w:p>
        </w:tc>
        <w:tc>
          <w:tcPr>
            <w:tcW w:w="2268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Выписка из протокола</w:t>
            </w:r>
          </w:p>
        </w:tc>
      </w:tr>
      <w:tr w:rsidR="00900CAF" w:rsidTr="00900CAF">
        <w:tc>
          <w:tcPr>
            <w:tcW w:w="479" w:type="dxa"/>
          </w:tcPr>
          <w:p w:rsidR="00B53D30" w:rsidRPr="00F82D8E" w:rsidRDefault="00B53D30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1.</w:t>
            </w:r>
          </w:p>
        </w:tc>
        <w:tc>
          <w:tcPr>
            <w:tcW w:w="2215" w:type="dxa"/>
          </w:tcPr>
          <w:p w:rsidR="00B53D30" w:rsidRPr="00BB4669" w:rsidRDefault="00B53D30" w:rsidP="00B53D30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r w:rsidRPr="00BB4669"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Попов Антон Станиславович </w:t>
            </w:r>
          </w:p>
        </w:tc>
        <w:tc>
          <w:tcPr>
            <w:tcW w:w="2268" w:type="dxa"/>
          </w:tcPr>
          <w:p w:rsidR="00B53D30" w:rsidRPr="00F82D8E" w:rsidRDefault="00B53D30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Филологический</w:t>
            </w:r>
          </w:p>
        </w:tc>
        <w:tc>
          <w:tcPr>
            <w:tcW w:w="2127" w:type="dxa"/>
          </w:tcPr>
          <w:p w:rsidR="00B53D30" w:rsidRPr="00F82D8E" w:rsidRDefault="00B53D30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Белорусская литература </w:t>
            </w:r>
          </w:p>
        </w:tc>
        <w:tc>
          <w:tcPr>
            <w:tcW w:w="1134" w:type="dxa"/>
          </w:tcPr>
          <w:p w:rsidR="00B53D30" w:rsidRPr="00F82D8E" w:rsidRDefault="00B53D30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2/а</w:t>
            </w:r>
          </w:p>
        </w:tc>
        <w:tc>
          <w:tcPr>
            <w:tcW w:w="4536" w:type="dxa"/>
          </w:tcPr>
          <w:p w:rsidR="00B53D30" w:rsidRPr="00F82D8E" w:rsidRDefault="00B53D30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483D6E"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Мельникова З.П.</w:t>
            </w: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, доктор филологиче</w:t>
            </w:r>
            <w:r w:rsidR="00483D6E">
              <w:rPr>
                <w:rFonts w:eastAsia="Times New Roman"/>
                <w:color w:val="000000"/>
                <w:sz w:val="24"/>
                <w:szCs w:val="24"/>
                <w:lang w:val="be-BY"/>
              </w:rPr>
              <w:t>-</w:t>
            </w: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ский наук, профессор кафедры белорусской филологии</w:t>
            </w:r>
          </w:p>
        </w:tc>
        <w:tc>
          <w:tcPr>
            <w:tcW w:w="2268" w:type="dxa"/>
          </w:tcPr>
          <w:p w:rsidR="00B53D30" w:rsidRPr="00483D6E" w:rsidRDefault="00B53D30" w:rsidP="00B53D30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be-BY"/>
              </w:rPr>
            </w:pPr>
            <w:r w:rsidRPr="00483D6E">
              <w:rPr>
                <w:rFonts w:eastAsia="Times New Roman"/>
                <w:color w:val="000000"/>
                <w:sz w:val="22"/>
                <w:lang w:val="be-BY"/>
              </w:rPr>
              <w:t>№ 4 от 26.12.2019</w:t>
            </w:r>
          </w:p>
        </w:tc>
      </w:tr>
      <w:tr w:rsidR="00BB4669" w:rsidTr="00900CAF">
        <w:tc>
          <w:tcPr>
            <w:tcW w:w="479" w:type="dxa"/>
          </w:tcPr>
          <w:p w:rsidR="00B53D30" w:rsidRPr="00F82D8E" w:rsidRDefault="00B53D30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2. </w:t>
            </w:r>
          </w:p>
        </w:tc>
        <w:tc>
          <w:tcPr>
            <w:tcW w:w="2215" w:type="dxa"/>
          </w:tcPr>
          <w:p w:rsidR="00B53D30" w:rsidRPr="00BB4669" w:rsidRDefault="00F82D8E" w:rsidP="00B53D30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r w:rsidRPr="00BB4669"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Кузич Оксана Сергеевна</w:t>
            </w:r>
          </w:p>
        </w:tc>
        <w:tc>
          <w:tcPr>
            <w:tcW w:w="2268" w:type="dxa"/>
          </w:tcPr>
          <w:p w:rsidR="00B53D30" w:rsidRPr="00F82D8E" w:rsidRDefault="00F82D8E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Филологический</w:t>
            </w:r>
          </w:p>
        </w:tc>
        <w:tc>
          <w:tcPr>
            <w:tcW w:w="2127" w:type="dxa"/>
          </w:tcPr>
          <w:p w:rsidR="00B53D30" w:rsidRPr="00F82D8E" w:rsidRDefault="00F82D8E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Белорусская филология (литературно-реда</w:t>
            </w: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кционная деятельность)</w:t>
            </w:r>
          </w:p>
        </w:tc>
        <w:tc>
          <w:tcPr>
            <w:tcW w:w="1134" w:type="dxa"/>
          </w:tcPr>
          <w:p w:rsidR="00B53D30" w:rsidRPr="00F82D8E" w:rsidRDefault="005D34C8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2</w:t>
            </w:r>
          </w:p>
        </w:tc>
        <w:tc>
          <w:tcPr>
            <w:tcW w:w="4536" w:type="dxa"/>
          </w:tcPr>
          <w:p w:rsidR="00B53D30" w:rsidRPr="00F82D8E" w:rsidRDefault="00A24C6C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Явдошина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 xml:space="preserve"> Л.И</w:t>
            </w:r>
            <w:r w:rsidR="00F82D8E" w:rsidRPr="00483D6E"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.</w:t>
            </w:r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, кандидат филологических наук, доцент кафедры белорусской филологии</w:t>
            </w:r>
          </w:p>
        </w:tc>
        <w:tc>
          <w:tcPr>
            <w:tcW w:w="2268" w:type="dxa"/>
          </w:tcPr>
          <w:p w:rsidR="00B53D30" w:rsidRPr="00483D6E" w:rsidRDefault="005D34C8" w:rsidP="00F82D8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be-BY"/>
              </w:rPr>
            </w:pPr>
            <w:r>
              <w:rPr>
                <w:rFonts w:eastAsia="Times New Roman"/>
                <w:color w:val="000000"/>
                <w:sz w:val="22"/>
                <w:lang w:val="be-BY"/>
              </w:rPr>
              <w:t>№ 1 от 15.09.2021</w:t>
            </w:r>
          </w:p>
        </w:tc>
      </w:tr>
    </w:tbl>
    <w:p w:rsidR="00B56CA4" w:rsidRDefault="00B56CA4" w:rsidP="00B53D30">
      <w:pPr>
        <w:ind w:firstLine="0"/>
        <w:jc w:val="center"/>
      </w:pPr>
    </w:p>
    <w:p w:rsidR="00BB4669" w:rsidRDefault="00BB4669" w:rsidP="00B53D30">
      <w:pPr>
        <w:ind w:firstLine="0"/>
        <w:jc w:val="center"/>
      </w:pPr>
    </w:p>
    <w:p w:rsidR="00B53D30" w:rsidRPr="00BB4669" w:rsidRDefault="00B56CA4" w:rsidP="00B53D30">
      <w:pPr>
        <w:ind w:firstLine="0"/>
        <w:jc w:val="center"/>
        <w:rPr>
          <w:rFonts w:cs="Times New Roman"/>
          <w:color w:val="365F91" w:themeColor="accent1" w:themeShade="BF"/>
        </w:rPr>
      </w:pPr>
      <w:r w:rsidRPr="00BB4669">
        <w:rPr>
          <w:b/>
          <w:color w:val="365F91" w:themeColor="accent1" w:themeShade="BF"/>
        </w:rPr>
        <w:t>Список</w:t>
      </w:r>
      <w:r w:rsidRPr="00BB4669">
        <w:rPr>
          <w:color w:val="365F91" w:themeColor="accent1" w:themeShade="BF"/>
        </w:rPr>
        <w:t xml:space="preserve"> </w:t>
      </w:r>
      <w:r w:rsidR="006D7354">
        <w:rPr>
          <w:color w:val="365F91" w:themeColor="accent1" w:themeShade="BF"/>
        </w:rPr>
        <w:t>обучающихся</w:t>
      </w:r>
      <w:r w:rsidRPr="00BB4669">
        <w:rPr>
          <w:color w:val="365F91" w:themeColor="accent1" w:themeShade="BF"/>
        </w:rPr>
        <w:t xml:space="preserve"> филологического факультета, зачисленных в </w:t>
      </w:r>
      <w:r w:rsidRPr="00BB4669">
        <w:rPr>
          <w:b/>
          <w:color w:val="365F91" w:themeColor="accent1" w:themeShade="BF"/>
        </w:rPr>
        <w:t>перспективный кадровый резерв</w:t>
      </w:r>
      <w:r w:rsidRPr="00BB4669">
        <w:rPr>
          <w:color w:val="365F91" w:themeColor="accent1" w:themeShade="BF"/>
        </w:rPr>
        <w:t xml:space="preserve"> УО </w:t>
      </w:r>
      <w:r w:rsidRPr="00BB4669">
        <w:rPr>
          <w:rFonts w:cs="Times New Roman"/>
          <w:color w:val="365F91" w:themeColor="accent1" w:themeShade="BF"/>
        </w:rPr>
        <w:t>«Брестский государственный университет имени А.С. Пушкина»</w:t>
      </w:r>
      <w:r w:rsidR="00BB4669" w:rsidRPr="00BB4669">
        <w:rPr>
          <w:color w:val="365F91" w:themeColor="accent1" w:themeShade="BF"/>
        </w:rPr>
        <w:t xml:space="preserve"> (2020-2021 </w:t>
      </w:r>
      <w:proofErr w:type="spellStart"/>
      <w:r w:rsidR="00BB4669" w:rsidRPr="00BB4669">
        <w:rPr>
          <w:color w:val="365F91" w:themeColor="accent1" w:themeShade="BF"/>
        </w:rPr>
        <w:t>уч.г</w:t>
      </w:r>
      <w:proofErr w:type="spellEnd"/>
      <w:r w:rsidR="00BB4669" w:rsidRPr="00BB4669">
        <w:rPr>
          <w:color w:val="365F91" w:themeColor="accent1" w:themeShade="BF"/>
        </w:rPr>
        <w:t>.)</w:t>
      </w:r>
    </w:p>
    <w:p w:rsidR="00B56CA4" w:rsidRDefault="00B56CA4" w:rsidP="00B53D30">
      <w:pPr>
        <w:ind w:firstLine="0"/>
        <w:jc w:val="center"/>
        <w:rPr>
          <w:rFonts w:cs="Times New Roman"/>
        </w:rPr>
      </w:pPr>
    </w:p>
    <w:tbl>
      <w:tblPr>
        <w:tblStyle w:val="af4"/>
        <w:tblW w:w="15027" w:type="dxa"/>
        <w:tblInd w:w="-318" w:type="dxa"/>
        <w:tblLook w:val="04A0" w:firstRow="1" w:lastRow="0" w:firstColumn="1" w:lastColumn="0" w:noHBand="0" w:noVBand="1"/>
      </w:tblPr>
      <w:tblGrid>
        <w:gridCol w:w="613"/>
        <w:gridCol w:w="2081"/>
        <w:gridCol w:w="1701"/>
        <w:gridCol w:w="3261"/>
        <w:gridCol w:w="5103"/>
        <w:gridCol w:w="2268"/>
      </w:tblGrid>
      <w:tr w:rsidR="00900CAF" w:rsidRPr="00F82D8E" w:rsidTr="006D7354">
        <w:tc>
          <w:tcPr>
            <w:tcW w:w="613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№ п/п</w:t>
            </w:r>
          </w:p>
        </w:tc>
        <w:tc>
          <w:tcPr>
            <w:tcW w:w="2081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 xml:space="preserve">ФИО </w:t>
            </w:r>
          </w:p>
        </w:tc>
        <w:tc>
          <w:tcPr>
            <w:tcW w:w="1701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рождения</w:t>
            </w:r>
            <w:r w:rsidRPr="00F82D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Специальность</w:t>
            </w:r>
            <w:r>
              <w:rPr>
                <w:sz w:val="20"/>
                <w:szCs w:val="20"/>
              </w:rPr>
              <w:t>,</w:t>
            </w:r>
          </w:p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F82D8E">
              <w:rPr>
                <w:sz w:val="20"/>
                <w:szCs w:val="20"/>
              </w:rPr>
              <w:t>урс</w:t>
            </w:r>
          </w:p>
        </w:tc>
        <w:tc>
          <w:tcPr>
            <w:tcW w:w="5103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Куратор</w:t>
            </w:r>
          </w:p>
        </w:tc>
        <w:tc>
          <w:tcPr>
            <w:tcW w:w="2268" w:type="dxa"/>
          </w:tcPr>
          <w:p w:rsidR="00900CAF" w:rsidRPr="00F82D8E" w:rsidRDefault="00900CAF" w:rsidP="00B56CA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  <w:tr w:rsidR="00900CAF" w:rsidRPr="00B56CA4" w:rsidTr="006D7354">
        <w:tc>
          <w:tcPr>
            <w:tcW w:w="613" w:type="dxa"/>
          </w:tcPr>
          <w:p w:rsidR="00900CAF" w:rsidRPr="00B56CA4" w:rsidRDefault="00900CAF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B56CA4">
              <w:rPr>
                <w:rFonts w:eastAsia="Times New Roman"/>
                <w:color w:val="000000"/>
                <w:sz w:val="24"/>
                <w:szCs w:val="24"/>
                <w:lang w:val="be-BY"/>
              </w:rPr>
              <w:t>1.</w:t>
            </w:r>
          </w:p>
        </w:tc>
        <w:tc>
          <w:tcPr>
            <w:tcW w:w="2081" w:type="dxa"/>
          </w:tcPr>
          <w:p w:rsidR="00900CAF" w:rsidRPr="003032EA" w:rsidRDefault="005D34C8" w:rsidP="000142F3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Моисейчик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Анна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Эдуардовна</w:t>
            </w:r>
            <w:proofErr w:type="spellEnd"/>
          </w:p>
        </w:tc>
        <w:tc>
          <w:tcPr>
            <w:tcW w:w="1701" w:type="dxa"/>
          </w:tcPr>
          <w:p w:rsidR="00900CAF" w:rsidRPr="00B56CA4" w:rsidRDefault="005D34C8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26.10.2001</w:t>
            </w:r>
          </w:p>
        </w:tc>
        <w:tc>
          <w:tcPr>
            <w:tcW w:w="3261" w:type="dxa"/>
          </w:tcPr>
          <w:p w:rsidR="00900CAF" w:rsidRPr="00B56CA4" w:rsidRDefault="005D34C8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</w:t>
            </w:r>
            <w:r w:rsidR="00900CAF"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усская</w:t>
            </w:r>
            <w:proofErr w:type="spellEnd"/>
            <w:r w:rsidR="00900CAF"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900CAF"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филология</w:t>
            </w:r>
            <w:proofErr w:type="spellEnd"/>
            <w:r w:rsidR="00900CAF"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(</w:t>
            </w:r>
            <w:proofErr w:type="spellStart"/>
            <w:r w:rsidR="00900CAF"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литературно-реда</w:t>
            </w:r>
            <w:r w:rsidR="003677EF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кционная</w:t>
            </w:r>
            <w:proofErr w:type="spellEnd"/>
            <w:r w:rsidR="003677EF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3677EF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деятельность</w:t>
            </w:r>
            <w:proofErr w:type="spellEnd"/>
            <w:r w:rsidR="003677EF">
              <w:rPr>
                <w:rFonts w:eastAsia="Times New Roman"/>
                <w:color w:val="000000"/>
                <w:sz w:val="24"/>
                <w:szCs w:val="24"/>
                <w:lang w:val="be-BY"/>
              </w:rPr>
              <w:t>), 3</w:t>
            </w:r>
            <w:bookmarkStart w:id="0" w:name="_GoBack"/>
            <w:bookmarkEnd w:id="0"/>
            <w:r w:rsidR="00900CAF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курс</w:t>
            </w:r>
          </w:p>
        </w:tc>
        <w:tc>
          <w:tcPr>
            <w:tcW w:w="5103" w:type="dxa"/>
          </w:tcPr>
          <w:p w:rsidR="00900CAF" w:rsidRPr="00F82D8E" w:rsidRDefault="005D34C8" w:rsidP="00483D6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Годуйко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 xml:space="preserve"> Л.А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.</w:t>
            </w: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кандидат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филологических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наук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доцент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кафедры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общего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и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русского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языкознания</w:t>
            </w:r>
            <w:proofErr w:type="spellEnd"/>
          </w:p>
        </w:tc>
        <w:tc>
          <w:tcPr>
            <w:tcW w:w="2268" w:type="dxa"/>
          </w:tcPr>
          <w:p w:rsidR="00900CAF" w:rsidRPr="00B56CA4" w:rsidRDefault="005D34C8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2"/>
                <w:lang w:val="be-BY"/>
              </w:rPr>
              <w:t>№ 1 от 15.09.2021</w:t>
            </w:r>
          </w:p>
        </w:tc>
      </w:tr>
      <w:tr w:rsidR="00900CAF" w:rsidRPr="00B56CA4" w:rsidTr="006D7354">
        <w:tc>
          <w:tcPr>
            <w:tcW w:w="613" w:type="dxa"/>
          </w:tcPr>
          <w:p w:rsidR="00900CAF" w:rsidRPr="00B56CA4" w:rsidRDefault="00900CAF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B56CA4">
              <w:rPr>
                <w:rFonts w:eastAsia="Times New Roman"/>
                <w:color w:val="000000"/>
                <w:sz w:val="24"/>
                <w:szCs w:val="24"/>
                <w:lang w:val="be-BY"/>
              </w:rPr>
              <w:t>2.</w:t>
            </w:r>
          </w:p>
        </w:tc>
        <w:tc>
          <w:tcPr>
            <w:tcW w:w="2081" w:type="dxa"/>
          </w:tcPr>
          <w:p w:rsidR="00900CAF" w:rsidRPr="003032EA" w:rsidRDefault="00900CAF" w:rsidP="000142F3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r w:rsidRPr="003032EA"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Ярмошевич Анастасия Викторовна</w:t>
            </w:r>
          </w:p>
        </w:tc>
        <w:tc>
          <w:tcPr>
            <w:tcW w:w="1701" w:type="dxa"/>
          </w:tcPr>
          <w:p w:rsidR="00900CAF" w:rsidRPr="00B56CA4" w:rsidRDefault="00900CAF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B56CA4">
              <w:rPr>
                <w:rFonts w:eastAsia="Times New Roman"/>
                <w:color w:val="000000"/>
                <w:sz w:val="24"/>
                <w:szCs w:val="24"/>
                <w:lang w:val="be-BY"/>
              </w:rPr>
              <w:t>15.06.2001</w:t>
            </w:r>
          </w:p>
        </w:tc>
        <w:tc>
          <w:tcPr>
            <w:tcW w:w="3261" w:type="dxa"/>
          </w:tcPr>
          <w:p w:rsidR="00900CAF" w:rsidRPr="00B56CA4" w:rsidRDefault="00900CAF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Русская</w:t>
            </w:r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филология</w:t>
            </w:r>
            <w:proofErr w:type="spellEnd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(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литературно-реда</w:t>
            </w:r>
            <w:r w:rsidR="005D34C8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кционная</w:t>
            </w:r>
            <w:proofErr w:type="spellEnd"/>
            <w:r w:rsidR="005D34C8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5D34C8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деятельность</w:t>
            </w:r>
            <w:proofErr w:type="spellEnd"/>
            <w:r w:rsidR="005D34C8">
              <w:rPr>
                <w:rFonts w:eastAsia="Times New Roman"/>
                <w:color w:val="000000"/>
                <w:sz w:val="24"/>
                <w:szCs w:val="24"/>
                <w:lang w:val="be-BY"/>
              </w:rPr>
              <w:t>), 4</w:t>
            </w: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курс</w:t>
            </w:r>
          </w:p>
        </w:tc>
        <w:tc>
          <w:tcPr>
            <w:tcW w:w="5103" w:type="dxa"/>
          </w:tcPr>
          <w:p w:rsidR="00900CAF" w:rsidRPr="00F82D8E" w:rsidRDefault="006D7354" w:rsidP="006D735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Фелькина О.А.</w:t>
            </w:r>
            <w:r w:rsidR="00900CAF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кандидат филологических наук, доцент кафедры </w:t>
            </w: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общего и русского языкознания</w:t>
            </w:r>
          </w:p>
        </w:tc>
        <w:tc>
          <w:tcPr>
            <w:tcW w:w="2268" w:type="dxa"/>
          </w:tcPr>
          <w:p w:rsidR="00900CAF" w:rsidRPr="00B56CA4" w:rsidRDefault="005D34C8" w:rsidP="00B56CA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2"/>
                <w:lang w:val="be-BY"/>
              </w:rPr>
              <w:t>№ 1 от 15.09.2020</w:t>
            </w:r>
          </w:p>
        </w:tc>
      </w:tr>
    </w:tbl>
    <w:p w:rsidR="00B56CA4" w:rsidRDefault="00B56CA4" w:rsidP="00B53D30">
      <w:pPr>
        <w:ind w:firstLine="0"/>
        <w:jc w:val="center"/>
      </w:pPr>
    </w:p>
    <w:sectPr w:rsidR="00B56CA4" w:rsidSect="00900CAF">
      <w:pgSz w:w="16838" w:h="11906" w:orient="landscape"/>
      <w:pgMar w:top="1701" w:right="1134" w:bottom="850" w:left="1134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1C670AA-B22F-47A9-8B75-1B1C4D5EB8A5}"/>
    <w:embedBold r:id="rId2" w:fontKey="{AB647B82-E3EA-4FF7-86EF-D6332608CFE6}"/>
    <w:embedItalic r:id="rId3" w:fontKey="{D9783389-A494-4391-A593-D877C29EB44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FEF2F50-3DD5-4FBF-85C9-4FB65E00836E}"/>
    <w:embedBold r:id="rId5" w:fontKey="{885C7E53-F0CA-492F-9278-BA264615F10E}"/>
    <w:embedItalic r:id="rId6" w:fontKey="{08CB91E2-00AC-4F58-BA41-A17826B3576D}"/>
    <w:embedBoldItalic r:id="rId7" w:fontKey="{DCFEFCE9-F855-4AE5-906E-E242B2BFEE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F12"/>
    <w:rsid w:val="00071F41"/>
    <w:rsid w:val="003032EA"/>
    <w:rsid w:val="003677EF"/>
    <w:rsid w:val="004569F8"/>
    <w:rsid w:val="00483D6E"/>
    <w:rsid w:val="004D3EDE"/>
    <w:rsid w:val="005D34C8"/>
    <w:rsid w:val="00613FC3"/>
    <w:rsid w:val="006D7354"/>
    <w:rsid w:val="00900CAF"/>
    <w:rsid w:val="009D219E"/>
    <w:rsid w:val="00A157A7"/>
    <w:rsid w:val="00A24C6C"/>
    <w:rsid w:val="00AC14BD"/>
    <w:rsid w:val="00B02D48"/>
    <w:rsid w:val="00B53D30"/>
    <w:rsid w:val="00B56CA4"/>
    <w:rsid w:val="00BB4669"/>
    <w:rsid w:val="00CC3499"/>
    <w:rsid w:val="00F40F12"/>
    <w:rsid w:val="00F81682"/>
    <w:rsid w:val="00F8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41"/>
    <w:pPr>
      <w:ind w:firstLine="709"/>
      <w:jc w:val="both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qFormat/>
    <w:rsid w:val="00071F41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71F41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nhideWhenUsed/>
    <w:qFormat/>
    <w:rsid w:val="00071F41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1F41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1F41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1F41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1F41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1F4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character" w:customStyle="1" w:styleId="30">
    <w:name w:val="Заголовок 3 Знак"/>
    <w:basedOn w:val="a0"/>
    <w:link w:val="3"/>
    <w:rsid w:val="00071F4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71F4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71F4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71F4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71F41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71F41"/>
    <w:pPr>
      <w:spacing w:after="60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071F41"/>
    <w:rPr>
      <w:smallCaps/>
      <w:color w:val="938953" w:themeColor="background2" w:themeShade="7F"/>
      <w:spacing w:val="5"/>
    </w:rPr>
  </w:style>
  <w:style w:type="character" w:styleId="a8">
    <w:name w:val="Strong"/>
    <w:uiPriority w:val="22"/>
    <w:qFormat/>
    <w:rsid w:val="00071F41"/>
    <w:rPr>
      <w:b/>
      <w:bCs/>
      <w:spacing w:val="0"/>
    </w:rPr>
  </w:style>
  <w:style w:type="character" w:styleId="a9">
    <w:name w:val="Emphasis"/>
    <w:uiPriority w:val="20"/>
    <w:qFormat/>
    <w:rsid w:val="00071F4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71F41"/>
  </w:style>
  <w:style w:type="paragraph" w:styleId="ab">
    <w:name w:val="List Paragraph"/>
    <w:basedOn w:val="a"/>
    <w:uiPriority w:val="34"/>
    <w:qFormat/>
    <w:rsid w:val="00071F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1F41"/>
    <w:rPr>
      <w:rFonts w:cs="Times New Roman"/>
      <w:i/>
      <w:iCs/>
      <w:color w:val="5A5A5A" w:themeColor="text1" w:themeTint="A5"/>
      <w:szCs w:val="28"/>
    </w:rPr>
  </w:style>
  <w:style w:type="character" w:customStyle="1" w:styleId="22">
    <w:name w:val="Цитата 2 Знак"/>
    <w:basedOn w:val="a0"/>
    <w:link w:val="21"/>
    <w:uiPriority w:val="29"/>
    <w:rsid w:val="00071F41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71F4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071F4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71F4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71F4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71F4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71F4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71F4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71F41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B53D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41"/>
    <w:pPr>
      <w:ind w:firstLine="709"/>
      <w:jc w:val="both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qFormat/>
    <w:rsid w:val="00071F41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71F41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nhideWhenUsed/>
    <w:qFormat/>
    <w:rsid w:val="00071F41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1F41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1F41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1F41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1F41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1F4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character" w:customStyle="1" w:styleId="30">
    <w:name w:val="Заголовок 3 Знак"/>
    <w:basedOn w:val="a0"/>
    <w:link w:val="3"/>
    <w:rsid w:val="00071F4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71F4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71F4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71F4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71F41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71F41"/>
    <w:pPr>
      <w:spacing w:after="60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071F41"/>
    <w:rPr>
      <w:smallCaps/>
      <w:color w:val="938953" w:themeColor="background2" w:themeShade="7F"/>
      <w:spacing w:val="5"/>
    </w:rPr>
  </w:style>
  <w:style w:type="character" w:styleId="a8">
    <w:name w:val="Strong"/>
    <w:uiPriority w:val="22"/>
    <w:qFormat/>
    <w:rsid w:val="00071F41"/>
    <w:rPr>
      <w:b/>
      <w:bCs/>
      <w:spacing w:val="0"/>
    </w:rPr>
  </w:style>
  <w:style w:type="character" w:styleId="a9">
    <w:name w:val="Emphasis"/>
    <w:uiPriority w:val="20"/>
    <w:qFormat/>
    <w:rsid w:val="00071F4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71F41"/>
  </w:style>
  <w:style w:type="paragraph" w:styleId="ab">
    <w:name w:val="List Paragraph"/>
    <w:basedOn w:val="a"/>
    <w:uiPriority w:val="34"/>
    <w:qFormat/>
    <w:rsid w:val="00071F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1F41"/>
    <w:rPr>
      <w:rFonts w:cs="Times New Roman"/>
      <w:i/>
      <w:iCs/>
      <w:color w:val="5A5A5A" w:themeColor="text1" w:themeTint="A5"/>
      <w:szCs w:val="28"/>
    </w:rPr>
  </w:style>
  <w:style w:type="character" w:customStyle="1" w:styleId="22">
    <w:name w:val="Цитата 2 Знак"/>
    <w:basedOn w:val="a0"/>
    <w:link w:val="21"/>
    <w:uiPriority w:val="29"/>
    <w:rsid w:val="00071F41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71F4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071F4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71F4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71F4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71F4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71F4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71F4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71F41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B53D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User</cp:lastModifiedBy>
  <cp:revision>8</cp:revision>
  <dcterms:created xsi:type="dcterms:W3CDTF">2021-01-10T09:26:00Z</dcterms:created>
  <dcterms:modified xsi:type="dcterms:W3CDTF">2021-11-01T16:50:00Z</dcterms:modified>
</cp:coreProperties>
</file>