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AE" w:rsidRPr="00F953AE" w:rsidRDefault="00AD185F" w:rsidP="00F953A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3AE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</w:t>
      </w:r>
      <w:r w:rsidR="00F953AE" w:rsidRPr="00F953AE">
        <w:rPr>
          <w:rFonts w:eastAsia="Times New Roman" w:cs="Times New Roman"/>
          <w:color w:val="000000"/>
          <w:szCs w:val="28"/>
          <w:lang w:eastAsia="ru-RU"/>
        </w:rPr>
        <w:t> профессий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рабочих (должностей служащих), </w:t>
      </w:r>
      <w:r w:rsidR="00F953AE" w:rsidRPr="00F953AE">
        <w:rPr>
          <w:rFonts w:eastAsia="Times New Roman" w:cs="Times New Roman"/>
          <w:b/>
          <w:bCs/>
          <w:color w:val="000000"/>
          <w:szCs w:val="28"/>
          <w:lang w:eastAsia="ru-RU"/>
        </w:rPr>
        <w:t>на которые привлекаются иностранные граждане или лица без гражданства</w:t>
      </w:r>
      <w:r w:rsidR="00F953AE" w:rsidRPr="00F953AE">
        <w:rPr>
          <w:rFonts w:eastAsia="Times New Roman" w:cs="Times New Roman"/>
          <w:color w:val="000000"/>
          <w:szCs w:val="28"/>
          <w:lang w:eastAsia="ru-RU"/>
        </w:rPr>
        <w:t> в упрощенном порядке – по ув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едомительному принципу органов </w:t>
      </w:r>
      <w:r w:rsidR="00F953AE" w:rsidRPr="00F953AE">
        <w:rPr>
          <w:rFonts w:eastAsia="Times New Roman" w:cs="Times New Roman"/>
          <w:color w:val="000000"/>
          <w:szCs w:val="28"/>
          <w:lang w:eastAsia="ru-RU"/>
        </w:rPr>
        <w:t>внутренних дел.</w:t>
      </w:r>
    </w:p>
    <w:p w:rsidR="00F953AE" w:rsidRDefault="00F953AE" w:rsidP="00F953AE">
      <w:pPr>
        <w:shd w:val="clear" w:color="auto" w:fill="FFFFFF"/>
        <w:spacing w:after="60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53AE">
        <w:rPr>
          <w:rFonts w:eastAsia="Times New Roman" w:cs="Times New Roman"/>
          <w:color w:val="000000"/>
          <w:szCs w:val="28"/>
          <w:lang w:eastAsia="ru-RU"/>
        </w:rPr>
        <w:t>При трудоустройстве иностранцев </w:t>
      </w:r>
      <w:r w:rsidRPr="00F953AE">
        <w:rPr>
          <w:rFonts w:eastAsia="Times New Roman" w:cs="Times New Roman"/>
          <w:b/>
          <w:bCs/>
          <w:color w:val="000000"/>
          <w:szCs w:val="28"/>
          <w:lang w:eastAsia="ru-RU"/>
        </w:rPr>
        <w:t>по указанным в перечне профессиям </w:t>
      </w:r>
      <w:r w:rsidRPr="00F953AE">
        <w:rPr>
          <w:rFonts w:eastAsia="Times New Roman" w:cs="Times New Roman"/>
          <w:color w:val="000000"/>
          <w:szCs w:val="28"/>
          <w:lang w:eastAsia="ru-RU"/>
        </w:rPr>
        <w:t>нанимателям</w:t>
      </w:r>
      <w:r w:rsidR="00AD18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53AE">
        <w:rPr>
          <w:rFonts w:eastAsia="Times New Roman" w:cs="Times New Roman"/>
          <w:b/>
          <w:bCs/>
          <w:color w:val="000000"/>
          <w:szCs w:val="28"/>
          <w:lang w:eastAsia="ru-RU"/>
        </w:rPr>
        <w:t>не требуется получение специального разрешения.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Профессии рабочих</w:t>
            </w:r>
          </w:p>
        </w:tc>
        <w:tc>
          <w:tcPr>
            <w:tcW w:w="4819" w:type="dxa"/>
          </w:tcPr>
          <w:p w:rsidR="00AD185F" w:rsidRPr="00AD185F" w:rsidRDefault="00AD185F" w:rsidP="00AD185F">
            <w:pPr>
              <w:tabs>
                <w:tab w:val="left" w:pos="900"/>
              </w:tabs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Должности служащих</w:t>
            </w:r>
          </w:p>
        </w:tc>
      </w:tr>
      <w:tr w:rsidR="00AD185F" w:rsidTr="00AD185F">
        <w:trPr>
          <w:trHeight w:val="453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Агроном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Бетонщик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Акушерка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Каменщик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Ветеринарный врач</w:t>
            </w:r>
          </w:p>
        </w:tc>
      </w:tr>
      <w:tr w:rsidR="00AD185F" w:rsidTr="00AD185F">
        <w:trPr>
          <w:trHeight w:val="493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Животновод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Ветеринарный фельдшер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Маляр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Врач-специалист (всех медицинских специальностей)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Оператор машинного доения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Зоотехник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Повар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Плотник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Инженер-конструктор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Инженер-механик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Санитар(ка)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Инженер-программист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Инженер-технолог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Инженер-энергетик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Слесарь-ремонтник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Медицинская сестра и медицинский брат (всех медицинских специальностей)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Токарь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Помощник врача по амбулаторно-поликлинической помощи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Фельдшер (всех медицинских специальностей)</w:t>
            </w: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Швея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Штукатур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85F" w:rsidTr="00AD185F">
        <w:trPr>
          <w:trHeight w:val="567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Фрезеровщик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85F" w:rsidTr="00AD185F">
        <w:trPr>
          <w:trHeight w:val="453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лектрогазосварщик</w:t>
            </w:r>
            <w:proofErr w:type="spellEnd"/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185F" w:rsidTr="00AD185F">
        <w:trPr>
          <w:trHeight w:val="793"/>
        </w:trPr>
        <w:tc>
          <w:tcPr>
            <w:tcW w:w="4815" w:type="dxa"/>
          </w:tcPr>
          <w:p w:rsidR="00AD185F" w:rsidRP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AD185F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лектромонтер по ремонту и обслуживанию электрооборудования</w:t>
            </w:r>
          </w:p>
        </w:tc>
        <w:tc>
          <w:tcPr>
            <w:tcW w:w="4819" w:type="dxa"/>
          </w:tcPr>
          <w:p w:rsidR="00AD185F" w:rsidRDefault="00AD185F" w:rsidP="00AD18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0C6789" w:rsidRDefault="000C6789" w:rsidP="00AD185F">
      <w:pPr>
        <w:jc w:val="both"/>
      </w:pPr>
      <w:bookmarkStart w:id="0" w:name="_GoBack"/>
      <w:bookmarkEnd w:id="0"/>
    </w:p>
    <w:sectPr w:rsidR="000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E"/>
    <w:rsid w:val="000C6789"/>
    <w:rsid w:val="0023744A"/>
    <w:rsid w:val="00501107"/>
    <w:rsid w:val="00AD185F"/>
    <w:rsid w:val="00F5667A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583A-8E68-43CB-8B1D-9A51C30C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4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53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3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D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7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117-0</cp:lastModifiedBy>
  <cp:revision>3</cp:revision>
  <cp:lastPrinted>2024-04-03T06:56:00Z</cp:lastPrinted>
  <dcterms:created xsi:type="dcterms:W3CDTF">2024-04-02T14:16:00Z</dcterms:created>
  <dcterms:modified xsi:type="dcterms:W3CDTF">2024-04-23T08:14:00Z</dcterms:modified>
</cp:coreProperties>
</file>