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A9" w:rsidRDefault="00F45DA9" w:rsidP="00F45DA9">
      <w:pPr>
        <w:jc w:val="right"/>
        <w:rPr>
          <w:b/>
          <w:szCs w:val="28"/>
          <w:lang w:val="be-BY"/>
        </w:rPr>
      </w:pPr>
      <w:r>
        <w:rPr>
          <w:b/>
          <w:szCs w:val="28"/>
          <w:lang w:val="be-BY"/>
        </w:rPr>
        <w:t>Л.В. Скибицкая</w:t>
      </w:r>
    </w:p>
    <w:p w:rsidR="00F45DA9" w:rsidRDefault="00A828EA" w:rsidP="00F45DA9">
      <w:pPr>
        <w:jc w:val="right"/>
        <w:rPr>
          <w:b/>
          <w:szCs w:val="28"/>
          <w:lang w:val="be-BY"/>
        </w:rPr>
      </w:pPr>
      <w:r>
        <w:rPr>
          <w:b/>
          <w:szCs w:val="28"/>
          <w:lang w:val="be-BY"/>
        </w:rPr>
        <w:t>2016-2017</w:t>
      </w:r>
      <w:bookmarkStart w:id="0" w:name="_GoBack"/>
      <w:bookmarkEnd w:id="0"/>
      <w:r w:rsidR="00F45DA9">
        <w:rPr>
          <w:b/>
          <w:szCs w:val="28"/>
          <w:lang w:val="be-BY"/>
        </w:rPr>
        <w:t xml:space="preserve"> уч.год</w:t>
      </w:r>
    </w:p>
    <w:p w:rsidR="00F45DA9" w:rsidRDefault="00F45DA9" w:rsidP="00F45DA9">
      <w:pPr>
        <w:jc w:val="right"/>
        <w:rPr>
          <w:b/>
          <w:szCs w:val="28"/>
          <w:lang w:val="be-BY"/>
        </w:rPr>
      </w:pPr>
    </w:p>
    <w:p w:rsidR="00F45DA9" w:rsidRDefault="00F45DA9" w:rsidP="00F45DA9">
      <w:pPr>
        <w:rPr>
          <w:b/>
          <w:szCs w:val="28"/>
          <w:lang w:val="be-BY"/>
        </w:rPr>
      </w:pPr>
      <w:r>
        <w:rPr>
          <w:b/>
          <w:szCs w:val="28"/>
          <w:lang w:val="be-BY"/>
        </w:rPr>
        <w:t>ВОПРОСЫ К ЗАЧЕТУ</w:t>
      </w:r>
    </w:p>
    <w:p w:rsidR="00F45DA9" w:rsidRDefault="00F45DA9" w:rsidP="00F45DA9">
      <w:pPr>
        <w:rPr>
          <w:b/>
          <w:szCs w:val="28"/>
          <w:lang w:val="be-BY"/>
        </w:rPr>
      </w:pPr>
      <w:r>
        <w:rPr>
          <w:b/>
          <w:szCs w:val="28"/>
          <w:lang w:val="be-BY"/>
        </w:rPr>
        <w:t>по дисциплине “Литературно-художественная  критика”</w:t>
      </w:r>
    </w:p>
    <w:p w:rsidR="00F45DA9" w:rsidRDefault="00F45DA9" w:rsidP="00F45DA9">
      <w:pPr>
        <w:rPr>
          <w:b/>
          <w:szCs w:val="28"/>
          <w:lang w:val="be-BY"/>
        </w:rPr>
      </w:pPr>
      <w:r>
        <w:rPr>
          <w:b/>
          <w:szCs w:val="28"/>
          <w:lang w:val="be-BY"/>
        </w:rPr>
        <w:t>для студ-в 5 курса спец. “Журналистика (печатные СМИ)”</w:t>
      </w:r>
    </w:p>
    <w:p w:rsidR="00F45DA9" w:rsidRDefault="00F45DA9" w:rsidP="00F45DA9">
      <w:pPr>
        <w:jc w:val="right"/>
        <w:rPr>
          <w:b/>
          <w:szCs w:val="28"/>
          <w:lang w:val="be-BY"/>
        </w:rPr>
      </w:pPr>
    </w:p>
    <w:p w:rsidR="00F45DA9" w:rsidRPr="00B93E97" w:rsidRDefault="00F45DA9" w:rsidP="00F45DA9">
      <w:pPr>
        <w:jc w:val="right"/>
        <w:rPr>
          <w:b/>
          <w:szCs w:val="28"/>
          <w:lang w:val="be-BY"/>
        </w:rPr>
      </w:pP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Определение, функции и задачи литературно-художественной критики.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</w:rPr>
        <w:t xml:space="preserve">Специфика литературно-критического высказывания и его место в системе литературного факта.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Критика и другие области искусствоведения.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Комплексный анализ художественного произведения.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>Метод как инструмент оценки произведения. Типология критических методов.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Художественное произведение и его критическое истолкование.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Интерпретация как основной вид художественной коммуникации.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>ЛХК как акт чтения и специфический способ мышления.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>Объективное и субъективное в критической деятельности.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Виды литературно-художественной критики.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>Литературно-художественная критика как система жанров.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Литературно-художественная критика в СМИ.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</w:rPr>
        <w:t xml:space="preserve">Основные моменты текстологического анализа художественного произведения.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</w:rPr>
        <w:t xml:space="preserve">Литературно-художественная критика как вид литературно-исследовательского творчества.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>Три течения ЛХК: эстетическая, социальная, научная критика.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Основные направления истории развития литературно-художественной критики.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3E97">
        <w:rPr>
          <w:sz w:val="28"/>
          <w:szCs w:val="28"/>
          <w:lang w:val="be-BY"/>
        </w:rPr>
        <w:t xml:space="preserve">Роль В.Г. Белинского в истории русской и миовой критики.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3E97">
        <w:rPr>
          <w:sz w:val="28"/>
          <w:szCs w:val="28"/>
        </w:rPr>
        <w:t xml:space="preserve">Белорусская литературно-художественная критика: этапы становления, персоналии (М. Богданович, И. </w:t>
      </w:r>
      <w:proofErr w:type="spellStart"/>
      <w:r w:rsidRPr="00B93E97">
        <w:rPr>
          <w:sz w:val="28"/>
          <w:szCs w:val="28"/>
        </w:rPr>
        <w:t>Замотин</w:t>
      </w:r>
      <w:proofErr w:type="spellEnd"/>
      <w:r w:rsidRPr="00B93E97">
        <w:rPr>
          <w:sz w:val="28"/>
          <w:szCs w:val="28"/>
        </w:rPr>
        <w:t>,  М. Стрельцов, др.).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 w:rsidRPr="00B93E97">
        <w:rPr>
          <w:sz w:val="28"/>
          <w:szCs w:val="28"/>
          <w:lang w:val="be-BY"/>
        </w:rPr>
        <w:t xml:space="preserve">Критика как самоосознание искусства.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3E97">
        <w:rPr>
          <w:sz w:val="28"/>
          <w:szCs w:val="28"/>
          <w:lang w:val="be-BY"/>
        </w:rPr>
        <w:t xml:space="preserve">Возможности и ресурсы современной литературно-художественной критики.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3E97">
        <w:rPr>
          <w:sz w:val="28"/>
          <w:szCs w:val="28"/>
        </w:rPr>
        <w:t xml:space="preserve">Рецензирование: переосмысление статуса рецензии в текущем литературном процессе. 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3E97">
        <w:rPr>
          <w:sz w:val="28"/>
          <w:szCs w:val="28"/>
        </w:rPr>
        <w:t>Жанр творческого портрета в ЛХК.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3E97">
        <w:rPr>
          <w:sz w:val="28"/>
          <w:szCs w:val="28"/>
        </w:rPr>
        <w:t>Литературно-критическая статья (модель жанра).</w:t>
      </w:r>
    </w:p>
    <w:p w:rsidR="00B93E97" w:rsidRPr="00B93E97" w:rsidRDefault="00B93E97" w:rsidP="00B93E9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3E97">
        <w:rPr>
          <w:sz w:val="28"/>
          <w:szCs w:val="28"/>
        </w:rPr>
        <w:t>Обзор в ЛХК: технология жанра.</w:t>
      </w:r>
    </w:p>
    <w:p w:rsidR="00D7084B" w:rsidRDefault="00A828EA" w:rsidP="00B93E97">
      <w:pPr>
        <w:ind w:firstLine="709"/>
        <w:jc w:val="both"/>
      </w:pPr>
    </w:p>
    <w:sectPr w:rsidR="00D7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065"/>
    <w:multiLevelType w:val="hybridMultilevel"/>
    <w:tmpl w:val="E9F87C14"/>
    <w:lvl w:ilvl="0" w:tplc="8E4CA594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F3D1D"/>
    <w:multiLevelType w:val="hybridMultilevel"/>
    <w:tmpl w:val="83D0449E"/>
    <w:lvl w:ilvl="0" w:tplc="69A09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C3"/>
    <w:rsid w:val="00067674"/>
    <w:rsid w:val="000B311A"/>
    <w:rsid w:val="00191D96"/>
    <w:rsid w:val="00642A6B"/>
    <w:rsid w:val="0077441F"/>
    <w:rsid w:val="009B05C3"/>
    <w:rsid w:val="00A828EA"/>
    <w:rsid w:val="00B93E97"/>
    <w:rsid w:val="00B94497"/>
    <w:rsid w:val="00C0470D"/>
    <w:rsid w:val="00C07E05"/>
    <w:rsid w:val="00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овой"/>
    <w:basedOn w:val="a4"/>
    <w:qFormat/>
    <w:rsid w:val="000B311A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0B311A"/>
    <w:pPr>
      <w:spacing w:after="0" w:line="240" w:lineRule="auto"/>
    </w:pPr>
  </w:style>
  <w:style w:type="paragraph" w:styleId="a5">
    <w:name w:val="Title"/>
    <w:basedOn w:val="a"/>
    <w:link w:val="a6"/>
    <w:qFormat/>
    <w:rsid w:val="00F45DA9"/>
    <w:pPr>
      <w:jc w:val="center"/>
    </w:pPr>
    <w:rPr>
      <w:rFonts w:eastAsia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F45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67674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овой"/>
    <w:basedOn w:val="a4"/>
    <w:qFormat/>
    <w:rsid w:val="000B311A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0B311A"/>
    <w:pPr>
      <w:spacing w:after="0" w:line="240" w:lineRule="auto"/>
    </w:pPr>
  </w:style>
  <w:style w:type="paragraph" w:styleId="a5">
    <w:name w:val="Title"/>
    <w:basedOn w:val="a"/>
    <w:link w:val="a6"/>
    <w:qFormat/>
    <w:rsid w:val="00F45DA9"/>
    <w:pPr>
      <w:jc w:val="center"/>
    </w:pPr>
    <w:rPr>
      <w:rFonts w:eastAsia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F45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67674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luda</cp:lastModifiedBy>
  <cp:revision>5</cp:revision>
  <cp:lastPrinted>2015-10-15T10:21:00Z</cp:lastPrinted>
  <dcterms:created xsi:type="dcterms:W3CDTF">2014-12-09T12:53:00Z</dcterms:created>
  <dcterms:modified xsi:type="dcterms:W3CDTF">2016-12-15T05:52:00Z</dcterms:modified>
</cp:coreProperties>
</file>