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676"/>
        <w:gridCol w:w="4679"/>
      </w:tblGrid>
      <w:tr w:rsidR="00964502" w:rsidRPr="006E4A7F" w:rsidTr="00493AEB">
        <w:tc>
          <w:tcPr>
            <w:tcW w:w="4785" w:type="dxa"/>
          </w:tcPr>
          <w:p w:rsidR="00964502" w:rsidRPr="006E4A7F" w:rsidRDefault="00964502" w:rsidP="00493AEB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 w:eastAsia="en-US" w:bidi="en-US"/>
              </w:rPr>
            </w:pPr>
            <w:r w:rsidRPr="006E4A7F">
              <w:rPr>
                <w:sz w:val="28"/>
                <w:szCs w:val="28"/>
                <w:lang w:val="be-BY" w:eastAsia="en-US" w:bidi="en-US"/>
              </w:rPr>
              <w:t xml:space="preserve">Учреждение образования «Брестский государственный университет </w:t>
            </w:r>
          </w:p>
          <w:p w:rsidR="00964502" w:rsidRPr="006E4A7F" w:rsidRDefault="00964502" w:rsidP="00493AE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 w:bidi="en-US"/>
              </w:rPr>
            </w:pPr>
            <w:r w:rsidRPr="006E4A7F">
              <w:rPr>
                <w:sz w:val="28"/>
                <w:szCs w:val="28"/>
                <w:lang w:val="be-BY" w:eastAsia="en-US" w:bidi="en-US"/>
              </w:rPr>
              <w:t xml:space="preserve">имени </w:t>
            </w:r>
            <w:r w:rsidRPr="006E4A7F">
              <w:rPr>
                <w:sz w:val="28"/>
                <w:szCs w:val="28"/>
                <w:lang w:eastAsia="en-US" w:bidi="en-US"/>
              </w:rPr>
              <w:t xml:space="preserve">А.С. </w:t>
            </w:r>
            <w:proofErr w:type="spellStart"/>
            <w:r w:rsidRPr="006E4A7F">
              <w:rPr>
                <w:sz w:val="28"/>
                <w:szCs w:val="28"/>
                <w:lang w:eastAsia="en-US" w:bidi="en-US"/>
              </w:rPr>
              <w:t>Пушк</w:t>
            </w:r>
            <w:proofErr w:type="spellEnd"/>
            <w:r w:rsidRPr="006E4A7F">
              <w:rPr>
                <w:sz w:val="28"/>
                <w:szCs w:val="28"/>
                <w:lang w:val="be-BY" w:eastAsia="en-US" w:bidi="en-US"/>
              </w:rPr>
              <w:t>и</w:t>
            </w:r>
            <w:r w:rsidRPr="006E4A7F">
              <w:rPr>
                <w:sz w:val="28"/>
                <w:szCs w:val="28"/>
                <w:lang w:eastAsia="en-US" w:bidi="en-US"/>
              </w:rPr>
              <w:t>на»</w:t>
            </w:r>
          </w:p>
        </w:tc>
        <w:tc>
          <w:tcPr>
            <w:tcW w:w="4786" w:type="dxa"/>
          </w:tcPr>
          <w:p w:rsidR="00964502" w:rsidRPr="006E4A7F" w:rsidRDefault="00964502" w:rsidP="00493AEB">
            <w:pPr>
              <w:autoSpaceDE w:val="0"/>
              <w:autoSpaceDN w:val="0"/>
              <w:adjustRightInd w:val="0"/>
              <w:ind w:left="885"/>
              <w:rPr>
                <w:sz w:val="28"/>
                <w:szCs w:val="28"/>
                <w:lang w:val="be-BY" w:eastAsia="en-US" w:bidi="en-US"/>
              </w:rPr>
            </w:pPr>
            <w:r w:rsidRPr="006E4A7F">
              <w:rPr>
                <w:sz w:val="28"/>
                <w:szCs w:val="28"/>
                <w:lang w:val="be-BY" w:eastAsia="en-US" w:bidi="en-US"/>
              </w:rPr>
              <w:t>Протокол заседания</w:t>
            </w:r>
          </w:p>
          <w:p w:rsidR="00964502" w:rsidRPr="006E4A7F" w:rsidRDefault="00964502" w:rsidP="00493AEB">
            <w:pPr>
              <w:autoSpaceDE w:val="0"/>
              <w:autoSpaceDN w:val="0"/>
              <w:adjustRightInd w:val="0"/>
              <w:ind w:left="885"/>
              <w:rPr>
                <w:sz w:val="28"/>
                <w:szCs w:val="28"/>
                <w:lang w:val="be-BY" w:eastAsia="en-US" w:bidi="en-US"/>
              </w:rPr>
            </w:pPr>
            <w:r w:rsidRPr="006E4A7F">
              <w:rPr>
                <w:sz w:val="28"/>
                <w:szCs w:val="28"/>
                <w:lang w:val="be-BY" w:eastAsia="en-US" w:bidi="en-US"/>
              </w:rPr>
              <w:t xml:space="preserve">кафедры  </w:t>
            </w:r>
          </w:p>
          <w:p w:rsidR="00964502" w:rsidRPr="006E4A7F" w:rsidRDefault="004C712F" w:rsidP="004C712F">
            <w:pPr>
              <w:autoSpaceDE w:val="0"/>
              <w:autoSpaceDN w:val="0"/>
              <w:adjustRightInd w:val="0"/>
              <w:ind w:left="885"/>
              <w:rPr>
                <w:sz w:val="28"/>
                <w:szCs w:val="28"/>
                <w:lang w:val="be-BY" w:eastAsia="en-US" w:bidi="en-US"/>
              </w:rPr>
            </w:pPr>
            <w:r>
              <w:rPr>
                <w:sz w:val="28"/>
                <w:szCs w:val="28"/>
              </w:rPr>
              <w:t>21</w:t>
            </w:r>
            <w:r w:rsidR="00964502" w:rsidRPr="00826AE9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9</w:t>
            </w:r>
            <w:r w:rsidR="00964502" w:rsidRPr="00826AE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964502" w:rsidRPr="006E4A7F" w:rsidRDefault="00964502" w:rsidP="00964502">
      <w:pPr>
        <w:autoSpaceDE w:val="0"/>
        <w:autoSpaceDN w:val="0"/>
        <w:adjustRightInd w:val="0"/>
        <w:jc w:val="both"/>
        <w:rPr>
          <w:sz w:val="28"/>
          <w:szCs w:val="28"/>
          <w:lang w:val="be-BY" w:eastAsia="en-US" w:bidi="en-US"/>
        </w:rPr>
      </w:pPr>
    </w:p>
    <w:p w:rsidR="00964502" w:rsidRPr="006E4A7F" w:rsidRDefault="00964502" w:rsidP="00964502">
      <w:pPr>
        <w:autoSpaceDE w:val="0"/>
        <w:autoSpaceDN w:val="0"/>
        <w:adjustRightInd w:val="0"/>
        <w:jc w:val="both"/>
        <w:rPr>
          <w:sz w:val="28"/>
          <w:szCs w:val="28"/>
          <w:lang w:val="be-BY" w:eastAsia="en-US" w:bidi="en-US"/>
        </w:rPr>
      </w:pPr>
      <w:r w:rsidRPr="006E4A7F">
        <w:rPr>
          <w:sz w:val="28"/>
          <w:szCs w:val="28"/>
          <w:lang w:val="be-BY" w:eastAsia="en-US" w:bidi="en-US"/>
        </w:rPr>
        <w:t xml:space="preserve">Кафедра русской литературы </w:t>
      </w:r>
    </w:p>
    <w:p w:rsidR="00964502" w:rsidRPr="006E4A7F" w:rsidRDefault="00964502" w:rsidP="00964502">
      <w:pPr>
        <w:autoSpaceDE w:val="0"/>
        <w:autoSpaceDN w:val="0"/>
        <w:adjustRightInd w:val="0"/>
        <w:jc w:val="both"/>
        <w:rPr>
          <w:sz w:val="28"/>
          <w:szCs w:val="28"/>
          <w:lang w:val="be-BY" w:eastAsia="en-US" w:bidi="en-US"/>
        </w:rPr>
      </w:pPr>
      <w:r w:rsidRPr="006E4A7F">
        <w:rPr>
          <w:sz w:val="28"/>
          <w:szCs w:val="28"/>
          <w:lang w:val="be-BY" w:eastAsia="en-US" w:bidi="en-US"/>
        </w:rPr>
        <w:t>и журналистики</w:t>
      </w:r>
    </w:p>
    <w:p w:rsidR="00964502" w:rsidRPr="006E4A7F" w:rsidRDefault="00964502" w:rsidP="00964502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 w:bidi="en-US"/>
        </w:rPr>
      </w:pPr>
    </w:p>
    <w:p w:rsidR="00964502" w:rsidRPr="006E4A7F" w:rsidRDefault="00964502" w:rsidP="00964502">
      <w:pPr>
        <w:autoSpaceDE w:val="0"/>
        <w:autoSpaceDN w:val="0"/>
        <w:adjustRightInd w:val="0"/>
        <w:jc w:val="both"/>
        <w:rPr>
          <w:sz w:val="28"/>
          <w:szCs w:val="28"/>
          <w:lang w:val="be-BY" w:eastAsia="en-US" w:bidi="en-US"/>
        </w:rPr>
      </w:pPr>
      <w:r w:rsidRPr="006E4A7F">
        <w:rPr>
          <w:sz w:val="28"/>
          <w:szCs w:val="28"/>
          <w:lang w:val="be-BY" w:eastAsia="en-US" w:bidi="en-US"/>
        </w:rPr>
        <w:t>ВОПРОСЫ К ЭКЗАМЕНУ</w:t>
      </w:r>
    </w:p>
    <w:p w:rsidR="00964502" w:rsidRPr="006E4A7F" w:rsidRDefault="004C712F" w:rsidP="00964502">
      <w:pPr>
        <w:autoSpaceDE w:val="0"/>
        <w:autoSpaceDN w:val="0"/>
        <w:adjustRightInd w:val="0"/>
        <w:jc w:val="both"/>
        <w:rPr>
          <w:sz w:val="28"/>
          <w:szCs w:val="28"/>
          <w:lang w:val="be-BY" w:eastAsia="en-US" w:bidi="en-US"/>
        </w:rPr>
      </w:pPr>
      <w:r>
        <w:rPr>
          <w:sz w:val="28"/>
          <w:szCs w:val="28"/>
        </w:rPr>
        <w:t>21</w:t>
      </w:r>
      <w:r w:rsidR="00964502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="00964502">
        <w:rPr>
          <w:sz w:val="28"/>
          <w:szCs w:val="28"/>
        </w:rPr>
        <w:t xml:space="preserve"> г.</w:t>
      </w:r>
    </w:p>
    <w:p w:rsidR="00964502" w:rsidRPr="00652FF1" w:rsidRDefault="00964502" w:rsidP="00964502">
      <w:pPr>
        <w:ind w:firstLine="709"/>
        <w:jc w:val="right"/>
        <w:rPr>
          <w:b/>
          <w:sz w:val="28"/>
          <w:szCs w:val="28"/>
          <w:lang w:eastAsia="en-US" w:bidi="en-US"/>
        </w:rPr>
      </w:pPr>
      <w:r w:rsidRPr="00652FF1">
        <w:rPr>
          <w:b/>
          <w:sz w:val="28"/>
          <w:szCs w:val="28"/>
          <w:lang w:eastAsia="en-US" w:bidi="en-US"/>
        </w:rPr>
        <w:t xml:space="preserve"> </w:t>
      </w:r>
    </w:p>
    <w:p w:rsidR="00964502" w:rsidRPr="006E4A7F" w:rsidRDefault="00964502" w:rsidP="00964502">
      <w:pPr>
        <w:rPr>
          <w:sz w:val="28"/>
          <w:szCs w:val="28"/>
          <w:lang w:eastAsia="en-US" w:bidi="en-US"/>
        </w:rPr>
      </w:pPr>
      <w:r w:rsidRPr="006E4A7F">
        <w:rPr>
          <w:sz w:val="28"/>
          <w:szCs w:val="28"/>
          <w:lang w:eastAsia="en-US" w:bidi="en-US"/>
        </w:rPr>
        <w:t>По курсу: «</w:t>
      </w:r>
      <w:r w:rsidRPr="00964502">
        <w:rPr>
          <w:b/>
          <w:bCs/>
          <w:sz w:val="28"/>
          <w:szCs w:val="28"/>
        </w:rPr>
        <w:t>Онлайн-журналистика</w:t>
      </w:r>
      <w:r w:rsidRPr="006E4A7F">
        <w:rPr>
          <w:sz w:val="28"/>
          <w:szCs w:val="28"/>
          <w:lang w:eastAsia="en-US" w:bidi="en-US"/>
        </w:rPr>
        <w:t>»</w:t>
      </w:r>
    </w:p>
    <w:p w:rsidR="00964502" w:rsidRPr="006E4A7F" w:rsidRDefault="00964502" w:rsidP="00964502">
      <w:pPr>
        <w:rPr>
          <w:sz w:val="28"/>
          <w:szCs w:val="28"/>
          <w:lang w:eastAsia="en-US" w:bidi="en-US"/>
        </w:rPr>
      </w:pPr>
    </w:p>
    <w:p w:rsidR="00964502" w:rsidRPr="006E4A7F" w:rsidRDefault="00964502" w:rsidP="00964502">
      <w:pPr>
        <w:rPr>
          <w:sz w:val="28"/>
          <w:szCs w:val="28"/>
          <w:lang w:eastAsia="en-US" w:bidi="en-US"/>
        </w:rPr>
      </w:pPr>
      <w:r w:rsidRPr="006E4A7F">
        <w:rPr>
          <w:sz w:val="28"/>
          <w:szCs w:val="28"/>
          <w:lang w:eastAsia="en-US" w:bidi="en-US"/>
        </w:rPr>
        <w:t xml:space="preserve">Специальность: </w:t>
      </w:r>
      <w:r>
        <w:rPr>
          <w:sz w:val="28"/>
          <w:szCs w:val="28"/>
          <w:lang w:eastAsia="en-US" w:bidi="en-US"/>
        </w:rPr>
        <w:t>«</w:t>
      </w:r>
      <w:r w:rsidRPr="00964502">
        <w:rPr>
          <w:sz w:val="28"/>
          <w:szCs w:val="28"/>
        </w:rPr>
        <w:t>Журналистика» (магистратура</w:t>
      </w:r>
      <w:r>
        <w:rPr>
          <w:sz w:val="28"/>
          <w:szCs w:val="28"/>
        </w:rPr>
        <w:t xml:space="preserve">), </w:t>
      </w:r>
      <w:r w:rsidR="005D5F2B">
        <w:rPr>
          <w:sz w:val="28"/>
          <w:szCs w:val="28"/>
        </w:rPr>
        <w:t>2</w:t>
      </w:r>
      <w:r>
        <w:rPr>
          <w:sz w:val="28"/>
          <w:szCs w:val="28"/>
        </w:rPr>
        <w:t xml:space="preserve"> курс</w:t>
      </w:r>
      <w:r w:rsidRPr="006E4A7F">
        <w:rPr>
          <w:sz w:val="28"/>
          <w:szCs w:val="28"/>
          <w:lang w:eastAsia="en-US" w:bidi="en-US"/>
        </w:rPr>
        <w:t xml:space="preserve"> </w:t>
      </w:r>
    </w:p>
    <w:p w:rsidR="00964502" w:rsidRDefault="00964502" w:rsidP="00474192">
      <w:pPr>
        <w:widowControl w:val="0"/>
        <w:jc w:val="center"/>
        <w:rPr>
          <w:b/>
          <w:bCs/>
          <w:sz w:val="28"/>
          <w:szCs w:val="28"/>
        </w:rPr>
      </w:pPr>
    </w:p>
    <w:p w:rsidR="00301284" w:rsidRPr="00964502" w:rsidRDefault="00301284" w:rsidP="00301284">
      <w:pPr>
        <w:widowControl w:val="0"/>
        <w:jc w:val="both"/>
        <w:rPr>
          <w:bCs/>
          <w:sz w:val="28"/>
          <w:szCs w:val="28"/>
        </w:rPr>
      </w:pPr>
    </w:p>
    <w:p w:rsidR="00301284" w:rsidRPr="00964502" w:rsidRDefault="00301284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64502">
        <w:rPr>
          <w:bCs/>
          <w:sz w:val="28"/>
          <w:szCs w:val="28"/>
        </w:rPr>
        <w:t xml:space="preserve">Онлайн-журналистика как часть </w:t>
      </w:r>
      <w:proofErr w:type="spellStart"/>
      <w:r w:rsidRPr="00964502">
        <w:rPr>
          <w:bCs/>
          <w:sz w:val="28"/>
          <w:szCs w:val="28"/>
        </w:rPr>
        <w:t>медиасферы</w:t>
      </w:r>
      <w:proofErr w:type="spellEnd"/>
      <w:r w:rsidRPr="00964502">
        <w:rPr>
          <w:bCs/>
          <w:sz w:val="28"/>
          <w:szCs w:val="28"/>
        </w:rPr>
        <w:t xml:space="preserve"> Беларуси.</w:t>
      </w:r>
    </w:p>
    <w:p w:rsidR="00301284" w:rsidRPr="00964502" w:rsidRDefault="00301284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64502">
        <w:rPr>
          <w:bCs/>
          <w:sz w:val="28"/>
          <w:szCs w:val="28"/>
        </w:rPr>
        <w:t xml:space="preserve">Поправки в </w:t>
      </w:r>
      <w:r w:rsidRPr="00964502">
        <w:rPr>
          <w:sz w:val="28"/>
          <w:szCs w:val="28"/>
        </w:rPr>
        <w:t>закон «О средствах массовой информации» об интернете и публикациях в виртуальном пространстве.</w:t>
      </w:r>
    </w:p>
    <w:p w:rsidR="00301284" w:rsidRPr="00964502" w:rsidRDefault="00301284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64502">
        <w:rPr>
          <w:bCs/>
          <w:sz w:val="28"/>
          <w:szCs w:val="28"/>
        </w:rPr>
        <w:t>Основные характеристики интернет-журналистики.</w:t>
      </w:r>
    </w:p>
    <w:p w:rsidR="00301284" w:rsidRPr="00964502" w:rsidRDefault="00301284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spellStart"/>
      <w:r w:rsidRPr="00964502">
        <w:rPr>
          <w:bCs/>
          <w:sz w:val="28"/>
          <w:szCs w:val="28"/>
        </w:rPr>
        <w:t>Конвергентность</w:t>
      </w:r>
      <w:proofErr w:type="spellEnd"/>
      <w:r w:rsidRPr="00964502">
        <w:rPr>
          <w:bCs/>
          <w:sz w:val="28"/>
          <w:szCs w:val="28"/>
        </w:rPr>
        <w:t xml:space="preserve"> онлайн-журналистики.</w:t>
      </w:r>
    </w:p>
    <w:p w:rsidR="00301284" w:rsidRPr="00964502" w:rsidRDefault="00301284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64502">
        <w:rPr>
          <w:bCs/>
          <w:sz w:val="28"/>
          <w:szCs w:val="28"/>
          <w:lang w:val="be-BY" w:eastAsia="en-US"/>
        </w:rPr>
        <w:t>История развития онлайн-журналистики в Беларуси</w:t>
      </w:r>
      <w:r w:rsidRPr="00964502">
        <w:rPr>
          <w:bCs/>
          <w:sz w:val="28"/>
          <w:szCs w:val="28"/>
        </w:rPr>
        <w:t>.</w:t>
      </w:r>
    </w:p>
    <w:p w:rsidR="00301284" w:rsidRPr="00964502" w:rsidRDefault="00301284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64502">
        <w:rPr>
          <w:sz w:val="28"/>
          <w:szCs w:val="28"/>
        </w:rPr>
        <w:t xml:space="preserve">Белорусская </w:t>
      </w:r>
      <w:proofErr w:type="spellStart"/>
      <w:r w:rsidRPr="00964502">
        <w:rPr>
          <w:sz w:val="28"/>
          <w:szCs w:val="28"/>
        </w:rPr>
        <w:t>медиасфера</w:t>
      </w:r>
      <w:proofErr w:type="spellEnd"/>
      <w:r w:rsidRPr="00964502">
        <w:rPr>
          <w:sz w:val="28"/>
          <w:szCs w:val="28"/>
        </w:rPr>
        <w:t xml:space="preserve"> в контексте мобильного интернета.</w:t>
      </w:r>
    </w:p>
    <w:p w:rsidR="00301284" w:rsidRPr="00964502" w:rsidRDefault="00301284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64502">
        <w:rPr>
          <w:sz w:val="28"/>
          <w:szCs w:val="28"/>
        </w:rPr>
        <w:t>Ресурсный потенциал белорусских интернет-СМИ.</w:t>
      </w:r>
    </w:p>
    <w:p w:rsidR="00301284" w:rsidRPr="00964502" w:rsidRDefault="00301284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64502">
        <w:rPr>
          <w:sz w:val="28"/>
          <w:szCs w:val="28"/>
        </w:rPr>
        <w:t>Способы продвижения и монетизации сайта.</w:t>
      </w:r>
    </w:p>
    <w:p w:rsidR="00301284" w:rsidRPr="00964502" w:rsidRDefault="00301284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64502">
        <w:rPr>
          <w:sz w:val="28"/>
          <w:szCs w:val="28"/>
        </w:rPr>
        <w:t>Методы продвижения сайта.</w:t>
      </w:r>
    </w:p>
    <w:p w:rsidR="00301284" w:rsidRPr="00964502" w:rsidRDefault="00964502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01284" w:rsidRPr="00964502">
        <w:rPr>
          <w:sz w:val="28"/>
          <w:szCs w:val="28"/>
        </w:rPr>
        <w:t>Современные форматы визуализации в белорусских интернет-СМИ.</w:t>
      </w:r>
    </w:p>
    <w:p w:rsidR="00301284" w:rsidRPr="00964502" w:rsidRDefault="00964502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01284" w:rsidRPr="00964502">
        <w:rPr>
          <w:sz w:val="28"/>
          <w:szCs w:val="28"/>
        </w:rPr>
        <w:t>Жанры интернет-журналистики.</w:t>
      </w:r>
    </w:p>
    <w:p w:rsidR="00301284" w:rsidRPr="00964502" w:rsidRDefault="00964502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01284" w:rsidRPr="00964502">
        <w:rPr>
          <w:sz w:val="28"/>
          <w:szCs w:val="28"/>
        </w:rPr>
        <w:t>Стратегии новостных интернет-изданий Беларуси в социальных сетях.</w:t>
      </w:r>
    </w:p>
    <w:p w:rsidR="00301284" w:rsidRPr="00964502" w:rsidRDefault="00301284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64502">
        <w:rPr>
          <w:sz w:val="28"/>
          <w:szCs w:val="28"/>
        </w:rPr>
        <w:t>Творческая лаборатория Интернет-журналиста.</w:t>
      </w:r>
    </w:p>
    <w:p w:rsidR="00301284" w:rsidRPr="00964502" w:rsidRDefault="00964502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="00301284" w:rsidRPr="00964502">
        <w:rPr>
          <w:sz w:val="28"/>
          <w:szCs w:val="28"/>
          <w:lang w:val="be-BY"/>
        </w:rPr>
        <w:t xml:space="preserve">Контент </w:t>
      </w:r>
      <w:r w:rsidR="00301284" w:rsidRPr="00964502">
        <w:rPr>
          <w:rStyle w:val="val"/>
          <w:color w:val="222222"/>
          <w:sz w:val="28"/>
          <w:szCs w:val="28"/>
        </w:rPr>
        <w:t>информационного портала</w:t>
      </w:r>
      <w:r w:rsidR="00301284" w:rsidRPr="00964502">
        <w:rPr>
          <w:sz w:val="28"/>
          <w:szCs w:val="28"/>
          <w:lang w:val="be-BY"/>
        </w:rPr>
        <w:t xml:space="preserve"> </w:t>
      </w:r>
      <w:hyperlink r:id="rId6" w:tooltip="tut.by" w:history="1">
        <w:r w:rsidR="00301284" w:rsidRPr="00964502">
          <w:rPr>
            <w:rStyle w:val="a5"/>
            <w:color w:val="auto"/>
            <w:sz w:val="28"/>
            <w:szCs w:val="28"/>
            <w:u w:val="none"/>
          </w:rPr>
          <w:t>tut.by</w:t>
        </w:r>
      </w:hyperlink>
      <w:r w:rsidR="00301284" w:rsidRPr="00964502">
        <w:rPr>
          <w:sz w:val="28"/>
          <w:szCs w:val="28"/>
          <w:lang w:val="be-BY"/>
        </w:rPr>
        <w:t xml:space="preserve">. </w:t>
      </w:r>
    </w:p>
    <w:p w:rsidR="00301284" w:rsidRPr="00964502" w:rsidRDefault="00964502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="00301284" w:rsidRPr="00964502">
        <w:rPr>
          <w:sz w:val="28"/>
          <w:szCs w:val="28"/>
          <w:lang w:val="be-BY"/>
        </w:rPr>
        <w:t xml:space="preserve">Контент </w:t>
      </w:r>
      <w:r w:rsidR="00301284" w:rsidRPr="00964502">
        <w:rPr>
          <w:rStyle w:val="val"/>
          <w:color w:val="222222"/>
          <w:sz w:val="28"/>
          <w:szCs w:val="28"/>
        </w:rPr>
        <w:t>информационного портала Виртуальный Брест.</w:t>
      </w:r>
    </w:p>
    <w:p w:rsidR="00301284" w:rsidRPr="00964502" w:rsidRDefault="00964502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="00301284" w:rsidRPr="00964502">
        <w:rPr>
          <w:sz w:val="28"/>
          <w:szCs w:val="28"/>
          <w:lang w:val="be-BY"/>
        </w:rPr>
        <w:t xml:space="preserve">Контент </w:t>
      </w:r>
      <w:r w:rsidR="00301284" w:rsidRPr="00964502">
        <w:rPr>
          <w:rStyle w:val="val"/>
          <w:color w:val="222222"/>
          <w:sz w:val="28"/>
          <w:szCs w:val="28"/>
        </w:rPr>
        <w:t>информационного портала Реальный Брест.</w:t>
      </w:r>
    </w:p>
    <w:p w:rsidR="00301284" w:rsidRPr="00964502" w:rsidRDefault="00964502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="00301284" w:rsidRPr="00964502">
        <w:rPr>
          <w:sz w:val="28"/>
          <w:szCs w:val="28"/>
          <w:lang w:val="be-BY"/>
        </w:rPr>
        <w:t xml:space="preserve">Контент </w:t>
      </w:r>
      <w:r w:rsidR="00301284" w:rsidRPr="00964502">
        <w:rPr>
          <w:rStyle w:val="val"/>
          <w:color w:val="222222"/>
          <w:sz w:val="28"/>
          <w:szCs w:val="28"/>
        </w:rPr>
        <w:t xml:space="preserve">информационного портала </w:t>
      </w:r>
      <w:hyperlink r:id="rId7" w:tooltip="onliner.by" w:history="1">
        <w:r w:rsidR="00301284" w:rsidRPr="00964502">
          <w:rPr>
            <w:rStyle w:val="a5"/>
            <w:color w:val="auto"/>
            <w:sz w:val="28"/>
            <w:szCs w:val="28"/>
            <w:u w:val="none"/>
          </w:rPr>
          <w:t>onliner.by</w:t>
        </w:r>
      </w:hyperlink>
      <w:r w:rsidR="00301284" w:rsidRPr="00964502">
        <w:t>.</w:t>
      </w:r>
    </w:p>
    <w:p w:rsidR="00301284" w:rsidRPr="00964502" w:rsidRDefault="00964502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01284" w:rsidRPr="00964502">
        <w:rPr>
          <w:sz w:val="28"/>
          <w:szCs w:val="28"/>
        </w:rPr>
        <w:t>Брест и его история в онлайн</w:t>
      </w:r>
      <w:r w:rsidR="00301284" w:rsidRPr="00964502">
        <w:rPr>
          <w:bCs/>
          <w:sz w:val="28"/>
          <w:szCs w:val="28"/>
        </w:rPr>
        <w:t>-изданиях.</w:t>
      </w:r>
    </w:p>
    <w:p w:rsidR="00301284" w:rsidRPr="00964502" w:rsidRDefault="00964502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01284" w:rsidRPr="00964502">
        <w:rPr>
          <w:bCs/>
          <w:sz w:val="28"/>
          <w:szCs w:val="28"/>
        </w:rPr>
        <w:t xml:space="preserve">Культурные события региона в онлайн-изданиях </w:t>
      </w:r>
      <w:proofErr w:type="spellStart"/>
      <w:r w:rsidR="00301284" w:rsidRPr="00964502">
        <w:rPr>
          <w:bCs/>
          <w:sz w:val="28"/>
          <w:szCs w:val="28"/>
        </w:rPr>
        <w:t>Брестчины</w:t>
      </w:r>
      <w:proofErr w:type="spellEnd"/>
      <w:r w:rsidR="00301284" w:rsidRPr="00964502">
        <w:rPr>
          <w:bCs/>
          <w:sz w:val="28"/>
          <w:szCs w:val="28"/>
        </w:rPr>
        <w:t>.</w:t>
      </w:r>
    </w:p>
    <w:p w:rsidR="001A630F" w:rsidRPr="00964502" w:rsidRDefault="00964502" w:rsidP="00301284">
      <w:pPr>
        <w:pStyle w:val="a3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A630F" w:rsidRPr="00964502">
        <w:rPr>
          <w:bCs/>
          <w:sz w:val="28"/>
          <w:szCs w:val="28"/>
        </w:rPr>
        <w:t>Авторские колонки в интернет-изданиях.</w:t>
      </w:r>
    </w:p>
    <w:p w:rsidR="00301284" w:rsidRDefault="00301284" w:rsidP="00301284">
      <w:pPr>
        <w:jc w:val="both"/>
      </w:pPr>
    </w:p>
    <w:p w:rsidR="00301284" w:rsidRPr="00301284" w:rsidRDefault="00301284" w:rsidP="00301284">
      <w:pPr>
        <w:widowControl w:val="0"/>
        <w:jc w:val="both"/>
        <w:rPr>
          <w:bCs/>
          <w:sz w:val="28"/>
          <w:szCs w:val="28"/>
        </w:rPr>
      </w:pPr>
    </w:p>
    <w:tbl>
      <w:tblPr>
        <w:tblW w:w="7095" w:type="dxa"/>
        <w:tblInd w:w="-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5"/>
      </w:tblGrid>
      <w:tr w:rsidR="00301284" w:rsidRPr="00301284" w:rsidTr="00301284">
        <w:trPr>
          <w:tblHeader/>
        </w:trPr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01284" w:rsidRPr="00301284" w:rsidRDefault="00301284" w:rsidP="00301284">
            <w:pPr>
              <w:ind w:firstLine="0"/>
              <w:jc w:val="both"/>
              <w:rPr>
                <w:color w:val="222222"/>
                <w:sz w:val="28"/>
                <w:szCs w:val="28"/>
              </w:rPr>
            </w:pPr>
          </w:p>
        </w:tc>
      </w:tr>
    </w:tbl>
    <w:p w:rsidR="008634C8" w:rsidRDefault="008634C8" w:rsidP="00301284">
      <w:pPr>
        <w:jc w:val="both"/>
      </w:pPr>
    </w:p>
    <w:p w:rsidR="00301284" w:rsidRPr="008553FA" w:rsidRDefault="00301284" w:rsidP="008553FA">
      <w:pPr>
        <w:spacing w:after="200" w:line="276" w:lineRule="auto"/>
        <w:ind w:firstLine="0"/>
      </w:pPr>
      <w:bookmarkStart w:id="0" w:name="_GoBack"/>
      <w:bookmarkEnd w:id="0"/>
    </w:p>
    <w:sectPr w:rsidR="00301284" w:rsidRPr="008553FA" w:rsidSect="0075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83687"/>
    <w:multiLevelType w:val="hybridMultilevel"/>
    <w:tmpl w:val="B3682EFA"/>
    <w:lvl w:ilvl="0" w:tplc="F4BA1550">
      <w:start w:val="2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>
    <w:nsid w:val="70177567"/>
    <w:multiLevelType w:val="hybridMultilevel"/>
    <w:tmpl w:val="7B98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C67E6"/>
    <w:multiLevelType w:val="hybridMultilevel"/>
    <w:tmpl w:val="E9DAEFA6"/>
    <w:lvl w:ilvl="0" w:tplc="F4BA155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84"/>
    <w:rsid w:val="001A630F"/>
    <w:rsid w:val="00301284"/>
    <w:rsid w:val="00474192"/>
    <w:rsid w:val="004C712F"/>
    <w:rsid w:val="00544242"/>
    <w:rsid w:val="005D5F2B"/>
    <w:rsid w:val="00756932"/>
    <w:rsid w:val="008553FA"/>
    <w:rsid w:val="008634C8"/>
    <w:rsid w:val="00964502"/>
    <w:rsid w:val="00D41634"/>
    <w:rsid w:val="00E3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EDD20-C450-45A2-A872-746356A4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84"/>
    <w:pPr>
      <w:spacing w:after="0" w:line="240" w:lineRule="auto"/>
      <w:ind w:hanging="2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1284"/>
    <w:pPr>
      <w:ind w:left="720"/>
      <w:contextualSpacing/>
    </w:pPr>
  </w:style>
  <w:style w:type="character" w:styleId="a5">
    <w:name w:val="Hyperlink"/>
    <w:basedOn w:val="a0"/>
    <w:uiPriority w:val="99"/>
    <w:rsid w:val="00301284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30128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301284"/>
  </w:style>
  <w:style w:type="paragraph" w:styleId="a6">
    <w:name w:val="Balloon Text"/>
    <w:basedOn w:val="a"/>
    <w:link w:val="a7"/>
    <w:uiPriority w:val="99"/>
    <w:semiHidden/>
    <w:unhideWhenUsed/>
    <w:rsid w:val="005442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24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nliner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ut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F2AB-F191-42AD-988D-54EE5F5A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user</cp:lastModifiedBy>
  <cp:revision>3</cp:revision>
  <cp:lastPrinted>2018-12-19T09:05:00Z</cp:lastPrinted>
  <dcterms:created xsi:type="dcterms:W3CDTF">2019-12-05T05:29:00Z</dcterms:created>
  <dcterms:modified xsi:type="dcterms:W3CDTF">2019-12-05T05:30:00Z</dcterms:modified>
</cp:coreProperties>
</file>