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59438B" w:rsidRPr="0059438B" w:rsidTr="0059438B">
        <w:tc>
          <w:tcPr>
            <w:tcW w:w="5353" w:type="dxa"/>
          </w:tcPr>
          <w:p w:rsidR="0059438B" w:rsidRPr="0059438B" w:rsidRDefault="0059438B" w:rsidP="0059438B">
            <w:pPr>
              <w:pStyle w:val="a3"/>
              <w:jc w:val="both"/>
              <w:rPr>
                <w:sz w:val="28"/>
                <w:szCs w:val="28"/>
              </w:rPr>
            </w:pPr>
            <w:r w:rsidRPr="0059438B">
              <w:rPr>
                <w:sz w:val="28"/>
                <w:szCs w:val="28"/>
              </w:rPr>
              <w:t>Учреждение образования</w:t>
            </w:r>
          </w:p>
          <w:p w:rsidR="0059438B" w:rsidRPr="0059438B" w:rsidRDefault="0059438B" w:rsidP="0059438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«Брестский государственный </w:t>
            </w:r>
            <w:r w:rsidRPr="0059438B">
              <w:rPr>
                <w:sz w:val="28"/>
                <w:szCs w:val="28"/>
              </w:rPr>
              <w:t xml:space="preserve">университет </w:t>
            </w:r>
          </w:p>
          <w:p w:rsidR="0059438B" w:rsidRPr="0059438B" w:rsidRDefault="0059438B" w:rsidP="0059438B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9438B">
              <w:rPr>
                <w:sz w:val="28"/>
                <w:szCs w:val="28"/>
              </w:rPr>
              <w:t>имени</w:t>
            </w:r>
            <w:proofErr w:type="gramEnd"/>
            <w:r w:rsidRPr="0059438B">
              <w:rPr>
                <w:sz w:val="28"/>
                <w:szCs w:val="28"/>
              </w:rPr>
              <w:t xml:space="preserve"> А.С. Пушкина»</w:t>
            </w:r>
          </w:p>
          <w:p w:rsidR="0059438B" w:rsidRPr="0059438B" w:rsidRDefault="0059438B" w:rsidP="0059438B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59438B" w:rsidRPr="0059438B" w:rsidRDefault="0059438B" w:rsidP="0059438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русской литературы </w:t>
            </w:r>
            <w:r w:rsidRPr="0059438B">
              <w:rPr>
                <w:sz w:val="28"/>
                <w:szCs w:val="28"/>
              </w:rPr>
              <w:t>и журналистики</w:t>
            </w:r>
          </w:p>
        </w:tc>
        <w:tc>
          <w:tcPr>
            <w:tcW w:w="4536" w:type="dxa"/>
          </w:tcPr>
          <w:p w:rsidR="0059438B" w:rsidRPr="0059438B" w:rsidRDefault="0059438B" w:rsidP="0059438B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59438B">
              <w:rPr>
                <w:sz w:val="28"/>
                <w:szCs w:val="28"/>
              </w:rPr>
              <w:t>УТВЕРЖДАЮ</w:t>
            </w:r>
          </w:p>
          <w:p w:rsidR="0059438B" w:rsidRPr="0059438B" w:rsidRDefault="0059438B" w:rsidP="0059438B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59438B">
              <w:rPr>
                <w:sz w:val="28"/>
                <w:szCs w:val="28"/>
              </w:rPr>
              <w:t>Протокол заседания кафедры</w:t>
            </w:r>
            <w:r w:rsidRPr="00594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59438B">
              <w:rPr>
                <w:sz w:val="28"/>
                <w:szCs w:val="28"/>
              </w:rPr>
              <w:t>от 21.11.2019 № 4</w:t>
            </w:r>
          </w:p>
          <w:p w:rsidR="0059438B" w:rsidRPr="0059438B" w:rsidRDefault="0059438B" w:rsidP="0059438B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9438B" w:rsidRPr="0059438B" w:rsidRDefault="0059438B" w:rsidP="0059438B">
      <w:pPr>
        <w:pStyle w:val="a3"/>
        <w:ind w:firstLine="709"/>
        <w:jc w:val="both"/>
        <w:rPr>
          <w:sz w:val="28"/>
          <w:szCs w:val="28"/>
        </w:rPr>
      </w:pPr>
    </w:p>
    <w:p w:rsidR="0059438B" w:rsidRPr="0059438B" w:rsidRDefault="0059438B" w:rsidP="0059438B">
      <w:pPr>
        <w:pStyle w:val="a3"/>
        <w:ind w:firstLine="709"/>
        <w:jc w:val="both"/>
        <w:rPr>
          <w:sz w:val="28"/>
          <w:szCs w:val="28"/>
        </w:rPr>
      </w:pPr>
      <w:r w:rsidRPr="0059438B">
        <w:rPr>
          <w:sz w:val="28"/>
          <w:szCs w:val="28"/>
        </w:rPr>
        <w:t>ВОПРОСЫ К ЭКЗАМЕНУ</w:t>
      </w:r>
    </w:p>
    <w:p w:rsidR="0059438B" w:rsidRPr="0059438B" w:rsidRDefault="0059438B" w:rsidP="0059438B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9438B">
        <w:rPr>
          <w:sz w:val="28"/>
          <w:szCs w:val="28"/>
        </w:rPr>
        <w:t xml:space="preserve">21.11.2019 </w:t>
      </w:r>
    </w:p>
    <w:p w:rsidR="0059438B" w:rsidRPr="0059438B" w:rsidRDefault="0059438B" w:rsidP="0059438B">
      <w:pPr>
        <w:pStyle w:val="a3"/>
        <w:ind w:firstLine="709"/>
        <w:jc w:val="both"/>
        <w:rPr>
          <w:sz w:val="28"/>
          <w:szCs w:val="28"/>
        </w:rPr>
      </w:pPr>
      <w:r w:rsidRPr="0059438B">
        <w:rPr>
          <w:sz w:val="28"/>
          <w:szCs w:val="28"/>
        </w:rPr>
        <w:t>г. Брест</w:t>
      </w:r>
    </w:p>
    <w:p w:rsidR="0059438B" w:rsidRPr="0059438B" w:rsidRDefault="0059438B" w:rsidP="005943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59438B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</w:p>
    <w:p w:rsidR="00850C04" w:rsidRDefault="0059438B" w:rsidP="00850C04">
      <w:pPr>
        <w:pStyle w:val="a3"/>
        <w:ind w:firstLine="709"/>
        <w:jc w:val="both"/>
        <w:rPr>
          <w:sz w:val="28"/>
          <w:szCs w:val="28"/>
        </w:rPr>
      </w:pPr>
      <w:r w:rsidRPr="0059438B">
        <w:rPr>
          <w:b/>
          <w:sz w:val="28"/>
          <w:szCs w:val="28"/>
        </w:rPr>
        <w:t>По курсу</w:t>
      </w:r>
      <w:r>
        <w:rPr>
          <w:sz w:val="28"/>
          <w:szCs w:val="28"/>
        </w:rPr>
        <w:t xml:space="preserve">: </w:t>
      </w:r>
      <w:r w:rsidR="00850C04" w:rsidRPr="0059438B">
        <w:rPr>
          <w:sz w:val="28"/>
          <w:szCs w:val="28"/>
        </w:rPr>
        <w:t xml:space="preserve">«Художественный перевод и межкультурная коммуникация» </w:t>
      </w:r>
    </w:p>
    <w:p w:rsidR="0059438B" w:rsidRDefault="0059438B" w:rsidP="00850C04">
      <w:pPr>
        <w:pStyle w:val="a3"/>
        <w:ind w:firstLine="709"/>
        <w:jc w:val="both"/>
        <w:rPr>
          <w:sz w:val="28"/>
          <w:szCs w:val="28"/>
        </w:rPr>
      </w:pPr>
      <w:r w:rsidRPr="0059438B">
        <w:rPr>
          <w:b/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: </w:t>
      </w:r>
      <w:r w:rsidRPr="0059438B">
        <w:rPr>
          <w:sz w:val="28"/>
          <w:szCs w:val="28"/>
        </w:rPr>
        <w:t>«</w:t>
      </w:r>
      <w:r w:rsidRPr="0059438B">
        <w:rPr>
          <w:sz w:val="28"/>
          <w:szCs w:val="28"/>
        </w:rPr>
        <w:t>Литературоведение</w:t>
      </w:r>
      <w:r w:rsidRPr="0059438B">
        <w:rPr>
          <w:sz w:val="28"/>
          <w:szCs w:val="28"/>
        </w:rPr>
        <w:t xml:space="preserve">», 1 курс, </w:t>
      </w:r>
      <w:proofErr w:type="spellStart"/>
      <w:r w:rsidRPr="0059438B">
        <w:rPr>
          <w:sz w:val="28"/>
          <w:szCs w:val="28"/>
        </w:rPr>
        <w:t>заоч</w:t>
      </w:r>
      <w:proofErr w:type="spellEnd"/>
      <w:r w:rsidRPr="0059438B">
        <w:rPr>
          <w:sz w:val="28"/>
          <w:szCs w:val="28"/>
        </w:rPr>
        <w:t>.</w:t>
      </w:r>
    </w:p>
    <w:p w:rsidR="003178C7" w:rsidRPr="0059438B" w:rsidRDefault="003178C7" w:rsidP="0059438B">
      <w:pPr>
        <w:pStyle w:val="a3"/>
        <w:ind w:firstLine="709"/>
        <w:jc w:val="both"/>
        <w:rPr>
          <w:sz w:val="28"/>
          <w:szCs w:val="28"/>
        </w:rPr>
      </w:pP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color w:val="000000"/>
          <w:sz w:val="28"/>
          <w:szCs w:val="28"/>
        </w:rPr>
        <w:t>История и предпосылки возникновения межкультурной коммуникации.</w:t>
      </w:r>
      <w:r w:rsidRPr="00A724E1">
        <w:rPr>
          <w:sz w:val="28"/>
          <w:szCs w:val="28"/>
        </w:rPr>
        <w:t xml:space="preserve"> Структура межкультурной коммуникации (интеракции); детерминанты, формы, контекст межкультурной коммуникации.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color w:val="000000"/>
          <w:sz w:val="28"/>
          <w:szCs w:val="28"/>
        </w:rPr>
      </w:pPr>
      <w:r w:rsidRPr="00A724E1">
        <w:rPr>
          <w:color w:val="000000"/>
          <w:sz w:val="28"/>
          <w:szCs w:val="28"/>
        </w:rPr>
        <w:t xml:space="preserve">Перевод как межкультурная коммуникация. </w:t>
      </w:r>
      <w:r w:rsidR="00C12CB1" w:rsidRPr="00A724E1">
        <w:rPr>
          <w:color w:val="000000"/>
          <w:sz w:val="28"/>
          <w:szCs w:val="28"/>
        </w:rPr>
        <w:t>Социокультурный комментарий как способ преодоления конфликтов культур при пони</w:t>
      </w:r>
      <w:r w:rsidR="00F15E03" w:rsidRPr="00A724E1">
        <w:rPr>
          <w:color w:val="000000"/>
          <w:sz w:val="28"/>
          <w:szCs w:val="28"/>
        </w:rPr>
        <w:t xml:space="preserve">мании художественной литературы. </w:t>
      </w:r>
      <w:r w:rsidRPr="00A724E1">
        <w:rPr>
          <w:color w:val="000000"/>
          <w:sz w:val="28"/>
          <w:szCs w:val="28"/>
        </w:rPr>
        <w:t>Полемика вокруг определения понятия «перевод».</w:t>
      </w:r>
      <w:r w:rsidR="00E0009F" w:rsidRPr="00A724E1">
        <w:rPr>
          <w:color w:val="000000"/>
          <w:sz w:val="28"/>
          <w:szCs w:val="28"/>
        </w:rPr>
        <w:t xml:space="preserve"> 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>Понятие, метафоры и сущность культуры. Социологический, исторический, нормативный, психологический, дидактический, антропологический подходы к трактовке культуры.</w:t>
      </w:r>
      <w:r w:rsidR="00775802" w:rsidRPr="00A724E1">
        <w:rPr>
          <w:sz w:val="28"/>
          <w:szCs w:val="28"/>
        </w:rPr>
        <w:t xml:space="preserve"> </w:t>
      </w:r>
    </w:p>
    <w:p w:rsidR="003178C7" w:rsidRPr="00A724E1" w:rsidRDefault="003178C7" w:rsidP="00A724E1">
      <w:pPr>
        <w:pStyle w:val="a3"/>
        <w:numPr>
          <w:ilvl w:val="0"/>
          <w:numId w:val="1"/>
        </w:numPr>
        <w:ind w:left="0" w:firstLine="357"/>
        <w:jc w:val="both"/>
        <w:rPr>
          <w:spacing w:val="2"/>
          <w:sz w:val="28"/>
          <w:szCs w:val="28"/>
        </w:rPr>
      </w:pPr>
      <w:r w:rsidRPr="00A724E1">
        <w:rPr>
          <w:spacing w:val="2"/>
          <w:sz w:val="28"/>
          <w:szCs w:val="28"/>
        </w:rPr>
        <w:t xml:space="preserve">Социализация и </w:t>
      </w:r>
      <w:proofErr w:type="spellStart"/>
      <w:r w:rsidRPr="00A724E1">
        <w:rPr>
          <w:spacing w:val="2"/>
          <w:sz w:val="28"/>
          <w:szCs w:val="28"/>
        </w:rPr>
        <w:t>инкультурация</w:t>
      </w:r>
      <w:proofErr w:type="spellEnd"/>
      <w:r w:rsidRPr="00A724E1">
        <w:rPr>
          <w:spacing w:val="2"/>
          <w:sz w:val="28"/>
          <w:szCs w:val="28"/>
        </w:rPr>
        <w:t>. Культура и поведение. Культура и ценности.</w:t>
      </w:r>
      <w:r w:rsidR="00D9187E" w:rsidRPr="00A724E1">
        <w:rPr>
          <w:spacing w:val="2"/>
          <w:sz w:val="28"/>
          <w:szCs w:val="28"/>
        </w:rPr>
        <w:t xml:space="preserve"> 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>Культурная идентичность и ее сущность. Понятие «чужой» в межкультурной коммуникации.</w:t>
      </w:r>
      <w:r w:rsidR="00B2431E" w:rsidRPr="00A724E1">
        <w:rPr>
          <w:spacing w:val="2"/>
          <w:sz w:val="28"/>
          <w:szCs w:val="28"/>
        </w:rPr>
        <w:t xml:space="preserve"> </w:t>
      </w:r>
    </w:p>
    <w:p w:rsidR="00F15E03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 xml:space="preserve">Культура и язык. Гипотеза взаимосвязи языка и культуры Сепира – Уорфа. </w:t>
      </w:r>
    </w:p>
    <w:p w:rsidR="00B2431E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>Общение и коммуникация. Основные типы и функции общения. Основные формы коммуникации.</w:t>
      </w:r>
      <w:r w:rsidR="00B2431E" w:rsidRPr="00A724E1">
        <w:rPr>
          <w:sz w:val="28"/>
          <w:szCs w:val="28"/>
        </w:rPr>
        <w:t xml:space="preserve"> 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 xml:space="preserve">Теория высоко- и </w:t>
      </w:r>
      <w:proofErr w:type="spellStart"/>
      <w:r w:rsidRPr="00A724E1">
        <w:rPr>
          <w:sz w:val="28"/>
          <w:szCs w:val="28"/>
        </w:rPr>
        <w:t>низкоконтекстуальных</w:t>
      </w:r>
      <w:proofErr w:type="spellEnd"/>
      <w:r w:rsidRPr="00A724E1">
        <w:rPr>
          <w:sz w:val="28"/>
          <w:szCs w:val="28"/>
        </w:rPr>
        <w:t xml:space="preserve"> культур Э. Холла. </w:t>
      </w:r>
      <w:proofErr w:type="spellStart"/>
      <w:r w:rsidRPr="00A724E1">
        <w:rPr>
          <w:sz w:val="28"/>
          <w:szCs w:val="28"/>
        </w:rPr>
        <w:t>Полихронное</w:t>
      </w:r>
      <w:proofErr w:type="spellEnd"/>
      <w:r w:rsidRPr="00A724E1">
        <w:rPr>
          <w:sz w:val="28"/>
          <w:szCs w:val="28"/>
        </w:rPr>
        <w:t xml:space="preserve"> и </w:t>
      </w:r>
      <w:proofErr w:type="spellStart"/>
      <w:r w:rsidRPr="00A724E1">
        <w:rPr>
          <w:sz w:val="28"/>
          <w:szCs w:val="28"/>
        </w:rPr>
        <w:t>монохронное</w:t>
      </w:r>
      <w:proofErr w:type="spellEnd"/>
      <w:r w:rsidRPr="00A724E1">
        <w:rPr>
          <w:sz w:val="28"/>
          <w:szCs w:val="28"/>
        </w:rPr>
        <w:t xml:space="preserve"> восприятие времени.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 xml:space="preserve">Теория культурных измерений Г. </w:t>
      </w:r>
      <w:proofErr w:type="spellStart"/>
      <w:r w:rsidRPr="00A724E1">
        <w:rPr>
          <w:sz w:val="28"/>
          <w:szCs w:val="28"/>
        </w:rPr>
        <w:t>Хофштеде</w:t>
      </w:r>
      <w:proofErr w:type="spellEnd"/>
      <w:r w:rsidRPr="00A724E1">
        <w:rPr>
          <w:sz w:val="28"/>
          <w:szCs w:val="28"/>
        </w:rPr>
        <w:t>. Теория культурной грамотности Э.</w:t>
      </w:r>
      <w:r w:rsidR="00741DDE">
        <w:rPr>
          <w:sz w:val="28"/>
          <w:szCs w:val="28"/>
        </w:rPr>
        <w:t xml:space="preserve"> </w:t>
      </w:r>
      <w:proofErr w:type="spellStart"/>
      <w:r w:rsidRPr="00A724E1">
        <w:rPr>
          <w:sz w:val="28"/>
          <w:szCs w:val="28"/>
        </w:rPr>
        <w:t>Хирша</w:t>
      </w:r>
      <w:proofErr w:type="spellEnd"/>
      <w:r w:rsidRPr="00A724E1">
        <w:rPr>
          <w:sz w:val="28"/>
          <w:szCs w:val="28"/>
        </w:rPr>
        <w:t>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>Аккультурация в межкультурной коммуникации. Основные стратегии аккультурации. Понятие, формы проявления и механизм развития «культурного шока».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 xml:space="preserve">Модель освоения чужой культуры М. </w:t>
      </w:r>
      <w:proofErr w:type="spellStart"/>
      <w:r w:rsidRPr="00A724E1">
        <w:rPr>
          <w:sz w:val="28"/>
          <w:szCs w:val="28"/>
        </w:rPr>
        <w:t>Беннета</w:t>
      </w:r>
      <w:proofErr w:type="spellEnd"/>
      <w:r w:rsidRPr="00A724E1">
        <w:rPr>
          <w:sz w:val="28"/>
          <w:szCs w:val="28"/>
        </w:rPr>
        <w:t xml:space="preserve">; этапы осознания культурных различий; содержание </w:t>
      </w:r>
      <w:proofErr w:type="spellStart"/>
      <w:r w:rsidRPr="00A724E1">
        <w:rPr>
          <w:sz w:val="28"/>
          <w:szCs w:val="28"/>
        </w:rPr>
        <w:t>этноцентристских</w:t>
      </w:r>
      <w:proofErr w:type="spellEnd"/>
      <w:r w:rsidRPr="00A724E1">
        <w:rPr>
          <w:sz w:val="28"/>
          <w:szCs w:val="28"/>
        </w:rPr>
        <w:t xml:space="preserve"> и </w:t>
      </w:r>
      <w:proofErr w:type="spellStart"/>
      <w:r w:rsidRPr="00A724E1">
        <w:rPr>
          <w:sz w:val="28"/>
          <w:szCs w:val="28"/>
        </w:rPr>
        <w:t>этнорелятивных</w:t>
      </w:r>
      <w:proofErr w:type="spellEnd"/>
      <w:r w:rsidRPr="00A724E1">
        <w:rPr>
          <w:sz w:val="28"/>
          <w:szCs w:val="28"/>
        </w:rPr>
        <w:t xml:space="preserve"> этапов. Культурный релятивизм как методологическая основа межкультурной коммуникации. 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color w:val="000000"/>
          <w:sz w:val="28"/>
          <w:szCs w:val="28"/>
        </w:rPr>
      </w:pPr>
      <w:r w:rsidRPr="00A724E1">
        <w:rPr>
          <w:color w:val="000000"/>
          <w:sz w:val="28"/>
          <w:szCs w:val="28"/>
        </w:rPr>
        <w:lastRenderedPageBreak/>
        <w:t>Вербальная коммуникация, ее формы и стили. Отражение в стилях коммуникации ценностей и норм, лежащих в основе соответствующей культуры.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color w:val="000000"/>
          <w:sz w:val="28"/>
          <w:szCs w:val="28"/>
        </w:rPr>
      </w:pPr>
      <w:r w:rsidRPr="00A724E1">
        <w:rPr>
          <w:color w:val="000000"/>
          <w:sz w:val="28"/>
          <w:szCs w:val="28"/>
        </w:rPr>
        <w:t>Невербальная коммуникация; ее источники (биологический и социальный, врожденный и приобретенный в ходе социального опыта человека). Типы невербальных средств. Формы и способы невербальной коммуникации.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pacing w:val="-2"/>
          <w:sz w:val="28"/>
          <w:szCs w:val="28"/>
        </w:rPr>
        <w:t>Исторические концепции и универсальные модели переводческой эквивалентности (концепции формального, нормативно-содержательного, культурно-эстетического соответствия; концепции полноценности перевода, динамической эквивалентности; универсальная модель «</w:t>
      </w:r>
      <w:proofErr w:type="spellStart"/>
      <w:r w:rsidRPr="00A724E1">
        <w:rPr>
          <w:spacing w:val="-2"/>
          <w:sz w:val="28"/>
          <w:szCs w:val="28"/>
        </w:rPr>
        <w:t>скопос</w:t>
      </w:r>
      <w:proofErr w:type="spellEnd"/>
      <w:r w:rsidRPr="00A724E1">
        <w:rPr>
          <w:spacing w:val="-2"/>
          <w:sz w:val="28"/>
          <w:szCs w:val="28"/>
        </w:rPr>
        <w:t xml:space="preserve">»; </w:t>
      </w:r>
      <w:proofErr w:type="spellStart"/>
      <w:r w:rsidRPr="00A724E1">
        <w:rPr>
          <w:spacing w:val="-2"/>
          <w:sz w:val="28"/>
          <w:szCs w:val="28"/>
        </w:rPr>
        <w:t>неогерменевтическая</w:t>
      </w:r>
      <w:proofErr w:type="spellEnd"/>
      <w:r w:rsidRPr="00A724E1">
        <w:rPr>
          <w:spacing w:val="-2"/>
          <w:sz w:val="28"/>
          <w:szCs w:val="28"/>
        </w:rPr>
        <w:t xml:space="preserve"> универсальная модель перевода). Минимальная и максимальная единицы художественного перевода.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pacing w:val="-2"/>
          <w:sz w:val="28"/>
          <w:szCs w:val="28"/>
        </w:rPr>
      </w:pPr>
      <w:r w:rsidRPr="00A724E1">
        <w:rPr>
          <w:spacing w:val="-2"/>
          <w:sz w:val="28"/>
          <w:szCs w:val="28"/>
        </w:rPr>
        <w:t xml:space="preserve">Категория модальности в теории художественного перевода. </w:t>
      </w:r>
      <w:proofErr w:type="spellStart"/>
      <w:r w:rsidRPr="00A724E1">
        <w:rPr>
          <w:spacing w:val="-2"/>
          <w:sz w:val="28"/>
          <w:szCs w:val="28"/>
        </w:rPr>
        <w:t>Двухсубъектная</w:t>
      </w:r>
      <w:proofErr w:type="spellEnd"/>
      <w:r w:rsidRPr="00A724E1">
        <w:rPr>
          <w:spacing w:val="-2"/>
          <w:sz w:val="28"/>
          <w:szCs w:val="28"/>
        </w:rPr>
        <w:t xml:space="preserve"> модальность переводного текста. Различие коммуникативных позиций авторов текстов оригинала и перевода.</w:t>
      </w:r>
      <w:r w:rsidR="004F4EB4" w:rsidRPr="00A724E1">
        <w:rPr>
          <w:spacing w:val="-2"/>
          <w:sz w:val="28"/>
          <w:szCs w:val="28"/>
        </w:rPr>
        <w:t xml:space="preserve"> </w:t>
      </w:r>
    </w:p>
    <w:p w:rsidR="003178C7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pacing w:val="-2"/>
          <w:sz w:val="28"/>
          <w:szCs w:val="28"/>
        </w:rPr>
      </w:pPr>
      <w:r w:rsidRPr="00A724E1">
        <w:rPr>
          <w:spacing w:val="-2"/>
          <w:sz w:val="28"/>
          <w:szCs w:val="28"/>
        </w:rPr>
        <w:t xml:space="preserve">Цель, границы, сущность, задачи художественного перевода. Этапы понимания текста оригинала. Понятие эквивалентности перевода. </w:t>
      </w:r>
      <w:r w:rsidRPr="00A724E1">
        <w:rPr>
          <w:sz w:val="28"/>
          <w:szCs w:val="28"/>
        </w:rPr>
        <w:t>Основные критерии оценки художественного перевода.</w:t>
      </w:r>
      <w:r w:rsidR="00A21F19" w:rsidRPr="00A724E1">
        <w:rPr>
          <w:sz w:val="28"/>
          <w:szCs w:val="28"/>
        </w:rPr>
        <w:t xml:space="preserve"> </w:t>
      </w:r>
    </w:p>
    <w:p w:rsidR="00377B2C" w:rsidRPr="00A724E1" w:rsidRDefault="003178C7" w:rsidP="00A724E1">
      <w:pPr>
        <w:pStyle w:val="a5"/>
        <w:numPr>
          <w:ilvl w:val="0"/>
          <w:numId w:val="1"/>
        </w:numPr>
        <w:ind w:left="0" w:firstLine="357"/>
        <w:rPr>
          <w:spacing w:val="-2"/>
          <w:sz w:val="28"/>
          <w:szCs w:val="28"/>
        </w:rPr>
      </w:pPr>
      <w:r w:rsidRPr="00A724E1">
        <w:rPr>
          <w:spacing w:val="-2"/>
          <w:sz w:val="28"/>
          <w:szCs w:val="28"/>
        </w:rPr>
        <w:t>Пути решения основных проблем художественного перевода (передача временной отнесенности, черт литературного направления и индивидуального стиля автора).</w:t>
      </w:r>
      <w:r w:rsidR="00377B2C" w:rsidRPr="00A724E1">
        <w:rPr>
          <w:spacing w:val="-2"/>
          <w:sz w:val="28"/>
          <w:szCs w:val="28"/>
        </w:rPr>
        <w:t xml:space="preserve"> </w:t>
      </w:r>
    </w:p>
    <w:p w:rsidR="003178C7" w:rsidRDefault="003178C7" w:rsidP="00A724E1">
      <w:pPr>
        <w:pStyle w:val="a5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724E1">
        <w:rPr>
          <w:sz w:val="28"/>
          <w:szCs w:val="28"/>
        </w:rPr>
        <w:t>Переводческий билингвизм и язык перевода. Интерференция как следствие языкового контакта. Перевод как языковой контакт личности с текстом иноязычной культуры. Социокультурные аспекты и типология билингвизма. Специфика авторских переводов писателей-</w:t>
      </w:r>
      <w:proofErr w:type="spellStart"/>
      <w:r w:rsidRPr="00A724E1">
        <w:rPr>
          <w:sz w:val="28"/>
          <w:szCs w:val="28"/>
        </w:rPr>
        <w:t>билингвов</w:t>
      </w:r>
      <w:proofErr w:type="spellEnd"/>
      <w:r w:rsidRPr="00A724E1">
        <w:rPr>
          <w:sz w:val="28"/>
          <w:szCs w:val="28"/>
        </w:rPr>
        <w:t>.</w:t>
      </w:r>
      <w:r w:rsidR="00A21F19" w:rsidRPr="00A724E1">
        <w:rPr>
          <w:sz w:val="28"/>
          <w:szCs w:val="28"/>
        </w:rPr>
        <w:t xml:space="preserve"> </w:t>
      </w:r>
    </w:p>
    <w:p w:rsidR="0059438B" w:rsidRDefault="0059438B" w:rsidP="0059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438B" w:rsidRDefault="0059438B" w:rsidP="0059438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Профессор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И.А. Швед</w:t>
      </w:r>
    </w:p>
    <w:p w:rsidR="0059438B" w:rsidRDefault="0059438B" w:rsidP="0059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438B" w:rsidRPr="001B4313" w:rsidRDefault="0059438B" w:rsidP="0059438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Зав. кафедрой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Л.В. Скибицкая</w:t>
      </w:r>
    </w:p>
    <w:p w:rsidR="0059438B" w:rsidRDefault="0059438B" w:rsidP="00CF5DE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34DD" w:rsidRPr="00CF5DEC" w:rsidRDefault="008734DD" w:rsidP="00CF5DE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DEC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8734DD" w:rsidRPr="00CF5DEC" w:rsidRDefault="008734DD" w:rsidP="00CF5DEC">
      <w:pPr>
        <w:tabs>
          <w:tab w:val="left" w:pos="-21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1. </w:t>
      </w:r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Агапова, С. Г. Основы межличностной и межкультурной </w:t>
      </w:r>
      <w:proofErr w:type="gramStart"/>
      <w:r w:rsidRPr="00CF5DEC">
        <w:rPr>
          <w:rFonts w:ascii="Times New Roman" w:hAnsi="Times New Roman" w:cs="Times New Roman"/>
          <w:color w:val="000000"/>
          <w:sz w:val="28"/>
          <w:szCs w:val="28"/>
        </w:rPr>
        <w:t>коммуникации :</w:t>
      </w:r>
      <w:proofErr w:type="gramEnd"/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для вузов </w:t>
      </w:r>
      <w:proofErr w:type="spellStart"/>
      <w:r w:rsidRPr="00CF5DEC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CF5DEC">
        <w:rPr>
          <w:rFonts w:ascii="Times New Roman" w:hAnsi="Times New Roman" w:cs="Times New Roman"/>
          <w:color w:val="000000"/>
          <w:sz w:val="28"/>
          <w:szCs w:val="28"/>
        </w:rPr>
        <w:t>. спец. / С. Г. Агапова. – Ростов н/</w:t>
      </w:r>
      <w:proofErr w:type="gramStart"/>
      <w:r w:rsidRPr="00CF5DEC">
        <w:rPr>
          <w:rFonts w:ascii="Times New Roman" w:hAnsi="Times New Roman" w:cs="Times New Roman"/>
          <w:color w:val="000000"/>
          <w:sz w:val="28"/>
          <w:szCs w:val="28"/>
        </w:rPr>
        <w:t>Д :</w:t>
      </w:r>
      <w:proofErr w:type="gramEnd"/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Феникс, 2004. – 288 с.</w:t>
      </w:r>
    </w:p>
    <w:p w:rsidR="008734DD" w:rsidRPr="00CF5DEC" w:rsidRDefault="008734DD" w:rsidP="00CF5DEC">
      <w:pPr>
        <w:tabs>
          <w:tab w:val="left" w:pos="-21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F5DEC">
        <w:rPr>
          <w:rFonts w:ascii="Times New Roman" w:hAnsi="Times New Roman" w:cs="Times New Roman"/>
          <w:color w:val="000000"/>
          <w:sz w:val="28"/>
          <w:szCs w:val="28"/>
        </w:rPr>
        <w:t>Алекеева</w:t>
      </w:r>
      <w:proofErr w:type="spellEnd"/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, И. С. Введение в </w:t>
      </w:r>
      <w:proofErr w:type="spellStart"/>
      <w:proofErr w:type="gramStart"/>
      <w:r w:rsidRPr="00CF5DEC">
        <w:rPr>
          <w:rFonts w:ascii="Times New Roman" w:hAnsi="Times New Roman" w:cs="Times New Roman"/>
          <w:color w:val="000000"/>
          <w:sz w:val="28"/>
          <w:szCs w:val="28"/>
        </w:rPr>
        <w:t>переводоведение</w:t>
      </w:r>
      <w:proofErr w:type="spellEnd"/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учеб.</w:t>
      </w:r>
      <w:r w:rsidRPr="00CF5DE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F5DEC">
        <w:rPr>
          <w:rFonts w:ascii="Times New Roman" w:hAnsi="Times New Roman" w:cs="Times New Roman"/>
          <w:color w:val="000000"/>
          <w:sz w:val="28"/>
          <w:szCs w:val="28"/>
        </w:rPr>
        <w:t>пособие / И. С. Алексеева. – СПб</w:t>
      </w:r>
      <w:proofErr w:type="gramStart"/>
      <w:r w:rsidRPr="00CF5DEC">
        <w:rPr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2008. – 368 с. </w:t>
      </w:r>
    </w:p>
    <w:p w:rsidR="008734DD" w:rsidRPr="00CF5DEC" w:rsidRDefault="00CF5DEC" w:rsidP="00CF5DEC">
      <w:pPr>
        <w:tabs>
          <w:tab w:val="left" w:pos="-216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Викулова, Л. Г. Основы теории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коммуникации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практикум /</w:t>
      </w:r>
      <w:r w:rsidR="005943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Л. Г. Викулова, А. И. </w:t>
      </w:r>
      <w:proofErr w:type="spell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Шарунов</w:t>
      </w:r>
      <w:proofErr w:type="spell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Восток-Запад, 2008. – 316 с.</w:t>
      </w:r>
    </w:p>
    <w:p w:rsidR="008734DD" w:rsidRPr="00CF5DEC" w:rsidRDefault="00CF5DEC" w:rsidP="00CF5D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4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Головлева, Е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Л.</w:t>
      </w:r>
      <w:r w:rsidR="008734DD" w:rsidRPr="00CF5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Основы межкультурной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коммуникации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учеб.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пособие / Е. Л. Головлева. –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Феникс, 2008. – 224 с.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  <w:lang w:val="be-BY"/>
        </w:rPr>
        <w:t>5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. Гришаева, Л. И. Введение в теорию межкультурной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коммуникации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для вузов / Л. И. Гришаева, Л. В. Цурикова. –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2007. – 336 с.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. Джон, В. Кросс-культурная психология / В. Джон [и др.]. –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Харьков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Гуманитарный центр, 2007. – 560 с. 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7.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Карнажицкая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Т. В. Межкультурные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коммуникации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учеб. пособие для вузов / Т. В.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Карнажицая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–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Минск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Изд-во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Гревцова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, 2012. – 400 с.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Мищенчук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Н. И. Перевод с близкородственных языков: теория и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практика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хрестоматия по художественному переводу / Н. И.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Мищенчук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, Л. В. 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Скибицкая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–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Брест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БрГУ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имени А. С. Пушкина, 2014. – 158 с. 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9. 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Оболенская, Ю. Л. Художественный перевод и межкультурная коммуникация / Ю. Л. Оболенская. –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ЛИБРОКОМ, 2017. – 264 с.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 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Попович А. Проблемы художественного перевода. –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Высш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шк</w:t>
      </w:r>
      <w:proofErr w:type="spell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., 1980. – 199 с.</w:t>
      </w:r>
    </w:p>
    <w:p w:rsidR="008734DD" w:rsidRPr="00CF5DEC" w:rsidRDefault="00CF5DEC" w:rsidP="00CF5DE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5DEC"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="008734DD" w:rsidRPr="00CF5D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734DD" w:rsidRPr="00CF5DEC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="008734DD" w:rsidRPr="00CF5DEC">
        <w:rPr>
          <w:rFonts w:ascii="Times New Roman" w:hAnsi="Times New Roman" w:cs="Times New Roman"/>
          <w:sz w:val="28"/>
          <w:szCs w:val="28"/>
        </w:rPr>
        <w:t>, А.</w:t>
      </w:r>
      <w:r w:rsidR="008734DD" w:rsidRPr="00CF5D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34DD" w:rsidRPr="00CF5DEC">
        <w:rPr>
          <w:rFonts w:ascii="Times New Roman" w:hAnsi="Times New Roman" w:cs="Times New Roman"/>
          <w:sz w:val="28"/>
          <w:szCs w:val="28"/>
        </w:rPr>
        <w:t>П.</w:t>
      </w:r>
      <w:r w:rsidR="008734DD" w:rsidRPr="00CF5D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34DD" w:rsidRPr="00CF5DEC">
        <w:rPr>
          <w:rFonts w:ascii="Times New Roman" w:hAnsi="Times New Roman" w:cs="Times New Roman"/>
          <w:sz w:val="28"/>
          <w:szCs w:val="28"/>
        </w:rPr>
        <w:t xml:space="preserve">Межкультурная </w:t>
      </w:r>
      <w:proofErr w:type="gramStart"/>
      <w:r w:rsidR="008734DD" w:rsidRPr="00CF5DEC">
        <w:rPr>
          <w:rFonts w:ascii="Times New Roman" w:hAnsi="Times New Roman" w:cs="Times New Roman"/>
          <w:sz w:val="28"/>
          <w:szCs w:val="28"/>
        </w:rPr>
        <w:t>коммуникация :</w:t>
      </w:r>
      <w:proofErr w:type="gramEnd"/>
      <w:r w:rsidR="008734DD" w:rsidRPr="00CF5DEC">
        <w:rPr>
          <w:rFonts w:ascii="Times New Roman" w:hAnsi="Times New Roman" w:cs="Times New Roman"/>
          <w:sz w:val="28"/>
          <w:szCs w:val="28"/>
        </w:rPr>
        <w:t xml:space="preserve"> учеб. пособие / А. П. </w:t>
      </w:r>
      <w:proofErr w:type="spellStart"/>
      <w:r w:rsidR="008734DD" w:rsidRPr="00CF5DEC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="008734DD" w:rsidRPr="00CF5DEC">
        <w:rPr>
          <w:rFonts w:ascii="Times New Roman" w:hAnsi="Times New Roman" w:cs="Times New Roman"/>
          <w:sz w:val="28"/>
          <w:szCs w:val="28"/>
        </w:rPr>
        <w:t>. – М.:</w:t>
      </w:r>
      <w:r w:rsidR="008734DD" w:rsidRPr="00CF5D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34DD" w:rsidRPr="00CF5DEC">
        <w:rPr>
          <w:rFonts w:ascii="Times New Roman" w:hAnsi="Times New Roman" w:cs="Times New Roman"/>
          <w:sz w:val="28"/>
          <w:szCs w:val="28"/>
        </w:rPr>
        <w:t xml:space="preserve">Альфа-М; ИНФРА-М, 2004. – 288 с. </w:t>
      </w:r>
    </w:p>
    <w:p w:rsidR="008734DD" w:rsidRPr="00CF5DEC" w:rsidRDefault="00CF5DEC" w:rsidP="00CF5D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12. 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Словарь терминов межкультурной коммуникации / И. Н. Жукова [и др.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] ;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ред. М. Г. Лебедько, З. Г. Прошина. –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Флинта; Наука, 2015. – 640 с.</w:t>
      </w:r>
    </w:p>
    <w:p w:rsidR="008734DD" w:rsidRPr="00CF5DEC" w:rsidRDefault="00CF5DEC" w:rsidP="00CF5DEC">
      <w:pPr>
        <w:autoSpaceDE w:val="0"/>
        <w:autoSpaceDN w:val="0"/>
        <w:adjustRightInd w:val="0"/>
        <w:jc w:val="both"/>
        <w:rPr>
          <w:rStyle w:val="a6"/>
          <w:sz w:val="28"/>
        </w:rPr>
      </w:pPr>
      <w:r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13. </w:t>
      </w:r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Сологуб, Ю. П. Теория и практика художественного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перевода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учеб. пособие / Ю. П. Сологуб, Ф. Б. Альбрехт, А. Ю. Кузнецов. – </w:t>
      </w:r>
      <w:proofErr w:type="gramStart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Академия, 2005. – 304 с.</w:t>
      </w:r>
    </w:p>
    <w:p w:rsidR="008734DD" w:rsidRPr="00CF5DEC" w:rsidRDefault="00CF5DEC" w:rsidP="00CF5DEC">
      <w:pPr>
        <w:jc w:val="both"/>
        <w:outlineLvl w:val="3"/>
        <w:rPr>
          <w:rFonts w:ascii="Times New Roman" w:hAnsi="Times New Roman" w:cs="Times New Roman"/>
        </w:rPr>
      </w:pPr>
      <w:r w:rsidRPr="00CF5DEC"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="008734DD" w:rsidRPr="00CF5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Тер-Минасова, С. Г.  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Язык и межкультурная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коммуникация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/ С. Г. </w:t>
      </w:r>
      <w:r w:rsidR="008734DD" w:rsidRPr="00CF5DEC">
        <w:rPr>
          <w:rFonts w:ascii="Times New Roman" w:hAnsi="Times New Roman" w:cs="Times New Roman"/>
          <w:bCs/>
          <w:color w:val="000000"/>
          <w:sz w:val="28"/>
          <w:szCs w:val="28"/>
        </w:rPr>
        <w:t>Тер-Минасова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Слово/</w:t>
      </w:r>
      <w:proofErr w:type="spell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Slovo</w:t>
      </w:r>
      <w:proofErr w:type="spell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, 2008. – 264 с.</w:t>
      </w:r>
    </w:p>
    <w:p w:rsidR="008734DD" w:rsidRPr="00CF5DEC" w:rsidRDefault="00CF5DEC" w:rsidP="00CF5DEC">
      <w:pPr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Тимашева, О. В. Введение в теорию межкультурной коммуникации: учеб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. пособие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/ О. В. Тимашева. – </w:t>
      </w:r>
      <w:proofErr w:type="gramStart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="008734DD" w:rsidRPr="00CF5DEC">
        <w:rPr>
          <w:rFonts w:ascii="Times New Roman" w:hAnsi="Times New Roman" w:cs="Times New Roman"/>
          <w:color w:val="000000"/>
          <w:sz w:val="28"/>
          <w:szCs w:val="28"/>
        </w:rPr>
        <w:t xml:space="preserve"> УРАО, 2004. – 192 с.</w:t>
      </w:r>
    </w:p>
    <w:p w:rsidR="00FB6285" w:rsidRPr="008734DD" w:rsidRDefault="0059438B">
      <w:pPr>
        <w:rPr>
          <w:lang w:val="be-BY"/>
        </w:rPr>
      </w:pPr>
    </w:p>
    <w:sectPr w:rsidR="00FB6285" w:rsidRPr="008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6C52"/>
    <w:multiLevelType w:val="hybridMultilevel"/>
    <w:tmpl w:val="972AC6D4"/>
    <w:lvl w:ilvl="0" w:tplc="3ACAD36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6A"/>
    <w:rsid w:val="0002590E"/>
    <w:rsid w:val="0012036B"/>
    <w:rsid w:val="00127611"/>
    <w:rsid w:val="001E4673"/>
    <w:rsid w:val="00283313"/>
    <w:rsid w:val="002A5CBC"/>
    <w:rsid w:val="002D44DB"/>
    <w:rsid w:val="003178C7"/>
    <w:rsid w:val="00377B2C"/>
    <w:rsid w:val="003E7ECF"/>
    <w:rsid w:val="00486665"/>
    <w:rsid w:val="004F4EB4"/>
    <w:rsid w:val="004F55EC"/>
    <w:rsid w:val="0059438B"/>
    <w:rsid w:val="00741DDE"/>
    <w:rsid w:val="00775802"/>
    <w:rsid w:val="00850C04"/>
    <w:rsid w:val="008601EA"/>
    <w:rsid w:val="00863AF6"/>
    <w:rsid w:val="008734DD"/>
    <w:rsid w:val="00924CA1"/>
    <w:rsid w:val="00953DE5"/>
    <w:rsid w:val="00A21F19"/>
    <w:rsid w:val="00A724E1"/>
    <w:rsid w:val="00B2431E"/>
    <w:rsid w:val="00C12CB1"/>
    <w:rsid w:val="00CF5DEC"/>
    <w:rsid w:val="00D9187E"/>
    <w:rsid w:val="00E0009F"/>
    <w:rsid w:val="00E40C73"/>
    <w:rsid w:val="00F15E03"/>
    <w:rsid w:val="00FD1B3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32244-62F0-449E-A074-751C8B95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8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178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unhideWhenUsed/>
    <w:rsid w:val="008734DD"/>
    <w:rPr>
      <w:rFonts w:ascii="Times New Roman" w:hAnsi="Times New Roman" w:cs="Times New Roman" w:hint="default"/>
      <w:sz w:val="26"/>
      <w:vertAlign w:val="baseline"/>
    </w:rPr>
  </w:style>
  <w:style w:type="table" w:styleId="a7">
    <w:name w:val="Table Grid"/>
    <w:basedOn w:val="a1"/>
    <w:uiPriority w:val="59"/>
    <w:rsid w:val="0059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2019-11-26T05:55:00Z</dcterms:created>
  <dcterms:modified xsi:type="dcterms:W3CDTF">2019-11-26T05:55:00Z</dcterms:modified>
</cp:coreProperties>
</file>