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1A" w:rsidRDefault="00590D1A" w:rsidP="00590D1A">
      <w:pPr>
        <w:widowControl/>
        <w:tabs>
          <w:tab w:val="left" w:pos="426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1166D2">
        <w:rPr>
          <w:rFonts w:eastAsia="Calibri"/>
          <w:b/>
          <w:sz w:val="28"/>
          <w:szCs w:val="28"/>
          <w:lang w:val="ru-RU"/>
        </w:rPr>
        <w:t>В</w:t>
      </w:r>
      <w:r>
        <w:rPr>
          <w:rFonts w:eastAsia="Calibri"/>
          <w:b/>
          <w:sz w:val="28"/>
          <w:szCs w:val="28"/>
          <w:lang w:val="ru-RU"/>
        </w:rPr>
        <w:t xml:space="preserve">ОПРОСЫ К ЭКЗАМЕНУ </w:t>
      </w:r>
    </w:p>
    <w:p w:rsidR="00590D1A" w:rsidRPr="001166D2" w:rsidRDefault="00590D1A" w:rsidP="00590D1A">
      <w:pPr>
        <w:widowControl/>
        <w:tabs>
          <w:tab w:val="left" w:pos="426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ru-RU"/>
        </w:rPr>
        <w:t xml:space="preserve">ПО КУРСУ «ИСТОРИЯ ЛИТЕРАТУРЫ РУССКОГО ЗАРУБЕЖЬЯ» </w:t>
      </w:r>
    </w:p>
    <w:p w:rsidR="00590D1A" w:rsidRPr="001166D2" w:rsidRDefault="00590D1A" w:rsidP="00590D1A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Общая характеристика литературы русского зарубежья. Волны литературной эмиграции.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Течения и направления в литературе русского зарубежья, литературный процесс в диаспорах.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Формы творческого общения и культурные пристрастия эмиграции: литературный салон, кружок, клуб. Роль «толстого» журнала и лидирующее место поэзии. Принцип «культурного гнезда».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Поэтические группы «Перекресток» и «Кочевье». «Парижская нота» и «выразительный аскетизм».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Эмигрантский период в творчестве И.А. Бунина. «Окаянные дни» как итог дневниковых записей 1918–1919 годов.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«Жизнь Арсеньева» И.А. </w:t>
      </w:r>
      <w:r w:rsidRPr="001166D2">
        <w:rPr>
          <w:rFonts w:eastAsia="Calibri"/>
          <w:sz w:val="28"/>
          <w:szCs w:val="28"/>
          <w:lang w:val="ru-RU"/>
        </w:rPr>
        <w:t xml:space="preserve">Бунина как экзистенциальная автобиография и как феноменологический роман.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Трактовка темы любви в цикле рассказов И.А. Бунина «Темные аллеи».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Писатели-реалисты серебряного </w:t>
      </w:r>
      <w:r>
        <w:rPr>
          <w:rFonts w:eastAsia="Calibri"/>
          <w:sz w:val="28"/>
          <w:szCs w:val="28"/>
          <w:lang w:val="ru-RU"/>
        </w:rPr>
        <w:t>века в эмиграции. И. Шмелев, Б. </w:t>
      </w:r>
      <w:r w:rsidRPr="001166D2">
        <w:rPr>
          <w:rFonts w:eastAsia="Calibri"/>
          <w:sz w:val="28"/>
          <w:szCs w:val="28"/>
          <w:lang w:val="ru-RU"/>
        </w:rPr>
        <w:t xml:space="preserve">Зайцев, А. Куприн, М. Осоргин, М. </w:t>
      </w:r>
      <w:proofErr w:type="spellStart"/>
      <w:r w:rsidRPr="001166D2">
        <w:rPr>
          <w:rFonts w:eastAsia="Calibri"/>
          <w:sz w:val="28"/>
          <w:szCs w:val="28"/>
          <w:lang w:val="ru-RU"/>
        </w:rPr>
        <w:t>Алданов</w:t>
      </w:r>
      <w:proofErr w:type="spellEnd"/>
      <w:r w:rsidRPr="001166D2">
        <w:rPr>
          <w:rFonts w:eastAsia="Calibri"/>
          <w:sz w:val="28"/>
          <w:szCs w:val="28"/>
          <w:lang w:val="ru-RU"/>
        </w:rPr>
        <w:t>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Творчество А. Куприна в эмиграции. Романы «Юнкера», «</w:t>
      </w:r>
      <w:proofErr w:type="spellStart"/>
      <w:r w:rsidRPr="001166D2">
        <w:rPr>
          <w:rFonts w:eastAsia="Calibri"/>
          <w:sz w:val="28"/>
          <w:szCs w:val="28"/>
          <w:lang w:val="ru-RU"/>
        </w:rPr>
        <w:t>Жанета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» (по выбору студента).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Концепция любви в повести А. Куприна «Колесо времени».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Метафора пути в романе Б. Зайцева «Золотой узор».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166D2">
        <w:rPr>
          <w:rFonts w:eastAsia="Calibri"/>
          <w:sz w:val="28"/>
          <w:szCs w:val="28"/>
          <w:lang w:val="ru-RU"/>
        </w:rPr>
        <w:t>Идея духовности в творчестве прозаиков-эмигрантов первой волны (романы И.С. Шмелева «Богомолье», «Лето Господне»; произведения Б. Зайцева «Преподобный Сергий Радонежский», «Алексей Божий человек», др.– по выбору студента.</w:t>
      </w:r>
      <w:proofErr w:type="gramEnd"/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Повесть</w:t>
      </w:r>
      <w:r>
        <w:rPr>
          <w:rFonts w:eastAsia="Calibri"/>
          <w:sz w:val="28"/>
          <w:szCs w:val="28"/>
          <w:lang w:val="ru-RU"/>
        </w:rPr>
        <w:t xml:space="preserve"> «История любовная» И.С. </w:t>
      </w:r>
      <w:r w:rsidRPr="001166D2">
        <w:rPr>
          <w:rFonts w:eastAsia="Calibri"/>
          <w:sz w:val="28"/>
          <w:szCs w:val="28"/>
          <w:lang w:val="ru-RU"/>
        </w:rPr>
        <w:t xml:space="preserve">Шмелева. Традиции тургеневской повести о любви.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Философские проблемы в рассказах Б.К. Зайцева.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Художественное своеобразие творчества А. Аверченко, Тэффи.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Философия романа «Сивцев Вражек» М. Осоргина. Особенности повествования. Традиционное и новаторское.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Русские сатирики в эмиграции. С. Черный, Дон-</w:t>
      </w:r>
      <w:proofErr w:type="spellStart"/>
      <w:r w:rsidRPr="001166D2">
        <w:rPr>
          <w:rFonts w:eastAsia="Calibri"/>
          <w:sz w:val="28"/>
          <w:szCs w:val="28"/>
          <w:lang w:val="ru-RU"/>
        </w:rPr>
        <w:t>Аминадо</w:t>
      </w:r>
      <w:proofErr w:type="spellEnd"/>
      <w:r w:rsidRPr="001166D2">
        <w:rPr>
          <w:rFonts w:eastAsia="Calibri"/>
          <w:sz w:val="28"/>
          <w:szCs w:val="28"/>
          <w:lang w:val="ru-RU"/>
        </w:rPr>
        <w:t>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Писатели-модернисты в эмиграции. Д. Мереж</w:t>
      </w:r>
      <w:r>
        <w:rPr>
          <w:rFonts w:eastAsia="Calibri"/>
          <w:sz w:val="28"/>
          <w:szCs w:val="28"/>
          <w:lang w:val="ru-RU"/>
        </w:rPr>
        <w:t>ковский, З. </w:t>
      </w:r>
      <w:r w:rsidRPr="001166D2">
        <w:rPr>
          <w:rFonts w:eastAsia="Calibri"/>
          <w:sz w:val="28"/>
          <w:szCs w:val="28"/>
          <w:lang w:val="ru-RU"/>
        </w:rPr>
        <w:t>Гиппиус, А. Ремизов.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Творчество А.М. Ремизова периода эмиграции.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166D2">
        <w:rPr>
          <w:rFonts w:eastAsia="Calibri"/>
          <w:sz w:val="28"/>
          <w:szCs w:val="28"/>
          <w:lang w:val="ru-RU"/>
        </w:rPr>
        <w:t>Автобиографическое</w:t>
      </w:r>
      <w:proofErr w:type="gramEnd"/>
      <w:r w:rsidRPr="001166D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166D2">
        <w:rPr>
          <w:rFonts w:eastAsia="Calibri"/>
          <w:sz w:val="28"/>
          <w:szCs w:val="28"/>
          <w:lang w:val="ru-RU"/>
        </w:rPr>
        <w:t>метаповествование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 «Подстриженными глазами» А.М. Ремизова.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Поэты-символисты в эмиграции. К. Бальмонт, </w:t>
      </w:r>
      <w:proofErr w:type="spellStart"/>
      <w:r w:rsidRPr="001166D2">
        <w:rPr>
          <w:rFonts w:eastAsia="Calibri"/>
          <w:sz w:val="28"/>
          <w:szCs w:val="28"/>
          <w:lang w:val="ru-RU"/>
        </w:rPr>
        <w:t>Вяч</w:t>
      </w:r>
      <w:proofErr w:type="spellEnd"/>
      <w:r w:rsidRPr="001166D2">
        <w:rPr>
          <w:rFonts w:eastAsia="Calibri"/>
          <w:sz w:val="28"/>
          <w:szCs w:val="28"/>
          <w:lang w:val="ru-RU"/>
        </w:rPr>
        <w:t>. Иванов.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Сборник стихотворений В. Иванова «Римский дневник». Статьи.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Поэты серебряного века в эмиграции. И. Северянин.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lastRenderedPageBreak/>
        <w:t xml:space="preserve">Поэтические сборники В. Ходасевича. </w:t>
      </w:r>
      <w:proofErr w:type="spellStart"/>
      <w:r w:rsidRPr="001166D2">
        <w:rPr>
          <w:rFonts w:eastAsia="Calibri"/>
          <w:sz w:val="28"/>
          <w:szCs w:val="28"/>
          <w:lang w:val="ru-RU"/>
        </w:rPr>
        <w:t>Полигенетичность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 основных поэтических образов. </w:t>
      </w:r>
      <w:proofErr w:type="spellStart"/>
      <w:r w:rsidRPr="001166D2">
        <w:rPr>
          <w:rFonts w:eastAsia="Calibri"/>
          <w:sz w:val="28"/>
          <w:szCs w:val="28"/>
          <w:lang w:val="ru-RU"/>
        </w:rPr>
        <w:t>Многоуровневость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 смысловых аллюзий. </w:t>
      </w:r>
      <w:r>
        <w:rPr>
          <w:rFonts w:eastAsia="Calibri"/>
          <w:sz w:val="28"/>
          <w:szCs w:val="28"/>
          <w:lang w:val="ru-RU"/>
        </w:rPr>
        <w:t>Диалог В. </w:t>
      </w:r>
      <w:r w:rsidRPr="001166D2">
        <w:rPr>
          <w:rFonts w:eastAsia="Calibri"/>
          <w:sz w:val="28"/>
          <w:szCs w:val="28"/>
          <w:lang w:val="ru-RU"/>
        </w:rPr>
        <w:t>Ходасевича с поэзией «золотого века».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Эмигрантский период в творчестве М. Цветаевой.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Представители акмеизма в эмиграции. Г. Иванов, Г. </w:t>
      </w:r>
      <w:r>
        <w:rPr>
          <w:rFonts w:eastAsia="Calibri"/>
          <w:sz w:val="28"/>
          <w:szCs w:val="28"/>
          <w:lang w:val="ru-RU"/>
        </w:rPr>
        <w:t>Адамович, Н. </w:t>
      </w:r>
      <w:r w:rsidRPr="001166D2">
        <w:rPr>
          <w:rFonts w:eastAsia="Calibri"/>
          <w:sz w:val="28"/>
          <w:szCs w:val="28"/>
          <w:lang w:val="ru-RU"/>
        </w:rPr>
        <w:t>Оцуп.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Поэтический мир Георгия Адамовича. Книги стихов – «Облака», «Чистилище», «На Западе».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Творчество Г. Иванова как пример «русского экзистенциализма».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Поэзия литературной молодежи первой волны эмиграции. Творчество Б.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Божнева</w:t>
      </w:r>
      <w:proofErr w:type="spellEnd"/>
      <w:r w:rsidRPr="001166D2">
        <w:rPr>
          <w:rFonts w:eastAsia="Calibri"/>
          <w:sz w:val="28"/>
          <w:szCs w:val="28"/>
          <w:lang w:val="ru-RU"/>
        </w:rPr>
        <w:t>, А.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Гингера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, А. </w:t>
      </w:r>
      <w:proofErr w:type="spellStart"/>
      <w:r w:rsidRPr="001166D2">
        <w:rPr>
          <w:rFonts w:eastAsia="Calibri"/>
          <w:sz w:val="28"/>
          <w:szCs w:val="28"/>
          <w:lang w:val="ru-RU"/>
        </w:rPr>
        <w:t>Присмановой</w:t>
      </w:r>
      <w:proofErr w:type="spellEnd"/>
      <w:r w:rsidRPr="001166D2">
        <w:rPr>
          <w:rFonts w:eastAsia="Calibri"/>
          <w:sz w:val="28"/>
          <w:szCs w:val="28"/>
          <w:lang w:val="ru-RU"/>
        </w:rPr>
        <w:t>, А. Головиной.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Проза литературной молодеж</w:t>
      </w:r>
      <w:r>
        <w:rPr>
          <w:rFonts w:eastAsia="Calibri"/>
          <w:sz w:val="28"/>
          <w:szCs w:val="28"/>
          <w:lang w:val="ru-RU"/>
        </w:rPr>
        <w:t xml:space="preserve">и: Г. </w:t>
      </w:r>
      <w:proofErr w:type="spellStart"/>
      <w:r>
        <w:rPr>
          <w:rFonts w:eastAsia="Calibri"/>
          <w:sz w:val="28"/>
          <w:szCs w:val="28"/>
          <w:lang w:val="ru-RU"/>
        </w:rPr>
        <w:t>Евангулов</w:t>
      </w:r>
      <w:proofErr w:type="spellEnd"/>
      <w:r>
        <w:rPr>
          <w:rFonts w:eastAsia="Calibri"/>
          <w:sz w:val="28"/>
          <w:szCs w:val="28"/>
          <w:lang w:val="ru-RU"/>
        </w:rPr>
        <w:t>, Ю. </w:t>
      </w:r>
      <w:proofErr w:type="spellStart"/>
      <w:r>
        <w:rPr>
          <w:rFonts w:eastAsia="Calibri"/>
          <w:sz w:val="28"/>
          <w:szCs w:val="28"/>
          <w:lang w:val="ru-RU"/>
        </w:rPr>
        <w:t>Фельзен</w:t>
      </w:r>
      <w:proofErr w:type="spellEnd"/>
      <w:r>
        <w:rPr>
          <w:rFonts w:eastAsia="Calibri"/>
          <w:sz w:val="28"/>
          <w:szCs w:val="28"/>
          <w:lang w:val="ru-RU"/>
        </w:rPr>
        <w:t>, Г.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Газданов</w:t>
      </w:r>
      <w:proofErr w:type="spellEnd"/>
      <w:r w:rsidRPr="001166D2">
        <w:rPr>
          <w:rFonts w:eastAsia="Calibri"/>
          <w:sz w:val="28"/>
          <w:szCs w:val="28"/>
          <w:lang w:val="ru-RU"/>
        </w:rPr>
        <w:t>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Модернизм и реализм в творчестве Г. </w:t>
      </w:r>
      <w:proofErr w:type="spellStart"/>
      <w:r w:rsidRPr="001166D2">
        <w:rPr>
          <w:rFonts w:eastAsia="Calibri"/>
          <w:sz w:val="28"/>
          <w:szCs w:val="28"/>
          <w:lang w:val="ru-RU"/>
        </w:rPr>
        <w:t>Газданова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. Роман-хроника «Вечер </w:t>
      </w:r>
      <w:proofErr w:type="gramStart"/>
      <w:r w:rsidRPr="001166D2">
        <w:rPr>
          <w:rFonts w:eastAsia="Calibri"/>
          <w:sz w:val="28"/>
          <w:szCs w:val="28"/>
          <w:lang w:val="ru-RU"/>
        </w:rPr>
        <w:t>у</w:t>
      </w:r>
      <w:proofErr w:type="gramEnd"/>
      <w:r w:rsidRPr="001166D2">
        <w:rPr>
          <w:rFonts w:eastAsia="Calibri"/>
          <w:sz w:val="28"/>
          <w:szCs w:val="28"/>
          <w:lang w:val="ru-RU"/>
        </w:rPr>
        <w:t> Клер». Традиции романа «потока сознания» в исследовании психологии героя.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Оригинальность творческого</w:t>
      </w:r>
      <w:r>
        <w:rPr>
          <w:rFonts w:eastAsia="Calibri"/>
          <w:sz w:val="28"/>
          <w:szCs w:val="28"/>
          <w:lang w:val="ru-RU"/>
        </w:rPr>
        <w:t xml:space="preserve"> дарования Б. </w:t>
      </w:r>
      <w:r w:rsidRPr="001166D2">
        <w:rPr>
          <w:rFonts w:eastAsia="Calibri"/>
          <w:sz w:val="28"/>
          <w:szCs w:val="28"/>
          <w:lang w:val="ru-RU"/>
        </w:rPr>
        <w:t>Поплавского.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«Две реальности» в романе «Машенька» В. Набокова.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Идейно-тематическое пространство рассказов В. Набокова (сборники «Возвращение </w:t>
      </w:r>
      <w:proofErr w:type="spellStart"/>
      <w:r w:rsidRPr="001166D2">
        <w:rPr>
          <w:rFonts w:eastAsia="Calibri"/>
          <w:sz w:val="28"/>
          <w:szCs w:val="28"/>
          <w:lang w:val="ru-RU"/>
        </w:rPr>
        <w:t>Чорба</w:t>
      </w:r>
      <w:proofErr w:type="spellEnd"/>
      <w:r w:rsidRPr="001166D2">
        <w:rPr>
          <w:rFonts w:eastAsia="Calibri"/>
          <w:sz w:val="28"/>
          <w:szCs w:val="28"/>
          <w:lang w:val="ru-RU"/>
        </w:rPr>
        <w:t>», «</w:t>
      </w:r>
      <w:proofErr w:type="gramStart"/>
      <w:r w:rsidRPr="001166D2">
        <w:rPr>
          <w:rFonts w:eastAsia="Calibri"/>
          <w:sz w:val="28"/>
          <w:szCs w:val="28"/>
          <w:lang w:val="ru-RU"/>
        </w:rPr>
        <w:t>Соглядатай</w:t>
      </w:r>
      <w:proofErr w:type="gramEnd"/>
      <w:r w:rsidRPr="001166D2">
        <w:rPr>
          <w:rFonts w:eastAsia="Calibri"/>
          <w:sz w:val="28"/>
          <w:szCs w:val="28"/>
          <w:lang w:val="ru-RU"/>
        </w:rPr>
        <w:t xml:space="preserve">», «Весна в </w:t>
      </w:r>
      <w:proofErr w:type="spellStart"/>
      <w:r w:rsidRPr="001166D2">
        <w:rPr>
          <w:rFonts w:eastAsia="Calibri"/>
          <w:sz w:val="28"/>
          <w:szCs w:val="28"/>
          <w:lang w:val="ru-RU"/>
        </w:rPr>
        <w:t>Фиальте</w:t>
      </w:r>
      <w:proofErr w:type="spellEnd"/>
      <w:r w:rsidRPr="001166D2">
        <w:rPr>
          <w:rFonts w:eastAsia="Calibri"/>
          <w:sz w:val="28"/>
          <w:szCs w:val="28"/>
          <w:lang w:val="ru-RU"/>
        </w:rPr>
        <w:t>»).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851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Реальность и фантастика в пьесах В. Набокова («Дедушка», «Скитальцы», «Трагедия господина </w:t>
      </w:r>
      <w:proofErr w:type="spellStart"/>
      <w:r w:rsidRPr="001166D2">
        <w:rPr>
          <w:rFonts w:eastAsia="Calibri"/>
          <w:sz w:val="28"/>
          <w:szCs w:val="28"/>
          <w:lang w:val="ru-RU"/>
        </w:rPr>
        <w:t>Морна</w:t>
      </w:r>
      <w:proofErr w:type="spellEnd"/>
      <w:r w:rsidRPr="001166D2">
        <w:rPr>
          <w:rFonts w:eastAsia="Calibri"/>
          <w:sz w:val="28"/>
          <w:szCs w:val="28"/>
          <w:lang w:val="ru-RU"/>
        </w:rPr>
        <w:t>», «Смерть», «Изобретение Вальса», «Событие» – по выбору).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Вторая волна русской эмиграции: проблемно-тематический диапазон.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Поэзия второй волны русской эмиграции (творчество И. Елагина, О. Ильинского, В. Маркова, др. – по выбору студента)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Проза второй волны русской эмиграции (Б. Филиппов, С.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Нароков</w:t>
      </w:r>
      <w:proofErr w:type="spellEnd"/>
      <w:r w:rsidRPr="001166D2">
        <w:rPr>
          <w:rFonts w:eastAsia="Calibri"/>
          <w:sz w:val="28"/>
          <w:szCs w:val="28"/>
          <w:lang w:val="ru-RU"/>
        </w:rPr>
        <w:t>, С. Максимов, др. – по выбору).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Поэзия третьей волны эмиграции:</w:t>
      </w:r>
      <w:r>
        <w:rPr>
          <w:rFonts w:eastAsia="Calibri"/>
          <w:sz w:val="28"/>
          <w:szCs w:val="28"/>
          <w:lang w:val="ru-RU"/>
        </w:rPr>
        <w:t xml:space="preserve"> Ю. Иваск, И. Чиннов, И. </w:t>
      </w:r>
      <w:r w:rsidRPr="001166D2">
        <w:rPr>
          <w:rFonts w:eastAsia="Calibri"/>
          <w:sz w:val="28"/>
          <w:szCs w:val="28"/>
          <w:lang w:val="ru-RU"/>
        </w:rPr>
        <w:t>Губерман – по выбору.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Пр</w:t>
      </w:r>
      <w:r>
        <w:rPr>
          <w:rFonts w:eastAsia="Calibri"/>
          <w:sz w:val="28"/>
          <w:szCs w:val="28"/>
          <w:lang w:val="ru-RU"/>
        </w:rPr>
        <w:t>оза третьей волны эмиграции: Ф.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Горенштейн</w:t>
      </w:r>
      <w:proofErr w:type="spellEnd"/>
      <w:r w:rsidRPr="001166D2">
        <w:rPr>
          <w:rFonts w:eastAsia="Calibri"/>
          <w:sz w:val="28"/>
          <w:szCs w:val="28"/>
          <w:lang w:val="ru-RU"/>
        </w:rPr>
        <w:t>, Г.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Владимов</w:t>
      </w:r>
      <w:proofErr w:type="spellEnd"/>
      <w:r w:rsidRPr="001166D2">
        <w:rPr>
          <w:rFonts w:eastAsia="Calibri"/>
          <w:sz w:val="28"/>
          <w:szCs w:val="28"/>
          <w:lang w:val="ru-RU"/>
        </w:rPr>
        <w:t>, Е. Максимов, Д. Рубина.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 xml:space="preserve">Религиозно-философская ветвь литературы третьей волны (А. Солженицын, В. Максимов, Ю. </w:t>
      </w:r>
      <w:proofErr w:type="spellStart"/>
      <w:r w:rsidRPr="001166D2">
        <w:rPr>
          <w:rFonts w:eastAsia="Calibri"/>
          <w:sz w:val="28"/>
          <w:szCs w:val="28"/>
          <w:lang w:val="ru-RU"/>
        </w:rPr>
        <w:t>Кублановский</w:t>
      </w:r>
      <w:proofErr w:type="spellEnd"/>
      <w:r w:rsidRPr="001166D2">
        <w:rPr>
          <w:rFonts w:eastAsia="Calibri"/>
          <w:sz w:val="28"/>
          <w:szCs w:val="28"/>
          <w:lang w:val="ru-RU"/>
        </w:rPr>
        <w:t>).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Фантастика и сатира в произведениях В. </w:t>
      </w:r>
      <w:proofErr w:type="spellStart"/>
      <w:r w:rsidRPr="001166D2">
        <w:rPr>
          <w:rFonts w:eastAsia="Calibri"/>
          <w:sz w:val="28"/>
          <w:szCs w:val="28"/>
          <w:lang w:val="ru-RU"/>
        </w:rPr>
        <w:t>Тарсиса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, А. Терца, В. Войновича, А. Зиновьева, А. Гладилина, Э. </w:t>
      </w:r>
      <w:proofErr w:type="spellStart"/>
      <w:r w:rsidRPr="001166D2">
        <w:rPr>
          <w:rFonts w:eastAsia="Calibri"/>
          <w:sz w:val="28"/>
          <w:szCs w:val="28"/>
          <w:lang w:val="ru-RU"/>
        </w:rPr>
        <w:t>Севелы</w:t>
      </w:r>
      <w:proofErr w:type="spellEnd"/>
      <w:r w:rsidRPr="001166D2">
        <w:rPr>
          <w:rFonts w:eastAsia="Calibri"/>
          <w:sz w:val="28"/>
          <w:szCs w:val="28"/>
          <w:lang w:val="ru-RU"/>
        </w:rPr>
        <w:t>, В.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Марамзина</w:t>
      </w:r>
      <w:proofErr w:type="spellEnd"/>
      <w:r w:rsidRPr="001166D2">
        <w:rPr>
          <w:rFonts w:eastAsia="Calibri"/>
          <w:sz w:val="28"/>
          <w:szCs w:val="28"/>
          <w:lang w:val="ru-RU"/>
        </w:rPr>
        <w:t>, др. – по выбору.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Драматургия «третьей волны» русской эмиграции. Диалог с классикой в пьесах В. Аксенова. Сатирический пафос судебной драмы В. Войновича «Трибунал», пьесы Ф. </w:t>
      </w:r>
      <w:proofErr w:type="spellStart"/>
      <w:r w:rsidRPr="001166D2">
        <w:rPr>
          <w:rFonts w:eastAsia="Calibri"/>
          <w:sz w:val="28"/>
          <w:szCs w:val="28"/>
          <w:lang w:val="ru-RU"/>
        </w:rPr>
        <w:t>Горенштейна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 «Споры о Достоевском».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Особенности трактовки «лагерной» темы в повести С.</w:t>
      </w:r>
      <w:r>
        <w:rPr>
          <w:rFonts w:eastAsia="Calibri"/>
          <w:sz w:val="28"/>
          <w:szCs w:val="28"/>
          <w:lang w:val="ru-RU"/>
        </w:rPr>
        <w:t> </w:t>
      </w:r>
      <w:r w:rsidRPr="001166D2">
        <w:rPr>
          <w:rFonts w:eastAsia="Calibri"/>
          <w:sz w:val="28"/>
          <w:szCs w:val="28"/>
          <w:lang w:val="ru-RU"/>
        </w:rPr>
        <w:t>Довлатова «Зона».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Авто</w:t>
      </w:r>
      <w:r>
        <w:rPr>
          <w:rFonts w:eastAsia="Calibri"/>
          <w:sz w:val="28"/>
          <w:szCs w:val="28"/>
          <w:lang w:val="ru-RU"/>
        </w:rPr>
        <w:t>биографическая основа книг С. </w:t>
      </w:r>
      <w:r w:rsidRPr="001166D2">
        <w:rPr>
          <w:rFonts w:eastAsia="Calibri"/>
          <w:sz w:val="28"/>
          <w:szCs w:val="28"/>
          <w:lang w:val="ru-RU"/>
        </w:rPr>
        <w:t>Довлатова.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lastRenderedPageBreak/>
        <w:t>Тема</w:t>
      </w:r>
      <w:r>
        <w:rPr>
          <w:rFonts w:eastAsia="Calibri"/>
          <w:sz w:val="28"/>
          <w:szCs w:val="28"/>
          <w:lang w:val="ru-RU"/>
        </w:rPr>
        <w:t>тическое многообразие лирики И. </w:t>
      </w:r>
      <w:r w:rsidRPr="001166D2">
        <w:rPr>
          <w:rFonts w:eastAsia="Calibri"/>
          <w:sz w:val="28"/>
          <w:szCs w:val="28"/>
          <w:lang w:val="ru-RU"/>
        </w:rPr>
        <w:t>Бродского. Жанр книги в его поэзии.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Новаторство поэтической техники И. Бродского.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Творчество А. </w:t>
      </w:r>
      <w:r w:rsidRPr="001166D2">
        <w:rPr>
          <w:rFonts w:eastAsia="Calibri"/>
          <w:sz w:val="28"/>
          <w:szCs w:val="28"/>
          <w:lang w:val="ru-RU"/>
        </w:rPr>
        <w:t xml:space="preserve">Солженицына как «эпоха» в развитии русской литературы. 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1166D2">
        <w:rPr>
          <w:rFonts w:eastAsia="Calibri"/>
          <w:sz w:val="28"/>
          <w:szCs w:val="28"/>
          <w:lang w:val="ru-RU"/>
        </w:rPr>
        <w:t>Эстетическое и поэтическое своеобразие малой прозы А. Солженицына («Молодняк», «Абрикосовое варенье», «Эго», «На краях» – по выбору).</w:t>
      </w:r>
    </w:p>
    <w:p w:rsidR="00590D1A" w:rsidRPr="001166D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sz w:val="28"/>
          <w:szCs w:val="28"/>
          <w:lang w:val="ru-RU" w:eastAsia="ru-RU"/>
        </w:rPr>
      </w:pPr>
      <w:r w:rsidRPr="001166D2">
        <w:rPr>
          <w:rFonts w:eastAsia="Calibri"/>
          <w:sz w:val="28"/>
          <w:szCs w:val="28"/>
          <w:lang w:val="ru-RU"/>
        </w:rPr>
        <w:t>Поэтика романов Саши Соколова. Особенности жанрового определения романа «</w:t>
      </w:r>
      <w:proofErr w:type="spellStart"/>
      <w:r w:rsidRPr="001166D2">
        <w:rPr>
          <w:rFonts w:eastAsia="Calibri"/>
          <w:sz w:val="28"/>
          <w:szCs w:val="28"/>
          <w:lang w:val="ru-RU"/>
        </w:rPr>
        <w:t>Палисандрия</w:t>
      </w:r>
      <w:proofErr w:type="spellEnd"/>
      <w:r w:rsidRPr="001166D2">
        <w:rPr>
          <w:rFonts w:eastAsia="Calibri"/>
          <w:sz w:val="28"/>
          <w:szCs w:val="28"/>
          <w:lang w:val="ru-RU"/>
        </w:rPr>
        <w:t xml:space="preserve">». </w:t>
      </w:r>
    </w:p>
    <w:p w:rsidR="00F92B73" w:rsidRPr="00590D1A" w:rsidRDefault="00F92B73">
      <w:pPr>
        <w:rPr>
          <w:lang w:val="ru-RU"/>
        </w:rPr>
      </w:pPr>
    </w:p>
    <w:sectPr w:rsidR="00F92B73" w:rsidRPr="005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669"/>
    <w:multiLevelType w:val="hybridMultilevel"/>
    <w:tmpl w:val="91CCC8FA"/>
    <w:lvl w:ilvl="0" w:tplc="14B819D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A"/>
    <w:rsid w:val="00590D1A"/>
    <w:rsid w:val="00941363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2017-11-02T13:44:00Z</dcterms:created>
  <dcterms:modified xsi:type="dcterms:W3CDTF">2017-11-02T13:44:00Z</dcterms:modified>
</cp:coreProperties>
</file>