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47" w:rsidRDefault="00602447" w:rsidP="00602447">
      <w:pPr>
        <w:spacing w:line="360" w:lineRule="exact"/>
        <w:jc w:val="center"/>
        <w:rPr>
          <w:b/>
          <w:sz w:val="28"/>
          <w:szCs w:val="28"/>
        </w:rPr>
      </w:pPr>
      <w:r w:rsidRPr="00602447">
        <w:rPr>
          <w:b/>
          <w:sz w:val="28"/>
          <w:szCs w:val="28"/>
        </w:rPr>
        <w:t xml:space="preserve">Вопросы к контрольной работе для студентов 5 курса специальности «Бизнес-администрирование» </w:t>
      </w:r>
      <w:r>
        <w:rPr>
          <w:b/>
          <w:sz w:val="28"/>
          <w:szCs w:val="28"/>
        </w:rPr>
        <w:t>заочной формы получения образования</w:t>
      </w:r>
    </w:p>
    <w:p w:rsidR="00602447" w:rsidRDefault="00602447" w:rsidP="00602447">
      <w:pPr>
        <w:spacing w:line="360" w:lineRule="exact"/>
        <w:jc w:val="center"/>
        <w:rPr>
          <w:b/>
          <w:sz w:val="28"/>
          <w:szCs w:val="28"/>
          <w:u w:val="single"/>
        </w:rPr>
      </w:pPr>
      <w:r w:rsidRPr="00602447">
        <w:rPr>
          <w:b/>
          <w:sz w:val="28"/>
          <w:szCs w:val="28"/>
          <w:u w:val="single"/>
        </w:rPr>
        <w:t>по дисциплине «Стратегическое управление»</w:t>
      </w:r>
    </w:p>
    <w:p w:rsidR="00602447" w:rsidRPr="00602447" w:rsidRDefault="00602447" w:rsidP="00602447">
      <w:pPr>
        <w:spacing w:line="360" w:lineRule="exact"/>
        <w:jc w:val="center"/>
        <w:rPr>
          <w:b/>
          <w:sz w:val="28"/>
          <w:szCs w:val="28"/>
        </w:rPr>
      </w:pPr>
      <w:r w:rsidRPr="00602447">
        <w:rPr>
          <w:b/>
          <w:sz w:val="28"/>
          <w:szCs w:val="28"/>
        </w:rPr>
        <w:t>(преподаватель Ноздрина А.В.)</w:t>
      </w:r>
    </w:p>
    <w:p w:rsidR="00602447" w:rsidRPr="00602447" w:rsidRDefault="00602447" w:rsidP="00602447">
      <w:pPr>
        <w:spacing w:line="360" w:lineRule="exact"/>
        <w:jc w:val="center"/>
        <w:rPr>
          <w:b/>
          <w:caps/>
          <w:sz w:val="32"/>
          <w:szCs w:val="32"/>
        </w:rPr>
      </w:pP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Понятие стратегического управления и предпосылки развития стратегического управ</w:t>
      </w:r>
      <w:r w:rsidRPr="003751AF">
        <w:rPr>
          <w:rStyle w:val="FontStyle12"/>
          <w:sz w:val="28"/>
          <w:szCs w:val="28"/>
        </w:rPr>
        <w:softHyphen/>
        <w:t>ления.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Этапы развития стратегического управления.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Сущность стратегического управления и его функции.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Особенности стратегических решений.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Этапы цикла стратегического управления.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Объекты (уровни) стратегического управления.</w:t>
      </w:r>
    </w:p>
    <w:p w:rsidR="00602447" w:rsidRPr="00B075DA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Виды стратегического управления (управление на основе решения стратегических за</w:t>
      </w:r>
      <w:r w:rsidRPr="003751AF">
        <w:rPr>
          <w:rStyle w:val="FontStyle12"/>
          <w:sz w:val="28"/>
          <w:szCs w:val="28"/>
        </w:rPr>
        <w:softHyphen/>
        <w:t>дач, управление по слабым сигналам, управление в условиях стратегических неожиданностей).</w:t>
      </w:r>
      <w:r>
        <w:rPr>
          <w:rStyle w:val="FontStyle12"/>
          <w:sz w:val="28"/>
          <w:szCs w:val="28"/>
        </w:rPr>
        <w:t xml:space="preserve"> </w:t>
      </w:r>
      <w:r w:rsidRPr="00B075DA">
        <w:rPr>
          <w:rStyle w:val="FontStyle12"/>
          <w:sz w:val="28"/>
          <w:szCs w:val="28"/>
        </w:rPr>
        <w:t>Принципы стратегического управления.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Сущность, назначение и содержание стратегической установки (миссии) предприятия.</w:t>
      </w:r>
    </w:p>
    <w:p w:rsidR="00602447" w:rsidRPr="00B075DA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Цели и задачи предприятия. Критерии качества целей.</w:t>
      </w:r>
      <w:r>
        <w:rPr>
          <w:rStyle w:val="FontStyle12"/>
          <w:sz w:val="28"/>
          <w:szCs w:val="28"/>
        </w:rPr>
        <w:t xml:space="preserve"> </w:t>
      </w:r>
      <w:r w:rsidRPr="00B075DA">
        <w:rPr>
          <w:rStyle w:val="FontStyle12"/>
          <w:sz w:val="28"/>
          <w:szCs w:val="28"/>
        </w:rPr>
        <w:t>Построение иерархии целей.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Понятие внешней среды предприятия. Классификация факторов внешней среды пред</w:t>
      </w:r>
      <w:r w:rsidRPr="003751AF">
        <w:rPr>
          <w:rStyle w:val="FontStyle12"/>
          <w:sz w:val="28"/>
          <w:szCs w:val="28"/>
        </w:rPr>
        <w:softHyphen/>
        <w:t>приятия.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Анализ неопределенности внешней среды и менеджмент в условиях неопределенности.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Конкурентное окружение организации и прогнозирование его изменения.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Структурный анализ конкурентного окружения организации.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Стратегический групповой анализ.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Цели, принципы и методы управленческого анализа.</w:t>
      </w:r>
    </w:p>
    <w:p w:rsidR="00602447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Управленческий анализ. Постановка проблемы предприятия. Типы стратегических проблем.</w:t>
      </w:r>
    </w:p>
    <w:p w:rsidR="00602447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B075DA">
        <w:rPr>
          <w:rStyle w:val="FontStyle12"/>
          <w:sz w:val="28"/>
          <w:szCs w:val="28"/>
        </w:rPr>
        <w:t xml:space="preserve">Управленческий анализ. Определение сильных и слабых сторон предприятия. </w:t>
      </w:r>
    </w:p>
    <w:p w:rsidR="00602447" w:rsidRPr="00B075DA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B075DA">
        <w:rPr>
          <w:rStyle w:val="FontStyle12"/>
          <w:sz w:val="28"/>
          <w:szCs w:val="28"/>
          <w:lang w:val="en-US" w:eastAsia="en-US"/>
        </w:rPr>
        <w:t>SWOT</w:t>
      </w:r>
      <w:r w:rsidRPr="00B075DA">
        <w:rPr>
          <w:rStyle w:val="FontStyle12"/>
          <w:sz w:val="28"/>
          <w:szCs w:val="28"/>
          <w:lang w:eastAsia="en-US"/>
        </w:rPr>
        <w:t>-анализ. Суть метода, назначение и порядок проведения анализа.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 xml:space="preserve">Подходы к проведению управленческого анализа. Система </w:t>
      </w:r>
      <w:proofErr w:type="spellStart"/>
      <w:r w:rsidRPr="003751AF">
        <w:rPr>
          <w:rStyle w:val="FontStyle12"/>
          <w:sz w:val="28"/>
          <w:szCs w:val="28"/>
          <w:lang w:val="en-US"/>
        </w:rPr>
        <w:t>McKincey</w:t>
      </w:r>
      <w:proofErr w:type="spellEnd"/>
      <w:r w:rsidRPr="003751AF">
        <w:rPr>
          <w:rStyle w:val="FontStyle12"/>
          <w:sz w:val="28"/>
          <w:szCs w:val="28"/>
          <w:lang w:val="en-US"/>
        </w:rPr>
        <w:t>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Подходы к проведению управленческого анализа. «Цепочка ценностей» М.Портера.</w:t>
      </w:r>
    </w:p>
    <w:p w:rsidR="00602447" w:rsidRPr="00B075DA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lastRenderedPageBreak/>
        <w:t>Цели, принципы и методы портфельного анализа.</w:t>
      </w:r>
      <w:r>
        <w:rPr>
          <w:rStyle w:val="FontStyle12"/>
          <w:sz w:val="28"/>
          <w:szCs w:val="28"/>
        </w:rPr>
        <w:t xml:space="preserve"> </w:t>
      </w:r>
      <w:r w:rsidRPr="00B075DA">
        <w:rPr>
          <w:rStyle w:val="FontStyle12"/>
          <w:sz w:val="28"/>
          <w:szCs w:val="28"/>
        </w:rPr>
        <w:t>Достоинства и недостатки методов портфельного анализа.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 xml:space="preserve">Понятие </w:t>
      </w:r>
      <w:proofErr w:type="gramStart"/>
      <w:r w:rsidRPr="003751AF">
        <w:rPr>
          <w:rStyle w:val="FontStyle12"/>
          <w:sz w:val="28"/>
          <w:szCs w:val="28"/>
        </w:rPr>
        <w:t>стратегической</w:t>
      </w:r>
      <w:proofErr w:type="gramEnd"/>
      <w:r w:rsidRPr="003751AF">
        <w:rPr>
          <w:rStyle w:val="FontStyle12"/>
          <w:sz w:val="28"/>
          <w:szCs w:val="28"/>
        </w:rPr>
        <w:t xml:space="preserve"> </w:t>
      </w:r>
      <w:proofErr w:type="spellStart"/>
      <w:r w:rsidRPr="003751AF">
        <w:rPr>
          <w:rStyle w:val="FontStyle12"/>
          <w:sz w:val="28"/>
          <w:szCs w:val="28"/>
        </w:rPr>
        <w:t>бизнес-единицы</w:t>
      </w:r>
      <w:proofErr w:type="spellEnd"/>
      <w:r w:rsidRPr="003751AF">
        <w:rPr>
          <w:rStyle w:val="FontStyle12"/>
          <w:sz w:val="28"/>
          <w:szCs w:val="28"/>
        </w:rPr>
        <w:t xml:space="preserve">. Критерии выделения </w:t>
      </w:r>
      <w:proofErr w:type="gramStart"/>
      <w:r w:rsidRPr="003751AF">
        <w:rPr>
          <w:rStyle w:val="FontStyle12"/>
          <w:sz w:val="28"/>
          <w:szCs w:val="28"/>
        </w:rPr>
        <w:t>стратегических</w:t>
      </w:r>
      <w:proofErr w:type="gramEnd"/>
      <w:r w:rsidRPr="003751AF">
        <w:rPr>
          <w:rStyle w:val="FontStyle12"/>
          <w:sz w:val="28"/>
          <w:szCs w:val="28"/>
        </w:rPr>
        <w:t xml:space="preserve"> </w:t>
      </w:r>
      <w:proofErr w:type="spellStart"/>
      <w:r w:rsidRPr="003751AF">
        <w:rPr>
          <w:rStyle w:val="FontStyle12"/>
          <w:sz w:val="28"/>
          <w:szCs w:val="28"/>
        </w:rPr>
        <w:t>бизнес-единиц</w:t>
      </w:r>
      <w:proofErr w:type="spellEnd"/>
      <w:r w:rsidRPr="003751AF">
        <w:rPr>
          <w:rStyle w:val="FontStyle12"/>
          <w:sz w:val="28"/>
          <w:szCs w:val="28"/>
        </w:rPr>
        <w:t>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Портфельный анализ. Матрица БКГ.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Стратегии внутреннего роста: стратегия концентрации; стратегия развития рынка; стратегия разработки нового товара; стратегия диверсификации.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Стратегии внешнего роста: горизонтальная интеграция; вертикальная интеграция (пря</w:t>
      </w:r>
      <w:r w:rsidRPr="003751AF">
        <w:rPr>
          <w:rStyle w:val="FontStyle12"/>
          <w:sz w:val="28"/>
          <w:szCs w:val="28"/>
        </w:rPr>
        <w:softHyphen/>
        <w:t>мая и обратная); концентрическая диверсификация; конгломератная диверсификация.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Понятие конкурентного преимущества. Факторы, обусловливающие конкурентное преимущество: внутренние, внешние.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Стратегии конкуренции. Стратегия лидерства в издержках. Стратегия дифференциации продукции.</w:t>
      </w:r>
    </w:p>
    <w:p w:rsidR="00602447" w:rsidRPr="003751AF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Стратегии конкуренции. Стратегия фокусирования. Стратегия первопроходца, страте</w:t>
      </w:r>
      <w:r w:rsidRPr="003751AF">
        <w:rPr>
          <w:rStyle w:val="FontStyle12"/>
          <w:sz w:val="28"/>
          <w:szCs w:val="28"/>
        </w:rPr>
        <w:softHyphen/>
        <w:t>гия синергизма.</w:t>
      </w:r>
    </w:p>
    <w:p w:rsidR="00602447" w:rsidRPr="00B075DA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Понятие и виды стратегических изменений. Причины сопротивления организационным изменениям и преодоление сопротивления на организационном уровне, уровне группы и уровне индивида.</w:t>
      </w:r>
      <w:r>
        <w:rPr>
          <w:rStyle w:val="FontStyle12"/>
          <w:sz w:val="28"/>
          <w:szCs w:val="28"/>
        </w:rPr>
        <w:t xml:space="preserve"> </w:t>
      </w:r>
      <w:r w:rsidRPr="00B075DA">
        <w:rPr>
          <w:rStyle w:val="FontStyle12"/>
          <w:sz w:val="28"/>
          <w:szCs w:val="28"/>
        </w:rPr>
        <w:t>Методы преодоления сопротивления организационным изменениям.</w:t>
      </w:r>
    </w:p>
    <w:p w:rsidR="00602447" w:rsidRDefault="00602447" w:rsidP="00602447">
      <w:pPr>
        <w:pStyle w:val="Style2"/>
        <w:widowControl/>
        <w:numPr>
          <w:ilvl w:val="0"/>
          <w:numId w:val="1"/>
        </w:numPr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3751AF">
        <w:rPr>
          <w:rStyle w:val="FontStyle12"/>
          <w:sz w:val="28"/>
          <w:szCs w:val="28"/>
        </w:rPr>
        <w:t>Оценка стратегий предприятия. Критерии оценки стратегии.</w:t>
      </w:r>
    </w:p>
    <w:p w:rsidR="00602447" w:rsidRDefault="00602447" w:rsidP="00602447">
      <w:pPr>
        <w:pStyle w:val="Style2"/>
        <w:widowControl/>
        <w:tabs>
          <w:tab w:val="left" w:pos="1070"/>
        </w:tabs>
        <w:spacing w:line="360" w:lineRule="exact"/>
        <w:ind w:left="709" w:firstLine="0"/>
        <w:rPr>
          <w:rStyle w:val="FontStyle12"/>
          <w:sz w:val="28"/>
          <w:szCs w:val="28"/>
        </w:rPr>
      </w:pPr>
    </w:p>
    <w:p w:rsidR="00602447" w:rsidRPr="00602447" w:rsidRDefault="00602447" w:rsidP="00602447">
      <w:pPr>
        <w:spacing w:line="360" w:lineRule="exact"/>
        <w:jc w:val="center"/>
        <w:rPr>
          <w:b/>
          <w:sz w:val="28"/>
          <w:szCs w:val="28"/>
        </w:rPr>
      </w:pPr>
      <w:r w:rsidRPr="00602447">
        <w:rPr>
          <w:b/>
          <w:sz w:val="28"/>
          <w:szCs w:val="28"/>
        </w:rPr>
        <w:t>Основная литература:</w:t>
      </w:r>
    </w:p>
    <w:p w:rsidR="00602447" w:rsidRDefault="00602447" w:rsidP="00602447">
      <w:pPr>
        <w:pStyle w:val="Style2"/>
        <w:widowControl/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proofErr w:type="spellStart"/>
      <w:r w:rsidRPr="00602447">
        <w:rPr>
          <w:rStyle w:val="FontStyle12"/>
          <w:sz w:val="28"/>
          <w:szCs w:val="28"/>
        </w:rPr>
        <w:t>Ансофф</w:t>
      </w:r>
      <w:proofErr w:type="spellEnd"/>
      <w:r w:rsidRPr="00602447">
        <w:rPr>
          <w:rStyle w:val="FontStyle12"/>
          <w:sz w:val="28"/>
          <w:szCs w:val="28"/>
        </w:rPr>
        <w:t xml:space="preserve">, И. Стратегическое управление / И. </w:t>
      </w:r>
      <w:proofErr w:type="spellStart"/>
      <w:r w:rsidRPr="00602447">
        <w:rPr>
          <w:rStyle w:val="FontStyle12"/>
          <w:sz w:val="28"/>
          <w:szCs w:val="28"/>
        </w:rPr>
        <w:t>Ансофф</w:t>
      </w:r>
      <w:proofErr w:type="spellEnd"/>
      <w:r w:rsidRPr="00602447">
        <w:rPr>
          <w:rStyle w:val="FontStyle12"/>
          <w:sz w:val="28"/>
          <w:szCs w:val="28"/>
        </w:rPr>
        <w:t>. – М.</w:t>
      </w:r>
      <w:proofErr w:type="gramStart"/>
      <w:r>
        <w:rPr>
          <w:rStyle w:val="FontStyle12"/>
          <w:sz w:val="28"/>
          <w:szCs w:val="28"/>
        </w:rPr>
        <w:t xml:space="preserve"> </w:t>
      </w:r>
      <w:r w:rsidRPr="00602447">
        <w:rPr>
          <w:rStyle w:val="FontStyle12"/>
          <w:sz w:val="28"/>
          <w:szCs w:val="28"/>
        </w:rPr>
        <w:t>:</w:t>
      </w:r>
      <w:proofErr w:type="gramEnd"/>
      <w:r w:rsidRPr="00602447">
        <w:rPr>
          <w:rStyle w:val="FontStyle12"/>
          <w:sz w:val="28"/>
          <w:szCs w:val="28"/>
        </w:rPr>
        <w:t xml:space="preserve"> Экономика, 1989. – 519 с.</w:t>
      </w:r>
    </w:p>
    <w:p w:rsidR="00602447" w:rsidRDefault="00602447" w:rsidP="00602447">
      <w:pPr>
        <w:pStyle w:val="Style2"/>
        <w:widowControl/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 </w:t>
      </w:r>
      <w:proofErr w:type="spellStart"/>
      <w:r>
        <w:rPr>
          <w:rStyle w:val="FontStyle12"/>
          <w:sz w:val="28"/>
          <w:szCs w:val="28"/>
        </w:rPr>
        <w:t>Виханский</w:t>
      </w:r>
      <w:proofErr w:type="spellEnd"/>
      <w:r>
        <w:rPr>
          <w:rStyle w:val="FontStyle12"/>
          <w:sz w:val="28"/>
          <w:szCs w:val="28"/>
        </w:rPr>
        <w:t>, О.</w:t>
      </w:r>
      <w:r w:rsidRPr="00602447">
        <w:rPr>
          <w:rStyle w:val="FontStyle12"/>
          <w:sz w:val="28"/>
          <w:szCs w:val="28"/>
        </w:rPr>
        <w:t>С.</w:t>
      </w:r>
      <w:r>
        <w:rPr>
          <w:rStyle w:val="FontStyle12"/>
          <w:sz w:val="28"/>
          <w:szCs w:val="28"/>
        </w:rPr>
        <w:t xml:space="preserve"> Стратегическое управление / О.</w:t>
      </w:r>
      <w:r w:rsidRPr="00602447">
        <w:rPr>
          <w:rStyle w:val="FontStyle12"/>
          <w:sz w:val="28"/>
          <w:szCs w:val="28"/>
        </w:rPr>
        <w:t xml:space="preserve">С. </w:t>
      </w:r>
      <w:proofErr w:type="spellStart"/>
      <w:r w:rsidRPr="00602447">
        <w:rPr>
          <w:rStyle w:val="FontStyle12"/>
          <w:sz w:val="28"/>
          <w:szCs w:val="28"/>
        </w:rPr>
        <w:t>Виханский</w:t>
      </w:r>
      <w:proofErr w:type="spellEnd"/>
      <w:r w:rsidRPr="00602447">
        <w:rPr>
          <w:rStyle w:val="FontStyle12"/>
          <w:sz w:val="28"/>
          <w:szCs w:val="28"/>
        </w:rPr>
        <w:t>. – М.</w:t>
      </w:r>
      <w:proofErr w:type="gramStart"/>
      <w:r>
        <w:rPr>
          <w:rStyle w:val="FontStyle12"/>
          <w:sz w:val="28"/>
          <w:szCs w:val="28"/>
        </w:rPr>
        <w:t xml:space="preserve"> </w:t>
      </w:r>
      <w:r w:rsidRPr="00602447">
        <w:rPr>
          <w:rStyle w:val="FontStyle12"/>
          <w:sz w:val="28"/>
          <w:szCs w:val="28"/>
        </w:rPr>
        <w:t>:</w:t>
      </w:r>
      <w:proofErr w:type="gramEnd"/>
      <w:r w:rsidRPr="00602447">
        <w:rPr>
          <w:rStyle w:val="FontStyle12"/>
          <w:sz w:val="28"/>
          <w:szCs w:val="28"/>
        </w:rPr>
        <w:t xml:space="preserve"> «</w:t>
      </w:r>
      <w:proofErr w:type="spellStart"/>
      <w:r w:rsidRPr="00602447">
        <w:rPr>
          <w:rStyle w:val="FontStyle12"/>
          <w:sz w:val="28"/>
          <w:szCs w:val="28"/>
        </w:rPr>
        <w:t>Гардарика</w:t>
      </w:r>
      <w:proofErr w:type="spellEnd"/>
      <w:r w:rsidRPr="00602447">
        <w:rPr>
          <w:rStyle w:val="FontStyle12"/>
          <w:sz w:val="28"/>
          <w:szCs w:val="28"/>
        </w:rPr>
        <w:t>», 2008. – 296 с.</w:t>
      </w:r>
    </w:p>
    <w:p w:rsidR="00602447" w:rsidRDefault="00602447" w:rsidP="00602447">
      <w:pPr>
        <w:pStyle w:val="Style2"/>
        <w:widowControl/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 </w:t>
      </w:r>
      <w:r w:rsidRPr="00602447">
        <w:rPr>
          <w:rStyle w:val="FontStyle12"/>
          <w:sz w:val="28"/>
          <w:szCs w:val="28"/>
        </w:rPr>
        <w:t>Зуб, А</w:t>
      </w:r>
      <w:r>
        <w:rPr>
          <w:rStyle w:val="FontStyle12"/>
          <w:sz w:val="28"/>
          <w:szCs w:val="28"/>
        </w:rPr>
        <w:t>.</w:t>
      </w:r>
      <w:r w:rsidRPr="00602447">
        <w:rPr>
          <w:rStyle w:val="FontStyle12"/>
          <w:sz w:val="28"/>
          <w:szCs w:val="28"/>
        </w:rPr>
        <w:t>Т. Стратегический менеджмент</w:t>
      </w:r>
      <w:proofErr w:type="gramStart"/>
      <w:r>
        <w:rPr>
          <w:rStyle w:val="FontStyle12"/>
          <w:sz w:val="28"/>
          <w:szCs w:val="28"/>
        </w:rPr>
        <w:t xml:space="preserve"> :</w:t>
      </w:r>
      <w:proofErr w:type="gramEnd"/>
      <w:r>
        <w:rPr>
          <w:rStyle w:val="FontStyle12"/>
          <w:sz w:val="28"/>
          <w:szCs w:val="28"/>
        </w:rPr>
        <w:t xml:space="preserve"> теория и практика / А.</w:t>
      </w:r>
      <w:r w:rsidRPr="00602447">
        <w:rPr>
          <w:rStyle w:val="FontStyle12"/>
          <w:sz w:val="28"/>
          <w:szCs w:val="28"/>
        </w:rPr>
        <w:t>Т. Зуб. – М.</w:t>
      </w:r>
      <w:proofErr w:type="gramStart"/>
      <w:r>
        <w:rPr>
          <w:rStyle w:val="FontStyle12"/>
          <w:sz w:val="28"/>
          <w:szCs w:val="28"/>
        </w:rPr>
        <w:t xml:space="preserve"> </w:t>
      </w:r>
      <w:r w:rsidRPr="00602447">
        <w:rPr>
          <w:rStyle w:val="FontStyle12"/>
          <w:sz w:val="28"/>
          <w:szCs w:val="28"/>
        </w:rPr>
        <w:t>:</w:t>
      </w:r>
      <w:proofErr w:type="gramEnd"/>
      <w:r w:rsidRPr="00602447">
        <w:rPr>
          <w:rStyle w:val="FontStyle12"/>
          <w:sz w:val="28"/>
          <w:szCs w:val="28"/>
        </w:rPr>
        <w:t xml:space="preserve"> Аспект Пресс, 2006. – 415 с.</w:t>
      </w:r>
    </w:p>
    <w:p w:rsidR="00602447" w:rsidRDefault="00602447" w:rsidP="00602447">
      <w:pPr>
        <w:pStyle w:val="Style2"/>
        <w:widowControl/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 Маркова, В.</w:t>
      </w:r>
      <w:r w:rsidRPr="00602447">
        <w:rPr>
          <w:rStyle w:val="FontStyle12"/>
          <w:sz w:val="28"/>
          <w:szCs w:val="28"/>
        </w:rPr>
        <w:t>Д. Стратегический менеджмент</w:t>
      </w:r>
      <w:proofErr w:type="gramStart"/>
      <w:r>
        <w:rPr>
          <w:rStyle w:val="FontStyle12"/>
          <w:sz w:val="28"/>
          <w:szCs w:val="28"/>
        </w:rPr>
        <w:t xml:space="preserve"> :</w:t>
      </w:r>
      <w:proofErr w:type="gramEnd"/>
      <w:r>
        <w:rPr>
          <w:rStyle w:val="FontStyle12"/>
          <w:sz w:val="28"/>
          <w:szCs w:val="28"/>
        </w:rPr>
        <w:t xml:space="preserve"> курс лекций / В.Д. Маркова, С.</w:t>
      </w:r>
      <w:r w:rsidRPr="00602447">
        <w:rPr>
          <w:rStyle w:val="FontStyle12"/>
          <w:sz w:val="28"/>
          <w:szCs w:val="28"/>
        </w:rPr>
        <w:t>А. Кузнецова. – М.</w:t>
      </w:r>
      <w:proofErr w:type="gramStart"/>
      <w:r>
        <w:rPr>
          <w:rStyle w:val="FontStyle12"/>
          <w:sz w:val="28"/>
          <w:szCs w:val="28"/>
        </w:rPr>
        <w:t xml:space="preserve"> </w:t>
      </w:r>
      <w:r w:rsidRPr="00602447">
        <w:rPr>
          <w:rStyle w:val="FontStyle12"/>
          <w:sz w:val="28"/>
          <w:szCs w:val="28"/>
        </w:rPr>
        <w:t>:</w:t>
      </w:r>
      <w:proofErr w:type="gramEnd"/>
      <w:r w:rsidRPr="00602447">
        <w:rPr>
          <w:rStyle w:val="FontStyle12"/>
          <w:sz w:val="28"/>
          <w:szCs w:val="28"/>
        </w:rPr>
        <w:t xml:space="preserve"> ИНФРА – М, 2009. – 288 с.</w:t>
      </w:r>
    </w:p>
    <w:p w:rsidR="00602447" w:rsidRDefault="00602447" w:rsidP="00602447">
      <w:pPr>
        <w:pStyle w:val="Style2"/>
        <w:widowControl/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 Родионова, В.</w:t>
      </w:r>
      <w:r w:rsidRPr="00602447">
        <w:rPr>
          <w:rStyle w:val="FontStyle12"/>
          <w:sz w:val="28"/>
          <w:szCs w:val="28"/>
        </w:rPr>
        <w:t>Н. Стратегический менеджмент</w:t>
      </w:r>
      <w:proofErr w:type="gramStart"/>
      <w:r>
        <w:rPr>
          <w:rStyle w:val="FontStyle12"/>
          <w:sz w:val="28"/>
          <w:szCs w:val="28"/>
        </w:rPr>
        <w:t xml:space="preserve"> :</w:t>
      </w:r>
      <w:proofErr w:type="gramEnd"/>
      <w:r>
        <w:rPr>
          <w:rStyle w:val="FontStyle12"/>
          <w:sz w:val="28"/>
          <w:szCs w:val="28"/>
        </w:rPr>
        <w:t xml:space="preserve"> учебное пособие / В. Н. Родионова, Н.В. </w:t>
      </w:r>
      <w:proofErr w:type="spellStart"/>
      <w:r>
        <w:rPr>
          <w:rStyle w:val="FontStyle12"/>
          <w:sz w:val="28"/>
          <w:szCs w:val="28"/>
        </w:rPr>
        <w:t>Федоркова</w:t>
      </w:r>
      <w:proofErr w:type="spellEnd"/>
      <w:r>
        <w:rPr>
          <w:rStyle w:val="FontStyle12"/>
          <w:sz w:val="28"/>
          <w:szCs w:val="28"/>
        </w:rPr>
        <w:t>, А.</w:t>
      </w:r>
      <w:r w:rsidRPr="00602447">
        <w:rPr>
          <w:rStyle w:val="FontStyle12"/>
          <w:sz w:val="28"/>
          <w:szCs w:val="28"/>
        </w:rPr>
        <w:t xml:space="preserve">Н. </w:t>
      </w:r>
      <w:proofErr w:type="spellStart"/>
      <w:r w:rsidRPr="00602447">
        <w:rPr>
          <w:rStyle w:val="FontStyle12"/>
          <w:sz w:val="28"/>
          <w:szCs w:val="28"/>
        </w:rPr>
        <w:t>Чекменев</w:t>
      </w:r>
      <w:proofErr w:type="spellEnd"/>
      <w:r w:rsidRPr="00602447">
        <w:rPr>
          <w:rStyle w:val="FontStyle12"/>
          <w:sz w:val="28"/>
          <w:szCs w:val="28"/>
        </w:rPr>
        <w:t>. – М.</w:t>
      </w:r>
      <w:proofErr w:type="gramStart"/>
      <w:r>
        <w:rPr>
          <w:rStyle w:val="FontStyle12"/>
          <w:sz w:val="28"/>
          <w:szCs w:val="28"/>
        </w:rPr>
        <w:t xml:space="preserve"> </w:t>
      </w:r>
      <w:r w:rsidRPr="00602447">
        <w:rPr>
          <w:rStyle w:val="FontStyle12"/>
          <w:sz w:val="28"/>
          <w:szCs w:val="28"/>
        </w:rPr>
        <w:t>:</w:t>
      </w:r>
      <w:proofErr w:type="gramEnd"/>
      <w:r w:rsidRPr="00602447">
        <w:rPr>
          <w:rStyle w:val="FontStyle12"/>
          <w:sz w:val="28"/>
          <w:szCs w:val="28"/>
        </w:rPr>
        <w:t xml:space="preserve"> Издательство РИОР, 2005. – 81 с.</w:t>
      </w:r>
    </w:p>
    <w:p w:rsidR="00602447" w:rsidRPr="00602447" w:rsidRDefault="00602447" w:rsidP="00602447">
      <w:pPr>
        <w:pStyle w:val="Style2"/>
        <w:widowControl/>
        <w:tabs>
          <w:tab w:val="left" w:pos="1070"/>
        </w:tabs>
        <w:spacing w:line="360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 Томпсон, А.</w:t>
      </w:r>
      <w:r w:rsidRPr="00602447">
        <w:rPr>
          <w:rStyle w:val="FontStyle12"/>
          <w:sz w:val="28"/>
          <w:szCs w:val="28"/>
        </w:rPr>
        <w:t>А. Стратегический менеджмент. Искусство разработки и реализации стратегии</w:t>
      </w:r>
      <w:proofErr w:type="gramStart"/>
      <w:r>
        <w:rPr>
          <w:rStyle w:val="FontStyle12"/>
          <w:sz w:val="28"/>
          <w:szCs w:val="28"/>
        </w:rPr>
        <w:t xml:space="preserve"> :</w:t>
      </w:r>
      <w:proofErr w:type="gramEnd"/>
      <w:r>
        <w:rPr>
          <w:rStyle w:val="FontStyle12"/>
          <w:sz w:val="28"/>
          <w:szCs w:val="28"/>
        </w:rPr>
        <w:t xml:space="preserve"> учебник для вузов / А.А. Томпсон, А.</w:t>
      </w:r>
      <w:r w:rsidRPr="00602447">
        <w:rPr>
          <w:rStyle w:val="FontStyle12"/>
          <w:sz w:val="28"/>
          <w:szCs w:val="28"/>
        </w:rPr>
        <w:t xml:space="preserve">Дж. </w:t>
      </w:r>
      <w:proofErr w:type="spellStart"/>
      <w:r w:rsidRPr="00602447">
        <w:rPr>
          <w:rStyle w:val="FontStyle12"/>
          <w:sz w:val="28"/>
          <w:szCs w:val="28"/>
        </w:rPr>
        <w:t>Стрикленд</w:t>
      </w:r>
      <w:proofErr w:type="spellEnd"/>
      <w:r w:rsidRPr="00602447">
        <w:rPr>
          <w:rStyle w:val="FontStyle12"/>
          <w:sz w:val="28"/>
          <w:szCs w:val="28"/>
        </w:rPr>
        <w:t>. – М.</w:t>
      </w:r>
      <w:proofErr w:type="gramStart"/>
      <w:r>
        <w:rPr>
          <w:rStyle w:val="FontStyle12"/>
          <w:sz w:val="28"/>
          <w:szCs w:val="28"/>
        </w:rPr>
        <w:t xml:space="preserve"> </w:t>
      </w:r>
      <w:r w:rsidRPr="00602447">
        <w:rPr>
          <w:rStyle w:val="FontStyle12"/>
          <w:sz w:val="28"/>
          <w:szCs w:val="28"/>
        </w:rPr>
        <w:t>:</w:t>
      </w:r>
      <w:proofErr w:type="gramEnd"/>
      <w:r w:rsidRPr="00602447">
        <w:rPr>
          <w:rStyle w:val="FontStyle12"/>
          <w:sz w:val="28"/>
          <w:szCs w:val="28"/>
        </w:rPr>
        <w:t xml:space="preserve"> Банки и биржи, ЮНИТИ, 1998. – 575 с.</w:t>
      </w:r>
    </w:p>
    <w:p w:rsidR="00E47895" w:rsidRPr="00602447" w:rsidRDefault="00E47895" w:rsidP="00602447"/>
    <w:sectPr w:rsidR="00E47895" w:rsidRPr="00602447" w:rsidSect="00E4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C53"/>
    <w:multiLevelType w:val="hybridMultilevel"/>
    <w:tmpl w:val="CD18B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73FEB"/>
    <w:multiLevelType w:val="singleLevel"/>
    <w:tmpl w:val="2098D980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447"/>
    <w:rsid w:val="00602447"/>
    <w:rsid w:val="007E0DF9"/>
    <w:rsid w:val="00E4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4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60244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602447"/>
    <w:pPr>
      <w:widowControl w:val="0"/>
      <w:autoSpaceDE w:val="0"/>
      <w:autoSpaceDN w:val="0"/>
      <w:adjustRightInd w:val="0"/>
      <w:spacing w:line="293" w:lineRule="exact"/>
      <w:ind w:firstLine="54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2978</Characters>
  <Application>Microsoft Office Word</Application>
  <DocSecurity>0</DocSecurity>
  <Lines>24</Lines>
  <Paragraphs>6</Paragraphs>
  <ScaleCrop>false</ScaleCrop>
  <Company>home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NoZeR </dc:creator>
  <cp:keywords/>
  <dc:description/>
  <cp:lastModifiedBy>АсЯ NoZeR </cp:lastModifiedBy>
  <cp:revision>1</cp:revision>
  <dcterms:created xsi:type="dcterms:W3CDTF">2013-09-21T18:08:00Z</dcterms:created>
  <dcterms:modified xsi:type="dcterms:W3CDTF">2013-09-21T18:16:00Z</dcterms:modified>
</cp:coreProperties>
</file>