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27" w:rsidRPr="00810E19" w:rsidRDefault="00D96327" w:rsidP="00D96327">
      <w:pPr>
        <w:ind w:firstLine="284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ПЛАНЫ СЕМИНАРСКИХ ЗАНЯТИЙ</w:t>
      </w:r>
    </w:p>
    <w:p w:rsidR="00D96327" w:rsidRPr="00810E19" w:rsidRDefault="00D96327" w:rsidP="00D96327">
      <w:pPr>
        <w:ind w:firstLine="284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ПО КУРСУ «АДМИНИСТРАТИВНО-ДЕЛИКТНОЕ И ПРОЦЕССУАЛЬНО-ИСПОЛНИТЕЛЬНОЕ ПРАВО»</w:t>
      </w:r>
    </w:p>
    <w:p w:rsidR="00D96327" w:rsidRPr="00810E19" w:rsidRDefault="00D96327" w:rsidP="00D96327">
      <w:pPr>
        <w:ind w:firstLine="284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для студентов дневной формы обучения</w:t>
      </w:r>
    </w:p>
    <w:p w:rsidR="00D96327" w:rsidRPr="00810E19" w:rsidRDefault="00D96327" w:rsidP="00D96327">
      <w:pPr>
        <w:ind w:firstLine="284"/>
        <w:jc w:val="center"/>
        <w:rPr>
          <w:b/>
          <w:sz w:val="28"/>
          <w:szCs w:val="28"/>
          <w:u w:val="single"/>
        </w:rPr>
      </w:pP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1.</w:t>
      </w:r>
      <w:r w:rsidRPr="00810E19">
        <w:rPr>
          <w:sz w:val="28"/>
          <w:szCs w:val="28"/>
        </w:rPr>
        <w:t xml:space="preserve"> </w:t>
      </w:r>
      <w:r w:rsidRPr="00810E19">
        <w:rPr>
          <w:b/>
          <w:sz w:val="28"/>
          <w:szCs w:val="28"/>
        </w:rPr>
        <w:t>Понятие, предмет, метод, система административно-деликтного права. Источники административно-деликтного права (2 часа)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1.</w:t>
      </w:r>
      <w:r w:rsidRPr="00810E19">
        <w:rPr>
          <w:sz w:val="28"/>
          <w:szCs w:val="28"/>
        </w:rPr>
        <w:tab/>
        <w:t xml:space="preserve">Понятие, предмет и методы административно-деликтного права.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2.</w:t>
      </w:r>
      <w:r w:rsidRPr="00810E19">
        <w:rPr>
          <w:sz w:val="28"/>
          <w:szCs w:val="28"/>
        </w:rPr>
        <w:tab/>
        <w:t xml:space="preserve">Задачи и принципы административно-деликтного права.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3.</w:t>
      </w:r>
      <w:r w:rsidRPr="00810E19">
        <w:rPr>
          <w:sz w:val="28"/>
          <w:szCs w:val="28"/>
        </w:rPr>
        <w:tab/>
        <w:t xml:space="preserve">Система административно-деликтного права. Общая и особенная части административно-деликтного права, их обособленность, взаимосвязь и единство.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4.</w:t>
      </w:r>
      <w:r w:rsidRPr="00810E19">
        <w:rPr>
          <w:sz w:val="28"/>
          <w:szCs w:val="28"/>
        </w:rPr>
        <w:tab/>
        <w:t>Источники административно-деликтного права. Кодекс Республики Беларусь об административных правонарушениях как источник административно-деликтного права. Новеллы КоАП РБ 2021 г.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 xml:space="preserve">5. Административно-деликтная норма и ее соотношение со статьей или частью (примеры из КоАП РБ).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 xml:space="preserve">6. Структура административно-деликтной нормы, виды административно-деликтных норм (примеры из КоАП РБ).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7. Действие Кодекса Республики Беларусь об административных правонарушениях в пространстве, времени и по кругу лиц.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2. Административное правонарушение: понятие и виды (2 часа)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1. Понятие и признаки административного правонарушения.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 xml:space="preserve">2. Отличие административного правонарушения от других видов правонарушений.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 xml:space="preserve">3. Категории административных правонарушений.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bookmarkStart w:id="0" w:name="_Toc259021352"/>
      <w:r w:rsidRPr="00810E19">
        <w:rPr>
          <w:sz w:val="28"/>
          <w:szCs w:val="28"/>
        </w:rPr>
        <w:t xml:space="preserve">4. Оконченное и длящееся административное правонарушение. Попытка совершения административного правонарушения. </w:t>
      </w:r>
      <w:bookmarkEnd w:id="0"/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3. Состав административного правонарушения (2 часа)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 xml:space="preserve">1. Состав административного правонарушения, виды составов. </w:t>
      </w:r>
    </w:p>
    <w:p w:rsidR="00D96327" w:rsidRPr="00810E19" w:rsidRDefault="00D96327" w:rsidP="00D96327">
      <w:pPr>
        <w:pStyle w:val="a3"/>
        <w:tabs>
          <w:tab w:val="left" w:pos="-1800"/>
        </w:tabs>
        <w:spacing w:before="0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Pr="00810E19">
        <w:rPr>
          <w:rFonts w:ascii="Times New Roman" w:hAnsi="Times New Roman" w:cs="Times New Roman"/>
          <w:i w:val="0"/>
          <w:sz w:val="28"/>
          <w:szCs w:val="28"/>
        </w:rPr>
        <w:t>. Объективные признаки состава административного правонарушения</w:t>
      </w:r>
      <w:r w:rsidRPr="00810E19">
        <w:rPr>
          <w:rFonts w:ascii="Times New Roman" w:hAnsi="Times New Roman" w:cs="Times New Roman"/>
          <w:sz w:val="28"/>
          <w:szCs w:val="28"/>
        </w:rPr>
        <w:t xml:space="preserve">. </w:t>
      </w: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>Объект административного правонарушения. Виды объектов административных правонарушений. Понятие предмета административного правонарушения. Соотношение предмета и объекта административного правонарушения.</w:t>
      </w:r>
    </w:p>
    <w:p w:rsidR="00D96327" w:rsidRPr="00810E19" w:rsidRDefault="00D96327" w:rsidP="00D96327">
      <w:pPr>
        <w:pStyle w:val="a3"/>
        <w:tabs>
          <w:tab w:val="left" w:pos="-1800"/>
        </w:tabs>
        <w:spacing w:before="0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>3.Объективная сторона административного правонарушения. Признаки, характеризующие объективную сторону административного правонарушения. Виды деяний.</w:t>
      </w:r>
    </w:p>
    <w:p w:rsidR="00D96327" w:rsidRPr="00810E19" w:rsidRDefault="00D96327" w:rsidP="00D96327">
      <w:pPr>
        <w:pStyle w:val="a3"/>
        <w:spacing w:before="0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810E19">
        <w:rPr>
          <w:rFonts w:ascii="Times New Roman" w:hAnsi="Times New Roman" w:cs="Times New Roman"/>
          <w:i w:val="0"/>
          <w:sz w:val="28"/>
          <w:szCs w:val="28"/>
        </w:rPr>
        <w:t>. Субъективные признаки состава административного правонарушения.</w:t>
      </w:r>
      <w:r w:rsidRPr="00810E19">
        <w:rPr>
          <w:rFonts w:ascii="Times New Roman" w:hAnsi="Times New Roman" w:cs="Times New Roman"/>
          <w:sz w:val="28"/>
          <w:szCs w:val="28"/>
        </w:rPr>
        <w:t xml:space="preserve"> </w:t>
      </w: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Понятие субъекта административного правонарушения. Виды субъектов административных правонарушений. Должностные лица как специальные субъекты. Юридические </w:t>
      </w:r>
      <w:r w:rsidRPr="00810E19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лица и их связь с </w:t>
      </w: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>административными</w:t>
      </w:r>
      <w:r w:rsidRPr="00810E19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правонарушениями.</w:t>
      </w:r>
    </w:p>
    <w:p w:rsidR="00D96327" w:rsidRPr="00810E19" w:rsidRDefault="00D96327" w:rsidP="00D96327">
      <w:pPr>
        <w:pStyle w:val="a3"/>
        <w:spacing w:before="0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5.Субъективная сторона административного правонарушения. Сущность вины в административном правонарушении. Формы вины. Мотив и цель административного правонарушения как признаки субъективной стороны.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6. Обстоятельства, исключающие признание деяния административным правонарушением.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bookmarkStart w:id="1" w:name="_Toc259021353"/>
      <w:r w:rsidRPr="00810E19">
        <w:rPr>
          <w:bCs/>
          <w:iCs/>
          <w:sz w:val="28"/>
          <w:szCs w:val="28"/>
        </w:rPr>
        <w:t>8. Множественность административных правонарушений</w:t>
      </w:r>
      <w:bookmarkEnd w:id="1"/>
      <w:r w:rsidRPr="00810E19">
        <w:rPr>
          <w:bCs/>
          <w:iCs/>
          <w:sz w:val="28"/>
          <w:szCs w:val="28"/>
        </w:rPr>
        <w:t>: п</w:t>
      </w:r>
      <w:r w:rsidRPr="00810E19">
        <w:rPr>
          <w:sz w:val="28"/>
          <w:szCs w:val="28"/>
        </w:rPr>
        <w:t>онятие, общие признаки и виды. Совокупность административных правонарушений, повторность административных правонарушений.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4. Административная ответственность (2 часа)</w:t>
      </w:r>
    </w:p>
    <w:p w:rsidR="00D96327" w:rsidRPr="00810E19" w:rsidRDefault="00D96327" w:rsidP="00D9632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Понятие административной ответственности и ее основания. </w:t>
      </w:r>
    </w:p>
    <w:p w:rsidR="00D96327" w:rsidRPr="00810E19" w:rsidRDefault="00D96327" w:rsidP="00D96327">
      <w:pPr>
        <w:pStyle w:val="a3"/>
        <w:numPr>
          <w:ilvl w:val="0"/>
          <w:numId w:val="1"/>
        </w:numPr>
        <w:tabs>
          <w:tab w:val="left" w:pos="-1800"/>
        </w:tabs>
        <w:spacing w:before="0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>Ц</w:t>
      </w:r>
      <w:r w:rsidRPr="00810E19">
        <w:rPr>
          <w:rFonts w:ascii="Times New Roman" w:hAnsi="Times New Roman" w:cs="Times New Roman"/>
          <w:i w:val="0"/>
          <w:sz w:val="28"/>
          <w:szCs w:val="28"/>
        </w:rPr>
        <w:t xml:space="preserve">ели административной ответственности. </w:t>
      </w:r>
    </w:p>
    <w:p w:rsidR="00D96327" w:rsidRPr="00810E19" w:rsidRDefault="00D96327" w:rsidP="00D9632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Отличие административной ответственности от иных видов юридической ответственности.</w:t>
      </w:r>
    </w:p>
    <w:p w:rsidR="00D96327" w:rsidRPr="00810E19" w:rsidRDefault="00D96327" w:rsidP="00D96327">
      <w:pPr>
        <w:pStyle w:val="a8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Особенности различных категорий субъектов административной ответственности.</w:t>
      </w:r>
    </w:p>
    <w:p w:rsidR="00D96327" w:rsidRPr="00810E19" w:rsidRDefault="00D96327" w:rsidP="00D96327">
      <w:pPr>
        <w:pStyle w:val="a8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Административная ответственность несовершеннолетних (гл. 9 КоАП РБ).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5. Профилактические меры воздействия и административные взыскания (2 часа)</w:t>
      </w:r>
    </w:p>
    <w:p w:rsidR="00D96327" w:rsidRPr="00810E19" w:rsidRDefault="00D96327" w:rsidP="00D96327">
      <w:pPr>
        <w:pStyle w:val="a8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Профилактические меры воздействия: понятие и виды.</w:t>
      </w:r>
    </w:p>
    <w:p w:rsidR="00D96327" w:rsidRPr="00810E19" w:rsidRDefault="00D96327" w:rsidP="00D96327">
      <w:pPr>
        <w:pStyle w:val="a8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административного взыскания. Виды административных взысканий и их система. </w:t>
      </w:r>
    </w:p>
    <w:p w:rsidR="00D96327" w:rsidRPr="00810E19" w:rsidRDefault="00D96327" w:rsidP="00D9632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Сущность отдельных видов административных взысканий (штраф, общественные работы, административный арест, лишение права заниматься определенной деятельностью, конфискация, депортация, взыскание стоимости, запрет на посещение физкультурно-спортивных сооружений).</w:t>
      </w:r>
    </w:p>
    <w:p w:rsidR="00D96327" w:rsidRPr="00810E19" w:rsidRDefault="00D96327" w:rsidP="00D96327">
      <w:pPr>
        <w:ind w:firstLine="709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Семинар 6. Наложение административных взысканий (2 часа)</w:t>
      </w:r>
    </w:p>
    <w:p w:rsidR="00D96327" w:rsidRPr="00810E19" w:rsidRDefault="00D96327" w:rsidP="00D96327">
      <w:pPr>
        <w:pStyle w:val="a3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>Общие правила наложения административного взыскания.</w:t>
      </w:r>
    </w:p>
    <w:p w:rsidR="00D96327" w:rsidRPr="00810E19" w:rsidRDefault="00D96327" w:rsidP="00D96327">
      <w:pPr>
        <w:pStyle w:val="a3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Обстоятельства, смягчающие и отягчающие ответственность. </w:t>
      </w:r>
    </w:p>
    <w:p w:rsidR="00D96327" w:rsidRPr="00810E19" w:rsidRDefault="00D96327" w:rsidP="00D96327">
      <w:pPr>
        <w:pStyle w:val="a3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Наложение административного взыскания при совершении</w:t>
      </w:r>
      <w:r w:rsidRPr="00810E19">
        <w:rPr>
          <w:rFonts w:ascii="Times New Roman" w:hAnsi="Times New Roman" w:cs="Times New Roman"/>
          <w:bCs/>
          <w:i w:val="0"/>
          <w:color w:val="000000"/>
          <w:sz w:val="28"/>
          <w:szCs w:val="28"/>
          <w:lang w:val="ru-RU"/>
        </w:rPr>
        <w:t xml:space="preserve"> </w:t>
      </w:r>
      <w:r w:rsidRPr="00810E19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нескольких административных правонарушений</w:t>
      </w:r>
    </w:p>
    <w:p w:rsidR="00D96327" w:rsidRPr="00810E19" w:rsidRDefault="00D96327" w:rsidP="00D96327">
      <w:pPr>
        <w:pStyle w:val="a3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Сроки наложения административного взыскания и их исчисление. </w:t>
      </w:r>
    </w:p>
    <w:p w:rsidR="00D96327" w:rsidRPr="00810E19" w:rsidRDefault="00D96327" w:rsidP="00D96327">
      <w:pPr>
        <w:pStyle w:val="a3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Понятие и виды оснований освобождения от административной ответственности. </w:t>
      </w:r>
    </w:p>
    <w:p w:rsidR="00D96327" w:rsidRPr="00810E19" w:rsidRDefault="00D96327" w:rsidP="00D96327">
      <w:pPr>
        <w:ind w:firstLine="709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Семинар 7.</w:t>
      </w:r>
      <w:r w:rsidRPr="00810E19">
        <w:rPr>
          <w:sz w:val="28"/>
          <w:szCs w:val="28"/>
        </w:rPr>
        <w:t xml:space="preserve"> </w:t>
      </w:r>
      <w:r w:rsidRPr="00810E19">
        <w:rPr>
          <w:b/>
          <w:sz w:val="28"/>
          <w:szCs w:val="28"/>
        </w:rPr>
        <w:t>Административные правонарушения, посягающие на права и свободы человека и гражданина (2 часа)</w:t>
      </w:r>
    </w:p>
    <w:p w:rsidR="00D96327" w:rsidRPr="00810E19" w:rsidRDefault="00D96327" w:rsidP="00D96327">
      <w:pPr>
        <w:pStyle w:val="a8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административных правонарушений, посягающих на права и свободы человека и гражданина (глава 10 КоАП РБ). </w:t>
      </w:r>
    </w:p>
    <w:p w:rsidR="00D96327" w:rsidRPr="00810E19" w:rsidRDefault="00D96327" w:rsidP="00D96327">
      <w:pPr>
        <w:pStyle w:val="a8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Умышленное причинение телесного повреждения и иные насильственные действия либо нарушение защитного предписания (ст. 10.1 КоАП РБ). </w:t>
      </w:r>
    </w:p>
    <w:p w:rsidR="00D96327" w:rsidRPr="00810E19" w:rsidRDefault="00D96327" w:rsidP="00D96327">
      <w:pPr>
        <w:pStyle w:val="a8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Оскорбление (ст. 10.2 КоАП РБ). </w:t>
      </w:r>
    </w:p>
    <w:p w:rsidR="00D96327" w:rsidRPr="00810E19" w:rsidRDefault="00D96327" w:rsidP="00D96327">
      <w:pPr>
        <w:pStyle w:val="a8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lastRenderedPageBreak/>
        <w:t xml:space="preserve">Невыполнение обязанностей по воспитанию детей (ст. 10.3 КоАП РБ). </w:t>
      </w:r>
    </w:p>
    <w:p w:rsidR="00D96327" w:rsidRPr="00810E19" w:rsidRDefault="00D96327" w:rsidP="00D96327">
      <w:pPr>
        <w:pStyle w:val="a8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Нарушение законодательства об обращении граждан и юридических лиц (ст. 10.10 КоАП РБ).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+ Задачи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8. Административные правонарушения против собственности (2 часа)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1. Общая характеристика правонарушени</w:t>
      </w:r>
      <w:r>
        <w:rPr>
          <w:sz w:val="28"/>
          <w:szCs w:val="28"/>
        </w:rPr>
        <w:t>й против собственности (глава 11</w:t>
      </w:r>
      <w:r w:rsidRPr="00810E19">
        <w:rPr>
          <w:sz w:val="28"/>
          <w:szCs w:val="28"/>
        </w:rPr>
        <w:t xml:space="preserve"> Кодекса Республики Беларусь об административных правонарушениях).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2. Мелкое хищение (ст. 11.1 КоАП РБ).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3. Причинение имущественного ущерба (ст. 11.2 КоАП РБ).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 xml:space="preserve">4. </w:t>
      </w:r>
      <w:r w:rsidRPr="00810E19">
        <w:rPr>
          <w:bCs/>
          <w:color w:val="000000"/>
          <w:sz w:val="28"/>
          <w:szCs w:val="28"/>
        </w:rPr>
        <w:t xml:space="preserve">Умышленные уничтожение либо повреждение чужого имущества </w:t>
      </w:r>
      <w:r w:rsidRPr="00810E19">
        <w:rPr>
          <w:sz w:val="28"/>
          <w:szCs w:val="28"/>
        </w:rPr>
        <w:t>(ст. 11.3 КоАП РБ).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5. Присвоение найденного имущества (ст. 11.4 КоАП РБ).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+ Задачи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9. Административные правонарушения против безопасности движения и эксплуатации транспорта (2 часа)</w:t>
      </w:r>
    </w:p>
    <w:p w:rsidR="00D96327" w:rsidRPr="00810E19" w:rsidRDefault="00D96327" w:rsidP="00D96327">
      <w:pPr>
        <w:pStyle w:val="a8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правонарушений против безопасности движения и эксплуатации транспорта (глава 18 Кодекса Республики Беларусь об административных правонарушениях). </w:t>
      </w:r>
    </w:p>
    <w:p w:rsidR="00D96327" w:rsidRPr="00810E19" w:rsidRDefault="00D96327" w:rsidP="00D96327">
      <w:pPr>
        <w:pStyle w:val="a8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правил эксплуатации транспортного средства </w:t>
      </w:r>
      <w:r w:rsidRPr="00810E19">
        <w:rPr>
          <w:rFonts w:ascii="Times New Roman" w:hAnsi="Times New Roman"/>
          <w:sz w:val="28"/>
          <w:szCs w:val="28"/>
        </w:rPr>
        <w:t>(ст. 18.11 КоАП РБ).</w:t>
      </w:r>
    </w:p>
    <w:p w:rsidR="00D96327" w:rsidRPr="00810E19" w:rsidRDefault="00D96327" w:rsidP="00D96327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Превышение скорости движения (ст. 18.12 КоАП РБ). </w:t>
      </w:r>
    </w:p>
    <w:p w:rsidR="00D96327" w:rsidRPr="00810E19" w:rsidRDefault="00D96327" w:rsidP="00D96327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Невыполнение требований сигналов регулирования дорожного движения, нарушение правил перевозки пассажиров или других правил дорожного движения (ст. 18.13 КоАП РБ).</w:t>
      </w:r>
    </w:p>
    <w:p w:rsidR="00D96327" w:rsidRPr="00810E19" w:rsidRDefault="00D96327" w:rsidP="00D96327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 </w:t>
      </w:r>
      <w:r w:rsidRPr="00810E19">
        <w:rPr>
          <w:rFonts w:ascii="Times New Roman" w:hAnsi="Times New Roman"/>
          <w:sz w:val="28"/>
          <w:szCs w:val="28"/>
        </w:rPr>
        <w:t>(ст. 18.15 КоАП РБ)</w:t>
      </w:r>
      <w:r w:rsidRPr="00810E1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96327" w:rsidRPr="00810E19" w:rsidRDefault="00D96327" w:rsidP="00D96327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правил остановки и стоянки транспортного средства, а также иных правил дорожного движения </w:t>
      </w:r>
      <w:r w:rsidRPr="00810E19">
        <w:rPr>
          <w:rFonts w:ascii="Times New Roman" w:hAnsi="Times New Roman"/>
          <w:sz w:val="28"/>
          <w:szCs w:val="28"/>
        </w:rPr>
        <w:t>(ст. 18.18 КоАП РБ).</w:t>
      </w:r>
    </w:p>
    <w:p w:rsidR="00D96327" w:rsidRPr="00810E19" w:rsidRDefault="00D96327" w:rsidP="00D96327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Нарушение правил дорожного движения пешеходом и иными участниками дорожного движения либо отказ от прохождения проверки (освидетельствования) (ст. 18.20 КоАП РБ).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+ Задачи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10. Административные правонарушения против общественного порядка и общественной нравственности (2 часа)</w:t>
      </w:r>
    </w:p>
    <w:p w:rsidR="00D96327" w:rsidRPr="00810E19" w:rsidRDefault="00D96327" w:rsidP="00D96327">
      <w:pPr>
        <w:pStyle w:val="a8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правонарушений против общественного порядка и нравственности (глава 19 Кодекса Республики Беларусь об административных правонарушениях). </w:t>
      </w:r>
    </w:p>
    <w:p w:rsidR="00D96327" w:rsidRPr="00810E19" w:rsidRDefault="00D96327" w:rsidP="00D96327">
      <w:pPr>
        <w:pStyle w:val="a8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Мелкое хулиганство (ст. 19.1 КоАП РБ). </w:t>
      </w:r>
    </w:p>
    <w:p w:rsidR="00D96327" w:rsidRPr="00810E19" w:rsidRDefault="00D96327" w:rsidP="00D9632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Распитие алкогольных, слабоалкогольных напитков или пива, потребление наркотических средств, психотропных веществ или их аналогов </w:t>
      </w:r>
      <w:r w:rsidRPr="00810E19">
        <w:rPr>
          <w:sz w:val="28"/>
          <w:szCs w:val="28"/>
        </w:rPr>
        <w:lastRenderedPageBreak/>
        <w:t>в общественном месте либо появление в общественном месте или на работе в состоянии опьянения (ст. 19.3 КоАП РБ).</w:t>
      </w:r>
    </w:p>
    <w:p w:rsidR="00D96327" w:rsidRPr="00810E19" w:rsidRDefault="00D96327" w:rsidP="00D9632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Вовлечение несовершеннолетнего в антиобщественное поведение (ст. 19.4 КоАП РБ).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+ Задачи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11.</w:t>
      </w:r>
      <w:r w:rsidRPr="00810E19">
        <w:rPr>
          <w:sz w:val="28"/>
          <w:szCs w:val="28"/>
        </w:rPr>
        <w:t xml:space="preserve"> </w:t>
      </w:r>
      <w:r w:rsidRPr="00810E19">
        <w:rPr>
          <w:b/>
          <w:sz w:val="28"/>
          <w:szCs w:val="28"/>
        </w:rPr>
        <w:t>Административные правонарушения против порядка управления (2 часа)</w:t>
      </w:r>
    </w:p>
    <w:p w:rsidR="00D96327" w:rsidRPr="00810E19" w:rsidRDefault="00D96327" w:rsidP="00D96327">
      <w:pPr>
        <w:pStyle w:val="a8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правонарушений против порядка управления (глава 24 Кодекса Республики Беларусь об административных правонарушениях). </w:t>
      </w:r>
    </w:p>
    <w:p w:rsidR="00D96327" w:rsidRPr="00810E19" w:rsidRDefault="00D96327" w:rsidP="00D96327">
      <w:pPr>
        <w:pStyle w:val="a8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Неповиновение законному распоряжению или требованию должностного лица при исполнении им служебных полномочий (ст. 24.3 КоАП РБ). </w:t>
      </w:r>
    </w:p>
    <w:p w:rsidR="00D96327" w:rsidRPr="00810E19" w:rsidRDefault="00D96327" w:rsidP="00D96327">
      <w:pPr>
        <w:pStyle w:val="a8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Незаконное пересечение Государственной границы Республики Беларусь </w:t>
      </w:r>
      <w:r w:rsidRPr="00810E19">
        <w:rPr>
          <w:rFonts w:ascii="Times New Roman" w:hAnsi="Times New Roman"/>
          <w:sz w:val="28"/>
          <w:szCs w:val="28"/>
        </w:rPr>
        <w:t xml:space="preserve">(ст. 24.18 КоАП РБ). </w:t>
      </w: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режима Государственной границы Республики Беларусь </w:t>
      </w:r>
      <w:r w:rsidRPr="00810E19">
        <w:rPr>
          <w:rFonts w:ascii="Times New Roman" w:hAnsi="Times New Roman"/>
          <w:sz w:val="28"/>
          <w:szCs w:val="28"/>
        </w:rPr>
        <w:t xml:space="preserve">(ст. 24.20 КоАП РБ). </w:t>
      </w:r>
    </w:p>
    <w:p w:rsidR="00D96327" w:rsidRPr="00810E19" w:rsidRDefault="00D96327" w:rsidP="00D96327">
      <w:pPr>
        <w:pStyle w:val="a8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пограничного режима </w:t>
      </w:r>
      <w:r w:rsidRPr="00810E19">
        <w:rPr>
          <w:rFonts w:ascii="Times New Roman" w:hAnsi="Times New Roman"/>
          <w:sz w:val="28"/>
          <w:szCs w:val="28"/>
        </w:rPr>
        <w:t xml:space="preserve">(ст. 24.19 КоАП РБ). </w:t>
      </w: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режима в пунктах пропуска через Государственную границу Республики Беларусь </w:t>
      </w:r>
      <w:r w:rsidRPr="00810E19">
        <w:rPr>
          <w:rFonts w:ascii="Times New Roman" w:hAnsi="Times New Roman"/>
          <w:sz w:val="28"/>
          <w:szCs w:val="28"/>
        </w:rPr>
        <w:t>(ст. 24.21 КоАП РБ).</w:t>
      </w:r>
    </w:p>
    <w:p w:rsidR="00D96327" w:rsidRPr="00810E19" w:rsidRDefault="00D96327" w:rsidP="00D96327">
      <w:pPr>
        <w:pStyle w:val="a8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>Нарушение порядка организации или проведения</w:t>
      </w:r>
      <w:r w:rsidRPr="00810E19">
        <w:rPr>
          <w:rFonts w:ascii="Times New Roman" w:hAnsi="Times New Roman"/>
          <w:color w:val="000000"/>
          <w:sz w:val="28"/>
          <w:szCs w:val="28"/>
        </w:rPr>
        <w:br/>
      </w: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массовых мероприятий </w:t>
      </w:r>
      <w:r w:rsidRPr="00810E19">
        <w:rPr>
          <w:rFonts w:ascii="Times New Roman" w:hAnsi="Times New Roman"/>
          <w:sz w:val="28"/>
          <w:szCs w:val="28"/>
        </w:rPr>
        <w:t>(ст. 24.23 КоАП РБ).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sz w:val="28"/>
          <w:szCs w:val="28"/>
        </w:rPr>
        <w:t>+ Задачи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Семинар 12. Административные правонарушения против правосудия и деятельности органов уголовной и административной юрисдикции (2 часа)</w:t>
      </w:r>
    </w:p>
    <w:p w:rsidR="00D96327" w:rsidRPr="00810E19" w:rsidRDefault="00D96327" w:rsidP="00D96327">
      <w:pPr>
        <w:pStyle w:val="a8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правонарушений против правосудия и деятельности органов уголовной и административной юрисдикции (глава 25 Кодекса Республики Беларусь об административных правонарушениях). </w:t>
      </w:r>
    </w:p>
    <w:p w:rsidR="00D96327" w:rsidRPr="00810E19" w:rsidRDefault="00D96327" w:rsidP="00D96327">
      <w:pPr>
        <w:pStyle w:val="a8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Неуважение к суду (ст. 25.1 КоАП РБ).</w:t>
      </w:r>
    </w:p>
    <w:p w:rsidR="00D96327" w:rsidRPr="00810E19" w:rsidRDefault="00D96327" w:rsidP="00D96327">
      <w:pPr>
        <w:pStyle w:val="a8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Заведомо ложные объяснение, заявление, заключение эксперта, заведомо неправильный перевод </w:t>
      </w:r>
      <w:r w:rsidRPr="00810E19">
        <w:rPr>
          <w:rFonts w:ascii="Times New Roman" w:hAnsi="Times New Roman"/>
          <w:sz w:val="28"/>
          <w:szCs w:val="28"/>
        </w:rPr>
        <w:t>(ст. 25.4 КоАП РБ).</w:t>
      </w:r>
    </w:p>
    <w:p w:rsidR="00D96327" w:rsidRDefault="00D96327" w:rsidP="00D96327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10E19">
        <w:rPr>
          <w:sz w:val="28"/>
          <w:szCs w:val="28"/>
        </w:rPr>
        <w:t>Уклонение от явки в орган, ведущий административный или уголовный процесс, либо к судебному исполнителю (ст. 25.6 КоАП РБ).</w:t>
      </w:r>
    </w:p>
    <w:p w:rsidR="00D96327" w:rsidRDefault="00D96327" w:rsidP="00D9632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6327" w:rsidRPr="00D90924" w:rsidRDefault="00D96327" w:rsidP="00D96327">
      <w:pPr>
        <w:ind w:firstLine="284"/>
        <w:jc w:val="center"/>
        <w:rPr>
          <w:b/>
          <w:sz w:val="28"/>
          <w:szCs w:val="28"/>
        </w:rPr>
      </w:pPr>
      <w:r w:rsidRPr="00D90924">
        <w:rPr>
          <w:b/>
          <w:sz w:val="28"/>
          <w:szCs w:val="28"/>
        </w:rPr>
        <w:lastRenderedPageBreak/>
        <w:t>ТЕМАТИКА САМОСТОЯТЕЛЬНОЙ УПРАВЛЯЕМОЙ РАБОТЫ СТУДЕНТОВ</w:t>
      </w:r>
    </w:p>
    <w:p w:rsidR="00D96327" w:rsidRPr="00D90924" w:rsidRDefault="00D96327" w:rsidP="00D96327">
      <w:pPr>
        <w:ind w:firstLine="284"/>
        <w:jc w:val="center"/>
        <w:rPr>
          <w:b/>
          <w:sz w:val="28"/>
          <w:szCs w:val="28"/>
        </w:rPr>
      </w:pPr>
      <w:r w:rsidRPr="00D90924">
        <w:rPr>
          <w:b/>
          <w:sz w:val="28"/>
          <w:szCs w:val="28"/>
        </w:rPr>
        <w:t>ПО КУРСУ «АДМИНИСТРАТИВНО-ДЕЛИКТНОЕ И ПРОЦЕССУАЛЬНО-ИСПОЛНИТЕЛЬНОЕ ПРАВО»</w:t>
      </w:r>
    </w:p>
    <w:p w:rsidR="00D96327" w:rsidRPr="00D90924" w:rsidRDefault="00D96327" w:rsidP="00D96327">
      <w:pPr>
        <w:ind w:firstLine="284"/>
        <w:jc w:val="center"/>
        <w:rPr>
          <w:b/>
          <w:sz w:val="28"/>
          <w:szCs w:val="28"/>
        </w:rPr>
      </w:pPr>
      <w:r w:rsidRPr="00D90924">
        <w:rPr>
          <w:b/>
          <w:sz w:val="28"/>
          <w:szCs w:val="28"/>
        </w:rPr>
        <w:t>для студентов дневной формы обучения</w:t>
      </w:r>
    </w:p>
    <w:p w:rsidR="00D96327" w:rsidRPr="00D90924" w:rsidRDefault="00D96327" w:rsidP="00D96327">
      <w:pPr>
        <w:ind w:firstLine="284"/>
        <w:jc w:val="center"/>
        <w:rPr>
          <w:sz w:val="28"/>
          <w:szCs w:val="28"/>
        </w:rPr>
      </w:pPr>
    </w:p>
    <w:p w:rsidR="00D96327" w:rsidRPr="00D90924" w:rsidRDefault="00D96327" w:rsidP="00D96327">
      <w:pPr>
        <w:ind w:firstLine="284"/>
        <w:rPr>
          <w:sz w:val="28"/>
          <w:szCs w:val="28"/>
        </w:rPr>
      </w:pPr>
      <w:r w:rsidRPr="00D90924">
        <w:rPr>
          <w:sz w:val="28"/>
          <w:szCs w:val="28"/>
        </w:rPr>
        <w:t>В рамках самостоятельной управляемой работы Вам необходимо составить по конкретным составам административного правонарушения краткую характеристику в письменной форме по следующей схеме:</w:t>
      </w:r>
    </w:p>
    <w:p w:rsidR="00D96327" w:rsidRPr="00D90924" w:rsidRDefault="00D96327" w:rsidP="00D96327">
      <w:pPr>
        <w:ind w:firstLine="284"/>
        <w:rPr>
          <w:sz w:val="28"/>
          <w:szCs w:val="28"/>
        </w:rPr>
      </w:pPr>
      <w:r w:rsidRPr="00D90924">
        <w:rPr>
          <w:sz w:val="28"/>
          <w:szCs w:val="28"/>
        </w:rPr>
        <w:t>1. Норма КоАП с определением вида диспозиции и вида санкции</w:t>
      </w:r>
    </w:p>
    <w:p w:rsidR="00D96327" w:rsidRPr="00D90924" w:rsidRDefault="00D96327" w:rsidP="00D96327">
      <w:pPr>
        <w:ind w:firstLine="284"/>
        <w:rPr>
          <w:sz w:val="28"/>
          <w:szCs w:val="28"/>
        </w:rPr>
      </w:pPr>
      <w:r w:rsidRPr="00D90924">
        <w:rPr>
          <w:sz w:val="28"/>
          <w:szCs w:val="28"/>
        </w:rPr>
        <w:t>2. Основной состав правонарушения:</w:t>
      </w:r>
    </w:p>
    <w:p w:rsidR="00D96327" w:rsidRPr="00D90924" w:rsidRDefault="00D96327" w:rsidP="00D96327">
      <w:pPr>
        <w:ind w:firstLine="284"/>
        <w:rPr>
          <w:sz w:val="28"/>
          <w:szCs w:val="28"/>
        </w:rPr>
      </w:pPr>
      <w:r w:rsidRPr="00D90924">
        <w:rPr>
          <w:sz w:val="28"/>
          <w:szCs w:val="28"/>
        </w:rPr>
        <w:t>- объект (предмет, потерпевший, иные особые признаки)</w:t>
      </w:r>
    </w:p>
    <w:p w:rsidR="00D96327" w:rsidRPr="00D90924" w:rsidRDefault="00D96327" w:rsidP="00D96327">
      <w:pPr>
        <w:ind w:firstLine="284"/>
        <w:rPr>
          <w:sz w:val="28"/>
          <w:szCs w:val="28"/>
        </w:rPr>
      </w:pPr>
      <w:r w:rsidRPr="00D90924">
        <w:rPr>
          <w:sz w:val="28"/>
          <w:szCs w:val="28"/>
        </w:rPr>
        <w:t>- объективная сторона (в чем выразилось деяние, какие необходимы последствия, причинно-следственная связь, вид состава, факультативные признаки)</w:t>
      </w:r>
    </w:p>
    <w:p w:rsidR="00D96327" w:rsidRPr="00D90924" w:rsidRDefault="00D96327" w:rsidP="00D96327">
      <w:pPr>
        <w:ind w:firstLine="284"/>
        <w:rPr>
          <w:sz w:val="28"/>
          <w:szCs w:val="28"/>
        </w:rPr>
      </w:pPr>
      <w:r w:rsidRPr="00D90924">
        <w:rPr>
          <w:sz w:val="28"/>
          <w:szCs w:val="28"/>
        </w:rPr>
        <w:t>- субъективная сторона (виды вины, цель, иные признаки, содержание вины)</w:t>
      </w:r>
    </w:p>
    <w:p w:rsidR="00D96327" w:rsidRPr="00D90924" w:rsidRDefault="00D96327" w:rsidP="00D96327">
      <w:pPr>
        <w:ind w:firstLine="284"/>
        <w:rPr>
          <w:sz w:val="28"/>
          <w:szCs w:val="28"/>
        </w:rPr>
      </w:pPr>
      <w:r w:rsidRPr="00D90924">
        <w:rPr>
          <w:sz w:val="28"/>
          <w:szCs w:val="28"/>
        </w:rPr>
        <w:t>- субъект (общий, специальный, вид, возраст, особенности).</w:t>
      </w:r>
    </w:p>
    <w:p w:rsidR="00D96327" w:rsidRPr="00D90924" w:rsidRDefault="00D96327" w:rsidP="00D96327">
      <w:pPr>
        <w:ind w:firstLine="284"/>
        <w:rPr>
          <w:sz w:val="28"/>
          <w:szCs w:val="28"/>
        </w:rPr>
      </w:pPr>
      <w:r w:rsidRPr="00D90924">
        <w:rPr>
          <w:sz w:val="28"/>
          <w:szCs w:val="28"/>
        </w:rPr>
        <w:t>3. Квалифицированные составы.</w:t>
      </w:r>
    </w:p>
    <w:p w:rsidR="00D96327" w:rsidRPr="00D90924" w:rsidRDefault="00D96327" w:rsidP="00D96327">
      <w:pPr>
        <w:ind w:firstLine="284"/>
        <w:rPr>
          <w:b/>
          <w:sz w:val="28"/>
          <w:szCs w:val="28"/>
        </w:rPr>
      </w:pPr>
    </w:p>
    <w:p w:rsidR="00D96327" w:rsidRPr="00D90924" w:rsidRDefault="00D96327" w:rsidP="00D96327">
      <w:pPr>
        <w:ind w:firstLine="284"/>
        <w:rPr>
          <w:b/>
          <w:sz w:val="28"/>
          <w:szCs w:val="28"/>
          <w:u w:val="single"/>
        </w:rPr>
      </w:pPr>
      <w:r w:rsidRPr="00D90924">
        <w:rPr>
          <w:b/>
          <w:sz w:val="28"/>
          <w:szCs w:val="28"/>
          <w:u w:val="single"/>
        </w:rPr>
        <w:t>Номер Вашего задания (состава административного правонарушения) определяется по порядковому номеру в журнале учета посещений.</w:t>
      </w:r>
    </w:p>
    <w:p w:rsidR="00D96327" w:rsidRPr="00D90924" w:rsidRDefault="00D96327" w:rsidP="00D96327">
      <w:pPr>
        <w:ind w:firstLine="284"/>
        <w:rPr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12.1. Незаконные принятие иностранной валюты в качестве платежного средства, использование ценных бумаг в иностранной валюте.</w:t>
      </w:r>
    </w:p>
    <w:p w:rsidR="00D96327" w:rsidRPr="00D90924" w:rsidRDefault="00D96327" w:rsidP="00D96327">
      <w:pPr>
        <w:ind w:firstLine="709"/>
        <w:rPr>
          <w:color w:val="000000"/>
          <w:sz w:val="28"/>
          <w:szCs w:val="28"/>
        </w:rPr>
      </w:pPr>
      <w:r w:rsidRPr="00D90924">
        <w:rPr>
          <w:color w:val="000000"/>
          <w:sz w:val="28"/>
          <w:szCs w:val="28"/>
        </w:rPr>
        <w:t>Статья 13.1. Нарушение порядка учета, сбора, хранения, транспортировки, использования, заготовки (закупки) или реализации, вывоза из Республики Беларусь лома и отходов черных и цветных металлов.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12.2. Нарушение установленного порядка проведения валютно-обменных операций и иных требований валютного законодательства.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13.2. Нарушение установленного порядка установления (формирования) и (или) применения цен (тарифов).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12.3. Нарушение порядка деятельности с драгоценными металлами и драгоценными камнями.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13.3. Незаконная предпринимательская деятельность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12.4. Нарушение установленного порядка использования счетов, открытых за пределами Республики Беларусь.</w:t>
      </w:r>
    </w:p>
    <w:p w:rsidR="00D96327" w:rsidRPr="00D90924" w:rsidRDefault="00D96327" w:rsidP="003111BC">
      <w:pPr>
        <w:pStyle w:val="a8"/>
        <w:spacing w:line="240" w:lineRule="auto"/>
        <w:ind w:left="0" w:firstLine="709"/>
        <w:rPr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13.4. Нарушение порядка осуществления предпринимательской деятельности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12.5. Невыполнение требований законодательства по осуществлению проверки наличных денежных средств.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13.5. Нарушение законодательства о долевом строительстве.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lastRenderedPageBreak/>
        <w:t>Статья 12.6. Нарушение установленного порядка эмиссии и размещения ценных бумаг.</w:t>
      </w:r>
    </w:p>
    <w:p w:rsidR="00D96327" w:rsidRPr="00D90924" w:rsidRDefault="00D96327" w:rsidP="00D96327">
      <w:pPr>
        <w:ind w:firstLine="709"/>
        <w:rPr>
          <w:color w:val="000000"/>
          <w:sz w:val="28"/>
          <w:szCs w:val="28"/>
        </w:rPr>
      </w:pPr>
      <w:r w:rsidRPr="00D90924">
        <w:rPr>
          <w:color w:val="000000"/>
          <w:sz w:val="28"/>
          <w:szCs w:val="28"/>
        </w:rPr>
        <w:t>Статья 13.6. Нарушение законодательства в сфере игорного бизнеса.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12.7. Нарушение установленного порядка обращения ценных бумаг и осуществления профессиональной деятельности на рынке ценных бумаг.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13.7. Невыполнение обязанности по подаче заявления об экономической несостоятельности (банкротстве).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12.8. Нарушение порядка использования средств бюджета, государственных внебюджетных фондов.</w:t>
      </w:r>
    </w:p>
    <w:p w:rsidR="00D96327" w:rsidRPr="00D90924" w:rsidRDefault="00D96327" w:rsidP="00D96327">
      <w:pPr>
        <w:pStyle w:val="a8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13.8. Нарушение законодательства о товарных биржах.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12.9. Нарушение порядка осуществления государственных закупок товаров (работ, услуг).</w:t>
      </w:r>
    </w:p>
    <w:p w:rsidR="00D96327" w:rsidRPr="00D90924" w:rsidRDefault="00D96327" w:rsidP="00D96327">
      <w:pPr>
        <w:ind w:firstLine="709"/>
        <w:rPr>
          <w:b/>
          <w:sz w:val="28"/>
          <w:szCs w:val="28"/>
          <w:u w:val="single"/>
        </w:rPr>
      </w:pPr>
      <w:r w:rsidRPr="00D90924">
        <w:rPr>
          <w:color w:val="000000"/>
          <w:sz w:val="28"/>
          <w:szCs w:val="28"/>
        </w:rPr>
        <w:t>Статья 13.9. Нарушение законодательства о рекламе.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12.10. Нарушение порядка закупок товаров (работ, услуг) при строительстве.</w:t>
      </w:r>
    </w:p>
    <w:p w:rsidR="00D96327" w:rsidRPr="00D90924" w:rsidRDefault="00D96327" w:rsidP="00D96327">
      <w:pPr>
        <w:ind w:firstLine="709"/>
        <w:rPr>
          <w:color w:val="000000"/>
          <w:sz w:val="28"/>
          <w:szCs w:val="28"/>
        </w:rPr>
      </w:pPr>
      <w:r w:rsidRPr="00D90924">
        <w:rPr>
          <w:color w:val="000000"/>
          <w:sz w:val="28"/>
          <w:szCs w:val="28"/>
        </w:rPr>
        <w:t>Статья 13.10. Обман потребителей.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12.11. Нарушение порядка предоставления и использования заемных средств.</w:t>
      </w:r>
    </w:p>
    <w:p w:rsidR="00D96327" w:rsidRPr="00D90924" w:rsidRDefault="00D96327" w:rsidP="00D96327">
      <w:pPr>
        <w:ind w:firstLine="709"/>
        <w:rPr>
          <w:color w:val="000000"/>
          <w:sz w:val="28"/>
          <w:szCs w:val="28"/>
        </w:rPr>
      </w:pPr>
      <w:r w:rsidRPr="00D90924">
        <w:rPr>
          <w:color w:val="000000"/>
          <w:sz w:val="28"/>
          <w:szCs w:val="28"/>
        </w:rPr>
        <w:t>Статья 13.11. Нарушение порядка осуществления торговли и общественного питания, оказания услуг населению, реализации товаров физическими лицами.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12.12. Уклонение от погашения кредиторской задолженности.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13.12. Нарушение порядка приобретения, хранения, использования в производстве, транспортировки, отпуска и реализации товаров.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 xml:space="preserve">Статья 12.13. Нарушение банком или небанковской кредитно-финансовой организацией порядка перечисления денежных средств на счета нерезидентов 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13.13. Нарушение порядка расчетов в Республике Беларусь.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12.14. Нарушение установленного порядка проведения внешнеторговых операций.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 xml:space="preserve">Статья 13.14. Нарушение порядка приема средств платежа при реализации товаров (работ, услуг). 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12.15. Неуплата или неполная уплата обязательных страховых взносов или взносов на профессиональное пенсионное страхование.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13.15. Нарушение порядка использования кассового оборудования, автоматических электронных аппаратов, торговых автоматов, платежных терминалов, использования и учета средств контроля, предназначенных для установки на кассовое оборудование.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lastRenderedPageBreak/>
        <w:t>Статья 12.16. Незаконные действия с простыми и (или) переводными векселями.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13.16. Нарушение порядка производства и учета алкогольной, непищевой спиртосодержащей продукции, непищевого этилового спирта и табачных изделий.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12.17. Предоставление кредита для выплаты заработной платы, выдача или перечисление денежных средств для оплаты труда с нарушением требований законодательства.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13.17. Нарушение порядка декларирования объемов производства и оборота алкогольной, непищевой спиртосодержащей продукции, непищевого этилового спирта, табачного сырья и табачных изделий.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12.18. Нарушение порядка осуществления страховой деятельности.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13.18. Нарушение порядка оборота, перемещения, транзита алкогольной, непищевой спиртосодержащей продукции, непищевого этилового спирта, табачного сырья и табачных изделий.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12.19. Невыполнение требований о заключении договора обязательного страхования.</w:t>
      </w:r>
    </w:p>
    <w:p w:rsidR="00D96327" w:rsidRPr="00D90924" w:rsidRDefault="00D96327" w:rsidP="00D96327">
      <w:pPr>
        <w:ind w:firstLine="709"/>
        <w:rPr>
          <w:color w:val="000000"/>
          <w:sz w:val="28"/>
          <w:szCs w:val="28"/>
        </w:rPr>
      </w:pPr>
      <w:r w:rsidRPr="00D90924">
        <w:rPr>
          <w:color w:val="000000"/>
          <w:sz w:val="28"/>
          <w:szCs w:val="28"/>
        </w:rPr>
        <w:t>Статья 13.19. Несоблюдение требований по проверке подлинности акцизных марок Республики Беларусь и специальных марок на табачных изделиях и алкогольных напитках.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12.20. Нарушение страховым брокером, страховым агентом, ассистентом страхового брокера законодательства о страховании.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13.20. Производство (изготовление), перемещение и оборот фальсифицированных алкогольных напитков.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12.21. Осуществление незаконной посреднической деятельности в сфере страхования.</w:t>
      </w:r>
    </w:p>
    <w:p w:rsidR="00D96327" w:rsidRPr="00D90924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13.21. Незаконные перемещение, хранение табачных изделий и алкогольных напитков, производство, переработка, хранение, перемещение непищевой спиртосодержащей продукции, этилового спирта, табачного сырья, реализация этих продукции, спирта, сырья и алкогольных напитков.</w:t>
      </w:r>
    </w:p>
    <w:p w:rsidR="00D96327" w:rsidRPr="00D90924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>Статья 12.22. Нецелевое использование или использование с нарушением законодательства денежных средств, полученных от внесения платы за капитальный ремонт, а также процентов, начисленных на такие средства.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924">
        <w:rPr>
          <w:rFonts w:ascii="Times New Roman" w:hAnsi="Times New Roman"/>
          <w:color w:val="000000"/>
          <w:sz w:val="28"/>
          <w:szCs w:val="28"/>
        </w:rPr>
        <w:t xml:space="preserve">Статья 13.22. Нарушение порядка реализации алкогольных напитков, алкогольной, непищевой спиртосодержащей продукции, этилового спирта, табачного сырья и табачных изделий, отпуска (получения) и </w:t>
      </w:r>
      <w:r w:rsidRPr="00C64A1F">
        <w:rPr>
          <w:rFonts w:ascii="Times New Roman" w:hAnsi="Times New Roman"/>
          <w:color w:val="000000"/>
          <w:sz w:val="28"/>
          <w:szCs w:val="28"/>
        </w:rPr>
        <w:t>использования этилового спирта, запрета на производство и реализацию товаров, не являющихся табачными изделиями.</w:t>
      </w:r>
    </w:p>
    <w:p w:rsidR="00D96327" w:rsidRPr="00C64A1F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12.23. Невыполнение мер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lastRenderedPageBreak/>
        <w:t>Статья 13.23. Незаконное обращение нефтяного жидкого топлива в Республике Беларусь.</w:t>
      </w:r>
    </w:p>
    <w:p w:rsidR="00D96327" w:rsidRPr="00C64A1F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12.24. Незаконные использование либо разглашение сведений, внесенных в реестр владельцев ценных бумаг, или информации о результатах финансово-хозяйственной деятельности эмитента ценных бумаг.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13.24. Нарушение требований законодательства о маркировке товаров.</w:t>
      </w:r>
    </w:p>
    <w:p w:rsidR="00D96327" w:rsidRPr="00C64A1F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12.25. Получение кредитного отчета без согласия субъекта кредитной истории.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13.25. Нарушение требований при осуществлении деятельности по оценке стоимости объектов гражданских прав.</w:t>
      </w:r>
    </w:p>
    <w:p w:rsidR="00D96327" w:rsidRPr="00C64A1F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12.26. Манипулирование рынком ценных бумаг.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13.26. Нарушение порядка организации и проведения культурно-зрелищных мероприятий.</w:t>
      </w:r>
    </w:p>
    <w:p w:rsidR="00D96327" w:rsidRPr="00C64A1F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12.27. Нарушение требований к порядку осуществления закупок товаров (работ, услуг) за счет собственных средств.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13.27. Изготовление или приобретение крепких алкогольных напитков (самогона), полуфабрикатов для их изготовления (браги), хранение аппаратов для их изготовления.</w:t>
      </w:r>
    </w:p>
    <w:p w:rsidR="00D96327" w:rsidRPr="00C64A1F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12.28. Совершение финансовой операции, повлекшей легализацию доходов, полученных преступным путем.</w:t>
      </w:r>
    </w:p>
    <w:p w:rsidR="00D96327" w:rsidRPr="00C64A1F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13.28. Нарушение порядка осуществления деятельности по организации и проведению электронных интерактивных игр.</w:t>
      </w:r>
    </w:p>
    <w:p w:rsidR="00D96327" w:rsidRPr="00C64A1F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12.29. Незаконное распоряжение денежными средствами, находящимися на банковских счетах субъекта хозяйствования.</w:t>
      </w:r>
    </w:p>
    <w:p w:rsidR="00D96327" w:rsidRPr="00C64A1F" w:rsidRDefault="00D96327" w:rsidP="00D96327">
      <w:pPr>
        <w:ind w:firstLine="709"/>
        <w:rPr>
          <w:color w:val="000000"/>
          <w:sz w:val="28"/>
          <w:szCs w:val="28"/>
        </w:rPr>
      </w:pPr>
      <w:r w:rsidRPr="00C64A1F">
        <w:rPr>
          <w:color w:val="000000"/>
          <w:sz w:val="28"/>
          <w:szCs w:val="28"/>
        </w:rPr>
        <w:t>Статья 13.29. Нарушение порядка осуществления лотерейной деятельности.</w:t>
      </w:r>
    </w:p>
    <w:p w:rsidR="00D96327" w:rsidRPr="00C64A1F" w:rsidRDefault="00D96327" w:rsidP="00D96327">
      <w:pPr>
        <w:pStyle w:val="a8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C64A1F">
        <w:rPr>
          <w:rFonts w:ascii="Times New Roman" w:hAnsi="Times New Roman"/>
          <w:color w:val="000000"/>
          <w:sz w:val="28"/>
          <w:szCs w:val="28"/>
        </w:rPr>
        <w:t>Статья 12.30. Нецелевое использование средств от продажи жилых помещений.</w:t>
      </w:r>
    </w:p>
    <w:p w:rsidR="00D96327" w:rsidRPr="00C64A1F" w:rsidRDefault="00D96327" w:rsidP="00D96327">
      <w:pPr>
        <w:ind w:firstLine="709"/>
        <w:rPr>
          <w:color w:val="000000"/>
          <w:sz w:val="28"/>
          <w:szCs w:val="28"/>
        </w:rPr>
      </w:pPr>
      <w:r w:rsidRPr="00C64A1F">
        <w:rPr>
          <w:color w:val="000000"/>
          <w:sz w:val="28"/>
          <w:szCs w:val="28"/>
        </w:rPr>
        <w:t>Статья 13.30. Нарушение порядка оборота семян мака</w:t>
      </w:r>
      <w:r>
        <w:rPr>
          <w:color w:val="000000"/>
          <w:sz w:val="28"/>
          <w:szCs w:val="28"/>
        </w:rPr>
        <w:t>.</w:t>
      </w:r>
    </w:p>
    <w:p w:rsidR="00D96327" w:rsidRPr="00D90924" w:rsidRDefault="00D96327" w:rsidP="00D96327">
      <w:pPr>
        <w:rPr>
          <w:sz w:val="28"/>
          <w:szCs w:val="28"/>
        </w:rPr>
      </w:pPr>
    </w:p>
    <w:p w:rsidR="00D96327" w:rsidRPr="00810E19" w:rsidRDefault="00D96327" w:rsidP="00D96327">
      <w:pPr>
        <w:numPr>
          <w:ilvl w:val="0"/>
          <w:numId w:val="6"/>
        </w:numPr>
        <w:tabs>
          <w:tab w:val="left" w:pos="993"/>
        </w:tabs>
        <w:spacing w:after="200" w:line="276" w:lineRule="auto"/>
        <w:ind w:left="0" w:firstLine="0"/>
        <w:rPr>
          <w:sz w:val="28"/>
          <w:szCs w:val="28"/>
        </w:rPr>
      </w:pPr>
      <w:r w:rsidRPr="00810E19">
        <w:rPr>
          <w:sz w:val="28"/>
          <w:szCs w:val="28"/>
        </w:rPr>
        <w:br w:type="page"/>
      </w: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lastRenderedPageBreak/>
        <w:t>ПЛАНЫ СЕМИНАРСКИХ ЗАНЯТИЙ</w:t>
      </w: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ПО КУРСУ «АДМИНИСТРАТИВНО-ДЕЛИКТНОЕ И ПРОЦЕССУАЛЬНО-ИСПОЛНИТЕЛЬНОЕ ПРАВО»</w:t>
      </w: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для студентов дневной</w:t>
      </w:r>
      <w:r w:rsidR="003111BC">
        <w:rPr>
          <w:b/>
          <w:sz w:val="28"/>
          <w:szCs w:val="28"/>
          <w:lang w:val="ru-RU"/>
        </w:rPr>
        <w:t xml:space="preserve">, заочной </w:t>
      </w:r>
      <w:r w:rsidRPr="00810E19">
        <w:rPr>
          <w:b/>
          <w:sz w:val="28"/>
          <w:szCs w:val="28"/>
        </w:rPr>
        <w:t xml:space="preserve"> форм</w:t>
      </w:r>
      <w:bookmarkStart w:id="2" w:name="_GoBack"/>
      <w:bookmarkEnd w:id="2"/>
      <w:r w:rsidRPr="00810E19">
        <w:rPr>
          <w:b/>
          <w:sz w:val="28"/>
          <w:szCs w:val="28"/>
        </w:rPr>
        <w:t xml:space="preserve"> обучения</w:t>
      </w:r>
    </w:p>
    <w:p w:rsidR="00D96327" w:rsidRPr="00810E19" w:rsidRDefault="003111BC" w:rsidP="00D96327">
      <w:pPr>
        <w:ind w:firstLine="709"/>
        <w:jc w:val="center"/>
        <w:rPr>
          <w:b/>
          <w:sz w:val="28"/>
          <w:szCs w:val="28"/>
          <w:u w:val="single"/>
        </w:rPr>
      </w:pPr>
      <w:r w:rsidRPr="00810E19">
        <w:rPr>
          <w:b/>
          <w:sz w:val="28"/>
          <w:szCs w:val="28"/>
        </w:rPr>
        <w:t xml:space="preserve"> </w:t>
      </w:r>
      <w:r w:rsidR="00D96327" w:rsidRPr="00810E19">
        <w:rPr>
          <w:b/>
          <w:sz w:val="28"/>
          <w:szCs w:val="28"/>
        </w:rPr>
        <w:t>(</w:t>
      </w:r>
      <w:r w:rsidR="00D96327" w:rsidRPr="00810E19">
        <w:rPr>
          <w:b/>
          <w:sz w:val="28"/>
          <w:szCs w:val="28"/>
          <w:u w:val="single"/>
        </w:rPr>
        <w:t>ДО 3 курс – 14 часов</w:t>
      </w:r>
      <w:r w:rsidR="00D96327">
        <w:rPr>
          <w:b/>
          <w:sz w:val="28"/>
          <w:szCs w:val="28"/>
          <w:u w:val="single"/>
        </w:rPr>
        <w:t xml:space="preserve">, СФО – 6 </w:t>
      </w:r>
      <w:r w:rsidR="00D96327" w:rsidRPr="00810E19">
        <w:rPr>
          <w:b/>
          <w:sz w:val="28"/>
          <w:szCs w:val="28"/>
          <w:u w:val="single"/>
        </w:rPr>
        <w:t>часов</w:t>
      </w:r>
      <w:r w:rsidR="00D96327">
        <w:rPr>
          <w:b/>
          <w:sz w:val="28"/>
          <w:szCs w:val="28"/>
          <w:u w:val="single"/>
        </w:rPr>
        <w:t xml:space="preserve">, </w:t>
      </w:r>
      <w:r w:rsidR="00D96327">
        <w:rPr>
          <w:b/>
          <w:sz w:val="28"/>
          <w:szCs w:val="28"/>
          <w:u w:val="single"/>
          <w:lang w:val="en-US"/>
        </w:rPr>
        <w:t>O</w:t>
      </w:r>
      <w:r w:rsidR="00D96327">
        <w:rPr>
          <w:b/>
          <w:sz w:val="28"/>
          <w:szCs w:val="28"/>
          <w:u w:val="single"/>
        </w:rPr>
        <w:t xml:space="preserve">ЗО – 8 </w:t>
      </w:r>
      <w:r w:rsidR="00D96327" w:rsidRPr="00810E19">
        <w:rPr>
          <w:b/>
          <w:sz w:val="28"/>
          <w:szCs w:val="28"/>
          <w:u w:val="single"/>
        </w:rPr>
        <w:t>часов)</w:t>
      </w:r>
    </w:p>
    <w:p w:rsidR="00D96327" w:rsidRPr="00810E19" w:rsidRDefault="00D96327" w:rsidP="00D96327">
      <w:pPr>
        <w:ind w:firstLine="709"/>
        <w:rPr>
          <w:sz w:val="28"/>
          <w:szCs w:val="28"/>
          <w:u w:val="single"/>
        </w:rPr>
      </w:pP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ТЕМА 1. ПРАВОВОЕ РЕГУЛИРОВАНИЕ АДМИНИСТРАТИВНОГО ПРОЦЕССА. УЧАСТНИКИ АДМИНИСТРАТИВНОГО ПРОЦЕССА</w:t>
      </w:r>
    </w:p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процессуально-исполнительного права и его основные признаки. Задачи процессуально-исполнительного права. </w:t>
      </w:r>
    </w:p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Источники процессуально-исполнительного права. </w:t>
      </w:r>
      <w:bookmarkStart w:id="3" w:name="_Toc259021384"/>
    </w:p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Сущность и  правовое регулирование административного процесса.</w:t>
      </w:r>
    </w:p>
    <w:p w:rsidR="00D96327" w:rsidRPr="00810E19" w:rsidRDefault="00D96327" w:rsidP="00D96327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и общая характеристика принципов административного процесса. Сущность принципов административного процесса. </w:t>
      </w:r>
    </w:p>
    <w:bookmarkEnd w:id="3"/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Общая характеристика понятие и виды участников административного процесса.</w:t>
      </w:r>
    </w:p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и виды участников, ведущих административный процесс. </w:t>
      </w:r>
    </w:p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Полномочия должностных лиц органов, ведущих административный процесс. Лица, уполномоченные составлять протоколы об административных правонарушениях. Место ведения административного процесса. Направление дела об административном правонарушении по подведомственности.</w:t>
      </w:r>
    </w:p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и виды участников административного процесса, защищающих свои или представляемые права и интересы. </w:t>
      </w:r>
    </w:p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Иные участники административного процесса.</w:t>
      </w:r>
    </w:p>
    <w:p w:rsidR="00D96327" w:rsidRPr="00810E19" w:rsidRDefault="00D96327" w:rsidP="00D96327">
      <w:pPr>
        <w:pStyle w:val="a8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4" w:name="_Toc259021386"/>
      <w:r w:rsidRPr="00810E19">
        <w:rPr>
          <w:rFonts w:ascii="Times New Roman" w:hAnsi="Times New Roman"/>
          <w:sz w:val="28"/>
          <w:szCs w:val="28"/>
        </w:rPr>
        <w:t>Обстоятельства, исключающие возможность участия в административном процессе</w:t>
      </w:r>
      <w:bookmarkEnd w:id="4"/>
      <w:r w:rsidRPr="00810E19">
        <w:rPr>
          <w:rFonts w:ascii="Times New Roman" w:hAnsi="Times New Roman"/>
          <w:sz w:val="28"/>
          <w:szCs w:val="28"/>
        </w:rPr>
        <w:t xml:space="preserve">. </w:t>
      </w:r>
      <w:bookmarkStart w:id="5" w:name="_Toc259021387"/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Практическая часть:</w:t>
      </w:r>
      <w:r w:rsidRPr="00810E19">
        <w:rPr>
          <w:sz w:val="28"/>
          <w:szCs w:val="28"/>
        </w:rPr>
        <w:t xml:space="preserve"> составление процессуальных документов.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</w:p>
    <w:p w:rsidR="00D96327" w:rsidRPr="00810E19" w:rsidRDefault="00D96327" w:rsidP="00D9632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 xml:space="preserve">ТЕМА 2. </w:t>
      </w:r>
      <w:bookmarkStart w:id="6" w:name="_Toc259021389"/>
      <w:bookmarkEnd w:id="5"/>
      <w:r w:rsidRPr="00810E19">
        <w:rPr>
          <w:b/>
          <w:sz w:val="28"/>
          <w:szCs w:val="28"/>
        </w:rPr>
        <w:t>ДОКАЗЫВАНИЕ И ДОКАЗАТЕЛЬСТВА В АДМИНИСТРАТИВНОМ ПРОЦЕССЕ. МЕРЫ ОБЕСПЕЧЕНИЯ АДМИНИСТРАТИВНОГО ПРОЦЕССА И ЕГО СТАДИИ</w:t>
      </w:r>
    </w:p>
    <w:p w:rsidR="00D96327" w:rsidRPr="00810E19" w:rsidRDefault="00D96327" w:rsidP="00D9632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и общая характеристика доказательств. Классификация доказательств. Протокол процессуального действия, иные документы и другие носители информации. Понятие доказывания в административном процессе. </w:t>
      </w:r>
    </w:p>
    <w:p w:rsidR="00D96327" w:rsidRPr="00810E19" w:rsidRDefault="00D96327" w:rsidP="00D9632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Обстоятельства, подлежащие доказыванию по делу. Собирание доказательств. Обжалование в административном производстве.</w:t>
      </w:r>
    </w:p>
    <w:bookmarkEnd w:id="6"/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Понятие, назначение и виды мер обеспечения административного процесса.</w:t>
      </w:r>
    </w:p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Административное задержание физического лица.</w:t>
      </w:r>
    </w:p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Личный обыск задержанного. </w:t>
      </w:r>
    </w:p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lastRenderedPageBreak/>
        <w:t xml:space="preserve">Наложение ареста на имущество. </w:t>
      </w:r>
    </w:p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Изъятие вещей и документов. </w:t>
      </w:r>
    </w:p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Задержание и принудительная отбуксировка (эвакуация) транспортного средства. </w:t>
      </w:r>
    </w:p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Отстранение от управления транспортным средством. </w:t>
      </w:r>
    </w:p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Привод. </w:t>
      </w:r>
    </w:p>
    <w:p w:rsidR="00D96327" w:rsidRPr="00810E19" w:rsidRDefault="00D96327" w:rsidP="00D96327">
      <w:pPr>
        <w:pStyle w:val="a8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Удаление из помещения, в котором рассматривается дело об административном правонарушении.</w:t>
      </w:r>
    </w:p>
    <w:p w:rsidR="00D96327" w:rsidRPr="00810E19" w:rsidRDefault="00D96327" w:rsidP="00D96327">
      <w:pPr>
        <w:numPr>
          <w:ilvl w:val="0"/>
          <w:numId w:val="1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810E19">
        <w:rPr>
          <w:bCs/>
          <w:color w:val="000000"/>
          <w:sz w:val="28"/>
          <w:szCs w:val="28"/>
        </w:rPr>
        <w:t xml:space="preserve">Временное ограничение прав на выезд из Республики Беларусь, на управление механическими транспортными средствами, моторными маломерными судами, на охоту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bookmarkStart w:id="7" w:name="_Toc259021391"/>
      <w:r w:rsidRPr="00810E19">
        <w:rPr>
          <w:b/>
          <w:sz w:val="28"/>
          <w:szCs w:val="28"/>
        </w:rPr>
        <w:t>Практическая часть:</w:t>
      </w:r>
      <w:r w:rsidRPr="00810E19">
        <w:rPr>
          <w:sz w:val="28"/>
          <w:szCs w:val="28"/>
        </w:rPr>
        <w:t xml:space="preserve"> составление процессуальных документов.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ТЕМА 3. НАЧАЛО АДМИНИСТРАТИВНОГО ПРОЦЕССА. ПОДГОТОВКА ДЕЛА ОБ АДМИНИСТРАТИВНОМ ПРАВОНАРУШЕНИИ К РАССМОТРЕНИЮ</w:t>
      </w:r>
      <w:bookmarkEnd w:id="7"/>
    </w:p>
    <w:p w:rsidR="00D96327" w:rsidRPr="00810E19" w:rsidRDefault="00D96327" w:rsidP="00D96327">
      <w:pPr>
        <w:pStyle w:val="a8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Сущность начала административного процесса. Поводы и основания для начала административного процесса. Обстоятельства, исключающие административный процесс. </w:t>
      </w:r>
    </w:p>
    <w:p w:rsidR="00D96327" w:rsidRPr="00810E19" w:rsidRDefault="00D96327" w:rsidP="00D96327">
      <w:pPr>
        <w:pStyle w:val="a8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подготовки дела об административном правонарушении к рассмотрению. </w:t>
      </w:r>
    </w:p>
    <w:p w:rsidR="00D96327" w:rsidRPr="00810E19" w:rsidRDefault="00D96327" w:rsidP="00D96327">
      <w:pPr>
        <w:pStyle w:val="a8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правонарушении, его содержание. Применение технических средств. </w:t>
      </w:r>
    </w:p>
    <w:p w:rsidR="00D96327" w:rsidRPr="00810E19" w:rsidRDefault="00D96327" w:rsidP="00D96327">
      <w:pPr>
        <w:pStyle w:val="a8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Осмотр. Виды осмотра. Основание и порядок проведения осмотра. Права лиц, участвующих в осмотре.</w:t>
      </w:r>
    </w:p>
    <w:p w:rsidR="00D96327" w:rsidRPr="00810E19" w:rsidRDefault="00D96327" w:rsidP="00D96327">
      <w:pPr>
        <w:pStyle w:val="a8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Освидетельствование. Порядок проведения освидетельствования. Освидетельствование в принудительном порядке.</w:t>
      </w:r>
    </w:p>
    <w:p w:rsidR="00D96327" w:rsidRPr="00810E19" w:rsidRDefault="00D96327" w:rsidP="00D96327">
      <w:pPr>
        <w:pStyle w:val="a8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экспертизы. Виды экспертиз. Основание и порядок назначения экспертизы. </w:t>
      </w:r>
    </w:p>
    <w:p w:rsidR="00D96327" w:rsidRPr="00810E19" w:rsidRDefault="00D96327" w:rsidP="00D96327">
      <w:pPr>
        <w:pStyle w:val="a8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Окончание подготовки дела об административном правонарушении для рассмотрения. Направление дела об административном правонарушении для рассмотрения. Предложения об устранении причин административного правонарушения и условий, способствовавших его совершению. Частное определение судьи.</w:t>
      </w:r>
    </w:p>
    <w:p w:rsidR="00D96327" w:rsidRPr="00810E19" w:rsidRDefault="00D96327" w:rsidP="00D96327">
      <w:pPr>
        <w:pStyle w:val="a8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Постановление о прекращении дела об административном правонарушении, его содержание. Решение вопроса об изъятых доказательствах и ином имуществе и документах.</w:t>
      </w:r>
    </w:p>
    <w:p w:rsidR="00D96327" w:rsidRPr="00810E19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8" w:name="_Toc259021392"/>
      <w:r w:rsidRPr="00810E19">
        <w:rPr>
          <w:rFonts w:ascii="Times New Roman" w:hAnsi="Times New Roman"/>
          <w:b/>
          <w:sz w:val="28"/>
          <w:szCs w:val="28"/>
        </w:rPr>
        <w:t>Практическая часть:</w:t>
      </w:r>
      <w:r w:rsidRPr="00810E19">
        <w:rPr>
          <w:rFonts w:ascii="Times New Roman" w:hAnsi="Times New Roman"/>
          <w:sz w:val="28"/>
          <w:szCs w:val="28"/>
        </w:rPr>
        <w:t xml:space="preserve"> составление процессуальных документов.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ТЕМА 4. РАССМОТРЕНИЕ ДЕЛ ОБ АДМИНИСТРАТИВНЫХ ПРАВОНАРУШЕНИЯХ</w:t>
      </w:r>
      <w:bookmarkEnd w:id="8"/>
    </w:p>
    <w:p w:rsidR="00D96327" w:rsidRPr="00810E19" w:rsidRDefault="00D96327" w:rsidP="00D96327">
      <w:pPr>
        <w:ind w:firstLine="709"/>
        <w:rPr>
          <w:b/>
          <w:sz w:val="28"/>
          <w:szCs w:val="28"/>
        </w:rPr>
      </w:pPr>
    </w:p>
    <w:p w:rsidR="00D96327" w:rsidRPr="00810E19" w:rsidRDefault="00D96327" w:rsidP="00D96327">
      <w:pPr>
        <w:pStyle w:val="a8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Понятие рассмотрения дела об административном правонарушении. Сроки и порядок рассмотрения дела об административном правонарушении. Лица, участвующие в рассмотрении дела об </w:t>
      </w:r>
      <w:r w:rsidRPr="00810E19">
        <w:rPr>
          <w:rFonts w:ascii="Times New Roman" w:hAnsi="Times New Roman"/>
          <w:sz w:val="28"/>
          <w:szCs w:val="28"/>
        </w:rPr>
        <w:lastRenderedPageBreak/>
        <w:t>административном правонарушении. Лица, участие которых в рассмотрении дела об административном правонарушении обязательно.</w:t>
      </w:r>
    </w:p>
    <w:p w:rsidR="00D96327" w:rsidRPr="00810E19" w:rsidRDefault="00D96327" w:rsidP="00D96327">
      <w:pPr>
        <w:pStyle w:val="a8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Приостановление рассмотрения дела об административном правонарушении. Возобновление рассмотрения дела об административном правонарушении. Возврат дела об административном правонарушении.</w:t>
      </w:r>
    </w:p>
    <w:p w:rsidR="00D96327" w:rsidRPr="00810E19" w:rsidRDefault="00D96327" w:rsidP="00D96327">
      <w:pPr>
        <w:pStyle w:val="a8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Состав коллегиального органа, рассматривающего дела об административных правонарушениях. Протокол заседания коллегиального органа.</w:t>
      </w:r>
    </w:p>
    <w:p w:rsidR="00D96327" w:rsidRPr="00810E19" w:rsidRDefault="00D96327" w:rsidP="00D96327">
      <w:pPr>
        <w:pStyle w:val="a8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Разъяснение прав и обязанностей участников, оглашение протокола об административном правонарушении, разрешение ходатайств, установление порядка дачи объяснений и исследования доказательств.</w:t>
      </w:r>
    </w:p>
    <w:p w:rsidR="00D96327" w:rsidRPr="00810E19" w:rsidRDefault="00D96327" w:rsidP="00D96327">
      <w:pPr>
        <w:pStyle w:val="a8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Исследование доказательств. Обстоятельства, подлежащие выяснению при рассмотрении дела об административном правонарушении.</w:t>
      </w:r>
    </w:p>
    <w:p w:rsidR="00D96327" w:rsidRPr="00810E19" w:rsidRDefault="00D96327" w:rsidP="00D96327">
      <w:pPr>
        <w:pStyle w:val="a8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Порядок вынесения решения. Протокол судебного заседания. Краткий протокол судебного заседания.</w:t>
      </w:r>
    </w:p>
    <w:p w:rsidR="00D96327" w:rsidRPr="00810E19" w:rsidRDefault="00D96327" w:rsidP="00D96327">
      <w:pPr>
        <w:pStyle w:val="a8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правонарушении. Виды постановлений. Объявление постановления по делу об административном правонарушении и вручение копии постановления. Вступление в законную силу постановления о наложении административного взыскания.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bookmarkStart w:id="9" w:name="_Toc259021393"/>
      <w:r w:rsidRPr="00810E19">
        <w:rPr>
          <w:b/>
          <w:sz w:val="28"/>
          <w:szCs w:val="28"/>
        </w:rPr>
        <w:t>Практическая часть:</w:t>
      </w:r>
      <w:r w:rsidRPr="00810E19">
        <w:rPr>
          <w:sz w:val="28"/>
          <w:szCs w:val="28"/>
        </w:rPr>
        <w:t xml:space="preserve"> составление процессуальных документов.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ТЕМА 5. ОБЖАЛОВАНИЕ И ОПРОТЕСТОВАНИЕ ПОСТАНОВЛЕНИЯ ПО ДЕЛУ ОБ АДМИНИСТРАТИВНОМ ПРАВОНАРУШЕНИИ</w:t>
      </w:r>
      <w:bookmarkEnd w:id="9"/>
    </w:p>
    <w:p w:rsidR="00D96327" w:rsidRPr="00810E19" w:rsidRDefault="00D96327" w:rsidP="00D96327">
      <w:pPr>
        <w:pStyle w:val="a8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Право обжалования и опротестования постановления по делу об административном правонарушении. Порядок обжалования и опротестования постановления по делу об административном правонарушении, не вступившего в законную силу.</w:t>
      </w:r>
    </w:p>
    <w:p w:rsidR="00D96327" w:rsidRPr="00810E19" w:rsidRDefault="00D96327" w:rsidP="00D96327">
      <w:pPr>
        <w:pStyle w:val="a8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Органы, рассматривающие жалобы (протесты) на постановление по делу об административном правонарушении. Срок обжалования и опротестования постановления по делу об административном правонарушении. </w:t>
      </w:r>
    </w:p>
    <w:p w:rsidR="00D96327" w:rsidRPr="00810E19" w:rsidRDefault="00D96327" w:rsidP="00D96327">
      <w:pPr>
        <w:pStyle w:val="a8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Рассмотрение жалобы (протеста) по делу об административном правонарушении. Срок рассмотрения жалобы (протеста) на постановление по делу об административном правонарушении.</w:t>
      </w:r>
    </w:p>
    <w:p w:rsidR="00D96327" w:rsidRPr="00810E19" w:rsidRDefault="00D96327" w:rsidP="00D96327">
      <w:pPr>
        <w:pStyle w:val="a8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Решение суда, должностного лица, рассматривающих жалобу (протест), виды решений. Вступление в законную силу постановления по жалобе (протесту).</w:t>
      </w:r>
    </w:p>
    <w:p w:rsidR="00D96327" w:rsidRPr="00810E19" w:rsidRDefault="00D96327" w:rsidP="00D96327">
      <w:pPr>
        <w:pStyle w:val="a8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Пересмотр постановления по делу об административном правонарушении, вступившего в законную силу. Основания пересмотра, сроки подачи жалобы (протеста).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bookmarkStart w:id="10" w:name="_Toc259021394"/>
      <w:r w:rsidRPr="00810E19">
        <w:rPr>
          <w:b/>
          <w:sz w:val="28"/>
          <w:szCs w:val="28"/>
        </w:rPr>
        <w:t>Практическая часть:</w:t>
      </w:r>
      <w:r w:rsidRPr="00810E19">
        <w:rPr>
          <w:sz w:val="28"/>
          <w:szCs w:val="28"/>
        </w:rPr>
        <w:t xml:space="preserve"> составление процессуальных документов. 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</w:p>
    <w:p w:rsidR="00D96327" w:rsidRPr="00810E19" w:rsidRDefault="00D96327" w:rsidP="00D96327">
      <w:pPr>
        <w:ind w:firstLine="709"/>
        <w:rPr>
          <w:sz w:val="28"/>
          <w:szCs w:val="28"/>
        </w:rPr>
      </w:pP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bookmarkStart w:id="11" w:name="_Toc259021395"/>
      <w:bookmarkEnd w:id="10"/>
      <w:r w:rsidRPr="00810E19">
        <w:rPr>
          <w:b/>
          <w:sz w:val="28"/>
          <w:szCs w:val="28"/>
        </w:rPr>
        <w:lastRenderedPageBreak/>
        <w:t>ТЕМА 6. ОБЩИЕ ПОЛОЖЕНИЯ ОБ ИСПОЛНЕНИИ АДМИНИСТРАТИВНОГО ВЗЫСКАНИЯ</w:t>
      </w:r>
      <w:bookmarkEnd w:id="11"/>
    </w:p>
    <w:p w:rsidR="00D96327" w:rsidRPr="00810E19" w:rsidRDefault="00D96327" w:rsidP="00D96327">
      <w:pPr>
        <w:pStyle w:val="a8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Обязательность постановления о наложении административного взыскания. Обращение постановления к исполнению. Приведение в исполнение постановления о наложении административного взыскания, прекращение исполнения, окончание исполнения. </w:t>
      </w:r>
    </w:p>
    <w:p w:rsidR="00D96327" w:rsidRPr="00810E19" w:rsidRDefault="00D96327" w:rsidP="00D96327">
      <w:pPr>
        <w:pStyle w:val="a8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Принципы исполнения административных взысканий. Законодательство Республики Беларусь об исполнении административных взысканий. </w:t>
      </w:r>
    </w:p>
    <w:p w:rsidR="00D96327" w:rsidRPr="00810E19" w:rsidRDefault="00D96327" w:rsidP="00D96327">
      <w:pPr>
        <w:pStyle w:val="a8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Прокурорский надзор за исполнением законодательства органами, исполняющими постановления о наложении административных взысканий.</w:t>
      </w:r>
    </w:p>
    <w:p w:rsidR="00D96327" w:rsidRPr="00810E19" w:rsidRDefault="00D96327" w:rsidP="00D96327">
      <w:pPr>
        <w:pStyle w:val="a8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Основания для исполнения административного взыскания. Отсрочка исполнения постановления о наложении административного взыскания. Рассрочка исполнения постановления о наложении административного взыскания. Освобождение от административного взыскания. Освобождение от административной ответственности полностью или частично.</w:t>
      </w:r>
    </w:p>
    <w:p w:rsidR="00D96327" w:rsidRPr="00810E19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Практическая часть:</w:t>
      </w:r>
      <w:r w:rsidRPr="00810E19">
        <w:rPr>
          <w:sz w:val="28"/>
          <w:szCs w:val="28"/>
        </w:rPr>
        <w:t xml:space="preserve"> составление процессуальных документов. </w:t>
      </w:r>
    </w:p>
    <w:p w:rsidR="00D96327" w:rsidRPr="00810E19" w:rsidRDefault="00D96327" w:rsidP="00D96327">
      <w:pPr>
        <w:pStyle w:val="a8"/>
        <w:spacing w:line="240" w:lineRule="auto"/>
        <w:ind w:left="0" w:firstLine="709"/>
        <w:rPr>
          <w:rFonts w:ascii="Times New Roman" w:hAnsi="Times New Roman"/>
          <w:sz w:val="28"/>
          <w:szCs w:val="28"/>
          <w:lang w:val="be-BY"/>
        </w:rPr>
      </w:pPr>
    </w:p>
    <w:p w:rsidR="00D96327" w:rsidRPr="00810E19" w:rsidRDefault="00D96327" w:rsidP="00D96327">
      <w:pPr>
        <w:ind w:firstLine="709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ТЕМА 7. ИСПОЛНЕНИЕ ОТДЕЛЬНЫ</w:t>
      </w:r>
      <w:r>
        <w:rPr>
          <w:b/>
          <w:sz w:val="28"/>
          <w:szCs w:val="28"/>
        </w:rPr>
        <w:t>Х</w:t>
      </w:r>
      <w:r w:rsidRPr="00810E19">
        <w:rPr>
          <w:b/>
          <w:sz w:val="28"/>
          <w:szCs w:val="28"/>
        </w:rPr>
        <w:t xml:space="preserve"> ВИДОВ АДМИНИСТРАТИВНЫХ ВЗЫСКАНИЙ</w:t>
      </w:r>
    </w:p>
    <w:p w:rsidR="00D96327" w:rsidRPr="00810E19" w:rsidRDefault="00D96327" w:rsidP="00D96327">
      <w:pPr>
        <w:pStyle w:val="a8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Исполнение постановления о наложении штрафа. </w:t>
      </w:r>
    </w:p>
    <w:p w:rsidR="00D96327" w:rsidRPr="00810E19" w:rsidRDefault="00D96327" w:rsidP="00D96327">
      <w:pPr>
        <w:pStyle w:val="a8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Исполнение постановлений о конфискации. </w:t>
      </w:r>
    </w:p>
    <w:p w:rsidR="00D96327" w:rsidRPr="00810E19" w:rsidRDefault="00D96327" w:rsidP="00D96327">
      <w:pPr>
        <w:pStyle w:val="a8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Исполнение постановлений о взыскании стоимости. </w:t>
      </w:r>
    </w:p>
    <w:p w:rsidR="00D96327" w:rsidRDefault="00D96327" w:rsidP="00D96327">
      <w:pPr>
        <w:pStyle w:val="a8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6410E">
        <w:rPr>
          <w:rFonts w:ascii="Times New Roman" w:hAnsi="Times New Roman"/>
          <w:sz w:val="28"/>
          <w:szCs w:val="28"/>
        </w:rPr>
        <w:t xml:space="preserve">Исполнение постановления об административном аресте. </w:t>
      </w:r>
    </w:p>
    <w:p w:rsidR="00D96327" w:rsidRPr="0066410E" w:rsidRDefault="00D96327" w:rsidP="00D96327">
      <w:pPr>
        <w:pStyle w:val="a8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6410E">
        <w:rPr>
          <w:rFonts w:ascii="Times New Roman" w:hAnsi="Times New Roman"/>
          <w:sz w:val="28"/>
          <w:szCs w:val="28"/>
        </w:rPr>
        <w:t xml:space="preserve">Исполнение постановления о лишении права заниматься определенной деятельностью. </w:t>
      </w:r>
    </w:p>
    <w:p w:rsidR="00D96327" w:rsidRDefault="00D96327" w:rsidP="00D96327">
      <w:pPr>
        <w:pStyle w:val="a8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Исполнение постановления о депортации. </w:t>
      </w:r>
    </w:p>
    <w:p w:rsidR="00D96327" w:rsidRDefault="00D96327" w:rsidP="00D96327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6410E">
        <w:rPr>
          <w:rFonts w:ascii="Times New Roman" w:hAnsi="Times New Roman"/>
          <w:sz w:val="28"/>
          <w:szCs w:val="28"/>
        </w:rPr>
        <w:t xml:space="preserve">Исполнение постановления об общественных работах. </w:t>
      </w:r>
    </w:p>
    <w:p w:rsidR="00D96327" w:rsidRPr="0066410E" w:rsidRDefault="00D96327" w:rsidP="00D96327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6410E">
        <w:rPr>
          <w:rFonts w:ascii="Times New Roman" w:hAnsi="Times New Roman"/>
          <w:sz w:val="28"/>
          <w:szCs w:val="28"/>
        </w:rPr>
        <w:t xml:space="preserve">Исполнение постановления в виде запрета на посещение физкультурно-спортивных сооружений. </w:t>
      </w:r>
    </w:p>
    <w:p w:rsidR="00D96327" w:rsidRPr="00810E19" w:rsidRDefault="00D96327" w:rsidP="00D96327">
      <w:pPr>
        <w:pStyle w:val="a8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D96327" w:rsidRDefault="00D96327" w:rsidP="00D96327">
      <w:pPr>
        <w:ind w:firstLine="709"/>
        <w:rPr>
          <w:sz w:val="28"/>
          <w:szCs w:val="28"/>
        </w:rPr>
      </w:pPr>
      <w:r w:rsidRPr="00810E19">
        <w:rPr>
          <w:b/>
          <w:sz w:val="28"/>
          <w:szCs w:val="28"/>
        </w:rPr>
        <w:t>Практическая часть:</w:t>
      </w:r>
      <w:r w:rsidRPr="00810E19">
        <w:rPr>
          <w:sz w:val="28"/>
          <w:szCs w:val="28"/>
        </w:rPr>
        <w:t xml:space="preserve"> составление процессуальных документов. </w:t>
      </w:r>
    </w:p>
    <w:p w:rsidR="00D96327" w:rsidRDefault="00D96327" w:rsidP="00D9632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6327" w:rsidRPr="00D90924" w:rsidRDefault="00D96327" w:rsidP="00D96327">
      <w:pPr>
        <w:ind w:firstLine="284"/>
        <w:jc w:val="center"/>
        <w:rPr>
          <w:b/>
          <w:sz w:val="28"/>
          <w:szCs w:val="28"/>
        </w:rPr>
      </w:pPr>
      <w:r w:rsidRPr="00D90924">
        <w:rPr>
          <w:b/>
          <w:sz w:val="28"/>
          <w:szCs w:val="28"/>
        </w:rPr>
        <w:lastRenderedPageBreak/>
        <w:t>ТЕМАТИКА САМОСТОЯТЕЛЬНОЙ УПРАВЛЯЕМОЙ РАБОТЫ СТУДЕНТОВ</w:t>
      </w:r>
    </w:p>
    <w:p w:rsidR="00D96327" w:rsidRPr="00D90924" w:rsidRDefault="00D96327" w:rsidP="00D96327">
      <w:pPr>
        <w:ind w:firstLine="284"/>
        <w:jc w:val="center"/>
        <w:rPr>
          <w:b/>
          <w:sz w:val="28"/>
          <w:szCs w:val="28"/>
        </w:rPr>
      </w:pPr>
      <w:r w:rsidRPr="00D90924">
        <w:rPr>
          <w:b/>
          <w:sz w:val="28"/>
          <w:szCs w:val="28"/>
        </w:rPr>
        <w:t>ПО КУРСУ «АДМИНИСТРАТИВНО-ДЕЛИКТНОЕ И ПРОЦЕССУАЛЬНО-ИСПОЛНИТЕЛЬНОЕ ПРАВО»</w:t>
      </w:r>
    </w:p>
    <w:p w:rsidR="00D96327" w:rsidRPr="00D90924" w:rsidRDefault="00D96327" w:rsidP="00D96327">
      <w:pPr>
        <w:ind w:firstLine="284"/>
        <w:jc w:val="center"/>
        <w:rPr>
          <w:b/>
          <w:sz w:val="28"/>
          <w:szCs w:val="28"/>
        </w:rPr>
      </w:pPr>
      <w:r w:rsidRPr="00D90924">
        <w:rPr>
          <w:b/>
          <w:sz w:val="28"/>
          <w:szCs w:val="28"/>
        </w:rPr>
        <w:t>для студентов дневной формы обучения</w:t>
      </w:r>
    </w:p>
    <w:p w:rsidR="00D96327" w:rsidRPr="00543AA1" w:rsidRDefault="00D96327" w:rsidP="00D96327">
      <w:pPr>
        <w:ind w:firstLine="284"/>
        <w:jc w:val="center"/>
        <w:rPr>
          <w:b/>
          <w:sz w:val="28"/>
          <w:szCs w:val="28"/>
          <w:u w:val="single"/>
        </w:rPr>
      </w:pPr>
      <w:r w:rsidRPr="00543AA1">
        <w:rPr>
          <w:b/>
          <w:sz w:val="28"/>
          <w:szCs w:val="28"/>
          <w:u w:val="single"/>
        </w:rPr>
        <w:t>(ДО 3 курс – 8 часов)</w:t>
      </w:r>
    </w:p>
    <w:p w:rsidR="00D96327" w:rsidRPr="00543AA1" w:rsidRDefault="00D96327" w:rsidP="00D96327">
      <w:pPr>
        <w:pStyle w:val="a8"/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D96327" w:rsidRPr="00543AA1" w:rsidRDefault="00D96327" w:rsidP="00D96327">
      <w:pPr>
        <w:ind w:firstLine="684"/>
        <w:rPr>
          <w:sz w:val="28"/>
          <w:szCs w:val="28"/>
        </w:rPr>
      </w:pPr>
      <w:r w:rsidRPr="00543AA1">
        <w:rPr>
          <w:b/>
          <w:sz w:val="28"/>
          <w:szCs w:val="28"/>
        </w:rPr>
        <w:t xml:space="preserve">ЗАДАНИЕ - </w:t>
      </w:r>
      <w:r w:rsidRPr="00543AA1">
        <w:rPr>
          <w:sz w:val="28"/>
          <w:szCs w:val="28"/>
        </w:rPr>
        <w:t>составить макет дела об административном правонарушении. При составлении учитывается особенность административного процесса по конкретному составу правонарушения. Студент самостоятельно составляет макет дела, начиная от фабулы и заканчивая всеми необходимыми процессуальными документами.</w:t>
      </w:r>
    </w:p>
    <w:p w:rsidR="00D96327" w:rsidRPr="00543AA1" w:rsidRDefault="00D96327" w:rsidP="00D96327">
      <w:pPr>
        <w:ind w:firstLine="684"/>
        <w:rPr>
          <w:sz w:val="28"/>
          <w:szCs w:val="28"/>
        </w:rPr>
      </w:pPr>
    </w:p>
    <w:p w:rsidR="00D96327" w:rsidRPr="00543AA1" w:rsidRDefault="00D96327" w:rsidP="00D96327">
      <w:pPr>
        <w:ind w:firstLine="684"/>
        <w:rPr>
          <w:b/>
          <w:bCs/>
          <w:color w:val="000000"/>
          <w:sz w:val="28"/>
          <w:szCs w:val="28"/>
          <w:lang w:eastAsia="ru-RU"/>
        </w:rPr>
      </w:pPr>
      <w:r w:rsidRPr="00543AA1">
        <w:rPr>
          <w:b/>
          <w:bCs/>
          <w:color w:val="000000"/>
          <w:sz w:val="28"/>
          <w:szCs w:val="28"/>
          <w:lang w:eastAsia="ru-RU"/>
        </w:rPr>
        <w:t>НАПРИМЕР:</w:t>
      </w:r>
    </w:p>
    <w:p w:rsidR="00D96327" w:rsidRPr="00543AA1" w:rsidRDefault="00D96327" w:rsidP="00D96327">
      <w:pPr>
        <w:numPr>
          <w:ilvl w:val="1"/>
          <w:numId w:val="19"/>
        </w:numPr>
        <w:ind w:left="0" w:firstLine="0"/>
        <w:jc w:val="both"/>
        <w:rPr>
          <w:sz w:val="28"/>
          <w:szCs w:val="28"/>
          <w:lang w:eastAsia="ru-RU"/>
        </w:rPr>
      </w:pPr>
      <w:r w:rsidRPr="00543AA1">
        <w:rPr>
          <w:b/>
          <w:bCs/>
          <w:sz w:val="28"/>
          <w:szCs w:val="28"/>
          <w:lang w:eastAsia="ru-RU"/>
        </w:rPr>
        <w:t xml:space="preserve">Макет дела по ст. 10.1 «Умышленное причинение телесного повреждения и иные насильственные действия» может содержать: 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1) заявление об административном правонарушении;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2) протокол опроса потерпевшего, лица в отношении которого ведется административный процесс, свидетелей, очевидцев в соответствии с нормами ПИКоАП;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 xml:space="preserve">3) постановление о назначении судебно-медицинской экспертизы, 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4) заключение судебно-медицинской экспертизы,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5) протокол осмотра места совершения административного правонарушения;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6) рапорт с указанием обстоятельств произошедшего (при отказе пострадавшего от написания заявления), причин отказа пострадавшего от заявления с приложением к нему протоколов опросов участников конфликта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7) протокол об административном правонарушении,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8) справку о привлечении лица, в отношении которого ведется административный процесс (запрос в единый банк данных);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9) форму 1-АП.</w:t>
      </w:r>
    </w:p>
    <w:p w:rsidR="00D96327" w:rsidRPr="00543AA1" w:rsidRDefault="00D96327" w:rsidP="00D96327">
      <w:pPr>
        <w:ind w:firstLine="684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10) постановление по делу об административном правонарушении.</w:t>
      </w:r>
    </w:p>
    <w:p w:rsidR="00D96327" w:rsidRPr="00543AA1" w:rsidRDefault="00D96327" w:rsidP="00D96327">
      <w:pPr>
        <w:rPr>
          <w:b/>
          <w:sz w:val="28"/>
          <w:szCs w:val="28"/>
        </w:rPr>
      </w:pPr>
      <w:r w:rsidRPr="00543AA1">
        <w:rPr>
          <w:b/>
          <w:sz w:val="28"/>
          <w:szCs w:val="28"/>
        </w:rPr>
        <w:t>Примерные фабулы по ст. 10.1 КоАП РБ.</w:t>
      </w:r>
    </w:p>
    <w:p w:rsidR="00D96327" w:rsidRPr="00543AA1" w:rsidRDefault="00D96327" w:rsidP="00D96327">
      <w:pPr>
        <w:numPr>
          <w:ilvl w:val="1"/>
          <w:numId w:val="18"/>
        </w:numPr>
        <w:ind w:left="0" w:firstLine="567"/>
        <w:jc w:val="both"/>
        <w:rPr>
          <w:iCs/>
          <w:sz w:val="28"/>
          <w:szCs w:val="28"/>
          <w:lang w:eastAsia="ru-RU"/>
        </w:rPr>
      </w:pPr>
      <w:r w:rsidRPr="00543AA1">
        <w:rPr>
          <w:iCs/>
          <w:sz w:val="28"/>
          <w:szCs w:val="28"/>
          <w:lang w:eastAsia="ru-RU"/>
        </w:rPr>
        <w:t>«Иванов Иван Иванович 10 марта 2020 года в 18.00, будучи в состоянии алкогольного опьянения, находясь по адресу: г. Брест, ул. Строителей, д. 15 кв. 3,умышленно нанес один удар ладонью правой руки по лицу своей жене Ивановой Светлане Ивановне, чем причинил последней побои, не повлекшие причинения телесных повреждений».</w:t>
      </w:r>
    </w:p>
    <w:p w:rsidR="00D96327" w:rsidRDefault="00D96327" w:rsidP="00D96327">
      <w:pPr>
        <w:pStyle w:val="a9"/>
        <w:numPr>
          <w:ilvl w:val="1"/>
          <w:numId w:val="18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ru-RU"/>
        </w:rPr>
      </w:pPr>
      <w:r w:rsidRPr="00543AA1">
        <w:rPr>
          <w:color w:val="000000"/>
          <w:sz w:val="28"/>
          <w:szCs w:val="28"/>
          <w:lang w:val="ru-RU"/>
        </w:rPr>
        <w:t>«Сидоров Сидор Сидорович</w:t>
      </w:r>
      <w:r w:rsidRPr="00543AA1">
        <w:rPr>
          <w:color w:val="000000"/>
          <w:sz w:val="28"/>
          <w:szCs w:val="28"/>
        </w:rPr>
        <w:t xml:space="preserve">, </w:t>
      </w:r>
      <w:r w:rsidRPr="00543AA1">
        <w:rPr>
          <w:iCs/>
          <w:color w:val="000000"/>
          <w:sz w:val="28"/>
          <w:szCs w:val="28"/>
          <w:lang w:eastAsia="ru-RU"/>
        </w:rPr>
        <w:t>6 июня 20</w:t>
      </w:r>
      <w:r w:rsidRPr="00543AA1">
        <w:rPr>
          <w:iCs/>
          <w:color w:val="000000"/>
          <w:sz w:val="28"/>
          <w:szCs w:val="28"/>
          <w:lang w:val="ru-RU" w:eastAsia="ru-RU"/>
        </w:rPr>
        <w:t>20</w:t>
      </w:r>
      <w:r w:rsidRPr="00543AA1">
        <w:rPr>
          <w:iCs/>
          <w:color w:val="000000"/>
          <w:sz w:val="28"/>
          <w:szCs w:val="28"/>
          <w:lang w:eastAsia="ru-RU"/>
        </w:rPr>
        <w:t xml:space="preserve"> года в 21.30, будучи в состоянии </w:t>
      </w:r>
      <w:r w:rsidRPr="00543AA1">
        <w:rPr>
          <w:iCs/>
          <w:sz w:val="28"/>
          <w:szCs w:val="28"/>
          <w:lang w:eastAsia="ru-RU"/>
        </w:rPr>
        <w:t>алкоголь</w:t>
      </w:r>
      <w:r w:rsidRPr="00543AA1">
        <w:rPr>
          <w:iCs/>
          <w:color w:val="000000"/>
          <w:sz w:val="28"/>
          <w:szCs w:val="28"/>
          <w:lang w:eastAsia="ru-RU"/>
        </w:rPr>
        <w:t xml:space="preserve">ного опьянения, находясь по адресу: г. </w:t>
      </w:r>
      <w:r w:rsidRPr="00543AA1">
        <w:rPr>
          <w:iCs/>
          <w:color w:val="000000"/>
          <w:sz w:val="28"/>
          <w:szCs w:val="28"/>
          <w:lang w:val="ru-RU" w:eastAsia="ru-RU"/>
        </w:rPr>
        <w:t>Брест</w:t>
      </w:r>
      <w:r w:rsidRPr="00543AA1">
        <w:rPr>
          <w:iCs/>
          <w:color w:val="000000"/>
          <w:sz w:val="28"/>
          <w:szCs w:val="28"/>
          <w:lang w:eastAsia="ru-RU"/>
        </w:rPr>
        <w:t>, ул. Ленин</w:t>
      </w:r>
      <w:r w:rsidRPr="00543AA1">
        <w:rPr>
          <w:iCs/>
          <w:color w:val="000000"/>
          <w:sz w:val="28"/>
          <w:szCs w:val="28"/>
          <w:lang w:val="ru-RU" w:eastAsia="ru-RU"/>
        </w:rPr>
        <w:t>а</w:t>
      </w:r>
      <w:r w:rsidRPr="00543AA1">
        <w:rPr>
          <w:iCs/>
          <w:color w:val="000000"/>
          <w:sz w:val="28"/>
          <w:szCs w:val="28"/>
          <w:lang w:eastAsia="ru-RU"/>
        </w:rPr>
        <w:t>, д. 21 кв. 7,</w:t>
      </w:r>
      <w:r w:rsidRPr="00543AA1">
        <w:rPr>
          <w:iCs/>
          <w:color w:val="000000"/>
          <w:sz w:val="28"/>
          <w:szCs w:val="28"/>
          <w:lang w:val="ru-RU" w:eastAsia="ru-RU"/>
        </w:rPr>
        <w:t xml:space="preserve"> </w:t>
      </w:r>
      <w:r w:rsidRPr="00543AA1">
        <w:rPr>
          <w:color w:val="000000"/>
          <w:sz w:val="28"/>
          <w:szCs w:val="28"/>
        </w:rPr>
        <w:t>будучи в нетрезвом состоянии, на почве ссоры избил своего 18 летнего сына Игоря, причинив ему телесные повреждения, не повлекшие за собой кратковременного расстройства здоровья</w:t>
      </w:r>
      <w:r w:rsidRPr="00543AA1">
        <w:rPr>
          <w:color w:val="000000"/>
          <w:sz w:val="28"/>
          <w:szCs w:val="28"/>
          <w:lang w:val="ru-RU"/>
        </w:rPr>
        <w:t>».</w:t>
      </w:r>
    </w:p>
    <w:p w:rsidR="003111BC" w:rsidRDefault="003111BC" w:rsidP="003111BC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3111BC" w:rsidRPr="00543AA1" w:rsidRDefault="003111BC" w:rsidP="003111BC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D96327" w:rsidRPr="00543AA1" w:rsidRDefault="00D96327" w:rsidP="00D96327">
      <w:pPr>
        <w:numPr>
          <w:ilvl w:val="1"/>
          <w:numId w:val="19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543AA1">
        <w:rPr>
          <w:b/>
          <w:bCs/>
          <w:color w:val="000000"/>
          <w:sz w:val="28"/>
          <w:szCs w:val="28"/>
          <w:lang w:eastAsia="ru-RU"/>
        </w:rPr>
        <w:lastRenderedPageBreak/>
        <w:t xml:space="preserve">Макет дела по </w:t>
      </w:r>
      <w:r w:rsidRPr="00543AA1">
        <w:rPr>
          <w:b/>
          <w:color w:val="000000"/>
          <w:sz w:val="28"/>
          <w:szCs w:val="28"/>
          <w:lang w:eastAsia="ru-RU"/>
        </w:rPr>
        <w:t xml:space="preserve">11.1 КоАП «Мелкое хищение» </w:t>
      </w:r>
      <w:r w:rsidRPr="00543AA1">
        <w:rPr>
          <w:b/>
          <w:bCs/>
          <w:color w:val="000000"/>
          <w:sz w:val="28"/>
          <w:szCs w:val="28"/>
          <w:lang w:eastAsia="ru-RU"/>
        </w:rPr>
        <w:t xml:space="preserve">может содержать: 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543AA1">
        <w:rPr>
          <w:color w:val="000000"/>
          <w:sz w:val="28"/>
          <w:szCs w:val="28"/>
          <w:lang w:eastAsia="ru-RU"/>
        </w:rPr>
        <w:t>заявление физического лица (потерпевшего), или </w:t>
      </w:r>
      <w:r w:rsidRPr="00543AA1">
        <w:rPr>
          <w:sz w:val="28"/>
          <w:szCs w:val="28"/>
          <w:lang w:eastAsia="ru-RU"/>
        </w:rPr>
        <w:t>сообщение должностного лица, или рапорт должностных лиц органа, ведущего административный процесс, непосредственно обнаруживших</w:t>
      </w:r>
      <w:r>
        <w:rPr>
          <w:sz w:val="28"/>
          <w:szCs w:val="28"/>
          <w:lang w:eastAsia="ru-RU"/>
        </w:rPr>
        <w:t xml:space="preserve"> </w:t>
      </w:r>
      <w:r w:rsidRPr="00543AA1">
        <w:rPr>
          <w:sz w:val="28"/>
          <w:szCs w:val="28"/>
          <w:lang w:eastAsia="ru-RU"/>
        </w:rPr>
        <w:t>правонарушение;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протоколы опроса потерпевшего, лица, в отношении которого ведется административный процесс, и свидетелей;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протокол административного задержания (составляется, если административное задержание применяется на срок свыше 3 ч);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протокол изъятия похищенного имущества;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справку стоимости похищенного имущества;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справку о привлечении лица, в отношении которого ведется административный процесс (запрос в единый банк данных);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протокол об административном правонарушении;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форму 1-АП</w:t>
      </w:r>
    </w:p>
    <w:p w:rsidR="00D96327" w:rsidRPr="00543AA1" w:rsidRDefault="00D96327" w:rsidP="00D96327">
      <w:pPr>
        <w:numPr>
          <w:ilvl w:val="2"/>
          <w:numId w:val="19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43AA1">
        <w:rPr>
          <w:color w:val="000000"/>
          <w:sz w:val="28"/>
          <w:szCs w:val="28"/>
          <w:lang w:eastAsia="ru-RU"/>
        </w:rPr>
        <w:t>постановление по делу об административном правонарушении.</w:t>
      </w:r>
    </w:p>
    <w:p w:rsidR="00D96327" w:rsidRPr="00543AA1" w:rsidRDefault="00D96327" w:rsidP="00D96327">
      <w:pPr>
        <w:rPr>
          <w:b/>
          <w:sz w:val="28"/>
          <w:szCs w:val="28"/>
        </w:rPr>
      </w:pPr>
      <w:r w:rsidRPr="00543AA1">
        <w:rPr>
          <w:b/>
          <w:sz w:val="28"/>
          <w:szCs w:val="28"/>
        </w:rPr>
        <w:t>Примерная фабула по ст. 11.1 КоАП РБ.</w:t>
      </w:r>
    </w:p>
    <w:p w:rsidR="00D96327" w:rsidRPr="00543AA1" w:rsidRDefault="00D96327" w:rsidP="00D96327">
      <w:pPr>
        <w:pStyle w:val="a9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43AA1">
        <w:rPr>
          <w:color w:val="000000"/>
          <w:sz w:val="28"/>
          <w:szCs w:val="28"/>
          <w:lang w:val="ru-RU"/>
        </w:rPr>
        <w:t>«</w:t>
      </w:r>
      <w:r w:rsidRPr="00543AA1">
        <w:rPr>
          <w:color w:val="000000"/>
          <w:sz w:val="28"/>
          <w:szCs w:val="28"/>
        </w:rPr>
        <w:t>16.09.2016 Чиж</w:t>
      </w:r>
      <w:proofErr w:type="spellStart"/>
      <w:r w:rsidRPr="00543AA1">
        <w:rPr>
          <w:color w:val="000000"/>
          <w:sz w:val="28"/>
          <w:szCs w:val="28"/>
          <w:lang w:val="ru-RU"/>
        </w:rPr>
        <w:t>ов</w:t>
      </w:r>
      <w:proofErr w:type="spellEnd"/>
      <w:r w:rsidRPr="00543AA1">
        <w:rPr>
          <w:color w:val="000000"/>
          <w:sz w:val="28"/>
          <w:szCs w:val="28"/>
          <w:lang w:val="ru-RU"/>
        </w:rPr>
        <w:t xml:space="preserve"> Петр Петрович, </w:t>
      </w:r>
      <w:r w:rsidRPr="00543AA1">
        <w:rPr>
          <w:color w:val="000000"/>
          <w:sz w:val="28"/>
          <w:szCs w:val="28"/>
        </w:rPr>
        <w:t>находясь в квартире у знакомого Вилкина</w:t>
      </w:r>
      <w:r w:rsidRPr="00543AA1">
        <w:rPr>
          <w:color w:val="000000"/>
          <w:sz w:val="28"/>
          <w:szCs w:val="28"/>
          <w:lang w:val="ru-RU"/>
        </w:rPr>
        <w:t xml:space="preserve"> В.В.</w:t>
      </w:r>
      <w:r w:rsidRPr="00543AA1">
        <w:rPr>
          <w:color w:val="000000"/>
          <w:sz w:val="28"/>
          <w:szCs w:val="28"/>
        </w:rPr>
        <w:t xml:space="preserve">, обратил внимание на находящиеся </w:t>
      </w:r>
      <w:r w:rsidRPr="00543AA1">
        <w:rPr>
          <w:color w:val="000000"/>
          <w:sz w:val="28"/>
          <w:szCs w:val="28"/>
          <w:lang w:val="ru-RU"/>
        </w:rPr>
        <w:t xml:space="preserve">в шкафу </w:t>
      </w:r>
      <w:r w:rsidRPr="00543AA1">
        <w:rPr>
          <w:color w:val="000000"/>
          <w:sz w:val="28"/>
          <w:szCs w:val="28"/>
        </w:rPr>
        <w:t xml:space="preserve">серебряное кольцо стоимостью </w:t>
      </w:r>
      <w:r w:rsidRPr="00543AA1">
        <w:rPr>
          <w:color w:val="000000"/>
          <w:sz w:val="28"/>
          <w:szCs w:val="28"/>
          <w:lang w:val="ru-RU"/>
        </w:rPr>
        <w:t>45</w:t>
      </w:r>
      <w:r w:rsidRPr="00543AA1">
        <w:rPr>
          <w:color w:val="000000"/>
          <w:sz w:val="28"/>
          <w:szCs w:val="28"/>
        </w:rPr>
        <w:t xml:space="preserve"> р. </w:t>
      </w:r>
      <w:r w:rsidRPr="00543AA1">
        <w:rPr>
          <w:color w:val="000000"/>
          <w:sz w:val="28"/>
          <w:szCs w:val="28"/>
          <w:lang w:val="ru-RU"/>
        </w:rPr>
        <w:t xml:space="preserve">Когда </w:t>
      </w:r>
      <w:r w:rsidRPr="00543AA1">
        <w:rPr>
          <w:color w:val="000000"/>
          <w:sz w:val="28"/>
          <w:szCs w:val="28"/>
        </w:rPr>
        <w:t>Вилкин</w:t>
      </w:r>
      <w:r w:rsidRPr="00543AA1">
        <w:rPr>
          <w:color w:val="000000"/>
          <w:sz w:val="28"/>
          <w:szCs w:val="28"/>
          <w:lang w:val="ru-RU"/>
        </w:rPr>
        <w:t xml:space="preserve"> </w:t>
      </w:r>
      <w:r w:rsidRPr="00543AA1">
        <w:rPr>
          <w:color w:val="000000"/>
          <w:sz w:val="28"/>
          <w:szCs w:val="28"/>
        </w:rPr>
        <w:t xml:space="preserve">уснул, а Чиж, воспользовавшись ситуацией, </w:t>
      </w:r>
      <w:r w:rsidRPr="00543AA1">
        <w:rPr>
          <w:color w:val="000000"/>
          <w:sz w:val="28"/>
          <w:szCs w:val="28"/>
          <w:lang w:val="ru-RU"/>
        </w:rPr>
        <w:t xml:space="preserve">забрал </w:t>
      </w:r>
      <w:r w:rsidRPr="00543AA1">
        <w:rPr>
          <w:color w:val="000000"/>
          <w:sz w:val="28"/>
          <w:szCs w:val="28"/>
        </w:rPr>
        <w:t>кольцо и ушел</w:t>
      </w:r>
      <w:r w:rsidRPr="00543AA1">
        <w:rPr>
          <w:color w:val="000000"/>
          <w:sz w:val="28"/>
          <w:szCs w:val="28"/>
          <w:lang w:val="ru-RU"/>
        </w:rPr>
        <w:t>»</w:t>
      </w:r>
      <w:r w:rsidRPr="00543AA1">
        <w:rPr>
          <w:color w:val="000000"/>
          <w:sz w:val="28"/>
          <w:szCs w:val="28"/>
        </w:rPr>
        <w:t>.</w:t>
      </w:r>
    </w:p>
    <w:p w:rsidR="00D96327" w:rsidRPr="00543AA1" w:rsidRDefault="00D96327" w:rsidP="00D96327">
      <w:pPr>
        <w:pStyle w:val="a8"/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lang w:val="be-BY"/>
        </w:rPr>
      </w:pPr>
    </w:p>
    <w:p w:rsidR="00D96327" w:rsidRPr="00543AA1" w:rsidRDefault="00D96327" w:rsidP="00D96327">
      <w:pPr>
        <w:pStyle w:val="a8"/>
        <w:numPr>
          <w:ilvl w:val="1"/>
          <w:numId w:val="19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lang w:val="be-BY"/>
        </w:rPr>
      </w:pPr>
      <w:r w:rsidRPr="00543AA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Макет дела </w:t>
      </w:r>
      <w:r w:rsidRPr="00543A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Pr="00543A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19.1 КоАП «Мелкое хулиганство» </w:t>
      </w:r>
      <w:r w:rsidRPr="00543AA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может содержать:</w:t>
      </w:r>
    </w:p>
    <w:p w:rsidR="00D96327" w:rsidRPr="00543AA1" w:rsidRDefault="00D96327" w:rsidP="00D96327">
      <w:pPr>
        <w:numPr>
          <w:ilvl w:val="2"/>
          <w:numId w:val="20"/>
        </w:numPr>
        <w:ind w:left="0" w:firstLine="567"/>
        <w:jc w:val="both"/>
        <w:rPr>
          <w:sz w:val="28"/>
          <w:szCs w:val="28"/>
          <w:lang w:eastAsia="ru-RU"/>
        </w:rPr>
      </w:pPr>
      <w:r w:rsidRPr="00543AA1">
        <w:rPr>
          <w:color w:val="000000"/>
          <w:sz w:val="28"/>
          <w:szCs w:val="28"/>
          <w:lang w:eastAsia="ru-RU"/>
        </w:rPr>
        <w:t>заявление физического лица (потерпевшего), или </w:t>
      </w:r>
      <w:r w:rsidRPr="00543AA1">
        <w:rPr>
          <w:sz w:val="28"/>
          <w:szCs w:val="28"/>
          <w:lang w:eastAsia="ru-RU"/>
        </w:rPr>
        <w:t>сообщение должностного лица, или рапорт должностных лиц органа, ведущего административный процесс, непосредственно обнаруживших</w:t>
      </w:r>
      <w:r>
        <w:rPr>
          <w:sz w:val="28"/>
          <w:szCs w:val="28"/>
          <w:lang w:eastAsia="ru-RU"/>
        </w:rPr>
        <w:t xml:space="preserve"> </w:t>
      </w:r>
      <w:r w:rsidRPr="00543AA1">
        <w:rPr>
          <w:sz w:val="28"/>
          <w:szCs w:val="28"/>
          <w:lang w:eastAsia="ru-RU"/>
        </w:rPr>
        <w:t>правонарушение;</w:t>
      </w:r>
    </w:p>
    <w:p w:rsidR="00D96327" w:rsidRPr="00543AA1" w:rsidRDefault="00D96327" w:rsidP="00D96327">
      <w:pPr>
        <w:numPr>
          <w:ilvl w:val="2"/>
          <w:numId w:val="20"/>
        </w:numPr>
        <w:ind w:left="0" w:firstLine="567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протоколы опроса потерпевшего, лица, в отношении которого ведется административный процесс, и свидетелей;</w:t>
      </w:r>
    </w:p>
    <w:p w:rsidR="00D96327" w:rsidRPr="00543AA1" w:rsidRDefault="00D96327" w:rsidP="00D96327">
      <w:pPr>
        <w:numPr>
          <w:ilvl w:val="2"/>
          <w:numId w:val="20"/>
        </w:numPr>
        <w:ind w:left="0" w:firstLine="567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протокол административного задержания (составляется, если административное задержание применяется на срок свыше 3 ч);</w:t>
      </w:r>
    </w:p>
    <w:p w:rsidR="00D96327" w:rsidRPr="00543AA1" w:rsidRDefault="00D96327" w:rsidP="00D96327">
      <w:pPr>
        <w:numPr>
          <w:ilvl w:val="2"/>
          <w:numId w:val="20"/>
        </w:numPr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543AA1">
        <w:rPr>
          <w:color w:val="000000"/>
          <w:sz w:val="28"/>
          <w:szCs w:val="28"/>
          <w:lang w:eastAsia="ru-RU"/>
        </w:rPr>
        <w:t>протокол личного обыска задержанного;</w:t>
      </w:r>
    </w:p>
    <w:p w:rsidR="00D96327" w:rsidRPr="00543AA1" w:rsidRDefault="00D96327" w:rsidP="00D96327">
      <w:pPr>
        <w:numPr>
          <w:ilvl w:val="2"/>
          <w:numId w:val="20"/>
        </w:numPr>
        <w:ind w:left="0" w:firstLine="567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справку о привлечении лица, в отношении которого ведется административный процесс (запрос в единый банк данных);</w:t>
      </w:r>
    </w:p>
    <w:p w:rsidR="00D96327" w:rsidRPr="00543AA1" w:rsidRDefault="00D96327" w:rsidP="00D96327">
      <w:pPr>
        <w:numPr>
          <w:ilvl w:val="2"/>
          <w:numId w:val="20"/>
        </w:numPr>
        <w:ind w:left="0" w:firstLine="567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протокол об административном правонарушении;</w:t>
      </w:r>
    </w:p>
    <w:p w:rsidR="00D96327" w:rsidRPr="00543AA1" w:rsidRDefault="00D96327" w:rsidP="00D96327">
      <w:pPr>
        <w:numPr>
          <w:ilvl w:val="2"/>
          <w:numId w:val="20"/>
        </w:numPr>
        <w:ind w:left="0" w:firstLine="567"/>
        <w:jc w:val="both"/>
        <w:rPr>
          <w:sz w:val="28"/>
          <w:szCs w:val="28"/>
          <w:lang w:eastAsia="ru-RU"/>
        </w:rPr>
      </w:pPr>
      <w:r w:rsidRPr="00543AA1">
        <w:rPr>
          <w:sz w:val="28"/>
          <w:szCs w:val="28"/>
          <w:lang w:eastAsia="ru-RU"/>
        </w:rPr>
        <w:t>форму 1-АП</w:t>
      </w:r>
    </w:p>
    <w:p w:rsidR="00D96327" w:rsidRPr="00543AA1" w:rsidRDefault="00D96327" w:rsidP="00D96327">
      <w:pPr>
        <w:numPr>
          <w:ilvl w:val="2"/>
          <w:numId w:val="20"/>
        </w:numPr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543AA1">
        <w:rPr>
          <w:color w:val="000000"/>
          <w:sz w:val="28"/>
          <w:szCs w:val="28"/>
          <w:lang w:eastAsia="ru-RU"/>
        </w:rPr>
        <w:t>постановление по делу об административном правонарушении.</w:t>
      </w:r>
    </w:p>
    <w:p w:rsidR="00D96327" w:rsidRPr="00543AA1" w:rsidRDefault="00D96327" w:rsidP="00D96327">
      <w:pPr>
        <w:rPr>
          <w:b/>
          <w:sz w:val="28"/>
          <w:szCs w:val="28"/>
        </w:rPr>
      </w:pPr>
      <w:r w:rsidRPr="00543AA1">
        <w:rPr>
          <w:b/>
          <w:sz w:val="28"/>
          <w:szCs w:val="28"/>
        </w:rPr>
        <w:t>Примерная фабула по ст. 19.1 КоАП РБ.</w:t>
      </w:r>
    </w:p>
    <w:p w:rsidR="00D96327" w:rsidRPr="00810E19" w:rsidRDefault="00D96327" w:rsidP="00D96327">
      <w:pPr>
        <w:ind w:firstLine="684"/>
        <w:rPr>
          <w:sz w:val="28"/>
          <w:szCs w:val="28"/>
        </w:rPr>
      </w:pPr>
      <w:r w:rsidRPr="00543AA1">
        <w:rPr>
          <w:iCs/>
          <w:color w:val="000000"/>
          <w:sz w:val="28"/>
          <w:szCs w:val="28"/>
          <w:lang w:eastAsia="ru-RU"/>
        </w:rPr>
        <w:t>«Иванов Иван Иванович 15.06.2020 года в 00.30 находясь в общественном месте возле дома № 21 по ул. Красногвардейская в г. Брест, выражался нецензурной бранью в присутствии мимо проходящих граждан, на замечания сотрудников ОВД не реагировал, чем нарушал </w:t>
      </w:r>
      <w:r w:rsidRPr="00543AA1">
        <w:rPr>
          <w:iCs/>
          <w:sz w:val="28"/>
          <w:szCs w:val="28"/>
          <w:lang w:eastAsia="ru-RU"/>
        </w:rPr>
        <w:t>общественный порядок</w:t>
      </w:r>
      <w:r w:rsidRPr="00543AA1">
        <w:rPr>
          <w:iCs/>
          <w:color w:val="000000"/>
          <w:sz w:val="28"/>
          <w:szCs w:val="28"/>
          <w:lang w:eastAsia="ru-RU"/>
        </w:rPr>
        <w:t> и спокойствие граждан».</w:t>
      </w:r>
      <w:r w:rsidRPr="00810E19">
        <w:rPr>
          <w:sz w:val="28"/>
          <w:szCs w:val="28"/>
        </w:rPr>
        <w:br w:type="page"/>
      </w:r>
    </w:p>
    <w:p w:rsidR="00D96327" w:rsidRPr="00810E19" w:rsidRDefault="00D96327" w:rsidP="00D96327">
      <w:pPr>
        <w:pStyle w:val="western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810E19">
        <w:rPr>
          <w:b/>
          <w:caps/>
          <w:sz w:val="28"/>
          <w:szCs w:val="28"/>
        </w:rPr>
        <w:lastRenderedPageBreak/>
        <w:t xml:space="preserve">Примерные вопросы к </w:t>
      </w:r>
      <w:r w:rsidRPr="00810E19">
        <w:rPr>
          <w:b/>
          <w:caps/>
          <w:sz w:val="28"/>
          <w:szCs w:val="28"/>
          <w:u w:val="single"/>
        </w:rPr>
        <w:t>зачету</w:t>
      </w:r>
    </w:p>
    <w:p w:rsidR="00D96327" w:rsidRPr="00810E19" w:rsidRDefault="00D96327" w:rsidP="00D96327">
      <w:pPr>
        <w:ind w:firstLine="284"/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ВОПРОСЫ К ЗАЧЕТУ ПО КУРСУ «АДМИНИСТРАТИВНО-ДЕЛИКТНОЕ И ПРОЦЕССУАЛЬНО-ИСПОЛНИТЕЛЬНОЕ ПРАВО»</w:t>
      </w:r>
    </w:p>
    <w:p w:rsidR="00D96327" w:rsidRPr="00810E19" w:rsidRDefault="00D96327" w:rsidP="00D96327">
      <w:pPr>
        <w:ind w:firstLine="709"/>
        <w:jc w:val="center"/>
        <w:rPr>
          <w:sz w:val="28"/>
          <w:szCs w:val="28"/>
        </w:rPr>
      </w:pP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Понятие, предмет и методы административно-деликтного права.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Задачи и принципы административно-деликтного права.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Система административно-дедиктного права. Общая и особенная части административно-деликтного права, их обособленность, взаимосвязь и единство.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Источники административно-деликтного права. Кодекс Республики Беларусь об административных правонарушениях как источник административно-деликтного права.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Административно-деликтная норма: понятие, структура и ее виды.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Действие Кодекса Республики Беларусь об административных правонарушениях в пространстве, времени и по кругу лиц.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Понятие и признаки административного правонарушения. Отличие административного правонарушения от других видов правонарушений.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Классификация административных правонарушений. Состав административного правонарушения, виды составов.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Объективные признаки состава административного правонарушения.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Субъективные признаки состава административного правонарушения.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Обстоятельства, исключающие признание деяния административным правонарушением.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Понятие административной ответственности и ее основания.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Субъекты административной ответственности.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Административная ответственность несовершеннолетних.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Отличие административной ответственности от иных видов юридической ответственности.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Меры профилактического воздействия: понятие, виды.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Понятие административного взыскания.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Виды административных взысканий и их система.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Сущность отдельных видов административных взысканий (штраф, конфискация, взыскание стоимости).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Сущность отдельных видов административных взысканий (общественные работы, административный арест).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Сущность отдельных видов административных взысканий (лишение права заниматься определенной деятельностью, депортация, запрет на посещение физкультурно-спортивных сооружений).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Общие правила наложения административного взыскания.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Обстоятельства смягчающие и отягчающие отвественность.</w:t>
      </w:r>
    </w:p>
    <w:p w:rsidR="00D96327" w:rsidRPr="00810E19" w:rsidRDefault="00D96327" w:rsidP="00D96327">
      <w:pPr>
        <w:pStyle w:val="a3"/>
        <w:numPr>
          <w:ilvl w:val="0"/>
          <w:numId w:val="16"/>
        </w:numPr>
        <w:spacing w:before="0"/>
        <w:ind w:left="0"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lastRenderedPageBreak/>
        <w:t>Наложение административного взыскания при совершении</w:t>
      </w:r>
      <w:r w:rsidRPr="00810E19">
        <w:rPr>
          <w:rFonts w:ascii="Times New Roman" w:hAnsi="Times New Roman" w:cs="Times New Roman"/>
          <w:bCs/>
          <w:i w:val="0"/>
          <w:color w:val="000000"/>
          <w:sz w:val="28"/>
          <w:szCs w:val="28"/>
          <w:lang w:val="ru-RU"/>
        </w:rPr>
        <w:t xml:space="preserve"> </w:t>
      </w:r>
      <w:r w:rsidRPr="00810E19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нескольких административных правонарушений</w:t>
      </w:r>
    </w:p>
    <w:p w:rsidR="00D96327" w:rsidRPr="00810E19" w:rsidRDefault="00D96327" w:rsidP="00D96327">
      <w:pPr>
        <w:pStyle w:val="a3"/>
        <w:numPr>
          <w:ilvl w:val="0"/>
          <w:numId w:val="16"/>
        </w:numPr>
        <w:spacing w:before="0"/>
        <w:ind w:left="0"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0E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Сроки наложения административного взыскания и их исчисление.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Освобождение от административной ответственности.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административных правонарушений, посягающих на права и свободы человека и гражданина (глава 10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Умышленное причинение телесного повреждения и иные насильственные действия либо нарушение защитного предписания (ст. 10.1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Оскорбление (ст. 10.2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Невыполнение обязанностей по воспитанию детей (ст. 10.3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Нарушение законодательства об обращении граждан и юридических лиц (ст. 10.10 КоАП РБ).</w:t>
      </w:r>
    </w:p>
    <w:p w:rsidR="00D96327" w:rsidRPr="00810E19" w:rsidRDefault="00D96327" w:rsidP="00D96327">
      <w:pPr>
        <w:numPr>
          <w:ilvl w:val="0"/>
          <w:numId w:val="16"/>
        </w:numPr>
        <w:ind w:left="0" w:firstLine="851"/>
        <w:rPr>
          <w:sz w:val="28"/>
          <w:szCs w:val="28"/>
        </w:rPr>
      </w:pPr>
      <w:r w:rsidRPr="00810E19">
        <w:rPr>
          <w:sz w:val="28"/>
          <w:szCs w:val="28"/>
        </w:rPr>
        <w:t xml:space="preserve">Общая характеристика правонарушений против собственности (глава 10 Кодекса Республики Беларусь об административных правонарушениях). </w:t>
      </w:r>
    </w:p>
    <w:p w:rsidR="00D96327" w:rsidRPr="00810E19" w:rsidRDefault="00D96327" w:rsidP="00D96327">
      <w:pPr>
        <w:numPr>
          <w:ilvl w:val="0"/>
          <w:numId w:val="16"/>
        </w:numPr>
        <w:ind w:left="0" w:firstLine="851"/>
        <w:rPr>
          <w:sz w:val="28"/>
          <w:szCs w:val="28"/>
        </w:rPr>
      </w:pPr>
      <w:r w:rsidRPr="00810E19">
        <w:rPr>
          <w:sz w:val="28"/>
          <w:szCs w:val="28"/>
        </w:rPr>
        <w:t>Мелкое хищение (ст. 11.1 КоАП РБ).</w:t>
      </w:r>
    </w:p>
    <w:p w:rsidR="00D96327" w:rsidRPr="00810E19" w:rsidRDefault="00D96327" w:rsidP="00D96327">
      <w:pPr>
        <w:numPr>
          <w:ilvl w:val="0"/>
          <w:numId w:val="16"/>
        </w:numPr>
        <w:ind w:left="0" w:firstLine="851"/>
        <w:rPr>
          <w:sz w:val="28"/>
          <w:szCs w:val="28"/>
        </w:rPr>
      </w:pPr>
      <w:r w:rsidRPr="00810E19">
        <w:rPr>
          <w:sz w:val="28"/>
          <w:szCs w:val="28"/>
        </w:rPr>
        <w:t>Причинение имущественного ущерба (ст. 11.2 КоАП РБ).</w:t>
      </w:r>
    </w:p>
    <w:p w:rsidR="00D96327" w:rsidRPr="00810E19" w:rsidRDefault="00D96327" w:rsidP="00D96327">
      <w:pPr>
        <w:numPr>
          <w:ilvl w:val="0"/>
          <w:numId w:val="16"/>
        </w:numPr>
        <w:ind w:left="0" w:firstLine="851"/>
        <w:rPr>
          <w:sz w:val="28"/>
          <w:szCs w:val="28"/>
        </w:rPr>
      </w:pPr>
      <w:r w:rsidRPr="00810E19">
        <w:rPr>
          <w:bCs/>
          <w:color w:val="000000"/>
          <w:sz w:val="28"/>
          <w:szCs w:val="28"/>
        </w:rPr>
        <w:t xml:space="preserve">Умышленные уничтожение либо повреждение чужого имущества </w:t>
      </w:r>
      <w:r w:rsidRPr="00810E19">
        <w:rPr>
          <w:sz w:val="28"/>
          <w:szCs w:val="28"/>
        </w:rPr>
        <w:t>(ст. 11.3 КоАП РБ).</w:t>
      </w:r>
    </w:p>
    <w:p w:rsidR="00D96327" w:rsidRPr="00810E19" w:rsidRDefault="00D96327" w:rsidP="00D96327">
      <w:pPr>
        <w:numPr>
          <w:ilvl w:val="0"/>
          <w:numId w:val="16"/>
        </w:numPr>
        <w:ind w:left="0" w:firstLine="851"/>
        <w:rPr>
          <w:sz w:val="28"/>
          <w:szCs w:val="28"/>
        </w:rPr>
      </w:pPr>
      <w:r w:rsidRPr="00810E19">
        <w:rPr>
          <w:sz w:val="28"/>
          <w:szCs w:val="28"/>
        </w:rPr>
        <w:t>Присвоение найденного имущества (ст. 11.4 КоАП РБ).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правонарушений против безопасности движения и эксплуатации транспорта (глава 18 Кодекса Республики Беларусь об административных правонарушениях).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правил эксплуатации транспортного средства </w:t>
      </w:r>
      <w:r w:rsidRPr="00810E19">
        <w:rPr>
          <w:rFonts w:ascii="Times New Roman" w:hAnsi="Times New Roman"/>
          <w:sz w:val="28"/>
          <w:szCs w:val="28"/>
        </w:rPr>
        <w:t>(ст. 18.11 КоАП РБ).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Превышение скорости движения (ст. 18.12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Невыполнение требований сигналов регулирования дорожного движения, нарушение правил перевозки пассажиров или других правил дорожного движения (ст. 18.13 КоАП РБ).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 </w:t>
      </w:r>
      <w:r w:rsidRPr="00810E19">
        <w:rPr>
          <w:rFonts w:ascii="Times New Roman" w:hAnsi="Times New Roman"/>
          <w:sz w:val="28"/>
          <w:szCs w:val="28"/>
        </w:rPr>
        <w:t>(ст. 18.15 КоАП РБ)</w:t>
      </w:r>
      <w:r w:rsidRPr="00810E1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правил остановки и стоянки транспортного средства, а также иных правил дорожного движения </w:t>
      </w:r>
      <w:r w:rsidRPr="00810E19">
        <w:rPr>
          <w:rFonts w:ascii="Times New Roman" w:hAnsi="Times New Roman"/>
          <w:sz w:val="28"/>
          <w:szCs w:val="28"/>
        </w:rPr>
        <w:t>(ст. 18.18 КоАП РБ).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Нарушение правил дорожного движения пешеходом и иными участниками дорожного движения либо отказ от прохождения проверки (освидетельствования) (ст. 18.20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правонарушений против общественного порядка и нравственности (глава 19 Кодекса Республики Беларусь об административных правонарушениях).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Мелкое хулиганство (ст. 19.1 КоАП РБ). 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lastRenderedPageBreak/>
        <w:t>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 (ст. 19.3 КоАП РБ).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 xml:space="preserve">Вовлечение несовершеннолетнего в антиобщественное поведение (ст. 19.4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правонарушений против порядка управления (глава 24 Кодекса Республики Беларусь об административных правонарушениях).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Неповиновение законному распоряжению или требованию должностного лица при исполнении им служебных полномочий (ст. 24.3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Незаконное пересечение Государственной границы Республики Беларусь </w:t>
      </w:r>
      <w:r w:rsidRPr="00810E19">
        <w:rPr>
          <w:rFonts w:ascii="Times New Roman" w:hAnsi="Times New Roman"/>
          <w:sz w:val="28"/>
          <w:szCs w:val="28"/>
        </w:rPr>
        <w:t xml:space="preserve">(ст. 24.18 КоАП РБ). </w:t>
      </w: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режима Государственной границы Республики Беларусь </w:t>
      </w:r>
      <w:r w:rsidRPr="00810E19">
        <w:rPr>
          <w:rFonts w:ascii="Times New Roman" w:hAnsi="Times New Roman"/>
          <w:sz w:val="28"/>
          <w:szCs w:val="28"/>
        </w:rPr>
        <w:t xml:space="preserve">(ст. 24.20 КоАП РБ).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пограничного режима </w:t>
      </w:r>
      <w:r w:rsidRPr="00810E19">
        <w:rPr>
          <w:rFonts w:ascii="Times New Roman" w:hAnsi="Times New Roman"/>
          <w:sz w:val="28"/>
          <w:szCs w:val="28"/>
        </w:rPr>
        <w:t xml:space="preserve">(ст. 24.19 КоАП РБ). </w:t>
      </w: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Нарушение режима в пунктах пропуска через Государственную границу Республики Беларусь </w:t>
      </w:r>
      <w:r w:rsidRPr="00810E19">
        <w:rPr>
          <w:rFonts w:ascii="Times New Roman" w:hAnsi="Times New Roman"/>
          <w:sz w:val="28"/>
          <w:szCs w:val="28"/>
        </w:rPr>
        <w:t>(ст. 24.21 КоАП РБ).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>Нарушение порядка организации или проведения</w:t>
      </w:r>
      <w:r w:rsidRPr="00810E19">
        <w:rPr>
          <w:rFonts w:ascii="Times New Roman" w:hAnsi="Times New Roman"/>
          <w:color w:val="000000"/>
          <w:sz w:val="28"/>
          <w:szCs w:val="28"/>
        </w:rPr>
        <w:br/>
      </w: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массовых мероприятий </w:t>
      </w:r>
      <w:r w:rsidRPr="00810E19">
        <w:rPr>
          <w:rFonts w:ascii="Times New Roman" w:hAnsi="Times New Roman"/>
          <w:sz w:val="28"/>
          <w:szCs w:val="28"/>
        </w:rPr>
        <w:t>(ст. 24.23 КоАП РБ).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 xml:space="preserve">Общая характеристика правонарушений против правосудия и деятельности органов уголовной и административной юрисдикции (глава 25 Кодекса Республики Беларусь об административных правонарушениях). 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sz w:val="28"/>
          <w:szCs w:val="28"/>
        </w:rPr>
        <w:t>Неуважение к суду (ст. 25.1 КоАП РБ).</w:t>
      </w:r>
    </w:p>
    <w:p w:rsidR="00D96327" w:rsidRPr="00810E19" w:rsidRDefault="00D96327" w:rsidP="00D9632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10E19">
        <w:rPr>
          <w:rFonts w:ascii="Times New Roman" w:hAnsi="Times New Roman"/>
          <w:bCs/>
          <w:color w:val="000000"/>
          <w:sz w:val="28"/>
          <w:szCs w:val="28"/>
        </w:rPr>
        <w:t xml:space="preserve">Заведомо ложные объяснение, заявление, заключение эксперта, заведомо неправильный перевод </w:t>
      </w:r>
      <w:r w:rsidRPr="00810E19">
        <w:rPr>
          <w:rFonts w:ascii="Times New Roman" w:hAnsi="Times New Roman"/>
          <w:sz w:val="28"/>
          <w:szCs w:val="28"/>
        </w:rPr>
        <w:t>(ст. 25.4 КоАП РБ).</w:t>
      </w:r>
    </w:p>
    <w:p w:rsidR="00D96327" w:rsidRPr="00810E19" w:rsidRDefault="00D96327" w:rsidP="00D96327">
      <w:pPr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10E19">
        <w:rPr>
          <w:sz w:val="28"/>
          <w:szCs w:val="28"/>
        </w:rPr>
        <w:t>Уклонение от явки в орган, ведущий административный или уголовный процесс, либо к судебному исполнителю (ст. 25.6 КоАП РБ).</w:t>
      </w:r>
    </w:p>
    <w:p w:rsidR="00D96327" w:rsidRPr="00810E19" w:rsidRDefault="00D96327" w:rsidP="00D96327">
      <w:pPr>
        <w:ind w:firstLine="851"/>
        <w:rPr>
          <w:sz w:val="28"/>
          <w:szCs w:val="28"/>
        </w:rPr>
      </w:pPr>
    </w:p>
    <w:p w:rsidR="00D96327" w:rsidRPr="00810E19" w:rsidRDefault="00D96327" w:rsidP="00D96327">
      <w:pPr>
        <w:pStyle w:val="western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810E19">
        <w:rPr>
          <w:b/>
          <w:caps/>
          <w:sz w:val="28"/>
          <w:szCs w:val="28"/>
        </w:rPr>
        <w:br w:type="page"/>
      </w:r>
      <w:r w:rsidRPr="00810E19">
        <w:rPr>
          <w:b/>
          <w:caps/>
          <w:sz w:val="28"/>
          <w:szCs w:val="28"/>
        </w:rPr>
        <w:lastRenderedPageBreak/>
        <w:t xml:space="preserve">Примерные вопросы к </w:t>
      </w:r>
      <w:r w:rsidRPr="00810E19">
        <w:rPr>
          <w:b/>
          <w:caps/>
          <w:sz w:val="28"/>
          <w:szCs w:val="28"/>
          <w:u w:val="single"/>
        </w:rPr>
        <w:t>экзамену</w:t>
      </w:r>
    </w:p>
    <w:p w:rsidR="008634B6" w:rsidRPr="00D96327" w:rsidRDefault="00D96327" w:rsidP="00D96327">
      <w:pPr>
        <w:jc w:val="center"/>
        <w:rPr>
          <w:b/>
          <w:sz w:val="28"/>
          <w:szCs w:val="28"/>
        </w:rPr>
      </w:pPr>
      <w:r w:rsidRPr="00810E19">
        <w:rPr>
          <w:b/>
          <w:sz w:val="28"/>
          <w:szCs w:val="28"/>
        </w:rPr>
        <w:t>ВОПРОСЫ К ЭКЗАМЕНУ ПО ДИСЦИПЛИНЕ «АДМИНИСТРАТИВНО-ДЕЛИКТНОЕ И ПРОЦЕССУАЛЬНО-ИСПОЛНИТЕЛЬНОЕ ПРАВО»</w:t>
      </w:r>
    </w:p>
    <w:p w:rsidR="008634B6" w:rsidRPr="008634B6" w:rsidRDefault="008634B6" w:rsidP="008634B6">
      <w:pPr>
        <w:tabs>
          <w:tab w:val="left" w:pos="993"/>
        </w:tabs>
        <w:jc w:val="both"/>
        <w:rPr>
          <w:b/>
          <w:sz w:val="28"/>
          <w:szCs w:val="28"/>
          <w:lang w:val="ru-RU"/>
        </w:rPr>
      </w:pP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Понятие</w:t>
      </w:r>
      <w:r w:rsidRPr="008634B6">
        <w:rPr>
          <w:sz w:val="28"/>
          <w:szCs w:val="28"/>
          <w:lang w:val="ru-RU"/>
        </w:rPr>
        <w:t xml:space="preserve">, </w:t>
      </w:r>
      <w:r w:rsidRPr="008634B6">
        <w:rPr>
          <w:sz w:val="28"/>
          <w:szCs w:val="28"/>
        </w:rPr>
        <w:t xml:space="preserve">предмет </w:t>
      </w:r>
      <w:r w:rsidRPr="008634B6">
        <w:rPr>
          <w:sz w:val="28"/>
          <w:szCs w:val="28"/>
          <w:lang w:val="ru-RU"/>
        </w:rPr>
        <w:t xml:space="preserve">и методы </w:t>
      </w:r>
      <w:r w:rsidRPr="008634B6">
        <w:rPr>
          <w:sz w:val="28"/>
          <w:szCs w:val="28"/>
        </w:rPr>
        <w:t xml:space="preserve">административно-деликтного права.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2.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Задачи </w:t>
      </w:r>
      <w:r w:rsidRPr="008634B6">
        <w:rPr>
          <w:sz w:val="28"/>
          <w:szCs w:val="28"/>
          <w:lang w:val="ru-RU"/>
        </w:rPr>
        <w:t xml:space="preserve">и принципы </w:t>
      </w:r>
      <w:r w:rsidRPr="008634B6">
        <w:rPr>
          <w:sz w:val="28"/>
          <w:szCs w:val="28"/>
        </w:rPr>
        <w:t xml:space="preserve">административно-деликтного права.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Система административно-дедиктного права. Общая и особенная части </w:t>
      </w:r>
      <w:r w:rsidRPr="008634B6">
        <w:rPr>
          <w:sz w:val="28"/>
          <w:szCs w:val="28"/>
          <w:lang w:val="ru-RU"/>
        </w:rPr>
        <w:t>административно-деликтного права, их обособленность, взаимосвязь и</w:t>
      </w:r>
      <w:r w:rsidRPr="008634B6">
        <w:rPr>
          <w:sz w:val="28"/>
          <w:szCs w:val="28"/>
        </w:rPr>
        <w:t xml:space="preserve"> единство.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Источники административно-деликтного права. Кодекс Республики Беларусь об административных правонарушениях как источник административно-деликтного права.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Понятие и признаки административного правонарушения. Отличие административного правонарушения от других видов правонарушений.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6.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Классификация административных правонарушений.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7.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Состав административного правонарушения, виды составов.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  <w:lang w:val="ru-RU"/>
        </w:rPr>
      </w:pPr>
      <w:r w:rsidRPr="008634B6">
        <w:rPr>
          <w:b/>
          <w:sz w:val="28"/>
          <w:szCs w:val="28"/>
          <w:lang w:val="ru-RU"/>
        </w:rPr>
        <w:t>8.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Объективные признаки состава административного правонарушения.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  <w:lang w:val="ru-RU"/>
        </w:rPr>
      </w:pPr>
      <w:r w:rsidRPr="008634B6">
        <w:rPr>
          <w:b/>
          <w:sz w:val="28"/>
          <w:szCs w:val="28"/>
          <w:lang w:val="ru-RU"/>
        </w:rPr>
        <w:t>9.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Субъективные признаки состава административного правонарушения.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10.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Обстоятельства, исключающие признание деяния административным правонарушением.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11.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Понятие административной ответственности и ее основания.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12.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Субъекты административной ответственности.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13.</w:t>
      </w:r>
      <w:r w:rsidRPr="008634B6">
        <w:rPr>
          <w:sz w:val="28"/>
          <w:szCs w:val="28"/>
          <w:lang w:val="ru-RU"/>
        </w:rPr>
        <w:t xml:space="preserve"> Административная ответственность несовершеннолетних.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14.</w:t>
      </w:r>
      <w:r w:rsidRPr="008634B6">
        <w:rPr>
          <w:sz w:val="28"/>
          <w:szCs w:val="28"/>
          <w:lang w:val="ru-RU"/>
        </w:rPr>
        <w:t xml:space="preserve"> Меры профилактического воздействия: понятие, виды.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15.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Понятие административного взыскания.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16.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Виды административных взысканий и их система.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17.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Сущность отдельных видов административных взысканий (штраф, конфискация, взыскание стоимости).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18.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Сущность отдельных видов административных взысканий (</w:t>
      </w:r>
      <w:r w:rsidRPr="008634B6">
        <w:rPr>
          <w:sz w:val="28"/>
          <w:szCs w:val="28"/>
          <w:lang w:val="ru-RU"/>
        </w:rPr>
        <w:t>общественные</w:t>
      </w:r>
      <w:r w:rsidRPr="008634B6">
        <w:rPr>
          <w:sz w:val="28"/>
          <w:szCs w:val="28"/>
        </w:rPr>
        <w:t xml:space="preserve"> работы, административный арест).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19.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Сущность отдельных видов административных взысканий (лишение права заниматься определенной деятельностью</w:t>
      </w:r>
      <w:r w:rsidRPr="008634B6">
        <w:rPr>
          <w:sz w:val="28"/>
          <w:szCs w:val="28"/>
          <w:lang w:val="ru-RU"/>
        </w:rPr>
        <w:t xml:space="preserve">, </w:t>
      </w:r>
      <w:r w:rsidRPr="008634B6">
        <w:rPr>
          <w:sz w:val="28"/>
          <w:szCs w:val="28"/>
        </w:rPr>
        <w:t>депортация,</w:t>
      </w:r>
      <w:r w:rsidRPr="008634B6">
        <w:rPr>
          <w:sz w:val="28"/>
          <w:szCs w:val="28"/>
          <w:lang w:val="ru-RU"/>
        </w:rPr>
        <w:t xml:space="preserve"> запрет на посещение физкультурно-спортивных сооружений</w:t>
      </w:r>
      <w:r w:rsidRPr="008634B6">
        <w:rPr>
          <w:sz w:val="28"/>
          <w:szCs w:val="28"/>
        </w:rPr>
        <w:t>).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20.</w:t>
      </w:r>
      <w:r w:rsidRPr="008634B6">
        <w:rPr>
          <w:sz w:val="28"/>
          <w:szCs w:val="28"/>
          <w:lang w:val="ru-RU"/>
        </w:rPr>
        <w:t xml:space="preserve"> Общие правила н</w:t>
      </w:r>
      <w:r w:rsidRPr="008634B6">
        <w:rPr>
          <w:sz w:val="28"/>
          <w:szCs w:val="28"/>
        </w:rPr>
        <w:t>аложени</w:t>
      </w:r>
      <w:r w:rsidRPr="008634B6">
        <w:rPr>
          <w:sz w:val="28"/>
          <w:szCs w:val="28"/>
          <w:lang w:val="ru-RU"/>
        </w:rPr>
        <w:t>я</w:t>
      </w:r>
      <w:r w:rsidRPr="008634B6">
        <w:rPr>
          <w:sz w:val="28"/>
          <w:szCs w:val="28"/>
        </w:rPr>
        <w:t xml:space="preserve"> административного взыскания.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21.</w:t>
      </w:r>
      <w:r w:rsidRPr="008634B6">
        <w:rPr>
          <w:sz w:val="28"/>
          <w:szCs w:val="28"/>
          <w:lang w:val="ru-RU"/>
        </w:rPr>
        <w:t xml:space="preserve"> Обстоятельства смягчающие и отягчающие ответственность.</w:t>
      </w:r>
    </w:p>
    <w:p w:rsidR="008634B6" w:rsidRPr="008634B6" w:rsidRDefault="008634B6" w:rsidP="008634B6">
      <w:pPr>
        <w:pStyle w:val="a3"/>
        <w:spacing w:before="0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34B6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22.</w:t>
      </w:r>
      <w:r w:rsidRPr="008634B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8634B6">
        <w:rPr>
          <w:rFonts w:ascii="Times New Roman" w:hAnsi="Times New Roman" w:cs="Times New Roman"/>
          <w:bCs/>
          <w:i w:val="0"/>
          <w:sz w:val="28"/>
          <w:szCs w:val="28"/>
        </w:rPr>
        <w:t>Наложение административного взыскания при совершении</w:t>
      </w:r>
      <w:r w:rsidRPr="008634B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8634B6">
        <w:rPr>
          <w:rFonts w:ascii="Times New Roman" w:hAnsi="Times New Roman" w:cs="Times New Roman"/>
          <w:bCs/>
          <w:i w:val="0"/>
          <w:sz w:val="28"/>
          <w:szCs w:val="28"/>
        </w:rPr>
        <w:t>нескольких административных правонарушений</w:t>
      </w:r>
      <w:r w:rsidRPr="008634B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</w:p>
    <w:p w:rsidR="008634B6" w:rsidRPr="008634B6" w:rsidRDefault="008634B6" w:rsidP="008634B6">
      <w:pPr>
        <w:pStyle w:val="a3"/>
        <w:spacing w:before="0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34B6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23.</w:t>
      </w:r>
      <w:r w:rsidRPr="008634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Сроки наложения административного взыскания и их исчисление. </w:t>
      </w:r>
    </w:p>
    <w:p w:rsidR="008634B6" w:rsidRPr="008634B6" w:rsidRDefault="008634B6" w:rsidP="008634B6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24.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Освобождение от административной ответственности. </w:t>
      </w:r>
    </w:p>
    <w:p w:rsidR="008634B6" w:rsidRPr="008634B6" w:rsidRDefault="008634B6" w:rsidP="008634B6">
      <w:pPr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25.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Общая характеристика административных правонарушений, посягающих на права и свободы человека и гражданина (глава 10 КоАП РБ). </w:t>
      </w:r>
    </w:p>
    <w:p w:rsidR="008634B6" w:rsidRPr="008634B6" w:rsidRDefault="008634B6" w:rsidP="008634B6">
      <w:pPr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26.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Общая характеристика правонарушений против собственности (глава 1</w:t>
      </w:r>
      <w:r w:rsidRPr="008634B6">
        <w:rPr>
          <w:sz w:val="28"/>
          <w:szCs w:val="28"/>
          <w:lang w:val="ru-RU"/>
        </w:rPr>
        <w:t>1</w:t>
      </w:r>
      <w:r w:rsidRPr="008634B6">
        <w:rPr>
          <w:sz w:val="28"/>
          <w:szCs w:val="28"/>
        </w:rPr>
        <w:t xml:space="preserve"> Кодекса Республики Беларусь об административных правонарушениях). </w:t>
      </w:r>
    </w:p>
    <w:p w:rsidR="008634B6" w:rsidRPr="008634B6" w:rsidRDefault="008634B6" w:rsidP="008634B6">
      <w:pPr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lastRenderedPageBreak/>
        <w:t>27.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Общая характеристика правонарушений против безопасности движения и эксплуатации транспорта (глава 18 Кодекса Республики Беларусь об административных правонарушениях). </w:t>
      </w:r>
    </w:p>
    <w:p w:rsidR="008634B6" w:rsidRPr="008634B6" w:rsidRDefault="008634B6" w:rsidP="008634B6">
      <w:pPr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28.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Общая характеристика правонарушений против порядка управления (глава 24 Кодекса Республики Беларусь об административных правонарушениях). </w:t>
      </w:r>
    </w:p>
    <w:p w:rsidR="008634B6" w:rsidRPr="008634B6" w:rsidRDefault="008634B6" w:rsidP="008634B6">
      <w:pPr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29.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Общая характеристика правонарушений против правосудия и деятельности органов уголовной и административной юрисдикции (глава 25 Кодекса Республики Беларусь об административных правонарушениях). 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30.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Понятие процессуально-исполнительного права и его основные признаки.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31.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Процессуально-исполнительный Кодекс Республики Беларусь об административных правонарушениях (ПИКоАП) как источник процессуально-исполнительного права.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32.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Понятие, задачи и принципы административного процесса.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33.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Понятие и виды участников административного процесса, которые осуществляют административный процесс.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34.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Понятие и виды участников административного процесса, защищающих свои или представляемые права и интересы.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35.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Участники административного процесса, содействующие его осуществлению.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36.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Обстоятельства, исключающие возможность участия в административном процессе.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37.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Доказывание и доказательства в административном процессе.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38.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Обжалование действий и решений судьи, должностного лица органа, ведущего административный процесс.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39.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Понятие, назначение и виды мер обеспечения административного процесса.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40.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Административное задержание физического лица.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41.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Личный обыск задержанного.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42.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Наложение ареста на имущество. Изъятие вещей и документов. 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43.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Задержание и принудительная отбуксировка (эвакуация) транспортного средства. Отстранение от управления транспортным средством. Блокировка колес транспортного средства.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44.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Привод. Удаление из помещения, в котором рассматривается дело об административном правонарушении.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bCs/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45.</w:t>
      </w:r>
      <w:r w:rsidRPr="008634B6">
        <w:rPr>
          <w:bCs/>
          <w:sz w:val="28"/>
          <w:szCs w:val="28"/>
          <w:lang w:val="ru-RU"/>
        </w:rPr>
        <w:t xml:space="preserve"> </w:t>
      </w:r>
      <w:r w:rsidRPr="008634B6">
        <w:rPr>
          <w:bCs/>
          <w:sz w:val="28"/>
          <w:szCs w:val="28"/>
        </w:rPr>
        <w:t>Временное ограничение прав на выезд из Республики Беларусь, на управление механическими транспортными средствами, моторными маломерными судами, на охоту.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46.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Стадии административного процесса.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47.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Сущность начала административного процесса. Поводы и основания для начала административного процесса.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48.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Ускоренный порядок ведения административного процесса.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49.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Понятие подготовки дела об административном правонарушении к рассмотрению. 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lastRenderedPageBreak/>
        <w:t>50.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Протокол об административном правонарушении, его содержание.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51.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Основные процессуальные действия, осуществляемые на стадии подготовки дела об административном правонарушении к рассмотрению.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52.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Понятие, сроки и порядок рассмотрения дела об административном правонарушении. 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53.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Лица, участвующие в рассмотрении дела об административном правонарушении. 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54.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Исследование доказательств. Обстоятельства, подлежащие выяснению при рассмотрении дела об административном правонарушении. 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55.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Постановление по делу об административном правонарушении. Виды постановлений. </w:t>
      </w:r>
    </w:p>
    <w:p w:rsidR="008634B6" w:rsidRPr="008634B6" w:rsidRDefault="008634B6" w:rsidP="008634B6">
      <w:pPr>
        <w:spacing w:before="3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56.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Обжалование и опротестование постановления по делу</w:t>
      </w:r>
      <w:r w:rsidRPr="008634B6">
        <w:rPr>
          <w:spacing w:val="-57"/>
          <w:sz w:val="28"/>
          <w:szCs w:val="28"/>
        </w:rPr>
        <w:t xml:space="preserve"> </w:t>
      </w:r>
      <w:r w:rsidRPr="008634B6">
        <w:rPr>
          <w:sz w:val="28"/>
          <w:szCs w:val="28"/>
        </w:rPr>
        <w:t>об</w:t>
      </w:r>
      <w:r w:rsidRPr="008634B6">
        <w:rPr>
          <w:spacing w:val="-1"/>
          <w:sz w:val="28"/>
          <w:szCs w:val="28"/>
        </w:rPr>
        <w:t xml:space="preserve"> </w:t>
      </w:r>
      <w:r w:rsidRPr="008634B6">
        <w:rPr>
          <w:sz w:val="28"/>
          <w:szCs w:val="28"/>
        </w:rPr>
        <w:t>административном</w:t>
      </w:r>
      <w:r w:rsidRPr="008634B6">
        <w:rPr>
          <w:spacing w:val="-2"/>
          <w:sz w:val="28"/>
          <w:szCs w:val="28"/>
        </w:rPr>
        <w:t xml:space="preserve"> </w:t>
      </w:r>
      <w:r w:rsidRPr="008634B6">
        <w:rPr>
          <w:sz w:val="28"/>
          <w:szCs w:val="28"/>
        </w:rPr>
        <w:t>правонарушении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57.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Общие положения об исполнении административного взыскания. 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58.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Отсрочка исполнения постановления о наложении административного взыскания. Рассрочка исполнения постановления о наложении административного взыскания.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59.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Освобождение от административного взыскания. Освобождение от административной ответственности полностью или частично.</w:t>
      </w:r>
    </w:p>
    <w:p w:rsidR="008634B6" w:rsidRPr="008634B6" w:rsidRDefault="008634B6" w:rsidP="008634B6">
      <w:pPr>
        <w:tabs>
          <w:tab w:val="left" w:pos="0"/>
        </w:tabs>
        <w:ind w:right="-1"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60.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 xml:space="preserve">Исполнение постановления о наложении штрафа. </w:t>
      </w:r>
    </w:p>
    <w:p w:rsidR="008634B6" w:rsidRPr="008634B6" w:rsidRDefault="008634B6" w:rsidP="008634B6">
      <w:pPr>
        <w:tabs>
          <w:tab w:val="left" w:pos="0"/>
        </w:tabs>
        <w:ind w:right="-1"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61.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Исполнение постановлений о конфискации, о взыскании стоимости.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62.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Исполнение постановления о лишении права заниматься определённой деятельностью.</w:t>
      </w:r>
    </w:p>
    <w:p w:rsidR="008634B6" w:rsidRPr="008634B6" w:rsidRDefault="008634B6" w:rsidP="008634B6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63.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Исполнение постановления об административном аресте.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64.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Исполнение постановления о депортации.</w:t>
      </w:r>
    </w:p>
    <w:p w:rsidR="008634B6" w:rsidRPr="008634B6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8634B6">
        <w:rPr>
          <w:b/>
          <w:sz w:val="28"/>
          <w:szCs w:val="28"/>
          <w:lang w:val="ru-RU"/>
        </w:rPr>
        <w:t>65.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Исполнение постановления об общественных работах.</w:t>
      </w:r>
    </w:p>
    <w:p w:rsidR="008634B6" w:rsidRPr="008004E2" w:rsidRDefault="008634B6" w:rsidP="008634B6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634B6">
        <w:rPr>
          <w:b/>
          <w:sz w:val="28"/>
          <w:szCs w:val="28"/>
          <w:lang w:val="ru-RU"/>
        </w:rPr>
        <w:t>66.</w:t>
      </w:r>
      <w:r w:rsidRPr="008634B6">
        <w:rPr>
          <w:sz w:val="28"/>
          <w:szCs w:val="28"/>
          <w:lang w:val="ru-RU"/>
        </w:rPr>
        <w:t xml:space="preserve"> </w:t>
      </w:r>
      <w:r w:rsidRPr="008634B6">
        <w:rPr>
          <w:sz w:val="28"/>
          <w:szCs w:val="28"/>
        </w:rPr>
        <w:t>Исполнение постановления в виде запрета на посещение физкультурно-спортивных сооружений.</w:t>
      </w:r>
    </w:p>
    <w:p w:rsidR="004975F3" w:rsidRDefault="004975F3"/>
    <w:sectPr w:rsidR="0049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245"/>
    <w:multiLevelType w:val="hybridMultilevel"/>
    <w:tmpl w:val="79C86D7C"/>
    <w:lvl w:ilvl="0" w:tplc="5972F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D3DEC"/>
    <w:multiLevelType w:val="hybridMultilevel"/>
    <w:tmpl w:val="5C00E108"/>
    <w:lvl w:ilvl="0" w:tplc="1AA8E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1D5F11"/>
    <w:multiLevelType w:val="hybridMultilevel"/>
    <w:tmpl w:val="4EDEF7C2"/>
    <w:lvl w:ilvl="0" w:tplc="3D14BA5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CF60A7"/>
    <w:multiLevelType w:val="hybridMultilevel"/>
    <w:tmpl w:val="98A0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603FA"/>
    <w:multiLevelType w:val="multilevel"/>
    <w:tmpl w:val="F37C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C4BAD"/>
    <w:multiLevelType w:val="hybridMultilevel"/>
    <w:tmpl w:val="4CF6F7DE"/>
    <w:lvl w:ilvl="0" w:tplc="DBCE1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8559E8"/>
    <w:multiLevelType w:val="hybridMultilevel"/>
    <w:tmpl w:val="F2E2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735A1"/>
    <w:multiLevelType w:val="hybridMultilevel"/>
    <w:tmpl w:val="227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1D06"/>
    <w:multiLevelType w:val="hybridMultilevel"/>
    <w:tmpl w:val="50983CF6"/>
    <w:lvl w:ilvl="0" w:tplc="6B4A8F32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F7EBD"/>
    <w:multiLevelType w:val="hybridMultilevel"/>
    <w:tmpl w:val="118C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31CB5"/>
    <w:multiLevelType w:val="hybridMultilevel"/>
    <w:tmpl w:val="CC1AB1CE"/>
    <w:lvl w:ilvl="0" w:tplc="E8688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4A0544"/>
    <w:multiLevelType w:val="hybridMultilevel"/>
    <w:tmpl w:val="86F26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5426E"/>
    <w:multiLevelType w:val="hybridMultilevel"/>
    <w:tmpl w:val="42F4D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D33F9"/>
    <w:multiLevelType w:val="multilevel"/>
    <w:tmpl w:val="FCB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3D1233"/>
    <w:multiLevelType w:val="hybridMultilevel"/>
    <w:tmpl w:val="E8B039C6"/>
    <w:lvl w:ilvl="0" w:tplc="E162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0337AC"/>
    <w:multiLevelType w:val="hybridMultilevel"/>
    <w:tmpl w:val="F530BB06"/>
    <w:lvl w:ilvl="0" w:tplc="5D7CD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8F0C37"/>
    <w:multiLevelType w:val="hybridMultilevel"/>
    <w:tmpl w:val="A82C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42DC9"/>
    <w:multiLevelType w:val="multilevel"/>
    <w:tmpl w:val="FCB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602B59"/>
    <w:multiLevelType w:val="hybridMultilevel"/>
    <w:tmpl w:val="218AF624"/>
    <w:lvl w:ilvl="0" w:tplc="46741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F02680"/>
    <w:multiLevelType w:val="hybridMultilevel"/>
    <w:tmpl w:val="6AC69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9"/>
  </w:num>
  <w:num w:numId="5">
    <w:abstractNumId w:val="9"/>
  </w:num>
  <w:num w:numId="6">
    <w:abstractNumId w:val="8"/>
  </w:num>
  <w:num w:numId="7">
    <w:abstractNumId w:val="18"/>
  </w:num>
  <w:num w:numId="8">
    <w:abstractNumId w:val="14"/>
  </w:num>
  <w:num w:numId="9">
    <w:abstractNumId w:val="10"/>
  </w:num>
  <w:num w:numId="10">
    <w:abstractNumId w:val="15"/>
  </w:num>
  <w:num w:numId="11">
    <w:abstractNumId w:val="0"/>
  </w:num>
  <w:num w:numId="12">
    <w:abstractNumId w:val="1"/>
  </w:num>
  <w:num w:numId="13">
    <w:abstractNumId w:val="7"/>
  </w:num>
  <w:num w:numId="14">
    <w:abstractNumId w:val="11"/>
  </w:num>
  <w:num w:numId="15">
    <w:abstractNumId w:val="16"/>
  </w:num>
  <w:num w:numId="16">
    <w:abstractNumId w:val="6"/>
  </w:num>
  <w:num w:numId="17">
    <w:abstractNumId w:val="2"/>
  </w:num>
  <w:num w:numId="18">
    <w:abstractNumId w:val="4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85"/>
    <w:rsid w:val="003111BC"/>
    <w:rsid w:val="004975F3"/>
    <w:rsid w:val="007575F1"/>
    <w:rsid w:val="008634B6"/>
    <w:rsid w:val="00996585"/>
    <w:rsid w:val="00C146AA"/>
    <w:rsid w:val="00D9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75D5F-68E9-4860-971E-04008D3F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курс"/>
    <w:basedOn w:val="a4"/>
    <w:rsid w:val="008634B6"/>
    <w:pPr>
      <w:numPr>
        <w:ilvl w:val="0"/>
      </w:numPr>
      <w:autoSpaceDE w:val="0"/>
      <w:autoSpaceDN w:val="0"/>
      <w:adjustRightInd w:val="0"/>
      <w:spacing w:before="113"/>
      <w:ind w:firstLine="567"/>
      <w:jc w:val="center"/>
    </w:pPr>
    <w:rPr>
      <w:rFonts w:ascii="PetersburgC" w:eastAsia="Times New Roman" w:hAnsi="PetersburgC" w:cs="PetersburgC"/>
      <w:color w:val="auto"/>
      <w:spacing w:val="0"/>
      <w:sz w:val="20"/>
      <w:szCs w:val="20"/>
    </w:rPr>
  </w:style>
  <w:style w:type="paragraph" w:styleId="a5">
    <w:name w:val="Title"/>
    <w:basedOn w:val="a"/>
    <w:link w:val="a6"/>
    <w:qFormat/>
    <w:rsid w:val="008634B6"/>
    <w:pPr>
      <w:jc w:val="center"/>
    </w:pPr>
    <w:rPr>
      <w:b/>
      <w:sz w:val="28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8634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Subtitle"/>
    <w:basedOn w:val="a"/>
    <w:next w:val="a"/>
    <w:link w:val="a7"/>
    <w:uiPriority w:val="11"/>
    <w:qFormat/>
    <w:rsid w:val="008634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8634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be-BY" w:eastAsia="be-BY"/>
    </w:rPr>
  </w:style>
  <w:style w:type="paragraph" w:styleId="a8">
    <w:name w:val="List Paragraph"/>
    <w:basedOn w:val="a"/>
    <w:uiPriority w:val="34"/>
    <w:qFormat/>
    <w:rsid w:val="00D96327"/>
    <w:pPr>
      <w:spacing w:line="360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western">
    <w:name w:val="western"/>
    <w:basedOn w:val="a"/>
    <w:rsid w:val="00D96327"/>
    <w:pPr>
      <w:spacing w:before="100" w:beforeAutospacing="1" w:after="100" w:afterAutospacing="1"/>
    </w:pPr>
  </w:style>
  <w:style w:type="paragraph" w:styleId="a9">
    <w:name w:val="Normal (Web)"/>
    <w:basedOn w:val="a"/>
    <w:rsid w:val="00D963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5894</Words>
  <Characters>33596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2022-01-15T07:28:00Z</dcterms:created>
  <dcterms:modified xsi:type="dcterms:W3CDTF">2023-10-27T12:17:00Z</dcterms:modified>
</cp:coreProperties>
</file>