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8F" w:rsidRPr="00B2302B" w:rsidRDefault="00BE318F" w:rsidP="000E082D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B2302B">
        <w:rPr>
          <w:rFonts w:ascii="Bookman Old Style" w:hAnsi="Bookman Old Style"/>
        </w:rPr>
        <w:t>ИНФОРМАЦИОННОЕ ПИСЬМО</w:t>
      </w:r>
    </w:p>
    <w:p w:rsidR="00BE318F" w:rsidRPr="00B2302B" w:rsidRDefault="00BE318F" w:rsidP="00BE318F">
      <w:pPr>
        <w:jc w:val="both"/>
      </w:pPr>
    </w:p>
    <w:p w:rsidR="00BE318F" w:rsidRPr="00B2302B" w:rsidRDefault="00BE318F" w:rsidP="00BE318F">
      <w:pPr>
        <w:jc w:val="center"/>
        <w:rPr>
          <w:rFonts w:ascii="Bookman Old Style" w:hAnsi="Bookman Old Style"/>
        </w:rPr>
      </w:pPr>
      <w:r w:rsidRPr="00B2302B">
        <w:rPr>
          <w:rFonts w:ascii="Bookman Old Style" w:hAnsi="Bookman Old Style"/>
        </w:rPr>
        <w:t>Уважаемые коллеги!</w:t>
      </w:r>
    </w:p>
    <w:p w:rsidR="00BE318F" w:rsidRPr="00B2302B" w:rsidRDefault="00BE318F" w:rsidP="00BE318F">
      <w:pPr>
        <w:jc w:val="center"/>
        <w:rPr>
          <w:rFonts w:ascii="Bookman Old Style" w:hAnsi="Bookman Old Style"/>
        </w:rPr>
      </w:pPr>
    </w:p>
    <w:p w:rsidR="003F2045" w:rsidRPr="00B2302B" w:rsidRDefault="00BE318F" w:rsidP="007416D6">
      <w:pPr>
        <w:ind w:firstLine="709"/>
        <w:jc w:val="both"/>
      </w:pPr>
      <w:r w:rsidRPr="00B2302B">
        <w:t>Кафедра психологии развития социально-педагогического факультета Брестского государственного университета имени А.С. Пушкина приглашае</w:t>
      </w:r>
      <w:r w:rsidR="003235E6" w:rsidRPr="00B2302B">
        <w:t xml:space="preserve">т Вас принять участие в работе </w:t>
      </w:r>
      <w:r w:rsidRPr="00B2302B">
        <w:t xml:space="preserve"> </w:t>
      </w:r>
      <w:r w:rsidR="005B7D02" w:rsidRPr="00B2302B">
        <w:t>Международн</w:t>
      </w:r>
      <w:r w:rsidRPr="00B2302B">
        <w:t>ой научно-</w:t>
      </w:r>
      <w:r w:rsidR="00896467" w:rsidRPr="00B2302B">
        <w:t>практическ</w:t>
      </w:r>
      <w:r w:rsidR="005B7D02" w:rsidRPr="00B2302B">
        <w:t>ой</w:t>
      </w:r>
      <w:r w:rsidRPr="00B2302B">
        <w:t xml:space="preserve"> конференции </w:t>
      </w:r>
      <w:r w:rsidR="008C634E" w:rsidRPr="00B2302B">
        <w:rPr>
          <w:spacing w:val="-4"/>
        </w:rPr>
        <w:t>«</w:t>
      </w:r>
      <w:r w:rsidR="008C634E" w:rsidRPr="00B2302B">
        <w:rPr>
          <w:bCs/>
          <w:spacing w:val="-4"/>
        </w:rPr>
        <w:t>Психология ценностей: онтогенетический и семейный контекст</w:t>
      </w:r>
      <w:r w:rsidR="008C634E" w:rsidRPr="00B2302B">
        <w:rPr>
          <w:spacing w:val="-4"/>
        </w:rPr>
        <w:t>».</w:t>
      </w:r>
      <w:r w:rsidR="003F2045" w:rsidRPr="00B2302B">
        <w:t xml:space="preserve"> </w:t>
      </w:r>
    </w:p>
    <w:p w:rsidR="00BE318F" w:rsidRDefault="00BE318F" w:rsidP="007416D6">
      <w:pPr>
        <w:ind w:firstLine="709"/>
        <w:jc w:val="both"/>
      </w:pPr>
      <w:r w:rsidRPr="00B2302B">
        <w:t xml:space="preserve">Конференция состоится </w:t>
      </w:r>
      <w:r w:rsidR="008C634E" w:rsidRPr="00B2302B">
        <w:t>11-12 мая</w:t>
      </w:r>
      <w:r w:rsidRPr="00B2302B">
        <w:t xml:space="preserve"> 201</w:t>
      </w:r>
      <w:r w:rsidR="008C634E" w:rsidRPr="00B2302B">
        <w:t>6</w:t>
      </w:r>
      <w:r w:rsidRPr="00B2302B">
        <w:t xml:space="preserve"> года в </w:t>
      </w:r>
      <w:r w:rsidRPr="00C2507F">
        <w:t>10.00 в корп.</w:t>
      </w:r>
      <w:r w:rsidRPr="00B2302B">
        <w:t xml:space="preserve"> № </w:t>
      </w:r>
      <w:r w:rsidR="007416D6" w:rsidRPr="00B2302B">
        <w:t>2</w:t>
      </w:r>
      <w:r w:rsidRPr="00B2302B">
        <w:t xml:space="preserve"> Брестского государственного университета имени А.С. Пушкина по адресу: </w:t>
      </w:r>
      <w:proofErr w:type="gramStart"/>
      <w:r w:rsidRPr="00B2302B">
        <w:t>г</w:t>
      </w:r>
      <w:proofErr w:type="gramEnd"/>
      <w:r w:rsidRPr="00B2302B">
        <w:t xml:space="preserve">. Брест, </w:t>
      </w:r>
      <w:r w:rsidR="007416D6" w:rsidRPr="00B2302B">
        <w:t>ул. Мицкевича</w:t>
      </w:r>
      <w:r w:rsidRPr="00B2302B">
        <w:t xml:space="preserve">, д. </w:t>
      </w:r>
      <w:r w:rsidR="007416D6" w:rsidRPr="00B2302B">
        <w:t>28</w:t>
      </w:r>
      <w:r w:rsidR="00C2507F">
        <w:t>.</w:t>
      </w:r>
    </w:p>
    <w:p w:rsidR="00C2507F" w:rsidRPr="00B2302B" w:rsidRDefault="00C2507F" w:rsidP="007416D6">
      <w:pPr>
        <w:ind w:firstLine="709"/>
        <w:jc w:val="both"/>
      </w:pPr>
    </w:p>
    <w:p w:rsidR="00BE318F" w:rsidRPr="00B2302B" w:rsidRDefault="00BE318F" w:rsidP="007416D6">
      <w:pPr>
        <w:ind w:firstLine="709"/>
        <w:rPr>
          <w:rFonts w:ascii="Bookman Old Style" w:hAnsi="Bookman Old Style"/>
          <w:u w:val="single"/>
        </w:rPr>
      </w:pPr>
      <w:r w:rsidRPr="00B2302B">
        <w:rPr>
          <w:rFonts w:ascii="Bookman Old Style" w:hAnsi="Bookman Old Style"/>
          <w:u w:val="single"/>
        </w:rPr>
        <w:t>Проблемное поле конференции:</w:t>
      </w:r>
    </w:p>
    <w:p w:rsidR="008C2EF7" w:rsidRPr="00B2302B" w:rsidRDefault="008C2EF7" w:rsidP="008C2EF7">
      <w:pPr>
        <w:numPr>
          <w:ilvl w:val="0"/>
          <w:numId w:val="3"/>
        </w:numPr>
        <w:spacing w:line="240" w:lineRule="atLeast"/>
        <w:ind w:left="330"/>
        <w:jc w:val="both"/>
        <w:textAlignment w:val="baseline"/>
        <w:rPr>
          <w:color w:val="5A5A5A"/>
        </w:rPr>
      </w:pPr>
      <w:r w:rsidRPr="00B2302B">
        <w:rPr>
          <w:color w:val="5A5A5A"/>
        </w:rPr>
        <w:t>Системы и иерархии ценностей в истории психологии и в психологии современной.</w:t>
      </w:r>
    </w:p>
    <w:p w:rsidR="008C2EF7" w:rsidRPr="00B2302B" w:rsidRDefault="008C2EF7" w:rsidP="008C2EF7">
      <w:pPr>
        <w:numPr>
          <w:ilvl w:val="0"/>
          <w:numId w:val="3"/>
        </w:numPr>
        <w:spacing w:line="240" w:lineRule="atLeast"/>
        <w:ind w:left="330"/>
        <w:jc w:val="both"/>
        <w:textAlignment w:val="baseline"/>
        <w:rPr>
          <w:color w:val="5A5A5A"/>
        </w:rPr>
      </w:pPr>
      <w:r w:rsidRPr="00B2302B">
        <w:rPr>
          <w:color w:val="5A5A5A"/>
        </w:rPr>
        <w:t xml:space="preserve"> Актуальное состояние психологии в контексте ценностей.</w:t>
      </w:r>
    </w:p>
    <w:p w:rsidR="008C2EF7" w:rsidRPr="00B2302B" w:rsidRDefault="008C2EF7" w:rsidP="008C2EF7">
      <w:pPr>
        <w:numPr>
          <w:ilvl w:val="0"/>
          <w:numId w:val="3"/>
        </w:numPr>
        <w:spacing w:line="240" w:lineRule="atLeast"/>
        <w:ind w:left="330"/>
        <w:jc w:val="both"/>
        <w:textAlignment w:val="baseline"/>
        <w:rPr>
          <w:color w:val="5A5A5A"/>
        </w:rPr>
      </w:pPr>
      <w:r w:rsidRPr="00B2302B">
        <w:rPr>
          <w:color w:val="5A5A5A"/>
        </w:rPr>
        <w:t>Новые психологические  теории ценностей,</w:t>
      </w:r>
    </w:p>
    <w:p w:rsidR="008C2EF7" w:rsidRPr="00B2302B" w:rsidRDefault="008C2EF7" w:rsidP="008C2EF7">
      <w:pPr>
        <w:numPr>
          <w:ilvl w:val="0"/>
          <w:numId w:val="3"/>
        </w:numPr>
        <w:spacing w:line="240" w:lineRule="atLeast"/>
        <w:ind w:left="330"/>
        <w:jc w:val="both"/>
        <w:textAlignment w:val="baseline"/>
        <w:rPr>
          <w:color w:val="5A5A5A"/>
          <w:lang w:val="pl-PL"/>
        </w:rPr>
      </w:pPr>
      <w:r w:rsidRPr="00B2302B">
        <w:rPr>
          <w:color w:val="5A5A5A"/>
        </w:rPr>
        <w:t xml:space="preserve"> Методы воспитания и развития ценностей.</w:t>
      </w:r>
    </w:p>
    <w:p w:rsidR="008C2EF7" w:rsidRPr="00B2302B" w:rsidRDefault="008C2EF7" w:rsidP="008C2EF7">
      <w:pPr>
        <w:numPr>
          <w:ilvl w:val="0"/>
          <w:numId w:val="3"/>
        </w:numPr>
        <w:spacing w:line="240" w:lineRule="atLeast"/>
        <w:ind w:left="330"/>
        <w:jc w:val="both"/>
        <w:textAlignment w:val="baseline"/>
        <w:rPr>
          <w:color w:val="5A5A5A"/>
          <w:lang w:val="pl-PL"/>
        </w:rPr>
      </w:pPr>
      <w:r w:rsidRPr="00B2302B">
        <w:rPr>
          <w:color w:val="5A5A5A"/>
        </w:rPr>
        <w:t xml:space="preserve"> Эмпирические исследования ценностей.</w:t>
      </w:r>
    </w:p>
    <w:p w:rsidR="008C2EF7" w:rsidRPr="00B2302B" w:rsidRDefault="008C2EF7" w:rsidP="008C2EF7">
      <w:pPr>
        <w:numPr>
          <w:ilvl w:val="0"/>
          <w:numId w:val="3"/>
        </w:numPr>
        <w:spacing w:line="240" w:lineRule="atLeast"/>
        <w:ind w:left="330"/>
        <w:jc w:val="both"/>
        <w:textAlignment w:val="baseline"/>
        <w:rPr>
          <w:color w:val="5A5A5A"/>
        </w:rPr>
      </w:pPr>
      <w:r w:rsidRPr="00B2302B">
        <w:rPr>
          <w:color w:val="5A5A5A"/>
        </w:rPr>
        <w:t xml:space="preserve"> Новые методы и техники изучения ценностей.</w:t>
      </w:r>
    </w:p>
    <w:p w:rsidR="008C2EF7" w:rsidRPr="00B2302B" w:rsidRDefault="008C2EF7" w:rsidP="008C2EF7">
      <w:pPr>
        <w:numPr>
          <w:ilvl w:val="0"/>
          <w:numId w:val="3"/>
        </w:numPr>
        <w:spacing w:line="240" w:lineRule="atLeast"/>
        <w:ind w:left="330"/>
        <w:jc w:val="both"/>
        <w:textAlignment w:val="baseline"/>
        <w:rPr>
          <w:color w:val="5A5A5A"/>
        </w:rPr>
      </w:pPr>
      <w:r w:rsidRPr="00B2302B">
        <w:rPr>
          <w:color w:val="5A5A5A"/>
        </w:rPr>
        <w:t xml:space="preserve"> Семейные системы как место формирования  ценностей.</w:t>
      </w:r>
    </w:p>
    <w:p w:rsidR="008C2EF7" w:rsidRPr="00B2302B" w:rsidRDefault="008C2EF7" w:rsidP="008C2EF7">
      <w:pPr>
        <w:numPr>
          <w:ilvl w:val="0"/>
          <w:numId w:val="3"/>
        </w:numPr>
        <w:spacing w:line="240" w:lineRule="atLeast"/>
        <w:ind w:left="330"/>
        <w:jc w:val="both"/>
        <w:textAlignment w:val="baseline"/>
        <w:rPr>
          <w:color w:val="5A5A5A"/>
        </w:rPr>
      </w:pPr>
      <w:r w:rsidRPr="00B2302B">
        <w:rPr>
          <w:color w:val="5A5A5A"/>
        </w:rPr>
        <w:t xml:space="preserve"> Стратегии формирования ценностей в системе высшей школы.</w:t>
      </w:r>
    </w:p>
    <w:p w:rsidR="008C2EF7" w:rsidRPr="00B2302B" w:rsidRDefault="008C2EF7" w:rsidP="008C2EF7">
      <w:pPr>
        <w:numPr>
          <w:ilvl w:val="0"/>
          <w:numId w:val="3"/>
        </w:numPr>
        <w:spacing w:line="240" w:lineRule="atLeast"/>
        <w:ind w:left="330"/>
        <w:jc w:val="both"/>
        <w:textAlignment w:val="baseline"/>
        <w:rPr>
          <w:color w:val="5A5A5A"/>
        </w:rPr>
      </w:pPr>
      <w:r w:rsidRPr="00B2302B">
        <w:rPr>
          <w:color w:val="5A5A5A"/>
        </w:rPr>
        <w:t xml:space="preserve"> Современные методы управления на основе ценностей.</w:t>
      </w:r>
    </w:p>
    <w:p w:rsidR="008C2EF7" w:rsidRPr="00B2302B" w:rsidRDefault="008C2EF7" w:rsidP="008C2EF7">
      <w:pPr>
        <w:numPr>
          <w:ilvl w:val="0"/>
          <w:numId w:val="3"/>
        </w:numPr>
        <w:spacing w:line="240" w:lineRule="atLeast"/>
        <w:ind w:left="330"/>
        <w:jc w:val="both"/>
        <w:textAlignment w:val="baseline"/>
        <w:rPr>
          <w:color w:val="5A5A5A"/>
          <w:lang w:val="pl-PL"/>
        </w:rPr>
      </w:pPr>
      <w:r w:rsidRPr="00B2302B">
        <w:rPr>
          <w:color w:val="5A5A5A"/>
        </w:rPr>
        <w:t xml:space="preserve"> Футуристические модели системы ценностей.</w:t>
      </w:r>
    </w:p>
    <w:p w:rsidR="008C2EF7" w:rsidRPr="00B2302B" w:rsidRDefault="008C2EF7" w:rsidP="007416D6">
      <w:pPr>
        <w:ind w:firstLine="709"/>
        <w:rPr>
          <w:rFonts w:ascii="Bookman Old Style" w:hAnsi="Bookman Old Style"/>
          <w:u w:val="single"/>
        </w:rPr>
      </w:pPr>
    </w:p>
    <w:p w:rsidR="00016B56" w:rsidRPr="00DB0B9F" w:rsidRDefault="00016B56" w:rsidP="001D6853">
      <w:pPr>
        <w:spacing w:line="240" w:lineRule="atLeast"/>
        <w:ind w:firstLine="709"/>
        <w:jc w:val="both"/>
        <w:textAlignment w:val="baseline"/>
        <w:rPr>
          <w:color w:val="5A5A5A"/>
        </w:rPr>
      </w:pPr>
      <w:r w:rsidRPr="00DB0B9F">
        <w:rPr>
          <w:color w:val="5A5A5A"/>
          <w:u w:val="single"/>
        </w:rPr>
        <w:t>Организаторы конференции</w:t>
      </w:r>
      <w:r w:rsidR="00DB0B9F">
        <w:rPr>
          <w:color w:val="5A5A5A"/>
        </w:rPr>
        <w:t>:</w:t>
      </w:r>
    </w:p>
    <w:p w:rsidR="001D6853" w:rsidRDefault="00016B56" w:rsidP="001D6853">
      <w:pPr>
        <w:spacing w:line="240" w:lineRule="atLeast"/>
        <w:ind w:firstLine="709"/>
        <w:jc w:val="both"/>
        <w:textAlignment w:val="baseline"/>
        <w:rPr>
          <w:color w:val="5A5A5A"/>
        </w:rPr>
      </w:pPr>
      <w:r w:rsidRPr="00B2302B">
        <w:rPr>
          <w:color w:val="5A5A5A"/>
        </w:rPr>
        <w:t>Учреждение образования «Брестский</w:t>
      </w:r>
      <w:r w:rsidRPr="00B2302B">
        <w:rPr>
          <w:color w:val="5A5A5A"/>
          <w:lang w:val="pl-PL"/>
        </w:rPr>
        <w:t xml:space="preserve"> </w:t>
      </w:r>
      <w:r w:rsidR="00AA66FA" w:rsidRPr="00B2302B">
        <w:rPr>
          <w:color w:val="5A5A5A"/>
        </w:rPr>
        <w:t>г</w:t>
      </w:r>
      <w:r w:rsidRPr="00B2302B">
        <w:rPr>
          <w:color w:val="5A5A5A"/>
        </w:rPr>
        <w:t>осударственный</w:t>
      </w:r>
      <w:r w:rsidRPr="00B2302B">
        <w:rPr>
          <w:color w:val="5A5A5A"/>
          <w:lang w:val="pl-PL"/>
        </w:rPr>
        <w:t xml:space="preserve">  </w:t>
      </w:r>
      <w:r w:rsidR="00AA66FA" w:rsidRPr="00B2302B">
        <w:rPr>
          <w:color w:val="5A5A5A"/>
        </w:rPr>
        <w:t>у</w:t>
      </w:r>
      <w:r w:rsidRPr="00B2302B">
        <w:rPr>
          <w:color w:val="5A5A5A"/>
        </w:rPr>
        <w:t>ниверситет</w:t>
      </w:r>
      <w:r w:rsidRPr="00B2302B">
        <w:rPr>
          <w:color w:val="5A5A5A"/>
          <w:lang w:val="pl-PL"/>
        </w:rPr>
        <w:t xml:space="preserve"> </w:t>
      </w:r>
      <w:r w:rsidRPr="00B2302B">
        <w:rPr>
          <w:color w:val="5A5A5A"/>
        </w:rPr>
        <w:t>им</w:t>
      </w:r>
      <w:r w:rsidR="00AA66FA" w:rsidRPr="00B2302B">
        <w:rPr>
          <w:color w:val="5A5A5A"/>
        </w:rPr>
        <w:t>ени</w:t>
      </w:r>
      <w:r w:rsidRPr="00B2302B">
        <w:rPr>
          <w:color w:val="5A5A5A"/>
          <w:lang w:val="pl-PL"/>
        </w:rPr>
        <w:t xml:space="preserve"> </w:t>
      </w:r>
      <w:r w:rsidRPr="00B2302B">
        <w:rPr>
          <w:color w:val="5A5A5A"/>
        </w:rPr>
        <w:t>А</w:t>
      </w:r>
      <w:r w:rsidRPr="00B2302B">
        <w:rPr>
          <w:color w:val="5A5A5A"/>
          <w:lang w:val="pl-PL"/>
        </w:rPr>
        <w:t>.</w:t>
      </w:r>
      <w:r w:rsidRPr="00B2302B">
        <w:rPr>
          <w:color w:val="5A5A5A"/>
        </w:rPr>
        <w:t>С</w:t>
      </w:r>
      <w:r w:rsidR="001D6853">
        <w:rPr>
          <w:color w:val="5A5A5A"/>
          <w:lang w:val="pl-PL"/>
        </w:rPr>
        <w:t>.</w:t>
      </w:r>
      <w:r w:rsidR="001D6853">
        <w:rPr>
          <w:color w:val="5A5A5A"/>
        </w:rPr>
        <w:t> </w:t>
      </w:r>
      <w:r w:rsidRPr="00B2302B">
        <w:rPr>
          <w:color w:val="5A5A5A"/>
        </w:rPr>
        <w:t>Пушкина</w:t>
      </w:r>
      <w:r w:rsidR="00AA66FA" w:rsidRPr="00B2302B">
        <w:rPr>
          <w:color w:val="5A5A5A"/>
        </w:rPr>
        <w:t>»</w:t>
      </w:r>
      <w:r w:rsidR="001D6853">
        <w:rPr>
          <w:color w:val="5A5A5A"/>
        </w:rPr>
        <w:t>, кафедра психологии развития</w:t>
      </w:r>
    </w:p>
    <w:p w:rsidR="00016B56" w:rsidRPr="00B2302B" w:rsidRDefault="00AA66FA" w:rsidP="001D6853">
      <w:pPr>
        <w:spacing w:line="240" w:lineRule="atLeast"/>
        <w:ind w:firstLine="709"/>
        <w:jc w:val="both"/>
        <w:textAlignment w:val="baseline"/>
        <w:rPr>
          <w:color w:val="5A5A5A"/>
        </w:rPr>
      </w:pPr>
      <w:r w:rsidRPr="00B2302B">
        <w:rPr>
          <w:color w:val="5A5A5A"/>
        </w:rPr>
        <w:t>«</w:t>
      </w:r>
      <w:r w:rsidR="00016B56" w:rsidRPr="00B2302B">
        <w:rPr>
          <w:color w:val="5A5A5A"/>
        </w:rPr>
        <w:t>Высшая школа Экономики и Инноваций</w:t>
      </w:r>
      <w:r w:rsidRPr="00B2302B">
        <w:rPr>
          <w:color w:val="5A5A5A"/>
        </w:rPr>
        <w:t>»</w:t>
      </w:r>
      <w:r w:rsidR="00016B56" w:rsidRPr="00B2302B">
        <w:rPr>
          <w:color w:val="5A5A5A"/>
        </w:rPr>
        <w:t xml:space="preserve"> </w:t>
      </w:r>
      <w:proofErr w:type="gramStart"/>
      <w:r w:rsidR="00016B56" w:rsidRPr="00B2302B">
        <w:rPr>
          <w:color w:val="5A5A5A"/>
        </w:rPr>
        <w:t>г</w:t>
      </w:r>
      <w:proofErr w:type="gramEnd"/>
      <w:r w:rsidR="00016B56" w:rsidRPr="00B2302B">
        <w:rPr>
          <w:color w:val="5A5A5A"/>
        </w:rPr>
        <w:t>. Люблин, Польша</w:t>
      </w:r>
    </w:p>
    <w:p w:rsidR="00BE318F" w:rsidRPr="00B2302B" w:rsidRDefault="00BE318F" w:rsidP="007416D6">
      <w:pPr>
        <w:ind w:firstLine="709"/>
        <w:jc w:val="both"/>
      </w:pPr>
    </w:p>
    <w:p w:rsidR="00016B56" w:rsidRPr="00DB0B9F" w:rsidRDefault="00BE318F" w:rsidP="007416D6">
      <w:pPr>
        <w:ind w:firstLine="709"/>
        <w:jc w:val="both"/>
        <w:rPr>
          <w:u w:val="single"/>
        </w:rPr>
      </w:pPr>
      <w:r w:rsidRPr="00DB0B9F">
        <w:rPr>
          <w:u w:val="single"/>
        </w:rPr>
        <w:t>Оргкомитет конференции:</w:t>
      </w:r>
    </w:p>
    <w:p w:rsidR="00B2302B" w:rsidRPr="00B2302B" w:rsidRDefault="00B2302B" w:rsidP="00B2302B">
      <w:pPr>
        <w:pStyle w:val="a5"/>
        <w:ind w:firstLine="709"/>
        <w:rPr>
          <w:b/>
          <w:spacing w:val="-4"/>
        </w:rPr>
      </w:pPr>
      <w:r w:rsidRPr="00B2302B">
        <w:rPr>
          <w:spacing w:val="-4"/>
        </w:rPr>
        <w:t>Председатель – Лысюк Л.Г., профессор кафедры психологии развития, доктор психологических наук, профессор.</w:t>
      </w:r>
    </w:p>
    <w:p w:rsidR="00B2302B" w:rsidRPr="00B2302B" w:rsidRDefault="00B2302B" w:rsidP="00B2302B">
      <w:pPr>
        <w:pStyle w:val="a5"/>
        <w:ind w:left="2977" w:hanging="2257"/>
        <w:rPr>
          <w:b/>
          <w:spacing w:val="-4"/>
        </w:rPr>
      </w:pPr>
      <w:r w:rsidRPr="00B2302B">
        <w:rPr>
          <w:spacing w:val="-4"/>
        </w:rPr>
        <w:t xml:space="preserve">Члены оргкомитета: </w:t>
      </w:r>
    </w:p>
    <w:p w:rsidR="00B2302B" w:rsidRPr="00B2302B" w:rsidRDefault="00B2302B" w:rsidP="00B2302B">
      <w:pPr>
        <w:pStyle w:val="a5"/>
        <w:tabs>
          <w:tab w:val="left" w:pos="0"/>
          <w:tab w:val="left" w:pos="709"/>
        </w:tabs>
        <w:ind w:firstLine="709"/>
        <w:rPr>
          <w:b/>
          <w:spacing w:val="-4"/>
        </w:rPr>
      </w:pPr>
      <w:r w:rsidRPr="00B2302B">
        <w:rPr>
          <w:spacing w:val="-4"/>
        </w:rPr>
        <w:t>1. Москалюк В.Ю. – зав. кафедрой психологии развития, кандидат психологических наук;</w:t>
      </w:r>
    </w:p>
    <w:p w:rsidR="00B2302B" w:rsidRPr="00B2302B" w:rsidRDefault="00B2302B" w:rsidP="00B2302B">
      <w:pPr>
        <w:pStyle w:val="a5"/>
        <w:tabs>
          <w:tab w:val="left" w:pos="0"/>
          <w:tab w:val="left" w:pos="709"/>
        </w:tabs>
        <w:ind w:firstLine="709"/>
        <w:rPr>
          <w:b/>
          <w:spacing w:val="-4"/>
        </w:rPr>
      </w:pPr>
      <w:r w:rsidRPr="00B2302B">
        <w:rPr>
          <w:spacing w:val="-4"/>
        </w:rPr>
        <w:t>2. Синюк Д.Э. – доцент кафедры психологии развития, кандидат психологических наук, доцент;</w:t>
      </w:r>
    </w:p>
    <w:p w:rsidR="00B2302B" w:rsidRPr="00B2302B" w:rsidRDefault="00B2302B" w:rsidP="00B2302B">
      <w:pPr>
        <w:pStyle w:val="a5"/>
        <w:tabs>
          <w:tab w:val="left" w:pos="0"/>
          <w:tab w:val="left" w:pos="709"/>
        </w:tabs>
        <w:ind w:firstLine="709"/>
        <w:rPr>
          <w:b/>
          <w:spacing w:val="-4"/>
        </w:rPr>
      </w:pPr>
      <w:r w:rsidRPr="00B2302B">
        <w:rPr>
          <w:spacing w:val="-4"/>
        </w:rPr>
        <w:t>3. Шматкова И.В. – доцент кафедры психологии развития кандидат психологических наук;</w:t>
      </w:r>
    </w:p>
    <w:p w:rsidR="00B2302B" w:rsidRPr="00B2302B" w:rsidRDefault="00B2302B" w:rsidP="00B2302B">
      <w:pPr>
        <w:pStyle w:val="a5"/>
        <w:tabs>
          <w:tab w:val="left" w:pos="0"/>
          <w:tab w:val="left" w:pos="709"/>
        </w:tabs>
        <w:ind w:firstLine="709"/>
        <w:rPr>
          <w:b/>
          <w:spacing w:val="-4"/>
        </w:rPr>
      </w:pPr>
      <w:r w:rsidRPr="00B2302B">
        <w:rPr>
          <w:spacing w:val="-4"/>
        </w:rPr>
        <w:t xml:space="preserve">4. </w:t>
      </w:r>
      <w:proofErr w:type="spellStart"/>
      <w:r w:rsidRPr="00B2302B">
        <w:rPr>
          <w:spacing w:val="-4"/>
        </w:rPr>
        <w:t>Степуляк</w:t>
      </w:r>
      <w:proofErr w:type="spellEnd"/>
      <w:r w:rsidRPr="00B2302B">
        <w:rPr>
          <w:spacing w:val="-4"/>
        </w:rPr>
        <w:t xml:space="preserve"> </w:t>
      </w:r>
      <w:proofErr w:type="spellStart"/>
      <w:r w:rsidRPr="00B2302B">
        <w:rPr>
          <w:spacing w:val="-4"/>
        </w:rPr>
        <w:t>Мариан</w:t>
      </w:r>
      <w:proofErr w:type="spellEnd"/>
      <w:r w:rsidRPr="00B2302B">
        <w:rPr>
          <w:spacing w:val="-4"/>
        </w:rPr>
        <w:t xml:space="preserve"> – декан факультета педагогики и психологии «Высшей школы экономики и инноваций» (</w:t>
      </w:r>
      <w:proofErr w:type="gramStart"/>
      <w:r w:rsidRPr="00B2302B">
        <w:rPr>
          <w:spacing w:val="-4"/>
        </w:rPr>
        <w:t>г</w:t>
      </w:r>
      <w:proofErr w:type="gramEnd"/>
      <w:r w:rsidRPr="00B2302B">
        <w:rPr>
          <w:spacing w:val="-4"/>
        </w:rPr>
        <w:t>. Люблин, Польша), профессор (по согласованию);</w:t>
      </w:r>
    </w:p>
    <w:p w:rsidR="00B2302B" w:rsidRPr="00B2302B" w:rsidRDefault="00B2302B" w:rsidP="00B2302B">
      <w:pPr>
        <w:pStyle w:val="a5"/>
        <w:tabs>
          <w:tab w:val="left" w:pos="0"/>
          <w:tab w:val="left" w:pos="709"/>
          <w:tab w:val="left" w:pos="3544"/>
        </w:tabs>
        <w:ind w:firstLine="709"/>
        <w:rPr>
          <w:b/>
          <w:spacing w:val="-4"/>
        </w:rPr>
      </w:pPr>
      <w:r w:rsidRPr="00B2302B">
        <w:rPr>
          <w:spacing w:val="-4"/>
        </w:rPr>
        <w:t>5. Захарова Е.И. – доцент кафедры возрастной психологи</w:t>
      </w:r>
      <w:r w:rsidR="00C224B4">
        <w:rPr>
          <w:spacing w:val="-4"/>
        </w:rPr>
        <w:t>и факультета психологии МГУ (</w:t>
      </w:r>
      <w:proofErr w:type="gramStart"/>
      <w:r w:rsidR="00C224B4">
        <w:rPr>
          <w:spacing w:val="-4"/>
        </w:rPr>
        <w:t>г</w:t>
      </w:r>
      <w:proofErr w:type="gramEnd"/>
      <w:r w:rsidR="00C224B4">
        <w:rPr>
          <w:spacing w:val="-4"/>
        </w:rPr>
        <w:t>. </w:t>
      </w:r>
      <w:r w:rsidRPr="00B2302B">
        <w:rPr>
          <w:spacing w:val="-4"/>
        </w:rPr>
        <w:t>Москва, РФ), кандидат психологических наук, доцент (по согласованию);</w:t>
      </w:r>
    </w:p>
    <w:p w:rsidR="00B2302B" w:rsidRPr="00B2302B" w:rsidRDefault="00B2302B" w:rsidP="00B2302B">
      <w:pPr>
        <w:pStyle w:val="a5"/>
        <w:tabs>
          <w:tab w:val="left" w:pos="0"/>
          <w:tab w:val="left" w:pos="709"/>
        </w:tabs>
        <w:ind w:firstLine="709"/>
        <w:rPr>
          <w:b/>
          <w:spacing w:val="-4"/>
        </w:rPr>
      </w:pPr>
      <w:r w:rsidRPr="00B2302B">
        <w:rPr>
          <w:spacing w:val="-4"/>
        </w:rPr>
        <w:t xml:space="preserve">7. </w:t>
      </w:r>
      <w:proofErr w:type="spellStart"/>
      <w:r w:rsidRPr="00B2302B">
        <w:rPr>
          <w:spacing w:val="-4"/>
        </w:rPr>
        <w:t>Вирна</w:t>
      </w:r>
      <w:proofErr w:type="spellEnd"/>
      <w:r w:rsidRPr="00B2302B">
        <w:rPr>
          <w:spacing w:val="-4"/>
        </w:rPr>
        <w:t> Ж.П. – декан факультета психологии Восточноевропейского национального университета (</w:t>
      </w:r>
      <w:proofErr w:type="gramStart"/>
      <w:r w:rsidRPr="00B2302B">
        <w:rPr>
          <w:spacing w:val="-4"/>
        </w:rPr>
        <w:t>г</w:t>
      </w:r>
      <w:proofErr w:type="gramEnd"/>
      <w:r w:rsidRPr="00B2302B">
        <w:rPr>
          <w:spacing w:val="-4"/>
        </w:rPr>
        <w:t>. Луцк, Украина), доктор психологических наук, профессор (по согласованию);</w:t>
      </w:r>
    </w:p>
    <w:p w:rsidR="00B2302B" w:rsidRPr="00B2302B" w:rsidRDefault="00B2302B" w:rsidP="00B2302B">
      <w:pPr>
        <w:pStyle w:val="a5"/>
        <w:tabs>
          <w:tab w:val="left" w:pos="0"/>
          <w:tab w:val="left" w:pos="709"/>
        </w:tabs>
        <w:ind w:firstLine="709"/>
        <w:rPr>
          <w:b/>
          <w:spacing w:val="-4"/>
        </w:rPr>
      </w:pPr>
      <w:r w:rsidRPr="00B2302B">
        <w:rPr>
          <w:spacing w:val="-4"/>
        </w:rPr>
        <w:t xml:space="preserve">8. </w:t>
      </w:r>
      <w:proofErr w:type="spellStart"/>
      <w:r w:rsidRPr="00B2302B">
        <w:rPr>
          <w:spacing w:val="-4"/>
        </w:rPr>
        <w:t>Янчий</w:t>
      </w:r>
      <w:proofErr w:type="spellEnd"/>
      <w:r w:rsidRPr="00B2302B">
        <w:rPr>
          <w:spacing w:val="-4"/>
        </w:rPr>
        <w:t> А.И. – кандидат психологических наук, доцент Гродненского государственного университета им. Я. Купалы (по согласованию);</w:t>
      </w:r>
    </w:p>
    <w:p w:rsidR="00B2302B" w:rsidRPr="00B2302B" w:rsidRDefault="00B2302B" w:rsidP="00B2302B">
      <w:pPr>
        <w:pStyle w:val="a5"/>
        <w:tabs>
          <w:tab w:val="left" w:pos="0"/>
        </w:tabs>
        <w:ind w:firstLine="709"/>
        <w:rPr>
          <w:b/>
          <w:spacing w:val="-4"/>
        </w:rPr>
      </w:pPr>
      <w:r w:rsidRPr="00B2302B">
        <w:rPr>
          <w:spacing w:val="-4"/>
        </w:rPr>
        <w:t>9. </w:t>
      </w:r>
      <w:proofErr w:type="spellStart"/>
      <w:r w:rsidRPr="00B2302B">
        <w:rPr>
          <w:spacing w:val="-4"/>
        </w:rPr>
        <w:t>Пергаменщик</w:t>
      </w:r>
      <w:proofErr w:type="spellEnd"/>
      <w:r w:rsidRPr="00B2302B">
        <w:rPr>
          <w:spacing w:val="-4"/>
        </w:rPr>
        <w:t> Л.А. – профессор кафедры прикладной психологии БГПУ имени М. Танка (</w:t>
      </w:r>
      <w:proofErr w:type="gramStart"/>
      <w:r w:rsidRPr="00B2302B">
        <w:rPr>
          <w:spacing w:val="-4"/>
        </w:rPr>
        <w:t>г</w:t>
      </w:r>
      <w:proofErr w:type="gramEnd"/>
      <w:r w:rsidRPr="00B2302B">
        <w:rPr>
          <w:spacing w:val="-4"/>
        </w:rPr>
        <w:t>. Минск), доктор психологических наук (по согласованию);</w:t>
      </w:r>
    </w:p>
    <w:p w:rsidR="00B2302B" w:rsidRPr="00B2302B" w:rsidRDefault="00B2302B" w:rsidP="00B2302B">
      <w:pPr>
        <w:pStyle w:val="a5"/>
        <w:tabs>
          <w:tab w:val="left" w:pos="0"/>
        </w:tabs>
        <w:ind w:firstLine="709"/>
        <w:rPr>
          <w:b/>
          <w:spacing w:val="-4"/>
        </w:rPr>
      </w:pPr>
      <w:r w:rsidRPr="00B2302B">
        <w:rPr>
          <w:spacing w:val="-4"/>
        </w:rPr>
        <w:t>10. </w:t>
      </w:r>
      <w:proofErr w:type="spellStart"/>
      <w:r w:rsidRPr="00B2302B">
        <w:rPr>
          <w:spacing w:val="-4"/>
        </w:rPr>
        <w:t>Качан</w:t>
      </w:r>
      <w:proofErr w:type="spellEnd"/>
      <w:r w:rsidRPr="00B2302B">
        <w:rPr>
          <w:spacing w:val="-4"/>
        </w:rPr>
        <w:t> Г.А., доцент кафедры социально-педагогической работы Витебского государственного университета имени П.М. </w:t>
      </w:r>
      <w:proofErr w:type="spellStart"/>
      <w:r w:rsidRPr="00B2302B">
        <w:rPr>
          <w:spacing w:val="-4"/>
        </w:rPr>
        <w:t>Машерова</w:t>
      </w:r>
      <w:proofErr w:type="spellEnd"/>
      <w:r w:rsidRPr="00B2302B">
        <w:rPr>
          <w:spacing w:val="-4"/>
        </w:rPr>
        <w:t>», кандидат педагогических наук, доцент (по согласованию).</w:t>
      </w:r>
    </w:p>
    <w:p w:rsidR="001C0FDC" w:rsidRPr="00B2302B" w:rsidRDefault="001C0FDC" w:rsidP="009C0A64">
      <w:pPr>
        <w:pStyle w:val="a5"/>
        <w:tabs>
          <w:tab w:val="left" w:pos="0"/>
          <w:tab w:val="left" w:pos="709"/>
        </w:tabs>
        <w:ind w:firstLine="709"/>
      </w:pPr>
    </w:p>
    <w:p w:rsidR="00BE318F" w:rsidRPr="00B2302B" w:rsidRDefault="00BE318F" w:rsidP="00381CD6">
      <w:pPr>
        <w:ind w:firstLine="709"/>
        <w:jc w:val="both"/>
        <w:rPr>
          <w:lang w:val="en-US"/>
        </w:rPr>
      </w:pPr>
      <w:r w:rsidRPr="00B2302B">
        <w:t xml:space="preserve">Заявку на участие в конференции и тезисы выступлений можно отправить до </w:t>
      </w:r>
      <w:r w:rsidR="00B67A36" w:rsidRPr="00B2302B">
        <w:t>2</w:t>
      </w:r>
      <w:r w:rsidR="00486C7E" w:rsidRPr="00B2302B">
        <w:t>0</w:t>
      </w:r>
      <w:r w:rsidR="00E10687">
        <w:t> </w:t>
      </w:r>
      <w:r w:rsidR="00B67A36" w:rsidRPr="00B2302B">
        <w:t>апрел</w:t>
      </w:r>
      <w:r w:rsidRPr="00B2302B">
        <w:t>я 201</w:t>
      </w:r>
      <w:r w:rsidR="00B67A36" w:rsidRPr="00B2302B">
        <w:t>6</w:t>
      </w:r>
      <w:r w:rsidRPr="00B2302B">
        <w:t xml:space="preserve"> года по электронной почте</w:t>
      </w:r>
      <w:r w:rsidRPr="00E10687">
        <w:t>:</w:t>
      </w:r>
      <w:r w:rsidR="00FA3296" w:rsidRPr="00E10687">
        <w:rPr>
          <w:lang w:val="en-US"/>
        </w:rPr>
        <w:t xml:space="preserve">   </w:t>
      </w:r>
      <w:hyperlink r:id="rId5" w:history="1">
        <w:r w:rsidR="00FA3296" w:rsidRPr="00E10687">
          <w:rPr>
            <w:rStyle w:val="a4"/>
            <w:color w:val="auto"/>
            <w:lang w:val="en-US"/>
          </w:rPr>
          <w:t>llysiuk@gmail.com</w:t>
        </w:r>
      </w:hyperlink>
      <w:r w:rsidR="00FA3296" w:rsidRPr="00B2302B">
        <w:rPr>
          <w:lang w:val="en-US"/>
        </w:rPr>
        <w:t xml:space="preserve"> </w:t>
      </w:r>
    </w:p>
    <w:p w:rsidR="006C623B" w:rsidRPr="00B2302B" w:rsidRDefault="006C623B" w:rsidP="00381CD6">
      <w:pPr>
        <w:ind w:firstLine="709"/>
        <w:jc w:val="both"/>
      </w:pPr>
    </w:p>
    <w:p w:rsidR="008046E1" w:rsidRPr="00B2302B" w:rsidRDefault="008046E1" w:rsidP="00741B3F">
      <w:pPr>
        <w:ind w:firstLine="709"/>
        <w:jc w:val="both"/>
      </w:pPr>
      <w:r w:rsidRPr="00B2302B">
        <w:t>Материалы конференции будут опубликованы в виде монографии. Статьи представить не позднее  1 июня 2016 года.</w:t>
      </w:r>
    </w:p>
    <w:p w:rsidR="008046E1" w:rsidRPr="00B2302B" w:rsidRDefault="008046E1" w:rsidP="008046E1">
      <w:r w:rsidRPr="00B2302B">
        <w:t>Объем статьи – до 40 тыс. знаков.</w:t>
      </w:r>
    </w:p>
    <w:sectPr w:rsidR="008046E1" w:rsidRPr="00B2302B" w:rsidSect="00310D6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E012C"/>
    <w:multiLevelType w:val="multilevel"/>
    <w:tmpl w:val="5B7E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EE7FD3"/>
    <w:multiLevelType w:val="hybridMultilevel"/>
    <w:tmpl w:val="3BEC342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6F573D2D"/>
    <w:multiLevelType w:val="hybridMultilevel"/>
    <w:tmpl w:val="A2C03636"/>
    <w:lvl w:ilvl="0" w:tplc="FE745AE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18F"/>
    <w:rsid w:val="00016B56"/>
    <w:rsid w:val="00032F9F"/>
    <w:rsid w:val="000741B3"/>
    <w:rsid w:val="000E082D"/>
    <w:rsid w:val="00115FB7"/>
    <w:rsid w:val="00186464"/>
    <w:rsid w:val="001A39F7"/>
    <w:rsid w:val="001C0FDC"/>
    <w:rsid w:val="001D6853"/>
    <w:rsid w:val="001E33DD"/>
    <w:rsid w:val="00251D61"/>
    <w:rsid w:val="0026089D"/>
    <w:rsid w:val="002A4A22"/>
    <w:rsid w:val="00310D68"/>
    <w:rsid w:val="00314EDF"/>
    <w:rsid w:val="003235E6"/>
    <w:rsid w:val="00353EEE"/>
    <w:rsid w:val="00381CD6"/>
    <w:rsid w:val="003B241E"/>
    <w:rsid w:val="003F2045"/>
    <w:rsid w:val="004062D1"/>
    <w:rsid w:val="0044309A"/>
    <w:rsid w:val="00452365"/>
    <w:rsid w:val="004661EB"/>
    <w:rsid w:val="004852C4"/>
    <w:rsid w:val="00486C7E"/>
    <w:rsid w:val="005215B4"/>
    <w:rsid w:val="005B7D02"/>
    <w:rsid w:val="005C334F"/>
    <w:rsid w:val="005E2BB6"/>
    <w:rsid w:val="006054F5"/>
    <w:rsid w:val="006225DF"/>
    <w:rsid w:val="006B6691"/>
    <w:rsid w:val="006C623B"/>
    <w:rsid w:val="006F3005"/>
    <w:rsid w:val="007416D6"/>
    <w:rsid w:val="00741B3F"/>
    <w:rsid w:val="007C392F"/>
    <w:rsid w:val="007C67FC"/>
    <w:rsid w:val="008046E1"/>
    <w:rsid w:val="0081434F"/>
    <w:rsid w:val="00843AF5"/>
    <w:rsid w:val="00896467"/>
    <w:rsid w:val="008B04CB"/>
    <w:rsid w:val="008C2EF7"/>
    <w:rsid w:val="008C634E"/>
    <w:rsid w:val="00990E0A"/>
    <w:rsid w:val="009B5E98"/>
    <w:rsid w:val="009C0A64"/>
    <w:rsid w:val="009E2E79"/>
    <w:rsid w:val="009F1577"/>
    <w:rsid w:val="009F53BA"/>
    <w:rsid w:val="00A12E96"/>
    <w:rsid w:val="00A2604A"/>
    <w:rsid w:val="00A94686"/>
    <w:rsid w:val="00AA66FA"/>
    <w:rsid w:val="00B04D50"/>
    <w:rsid w:val="00B2302B"/>
    <w:rsid w:val="00B61097"/>
    <w:rsid w:val="00B67A36"/>
    <w:rsid w:val="00BA53C4"/>
    <w:rsid w:val="00BE318F"/>
    <w:rsid w:val="00C224B4"/>
    <w:rsid w:val="00C22802"/>
    <w:rsid w:val="00C2507F"/>
    <w:rsid w:val="00D0416C"/>
    <w:rsid w:val="00D4470C"/>
    <w:rsid w:val="00D848BF"/>
    <w:rsid w:val="00DB0B9F"/>
    <w:rsid w:val="00E10687"/>
    <w:rsid w:val="00E145A1"/>
    <w:rsid w:val="00E4433E"/>
    <w:rsid w:val="00E561B4"/>
    <w:rsid w:val="00EA1211"/>
    <w:rsid w:val="00EF09AF"/>
    <w:rsid w:val="00F37B9B"/>
    <w:rsid w:val="00F506D7"/>
    <w:rsid w:val="00F97FE9"/>
    <w:rsid w:val="00FA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318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E31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1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E31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E318F"/>
    <w:pPr>
      <w:ind w:left="720"/>
      <w:contextualSpacing/>
    </w:pPr>
    <w:rPr>
      <w:sz w:val="28"/>
      <w:szCs w:val="29"/>
    </w:rPr>
  </w:style>
  <w:style w:type="character" w:styleId="a4">
    <w:name w:val="Hyperlink"/>
    <w:uiPriority w:val="99"/>
    <w:unhideWhenUsed/>
    <w:rsid w:val="00BE318F"/>
    <w:rPr>
      <w:color w:val="0000FF"/>
      <w:u w:val="single"/>
    </w:rPr>
  </w:style>
  <w:style w:type="paragraph" w:styleId="a5">
    <w:name w:val="Body Text"/>
    <w:basedOn w:val="a"/>
    <w:link w:val="a6"/>
    <w:rsid w:val="00BE318F"/>
    <w:pPr>
      <w:jc w:val="both"/>
    </w:pPr>
    <w:rPr>
      <w:bCs/>
    </w:rPr>
  </w:style>
  <w:style w:type="character" w:customStyle="1" w:styleId="a6">
    <w:name w:val="Основной текст Знак"/>
    <w:basedOn w:val="a0"/>
    <w:link w:val="a5"/>
    <w:rsid w:val="00BE318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20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20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318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E31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1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E31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E318F"/>
    <w:pPr>
      <w:ind w:left="720"/>
      <w:contextualSpacing/>
    </w:pPr>
    <w:rPr>
      <w:sz w:val="28"/>
      <w:szCs w:val="29"/>
    </w:rPr>
  </w:style>
  <w:style w:type="character" w:styleId="a4">
    <w:name w:val="Hyperlink"/>
    <w:uiPriority w:val="99"/>
    <w:unhideWhenUsed/>
    <w:rsid w:val="00BE318F"/>
    <w:rPr>
      <w:color w:val="0000FF"/>
      <w:u w:val="single"/>
    </w:rPr>
  </w:style>
  <w:style w:type="paragraph" w:styleId="a5">
    <w:name w:val="Body Text"/>
    <w:basedOn w:val="a"/>
    <w:link w:val="a6"/>
    <w:rsid w:val="00BE318F"/>
    <w:pPr>
      <w:jc w:val="both"/>
    </w:pPr>
    <w:rPr>
      <w:bCs/>
    </w:rPr>
  </w:style>
  <w:style w:type="character" w:customStyle="1" w:styleId="a6">
    <w:name w:val="Основной текст Знак"/>
    <w:basedOn w:val="a0"/>
    <w:link w:val="a5"/>
    <w:rsid w:val="00BE318F"/>
    <w:rPr>
      <w:rFonts w:ascii="Times New Roman" w:eastAsia="Times New Roman" w:hAnsi="Times New Roman" w:cs="Times New Roman"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lysiuk@g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Alesia</dc:creator>
  <cp:lastModifiedBy>Admin</cp:lastModifiedBy>
  <cp:revision>8</cp:revision>
  <cp:lastPrinted>2015-09-21T06:23:00Z</cp:lastPrinted>
  <dcterms:created xsi:type="dcterms:W3CDTF">2015-09-21T06:23:00Z</dcterms:created>
  <dcterms:modified xsi:type="dcterms:W3CDTF">2016-04-12T11:38:00Z</dcterms:modified>
</cp:coreProperties>
</file>