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1611"/>
        <w:gridCol w:w="4440"/>
      </w:tblGrid>
      <w:tr w:rsidR="00C43824" w:rsidRPr="004204F5" w:rsidTr="001F18F6">
        <w:trPr>
          <w:jc w:val="center"/>
        </w:trPr>
        <w:tc>
          <w:tcPr>
            <w:tcW w:w="4001" w:type="dxa"/>
          </w:tcPr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Факультэт замежных моў</w:t>
            </w:r>
          </w:p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УА «Брэсцкі дзяржаўны універсітэт імя А.С. Пушкіна»</w:t>
            </w:r>
          </w:p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цкев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8, г"/>
              </w:smartTagP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  <w:r w:rsidRPr="002415B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</w:t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,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тэл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(0162) 2</w:t>
            </w:r>
            <w:r w:rsidR="00FC4B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C4B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71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</w:t>
            </w:r>
            <w:r w:rsidR="00FC4B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C43824" w:rsidRPr="00A72711" w:rsidRDefault="00C43824" w:rsidP="001F18F6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415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6" w:history="1">
              <w:r w:rsidRPr="002415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fld-conf@mail.ru</w:t>
              </w:r>
            </w:hyperlink>
          </w:p>
        </w:tc>
        <w:tc>
          <w:tcPr>
            <w:tcW w:w="1611" w:type="dxa"/>
          </w:tcPr>
          <w:p w:rsidR="00C43824" w:rsidRPr="00A72711" w:rsidRDefault="00C43824" w:rsidP="001F18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9625" cy="1085850"/>
                  <wp:effectExtent l="0" t="0" r="952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УО «Брестский государственный</w:t>
            </w:r>
          </w:p>
          <w:p w:rsidR="00C43824" w:rsidRPr="00DF407A" w:rsidRDefault="00C43824" w:rsidP="001F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иверситет имени</w:t>
            </w: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Пушкина»</w:t>
            </w:r>
          </w:p>
          <w:p w:rsidR="00C43824" w:rsidRPr="00EB20D9" w:rsidRDefault="00C43824" w:rsidP="001F1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ул. Мицкевича, </w:t>
            </w:r>
            <w:smartTag w:uri="urn:schemas-microsoft-com:office:smarttags" w:element="metricconverter">
              <w:smartTagPr>
                <w:attr w:name="ProductID" w:val="28, г"/>
              </w:smartTagP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. Брест,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(0162) 2</w:t>
            </w:r>
            <w:r w:rsidR="00FC4B08" w:rsidRPr="00EB20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C4B08" w:rsidRPr="00EB20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71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</w:t>
            </w:r>
            <w:r w:rsidR="00FC4B08" w:rsidRPr="00EB20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  <w:p w:rsidR="00C43824" w:rsidRPr="00A72711" w:rsidRDefault="00C43824" w:rsidP="001F18F6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8" w:history="1">
              <w:r w:rsidRPr="0098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fld-conf@mail.ru</w:t>
              </w:r>
            </w:hyperlink>
          </w:p>
        </w:tc>
      </w:tr>
    </w:tbl>
    <w:p w:rsidR="00C43824" w:rsidRPr="00130CB0" w:rsidRDefault="00C43824" w:rsidP="00C43824">
      <w:pPr>
        <w:shd w:val="clear" w:color="auto" w:fill="FFFFFF"/>
        <w:spacing w:before="216"/>
        <w:ind w:left="2890"/>
        <w:rPr>
          <w:rFonts w:cs="Times New Roman"/>
          <w:i/>
          <w:iCs/>
          <w:color w:val="000000"/>
          <w:sz w:val="16"/>
          <w:szCs w:val="16"/>
          <w:lang w:val="de-DE"/>
        </w:rPr>
      </w:pPr>
    </w:p>
    <w:p w:rsidR="00C43824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de-DE"/>
        </w:rPr>
      </w:pPr>
    </w:p>
    <w:p w:rsidR="00C43824" w:rsidRPr="008B5B7D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de-DE"/>
        </w:rPr>
      </w:pPr>
    </w:p>
    <w:p w:rsidR="004A3DE4" w:rsidRPr="008B5B7D" w:rsidRDefault="004A3DE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de-DE"/>
        </w:rPr>
      </w:pPr>
    </w:p>
    <w:p w:rsidR="004A3DE4" w:rsidRPr="008B5B7D" w:rsidRDefault="004A3DE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de-DE"/>
        </w:rPr>
      </w:pPr>
    </w:p>
    <w:p w:rsidR="00C43824" w:rsidRPr="00453A39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40"/>
          <w:sz w:val="28"/>
          <w:szCs w:val="28"/>
        </w:rPr>
      </w:pPr>
      <w:r w:rsidRPr="00453A39">
        <w:rPr>
          <w:rFonts w:ascii="Times New Roman" w:hAnsi="Times New Roman" w:cs="Times New Roman"/>
          <w:iCs/>
          <w:color w:val="000000"/>
          <w:spacing w:val="40"/>
          <w:sz w:val="28"/>
          <w:szCs w:val="28"/>
        </w:rPr>
        <w:t>ИНФОРМАЦИОННОЕ ПИСЬМО</w:t>
      </w:r>
    </w:p>
    <w:p w:rsidR="00C43824" w:rsidRPr="00453A39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3824" w:rsidRPr="00D614B1" w:rsidRDefault="00C43824" w:rsidP="00C43824">
      <w:pPr>
        <w:shd w:val="clear" w:color="auto" w:fill="FFFFFF"/>
        <w:ind w:hanging="82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D614B1">
        <w:rPr>
          <w:rFonts w:ascii="Times New Roman" w:hAnsi="Times New Roman" w:cs="Times New Roman"/>
          <w:b/>
          <w:bCs/>
          <w:sz w:val="26"/>
          <w:szCs w:val="24"/>
        </w:rPr>
        <w:t>Уважаемые коллеги!</w:t>
      </w:r>
    </w:p>
    <w:p w:rsidR="00C43824" w:rsidRPr="00D614B1" w:rsidRDefault="00C43824" w:rsidP="00C43824">
      <w:pPr>
        <w:shd w:val="clear" w:color="auto" w:fill="FFFFFF"/>
        <w:ind w:hanging="82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43824" w:rsidRPr="00D614B1" w:rsidRDefault="00C43824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 xml:space="preserve">Факультет </w:t>
      </w:r>
      <w:r w:rsidRPr="00E758A4">
        <w:rPr>
          <w:rFonts w:ascii="Times New Roman" w:hAnsi="Times New Roman" w:cs="Times New Roman"/>
          <w:sz w:val="26"/>
          <w:szCs w:val="24"/>
        </w:rPr>
        <w:t xml:space="preserve">иностранных языков УО «Брестский государственный университет </w:t>
      </w:r>
      <w:r w:rsidRPr="00FE3CF8">
        <w:rPr>
          <w:rFonts w:ascii="Times New Roman" w:hAnsi="Times New Roman" w:cs="Times New Roman"/>
          <w:sz w:val="26"/>
          <w:szCs w:val="24"/>
        </w:rPr>
        <w:t>имени А.С.</w:t>
      </w:r>
      <w:r w:rsidRPr="00FE3CF8">
        <w:rPr>
          <w:rFonts w:ascii="Times New Roman" w:hAnsi="Times New Roman" w:cs="Times New Roman"/>
          <w:sz w:val="26"/>
          <w:szCs w:val="24"/>
          <w:lang w:val="en-US"/>
        </w:rPr>
        <w:t> </w:t>
      </w:r>
      <w:r w:rsidRPr="00FE3CF8">
        <w:rPr>
          <w:rFonts w:ascii="Times New Roman" w:hAnsi="Times New Roman" w:cs="Times New Roman"/>
          <w:sz w:val="26"/>
          <w:szCs w:val="24"/>
        </w:rPr>
        <w:t xml:space="preserve">Пушкина» проводит 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="004204F5">
        <w:rPr>
          <w:rFonts w:ascii="Times New Roman" w:hAnsi="Times New Roman" w:cs="Times New Roman"/>
          <w:b/>
          <w:bCs/>
          <w:sz w:val="26"/>
          <w:szCs w:val="24"/>
        </w:rPr>
        <w:t>8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 xml:space="preserve"> апреля 201</w:t>
      </w:r>
      <w:r w:rsidR="004204F5">
        <w:rPr>
          <w:rFonts w:ascii="Times New Roman" w:hAnsi="Times New Roman" w:cs="Times New Roman"/>
          <w:b/>
          <w:bCs/>
          <w:sz w:val="26"/>
          <w:szCs w:val="24"/>
        </w:rPr>
        <w:t>7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 xml:space="preserve"> года </w:t>
      </w:r>
      <w:r w:rsidR="00BC2C74">
        <w:rPr>
          <w:rFonts w:ascii="Times New Roman" w:hAnsi="Times New Roman" w:cs="Times New Roman"/>
          <w:sz w:val="26"/>
          <w:szCs w:val="24"/>
          <w:lang w:val="de-DE"/>
        </w:rPr>
        <w:t>X</w:t>
      </w:r>
      <w:r w:rsidR="00FC4B08">
        <w:rPr>
          <w:rFonts w:ascii="Times New Roman" w:hAnsi="Times New Roman" w:cs="Times New Roman"/>
          <w:sz w:val="26"/>
          <w:szCs w:val="24"/>
          <w:lang w:val="en-US"/>
        </w:rPr>
        <w:t>I</w:t>
      </w:r>
      <w:r w:rsidR="004204F5">
        <w:rPr>
          <w:rFonts w:ascii="Times New Roman" w:hAnsi="Times New Roman" w:cs="Times New Roman"/>
          <w:sz w:val="26"/>
          <w:szCs w:val="24"/>
          <w:lang w:val="en-US"/>
        </w:rPr>
        <w:t>I</w:t>
      </w:r>
      <w:r w:rsidRPr="00FE3CF8">
        <w:rPr>
          <w:rFonts w:ascii="Times New Roman" w:hAnsi="Times New Roman" w:cs="Times New Roman"/>
          <w:sz w:val="26"/>
          <w:szCs w:val="24"/>
        </w:rPr>
        <w:t xml:space="preserve"> </w:t>
      </w:r>
      <w:r w:rsidR="00FC4B08">
        <w:rPr>
          <w:rFonts w:ascii="Times New Roman" w:hAnsi="Times New Roman" w:cs="Times New Roman"/>
          <w:sz w:val="26"/>
          <w:szCs w:val="24"/>
        </w:rPr>
        <w:t>республикан</w:t>
      </w:r>
      <w:r w:rsidRPr="00FE3CF8">
        <w:rPr>
          <w:rFonts w:ascii="Times New Roman" w:hAnsi="Times New Roman" w:cs="Times New Roman"/>
          <w:sz w:val="26"/>
          <w:szCs w:val="24"/>
        </w:rPr>
        <w:t>скую студенческую</w:t>
      </w:r>
      <w:r w:rsidRPr="00D614B1">
        <w:rPr>
          <w:rFonts w:ascii="Times New Roman" w:hAnsi="Times New Roman" w:cs="Times New Roman"/>
          <w:sz w:val="26"/>
          <w:szCs w:val="24"/>
        </w:rPr>
        <w:t xml:space="preserve"> научно-практическую конференцию </w:t>
      </w:r>
      <w:r w:rsidR="009776D3" w:rsidRPr="009776D3">
        <w:rPr>
          <w:rFonts w:ascii="Times New Roman" w:hAnsi="Times New Roman" w:cs="Times New Roman"/>
          <w:sz w:val="26"/>
          <w:szCs w:val="26"/>
        </w:rPr>
        <w:t>«Вопросы германской</w:t>
      </w:r>
      <w:r w:rsidR="009776D3">
        <w:rPr>
          <w:rFonts w:ascii="Times New Roman" w:hAnsi="Times New Roman" w:cs="Times New Roman"/>
          <w:sz w:val="26"/>
          <w:szCs w:val="26"/>
        </w:rPr>
        <w:t xml:space="preserve"> </w:t>
      </w:r>
      <w:r w:rsidR="009776D3" w:rsidRPr="009776D3">
        <w:rPr>
          <w:rFonts w:ascii="Times New Roman" w:hAnsi="Times New Roman" w:cs="Times New Roman"/>
          <w:sz w:val="26"/>
          <w:szCs w:val="26"/>
        </w:rPr>
        <w:t>филологии и методики обучения иностранным языкам»</w:t>
      </w:r>
      <w:r w:rsidR="009776D3">
        <w:rPr>
          <w:rFonts w:ascii="Times New Roman" w:hAnsi="Times New Roman" w:cs="Times New Roman"/>
          <w:sz w:val="26"/>
          <w:szCs w:val="26"/>
        </w:rPr>
        <w:t xml:space="preserve"> </w:t>
      </w:r>
      <w:r w:rsidRPr="00D614B1">
        <w:rPr>
          <w:rFonts w:ascii="Times New Roman" w:hAnsi="Times New Roman" w:cs="Times New Roman"/>
          <w:sz w:val="26"/>
          <w:szCs w:val="24"/>
        </w:rPr>
        <w:t xml:space="preserve">и приглашает к участию студентов и </w:t>
      </w:r>
      <w:proofErr w:type="gramStart"/>
      <w:r w:rsidRPr="00D614B1">
        <w:rPr>
          <w:rFonts w:ascii="Times New Roman" w:hAnsi="Times New Roman" w:cs="Times New Roman"/>
          <w:sz w:val="26"/>
          <w:szCs w:val="24"/>
        </w:rPr>
        <w:t>магистрантов</w:t>
      </w:r>
      <w:proofErr w:type="gramEnd"/>
      <w:r w:rsidRPr="00D614B1">
        <w:rPr>
          <w:rFonts w:ascii="Times New Roman" w:hAnsi="Times New Roman" w:cs="Times New Roman"/>
          <w:sz w:val="26"/>
          <w:szCs w:val="24"/>
        </w:rPr>
        <w:t xml:space="preserve"> филологических и педагогических специальностей.</w:t>
      </w:r>
    </w:p>
    <w:p w:rsidR="00C43824" w:rsidRDefault="00C43824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607EA0" w:rsidRPr="00D614B1" w:rsidRDefault="00607EA0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C43824" w:rsidRPr="00D614B1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614B1">
        <w:rPr>
          <w:rFonts w:ascii="Times New Roman" w:hAnsi="Times New Roman" w:cs="Times New Roman"/>
          <w:b/>
          <w:iCs/>
          <w:sz w:val="26"/>
          <w:szCs w:val="24"/>
        </w:rPr>
        <w:t>Направления работы конференции:</w:t>
      </w:r>
    </w:p>
    <w:p w:rsidR="00C43824" w:rsidRPr="00D614B1" w:rsidRDefault="00C43824" w:rsidP="00C4382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>Актуальные вопросы германской филологии</w:t>
      </w:r>
    </w:p>
    <w:p w:rsidR="00C43824" w:rsidRPr="00D614B1" w:rsidRDefault="00C43824" w:rsidP="00C4382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>Немецкоязычная и англоязычная литература</w:t>
      </w:r>
    </w:p>
    <w:p w:rsidR="00C43824" w:rsidRPr="00D614B1" w:rsidRDefault="00C43824" w:rsidP="00C4382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>Лингвострановедческий и социокультурный компоненты в практике обучения иностранным языкам</w:t>
      </w:r>
    </w:p>
    <w:p w:rsidR="00C43824" w:rsidRPr="00D614B1" w:rsidRDefault="00C43824" w:rsidP="00C4382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>Современные технологии и методики обучения и воспитания</w:t>
      </w:r>
    </w:p>
    <w:p w:rsidR="00C43824" w:rsidRPr="00D614B1" w:rsidRDefault="00C43824" w:rsidP="00C43824">
      <w:pPr>
        <w:shd w:val="clear" w:color="auto" w:fill="FFFFFF"/>
        <w:tabs>
          <w:tab w:val="left" w:pos="648"/>
        </w:tabs>
        <w:rPr>
          <w:rFonts w:ascii="Times New Roman" w:hAnsi="Times New Roman" w:cs="Times New Roman"/>
          <w:sz w:val="26"/>
          <w:szCs w:val="24"/>
        </w:rPr>
      </w:pPr>
    </w:p>
    <w:p w:rsidR="00C43824" w:rsidRPr="00D614B1" w:rsidRDefault="00C43824" w:rsidP="00C43824">
      <w:pPr>
        <w:shd w:val="clear" w:color="auto" w:fill="FFFFFF"/>
        <w:ind w:firstLine="720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iCs/>
          <w:sz w:val="26"/>
          <w:szCs w:val="24"/>
        </w:rPr>
        <w:t xml:space="preserve">Рабочие языки конференции: </w:t>
      </w:r>
      <w:r w:rsidRPr="00D614B1">
        <w:rPr>
          <w:rFonts w:ascii="Times New Roman" w:hAnsi="Times New Roman" w:cs="Times New Roman"/>
          <w:sz w:val="26"/>
          <w:szCs w:val="24"/>
        </w:rPr>
        <w:t>белорусский, русский.</w:t>
      </w:r>
    </w:p>
    <w:p w:rsidR="00C43824" w:rsidRPr="00C43824" w:rsidRDefault="00C43824" w:rsidP="00C43824">
      <w:pPr>
        <w:shd w:val="clear" w:color="auto" w:fill="FFFFFF"/>
        <w:ind w:firstLine="720"/>
        <w:rPr>
          <w:rFonts w:ascii="Times New Roman" w:hAnsi="Times New Roman" w:cs="Times New Roman"/>
          <w:sz w:val="26"/>
          <w:szCs w:val="24"/>
        </w:rPr>
      </w:pPr>
    </w:p>
    <w:p w:rsidR="00C43824" w:rsidRPr="00C43824" w:rsidRDefault="00C43824" w:rsidP="00C43824">
      <w:pPr>
        <w:shd w:val="clear" w:color="auto" w:fill="FFFFFF"/>
        <w:ind w:firstLine="720"/>
        <w:rPr>
          <w:rFonts w:ascii="Times New Roman" w:hAnsi="Times New Roman" w:cs="Times New Roman"/>
          <w:sz w:val="26"/>
          <w:szCs w:val="24"/>
        </w:rPr>
      </w:pPr>
    </w:p>
    <w:p w:rsidR="00C43824" w:rsidRPr="00D614B1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D614B1">
        <w:rPr>
          <w:rFonts w:ascii="Times New Roman" w:hAnsi="Times New Roman" w:cs="Times New Roman"/>
          <w:b/>
          <w:color w:val="000000"/>
          <w:sz w:val="26"/>
          <w:szCs w:val="24"/>
        </w:rPr>
        <w:t>Условия участия в конференции</w:t>
      </w:r>
    </w:p>
    <w:p w:rsidR="00FC4B08" w:rsidRDefault="00C43824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FE3CF8">
        <w:rPr>
          <w:rFonts w:ascii="Times New Roman" w:hAnsi="Times New Roman" w:cs="Times New Roman"/>
          <w:sz w:val="26"/>
          <w:szCs w:val="24"/>
        </w:rPr>
        <w:t xml:space="preserve">До </w:t>
      </w:r>
      <w:r w:rsidR="004204F5">
        <w:rPr>
          <w:rFonts w:ascii="Times New Roman" w:hAnsi="Times New Roman" w:cs="Times New Roman"/>
          <w:b/>
          <w:sz w:val="26"/>
          <w:szCs w:val="24"/>
        </w:rPr>
        <w:t>10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 xml:space="preserve"> апреля</w:t>
      </w:r>
      <w:r w:rsidRPr="00FE3CF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>201</w:t>
      </w:r>
      <w:r w:rsidR="004204F5">
        <w:rPr>
          <w:rFonts w:ascii="Times New Roman" w:hAnsi="Times New Roman" w:cs="Times New Roman"/>
          <w:b/>
          <w:bCs/>
          <w:sz w:val="26"/>
          <w:szCs w:val="24"/>
        </w:rPr>
        <w:t>7</w:t>
      </w:r>
      <w:r w:rsidRPr="00FE3CF8">
        <w:rPr>
          <w:rFonts w:ascii="Times New Roman" w:hAnsi="Times New Roman" w:cs="Times New Roman"/>
          <w:b/>
          <w:bCs/>
          <w:sz w:val="26"/>
          <w:szCs w:val="24"/>
        </w:rPr>
        <w:t xml:space="preserve"> года</w:t>
      </w:r>
      <w:r w:rsidRPr="00FE3CF8">
        <w:rPr>
          <w:rFonts w:ascii="Times New Roman" w:hAnsi="Times New Roman" w:cs="Times New Roman"/>
          <w:sz w:val="26"/>
          <w:szCs w:val="24"/>
        </w:rPr>
        <w:t xml:space="preserve"> необходимо подать заявку на участие в конференции</w:t>
      </w:r>
      <w:r w:rsidR="004A3DE4">
        <w:rPr>
          <w:rFonts w:ascii="Times New Roman" w:hAnsi="Times New Roman" w:cs="Times New Roman"/>
          <w:sz w:val="26"/>
          <w:szCs w:val="24"/>
        </w:rPr>
        <w:t xml:space="preserve"> (форма прилагается), </w:t>
      </w:r>
      <w:r w:rsidRPr="00D614B1">
        <w:rPr>
          <w:rFonts w:ascii="Times New Roman" w:hAnsi="Times New Roman" w:cs="Times New Roman"/>
          <w:sz w:val="26"/>
          <w:szCs w:val="24"/>
        </w:rPr>
        <w:t xml:space="preserve">материалы предлагаемых сообщений и отзыв с подписью научного руководителя. Заявки принимаются по </w:t>
      </w:r>
      <w:r w:rsidRPr="00D614B1">
        <w:rPr>
          <w:rFonts w:ascii="Times New Roman" w:hAnsi="Times New Roman" w:cs="Times New Roman"/>
          <w:i/>
          <w:sz w:val="26"/>
          <w:szCs w:val="24"/>
        </w:rPr>
        <w:t>электронной почте</w:t>
      </w:r>
      <w:r w:rsidRPr="00D614B1">
        <w:rPr>
          <w:rFonts w:ascii="Times New Roman" w:hAnsi="Times New Roman" w:cs="Times New Roman"/>
          <w:sz w:val="26"/>
          <w:szCs w:val="24"/>
        </w:rPr>
        <w:t xml:space="preserve">: </w:t>
      </w:r>
      <w:hyperlink r:id="rId9" w:history="1"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  <w:lang w:val="de-DE"/>
          </w:rPr>
          <w:t>fld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-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  <w:lang w:val="de-DE"/>
          </w:rPr>
          <w:t>conf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@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  <w:lang w:val="de-DE"/>
          </w:rPr>
          <w:t>mail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.</w:t>
        </w:r>
        <w:r w:rsidRPr="008B5B7D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  <w:lang w:val="de-DE"/>
          </w:rPr>
          <w:t>ru</w:t>
        </w:r>
      </w:hyperlink>
      <w:r w:rsidRPr="00D614B1">
        <w:rPr>
          <w:rFonts w:ascii="Times New Roman" w:hAnsi="Times New Roman" w:cs="Times New Roman"/>
          <w:sz w:val="26"/>
          <w:szCs w:val="24"/>
        </w:rPr>
        <w:t xml:space="preserve"> (название документа должно соответствовать фамилии автора, например, «Иванов.</w:t>
      </w:r>
      <w:r w:rsidRPr="00D614B1">
        <w:rPr>
          <w:rFonts w:ascii="Times New Roman" w:hAnsi="Times New Roman" w:cs="Times New Roman"/>
          <w:sz w:val="26"/>
          <w:szCs w:val="24"/>
          <w:lang w:val="en-US"/>
        </w:rPr>
        <w:t>doc</w:t>
      </w:r>
      <w:r w:rsidRPr="00D614B1">
        <w:rPr>
          <w:rFonts w:ascii="Times New Roman" w:hAnsi="Times New Roman" w:cs="Times New Roman"/>
          <w:sz w:val="26"/>
          <w:szCs w:val="24"/>
        </w:rPr>
        <w:t xml:space="preserve">», в теме сообщения указать «студенческая конференция»). </w:t>
      </w:r>
    </w:p>
    <w:p w:rsidR="00C43824" w:rsidRPr="00D614B1" w:rsidRDefault="00C43824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 xml:space="preserve">Авторам докладов, получившим положительную рецензию, будет выслано приглашение по электронной почте не позднее </w:t>
      </w:r>
      <w:r w:rsidR="004204F5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> </w:t>
      </w:r>
      <w:r w:rsidRPr="00D614B1">
        <w:rPr>
          <w:rFonts w:ascii="Times New Roman" w:hAnsi="Times New Roman" w:cs="Times New Roman"/>
          <w:b/>
          <w:sz w:val="26"/>
          <w:szCs w:val="24"/>
        </w:rPr>
        <w:t>апреля</w:t>
      </w:r>
      <w:r w:rsidRPr="00D614B1">
        <w:rPr>
          <w:rFonts w:ascii="Times New Roman" w:hAnsi="Times New Roman" w:cs="Times New Roman"/>
          <w:sz w:val="26"/>
          <w:szCs w:val="24"/>
        </w:rPr>
        <w:t xml:space="preserve">. </w:t>
      </w:r>
      <w:r w:rsidRPr="00D614B1">
        <w:rPr>
          <w:rFonts w:ascii="Times New Roman" w:hAnsi="Times New Roman" w:cs="Times New Roman"/>
          <w:i/>
          <w:sz w:val="26"/>
          <w:szCs w:val="24"/>
        </w:rPr>
        <w:t>Материалы, не удовлетворяющие научному уровню и тематике конференции, оформленные с нарушением требований и отпр</w:t>
      </w:r>
      <w:r>
        <w:rPr>
          <w:rFonts w:ascii="Times New Roman" w:hAnsi="Times New Roman" w:cs="Times New Roman"/>
          <w:i/>
          <w:sz w:val="26"/>
          <w:szCs w:val="24"/>
        </w:rPr>
        <w:t>авленные позже установленного с</w:t>
      </w:r>
      <w:r w:rsidRPr="00D614B1">
        <w:rPr>
          <w:rFonts w:ascii="Times New Roman" w:hAnsi="Times New Roman" w:cs="Times New Roman"/>
          <w:i/>
          <w:sz w:val="26"/>
          <w:szCs w:val="24"/>
        </w:rPr>
        <w:t>рока, не рассматриваются и обратно не высылаются.</w:t>
      </w:r>
    </w:p>
    <w:p w:rsidR="00C43824" w:rsidRPr="00D614B1" w:rsidRDefault="00C43824" w:rsidP="00C438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 xml:space="preserve">По итогам конференции планируется издание </w:t>
      </w:r>
      <w:r w:rsidRPr="00D614B1">
        <w:rPr>
          <w:rFonts w:ascii="Times New Roman" w:hAnsi="Times New Roman" w:cs="Times New Roman"/>
          <w:bCs/>
          <w:sz w:val="26"/>
          <w:szCs w:val="24"/>
        </w:rPr>
        <w:t>сборника материалов</w:t>
      </w:r>
      <w:r w:rsidRPr="00D614B1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C43824" w:rsidRDefault="00C43824" w:rsidP="00C43824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6"/>
          <w:szCs w:val="24"/>
        </w:rPr>
      </w:pPr>
      <w:r w:rsidRPr="00D614B1">
        <w:rPr>
          <w:rFonts w:ascii="Times New Roman" w:hAnsi="Times New Roman" w:cs="Times New Roman"/>
          <w:sz w:val="26"/>
          <w:szCs w:val="24"/>
        </w:rPr>
        <w:t xml:space="preserve">Все расходы, связанные с участием в конференции, оплачиваются участниками. Сумма организационного взноса, который покрывает издательские расходы, составляет </w:t>
      </w:r>
      <w:r w:rsidR="004204F5">
        <w:rPr>
          <w:rFonts w:ascii="Times New Roman" w:hAnsi="Times New Roman" w:cs="Times New Roman"/>
          <w:bCs/>
          <w:sz w:val="26"/>
          <w:szCs w:val="24"/>
        </w:rPr>
        <w:t>5 </w:t>
      </w:r>
      <w:r>
        <w:rPr>
          <w:rFonts w:ascii="Times New Roman" w:hAnsi="Times New Roman" w:cs="Times New Roman"/>
          <w:bCs/>
          <w:sz w:val="26"/>
          <w:szCs w:val="24"/>
        </w:rPr>
        <w:t>белорусских рублей</w:t>
      </w:r>
      <w:r w:rsidRPr="000B0396">
        <w:rPr>
          <w:rFonts w:ascii="Times New Roman" w:hAnsi="Times New Roman" w:cs="Times New Roman"/>
          <w:sz w:val="26"/>
          <w:szCs w:val="24"/>
        </w:rPr>
        <w:t xml:space="preserve"> (вносится при регистрации).</w:t>
      </w:r>
    </w:p>
    <w:p w:rsidR="00EB20D9" w:rsidRPr="00D614B1" w:rsidRDefault="00EB20D9" w:rsidP="00C43824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Контактный телефон: +375295294225 (Сальникова Екатерина Геннадьевна).</w:t>
      </w:r>
    </w:p>
    <w:p w:rsidR="00607EA0" w:rsidRDefault="00607EA0" w:rsidP="00C438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C43824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D614B1">
        <w:rPr>
          <w:rFonts w:ascii="Times New Roman" w:hAnsi="Times New Roman" w:cs="Times New Roman"/>
          <w:b/>
          <w:bCs/>
          <w:color w:val="000000"/>
          <w:sz w:val="26"/>
          <w:szCs w:val="24"/>
        </w:rPr>
        <w:lastRenderedPageBreak/>
        <w:t>Требования к представляемым материалам</w:t>
      </w:r>
    </w:p>
    <w:p w:rsidR="00C43824" w:rsidRPr="00D614B1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C43824" w:rsidRPr="006470AE" w:rsidRDefault="00C43824" w:rsidP="00C43824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Объем – не более </w:t>
      </w:r>
      <w:r w:rsidRPr="006470A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страниц формата А</w:t>
      </w:r>
      <w:proofErr w:type="gramStart"/>
      <w:r w:rsidRPr="006470AE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470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824" w:rsidRPr="006470AE" w:rsidRDefault="00C43824" w:rsidP="00C43824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ab/>
        <w:t>Требования к оформлению текста: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6470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материал для публикации представляется только на русском или белорусском языке, 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редактор - </w:t>
      </w:r>
      <w:r w:rsidRPr="006470AE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0AE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 6.0 и выше. Шрифт</w:t>
      </w:r>
      <w:r w:rsidRPr="006470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Times New Roman 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6470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</w:t>
      </w:r>
      <w:smartTag w:uri="urn:schemas-microsoft-com:office:smarttags" w:element="metricconverter">
        <w:smartTagPr>
          <w:attr w:name="ProductID" w:val="14ﾠpt"/>
        </w:smartTagPr>
        <w:r w:rsidRPr="006470A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14 pt</w:t>
        </w:r>
      </w:smartTag>
      <w:r w:rsidRPr="006470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поля: верхнее - </w:t>
      </w:r>
      <w:smartTag w:uri="urn:schemas-microsoft-com:office:smarttags" w:element="metricconverter">
        <w:smartTagPr>
          <w:attr w:name="ProductID" w:val="35 мм"/>
        </w:smartTagPr>
        <w:r w:rsidRPr="006470AE">
          <w:rPr>
            <w:rFonts w:ascii="Times New Roman" w:hAnsi="Times New Roman" w:cs="Times New Roman"/>
            <w:color w:val="000000"/>
            <w:sz w:val="24"/>
            <w:szCs w:val="24"/>
          </w:rPr>
          <w:t>35 мм</w:t>
        </w:r>
      </w:smartTag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, правое, левое, нижнее - </w:t>
      </w:r>
      <w:smartTag w:uri="urn:schemas-microsoft-com:office:smarttags" w:element="metricconverter">
        <w:smartTagPr>
          <w:attr w:name="ProductID" w:val="25 мм"/>
        </w:smartTagPr>
        <w:r w:rsidRPr="006470AE">
          <w:rPr>
            <w:rFonts w:ascii="Times New Roman" w:hAnsi="Times New Roman" w:cs="Times New Roman"/>
            <w:color w:val="000000"/>
            <w:sz w:val="24"/>
            <w:szCs w:val="24"/>
          </w:rPr>
          <w:t>25 мм</w:t>
        </w:r>
      </w:smartTag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. Абзацный отступ – </w:t>
      </w:r>
      <w:smartTag w:uri="urn:schemas-microsoft-com:office:smarttags" w:element="metricconverter">
        <w:smartTagPr>
          <w:attr w:name="ProductID" w:val="0,8 см"/>
        </w:smartTagPr>
        <w:r w:rsidRPr="006470AE">
          <w:rPr>
            <w:rFonts w:ascii="Times New Roman" w:hAnsi="Times New Roman" w:cs="Times New Roman"/>
            <w:color w:val="000000"/>
            <w:sz w:val="24"/>
            <w:szCs w:val="24"/>
          </w:rPr>
          <w:t>0,8 см</w:t>
        </w:r>
      </w:smartTag>
      <w:r w:rsidRPr="006470AE">
        <w:rPr>
          <w:rFonts w:ascii="Times New Roman" w:hAnsi="Times New Roman" w:cs="Times New Roman"/>
          <w:color w:val="000000"/>
          <w:sz w:val="24"/>
          <w:szCs w:val="24"/>
        </w:rPr>
        <w:t>., межстрочный интервал – одинарный;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висячая строка не допускается;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название материалов (шрифт полужирный, прописные буквы). Если название в несколько строк, то без знаков переноса, межстрочный интервал – одинарный;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пустая строка;</w:t>
      </w:r>
    </w:p>
    <w:p w:rsidR="00C43824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инициалы и фамилия автора (шрифт полужирный, прописные буквы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город, название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скобках)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каждая из перечисленных выше строк набирается с абзацного отступа, с выравниванием по левому краю и без точки в конце;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0AE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осле пропуска строки </w:t>
      </w:r>
      <w:r w:rsidRPr="006470A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6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абзацного отступа печатается текст материалов с обязательным выравниванием по ширине и автоматической расстановкой переносов, межстрочный интервал – одинарный;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470AE">
        <w:rPr>
          <w:rFonts w:ascii="Times New Roman" w:hAnsi="Times New Roman" w:cs="Times New Roman"/>
          <w:bCs/>
          <w:sz w:val="24"/>
          <w:szCs w:val="24"/>
        </w:rPr>
        <w:t xml:space="preserve">римеры в тексте (на любом языке) выделяются курсивом, значения слов набираются прямо и заключаются в одинарные кавычки, например, </w:t>
      </w:r>
      <w:r w:rsidRPr="006470AE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6470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70AE">
        <w:rPr>
          <w:rFonts w:ascii="Times New Roman" w:hAnsi="Times New Roman" w:cs="Times New Roman"/>
          <w:bCs/>
          <w:i/>
          <w:sz w:val="24"/>
          <w:szCs w:val="24"/>
          <w:lang w:val="en-US"/>
        </w:rPr>
        <w:t>table</w:t>
      </w:r>
      <w:r w:rsidRPr="006470AE">
        <w:rPr>
          <w:rFonts w:ascii="Times New Roman" w:hAnsi="Times New Roman" w:cs="Times New Roman"/>
          <w:bCs/>
          <w:sz w:val="24"/>
          <w:szCs w:val="24"/>
        </w:rPr>
        <w:t xml:space="preserve"> ʽстолʼ;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таблицы и рисунки - только в черно-белом исполнении;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0AE">
        <w:rPr>
          <w:rFonts w:ascii="Times New Roman" w:hAnsi="Times New Roman" w:cs="Times New Roman"/>
          <w:color w:val="000000"/>
          <w:sz w:val="24"/>
          <w:szCs w:val="24"/>
        </w:rPr>
        <w:t>через строку после текста помещаются слова «СПИСОК ЛИТЕРАТУРЫ» (прописные, по центру), использованн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литература указывается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ссылок на 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тексте (в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 текс</w:t>
      </w:r>
      <w:r>
        <w:rPr>
          <w:rFonts w:ascii="Times New Roman" w:hAnsi="Times New Roman" w:cs="Times New Roman"/>
          <w:color w:val="000000"/>
          <w:sz w:val="24"/>
          <w:szCs w:val="24"/>
        </w:rPr>
        <w:t>те с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сылки на источники даются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квадратных скобках: [2, с. 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35]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каждом источнике необходимо печатать с абзацного отступа и оформлять по ГОСТ 7.1-2003.; </w:t>
      </w:r>
    </w:p>
    <w:p w:rsidR="00C43824" w:rsidRPr="006470AE" w:rsidRDefault="00C43824" w:rsidP="00C43824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0AE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В тексте </w:t>
      </w:r>
      <w:r w:rsidRPr="006470AE">
        <w:rPr>
          <w:rFonts w:ascii="Times New Roman" w:hAnsi="Times New Roman" w:cs="Times New Roman"/>
          <w:bCs/>
          <w:sz w:val="24"/>
          <w:szCs w:val="24"/>
        </w:rPr>
        <w:t xml:space="preserve">и списке литературы между инициалами и фамилией, а также перед тире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470AE">
        <w:rPr>
          <w:rFonts w:ascii="Times New Roman" w:hAnsi="Times New Roman" w:cs="Times New Roman"/>
          <w:bCs/>
          <w:sz w:val="24"/>
          <w:szCs w:val="24"/>
        </w:rPr>
        <w:t xml:space="preserve">ставится неразрывный пробел </w:t>
      </w:r>
      <w:r w:rsidRPr="006470AE">
        <w:rPr>
          <w:rFonts w:ascii="Times New Roman" w:hAnsi="Times New Roman" w:cs="Times New Roman"/>
          <w:sz w:val="24"/>
          <w:szCs w:val="24"/>
        </w:rPr>
        <w:t xml:space="preserve">(одновременным нажатием клавиш </w:t>
      </w:r>
      <w:r w:rsidRPr="006470AE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6470AE">
        <w:rPr>
          <w:rFonts w:ascii="Times New Roman" w:hAnsi="Times New Roman" w:cs="Times New Roman"/>
          <w:sz w:val="24"/>
          <w:szCs w:val="24"/>
        </w:rPr>
        <w:t xml:space="preserve"> + </w:t>
      </w:r>
      <w:r w:rsidRPr="006470AE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6470AE">
        <w:rPr>
          <w:rFonts w:ascii="Times New Roman" w:hAnsi="Times New Roman" w:cs="Times New Roman"/>
          <w:sz w:val="24"/>
          <w:szCs w:val="24"/>
        </w:rPr>
        <w:t xml:space="preserve"> + пробел)</w:t>
      </w:r>
      <w:r w:rsidRPr="006470AE">
        <w:rPr>
          <w:rFonts w:ascii="Times New Roman" w:hAnsi="Times New Roman" w:cs="Times New Roman"/>
          <w:bCs/>
          <w:sz w:val="24"/>
          <w:szCs w:val="24"/>
        </w:rPr>
        <w:t>.</w:t>
      </w:r>
    </w:p>
    <w:p w:rsidR="00C43824" w:rsidRPr="006470AE" w:rsidRDefault="00C43824" w:rsidP="00C438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6470AE" w:rsidRDefault="00C43824" w:rsidP="00C43824">
      <w:pPr>
        <w:shd w:val="clear" w:color="auto" w:fill="FFFFFF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4114DA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114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Пример оформления материалов</w:t>
      </w:r>
    </w:p>
    <w:p w:rsidR="00C43824" w:rsidRPr="004114DA" w:rsidRDefault="00C43824" w:rsidP="00C43824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</w:p>
    <w:p w:rsidR="00C43824" w:rsidRDefault="00C43824" w:rsidP="00C43824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1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МАТЕРИАЛОВ</w:t>
      </w:r>
    </w:p>
    <w:p w:rsidR="00C43824" w:rsidRDefault="00C43824" w:rsidP="00C43824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3824" w:rsidRDefault="00C43824" w:rsidP="00C43824">
      <w:pPr>
        <w:shd w:val="clear" w:color="auto" w:fill="FFFFFF"/>
        <w:ind w:firstLine="454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И.И.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 </w:t>
      </w:r>
      <w:r w:rsidRPr="004114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C43824" w:rsidRPr="004114DA" w:rsidRDefault="00C43824" w:rsidP="00C43824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CB379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Брест, </w:t>
      </w:r>
      <w:proofErr w:type="spellStart"/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БрГУ</w:t>
      </w:r>
      <w:proofErr w:type="spellEnd"/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имени А.С.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Пушкина</w:t>
      </w:r>
      <w:r w:rsidRPr="00CB379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)</w:t>
      </w:r>
    </w:p>
    <w:p w:rsidR="00C43824" w:rsidRPr="004114DA" w:rsidRDefault="00C43824" w:rsidP="00C43824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sz w:val="24"/>
          <w:szCs w:val="24"/>
        </w:rPr>
      </w:pPr>
    </w:p>
    <w:p w:rsidR="00C43824" w:rsidRPr="004114DA" w:rsidRDefault="00C43824" w:rsidP="00C43824">
      <w:pPr>
        <w:shd w:val="clear" w:color="auto" w:fill="FFFFFF"/>
        <w:tabs>
          <w:tab w:val="left" w:leader="underscore" w:pos="3586"/>
        </w:tabs>
        <w:ind w:firstLine="454"/>
        <w:rPr>
          <w:rFonts w:ascii="Times New Roman" w:hAnsi="Times New Roman" w:cs="Times New Roman"/>
          <w:sz w:val="24"/>
          <w:szCs w:val="24"/>
        </w:rPr>
      </w:pPr>
      <w:r w:rsidRPr="004114DA">
        <w:rPr>
          <w:rFonts w:ascii="Times New Roman" w:hAnsi="Times New Roman" w:cs="Times New Roman"/>
          <w:color w:val="000000"/>
          <w:spacing w:val="-1"/>
          <w:sz w:val="24"/>
          <w:szCs w:val="24"/>
        </w:rPr>
        <w:t>(текст)</w:t>
      </w:r>
      <w:r w:rsidRPr="006470A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4114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C43824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43824" w:rsidRDefault="00C43824" w:rsidP="00C4382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14D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СПИСОК ЛИТЕРАТУРЫ</w:t>
      </w:r>
    </w:p>
    <w:p w:rsidR="00C43824" w:rsidRPr="00505EC6" w:rsidRDefault="00C43824" w:rsidP="00C43824">
      <w:pPr>
        <w:numPr>
          <w:ilvl w:val="0"/>
          <w:numId w:val="3"/>
        </w:numPr>
        <w:shd w:val="clear" w:color="auto" w:fill="FFFFFF"/>
        <w:tabs>
          <w:tab w:val="clear" w:pos="454"/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63FA">
        <w:rPr>
          <w:rFonts w:ascii="Times New Roman" w:hAnsi="Times New Roman" w:cs="Times New Roman"/>
          <w:sz w:val="24"/>
          <w:szCs w:val="24"/>
        </w:rPr>
        <w:t>Никитин, М.В. Лексическое значение слова (структура и</w:t>
      </w:r>
      <w:r>
        <w:rPr>
          <w:rFonts w:ascii="Times New Roman" w:hAnsi="Times New Roman" w:cs="Times New Roman"/>
          <w:sz w:val="24"/>
          <w:szCs w:val="24"/>
        </w:rPr>
        <w:t xml:space="preserve"> комбинаторика) </w:t>
      </w:r>
      <w:r w:rsidRPr="009863FA">
        <w:rPr>
          <w:rFonts w:ascii="Times New Roman" w:hAnsi="Times New Roman" w:cs="Times New Roman"/>
          <w:sz w:val="24"/>
          <w:szCs w:val="24"/>
        </w:rPr>
        <w:t>/</w:t>
      </w:r>
      <w:r w:rsidRPr="00D61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5EC6">
        <w:rPr>
          <w:rFonts w:ascii="Times New Roman" w:hAnsi="Times New Roman" w:cs="Times New Roman"/>
          <w:sz w:val="24"/>
          <w:szCs w:val="24"/>
        </w:rPr>
        <w:t>Никитин. – М.</w:t>
      </w:r>
      <w:proofErr w:type="gramStart"/>
      <w:r w:rsidRPr="00505E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5E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05EC6">
        <w:rPr>
          <w:rFonts w:ascii="Times New Roman" w:hAnsi="Times New Roman" w:cs="Times New Roman"/>
          <w:sz w:val="24"/>
          <w:szCs w:val="24"/>
        </w:rPr>
        <w:t xml:space="preserve"> Высшая школа, 1983. – 123 с.</w:t>
      </w:r>
    </w:p>
    <w:p w:rsidR="00C43824" w:rsidRPr="00505EC6" w:rsidRDefault="00C43824" w:rsidP="00C43824">
      <w:pPr>
        <w:numPr>
          <w:ilvl w:val="0"/>
          <w:numId w:val="3"/>
        </w:numPr>
        <w:shd w:val="clear" w:color="auto" w:fill="FFFFFF"/>
        <w:tabs>
          <w:tab w:val="clear" w:pos="454"/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EC6">
        <w:rPr>
          <w:rFonts w:ascii="Times New Roman" w:hAnsi="Times New Roman" w:cs="Times New Roman"/>
          <w:sz w:val="24"/>
          <w:szCs w:val="24"/>
        </w:rPr>
        <w:t>Вичева</w:t>
      </w:r>
      <w:proofErr w:type="spellEnd"/>
      <w:r w:rsidRPr="00505EC6">
        <w:rPr>
          <w:rFonts w:ascii="Times New Roman" w:hAnsi="Times New Roman" w:cs="Times New Roman"/>
          <w:sz w:val="24"/>
          <w:szCs w:val="24"/>
        </w:rPr>
        <w:t>, Д.В. Диалектика обыденного и научного знания / Д.В.</w:t>
      </w:r>
      <w:r w:rsidRPr="00505EC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05EC6">
        <w:rPr>
          <w:rFonts w:ascii="Times New Roman" w:hAnsi="Times New Roman" w:cs="Times New Roman"/>
          <w:sz w:val="24"/>
          <w:szCs w:val="24"/>
        </w:rPr>
        <w:t>Вичева</w:t>
      </w:r>
      <w:proofErr w:type="spellEnd"/>
      <w:r w:rsidRPr="00505EC6">
        <w:rPr>
          <w:rFonts w:ascii="Times New Roman" w:hAnsi="Times New Roman" w:cs="Times New Roman"/>
          <w:sz w:val="24"/>
          <w:szCs w:val="24"/>
        </w:rPr>
        <w:t>, В.А.</w:t>
      </w:r>
      <w:r w:rsidRPr="00505EC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05EC6">
        <w:rPr>
          <w:rFonts w:ascii="Times New Roman" w:hAnsi="Times New Roman" w:cs="Times New Roman"/>
          <w:sz w:val="24"/>
          <w:szCs w:val="24"/>
        </w:rPr>
        <w:t>Штофф</w:t>
      </w:r>
      <w:proofErr w:type="spellEnd"/>
      <w:r w:rsidRPr="00505EC6">
        <w:rPr>
          <w:rFonts w:ascii="Times New Roman" w:hAnsi="Times New Roman" w:cs="Times New Roman"/>
          <w:sz w:val="24"/>
          <w:szCs w:val="24"/>
        </w:rPr>
        <w:t xml:space="preserve"> // Философские науки. – 1980. – № 4. – С. 50–58.</w:t>
      </w:r>
    </w:p>
    <w:p w:rsidR="00C43824" w:rsidRPr="00505EC6" w:rsidRDefault="00C43824" w:rsidP="00C43824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EC6">
        <w:rPr>
          <w:rFonts w:ascii="Times New Roman" w:hAnsi="Times New Roman"/>
          <w:sz w:val="24"/>
          <w:szCs w:val="24"/>
        </w:rPr>
        <w:t>Макарченко</w:t>
      </w:r>
      <w:proofErr w:type="spellEnd"/>
      <w:r w:rsidRPr="00505EC6">
        <w:rPr>
          <w:rFonts w:ascii="Times New Roman" w:hAnsi="Times New Roman"/>
          <w:sz w:val="24"/>
          <w:szCs w:val="24"/>
        </w:rPr>
        <w:t xml:space="preserve">, Е.А. Речевая реализация различных видов синонимов в художественном тексте / Е.А. </w:t>
      </w:r>
      <w:proofErr w:type="spellStart"/>
      <w:r w:rsidRPr="00505EC6">
        <w:rPr>
          <w:rFonts w:ascii="Times New Roman" w:hAnsi="Times New Roman"/>
          <w:sz w:val="24"/>
          <w:szCs w:val="24"/>
        </w:rPr>
        <w:t>Макарченко</w:t>
      </w:r>
      <w:proofErr w:type="spellEnd"/>
      <w:r w:rsidRPr="00505EC6">
        <w:rPr>
          <w:rFonts w:ascii="Times New Roman" w:hAnsi="Times New Roman"/>
          <w:sz w:val="24"/>
          <w:szCs w:val="24"/>
        </w:rPr>
        <w:t xml:space="preserve"> // Актуальные вопросы герм. филологии и методики преподавания иностранных языков : материалы </w:t>
      </w:r>
      <w:r w:rsidRPr="00505EC6">
        <w:rPr>
          <w:rFonts w:ascii="Times New Roman" w:hAnsi="Times New Roman"/>
          <w:sz w:val="24"/>
          <w:szCs w:val="24"/>
          <w:lang w:val="en-US"/>
        </w:rPr>
        <w:t>XIV</w:t>
      </w:r>
      <w:r w:rsidRPr="00505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EC6">
        <w:rPr>
          <w:rFonts w:ascii="Times New Roman" w:hAnsi="Times New Roman"/>
          <w:sz w:val="24"/>
          <w:szCs w:val="24"/>
        </w:rPr>
        <w:t>респ</w:t>
      </w:r>
      <w:proofErr w:type="spellEnd"/>
      <w:r w:rsidRPr="00505EC6">
        <w:rPr>
          <w:rFonts w:ascii="Times New Roman" w:hAnsi="Times New Roman"/>
          <w:sz w:val="24"/>
          <w:szCs w:val="24"/>
        </w:rPr>
        <w:t>. науч</w:t>
      </w:r>
      <w:proofErr w:type="gramStart"/>
      <w:r w:rsidRPr="00505EC6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505EC6">
        <w:rPr>
          <w:rFonts w:ascii="Times New Roman" w:hAnsi="Times New Roman"/>
          <w:sz w:val="24"/>
          <w:szCs w:val="24"/>
        </w:rPr>
        <w:t>практ</w:t>
      </w:r>
      <w:proofErr w:type="spellEnd"/>
      <w:r w:rsidRPr="00505E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5EC6">
        <w:rPr>
          <w:rFonts w:ascii="Times New Roman" w:hAnsi="Times New Roman"/>
          <w:sz w:val="24"/>
          <w:szCs w:val="24"/>
        </w:rPr>
        <w:t>конф</w:t>
      </w:r>
      <w:proofErr w:type="spellEnd"/>
      <w:r w:rsidRPr="00505EC6">
        <w:rPr>
          <w:rFonts w:ascii="Times New Roman" w:hAnsi="Times New Roman"/>
          <w:sz w:val="24"/>
          <w:szCs w:val="24"/>
        </w:rPr>
        <w:t xml:space="preserve">., Брест, 12 марта </w:t>
      </w:r>
      <w:smartTag w:uri="urn:schemas-microsoft-com:office:smarttags" w:element="metricconverter">
        <w:smartTagPr>
          <w:attr w:name="ProductID" w:val="2010 г"/>
        </w:smartTagPr>
        <w:r w:rsidRPr="00505EC6">
          <w:rPr>
            <w:rFonts w:ascii="Times New Roman" w:hAnsi="Times New Roman"/>
            <w:sz w:val="24"/>
            <w:szCs w:val="24"/>
          </w:rPr>
          <w:t>2010 г</w:t>
        </w:r>
      </w:smartTag>
      <w:r w:rsidRPr="00505EC6">
        <w:rPr>
          <w:rFonts w:ascii="Times New Roman" w:hAnsi="Times New Roman"/>
          <w:sz w:val="24"/>
          <w:szCs w:val="24"/>
        </w:rPr>
        <w:t xml:space="preserve">. : в 2 т. / Брест. гос. ун-т ; </w:t>
      </w:r>
      <w:proofErr w:type="spellStart"/>
      <w:r w:rsidRPr="00505EC6">
        <w:rPr>
          <w:rFonts w:ascii="Times New Roman" w:hAnsi="Times New Roman"/>
          <w:sz w:val="24"/>
          <w:szCs w:val="24"/>
        </w:rPr>
        <w:t>редкол</w:t>
      </w:r>
      <w:proofErr w:type="spellEnd"/>
      <w:r w:rsidRPr="00505EC6">
        <w:rPr>
          <w:rFonts w:ascii="Times New Roman" w:hAnsi="Times New Roman"/>
          <w:sz w:val="24"/>
          <w:szCs w:val="24"/>
        </w:rPr>
        <w:t>.: Н.А. Тарасевич [и др.]. – Брест</w:t>
      </w:r>
      <w:proofErr w:type="gramStart"/>
      <w:r w:rsidRPr="00505EC6">
        <w:rPr>
          <w:rFonts w:ascii="Times New Roman" w:hAnsi="Times New Roman"/>
          <w:sz w:val="24"/>
          <w:szCs w:val="24"/>
        </w:rPr>
        <w:t> :</w:t>
      </w:r>
      <w:proofErr w:type="gramEnd"/>
      <w:r w:rsidRPr="00505EC6">
        <w:rPr>
          <w:rFonts w:ascii="Times New Roman" w:hAnsi="Times New Roman"/>
          <w:sz w:val="24"/>
          <w:szCs w:val="24"/>
        </w:rPr>
        <w:t xml:space="preserve"> Альтернатива, 2010. – Т. 2. – С. 19–22.</w:t>
      </w:r>
    </w:p>
    <w:p w:rsidR="00C43824" w:rsidRPr="00505EC6" w:rsidRDefault="00C43824" w:rsidP="00C43824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EC6">
        <w:rPr>
          <w:rFonts w:ascii="Times New Roman" w:hAnsi="Times New Roman"/>
          <w:sz w:val="24"/>
          <w:szCs w:val="24"/>
        </w:rPr>
        <w:t>Иванюк, О.Г. Диалог культу</w:t>
      </w:r>
      <w:r>
        <w:rPr>
          <w:rFonts w:ascii="Times New Roman" w:hAnsi="Times New Roman"/>
          <w:sz w:val="24"/>
          <w:szCs w:val="24"/>
        </w:rPr>
        <w:t>р в обучении иностранному языку </w:t>
      </w:r>
      <w:r w:rsidRPr="00505EC6">
        <w:rPr>
          <w:rFonts w:ascii="Times New Roman" w:hAnsi="Times New Roman"/>
          <w:sz w:val="24"/>
          <w:szCs w:val="24"/>
        </w:rPr>
        <w:t>/ О.Г. Иванюк [Электронный ресурс]. –</w:t>
      </w:r>
      <w:r w:rsidRPr="00505EC6">
        <w:rPr>
          <w:rFonts w:ascii="Times New Roman" w:hAnsi="Times New Roman"/>
          <w:caps/>
          <w:sz w:val="24"/>
          <w:szCs w:val="24"/>
        </w:rPr>
        <w:t xml:space="preserve"> </w:t>
      </w:r>
      <w:r w:rsidRPr="00505EC6">
        <w:rPr>
          <w:rFonts w:ascii="Times New Roman" w:hAnsi="Times New Roman"/>
          <w:sz w:val="24"/>
          <w:szCs w:val="24"/>
        </w:rPr>
        <w:t>Режим доступа</w:t>
      </w:r>
      <w:proofErr w:type="gramStart"/>
      <w:r w:rsidRPr="00505EC6">
        <w:rPr>
          <w:rFonts w:ascii="Times New Roman" w:hAnsi="Times New Roman"/>
          <w:sz w:val="24"/>
          <w:szCs w:val="24"/>
        </w:rPr>
        <w:t> :</w:t>
      </w:r>
      <w:proofErr w:type="gramEnd"/>
      <w:r w:rsidRPr="00505EC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05E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http://www.eduhmao.ru/info/1/6146/83702/</w:t>
        </w:r>
      </w:hyperlink>
      <w:r w:rsidRPr="00505EC6">
        <w:rPr>
          <w:rFonts w:ascii="Times New Roman" w:hAnsi="Times New Roman"/>
          <w:sz w:val="24"/>
          <w:szCs w:val="24"/>
        </w:rPr>
        <w:t>. –</w:t>
      </w:r>
      <w:r w:rsidRPr="00505EC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Дата доступа : 08.01.12.</w:t>
      </w:r>
    </w:p>
    <w:p w:rsidR="00C43824" w:rsidRDefault="00C43824" w:rsidP="00C4382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3824" w:rsidRPr="007276DB" w:rsidRDefault="00C43824" w:rsidP="00C43824">
      <w:pPr>
        <w:jc w:val="right"/>
        <w:rPr>
          <w:rFonts w:ascii="Times New Roman" w:hAnsi="Times New Roman" w:cs="Times New Roman"/>
          <w:sz w:val="24"/>
          <w:szCs w:val="24"/>
        </w:rPr>
      </w:pPr>
      <w:r w:rsidRPr="00CB3790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C43824" w:rsidRPr="00D614B1" w:rsidRDefault="00C43824" w:rsidP="00C43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DB">
        <w:rPr>
          <w:sz w:val="28"/>
          <w:szCs w:val="28"/>
        </w:rPr>
        <w:br w:type="page"/>
      </w:r>
      <w:r w:rsidRPr="00D614B1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  <w:r w:rsidRPr="00D6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24" w:rsidRPr="00D614B1" w:rsidRDefault="00C43824" w:rsidP="00C43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 xml:space="preserve">на </w:t>
      </w:r>
      <w:r w:rsidRPr="00C267A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C2C7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204F5" w:rsidRPr="004204F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204F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267A2">
        <w:rPr>
          <w:rFonts w:ascii="Times New Roman" w:hAnsi="Times New Roman" w:cs="Times New Roman"/>
          <w:sz w:val="24"/>
          <w:szCs w:val="24"/>
        </w:rPr>
        <w:t xml:space="preserve"> </w:t>
      </w:r>
      <w:r w:rsidR="00FC4B08">
        <w:rPr>
          <w:rFonts w:ascii="Times New Roman" w:hAnsi="Times New Roman" w:cs="Times New Roman"/>
          <w:sz w:val="24"/>
          <w:szCs w:val="24"/>
        </w:rPr>
        <w:t>республикан</w:t>
      </w:r>
      <w:r w:rsidRPr="00C267A2">
        <w:rPr>
          <w:rFonts w:ascii="Times New Roman" w:hAnsi="Times New Roman" w:cs="Times New Roman"/>
          <w:sz w:val="24"/>
          <w:szCs w:val="24"/>
        </w:rPr>
        <w:t>ской</w:t>
      </w:r>
      <w:r w:rsidRPr="00D614B1">
        <w:rPr>
          <w:rFonts w:ascii="Times New Roman" w:hAnsi="Times New Roman" w:cs="Times New Roman"/>
          <w:sz w:val="24"/>
          <w:szCs w:val="24"/>
        </w:rPr>
        <w:t xml:space="preserve"> студенческой научно-практической конференции </w:t>
      </w:r>
    </w:p>
    <w:p w:rsidR="00C43824" w:rsidRPr="00D614B1" w:rsidRDefault="00FC4B08" w:rsidP="00C43824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FC4B08">
        <w:rPr>
          <w:rFonts w:ascii="Times New Roman" w:hAnsi="Times New Roman" w:cs="Times New Roman"/>
          <w:color w:val="000000"/>
          <w:spacing w:val="3"/>
          <w:sz w:val="24"/>
          <w:szCs w:val="24"/>
        </w:rPr>
        <w:t>«Вопросы германской филологии и методики обучения иностранным языкам»</w:t>
      </w:r>
    </w:p>
    <w:p w:rsidR="00C43824" w:rsidRPr="00D614B1" w:rsidRDefault="00C43824" w:rsidP="00C43824">
      <w:pPr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16003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</w:t>
      </w:r>
      <w:r w:rsidR="004204F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8</w:t>
      </w:r>
      <w:r w:rsidRPr="0016003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апреля 201</w:t>
      </w:r>
      <w:r w:rsidR="004204F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7</w:t>
      </w:r>
      <w:bookmarkStart w:id="0" w:name="_GoBack"/>
      <w:bookmarkEnd w:id="0"/>
      <w:r w:rsidRPr="0016003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года</w:t>
      </w:r>
    </w:p>
    <w:p w:rsidR="00C43824" w:rsidRPr="00D614B1" w:rsidRDefault="00C43824" w:rsidP="00C43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Ф.И.О. (полностью) докладчика  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ВУЗ, факультет, курс 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Почтовый адрес (с индексом) и телефон (с кодом) автора 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614B1">
        <w:rPr>
          <w:rFonts w:ascii="Times New Roman" w:hAnsi="Times New Roman" w:cs="Times New Roman"/>
          <w:sz w:val="24"/>
          <w:szCs w:val="24"/>
        </w:rPr>
        <w:t>-</w:t>
      </w:r>
      <w:r w:rsidRPr="00D614B1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D614B1">
        <w:rPr>
          <w:rFonts w:ascii="Times New Roman" w:hAnsi="Times New Roman" w:cs="Times New Roman"/>
          <w:sz w:val="24"/>
          <w:szCs w:val="24"/>
        </w:rPr>
        <w:t xml:space="preserve"> автора (</w:t>
      </w:r>
      <w:r w:rsidRPr="00D614B1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D614B1">
        <w:rPr>
          <w:rFonts w:ascii="Times New Roman" w:hAnsi="Times New Roman" w:cs="Times New Roman"/>
          <w:sz w:val="24"/>
          <w:szCs w:val="24"/>
        </w:rPr>
        <w:t>!) 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Название доклада ___________________________________________________________________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Научный руководитель (Ф.И.О. (полностью), должность, уч.</w:t>
      </w:r>
      <w:r w:rsidRPr="00D614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14B1">
        <w:rPr>
          <w:rFonts w:ascii="Times New Roman" w:hAnsi="Times New Roman" w:cs="Times New Roman"/>
          <w:sz w:val="24"/>
          <w:szCs w:val="24"/>
        </w:rPr>
        <w:t>степень, уч.</w:t>
      </w:r>
      <w:r w:rsidRPr="00D614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14B1">
        <w:rPr>
          <w:rFonts w:ascii="Times New Roman" w:hAnsi="Times New Roman" w:cs="Times New Roman"/>
          <w:sz w:val="24"/>
          <w:szCs w:val="24"/>
        </w:rPr>
        <w:t>звание) __________________________________________________________________________________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Почтовый адрес (с индексом), телефон (с кодом) научного руководителя ___________________________________________________________________________________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614B1">
        <w:rPr>
          <w:rFonts w:ascii="Times New Roman" w:hAnsi="Times New Roman" w:cs="Times New Roman"/>
          <w:sz w:val="24"/>
          <w:szCs w:val="24"/>
        </w:rPr>
        <w:t>-</w:t>
      </w:r>
      <w:r w:rsidRPr="00D614B1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D614B1">
        <w:rPr>
          <w:rFonts w:ascii="Times New Roman" w:hAnsi="Times New Roman" w:cs="Times New Roman"/>
          <w:sz w:val="24"/>
          <w:szCs w:val="24"/>
        </w:rPr>
        <w:t xml:space="preserve"> научного руководителя (</w:t>
      </w:r>
      <w:r w:rsidRPr="00D614B1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D614B1">
        <w:rPr>
          <w:rFonts w:ascii="Times New Roman" w:hAnsi="Times New Roman" w:cs="Times New Roman"/>
          <w:sz w:val="24"/>
          <w:szCs w:val="24"/>
        </w:rPr>
        <w:t>!) ___________________________________________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Подпись автора ________________________________________</w:t>
      </w: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jc w:val="both"/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__________________________</w:t>
      </w:r>
    </w:p>
    <w:p w:rsidR="00C43824" w:rsidRPr="00D614B1" w:rsidRDefault="00C43824" w:rsidP="00C43824">
      <w:pPr>
        <w:rPr>
          <w:rFonts w:ascii="Times New Roman" w:hAnsi="Times New Roman" w:cs="Times New Roman"/>
          <w:sz w:val="24"/>
          <w:szCs w:val="24"/>
        </w:rPr>
      </w:pPr>
    </w:p>
    <w:p w:rsidR="00C43824" w:rsidRPr="00D614B1" w:rsidRDefault="00C43824" w:rsidP="00C43824">
      <w:pPr>
        <w:rPr>
          <w:rFonts w:ascii="Times New Roman" w:hAnsi="Times New Roman" w:cs="Times New Roman"/>
          <w:sz w:val="24"/>
          <w:szCs w:val="24"/>
        </w:rPr>
      </w:pPr>
      <w:r w:rsidRPr="00D614B1">
        <w:rPr>
          <w:rFonts w:ascii="Times New Roman" w:hAnsi="Times New Roman" w:cs="Times New Roman"/>
          <w:sz w:val="24"/>
          <w:szCs w:val="24"/>
        </w:rPr>
        <w:t>Дата________________</w:t>
      </w:r>
    </w:p>
    <w:p w:rsidR="00C43824" w:rsidRPr="00D614B1" w:rsidRDefault="00C43824" w:rsidP="00C43824">
      <w:pPr>
        <w:rPr>
          <w:rFonts w:ascii="Times New Roman" w:hAnsi="Times New Roman" w:cs="Times New Roman"/>
          <w:sz w:val="24"/>
          <w:szCs w:val="24"/>
        </w:rPr>
      </w:pPr>
    </w:p>
    <w:p w:rsidR="00C43824" w:rsidRDefault="00C43824" w:rsidP="00C43824">
      <w:pPr>
        <w:rPr>
          <w:rFonts w:ascii="Times New Roman" w:hAnsi="Times New Roman" w:cs="Times New Roman"/>
          <w:sz w:val="24"/>
          <w:szCs w:val="24"/>
        </w:rPr>
      </w:pPr>
    </w:p>
    <w:p w:rsidR="00C87DF6" w:rsidRDefault="00C87DF6"/>
    <w:sectPr w:rsidR="00C87DF6" w:rsidSect="004114D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8C9DD6"/>
    <w:lvl w:ilvl="0">
      <w:numFmt w:val="bullet"/>
      <w:lvlText w:val="*"/>
      <w:lvlJc w:val="left"/>
    </w:lvl>
  </w:abstractNum>
  <w:abstractNum w:abstractNumId="1">
    <w:nsid w:val="697D2921"/>
    <w:multiLevelType w:val="hybridMultilevel"/>
    <w:tmpl w:val="2EFE14A6"/>
    <w:lvl w:ilvl="0" w:tplc="3F7E155A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49180A"/>
    <w:multiLevelType w:val="hybridMultilevel"/>
    <w:tmpl w:val="F2B00A36"/>
    <w:lvl w:ilvl="0" w:tplc="EA7C4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94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824"/>
    <w:rsid w:val="001E58A9"/>
    <w:rsid w:val="004204F5"/>
    <w:rsid w:val="004A3DE4"/>
    <w:rsid w:val="00607EA0"/>
    <w:rsid w:val="008B5B7D"/>
    <w:rsid w:val="009776D3"/>
    <w:rsid w:val="009E471F"/>
    <w:rsid w:val="00B67877"/>
    <w:rsid w:val="00BC2C74"/>
    <w:rsid w:val="00C43824"/>
    <w:rsid w:val="00C87DF6"/>
    <w:rsid w:val="00EB20D9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8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8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d-conf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d-conf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hmao.ru/info/1/6146/8370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d-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Катя</cp:lastModifiedBy>
  <cp:revision>11</cp:revision>
  <cp:lastPrinted>2015-03-09T11:44:00Z</cp:lastPrinted>
  <dcterms:created xsi:type="dcterms:W3CDTF">2014-01-29T20:51:00Z</dcterms:created>
  <dcterms:modified xsi:type="dcterms:W3CDTF">2017-03-05T14:54:00Z</dcterms:modified>
</cp:coreProperties>
</file>