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17" w:rsidRDefault="00B23117" w:rsidP="00B2311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i/>
          <w:sz w:val="24"/>
          <w:szCs w:val="24"/>
        </w:rPr>
        <w:t>Форма заявки</w:t>
      </w:r>
    </w:p>
    <w:p w:rsidR="00B23117" w:rsidRDefault="00B23117" w:rsidP="00B23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B23117" w:rsidRDefault="0017031B" w:rsidP="00B23117">
      <w:pPr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bookmarkStart w:id="0" w:name="_GoBack"/>
      <w:bookmarkEnd w:id="0"/>
      <w:r w:rsidR="00B23117">
        <w:rPr>
          <w:sz w:val="24"/>
          <w:szCs w:val="24"/>
        </w:rPr>
        <w:t>а участие в работе Международной научно-практической конференции «</w:t>
      </w:r>
      <w:proofErr w:type="gramStart"/>
      <w:r w:rsidR="00B23117">
        <w:rPr>
          <w:sz w:val="24"/>
          <w:szCs w:val="24"/>
        </w:rPr>
        <w:t>Социально-педагогическая</w:t>
      </w:r>
      <w:proofErr w:type="gramEnd"/>
      <w:r w:rsidR="00B23117">
        <w:rPr>
          <w:sz w:val="24"/>
          <w:szCs w:val="24"/>
        </w:rPr>
        <w:t xml:space="preserve"> и медико-психологическая</w:t>
      </w:r>
    </w:p>
    <w:p w:rsidR="00B23117" w:rsidRDefault="00B23117" w:rsidP="00B23117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поддержка личности в онтогенезе»</w:t>
      </w:r>
    </w:p>
    <w:p w:rsidR="00B23117" w:rsidRDefault="00B23117" w:rsidP="00B23117">
      <w:pPr>
        <w:jc w:val="center"/>
        <w:rPr>
          <w:sz w:val="24"/>
          <w:szCs w:val="24"/>
        </w:rPr>
      </w:pPr>
      <w:r>
        <w:rPr>
          <w:sz w:val="24"/>
          <w:szCs w:val="24"/>
        </w:rPr>
        <w:t>18-19 апреля 2013г.</w:t>
      </w:r>
    </w:p>
    <w:p w:rsidR="00B23117" w:rsidRDefault="00B23117" w:rsidP="00B23117">
      <w:pPr>
        <w:rPr>
          <w:sz w:val="24"/>
          <w:szCs w:val="24"/>
        </w:rPr>
      </w:pPr>
      <w:r>
        <w:rPr>
          <w:sz w:val="24"/>
          <w:szCs w:val="24"/>
        </w:rPr>
        <w:t>Фамилия______________________________</w:t>
      </w:r>
    </w:p>
    <w:p w:rsidR="00B23117" w:rsidRDefault="00B23117" w:rsidP="00B23117">
      <w:pPr>
        <w:rPr>
          <w:sz w:val="24"/>
          <w:szCs w:val="24"/>
        </w:rPr>
      </w:pPr>
      <w:r>
        <w:rPr>
          <w:sz w:val="24"/>
          <w:szCs w:val="24"/>
        </w:rPr>
        <w:t>Имя__________________________________</w:t>
      </w:r>
    </w:p>
    <w:p w:rsidR="00B23117" w:rsidRDefault="00B23117" w:rsidP="00B23117">
      <w:pPr>
        <w:rPr>
          <w:sz w:val="24"/>
          <w:szCs w:val="24"/>
        </w:rPr>
      </w:pPr>
      <w:r>
        <w:rPr>
          <w:sz w:val="24"/>
          <w:szCs w:val="24"/>
        </w:rPr>
        <w:t>Отчество______________________________</w:t>
      </w:r>
    </w:p>
    <w:p w:rsidR="00B23117" w:rsidRDefault="00B23117" w:rsidP="00B23117">
      <w:pPr>
        <w:rPr>
          <w:sz w:val="24"/>
          <w:szCs w:val="24"/>
        </w:rPr>
      </w:pPr>
      <w:r>
        <w:rPr>
          <w:sz w:val="24"/>
          <w:szCs w:val="24"/>
        </w:rPr>
        <w:t>Учебное заведение______________________________</w:t>
      </w:r>
    </w:p>
    <w:p w:rsidR="00B23117" w:rsidRDefault="00B23117" w:rsidP="00B23117">
      <w:pPr>
        <w:rPr>
          <w:sz w:val="24"/>
          <w:szCs w:val="24"/>
        </w:rPr>
      </w:pPr>
      <w:r>
        <w:rPr>
          <w:sz w:val="24"/>
          <w:szCs w:val="24"/>
        </w:rPr>
        <w:t>Название доклада_______________________________</w:t>
      </w:r>
    </w:p>
    <w:p w:rsidR="00B23117" w:rsidRDefault="00B23117" w:rsidP="00B23117">
      <w:pPr>
        <w:rPr>
          <w:sz w:val="24"/>
          <w:szCs w:val="24"/>
        </w:rPr>
      </w:pPr>
      <w:r>
        <w:rPr>
          <w:sz w:val="24"/>
          <w:szCs w:val="24"/>
        </w:rPr>
        <w:t>Выбранная проблематика__________________________</w:t>
      </w:r>
    </w:p>
    <w:p w:rsidR="00B23117" w:rsidRDefault="00B23117" w:rsidP="00B23117">
      <w:pPr>
        <w:rPr>
          <w:sz w:val="24"/>
          <w:szCs w:val="24"/>
        </w:rPr>
      </w:pPr>
      <w:r>
        <w:rPr>
          <w:sz w:val="24"/>
          <w:szCs w:val="24"/>
        </w:rPr>
        <w:t>Почтовый адрес (для рассылки списка приглашенных  участников)____________________________</w:t>
      </w:r>
    </w:p>
    <w:p w:rsidR="00B23117" w:rsidRDefault="00B23117" w:rsidP="00B23117">
      <w:pPr>
        <w:rPr>
          <w:sz w:val="24"/>
          <w:szCs w:val="24"/>
          <w:lang w:val="en-US"/>
        </w:rPr>
      </w:pPr>
      <w:r>
        <w:rPr>
          <w:sz w:val="24"/>
          <w:szCs w:val="24"/>
        </w:rPr>
        <w:t>Тел</w:t>
      </w:r>
      <w:proofErr w:type="gramStart"/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аб</w:t>
      </w:r>
      <w:r>
        <w:rPr>
          <w:sz w:val="24"/>
          <w:szCs w:val="24"/>
          <w:lang w:val="en-US"/>
        </w:rPr>
        <w:t>.(+</w:t>
      </w:r>
      <w:r>
        <w:rPr>
          <w:sz w:val="24"/>
          <w:szCs w:val="24"/>
        </w:rPr>
        <w:t>код</w:t>
      </w:r>
      <w:r>
        <w:rPr>
          <w:sz w:val="24"/>
          <w:szCs w:val="24"/>
          <w:lang w:val="en-US"/>
        </w:rPr>
        <w:t>)__________________________</w:t>
      </w:r>
    </w:p>
    <w:p w:rsidR="00B23117" w:rsidRDefault="00B23117" w:rsidP="00B2311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E- </w:t>
      </w:r>
      <w:proofErr w:type="gramStart"/>
      <w:r>
        <w:rPr>
          <w:sz w:val="24"/>
          <w:szCs w:val="24"/>
          <w:lang w:val="en-US"/>
        </w:rPr>
        <w:t>mail</w:t>
      </w:r>
      <w:proofErr w:type="gramEnd"/>
      <w:r>
        <w:rPr>
          <w:sz w:val="24"/>
          <w:szCs w:val="24"/>
          <w:lang w:val="en-US"/>
        </w:rPr>
        <w:t>________________________________</w:t>
      </w:r>
    </w:p>
    <w:p w:rsidR="00B23117" w:rsidRDefault="00B23117" w:rsidP="00B23117">
      <w:pPr>
        <w:rPr>
          <w:sz w:val="24"/>
          <w:szCs w:val="24"/>
        </w:rPr>
      </w:pPr>
      <w:r>
        <w:rPr>
          <w:sz w:val="24"/>
          <w:szCs w:val="24"/>
        </w:rPr>
        <w:t>Необходимые средства для презентации доклада_______________________________</w:t>
      </w:r>
    </w:p>
    <w:p w:rsidR="00B23117" w:rsidRDefault="00B23117" w:rsidP="00B23117">
      <w:pPr>
        <w:rPr>
          <w:sz w:val="24"/>
          <w:szCs w:val="24"/>
        </w:rPr>
      </w:pPr>
      <w:r>
        <w:rPr>
          <w:sz w:val="24"/>
          <w:szCs w:val="24"/>
        </w:rPr>
        <w:t>Подпись______________________________</w:t>
      </w:r>
    </w:p>
    <w:p w:rsidR="00B23117" w:rsidRDefault="00B23117" w:rsidP="00B23117">
      <w:pPr>
        <w:rPr>
          <w:sz w:val="24"/>
          <w:szCs w:val="24"/>
        </w:rPr>
      </w:pPr>
    </w:p>
    <w:p w:rsidR="00B23117" w:rsidRDefault="00B23117" w:rsidP="00B23117">
      <w:pPr>
        <w:rPr>
          <w:sz w:val="24"/>
          <w:szCs w:val="24"/>
        </w:rPr>
      </w:pPr>
    </w:p>
    <w:p w:rsidR="00B23117" w:rsidRDefault="00B23117" w:rsidP="00B23117">
      <w:pPr>
        <w:rPr>
          <w:sz w:val="24"/>
          <w:szCs w:val="24"/>
        </w:rPr>
      </w:pPr>
    </w:p>
    <w:p w:rsidR="00B23117" w:rsidRDefault="00B23117" w:rsidP="00B23117">
      <w:pPr>
        <w:rPr>
          <w:sz w:val="24"/>
          <w:szCs w:val="24"/>
        </w:rPr>
      </w:pPr>
    </w:p>
    <w:p w:rsidR="00B23117" w:rsidRDefault="00B23117" w:rsidP="00B23117">
      <w:pPr>
        <w:rPr>
          <w:sz w:val="24"/>
          <w:szCs w:val="24"/>
        </w:rPr>
      </w:pPr>
    </w:p>
    <w:p w:rsidR="00B23117" w:rsidRDefault="00B23117" w:rsidP="00B23117">
      <w:pPr>
        <w:rPr>
          <w:sz w:val="24"/>
          <w:szCs w:val="24"/>
        </w:rPr>
      </w:pPr>
    </w:p>
    <w:p w:rsidR="00B23117" w:rsidRPr="0017031B" w:rsidRDefault="00B23117" w:rsidP="00B2311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Программа конференции </w:t>
      </w:r>
      <w:r>
        <w:rPr>
          <w:sz w:val="24"/>
          <w:szCs w:val="24"/>
        </w:rPr>
        <w:t>будет составлена путем экспертного отбора поступивших материалов. Критерии для экспертного отбора материалов: новизна, научная и практическая значимость, наличие результатов исследования, соответствие требованиям к оформлению.</w:t>
      </w:r>
    </w:p>
    <w:p w:rsidR="00B23117" w:rsidRPr="0017031B" w:rsidRDefault="00B23117" w:rsidP="00B23117">
      <w:pPr>
        <w:jc w:val="both"/>
        <w:rPr>
          <w:sz w:val="24"/>
          <w:szCs w:val="24"/>
        </w:rPr>
      </w:pPr>
    </w:p>
    <w:p w:rsidR="00B23117" w:rsidRPr="0017031B" w:rsidRDefault="00B23117" w:rsidP="00B23117">
      <w:pPr>
        <w:jc w:val="both"/>
        <w:rPr>
          <w:sz w:val="24"/>
          <w:szCs w:val="24"/>
        </w:rPr>
      </w:pPr>
    </w:p>
    <w:p w:rsidR="00B23117" w:rsidRDefault="00B23117" w:rsidP="00B23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Финансовые условия</w:t>
      </w:r>
    </w:p>
    <w:p w:rsidR="00B23117" w:rsidRDefault="00B23117" w:rsidP="00B231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Расходы на проезд, питание и проживание оплачивают командирующие организации или участники конференции. Для участников конференции установлен </w:t>
      </w:r>
      <w:proofErr w:type="spellStart"/>
      <w:r>
        <w:rPr>
          <w:sz w:val="24"/>
          <w:szCs w:val="24"/>
        </w:rPr>
        <w:t>оргвзнос</w:t>
      </w:r>
      <w:proofErr w:type="spellEnd"/>
      <w:r>
        <w:rPr>
          <w:sz w:val="24"/>
          <w:szCs w:val="24"/>
        </w:rPr>
        <w:t>: 95 тыс. бел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убл</w:t>
      </w:r>
      <w:proofErr w:type="spellEnd"/>
      <w:r>
        <w:rPr>
          <w:sz w:val="24"/>
          <w:szCs w:val="24"/>
        </w:rPr>
        <w:t xml:space="preserve">. (публикация одного доклада и очное участие в конференции), 90 тыс. бел. </w:t>
      </w:r>
      <w:proofErr w:type="spellStart"/>
      <w:r>
        <w:rPr>
          <w:sz w:val="24"/>
          <w:szCs w:val="24"/>
        </w:rPr>
        <w:t>рубл</w:t>
      </w:r>
      <w:proofErr w:type="spellEnd"/>
      <w:r>
        <w:rPr>
          <w:sz w:val="24"/>
          <w:szCs w:val="24"/>
        </w:rPr>
        <w:t>. (публикация одного доклада, заочное участие в конференции). Сборник материалов будет издан после проведения конференции.</w:t>
      </w:r>
    </w:p>
    <w:p w:rsidR="00B23117" w:rsidRDefault="00B23117" w:rsidP="00B23117">
      <w:pPr>
        <w:jc w:val="both"/>
        <w:rPr>
          <w:sz w:val="24"/>
          <w:szCs w:val="24"/>
        </w:rPr>
      </w:pPr>
      <w:r>
        <w:rPr>
          <w:sz w:val="24"/>
          <w:szCs w:val="24"/>
        </w:rPr>
        <w:t>Оплата производится на расчетный счет по указанным ниже реквизитам:</w:t>
      </w:r>
    </w:p>
    <w:p w:rsidR="00B23117" w:rsidRDefault="00B23117" w:rsidP="00B231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УНП 200050321,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3632900000017,</w:t>
      </w:r>
    </w:p>
    <w:p w:rsidR="00B23117" w:rsidRDefault="00B23117" w:rsidP="00B23117">
      <w:pPr>
        <w:jc w:val="both"/>
        <w:rPr>
          <w:sz w:val="24"/>
          <w:szCs w:val="24"/>
        </w:rPr>
      </w:pPr>
      <w:r>
        <w:rPr>
          <w:sz w:val="24"/>
          <w:szCs w:val="24"/>
        </w:rPr>
        <w:t>ОКПО 02148014, АСБ «Беларусбанк», филиал 126, МФО 252, код 252.</w:t>
      </w:r>
    </w:p>
    <w:p w:rsidR="00B23117" w:rsidRDefault="00B23117" w:rsidP="00B231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пометкой «на международную </w:t>
      </w:r>
      <w:proofErr w:type="spellStart"/>
      <w:r>
        <w:rPr>
          <w:sz w:val="24"/>
          <w:szCs w:val="24"/>
        </w:rPr>
        <w:t>научн</w:t>
      </w:r>
      <w:proofErr w:type="spellEnd"/>
      <w:proofErr w:type="gramStart"/>
      <w:r>
        <w:rPr>
          <w:sz w:val="24"/>
          <w:szCs w:val="24"/>
        </w:rPr>
        <w:t>.-</w:t>
      </w:r>
      <w:proofErr w:type="spellStart"/>
      <w:proofErr w:type="gramEnd"/>
      <w:r>
        <w:rPr>
          <w:sz w:val="24"/>
          <w:szCs w:val="24"/>
        </w:rPr>
        <w:t>практ</w:t>
      </w:r>
      <w:proofErr w:type="spellEnd"/>
      <w:r>
        <w:rPr>
          <w:sz w:val="24"/>
          <w:szCs w:val="24"/>
        </w:rPr>
        <w:t>. конференцию «Социально-педагогическая и медико-психологическая поддержка личности в онтогенезе», каф. ПД.</w:t>
      </w:r>
    </w:p>
    <w:p w:rsidR="00B23117" w:rsidRDefault="00B23117" w:rsidP="00B23117">
      <w:pPr>
        <w:jc w:val="both"/>
        <w:rPr>
          <w:sz w:val="28"/>
          <w:szCs w:val="28"/>
        </w:rPr>
      </w:pPr>
    </w:p>
    <w:p w:rsidR="00B23117" w:rsidRDefault="00B23117" w:rsidP="00B23117">
      <w:pPr>
        <w:jc w:val="both"/>
        <w:rPr>
          <w:sz w:val="28"/>
          <w:szCs w:val="28"/>
        </w:rPr>
      </w:pPr>
    </w:p>
    <w:p w:rsidR="00B23117" w:rsidRDefault="00B23117" w:rsidP="00B23117">
      <w:pPr>
        <w:jc w:val="both"/>
        <w:rPr>
          <w:sz w:val="28"/>
          <w:szCs w:val="28"/>
        </w:rPr>
      </w:pPr>
    </w:p>
    <w:p w:rsidR="00B23117" w:rsidRDefault="00B23117" w:rsidP="00B23117">
      <w:pPr>
        <w:jc w:val="both"/>
        <w:rPr>
          <w:sz w:val="28"/>
          <w:szCs w:val="28"/>
        </w:rPr>
      </w:pPr>
    </w:p>
    <w:p w:rsidR="00B23117" w:rsidRDefault="00B23117" w:rsidP="00B23117">
      <w:pPr>
        <w:jc w:val="both"/>
        <w:rPr>
          <w:sz w:val="28"/>
          <w:szCs w:val="28"/>
        </w:rPr>
      </w:pPr>
    </w:p>
    <w:p w:rsidR="00B23117" w:rsidRDefault="00B23117" w:rsidP="00B23117">
      <w:pPr>
        <w:jc w:val="both"/>
        <w:rPr>
          <w:sz w:val="28"/>
          <w:szCs w:val="28"/>
        </w:rPr>
      </w:pPr>
    </w:p>
    <w:p w:rsidR="00B23117" w:rsidRDefault="00B23117" w:rsidP="00B23117">
      <w:pPr>
        <w:jc w:val="both"/>
        <w:rPr>
          <w:sz w:val="28"/>
          <w:szCs w:val="28"/>
        </w:rPr>
      </w:pPr>
    </w:p>
    <w:p w:rsidR="00B23117" w:rsidRDefault="00B23117" w:rsidP="00B23117">
      <w:pPr>
        <w:jc w:val="both"/>
        <w:rPr>
          <w:sz w:val="28"/>
          <w:szCs w:val="28"/>
        </w:rPr>
      </w:pPr>
    </w:p>
    <w:p w:rsidR="00B23117" w:rsidRDefault="00B23117" w:rsidP="00B23117">
      <w:pPr>
        <w:jc w:val="both"/>
        <w:rPr>
          <w:sz w:val="28"/>
          <w:szCs w:val="28"/>
        </w:rPr>
      </w:pPr>
    </w:p>
    <w:p w:rsidR="00B23117" w:rsidRDefault="00B23117" w:rsidP="00B23117">
      <w:pPr>
        <w:jc w:val="both"/>
        <w:rPr>
          <w:sz w:val="28"/>
          <w:szCs w:val="28"/>
        </w:rPr>
      </w:pPr>
    </w:p>
    <w:p w:rsidR="00B23117" w:rsidRDefault="00B23117" w:rsidP="00B23117">
      <w:pPr>
        <w:jc w:val="both"/>
        <w:rPr>
          <w:sz w:val="24"/>
          <w:szCs w:val="24"/>
        </w:rPr>
      </w:pPr>
    </w:p>
    <w:p w:rsidR="00B23117" w:rsidRDefault="00B23117" w:rsidP="00B23117">
      <w:pPr>
        <w:jc w:val="both"/>
        <w:rPr>
          <w:sz w:val="24"/>
          <w:szCs w:val="24"/>
        </w:rPr>
      </w:pPr>
    </w:p>
    <w:p w:rsidR="00B23117" w:rsidRDefault="00B23117" w:rsidP="00B23117">
      <w:pPr>
        <w:rPr>
          <w:rFonts w:asciiTheme="minorHAnsi" w:hAnsiTheme="minorHAnsi" w:cstheme="minorBidi"/>
          <w:sz w:val="24"/>
          <w:szCs w:val="24"/>
        </w:rPr>
      </w:pPr>
    </w:p>
    <w:p w:rsidR="00B23117" w:rsidRDefault="00B23117" w:rsidP="00B23117">
      <w:pPr>
        <w:rPr>
          <w:sz w:val="24"/>
          <w:szCs w:val="24"/>
        </w:rPr>
      </w:pPr>
    </w:p>
    <w:p w:rsidR="00B23117" w:rsidRDefault="00B23117" w:rsidP="00B23117">
      <w:pPr>
        <w:rPr>
          <w:sz w:val="24"/>
          <w:szCs w:val="24"/>
        </w:rPr>
      </w:pPr>
    </w:p>
    <w:p w:rsidR="00B23117" w:rsidRPr="0017031B" w:rsidRDefault="00B23117" w:rsidP="00B23117">
      <w:pPr>
        <w:rPr>
          <w:sz w:val="24"/>
          <w:szCs w:val="24"/>
        </w:rPr>
      </w:pPr>
    </w:p>
    <w:p w:rsidR="00B23117" w:rsidRPr="0017031B" w:rsidRDefault="00B23117" w:rsidP="00B23117">
      <w:pPr>
        <w:rPr>
          <w:sz w:val="24"/>
          <w:szCs w:val="24"/>
        </w:rPr>
      </w:pPr>
    </w:p>
    <w:p w:rsidR="00B23117" w:rsidRPr="0017031B" w:rsidRDefault="00B23117" w:rsidP="00B23117">
      <w:pPr>
        <w:rPr>
          <w:sz w:val="24"/>
          <w:szCs w:val="24"/>
        </w:rPr>
      </w:pPr>
    </w:p>
    <w:p w:rsidR="00B23117" w:rsidRPr="0017031B" w:rsidRDefault="00B23117" w:rsidP="00B23117">
      <w:pPr>
        <w:rPr>
          <w:sz w:val="24"/>
          <w:szCs w:val="24"/>
        </w:rPr>
      </w:pPr>
    </w:p>
    <w:p w:rsidR="00B23117" w:rsidRDefault="00B23117" w:rsidP="00B23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Учреждение образования</w:t>
      </w:r>
    </w:p>
    <w:p w:rsidR="00B23117" w:rsidRDefault="00B23117" w:rsidP="00B23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«Брестский государственный университет имени А.С Пушкина»</w:t>
      </w:r>
    </w:p>
    <w:p w:rsidR="00B23117" w:rsidRDefault="00B23117" w:rsidP="00B23117">
      <w:pPr>
        <w:jc w:val="center"/>
        <w:rPr>
          <w:b/>
          <w:sz w:val="24"/>
          <w:szCs w:val="24"/>
        </w:rPr>
      </w:pPr>
    </w:p>
    <w:p w:rsidR="00B23117" w:rsidRDefault="00B23117" w:rsidP="00B23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Социально-педагогический факультет</w:t>
      </w:r>
    </w:p>
    <w:p w:rsidR="00B23117" w:rsidRDefault="00B23117" w:rsidP="00B23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Кафедра педагогики детства</w:t>
      </w:r>
    </w:p>
    <w:p w:rsidR="00B23117" w:rsidRDefault="00B23117" w:rsidP="00B23117">
      <w:pPr>
        <w:jc w:val="center"/>
        <w:rPr>
          <w:b/>
          <w:sz w:val="24"/>
          <w:szCs w:val="24"/>
        </w:rPr>
      </w:pPr>
    </w:p>
    <w:p w:rsidR="00B23117" w:rsidRDefault="00B23117" w:rsidP="00B23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Международная научно-практическая конференция</w:t>
      </w:r>
    </w:p>
    <w:p w:rsidR="00B23117" w:rsidRDefault="00B23117" w:rsidP="00B23117">
      <w:pPr>
        <w:jc w:val="center"/>
        <w:rPr>
          <w:b/>
          <w:sz w:val="24"/>
          <w:szCs w:val="24"/>
        </w:rPr>
      </w:pPr>
    </w:p>
    <w:p w:rsidR="00B23117" w:rsidRDefault="00B23117" w:rsidP="00B2311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«Социально-педагогическая</w:t>
      </w:r>
    </w:p>
    <w:p w:rsidR="00B23117" w:rsidRDefault="00B23117" w:rsidP="00B2311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и медико-психологическая поддержка личности</w:t>
      </w:r>
    </w:p>
    <w:p w:rsidR="00B23117" w:rsidRDefault="00B23117" w:rsidP="00B23117">
      <w:pPr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>в онтогенезе</w:t>
      </w:r>
      <w:r>
        <w:rPr>
          <w:b/>
          <w:sz w:val="36"/>
          <w:szCs w:val="36"/>
        </w:rPr>
        <w:t>»</w:t>
      </w:r>
    </w:p>
    <w:p w:rsidR="00B23117" w:rsidRDefault="00B23117" w:rsidP="00B23117">
      <w:pPr>
        <w:jc w:val="center"/>
        <w:rPr>
          <w:i/>
          <w:sz w:val="32"/>
          <w:szCs w:val="32"/>
        </w:rPr>
      </w:pPr>
    </w:p>
    <w:p w:rsidR="00B23117" w:rsidRDefault="00B23117" w:rsidP="00B2311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18–19 апреля 2013 года</w:t>
      </w:r>
    </w:p>
    <w:p w:rsidR="00B23117" w:rsidRDefault="00B23117" w:rsidP="00B23117">
      <w:pPr>
        <w:jc w:val="center"/>
        <w:rPr>
          <w:sz w:val="36"/>
          <w:szCs w:val="36"/>
          <w:u w:val="single"/>
        </w:rPr>
      </w:pPr>
    </w:p>
    <w:p w:rsidR="00B23117" w:rsidRDefault="00B23117" w:rsidP="00B23117">
      <w:pPr>
        <w:jc w:val="center"/>
        <w:rPr>
          <w:sz w:val="36"/>
          <w:szCs w:val="36"/>
          <w:u w:val="single"/>
        </w:rPr>
      </w:pPr>
    </w:p>
    <w:p w:rsidR="00B23117" w:rsidRDefault="00B23117" w:rsidP="00B23117">
      <w:pPr>
        <w:jc w:val="center"/>
        <w:rPr>
          <w:sz w:val="36"/>
          <w:szCs w:val="36"/>
          <w:u w:val="single"/>
        </w:rPr>
      </w:pPr>
    </w:p>
    <w:p w:rsidR="00B23117" w:rsidRDefault="00B23117" w:rsidP="00B23117">
      <w:pPr>
        <w:jc w:val="center"/>
        <w:rPr>
          <w:sz w:val="36"/>
          <w:szCs w:val="36"/>
          <w:u w:val="single"/>
        </w:rPr>
      </w:pPr>
    </w:p>
    <w:p w:rsidR="00B23117" w:rsidRDefault="00B23117" w:rsidP="00B23117">
      <w:pPr>
        <w:jc w:val="center"/>
        <w:rPr>
          <w:sz w:val="36"/>
          <w:szCs w:val="36"/>
          <w:u w:val="single"/>
        </w:rPr>
      </w:pPr>
    </w:p>
    <w:p w:rsidR="00B23117" w:rsidRDefault="00B23117" w:rsidP="00B23117">
      <w:pPr>
        <w:jc w:val="center"/>
        <w:rPr>
          <w:sz w:val="36"/>
          <w:szCs w:val="36"/>
          <w:u w:val="single"/>
        </w:rPr>
      </w:pPr>
    </w:p>
    <w:p w:rsidR="00B23117" w:rsidRDefault="00B23117" w:rsidP="00B23117">
      <w:pPr>
        <w:jc w:val="center"/>
        <w:rPr>
          <w:sz w:val="36"/>
          <w:szCs w:val="36"/>
          <w:u w:val="single"/>
        </w:rPr>
      </w:pPr>
    </w:p>
    <w:p w:rsidR="00B23117" w:rsidRDefault="00B23117" w:rsidP="00B23117">
      <w:pPr>
        <w:jc w:val="center"/>
        <w:rPr>
          <w:sz w:val="36"/>
          <w:szCs w:val="36"/>
          <w:u w:val="single"/>
        </w:rPr>
      </w:pPr>
    </w:p>
    <w:p w:rsidR="00B23117" w:rsidRPr="0017031B" w:rsidRDefault="00B23117" w:rsidP="00B23117">
      <w:pPr>
        <w:jc w:val="center"/>
        <w:rPr>
          <w:sz w:val="36"/>
          <w:szCs w:val="36"/>
          <w:u w:val="single"/>
        </w:rPr>
      </w:pPr>
    </w:p>
    <w:p w:rsidR="00B23117" w:rsidRPr="0017031B" w:rsidRDefault="00B23117" w:rsidP="00B23117">
      <w:pPr>
        <w:jc w:val="center"/>
        <w:rPr>
          <w:sz w:val="36"/>
          <w:szCs w:val="36"/>
          <w:u w:val="single"/>
        </w:rPr>
      </w:pPr>
    </w:p>
    <w:p w:rsidR="00B23117" w:rsidRPr="0017031B" w:rsidRDefault="00B23117" w:rsidP="00B23117">
      <w:pPr>
        <w:jc w:val="center"/>
        <w:rPr>
          <w:sz w:val="36"/>
          <w:szCs w:val="36"/>
          <w:u w:val="single"/>
        </w:rPr>
      </w:pPr>
    </w:p>
    <w:p w:rsidR="00B23117" w:rsidRPr="0017031B" w:rsidRDefault="00B23117" w:rsidP="00B23117">
      <w:pPr>
        <w:jc w:val="center"/>
        <w:rPr>
          <w:sz w:val="36"/>
          <w:szCs w:val="36"/>
          <w:u w:val="single"/>
        </w:rPr>
      </w:pPr>
    </w:p>
    <w:p w:rsidR="00B23117" w:rsidRPr="0017031B" w:rsidRDefault="00B23117" w:rsidP="00B23117">
      <w:pPr>
        <w:jc w:val="center"/>
        <w:rPr>
          <w:sz w:val="36"/>
          <w:szCs w:val="36"/>
          <w:u w:val="single"/>
        </w:rPr>
      </w:pPr>
    </w:p>
    <w:p w:rsidR="00B23117" w:rsidRPr="0017031B" w:rsidRDefault="00B23117" w:rsidP="00B231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г. Брест</w:t>
      </w:r>
    </w:p>
    <w:p w:rsidR="00232DA4" w:rsidRPr="0005115F" w:rsidRDefault="00EB3FCA">
      <w:pPr>
        <w:shd w:val="clear" w:color="auto" w:fill="FFFFFF"/>
        <w:spacing w:before="76" w:line="274" w:lineRule="exact"/>
        <w:ind w:right="148"/>
        <w:jc w:val="center"/>
        <w:rPr>
          <w:b/>
        </w:rPr>
      </w:pPr>
      <w:r w:rsidRPr="0005115F">
        <w:rPr>
          <w:rFonts w:eastAsia="Times New Roman"/>
          <w:b/>
          <w:sz w:val="28"/>
          <w:szCs w:val="28"/>
        </w:rPr>
        <w:lastRenderedPageBreak/>
        <w:t>Дорогие друзья!</w:t>
      </w:r>
    </w:p>
    <w:p w:rsidR="00232DA4" w:rsidRDefault="00EB3FCA">
      <w:pPr>
        <w:shd w:val="clear" w:color="auto" w:fill="FFFFFF"/>
        <w:spacing w:line="274" w:lineRule="exact"/>
        <w:ind w:right="122"/>
        <w:jc w:val="center"/>
      </w:pPr>
      <w:r>
        <w:rPr>
          <w:rFonts w:eastAsia="Times New Roman"/>
          <w:sz w:val="24"/>
          <w:szCs w:val="24"/>
        </w:rPr>
        <w:t>Приглашаем Вас принять участие в работе</w:t>
      </w:r>
    </w:p>
    <w:p w:rsidR="00232DA4" w:rsidRDefault="00EB3FCA">
      <w:pPr>
        <w:shd w:val="clear" w:color="auto" w:fill="FFFFFF"/>
        <w:spacing w:line="274" w:lineRule="exact"/>
        <w:ind w:right="122"/>
        <w:jc w:val="center"/>
      </w:pPr>
      <w:r>
        <w:rPr>
          <w:rFonts w:eastAsia="Times New Roman"/>
          <w:sz w:val="24"/>
          <w:szCs w:val="24"/>
        </w:rPr>
        <w:t>Международной научно-практической</w:t>
      </w:r>
    </w:p>
    <w:p w:rsidR="00232DA4" w:rsidRDefault="00EB3FCA">
      <w:pPr>
        <w:shd w:val="clear" w:color="auto" w:fill="FFFFFF"/>
        <w:spacing w:line="274" w:lineRule="exact"/>
        <w:ind w:right="112"/>
        <w:jc w:val="center"/>
      </w:pPr>
      <w:r>
        <w:rPr>
          <w:rFonts w:eastAsia="Times New Roman"/>
          <w:sz w:val="24"/>
          <w:szCs w:val="24"/>
        </w:rPr>
        <w:t xml:space="preserve">конференции </w:t>
      </w:r>
      <w:r>
        <w:rPr>
          <w:rFonts w:eastAsia="Times New Roman"/>
          <w:b/>
          <w:bCs/>
          <w:sz w:val="24"/>
          <w:szCs w:val="24"/>
        </w:rPr>
        <w:t>«</w:t>
      </w:r>
      <w:proofErr w:type="gramStart"/>
      <w:r>
        <w:rPr>
          <w:rFonts w:eastAsia="Times New Roman"/>
          <w:b/>
          <w:bCs/>
          <w:sz w:val="24"/>
          <w:szCs w:val="24"/>
        </w:rPr>
        <w:t>Социально-педагогическая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и</w:t>
      </w:r>
    </w:p>
    <w:p w:rsidR="00232DA4" w:rsidRPr="0005115F" w:rsidRDefault="00EB3FCA">
      <w:pPr>
        <w:shd w:val="clear" w:color="auto" w:fill="FFFFFF"/>
        <w:spacing w:before="4" w:line="274" w:lineRule="exact"/>
        <w:ind w:right="104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t>м</w:t>
      </w:r>
      <w:r w:rsidR="006D4CB1">
        <w:rPr>
          <w:rFonts w:eastAsia="Times New Roman"/>
          <w:b/>
          <w:bCs/>
          <w:spacing w:val="-2"/>
          <w:sz w:val="24"/>
          <w:szCs w:val="24"/>
        </w:rPr>
        <w:t>едико-психологическая поддержка</w:t>
      </w:r>
    </w:p>
    <w:p w:rsidR="00232DA4" w:rsidRDefault="00EB3FCA">
      <w:pPr>
        <w:shd w:val="clear" w:color="auto" w:fill="FFFFFF"/>
        <w:spacing w:line="274" w:lineRule="exact"/>
        <w:ind w:right="97"/>
        <w:jc w:val="center"/>
      </w:pPr>
      <w:r>
        <w:rPr>
          <w:rFonts w:eastAsia="Times New Roman"/>
          <w:b/>
          <w:bCs/>
          <w:sz w:val="24"/>
          <w:szCs w:val="24"/>
        </w:rPr>
        <w:t>личности в онтогенезе»,</w:t>
      </w:r>
    </w:p>
    <w:p w:rsidR="00232DA4" w:rsidRDefault="00EB3FCA">
      <w:pPr>
        <w:shd w:val="clear" w:color="auto" w:fill="FFFFFF"/>
        <w:spacing w:line="274" w:lineRule="exact"/>
        <w:ind w:right="94"/>
        <w:jc w:val="center"/>
      </w:pPr>
      <w:proofErr w:type="gramStart"/>
      <w:r>
        <w:rPr>
          <w:rFonts w:eastAsia="Times New Roman"/>
          <w:spacing w:val="-2"/>
          <w:sz w:val="24"/>
          <w:szCs w:val="24"/>
        </w:rPr>
        <w:t>которая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состоится 18-19 апреля 2013 года на базе</w:t>
      </w:r>
    </w:p>
    <w:p w:rsidR="00232DA4" w:rsidRDefault="00EB3FCA">
      <w:pPr>
        <w:shd w:val="clear" w:color="auto" w:fill="FFFFFF"/>
        <w:spacing w:line="274" w:lineRule="exact"/>
        <w:ind w:right="76"/>
        <w:jc w:val="center"/>
      </w:pPr>
      <w:r>
        <w:rPr>
          <w:rFonts w:eastAsia="Times New Roman"/>
          <w:sz w:val="24"/>
          <w:szCs w:val="24"/>
        </w:rPr>
        <w:t>социально-педагогического факультета</w:t>
      </w:r>
    </w:p>
    <w:p w:rsidR="00232DA4" w:rsidRPr="005B1B9E" w:rsidRDefault="00EB3FCA" w:rsidP="005B1B9E">
      <w:pPr>
        <w:shd w:val="clear" w:color="auto" w:fill="FFFFFF"/>
        <w:spacing w:line="274" w:lineRule="exact"/>
        <w:ind w:right="8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учреждения образования «</w:t>
      </w:r>
      <w:proofErr w:type="gramStart"/>
      <w:r>
        <w:rPr>
          <w:rFonts w:eastAsia="Times New Roman"/>
          <w:sz w:val="24"/>
          <w:szCs w:val="24"/>
        </w:rPr>
        <w:t>Брестский</w:t>
      </w:r>
      <w:proofErr w:type="gramEnd"/>
    </w:p>
    <w:p w:rsidR="00232DA4" w:rsidRDefault="00EB3FCA">
      <w:pPr>
        <w:shd w:val="clear" w:color="auto" w:fill="FFFFFF"/>
        <w:spacing w:line="274" w:lineRule="exact"/>
        <w:ind w:right="65"/>
        <w:jc w:val="center"/>
      </w:pPr>
      <w:r>
        <w:rPr>
          <w:rFonts w:eastAsia="Times New Roman"/>
          <w:sz w:val="24"/>
          <w:szCs w:val="24"/>
        </w:rPr>
        <w:t>государственный университет</w:t>
      </w:r>
    </w:p>
    <w:p w:rsidR="00232DA4" w:rsidRDefault="00EB3FCA">
      <w:pPr>
        <w:shd w:val="clear" w:color="auto" w:fill="FFFFFF"/>
        <w:spacing w:line="274" w:lineRule="exact"/>
        <w:ind w:left="947" w:right="893" w:firstLine="482"/>
      </w:pPr>
      <w:r>
        <w:rPr>
          <w:rFonts w:eastAsia="Times New Roman"/>
          <w:spacing w:val="-1"/>
          <w:sz w:val="24"/>
          <w:szCs w:val="24"/>
        </w:rPr>
        <w:t xml:space="preserve">имени А.С. Пушкина» </w:t>
      </w:r>
      <w:r>
        <w:rPr>
          <w:rFonts w:eastAsia="Times New Roman"/>
          <w:spacing w:val="-3"/>
          <w:sz w:val="24"/>
          <w:szCs w:val="24"/>
          <w:u w:val="single"/>
        </w:rPr>
        <w:t>Формы участия в конференции:</w:t>
      </w:r>
    </w:p>
    <w:p w:rsidR="00232DA4" w:rsidRDefault="00EB3FCA" w:rsidP="00EB3FCA">
      <w:pPr>
        <w:numPr>
          <w:ilvl w:val="0"/>
          <w:numId w:val="1"/>
        </w:numPr>
        <w:shd w:val="clear" w:color="auto" w:fill="FFFFFF"/>
        <w:tabs>
          <w:tab w:val="left" w:pos="126"/>
        </w:tabs>
        <w:spacing w:before="4" w:line="274" w:lineRule="exact"/>
        <w:ind w:left="126" w:right="893" w:hanging="126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Выступление с докладом на пленарном </w:t>
      </w:r>
      <w:r>
        <w:rPr>
          <w:rFonts w:eastAsia="Times New Roman"/>
          <w:sz w:val="24"/>
          <w:szCs w:val="24"/>
        </w:rPr>
        <w:t>заседании</w:t>
      </w:r>
    </w:p>
    <w:p w:rsidR="00232DA4" w:rsidRDefault="00EB3FCA" w:rsidP="00EB3FCA">
      <w:pPr>
        <w:numPr>
          <w:ilvl w:val="0"/>
          <w:numId w:val="1"/>
        </w:numPr>
        <w:shd w:val="clear" w:color="auto" w:fill="FFFFFF"/>
        <w:tabs>
          <w:tab w:val="left" w:pos="126"/>
        </w:tabs>
        <w:spacing w:before="4"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Выступление с докладом на секции</w:t>
      </w:r>
    </w:p>
    <w:p w:rsidR="00232DA4" w:rsidRDefault="00EB3FCA" w:rsidP="00EB3FCA">
      <w:pPr>
        <w:numPr>
          <w:ilvl w:val="0"/>
          <w:numId w:val="1"/>
        </w:numPr>
        <w:shd w:val="clear" w:color="auto" w:fill="FFFFFF"/>
        <w:tabs>
          <w:tab w:val="left" w:pos="126"/>
        </w:tabs>
        <w:spacing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дискуссии на секционном заседании</w:t>
      </w:r>
    </w:p>
    <w:p w:rsidR="00232DA4" w:rsidRDefault="00EB3FCA" w:rsidP="00EB3FCA">
      <w:pPr>
        <w:numPr>
          <w:ilvl w:val="0"/>
          <w:numId w:val="1"/>
        </w:numPr>
        <w:shd w:val="clear" w:color="auto" w:fill="FFFFFF"/>
        <w:tabs>
          <w:tab w:val="left" w:pos="126"/>
        </w:tabs>
        <w:spacing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Заочное участие (публикация материалов).</w:t>
      </w:r>
    </w:p>
    <w:p w:rsidR="00232DA4" w:rsidRDefault="00EB3FCA">
      <w:pPr>
        <w:shd w:val="clear" w:color="auto" w:fill="FFFFFF"/>
        <w:spacing w:before="4" w:line="274" w:lineRule="exact"/>
        <w:ind w:left="889"/>
      </w:pPr>
      <w:r>
        <w:rPr>
          <w:rFonts w:eastAsia="Times New Roman"/>
          <w:b/>
          <w:bCs/>
          <w:sz w:val="24"/>
          <w:szCs w:val="24"/>
        </w:rPr>
        <w:t>Проблемное поле конференции</w:t>
      </w:r>
    </w:p>
    <w:p w:rsidR="00232DA4" w:rsidRDefault="00EB3FCA" w:rsidP="001F66F2">
      <w:pPr>
        <w:numPr>
          <w:ilvl w:val="0"/>
          <w:numId w:val="2"/>
        </w:numPr>
        <w:shd w:val="clear" w:color="auto" w:fill="FFFFFF"/>
        <w:tabs>
          <w:tab w:val="left" w:pos="367"/>
          <w:tab w:val="left" w:pos="2603"/>
          <w:tab w:val="left" w:pos="3402"/>
        </w:tabs>
        <w:spacing w:line="313" w:lineRule="exact"/>
        <w:ind w:left="367" w:right="22" w:hanging="349"/>
        <w:jc w:val="both"/>
        <w:rPr>
          <w:b/>
          <w:bCs/>
          <w:spacing w:val="-20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>Теоретические</w:t>
      </w:r>
      <w:r w:rsidR="006D4CB1" w:rsidRPr="006D4CB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основы</w:t>
      </w:r>
      <w:r w:rsidR="006D4CB1" w:rsidRPr="006D4CB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10"/>
          <w:sz w:val="24"/>
          <w:szCs w:val="24"/>
        </w:rPr>
        <w:t>психолого-</w:t>
      </w:r>
      <w:r>
        <w:rPr>
          <w:rFonts w:eastAsia="Times New Roman"/>
          <w:sz w:val="24"/>
          <w:szCs w:val="24"/>
        </w:rPr>
        <w:t>педагогического сопровождения развития личности в онтогенезе.</w:t>
      </w:r>
    </w:p>
    <w:p w:rsidR="00232DA4" w:rsidRDefault="00EB3FCA" w:rsidP="001F66F2">
      <w:pPr>
        <w:numPr>
          <w:ilvl w:val="0"/>
          <w:numId w:val="2"/>
        </w:numPr>
        <w:shd w:val="clear" w:color="auto" w:fill="FFFFFF"/>
        <w:tabs>
          <w:tab w:val="left" w:pos="367"/>
        </w:tabs>
        <w:spacing w:line="313" w:lineRule="exact"/>
        <w:ind w:left="367" w:right="22" w:hanging="349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Современные технологии развития личности </w:t>
      </w:r>
      <w:r>
        <w:rPr>
          <w:rFonts w:eastAsia="Times New Roman"/>
          <w:sz w:val="24"/>
          <w:szCs w:val="24"/>
        </w:rPr>
        <w:t>ребенка.</w:t>
      </w:r>
    </w:p>
    <w:p w:rsidR="00232DA4" w:rsidRDefault="005B1B9E" w:rsidP="001F66F2">
      <w:pPr>
        <w:numPr>
          <w:ilvl w:val="0"/>
          <w:numId w:val="2"/>
        </w:numPr>
        <w:shd w:val="clear" w:color="auto" w:fill="FFFFFF"/>
        <w:tabs>
          <w:tab w:val="left" w:pos="367"/>
        </w:tabs>
        <w:spacing w:before="4" w:line="313" w:lineRule="exact"/>
        <w:ind w:left="367" w:right="18" w:hanging="349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Психолого-педагогическое</w:t>
      </w:r>
      <w:r w:rsidR="001F66F2">
        <w:rPr>
          <w:rFonts w:eastAsia="Times New Roman"/>
          <w:sz w:val="24"/>
          <w:szCs w:val="24"/>
        </w:rPr>
        <w:t xml:space="preserve"> </w:t>
      </w:r>
      <w:r w:rsidR="00EB3FCA">
        <w:rPr>
          <w:rFonts w:eastAsia="Times New Roman"/>
          <w:sz w:val="24"/>
          <w:szCs w:val="24"/>
        </w:rPr>
        <w:t xml:space="preserve">и социально-медицинское сопровождение лиц с </w:t>
      </w:r>
      <w:r w:rsidR="00EB3FCA">
        <w:rPr>
          <w:rFonts w:eastAsia="Times New Roman"/>
          <w:spacing w:val="-6"/>
          <w:sz w:val="24"/>
          <w:szCs w:val="24"/>
        </w:rPr>
        <w:t>особенностями психофизического развития.</w:t>
      </w:r>
    </w:p>
    <w:p w:rsidR="00232DA4" w:rsidRDefault="00EB3FCA" w:rsidP="001F66F2">
      <w:pPr>
        <w:numPr>
          <w:ilvl w:val="0"/>
          <w:numId w:val="2"/>
        </w:numPr>
        <w:shd w:val="clear" w:color="auto" w:fill="FFFFFF"/>
        <w:tabs>
          <w:tab w:val="left" w:pos="367"/>
        </w:tabs>
        <w:spacing w:line="313" w:lineRule="exact"/>
        <w:ind w:left="367" w:right="11" w:hanging="349"/>
        <w:jc w:val="both"/>
        <w:rPr>
          <w:spacing w:val="-16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Социально-психологическое и педагогическое сопровождение лиц с девиантным поведением.</w:t>
      </w:r>
    </w:p>
    <w:p w:rsidR="00232DA4" w:rsidRDefault="00EB3FCA" w:rsidP="001F66F2">
      <w:pPr>
        <w:numPr>
          <w:ilvl w:val="0"/>
          <w:numId w:val="2"/>
        </w:numPr>
        <w:shd w:val="clear" w:color="auto" w:fill="FFFFFF"/>
        <w:tabs>
          <w:tab w:val="left" w:pos="367"/>
        </w:tabs>
        <w:spacing w:line="313" w:lineRule="exact"/>
        <w:ind w:left="367" w:right="11" w:hanging="349"/>
        <w:jc w:val="both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 взрослых: отечественный и зарубежный опыт.</w:t>
      </w:r>
    </w:p>
    <w:p w:rsidR="00232DA4" w:rsidRDefault="00EB3FCA" w:rsidP="001F66F2">
      <w:pPr>
        <w:numPr>
          <w:ilvl w:val="0"/>
          <w:numId w:val="2"/>
        </w:numPr>
        <w:shd w:val="clear" w:color="auto" w:fill="FFFFFF"/>
        <w:tabs>
          <w:tab w:val="left" w:pos="367"/>
        </w:tabs>
        <w:spacing w:line="313" w:lineRule="exact"/>
        <w:ind w:left="367" w:hanging="349"/>
        <w:jc w:val="both"/>
        <w:rPr>
          <w:spacing w:val="-16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Социальная работа с пожилыми людьми в </w:t>
      </w:r>
      <w:r>
        <w:rPr>
          <w:rFonts w:eastAsia="Times New Roman"/>
          <w:spacing w:val="-6"/>
          <w:sz w:val="24"/>
          <w:szCs w:val="24"/>
        </w:rPr>
        <w:t xml:space="preserve">государственных учреждениях и общественных </w:t>
      </w:r>
      <w:r>
        <w:rPr>
          <w:rFonts w:eastAsia="Times New Roman"/>
          <w:sz w:val="24"/>
          <w:szCs w:val="24"/>
        </w:rPr>
        <w:t>организациях.</w:t>
      </w:r>
    </w:p>
    <w:p w:rsidR="00232DA4" w:rsidRDefault="00EB3FCA" w:rsidP="001F66F2">
      <w:pPr>
        <w:numPr>
          <w:ilvl w:val="0"/>
          <w:numId w:val="2"/>
        </w:numPr>
        <w:shd w:val="clear" w:color="auto" w:fill="FFFFFF"/>
        <w:tabs>
          <w:tab w:val="left" w:pos="367"/>
        </w:tabs>
        <w:spacing w:line="313" w:lineRule="exact"/>
        <w:ind w:left="367" w:hanging="349"/>
        <w:jc w:val="both"/>
        <w:rPr>
          <w:spacing w:val="-16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Особенности социально-педагогического и </w:t>
      </w:r>
      <w:r>
        <w:rPr>
          <w:rFonts w:eastAsia="Times New Roman"/>
          <w:spacing w:val="-8"/>
          <w:sz w:val="24"/>
          <w:szCs w:val="24"/>
        </w:rPr>
        <w:t xml:space="preserve">медико-психологического сопровождения семей </w:t>
      </w:r>
      <w:r>
        <w:rPr>
          <w:rFonts w:eastAsia="Times New Roman"/>
          <w:sz w:val="24"/>
          <w:szCs w:val="24"/>
        </w:rPr>
        <w:t>разных типов.</w:t>
      </w:r>
    </w:p>
    <w:p w:rsidR="00232DA4" w:rsidRDefault="00EB3FCA">
      <w:pPr>
        <w:rPr>
          <w:sz w:val="2"/>
          <w:szCs w:val="2"/>
        </w:rPr>
      </w:pPr>
      <w:r>
        <w:rPr>
          <w:spacing w:val="-16"/>
          <w:sz w:val="24"/>
          <w:szCs w:val="24"/>
        </w:rPr>
        <w:br w:type="column"/>
      </w:r>
    </w:p>
    <w:p w:rsidR="00232DA4" w:rsidRDefault="00EB3FCA" w:rsidP="00EB3FCA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13" w:lineRule="exact"/>
        <w:ind w:left="360" w:right="22" w:hanging="360"/>
        <w:jc w:val="both"/>
        <w:rPr>
          <w:spacing w:val="-14"/>
          <w:sz w:val="24"/>
          <w:szCs w:val="24"/>
        </w:rPr>
      </w:pPr>
      <w:proofErr w:type="gramStart"/>
      <w:r>
        <w:rPr>
          <w:rFonts w:eastAsia="Times New Roman"/>
          <w:spacing w:val="-3"/>
          <w:sz w:val="24"/>
          <w:szCs w:val="24"/>
        </w:rPr>
        <w:t>Медико-социальные</w:t>
      </w:r>
      <w:proofErr w:type="gramEnd"/>
      <w:r>
        <w:rPr>
          <w:rFonts w:eastAsia="Times New Roman"/>
          <w:spacing w:val="-3"/>
          <w:sz w:val="24"/>
          <w:szCs w:val="24"/>
        </w:rPr>
        <w:t xml:space="preserve"> аспекты формирования </w:t>
      </w:r>
      <w:r>
        <w:rPr>
          <w:rFonts w:eastAsia="Times New Roman"/>
          <w:sz w:val="24"/>
          <w:szCs w:val="24"/>
        </w:rPr>
        <w:t>здорового образа жизни.</w:t>
      </w:r>
    </w:p>
    <w:p w:rsidR="00232DA4" w:rsidRDefault="00EB3FCA" w:rsidP="00EB3FCA">
      <w:pPr>
        <w:numPr>
          <w:ilvl w:val="0"/>
          <w:numId w:val="3"/>
        </w:numPr>
        <w:shd w:val="clear" w:color="auto" w:fill="FFFFFF"/>
        <w:tabs>
          <w:tab w:val="left" w:pos="360"/>
          <w:tab w:val="left" w:pos="2473"/>
        </w:tabs>
        <w:spacing w:line="313" w:lineRule="exact"/>
        <w:ind w:left="360" w:right="25" w:hanging="360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Реализация</w:t>
      </w:r>
      <w:r w:rsidR="006D4CB1" w:rsidRPr="006D4CB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eastAsia="Times New Roman"/>
          <w:spacing w:val="-2"/>
          <w:sz w:val="24"/>
          <w:szCs w:val="24"/>
        </w:rPr>
        <w:t>практикоориентированного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подхода в подготовке специалистов социальной </w:t>
      </w:r>
      <w:r>
        <w:rPr>
          <w:rFonts w:eastAsia="Times New Roman"/>
          <w:spacing w:val="-1"/>
          <w:sz w:val="24"/>
          <w:szCs w:val="24"/>
        </w:rPr>
        <w:t>защиты и дошкольного образования.</w:t>
      </w:r>
    </w:p>
    <w:p w:rsidR="00232DA4" w:rsidRDefault="00EB3FCA">
      <w:pPr>
        <w:shd w:val="clear" w:color="auto" w:fill="FFFFFF"/>
        <w:spacing w:before="378" w:line="274" w:lineRule="exact"/>
        <w:ind w:left="22"/>
      </w:pPr>
      <w:r>
        <w:rPr>
          <w:rFonts w:eastAsia="Times New Roman"/>
          <w:b/>
          <w:bCs/>
          <w:sz w:val="24"/>
          <w:szCs w:val="24"/>
        </w:rPr>
        <w:t>Правила оформления материалов:</w:t>
      </w:r>
    </w:p>
    <w:p w:rsidR="00232DA4" w:rsidRDefault="00EB3FCA" w:rsidP="00EB3FCA">
      <w:pPr>
        <w:numPr>
          <w:ilvl w:val="0"/>
          <w:numId w:val="4"/>
        </w:numPr>
        <w:shd w:val="clear" w:color="auto" w:fill="FFFFFF"/>
        <w:tabs>
          <w:tab w:val="left" w:pos="281"/>
        </w:tabs>
        <w:spacing w:line="274" w:lineRule="exact"/>
        <w:ind w:left="25"/>
        <w:jc w:val="both"/>
        <w:rPr>
          <w:spacing w:val="-2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Объем - до 4 полных страниц формата А-4 на бумажном и на электронном носителе на адрес </w:t>
      </w:r>
      <w:r>
        <w:rPr>
          <w:rFonts w:eastAsia="Times New Roman"/>
          <w:spacing w:val="-13"/>
          <w:sz w:val="24"/>
          <w:szCs w:val="24"/>
        </w:rPr>
        <w:t xml:space="preserve">электронной почты </w:t>
      </w:r>
      <w:hyperlink r:id="rId6" w:history="1">
        <w:r w:rsidR="00F61900" w:rsidRPr="008B7C44">
          <w:rPr>
            <w:rStyle w:val="a3"/>
            <w:rFonts w:eastAsia="Times New Roman"/>
            <w:spacing w:val="-13"/>
            <w:sz w:val="24"/>
            <w:szCs w:val="24"/>
            <w:lang w:val="en-US"/>
          </w:rPr>
          <w:t>pedchild</w:t>
        </w:r>
        <w:r w:rsidR="00F61900" w:rsidRPr="008B7C44">
          <w:rPr>
            <w:rStyle w:val="a3"/>
            <w:rFonts w:eastAsia="Times New Roman"/>
            <w:spacing w:val="-13"/>
            <w:sz w:val="24"/>
            <w:szCs w:val="24"/>
          </w:rPr>
          <w:t>@</w:t>
        </w:r>
        <w:r w:rsidR="00F61900" w:rsidRPr="008B7C44">
          <w:rPr>
            <w:rStyle w:val="a3"/>
            <w:rFonts w:eastAsia="Times New Roman"/>
            <w:spacing w:val="-13"/>
            <w:sz w:val="24"/>
            <w:szCs w:val="24"/>
            <w:lang w:val="en-US"/>
          </w:rPr>
          <w:t>brsu</w:t>
        </w:r>
        <w:r w:rsidR="00F61900" w:rsidRPr="008B7C44">
          <w:rPr>
            <w:rStyle w:val="a3"/>
            <w:rFonts w:eastAsia="Times New Roman"/>
            <w:spacing w:val="-13"/>
            <w:sz w:val="24"/>
            <w:szCs w:val="24"/>
          </w:rPr>
          <w:t>.</w:t>
        </w:r>
        <w:r w:rsidR="00F61900" w:rsidRPr="008B7C44">
          <w:rPr>
            <w:rStyle w:val="a3"/>
            <w:rFonts w:eastAsia="Times New Roman"/>
            <w:spacing w:val="-13"/>
            <w:sz w:val="24"/>
            <w:szCs w:val="24"/>
            <w:lang w:val="en-US"/>
          </w:rPr>
          <w:t>brest</w:t>
        </w:r>
        <w:r w:rsidR="00F61900" w:rsidRPr="008B7C44">
          <w:rPr>
            <w:rStyle w:val="a3"/>
            <w:rFonts w:eastAsia="Times New Roman"/>
            <w:spacing w:val="-13"/>
            <w:sz w:val="24"/>
            <w:szCs w:val="24"/>
          </w:rPr>
          <w:t>.</w:t>
        </w:r>
        <w:r w:rsidR="00F61900" w:rsidRPr="008B7C44">
          <w:rPr>
            <w:rStyle w:val="a3"/>
            <w:rFonts w:eastAsia="Times New Roman"/>
            <w:spacing w:val="-13"/>
            <w:sz w:val="24"/>
            <w:szCs w:val="24"/>
            <w:lang w:val="en-US"/>
          </w:rPr>
          <w:t>by</w:t>
        </w:r>
      </w:hyperlink>
      <w:r w:rsidR="00F61900">
        <w:rPr>
          <w:rFonts w:eastAsia="Times New Roman"/>
          <w:spacing w:val="-13"/>
          <w:sz w:val="24"/>
          <w:szCs w:val="24"/>
        </w:rPr>
        <w:t>.</w:t>
      </w:r>
    </w:p>
    <w:p w:rsidR="00232DA4" w:rsidRDefault="00EB3FCA" w:rsidP="00EB3FCA">
      <w:pPr>
        <w:numPr>
          <w:ilvl w:val="0"/>
          <w:numId w:val="4"/>
        </w:numPr>
        <w:shd w:val="clear" w:color="auto" w:fill="FFFFFF"/>
        <w:tabs>
          <w:tab w:val="left" w:pos="281"/>
        </w:tabs>
        <w:spacing w:line="274" w:lineRule="exact"/>
        <w:ind w:left="25"/>
        <w:rPr>
          <w:spacing w:val="-13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Требования к тексту:</w:t>
      </w:r>
    </w:p>
    <w:p w:rsidR="00232DA4" w:rsidRDefault="00232DA4">
      <w:pPr>
        <w:rPr>
          <w:sz w:val="2"/>
          <w:szCs w:val="2"/>
        </w:rPr>
      </w:pPr>
    </w:p>
    <w:p w:rsidR="00232DA4" w:rsidRDefault="00EB3FCA" w:rsidP="005B1B9E">
      <w:pPr>
        <w:numPr>
          <w:ilvl w:val="0"/>
          <w:numId w:val="5"/>
        </w:numPr>
        <w:shd w:val="clear" w:color="auto" w:fill="FFFFFF"/>
        <w:tabs>
          <w:tab w:val="left" w:pos="180"/>
        </w:tabs>
        <w:spacing w:line="274" w:lineRule="exact"/>
        <w:ind w:left="36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текстовый редактор </w:t>
      </w:r>
      <w:r w:rsidR="005B1B9E">
        <w:rPr>
          <w:rFonts w:eastAsia="Times New Roman"/>
          <w:spacing w:val="-2"/>
          <w:sz w:val="24"/>
          <w:szCs w:val="24"/>
        </w:rPr>
        <w:t>–</w:t>
      </w:r>
      <w:r>
        <w:rPr>
          <w:rFonts w:eastAsia="Times New Roman"/>
          <w:spacing w:val="-2"/>
          <w:sz w:val="24"/>
          <w:szCs w:val="24"/>
        </w:rPr>
        <w:t xml:space="preserve"> М</w:t>
      </w:r>
      <w:proofErr w:type="gramStart"/>
      <w:r w:rsidR="005B1B9E">
        <w:rPr>
          <w:rFonts w:eastAsia="Times New Roman"/>
          <w:spacing w:val="-2"/>
          <w:sz w:val="24"/>
          <w:szCs w:val="24"/>
          <w:lang w:val="en-US"/>
        </w:rPr>
        <w:t>S</w:t>
      </w:r>
      <w:proofErr w:type="gramEnd"/>
      <w:r w:rsidR="005B1B9E" w:rsidRPr="005B1B9E">
        <w:rPr>
          <w:rFonts w:eastAsia="Times New Roman"/>
          <w:spacing w:val="-2"/>
          <w:sz w:val="24"/>
          <w:szCs w:val="24"/>
        </w:rPr>
        <w:t xml:space="preserve"> </w:t>
      </w:r>
      <w:r w:rsidR="005B1B9E">
        <w:rPr>
          <w:rFonts w:eastAsia="Times New Roman"/>
          <w:spacing w:val="-2"/>
          <w:sz w:val="24"/>
          <w:szCs w:val="24"/>
          <w:lang w:val="en-US"/>
        </w:rPr>
        <w:t>Word</w:t>
      </w:r>
      <w:r>
        <w:rPr>
          <w:rFonts w:eastAsia="Times New Roman"/>
          <w:spacing w:val="-2"/>
          <w:sz w:val="24"/>
          <w:szCs w:val="24"/>
        </w:rPr>
        <w:t xml:space="preserve"> 6.0 и выше;</w:t>
      </w:r>
    </w:p>
    <w:p w:rsidR="00232DA4" w:rsidRDefault="00EB3FCA" w:rsidP="005B1B9E">
      <w:pPr>
        <w:numPr>
          <w:ilvl w:val="0"/>
          <w:numId w:val="5"/>
        </w:numPr>
        <w:shd w:val="clear" w:color="auto" w:fill="FFFFFF"/>
        <w:tabs>
          <w:tab w:val="left" w:pos="180"/>
        </w:tabs>
        <w:spacing w:before="4" w:line="274" w:lineRule="exact"/>
        <w:ind w:left="3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шрифт </w:t>
      </w:r>
      <w:proofErr w:type="gramStart"/>
      <w:r>
        <w:rPr>
          <w:rFonts w:eastAsia="Times New Roman"/>
          <w:sz w:val="24"/>
          <w:szCs w:val="24"/>
        </w:rPr>
        <w:t>Т</w:t>
      </w:r>
      <w:proofErr w:type="spellStart"/>
      <w:proofErr w:type="gramEnd"/>
      <w:r w:rsidR="005B1B9E">
        <w:rPr>
          <w:rFonts w:eastAsia="Times New Roman"/>
          <w:sz w:val="24"/>
          <w:szCs w:val="24"/>
          <w:lang w:val="en-US"/>
        </w:rPr>
        <w:t>im</w:t>
      </w:r>
      <w:proofErr w:type="spellEnd"/>
      <w:r>
        <w:rPr>
          <w:rFonts w:eastAsia="Times New Roman"/>
          <w:sz w:val="24"/>
          <w:szCs w:val="24"/>
        </w:rPr>
        <w:t>е</w:t>
      </w:r>
      <w:r w:rsidR="005B1B9E">
        <w:rPr>
          <w:rFonts w:eastAsia="Times New Roman"/>
          <w:sz w:val="24"/>
          <w:szCs w:val="24"/>
          <w:lang w:val="en-US"/>
        </w:rPr>
        <w:t>s</w:t>
      </w:r>
      <w:r w:rsidR="005B1B9E" w:rsidRPr="005B1B9E">
        <w:rPr>
          <w:rFonts w:eastAsia="Times New Roman"/>
          <w:sz w:val="24"/>
          <w:szCs w:val="24"/>
        </w:rPr>
        <w:t xml:space="preserve"> </w:t>
      </w:r>
      <w:proofErr w:type="spellStart"/>
      <w:r w:rsidR="005B1B9E">
        <w:rPr>
          <w:rFonts w:eastAsia="Times New Roman"/>
          <w:sz w:val="24"/>
          <w:szCs w:val="24"/>
          <w:lang w:val="en-US"/>
        </w:rPr>
        <w:t>NewR</w:t>
      </w:r>
      <w:proofErr w:type="spellEnd"/>
      <w:r>
        <w:rPr>
          <w:rFonts w:eastAsia="Times New Roman"/>
          <w:sz w:val="24"/>
          <w:szCs w:val="24"/>
        </w:rPr>
        <w:t>о</w:t>
      </w:r>
      <w:r w:rsidR="005B1B9E">
        <w:rPr>
          <w:rFonts w:eastAsia="Times New Roman"/>
          <w:sz w:val="24"/>
          <w:szCs w:val="24"/>
          <w:lang w:val="en-US"/>
        </w:rPr>
        <w:t>man</w:t>
      </w:r>
      <w:r>
        <w:rPr>
          <w:rFonts w:eastAsia="Times New Roman"/>
          <w:sz w:val="24"/>
          <w:szCs w:val="24"/>
        </w:rPr>
        <w:t>, размер - 14 р</w:t>
      </w:r>
      <w:r w:rsidR="005B1B9E">
        <w:rPr>
          <w:rFonts w:eastAsia="Times New Roman"/>
          <w:sz w:val="24"/>
          <w:szCs w:val="24"/>
          <w:lang w:val="en-US"/>
        </w:rPr>
        <w:t>t</w:t>
      </w:r>
      <w:r>
        <w:rPr>
          <w:rFonts w:eastAsia="Times New Roman"/>
          <w:sz w:val="24"/>
          <w:szCs w:val="24"/>
        </w:rPr>
        <w:t>;</w:t>
      </w:r>
    </w:p>
    <w:p w:rsidR="00232DA4" w:rsidRDefault="00EB3FCA" w:rsidP="005B1B9E">
      <w:pPr>
        <w:numPr>
          <w:ilvl w:val="0"/>
          <w:numId w:val="5"/>
        </w:numPr>
        <w:shd w:val="clear" w:color="auto" w:fill="FFFFFF"/>
        <w:tabs>
          <w:tab w:val="left" w:pos="180"/>
        </w:tabs>
        <w:spacing w:line="274" w:lineRule="exact"/>
        <w:ind w:left="3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поля: верхнее - 35 мм; правое, левое и нижнее</w:t>
      </w:r>
    </w:p>
    <w:p w:rsidR="00232DA4" w:rsidRDefault="005B1B9E" w:rsidP="005B1B9E">
      <w:pPr>
        <w:shd w:val="clear" w:color="auto" w:fill="FFFFFF"/>
        <w:tabs>
          <w:tab w:val="left" w:pos="180"/>
        </w:tabs>
        <w:spacing w:line="274" w:lineRule="exact"/>
        <w:ind w:left="36"/>
        <w:jc w:val="both"/>
        <w:rPr>
          <w:sz w:val="24"/>
          <w:szCs w:val="24"/>
        </w:rPr>
      </w:pPr>
      <w:r>
        <w:rPr>
          <w:spacing w:val="-3"/>
          <w:sz w:val="24"/>
          <w:szCs w:val="24"/>
          <w:lang w:val="en-US"/>
        </w:rPr>
        <w:t>–</w:t>
      </w:r>
      <w:r w:rsidR="00EB3FCA">
        <w:rPr>
          <w:spacing w:val="-3"/>
          <w:sz w:val="24"/>
          <w:szCs w:val="24"/>
        </w:rPr>
        <w:t xml:space="preserve">25 </w:t>
      </w:r>
      <w:r w:rsidR="00EB3FCA">
        <w:rPr>
          <w:rFonts w:eastAsia="Times New Roman"/>
          <w:spacing w:val="-3"/>
          <w:sz w:val="24"/>
          <w:szCs w:val="24"/>
        </w:rPr>
        <w:t>мм;</w:t>
      </w:r>
    </w:p>
    <w:p w:rsidR="00232DA4" w:rsidRDefault="00EB3FCA" w:rsidP="00EB3FCA">
      <w:pPr>
        <w:numPr>
          <w:ilvl w:val="0"/>
          <w:numId w:val="5"/>
        </w:numPr>
        <w:shd w:val="clear" w:color="auto" w:fill="FFFFFF"/>
        <w:tabs>
          <w:tab w:val="left" w:pos="180"/>
        </w:tabs>
        <w:spacing w:line="274" w:lineRule="exact"/>
        <w:ind w:left="3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абзацный отступ - 1,25 см.;</w:t>
      </w:r>
    </w:p>
    <w:p w:rsidR="00232DA4" w:rsidRDefault="00EB3FCA" w:rsidP="00EB3FCA">
      <w:pPr>
        <w:numPr>
          <w:ilvl w:val="0"/>
          <w:numId w:val="5"/>
        </w:numPr>
        <w:shd w:val="clear" w:color="auto" w:fill="FFFFFF"/>
        <w:tabs>
          <w:tab w:val="left" w:pos="180"/>
        </w:tabs>
        <w:spacing w:line="274" w:lineRule="exact"/>
        <w:ind w:left="36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висячая строка не допускается;</w:t>
      </w:r>
    </w:p>
    <w:p w:rsidR="00232DA4" w:rsidRDefault="00EB3FCA" w:rsidP="00EB3FCA">
      <w:pPr>
        <w:numPr>
          <w:ilvl w:val="0"/>
          <w:numId w:val="5"/>
        </w:numPr>
        <w:shd w:val="clear" w:color="auto" w:fill="FFFFFF"/>
        <w:tabs>
          <w:tab w:val="left" w:pos="180"/>
        </w:tabs>
        <w:spacing w:line="274" w:lineRule="exact"/>
        <w:ind w:left="3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межстрочный интервал - одинарный;</w:t>
      </w:r>
    </w:p>
    <w:p w:rsidR="00232DA4" w:rsidRDefault="00EB3FCA" w:rsidP="00EB3FCA">
      <w:pPr>
        <w:numPr>
          <w:ilvl w:val="0"/>
          <w:numId w:val="5"/>
        </w:numPr>
        <w:shd w:val="clear" w:color="auto" w:fill="FFFFFF"/>
        <w:tabs>
          <w:tab w:val="left" w:pos="180"/>
        </w:tabs>
        <w:spacing w:line="274" w:lineRule="exact"/>
        <w:ind w:left="36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страницы не нумеруются.</w:t>
      </w:r>
    </w:p>
    <w:p w:rsidR="00232DA4" w:rsidRDefault="00EB3FCA" w:rsidP="005B1B9E">
      <w:pPr>
        <w:shd w:val="clear" w:color="auto" w:fill="FFFFFF"/>
        <w:spacing w:line="274" w:lineRule="exact"/>
        <w:ind w:left="68"/>
        <w:jc w:val="both"/>
      </w:pPr>
      <w:r>
        <w:rPr>
          <w:rFonts w:eastAsia="Times New Roman"/>
          <w:sz w:val="24"/>
          <w:szCs w:val="24"/>
        </w:rPr>
        <w:t>Те</w:t>
      </w:r>
      <w:proofErr w:type="gramStart"/>
      <w:r>
        <w:rPr>
          <w:rFonts w:eastAsia="Times New Roman"/>
          <w:sz w:val="24"/>
          <w:szCs w:val="24"/>
        </w:rPr>
        <w:t>кст тщ</w:t>
      </w:r>
      <w:proofErr w:type="gramEnd"/>
      <w:r>
        <w:rPr>
          <w:rFonts w:eastAsia="Times New Roman"/>
          <w:sz w:val="24"/>
          <w:szCs w:val="24"/>
        </w:rPr>
        <w:t>ательно вычитан и отредактирован</w:t>
      </w:r>
      <w:r w:rsidR="005B1B9E" w:rsidRPr="005B1B9E">
        <w:t xml:space="preserve"> </w:t>
      </w:r>
      <w:r>
        <w:rPr>
          <w:rFonts w:eastAsia="Times New Roman"/>
          <w:spacing w:val="-3"/>
          <w:sz w:val="24"/>
          <w:szCs w:val="24"/>
        </w:rPr>
        <w:t>автором.</w:t>
      </w:r>
    </w:p>
    <w:p w:rsidR="00232DA4" w:rsidRDefault="00EB3FCA">
      <w:pPr>
        <w:shd w:val="clear" w:color="auto" w:fill="FFFFFF"/>
        <w:spacing w:line="274" w:lineRule="exact"/>
        <w:ind w:left="76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УДК;</w:t>
      </w:r>
    </w:p>
    <w:p w:rsidR="00232DA4" w:rsidRDefault="00EB3FCA">
      <w:pPr>
        <w:shd w:val="clear" w:color="auto" w:fill="FFFFFF"/>
        <w:tabs>
          <w:tab w:val="left" w:pos="180"/>
        </w:tabs>
        <w:spacing w:line="274" w:lineRule="exact"/>
        <w:ind w:left="36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пустая строка;</w:t>
      </w:r>
    </w:p>
    <w:p w:rsidR="00232DA4" w:rsidRDefault="005B1B9E" w:rsidP="005B1B9E">
      <w:pPr>
        <w:shd w:val="clear" w:color="auto" w:fill="FFFFFF"/>
        <w:spacing w:line="274" w:lineRule="exact"/>
        <w:ind w:left="65"/>
      </w:pPr>
      <w:r w:rsidRPr="005B1B9E">
        <w:rPr>
          <w:rFonts w:eastAsia="Times New Roman"/>
          <w:sz w:val="24"/>
          <w:szCs w:val="24"/>
        </w:rPr>
        <w:t xml:space="preserve">- </w:t>
      </w:r>
      <w:r w:rsidR="00EB3FCA">
        <w:rPr>
          <w:rFonts w:eastAsia="Times New Roman"/>
          <w:sz w:val="24"/>
          <w:szCs w:val="24"/>
        </w:rPr>
        <w:t>инициалы и фамилия автора (шрифт полужирный, прописные буквы);</w:t>
      </w:r>
    </w:p>
    <w:p w:rsidR="00232DA4" w:rsidRDefault="00EB3FCA" w:rsidP="00EB3FCA">
      <w:pPr>
        <w:numPr>
          <w:ilvl w:val="0"/>
          <w:numId w:val="5"/>
        </w:numPr>
        <w:shd w:val="clear" w:color="auto" w:fill="FFFFFF"/>
        <w:tabs>
          <w:tab w:val="left" w:pos="180"/>
        </w:tabs>
        <w:spacing w:line="274" w:lineRule="exact"/>
        <w:ind w:left="36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город, название учреждения, страна;</w:t>
      </w:r>
    </w:p>
    <w:p w:rsidR="00232DA4" w:rsidRDefault="00EB3FCA" w:rsidP="00EB3FCA">
      <w:pPr>
        <w:numPr>
          <w:ilvl w:val="0"/>
          <w:numId w:val="5"/>
        </w:numPr>
        <w:shd w:val="clear" w:color="auto" w:fill="FFFFFF"/>
        <w:tabs>
          <w:tab w:val="left" w:pos="180"/>
        </w:tabs>
        <w:spacing w:line="274" w:lineRule="exact"/>
        <w:ind w:left="36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пустая строка;</w:t>
      </w:r>
    </w:p>
    <w:p w:rsidR="00232DA4" w:rsidRDefault="00EB3FCA">
      <w:pPr>
        <w:shd w:val="clear" w:color="auto" w:fill="FFFFFF"/>
        <w:tabs>
          <w:tab w:val="left" w:pos="338"/>
        </w:tabs>
        <w:spacing w:before="4" w:line="274" w:lineRule="exact"/>
        <w:ind w:left="72" w:right="223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названи</w:t>
      </w:r>
      <w:r w:rsidR="005B1B9E">
        <w:rPr>
          <w:rFonts w:eastAsia="Times New Roman"/>
          <w:spacing w:val="-1"/>
          <w:sz w:val="24"/>
          <w:szCs w:val="24"/>
        </w:rPr>
        <w:t>е материалов (шрифт полужирный,</w:t>
      </w:r>
      <w:r w:rsidR="005B1B9E" w:rsidRPr="005B1B9E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прописные букв</w:t>
      </w:r>
      <w:r w:rsidR="005B1B9E">
        <w:rPr>
          <w:rFonts w:eastAsia="Times New Roman"/>
          <w:spacing w:val="-1"/>
          <w:sz w:val="24"/>
          <w:szCs w:val="24"/>
        </w:rPr>
        <w:t>ы), если название из нескольких</w:t>
      </w:r>
      <w:r w:rsidR="005B1B9E" w:rsidRPr="005B1B9E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строк, но </w:t>
      </w:r>
      <w:r>
        <w:rPr>
          <w:rFonts w:eastAsia="Times New Roman"/>
          <w:sz w:val="24"/>
          <w:szCs w:val="24"/>
          <w:u w:val="single"/>
        </w:rPr>
        <w:t>без знаков переноса.</w:t>
      </w:r>
    </w:p>
    <w:p w:rsidR="00232DA4" w:rsidRDefault="00EB3FCA">
      <w:pPr>
        <w:shd w:val="clear" w:color="auto" w:fill="FFFFFF"/>
        <w:spacing w:line="274" w:lineRule="exact"/>
        <w:ind w:left="79" w:right="223"/>
        <w:jc w:val="both"/>
      </w:pPr>
      <w:r>
        <w:rPr>
          <w:rFonts w:eastAsia="Times New Roman"/>
          <w:sz w:val="24"/>
          <w:szCs w:val="24"/>
        </w:rPr>
        <w:t xml:space="preserve">Каждая из перечисленных выше строк - с </w:t>
      </w:r>
      <w:r>
        <w:rPr>
          <w:rFonts w:eastAsia="Times New Roman"/>
          <w:spacing w:val="-1"/>
          <w:sz w:val="24"/>
          <w:szCs w:val="24"/>
        </w:rPr>
        <w:t>абзацного отступа, с выравниванием по левому-</w:t>
      </w:r>
      <w:r>
        <w:rPr>
          <w:rFonts w:eastAsia="Times New Roman"/>
          <w:sz w:val="24"/>
          <w:szCs w:val="24"/>
        </w:rPr>
        <w:t>краю и без точки в конце;</w:t>
      </w:r>
    </w:p>
    <w:p w:rsidR="00232DA4" w:rsidRDefault="00EB3FCA">
      <w:pPr>
        <w:shd w:val="clear" w:color="auto" w:fill="FFFFFF"/>
        <w:tabs>
          <w:tab w:val="left" w:pos="274"/>
          <w:tab w:val="left" w:pos="1228"/>
          <w:tab w:val="left" w:pos="2995"/>
          <w:tab w:val="left" w:pos="3701"/>
        </w:tabs>
        <w:spacing w:line="274" w:lineRule="exact"/>
        <w:ind w:left="79" w:right="20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после пропуска строки с абз</w:t>
      </w:r>
      <w:r w:rsidR="005B1B9E">
        <w:rPr>
          <w:rFonts w:eastAsia="Times New Roman"/>
          <w:sz w:val="24"/>
          <w:szCs w:val="24"/>
        </w:rPr>
        <w:t>ацного отступа –</w:t>
      </w:r>
      <w:r w:rsidR="005B1B9E" w:rsidRPr="005B1B9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текст</w:t>
      </w:r>
      <w:r w:rsidR="005B1B9E" w:rsidRPr="005B1B9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материалов</w:t>
      </w:r>
      <w:r w:rsidR="005B1B9E" w:rsidRPr="005B1B9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 w:rsidR="005B1B9E" w:rsidRPr="005B1B9E">
        <w:rPr>
          <w:rFonts w:ascii="Arial" w:eastAsia="Times New Roman" w:hAnsi="Arial" w:cs="Arial"/>
          <w:sz w:val="24"/>
          <w:szCs w:val="24"/>
        </w:rPr>
        <w:t xml:space="preserve"> </w:t>
      </w:r>
      <w:r w:rsidR="005B1B9E">
        <w:rPr>
          <w:rFonts w:eastAsia="Times New Roman"/>
          <w:spacing w:val="-4"/>
          <w:sz w:val="24"/>
          <w:szCs w:val="24"/>
        </w:rPr>
        <w:t>обязательным</w:t>
      </w:r>
      <w:r w:rsidR="005B1B9E" w:rsidRPr="005B1B9E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выравнива</w:t>
      </w:r>
      <w:r w:rsidR="005B1B9E">
        <w:rPr>
          <w:rFonts w:eastAsia="Times New Roman"/>
          <w:spacing w:val="-1"/>
          <w:sz w:val="24"/>
          <w:szCs w:val="24"/>
        </w:rPr>
        <w:t>нием по ширине и автоматической</w:t>
      </w:r>
      <w:r w:rsidR="005B1B9E" w:rsidRPr="005B1B9E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расстановкой переносов.</w:t>
      </w:r>
    </w:p>
    <w:p w:rsidR="005B1B9E" w:rsidRDefault="00EB3FCA">
      <w:pPr>
        <w:shd w:val="clear" w:color="auto" w:fill="FFFFFF"/>
        <w:spacing w:before="32" w:line="274" w:lineRule="exact"/>
        <w:ind w:left="4"/>
        <w:rPr>
          <w:rFonts w:eastAsia="Times New Roman"/>
          <w:spacing w:val="-1"/>
          <w:sz w:val="24"/>
          <w:szCs w:val="24"/>
        </w:rPr>
      </w:pPr>
      <w:r>
        <w:br w:type="column"/>
      </w:r>
      <w:r>
        <w:rPr>
          <w:rFonts w:eastAsia="Times New Roman"/>
          <w:spacing w:val="-4"/>
          <w:sz w:val="24"/>
          <w:szCs w:val="24"/>
        </w:rPr>
        <w:lastRenderedPageBreak/>
        <w:t>Таблицы и рисунки идут по тексту только в черн</w:t>
      </w:r>
      <w:r w:rsidR="005B1B9E">
        <w:rPr>
          <w:rFonts w:eastAsia="Times New Roman"/>
          <w:spacing w:val="-4"/>
          <w:sz w:val="24"/>
          <w:szCs w:val="24"/>
        </w:rPr>
        <w:t>о-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белом исполнении (шрифт не менее 12); </w:t>
      </w:r>
    </w:p>
    <w:p w:rsidR="00232DA4" w:rsidRDefault="00EB3FCA" w:rsidP="005B1B9E">
      <w:pPr>
        <w:shd w:val="clear" w:color="auto" w:fill="FFFFFF"/>
        <w:spacing w:before="32" w:line="274" w:lineRule="exact"/>
        <w:ind w:left="4"/>
        <w:jc w:val="both"/>
      </w:pPr>
      <w:r>
        <w:rPr>
          <w:rFonts w:eastAsia="Times New Roman"/>
          <w:sz w:val="24"/>
          <w:szCs w:val="24"/>
        </w:rPr>
        <w:t xml:space="preserve">- через строку от текста без заголовка - список </w:t>
      </w:r>
      <w:r>
        <w:rPr>
          <w:rFonts w:eastAsia="Times New Roman"/>
          <w:spacing w:val="-1"/>
          <w:sz w:val="24"/>
          <w:szCs w:val="24"/>
        </w:rPr>
        <w:t xml:space="preserve">использованной литературы в порядке ссылок; сведения о каждом источнике печатаются с абзацного отступа и оформляются по ГОСТ 7.1-2003. Ссылки на источники даются в тексте в </w:t>
      </w:r>
      <w:r>
        <w:rPr>
          <w:rFonts w:eastAsia="Times New Roman"/>
          <w:sz w:val="24"/>
          <w:szCs w:val="24"/>
        </w:rPr>
        <w:t>квадратных скобках [2, с. 15].</w:t>
      </w:r>
    </w:p>
    <w:p w:rsidR="00232DA4" w:rsidRDefault="00671EAA">
      <w:pPr>
        <w:shd w:val="clear" w:color="auto" w:fill="FFFFFF"/>
        <w:spacing w:before="281"/>
        <w:ind w:left="29"/>
      </w:pPr>
      <w:r>
        <w:rPr>
          <w:rFonts w:eastAsia="Times New Roman"/>
          <w:b/>
          <w:bCs/>
          <w:i/>
          <w:iCs/>
          <w:spacing w:val="-3"/>
          <w:sz w:val="24"/>
          <w:szCs w:val="24"/>
          <w:u w:val="single"/>
        </w:rPr>
        <w:t>ОБРАЗЕЦ ОФОРМЛЕНИЯ МА</w:t>
      </w:r>
      <w:r w:rsidR="00EB3FCA">
        <w:rPr>
          <w:rFonts w:eastAsia="Times New Roman"/>
          <w:b/>
          <w:bCs/>
          <w:i/>
          <w:iCs/>
          <w:spacing w:val="-3"/>
          <w:sz w:val="24"/>
          <w:szCs w:val="24"/>
          <w:u w:val="single"/>
        </w:rPr>
        <w:t>ТЕРИАЛОВ</w:t>
      </w:r>
    </w:p>
    <w:p w:rsidR="00232DA4" w:rsidRDefault="00EB3FCA">
      <w:pPr>
        <w:shd w:val="clear" w:color="auto" w:fill="FFFFFF"/>
        <w:ind w:left="378"/>
      </w:pPr>
      <w:r>
        <w:rPr>
          <w:rFonts w:eastAsia="Times New Roman"/>
          <w:spacing w:val="-6"/>
          <w:sz w:val="24"/>
          <w:szCs w:val="24"/>
        </w:rPr>
        <w:t>УДК</w:t>
      </w:r>
    </w:p>
    <w:p w:rsidR="00232DA4" w:rsidRDefault="00EB3FCA">
      <w:pPr>
        <w:shd w:val="clear" w:color="auto" w:fill="FFFFFF"/>
        <w:spacing w:before="277" w:line="277" w:lineRule="exact"/>
        <w:ind w:left="385"/>
      </w:pPr>
      <w:r>
        <w:rPr>
          <w:rFonts w:eastAsia="Times New Roman"/>
          <w:b/>
          <w:bCs/>
          <w:spacing w:val="-2"/>
          <w:sz w:val="24"/>
          <w:szCs w:val="24"/>
        </w:rPr>
        <w:t>И.О. АВТОРА</w:t>
      </w:r>
    </w:p>
    <w:p w:rsidR="00232DA4" w:rsidRDefault="00EB3FCA">
      <w:pPr>
        <w:shd w:val="clear" w:color="auto" w:fill="FFFFFF"/>
        <w:spacing w:line="277" w:lineRule="exact"/>
        <w:ind w:left="450" w:right="446"/>
      </w:pPr>
      <w:r>
        <w:rPr>
          <w:rFonts w:eastAsia="Times New Roman"/>
          <w:spacing w:val="-5"/>
          <w:sz w:val="24"/>
          <w:szCs w:val="24"/>
        </w:rPr>
        <w:t xml:space="preserve">Брест, У О «БрГУ им. А.С. Пушкина» </w:t>
      </w:r>
      <w:r>
        <w:rPr>
          <w:rFonts w:eastAsia="Times New Roman"/>
          <w:sz w:val="24"/>
          <w:szCs w:val="24"/>
        </w:rPr>
        <w:t>Республика Беларусь</w:t>
      </w:r>
    </w:p>
    <w:p w:rsidR="00232DA4" w:rsidRDefault="00EB3FCA">
      <w:pPr>
        <w:shd w:val="clear" w:color="auto" w:fill="FFFFFF"/>
        <w:spacing w:before="277"/>
        <w:ind w:left="400"/>
      </w:pPr>
      <w:r>
        <w:rPr>
          <w:rFonts w:eastAsia="Times New Roman"/>
          <w:b/>
          <w:bCs/>
          <w:spacing w:val="-2"/>
          <w:sz w:val="24"/>
          <w:szCs w:val="24"/>
        </w:rPr>
        <w:t>НАЗВАНИЕ МАТЕРИАЛА</w:t>
      </w:r>
    </w:p>
    <w:p w:rsidR="00232DA4" w:rsidRDefault="00EB3FCA">
      <w:pPr>
        <w:shd w:val="clear" w:color="auto" w:fill="FFFFFF"/>
        <w:spacing w:before="270"/>
        <w:ind w:left="418"/>
      </w:pPr>
      <w:r>
        <w:rPr>
          <w:rFonts w:eastAsia="Times New Roman"/>
          <w:spacing w:val="-5"/>
          <w:sz w:val="24"/>
          <w:szCs w:val="24"/>
        </w:rPr>
        <w:t>Текст</w:t>
      </w:r>
      <w:r w:rsidR="005B1B9E">
        <w:rPr>
          <w:rFonts w:eastAsia="Times New Roman"/>
          <w:spacing w:val="-5"/>
          <w:sz w:val="24"/>
          <w:szCs w:val="24"/>
        </w:rPr>
        <w:t>___________________________________________________________________________</w:t>
      </w:r>
    </w:p>
    <w:p w:rsidR="00232DA4" w:rsidRDefault="00EB3FCA" w:rsidP="005B1B9E">
      <w:pPr>
        <w:shd w:val="clear" w:color="auto" w:fill="FFFFFF"/>
        <w:spacing w:before="544"/>
        <w:ind w:left="426" w:firstLine="6"/>
      </w:pPr>
      <w:r>
        <w:rPr>
          <w:sz w:val="24"/>
          <w:szCs w:val="24"/>
        </w:rPr>
        <w:t>1.</w:t>
      </w:r>
      <w:r w:rsidR="005B1B9E">
        <w:rPr>
          <w:sz w:val="24"/>
          <w:szCs w:val="24"/>
        </w:rPr>
        <w:t>_____________________________________</w:t>
      </w:r>
    </w:p>
    <w:p w:rsidR="00232DA4" w:rsidRPr="005B1B9E" w:rsidRDefault="00EB3FCA" w:rsidP="005B1B9E">
      <w:pPr>
        <w:shd w:val="clear" w:color="auto" w:fill="FFFFFF"/>
        <w:spacing w:before="284"/>
        <w:ind w:left="426" w:hanging="16"/>
      </w:pPr>
      <w:r w:rsidRPr="005B1B9E">
        <w:rPr>
          <w:rFonts w:ascii="Arial" w:hAnsi="Arial" w:cs="Arial"/>
          <w:bCs/>
          <w:sz w:val="22"/>
          <w:szCs w:val="22"/>
        </w:rPr>
        <w:t>2.</w:t>
      </w:r>
      <w:r w:rsidR="005B1B9E">
        <w:rPr>
          <w:rFonts w:ascii="Arial" w:hAnsi="Arial" w:cs="Arial"/>
          <w:bCs/>
          <w:sz w:val="22"/>
          <w:szCs w:val="22"/>
        </w:rPr>
        <w:t>____________________________________</w:t>
      </w:r>
    </w:p>
    <w:p w:rsidR="00232DA4" w:rsidRDefault="00EB3FCA">
      <w:pPr>
        <w:shd w:val="clear" w:color="auto" w:fill="FFFFFF"/>
        <w:spacing w:before="562" w:line="274" w:lineRule="exact"/>
        <w:ind w:left="1523" w:right="893" w:hanging="263"/>
      </w:pPr>
      <w:r>
        <w:rPr>
          <w:rFonts w:eastAsia="Times New Roman"/>
          <w:b/>
          <w:bCs/>
          <w:spacing w:val="-3"/>
          <w:sz w:val="24"/>
          <w:szCs w:val="24"/>
        </w:rPr>
        <w:t xml:space="preserve">Материалы принимаются </w:t>
      </w:r>
      <w:r>
        <w:rPr>
          <w:rFonts w:eastAsia="Times New Roman"/>
          <w:b/>
          <w:bCs/>
          <w:spacing w:val="-1"/>
          <w:sz w:val="24"/>
          <w:szCs w:val="24"/>
        </w:rPr>
        <w:t>до 1 апреля 2013 года</w:t>
      </w:r>
    </w:p>
    <w:p w:rsidR="00F61900" w:rsidRDefault="00EB3FCA" w:rsidP="00F61900">
      <w:pPr>
        <w:shd w:val="clear" w:color="auto" w:fill="FFFFFF"/>
        <w:spacing w:line="274" w:lineRule="exact"/>
        <w:ind w:left="58"/>
        <w:rPr>
          <w:rFonts w:eastAsia="Times New Roman"/>
          <w:spacing w:val="-1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Материалы и заявку на участие в конференции, </w:t>
      </w:r>
      <w:r>
        <w:rPr>
          <w:rFonts w:eastAsia="Times New Roman"/>
          <w:sz w:val="24"/>
          <w:szCs w:val="24"/>
        </w:rPr>
        <w:t xml:space="preserve">высылать на электронный адрес: </w:t>
      </w:r>
      <w:hyperlink r:id="rId7" w:history="1">
        <w:r w:rsidR="00F61900" w:rsidRPr="008B7C44">
          <w:rPr>
            <w:rStyle w:val="a3"/>
            <w:rFonts w:eastAsia="Times New Roman"/>
            <w:spacing w:val="-13"/>
            <w:sz w:val="24"/>
            <w:szCs w:val="24"/>
            <w:lang w:val="en-US"/>
          </w:rPr>
          <w:t>pedchild</w:t>
        </w:r>
        <w:r w:rsidR="00F61900" w:rsidRPr="008B7C44">
          <w:rPr>
            <w:rStyle w:val="a3"/>
            <w:rFonts w:eastAsia="Times New Roman"/>
            <w:spacing w:val="-13"/>
            <w:sz w:val="24"/>
            <w:szCs w:val="24"/>
          </w:rPr>
          <w:t>@</w:t>
        </w:r>
        <w:r w:rsidR="00F61900" w:rsidRPr="008B7C44">
          <w:rPr>
            <w:rStyle w:val="a3"/>
            <w:rFonts w:eastAsia="Times New Roman"/>
            <w:spacing w:val="-13"/>
            <w:sz w:val="24"/>
            <w:szCs w:val="24"/>
            <w:lang w:val="en-US"/>
          </w:rPr>
          <w:t>brsu</w:t>
        </w:r>
        <w:r w:rsidR="00F61900" w:rsidRPr="008B7C44">
          <w:rPr>
            <w:rStyle w:val="a3"/>
            <w:rFonts w:eastAsia="Times New Roman"/>
            <w:spacing w:val="-13"/>
            <w:sz w:val="24"/>
            <w:szCs w:val="24"/>
          </w:rPr>
          <w:t>.</w:t>
        </w:r>
        <w:r w:rsidR="00F61900" w:rsidRPr="008B7C44">
          <w:rPr>
            <w:rStyle w:val="a3"/>
            <w:rFonts w:eastAsia="Times New Roman"/>
            <w:spacing w:val="-13"/>
            <w:sz w:val="24"/>
            <w:szCs w:val="24"/>
            <w:lang w:val="en-US"/>
          </w:rPr>
          <w:t>brest</w:t>
        </w:r>
        <w:r w:rsidR="00F61900" w:rsidRPr="008B7C44">
          <w:rPr>
            <w:rStyle w:val="a3"/>
            <w:rFonts w:eastAsia="Times New Roman"/>
            <w:spacing w:val="-13"/>
            <w:sz w:val="24"/>
            <w:szCs w:val="24"/>
          </w:rPr>
          <w:t>.</w:t>
        </w:r>
        <w:r w:rsidR="00F61900" w:rsidRPr="008B7C44">
          <w:rPr>
            <w:rStyle w:val="a3"/>
            <w:rFonts w:eastAsia="Times New Roman"/>
            <w:spacing w:val="-13"/>
            <w:sz w:val="24"/>
            <w:szCs w:val="24"/>
            <w:lang w:val="en-US"/>
          </w:rPr>
          <w:t>by</w:t>
        </w:r>
      </w:hyperlink>
      <w:r w:rsidR="00F61900">
        <w:rPr>
          <w:rFonts w:eastAsia="Times New Roman"/>
          <w:spacing w:val="-13"/>
          <w:sz w:val="24"/>
          <w:szCs w:val="24"/>
        </w:rPr>
        <w:t>.</w:t>
      </w:r>
    </w:p>
    <w:p w:rsidR="00232DA4" w:rsidRDefault="00EB3FCA" w:rsidP="00F61900">
      <w:pPr>
        <w:shd w:val="clear" w:color="auto" w:fill="FFFFFF"/>
        <w:spacing w:line="274" w:lineRule="exact"/>
        <w:ind w:left="58"/>
      </w:pPr>
      <w:r>
        <w:rPr>
          <w:rFonts w:eastAsia="Times New Roman"/>
          <w:b/>
          <w:bCs/>
          <w:spacing w:val="-2"/>
          <w:sz w:val="24"/>
          <w:szCs w:val="24"/>
          <w:u w:val="single"/>
        </w:rPr>
        <w:t>Адрес оргкомитета:</w:t>
      </w:r>
    </w:p>
    <w:p w:rsidR="00232DA4" w:rsidRDefault="00EB3FCA">
      <w:pPr>
        <w:shd w:val="clear" w:color="auto" w:fill="FFFFFF"/>
        <w:spacing w:line="270" w:lineRule="exact"/>
        <w:ind w:left="61" w:right="893"/>
      </w:pPr>
      <w:r>
        <w:rPr>
          <w:spacing w:val="-3"/>
          <w:sz w:val="24"/>
          <w:szCs w:val="24"/>
        </w:rPr>
        <w:t xml:space="preserve">224016 </w:t>
      </w:r>
      <w:r>
        <w:rPr>
          <w:rFonts w:eastAsia="Times New Roman"/>
          <w:spacing w:val="-3"/>
          <w:sz w:val="24"/>
          <w:szCs w:val="24"/>
        </w:rPr>
        <w:t xml:space="preserve">Республика Беларусь, г. Брест, </w:t>
      </w:r>
      <w:r>
        <w:rPr>
          <w:rFonts w:eastAsia="Times New Roman"/>
          <w:sz w:val="24"/>
          <w:szCs w:val="24"/>
        </w:rPr>
        <w:t>ул. Мицкевича, 28, к. 112.</w:t>
      </w:r>
    </w:p>
    <w:p w:rsidR="00EB3FCA" w:rsidRDefault="00EB3FCA">
      <w:pPr>
        <w:shd w:val="clear" w:color="auto" w:fill="FFFFFF"/>
        <w:spacing w:line="270" w:lineRule="exact"/>
        <w:ind w:left="1843" w:right="893" w:hanging="310"/>
      </w:pPr>
      <w:r>
        <w:rPr>
          <w:rFonts w:eastAsia="Times New Roman"/>
          <w:b/>
          <w:bCs/>
          <w:spacing w:val="-4"/>
          <w:sz w:val="24"/>
          <w:szCs w:val="24"/>
        </w:rPr>
        <w:t xml:space="preserve">Контактный телефон </w:t>
      </w:r>
      <w:r>
        <w:rPr>
          <w:rFonts w:eastAsia="Times New Roman"/>
          <w:b/>
          <w:bCs/>
          <w:sz w:val="24"/>
          <w:szCs w:val="24"/>
        </w:rPr>
        <w:t>(8-0162)21</w:t>
      </w:r>
      <w:r w:rsidR="00F61900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59 91</w:t>
      </w:r>
    </w:p>
    <w:sectPr w:rsidR="00EB3FCA">
      <w:type w:val="continuous"/>
      <w:pgSz w:w="16834" w:h="11909" w:orient="landscape"/>
      <w:pgMar w:top="490" w:right="443" w:bottom="360" w:left="443" w:header="720" w:footer="720" w:gutter="0"/>
      <w:cols w:num="3" w:space="720" w:equalWidth="0">
        <w:col w:w="5212" w:space="148"/>
        <w:col w:w="5324" w:space="202"/>
        <w:col w:w="506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1CE1C4"/>
    <w:lvl w:ilvl="0">
      <w:numFmt w:val="bullet"/>
      <w:lvlText w:val="*"/>
      <w:lvlJc w:val="left"/>
    </w:lvl>
  </w:abstractNum>
  <w:abstractNum w:abstractNumId="1">
    <w:nsid w:val="03260829"/>
    <w:multiLevelType w:val="singleLevel"/>
    <w:tmpl w:val="96C8EF50"/>
    <w:lvl w:ilvl="0">
      <w:start w:val="1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2">
    <w:nsid w:val="5A2E64C7"/>
    <w:multiLevelType w:val="singleLevel"/>
    <w:tmpl w:val="0A0E3002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B586F00"/>
    <w:multiLevelType w:val="singleLevel"/>
    <w:tmpl w:val="1018D310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CA"/>
    <w:rsid w:val="0005115F"/>
    <w:rsid w:val="0017031B"/>
    <w:rsid w:val="001F66F2"/>
    <w:rsid w:val="00232DA4"/>
    <w:rsid w:val="005B1B9E"/>
    <w:rsid w:val="00671EAA"/>
    <w:rsid w:val="006D4CB1"/>
    <w:rsid w:val="00B23117"/>
    <w:rsid w:val="00EB3FCA"/>
    <w:rsid w:val="00F6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9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9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edchild@brsu.bres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dchild@brsu.bres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2013-03-11T09:12:00Z</dcterms:created>
  <dcterms:modified xsi:type="dcterms:W3CDTF">2013-03-12T10:01:00Z</dcterms:modified>
</cp:coreProperties>
</file>