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C81" w:rsidRDefault="00867C81" w:rsidP="00867C81">
      <w:pPr>
        <w:rPr>
          <w:b/>
          <w:i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ВИРУСОЛОГИЯ </w:t>
      </w:r>
      <w:r w:rsidRPr="00867C81">
        <w:rPr>
          <w:b/>
          <w:i/>
          <w:sz w:val="28"/>
          <w:szCs w:val="28"/>
          <w:lang w:val="be-BY"/>
        </w:rPr>
        <w:t>БИО 3 курс</w:t>
      </w:r>
    </w:p>
    <w:p w:rsidR="00867C81" w:rsidRPr="00867C81" w:rsidRDefault="00867C81" w:rsidP="00867C81">
      <w:pPr>
        <w:rPr>
          <w:b/>
          <w:i/>
          <w:sz w:val="28"/>
          <w:szCs w:val="28"/>
          <w:lang w:val="be-BY"/>
        </w:rPr>
      </w:pPr>
    </w:p>
    <w:p w:rsidR="00867C81" w:rsidRPr="00BC34B0" w:rsidRDefault="00867C81" w:rsidP="00867C81">
      <w:pPr>
        <w:rPr>
          <w:b/>
          <w:sz w:val="28"/>
          <w:szCs w:val="28"/>
          <w:lang w:val="be-BY"/>
        </w:rPr>
      </w:pPr>
    </w:p>
    <w:p w:rsidR="00867C81" w:rsidRDefault="00867C81" w:rsidP="00FF621B">
      <w:pPr>
        <w:jc w:val="center"/>
        <w:rPr>
          <w:b/>
          <w:i/>
          <w:sz w:val="28"/>
          <w:szCs w:val="28"/>
        </w:rPr>
      </w:pPr>
      <w:r w:rsidRPr="00611C78">
        <w:rPr>
          <w:b/>
          <w:sz w:val="28"/>
          <w:szCs w:val="28"/>
          <w:lang w:val="be-BY"/>
        </w:rPr>
        <w:t xml:space="preserve">Лабораторное занятие </w:t>
      </w:r>
      <w:r w:rsidRPr="00611C78">
        <w:rPr>
          <w:b/>
          <w:sz w:val="28"/>
          <w:szCs w:val="28"/>
        </w:rPr>
        <w:t>«</w:t>
      </w:r>
      <w:r w:rsidRPr="00611C78">
        <w:rPr>
          <w:b/>
          <w:i/>
          <w:sz w:val="28"/>
          <w:szCs w:val="28"/>
        </w:rPr>
        <w:t>Методы работы с бактериофагами»</w:t>
      </w:r>
    </w:p>
    <w:p w:rsidR="00867C81" w:rsidRPr="00611C78" w:rsidRDefault="00FF621B" w:rsidP="00867C81">
      <w:pPr>
        <w:rPr>
          <w:rStyle w:val="1"/>
          <w:b/>
          <w:sz w:val="28"/>
          <w:szCs w:val="28"/>
        </w:rPr>
      </w:pPr>
      <w:r>
        <w:rPr>
          <w:rStyle w:val="1"/>
          <w:b/>
          <w:sz w:val="28"/>
          <w:szCs w:val="28"/>
        </w:rPr>
        <w:t>ЧАСТЬ А</w:t>
      </w:r>
    </w:p>
    <w:p w:rsidR="00867C81" w:rsidRPr="00867C81" w:rsidRDefault="00867C81" w:rsidP="00867C81">
      <w:pPr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867C81">
        <w:rPr>
          <w:sz w:val="28"/>
          <w:szCs w:val="28"/>
        </w:rPr>
        <w:t>Ознакомьтесь с методами работы с бактериофагами:</w:t>
      </w:r>
    </w:p>
    <w:p w:rsidR="00867C81" w:rsidRPr="00611C78" w:rsidRDefault="00867C81" w:rsidP="00867C8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611C78">
        <w:rPr>
          <w:sz w:val="28"/>
          <w:szCs w:val="28"/>
        </w:rPr>
        <w:t>Методика индукции лизогенных бактерий.</w:t>
      </w:r>
    </w:p>
    <w:p w:rsidR="00867C81" w:rsidRPr="00611C78" w:rsidRDefault="00867C81" w:rsidP="00867C8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611C78">
        <w:rPr>
          <w:sz w:val="28"/>
          <w:szCs w:val="28"/>
        </w:rPr>
        <w:t xml:space="preserve">Методика </w:t>
      </w:r>
      <w:proofErr w:type="spellStart"/>
      <w:r w:rsidRPr="00611C78">
        <w:rPr>
          <w:sz w:val="28"/>
          <w:szCs w:val="28"/>
        </w:rPr>
        <w:t>фаготипирования</w:t>
      </w:r>
      <w:proofErr w:type="spellEnd"/>
      <w:r w:rsidRPr="00611C78">
        <w:rPr>
          <w:sz w:val="28"/>
          <w:szCs w:val="28"/>
        </w:rPr>
        <w:t xml:space="preserve"> бактерий.</w:t>
      </w:r>
    </w:p>
    <w:p w:rsidR="00867C81" w:rsidRPr="00611C78" w:rsidRDefault="00867C81" w:rsidP="00867C8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611C78">
        <w:rPr>
          <w:sz w:val="28"/>
          <w:szCs w:val="28"/>
        </w:rPr>
        <w:t>Способы определения титра бактериофага.</w:t>
      </w:r>
    </w:p>
    <w:p w:rsidR="00867C81" w:rsidRPr="00867C81" w:rsidRDefault="00867C81" w:rsidP="00867C81">
      <w:pPr>
        <w:widowControl/>
        <w:autoSpaceDE/>
        <w:autoSpaceDN/>
        <w:adjustRightInd/>
        <w:rPr>
          <w:i/>
          <w:sz w:val="28"/>
          <w:szCs w:val="28"/>
        </w:rPr>
      </w:pPr>
      <w:r w:rsidRPr="00867C81">
        <w:rPr>
          <w:i/>
          <w:sz w:val="28"/>
          <w:szCs w:val="28"/>
        </w:rPr>
        <w:t>ИСТОЧНИК:</w:t>
      </w:r>
    </w:p>
    <w:p w:rsidR="00867C81" w:rsidRPr="00867C81" w:rsidRDefault="00867C81" w:rsidP="00867C81">
      <w:pPr>
        <w:widowControl/>
        <w:autoSpaceDE/>
        <w:autoSpaceDN/>
        <w:adjustRightInd/>
        <w:rPr>
          <w:i/>
          <w:sz w:val="28"/>
          <w:szCs w:val="28"/>
        </w:rPr>
      </w:pPr>
      <w:r w:rsidRPr="00867C81">
        <w:rPr>
          <w:i/>
          <w:sz w:val="28"/>
          <w:szCs w:val="28"/>
        </w:rPr>
        <w:t>1. Вирусология: Методические рекомендации к лабораторным занятиям</w:t>
      </w:r>
      <w:proofErr w:type="gramStart"/>
      <w:r w:rsidRPr="00867C81">
        <w:rPr>
          <w:i/>
          <w:sz w:val="28"/>
          <w:szCs w:val="28"/>
        </w:rPr>
        <w:t xml:space="preserve"> / А</w:t>
      </w:r>
      <w:proofErr w:type="gramEnd"/>
      <w:r w:rsidRPr="00867C81">
        <w:rPr>
          <w:i/>
          <w:sz w:val="28"/>
          <w:szCs w:val="28"/>
        </w:rPr>
        <w:t xml:space="preserve">вт.-сост. А.Н. Евтушенков, Р.А. </w:t>
      </w:r>
      <w:proofErr w:type="spellStart"/>
      <w:r w:rsidRPr="00867C81">
        <w:rPr>
          <w:i/>
          <w:sz w:val="28"/>
          <w:szCs w:val="28"/>
        </w:rPr>
        <w:t>Желдакова</w:t>
      </w:r>
      <w:proofErr w:type="spellEnd"/>
      <w:r w:rsidRPr="00867C81">
        <w:rPr>
          <w:i/>
          <w:sz w:val="28"/>
          <w:szCs w:val="28"/>
        </w:rPr>
        <w:t xml:space="preserve">, О.Б. Русь, А.М. </w:t>
      </w:r>
      <w:proofErr w:type="spellStart"/>
      <w:r w:rsidRPr="00867C81">
        <w:rPr>
          <w:i/>
          <w:sz w:val="28"/>
          <w:szCs w:val="28"/>
        </w:rPr>
        <w:t>Ходосовская</w:t>
      </w:r>
      <w:proofErr w:type="spellEnd"/>
      <w:r w:rsidRPr="00867C81">
        <w:rPr>
          <w:i/>
          <w:sz w:val="28"/>
          <w:szCs w:val="28"/>
        </w:rPr>
        <w:t>. – Мн.: БГУ, 2006 – 50 с.</w:t>
      </w:r>
    </w:p>
    <w:p w:rsidR="00867C81" w:rsidRPr="00611C78" w:rsidRDefault="00867C81" w:rsidP="00867C81">
      <w:pPr>
        <w:ind w:left="360"/>
        <w:jc w:val="both"/>
        <w:rPr>
          <w:sz w:val="28"/>
          <w:szCs w:val="28"/>
        </w:rPr>
      </w:pPr>
    </w:p>
    <w:p w:rsidR="00867C81" w:rsidRPr="00611C78" w:rsidRDefault="00867C81" w:rsidP="00867C81">
      <w:pPr>
        <w:jc w:val="both"/>
        <w:rPr>
          <w:sz w:val="28"/>
          <w:szCs w:val="28"/>
        </w:rPr>
      </w:pPr>
      <w:r w:rsidRPr="00611C78">
        <w:rPr>
          <w:sz w:val="28"/>
          <w:szCs w:val="28"/>
        </w:rPr>
        <w:t>2. </w:t>
      </w:r>
      <w:r>
        <w:rPr>
          <w:sz w:val="28"/>
          <w:szCs w:val="28"/>
        </w:rPr>
        <w:t>С</w:t>
      </w:r>
      <w:r w:rsidRPr="00611C78">
        <w:rPr>
          <w:sz w:val="28"/>
          <w:szCs w:val="28"/>
        </w:rPr>
        <w:t>формулируйте основные понятия:</w:t>
      </w:r>
    </w:p>
    <w:p w:rsidR="00867C81" w:rsidRPr="00611C78" w:rsidRDefault="00867C81" w:rsidP="00867C81">
      <w:pPr>
        <w:pStyle w:val="a3"/>
        <w:numPr>
          <w:ilvl w:val="0"/>
          <w:numId w:val="3"/>
        </w:numPr>
        <w:jc w:val="both"/>
        <w:rPr>
          <w:i/>
          <w:sz w:val="28"/>
          <w:szCs w:val="28"/>
        </w:rPr>
      </w:pPr>
      <w:proofErr w:type="spellStart"/>
      <w:r w:rsidRPr="00611C78">
        <w:rPr>
          <w:i/>
          <w:sz w:val="28"/>
          <w:szCs w:val="28"/>
        </w:rPr>
        <w:t>фаголизат</w:t>
      </w:r>
      <w:proofErr w:type="spellEnd"/>
      <w:r>
        <w:rPr>
          <w:i/>
          <w:sz w:val="28"/>
          <w:szCs w:val="28"/>
        </w:rPr>
        <w:t>;</w:t>
      </w:r>
    </w:p>
    <w:p w:rsidR="00867C81" w:rsidRPr="00611C78" w:rsidRDefault="00867C81" w:rsidP="00867C81">
      <w:pPr>
        <w:pStyle w:val="a3"/>
        <w:numPr>
          <w:ilvl w:val="0"/>
          <w:numId w:val="3"/>
        </w:numPr>
        <w:jc w:val="both"/>
        <w:rPr>
          <w:i/>
          <w:sz w:val="28"/>
          <w:szCs w:val="28"/>
        </w:rPr>
      </w:pPr>
      <w:r w:rsidRPr="00611C78">
        <w:rPr>
          <w:i/>
          <w:sz w:val="28"/>
          <w:szCs w:val="28"/>
        </w:rPr>
        <w:t>индукция</w:t>
      </w:r>
      <w:r>
        <w:rPr>
          <w:i/>
          <w:sz w:val="28"/>
          <w:szCs w:val="28"/>
        </w:rPr>
        <w:t xml:space="preserve"> лизогенных бактерий;</w:t>
      </w:r>
    </w:p>
    <w:p w:rsidR="00867C81" w:rsidRPr="00611C78" w:rsidRDefault="00867C81" w:rsidP="00867C81">
      <w:pPr>
        <w:pStyle w:val="a3"/>
        <w:numPr>
          <w:ilvl w:val="0"/>
          <w:numId w:val="3"/>
        </w:numPr>
        <w:jc w:val="both"/>
        <w:rPr>
          <w:i/>
          <w:sz w:val="28"/>
          <w:szCs w:val="28"/>
        </w:rPr>
      </w:pPr>
      <w:proofErr w:type="spellStart"/>
      <w:r w:rsidRPr="00611C78">
        <w:rPr>
          <w:i/>
          <w:sz w:val="28"/>
          <w:szCs w:val="28"/>
        </w:rPr>
        <w:t>фаготипирование</w:t>
      </w:r>
      <w:proofErr w:type="spellEnd"/>
      <w:r>
        <w:rPr>
          <w:i/>
          <w:sz w:val="28"/>
          <w:szCs w:val="28"/>
        </w:rPr>
        <w:t>;</w:t>
      </w:r>
    </w:p>
    <w:p w:rsidR="00867C81" w:rsidRPr="00611C78" w:rsidRDefault="00867C81" w:rsidP="00867C81">
      <w:pPr>
        <w:pStyle w:val="a3"/>
        <w:numPr>
          <w:ilvl w:val="0"/>
          <w:numId w:val="3"/>
        </w:numPr>
        <w:rPr>
          <w:rStyle w:val="1"/>
          <w:sz w:val="28"/>
          <w:szCs w:val="28"/>
        </w:rPr>
      </w:pPr>
      <w:r w:rsidRPr="00611C78">
        <w:rPr>
          <w:i/>
          <w:sz w:val="28"/>
          <w:szCs w:val="28"/>
        </w:rPr>
        <w:t>титр бактериофага</w:t>
      </w:r>
      <w:r w:rsidRPr="00611C78">
        <w:rPr>
          <w:sz w:val="28"/>
          <w:szCs w:val="28"/>
        </w:rPr>
        <w:t>.</w:t>
      </w:r>
    </w:p>
    <w:p w:rsidR="00FF621B" w:rsidRDefault="00FF621B" w:rsidP="00867C81">
      <w:pPr>
        <w:rPr>
          <w:rStyle w:val="1"/>
          <w:b/>
          <w:sz w:val="28"/>
          <w:szCs w:val="28"/>
        </w:rPr>
      </w:pPr>
    </w:p>
    <w:p w:rsidR="00FF621B" w:rsidRPr="00FF621B" w:rsidRDefault="00FF621B" w:rsidP="00867C81">
      <w:pPr>
        <w:rPr>
          <w:rStyle w:val="1"/>
          <w:b/>
          <w:sz w:val="28"/>
          <w:szCs w:val="28"/>
        </w:rPr>
      </w:pPr>
      <w:r w:rsidRPr="00FF621B">
        <w:rPr>
          <w:rStyle w:val="1"/>
          <w:b/>
          <w:sz w:val="28"/>
          <w:szCs w:val="28"/>
        </w:rPr>
        <w:t>ЧАСТЬ Б</w:t>
      </w:r>
    </w:p>
    <w:p w:rsidR="00867C81" w:rsidRDefault="00867C81" w:rsidP="00867C81">
      <w:pPr>
        <w:jc w:val="both"/>
        <w:rPr>
          <w:rStyle w:val="1"/>
          <w:b/>
          <w:sz w:val="28"/>
          <w:szCs w:val="28"/>
        </w:rPr>
      </w:pPr>
      <w:r w:rsidRPr="00611C78">
        <w:rPr>
          <w:rStyle w:val="1"/>
          <w:b/>
          <w:sz w:val="28"/>
          <w:szCs w:val="28"/>
          <w:u w:val="single"/>
        </w:rPr>
        <w:t>Контроль знаний по теоретическому материалу</w:t>
      </w:r>
      <w:r w:rsidR="0040288D">
        <w:rPr>
          <w:rStyle w:val="1"/>
          <w:b/>
          <w:sz w:val="28"/>
          <w:szCs w:val="28"/>
          <w:u w:val="single"/>
        </w:rPr>
        <w:t xml:space="preserve"> по теме «Бактериофаги»</w:t>
      </w:r>
      <w:r w:rsidRPr="00611C78">
        <w:rPr>
          <w:rStyle w:val="1"/>
          <w:b/>
          <w:sz w:val="28"/>
          <w:szCs w:val="28"/>
          <w:u w:val="single"/>
        </w:rPr>
        <w:t>.</w:t>
      </w:r>
      <w:r>
        <w:rPr>
          <w:rStyle w:val="1"/>
          <w:b/>
          <w:sz w:val="28"/>
          <w:szCs w:val="28"/>
        </w:rPr>
        <w:t xml:space="preserve"> </w:t>
      </w:r>
    </w:p>
    <w:p w:rsidR="00867C81" w:rsidRPr="00611C78" w:rsidRDefault="00867C81" w:rsidP="00867C81">
      <w:pPr>
        <w:jc w:val="both"/>
        <w:rPr>
          <w:rStyle w:val="1"/>
          <w:b/>
          <w:i/>
          <w:sz w:val="28"/>
          <w:szCs w:val="28"/>
        </w:rPr>
      </w:pPr>
      <w:r w:rsidRPr="00611C78">
        <w:rPr>
          <w:rStyle w:val="1"/>
          <w:b/>
          <w:i/>
          <w:sz w:val="28"/>
          <w:szCs w:val="28"/>
        </w:rPr>
        <w:t>Кратко ответьте на вопросы:</w:t>
      </w:r>
    </w:p>
    <w:p w:rsidR="00867C81" w:rsidRPr="00611C78" w:rsidRDefault="00867C81" w:rsidP="00867C81">
      <w:pPr>
        <w:jc w:val="both"/>
        <w:rPr>
          <w:rStyle w:val="1"/>
          <w:sz w:val="28"/>
          <w:szCs w:val="28"/>
        </w:rPr>
      </w:pPr>
      <w:r w:rsidRPr="00611C78">
        <w:rPr>
          <w:rStyle w:val="1"/>
          <w:sz w:val="28"/>
          <w:szCs w:val="28"/>
        </w:rPr>
        <w:t xml:space="preserve">1. Назовите наиболее </w:t>
      </w:r>
      <w:proofErr w:type="gramStart"/>
      <w:r w:rsidRPr="00611C78">
        <w:rPr>
          <w:rStyle w:val="1"/>
          <w:sz w:val="28"/>
          <w:szCs w:val="28"/>
        </w:rPr>
        <w:t>простые</w:t>
      </w:r>
      <w:proofErr w:type="gramEnd"/>
      <w:r w:rsidRPr="00611C78">
        <w:rPr>
          <w:rStyle w:val="1"/>
          <w:sz w:val="28"/>
          <w:szCs w:val="28"/>
        </w:rPr>
        <w:t xml:space="preserve"> </w:t>
      </w:r>
      <w:proofErr w:type="spellStart"/>
      <w:r w:rsidRPr="00611C78">
        <w:rPr>
          <w:rStyle w:val="1"/>
          <w:sz w:val="28"/>
          <w:szCs w:val="28"/>
        </w:rPr>
        <w:t>морфотипы</w:t>
      </w:r>
      <w:proofErr w:type="spellEnd"/>
      <w:r w:rsidRPr="00611C78">
        <w:rPr>
          <w:rStyle w:val="1"/>
          <w:sz w:val="28"/>
          <w:szCs w:val="28"/>
        </w:rPr>
        <w:t xml:space="preserve"> бактериофагов.</w:t>
      </w:r>
    </w:p>
    <w:p w:rsidR="00867C81" w:rsidRPr="00611C78" w:rsidRDefault="00867C81" w:rsidP="00867C81">
      <w:pPr>
        <w:jc w:val="both"/>
        <w:rPr>
          <w:rStyle w:val="1"/>
          <w:sz w:val="28"/>
          <w:szCs w:val="28"/>
        </w:rPr>
      </w:pPr>
      <w:r w:rsidRPr="00611C78">
        <w:rPr>
          <w:rStyle w:val="1"/>
          <w:sz w:val="28"/>
          <w:szCs w:val="28"/>
        </w:rPr>
        <w:t>2. Какой принцип используется в номенклатуре бактериофагов?</w:t>
      </w:r>
    </w:p>
    <w:p w:rsidR="00867C81" w:rsidRPr="00611C78" w:rsidRDefault="00867C81" w:rsidP="00867C81">
      <w:pPr>
        <w:jc w:val="both"/>
        <w:rPr>
          <w:rStyle w:val="1"/>
          <w:sz w:val="28"/>
          <w:szCs w:val="28"/>
        </w:rPr>
      </w:pPr>
      <w:r w:rsidRPr="00611C78">
        <w:rPr>
          <w:rStyle w:val="1"/>
          <w:sz w:val="28"/>
          <w:szCs w:val="28"/>
        </w:rPr>
        <w:t xml:space="preserve">3. У каких бактериофагов встречается </w:t>
      </w:r>
      <w:proofErr w:type="spellStart"/>
      <w:r w:rsidRPr="00611C78">
        <w:rPr>
          <w:rStyle w:val="1"/>
          <w:sz w:val="28"/>
          <w:szCs w:val="28"/>
        </w:rPr>
        <w:t>метилирование</w:t>
      </w:r>
      <w:proofErr w:type="spellEnd"/>
      <w:r w:rsidRPr="00611C78">
        <w:rPr>
          <w:rStyle w:val="1"/>
          <w:sz w:val="28"/>
          <w:szCs w:val="28"/>
        </w:rPr>
        <w:t xml:space="preserve"> азотистых оснований </w:t>
      </w:r>
      <w:r>
        <w:rPr>
          <w:rStyle w:val="1"/>
          <w:sz w:val="28"/>
          <w:szCs w:val="28"/>
        </w:rPr>
        <w:t xml:space="preserve">геномной </w:t>
      </w:r>
      <w:r w:rsidRPr="00611C78">
        <w:rPr>
          <w:rStyle w:val="1"/>
          <w:sz w:val="28"/>
          <w:szCs w:val="28"/>
        </w:rPr>
        <w:t>нуклеиновой кислоты?</w:t>
      </w:r>
    </w:p>
    <w:p w:rsidR="00867C81" w:rsidRPr="00611C78" w:rsidRDefault="00867C81" w:rsidP="00867C81">
      <w:pPr>
        <w:jc w:val="both"/>
        <w:rPr>
          <w:rStyle w:val="1"/>
          <w:sz w:val="28"/>
          <w:szCs w:val="28"/>
        </w:rPr>
      </w:pPr>
      <w:r w:rsidRPr="00611C78">
        <w:rPr>
          <w:rStyle w:val="1"/>
          <w:sz w:val="28"/>
          <w:szCs w:val="28"/>
        </w:rPr>
        <w:t>4. В чем выражае</w:t>
      </w:r>
      <w:r>
        <w:rPr>
          <w:rStyle w:val="1"/>
          <w:sz w:val="28"/>
          <w:szCs w:val="28"/>
        </w:rPr>
        <w:t>тся специфичность бактериофагов?</w:t>
      </w:r>
    </w:p>
    <w:p w:rsidR="00867C81" w:rsidRPr="00611C78" w:rsidRDefault="00867C81" w:rsidP="00867C81">
      <w:pPr>
        <w:jc w:val="both"/>
        <w:rPr>
          <w:rStyle w:val="1"/>
          <w:sz w:val="28"/>
          <w:szCs w:val="28"/>
        </w:rPr>
      </w:pPr>
      <w:r w:rsidRPr="00611C78">
        <w:rPr>
          <w:rStyle w:val="1"/>
          <w:sz w:val="28"/>
          <w:szCs w:val="28"/>
        </w:rPr>
        <w:t>5. Какие фазы</w:t>
      </w:r>
      <w:r>
        <w:rPr>
          <w:rStyle w:val="1"/>
          <w:sz w:val="28"/>
          <w:szCs w:val="28"/>
        </w:rPr>
        <w:t xml:space="preserve"> репродукции отсутствую</w:t>
      </w:r>
      <w:r w:rsidRPr="00611C78">
        <w:rPr>
          <w:rStyle w:val="1"/>
          <w:sz w:val="28"/>
          <w:szCs w:val="28"/>
        </w:rPr>
        <w:t>т у бактериофагов по сравнению с циклом репродукции вирусов эукариот? Почему?</w:t>
      </w:r>
    </w:p>
    <w:p w:rsidR="00867C81" w:rsidRPr="00611C78" w:rsidRDefault="00867C81" w:rsidP="00867C81">
      <w:pPr>
        <w:jc w:val="both"/>
        <w:rPr>
          <w:rStyle w:val="1"/>
          <w:sz w:val="28"/>
          <w:szCs w:val="28"/>
        </w:rPr>
      </w:pPr>
      <w:r w:rsidRPr="00611C78">
        <w:rPr>
          <w:rStyle w:val="1"/>
          <w:sz w:val="28"/>
          <w:szCs w:val="28"/>
        </w:rPr>
        <w:t xml:space="preserve">6. В каких случаях при продуктивной инфекции бактериальная клетка не </w:t>
      </w:r>
      <w:proofErr w:type="spellStart"/>
      <w:r w:rsidRPr="00611C78">
        <w:rPr>
          <w:rStyle w:val="1"/>
          <w:sz w:val="28"/>
          <w:szCs w:val="28"/>
        </w:rPr>
        <w:t>лизируется</w:t>
      </w:r>
      <w:proofErr w:type="spellEnd"/>
      <w:r>
        <w:rPr>
          <w:rStyle w:val="1"/>
          <w:sz w:val="28"/>
          <w:szCs w:val="28"/>
        </w:rPr>
        <w:t>?</w:t>
      </w:r>
      <w:r w:rsidRPr="00611C78">
        <w:rPr>
          <w:rStyle w:val="1"/>
          <w:sz w:val="28"/>
          <w:szCs w:val="28"/>
        </w:rPr>
        <w:t xml:space="preserve"> </w:t>
      </w:r>
    </w:p>
    <w:p w:rsidR="00867C81" w:rsidRPr="00611C78" w:rsidRDefault="00867C81" w:rsidP="00867C81">
      <w:pPr>
        <w:jc w:val="both"/>
        <w:rPr>
          <w:rStyle w:val="1"/>
          <w:sz w:val="28"/>
          <w:szCs w:val="28"/>
        </w:rPr>
      </w:pPr>
      <w:r w:rsidRPr="00611C78">
        <w:rPr>
          <w:rStyle w:val="1"/>
          <w:sz w:val="28"/>
          <w:szCs w:val="28"/>
        </w:rPr>
        <w:t>7. Объясните невосприимчивость некоторых бактерий к бактериофагам.</w:t>
      </w:r>
    </w:p>
    <w:p w:rsidR="00867C81" w:rsidRPr="00611C78" w:rsidRDefault="00867C81" w:rsidP="00867C81">
      <w:pPr>
        <w:jc w:val="both"/>
        <w:rPr>
          <w:rStyle w:val="1"/>
          <w:sz w:val="28"/>
          <w:szCs w:val="28"/>
        </w:rPr>
      </w:pPr>
      <w:r w:rsidRPr="00611C78">
        <w:rPr>
          <w:rStyle w:val="1"/>
          <w:sz w:val="28"/>
          <w:szCs w:val="28"/>
        </w:rPr>
        <w:t xml:space="preserve">8. Какие бактериофаги могут осуществлять </w:t>
      </w:r>
      <w:proofErr w:type="spellStart"/>
      <w:r w:rsidRPr="00611C78">
        <w:rPr>
          <w:rStyle w:val="1"/>
          <w:sz w:val="28"/>
          <w:szCs w:val="28"/>
        </w:rPr>
        <w:t>фаговую</w:t>
      </w:r>
      <w:proofErr w:type="spellEnd"/>
      <w:r w:rsidRPr="00611C78">
        <w:rPr>
          <w:rStyle w:val="1"/>
          <w:sz w:val="28"/>
          <w:szCs w:val="28"/>
        </w:rPr>
        <w:t xml:space="preserve"> конверсию?</w:t>
      </w:r>
    </w:p>
    <w:p w:rsidR="00867C81" w:rsidRDefault="00867C81" w:rsidP="00867C81">
      <w:pPr>
        <w:rPr>
          <w:rStyle w:val="1"/>
        </w:rPr>
      </w:pPr>
    </w:p>
    <w:p w:rsidR="00034105" w:rsidRDefault="00034105">
      <w:bookmarkStart w:id="0" w:name="_GoBack"/>
      <w:bookmarkEnd w:id="0"/>
    </w:p>
    <w:sectPr w:rsidR="00034105" w:rsidSect="00034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03E8"/>
    <w:multiLevelType w:val="hybridMultilevel"/>
    <w:tmpl w:val="25E8A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64887"/>
    <w:multiLevelType w:val="hybridMultilevel"/>
    <w:tmpl w:val="7188C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ED29DF"/>
    <w:multiLevelType w:val="hybridMultilevel"/>
    <w:tmpl w:val="DF2C3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7C81"/>
    <w:rsid w:val="00034105"/>
    <w:rsid w:val="0040288D"/>
    <w:rsid w:val="0074148C"/>
    <w:rsid w:val="00867C81"/>
    <w:rsid w:val="00BC34B0"/>
    <w:rsid w:val="00CB61FF"/>
    <w:rsid w:val="00F75772"/>
    <w:rsid w:val="00FF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C81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C81"/>
    <w:pPr>
      <w:ind w:left="720"/>
      <w:contextualSpacing/>
    </w:pPr>
  </w:style>
  <w:style w:type="character" w:customStyle="1" w:styleId="1">
    <w:name w:val="Основной текст1"/>
    <w:rsid w:val="00867C81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styleId="a4">
    <w:name w:val="Hyperlink"/>
    <w:basedOn w:val="a0"/>
    <w:uiPriority w:val="99"/>
    <w:unhideWhenUsed/>
    <w:rsid w:val="00867C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1053</Characters>
  <Application>Microsoft Office Word</Application>
  <DocSecurity>0</DocSecurity>
  <Lines>8</Lines>
  <Paragraphs>2</Paragraphs>
  <ScaleCrop>false</ScaleCrop>
  <Company>дом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User</cp:lastModifiedBy>
  <cp:revision>5</cp:revision>
  <dcterms:created xsi:type="dcterms:W3CDTF">2020-05-09T19:05:00Z</dcterms:created>
  <dcterms:modified xsi:type="dcterms:W3CDTF">2020-05-11T06:00:00Z</dcterms:modified>
</cp:coreProperties>
</file>