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48" w:rsidRPr="007E4654" w:rsidRDefault="00B512AF" w:rsidP="00541F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Проработайте соответствующий раздел в УМК и подготовьте</w:t>
      </w:r>
      <w:r w:rsidR="00E761BA" w:rsidRPr="007E4654">
        <w:rPr>
          <w:rFonts w:ascii="Times New Roman" w:hAnsi="Times New Roman" w:cs="Times New Roman"/>
          <w:b/>
          <w:i/>
          <w:sz w:val="24"/>
          <w:szCs w:val="24"/>
        </w:rPr>
        <w:t xml:space="preserve"> конспект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плану.</w:t>
      </w:r>
    </w:p>
    <w:p w:rsidR="00E761BA" w:rsidRPr="007E4654" w:rsidRDefault="00E761BA" w:rsidP="00541F48">
      <w:pPr>
        <w:rPr>
          <w:rFonts w:ascii="Times New Roman" w:hAnsi="Times New Roman" w:cs="Times New Roman"/>
          <w:sz w:val="24"/>
          <w:szCs w:val="24"/>
        </w:rPr>
      </w:pPr>
    </w:p>
    <w:p w:rsidR="00E761BA" w:rsidRDefault="00541F48" w:rsidP="00E761BA">
      <w:pPr>
        <w:rPr>
          <w:rFonts w:ascii="Times New Roman" w:eastAsia="Calibri" w:hAnsi="Times New Roman" w:cs="Times New Roman"/>
          <w:b/>
          <w:color w:val="000000"/>
          <w:spacing w:val="8"/>
          <w:sz w:val="24"/>
          <w:szCs w:val="24"/>
        </w:rPr>
      </w:pPr>
      <w:r w:rsidRPr="007E4654">
        <w:rPr>
          <w:rFonts w:ascii="Times New Roman" w:hAnsi="Times New Roman" w:cs="Times New Roman"/>
          <w:sz w:val="24"/>
          <w:szCs w:val="24"/>
        </w:rPr>
        <w:t>ЛЕКЦИЯ</w:t>
      </w:r>
      <w:r w:rsidR="00E761BA" w:rsidRPr="007E4654">
        <w:rPr>
          <w:rFonts w:ascii="Times New Roman" w:hAnsi="Times New Roman" w:cs="Times New Roman"/>
          <w:sz w:val="24"/>
          <w:szCs w:val="24"/>
        </w:rPr>
        <w:t>:</w:t>
      </w:r>
      <w:r w:rsidRPr="007E4654">
        <w:rPr>
          <w:rFonts w:ascii="Times New Roman" w:hAnsi="Times New Roman" w:cs="Times New Roman"/>
          <w:sz w:val="24"/>
          <w:szCs w:val="24"/>
        </w:rPr>
        <w:t xml:space="preserve"> </w:t>
      </w:r>
      <w:r w:rsidR="00E761BA" w:rsidRPr="007E4654">
        <w:rPr>
          <w:rFonts w:ascii="Times New Roman" w:eastAsia="Calibri" w:hAnsi="Times New Roman" w:cs="Times New Roman"/>
          <w:b/>
          <w:color w:val="000000"/>
          <w:spacing w:val="8"/>
          <w:sz w:val="24"/>
          <w:szCs w:val="24"/>
        </w:rPr>
        <w:t>Систематика и классификация прокариот</w:t>
      </w:r>
    </w:p>
    <w:p w:rsidR="00B512AF" w:rsidRPr="007E4654" w:rsidRDefault="00B512AF" w:rsidP="00E761BA">
      <w:pPr>
        <w:rPr>
          <w:rFonts w:ascii="Times New Roman" w:eastAsia="Calibri" w:hAnsi="Times New Roman" w:cs="Times New Roman"/>
          <w:sz w:val="24"/>
          <w:szCs w:val="24"/>
        </w:rPr>
      </w:pPr>
    </w:p>
    <w:p w:rsidR="00E761BA" w:rsidRPr="007E4654" w:rsidRDefault="00E761BA" w:rsidP="00E761BA">
      <w:pPr>
        <w:shd w:val="clear" w:color="auto" w:fill="FFFFFF"/>
        <w:ind w:left="22" w:right="43" w:firstLine="698"/>
        <w:rPr>
          <w:rFonts w:ascii="Times New Roman" w:eastAsia="Calibri" w:hAnsi="Times New Roman" w:cs="Times New Roman"/>
          <w:sz w:val="24"/>
          <w:szCs w:val="24"/>
        </w:rPr>
      </w:pPr>
      <w:r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развития учения о систематики и классификации прокариот. </w:t>
      </w:r>
      <w:r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Принципы систематики. </w:t>
      </w:r>
      <w:proofErr w:type="gramStart"/>
      <w:r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/>
        </w:rPr>
        <w:t>Me</w:t>
      </w:r>
      <w:proofErr w:type="spellStart"/>
      <w:r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ждународный</w:t>
      </w:r>
      <w:proofErr w:type="spellEnd"/>
      <w:r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кодекс номенклатуры прокариот.</w:t>
      </w:r>
      <w:proofErr w:type="gramEnd"/>
      <w:r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E465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Международная классификация прокариот. Таксономические категории. </w:t>
      </w:r>
      <w:r w:rsidRPr="007E465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Группы прокариот по определителю бактерий Берги. Отделы царства </w:t>
      </w:r>
      <w:proofErr w:type="spellStart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val="en-US"/>
        </w:rPr>
        <w:t>Procaryotae</w:t>
      </w:r>
      <w:proofErr w:type="spellEnd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: </w:t>
      </w:r>
      <w:proofErr w:type="spellStart"/>
      <w:proofErr w:type="gramStart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val="en-US"/>
        </w:rPr>
        <w:t>Gracillicutes</w:t>
      </w:r>
      <w:proofErr w:type="spellEnd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; </w:t>
      </w:r>
      <w:proofErr w:type="spellStart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val="en-US"/>
        </w:rPr>
        <w:t>Firmicutes</w:t>
      </w:r>
      <w:proofErr w:type="spellEnd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; </w:t>
      </w:r>
      <w:proofErr w:type="spellStart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val="en-US"/>
        </w:rPr>
        <w:t>Tenericutes</w:t>
      </w:r>
      <w:proofErr w:type="spellEnd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; </w:t>
      </w:r>
      <w:proofErr w:type="spellStart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val="en-US"/>
        </w:rPr>
        <w:t>Mendosicutes</w:t>
      </w:r>
      <w:proofErr w:type="spellEnd"/>
      <w:r w:rsidRPr="00830D55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.</w:t>
      </w:r>
      <w:proofErr w:type="gramEnd"/>
      <w:r w:rsidRPr="007E465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30D55" w:rsidRDefault="00830D55" w:rsidP="00E761BA">
      <w:pPr>
        <w:shd w:val="clear" w:color="auto" w:fill="FFFFFF"/>
        <w:ind w:left="29" w:right="50" w:firstLine="69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61BA" w:rsidRPr="00830D55" w:rsidRDefault="00830D55" w:rsidP="00E761BA">
      <w:pPr>
        <w:shd w:val="clear" w:color="auto" w:fill="FFFFFF"/>
        <w:ind w:left="29" w:right="50" w:firstLine="69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</w:pPr>
      <w:r w:rsidRPr="00830D5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32509E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en-US"/>
        </w:rPr>
        <w:t xml:space="preserve"> </w:t>
      </w:r>
      <w:r w:rsidR="007E4654" w:rsidRPr="00830D55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</w:rPr>
        <w:t>Отдел</w:t>
      </w:r>
      <w:r w:rsidR="007E4654" w:rsidRPr="00830D55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en-US"/>
        </w:rPr>
        <w:t xml:space="preserve"> </w:t>
      </w:r>
      <w:proofErr w:type="spellStart"/>
      <w:r w:rsidR="00E761BA" w:rsidRPr="00830D55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en-US"/>
        </w:rPr>
        <w:t>Gracillicutes</w:t>
      </w:r>
      <w:proofErr w:type="spellEnd"/>
      <w:r w:rsidR="00E761BA" w:rsidRPr="00830D5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</w:p>
    <w:p w:rsidR="00830D55" w:rsidRPr="0032509E" w:rsidRDefault="00B512AF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en-US"/>
        </w:rPr>
      </w:pPr>
      <w:r w:rsidRPr="007E4654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КЛАСС</w:t>
      </w:r>
      <w:r w:rsidRPr="0032509E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1</w:t>
      </w:r>
      <w:r w:rsidRPr="0032509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7E4654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Scotobacteria</w:t>
      </w:r>
      <w:proofErr w:type="spellEnd"/>
      <w:r w:rsidR="00830D55" w:rsidRPr="0032509E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.</w:t>
      </w:r>
      <w:r w:rsidRPr="0032509E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</w:p>
    <w:p w:rsidR="00830D55" w:rsidRDefault="007E4654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ГРУППА</w:t>
      </w:r>
      <w:r w:rsidRPr="00830D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СПИРОХЕТЫ</w:t>
      </w:r>
      <w:r w:rsidR="00830D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</w:t>
      </w:r>
      <w:r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Спирохеты.</w:t>
      </w:r>
    </w:p>
    <w:p w:rsidR="007E4654" w:rsidRPr="007E4654" w:rsidRDefault="00830D55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ГРАМОТРИЦАТЕЛЬНЫЕ </w:t>
      </w:r>
      <w:r w:rsidR="007E4654"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АЭРОБНЫЕ ПАЛОЧКИ И </w:t>
      </w:r>
      <w:proofErr w:type="gramStart"/>
      <w:r w:rsidR="007E4654"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КОККИ</w:t>
      </w:r>
      <w:proofErr w:type="gramEnd"/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Свободноживущие и симбиотические азотфиксирующие микроорганизмы; их характеристика и роль в круговороте азота. Механизм фиксации молекулярного азота. Практическое использование азотфиксирующих микроорганизмов.</w:t>
      </w:r>
    </w:p>
    <w:p w:rsidR="007E4654" w:rsidRPr="007E4654" w:rsidRDefault="00830D55" w:rsidP="00830D55">
      <w:pPr>
        <w:shd w:val="clear" w:color="auto" w:fill="FFFFFF"/>
        <w:ind w:left="50" w:right="22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ГРУППА </w:t>
      </w:r>
      <w:r w:rsidR="007E4654"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ФАКУЛЬТАТИВНЫЕ АНАЭРОБНЫЕ ГРАМОТРИЦАТЕЛЬНЫЕ ПАЛОЧКИ</w:t>
      </w:r>
      <w:r w:rsidR="007E4654" w:rsidRPr="007E465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7E4654" w:rsidRPr="007E465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Энтеробактерии</w:t>
      </w:r>
      <w:proofErr w:type="spellEnd"/>
      <w:r w:rsidR="007E4654" w:rsidRPr="007E465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; их систематика, характеристика и значение отдельных </w:t>
      </w:r>
      <w:r w:rsidR="007E4654"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представителей для человека. Бактерии </w:t>
      </w:r>
      <w:r w:rsidR="007E4654" w:rsidRPr="007E4654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</w:rPr>
        <w:t xml:space="preserve">Е. </w:t>
      </w:r>
      <w:proofErr w:type="gramStart"/>
      <w:r w:rsidR="007E4654" w:rsidRPr="007E4654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proofErr w:type="spellStart"/>
      <w:proofErr w:type="gramEnd"/>
      <w:r w:rsidR="007E4654" w:rsidRPr="007E4654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oli</w:t>
      </w:r>
      <w:proofErr w:type="spellEnd"/>
      <w:r w:rsidR="007E4654" w:rsidRPr="007E4654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7E4654"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как санитарный показатель </w:t>
      </w:r>
      <w:r w:rsidR="007E4654" w:rsidRPr="007E465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загрязнения внешней среды. </w:t>
      </w:r>
      <w:proofErr w:type="gramStart"/>
      <w:r w:rsidR="007E4654" w:rsidRPr="007E465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Коли-титр</w:t>
      </w:r>
      <w:proofErr w:type="gramEnd"/>
      <w:r w:rsidR="007E4654" w:rsidRPr="007E465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и коли-индекс.</w:t>
      </w:r>
    </w:p>
    <w:p w:rsidR="007E4654" w:rsidRPr="007E4654" w:rsidRDefault="00830D55" w:rsidP="00830D55">
      <w:pPr>
        <w:shd w:val="clear" w:color="auto" w:fill="FFFFFF"/>
        <w:ind w:left="43" w:right="65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ГРУППА </w:t>
      </w:r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РИККЕТСИИ И ХЛАМИДИИ. Жизненный цикл развития хламидий внутри </w:t>
      </w:r>
      <w:proofErr w:type="spellStart"/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эукариотических</w:t>
      </w:r>
      <w:proofErr w:type="spellEnd"/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клеток. Заболевания, вызываемые патогенными хламидиями и риккетсиями.</w:t>
      </w:r>
    </w:p>
    <w:p w:rsidR="007E4654" w:rsidRPr="007E4654" w:rsidRDefault="00830D55" w:rsidP="00830D55">
      <w:pPr>
        <w:shd w:val="clear" w:color="auto" w:fill="FFFFFF"/>
        <w:ind w:right="346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ГРУППА</w:t>
      </w:r>
      <w:r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="00B512AF"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СКОЛЬЗЯЩИЕ БАКТ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ЕРИИ, ОБРАЗУЮЩИЕ ПЛОДОВЫЕ ТЕЛА. </w:t>
      </w:r>
      <w:proofErr w:type="spellStart"/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миксобактерии</w:t>
      </w:r>
      <w:proofErr w:type="spellEnd"/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</w:t>
      </w:r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Цикл развития </w:t>
      </w:r>
      <w:proofErr w:type="spellStart"/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миксобактерий</w:t>
      </w:r>
      <w:proofErr w:type="spellEnd"/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образованием плодовых тел.</w:t>
      </w:r>
    </w:p>
    <w:p w:rsidR="007E4654" w:rsidRPr="007E4654" w:rsidRDefault="007E4654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0D5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КЛАСС 2</w:t>
      </w:r>
      <w:r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4654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Anoxyphotobacteria</w:t>
      </w:r>
      <w:proofErr w:type="spellEnd"/>
      <w:r w:rsidR="00830D55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Pr="007E4654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="00E761BA"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Фототрофные</w:t>
      </w:r>
      <w:proofErr w:type="spellEnd"/>
      <w:r w:rsidR="00E761BA" w:rsidRPr="007E465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бактерии: систематика, биологические свойства, </w:t>
      </w:r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распространение в природе и значение. </w:t>
      </w:r>
      <w:r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Пурпурные и зеленые бактерий.</w:t>
      </w:r>
    </w:p>
    <w:p w:rsidR="007E4654" w:rsidRPr="007E4654" w:rsidRDefault="007E4654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0D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 3</w:t>
      </w:r>
      <w:r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465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Oxyphotobacteria</w:t>
      </w:r>
      <w:proofErr w:type="spellEnd"/>
      <w:r w:rsidR="00830D5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7E46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Характеристика </w:t>
      </w:r>
      <w:proofErr w:type="spellStart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цианобактерий</w:t>
      </w:r>
      <w:proofErr w:type="spellEnd"/>
      <w:r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4654" w:rsidRPr="007E4654" w:rsidRDefault="007E4654" w:rsidP="007E4654">
      <w:pPr>
        <w:shd w:val="clear" w:color="auto" w:fill="FFFFFF"/>
        <w:ind w:right="5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4654" w:rsidRPr="00830D55" w:rsidRDefault="007E4654" w:rsidP="007E4654">
      <w:pPr>
        <w:shd w:val="clear" w:color="auto" w:fill="FFFFFF"/>
        <w:ind w:right="50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830D5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830D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ОТДЕЛ </w:t>
      </w:r>
      <w:proofErr w:type="spellStart"/>
      <w:r w:rsidRPr="00830D5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en-US"/>
        </w:rPr>
        <w:t>Firmacutes</w:t>
      </w:r>
      <w:proofErr w:type="spellEnd"/>
    </w:p>
    <w:p w:rsidR="00830D55" w:rsidRDefault="007E4654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30D55">
        <w:rPr>
          <w:rFonts w:ascii="Times New Roman" w:eastAsia="Calibri" w:hAnsi="Times New Roman" w:cs="Times New Roman"/>
          <w:b/>
          <w:iCs/>
          <w:sz w:val="24"/>
          <w:szCs w:val="24"/>
        </w:rPr>
        <w:t>КЛАСС 1</w:t>
      </w:r>
      <w:r w:rsidRPr="007E46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465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Firmibacteria</w:t>
      </w:r>
      <w:proofErr w:type="spellEnd"/>
      <w:r w:rsidR="00830D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701455" w:rsidRDefault="00830D55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830D55">
        <w:rPr>
          <w:rFonts w:ascii="Times New Roman" w:eastAsia="Calibri" w:hAnsi="Times New Roman" w:cs="Times New Roman"/>
          <w:iCs/>
          <w:sz w:val="24"/>
          <w:szCs w:val="24"/>
        </w:rPr>
        <w:t xml:space="preserve">ГРУППА </w:t>
      </w:r>
      <w:r w:rsidR="007E4654" w:rsidRPr="00830D55">
        <w:rPr>
          <w:rFonts w:ascii="Times New Roman" w:eastAsia="Calibri" w:hAnsi="Times New Roman" w:cs="Times New Roman"/>
          <w:iCs/>
          <w:sz w:val="24"/>
          <w:szCs w:val="24"/>
        </w:rPr>
        <w:t>ГРАМПОЛОЖИТЕЛЬНЫЕ ПАЛОЧКИ И КОККИ, ОБРАЗУЮЩИЕ ЭНДОСПОРЫ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E4654" w:rsidRPr="00830D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B512AF" w:rsidRPr="00B512AF" w:rsidRDefault="00B512AF" w:rsidP="00B512AF">
      <w:pPr>
        <w:shd w:val="clear" w:color="auto" w:fill="FFFFFF"/>
        <w:ind w:left="43" w:right="29" w:firstLine="670"/>
        <w:rPr>
          <w:rFonts w:ascii="Times New Roman" w:eastAsia="Calibri" w:hAnsi="Times New Roman" w:cs="Times New Roman"/>
          <w:sz w:val="24"/>
          <w:szCs w:val="24"/>
        </w:rPr>
      </w:pPr>
      <w:r w:rsidRPr="007E465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Спорообразующие бактерии; их характеристика, практическое значение </w:t>
      </w:r>
      <w:r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распространение в природе.</w:t>
      </w:r>
      <w:r w:rsidRPr="00B512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30D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Сем. </w:t>
      </w:r>
      <w:proofErr w:type="spellStart"/>
      <w:proofErr w:type="gramStart"/>
      <w:r w:rsidRPr="00830D5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Bacillaceae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B512AF">
        <w:rPr>
          <w:rFonts w:ascii="Arial" w:eastAsia="+mn-ea" w:hAnsi="Arial" w:cs="+mn-cs"/>
          <w:b/>
          <w:bCs/>
          <w:color w:val="FFFFFF"/>
          <w:sz w:val="48"/>
          <w:szCs w:val="48"/>
        </w:rPr>
        <w:t xml:space="preserve"> </w:t>
      </w:r>
      <w:r w:rsidRPr="00830D55">
        <w:rPr>
          <w:rFonts w:ascii="Times New Roman" w:eastAsia="Calibri" w:hAnsi="Times New Roman" w:cs="Times New Roman"/>
          <w:bCs/>
          <w:iCs/>
          <w:sz w:val="24"/>
          <w:szCs w:val="24"/>
        </w:rPr>
        <w:t>Сем.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12AF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Clostridi</w:t>
      </w:r>
      <w:r w:rsidRPr="00830D5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aceae</w:t>
      </w:r>
      <w:proofErr w:type="spellEnd"/>
    </w:p>
    <w:p w:rsidR="007E4654" w:rsidRPr="007E4654" w:rsidRDefault="007E4654" w:rsidP="00830D55">
      <w:pPr>
        <w:shd w:val="clear" w:color="auto" w:fill="FFFFFF"/>
        <w:ind w:right="50" w:firstLine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30D55">
        <w:rPr>
          <w:rFonts w:ascii="Times New Roman" w:eastAsia="Calibri" w:hAnsi="Times New Roman" w:cs="Times New Roman"/>
          <w:b/>
          <w:iCs/>
          <w:sz w:val="24"/>
          <w:szCs w:val="24"/>
        </w:rPr>
        <w:t>КЛАСС 2</w:t>
      </w:r>
      <w:r w:rsidRPr="00830D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465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Thallobacteria</w:t>
      </w:r>
      <w:proofErr w:type="spellEnd"/>
    </w:p>
    <w:p w:rsidR="007E4654" w:rsidRPr="007E4654" w:rsidRDefault="00830D55" w:rsidP="00830D55">
      <w:pPr>
        <w:shd w:val="clear" w:color="auto" w:fill="FFFFFF"/>
        <w:ind w:left="43" w:right="29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ГРУППА</w:t>
      </w:r>
      <w:r w:rsidR="00B512AF" w:rsidRPr="007E4654">
        <w:rPr>
          <w:rFonts w:ascii="Times New Roman" w:eastAsia="Calibri" w:hAnsi="Times New Roman" w:cs="Times New Roman"/>
          <w:sz w:val="24"/>
          <w:szCs w:val="24"/>
        </w:rPr>
        <w:t xml:space="preserve"> МИКОБАКТЕРИИ</w:t>
      </w:r>
      <w:r w:rsidR="00B512AF">
        <w:rPr>
          <w:rFonts w:ascii="Times New Roman" w:eastAsia="Calibri" w:hAnsi="Times New Roman" w:cs="Times New Roman"/>
          <w:sz w:val="24"/>
          <w:szCs w:val="24"/>
        </w:rPr>
        <w:t>.</w:t>
      </w:r>
      <w:r w:rsidR="00B512AF" w:rsidRPr="007E4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4654" w:rsidRPr="007E465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Микобактерии. Кислотоустойчивость микобактерий и факторы их вирулентности.</w:t>
      </w:r>
    </w:p>
    <w:p w:rsidR="007E4654" w:rsidRPr="007E4654" w:rsidRDefault="00B512AF" w:rsidP="00830D55">
      <w:pPr>
        <w:shd w:val="clear" w:color="auto" w:fill="FFFFFF"/>
        <w:ind w:left="22" w:right="29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ГРУППЫ</w:t>
      </w:r>
      <w:r w:rsidRPr="007E4654">
        <w:rPr>
          <w:rFonts w:ascii="Times New Roman" w:eastAsia="Calibri" w:hAnsi="Times New Roman" w:cs="Times New Roman"/>
          <w:sz w:val="24"/>
          <w:szCs w:val="24"/>
        </w:rPr>
        <w:t xml:space="preserve"> АКТИНОМИЦЕТЫ</w:t>
      </w:r>
      <w:r w:rsidR="007E4654"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Актиномицеты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</w:t>
      </w:r>
      <w:r w:rsidR="007E4654"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особенности структурной организации, систематика, </w:t>
      </w:r>
      <w:r w:rsidR="007E4654" w:rsidRPr="007E4654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физиолого-биохимические свойства, роль в природе, практическое </w:t>
      </w:r>
      <w:r w:rsidR="007E4654" w:rsidRPr="007E46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использование.</w:t>
      </w:r>
    </w:p>
    <w:p w:rsidR="00E761BA" w:rsidRPr="00B512AF" w:rsidRDefault="00B512AF" w:rsidP="00E761BA">
      <w:pPr>
        <w:shd w:val="clear" w:color="auto" w:fill="FFFFFF"/>
        <w:ind w:left="482" w:firstLine="238"/>
        <w:rPr>
          <w:rFonts w:ascii="Times New Roman" w:eastAsia="Calibri" w:hAnsi="Times New Roman" w:cs="Times New Roman"/>
          <w:sz w:val="24"/>
          <w:szCs w:val="24"/>
        </w:rPr>
      </w:pPr>
      <w:r w:rsidRPr="00830D5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830D5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250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761BA" w:rsidRPr="00B512A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Отдел</w:t>
      </w:r>
      <w:r w:rsidR="00E761BA" w:rsidRPr="00B512A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proofErr w:type="spellStart"/>
      <w:r w:rsidR="00E761BA" w:rsidRPr="00B512A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en-US"/>
        </w:rPr>
        <w:t>Tenericutes</w:t>
      </w:r>
      <w:proofErr w:type="spellEnd"/>
      <w:r w:rsidRPr="0032509E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</w:rPr>
        <w:t>.</w:t>
      </w:r>
    </w:p>
    <w:p w:rsidR="00701455" w:rsidRPr="007E4654" w:rsidRDefault="00B512AF" w:rsidP="00B512AF">
      <w:pPr>
        <w:shd w:val="clear" w:color="auto" w:fill="FFFFFF"/>
        <w:ind w:right="69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4654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proofErr w:type="spellStart"/>
      <w:r w:rsidRPr="007E465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Mollicutes</w:t>
      </w:r>
      <w:proofErr w:type="spellEnd"/>
      <w:r w:rsidRPr="007E46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E4654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Микоплазмы.</w:t>
      </w:r>
    </w:p>
    <w:p w:rsidR="00E761BA" w:rsidRPr="007E4654" w:rsidRDefault="00E761BA" w:rsidP="00E761BA">
      <w:pPr>
        <w:shd w:val="clear" w:color="auto" w:fill="FFFFFF"/>
        <w:ind w:left="7" w:right="691" w:firstLine="713"/>
        <w:rPr>
          <w:rFonts w:ascii="Times New Roman" w:hAnsi="Times New Roman" w:cs="Times New Roman"/>
          <w:color w:val="000000"/>
          <w:sz w:val="24"/>
          <w:szCs w:val="24"/>
        </w:rPr>
      </w:pPr>
    </w:p>
    <w:p w:rsidR="00B512AF" w:rsidRDefault="00B512AF" w:rsidP="00E761BA">
      <w:pPr>
        <w:shd w:val="clear" w:color="auto" w:fill="FFFFFF"/>
        <w:ind w:left="7" w:right="691" w:firstLine="713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</w:rPr>
      </w:pPr>
      <w:r w:rsidRPr="00830D5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V</w:t>
      </w:r>
      <w:r w:rsidRPr="00B512AF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761BA" w:rsidRPr="00B512A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Отдел </w:t>
      </w:r>
      <w:proofErr w:type="spellStart"/>
      <w:r w:rsidR="00E761BA" w:rsidRPr="00B512A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en-US"/>
        </w:rPr>
        <w:t>Mendosicutes</w:t>
      </w:r>
      <w:proofErr w:type="spellEnd"/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</w:rPr>
        <w:t>.</w:t>
      </w:r>
    </w:p>
    <w:p w:rsidR="00E761BA" w:rsidRPr="007E4654" w:rsidRDefault="00B512AF" w:rsidP="00B512AF">
      <w:pPr>
        <w:shd w:val="clear" w:color="auto" w:fill="FFFFFF"/>
        <w:ind w:left="7" w:right="691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ГРУППА</w:t>
      </w:r>
      <w:r w:rsidR="00E761BA" w:rsidRPr="007E4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Архебактерии</w:t>
      </w:r>
      <w:proofErr w:type="spellEnd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Отличие </w:t>
      </w:r>
      <w:proofErr w:type="spellStart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архебактерий</w:t>
      </w:r>
      <w:proofErr w:type="spellEnd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proofErr w:type="spellStart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эубактерий</w:t>
      </w:r>
      <w:proofErr w:type="spellEnd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Характеристика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физиологических </w:t>
      </w:r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 </w:t>
      </w:r>
      <w:proofErr w:type="spellStart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архебактерий</w:t>
      </w:r>
      <w:proofErr w:type="spellEnd"/>
      <w:r w:rsidR="00E761BA" w:rsidRPr="007E46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761BA" w:rsidRPr="007E4654" w:rsidRDefault="00AA5149" w:rsidP="00E76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E761BA" w:rsidRPr="007E4654">
        <w:rPr>
          <w:rFonts w:ascii="Times New Roman" w:hAnsi="Times New Roman" w:cs="Times New Roman"/>
          <w:b/>
          <w:sz w:val="24"/>
          <w:szCs w:val="24"/>
        </w:rPr>
        <w:t>:</w:t>
      </w:r>
    </w:p>
    <w:p w:rsidR="00E761BA" w:rsidRPr="007A2032" w:rsidRDefault="00E761BA" w:rsidP="007A2032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A2032">
        <w:rPr>
          <w:rFonts w:ascii="Times New Roman" w:eastAsia="Calibri" w:hAnsi="Times New Roman" w:cs="Times New Roman"/>
          <w:sz w:val="24"/>
          <w:szCs w:val="24"/>
        </w:rPr>
        <w:t xml:space="preserve">Микробиология: учебно-методический комплекс / сост.: Н.В. Шкуратова, В.И. Бойко; </w:t>
      </w:r>
      <w:proofErr w:type="spellStart"/>
      <w:r w:rsidRPr="007A2032">
        <w:rPr>
          <w:rFonts w:ascii="Times New Roman" w:eastAsia="Calibri" w:hAnsi="Times New Roman" w:cs="Times New Roman"/>
          <w:sz w:val="24"/>
          <w:szCs w:val="24"/>
        </w:rPr>
        <w:t>Брест</w:t>
      </w:r>
      <w:proofErr w:type="gramStart"/>
      <w:r w:rsidRPr="007A2032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7A2032">
        <w:rPr>
          <w:rFonts w:ascii="Times New Roman" w:eastAsia="Calibri" w:hAnsi="Times New Roman" w:cs="Times New Roman"/>
          <w:sz w:val="24"/>
          <w:szCs w:val="24"/>
        </w:rPr>
        <w:t>ос</w:t>
      </w:r>
      <w:proofErr w:type="spellEnd"/>
      <w:r w:rsidRPr="007A2032">
        <w:rPr>
          <w:rFonts w:ascii="Times New Roman" w:eastAsia="Calibri" w:hAnsi="Times New Roman" w:cs="Times New Roman"/>
          <w:sz w:val="24"/>
          <w:szCs w:val="24"/>
        </w:rPr>
        <w:t>. ун-т имени А.С. Пушкина. – Брест: БрГУ, 2015. – 163 с.</w:t>
      </w:r>
      <w:bookmarkStart w:id="0" w:name="_GoBack"/>
      <w:bookmarkEnd w:id="0"/>
    </w:p>
    <w:sectPr w:rsidR="00E761BA" w:rsidRPr="007A2032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FF2"/>
    <w:multiLevelType w:val="hybridMultilevel"/>
    <w:tmpl w:val="6396D412"/>
    <w:lvl w:ilvl="0" w:tplc="5C104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6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AD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87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44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4E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A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4F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6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A52DAC"/>
    <w:multiLevelType w:val="hybridMultilevel"/>
    <w:tmpl w:val="BC48A998"/>
    <w:lvl w:ilvl="0" w:tplc="D57EC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0328"/>
    <w:multiLevelType w:val="hybridMultilevel"/>
    <w:tmpl w:val="862260BC"/>
    <w:lvl w:ilvl="0" w:tplc="8B0E0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41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6D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4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CA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C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A1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6E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A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8E457E"/>
    <w:multiLevelType w:val="hybridMultilevel"/>
    <w:tmpl w:val="60865926"/>
    <w:lvl w:ilvl="0" w:tplc="7BD0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86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4B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69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4B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83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2A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76B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A7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5F7EEA"/>
    <w:multiLevelType w:val="hybridMultilevel"/>
    <w:tmpl w:val="7B1419D0"/>
    <w:lvl w:ilvl="0" w:tplc="B074D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A2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E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62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E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A5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6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26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C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51733C"/>
    <w:multiLevelType w:val="hybridMultilevel"/>
    <w:tmpl w:val="2D30E75A"/>
    <w:lvl w:ilvl="0" w:tplc="0A66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C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1E6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8C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80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06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4D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CC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24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591209"/>
    <w:multiLevelType w:val="hybridMultilevel"/>
    <w:tmpl w:val="14DA3132"/>
    <w:lvl w:ilvl="0" w:tplc="CCE04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4F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8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C5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6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CB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08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A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0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F48"/>
    <w:rsid w:val="00034105"/>
    <w:rsid w:val="0032509E"/>
    <w:rsid w:val="0033296E"/>
    <w:rsid w:val="00541F48"/>
    <w:rsid w:val="00701455"/>
    <w:rsid w:val="007A2032"/>
    <w:rsid w:val="007E4654"/>
    <w:rsid w:val="00830D55"/>
    <w:rsid w:val="008D3BC6"/>
    <w:rsid w:val="00AA5149"/>
    <w:rsid w:val="00B512AF"/>
    <w:rsid w:val="00BE6C98"/>
    <w:rsid w:val="00E35027"/>
    <w:rsid w:val="00E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F4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41F48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8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8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8</cp:revision>
  <dcterms:created xsi:type="dcterms:W3CDTF">2020-05-03T17:41:00Z</dcterms:created>
  <dcterms:modified xsi:type="dcterms:W3CDTF">2020-05-04T11:09:00Z</dcterms:modified>
</cp:coreProperties>
</file>