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91" w:rsidRDefault="00AE1791" w:rsidP="00AE1791">
      <w:pPr>
        <w:numPr>
          <w:ilvl w:val="0"/>
          <w:numId w:val="2"/>
        </w:numPr>
        <w:ind w:left="0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ДЕЙСТВИЕ ФИЗИЧЕСКИХ И ХИМИЧЕСКИХ ФАКТОРОВ </w:t>
      </w:r>
    </w:p>
    <w:p w:rsidR="00AE1791" w:rsidRDefault="00AE1791" w:rsidP="00AE1791">
      <w:pPr>
        <w:ind w:left="1440"/>
        <w:jc w:val="center"/>
        <w:rPr>
          <w:b/>
          <w:sz w:val="28"/>
        </w:rPr>
      </w:pPr>
      <w:r>
        <w:rPr>
          <w:b/>
          <w:sz w:val="28"/>
        </w:rPr>
        <w:t>НА ЖИЗНЕДЕЯТЕЛЬНОСТЬ БАКТЕРИЙ</w:t>
      </w:r>
    </w:p>
    <w:p w:rsidR="00AE1791" w:rsidRDefault="00AE1791" w:rsidP="00AE1791">
      <w:pPr>
        <w:tabs>
          <w:tab w:val="left" w:pos="709"/>
        </w:tabs>
        <w:ind w:left="709"/>
        <w:rPr>
          <w:b/>
          <w:i/>
          <w:color w:val="000000"/>
          <w:sz w:val="28"/>
          <w:szCs w:val="28"/>
        </w:rPr>
      </w:pPr>
    </w:p>
    <w:p w:rsidR="00AE1791" w:rsidRPr="00AE1791" w:rsidRDefault="00AE1791" w:rsidP="00AE1791">
      <w:pPr>
        <w:numPr>
          <w:ilvl w:val="1"/>
          <w:numId w:val="2"/>
        </w:numPr>
        <w:ind w:left="0" w:firstLine="0"/>
        <w:jc w:val="center"/>
        <w:rPr>
          <w:rStyle w:val="0pt"/>
          <w:spacing w:val="0"/>
          <w:sz w:val="28"/>
          <w:szCs w:val="28"/>
        </w:rPr>
      </w:pPr>
      <w:r w:rsidRPr="00AE1791">
        <w:rPr>
          <w:rStyle w:val="0pt"/>
          <w:b/>
          <w:spacing w:val="0"/>
          <w:sz w:val="28"/>
          <w:szCs w:val="28"/>
        </w:rPr>
        <w:t>Влияние физических факторов</w:t>
      </w:r>
    </w:p>
    <w:p w:rsidR="00AE1791" w:rsidRDefault="00AE1791" w:rsidP="00AE1791">
      <w:pPr>
        <w:pStyle w:val="ae"/>
        <w:ind w:firstLine="709"/>
        <w:rPr>
          <w:rStyle w:val="af6"/>
          <w:rFonts w:ascii="Times New Roman" w:eastAsia="Times New Roman" w:hAnsi="Times New Roman" w:cs="Times New Roman"/>
          <w:bCs/>
          <w:spacing w:val="7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0pt"/>
          <w:spacing w:val="0"/>
        </w:rPr>
      </w:pPr>
      <w:r>
        <w:rPr>
          <w:rStyle w:val="af6"/>
          <w:rFonts w:ascii="Times New Roman" w:eastAsia="Times New Roman" w:hAnsi="Times New Roman" w:cs="Times New Roman"/>
          <w:bCs/>
          <w:spacing w:val="7"/>
          <w:sz w:val="28"/>
          <w:szCs w:val="28"/>
        </w:rPr>
        <w:t>Отношение к молекулярному кислороду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. В мире прокариот существуют значительные различия в отношении организмов к </w:t>
      </w:r>
      <w:r>
        <w:rPr>
          <w:rStyle w:val="af6"/>
          <w:rFonts w:ascii="Times New Roman" w:eastAsia="Times New Roman" w:hAnsi="Times New Roman" w:cs="Times New Roman"/>
          <w:bCs/>
          <w:spacing w:val="7"/>
          <w:sz w:val="28"/>
          <w:szCs w:val="28"/>
        </w:rPr>
        <w:t>молекулярному кислороду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, </w:t>
      </w:r>
      <w:proofErr w:type="spellStart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всвязи</w:t>
      </w:r>
      <w:proofErr w:type="spellEnd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с чем различают несколько физиологических групп.</w:t>
      </w:r>
    </w:p>
    <w:p w:rsidR="00AE1791" w:rsidRDefault="00AE1791" w:rsidP="00AE1791">
      <w:pPr>
        <w:pStyle w:val="ae"/>
        <w:rPr>
          <w:rStyle w:val="0pt"/>
          <w:spacing w:val="0"/>
        </w:rPr>
      </w:pP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Прокариоты для роста которых кислород необходим, называют </w:t>
      </w:r>
      <w:r>
        <w:rPr>
          <w:rStyle w:val="af6"/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облигатными </w:t>
      </w:r>
      <w:r>
        <w:rPr>
          <w:rStyle w:val="1014pt"/>
          <w:bCs/>
          <w:spacing w:val="0"/>
        </w:rPr>
        <w:t>(обязательными) аэробами</w:t>
      </w:r>
      <w:r>
        <w:rPr>
          <w:rStyle w:val="1014pt"/>
          <w:b/>
          <w:bCs/>
          <w:spacing w:val="0"/>
        </w:rPr>
        <w:t>.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К ним относится большинство </w:t>
      </w:r>
      <w:proofErr w:type="spellStart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прокариотных</w:t>
      </w:r>
      <w:proofErr w:type="spellEnd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организмов. Среди облигатных аэробов обнаружены существенные различия в отношении к уровню молекулярного кислорода в среде. Некоторые представители этой группы не способны к росту при концентрации О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, равной атмосферной </w:t>
      </w:r>
      <w:r>
        <w:rPr>
          <w:rStyle w:val="1014pt"/>
          <w:b/>
          <w:bCs/>
          <w:spacing w:val="0"/>
        </w:rPr>
        <w:t>(21 %),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но могут расти, если содержание О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в окружающей среде будет порядка </w:t>
      </w:r>
      <w:r>
        <w:rPr>
          <w:rStyle w:val="1014pt"/>
          <w:b/>
          <w:bCs/>
          <w:spacing w:val="0"/>
        </w:rPr>
        <w:t>2 %.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Такие облигатно аэробные прокариоты получили название </w:t>
      </w:r>
      <w:proofErr w:type="spellStart"/>
      <w:r>
        <w:rPr>
          <w:rStyle w:val="1014pt"/>
          <w:bCs/>
          <w:spacing w:val="0"/>
        </w:rPr>
        <w:t>микроаэрофилов</w:t>
      </w:r>
      <w:proofErr w:type="spellEnd"/>
      <w:r>
        <w:rPr>
          <w:rStyle w:val="1014pt"/>
          <w:bCs/>
          <w:spacing w:val="0"/>
        </w:rPr>
        <w:t xml:space="preserve">. 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Многие аэробные азотфиксирующие бактерии могут расти в среде с молекулярным азотом только при концентрации </w:t>
      </w:r>
      <w:r>
        <w:rPr>
          <w:rStyle w:val="af6"/>
          <w:rFonts w:ascii="Times New Roman" w:eastAsia="Times New Roman" w:hAnsi="Times New Roman" w:cs="Times New Roman"/>
          <w:b/>
          <w:spacing w:val="7"/>
          <w:sz w:val="28"/>
          <w:szCs w:val="28"/>
        </w:rPr>
        <w:t>О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ниже 2 %, т.е. как </w:t>
      </w:r>
      <w:proofErr w:type="spellStart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микроаэрофилы</w:t>
      </w:r>
      <w:proofErr w:type="spellEnd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, а в присутствии связанного азота, например аммонийного, – на воздухе при концентрации О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Style w:val="1014pt"/>
          <w:b/>
          <w:bCs/>
          <w:spacing w:val="0"/>
        </w:rPr>
        <w:t>21 %.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Это объясняется ингибирующим действием молекулярного кислорода на активность </w:t>
      </w:r>
      <w:proofErr w:type="spellStart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нитрогеназы</w:t>
      </w:r>
      <w:proofErr w:type="spellEnd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– ферментного комплекса, ответственного за фиксацию 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en-US"/>
        </w:rPr>
        <w:t>N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2.</w:t>
      </w:r>
    </w:p>
    <w:p w:rsidR="00AE1791" w:rsidRDefault="00AE1791" w:rsidP="00AE1791">
      <w:pPr>
        <w:pStyle w:val="ae"/>
        <w:ind w:firstLine="709"/>
        <w:rPr>
          <w:rStyle w:val="0pt"/>
          <w:spacing w:val="0"/>
        </w:rPr>
      </w:pP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100 %-</w:t>
      </w:r>
      <w:proofErr w:type="spellStart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ный</w:t>
      </w:r>
      <w:proofErr w:type="spellEnd"/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молекулярный кислород подавляет рост всех облигатных аэробов. Многие аэробные бактерии могли формировать колонии на поверхности твердой питательной среды в атмосфере, содержащей 40 % О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, но рост их прекращался, когда содержание О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  <w:vertAlign w:val="subscript"/>
        </w:rPr>
        <w:t>2</w:t>
      </w:r>
      <w:r>
        <w:rPr>
          <w:rStyle w:val="af6"/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в атмосфере доходило до 50 %.</w:t>
      </w:r>
    </w:p>
    <w:p w:rsidR="00AE1791" w:rsidRPr="00AE1791" w:rsidRDefault="00AE1791" w:rsidP="00AE1791">
      <w:pPr>
        <w:pStyle w:val="101"/>
        <w:shd w:val="clear" w:color="auto" w:fill="auto"/>
        <w:spacing w:line="240" w:lineRule="auto"/>
        <w:ind w:firstLine="709"/>
        <w:rPr>
          <w:rStyle w:val="0pt"/>
          <w:rFonts w:eastAsiaTheme="minorHAnsi"/>
          <w:b w:val="0"/>
          <w:spacing w:val="0"/>
          <w:sz w:val="28"/>
          <w:szCs w:val="28"/>
        </w:rPr>
      </w:pPr>
      <w:r w:rsidRPr="00AE1791">
        <w:rPr>
          <w:rStyle w:val="af6"/>
          <w:rFonts w:ascii="Times New Roman" w:eastAsia="Times New Roman" w:hAnsi="Times New Roman" w:cs="Times New Roman"/>
          <w:sz w:val="28"/>
          <w:szCs w:val="28"/>
        </w:rPr>
        <w:t xml:space="preserve">Для метаболизма </w:t>
      </w:r>
      <w:r w:rsidRPr="00AE1791">
        <w:rPr>
          <w:rStyle w:val="2pt"/>
          <w:rFonts w:eastAsiaTheme="minorHAnsi"/>
          <w:spacing w:val="0"/>
          <w:sz w:val="28"/>
          <w:szCs w:val="28"/>
        </w:rPr>
        <w:t>облигатных (строгих) анаэробов</w:t>
      </w:r>
      <w:r w:rsidRPr="00AE1791">
        <w:rPr>
          <w:rStyle w:val="af6"/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E1791">
        <w:rPr>
          <w:rStyle w:val="af6"/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1791">
        <w:rPr>
          <w:rStyle w:val="af6"/>
          <w:rFonts w:ascii="Times New Roman" w:eastAsia="Times New Roman" w:hAnsi="Times New Roman" w:cs="Times New Roman"/>
          <w:sz w:val="28"/>
          <w:szCs w:val="28"/>
        </w:rPr>
        <w:t xml:space="preserve"> не нужен, т.е. энергетические и конструктивные процессы у них происходят без </w:t>
      </w:r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 xml:space="preserve">участия молекулярного кислорода. К ним относятся метанобразующие, сульфатвосстанавливающие, </w:t>
      </w:r>
      <w:proofErr w:type="spellStart"/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>маслянокислые</w:t>
      </w:r>
      <w:proofErr w:type="spellEnd"/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 xml:space="preserve"> и некоторые другие бактерии. Облигатные анаэробы могут получать энергию как в процессах брожения, так и в результате анаэробного дыхания, когда в качестве конечного акцептора электронов в процессе дыхания выступает не кислород, а другие акцепторы (СО</w:t>
      </w:r>
      <w:r w:rsidRPr="00AE1791">
        <w:rPr>
          <w:rStyle w:val="0pt"/>
          <w:rFonts w:eastAsiaTheme="minorHAnsi"/>
          <w:b w:val="0"/>
          <w:spacing w:val="0"/>
          <w:sz w:val="28"/>
          <w:szCs w:val="28"/>
          <w:vertAlign w:val="subscript"/>
        </w:rPr>
        <w:t>2</w:t>
      </w:r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>, SО</w:t>
      </w:r>
      <w:r w:rsidRPr="00AE1791">
        <w:rPr>
          <w:rStyle w:val="0pt"/>
          <w:rFonts w:eastAsiaTheme="minorHAnsi"/>
          <w:b w:val="0"/>
          <w:spacing w:val="0"/>
          <w:sz w:val="28"/>
          <w:szCs w:val="28"/>
          <w:vertAlign w:val="subscript"/>
        </w:rPr>
        <w:t>4</w:t>
      </w:r>
      <w:r w:rsidRPr="00AE1791">
        <w:rPr>
          <w:rStyle w:val="0pt"/>
          <w:rFonts w:eastAsiaTheme="minorHAnsi"/>
          <w:b w:val="0"/>
          <w:spacing w:val="0"/>
          <w:sz w:val="28"/>
          <w:szCs w:val="28"/>
          <w:vertAlign w:val="superscript"/>
        </w:rPr>
        <w:t>2-</w:t>
      </w:r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 xml:space="preserve">, </w:t>
      </w:r>
      <w:proofErr w:type="spellStart"/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>фумарат</w:t>
      </w:r>
      <w:proofErr w:type="spellEnd"/>
      <w:r w:rsidRPr="00AE1791">
        <w:rPr>
          <w:rStyle w:val="0pt"/>
          <w:rFonts w:eastAsiaTheme="minorHAnsi"/>
          <w:b w:val="0"/>
          <w:spacing w:val="0"/>
          <w:sz w:val="28"/>
          <w:szCs w:val="28"/>
        </w:rPr>
        <w:t xml:space="preserve"> и т.п.).</w:t>
      </w:r>
    </w:p>
    <w:p w:rsidR="00AE1791" w:rsidRPr="00AE1791" w:rsidRDefault="00AE1791" w:rsidP="00AE1791">
      <w:pPr>
        <w:pStyle w:val="ae"/>
        <w:ind w:firstLine="709"/>
        <w:rPr>
          <w:rStyle w:val="0pt"/>
          <w:b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>Многие из облигатных анаэробов не выносят присутствия даже не</w:t>
      </w:r>
      <w:r w:rsidRPr="00AE1791">
        <w:rPr>
          <w:rStyle w:val="0pt"/>
          <w:spacing w:val="0"/>
          <w:sz w:val="28"/>
          <w:szCs w:val="28"/>
        </w:rPr>
        <w:softHyphen/>
        <w:t xml:space="preserve">значительных количеств молекулярного кислорода в среде и быстро погибают. Некоторые бактерии, обладающие метаболизмом только анаэробного типа, например молочнокислые, могут расти в присутствии воздуха и выделены в отдельную группу </w:t>
      </w:r>
      <w:proofErr w:type="spellStart"/>
      <w:r w:rsidRPr="00AE1791">
        <w:rPr>
          <w:rStyle w:val="2pt"/>
          <w:b/>
          <w:spacing w:val="0"/>
          <w:sz w:val="28"/>
          <w:szCs w:val="28"/>
        </w:rPr>
        <w:t>аэротолерантных</w:t>
      </w:r>
      <w:proofErr w:type="spellEnd"/>
      <w:r w:rsidRPr="00AE1791">
        <w:rPr>
          <w:rStyle w:val="2pt"/>
          <w:b/>
          <w:spacing w:val="0"/>
          <w:sz w:val="28"/>
          <w:szCs w:val="28"/>
        </w:rPr>
        <w:t xml:space="preserve"> анаэробов.</w:t>
      </w:r>
    </w:p>
    <w:p w:rsidR="00AE1791" w:rsidRPr="00AE1791" w:rsidRDefault="00AE1791" w:rsidP="00AE1791">
      <w:pPr>
        <w:pStyle w:val="ae"/>
        <w:ind w:firstLine="709"/>
        <w:rPr>
          <w:rStyle w:val="2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Некоторые </w:t>
      </w:r>
      <w:proofErr w:type="spellStart"/>
      <w:r w:rsidRPr="00AE1791">
        <w:rPr>
          <w:rStyle w:val="0pt"/>
          <w:spacing w:val="0"/>
          <w:sz w:val="28"/>
          <w:szCs w:val="28"/>
        </w:rPr>
        <w:t>прокариотные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организмы могут расти как в аэробных, так и в анаэробных условиях, приспособившись в зависимости от наличия или отсутствия </w:t>
      </w:r>
      <w:r w:rsidRPr="00AE1791">
        <w:rPr>
          <w:rStyle w:val="8"/>
          <w:b/>
          <w:sz w:val="28"/>
          <w:szCs w:val="28"/>
        </w:rPr>
        <w:t>О</w:t>
      </w:r>
      <w:r w:rsidRPr="00AE1791">
        <w:rPr>
          <w:rStyle w:val="8"/>
          <w:b/>
          <w:sz w:val="28"/>
          <w:szCs w:val="28"/>
          <w:vertAlign w:val="subscript"/>
        </w:rPr>
        <w:t>2</w:t>
      </w:r>
      <w:r w:rsidRPr="00AE1791">
        <w:rPr>
          <w:rStyle w:val="8"/>
          <w:sz w:val="28"/>
          <w:szCs w:val="28"/>
        </w:rPr>
        <w:t xml:space="preserve"> </w:t>
      </w:r>
      <w:r w:rsidRPr="00AE1791">
        <w:rPr>
          <w:rStyle w:val="0pt"/>
          <w:spacing w:val="0"/>
          <w:sz w:val="28"/>
          <w:szCs w:val="28"/>
        </w:rPr>
        <w:t xml:space="preserve">в среде переключаться с одного метаболического пути на </w:t>
      </w:r>
      <w:r w:rsidRPr="00AE1791">
        <w:rPr>
          <w:rStyle w:val="0pt"/>
          <w:spacing w:val="0"/>
          <w:sz w:val="28"/>
          <w:szCs w:val="28"/>
        </w:rPr>
        <w:lastRenderedPageBreak/>
        <w:t xml:space="preserve">другой. Такие организмы получили название </w:t>
      </w:r>
      <w:r w:rsidRPr="00AE1791">
        <w:rPr>
          <w:rStyle w:val="2pt"/>
          <w:b/>
          <w:spacing w:val="0"/>
          <w:sz w:val="28"/>
          <w:szCs w:val="28"/>
        </w:rPr>
        <w:t>факультативных анаэробов</w:t>
      </w:r>
      <w:r w:rsidRPr="00AE1791">
        <w:rPr>
          <w:rStyle w:val="2pt"/>
          <w:spacing w:val="0"/>
          <w:sz w:val="28"/>
          <w:szCs w:val="28"/>
        </w:rPr>
        <w:t xml:space="preserve">, или </w:t>
      </w:r>
      <w:r w:rsidRPr="00AE1791">
        <w:rPr>
          <w:rStyle w:val="2pt"/>
          <w:b/>
          <w:spacing w:val="0"/>
          <w:sz w:val="28"/>
          <w:szCs w:val="28"/>
        </w:rPr>
        <w:t>факультативных аэробов</w:t>
      </w:r>
      <w:r w:rsidRPr="00AE1791">
        <w:rPr>
          <w:rStyle w:val="2pt"/>
          <w:spacing w:val="0"/>
          <w:sz w:val="28"/>
          <w:szCs w:val="28"/>
        </w:rPr>
        <w:t>.</w:t>
      </w:r>
      <w:r w:rsidRPr="00AE1791">
        <w:rPr>
          <w:rStyle w:val="0pt"/>
          <w:spacing w:val="0"/>
          <w:sz w:val="28"/>
          <w:szCs w:val="28"/>
        </w:rPr>
        <w:t xml:space="preserve"> Представителями этой физиологической группы прокариот являются </w:t>
      </w:r>
      <w:proofErr w:type="spellStart"/>
      <w:r w:rsidRPr="00AE1791">
        <w:rPr>
          <w:rStyle w:val="0pt"/>
          <w:spacing w:val="0"/>
          <w:sz w:val="28"/>
          <w:szCs w:val="28"/>
        </w:rPr>
        <w:t>энтеробактерии</w:t>
      </w:r>
      <w:proofErr w:type="spellEnd"/>
      <w:r w:rsidRPr="00AE1791">
        <w:rPr>
          <w:rStyle w:val="0pt"/>
          <w:spacing w:val="0"/>
          <w:sz w:val="28"/>
          <w:szCs w:val="28"/>
        </w:rPr>
        <w:t>, которые в аэробных условиях получают энергию в процессе дыхания, а в анаэробных условиях источ</w:t>
      </w:r>
      <w:r w:rsidRPr="00AE1791">
        <w:rPr>
          <w:rStyle w:val="0pt"/>
          <w:spacing w:val="0"/>
          <w:sz w:val="28"/>
          <w:szCs w:val="28"/>
        </w:rPr>
        <w:softHyphen/>
        <w:t xml:space="preserve">ником энергии для них служат процессы брожения или </w:t>
      </w:r>
      <w:r w:rsidRPr="00AE1791">
        <w:rPr>
          <w:rStyle w:val="2pt"/>
          <w:spacing w:val="0"/>
          <w:sz w:val="28"/>
          <w:szCs w:val="28"/>
        </w:rPr>
        <w:t>анаэробного дыхания.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b/>
          <w:spacing w:val="0"/>
          <w:sz w:val="28"/>
          <w:szCs w:val="28"/>
        </w:rPr>
        <w:t>Влияние температуры</w:t>
      </w:r>
      <w:r w:rsidRPr="00AE1791">
        <w:rPr>
          <w:rStyle w:val="0pt"/>
          <w:spacing w:val="0"/>
          <w:sz w:val="28"/>
          <w:szCs w:val="28"/>
        </w:rPr>
        <w:t>. Приспособления, сформированные у прокариот для перенесения неблагоприятных условий, в том числе и температурных, - это споры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Большинство известных видов прокариот относится к </w:t>
      </w:r>
      <w:proofErr w:type="spellStart"/>
      <w:r w:rsidRPr="00AE1791">
        <w:rPr>
          <w:rStyle w:val="0pt"/>
          <w:b/>
          <w:spacing w:val="0"/>
          <w:sz w:val="28"/>
          <w:szCs w:val="28"/>
        </w:rPr>
        <w:t>мезофилам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у которых оптимальные температуры роста лежат между 30 °С и 40 °С, а температурный диапазон, в котором рост возможен, находится между 10 и 45°°С. Типичным </w:t>
      </w:r>
      <w:proofErr w:type="spellStart"/>
      <w:r w:rsidRPr="00AE1791">
        <w:rPr>
          <w:rStyle w:val="0pt"/>
          <w:spacing w:val="0"/>
          <w:sz w:val="28"/>
          <w:szCs w:val="28"/>
        </w:rPr>
        <w:t>мезофилом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является </w:t>
      </w:r>
      <w:r w:rsidRPr="00AE1791">
        <w:rPr>
          <w:i/>
          <w:lang w:val="en-US"/>
        </w:rPr>
        <w:t>Escherichia</w:t>
      </w:r>
      <w:r w:rsidRPr="00AE1791">
        <w:rPr>
          <w:i/>
        </w:rPr>
        <w:t xml:space="preserve"> </w:t>
      </w:r>
      <w:proofErr w:type="spellStart"/>
      <w:r w:rsidRPr="00AE1791">
        <w:rPr>
          <w:i/>
        </w:rPr>
        <w:t>соli</w:t>
      </w:r>
      <w:proofErr w:type="spellEnd"/>
      <w:r w:rsidRPr="00AE1791">
        <w:rPr>
          <w:rStyle w:val="9pt"/>
          <w:sz w:val="28"/>
          <w:szCs w:val="28"/>
        </w:rPr>
        <w:t>:</w:t>
      </w:r>
      <w:r w:rsidRPr="00AE1791">
        <w:rPr>
          <w:rStyle w:val="0pt"/>
          <w:spacing w:val="0"/>
          <w:sz w:val="28"/>
          <w:szCs w:val="28"/>
        </w:rPr>
        <w:t xml:space="preserve"> нижняя граница роста 10°°С, верхняя 42°°С, оптимальная температура 37°°С.</w:t>
      </w:r>
    </w:p>
    <w:p w:rsidR="00AE1791" w:rsidRPr="00AE1791" w:rsidRDefault="00AE1791" w:rsidP="00AE1791">
      <w:pPr>
        <w:ind w:firstLine="709"/>
        <w:jc w:val="both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Область температур роста </w:t>
      </w:r>
      <w:proofErr w:type="spellStart"/>
      <w:r w:rsidRPr="00AE1791">
        <w:rPr>
          <w:rStyle w:val="0pt"/>
          <w:b/>
          <w:spacing w:val="0"/>
          <w:sz w:val="28"/>
          <w:szCs w:val="28"/>
        </w:rPr>
        <w:t>психрофилов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лежит в пределах от –10 до 20 °С и выше. В свою очередь </w:t>
      </w:r>
      <w:proofErr w:type="spellStart"/>
      <w:r w:rsidRPr="00AE1791">
        <w:rPr>
          <w:rStyle w:val="0pt"/>
          <w:spacing w:val="0"/>
          <w:sz w:val="28"/>
          <w:szCs w:val="28"/>
        </w:rPr>
        <w:t>психрофилы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делятся на облигатные и факультативные. Облигатные </w:t>
      </w:r>
      <w:proofErr w:type="spellStart"/>
      <w:r w:rsidRPr="00AE1791">
        <w:rPr>
          <w:rStyle w:val="0pt"/>
          <w:spacing w:val="0"/>
          <w:sz w:val="28"/>
          <w:szCs w:val="28"/>
        </w:rPr>
        <w:t>психрофилы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не способны к росту при температуре выше </w:t>
      </w:r>
      <w:r w:rsidRPr="00AE1791">
        <w:rPr>
          <w:rStyle w:val="8"/>
          <w:b/>
          <w:sz w:val="28"/>
          <w:szCs w:val="28"/>
        </w:rPr>
        <w:t>20 </w:t>
      </w:r>
      <w:r w:rsidRPr="00AE1791">
        <w:rPr>
          <w:rStyle w:val="0pt"/>
          <w:spacing w:val="0"/>
          <w:sz w:val="28"/>
          <w:szCs w:val="28"/>
        </w:rPr>
        <w:t xml:space="preserve">°С, а верхняя температурная граница роста факультативных </w:t>
      </w:r>
      <w:proofErr w:type="spellStart"/>
      <w:r w:rsidRPr="00AE1791">
        <w:rPr>
          <w:rStyle w:val="0pt"/>
          <w:spacing w:val="0"/>
          <w:sz w:val="28"/>
          <w:szCs w:val="28"/>
        </w:rPr>
        <w:t>психрофилов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намного выше, но представители обоих групп способны к росту при </w:t>
      </w:r>
      <w:r w:rsidRPr="00AE1791">
        <w:rPr>
          <w:rStyle w:val="8"/>
          <w:b/>
          <w:sz w:val="28"/>
          <w:szCs w:val="28"/>
        </w:rPr>
        <w:t>0 </w:t>
      </w:r>
      <w:r w:rsidRPr="00AE1791">
        <w:rPr>
          <w:rStyle w:val="0pt"/>
          <w:spacing w:val="0"/>
          <w:sz w:val="28"/>
          <w:szCs w:val="28"/>
        </w:rPr>
        <w:t xml:space="preserve">°С и минусовых температурах. Облигатные </w:t>
      </w:r>
      <w:proofErr w:type="spellStart"/>
      <w:r w:rsidRPr="00AE1791">
        <w:rPr>
          <w:rStyle w:val="0pt"/>
          <w:spacing w:val="0"/>
          <w:sz w:val="28"/>
          <w:szCs w:val="28"/>
        </w:rPr>
        <w:t>психрофилы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приспособились к устойчивым холодным условиям (глубины морей и океанов, ледяные пещеры). Напротив, </w:t>
      </w:r>
      <w:proofErr w:type="spellStart"/>
      <w:r w:rsidRPr="00AE1791">
        <w:rPr>
          <w:rStyle w:val="0pt"/>
          <w:spacing w:val="0"/>
          <w:sz w:val="28"/>
          <w:szCs w:val="28"/>
        </w:rPr>
        <w:t>психрофилы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второго типа приспособились к обитанию в неустойчивых холодных условиях. Способность </w:t>
      </w:r>
      <w:proofErr w:type="spellStart"/>
      <w:r w:rsidRPr="00AE1791">
        <w:rPr>
          <w:rStyle w:val="0pt"/>
          <w:spacing w:val="0"/>
          <w:sz w:val="28"/>
          <w:szCs w:val="28"/>
        </w:rPr>
        <w:t>психрофилов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расти в условиях низких температур обусловлена низкой температурной активностью ферментных белков и увеличение в последних содержания ненасыщенных жирных кислот в мембранных липидов, что позволяет мембранам сохранять функционально активное жидкокристаллическое состояние при низких температурах.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Группу </w:t>
      </w:r>
      <w:r w:rsidRPr="00AE1791">
        <w:rPr>
          <w:rStyle w:val="0pt"/>
          <w:b/>
          <w:spacing w:val="0"/>
          <w:sz w:val="28"/>
          <w:szCs w:val="28"/>
        </w:rPr>
        <w:t>термофилов</w:t>
      </w:r>
      <w:r w:rsidRPr="00AE1791">
        <w:rPr>
          <w:rStyle w:val="0pt"/>
          <w:spacing w:val="0"/>
          <w:sz w:val="28"/>
          <w:szCs w:val="28"/>
        </w:rPr>
        <w:t xml:space="preserve"> делят на 4 подгруппы. </w:t>
      </w:r>
      <w:proofErr w:type="spellStart"/>
      <w:r w:rsidRPr="00AE1791">
        <w:rPr>
          <w:rStyle w:val="0pt"/>
          <w:spacing w:val="0"/>
          <w:sz w:val="28"/>
          <w:szCs w:val="28"/>
        </w:rPr>
        <w:t>Термотолерантные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виды растут в пределах от 10 °С до 55-60 °С, оптимальная область лежит при 35-40 °С. Факультативные термофилы имеют максимальную температуру роста между 50 и 65 °С, но способны также к размножению при комнатной температуре (</w:t>
      </w:r>
      <w:r w:rsidRPr="00AE1791">
        <w:rPr>
          <w:rStyle w:val="8"/>
          <w:b/>
          <w:sz w:val="28"/>
          <w:szCs w:val="28"/>
        </w:rPr>
        <w:t>20 </w:t>
      </w:r>
      <w:r w:rsidRPr="00AE1791">
        <w:rPr>
          <w:rStyle w:val="0pt"/>
          <w:spacing w:val="0"/>
          <w:sz w:val="28"/>
          <w:szCs w:val="28"/>
        </w:rPr>
        <w:t xml:space="preserve">°С); оптимум приходится на область температур, близких к верхней границе роста. К облигатным термофилам относят виды, обнаруживающие способность расти при температурах до 70 °С и не растущие ниже 40 °С. Представители облигатных термофилов: </w:t>
      </w:r>
      <w:proofErr w:type="spellStart"/>
      <w:r w:rsidRPr="00AE1791">
        <w:rPr>
          <w:rStyle w:val="9pt"/>
          <w:b/>
          <w:sz w:val="28"/>
          <w:szCs w:val="28"/>
        </w:rPr>
        <w:t>Bacillus</w:t>
      </w:r>
      <w:proofErr w:type="spellEnd"/>
      <w:r w:rsidRPr="00AE1791">
        <w:rPr>
          <w:rStyle w:val="9pt"/>
          <w:b/>
          <w:sz w:val="28"/>
          <w:szCs w:val="28"/>
        </w:rPr>
        <w:t xml:space="preserve"> </w:t>
      </w:r>
      <w:proofErr w:type="spellStart"/>
      <w:r w:rsidRPr="00AE1791">
        <w:rPr>
          <w:rStyle w:val="9pt"/>
          <w:b/>
          <w:sz w:val="28"/>
          <w:szCs w:val="28"/>
        </w:rPr>
        <w:t>acidocalaarius</w:t>
      </w:r>
      <w:proofErr w:type="spellEnd"/>
      <w:r w:rsidRPr="00AE1791">
        <w:rPr>
          <w:rStyle w:val="9pt"/>
          <w:b/>
          <w:sz w:val="28"/>
          <w:szCs w:val="28"/>
        </w:rPr>
        <w:t xml:space="preserve">, </w:t>
      </w:r>
      <w:proofErr w:type="spellStart"/>
      <w:r w:rsidRPr="00AE1791">
        <w:rPr>
          <w:rStyle w:val="9pt"/>
          <w:b/>
          <w:sz w:val="28"/>
          <w:szCs w:val="28"/>
        </w:rPr>
        <w:t>Methanobacterium</w:t>
      </w:r>
      <w:proofErr w:type="spellEnd"/>
      <w:r w:rsidRPr="00AE1791">
        <w:rPr>
          <w:rStyle w:val="9pt"/>
          <w:b/>
          <w:sz w:val="28"/>
          <w:szCs w:val="28"/>
        </w:rPr>
        <w:t xml:space="preserve"> </w:t>
      </w:r>
      <w:proofErr w:type="spellStart"/>
      <w:r w:rsidRPr="00AE1791">
        <w:rPr>
          <w:rStyle w:val="9pt"/>
          <w:b/>
          <w:sz w:val="28"/>
          <w:szCs w:val="28"/>
        </w:rPr>
        <w:t>thermoautotrophicum</w:t>
      </w:r>
      <w:proofErr w:type="spellEnd"/>
      <w:r w:rsidRPr="00AE1791">
        <w:rPr>
          <w:rStyle w:val="9pt"/>
          <w:b/>
          <w:sz w:val="28"/>
          <w:szCs w:val="28"/>
        </w:rPr>
        <w:t xml:space="preserve">, </w:t>
      </w:r>
      <w:proofErr w:type="spellStart"/>
      <w:r w:rsidRPr="00AE1791">
        <w:rPr>
          <w:rStyle w:val="9pt"/>
          <w:b/>
          <w:sz w:val="28"/>
          <w:szCs w:val="28"/>
        </w:rPr>
        <w:t>Thermoplasma</w:t>
      </w:r>
      <w:proofErr w:type="spellEnd"/>
      <w:r w:rsidRPr="00AE1791">
        <w:rPr>
          <w:rStyle w:val="9pt"/>
          <w:b/>
          <w:sz w:val="28"/>
          <w:szCs w:val="28"/>
        </w:rPr>
        <w:t xml:space="preserve"> </w:t>
      </w:r>
      <w:proofErr w:type="spellStart"/>
      <w:r w:rsidRPr="00AE1791">
        <w:rPr>
          <w:rStyle w:val="9pt"/>
          <w:b/>
          <w:sz w:val="28"/>
          <w:szCs w:val="28"/>
        </w:rPr>
        <w:t>acidophila</w:t>
      </w:r>
      <w:proofErr w:type="spellEnd"/>
      <w:r w:rsidRPr="00AE1791">
        <w:rPr>
          <w:rStyle w:val="9pt"/>
          <w:b/>
          <w:sz w:val="28"/>
          <w:szCs w:val="28"/>
        </w:rPr>
        <w:t xml:space="preserve">, </w:t>
      </w:r>
      <w:proofErr w:type="spellStart"/>
      <w:r w:rsidRPr="00AE1791">
        <w:rPr>
          <w:rStyle w:val="9pt"/>
          <w:b/>
          <w:sz w:val="28"/>
          <w:szCs w:val="28"/>
        </w:rPr>
        <w:t>Synechococcus</w:t>
      </w:r>
      <w:proofErr w:type="spellEnd"/>
      <w:r w:rsidRPr="00AE1791">
        <w:rPr>
          <w:rStyle w:val="9pt"/>
          <w:b/>
          <w:sz w:val="28"/>
          <w:szCs w:val="28"/>
        </w:rPr>
        <w:t xml:space="preserve"> </w:t>
      </w:r>
      <w:proofErr w:type="spellStart"/>
      <w:r w:rsidRPr="00AE1791">
        <w:rPr>
          <w:rStyle w:val="9pt"/>
          <w:b/>
          <w:sz w:val="28"/>
          <w:szCs w:val="28"/>
        </w:rPr>
        <w:t>lividus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и др.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Прокариоты, развивающиеся при температурах выше 70 °С, которых предложено выделить в отдельную подгруппу экстремальных термофилов. Для них характерны следующие температурные параметры: оптимум в области 70–75 °С, минимальная граница роста 40 °С и выше, максимальная – от 80 до 90 °С. К экстремальным термофилам относятся организмы, не имеющие аналогов среди </w:t>
      </w:r>
      <w:proofErr w:type="spellStart"/>
      <w:r w:rsidRPr="00AE1791">
        <w:rPr>
          <w:rStyle w:val="0pt"/>
          <w:spacing w:val="0"/>
          <w:sz w:val="28"/>
          <w:szCs w:val="28"/>
        </w:rPr>
        <w:t>мезофилов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и поэтому выделенные в отдельные таксоны главным образом в ранге родов, например роды </w:t>
      </w:r>
      <w:proofErr w:type="spellStart"/>
      <w:r w:rsidRPr="00AE1791">
        <w:rPr>
          <w:rStyle w:val="9pt"/>
          <w:b/>
          <w:sz w:val="28"/>
          <w:szCs w:val="28"/>
        </w:rPr>
        <w:t>Thermus</w:t>
      </w:r>
      <w:proofErr w:type="spellEnd"/>
      <w:r w:rsidRPr="00AE1791">
        <w:rPr>
          <w:rStyle w:val="9pt"/>
          <w:b/>
          <w:sz w:val="28"/>
          <w:szCs w:val="28"/>
        </w:rPr>
        <w:t xml:space="preserve">, </w:t>
      </w:r>
      <w:proofErr w:type="spellStart"/>
      <w:r w:rsidRPr="00AE1791">
        <w:rPr>
          <w:rStyle w:val="9pt"/>
          <w:b/>
          <w:sz w:val="28"/>
          <w:szCs w:val="28"/>
        </w:rPr>
        <w:t>Thermomicrobium</w:t>
      </w:r>
      <w:proofErr w:type="spellEnd"/>
      <w:r w:rsidRPr="00AE1791">
        <w:rPr>
          <w:rStyle w:val="9pt"/>
          <w:b/>
          <w:sz w:val="28"/>
          <w:szCs w:val="28"/>
        </w:rPr>
        <w:t xml:space="preserve">, </w:t>
      </w:r>
      <w:proofErr w:type="spellStart"/>
      <w:r w:rsidRPr="00AE1791">
        <w:rPr>
          <w:rStyle w:val="9pt"/>
          <w:b/>
          <w:sz w:val="28"/>
          <w:szCs w:val="28"/>
        </w:rPr>
        <w:t>Thermothrix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и др.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lastRenderedPageBreak/>
        <w:t xml:space="preserve">У термофильных прокариот в клетке преобладают термостабильные структурных белки и компоненты, возрастает содержание насыщенных жирных кислот в клеточных мембранах, липиды термофилов имеют более высокие температуры плавления, что способствует </w:t>
      </w:r>
      <w:proofErr w:type="spellStart"/>
      <w:r w:rsidRPr="00AE1791">
        <w:rPr>
          <w:rStyle w:val="0pt"/>
          <w:spacing w:val="0"/>
          <w:sz w:val="28"/>
          <w:szCs w:val="28"/>
        </w:rPr>
        <w:t>термостабильности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мембран.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Снижение или повышение температуры за пределы минимума и максимума соответственно отражается на жизнедеятельности микроорганизмов. При снижении температуры прокариоты чаще всего не погибают, а впадают в состояние анабиоза. Критическое повышение температуры вызывает повреждение липидной фракции цитоплазматических мембран, нарушает структуры нуклеиновых кислот, </w:t>
      </w:r>
      <w:proofErr w:type="spellStart"/>
      <w:r w:rsidRPr="00AE1791">
        <w:rPr>
          <w:rStyle w:val="0pt"/>
          <w:spacing w:val="0"/>
          <w:sz w:val="28"/>
          <w:szCs w:val="28"/>
        </w:rPr>
        <w:t>инактивирование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ферментов, коагуляция белков, отмирание клеток. Наиболее устойчивы к действию высоких температур споры бактерий. </w:t>
      </w:r>
    </w:p>
    <w:p w:rsidR="00AE1791" w:rsidRDefault="00AE1791" w:rsidP="00AE1791">
      <w:pPr>
        <w:pStyle w:val="ae"/>
        <w:ind w:firstLine="709"/>
      </w:pPr>
      <w:r w:rsidRPr="00AE1791">
        <w:rPr>
          <w:rStyle w:val="0pt"/>
          <w:spacing w:val="0"/>
          <w:sz w:val="28"/>
          <w:szCs w:val="28"/>
        </w:rPr>
        <w:t xml:space="preserve">На действии высоких температур основано применение метода </w:t>
      </w:r>
      <w:r w:rsidRPr="00AE1791">
        <w:rPr>
          <w:rStyle w:val="0pt"/>
          <w:b/>
          <w:spacing w:val="0"/>
          <w:sz w:val="28"/>
          <w:szCs w:val="28"/>
        </w:rPr>
        <w:t>с</w:t>
      </w:r>
      <w:r>
        <w:rPr>
          <w:b/>
        </w:rPr>
        <w:t>терилизации</w:t>
      </w:r>
      <w:r>
        <w:t>, т.е. полное уничтожение микроорганизмов и их спор в питательных средах, посуде и др. Известно несколько способов стерилизации: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Прокаливание, или </w:t>
      </w:r>
      <w:proofErr w:type="spellStart"/>
      <w:r>
        <w:rPr>
          <w:sz w:val="28"/>
          <w:szCs w:val="28"/>
        </w:rPr>
        <w:t>фламбирование</w:t>
      </w:r>
      <w:proofErr w:type="spellEnd"/>
      <w:r>
        <w:rPr>
          <w:sz w:val="28"/>
          <w:szCs w:val="28"/>
        </w:rPr>
        <w:t xml:space="preserve"> – употребляется непосредственно перед употреблением. Прокаливают иглы, шпатели, ножницы, пинцеты, покровные стекла, стеклянные палочки и др.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Стерилизация сухим жаром. Применяют при обработке посуды и сухих материалов (крахмал). Для этого их нагревают в печи Пастера или электросушильных шкафах. При этом колбы, пробирки закрывают ватными тампонами, посуду заворачивают в бумагу или помещают в особые пеналы, где она может храниться после стерилизации.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Стерилизация текучим паром. Выполняют в аппаратах Коха в течение трех дней по 30 мин ежедневно при температуре 100ºС.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Стерилизация насыщенным паром под давлением. Это наиболее быстрый и надежный способ стерилизации. Этот метод стерилизации пригоден для посуды и питательных сред. Стерилизацию проводят в герметично закрывающемся толстостенном котле – автоклаве. Надежной стерилизации достигают нагреванием при 120ºС и давлении 1 </w:t>
      </w:r>
      <w:proofErr w:type="spellStart"/>
      <w:r>
        <w:rPr>
          <w:sz w:val="28"/>
          <w:szCs w:val="28"/>
        </w:rPr>
        <w:t>атм</w:t>
      </w:r>
      <w:proofErr w:type="spellEnd"/>
      <w:r>
        <w:rPr>
          <w:sz w:val="28"/>
          <w:szCs w:val="28"/>
        </w:rPr>
        <w:t xml:space="preserve"> в течение 20 мин.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Пастеризация. Это нагревание при 65–80ºС 30 мин с последующим быстрым охлаждением до 10–11ºС.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Стерилизация фильтрованием через микропористые фильтры. Применяют при обработке сред, компоненты которых легко разлагаются при нагревании. Наиболее часто используют фильтры из каолина (свеча </w:t>
      </w:r>
      <w:proofErr w:type="spellStart"/>
      <w:r>
        <w:rPr>
          <w:sz w:val="28"/>
          <w:szCs w:val="28"/>
        </w:rPr>
        <w:t>Шамберлана</w:t>
      </w:r>
      <w:proofErr w:type="spellEnd"/>
      <w:r>
        <w:rPr>
          <w:sz w:val="28"/>
          <w:szCs w:val="28"/>
        </w:rPr>
        <w:t xml:space="preserve">). </w:t>
      </w:r>
    </w:p>
    <w:p w:rsidR="00AE1791" w:rsidRDefault="00AE1791" w:rsidP="00AE1791">
      <w:pPr>
        <w:pStyle w:val="110"/>
        <w:shd w:val="clear" w:color="auto" w:fill="auto"/>
        <w:spacing w:before="0" w:after="0" w:line="322" w:lineRule="exact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Влияние гидростатического давления.</w:t>
      </w:r>
      <w:r>
        <w:rPr>
          <w:sz w:val="28"/>
          <w:szCs w:val="28"/>
        </w:rPr>
        <w:t xml:space="preserve"> Высокие значения </w:t>
      </w:r>
      <w:r>
        <w:rPr>
          <w:rStyle w:val="8"/>
          <w:rFonts w:eastAsia="Courier New"/>
          <w:sz w:val="28"/>
          <w:szCs w:val="28"/>
        </w:rPr>
        <w:t xml:space="preserve">гидростатического давления </w:t>
      </w:r>
      <w:r>
        <w:rPr>
          <w:sz w:val="28"/>
          <w:szCs w:val="28"/>
        </w:rPr>
        <w:t xml:space="preserve">приводят к разрушению клеточных структур, происходит денатурация белков, прекращается деление и клетки приобретают нитевидную форму. Однако существуют бактерии, которые живут на глубине </w:t>
      </w:r>
      <w:smartTag w:uri="urn:schemas-microsoft-com:office:smarttags" w:element="metricconverter">
        <w:smartTagPr>
          <w:attr w:name="ProductID" w:val="7000 м"/>
        </w:smartTagPr>
        <w:r>
          <w:rPr>
            <w:sz w:val="28"/>
            <w:szCs w:val="28"/>
          </w:rPr>
          <w:t>7000 м</w:t>
        </w:r>
      </w:smartTag>
      <w:r>
        <w:rPr>
          <w:sz w:val="28"/>
          <w:szCs w:val="28"/>
        </w:rPr>
        <w:t xml:space="preserve"> и более, где давление достигает более 1000 атмосфер. Из осадков на дне океанов выделяют бактерии двух групп: </w:t>
      </w:r>
      <w:proofErr w:type="spellStart"/>
      <w:r>
        <w:rPr>
          <w:rStyle w:val="8"/>
          <w:rFonts w:eastAsia="Courier New"/>
          <w:sz w:val="28"/>
          <w:szCs w:val="28"/>
        </w:rPr>
        <w:t>баротолерантные</w:t>
      </w:r>
      <w:proofErr w:type="spellEnd"/>
      <w:r>
        <w:rPr>
          <w:rStyle w:val="8"/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8"/>
          <w:rFonts w:eastAsia="Courier New"/>
          <w:sz w:val="28"/>
          <w:szCs w:val="28"/>
        </w:rPr>
        <w:t xml:space="preserve">барофильные. </w:t>
      </w:r>
      <w:proofErr w:type="spellStart"/>
      <w:r>
        <w:rPr>
          <w:sz w:val="28"/>
          <w:szCs w:val="28"/>
        </w:rPr>
        <w:t>Баротолерантные</w:t>
      </w:r>
      <w:proofErr w:type="spellEnd"/>
      <w:r>
        <w:rPr>
          <w:sz w:val="28"/>
          <w:szCs w:val="28"/>
        </w:rPr>
        <w:t xml:space="preserve"> бактерии размножаются </w:t>
      </w:r>
      <w:r>
        <w:rPr>
          <w:sz w:val="28"/>
          <w:szCs w:val="28"/>
        </w:rPr>
        <w:lastRenderedPageBreak/>
        <w:t xml:space="preserve">как при обычном, так и при давлении в несколько сот атмосфер. Барофильные (менее многочисленная группа) при давлении в сотни атмосфер дают больший урожай биомассы, чем при атмосферном давлении. Барофильными являются бактерии вида </w:t>
      </w:r>
      <w:r>
        <w:rPr>
          <w:rStyle w:val="af6"/>
          <w:rFonts w:ascii="Times New Roman" w:eastAsia="Courier New" w:hAnsi="Times New Roman" w:cs="Times New Roman"/>
          <w:i/>
          <w:iCs/>
          <w:spacing w:val="4"/>
          <w:sz w:val="28"/>
          <w:szCs w:val="28"/>
          <w:lang w:val="en-US"/>
        </w:rPr>
        <w:t>Bacillus</w:t>
      </w:r>
      <w:r w:rsidRPr="00AE1791">
        <w:rPr>
          <w:rStyle w:val="af6"/>
          <w:rFonts w:ascii="Times New Roman" w:eastAsia="Courier New" w:hAnsi="Times New Roman" w:cs="Times New Roman"/>
          <w:i/>
          <w:iCs/>
          <w:spacing w:val="4"/>
          <w:sz w:val="28"/>
          <w:szCs w:val="28"/>
        </w:rPr>
        <w:t xml:space="preserve"> </w:t>
      </w:r>
      <w:r>
        <w:rPr>
          <w:rStyle w:val="af6"/>
          <w:rFonts w:ascii="Times New Roman" w:eastAsia="Courier New" w:hAnsi="Times New Roman" w:cs="Times New Roman"/>
          <w:i/>
          <w:iCs/>
          <w:spacing w:val="4"/>
          <w:sz w:val="28"/>
          <w:szCs w:val="28"/>
          <w:lang w:val="en-US"/>
        </w:rPr>
        <w:t>submarines</w:t>
      </w:r>
      <w:r>
        <w:rPr>
          <w:sz w:val="28"/>
          <w:szCs w:val="28"/>
        </w:rPr>
        <w:t xml:space="preserve"> – обитатели глубоководных впадин морей и океанов.</w:t>
      </w:r>
    </w:p>
    <w:p w:rsidR="00AE1791" w:rsidRDefault="00AE1791" w:rsidP="00AE1791">
      <w:pPr>
        <w:pStyle w:val="110"/>
        <w:shd w:val="clear" w:color="auto" w:fill="auto"/>
        <w:spacing w:before="0" w:after="0" w:line="322" w:lineRule="exact"/>
        <w:ind w:left="20" w:right="20" w:firstLine="689"/>
        <w:jc w:val="both"/>
        <w:rPr>
          <w:sz w:val="28"/>
          <w:szCs w:val="28"/>
        </w:rPr>
      </w:pPr>
      <w:r>
        <w:rPr>
          <w:rStyle w:val="8"/>
          <w:rFonts w:eastAsia="Courier New"/>
          <w:sz w:val="28"/>
          <w:szCs w:val="28"/>
        </w:rPr>
        <w:t>Влияние осмотического давления.</w:t>
      </w:r>
      <w:r>
        <w:rPr>
          <w:sz w:val="28"/>
          <w:szCs w:val="28"/>
        </w:rPr>
        <w:t xml:space="preserve"> Концентрация веществ, растворенных в окружающей среде, оказывает большое влияние на жизнеспособность микроорганизмов: чем </w:t>
      </w:r>
      <w:proofErr w:type="spellStart"/>
      <w:r>
        <w:rPr>
          <w:sz w:val="28"/>
          <w:szCs w:val="28"/>
        </w:rPr>
        <w:t>концентрированнее</w:t>
      </w:r>
      <w:proofErr w:type="spellEnd"/>
      <w:r>
        <w:rPr>
          <w:sz w:val="28"/>
          <w:szCs w:val="28"/>
        </w:rPr>
        <w:t xml:space="preserve"> раствор, тем труднее клетке поглощать из него воду. В гипертонических растворах, в которых осмотическое давление больше, чем в клетке, происходит обезвоживание клеток (плазмолиз) и полное прекращение роста. Однако некоторые микроорганизмы способны нормально развиваться в достаточно концентрированных растворах. Такие микроорганизмы называют </w:t>
      </w:r>
      <w:proofErr w:type="spellStart"/>
      <w:r>
        <w:rPr>
          <w:rStyle w:val="8"/>
          <w:rFonts w:eastAsia="Courier New"/>
          <w:sz w:val="28"/>
          <w:szCs w:val="28"/>
        </w:rPr>
        <w:t>осмофильными</w:t>
      </w:r>
      <w:proofErr w:type="spellEnd"/>
      <w:r>
        <w:rPr>
          <w:rStyle w:val="8"/>
          <w:rFonts w:eastAsia="Courier New"/>
          <w:sz w:val="28"/>
          <w:szCs w:val="28"/>
        </w:rPr>
        <w:t>.</w:t>
      </w:r>
      <w:r>
        <w:rPr>
          <w:rStyle w:val="8"/>
          <w:rFonts w:eastAsia="Courier New"/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Осмофильные</w:t>
      </w:r>
      <w:proofErr w:type="spellEnd"/>
      <w:r>
        <w:rPr>
          <w:sz w:val="28"/>
          <w:szCs w:val="28"/>
        </w:rPr>
        <w:t xml:space="preserve"> микроорганизмы, для которых требуется высокое содержание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, получили название </w:t>
      </w:r>
      <w:r>
        <w:rPr>
          <w:rStyle w:val="8"/>
          <w:rFonts w:eastAsia="Courier New"/>
          <w:sz w:val="28"/>
          <w:szCs w:val="28"/>
        </w:rPr>
        <w:t xml:space="preserve">галофильных. </w:t>
      </w:r>
      <w:r>
        <w:rPr>
          <w:sz w:val="28"/>
          <w:szCs w:val="28"/>
        </w:rPr>
        <w:t xml:space="preserve">К экстремальным </w:t>
      </w:r>
      <w:proofErr w:type="spellStart"/>
      <w:r>
        <w:rPr>
          <w:sz w:val="28"/>
          <w:szCs w:val="28"/>
        </w:rPr>
        <w:t>галофилам</w:t>
      </w:r>
      <w:proofErr w:type="spellEnd"/>
      <w:r>
        <w:rPr>
          <w:sz w:val="28"/>
          <w:szCs w:val="28"/>
        </w:rPr>
        <w:t xml:space="preserve"> относятся бактерии из родов </w:t>
      </w:r>
      <w:proofErr w:type="spellStart"/>
      <w:r>
        <w:rPr>
          <w:rStyle w:val="af6"/>
          <w:rFonts w:ascii="Times New Roman" w:eastAsia="Courier New" w:hAnsi="Times New Roman" w:cs="Times New Roman"/>
          <w:i/>
          <w:iCs/>
          <w:spacing w:val="4"/>
          <w:sz w:val="28"/>
          <w:szCs w:val="28"/>
          <w:lang w:val="en-US"/>
        </w:rPr>
        <w:t>Halobacterium</w:t>
      </w:r>
      <w:proofErr w:type="spellEnd"/>
      <w:r w:rsidRPr="00AE1791">
        <w:rPr>
          <w:rStyle w:val="af6"/>
          <w:rFonts w:ascii="Times New Roman" w:eastAsia="Courier New" w:hAnsi="Times New Roman" w:cs="Times New Roman"/>
          <w:i/>
          <w:iCs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rStyle w:val="af6"/>
          <w:rFonts w:ascii="Times New Roman" w:eastAsia="Courier New" w:hAnsi="Times New Roman" w:cs="Times New Roman"/>
          <w:i/>
          <w:iCs/>
          <w:spacing w:val="4"/>
          <w:sz w:val="28"/>
          <w:szCs w:val="28"/>
          <w:lang w:val="en-US"/>
        </w:rPr>
        <w:t>Halococcus</w:t>
      </w:r>
      <w:proofErr w:type="spellEnd"/>
      <w:r>
        <w:rPr>
          <w:sz w:val="28"/>
          <w:szCs w:val="28"/>
        </w:rPr>
        <w:t xml:space="preserve">, живущие в растворах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при концентрациях, близких к насыщающим. У таких бактерий концентрация солей в цитоплазме равна концентрации внешнего раствора, однако в клетках преобладает не натрий, а калий. В составе белков галофильных бактерий содержание кислотных групп преобладает над основными. Эти кислотные группировки нейтрализуются катионами. Высокие концентрации солей необходимы </w:t>
      </w:r>
      <w:proofErr w:type="spellStart"/>
      <w:r>
        <w:rPr>
          <w:sz w:val="28"/>
          <w:szCs w:val="28"/>
        </w:rPr>
        <w:t>галофилам</w:t>
      </w:r>
      <w:proofErr w:type="spellEnd"/>
      <w:r>
        <w:rPr>
          <w:sz w:val="28"/>
          <w:szCs w:val="28"/>
        </w:rPr>
        <w:t xml:space="preserve"> для поддержания каталитической активности ферментов, стабилизации мембран и рибосом. Галофильные бактерии обнаружены в соленых озерах, в солончаковых почвах. Они обычно вызывают порчу соленой рыбы и мяса.</w:t>
      </w:r>
    </w:p>
    <w:p w:rsidR="00AE1791" w:rsidRDefault="00AE1791" w:rsidP="00AE1791">
      <w:pPr>
        <w:pStyle w:val="110"/>
        <w:shd w:val="clear" w:color="auto" w:fill="auto"/>
        <w:spacing w:before="0" w:after="0" w:line="322" w:lineRule="exact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Влияние звука.</w:t>
      </w:r>
      <w:r>
        <w:rPr>
          <w:sz w:val="28"/>
          <w:szCs w:val="28"/>
        </w:rPr>
        <w:t xml:space="preserve"> Высокочастотные более 16 кГц механические колебания упругой среды – </w:t>
      </w:r>
      <w:r>
        <w:rPr>
          <w:rStyle w:val="8"/>
          <w:rFonts w:eastAsia="Courier New"/>
          <w:sz w:val="28"/>
          <w:szCs w:val="28"/>
        </w:rPr>
        <w:t xml:space="preserve">ультразвук </w:t>
      </w:r>
      <w:r>
        <w:rPr>
          <w:rStyle w:val="8"/>
          <w:rFonts w:eastAsia="Courier New"/>
          <w:b/>
          <w:sz w:val="28"/>
          <w:szCs w:val="28"/>
        </w:rPr>
        <w:t>–</w:t>
      </w:r>
      <w:r>
        <w:rPr>
          <w:rStyle w:val="8"/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не воспринимаются нашими органами слуха. При воздействии на микроорганизмы ультразвук создает большую разницу в давлении на отдельные части клеток и повреждает их: разжижается и вспенивается цитоплазма, разрушаются поверхностные структуры, содержимое клетки смешивается с окружающей средой. Чувствительность микроорганизмов к ультразвуку, пропорциональная частоте колебаний и длительности воздействия, зависит также и от их индивидуальных особенностей и физиологического состояния. Чем крупнее клетки, тем более чувствительны они к воздействию ультразвука; палочки и извитые формы более чувствительны, чем кокки. При длительном воздействии наблюдается полная гибель микроорганизмов, что используется в целях стерилизации. Ультразвук применяют и для разрушения клеток с целью извлечения из них некоторых биологически активных веществ.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b/>
          <w:spacing w:val="0"/>
          <w:sz w:val="28"/>
          <w:szCs w:val="28"/>
        </w:rPr>
        <w:t>Влияние излучения</w:t>
      </w:r>
      <w:r w:rsidRPr="00AE1791">
        <w:rPr>
          <w:rStyle w:val="0pt"/>
          <w:spacing w:val="0"/>
          <w:sz w:val="28"/>
          <w:szCs w:val="28"/>
        </w:rPr>
        <w:t xml:space="preserve">. Эффекты, вызываемые облучением живых организмов, зависят от длины волны излучения и его дозы. 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>Излучение в области длин волн от 300 до 1100 </w:t>
      </w:r>
      <w:proofErr w:type="spellStart"/>
      <w:r w:rsidRPr="00AE1791">
        <w:rPr>
          <w:rStyle w:val="0pt"/>
          <w:spacing w:val="0"/>
          <w:sz w:val="28"/>
          <w:szCs w:val="28"/>
        </w:rPr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приходящееся в основном на видимый свет, обеспечивает возможность осуществления упорядоченных реакций при поглощении его подходящими для этого системами. В организмах излучение в этом диапазоне индуцирует процессы </w:t>
      </w:r>
      <w:r w:rsidRPr="00AE1791">
        <w:rPr>
          <w:rStyle w:val="0pt"/>
          <w:spacing w:val="0"/>
          <w:sz w:val="28"/>
          <w:szCs w:val="28"/>
        </w:rPr>
        <w:lastRenderedPageBreak/>
        <w:t xml:space="preserve">фотосинтеза, фототаксиса, </w:t>
      </w:r>
      <w:proofErr w:type="spellStart"/>
      <w:r w:rsidRPr="00AE1791">
        <w:rPr>
          <w:rStyle w:val="0pt"/>
          <w:spacing w:val="0"/>
          <w:sz w:val="28"/>
          <w:szCs w:val="28"/>
        </w:rPr>
        <w:t>фотореактивацию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ДНК, синтез некоторых макромолекул. 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>Для излучений с длиной волны больше 1100 </w:t>
      </w:r>
      <w:proofErr w:type="spellStart"/>
      <w:r w:rsidRPr="00AE1791">
        <w:rPr>
          <w:rStyle w:val="0pt"/>
          <w:spacing w:val="0"/>
          <w:sz w:val="28"/>
          <w:szCs w:val="28"/>
        </w:rPr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не зарегистрировано каких-либо биологических эффектов. Основное действие </w:t>
      </w:r>
      <w:proofErr w:type="spellStart"/>
      <w:r w:rsidRPr="00AE1791">
        <w:rPr>
          <w:rStyle w:val="0pt"/>
          <w:spacing w:val="0"/>
          <w:sz w:val="28"/>
          <w:szCs w:val="28"/>
        </w:rPr>
        <w:t>инфрокрасного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излучения - нагревание. 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>Действие коротковолнового излучения на организмы приводит к возникновению мутаций или вызывает смертельный (летальный) исход из-за необычайно высокой фотохимической активности этого вида излучения, приводящего к модификации или разрушению поглотивших его органических молекул.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>Фотосинтез, сопровождающийся выделением О</w:t>
      </w:r>
      <w:r w:rsidRPr="00AE1791">
        <w:rPr>
          <w:rStyle w:val="0pt"/>
          <w:spacing w:val="0"/>
          <w:sz w:val="28"/>
          <w:szCs w:val="28"/>
          <w:vertAlign w:val="subscript"/>
        </w:rPr>
        <w:t>2</w:t>
      </w:r>
      <w:r w:rsidRPr="00AE1791">
        <w:rPr>
          <w:rStyle w:val="0pt"/>
          <w:spacing w:val="0"/>
          <w:sz w:val="28"/>
          <w:szCs w:val="28"/>
        </w:rPr>
        <w:t xml:space="preserve">, свойственный всем </w:t>
      </w:r>
      <w:proofErr w:type="spellStart"/>
      <w:r w:rsidRPr="00AE1791">
        <w:rPr>
          <w:rStyle w:val="0pt"/>
          <w:spacing w:val="0"/>
          <w:sz w:val="28"/>
          <w:szCs w:val="28"/>
        </w:rPr>
        <w:t>эукариотным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организмам и двум группам прокариот (</w:t>
      </w:r>
      <w:proofErr w:type="spellStart"/>
      <w:r w:rsidRPr="00AE1791">
        <w:rPr>
          <w:rStyle w:val="0pt"/>
          <w:spacing w:val="0"/>
          <w:sz w:val="28"/>
          <w:szCs w:val="28"/>
        </w:rPr>
        <w:t>цианобактерии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и </w:t>
      </w:r>
      <w:proofErr w:type="spellStart"/>
      <w:r w:rsidRPr="00AE1791">
        <w:rPr>
          <w:rStyle w:val="0pt"/>
          <w:spacing w:val="0"/>
          <w:sz w:val="28"/>
          <w:szCs w:val="28"/>
        </w:rPr>
        <w:t>прохлорофиты</w:t>
      </w:r>
      <w:proofErr w:type="spellEnd"/>
      <w:r w:rsidRPr="00AE1791">
        <w:rPr>
          <w:rStyle w:val="0pt"/>
          <w:spacing w:val="0"/>
          <w:sz w:val="28"/>
          <w:szCs w:val="28"/>
        </w:rPr>
        <w:t>), возможен в диапазоне от 300 до 750 </w:t>
      </w:r>
      <w:proofErr w:type="spellStart"/>
      <w:r w:rsidRPr="00AE1791">
        <w:rPr>
          <w:rStyle w:val="0pt"/>
          <w:spacing w:val="0"/>
          <w:sz w:val="28"/>
          <w:szCs w:val="28"/>
        </w:rPr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. Для прокариот, способных к осуществлению бескислородного фотосинтеза, диапазон излучений, обеспечивающих фотосинтетическую активность, увеличивается в сторону более длинных волн, захватывая ближнюю – </w:t>
      </w:r>
      <w:proofErr w:type="spellStart"/>
      <w:r w:rsidRPr="00AE1791">
        <w:rPr>
          <w:rStyle w:val="0pt"/>
          <w:spacing w:val="0"/>
          <w:sz w:val="28"/>
          <w:szCs w:val="28"/>
        </w:rPr>
        <w:t>инфрокрасную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область: для зеленых бактерий вплоть до 840 </w:t>
      </w:r>
      <w:proofErr w:type="spellStart"/>
      <w:r w:rsidRPr="00AE1791">
        <w:rPr>
          <w:rStyle w:val="0pt"/>
          <w:spacing w:val="0"/>
          <w:sz w:val="28"/>
          <w:szCs w:val="28"/>
        </w:rPr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>, пурпурных бактерий – до 920 </w:t>
      </w:r>
      <w:proofErr w:type="spellStart"/>
      <w:r w:rsidRPr="00AE1791">
        <w:rPr>
          <w:rStyle w:val="0pt"/>
          <w:spacing w:val="0"/>
          <w:sz w:val="28"/>
          <w:szCs w:val="28"/>
        </w:rPr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а для некоторых представителей этой группы до </w:t>
      </w:r>
      <w:r w:rsidRPr="00AE1791">
        <w:t>1100 </w:t>
      </w:r>
      <w:proofErr w:type="spellStart"/>
      <w:r w:rsidRPr="00AE1791"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. 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Свет в диапазоне от дальнего </w:t>
      </w:r>
      <w:proofErr w:type="spellStart"/>
      <w:r w:rsidRPr="00AE1791">
        <w:rPr>
          <w:rStyle w:val="0pt"/>
          <w:spacing w:val="0"/>
          <w:sz w:val="28"/>
          <w:szCs w:val="28"/>
        </w:rPr>
        <w:t>ультрофиолета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до дальней красной области оказывает влияние на разнообразные жизненные функции (подвижность, циклы развития, синтез </w:t>
      </w:r>
      <w:proofErr w:type="spellStart"/>
      <w:r w:rsidRPr="00AE1791">
        <w:rPr>
          <w:rStyle w:val="0pt"/>
          <w:spacing w:val="0"/>
          <w:sz w:val="28"/>
          <w:szCs w:val="28"/>
        </w:rPr>
        <w:t>каротиноидов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) не только </w:t>
      </w:r>
      <w:proofErr w:type="spellStart"/>
      <w:r w:rsidRPr="00AE1791">
        <w:rPr>
          <w:rStyle w:val="0pt"/>
          <w:spacing w:val="0"/>
          <w:sz w:val="28"/>
          <w:szCs w:val="28"/>
        </w:rPr>
        <w:t>фототрофных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но и </w:t>
      </w:r>
      <w:proofErr w:type="spellStart"/>
      <w:r w:rsidRPr="00AE1791">
        <w:rPr>
          <w:rStyle w:val="0pt"/>
          <w:spacing w:val="0"/>
          <w:sz w:val="28"/>
          <w:szCs w:val="28"/>
        </w:rPr>
        <w:t>хемотрофных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прокариот. Фоторецепторами, запускающими или контролирующими определенные метаболические пути, служат разные типы молекул: </w:t>
      </w:r>
      <w:proofErr w:type="spellStart"/>
      <w:r w:rsidRPr="00AE1791">
        <w:rPr>
          <w:rStyle w:val="0pt"/>
          <w:spacing w:val="0"/>
          <w:sz w:val="28"/>
          <w:szCs w:val="28"/>
        </w:rPr>
        <w:t>флавины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</w:t>
      </w:r>
      <w:proofErr w:type="spellStart"/>
      <w:r w:rsidRPr="00AE1791">
        <w:rPr>
          <w:rStyle w:val="0pt"/>
          <w:spacing w:val="0"/>
          <w:sz w:val="28"/>
          <w:szCs w:val="28"/>
        </w:rPr>
        <w:t>каротиноиды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</w:t>
      </w:r>
      <w:proofErr w:type="spellStart"/>
      <w:r w:rsidRPr="00AE1791">
        <w:rPr>
          <w:rStyle w:val="0pt"/>
          <w:spacing w:val="0"/>
          <w:sz w:val="28"/>
          <w:szCs w:val="28"/>
        </w:rPr>
        <w:t>порфирины</w:t>
      </w:r>
      <w:proofErr w:type="spellEnd"/>
      <w:r w:rsidRPr="00AE1791">
        <w:rPr>
          <w:rStyle w:val="0pt"/>
          <w:spacing w:val="0"/>
          <w:sz w:val="28"/>
          <w:szCs w:val="28"/>
        </w:rPr>
        <w:t>. Солнечная радиация в диапазоне 220-300 </w:t>
      </w:r>
      <w:proofErr w:type="spellStart"/>
      <w:r w:rsidRPr="00AE1791">
        <w:rPr>
          <w:rStyle w:val="0pt"/>
          <w:spacing w:val="0"/>
          <w:sz w:val="28"/>
          <w:szCs w:val="28"/>
        </w:rPr>
        <w:t>нм</w:t>
      </w:r>
      <w:proofErr w:type="spellEnd"/>
      <w:r w:rsidRPr="00AE1791">
        <w:rPr>
          <w:rStyle w:val="0pt"/>
          <w:spacing w:val="0"/>
          <w:sz w:val="28"/>
          <w:szCs w:val="28"/>
        </w:rPr>
        <w:t>, достигающая Земли, активно поглощается также молекулами белков и нуклеиновых кислот.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При облучении более низкими дозами основной причиной </w:t>
      </w:r>
      <w:proofErr w:type="spellStart"/>
      <w:r w:rsidRPr="00AE1791">
        <w:rPr>
          <w:rStyle w:val="0pt"/>
          <w:spacing w:val="0"/>
          <w:sz w:val="28"/>
          <w:szCs w:val="28"/>
        </w:rPr>
        <w:t>инактивации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клеток служит повреждение ДНК.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</w:p>
    <w:p w:rsidR="00AE1791" w:rsidRPr="00AE1791" w:rsidRDefault="00AE1791" w:rsidP="00AE1791">
      <w:pPr>
        <w:numPr>
          <w:ilvl w:val="1"/>
          <w:numId w:val="2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AE1791">
        <w:rPr>
          <w:b/>
          <w:sz w:val="28"/>
          <w:szCs w:val="28"/>
        </w:rPr>
        <w:t>Влияние химических факторов</w:t>
      </w:r>
    </w:p>
    <w:p w:rsidR="00AE1791" w:rsidRPr="00AE1791" w:rsidRDefault="00AE1791" w:rsidP="00AE1791">
      <w:pPr>
        <w:tabs>
          <w:tab w:val="left" w:pos="709"/>
        </w:tabs>
        <w:rPr>
          <w:b/>
          <w:sz w:val="28"/>
          <w:szCs w:val="28"/>
        </w:rPr>
      </w:pP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b/>
          <w:spacing w:val="0"/>
          <w:sz w:val="28"/>
          <w:szCs w:val="28"/>
        </w:rPr>
        <w:t xml:space="preserve">Отношение к кислотности среды. </w:t>
      </w:r>
      <w:r w:rsidRPr="00AE1791">
        <w:rPr>
          <w:rStyle w:val="0pt"/>
          <w:spacing w:val="0"/>
          <w:sz w:val="28"/>
          <w:szCs w:val="28"/>
        </w:rPr>
        <w:t xml:space="preserve">Кислотность среды, определяется концентрацией водородных ионов, выражаемой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>, действует на организм прямо (непосредственное воздействие Н</w:t>
      </w:r>
      <w:r w:rsidRPr="00AE1791">
        <w:rPr>
          <w:rStyle w:val="0pt"/>
          <w:spacing w:val="0"/>
          <w:sz w:val="28"/>
          <w:szCs w:val="28"/>
          <w:vertAlign w:val="superscript"/>
        </w:rPr>
        <w:t>+</w:t>
      </w:r>
      <w:r w:rsidRPr="00AE1791">
        <w:rPr>
          <w:rStyle w:val="0pt"/>
          <w:spacing w:val="0"/>
          <w:sz w:val="28"/>
          <w:szCs w:val="28"/>
        </w:rPr>
        <w:t>) или косвенно: через влияние на ионное состояние и доступность многих неорганических ионов и метаболитов, стабильность макромолекул, равновесие электрических зарядов на поверхности клетки.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При низких значениях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растворимость углекислоты, являющейся основным или даже единственным источником углерода для авто- </w:t>
      </w:r>
      <w:proofErr w:type="spellStart"/>
      <w:r w:rsidRPr="00AE1791">
        <w:rPr>
          <w:rStyle w:val="0pt"/>
          <w:spacing w:val="0"/>
          <w:sz w:val="28"/>
          <w:szCs w:val="28"/>
        </w:rPr>
        <w:t>трофных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прокариот, понижается, а растворимость некоторых ионов, например Cu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, Мо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, Mg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, А1</w:t>
      </w:r>
      <w:r w:rsidRPr="00AE1791">
        <w:rPr>
          <w:rStyle w:val="0pt"/>
          <w:spacing w:val="0"/>
          <w:sz w:val="28"/>
          <w:szCs w:val="28"/>
          <w:vertAlign w:val="superscript"/>
        </w:rPr>
        <w:t>3+</w:t>
      </w:r>
      <w:r w:rsidRPr="00AE1791">
        <w:rPr>
          <w:rStyle w:val="0pt"/>
          <w:spacing w:val="0"/>
          <w:sz w:val="28"/>
          <w:szCs w:val="28"/>
        </w:rPr>
        <w:t>, возрастает и достигает уровней, ток</w:t>
      </w:r>
      <w:r w:rsidRPr="00AE1791">
        <w:rPr>
          <w:rStyle w:val="0pt"/>
          <w:spacing w:val="0"/>
          <w:sz w:val="28"/>
          <w:szCs w:val="28"/>
        </w:rPr>
        <w:softHyphen/>
        <w:t xml:space="preserve">сичных для многих прокариот. Наоборот, при высоких значениях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растворимость многих катионов (Fe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, Са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, Mg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, Мn</w:t>
      </w:r>
      <w:r w:rsidRPr="00AE1791">
        <w:rPr>
          <w:rStyle w:val="0pt"/>
          <w:spacing w:val="0"/>
          <w:sz w:val="28"/>
          <w:szCs w:val="28"/>
          <w:vertAlign w:val="superscript"/>
        </w:rPr>
        <w:t>2+</w:t>
      </w:r>
      <w:r w:rsidRPr="00AE1791">
        <w:rPr>
          <w:rStyle w:val="0pt"/>
          <w:spacing w:val="0"/>
          <w:sz w:val="28"/>
          <w:szCs w:val="28"/>
        </w:rPr>
        <w:t>), необходимых клетке, резко понижается, они выпадают в осадок и, таким образом, становятся недоступными для организма.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lastRenderedPageBreak/>
        <w:t xml:space="preserve">Такие прокариоты считаются </w:t>
      </w:r>
      <w:proofErr w:type="spellStart"/>
      <w:r w:rsidRPr="00AE1791">
        <w:rPr>
          <w:rStyle w:val="0pt"/>
          <w:spacing w:val="0"/>
          <w:sz w:val="28"/>
          <w:szCs w:val="28"/>
        </w:rPr>
        <w:t>кислото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- или щелочеустойчивыми (толерантными). К кислотоустойчивым относятся многие бактерии, продуцирующие органические кислоты, например, уксуснокислые, молочнокислые и др. </w:t>
      </w:r>
      <w:proofErr w:type="spellStart"/>
      <w:r w:rsidRPr="00AE1791">
        <w:rPr>
          <w:rStyle w:val="0pt"/>
          <w:spacing w:val="0"/>
          <w:sz w:val="28"/>
          <w:szCs w:val="28"/>
        </w:rPr>
        <w:t>Щелочетолеранты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многие из </w:t>
      </w:r>
      <w:proofErr w:type="spellStart"/>
      <w:r w:rsidRPr="00AE1791">
        <w:rPr>
          <w:rStyle w:val="0pt"/>
          <w:spacing w:val="0"/>
          <w:sz w:val="28"/>
          <w:szCs w:val="28"/>
        </w:rPr>
        <w:t>энтеробактерий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, устойчивые к величинам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>, близким к 9–</w:t>
      </w:r>
      <w:r w:rsidRPr="00AE1791">
        <w:rPr>
          <w:rStyle w:val="8"/>
          <w:b/>
          <w:sz w:val="28"/>
          <w:szCs w:val="28"/>
        </w:rPr>
        <w:t xml:space="preserve">10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влияет на состояние веществ в окружающей среде. Многие нетоксичные в норме органические кислоты в кислой среде находятся в недиссоциированной форме, в которой легко проникают в клетку, становясь токсичными для нее. Концентрация Н</w:t>
      </w:r>
      <w:r w:rsidRPr="00AE1791">
        <w:rPr>
          <w:rStyle w:val="0pt"/>
          <w:spacing w:val="0"/>
          <w:sz w:val="28"/>
          <w:szCs w:val="28"/>
          <w:vertAlign w:val="superscript"/>
        </w:rPr>
        <w:t>+</w:t>
      </w:r>
      <w:r w:rsidRPr="00AE1791">
        <w:rPr>
          <w:rStyle w:val="0pt"/>
          <w:spacing w:val="0"/>
          <w:sz w:val="28"/>
          <w:szCs w:val="28"/>
        </w:rPr>
        <w:t xml:space="preserve"> внешней среды влияет и на равновесие электрических зарядов на поверхности клетки: при низких значениях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увеличивается суммарный положительный заряд, при высоких – суммарный отрицательный заряд.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Мировом океане и на большей части суши концентрация водородных ионов поддерживается в довольно узком диапазоне, оптимальном для роста большинства прокариот, предпочитающих нейтральные или слабощелочные условия. Довольно часто встречаются умеренно кислые природные среды, имеющие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около 3–4. Это многие озера, кислые болота, некоторые истощенные почвы. Среды с более низким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чрезвычайно редки;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3 и ниже имеют обычно терриконы угольных шахт, дренажные воды, рудничные стоки. 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Встречающиеся в природе щелочные условия обычно связаны с почвами. Таковы почвы, обогащенные щелочными минералами, экскрементами животных, разлагающимися белками. Щелочная реакция </w:t>
      </w:r>
      <w:proofErr w:type="spellStart"/>
      <w:r w:rsidRPr="00AE1791">
        <w:rPr>
          <w:rStyle w:val="0pt"/>
          <w:spacing w:val="0"/>
          <w:sz w:val="28"/>
          <w:szCs w:val="28"/>
        </w:rPr>
        <w:t>почвможет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быть результатом полного окисления органического вещества в условиях повышенной аэрации и высокой температуры. В таких почвах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может достигать 10. Обнаружены также щелочные озера и источники,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которых </w:t>
      </w:r>
      <w:r w:rsidRPr="00AE1791">
        <w:rPr>
          <w:rStyle w:val="8"/>
          <w:b/>
          <w:sz w:val="28"/>
          <w:szCs w:val="28"/>
        </w:rPr>
        <w:t>8</w:t>
      </w:r>
      <w:r w:rsidRPr="00AE1791">
        <w:rPr>
          <w:rStyle w:val="0pt"/>
          <w:spacing w:val="0"/>
          <w:sz w:val="28"/>
          <w:szCs w:val="28"/>
        </w:rPr>
        <w:t xml:space="preserve">–11. Из таких мест выделены представители в основном рода </w:t>
      </w:r>
      <w:proofErr w:type="spellStart"/>
      <w:r w:rsidRPr="00AE1791">
        <w:rPr>
          <w:rStyle w:val="9pt"/>
          <w:b/>
          <w:sz w:val="28"/>
          <w:szCs w:val="28"/>
        </w:rPr>
        <w:t>Bacillus</w:t>
      </w:r>
      <w:proofErr w:type="spellEnd"/>
      <w:r w:rsidRPr="00AE1791">
        <w:rPr>
          <w:rStyle w:val="9pt"/>
          <w:b/>
          <w:sz w:val="28"/>
          <w:szCs w:val="28"/>
        </w:rPr>
        <w:t>,</w:t>
      </w:r>
      <w:r w:rsidRPr="00AE1791">
        <w:rPr>
          <w:rStyle w:val="0pt"/>
          <w:spacing w:val="0"/>
          <w:sz w:val="28"/>
          <w:szCs w:val="28"/>
        </w:rPr>
        <w:t xml:space="preserve"> активно разлагающие белки с выделением аммиака, а также бактерии, восстанавливающие нитрат и сульфат. </w:t>
      </w:r>
      <w:proofErr w:type="spellStart"/>
      <w:r w:rsidRPr="00AE1791">
        <w:rPr>
          <w:rStyle w:val="0pt"/>
          <w:spacing w:val="0"/>
          <w:sz w:val="28"/>
          <w:szCs w:val="28"/>
        </w:rPr>
        <w:t>Цианобактерии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обильно растут в природных средах с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7,5–10. Для некоторых из них оптимум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лежит около 10.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У некоторых видов адаптация к кислотности среды привела к тому, что оптимум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для роста переместился в кислую (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4 и ниже) или щелочную (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от 9 и выше) зону. Такие прокариоты названы ацидофильными или </w:t>
      </w:r>
      <w:proofErr w:type="spellStart"/>
      <w:r w:rsidRPr="00AE1791">
        <w:rPr>
          <w:rStyle w:val="0pt"/>
          <w:spacing w:val="0"/>
          <w:sz w:val="28"/>
          <w:szCs w:val="28"/>
        </w:rPr>
        <w:t>алкалофильными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(</w:t>
      </w:r>
      <w:proofErr w:type="spellStart"/>
      <w:r w:rsidRPr="00AE1791">
        <w:rPr>
          <w:rStyle w:val="0pt"/>
          <w:spacing w:val="0"/>
          <w:sz w:val="28"/>
          <w:szCs w:val="28"/>
        </w:rPr>
        <w:t>кислото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- или </w:t>
      </w:r>
      <w:proofErr w:type="spellStart"/>
      <w:r w:rsidRPr="00AE1791">
        <w:rPr>
          <w:rStyle w:val="0pt"/>
          <w:spacing w:val="0"/>
          <w:sz w:val="28"/>
          <w:szCs w:val="28"/>
        </w:rPr>
        <w:t>щелочелюбивыми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) соответственно. Среди обеих групп выделяют облигатные формы, потерявшие способность расти в нейтральной области, и факультативные, сохранившие эту способность. Типичным представителем облигатных </w:t>
      </w:r>
      <w:proofErr w:type="spellStart"/>
      <w:r w:rsidRPr="00AE1791">
        <w:rPr>
          <w:rStyle w:val="0pt"/>
          <w:spacing w:val="0"/>
          <w:sz w:val="28"/>
          <w:szCs w:val="28"/>
        </w:rPr>
        <w:t>ацидофилов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служат бактерии рода </w:t>
      </w:r>
      <w:proofErr w:type="spellStart"/>
      <w:r w:rsidRPr="00AE1791">
        <w:rPr>
          <w:rStyle w:val="9pt"/>
          <w:b/>
          <w:sz w:val="28"/>
          <w:szCs w:val="28"/>
        </w:rPr>
        <w:t>Thiobacillus</w:t>
      </w:r>
      <w:proofErr w:type="spellEnd"/>
      <w:r w:rsidRPr="00AE1791">
        <w:rPr>
          <w:rStyle w:val="9pt"/>
          <w:sz w:val="28"/>
          <w:szCs w:val="28"/>
        </w:rPr>
        <w:t>.</w:t>
      </w:r>
      <w:r w:rsidRPr="00AE1791">
        <w:rPr>
          <w:rStyle w:val="0pt"/>
          <w:spacing w:val="0"/>
          <w:sz w:val="28"/>
          <w:szCs w:val="28"/>
        </w:rPr>
        <w:t xml:space="preserve"> Из </w:t>
      </w:r>
      <w:proofErr w:type="spellStart"/>
      <w:r w:rsidRPr="00AE1791">
        <w:rPr>
          <w:rStyle w:val="0pt"/>
          <w:spacing w:val="0"/>
          <w:sz w:val="28"/>
          <w:szCs w:val="28"/>
        </w:rPr>
        <w:t>алкалофилов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к облигатным можно отнести некоторых представителей рода </w:t>
      </w:r>
      <w:proofErr w:type="spellStart"/>
      <w:r w:rsidRPr="00AE1791">
        <w:rPr>
          <w:rStyle w:val="9pt"/>
          <w:b/>
          <w:sz w:val="28"/>
          <w:szCs w:val="28"/>
        </w:rPr>
        <w:t>Bacillus</w:t>
      </w:r>
      <w:proofErr w:type="spellEnd"/>
      <w:r w:rsidRPr="00AE1791">
        <w:rPr>
          <w:rStyle w:val="9pt"/>
          <w:sz w:val="28"/>
          <w:szCs w:val="28"/>
        </w:rPr>
        <w:t xml:space="preserve"> </w:t>
      </w:r>
      <w:r w:rsidRPr="00AE1791">
        <w:rPr>
          <w:rStyle w:val="0pt"/>
          <w:spacing w:val="0"/>
          <w:sz w:val="28"/>
          <w:szCs w:val="28"/>
        </w:rPr>
        <w:t xml:space="preserve">наиболее кислым из природных сред, вероятно, относятся горячие кислые источники и окружающие их горячие кислые почвы,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которых может достигать 1. Из этих мест были выделены бактерии, являющиеся одновременно термофилами и </w:t>
      </w:r>
      <w:proofErr w:type="spellStart"/>
      <w:r w:rsidRPr="00AE1791">
        <w:rPr>
          <w:rStyle w:val="0pt"/>
          <w:spacing w:val="0"/>
          <w:sz w:val="28"/>
          <w:szCs w:val="28"/>
        </w:rPr>
        <w:t>ацидофилами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. Это </w:t>
      </w:r>
      <w:proofErr w:type="spellStart"/>
      <w:r w:rsidRPr="00AE1791">
        <w:rPr>
          <w:rStyle w:val="9pt"/>
          <w:b/>
          <w:sz w:val="28"/>
          <w:szCs w:val="28"/>
        </w:rPr>
        <w:t>Sutfolobus</w:t>
      </w:r>
      <w:proofErr w:type="spellEnd"/>
      <w:r w:rsidRPr="00AE1791">
        <w:rPr>
          <w:rStyle w:val="9pt"/>
          <w:b/>
          <w:sz w:val="28"/>
          <w:szCs w:val="28"/>
        </w:rPr>
        <w:t xml:space="preserve"> </w:t>
      </w:r>
      <w:proofErr w:type="spellStart"/>
      <w:r w:rsidRPr="00AE1791">
        <w:rPr>
          <w:rStyle w:val="9pt"/>
          <w:b/>
          <w:sz w:val="28"/>
          <w:szCs w:val="28"/>
        </w:rPr>
        <w:t>acidocaldarius</w:t>
      </w:r>
      <w:proofErr w:type="spellEnd"/>
      <w:r w:rsidRPr="00AE1791">
        <w:rPr>
          <w:rStyle w:val="9pt"/>
          <w:b/>
          <w:sz w:val="28"/>
          <w:szCs w:val="28"/>
        </w:rPr>
        <w:t>,</w:t>
      </w:r>
      <w:r w:rsidRPr="00AE1791">
        <w:rPr>
          <w:rStyle w:val="0pt"/>
          <w:spacing w:val="0"/>
          <w:sz w:val="28"/>
          <w:szCs w:val="28"/>
        </w:rPr>
        <w:t xml:space="preserve"> факультативно автотрофная </w:t>
      </w:r>
      <w:proofErr w:type="spellStart"/>
      <w:r w:rsidRPr="00AE1791">
        <w:rPr>
          <w:rStyle w:val="0pt"/>
          <w:spacing w:val="0"/>
          <w:sz w:val="28"/>
          <w:szCs w:val="28"/>
        </w:rPr>
        <w:t>серуокисляющая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бактерия, растущая в области </w:t>
      </w:r>
      <w:proofErr w:type="spellStart"/>
      <w:r w:rsidRPr="00AE1791">
        <w:rPr>
          <w:rStyle w:val="0pt"/>
          <w:spacing w:val="0"/>
          <w:sz w:val="28"/>
          <w:szCs w:val="28"/>
        </w:rPr>
        <w:t>pH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от 1 до 5,8.</w:t>
      </w:r>
    </w:p>
    <w:p w:rsidR="00AE1791" w:rsidRP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 w:rsidRPr="00AE1791">
        <w:rPr>
          <w:rStyle w:val="0pt"/>
          <w:spacing w:val="0"/>
          <w:sz w:val="28"/>
          <w:szCs w:val="28"/>
        </w:rPr>
        <w:t xml:space="preserve">Основными барьерами на пути высоких </w:t>
      </w:r>
      <w:proofErr w:type="spellStart"/>
      <w:r w:rsidRPr="00AE1791">
        <w:rPr>
          <w:rStyle w:val="0pt"/>
          <w:spacing w:val="0"/>
          <w:sz w:val="28"/>
          <w:szCs w:val="28"/>
        </w:rPr>
        <w:t>концетраций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Н+ и ОН</w:t>
      </w:r>
      <w:r w:rsidRPr="00AE1791">
        <w:rPr>
          <w:rStyle w:val="0pt"/>
          <w:spacing w:val="0"/>
          <w:sz w:val="28"/>
          <w:szCs w:val="28"/>
          <w:vertAlign w:val="superscript"/>
        </w:rPr>
        <w:t>-</w:t>
      </w:r>
      <w:r w:rsidRPr="00AE1791">
        <w:rPr>
          <w:rStyle w:val="0pt"/>
          <w:spacing w:val="0"/>
          <w:sz w:val="28"/>
          <w:szCs w:val="28"/>
        </w:rPr>
        <w:t xml:space="preserve"> внешней среды у облигатных </w:t>
      </w:r>
      <w:proofErr w:type="spellStart"/>
      <w:r w:rsidRPr="00AE1791">
        <w:rPr>
          <w:rStyle w:val="0pt"/>
          <w:spacing w:val="0"/>
          <w:sz w:val="28"/>
          <w:szCs w:val="28"/>
        </w:rPr>
        <w:t>ацидо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- и </w:t>
      </w:r>
      <w:proofErr w:type="spellStart"/>
      <w:r w:rsidRPr="00AE1791">
        <w:rPr>
          <w:rStyle w:val="0pt"/>
          <w:spacing w:val="0"/>
          <w:sz w:val="28"/>
          <w:szCs w:val="28"/>
        </w:rPr>
        <w:t>алкалофилов</w:t>
      </w:r>
      <w:proofErr w:type="spellEnd"/>
      <w:r w:rsidRPr="00AE1791">
        <w:rPr>
          <w:rStyle w:val="0pt"/>
          <w:spacing w:val="0"/>
          <w:sz w:val="28"/>
          <w:szCs w:val="28"/>
        </w:rPr>
        <w:t xml:space="preserve"> служат клеточная стенка и ЦПМ.</w:t>
      </w:r>
    </w:p>
    <w:p w:rsidR="00AE1791" w:rsidRDefault="00AE1791" w:rsidP="00AE1791">
      <w:pPr>
        <w:tabs>
          <w:tab w:val="left" w:pos="709"/>
        </w:tabs>
        <w:ind w:firstLine="709"/>
        <w:jc w:val="both"/>
      </w:pPr>
      <w:r>
        <w:rPr>
          <w:sz w:val="28"/>
        </w:rPr>
        <w:lastRenderedPageBreak/>
        <w:t xml:space="preserve">Химические соединения, оказывающие губительное действие на микроорганизмы называют </w:t>
      </w:r>
      <w:r>
        <w:rPr>
          <w:b/>
          <w:sz w:val="28"/>
        </w:rPr>
        <w:t>антисептиками</w:t>
      </w:r>
      <w:r>
        <w:rPr>
          <w:sz w:val="28"/>
        </w:rPr>
        <w:t xml:space="preserve">. Действие антисептиков на бактерии может быть двояким. </w:t>
      </w:r>
      <w:r>
        <w:rPr>
          <w:b/>
          <w:sz w:val="28"/>
        </w:rPr>
        <w:t>Бактериостатическое действие</w:t>
      </w:r>
      <w:r>
        <w:rPr>
          <w:sz w:val="28"/>
        </w:rPr>
        <w:t xml:space="preserve"> антисептиков прекращает рост и размножение микробных клеток, но не вызывает их гибели. </w:t>
      </w:r>
      <w:r>
        <w:rPr>
          <w:b/>
          <w:sz w:val="28"/>
        </w:rPr>
        <w:t>Бактерицидное действие</w:t>
      </w:r>
      <w:r>
        <w:rPr>
          <w:sz w:val="28"/>
        </w:rPr>
        <w:t xml:space="preserve"> антисептиков вызывает гибель микроорганизмов, что нередко сопровождается лизисом клеток. Эффект действия антисептика зависит от его природы, концентрации, продолжительности действия и сопутствующих факторов среды. </w:t>
      </w:r>
    </w:p>
    <w:p w:rsidR="00AE1791" w:rsidRDefault="00AE1791" w:rsidP="00AE179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Наиболее сильными антисептиками неорганического происхождения являются соли тяжелых металлов (ртути, свинца, цинка, мышьяка и др.) и окислители (хлор, хлорная известь, хлорамин, спиртовой раствор йода, </w:t>
      </w:r>
      <w:proofErr w:type="spellStart"/>
      <w:r>
        <w:rPr>
          <w:sz w:val="28"/>
        </w:rPr>
        <w:t>пермангонат</w:t>
      </w:r>
      <w:proofErr w:type="spellEnd"/>
      <w:r>
        <w:rPr>
          <w:sz w:val="28"/>
        </w:rPr>
        <w:t xml:space="preserve"> калия, пероксид водорода). Соли тяжелых металлов, проникая в клетку, вступают в соединение с белками, образуя нерастворимые в воде </w:t>
      </w:r>
      <w:proofErr w:type="spellStart"/>
      <w:r>
        <w:rPr>
          <w:sz w:val="28"/>
        </w:rPr>
        <w:t>альбуминаты</w:t>
      </w:r>
      <w:proofErr w:type="spellEnd"/>
      <w:r>
        <w:rPr>
          <w:sz w:val="28"/>
        </w:rPr>
        <w:t>, что приводит к коагуляции белков и оказывают сильное ингибирующее действие на ферменты, что ведет к в большинстве случаев к гибели микроорганизма.</w:t>
      </w:r>
    </w:p>
    <w:p w:rsidR="00AE1791" w:rsidRDefault="00AE1791" w:rsidP="00AE179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Антисептиками органического происхождения являются этиловый и изопропиловый спирты, фенол (карболовая кислота), крезол и его производные, формальдегид. Например, фенол растворяет липиды цитоплазматической мембраны клетки, нарушая ее полупроницаемость; фенол присоединяется к аминогруппам белков, вызывая их денатурацию. Чаще всего подобные изменения ведет к гибели клеток.</w:t>
      </w:r>
    </w:p>
    <w:p w:rsidR="00AE1791" w:rsidRDefault="00AE1791" w:rsidP="00AE179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Антисептики нашли широкое применение для обеззараживания воды, дезинфекции помещений, инструментов и оборудования, при изготовлении </w:t>
      </w:r>
      <w:proofErr w:type="spellStart"/>
      <w:r>
        <w:rPr>
          <w:sz w:val="28"/>
        </w:rPr>
        <w:t>перевязочнго</w:t>
      </w:r>
      <w:proofErr w:type="spellEnd"/>
      <w:r>
        <w:rPr>
          <w:sz w:val="28"/>
        </w:rPr>
        <w:t xml:space="preserve"> материала, фильтров, спецодежды, обработки ран и т.п.</w:t>
      </w:r>
    </w:p>
    <w:p w:rsidR="00AE1791" w:rsidRDefault="00AE1791" w:rsidP="00AE1791">
      <w:pPr>
        <w:pStyle w:val="ae"/>
        <w:ind w:firstLine="709"/>
        <w:jc w:val="center"/>
        <w:rPr>
          <w:rStyle w:val="0pt"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jc w:val="center"/>
        <w:rPr>
          <w:rStyle w:val="0pt"/>
          <w:b/>
          <w:spacing w:val="0"/>
        </w:rPr>
      </w:pPr>
      <w:r>
        <w:rPr>
          <w:rStyle w:val="0pt"/>
          <w:b/>
          <w:spacing w:val="0"/>
        </w:rPr>
        <w:t>5.3 Действие антибиотиков</w:t>
      </w:r>
    </w:p>
    <w:p w:rsidR="00AE1791" w:rsidRDefault="00AE1791" w:rsidP="00AE1791">
      <w:pPr>
        <w:ind w:firstLine="709"/>
        <w:jc w:val="both"/>
        <w:rPr>
          <w:rStyle w:val="8"/>
          <w:sz w:val="28"/>
          <w:szCs w:val="28"/>
        </w:rPr>
      </w:pPr>
    </w:p>
    <w:p w:rsidR="00AE1791" w:rsidRDefault="00AE1791" w:rsidP="00AE1791">
      <w:pPr>
        <w:ind w:firstLine="709"/>
        <w:jc w:val="both"/>
      </w:pPr>
      <w:r>
        <w:rPr>
          <w:rStyle w:val="8"/>
          <w:b/>
          <w:i/>
          <w:sz w:val="28"/>
          <w:szCs w:val="28"/>
        </w:rPr>
        <w:t>Антибиотики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высокоактивные </w:t>
      </w:r>
      <w:r>
        <w:rPr>
          <w:rStyle w:val="17"/>
          <w:sz w:val="28"/>
          <w:szCs w:val="28"/>
        </w:rPr>
        <w:t>метаболиты ми</w:t>
      </w:r>
      <w:r>
        <w:rPr>
          <w:rStyle w:val="2a"/>
          <w:sz w:val="28"/>
          <w:szCs w:val="28"/>
        </w:rPr>
        <w:t>к</w:t>
      </w:r>
      <w:r>
        <w:rPr>
          <w:sz w:val="28"/>
          <w:szCs w:val="28"/>
        </w:rPr>
        <w:t>ро</w:t>
      </w:r>
      <w:r>
        <w:rPr>
          <w:rStyle w:val="2a"/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rStyle w:val="2a"/>
          <w:sz w:val="28"/>
          <w:szCs w:val="28"/>
        </w:rPr>
        <w:t>н</w:t>
      </w:r>
      <w:r>
        <w:rPr>
          <w:sz w:val="28"/>
          <w:szCs w:val="28"/>
        </w:rPr>
        <w:t>измов, избирательно подавляющие рост многих бактерий, единичных вирусов и некоторых опухолей.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Продуцентами антибиотиков являются актиномицеты (стрептомицин, </w:t>
      </w:r>
      <w:proofErr w:type="spellStart"/>
      <w:r>
        <w:rPr>
          <w:sz w:val="28"/>
          <w:szCs w:val="28"/>
        </w:rPr>
        <w:t>леиомицетин</w:t>
      </w:r>
      <w:proofErr w:type="spellEnd"/>
      <w:r>
        <w:rPr>
          <w:sz w:val="28"/>
          <w:szCs w:val="28"/>
        </w:rPr>
        <w:t xml:space="preserve">. тетрациклины, </w:t>
      </w:r>
      <w:proofErr w:type="spellStart"/>
      <w:r>
        <w:rPr>
          <w:sz w:val="28"/>
          <w:szCs w:val="28"/>
        </w:rPr>
        <w:t>канамнцин</w:t>
      </w:r>
      <w:proofErr w:type="spellEnd"/>
      <w:r>
        <w:rPr>
          <w:sz w:val="28"/>
          <w:szCs w:val="28"/>
        </w:rPr>
        <w:t>, эритромицин), плесневые грибы (</w:t>
      </w:r>
      <w:proofErr w:type="spellStart"/>
      <w:r>
        <w:rPr>
          <w:sz w:val="28"/>
          <w:szCs w:val="28"/>
        </w:rPr>
        <w:t>пеннциллины</w:t>
      </w:r>
      <w:proofErr w:type="spellEnd"/>
      <w:r>
        <w:rPr>
          <w:sz w:val="28"/>
          <w:szCs w:val="28"/>
        </w:rPr>
        <w:t xml:space="preserve"> и цефалоспорины) и бактерии (грамицидин С и </w:t>
      </w:r>
      <w:proofErr w:type="spellStart"/>
      <w:r>
        <w:rPr>
          <w:sz w:val="28"/>
          <w:szCs w:val="28"/>
        </w:rPr>
        <w:t>полимиксины</w:t>
      </w:r>
      <w:proofErr w:type="spellEnd"/>
      <w:r>
        <w:rPr>
          <w:sz w:val="28"/>
          <w:szCs w:val="28"/>
        </w:rPr>
        <w:t xml:space="preserve">). </w:t>
      </w:r>
    </w:p>
    <w:p w:rsidR="00AE1791" w:rsidRDefault="00AE1791" w:rsidP="00AE1791">
      <w:pPr>
        <w:pStyle w:val="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действия антибиотиков на микроорганизмы различен. Пенициллины и цефалоспорины подавляют синтез </w:t>
      </w:r>
      <w:proofErr w:type="spellStart"/>
      <w:r>
        <w:rPr>
          <w:sz w:val="28"/>
          <w:szCs w:val="28"/>
        </w:rPr>
        <w:t>пептидогликана</w:t>
      </w:r>
      <w:proofErr w:type="spellEnd"/>
      <w:r>
        <w:rPr>
          <w:sz w:val="28"/>
          <w:szCs w:val="28"/>
        </w:rPr>
        <w:t xml:space="preserve"> клеточной стенки бактерии. Грамицидин, </w:t>
      </w:r>
      <w:proofErr w:type="spellStart"/>
      <w:r>
        <w:rPr>
          <w:sz w:val="28"/>
          <w:szCs w:val="28"/>
        </w:rPr>
        <w:t>нистатин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денорин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полнмикснны</w:t>
      </w:r>
      <w:proofErr w:type="spellEnd"/>
      <w:r>
        <w:rPr>
          <w:sz w:val="28"/>
          <w:szCs w:val="28"/>
        </w:rPr>
        <w:t xml:space="preserve"> нарушают функции цитоплазматической мембраны Стрептомицин, тетрациклин, </w:t>
      </w:r>
      <w:proofErr w:type="spellStart"/>
      <w:r>
        <w:rPr>
          <w:sz w:val="28"/>
          <w:szCs w:val="28"/>
        </w:rPr>
        <w:t>канамицин</w:t>
      </w:r>
      <w:proofErr w:type="spellEnd"/>
      <w:r>
        <w:rPr>
          <w:sz w:val="28"/>
          <w:szCs w:val="28"/>
        </w:rPr>
        <w:t xml:space="preserve">, гентамицин, левомицетин ингибируют синтез белков на рибосомах бактериальной клетки. Антибиотики типа </w:t>
      </w:r>
      <w:proofErr w:type="spellStart"/>
      <w:r>
        <w:rPr>
          <w:sz w:val="28"/>
          <w:szCs w:val="28"/>
        </w:rPr>
        <w:t>новобиомицина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мигомицина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порфиромицина</w:t>
      </w:r>
      <w:proofErr w:type="spellEnd"/>
      <w:r>
        <w:rPr>
          <w:sz w:val="28"/>
          <w:szCs w:val="28"/>
        </w:rPr>
        <w:t xml:space="preserve"> способны подавлять репликацию </w:t>
      </w: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 xml:space="preserve">ДНК </w:t>
      </w:r>
      <w:r>
        <w:rPr>
          <w:sz w:val="28"/>
          <w:szCs w:val="28"/>
        </w:rPr>
        <w:t xml:space="preserve">и синтез </w:t>
      </w: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 xml:space="preserve">РНК </w:t>
      </w:r>
      <w:r>
        <w:rPr>
          <w:sz w:val="28"/>
          <w:szCs w:val="28"/>
        </w:rPr>
        <w:t>бактериальной клетки.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характеру антимикробного эффекта выделяют антибиотики </w:t>
      </w:r>
      <w:r>
        <w:rPr>
          <w:rStyle w:val="8"/>
          <w:b/>
          <w:sz w:val="28"/>
          <w:szCs w:val="28"/>
        </w:rPr>
        <w:t>узкого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и широ</w:t>
      </w:r>
      <w:r>
        <w:rPr>
          <w:rStyle w:val="63"/>
          <w:b w:val="0"/>
          <w:bCs w:val="0"/>
          <w:spacing w:val="0"/>
          <w:sz w:val="28"/>
          <w:szCs w:val="28"/>
        </w:rPr>
        <w:t>кого</w:t>
      </w:r>
      <w:r>
        <w:rPr>
          <w:sz w:val="28"/>
          <w:szCs w:val="28"/>
        </w:rPr>
        <w:t xml:space="preserve"> спектра действия Антибиотики с узким спектром действия, например, пенициллины, подавляют рост </w:t>
      </w:r>
      <w:proofErr w:type="spellStart"/>
      <w:r>
        <w:rPr>
          <w:sz w:val="28"/>
          <w:szCs w:val="28"/>
        </w:rPr>
        <w:t>грамположнтельных</w:t>
      </w:r>
      <w:proofErr w:type="spellEnd"/>
      <w:r>
        <w:rPr>
          <w:sz w:val="28"/>
          <w:szCs w:val="28"/>
        </w:rPr>
        <w:t xml:space="preserve"> кокков и </w:t>
      </w:r>
      <w:r>
        <w:rPr>
          <w:sz w:val="28"/>
          <w:szCs w:val="28"/>
        </w:rPr>
        <w:lastRenderedPageBreak/>
        <w:t xml:space="preserve">бактерий, грамотрицательных </w:t>
      </w:r>
      <w:r>
        <w:rPr>
          <w:rStyle w:val="8"/>
          <w:b/>
          <w:sz w:val="28"/>
          <w:szCs w:val="28"/>
        </w:rPr>
        <w:t>кокков</w:t>
      </w:r>
      <w:r>
        <w:rPr>
          <w:sz w:val="28"/>
          <w:szCs w:val="28"/>
        </w:rPr>
        <w:t xml:space="preserve"> и спирохет, но не действуют на кислотоустойчивые и грамотрицательные бактерии, микоплазмы, </w:t>
      </w:r>
      <w:proofErr w:type="spellStart"/>
      <w:r>
        <w:rPr>
          <w:sz w:val="28"/>
          <w:szCs w:val="28"/>
        </w:rPr>
        <w:t>риккетеии</w:t>
      </w:r>
      <w:proofErr w:type="spellEnd"/>
      <w:r>
        <w:rPr>
          <w:sz w:val="28"/>
          <w:szCs w:val="28"/>
        </w:rPr>
        <w:t xml:space="preserve"> и простейших. Антибиотики </w:t>
      </w:r>
      <w:r>
        <w:rPr>
          <w:rStyle w:val="63"/>
          <w:b w:val="0"/>
          <w:bCs w:val="0"/>
          <w:spacing w:val="0"/>
          <w:sz w:val="28"/>
          <w:szCs w:val="28"/>
        </w:rPr>
        <w:t>широк</w:t>
      </w:r>
      <w:r>
        <w:rPr>
          <w:sz w:val="28"/>
          <w:szCs w:val="28"/>
        </w:rPr>
        <w:t xml:space="preserve">ого спектра действии, например, тетрациклины, подавляют рост многих </w:t>
      </w:r>
      <w:proofErr w:type="spellStart"/>
      <w:r>
        <w:rPr>
          <w:sz w:val="28"/>
          <w:szCs w:val="28"/>
        </w:rPr>
        <w:t>грамподожительных</w:t>
      </w:r>
      <w:proofErr w:type="spellEnd"/>
      <w:r>
        <w:rPr>
          <w:sz w:val="28"/>
          <w:szCs w:val="28"/>
        </w:rPr>
        <w:t>, грамотрицательных и кислотоустойчивых бактерий, а также рост риккетсий, хламидий и микоплазм.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единицу действующего начала антибиотика (1 </w:t>
      </w:r>
      <w:r>
        <w:rPr>
          <w:sz w:val="28"/>
          <w:szCs w:val="28"/>
          <w:lang w:val="be-BY"/>
        </w:rPr>
        <w:t xml:space="preserve">ЕД) </w:t>
      </w:r>
      <w:r>
        <w:rPr>
          <w:sz w:val="28"/>
          <w:szCs w:val="28"/>
        </w:rPr>
        <w:t xml:space="preserve">принимают наименьшее количество препарата, подавляющего рост стандартного штамма тест-микроба. Для большинства антибиотиков 1 ЕД обычно соответствует I мкг химически чистого препарата. В качестве тест-микроба для пенициллинов служит </w:t>
      </w:r>
      <w:r>
        <w:rPr>
          <w:i/>
          <w:sz w:val="28"/>
          <w:szCs w:val="28"/>
          <w:lang w:val="en-US"/>
        </w:rPr>
        <w:t>Staphylococcus</w:t>
      </w:r>
      <w:r w:rsidRPr="00AE1791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aureus</w:t>
      </w:r>
      <w:proofErr w:type="spellEnd"/>
      <w:r>
        <w:rPr>
          <w:sz w:val="28"/>
          <w:szCs w:val="28"/>
        </w:rPr>
        <w:t xml:space="preserve">, для стрептомицина и ряда других антибиотиков – </w:t>
      </w:r>
      <w:r>
        <w:rPr>
          <w:i/>
          <w:sz w:val="28"/>
          <w:szCs w:val="28"/>
          <w:lang w:val="en-US"/>
        </w:rPr>
        <w:t>Escherichia</w:t>
      </w:r>
      <w:r w:rsidRPr="00AE179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coli</w:t>
      </w:r>
      <w:r>
        <w:rPr>
          <w:i/>
          <w:sz w:val="28"/>
          <w:szCs w:val="28"/>
        </w:rPr>
        <w:t>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Антибиотики производят либо биологическим путем (выращивание активных штаммов продуцентов на </w:t>
      </w:r>
      <w:r>
        <w:rPr>
          <w:sz w:val="28"/>
          <w:szCs w:val="28"/>
          <w:lang w:val="be-BY"/>
        </w:rPr>
        <w:t xml:space="preserve">питательной </w:t>
      </w:r>
      <w:r>
        <w:rPr>
          <w:sz w:val="28"/>
          <w:szCs w:val="28"/>
        </w:rPr>
        <w:t xml:space="preserve">среде с дальнейшей очисткой и концентрированием препарата), либо путем химического синтеза. Выделяют также группу полусинтетических антибиотиков, стойких к действию ферментов бактериальной клетки, </w:t>
      </w:r>
      <w:proofErr w:type="spellStart"/>
      <w:r>
        <w:rPr>
          <w:sz w:val="28"/>
          <w:szCs w:val="28"/>
        </w:rPr>
        <w:t>наприме</w:t>
      </w:r>
      <w:proofErr w:type="spellEnd"/>
      <w:r>
        <w:rPr>
          <w:sz w:val="28"/>
          <w:szCs w:val="28"/>
        </w:rPr>
        <w:t xml:space="preserve"> полусинтетические пенициллины – </w:t>
      </w:r>
      <w:proofErr w:type="spellStart"/>
      <w:r>
        <w:rPr>
          <w:sz w:val="28"/>
          <w:szCs w:val="28"/>
        </w:rPr>
        <w:t>метициллин</w:t>
      </w:r>
      <w:proofErr w:type="spellEnd"/>
      <w:r>
        <w:rPr>
          <w:sz w:val="28"/>
          <w:szCs w:val="28"/>
        </w:rPr>
        <w:t xml:space="preserve">, оксациллин, ампициллин, </w:t>
      </w:r>
      <w:proofErr w:type="spellStart"/>
      <w:r>
        <w:rPr>
          <w:sz w:val="28"/>
          <w:szCs w:val="28"/>
        </w:rPr>
        <w:t>карбенициллин</w:t>
      </w:r>
      <w:proofErr w:type="spellEnd"/>
      <w:r>
        <w:rPr>
          <w:sz w:val="28"/>
          <w:szCs w:val="28"/>
        </w:rPr>
        <w:t>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>
        <w:rPr>
          <w:sz w:val="28"/>
          <w:szCs w:val="28"/>
          <w:lang w:val="be-BY"/>
        </w:rPr>
        <w:t>942–</w:t>
      </w:r>
      <w:r>
        <w:rPr>
          <w:sz w:val="28"/>
          <w:szCs w:val="28"/>
        </w:rPr>
        <w:t>1943 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в США Г. </w:t>
      </w:r>
      <w:proofErr w:type="spellStart"/>
      <w:r>
        <w:rPr>
          <w:sz w:val="28"/>
          <w:szCs w:val="28"/>
        </w:rPr>
        <w:t>Флори</w:t>
      </w:r>
      <w:proofErr w:type="spellEnd"/>
      <w:r>
        <w:rPr>
          <w:sz w:val="28"/>
          <w:szCs w:val="28"/>
        </w:rPr>
        <w:t xml:space="preserve"> и в СССР З.В. </w:t>
      </w:r>
      <w:proofErr w:type="spellStart"/>
      <w:r>
        <w:rPr>
          <w:sz w:val="28"/>
          <w:szCs w:val="28"/>
        </w:rPr>
        <w:t>Ермольева</w:t>
      </w:r>
      <w:proofErr w:type="spellEnd"/>
      <w:r>
        <w:rPr>
          <w:sz w:val="28"/>
          <w:szCs w:val="28"/>
        </w:rPr>
        <w:t xml:space="preserve"> впервые было осуществлено промышленное производство пенициллина. Почти одновременно с внедрением антибиотиков в клиническую практику стали появляться первые данные о возникновении </w:t>
      </w:r>
      <w:proofErr w:type="spellStart"/>
      <w:r>
        <w:rPr>
          <w:sz w:val="28"/>
          <w:szCs w:val="28"/>
        </w:rPr>
        <w:t>резестентных</w:t>
      </w:r>
      <w:proofErr w:type="spellEnd"/>
      <w:r>
        <w:rPr>
          <w:sz w:val="28"/>
          <w:szCs w:val="28"/>
        </w:rPr>
        <w:t xml:space="preserve"> форм бактерий </w:t>
      </w:r>
      <w:r>
        <w:rPr>
          <w:sz w:val="28"/>
          <w:szCs w:val="28"/>
          <w:lang w:val="be-BY"/>
        </w:rPr>
        <w:t xml:space="preserve">сначало </w:t>
      </w:r>
      <w:r>
        <w:rPr>
          <w:sz w:val="28"/>
          <w:szCs w:val="28"/>
        </w:rPr>
        <w:t xml:space="preserve">к пенициллину, а затем и ко всем другим препаратам. </w:t>
      </w:r>
    </w:p>
    <w:p w:rsidR="00AE1791" w:rsidRPr="00AE1791" w:rsidRDefault="00AE1791" w:rsidP="00AE1791">
      <w:pPr>
        <w:pStyle w:val="28"/>
        <w:shd w:val="clear" w:color="auto" w:fill="auto"/>
        <w:tabs>
          <w:tab w:val="left" w:pos="236"/>
          <w:tab w:val="left" w:pos="429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791">
        <w:rPr>
          <w:rFonts w:ascii="Times New Roman" w:hAnsi="Times New Roman" w:cs="Times New Roman"/>
          <w:b/>
          <w:sz w:val="28"/>
          <w:szCs w:val="28"/>
        </w:rPr>
        <w:t>Антибиотикорезестентность</w:t>
      </w:r>
      <w:proofErr w:type="spellEnd"/>
      <w:r w:rsidRPr="00AE1791">
        <w:rPr>
          <w:rFonts w:ascii="Times New Roman" w:hAnsi="Times New Roman" w:cs="Times New Roman"/>
          <w:b/>
          <w:sz w:val="28"/>
          <w:szCs w:val="28"/>
        </w:rPr>
        <w:t xml:space="preserve"> бактерий</w:t>
      </w:r>
      <w:r w:rsidRPr="00AE1791">
        <w:rPr>
          <w:rFonts w:ascii="Times New Roman" w:hAnsi="Times New Roman" w:cs="Times New Roman"/>
          <w:sz w:val="28"/>
          <w:szCs w:val="28"/>
        </w:rPr>
        <w:t xml:space="preserve"> обусловлена мутациями в гена</w:t>
      </w:r>
      <w:r w:rsidRPr="00AE1791">
        <w:rPr>
          <w:rStyle w:val="20pt"/>
          <w:rFonts w:eastAsia="Lucida Sans Unicode"/>
          <w:sz w:val="28"/>
          <w:szCs w:val="28"/>
        </w:rPr>
        <w:t>х, кодирующих синтез белков, веществ кле</w:t>
      </w:r>
      <w:r w:rsidRPr="00AE1791">
        <w:rPr>
          <w:rFonts w:ascii="Times New Roman" w:hAnsi="Times New Roman" w:cs="Times New Roman"/>
          <w:sz w:val="28"/>
          <w:szCs w:val="28"/>
        </w:rPr>
        <w:t xml:space="preserve">точной стенки, цитоплазматической мембраны и других структурных компонентой бактериальной клетки. Появлению </w:t>
      </w:r>
      <w:proofErr w:type="spellStart"/>
      <w:r w:rsidRPr="00AE1791">
        <w:rPr>
          <w:rFonts w:ascii="Times New Roman" w:hAnsi="Times New Roman" w:cs="Times New Roman"/>
          <w:sz w:val="28"/>
          <w:szCs w:val="28"/>
        </w:rPr>
        <w:t>антибиотикорезестентности</w:t>
      </w:r>
      <w:proofErr w:type="spellEnd"/>
      <w:r w:rsidRPr="00AE1791">
        <w:rPr>
          <w:rFonts w:ascii="Times New Roman" w:hAnsi="Times New Roman" w:cs="Times New Roman"/>
          <w:sz w:val="28"/>
          <w:szCs w:val="28"/>
        </w:rPr>
        <w:t xml:space="preserve"> способствует широкое и </w:t>
      </w:r>
      <w:proofErr w:type="spellStart"/>
      <w:r w:rsidRPr="00AE1791">
        <w:rPr>
          <w:rFonts w:ascii="Times New Roman" w:hAnsi="Times New Roman" w:cs="Times New Roman"/>
          <w:sz w:val="28"/>
          <w:szCs w:val="28"/>
        </w:rPr>
        <w:t>бескойтрольное</w:t>
      </w:r>
      <w:proofErr w:type="spellEnd"/>
      <w:r w:rsidRPr="00AE1791">
        <w:rPr>
          <w:rFonts w:ascii="Times New Roman" w:hAnsi="Times New Roman" w:cs="Times New Roman"/>
          <w:sz w:val="28"/>
          <w:szCs w:val="28"/>
        </w:rPr>
        <w:t xml:space="preserve"> применение лекарственных препаратов, а также использование их в качестве стабилизаторов в пищевых продуктах и добавок в корма животных для усиления их роста.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rStyle w:val="af7"/>
          <w:b w:val="0"/>
          <w:spacing w:val="0"/>
          <w:sz w:val="28"/>
          <w:szCs w:val="28"/>
        </w:rPr>
        <w:t xml:space="preserve">К </w:t>
      </w:r>
      <w:r>
        <w:rPr>
          <w:sz w:val="28"/>
          <w:szCs w:val="28"/>
        </w:rPr>
        <w:t xml:space="preserve">веществам легкого антибиотического действия относятся фитонциды, выделяемые </w:t>
      </w:r>
      <w:proofErr w:type="spellStart"/>
      <w:r>
        <w:rPr>
          <w:sz w:val="28"/>
          <w:szCs w:val="28"/>
        </w:rPr>
        <w:t>растецними</w:t>
      </w:r>
      <w:proofErr w:type="spellEnd"/>
      <w:r>
        <w:rPr>
          <w:sz w:val="28"/>
          <w:szCs w:val="28"/>
        </w:rPr>
        <w:t xml:space="preserve"> (луком, чесноком, хреном), а также некоторые </w:t>
      </w:r>
      <w:r>
        <w:rPr>
          <w:rStyle w:val="17"/>
          <w:sz w:val="28"/>
          <w:szCs w:val="28"/>
        </w:rPr>
        <w:t>препарат</w:t>
      </w:r>
      <w:r>
        <w:rPr>
          <w:sz w:val="28"/>
          <w:szCs w:val="28"/>
        </w:rPr>
        <w:t xml:space="preserve">ы животного происхождения (лизоцим, </w:t>
      </w:r>
      <w:proofErr w:type="spellStart"/>
      <w:r>
        <w:rPr>
          <w:rStyle w:val="0pt"/>
          <w:spacing w:val="0"/>
        </w:rPr>
        <w:t>эритрин</w:t>
      </w:r>
      <w:proofErr w:type="spellEnd"/>
      <w:r>
        <w:rPr>
          <w:rStyle w:val="0pt"/>
          <w:spacing w:val="0"/>
        </w:rPr>
        <w:t xml:space="preserve">, </w:t>
      </w:r>
      <w:proofErr w:type="spellStart"/>
      <w:r>
        <w:rPr>
          <w:rStyle w:val="0pt"/>
          <w:spacing w:val="0"/>
        </w:rPr>
        <w:t>экмолин</w:t>
      </w:r>
      <w:proofErr w:type="spellEnd"/>
      <w:r>
        <w:rPr>
          <w:rStyle w:val="0pt"/>
          <w:spacing w:val="0"/>
        </w:rPr>
        <w:t>).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</w:t>
      </w:r>
      <w:proofErr w:type="spellStart"/>
      <w:r>
        <w:rPr>
          <w:sz w:val="28"/>
          <w:szCs w:val="28"/>
        </w:rPr>
        <w:t>пыделено</w:t>
      </w:r>
      <w:proofErr w:type="spellEnd"/>
      <w:r>
        <w:rPr>
          <w:sz w:val="28"/>
          <w:szCs w:val="28"/>
        </w:rPr>
        <w:t xml:space="preserve"> свыше 2000 различных антибиотических веществ. Однако в медицинской практике применение нашли пока всего несколько десятков. Учитывая лекарственную устойчивость патогенных микроорганизмов, человеку приходится постоянно получать новые терапевтические препараты. В этом отношении перспективным является </w:t>
      </w:r>
      <w:proofErr w:type="spellStart"/>
      <w:r>
        <w:rPr>
          <w:sz w:val="28"/>
          <w:szCs w:val="28"/>
        </w:rPr>
        <w:t>направленнне</w:t>
      </w:r>
      <w:proofErr w:type="spellEnd"/>
      <w:r>
        <w:rPr>
          <w:sz w:val="28"/>
          <w:szCs w:val="28"/>
        </w:rPr>
        <w:t xml:space="preserve"> создания химической модификации имеющихся антибиотиков, включающих активные группы, стойкие к действию ферментов бактериальной клетки.</w:t>
      </w:r>
    </w:p>
    <w:p w:rsid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0pt"/>
          <w:spacing w:val="0"/>
        </w:rPr>
      </w:pPr>
    </w:p>
    <w:p w:rsidR="00AE1791" w:rsidRDefault="00AE1791" w:rsidP="00AE1791">
      <w:pPr>
        <w:pStyle w:val="ae"/>
        <w:ind w:firstLine="709"/>
        <w:jc w:val="center"/>
        <w:rPr>
          <w:rStyle w:val="0pt"/>
          <w:b/>
          <w:spacing w:val="0"/>
        </w:rPr>
      </w:pPr>
      <w:r>
        <w:rPr>
          <w:b/>
        </w:rPr>
        <w:t>5.4</w:t>
      </w:r>
      <w:r>
        <w:rPr>
          <w:b/>
        </w:rPr>
        <w:tab/>
        <w:t>Питание микроорганизмов</w:t>
      </w:r>
    </w:p>
    <w:p w:rsidR="00AE1791" w:rsidRDefault="00AE1791" w:rsidP="00AE1791">
      <w:pPr>
        <w:pStyle w:val="28"/>
        <w:shd w:val="clear" w:color="auto" w:fill="auto"/>
        <w:spacing w:line="240" w:lineRule="auto"/>
        <w:ind w:firstLine="709"/>
        <w:jc w:val="both"/>
        <w:rPr>
          <w:lang w:bidi="ru-RU"/>
        </w:rPr>
      </w:pPr>
    </w:p>
    <w:p w:rsidR="00AE1791" w:rsidRDefault="00AE1791" w:rsidP="00AE1791">
      <w:pPr>
        <w:pStyle w:val="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Прокариоты, как и любые другие организмы, нуждаются в питательных веществах. П</w:t>
      </w:r>
      <w:r>
        <w:rPr>
          <w:sz w:val="28"/>
          <w:szCs w:val="28"/>
        </w:rPr>
        <w:t>ища</w:t>
      </w:r>
      <w:r>
        <w:rPr>
          <w:color w:val="000000"/>
          <w:sz w:val="28"/>
          <w:szCs w:val="28"/>
          <w:lang w:bidi="ru-RU"/>
        </w:rPr>
        <w:t>, поступающая в клетку, служит ис</w:t>
      </w:r>
      <w:r>
        <w:rPr>
          <w:sz w:val="28"/>
          <w:szCs w:val="28"/>
        </w:rPr>
        <w:t>точником э</w:t>
      </w:r>
      <w:r>
        <w:rPr>
          <w:color w:val="000000"/>
          <w:sz w:val="28"/>
          <w:szCs w:val="28"/>
          <w:lang w:bidi="ru-RU"/>
        </w:rPr>
        <w:t xml:space="preserve">нергии для поддержания жизни и </w:t>
      </w:r>
      <w:r>
        <w:rPr>
          <w:sz w:val="28"/>
          <w:szCs w:val="28"/>
        </w:rPr>
        <w:t>строительным мат</w:t>
      </w:r>
      <w:r>
        <w:rPr>
          <w:color w:val="000000"/>
          <w:sz w:val="28"/>
          <w:szCs w:val="28"/>
          <w:lang w:bidi="ru-RU"/>
        </w:rPr>
        <w:t>е</w:t>
      </w:r>
      <w:r>
        <w:rPr>
          <w:sz w:val="28"/>
          <w:szCs w:val="28"/>
        </w:rPr>
        <w:t>риалом д</w:t>
      </w:r>
      <w:r>
        <w:rPr>
          <w:color w:val="000000"/>
          <w:sz w:val="28"/>
          <w:szCs w:val="28"/>
          <w:lang w:bidi="ru-RU"/>
        </w:rPr>
        <w:t>ля синтеза клет</w:t>
      </w:r>
      <w:r>
        <w:rPr>
          <w:sz w:val="28"/>
          <w:szCs w:val="28"/>
        </w:rPr>
        <w:t>очных структур</w:t>
      </w:r>
      <w:r>
        <w:rPr>
          <w:color w:val="000000"/>
          <w:sz w:val="28"/>
          <w:szCs w:val="28"/>
          <w:lang w:bidi="ru-RU"/>
        </w:rPr>
        <w:t xml:space="preserve">. Чем больше готовых соединений для поддержания жизни должен получить микроорганизм из внешней среды, тем соответственно ниже уровень его собственных биосинтетических способностей. </w:t>
      </w:r>
      <w:proofErr w:type="spellStart"/>
      <w:r>
        <w:rPr>
          <w:color w:val="000000"/>
          <w:sz w:val="28"/>
          <w:szCs w:val="28"/>
          <w:lang w:bidi="ru-RU"/>
        </w:rPr>
        <w:t>Прокариотные</w:t>
      </w:r>
      <w:proofErr w:type="spellEnd"/>
      <w:r>
        <w:rPr>
          <w:color w:val="000000"/>
          <w:sz w:val="28"/>
          <w:szCs w:val="28"/>
          <w:lang w:bidi="ru-RU"/>
        </w:rPr>
        <w:t xml:space="preserve"> организмы весьма различны</w:t>
      </w:r>
      <w:r>
        <w:rPr>
          <w:color w:val="000000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по своим потребностям к веществам питательного субстрата.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Исходя из химического состава </w:t>
      </w:r>
      <w:proofErr w:type="spellStart"/>
      <w:r>
        <w:rPr>
          <w:color w:val="000000"/>
          <w:sz w:val="28"/>
          <w:szCs w:val="28"/>
          <w:lang w:bidi="ru-RU"/>
        </w:rPr>
        <w:t>прокариотной</w:t>
      </w:r>
      <w:proofErr w:type="spellEnd"/>
      <w:r>
        <w:rPr>
          <w:color w:val="000000"/>
          <w:sz w:val="28"/>
          <w:szCs w:val="28"/>
          <w:lang w:bidi="ru-RU"/>
        </w:rPr>
        <w:t xml:space="preserve"> клетки следует, что для биосинтеза основных макромолекул клетка в качестве </w:t>
      </w:r>
      <w:r>
        <w:rPr>
          <w:sz w:val="28"/>
          <w:szCs w:val="28"/>
        </w:rPr>
        <w:t>источников питания должна получать углерод,</w:t>
      </w:r>
      <w:r>
        <w:rPr>
          <w:color w:val="000000"/>
          <w:sz w:val="28"/>
          <w:szCs w:val="28"/>
          <w:lang w:bidi="ru-RU"/>
        </w:rPr>
        <w:t xml:space="preserve"> кислород, водо</w:t>
      </w:r>
      <w:r>
        <w:rPr>
          <w:sz w:val="28"/>
          <w:szCs w:val="28"/>
        </w:rPr>
        <w:t xml:space="preserve">род, азот, фосфор, серу и другие элементы в виде более </w:t>
      </w:r>
      <w:r>
        <w:rPr>
          <w:color w:val="000000"/>
          <w:sz w:val="28"/>
          <w:szCs w:val="28"/>
          <w:lang w:bidi="ru-RU"/>
        </w:rPr>
        <w:t xml:space="preserve">или менее </w:t>
      </w:r>
      <w:r>
        <w:rPr>
          <w:rStyle w:val="af6"/>
          <w:rFonts w:ascii="Times New Roman" w:eastAsia="Franklin Gothic Heavy" w:hAnsi="Times New Roman" w:cs="Times New Roman"/>
          <w:spacing w:val="10"/>
          <w:sz w:val="28"/>
          <w:szCs w:val="28"/>
          <w:lang w:bidi="ru-RU"/>
        </w:rPr>
        <w:t>сложных соединений.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Среди всех вышеуказанных элементов </w:t>
      </w:r>
      <w:r>
        <w:rPr>
          <w:sz w:val="28"/>
          <w:szCs w:val="28"/>
        </w:rPr>
        <w:t xml:space="preserve">наибольшее значение имеет </w:t>
      </w:r>
      <w:r>
        <w:rPr>
          <w:b/>
          <w:sz w:val="28"/>
          <w:szCs w:val="28"/>
        </w:rPr>
        <w:t>углер</w:t>
      </w:r>
      <w:r>
        <w:rPr>
          <w:b/>
          <w:color w:val="000000"/>
          <w:sz w:val="28"/>
          <w:szCs w:val="28"/>
          <w:lang w:bidi="ru-RU"/>
        </w:rPr>
        <w:t>од</w:t>
      </w:r>
      <w:r>
        <w:rPr>
          <w:color w:val="000000"/>
          <w:sz w:val="28"/>
          <w:szCs w:val="28"/>
          <w:lang w:bidi="ru-RU"/>
        </w:rPr>
        <w:t xml:space="preserve">, так как он входит в состав любого органического соединения </w:t>
      </w:r>
      <w:proofErr w:type="spellStart"/>
      <w:r>
        <w:rPr>
          <w:color w:val="000000"/>
          <w:sz w:val="28"/>
          <w:szCs w:val="28"/>
          <w:lang w:bidi="ru-RU"/>
        </w:rPr>
        <w:t>прокариотной</w:t>
      </w:r>
      <w:proofErr w:type="spellEnd"/>
      <w:r>
        <w:rPr>
          <w:color w:val="000000"/>
          <w:sz w:val="28"/>
          <w:szCs w:val="28"/>
          <w:lang w:bidi="ru-RU"/>
        </w:rPr>
        <w:t xml:space="preserve"> клетки. По источнику углерода для конструктивного обмена все прокариоты делятся на две группы: </w:t>
      </w:r>
      <w:r>
        <w:rPr>
          <w:rStyle w:val="8"/>
          <w:rFonts w:eastAsiaTheme="minorHAnsi"/>
          <w:i/>
          <w:sz w:val="28"/>
          <w:szCs w:val="28"/>
        </w:rPr>
        <w:t>автотрофы</w:t>
      </w:r>
      <w:r>
        <w:rPr>
          <w:rStyle w:val="8"/>
          <w:rFonts w:eastAsiaTheme="minorHAnsi"/>
          <w:b/>
          <w:i/>
          <w:sz w:val="28"/>
          <w:szCs w:val="28"/>
        </w:rPr>
        <w:t>,</w:t>
      </w:r>
      <w:r>
        <w:rPr>
          <w:color w:val="000000"/>
          <w:sz w:val="28"/>
          <w:szCs w:val="28"/>
          <w:lang w:bidi="ru-RU"/>
        </w:rPr>
        <w:t xml:space="preserve"> потребляющие в качестве главного источника углерода углекислый газ, и </w:t>
      </w:r>
      <w:r>
        <w:rPr>
          <w:rStyle w:val="8"/>
          <w:rFonts w:eastAsiaTheme="minorHAnsi"/>
          <w:i/>
          <w:sz w:val="28"/>
          <w:szCs w:val="28"/>
        </w:rPr>
        <w:t>гетеротрофы</w:t>
      </w:r>
      <w:r>
        <w:rPr>
          <w:color w:val="000000"/>
          <w:sz w:val="28"/>
          <w:szCs w:val="28"/>
          <w:lang w:bidi="ru-RU"/>
        </w:rPr>
        <w:t xml:space="preserve">, усваивающие углерод из органических соединений. 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709"/>
        <w:jc w:val="both"/>
        <w:rPr>
          <w:sz w:val="28"/>
        </w:rPr>
      </w:pPr>
      <w:r>
        <w:rPr>
          <w:sz w:val="28"/>
        </w:rPr>
        <w:t xml:space="preserve">Автотрофные прокариоты различаются по характеру источника энергии: </w:t>
      </w:r>
      <w:proofErr w:type="spellStart"/>
      <w:r>
        <w:rPr>
          <w:b/>
          <w:sz w:val="28"/>
        </w:rPr>
        <w:t>фототрофы</w:t>
      </w:r>
      <w:proofErr w:type="spellEnd"/>
      <w:r>
        <w:rPr>
          <w:sz w:val="28"/>
        </w:rPr>
        <w:t xml:space="preserve"> используют солнечный свет и </w:t>
      </w:r>
      <w:proofErr w:type="spellStart"/>
      <w:r>
        <w:rPr>
          <w:b/>
          <w:sz w:val="28"/>
        </w:rPr>
        <w:t>хемотрофы</w:t>
      </w:r>
      <w:proofErr w:type="spellEnd"/>
      <w:r>
        <w:rPr>
          <w:sz w:val="28"/>
        </w:rPr>
        <w:t xml:space="preserve"> получают энергию за счет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реакций.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 xml:space="preserve">Гетеротрофные организмы могут выступать в роли </w:t>
      </w:r>
      <w:r>
        <w:rPr>
          <w:b/>
          <w:sz w:val="28"/>
        </w:rPr>
        <w:t>сапрофитов</w:t>
      </w:r>
      <w:r>
        <w:rPr>
          <w:sz w:val="28"/>
        </w:rPr>
        <w:t xml:space="preserve">, если используют органические вещества </w:t>
      </w:r>
      <w:proofErr w:type="spellStart"/>
      <w:r>
        <w:rPr>
          <w:sz w:val="28"/>
        </w:rPr>
        <w:t>опада</w:t>
      </w:r>
      <w:proofErr w:type="spellEnd"/>
      <w:r>
        <w:rPr>
          <w:sz w:val="28"/>
        </w:rPr>
        <w:t xml:space="preserve">, или </w:t>
      </w:r>
      <w:r>
        <w:rPr>
          <w:b/>
          <w:sz w:val="28"/>
        </w:rPr>
        <w:t>паразитов</w:t>
      </w:r>
      <w:r>
        <w:rPr>
          <w:sz w:val="28"/>
        </w:rPr>
        <w:t xml:space="preserve">, если живут за счет </w:t>
      </w:r>
      <w:proofErr w:type="spellStart"/>
      <w:r>
        <w:rPr>
          <w:sz w:val="28"/>
        </w:rPr>
        <w:t>органиеских</w:t>
      </w:r>
      <w:proofErr w:type="spellEnd"/>
      <w:r>
        <w:rPr>
          <w:sz w:val="28"/>
        </w:rPr>
        <w:t xml:space="preserve"> веществ живой клетки.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Для большинства гетеротрофов оптимальным и наиболее доступным источником углерода служат углеводы. Особенно широко бактерии ис</w:t>
      </w:r>
      <w:r>
        <w:rPr>
          <w:sz w:val="28"/>
          <w:szCs w:val="28"/>
        </w:rPr>
        <w:t>пользую</w:t>
      </w:r>
      <w:r>
        <w:rPr>
          <w:color w:val="000000"/>
          <w:sz w:val="28"/>
          <w:szCs w:val="28"/>
          <w:lang w:bidi="ru-RU"/>
        </w:rPr>
        <w:t xml:space="preserve">т </w:t>
      </w:r>
      <w:r>
        <w:rPr>
          <w:sz w:val="28"/>
          <w:szCs w:val="28"/>
        </w:rPr>
        <w:t>моносахариды – гексозы,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некоторые пенто</w:t>
      </w:r>
      <w:r>
        <w:rPr>
          <w:color w:val="000000"/>
          <w:sz w:val="28"/>
          <w:szCs w:val="28"/>
          <w:lang w:bidi="ru-RU"/>
        </w:rPr>
        <w:t xml:space="preserve">зы. В форме углеводов одновременно с углеродом в клетку поступают </w:t>
      </w:r>
      <w:r>
        <w:rPr>
          <w:sz w:val="28"/>
          <w:szCs w:val="28"/>
        </w:rPr>
        <w:t>кислород и водор</w:t>
      </w:r>
      <w:r>
        <w:rPr>
          <w:color w:val="000000"/>
          <w:sz w:val="28"/>
          <w:szCs w:val="28"/>
          <w:lang w:bidi="ru-RU"/>
        </w:rPr>
        <w:t>од.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Помимо углеводов, хорошим источником углерода для многих бактерий являются </w:t>
      </w:r>
      <w:r>
        <w:rPr>
          <w:sz w:val="28"/>
          <w:szCs w:val="28"/>
        </w:rPr>
        <w:t>многоатомные спирты и аминокислоты.</w:t>
      </w:r>
      <w:r>
        <w:rPr>
          <w:color w:val="000000"/>
          <w:sz w:val="28"/>
          <w:szCs w:val="28"/>
          <w:lang w:bidi="ru-RU"/>
        </w:rPr>
        <w:t xml:space="preserve"> Некоторые виды прокариот способны усваивать углерод из органических кислот.</w:t>
      </w:r>
    </w:p>
    <w:p w:rsidR="00AE1791" w:rsidRDefault="00AE1791" w:rsidP="00AE1791">
      <w:pPr>
        <w:pStyle w:val="28"/>
        <w:shd w:val="clear" w:color="auto" w:fill="auto"/>
        <w:spacing w:line="240" w:lineRule="auto"/>
        <w:ind w:right="2" w:firstLine="5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Ограниченное число бактерий потребляет восстановленные соединения углерода. Так, </w:t>
      </w:r>
      <w:r>
        <w:rPr>
          <w:sz w:val="28"/>
          <w:szCs w:val="28"/>
        </w:rPr>
        <w:t>использование углеводородов хар</w:t>
      </w:r>
      <w:r>
        <w:rPr>
          <w:color w:val="000000"/>
          <w:sz w:val="28"/>
          <w:szCs w:val="28"/>
          <w:lang w:bidi="ru-RU"/>
        </w:rPr>
        <w:t>ак</w:t>
      </w:r>
      <w:r>
        <w:rPr>
          <w:sz w:val="28"/>
          <w:szCs w:val="28"/>
        </w:rPr>
        <w:t xml:space="preserve">терно для </w:t>
      </w:r>
      <w:proofErr w:type="spellStart"/>
      <w:r>
        <w:rPr>
          <w:sz w:val="28"/>
          <w:szCs w:val="28"/>
        </w:rPr>
        <w:t>коринебактерий</w:t>
      </w:r>
      <w:proofErr w:type="spellEnd"/>
      <w:r>
        <w:rPr>
          <w:sz w:val="28"/>
          <w:szCs w:val="28"/>
        </w:rPr>
        <w:t xml:space="preserve">. микобактерий и </w:t>
      </w:r>
      <w:proofErr w:type="spellStart"/>
      <w:r>
        <w:rPr>
          <w:sz w:val="28"/>
          <w:szCs w:val="28"/>
        </w:rPr>
        <w:t>псевдомонад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  <w:lang w:bidi="ru-RU"/>
        </w:rPr>
        <w:t xml:space="preserve"> Общее число органических соединении, потребляемых в качестве источника углерода различными гетеротрофными микроорганизмами, чрезвычайно велико. Этим и объясняется </w:t>
      </w:r>
      <w:r>
        <w:rPr>
          <w:sz w:val="28"/>
          <w:szCs w:val="28"/>
        </w:rPr>
        <w:t>главенствующая ро</w:t>
      </w:r>
      <w:r>
        <w:rPr>
          <w:color w:val="000000"/>
          <w:sz w:val="28"/>
          <w:szCs w:val="28"/>
          <w:lang w:bidi="ru-RU"/>
        </w:rPr>
        <w:t>ль прокариот в круговороте углерода.</w:t>
      </w:r>
    </w:p>
    <w:p w:rsidR="00AE1791" w:rsidRDefault="00AE1791" w:rsidP="00AE1791">
      <w:pPr>
        <w:pStyle w:val="ae"/>
        <w:ind w:right="2" w:firstLine="709"/>
        <w:rPr>
          <w:rStyle w:val="0pt"/>
          <w:i/>
          <w:spacing w:val="0"/>
          <w:sz w:val="28"/>
          <w:szCs w:val="28"/>
        </w:rPr>
      </w:pPr>
      <w:r>
        <w:rPr>
          <w:color w:val="000000"/>
          <w:lang w:bidi="ru-RU"/>
        </w:rPr>
        <w:t xml:space="preserve">Для синтеза аминокислот, пуриновых и пиримидиновых нуклеотидов бактериям необходим </w:t>
      </w:r>
      <w:r>
        <w:rPr>
          <w:b/>
          <w:color w:val="000000"/>
          <w:lang w:bidi="ru-RU"/>
        </w:rPr>
        <w:t>азот</w:t>
      </w:r>
      <w:r>
        <w:rPr>
          <w:color w:val="000000"/>
          <w:lang w:bidi="ru-RU"/>
        </w:rPr>
        <w:t xml:space="preserve">. </w:t>
      </w:r>
      <w:r>
        <w:t>В природе азот вст</w:t>
      </w:r>
      <w:r>
        <w:rPr>
          <w:color w:val="000000"/>
          <w:lang w:bidi="ru-RU"/>
        </w:rPr>
        <w:t xml:space="preserve">речается в форме окисленных и восстановленных соединений, а также в виде </w:t>
      </w:r>
      <w:r>
        <w:t>молекулярного</w:t>
      </w:r>
      <w:r>
        <w:rPr>
          <w:color w:val="000000"/>
          <w:lang w:bidi="ru-RU"/>
        </w:rPr>
        <w:t xml:space="preserve"> азота атмосферы.</w:t>
      </w:r>
    </w:p>
    <w:p w:rsidR="00AE1791" w:rsidRDefault="00AE1791" w:rsidP="00AE1791">
      <w:pPr>
        <w:pStyle w:val="ae"/>
        <w:ind w:right="2" w:firstLine="709"/>
        <w:rPr>
          <w:rStyle w:val="0pt"/>
          <w:i/>
          <w:spacing w:val="0"/>
        </w:rPr>
      </w:pPr>
      <w:r>
        <w:rPr>
          <w:color w:val="000000"/>
          <w:lang w:bidi="ru-RU"/>
        </w:rPr>
        <w:t>Восстановленные формы азота бактерии используют в виде солей ам</w:t>
      </w:r>
      <w:r>
        <w:t>мония</w:t>
      </w:r>
      <w:r>
        <w:rPr>
          <w:color w:val="000000"/>
          <w:lang w:bidi="ru-RU"/>
        </w:rPr>
        <w:t xml:space="preserve"> и аммиака, реже </w:t>
      </w:r>
      <w:r>
        <w:t>органически</w:t>
      </w:r>
      <w:r>
        <w:rPr>
          <w:color w:val="000000"/>
          <w:lang w:bidi="ru-RU"/>
        </w:rPr>
        <w:t>е азотс</w:t>
      </w:r>
      <w:r>
        <w:t>одержащие вещ</w:t>
      </w:r>
      <w:r>
        <w:rPr>
          <w:color w:val="000000"/>
          <w:lang w:bidi="ru-RU"/>
        </w:rPr>
        <w:t xml:space="preserve">ества – белки, </w:t>
      </w:r>
      <w:r>
        <w:rPr>
          <w:color w:val="000000"/>
          <w:lang w:bidi="ru-RU"/>
        </w:rPr>
        <w:lastRenderedPageBreak/>
        <w:t>аминокислоты, мочевину, разрушая их с выделением аммиака. Окисленные формы азота – нитриты, нитраты также усваиваются различными группами бактерий. Среди прокариот известно большое число организмов – бактерий, актиномицетов, сине-зеленых водорослей, способных фиксировать молекулярный азот атмосферы для построения всех необходимых компонентов клетки.</w:t>
      </w:r>
    </w:p>
    <w:p w:rsidR="00AE1791" w:rsidRDefault="00AE1791" w:rsidP="00AE1791">
      <w:pPr>
        <w:pStyle w:val="ae"/>
        <w:ind w:right="2" w:firstLine="709"/>
        <w:rPr>
          <w:rStyle w:val="0pt"/>
          <w:i/>
          <w:spacing w:val="0"/>
        </w:rPr>
      </w:pPr>
      <w:r>
        <w:rPr>
          <w:b/>
          <w:color w:val="000000"/>
          <w:lang w:bidi="ru-RU"/>
        </w:rPr>
        <w:t>Фосфор</w:t>
      </w:r>
      <w:r>
        <w:rPr>
          <w:color w:val="000000"/>
          <w:lang w:bidi="ru-RU"/>
        </w:rPr>
        <w:t xml:space="preserve"> в клетках прокариот </w:t>
      </w:r>
      <w:r>
        <w:t>входит в</w:t>
      </w:r>
      <w:r>
        <w:rPr>
          <w:color w:val="000000"/>
          <w:lang w:bidi="ru-RU"/>
        </w:rPr>
        <w:t xml:space="preserve"> состав н</w:t>
      </w:r>
      <w:r>
        <w:t xml:space="preserve">уклеиновых </w:t>
      </w:r>
      <w:proofErr w:type="spellStart"/>
      <w:r>
        <w:t>кисл</w:t>
      </w:r>
      <w:proofErr w:type="spellEnd"/>
      <w:r>
        <w:t>, фосфолипидов, ко</w:t>
      </w:r>
      <w:r>
        <w:rPr>
          <w:color w:val="000000"/>
          <w:lang w:bidi="ru-RU"/>
        </w:rPr>
        <w:t>ферментов,</w:t>
      </w:r>
      <w:r>
        <w:t xml:space="preserve"> АТФ. </w:t>
      </w:r>
      <w:r>
        <w:rPr>
          <w:color w:val="000000"/>
          <w:lang w:bidi="ru-RU"/>
        </w:rPr>
        <w:t xml:space="preserve">Источником фосфора для бактерий в основном служат </w:t>
      </w:r>
      <w:proofErr w:type="spellStart"/>
      <w:r>
        <w:rPr>
          <w:color w:val="000000"/>
          <w:lang w:bidi="ru-RU"/>
        </w:rPr>
        <w:t>фосты</w:t>
      </w:r>
      <w:proofErr w:type="spellEnd"/>
      <w:r>
        <w:rPr>
          <w:color w:val="000000"/>
          <w:lang w:bidi="ru-RU"/>
        </w:rPr>
        <w:t xml:space="preserve"> калия или натрия, а из органических соединений нуклеиновые кислоты.</w:t>
      </w:r>
    </w:p>
    <w:p w:rsidR="00AE1791" w:rsidRDefault="00AE1791" w:rsidP="00AE1791">
      <w:pPr>
        <w:pStyle w:val="ae"/>
        <w:ind w:right="2" w:firstLine="709"/>
        <w:rPr>
          <w:rStyle w:val="0pt"/>
          <w:i/>
          <w:spacing w:val="0"/>
        </w:rPr>
      </w:pPr>
      <w:r>
        <w:rPr>
          <w:b/>
        </w:rPr>
        <w:t>Сера</w:t>
      </w:r>
      <w:r>
        <w:t xml:space="preserve"> в к</w:t>
      </w:r>
      <w:r>
        <w:rPr>
          <w:color w:val="000000"/>
          <w:lang w:bidi="ru-RU"/>
        </w:rPr>
        <w:t xml:space="preserve">летке прокариот в основном встречается </w:t>
      </w:r>
      <w:r>
        <w:t>в восста</w:t>
      </w:r>
      <w:r>
        <w:rPr>
          <w:color w:val="000000"/>
          <w:lang w:bidi="ru-RU"/>
        </w:rPr>
        <w:t>новленной форме и в</w:t>
      </w:r>
      <w:r>
        <w:t>ходит</w:t>
      </w:r>
      <w:r>
        <w:rPr>
          <w:color w:val="000000"/>
          <w:lang w:bidi="ru-RU"/>
        </w:rPr>
        <w:t xml:space="preserve"> в состав ам</w:t>
      </w:r>
      <w:r>
        <w:t>инокисло</w:t>
      </w:r>
      <w:r>
        <w:rPr>
          <w:color w:val="000000"/>
          <w:lang w:bidi="ru-RU"/>
        </w:rPr>
        <w:t xml:space="preserve">т, </w:t>
      </w:r>
      <w:r>
        <w:t>витаминов</w:t>
      </w:r>
      <w:r>
        <w:rPr>
          <w:color w:val="000000"/>
          <w:lang w:bidi="ru-RU"/>
        </w:rPr>
        <w:t xml:space="preserve"> и </w:t>
      </w:r>
      <w:proofErr w:type="spellStart"/>
      <w:r>
        <w:t>кофакторов</w:t>
      </w:r>
      <w:proofErr w:type="spellEnd"/>
      <w:r>
        <w:rPr>
          <w:color w:val="000000"/>
          <w:lang w:bidi="ru-RU"/>
        </w:rPr>
        <w:t xml:space="preserve"> (биотин, кофермент А и др.). Наиболее важным компонентом, содержащим серу, является </w:t>
      </w:r>
      <w:r>
        <w:t>цистеин.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Исото</w:t>
      </w:r>
      <w:r>
        <w:t>чником</w:t>
      </w:r>
      <w:proofErr w:type="spellEnd"/>
      <w:r>
        <w:t xml:space="preserve"> серы</w:t>
      </w:r>
      <w:r>
        <w:rPr>
          <w:color w:val="000000"/>
          <w:lang w:bidi="ru-RU"/>
        </w:rPr>
        <w:t xml:space="preserve"> для большинства микроорганизмов служат су</w:t>
      </w:r>
      <w:r>
        <w:t>льфаты,</w:t>
      </w:r>
      <w:r>
        <w:rPr>
          <w:color w:val="000000"/>
          <w:lang w:bidi="ru-RU"/>
        </w:rPr>
        <w:t xml:space="preserve"> которые в клетке восстанавливаются в сульфиды. Некоторые бактерии нуждаются в соединениях, содержащих серу в восстановленной форме, таких, как сероводород, тиосульфат, цистеин и метионин.</w:t>
      </w: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  <w:r>
        <w:rPr>
          <w:color w:val="000000"/>
          <w:lang w:bidi="ru-RU"/>
        </w:rPr>
        <w:t>Для нормального роста и развития прокариот не</w:t>
      </w:r>
      <w:r>
        <w:t>обходимы ионы металлов, пр</w:t>
      </w:r>
      <w:r>
        <w:rPr>
          <w:color w:val="000000"/>
          <w:lang w:bidi="ru-RU"/>
        </w:rPr>
        <w:t xml:space="preserve">едставленные </w:t>
      </w:r>
      <w:r>
        <w:t>макроэлементами</w:t>
      </w:r>
      <w:r>
        <w:rPr>
          <w:color w:val="000000"/>
          <w:lang w:bidi="ru-RU"/>
        </w:rPr>
        <w:t xml:space="preserve">, такими, как </w:t>
      </w:r>
      <w:r>
        <w:t>кал</w:t>
      </w:r>
      <w:r>
        <w:rPr>
          <w:color w:val="000000"/>
          <w:lang w:bidi="ru-RU"/>
        </w:rPr>
        <w:t>ий</w:t>
      </w:r>
      <w:r>
        <w:t xml:space="preserve">, </w:t>
      </w:r>
      <w:r>
        <w:rPr>
          <w:rStyle w:val="8"/>
          <w:b/>
        </w:rPr>
        <w:t xml:space="preserve">кальций, магний, </w:t>
      </w:r>
      <w:r>
        <w:t xml:space="preserve">железо и </w:t>
      </w:r>
      <w:r>
        <w:rPr>
          <w:color w:val="000000"/>
          <w:lang w:bidi="ru-RU"/>
        </w:rPr>
        <w:t>микр</w:t>
      </w:r>
      <w:r>
        <w:t>оэлементами</w:t>
      </w:r>
      <w:r>
        <w:rPr>
          <w:color w:val="000000"/>
          <w:lang w:bidi="ru-RU"/>
        </w:rPr>
        <w:t xml:space="preserve"> (</w:t>
      </w:r>
      <w:r>
        <w:t>марганец, молибден, цинк, медь, кобальт, никел</w:t>
      </w:r>
      <w:r>
        <w:rPr>
          <w:color w:val="000000"/>
          <w:lang w:bidi="ru-RU"/>
        </w:rPr>
        <w:t>ь и др.).</w:t>
      </w: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  <w:r>
        <w:rPr>
          <w:b/>
        </w:rPr>
        <w:t>Факторами роста</w:t>
      </w:r>
      <w:r>
        <w:rPr>
          <w:color w:val="000000"/>
          <w:lang w:bidi="ru-RU"/>
        </w:rPr>
        <w:t xml:space="preserve"> называются органические соединения, </w:t>
      </w:r>
      <w:r>
        <w:t>которые не с</w:t>
      </w:r>
      <w:r>
        <w:rPr>
          <w:color w:val="000000"/>
          <w:lang w:bidi="ru-RU"/>
        </w:rPr>
        <w:t>интезир</w:t>
      </w:r>
      <w:r>
        <w:t xml:space="preserve">уются многими </w:t>
      </w:r>
      <w:proofErr w:type="spellStart"/>
      <w:r>
        <w:t>прокариотн</w:t>
      </w:r>
      <w:r>
        <w:rPr>
          <w:color w:val="000000"/>
          <w:lang w:bidi="ru-RU"/>
        </w:rPr>
        <w:t>ыми</w:t>
      </w:r>
      <w:proofErr w:type="spellEnd"/>
      <w:r>
        <w:rPr>
          <w:color w:val="000000"/>
          <w:lang w:bidi="ru-RU"/>
        </w:rPr>
        <w:t xml:space="preserve"> организмами, но без которых жизнь клетки оказывается невоз</w:t>
      </w:r>
      <w:r>
        <w:t>можна.</w:t>
      </w:r>
      <w:r>
        <w:rPr>
          <w:color w:val="000000"/>
          <w:lang w:bidi="ru-RU"/>
        </w:rPr>
        <w:t xml:space="preserve"> К таким соединениям относятся </w:t>
      </w:r>
      <w:r>
        <w:rPr>
          <w:rStyle w:val="8"/>
          <w:b/>
        </w:rPr>
        <w:t xml:space="preserve">аминокислоты, </w:t>
      </w:r>
      <w:r>
        <w:t>пурины</w:t>
      </w:r>
      <w:r>
        <w:rPr>
          <w:color w:val="000000"/>
          <w:lang w:bidi="ru-RU"/>
        </w:rPr>
        <w:t xml:space="preserve">, пиримидины, витамины и др. Эти соединения прокариоты, должны </w:t>
      </w:r>
      <w:r>
        <w:t>получат</w:t>
      </w:r>
      <w:r>
        <w:rPr>
          <w:color w:val="000000"/>
          <w:lang w:bidi="ru-RU"/>
        </w:rPr>
        <w:t xml:space="preserve">ь из </w:t>
      </w:r>
      <w:r>
        <w:t>среды</w:t>
      </w: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  <w:r>
        <w:rPr>
          <w:color w:val="000000"/>
          <w:lang w:bidi="ru-RU"/>
        </w:rPr>
        <w:t xml:space="preserve">Бактерии, нуждающиеся в каком-либо факторе роста, называются </w:t>
      </w:r>
      <w:proofErr w:type="spellStart"/>
      <w:r>
        <w:rPr>
          <w:rStyle w:val="8"/>
          <w:i/>
          <w:lang w:eastAsia="en-US" w:bidi="en-US"/>
        </w:rPr>
        <w:t>ауксотрофными</w:t>
      </w:r>
      <w:proofErr w:type="spellEnd"/>
      <w:r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отношению к этому соединению, в отличие от </w:t>
      </w:r>
      <w:proofErr w:type="spellStart"/>
      <w:r>
        <w:rPr>
          <w:rStyle w:val="8"/>
          <w:i/>
        </w:rPr>
        <w:t>прототрофных</w:t>
      </w:r>
      <w:proofErr w:type="spellEnd"/>
      <w:r>
        <w:rPr>
          <w:rStyle w:val="8"/>
          <w:i/>
        </w:rPr>
        <w:t>,</w:t>
      </w:r>
      <w:r>
        <w:rPr>
          <w:i/>
          <w:color w:val="000000"/>
          <w:lang w:bidi="ru-RU"/>
        </w:rPr>
        <w:t xml:space="preserve"> </w:t>
      </w:r>
      <w:r>
        <w:rPr>
          <w:color w:val="000000"/>
          <w:lang w:bidi="ru-RU"/>
        </w:rPr>
        <w:t>способных синтезировать данное вещество в клетке.</w:t>
      </w: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  <w:r>
        <w:rPr>
          <w:color w:val="000000"/>
          <w:lang w:bidi="ru-RU"/>
        </w:rPr>
        <w:t xml:space="preserve">Прокариоты различаются по потребностям в факторах роста. Например, </w:t>
      </w:r>
      <w:r>
        <w:rPr>
          <w:color w:val="000000"/>
          <w:lang w:eastAsia="en-US" w:bidi="en-US"/>
        </w:rPr>
        <w:t xml:space="preserve">молочнокислые бактерии </w:t>
      </w:r>
      <w:proofErr w:type="spellStart"/>
      <w:r>
        <w:rPr>
          <w:color w:val="000000"/>
          <w:lang w:bidi="ru-RU"/>
        </w:rPr>
        <w:t>ауксотрофны</w:t>
      </w:r>
      <w:proofErr w:type="spellEnd"/>
      <w:r>
        <w:rPr>
          <w:color w:val="000000"/>
          <w:lang w:bidi="ru-RU"/>
        </w:rPr>
        <w:t xml:space="preserve"> по ряду аминокислот, </w:t>
      </w:r>
      <w:proofErr w:type="spellStart"/>
      <w:r>
        <w:rPr>
          <w:color w:val="000000"/>
          <w:lang w:bidi="ru-RU"/>
        </w:rPr>
        <w:t>ауксотрофность</w:t>
      </w:r>
      <w:proofErr w:type="spellEnd"/>
      <w:r>
        <w:rPr>
          <w:color w:val="000000"/>
          <w:lang w:bidi="ru-RU"/>
        </w:rPr>
        <w:t xml:space="preserve"> к витамину В</w:t>
      </w:r>
      <w:r>
        <w:rPr>
          <w:color w:val="000000"/>
          <w:vertAlign w:val="subscript"/>
          <w:lang w:bidi="ru-RU"/>
        </w:rPr>
        <w:t>5</w:t>
      </w:r>
      <w:r>
        <w:rPr>
          <w:color w:val="000000"/>
          <w:lang w:bidi="ru-RU"/>
        </w:rPr>
        <w:t xml:space="preserve"> наблюдается у золотистого стафилококка и возбудителя дизентерии, р</w:t>
      </w:r>
      <w:r>
        <w:t xml:space="preserve">остовым фактором для </w:t>
      </w:r>
      <w:r>
        <w:rPr>
          <w:color w:val="000000"/>
          <w:lang w:bidi="ru-RU"/>
        </w:rPr>
        <w:t xml:space="preserve">пневмококков и гонококков </w:t>
      </w:r>
      <w:r>
        <w:t>явл</w:t>
      </w:r>
      <w:r>
        <w:rPr>
          <w:color w:val="000000"/>
          <w:lang w:bidi="ru-RU"/>
        </w:rPr>
        <w:t>яется пара</w:t>
      </w:r>
      <w:r>
        <w:t>аминобензойная кислот</w:t>
      </w:r>
      <w:r>
        <w:rPr>
          <w:color w:val="000000"/>
          <w:lang w:bidi="ru-RU"/>
        </w:rPr>
        <w:t xml:space="preserve">а. </w:t>
      </w:r>
    </w:p>
    <w:p w:rsidR="00AE1791" w:rsidRDefault="00AE1791" w:rsidP="00AE1791">
      <w:pPr>
        <w:pStyle w:val="ae"/>
        <w:ind w:firstLine="709"/>
        <w:rPr>
          <w:lang w:bidi="ru-RU"/>
        </w:rPr>
      </w:pPr>
      <w:r>
        <w:rPr>
          <w:color w:val="000000"/>
          <w:lang w:bidi="ru-RU"/>
        </w:rPr>
        <w:t xml:space="preserve">Факторы роста </w:t>
      </w:r>
      <w:proofErr w:type="spellStart"/>
      <w:r>
        <w:rPr>
          <w:color w:val="000000"/>
          <w:lang w:bidi="ru-RU"/>
        </w:rPr>
        <w:t>не</w:t>
      </w:r>
      <w:r>
        <w:t>обхолимы</w:t>
      </w:r>
      <w:proofErr w:type="spellEnd"/>
      <w:r>
        <w:t xml:space="preserve"> бактер</w:t>
      </w:r>
      <w:r>
        <w:rPr>
          <w:color w:val="000000"/>
          <w:lang w:bidi="ru-RU"/>
        </w:rPr>
        <w:t>ия</w:t>
      </w:r>
      <w:r>
        <w:t>м в нич</w:t>
      </w:r>
      <w:r>
        <w:rPr>
          <w:color w:val="000000"/>
          <w:lang w:bidi="ru-RU"/>
        </w:rPr>
        <w:t>т</w:t>
      </w:r>
      <w:r>
        <w:t xml:space="preserve">ожно малых концентрациях: </w:t>
      </w:r>
      <w:r>
        <w:rPr>
          <w:color w:val="000000"/>
          <w:lang w:bidi="ru-RU"/>
        </w:rPr>
        <w:t xml:space="preserve">аминокислоты – 20–50 мкг/мл, пурины и пиримидины – 10–20 мкг/мл, </w:t>
      </w:r>
      <w:proofErr w:type="spellStart"/>
      <w:r>
        <w:rPr>
          <w:color w:val="000000"/>
          <w:lang w:bidi="ru-RU"/>
        </w:rPr>
        <w:t>витаминоы</w:t>
      </w:r>
      <w:proofErr w:type="spellEnd"/>
      <w:r>
        <w:rPr>
          <w:color w:val="000000"/>
          <w:lang w:bidi="ru-RU"/>
        </w:rPr>
        <w:t xml:space="preserve"> – 0,2–50 мкг/мл.</w:t>
      </w:r>
    </w:p>
    <w:p w:rsidR="00AE1791" w:rsidRDefault="00AE1791" w:rsidP="00AE1791">
      <w:pPr>
        <w:pStyle w:val="ae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Клетки микроорганизмов также содержат ферменты – белковые катализаторы, синтезируемые живыми клетками. Некоторые ферменты состоят только из белка, другие состоят из апофермента – белка и кофермента – органической молекулы меньшей величины, обычно содержат фосфат. Ферменты, всегда присутствующие в клетке – конститутивные, а ферменты, вырабатывающиеся на присутствие в среде субстрата-индуктора или другие изменения условий среды – </w:t>
      </w:r>
      <w:proofErr w:type="spellStart"/>
      <w:r>
        <w:rPr>
          <w:color w:val="000000"/>
          <w:lang w:bidi="ru-RU"/>
        </w:rPr>
        <w:t>индуцибельные</w:t>
      </w:r>
      <w:proofErr w:type="spellEnd"/>
      <w:r>
        <w:rPr>
          <w:color w:val="000000"/>
          <w:lang w:bidi="ru-RU"/>
        </w:rPr>
        <w:t xml:space="preserve">. Ферменты, </w:t>
      </w:r>
      <w:r>
        <w:rPr>
          <w:color w:val="000000"/>
          <w:lang w:bidi="ru-RU"/>
        </w:rPr>
        <w:lastRenderedPageBreak/>
        <w:t xml:space="preserve">выделяющиеся свободно выделяющиеся в окружающую среду и участвуют в </w:t>
      </w:r>
      <w:proofErr w:type="spellStart"/>
      <w:r>
        <w:rPr>
          <w:color w:val="000000"/>
          <w:lang w:bidi="ru-RU"/>
        </w:rPr>
        <w:t>катализации</w:t>
      </w:r>
      <w:proofErr w:type="spellEnd"/>
      <w:r>
        <w:rPr>
          <w:color w:val="000000"/>
          <w:lang w:bidi="ru-RU"/>
        </w:rPr>
        <w:t xml:space="preserve"> реакций расщепления сложных питательных </w:t>
      </w:r>
      <w:proofErr w:type="spellStart"/>
      <w:r>
        <w:rPr>
          <w:color w:val="000000"/>
          <w:lang w:bidi="ru-RU"/>
        </w:rPr>
        <w:t>вещевтв</w:t>
      </w:r>
      <w:proofErr w:type="spellEnd"/>
      <w:r>
        <w:rPr>
          <w:color w:val="000000"/>
          <w:lang w:bidi="ru-RU"/>
        </w:rPr>
        <w:t xml:space="preserve"> вне клетки – </w:t>
      </w:r>
      <w:proofErr w:type="spellStart"/>
      <w:r>
        <w:rPr>
          <w:color w:val="000000"/>
          <w:lang w:bidi="ru-RU"/>
        </w:rPr>
        <w:t>экзоферменты</w:t>
      </w:r>
      <w:proofErr w:type="spellEnd"/>
      <w:r>
        <w:rPr>
          <w:color w:val="000000"/>
          <w:lang w:bidi="ru-RU"/>
        </w:rPr>
        <w:t xml:space="preserve">. </w:t>
      </w:r>
      <w:proofErr w:type="spellStart"/>
      <w:r>
        <w:rPr>
          <w:color w:val="000000"/>
          <w:lang w:bidi="ru-RU"/>
        </w:rPr>
        <w:t>Эндоферменты</w:t>
      </w:r>
      <w:proofErr w:type="spellEnd"/>
      <w:r>
        <w:rPr>
          <w:color w:val="000000"/>
          <w:lang w:bidi="ru-RU"/>
        </w:rPr>
        <w:t xml:space="preserve"> прочно связаны с клеточными структурами и действуют внутри клетки. Ферменты различаются специфичностью, числом субстратов, на которые они могут действовать. Некоторые ферменты абсолютно специфичны, например, фермент мальтоза расщепляет только мальтозу, а </w:t>
      </w:r>
      <w:proofErr w:type="spellStart"/>
      <w:r>
        <w:rPr>
          <w:color w:val="000000"/>
          <w:lang w:bidi="ru-RU"/>
        </w:rPr>
        <w:t>лактаза</w:t>
      </w:r>
      <w:proofErr w:type="spellEnd"/>
      <w:r>
        <w:rPr>
          <w:color w:val="000000"/>
          <w:lang w:bidi="ru-RU"/>
        </w:rPr>
        <w:t xml:space="preserve"> – только лактозу. Ферменты отличаются неустойчивостью к воздействию ряда факторов внешней среды</w:t>
      </w:r>
    </w:p>
    <w:p w:rsidR="00AE1791" w:rsidRDefault="00AE1791" w:rsidP="00AE1791">
      <w:pPr>
        <w:pStyle w:val="ae"/>
        <w:ind w:firstLine="709"/>
        <w:rPr>
          <w:rStyle w:val="0pt"/>
          <w:i/>
          <w:spacing w:val="0"/>
          <w:sz w:val="28"/>
          <w:szCs w:val="28"/>
        </w:rPr>
      </w:pPr>
      <w:r>
        <w:rPr>
          <w:color w:val="000000"/>
          <w:lang w:bidi="ru-RU"/>
        </w:rPr>
        <w:t xml:space="preserve">У прокариот выделяют 4 основных </w:t>
      </w:r>
      <w:r>
        <w:t>физиологические группы питания бактерий,</w:t>
      </w:r>
      <w:r>
        <w:rPr>
          <w:color w:val="000000"/>
          <w:lang w:bidi="ru-RU"/>
        </w:rPr>
        <w:t xml:space="preserve"> для характеристики которых используются одновременно </w:t>
      </w:r>
      <w:r>
        <w:t>три</w:t>
      </w:r>
      <w:r>
        <w:rPr>
          <w:color w:val="000000"/>
          <w:lang w:bidi="ru-RU"/>
        </w:rPr>
        <w:t xml:space="preserve"> критерия: </w:t>
      </w:r>
      <w:r>
        <w:t>источ</w:t>
      </w:r>
      <w:r>
        <w:rPr>
          <w:color w:val="000000"/>
          <w:lang w:bidi="ru-RU"/>
        </w:rPr>
        <w:t xml:space="preserve">ник </w:t>
      </w:r>
      <w:r>
        <w:t>углерода, источник энергии и донор элект</w:t>
      </w:r>
      <w:r>
        <w:rPr>
          <w:color w:val="000000"/>
          <w:lang w:bidi="ru-RU"/>
        </w:rPr>
        <w:t xml:space="preserve">ронов (у </w:t>
      </w:r>
      <w:proofErr w:type="spellStart"/>
      <w:r>
        <w:rPr>
          <w:b/>
          <w:color w:val="000000"/>
          <w:lang w:bidi="ru-RU"/>
        </w:rPr>
        <w:t>литотрофов</w:t>
      </w:r>
      <w:proofErr w:type="spellEnd"/>
      <w:r>
        <w:rPr>
          <w:color w:val="000000"/>
          <w:lang w:bidi="ru-RU"/>
        </w:rPr>
        <w:t xml:space="preserve"> донорами электронов выступают неорганические соединения, у </w:t>
      </w:r>
      <w:proofErr w:type="spellStart"/>
      <w:r>
        <w:rPr>
          <w:b/>
          <w:color w:val="000000"/>
          <w:lang w:bidi="ru-RU"/>
        </w:rPr>
        <w:t>органотрофов</w:t>
      </w:r>
      <w:proofErr w:type="spellEnd"/>
      <w:r>
        <w:rPr>
          <w:color w:val="000000"/>
          <w:lang w:bidi="ru-RU"/>
        </w:rPr>
        <w:t xml:space="preserve"> – органические соединения) (таблица 2). Нередко один и </w:t>
      </w:r>
      <w:proofErr w:type="spellStart"/>
      <w:r>
        <w:rPr>
          <w:color w:val="000000"/>
          <w:lang w:bidi="ru-RU"/>
        </w:rPr>
        <w:t>тотже</w:t>
      </w:r>
      <w:proofErr w:type="spellEnd"/>
      <w:r>
        <w:rPr>
          <w:color w:val="000000"/>
          <w:lang w:bidi="ru-RU"/>
        </w:rPr>
        <w:t xml:space="preserve"> организм при изменении условий среды может переключаться с одного типа метаболизма на другой.</w:t>
      </w:r>
    </w:p>
    <w:p w:rsidR="00AE1791" w:rsidRDefault="00AE1791" w:rsidP="00AE1791">
      <w:pPr>
        <w:pStyle w:val="ae"/>
        <w:ind w:firstLine="709"/>
        <w:jc w:val="center"/>
        <w:rPr>
          <w:rStyle w:val="0pt"/>
          <w:b/>
          <w:i/>
          <w:spacing w:val="0"/>
        </w:rPr>
      </w:pPr>
    </w:p>
    <w:p w:rsidR="00AE1791" w:rsidRDefault="00AE1791" w:rsidP="00AE1791">
      <w:pPr>
        <w:pStyle w:val="ae"/>
        <w:ind w:firstLine="0"/>
        <w:rPr>
          <w:rStyle w:val="0pt"/>
          <w:spacing w:val="0"/>
        </w:rPr>
      </w:pPr>
      <w:r>
        <w:rPr>
          <w:rStyle w:val="0pt"/>
          <w:spacing w:val="0"/>
        </w:rPr>
        <w:t>Таблица 2 – Основные типы питания прокариот (по К.А. </w:t>
      </w:r>
      <w:proofErr w:type="spellStart"/>
      <w:r>
        <w:rPr>
          <w:rStyle w:val="0pt"/>
          <w:spacing w:val="0"/>
        </w:rPr>
        <w:t>Лукомской</w:t>
      </w:r>
      <w:proofErr w:type="spellEnd"/>
      <w:r>
        <w:rPr>
          <w:rStyle w:val="0pt"/>
          <w:spacing w:val="0"/>
        </w:rPr>
        <w:t>)</w:t>
      </w:r>
    </w:p>
    <w:p w:rsidR="00AE1791" w:rsidRDefault="00AE1791" w:rsidP="00AE1791">
      <w:pPr>
        <w:pStyle w:val="ae"/>
        <w:ind w:firstLine="709"/>
        <w:rPr>
          <w:lang w:bidi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417"/>
        <w:gridCol w:w="1276"/>
        <w:gridCol w:w="2409"/>
        <w:gridCol w:w="2094"/>
      </w:tblGrid>
      <w:tr w:rsidR="00AE1791" w:rsidTr="00AE17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8"/>
                <w:sz w:val="24"/>
                <w:szCs w:val="24"/>
              </w:rPr>
              <w:t>Тип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28"/>
              <w:shd w:val="clear" w:color="auto" w:fill="auto"/>
              <w:adjustRightInd w:val="0"/>
              <w:spacing w:line="240" w:lineRule="auto"/>
              <w:ind w:left="459" w:hanging="799"/>
              <w:jc w:val="center"/>
              <w:rPr>
                <w:rStyle w:val="8"/>
                <w:rFonts w:eastAsiaTheme="minorHAnsi"/>
                <w:sz w:val="24"/>
                <w:szCs w:val="24"/>
              </w:rPr>
            </w:pPr>
            <w:r>
              <w:rPr>
                <w:rStyle w:val="8"/>
                <w:rFonts w:eastAsiaTheme="minorHAnsi"/>
                <w:sz w:val="24"/>
                <w:szCs w:val="24"/>
              </w:rPr>
              <w:t xml:space="preserve">Источник </w:t>
            </w:r>
          </w:p>
          <w:p w:rsidR="00AE1791" w:rsidRDefault="00AE1791">
            <w:pPr>
              <w:pStyle w:val="28"/>
              <w:shd w:val="clear" w:color="auto" w:fill="auto"/>
              <w:adjustRightInd w:val="0"/>
              <w:spacing w:line="240" w:lineRule="auto"/>
              <w:ind w:left="459" w:hanging="799"/>
              <w:jc w:val="center"/>
            </w:pPr>
            <w:r>
              <w:rPr>
                <w:rStyle w:val="8"/>
                <w:rFonts w:eastAsiaTheme="minorHAnsi"/>
                <w:sz w:val="24"/>
                <w:szCs w:val="24"/>
              </w:rPr>
              <w:t>углерода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28"/>
              <w:shd w:val="clear" w:color="auto" w:fill="auto"/>
              <w:adjustRightInd w:val="0"/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8"/>
                <w:rFonts w:eastAsiaTheme="minorHAnsi"/>
                <w:sz w:val="24"/>
                <w:szCs w:val="24"/>
              </w:rPr>
              <w:t>Источник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Донор </w:t>
            </w:r>
          </w:p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электронов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</w:pPr>
            <w:r>
              <w:rPr>
                <w:rStyle w:val="8"/>
                <w:sz w:val="24"/>
                <w:szCs w:val="24"/>
              </w:rPr>
              <w:t>Представители прокариот</w:t>
            </w:r>
          </w:p>
        </w:tc>
      </w:tr>
      <w:tr w:rsidR="00AE1791" w:rsidTr="00AE17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Фотолитоавтотрофы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Style w:val="212pt"/>
                <w:b w:val="0"/>
              </w:rPr>
              <w:t>СО</w:t>
            </w:r>
            <w:r>
              <w:rPr>
                <w:rStyle w:val="212pt"/>
                <w:b w:val="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28"/>
              <w:shd w:val="clear" w:color="auto" w:fill="auto"/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>
              <w:rPr>
                <w:rStyle w:val="212pt"/>
                <w:rFonts w:eastAsiaTheme="minorHAnsi"/>
                <w:b w:val="0"/>
                <w:vertAlign w:val="subscript"/>
              </w:rPr>
              <w:t>2</w:t>
            </w:r>
            <w:r>
              <w:rPr>
                <w:rStyle w:val="212pt"/>
                <w:rFonts w:eastAsiaTheme="minorHAnsi"/>
                <w:b w:val="0"/>
              </w:rPr>
              <w:t>О, н</w:t>
            </w:r>
            <w:r>
              <w:rPr>
                <w:rStyle w:val="28pt"/>
                <w:rFonts w:eastAsia="Trebuchet MS"/>
                <w:sz w:val="24"/>
                <w:szCs w:val="24"/>
              </w:rPr>
              <w:t xml:space="preserve">еорганические соединения </w:t>
            </w:r>
            <w:r>
              <w:rPr>
                <w:rStyle w:val="28pt"/>
                <w:rFonts w:eastAsia="Trebuchet MS"/>
                <w:sz w:val="24"/>
                <w:szCs w:val="24"/>
                <w:lang w:bidi="en-US"/>
              </w:rPr>
              <w:t>(</w:t>
            </w:r>
            <w:r>
              <w:rPr>
                <w:rStyle w:val="28pt"/>
                <w:rFonts w:eastAsia="Trebuchet MS"/>
                <w:sz w:val="24"/>
                <w:szCs w:val="24"/>
                <w:lang w:val="en-US" w:bidi="en-US"/>
              </w:rPr>
              <w:t>H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  <w:lang w:bidi="en-US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  <w:lang w:val="en-US" w:bidi="en-US"/>
              </w:rPr>
              <w:t>S</w:t>
            </w:r>
            <w:r>
              <w:rPr>
                <w:rStyle w:val="28pt"/>
                <w:rFonts w:eastAsia="Trebuchet MS"/>
                <w:sz w:val="24"/>
                <w:szCs w:val="24"/>
                <w:lang w:bidi="en-US"/>
              </w:rPr>
              <w:t xml:space="preserve">, </w:t>
            </w:r>
            <w:r>
              <w:rPr>
                <w:rStyle w:val="28pt"/>
                <w:rFonts w:eastAsia="Trebuchet MS"/>
                <w:sz w:val="24"/>
                <w:szCs w:val="24"/>
                <w:lang w:val="en-US" w:bidi="en-US"/>
              </w:rPr>
              <w:t>S</w:t>
            </w:r>
            <w:r>
              <w:rPr>
                <w:rStyle w:val="28pt"/>
                <w:rFonts w:eastAsia="Trebuchet MS"/>
                <w:sz w:val="24"/>
                <w:szCs w:val="24"/>
                <w:lang w:bidi="en-US"/>
              </w:rPr>
              <w:t xml:space="preserve">, </w:t>
            </w:r>
            <w:r>
              <w:rPr>
                <w:rStyle w:val="28pt"/>
                <w:rFonts w:eastAsia="Trebuchet MS"/>
                <w:sz w:val="24"/>
                <w:szCs w:val="24"/>
                <w:lang w:val="en-US" w:bidi="en-US"/>
              </w:rPr>
              <w:t>Na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  <w:lang w:bidi="en-US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  <w:lang w:val="en-US" w:bidi="en-US"/>
              </w:rPr>
              <w:t>S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  <w:lang w:bidi="en-US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  <w:lang w:bidi="en-US"/>
              </w:rPr>
              <w:t>0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  <w:lang w:bidi="en-US"/>
              </w:rPr>
              <w:t>3</w:t>
            </w:r>
            <w:r>
              <w:rPr>
                <w:rStyle w:val="28pt"/>
                <w:rFonts w:eastAsia="Trebuchet MS"/>
                <w:sz w:val="24"/>
                <w:szCs w:val="24"/>
                <w:lang w:bidi="en-US"/>
              </w:rPr>
              <w:t xml:space="preserve">, </w:t>
            </w:r>
            <w:r>
              <w:rPr>
                <w:rStyle w:val="28pt"/>
                <w:rFonts w:eastAsia="Trebuchet MS"/>
                <w:sz w:val="24"/>
                <w:szCs w:val="24"/>
              </w:rPr>
              <w:t>Н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Цианобактерии</w:t>
            </w:r>
            <w:proofErr w:type="spellEnd"/>
            <w:r>
              <w:rPr>
                <w:rStyle w:val="28pt"/>
                <w:rFonts w:eastAsia="Trebuchet MS"/>
                <w:sz w:val="24"/>
                <w:szCs w:val="24"/>
              </w:rPr>
              <w:t>, зеленые, серные пурпурные бактерии</w:t>
            </w:r>
          </w:p>
        </w:tc>
      </w:tr>
      <w:tr w:rsidR="00AE1791" w:rsidTr="00AE17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Фотоорганоавтотрофы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2pt"/>
                <w:b w:val="0"/>
              </w:rPr>
              <w:t>СО</w:t>
            </w:r>
            <w:r>
              <w:rPr>
                <w:rStyle w:val="212pt"/>
                <w:b w:val="0"/>
                <w:vertAlign w:val="subscript"/>
              </w:rPr>
              <w:t xml:space="preserve">2 </w:t>
            </w:r>
            <w:r>
              <w:rPr>
                <w:rStyle w:val="212pt"/>
                <w:b w:val="0"/>
              </w:rPr>
              <w:t xml:space="preserve">и </w:t>
            </w:r>
            <w:proofErr w:type="spellStart"/>
            <w:r>
              <w:rPr>
                <w:rStyle w:val="212pt"/>
                <w:b w:val="0"/>
              </w:rPr>
              <w:t>о</w:t>
            </w:r>
            <w:r>
              <w:rPr>
                <w:color w:val="000000"/>
                <w:sz w:val="24"/>
                <w:szCs w:val="24"/>
                <w:lang w:bidi="ru-RU"/>
              </w:rPr>
              <w:t>рганиче-ские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>Органические соединения (спирты, органические кислоты и др.)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>Некоторые пурпурные бактерии</w:t>
            </w:r>
          </w:p>
        </w:tc>
      </w:tr>
      <w:tr w:rsidR="00AE1791" w:rsidTr="00AE17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Хем</w:t>
            </w:r>
            <w:r>
              <w:rPr>
                <w:rStyle w:val="28pt"/>
                <w:rFonts w:eastAsia="Trebuchet MS"/>
                <w:sz w:val="24"/>
                <w:szCs w:val="24"/>
              </w:rPr>
              <w:t>олитоавтотрофы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2pt"/>
                <w:b w:val="0"/>
              </w:rPr>
              <w:t>СО</w:t>
            </w:r>
            <w:r>
              <w:rPr>
                <w:rStyle w:val="212pt"/>
                <w:b w:val="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>Реакции окисления неоргани</w:t>
            </w:r>
            <w:r>
              <w:rPr>
                <w:rStyle w:val="28pt"/>
                <w:rFonts w:eastAsia="Trebuchet MS"/>
                <w:sz w:val="24"/>
                <w:szCs w:val="24"/>
              </w:rPr>
              <w:softHyphen/>
              <w:t>ческих ве</w:t>
            </w:r>
            <w:r>
              <w:rPr>
                <w:rStyle w:val="28pt"/>
                <w:rFonts w:eastAsia="Trebuchet MS"/>
                <w:sz w:val="24"/>
                <w:szCs w:val="24"/>
              </w:rPr>
              <w:softHyphen/>
              <w:t>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>Неорганические соединения (Н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</w:rPr>
              <w:t xml:space="preserve">, </w:t>
            </w:r>
            <w:r>
              <w:rPr>
                <w:rStyle w:val="28pt"/>
                <w:rFonts w:eastAsia="Trebuchet MS"/>
                <w:sz w:val="24"/>
                <w:szCs w:val="24"/>
                <w:lang w:val="en-US" w:eastAsia="en-US" w:bidi="en-US"/>
              </w:rPr>
              <w:t>H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  <w:lang w:eastAsia="en-US" w:bidi="en-US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  <w:lang w:val="en-US" w:eastAsia="en-US" w:bidi="en-US"/>
              </w:rPr>
              <w:t>S</w:t>
            </w:r>
            <w:r>
              <w:rPr>
                <w:rStyle w:val="28pt"/>
                <w:rFonts w:eastAsia="Trebuchet MS"/>
                <w:sz w:val="24"/>
                <w:szCs w:val="24"/>
                <w:lang w:eastAsia="en-US" w:bidi="en-US"/>
              </w:rPr>
              <w:t xml:space="preserve">, </w:t>
            </w:r>
            <w:r>
              <w:rPr>
                <w:rStyle w:val="28pt"/>
                <w:rFonts w:eastAsia="Trebuchet MS"/>
                <w:sz w:val="24"/>
                <w:szCs w:val="24"/>
                <w:lang w:val="en-US" w:eastAsia="en-US" w:bidi="en-US"/>
              </w:rPr>
              <w:t>NH</w:t>
            </w:r>
            <w:r>
              <w:rPr>
                <w:rStyle w:val="28pt"/>
                <w:rFonts w:eastAsia="Trebuchet MS"/>
                <w:sz w:val="24"/>
                <w:szCs w:val="24"/>
                <w:vertAlign w:val="subscript"/>
                <w:lang w:eastAsia="en-US" w:bidi="en-US"/>
              </w:rPr>
              <w:t>3</w:t>
            </w:r>
            <w:r>
              <w:rPr>
                <w:rStyle w:val="28pt"/>
                <w:rFonts w:eastAsia="Trebuchet MS"/>
                <w:sz w:val="24"/>
                <w:szCs w:val="24"/>
                <w:lang w:eastAsia="en-US" w:bidi="en-US"/>
              </w:rPr>
              <w:t xml:space="preserve">, </w:t>
            </w:r>
            <w:r>
              <w:rPr>
                <w:rStyle w:val="28pt"/>
                <w:rFonts w:eastAsia="Trebuchet MS"/>
                <w:sz w:val="24"/>
                <w:szCs w:val="24"/>
                <w:lang w:val="en-US" w:eastAsia="en-US" w:bidi="en-US"/>
              </w:rPr>
              <w:t>Fe</w:t>
            </w:r>
            <w:r>
              <w:rPr>
                <w:rStyle w:val="28pt"/>
                <w:rFonts w:eastAsia="Trebuchet MS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Style w:val="28pt"/>
                <w:rFonts w:eastAsia="Trebuchet MS"/>
                <w:sz w:val="24"/>
                <w:szCs w:val="24"/>
                <w:lang w:eastAsia="en-US" w:bidi="en-US"/>
              </w:rPr>
              <w:t xml:space="preserve">+ </w:t>
            </w:r>
            <w:r>
              <w:rPr>
                <w:rStyle w:val="28pt"/>
                <w:rFonts w:eastAsia="Trebuchet MS"/>
                <w:sz w:val="24"/>
                <w:szCs w:val="24"/>
              </w:rPr>
              <w:t>и др.)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 xml:space="preserve">Нитрифицирующие, </w:t>
            </w: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тионовые</w:t>
            </w:r>
            <w:proofErr w:type="spellEnd"/>
            <w:r>
              <w:rPr>
                <w:rStyle w:val="28pt"/>
                <w:rFonts w:eastAsia="Trebuchet MS"/>
                <w:sz w:val="24"/>
                <w:szCs w:val="24"/>
              </w:rPr>
              <w:t>, водородные бактерии; ацидофильные железобактерии</w:t>
            </w:r>
          </w:p>
        </w:tc>
      </w:tr>
      <w:tr w:rsidR="00AE1791" w:rsidTr="00AE17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Хемор</w:t>
            </w:r>
            <w:r>
              <w:rPr>
                <w:rStyle w:val="28pt"/>
                <w:rFonts w:eastAsia="Trebuchet MS"/>
                <w:sz w:val="24"/>
                <w:szCs w:val="24"/>
              </w:rPr>
              <w:t>ганогетеротрофы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Органиче-ские</w:t>
            </w:r>
            <w:proofErr w:type="spellEnd"/>
            <w:r>
              <w:rPr>
                <w:rStyle w:val="28pt"/>
                <w:rFonts w:eastAsia="Trebuchet MS"/>
                <w:sz w:val="24"/>
                <w:szCs w:val="24"/>
              </w:rPr>
              <w:t xml:space="preserve">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>Реакции окисления неоргани</w:t>
            </w:r>
            <w:r>
              <w:rPr>
                <w:rStyle w:val="28pt"/>
                <w:rFonts w:eastAsia="Trebuchet MS"/>
                <w:sz w:val="24"/>
                <w:szCs w:val="24"/>
              </w:rPr>
              <w:softHyphen/>
              <w:t>ческих ве</w:t>
            </w:r>
            <w:r>
              <w:rPr>
                <w:rStyle w:val="28pt"/>
                <w:rFonts w:eastAsia="Trebuchet MS"/>
                <w:sz w:val="24"/>
                <w:szCs w:val="24"/>
              </w:rPr>
              <w:softHyphen/>
              <w:t>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>Органические соединения (спирты, органические кислоты и др.)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1" w:rsidRDefault="00AE1791">
            <w:pPr>
              <w:pStyle w:val="ae"/>
              <w:widowControl w:val="0"/>
              <w:adjustRightInd w:val="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8pt"/>
                <w:rFonts w:eastAsia="Trebuchet MS"/>
                <w:sz w:val="24"/>
                <w:szCs w:val="24"/>
              </w:rPr>
              <w:t xml:space="preserve">Большинство бактерий: </w:t>
            </w: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аммонификаторы</w:t>
            </w:r>
            <w:proofErr w:type="spellEnd"/>
            <w:r>
              <w:rPr>
                <w:rStyle w:val="28pt"/>
                <w:rFonts w:eastAsia="Trebuchet MS"/>
                <w:sz w:val="24"/>
                <w:szCs w:val="24"/>
              </w:rPr>
              <w:t xml:space="preserve">, азотфиксаторы, </w:t>
            </w: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пектиноразрушающие</w:t>
            </w:r>
            <w:proofErr w:type="spellEnd"/>
            <w:r>
              <w:rPr>
                <w:rStyle w:val="28pt"/>
                <w:rFonts w:eastAsia="Trebuchet MS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8pt"/>
                <w:rFonts w:eastAsia="Trebuchet MS"/>
                <w:sz w:val="24"/>
                <w:szCs w:val="24"/>
              </w:rPr>
              <w:t>клетчаткоразрушающие</w:t>
            </w:r>
            <w:proofErr w:type="spellEnd"/>
            <w:r>
              <w:rPr>
                <w:rStyle w:val="28pt"/>
                <w:rFonts w:eastAsia="Trebuchet MS"/>
                <w:sz w:val="24"/>
                <w:szCs w:val="24"/>
              </w:rPr>
              <w:t>, молочнокислые и др.</w:t>
            </w:r>
          </w:p>
        </w:tc>
      </w:tr>
    </w:tbl>
    <w:p w:rsidR="00AE1791" w:rsidRDefault="00AE1791" w:rsidP="00AE1791">
      <w:pPr>
        <w:pStyle w:val="ae"/>
        <w:ind w:firstLine="709"/>
        <w:jc w:val="center"/>
        <w:rPr>
          <w:rStyle w:val="0pt"/>
          <w:b/>
          <w:i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  <w:r>
        <w:rPr>
          <w:rStyle w:val="0pt"/>
          <w:i/>
          <w:spacing w:val="0"/>
        </w:rPr>
        <w:t>Вопросы для самоконтроля: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 xml:space="preserve">Чем отличаются облигатные анаэробы от </w:t>
      </w:r>
      <w:proofErr w:type="spellStart"/>
      <w:r>
        <w:rPr>
          <w:rStyle w:val="0pt"/>
          <w:i/>
          <w:spacing w:val="0"/>
        </w:rPr>
        <w:t>аэротолерантных</w:t>
      </w:r>
      <w:proofErr w:type="spellEnd"/>
      <w:r>
        <w:rPr>
          <w:rStyle w:val="0pt"/>
          <w:i/>
          <w:spacing w:val="0"/>
        </w:rPr>
        <w:t xml:space="preserve"> микроорганизмов?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Объясните устойчивость психрофильных бактерий к низким температурам и термофильных бактерий к высоким температурам.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Как влияет на микроорганизмы температура ниже минимума и выше максимума? Как эти свойства используется на практике?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lastRenderedPageBreak/>
        <w:t>Назовите группы микроорганизмов, выделяемые по отношению к рН среды.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Какова роль воды в клетке?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Где обитают барофильные микроорганизмы?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Назовите направления использования знаний о действии гидростатического давления и звука на микроорганизмы.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Какие лучи обладают губительным действием на микроорганизмы?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 xml:space="preserve">Какие вещества называют «Факторами роста»? Приведите примеры </w:t>
      </w:r>
      <w:proofErr w:type="spellStart"/>
      <w:r>
        <w:rPr>
          <w:rStyle w:val="0pt"/>
          <w:i/>
          <w:spacing w:val="0"/>
        </w:rPr>
        <w:t>прототрофных</w:t>
      </w:r>
      <w:proofErr w:type="spellEnd"/>
      <w:r>
        <w:rPr>
          <w:rStyle w:val="0pt"/>
          <w:i/>
          <w:spacing w:val="0"/>
        </w:rPr>
        <w:t xml:space="preserve"> и </w:t>
      </w:r>
      <w:proofErr w:type="spellStart"/>
      <w:r>
        <w:rPr>
          <w:rStyle w:val="0pt"/>
          <w:i/>
          <w:spacing w:val="0"/>
        </w:rPr>
        <w:t>ауксотрофных</w:t>
      </w:r>
      <w:proofErr w:type="spellEnd"/>
      <w:r>
        <w:rPr>
          <w:rStyle w:val="0pt"/>
          <w:i/>
          <w:spacing w:val="0"/>
        </w:rPr>
        <w:t xml:space="preserve"> микроорганизмов.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>В чем заключается разница между антибиотиками и антисептиками?</w:t>
      </w:r>
    </w:p>
    <w:p w:rsidR="00AE1791" w:rsidRDefault="00AE1791" w:rsidP="00AE1791">
      <w:pPr>
        <w:pStyle w:val="ae"/>
        <w:numPr>
          <w:ilvl w:val="0"/>
          <w:numId w:val="4"/>
        </w:numPr>
        <w:ind w:left="709" w:firstLine="0"/>
        <w:rPr>
          <w:rStyle w:val="0pt"/>
          <w:i/>
          <w:spacing w:val="0"/>
        </w:rPr>
      </w:pPr>
      <w:r>
        <w:rPr>
          <w:rStyle w:val="0pt"/>
          <w:i/>
          <w:spacing w:val="0"/>
        </w:rPr>
        <w:t xml:space="preserve">Приведите примеры микроорганизмов, относящихся к основным группам по типу </w:t>
      </w:r>
      <w:proofErr w:type="spellStart"/>
      <w:r>
        <w:rPr>
          <w:rStyle w:val="0pt"/>
          <w:i/>
          <w:spacing w:val="0"/>
        </w:rPr>
        <w:t>питпния</w:t>
      </w:r>
      <w:proofErr w:type="spellEnd"/>
      <w:r>
        <w:rPr>
          <w:rStyle w:val="0pt"/>
          <w:i/>
          <w:spacing w:val="0"/>
        </w:rPr>
        <w:t>.</w:t>
      </w: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</w:p>
    <w:p w:rsidR="00AE1791" w:rsidRDefault="00AE1791" w:rsidP="00AE1791">
      <w:pPr>
        <w:pStyle w:val="ae"/>
        <w:ind w:firstLine="709"/>
        <w:rPr>
          <w:rStyle w:val="0pt"/>
          <w:i/>
          <w:spacing w:val="0"/>
        </w:rPr>
      </w:pPr>
    </w:p>
    <w:p w:rsidR="00AE1791" w:rsidRDefault="00AE1791" w:rsidP="00AE1791">
      <w:pPr>
        <w:jc w:val="center"/>
        <w:rPr>
          <w:b/>
        </w:rPr>
      </w:pPr>
      <w:r>
        <w:rPr>
          <w:b/>
          <w:caps/>
          <w:sz w:val="28"/>
        </w:rPr>
        <w:t>6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МЕТАБОЛИЗМ БАКТЕРИЙ</w:t>
      </w:r>
    </w:p>
    <w:p w:rsidR="00AE1791" w:rsidRDefault="00AE1791" w:rsidP="00AE1791">
      <w:pPr>
        <w:ind w:left="709"/>
        <w:rPr>
          <w:b/>
          <w:i/>
        </w:rPr>
      </w:pPr>
    </w:p>
    <w:p w:rsidR="00AE1791" w:rsidRDefault="00AE1791" w:rsidP="00AE1791">
      <w:pPr>
        <w:jc w:val="center"/>
        <w:rPr>
          <w:b/>
        </w:rPr>
      </w:pPr>
      <w:r>
        <w:rPr>
          <w:b/>
          <w:sz w:val="28"/>
          <w:szCs w:val="28"/>
        </w:rPr>
        <w:t>6.1</w:t>
      </w:r>
      <w:r>
        <w:rPr>
          <w:b/>
          <w:sz w:val="28"/>
          <w:szCs w:val="28"/>
        </w:rPr>
        <w:tab/>
        <w:t>Основные направления метаболизма</w:t>
      </w:r>
    </w:p>
    <w:p w:rsid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0pt"/>
          <w:spacing w:val="0"/>
        </w:rPr>
      </w:pPr>
      <w:r>
        <w:rPr>
          <w:rStyle w:val="0pt"/>
          <w:spacing w:val="0"/>
        </w:rPr>
        <w:t xml:space="preserve">Клеточный метаболизм складывается из двух потоков реакций, имеющих разную направленность: энергетического и конструктивного метаболизма. </w:t>
      </w:r>
    </w:p>
    <w:p w:rsidR="00AE1791" w:rsidRDefault="00AE1791" w:rsidP="00AE1791">
      <w:pPr>
        <w:pStyle w:val="ae"/>
        <w:ind w:firstLine="709"/>
        <w:rPr>
          <w:rStyle w:val="0pt"/>
          <w:b/>
          <w:spacing w:val="0"/>
        </w:rPr>
      </w:pPr>
      <w:r>
        <w:rPr>
          <w:rStyle w:val="2pt"/>
          <w:b/>
          <w:spacing w:val="0"/>
          <w:sz w:val="28"/>
          <w:szCs w:val="28"/>
        </w:rPr>
        <w:t>Энергетический метаболизм</w:t>
      </w:r>
      <w:r>
        <w:rPr>
          <w:rStyle w:val="0pt"/>
          <w:spacing w:val="0"/>
        </w:rPr>
        <w:t xml:space="preserve"> </w:t>
      </w:r>
      <w:r>
        <w:t>–</w:t>
      </w:r>
      <w:r>
        <w:rPr>
          <w:rStyle w:val="0pt"/>
          <w:spacing w:val="0"/>
        </w:rPr>
        <w:t xml:space="preserve"> это поток реакций, сопровождающийся мобилизацией энергии и преобразованием ее в электрохимическую или химическую (АТФ) форму, которая затем может использоваться во всех энергозависимых процессах</w:t>
      </w:r>
      <w:r>
        <w:rPr>
          <w:rStyle w:val="0pt"/>
          <w:b/>
          <w:spacing w:val="0"/>
        </w:rPr>
        <w:t>.</w:t>
      </w:r>
    </w:p>
    <w:p w:rsidR="00AE1791" w:rsidRDefault="00AE1791" w:rsidP="00AE1791">
      <w:pPr>
        <w:pStyle w:val="ae"/>
      </w:pPr>
      <w:r>
        <w:t xml:space="preserve">Процессы биосинтеза разнообразных веществ, роста, размножения, поглощения и выделения веществ, движения и т.д. происходят за счет энергии, аккумулированной в </w:t>
      </w:r>
      <w:proofErr w:type="spellStart"/>
      <w:r>
        <w:t>макроэргическ</w:t>
      </w:r>
      <w:proofErr w:type="spellEnd"/>
      <w:r>
        <w:t xml:space="preserve"> связях АТФ. </w:t>
      </w:r>
    </w:p>
    <w:p w:rsidR="00AE1791" w:rsidRDefault="00AE1791" w:rsidP="00AE1791">
      <w:pPr>
        <w:ind w:left="40" w:right="20" w:firstLine="669"/>
        <w:jc w:val="both"/>
        <w:rPr>
          <w:sz w:val="28"/>
          <w:szCs w:val="28"/>
        </w:rPr>
      </w:pPr>
      <w:r>
        <w:rPr>
          <w:rStyle w:val="122"/>
          <w:spacing w:val="0"/>
          <w:sz w:val="28"/>
          <w:szCs w:val="28"/>
        </w:rPr>
        <w:t xml:space="preserve">По отношению к энергетическим источникам все микроорганизмы подразделяются на две группы: </w:t>
      </w:r>
      <w:proofErr w:type="spellStart"/>
      <w:r>
        <w:rPr>
          <w:rStyle w:val="122"/>
          <w:spacing w:val="0"/>
          <w:sz w:val="28"/>
          <w:szCs w:val="28"/>
        </w:rPr>
        <w:t>хемотрофные</w:t>
      </w:r>
      <w:proofErr w:type="spellEnd"/>
      <w:r>
        <w:rPr>
          <w:rStyle w:val="122"/>
          <w:spacing w:val="0"/>
          <w:sz w:val="28"/>
          <w:szCs w:val="28"/>
        </w:rPr>
        <w:t xml:space="preserve"> и </w:t>
      </w:r>
      <w:proofErr w:type="spellStart"/>
      <w:r>
        <w:rPr>
          <w:rStyle w:val="122"/>
          <w:spacing w:val="0"/>
          <w:sz w:val="28"/>
          <w:szCs w:val="28"/>
        </w:rPr>
        <w:t>фототрофные</w:t>
      </w:r>
      <w:proofErr w:type="spellEnd"/>
      <w:r>
        <w:rPr>
          <w:rStyle w:val="122"/>
          <w:spacing w:val="0"/>
          <w:sz w:val="28"/>
          <w:szCs w:val="28"/>
        </w:rPr>
        <w:t xml:space="preserve">. </w:t>
      </w:r>
      <w:proofErr w:type="spellStart"/>
      <w:r>
        <w:rPr>
          <w:rStyle w:val="122"/>
          <w:spacing w:val="0"/>
          <w:sz w:val="28"/>
          <w:szCs w:val="28"/>
        </w:rPr>
        <w:t>Хемотрофные</w:t>
      </w:r>
      <w:proofErr w:type="spellEnd"/>
      <w:r>
        <w:rPr>
          <w:rStyle w:val="122"/>
          <w:spacing w:val="0"/>
          <w:sz w:val="28"/>
          <w:szCs w:val="28"/>
        </w:rPr>
        <w:t xml:space="preserve"> микроорганизмы используют для синтеза молекул АТФ энергию, освобождаемую в результате химических реакций, </w:t>
      </w:r>
      <w:proofErr w:type="spellStart"/>
      <w:r>
        <w:rPr>
          <w:rStyle w:val="122"/>
          <w:spacing w:val="0"/>
          <w:sz w:val="28"/>
          <w:szCs w:val="28"/>
        </w:rPr>
        <w:t>фототрофные</w:t>
      </w:r>
      <w:proofErr w:type="spellEnd"/>
      <w:r>
        <w:rPr>
          <w:rStyle w:val="122"/>
          <w:spacing w:val="0"/>
          <w:sz w:val="28"/>
          <w:szCs w:val="28"/>
        </w:rPr>
        <w:t xml:space="preserve"> - световую энергию в процессе протекания фотосинтеза.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t>Образование АТФ может происходить двумя способами:</w:t>
      </w:r>
    </w:p>
    <w:p w:rsidR="00AE1791" w:rsidRDefault="00AE1791" w:rsidP="00AE1791">
      <w:pPr>
        <w:pStyle w:val="ae"/>
        <w:numPr>
          <w:ilvl w:val="0"/>
          <w:numId w:val="6"/>
        </w:numPr>
        <w:ind w:left="0" w:firstLine="709"/>
      </w:pPr>
      <w:proofErr w:type="spellStart"/>
      <w:r>
        <w:t>Фосфорилирование</w:t>
      </w:r>
      <w:proofErr w:type="spellEnd"/>
      <w:r>
        <w:t xml:space="preserve"> в </w:t>
      </w:r>
      <w:proofErr w:type="spellStart"/>
      <w:r>
        <w:t>электронтранспортной</w:t>
      </w:r>
      <w:proofErr w:type="spellEnd"/>
      <w:r>
        <w:t xml:space="preserve"> цепи дыхания и фотосинтеза и связан с мембранами, вследствие чего его называют мембранным </w:t>
      </w:r>
      <w:proofErr w:type="spellStart"/>
      <w:r>
        <w:t>фосфорилированием</w:t>
      </w:r>
      <w:proofErr w:type="spellEnd"/>
      <w:r>
        <w:t xml:space="preserve">: </w:t>
      </w:r>
    </w:p>
    <w:p w:rsidR="00AE1791" w:rsidRDefault="00AE1791" w:rsidP="00AE1791">
      <w:pPr>
        <w:pStyle w:val="ae"/>
        <w:ind w:left="709" w:firstLine="0"/>
        <w:jc w:val="center"/>
      </w:pPr>
      <w:r>
        <w:t xml:space="preserve">АДФ + </w:t>
      </w:r>
      <w:proofErr w:type="spellStart"/>
      <w:r>
        <w:t>Фн</w:t>
      </w:r>
      <w:proofErr w:type="spellEnd"/>
      <w:r>
        <w:t xml:space="preserve"> → АТФ</w:t>
      </w:r>
    </w:p>
    <w:p w:rsidR="00AE1791" w:rsidRDefault="00AE1791" w:rsidP="00AE1791">
      <w:pPr>
        <w:pStyle w:val="ae"/>
        <w:ind w:left="709" w:firstLine="0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numPr>
          <w:ilvl w:val="0"/>
          <w:numId w:val="6"/>
        </w:numPr>
        <w:ind w:left="0" w:right="80" w:firstLine="709"/>
      </w:pPr>
      <w:proofErr w:type="spellStart"/>
      <w:r>
        <w:t>Фосфорилирование</w:t>
      </w:r>
      <w:proofErr w:type="spellEnd"/>
      <w:r>
        <w:t xml:space="preserve"> на уровне субстрата (характерно для процессов брожения.), заключающееся в переносе фосфатной группы на АДФ от вещества, более богатой энергией, чем АДФ: </w:t>
      </w:r>
    </w:p>
    <w:p w:rsidR="00AE1791" w:rsidRDefault="00AE1791" w:rsidP="00AE1791">
      <w:pPr>
        <w:pStyle w:val="ae"/>
        <w:ind w:left="709" w:right="80" w:firstLine="0"/>
        <w:jc w:val="center"/>
      </w:pPr>
    </w:p>
    <w:p w:rsidR="00AE1791" w:rsidRDefault="00AE1791" w:rsidP="00AE1791">
      <w:pPr>
        <w:pStyle w:val="ae"/>
        <w:ind w:left="709" w:right="80" w:firstLine="0"/>
        <w:jc w:val="center"/>
      </w:pPr>
      <w:r>
        <w:rPr>
          <w:lang w:val="en-US"/>
        </w:rPr>
        <w:t>R</w:t>
      </w:r>
      <w:r>
        <w:t>–Ф + АДФ →* </w:t>
      </w:r>
      <w:r>
        <w:rPr>
          <w:lang w:val="en-US"/>
        </w:rPr>
        <w:t>R</w:t>
      </w:r>
      <w:r>
        <w:t xml:space="preserve"> +АТФ</w:t>
      </w:r>
    </w:p>
    <w:p w:rsidR="00AE1791" w:rsidRDefault="00AE1791" w:rsidP="00AE1791">
      <w:pPr>
        <w:pStyle w:val="ae"/>
        <w:ind w:firstLine="709"/>
        <w:rPr>
          <w:rStyle w:val="0pt"/>
          <w:b/>
          <w:spacing w:val="0"/>
          <w:sz w:val="28"/>
          <w:szCs w:val="28"/>
        </w:rPr>
      </w:pPr>
    </w:p>
    <w:p w:rsidR="00AE1791" w:rsidRDefault="00AE1791" w:rsidP="00AE1791">
      <w:pPr>
        <w:ind w:right="20" w:firstLine="709"/>
        <w:jc w:val="both"/>
      </w:pPr>
      <w:r>
        <w:rPr>
          <w:rStyle w:val="122"/>
          <w:spacing w:val="0"/>
          <w:sz w:val="28"/>
          <w:szCs w:val="28"/>
        </w:rPr>
        <w:t xml:space="preserve">Все </w:t>
      </w:r>
      <w:proofErr w:type="spellStart"/>
      <w:r>
        <w:rPr>
          <w:rStyle w:val="122"/>
          <w:spacing w:val="0"/>
          <w:sz w:val="28"/>
          <w:szCs w:val="28"/>
        </w:rPr>
        <w:t>окислительно</w:t>
      </w:r>
      <w:proofErr w:type="spellEnd"/>
      <w:r>
        <w:rPr>
          <w:rStyle w:val="122"/>
          <w:spacing w:val="0"/>
          <w:sz w:val="28"/>
          <w:szCs w:val="28"/>
        </w:rPr>
        <w:t xml:space="preserve">-восстановительные реакции энергетического метаболизма у </w:t>
      </w:r>
      <w:proofErr w:type="spellStart"/>
      <w:r>
        <w:rPr>
          <w:rStyle w:val="122"/>
          <w:spacing w:val="0"/>
          <w:sz w:val="28"/>
          <w:szCs w:val="28"/>
        </w:rPr>
        <w:t>хемотрофных</w:t>
      </w:r>
      <w:proofErr w:type="spellEnd"/>
      <w:r>
        <w:rPr>
          <w:rStyle w:val="122"/>
          <w:spacing w:val="0"/>
          <w:sz w:val="28"/>
          <w:szCs w:val="28"/>
        </w:rPr>
        <w:t xml:space="preserve"> микроорганизмов можно разделить на три типа: брожение; аэробное дыхание, или аэробное окисление; анаэробное дыхание.</w:t>
      </w:r>
    </w:p>
    <w:p w:rsid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  <w:r>
        <w:rPr>
          <w:rStyle w:val="2pt"/>
          <w:b/>
          <w:spacing w:val="0"/>
          <w:sz w:val="28"/>
          <w:szCs w:val="28"/>
        </w:rPr>
        <w:t>Конструктивный метаболизм</w:t>
      </w:r>
      <w:r>
        <w:rPr>
          <w:rStyle w:val="0pt"/>
          <w:spacing w:val="0"/>
        </w:rPr>
        <w:t xml:space="preserve"> (биосинтезы) </w:t>
      </w:r>
      <w:r>
        <w:t>–</w:t>
      </w:r>
      <w:r>
        <w:rPr>
          <w:rStyle w:val="0pt"/>
          <w:spacing w:val="0"/>
        </w:rPr>
        <w:t xml:space="preserve"> поток реакций, в результате которых за счет поступающих извне веществ, строится вещество клеток. Этот процесс связан с потреблением свободной энергии, запасенной в химической форме в молекулах АТФ или других богатых энергией соединений.</w:t>
      </w:r>
    </w:p>
    <w:p w:rsidR="00AE1791" w:rsidRDefault="00AE1791" w:rsidP="00AE1791">
      <w:pPr>
        <w:ind w:firstLine="709"/>
        <w:jc w:val="both"/>
      </w:pPr>
      <w:r>
        <w:rPr>
          <w:rStyle w:val="122"/>
          <w:spacing w:val="0"/>
          <w:sz w:val="28"/>
          <w:szCs w:val="28"/>
        </w:rPr>
        <w:t xml:space="preserve">Более 95 % клеточного материала микроорганизмов состоит из макромолекул или полимеров: белков, полисахаридов, липидов, РНК, ДНК. На долю белков приходится 52 %, а на долю нуклеиновых кислот – </w:t>
      </w:r>
      <w:r>
        <w:rPr>
          <w:rStyle w:val="122"/>
          <w:spacing w:val="0"/>
          <w:sz w:val="28"/>
          <w:szCs w:val="28"/>
        </w:rPr>
        <w:lastRenderedPageBreak/>
        <w:t>19 % массы сухого вещества. Около 3 % сухого</w:t>
      </w:r>
      <w:r>
        <w:rPr>
          <w:rStyle w:val="8"/>
          <w:b/>
          <w:sz w:val="28"/>
          <w:szCs w:val="28"/>
        </w:rPr>
        <w:t xml:space="preserve"> </w:t>
      </w:r>
      <w:r>
        <w:rPr>
          <w:rStyle w:val="122"/>
          <w:spacing w:val="0"/>
          <w:sz w:val="28"/>
          <w:szCs w:val="28"/>
        </w:rPr>
        <w:t>вещества клеток составляют низкомолекулярные органические соединения и соли.</w:t>
      </w:r>
    </w:p>
    <w:p w:rsidR="00AE1791" w:rsidRDefault="00AE1791" w:rsidP="00AE1791">
      <w:pPr>
        <w:pStyle w:val="ae"/>
        <w:ind w:firstLine="709"/>
        <w:rPr>
          <w:rStyle w:val="122"/>
          <w:spacing w:val="0"/>
          <w:sz w:val="28"/>
          <w:szCs w:val="28"/>
        </w:rPr>
      </w:pPr>
      <w:r>
        <w:rPr>
          <w:rStyle w:val="122"/>
          <w:spacing w:val="0"/>
          <w:sz w:val="28"/>
          <w:szCs w:val="28"/>
        </w:rPr>
        <w:t xml:space="preserve">Образованию полимеров из глюкозы предшествует синтез составляющих их мономеров: в случае полисахаридов – различных моносахаридов, в случае нуклеиновых кислот – </w:t>
      </w:r>
      <w:proofErr w:type="spellStart"/>
      <w:r>
        <w:rPr>
          <w:rStyle w:val="122"/>
          <w:spacing w:val="0"/>
          <w:sz w:val="28"/>
          <w:szCs w:val="28"/>
        </w:rPr>
        <w:t>рибо</w:t>
      </w:r>
      <w:proofErr w:type="spellEnd"/>
      <w:r>
        <w:rPr>
          <w:rStyle w:val="122"/>
          <w:spacing w:val="0"/>
          <w:sz w:val="28"/>
          <w:szCs w:val="28"/>
        </w:rPr>
        <w:t xml:space="preserve">- и </w:t>
      </w:r>
      <w:proofErr w:type="spellStart"/>
      <w:r>
        <w:rPr>
          <w:rStyle w:val="122"/>
          <w:spacing w:val="0"/>
          <w:sz w:val="28"/>
          <w:szCs w:val="28"/>
        </w:rPr>
        <w:t>дезоксирибонуклеотидов</w:t>
      </w:r>
      <w:proofErr w:type="spellEnd"/>
      <w:r>
        <w:rPr>
          <w:rStyle w:val="122"/>
          <w:spacing w:val="0"/>
          <w:sz w:val="28"/>
          <w:szCs w:val="28"/>
        </w:rPr>
        <w:t>, в случае белков – аминокислот и т.д.</w:t>
      </w:r>
    </w:p>
    <w:p w:rsidR="00AE1791" w:rsidRDefault="00AE1791" w:rsidP="00AE1791">
      <w:pPr>
        <w:ind w:right="20" w:firstLine="709"/>
        <w:jc w:val="both"/>
      </w:pPr>
      <w:r>
        <w:rPr>
          <w:rStyle w:val="122"/>
          <w:spacing w:val="0"/>
          <w:sz w:val="28"/>
          <w:szCs w:val="28"/>
        </w:rPr>
        <w:t xml:space="preserve">Мономеры синтезируются из промежуточных метаболитов (амфиболитов), которые образуются при катаболизме глюкозы. Такими промежуточными метаболитами являются </w:t>
      </w:r>
      <w:proofErr w:type="spellStart"/>
      <w:r>
        <w:rPr>
          <w:rStyle w:val="122"/>
          <w:spacing w:val="0"/>
          <w:sz w:val="28"/>
          <w:szCs w:val="28"/>
        </w:rPr>
        <w:t>пентозофосфаты</w:t>
      </w:r>
      <w:proofErr w:type="spellEnd"/>
      <w:r>
        <w:rPr>
          <w:rStyle w:val="122"/>
          <w:spacing w:val="0"/>
          <w:sz w:val="28"/>
          <w:szCs w:val="28"/>
        </w:rPr>
        <w:t xml:space="preserve">, </w:t>
      </w:r>
      <w:proofErr w:type="spellStart"/>
      <w:r>
        <w:rPr>
          <w:rStyle w:val="122"/>
          <w:spacing w:val="0"/>
          <w:sz w:val="28"/>
          <w:szCs w:val="28"/>
        </w:rPr>
        <w:t>фосфоенолпируват</w:t>
      </w:r>
      <w:proofErr w:type="spellEnd"/>
      <w:r>
        <w:rPr>
          <w:rStyle w:val="122"/>
          <w:spacing w:val="0"/>
          <w:sz w:val="28"/>
          <w:szCs w:val="28"/>
        </w:rPr>
        <w:t xml:space="preserve">, </w:t>
      </w:r>
      <w:proofErr w:type="spellStart"/>
      <w:r>
        <w:rPr>
          <w:rStyle w:val="122"/>
          <w:spacing w:val="0"/>
          <w:sz w:val="28"/>
          <w:szCs w:val="28"/>
        </w:rPr>
        <w:t>пируват</w:t>
      </w:r>
      <w:proofErr w:type="spellEnd"/>
      <w:r>
        <w:rPr>
          <w:rStyle w:val="122"/>
          <w:spacing w:val="0"/>
          <w:sz w:val="28"/>
          <w:szCs w:val="28"/>
        </w:rPr>
        <w:t>, ацетил-</w:t>
      </w:r>
      <w:proofErr w:type="spellStart"/>
      <w:r>
        <w:rPr>
          <w:rStyle w:val="122"/>
          <w:spacing w:val="0"/>
          <w:sz w:val="28"/>
          <w:szCs w:val="28"/>
        </w:rPr>
        <w:t>КоА</w:t>
      </w:r>
      <w:proofErr w:type="spellEnd"/>
      <w:r>
        <w:rPr>
          <w:rStyle w:val="122"/>
          <w:spacing w:val="0"/>
          <w:sz w:val="28"/>
          <w:szCs w:val="28"/>
        </w:rPr>
        <w:t xml:space="preserve">, </w:t>
      </w:r>
      <w:proofErr w:type="spellStart"/>
      <w:r>
        <w:rPr>
          <w:rStyle w:val="122"/>
          <w:spacing w:val="0"/>
          <w:sz w:val="28"/>
          <w:szCs w:val="28"/>
        </w:rPr>
        <w:t>щавелевоуксусная</w:t>
      </w:r>
      <w:proofErr w:type="spellEnd"/>
      <w:r>
        <w:rPr>
          <w:rStyle w:val="122"/>
          <w:spacing w:val="0"/>
          <w:sz w:val="28"/>
          <w:szCs w:val="28"/>
        </w:rPr>
        <w:t xml:space="preserve"> и α-кетоглутаровая кислоты. Они являются исходным материалом для синтеза всех необходимых клетке аминокислот, витаминов, </w:t>
      </w:r>
      <w:proofErr w:type="spellStart"/>
      <w:r>
        <w:rPr>
          <w:rStyle w:val="122"/>
          <w:spacing w:val="0"/>
          <w:sz w:val="28"/>
          <w:szCs w:val="28"/>
        </w:rPr>
        <w:t>сахарофосфатов</w:t>
      </w:r>
      <w:proofErr w:type="spellEnd"/>
      <w:r>
        <w:rPr>
          <w:rStyle w:val="122"/>
          <w:spacing w:val="0"/>
          <w:sz w:val="28"/>
          <w:szCs w:val="28"/>
        </w:rPr>
        <w:t xml:space="preserve">, жирных кислот, </w:t>
      </w:r>
      <w:proofErr w:type="spellStart"/>
      <w:r>
        <w:rPr>
          <w:rStyle w:val="122"/>
          <w:spacing w:val="0"/>
          <w:sz w:val="28"/>
          <w:szCs w:val="28"/>
        </w:rPr>
        <w:t>рибо</w:t>
      </w:r>
      <w:proofErr w:type="spellEnd"/>
      <w:r>
        <w:rPr>
          <w:rStyle w:val="122"/>
          <w:spacing w:val="0"/>
          <w:sz w:val="28"/>
          <w:szCs w:val="28"/>
        </w:rPr>
        <w:t xml:space="preserve">- и </w:t>
      </w:r>
      <w:proofErr w:type="spellStart"/>
      <w:r>
        <w:rPr>
          <w:rStyle w:val="122"/>
          <w:spacing w:val="0"/>
          <w:sz w:val="28"/>
          <w:szCs w:val="28"/>
        </w:rPr>
        <w:t>дезоксирибонуклеотидов</w:t>
      </w:r>
      <w:proofErr w:type="spellEnd"/>
      <w:r>
        <w:rPr>
          <w:rStyle w:val="122"/>
          <w:spacing w:val="0"/>
          <w:sz w:val="28"/>
          <w:szCs w:val="28"/>
        </w:rPr>
        <w:t>, которые образуются в реакции полимеризации.</w:t>
      </w:r>
    </w:p>
    <w:p w:rsidR="00AE1791" w:rsidRDefault="00AE1791" w:rsidP="00AE1791">
      <w:pPr>
        <w:pStyle w:val="ae"/>
        <w:ind w:firstLine="709"/>
        <w:rPr>
          <w:rStyle w:val="0pt"/>
          <w:spacing w:val="0"/>
          <w:sz w:val="28"/>
          <w:szCs w:val="28"/>
        </w:rPr>
      </w:pPr>
    </w:p>
    <w:p w:rsidR="00AE1791" w:rsidRDefault="00AE1791" w:rsidP="00AE1791">
      <w:pPr>
        <w:numPr>
          <w:ilvl w:val="1"/>
          <w:numId w:val="8"/>
        </w:numPr>
        <w:ind w:left="0" w:right="20" w:firstLine="0"/>
        <w:jc w:val="center"/>
        <w:rPr>
          <w:rStyle w:val="1225"/>
          <w:spacing w:val="0"/>
          <w:sz w:val="28"/>
          <w:szCs w:val="28"/>
        </w:rPr>
      </w:pPr>
      <w:r>
        <w:rPr>
          <w:b/>
          <w:sz w:val="28"/>
          <w:szCs w:val="28"/>
        </w:rPr>
        <w:t>Брожение</w:t>
      </w:r>
    </w:p>
    <w:p w:rsidR="00AE1791" w:rsidRDefault="00AE1791" w:rsidP="00AE1791">
      <w:pPr>
        <w:pStyle w:val="ae"/>
      </w:pP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t>Брожение является эволюционно более древним процессом, чем дыхание. При возникновении жизни на Земле в атмосфере не было свободного кислорода, он появился позже как продукт фотосинтеза. Первыми живыми существами на Земле были анаэробы.</w:t>
      </w:r>
    </w:p>
    <w:p w:rsidR="00AE1791" w:rsidRDefault="00AE1791" w:rsidP="00AE1791">
      <w:pPr>
        <w:ind w:left="20" w:right="20" w:firstLine="689"/>
        <w:jc w:val="both"/>
        <w:rPr>
          <w:rStyle w:val="1225"/>
          <w:spacing w:val="0"/>
          <w:sz w:val="28"/>
          <w:szCs w:val="28"/>
        </w:rPr>
      </w:pPr>
      <w:r>
        <w:rPr>
          <w:rStyle w:val="1225"/>
          <w:b/>
          <w:spacing w:val="0"/>
          <w:sz w:val="28"/>
          <w:szCs w:val="28"/>
        </w:rPr>
        <w:t>Брожение</w:t>
      </w:r>
      <w:r>
        <w:rPr>
          <w:rStyle w:val="1225"/>
          <w:spacing w:val="0"/>
          <w:sz w:val="28"/>
          <w:szCs w:val="28"/>
        </w:rPr>
        <w:t xml:space="preserve"> – это способ получения энергии, при котором АТФ образуется в результате анаэробного окисления органических субстратов в реакциях субстратного </w:t>
      </w:r>
      <w:proofErr w:type="spellStart"/>
      <w:r>
        <w:rPr>
          <w:rStyle w:val="1225"/>
          <w:spacing w:val="0"/>
          <w:sz w:val="28"/>
          <w:szCs w:val="28"/>
        </w:rPr>
        <w:t>фосфорилирования</w:t>
      </w:r>
      <w:proofErr w:type="spellEnd"/>
      <w:r>
        <w:rPr>
          <w:rStyle w:val="1225"/>
          <w:spacing w:val="0"/>
          <w:sz w:val="28"/>
          <w:szCs w:val="28"/>
        </w:rPr>
        <w:t>. При брожении продукты расщепления одного органического субстрата могут одновременно служить и донорами, и акцепторами электронов.</w:t>
      </w:r>
      <w:r>
        <w:rPr>
          <w:rStyle w:val="11"/>
        </w:rPr>
        <w:t xml:space="preserve"> </w:t>
      </w:r>
      <w:r>
        <w:rPr>
          <w:rStyle w:val="122"/>
          <w:spacing w:val="0"/>
          <w:sz w:val="28"/>
          <w:szCs w:val="28"/>
        </w:rPr>
        <w:t xml:space="preserve">Сбраживанию могут подвергаться различные субстраты, но лучше других используются углеводы. АТФ при брожении синтезируется в результате реакций субстратного </w:t>
      </w:r>
      <w:proofErr w:type="spellStart"/>
      <w:r>
        <w:rPr>
          <w:rStyle w:val="122"/>
          <w:spacing w:val="0"/>
          <w:sz w:val="28"/>
          <w:szCs w:val="28"/>
        </w:rPr>
        <w:t>фосфорилирования</w:t>
      </w:r>
      <w:proofErr w:type="spellEnd"/>
      <w:r>
        <w:rPr>
          <w:rStyle w:val="122"/>
          <w:spacing w:val="0"/>
          <w:sz w:val="28"/>
          <w:szCs w:val="28"/>
        </w:rPr>
        <w:t>.</w:t>
      </w:r>
    </w:p>
    <w:p w:rsidR="00AE1791" w:rsidRDefault="00AE1791" w:rsidP="00AE1791">
      <w:pPr>
        <w:ind w:left="20" w:right="20" w:firstLine="689"/>
        <w:jc w:val="both"/>
      </w:pPr>
      <w:r>
        <w:rPr>
          <w:color w:val="000000"/>
          <w:sz w:val="28"/>
          <w:szCs w:val="28"/>
        </w:rPr>
        <w:t xml:space="preserve">Процесс брожения состоит из двух этапов: окислительного, при котором </w:t>
      </w:r>
      <w:r>
        <w:rPr>
          <w:rStyle w:val="1225"/>
          <w:spacing w:val="0"/>
          <w:sz w:val="28"/>
          <w:szCs w:val="28"/>
        </w:rPr>
        <w:t xml:space="preserve">органический субстрата </w:t>
      </w:r>
      <w:r>
        <w:rPr>
          <w:sz w:val="28"/>
          <w:szCs w:val="28"/>
        </w:rPr>
        <w:t>окисляются до пировиноградной кислоты, и восстановительного при котором пировиноградная кислота восстанавливается</w:t>
      </w:r>
      <w:r>
        <w:rPr>
          <w:color w:val="000000"/>
          <w:sz w:val="28"/>
          <w:szCs w:val="28"/>
        </w:rPr>
        <w:t xml:space="preserve"> до конечных продуктов, характер которых определяет тип брожения (</w:t>
      </w:r>
      <w:proofErr w:type="spellStart"/>
      <w:r>
        <w:rPr>
          <w:sz w:val="28"/>
          <w:szCs w:val="28"/>
        </w:rPr>
        <w:t>маслянокислос</w:t>
      </w:r>
      <w:proofErr w:type="spellEnd"/>
      <w:r>
        <w:rPr>
          <w:sz w:val="28"/>
          <w:szCs w:val="28"/>
        </w:rPr>
        <w:t>, молочнокислое, спиртовое и др.</w:t>
      </w:r>
      <w:r>
        <w:rPr>
          <w:color w:val="000000"/>
          <w:sz w:val="28"/>
          <w:szCs w:val="28"/>
        </w:rPr>
        <w:t>).</w:t>
      </w:r>
    </w:p>
    <w:p w:rsidR="00AE1791" w:rsidRDefault="00AE1791" w:rsidP="00AE1791">
      <w:pPr>
        <w:pStyle w:val="ae"/>
      </w:pPr>
      <w:r>
        <w:t>Окислительный этап у прокариот может осуществляться несколько путями (схема 1), ведущими к расщеплению сахаров до ПВК:</w:t>
      </w:r>
    </w:p>
    <w:p w:rsidR="00AE1791" w:rsidRDefault="00AE1791" w:rsidP="00AE1791">
      <w:pPr>
        <w:pStyle w:val="ae"/>
        <w:numPr>
          <w:ilvl w:val="0"/>
          <w:numId w:val="10"/>
        </w:numPr>
        <w:ind w:left="0" w:firstLine="709"/>
      </w:pPr>
      <w:r>
        <w:rPr>
          <w:b/>
        </w:rPr>
        <w:t>Гликолиз</w:t>
      </w:r>
      <w:r>
        <w:t xml:space="preserve"> или </w:t>
      </w:r>
      <w:r>
        <w:rPr>
          <w:b/>
        </w:rPr>
        <w:t xml:space="preserve">фруктозодифосфатный путь, </w:t>
      </w:r>
      <w:r>
        <w:t xml:space="preserve">или </w:t>
      </w:r>
      <w:r>
        <w:rPr>
          <w:b/>
        </w:rPr>
        <w:t xml:space="preserve">путь </w:t>
      </w:r>
      <w:proofErr w:type="spellStart"/>
      <w:r>
        <w:rPr>
          <w:b/>
        </w:rPr>
        <w:t>Эмбдена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Мейергофа</w:t>
      </w:r>
      <w:proofErr w:type="spellEnd"/>
      <w:r>
        <w:rPr>
          <w:b/>
        </w:rPr>
        <w:t xml:space="preserve"> – Парнаса</w:t>
      </w:r>
      <w:r>
        <w:t xml:space="preserve"> (ЭМП). Это основной способ расщепления сахаров, встречающийся у разных групп бактерий. Процесс состоит из многих биохимических реакций, общее уравнение которых может быть записано следующим образом: </w:t>
      </w:r>
    </w:p>
    <w:p w:rsidR="00AE1791" w:rsidRDefault="00AE1791" w:rsidP="00AE1791">
      <w:pPr>
        <w:pStyle w:val="ae"/>
      </w:pPr>
    </w:p>
    <w:p w:rsidR="00AE1791" w:rsidRDefault="00AE1791" w:rsidP="00AE1791">
      <w:pPr>
        <w:pStyle w:val="ae"/>
        <w:rPr>
          <w:vertAlign w:val="subscript"/>
        </w:rPr>
      </w:pPr>
      <w:r>
        <w:t>С</w:t>
      </w:r>
      <w:r>
        <w:rPr>
          <w:vertAlign w:val="subscript"/>
        </w:rPr>
        <w:t>б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 + 2АДФ + 2Фн+ 2 НАД → </w:t>
      </w:r>
      <w:r>
        <w:rPr>
          <w:rStyle w:val="8"/>
          <w:b/>
        </w:rPr>
        <w:t>2</w:t>
      </w:r>
      <w:r>
        <w:t>С</w:t>
      </w:r>
      <w:r>
        <w:rPr>
          <w:rStyle w:val="8"/>
        </w:rPr>
        <w:t>3</w:t>
      </w:r>
      <w:r>
        <w:t>Н</w:t>
      </w:r>
      <w:r>
        <w:rPr>
          <w:rStyle w:val="8"/>
        </w:rPr>
        <w:t>4</w:t>
      </w:r>
      <w:r>
        <w:t>О</w:t>
      </w:r>
      <w:r>
        <w:rPr>
          <w:rStyle w:val="8"/>
        </w:rPr>
        <w:t>3</w:t>
      </w:r>
      <w:r>
        <w:t xml:space="preserve"> + 2АТФ + 2НАД</w:t>
      </w:r>
      <w:r>
        <w:rPr>
          <w:b/>
        </w:rPr>
        <w:t>·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AE1791" w:rsidRDefault="00AE1791" w:rsidP="00AE1791">
      <w:pPr>
        <w:pStyle w:val="ae"/>
      </w:pP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при распаде одной молекулы гексозы образуются четыре молекулы АТФ, в которых аккумулируется освободившая при гликолизе энергия. Поскольку в самом начале процесса на активирование гексозы были израсходованы две молекулы АТФ, то конечный выход АТФ на одну молекулу глюкозы составит две молекулы.</w:t>
      </w:r>
    </w:p>
    <w:p w:rsidR="00AE1791" w:rsidRDefault="00AE1791" w:rsidP="00AE1791">
      <w:pPr>
        <w:pStyle w:val="ae"/>
        <w:numPr>
          <w:ilvl w:val="0"/>
          <w:numId w:val="10"/>
        </w:numPr>
        <w:ind w:left="0" w:firstLine="709"/>
        <w:rPr>
          <w:rStyle w:val="1225"/>
          <w:b/>
          <w:spacing w:val="0"/>
          <w:sz w:val="28"/>
          <w:szCs w:val="28"/>
        </w:rPr>
      </w:pPr>
      <w:r>
        <w:rPr>
          <w:b/>
        </w:rPr>
        <w:t xml:space="preserve">Пентозофосфатный путь, </w:t>
      </w:r>
      <w:r>
        <w:t>или</w:t>
      </w:r>
      <w:r>
        <w:rPr>
          <w:b/>
        </w:rPr>
        <w:t xml:space="preserve"> </w:t>
      </w:r>
      <w:proofErr w:type="spellStart"/>
      <w:r>
        <w:rPr>
          <w:b/>
        </w:rPr>
        <w:t>фосфоглюконановый</w:t>
      </w:r>
      <w:proofErr w:type="spellEnd"/>
      <w:r>
        <w:rPr>
          <w:b/>
        </w:rPr>
        <w:t xml:space="preserve"> цикл</w:t>
      </w:r>
      <w:r>
        <w:t xml:space="preserve">, </w:t>
      </w:r>
      <w:proofErr w:type="spellStart"/>
      <w:r>
        <w:t>протеает</w:t>
      </w:r>
      <w:proofErr w:type="spellEnd"/>
      <w:r>
        <w:t xml:space="preserve"> с образованием </w:t>
      </w:r>
      <w:proofErr w:type="spellStart"/>
      <w:r>
        <w:t>гексозомонофосфатов</w:t>
      </w:r>
      <w:proofErr w:type="spellEnd"/>
      <w:r>
        <w:t xml:space="preserve"> и </w:t>
      </w:r>
      <w:proofErr w:type="spellStart"/>
      <w:r>
        <w:t>пентозофосфатов</w:t>
      </w:r>
      <w:proofErr w:type="spellEnd"/>
      <w:r>
        <w:t xml:space="preserve">, а также с использованием </w:t>
      </w:r>
      <w:r>
        <w:rPr>
          <w:lang w:val="en-US"/>
        </w:rPr>
        <w:t>pea</w:t>
      </w:r>
      <w:proofErr w:type="spellStart"/>
      <w:r>
        <w:t>кций</w:t>
      </w:r>
      <w:proofErr w:type="spellEnd"/>
      <w:r>
        <w:t xml:space="preserve"> гликолиза для превращения </w:t>
      </w:r>
      <w:r>
        <w:rPr>
          <w:rStyle w:val="11Candara"/>
          <w:rFonts w:eastAsia="Georgia"/>
        </w:rPr>
        <w:t>3</w:t>
      </w:r>
      <w:r>
        <w:t xml:space="preserve">-фосфоглицеринового альдегида в </w:t>
      </w:r>
      <w:proofErr w:type="spellStart"/>
      <w:r>
        <w:t>пируват</w:t>
      </w:r>
      <w:proofErr w:type="spellEnd"/>
      <w:r>
        <w:t>.</w:t>
      </w:r>
    </w:p>
    <w:p w:rsidR="00AE1791" w:rsidRDefault="00AE1791" w:rsidP="00AE1791">
      <w:pPr>
        <w:pStyle w:val="ae"/>
      </w:pPr>
    </w:p>
    <w:p w:rsidR="00AE1791" w:rsidRDefault="00AE1791" w:rsidP="00AE1791">
      <w:pPr>
        <w:pStyle w:val="ae"/>
      </w:pPr>
    </w:p>
    <w:p w:rsidR="00AE1791" w:rsidRDefault="00AE1791" w:rsidP="00AE1791">
      <w:pPr>
        <w:pStyle w:val="ae"/>
        <w:tabs>
          <w:tab w:val="left" w:pos="3969"/>
          <w:tab w:val="left" w:pos="4111"/>
        </w:tabs>
        <w:ind w:left="2832" w:firstLine="708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Глюкоза</w:t>
      </w:r>
    </w:p>
    <w:p w:rsidR="00AE1791" w:rsidRDefault="00AE1791" w:rsidP="00AE1791">
      <w:pPr>
        <w:pStyle w:val="ae"/>
        <w:tabs>
          <w:tab w:val="left" w:pos="4395"/>
        </w:tabs>
        <w:ind w:firstLine="0"/>
      </w:pPr>
      <w:r>
        <w:tab/>
      </w:r>
      <w:r>
        <w:rPr>
          <w:sz w:val="44"/>
          <w:szCs w:val="44"/>
        </w:rPr>
        <w:t>↓</w:t>
      </w:r>
      <w:r>
        <w:tab/>
        <w:t xml:space="preserve">← </w:t>
      </w:r>
      <w:r>
        <w:rPr>
          <w:sz w:val="24"/>
          <w:szCs w:val="24"/>
        </w:rPr>
        <w:t>АТФ</w:t>
      </w:r>
    </w:p>
    <w:p w:rsidR="00AE1791" w:rsidRDefault="00AE1791" w:rsidP="00AE1791">
      <w:pPr>
        <w:pStyle w:val="ae"/>
        <w:tabs>
          <w:tab w:val="left" w:pos="4536"/>
        </w:tabs>
        <w:ind w:left="4105" w:firstLine="143"/>
      </w:pPr>
      <w:r>
        <w:tab/>
      </w:r>
      <w:r>
        <w:tab/>
        <w:t xml:space="preserve">→ </w:t>
      </w:r>
      <w:r>
        <w:rPr>
          <w:sz w:val="24"/>
          <w:szCs w:val="24"/>
        </w:rPr>
        <w:t>АДФ</w:t>
      </w:r>
    </w:p>
    <w:p w:rsidR="00AE1791" w:rsidRDefault="00AE1791" w:rsidP="00AE179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267325" cy="3019425"/>
            <wp:effectExtent l="0" t="0" r="9525" b="9525"/>
            <wp:docPr id="1" name="Рисунок 1" descr="C:\Users\Users\Олег\Desktop\Documents\Наташины документы\учебная работа\МИКРОБ УМК папка\книги Микробиология\media\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Олег\Desktop\Documents\Наташины документы\учебная работа\МИКРОБ УМК папка\книги Микробиология\media\image58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91" w:rsidRDefault="00AE1791" w:rsidP="00AE1791">
      <w:pPr>
        <w:pStyle w:val="ae"/>
        <w:ind w:firstLine="0"/>
      </w:pPr>
    </w:p>
    <w:p w:rsidR="00AE1791" w:rsidRDefault="00AE1791" w:rsidP="00AE1791">
      <w:pPr>
        <w:pStyle w:val="90"/>
        <w:shd w:val="clear" w:color="auto" w:fill="auto"/>
        <w:tabs>
          <w:tab w:val="left" w:pos="1418"/>
          <w:tab w:val="left" w:pos="3686"/>
        </w:tabs>
        <w:spacing w:before="0" w:after="248" w:line="220" w:lineRule="exact"/>
        <w:jc w:val="both"/>
        <w:rPr>
          <w:spacing w:val="0"/>
        </w:rPr>
      </w:pPr>
      <w:r>
        <w:rPr>
          <w:rStyle w:val="af6"/>
          <w:rFonts w:ascii="Times New Roman" w:eastAsia="Times New Roman" w:hAnsi="Times New Roman" w:cs="Times New Roman"/>
        </w:rPr>
        <w:tab/>
        <w:t>А</w:t>
      </w:r>
      <w:r>
        <w:rPr>
          <w:rStyle w:val="af6"/>
          <w:rFonts w:ascii="Times New Roman" w:eastAsia="Times New Roman" w:hAnsi="Times New Roman" w:cs="Times New Roman"/>
        </w:rPr>
        <w:tab/>
        <w:t>Б</w:t>
      </w:r>
      <w:r>
        <w:rPr>
          <w:rStyle w:val="af6"/>
          <w:rFonts w:ascii="Times New Roman" w:eastAsia="Times New Roman" w:hAnsi="Times New Roman" w:cs="Times New Roman"/>
        </w:rPr>
        <w:tab/>
      </w:r>
      <w:r>
        <w:rPr>
          <w:rStyle w:val="af6"/>
          <w:rFonts w:ascii="Times New Roman" w:eastAsia="Times New Roman" w:hAnsi="Times New Roman" w:cs="Times New Roman"/>
        </w:rPr>
        <w:tab/>
      </w:r>
      <w:r>
        <w:rPr>
          <w:rStyle w:val="af6"/>
          <w:rFonts w:ascii="Times New Roman" w:eastAsia="Times New Roman" w:hAnsi="Times New Roman" w:cs="Times New Roman"/>
        </w:rPr>
        <w:tab/>
      </w:r>
      <w:r>
        <w:rPr>
          <w:rStyle w:val="af6"/>
          <w:rFonts w:ascii="Times New Roman" w:eastAsia="Times New Roman" w:hAnsi="Times New Roman" w:cs="Times New Roman"/>
        </w:rPr>
        <w:tab/>
        <w:t>В</w:t>
      </w:r>
    </w:p>
    <w:p w:rsidR="00AE1791" w:rsidRDefault="00AE1791" w:rsidP="00AE1791">
      <w:pPr>
        <w:jc w:val="center"/>
        <w:rPr>
          <w:rStyle w:val="60pt"/>
          <w:sz w:val="28"/>
          <w:szCs w:val="28"/>
        </w:rPr>
      </w:pPr>
      <w:r>
        <w:rPr>
          <w:rStyle w:val="af7"/>
          <w:i/>
          <w:sz w:val="28"/>
          <w:szCs w:val="28"/>
        </w:rPr>
        <w:t>Схема 1 –</w:t>
      </w:r>
      <w:r>
        <w:rPr>
          <w:rStyle w:val="af7"/>
          <w:sz w:val="28"/>
          <w:szCs w:val="28"/>
        </w:rPr>
        <w:t xml:space="preserve"> </w:t>
      </w:r>
      <w:r>
        <w:rPr>
          <w:rStyle w:val="60pt"/>
          <w:sz w:val="28"/>
          <w:szCs w:val="28"/>
        </w:rPr>
        <w:t xml:space="preserve">Пути катаболизма глюкозы в клетках прокариот </w:t>
      </w:r>
    </w:p>
    <w:p w:rsidR="00AE1791" w:rsidRDefault="00AE1791" w:rsidP="00AE1791">
      <w:pPr>
        <w:jc w:val="center"/>
      </w:pPr>
      <w:r>
        <w:rPr>
          <w:rStyle w:val="60pt"/>
          <w:sz w:val="28"/>
          <w:szCs w:val="28"/>
        </w:rPr>
        <w:t>(по В.В. Лысаку):</w:t>
      </w:r>
    </w:p>
    <w:p w:rsidR="00AE1791" w:rsidRDefault="00AE1791" w:rsidP="00AE1791">
      <w:pPr>
        <w:rPr>
          <w:sz w:val="28"/>
          <w:szCs w:val="28"/>
        </w:rPr>
      </w:pPr>
      <w:r>
        <w:rPr>
          <w:rStyle w:val="af7"/>
          <w:i/>
          <w:sz w:val="28"/>
          <w:szCs w:val="28"/>
        </w:rPr>
        <w:t>А</w:t>
      </w:r>
      <w:r>
        <w:rPr>
          <w:rStyle w:val="af7"/>
          <w:sz w:val="28"/>
          <w:szCs w:val="28"/>
        </w:rPr>
        <w:t xml:space="preserve"> –</w:t>
      </w:r>
      <w:r>
        <w:rPr>
          <w:rStyle w:val="60pt"/>
          <w:sz w:val="28"/>
          <w:szCs w:val="28"/>
        </w:rPr>
        <w:t xml:space="preserve"> гликолиз; </w:t>
      </w:r>
      <w:r>
        <w:rPr>
          <w:rStyle w:val="af7"/>
          <w:i/>
          <w:sz w:val="28"/>
          <w:szCs w:val="28"/>
        </w:rPr>
        <w:t>Б</w:t>
      </w:r>
      <w:r>
        <w:rPr>
          <w:rStyle w:val="af7"/>
          <w:sz w:val="28"/>
          <w:szCs w:val="28"/>
        </w:rPr>
        <w:t xml:space="preserve"> –</w:t>
      </w:r>
      <w:r>
        <w:rPr>
          <w:rStyle w:val="60pt"/>
          <w:sz w:val="28"/>
          <w:szCs w:val="28"/>
        </w:rPr>
        <w:t xml:space="preserve"> путь </w:t>
      </w:r>
      <w:proofErr w:type="spellStart"/>
      <w:r>
        <w:rPr>
          <w:rStyle w:val="60pt"/>
          <w:sz w:val="28"/>
          <w:szCs w:val="28"/>
        </w:rPr>
        <w:t>Энтнера</w:t>
      </w:r>
      <w:proofErr w:type="spellEnd"/>
      <w:r>
        <w:rPr>
          <w:rStyle w:val="60pt"/>
          <w:sz w:val="28"/>
          <w:szCs w:val="28"/>
        </w:rPr>
        <w:t xml:space="preserve">-Дудорова; </w:t>
      </w:r>
      <w:r>
        <w:rPr>
          <w:rStyle w:val="af7"/>
          <w:i/>
          <w:sz w:val="28"/>
          <w:szCs w:val="28"/>
        </w:rPr>
        <w:t>В</w:t>
      </w:r>
      <w:r>
        <w:rPr>
          <w:rStyle w:val="af7"/>
          <w:sz w:val="28"/>
          <w:szCs w:val="28"/>
        </w:rPr>
        <w:t xml:space="preserve"> – </w:t>
      </w:r>
      <w:r>
        <w:rPr>
          <w:rStyle w:val="60pt"/>
          <w:sz w:val="28"/>
          <w:szCs w:val="28"/>
        </w:rPr>
        <w:t>пентозофосфатный путь</w:t>
      </w:r>
    </w:p>
    <w:p w:rsidR="00AE1791" w:rsidRDefault="00AE1791" w:rsidP="00AE1791">
      <w:pPr>
        <w:pStyle w:val="ae"/>
      </w:pP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t>Пентозофосфатный цикл представляет собой дополнительный путь, который служит источником НАДФ</w:t>
      </w:r>
      <w:r>
        <w:rPr>
          <w:b/>
        </w:rPr>
        <w:t>·</w:t>
      </w:r>
      <w:r>
        <w:t>Н</w:t>
      </w:r>
      <w:r>
        <w:rPr>
          <w:vertAlign w:val="subscript"/>
        </w:rPr>
        <w:t>2</w:t>
      </w:r>
      <w:r>
        <w:t xml:space="preserve"> и пентоз для конструктивного обмена, в основном для синтеза нуклеотидов.</w:t>
      </w:r>
    </w:p>
    <w:p w:rsidR="00AE1791" w:rsidRDefault="00AE1791" w:rsidP="00AE1791">
      <w:pPr>
        <w:pStyle w:val="ae"/>
        <w:numPr>
          <w:ilvl w:val="0"/>
          <w:numId w:val="10"/>
        </w:numPr>
        <w:ind w:left="0" w:firstLine="709"/>
      </w:pPr>
      <w:r>
        <w:rPr>
          <w:rStyle w:val="122"/>
          <w:b w:val="0"/>
          <w:spacing w:val="0"/>
          <w:sz w:val="28"/>
          <w:szCs w:val="28"/>
        </w:rPr>
        <w:t>2-кето-3-дезокси-6-фосфоглюконатный путь</w:t>
      </w:r>
      <w:r>
        <w:rPr>
          <w:b/>
        </w:rPr>
        <w:t xml:space="preserve">, или путь </w:t>
      </w:r>
      <w:proofErr w:type="spellStart"/>
      <w:r>
        <w:rPr>
          <w:b/>
        </w:rPr>
        <w:t>Энтнера</w:t>
      </w:r>
      <w:proofErr w:type="spellEnd"/>
      <w:r>
        <w:rPr>
          <w:b/>
        </w:rPr>
        <w:t> – Дудорова</w:t>
      </w:r>
      <w:r>
        <w:t xml:space="preserve"> отличается от пентозофосфатного тем, что 6-фосфоглюконовая кислота под действием </w:t>
      </w:r>
      <w:proofErr w:type="spellStart"/>
      <w:r>
        <w:t>фосфоглюконатдегидратазы</w:t>
      </w:r>
      <w:proofErr w:type="spellEnd"/>
      <w:r>
        <w:t xml:space="preserve"> превращается в 2-кето-3-дезокси-6-фосфоглюконовую кислоту, которая специфической </w:t>
      </w:r>
      <w:proofErr w:type="spellStart"/>
      <w:r>
        <w:t>альдолазой</w:t>
      </w:r>
      <w:proofErr w:type="spellEnd"/>
      <w:r>
        <w:t xml:space="preserve"> расщепляется на пировиноградную кислоту и </w:t>
      </w:r>
      <w:r>
        <w:rPr>
          <w:rStyle w:val="11Candara"/>
          <w:rFonts w:eastAsia="Georgia"/>
        </w:rPr>
        <w:t>3</w:t>
      </w:r>
      <w:r>
        <w:t xml:space="preserve">-ФГА. Последний может превращаться в пировиноградную кислоту </w:t>
      </w:r>
      <w:r>
        <w:lastRenderedPageBreak/>
        <w:t>гликолитическим путем с образованием двух молекул АТФ и одной молекулы НАД</w:t>
      </w:r>
      <w:r>
        <w:rPr>
          <w:b/>
        </w:rPr>
        <w:t>·</w:t>
      </w:r>
      <w:r>
        <w:t>Н</w:t>
      </w:r>
      <w:r>
        <w:rPr>
          <w:vertAlign w:val="subscript"/>
        </w:rPr>
        <w:t xml:space="preserve">2 </w:t>
      </w:r>
      <w:r>
        <w:t>или НАДФ</w:t>
      </w:r>
      <w:r>
        <w:rPr>
          <w:b/>
        </w:rPr>
        <w:t>·</w:t>
      </w:r>
      <w:r>
        <w:t>Н</w:t>
      </w:r>
      <w:r>
        <w:rPr>
          <w:vertAlign w:val="subscript"/>
        </w:rPr>
        <w:t>2</w:t>
      </w:r>
      <w:r>
        <w:t>. Как и при пентозофосфатном пути, фактический энергетический выход составляет одну молекулу АТФ.</w:t>
      </w:r>
    </w:p>
    <w:p w:rsidR="00AE1791" w:rsidRDefault="00AE1791" w:rsidP="00AE1791">
      <w:pPr>
        <w:ind w:right="20" w:firstLine="709"/>
        <w:jc w:val="both"/>
        <w:rPr>
          <w:rStyle w:val="122"/>
          <w:b w:val="0"/>
          <w:spacing w:val="0"/>
          <w:sz w:val="28"/>
          <w:szCs w:val="28"/>
          <w:lang w:eastAsia="ru-RU"/>
        </w:rPr>
      </w:pPr>
      <w:r>
        <w:rPr>
          <w:rStyle w:val="122"/>
          <w:spacing w:val="0"/>
          <w:sz w:val="28"/>
          <w:szCs w:val="28"/>
        </w:rPr>
        <w:t xml:space="preserve">Все перечисленные пути катаболизма глюкозы у микроорганизмов могут протекать при разных типах энергетического метаболизма (аэробное дыхание, анаэробное дыхание, брожение). </w:t>
      </w:r>
    </w:p>
    <w:p w:rsidR="00AE1791" w:rsidRDefault="00AE1791" w:rsidP="00AE1791">
      <w:pPr>
        <w:ind w:right="20" w:firstLine="709"/>
        <w:jc w:val="both"/>
        <w:rPr>
          <w:rStyle w:val="1225"/>
          <w:b/>
          <w:spacing w:val="0"/>
          <w:sz w:val="28"/>
          <w:szCs w:val="28"/>
        </w:rPr>
      </w:pPr>
      <w:r>
        <w:rPr>
          <w:sz w:val="28"/>
          <w:szCs w:val="28"/>
        </w:rPr>
        <w:t xml:space="preserve">Два первых пути распада углеводов (гликолиз и пентозофосфатный цикл) функционируют у большинства аэробных и анаэробных микроорганизмов. Например, </w:t>
      </w:r>
      <w:proofErr w:type="spellStart"/>
      <w:r>
        <w:rPr>
          <w:sz w:val="28"/>
          <w:szCs w:val="28"/>
        </w:rPr>
        <w:t>маслянокислое</w:t>
      </w:r>
      <w:proofErr w:type="spellEnd"/>
      <w:r>
        <w:rPr>
          <w:sz w:val="28"/>
          <w:szCs w:val="28"/>
        </w:rPr>
        <w:t xml:space="preserve"> брожение, </w:t>
      </w:r>
      <w:proofErr w:type="spellStart"/>
      <w:r>
        <w:rPr>
          <w:sz w:val="28"/>
          <w:szCs w:val="28"/>
        </w:rPr>
        <w:t>гомоферментативное</w:t>
      </w:r>
      <w:proofErr w:type="spellEnd"/>
      <w:r>
        <w:rPr>
          <w:sz w:val="28"/>
          <w:szCs w:val="28"/>
        </w:rPr>
        <w:t xml:space="preserve"> молочнокислое брожение, сбраживание сахаров дрожжами до </w:t>
      </w:r>
      <w:proofErr w:type="spellStart"/>
      <w:r>
        <w:rPr>
          <w:sz w:val="28"/>
          <w:szCs w:val="28"/>
        </w:rPr>
        <w:t>пирувата</w:t>
      </w:r>
      <w:proofErr w:type="spellEnd"/>
      <w:r>
        <w:rPr>
          <w:sz w:val="28"/>
          <w:szCs w:val="28"/>
        </w:rPr>
        <w:t xml:space="preserve"> идет по гликолитическому пути, а у </w:t>
      </w:r>
      <w:proofErr w:type="spellStart"/>
      <w:r>
        <w:rPr>
          <w:sz w:val="28"/>
          <w:szCs w:val="28"/>
        </w:rPr>
        <w:t>гетероферментативных</w:t>
      </w:r>
      <w:proofErr w:type="spellEnd"/>
      <w:r>
        <w:rPr>
          <w:sz w:val="28"/>
          <w:szCs w:val="28"/>
        </w:rPr>
        <w:t xml:space="preserve"> бактерий превращение углеводов происходит по пентозофосфатному пути.</w:t>
      </w:r>
    </w:p>
    <w:p w:rsidR="00AE1791" w:rsidRDefault="00AE1791" w:rsidP="00AE1791">
      <w:pPr>
        <w:pStyle w:val="ae"/>
        <w:ind w:firstLine="709"/>
      </w:pPr>
      <w:r>
        <w:t xml:space="preserve">Путь </w:t>
      </w:r>
      <w:proofErr w:type="spellStart"/>
      <w:r>
        <w:t>Энтнера</w:t>
      </w:r>
      <w:proofErr w:type="spellEnd"/>
      <w:r>
        <w:t xml:space="preserve"> - Дудорова менее распространен; он обнаружен у бактерий из родов </w:t>
      </w:r>
      <w:r>
        <w:rPr>
          <w:i/>
          <w:lang w:val="en-US"/>
        </w:rPr>
        <w:t>Pseudomonas</w:t>
      </w:r>
      <w:r>
        <w:rPr>
          <w:i/>
        </w:rPr>
        <w:t xml:space="preserve">, </w:t>
      </w:r>
      <w:proofErr w:type="spellStart"/>
      <w:r>
        <w:rPr>
          <w:i/>
          <w:lang w:val="en-US"/>
        </w:rPr>
        <w:t>Azotobacter</w:t>
      </w:r>
      <w:proofErr w:type="spellEnd"/>
      <w:r>
        <w:rPr>
          <w:i/>
        </w:rPr>
        <w:t xml:space="preserve">, </w:t>
      </w:r>
      <w:r>
        <w:rPr>
          <w:i/>
          <w:lang w:val="en-US"/>
        </w:rPr>
        <w:t>Rhizobium</w:t>
      </w:r>
      <w:r>
        <w:rPr>
          <w:i/>
        </w:rPr>
        <w:t xml:space="preserve">, </w:t>
      </w:r>
      <w:proofErr w:type="spellStart"/>
      <w:r>
        <w:rPr>
          <w:i/>
          <w:lang w:val="en-US"/>
        </w:rPr>
        <w:t>Spirillum</w:t>
      </w:r>
      <w:proofErr w:type="spellEnd"/>
      <w:r>
        <w:t xml:space="preserve"> и некоторых других. По-видимому, этот путь сформировался позднее гликолитического и пентозофосфатного путей и возник как ответвление последнего. Важнейшим продуктом, образующимся при любом из трех описанных путей расщепления углеводов, является пировиноградная кислота, которая подвергается дальнейшим превращению.</w:t>
      </w: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  <w:r>
        <w:rPr>
          <w:rStyle w:val="1225"/>
          <w:spacing w:val="0"/>
          <w:sz w:val="28"/>
          <w:szCs w:val="28"/>
        </w:rPr>
        <w:t>Далее при сбраживании углеводов и ряда других веществ (по отдельности или в смеси) пировиноградная кислота восстанавливается до таких продуктов, как этанол, молочная, муравьиная, янтарная кислоты, ацетон, СО</w:t>
      </w:r>
      <w:r>
        <w:rPr>
          <w:rStyle w:val="1225"/>
          <w:spacing w:val="0"/>
          <w:sz w:val="28"/>
          <w:szCs w:val="28"/>
          <w:vertAlign w:val="subscript"/>
        </w:rPr>
        <w:t>2</w:t>
      </w:r>
      <w:r>
        <w:rPr>
          <w:rStyle w:val="1225"/>
          <w:spacing w:val="0"/>
          <w:sz w:val="28"/>
          <w:szCs w:val="28"/>
        </w:rPr>
        <w:t>, Н</w:t>
      </w:r>
      <w:r>
        <w:rPr>
          <w:rStyle w:val="1225"/>
          <w:spacing w:val="0"/>
          <w:sz w:val="28"/>
          <w:szCs w:val="28"/>
          <w:vertAlign w:val="subscript"/>
        </w:rPr>
        <w:t>2</w:t>
      </w:r>
      <w:r>
        <w:rPr>
          <w:rStyle w:val="1225"/>
          <w:spacing w:val="0"/>
          <w:sz w:val="28"/>
          <w:szCs w:val="28"/>
        </w:rPr>
        <w:t xml:space="preserve"> и др. В зависимости от того, какие продукты преобладают или являются особенно характерными, различают спиртовое, молочнокислое, муравьинокислое, </w:t>
      </w:r>
      <w:proofErr w:type="spellStart"/>
      <w:r>
        <w:rPr>
          <w:rStyle w:val="1225"/>
          <w:spacing w:val="0"/>
          <w:sz w:val="28"/>
          <w:szCs w:val="28"/>
        </w:rPr>
        <w:t>маслянокислое</w:t>
      </w:r>
      <w:proofErr w:type="spellEnd"/>
      <w:r>
        <w:rPr>
          <w:rStyle w:val="1225"/>
          <w:spacing w:val="0"/>
          <w:sz w:val="28"/>
          <w:szCs w:val="28"/>
        </w:rPr>
        <w:t xml:space="preserve">, </w:t>
      </w:r>
      <w:proofErr w:type="spellStart"/>
      <w:r>
        <w:rPr>
          <w:rStyle w:val="1225"/>
          <w:spacing w:val="0"/>
          <w:sz w:val="28"/>
          <w:szCs w:val="28"/>
        </w:rPr>
        <w:t>пропионовокислое</w:t>
      </w:r>
      <w:proofErr w:type="spellEnd"/>
      <w:r>
        <w:rPr>
          <w:rStyle w:val="1225"/>
          <w:spacing w:val="0"/>
          <w:sz w:val="28"/>
          <w:szCs w:val="28"/>
        </w:rPr>
        <w:t xml:space="preserve"> и другие типы брожения.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t>Органические вещества, являющимися конечными продуктами брожений, содержащие значительный запас химической энергии. В связи с этим энергетический выход при брожении гораздо ниже, чем при дыхании.</w:t>
      </w:r>
    </w:p>
    <w:p w:rsidR="00AE1791" w:rsidRP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  <w:proofErr w:type="spellStart"/>
      <w:r>
        <w:rPr>
          <w:rStyle w:val="1225"/>
          <w:b/>
          <w:spacing w:val="0"/>
          <w:sz w:val="28"/>
          <w:szCs w:val="28"/>
        </w:rPr>
        <w:t>Маслянокислое</w:t>
      </w:r>
      <w:proofErr w:type="spellEnd"/>
      <w:r>
        <w:rPr>
          <w:rStyle w:val="1225"/>
          <w:b/>
          <w:spacing w:val="0"/>
          <w:sz w:val="28"/>
          <w:szCs w:val="28"/>
        </w:rPr>
        <w:t xml:space="preserve"> брожение</w:t>
      </w:r>
      <w:r>
        <w:rPr>
          <w:rStyle w:val="1225"/>
          <w:spacing w:val="0"/>
          <w:sz w:val="28"/>
          <w:szCs w:val="28"/>
        </w:rPr>
        <w:t xml:space="preserve"> проходит в строго анаэробных условиях и осуществляют его облигатно анаэробные бактерии рода </w:t>
      </w:r>
      <w:r>
        <w:rPr>
          <w:rStyle w:val="af7"/>
          <w:b w:val="0"/>
          <w:i/>
          <w:sz w:val="28"/>
          <w:szCs w:val="28"/>
          <w:lang w:val="en-US"/>
        </w:rPr>
        <w:t>Clostridium</w:t>
      </w:r>
      <w:r>
        <w:rPr>
          <w:rStyle w:val="af7"/>
          <w:b w:val="0"/>
          <w:i/>
          <w:sz w:val="28"/>
          <w:szCs w:val="28"/>
        </w:rPr>
        <w:t>.</w:t>
      </w:r>
      <w:r>
        <w:rPr>
          <w:rStyle w:val="1225"/>
          <w:spacing w:val="0"/>
          <w:sz w:val="28"/>
          <w:szCs w:val="28"/>
        </w:rPr>
        <w:t xml:space="preserve"> В основе брожения лежит сбраживание углеводов по гликолитическому пути до пировиноградной кислоты, которая далее подвергается </w:t>
      </w:r>
      <w:proofErr w:type="spellStart"/>
      <w:r>
        <w:rPr>
          <w:rStyle w:val="1225"/>
          <w:spacing w:val="0"/>
          <w:sz w:val="28"/>
          <w:szCs w:val="28"/>
        </w:rPr>
        <w:t>декарбоксилированию</w:t>
      </w:r>
      <w:proofErr w:type="spellEnd"/>
      <w:r>
        <w:rPr>
          <w:rStyle w:val="1225"/>
          <w:spacing w:val="0"/>
          <w:sz w:val="28"/>
          <w:szCs w:val="28"/>
        </w:rPr>
        <w:t xml:space="preserve"> с образованием ацетил-</w:t>
      </w:r>
      <w:proofErr w:type="spellStart"/>
      <w:r>
        <w:rPr>
          <w:rStyle w:val="1225"/>
          <w:spacing w:val="0"/>
          <w:sz w:val="28"/>
          <w:szCs w:val="28"/>
        </w:rPr>
        <w:t>КоА</w:t>
      </w:r>
      <w:proofErr w:type="spellEnd"/>
      <w:r>
        <w:rPr>
          <w:rStyle w:val="1225"/>
          <w:spacing w:val="0"/>
          <w:sz w:val="28"/>
          <w:szCs w:val="28"/>
        </w:rPr>
        <w:t>. Основной продукт брожения - масляная кислота синтезируется в результате конденсации двух молекул ацетил-</w:t>
      </w:r>
      <w:proofErr w:type="spellStart"/>
      <w:r>
        <w:rPr>
          <w:rStyle w:val="1225"/>
          <w:spacing w:val="0"/>
          <w:sz w:val="28"/>
          <w:szCs w:val="28"/>
        </w:rPr>
        <w:t>КоА</w:t>
      </w:r>
      <w:proofErr w:type="spellEnd"/>
      <w:r>
        <w:rPr>
          <w:rStyle w:val="1225"/>
          <w:spacing w:val="0"/>
          <w:sz w:val="28"/>
          <w:szCs w:val="28"/>
        </w:rPr>
        <w:t>. Превращение ацетил-</w:t>
      </w:r>
      <w:proofErr w:type="spellStart"/>
      <w:r>
        <w:rPr>
          <w:rStyle w:val="1225"/>
          <w:spacing w:val="0"/>
          <w:sz w:val="28"/>
          <w:szCs w:val="28"/>
        </w:rPr>
        <w:t>КоА</w:t>
      </w:r>
      <w:proofErr w:type="spellEnd"/>
      <w:r>
        <w:rPr>
          <w:rStyle w:val="1225"/>
          <w:spacing w:val="0"/>
          <w:sz w:val="28"/>
          <w:szCs w:val="28"/>
        </w:rPr>
        <w:t xml:space="preserve"> в масляную кислоту сопряжено с процессами восстановления, в которых в качестве доноров водорода используются молекулы НАД</w:t>
      </w:r>
      <w:r>
        <w:rPr>
          <w:b/>
        </w:rPr>
        <w:t>·</w:t>
      </w:r>
      <w:r>
        <w:rPr>
          <w:rStyle w:val="1225"/>
          <w:spacing w:val="0"/>
          <w:sz w:val="28"/>
          <w:szCs w:val="28"/>
        </w:rPr>
        <w:t>Н</w:t>
      </w:r>
      <w:r>
        <w:rPr>
          <w:rStyle w:val="1225"/>
          <w:spacing w:val="0"/>
          <w:sz w:val="28"/>
          <w:szCs w:val="28"/>
          <w:vertAlign w:val="subscript"/>
        </w:rPr>
        <w:t>2</w:t>
      </w:r>
      <w:r>
        <w:rPr>
          <w:rStyle w:val="1225"/>
          <w:spacing w:val="0"/>
          <w:sz w:val="28"/>
          <w:szCs w:val="28"/>
        </w:rPr>
        <w:t>, образующиеся ранее в процессе гликолиза. Кроме того, одна из молекул ацетил-</w:t>
      </w:r>
      <w:proofErr w:type="spellStart"/>
      <w:r>
        <w:rPr>
          <w:rStyle w:val="1225"/>
          <w:spacing w:val="0"/>
          <w:sz w:val="28"/>
          <w:szCs w:val="28"/>
        </w:rPr>
        <w:t>КоА</w:t>
      </w:r>
      <w:proofErr w:type="spellEnd"/>
      <w:r>
        <w:rPr>
          <w:rStyle w:val="1225"/>
          <w:spacing w:val="0"/>
          <w:sz w:val="28"/>
          <w:szCs w:val="28"/>
        </w:rPr>
        <w:t xml:space="preserve">, присоединяя неорганический фосфат, может подвергаться </w:t>
      </w:r>
      <w:proofErr w:type="spellStart"/>
      <w:r>
        <w:rPr>
          <w:rStyle w:val="1225"/>
          <w:spacing w:val="0"/>
          <w:sz w:val="28"/>
          <w:szCs w:val="28"/>
        </w:rPr>
        <w:t>фосфорилированию</w:t>
      </w:r>
      <w:proofErr w:type="spellEnd"/>
      <w:r>
        <w:rPr>
          <w:rStyle w:val="1225"/>
          <w:spacing w:val="0"/>
          <w:sz w:val="28"/>
          <w:szCs w:val="28"/>
        </w:rPr>
        <w:t xml:space="preserve">, превращаясь в </w:t>
      </w:r>
      <w:proofErr w:type="spellStart"/>
      <w:r>
        <w:rPr>
          <w:rStyle w:val="1225"/>
          <w:spacing w:val="0"/>
          <w:sz w:val="28"/>
          <w:szCs w:val="28"/>
        </w:rPr>
        <w:t>ацетилфосфат</w:t>
      </w:r>
      <w:proofErr w:type="spellEnd"/>
      <w:r>
        <w:rPr>
          <w:rStyle w:val="1225"/>
          <w:spacing w:val="0"/>
          <w:sz w:val="28"/>
          <w:szCs w:val="28"/>
        </w:rPr>
        <w:t xml:space="preserve"> и далее в ацетат, что сопровождается синтезом АТФ при субстратном </w:t>
      </w:r>
      <w:proofErr w:type="spellStart"/>
      <w:r>
        <w:rPr>
          <w:rStyle w:val="1225"/>
          <w:spacing w:val="0"/>
          <w:sz w:val="28"/>
          <w:szCs w:val="28"/>
        </w:rPr>
        <w:t>фосфорилировании</w:t>
      </w:r>
      <w:proofErr w:type="spellEnd"/>
      <w:r>
        <w:rPr>
          <w:rStyle w:val="1225"/>
          <w:spacing w:val="0"/>
          <w:sz w:val="28"/>
          <w:szCs w:val="28"/>
        </w:rPr>
        <w:t xml:space="preserve">. Это третья молекула АТФ, которая синтезируется при </w:t>
      </w:r>
      <w:proofErr w:type="spellStart"/>
      <w:r>
        <w:rPr>
          <w:rStyle w:val="1225"/>
          <w:spacing w:val="0"/>
          <w:sz w:val="28"/>
          <w:szCs w:val="28"/>
        </w:rPr>
        <w:t>маслянокислом</w:t>
      </w:r>
      <w:proofErr w:type="spellEnd"/>
      <w:r>
        <w:rPr>
          <w:rStyle w:val="1225"/>
          <w:spacing w:val="0"/>
          <w:sz w:val="28"/>
          <w:szCs w:val="28"/>
        </w:rPr>
        <w:t xml:space="preserve"> брожении (две другие молекулы АТФ образуются при расщеплении глюкозы по гликолитическому пути).</w:t>
      </w:r>
    </w:p>
    <w:p w:rsidR="00AE1791" w:rsidRDefault="00AE1791" w:rsidP="00AE1791">
      <w:pPr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Схематично процесс может быть изображен в виде следующего уравнения:</w:t>
      </w:r>
    </w:p>
    <w:p w:rsidR="00AE1791" w:rsidRDefault="00AE1791" w:rsidP="00AE17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E1791" w:rsidRDefault="00AE1791" w:rsidP="00AE1791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–СН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–СН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–СООН + 2СО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+ 495 </w:t>
      </w:r>
      <w:r>
        <w:rPr>
          <w:iCs/>
          <w:sz w:val="28"/>
          <w:szCs w:val="28"/>
        </w:rPr>
        <w:t>кДж</w:t>
      </w:r>
    </w:p>
    <w:p w:rsidR="00AE1791" w:rsidRDefault="00AE1791" w:rsidP="00AE1791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AE1791" w:rsidRDefault="00AE1791" w:rsidP="00AE17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 </w:t>
      </w:r>
      <w:proofErr w:type="spellStart"/>
      <w:r>
        <w:rPr>
          <w:sz w:val="28"/>
          <w:szCs w:val="28"/>
        </w:rPr>
        <w:t>маслянокислого</w:t>
      </w:r>
      <w:proofErr w:type="spellEnd"/>
      <w:r>
        <w:rPr>
          <w:sz w:val="28"/>
          <w:szCs w:val="28"/>
        </w:rPr>
        <w:t xml:space="preserve"> брожения подвергаются не только сахара, но и другие, более сложные углеводы (</w:t>
      </w:r>
      <w:proofErr w:type="spellStart"/>
      <w:r>
        <w:rPr>
          <w:sz w:val="28"/>
          <w:szCs w:val="28"/>
        </w:rPr>
        <w:t>сахаролитическое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маслянокислое</w:t>
      </w:r>
      <w:proofErr w:type="spellEnd"/>
      <w:r>
        <w:rPr>
          <w:sz w:val="28"/>
          <w:szCs w:val="28"/>
        </w:rPr>
        <w:t xml:space="preserve"> брожение), а также вещества белковой природы – белки, аминокислоты, пурины, </w:t>
      </w:r>
      <w:proofErr w:type="spellStart"/>
      <w:r>
        <w:rPr>
          <w:sz w:val="28"/>
          <w:szCs w:val="28"/>
        </w:rPr>
        <w:t>пипимидины</w:t>
      </w:r>
      <w:proofErr w:type="spellEnd"/>
      <w:r>
        <w:rPr>
          <w:sz w:val="28"/>
          <w:szCs w:val="28"/>
        </w:rPr>
        <w:t xml:space="preserve"> (протеолитическое </w:t>
      </w:r>
      <w:proofErr w:type="spellStart"/>
      <w:r>
        <w:rPr>
          <w:sz w:val="28"/>
          <w:szCs w:val="28"/>
        </w:rPr>
        <w:t>маслянокислое</w:t>
      </w:r>
      <w:proofErr w:type="spellEnd"/>
      <w:r>
        <w:rPr>
          <w:sz w:val="28"/>
          <w:szCs w:val="28"/>
        </w:rPr>
        <w:t xml:space="preserve"> брожение). </w:t>
      </w:r>
      <w:proofErr w:type="spellStart"/>
      <w:r>
        <w:rPr>
          <w:sz w:val="28"/>
          <w:szCs w:val="28"/>
        </w:rPr>
        <w:t>Маслянокислые</w:t>
      </w:r>
      <w:proofErr w:type="spellEnd"/>
      <w:r>
        <w:rPr>
          <w:sz w:val="28"/>
          <w:szCs w:val="28"/>
        </w:rPr>
        <w:t xml:space="preserve"> бактерии имеют различные активные ферменты, способные производить расщепление сложных углеводов. Образующаяся масляная кислота в невысоких концентрациях является веществом, стимулирующим рост высших растений.</w:t>
      </w: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  <w:proofErr w:type="spellStart"/>
      <w:r>
        <w:rPr>
          <w:rStyle w:val="1225"/>
          <w:spacing w:val="0"/>
          <w:sz w:val="28"/>
          <w:szCs w:val="28"/>
        </w:rPr>
        <w:t>Маслянокислое</w:t>
      </w:r>
      <w:proofErr w:type="spellEnd"/>
      <w:r>
        <w:rPr>
          <w:rStyle w:val="1225"/>
          <w:spacing w:val="0"/>
          <w:sz w:val="28"/>
          <w:szCs w:val="28"/>
        </w:rPr>
        <w:t xml:space="preserve"> брожение имеет практическое применение для получения масляной кислоты, используемой в парфюмерной промышленности. Для ее производства используют картофель, зерно, мелассу (отходы сахарного производства). </w:t>
      </w:r>
      <w:proofErr w:type="spellStart"/>
      <w:r>
        <w:rPr>
          <w:rStyle w:val="1225"/>
          <w:spacing w:val="0"/>
          <w:sz w:val="28"/>
          <w:szCs w:val="28"/>
        </w:rPr>
        <w:t>Маслянокислые</w:t>
      </w:r>
      <w:proofErr w:type="spellEnd"/>
      <w:r>
        <w:rPr>
          <w:rStyle w:val="1225"/>
          <w:spacing w:val="0"/>
          <w:sz w:val="28"/>
          <w:szCs w:val="28"/>
        </w:rPr>
        <w:t xml:space="preserve"> бактерии нередко причиняют вред, вызывая порчу продуктов – </w:t>
      </w:r>
      <w:proofErr w:type="spellStart"/>
      <w:r>
        <w:rPr>
          <w:rStyle w:val="1225"/>
          <w:spacing w:val="0"/>
          <w:sz w:val="28"/>
          <w:szCs w:val="28"/>
        </w:rPr>
        <w:t>прогоркание</w:t>
      </w:r>
      <w:proofErr w:type="spellEnd"/>
      <w:r>
        <w:rPr>
          <w:rStyle w:val="1225"/>
          <w:spacing w:val="0"/>
          <w:sz w:val="28"/>
          <w:szCs w:val="28"/>
        </w:rPr>
        <w:t xml:space="preserve"> масла, сметаны, квашеных овощей, силоса, а также при недостаточной стерилизации – порчу консервированных грибных и мясных продуктов.</w:t>
      </w:r>
    </w:p>
    <w:p w:rsidR="00AE1791" w:rsidRDefault="00AE1791" w:rsidP="00AE1791">
      <w:pPr>
        <w:pStyle w:val="af0"/>
        <w:shd w:val="clear" w:color="auto" w:fill="FFFFFF"/>
        <w:spacing w:after="0" w:line="240" w:lineRule="auto"/>
        <w:ind w:left="0" w:firstLine="709"/>
        <w:jc w:val="both"/>
        <w:rPr>
          <w:i/>
        </w:rPr>
      </w:pPr>
      <w:r>
        <w:rPr>
          <w:rStyle w:val="1225"/>
          <w:spacing w:val="0"/>
          <w:sz w:val="28"/>
          <w:szCs w:val="28"/>
        </w:rPr>
        <w:t xml:space="preserve">Различают два типа </w:t>
      </w:r>
      <w:r>
        <w:rPr>
          <w:rStyle w:val="1225"/>
          <w:b/>
          <w:spacing w:val="0"/>
          <w:sz w:val="28"/>
          <w:szCs w:val="28"/>
        </w:rPr>
        <w:t>молочнокислого брожения</w:t>
      </w:r>
      <w:r>
        <w:rPr>
          <w:rStyle w:val="1225"/>
          <w:spacing w:val="0"/>
          <w:sz w:val="28"/>
          <w:szCs w:val="28"/>
        </w:rPr>
        <w:t xml:space="preserve">: </w:t>
      </w:r>
      <w:proofErr w:type="spellStart"/>
      <w:r>
        <w:rPr>
          <w:rStyle w:val="1225"/>
          <w:spacing w:val="0"/>
          <w:sz w:val="28"/>
          <w:szCs w:val="28"/>
        </w:rPr>
        <w:t>гомоферментативное</w:t>
      </w:r>
      <w:proofErr w:type="spellEnd"/>
      <w:r>
        <w:rPr>
          <w:rStyle w:val="1225"/>
          <w:spacing w:val="0"/>
          <w:sz w:val="28"/>
          <w:szCs w:val="28"/>
        </w:rPr>
        <w:t xml:space="preserve"> и </w:t>
      </w:r>
      <w:proofErr w:type="spellStart"/>
      <w:r>
        <w:rPr>
          <w:rStyle w:val="1225"/>
          <w:spacing w:val="0"/>
          <w:sz w:val="28"/>
          <w:szCs w:val="28"/>
        </w:rPr>
        <w:t>гетероферментативное</w:t>
      </w:r>
      <w:proofErr w:type="spellEnd"/>
      <w:r>
        <w:rPr>
          <w:rStyle w:val="1225"/>
          <w:spacing w:val="0"/>
          <w:sz w:val="28"/>
          <w:szCs w:val="28"/>
        </w:rPr>
        <w:t xml:space="preserve">. При </w:t>
      </w:r>
      <w:proofErr w:type="spellStart"/>
      <w:r>
        <w:rPr>
          <w:rStyle w:val="1225"/>
          <w:spacing w:val="0"/>
          <w:sz w:val="28"/>
          <w:szCs w:val="28"/>
        </w:rPr>
        <w:t>гомоферментативном</w:t>
      </w:r>
      <w:proofErr w:type="spellEnd"/>
      <w:r>
        <w:rPr>
          <w:rStyle w:val="1225"/>
          <w:spacing w:val="0"/>
          <w:sz w:val="28"/>
          <w:szCs w:val="28"/>
        </w:rPr>
        <w:t xml:space="preserve"> молочнокислом брожении синтезируется практически одна молочная кислота (примерно 90 % всех продуктов брожения). Катаболизм глюкозы в этом случае происходит по гликолитическому пути. Образующаяся при этом пировиноградная кислота не подвергается </w:t>
      </w:r>
      <w:proofErr w:type="spellStart"/>
      <w:r>
        <w:rPr>
          <w:rStyle w:val="1225"/>
          <w:spacing w:val="0"/>
          <w:sz w:val="28"/>
          <w:szCs w:val="28"/>
        </w:rPr>
        <w:t>декарбоксилированию</w:t>
      </w:r>
      <w:proofErr w:type="spellEnd"/>
      <w:r>
        <w:rPr>
          <w:rStyle w:val="1225"/>
          <w:spacing w:val="0"/>
          <w:sz w:val="28"/>
          <w:szCs w:val="28"/>
        </w:rPr>
        <w:t xml:space="preserve">, а под действием </w:t>
      </w:r>
      <w:proofErr w:type="spellStart"/>
      <w:r>
        <w:rPr>
          <w:rStyle w:val="1225"/>
          <w:spacing w:val="0"/>
          <w:sz w:val="28"/>
          <w:szCs w:val="28"/>
        </w:rPr>
        <w:t>лактатдегидрогеназы</w:t>
      </w:r>
      <w:proofErr w:type="spellEnd"/>
      <w:r>
        <w:rPr>
          <w:rStyle w:val="1225"/>
          <w:spacing w:val="0"/>
          <w:sz w:val="28"/>
          <w:szCs w:val="28"/>
        </w:rPr>
        <w:t xml:space="preserve"> восстанавливается до молочной кислоты. Конечным акцептором водорода выступает пировиноградная кислота.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1225"/>
          <w:spacing w:val="0"/>
          <w:sz w:val="28"/>
          <w:szCs w:val="28"/>
        </w:rPr>
        <w:t>Гомоферментативное</w:t>
      </w:r>
      <w:proofErr w:type="spellEnd"/>
      <w:r>
        <w:rPr>
          <w:rStyle w:val="1225"/>
          <w:spacing w:val="0"/>
          <w:sz w:val="28"/>
          <w:szCs w:val="28"/>
        </w:rPr>
        <w:t xml:space="preserve"> молочнокислое брожение идет по следующему суммарному уравнению: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E1791" w:rsidRDefault="00AE1791" w:rsidP="00AE1791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1791" w:rsidRDefault="00AE1791" w:rsidP="00AE1791">
      <w:pPr>
        <w:pStyle w:val="af0"/>
        <w:shd w:val="clear" w:color="auto" w:fill="FFFFFF"/>
        <w:spacing w:after="0" w:line="240" w:lineRule="auto"/>
        <w:ind w:left="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 →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–СНОН–СООН </w:t>
      </w:r>
      <w:r>
        <w:rPr>
          <w:rFonts w:ascii="Times New Roman" w:hAnsi="Times New Roman"/>
          <w:i/>
          <w:iCs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 xml:space="preserve">75,6 </w:t>
      </w:r>
      <w:r>
        <w:rPr>
          <w:rFonts w:ascii="Times New Roman" w:hAnsi="Times New Roman"/>
          <w:i/>
          <w:iCs/>
          <w:sz w:val="28"/>
          <w:szCs w:val="28"/>
        </w:rPr>
        <w:t>кДж</w:t>
      </w: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</w:p>
    <w:p w:rsidR="00AE1791" w:rsidRDefault="00AE1791" w:rsidP="00AE1791">
      <w:pPr>
        <w:ind w:right="20" w:firstLine="709"/>
        <w:jc w:val="both"/>
      </w:pPr>
      <w:r>
        <w:rPr>
          <w:rStyle w:val="1225"/>
          <w:spacing w:val="0"/>
          <w:sz w:val="28"/>
          <w:szCs w:val="28"/>
        </w:rPr>
        <w:t xml:space="preserve">Возбудителями </w:t>
      </w:r>
      <w:proofErr w:type="spellStart"/>
      <w:r>
        <w:rPr>
          <w:rStyle w:val="1225"/>
          <w:spacing w:val="0"/>
          <w:sz w:val="28"/>
          <w:szCs w:val="28"/>
        </w:rPr>
        <w:t>гомоферментативного</w:t>
      </w:r>
      <w:proofErr w:type="spellEnd"/>
      <w:r>
        <w:rPr>
          <w:rStyle w:val="1225"/>
          <w:spacing w:val="0"/>
          <w:sz w:val="28"/>
          <w:szCs w:val="28"/>
        </w:rPr>
        <w:t xml:space="preserve"> молочнокислого брожения являются, например, бактерии </w:t>
      </w:r>
      <w:r>
        <w:rPr>
          <w:rStyle w:val="1223"/>
          <w:spacing w:val="0"/>
          <w:sz w:val="28"/>
          <w:szCs w:val="28"/>
        </w:rPr>
        <w:t>Streptococcus</w:t>
      </w:r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cremoris</w:t>
      </w:r>
      <w:proofErr w:type="spellEnd"/>
      <w:r>
        <w:rPr>
          <w:rStyle w:val="131"/>
          <w:spacing w:val="0"/>
          <w:sz w:val="28"/>
          <w:szCs w:val="28"/>
        </w:rPr>
        <w:t xml:space="preserve">, </w:t>
      </w:r>
      <w:r>
        <w:rPr>
          <w:rStyle w:val="1223"/>
          <w:spacing w:val="0"/>
          <w:sz w:val="28"/>
          <w:szCs w:val="28"/>
        </w:rPr>
        <w:t>Streptococcus</w:t>
      </w:r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lactis</w:t>
      </w:r>
      <w:proofErr w:type="spellEnd"/>
      <w:r>
        <w:rPr>
          <w:rStyle w:val="131"/>
          <w:spacing w:val="0"/>
          <w:sz w:val="28"/>
          <w:szCs w:val="28"/>
        </w:rPr>
        <w:t xml:space="preserve">, </w:t>
      </w:r>
      <w:r>
        <w:rPr>
          <w:rStyle w:val="1223"/>
          <w:spacing w:val="0"/>
          <w:sz w:val="28"/>
          <w:szCs w:val="28"/>
        </w:rPr>
        <w:t>Lactobacillus</w:t>
      </w:r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bulgaricus</w:t>
      </w:r>
      <w:proofErr w:type="spellEnd"/>
      <w:r>
        <w:rPr>
          <w:rStyle w:val="131"/>
          <w:spacing w:val="0"/>
          <w:sz w:val="28"/>
          <w:szCs w:val="28"/>
        </w:rPr>
        <w:t xml:space="preserve">, </w:t>
      </w:r>
      <w:r>
        <w:rPr>
          <w:rStyle w:val="1223"/>
          <w:spacing w:val="0"/>
          <w:sz w:val="28"/>
          <w:szCs w:val="28"/>
        </w:rPr>
        <w:t>Lactobacillus</w:t>
      </w:r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lactis</w:t>
      </w:r>
      <w:proofErr w:type="spellEnd"/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r>
        <w:rPr>
          <w:rStyle w:val="1225"/>
          <w:spacing w:val="0"/>
          <w:sz w:val="28"/>
          <w:szCs w:val="28"/>
        </w:rPr>
        <w:t>и др.</w:t>
      </w: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  <w:proofErr w:type="spellStart"/>
      <w:r>
        <w:rPr>
          <w:rStyle w:val="1225"/>
          <w:spacing w:val="0"/>
          <w:sz w:val="28"/>
          <w:szCs w:val="28"/>
        </w:rPr>
        <w:t>Гетероферментативное</w:t>
      </w:r>
      <w:proofErr w:type="spellEnd"/>
      <w:r>
        <w:rPr>
          <w:rStyle w:val="1225"/>
          <w:spacing w:val="0"/>
          <w:sz w:val="28"/>
          <w:szCs w:val="28"/>
        </w:rPr>
        <w:t xml:space="preserve"> молочнокислое брожение приводит к образованию разнообразных продуктов: молочной и уксусной кислот, этилового спирта, углекислого газа и глицерина. При этом типе брожения расщепление углеводов происходит по пентозофосфатному пути. Конечными акцепторами водорода являются пировиноградная кислота и ацетальдегид. </w:t>
      </w:r>
      <w:proofErr w:type="spellStart"/>
      <w:r>
        <w:rPr>
          <w:rStyle w:val="1225"/>
          <w:spacing w:val="0"/>
          <w:sz w:val="28"/>
          <w:szCs w:val="28"/>
        </w:rPr>
        <w:t>Гетероферментативное</w:t>
      </w:r>
      <w:proofErr w:type="spellEnd"/>
      <w:r>
        <w:rPr>
          <w:rStyle w:val="1225"/>
          <w:spacing w:val="0"/>
          <w:sz w:val="28"/>
          <w:szCs w:val="28"/>
        </w:rPr>
        <w:t xml:space="preserve"> молочнокислое брожение идет по следующему суммарному уравнению:</w:t>
      </w:r>
    </w:p>
    <w:p w:rsidR="00AE1791" w:rsidRDefault="00AE1791" w:rsidP="00AE1791">
      <w:pPr>
        <w:tabs>
          <w:tab w:val="left" w:pos="3634"/>
        </w:tabs>
        <w:ind w:firstLine="454"/>
        <w:jc w:val="center"/>
      </w:pPr>
    </w:p>
    <w:p w:rsidR="00AE1791" w:rsidRDefault="00AE1791" w:rsidP="00AE1791">
      <w:pPr>
        <w:tabs>
          <w:tab w:val="left" w:pos="3634"/>
        </w:tabs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–СНОН–СООН +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ОН +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↑</w:t>
      </w: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  <w:r>
        <w:rPr>
          <w:rStyle w:val="1225"/>
          <w:spacing w:val="0"/>
          <w:sz w:val="28"/>
          <w:szCs w:val="28"/>
        </w:rPr>
        <w:lastRenderedPageBreak/>
        <w:t xml:space="preserve">Возбудителями </w:t>
      </w:r>
      <w:proofErr w:type="spellStart"/>
      <w:r>
        <w:rPr>
          <w:rStyle w:val="1225"/>
          <w:spacing w:val="0"/>
          <w:sz w:val="28"/>
          <w:szCs w:val="28"/>
        </w:rPr>
        <w:t>гетероферментативного</w:t>
      </w:r>
      <w:proofErr w:type="spellEnd"/>
      <w:r>
        <w:rPr>
          <w:rStyle w:val="1225"/>
          <w:spacing w:val="0"/>
          <w:sz w:val="28"/>
          <w:szCs w:val="28"/>
        </w:rPr>
        <w:t xml:space="preserve"> молочнокислого брожения являются бактерии видов </w:t>
      </w:r>
      <w:proofErr w:type="spellStart"/>
      <w:r>
        <w:rPr>
          <w:rStyle w:val="1223"/>
          <w:spacing w:val="0"/>
          <w:sz w:val="28"/>
          <w:szCs w:val="28"/>
        </w:rPr>
        <w:t>Leuconostoc</w:t>
      </w:r>
      <w:proofErr w:type="spellEnd"/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mesenteroides</w:t>
      </w:r>
      <w:proofErr w:type="spellEnd"/>
      <w:r w:rsidRPr="00AE1791">
        <w:rPr>
          <w:rStyle w:val="1223"/>
          <w:spacing w:val="0"/>
          <w:sz w:val="28"/>
          <w:szCs w:val="28"/>
          <w:lang w:val="ru-RU"/>
        </w:rPr>
        <w:t xml:space="preserve">, </w:t>
      </w:r>
      <w:proofErr w:type="spellStart"/>
      <w:r>
        <w:rPr>
          <w:rStyle w:val="1223"/>
          <w:spacing w:val="0"/>
          <w:sz w:val="28"/>
          <w:szCs w:val="28"/>
        </w:rPr>
        <w:t>Bifidobacterium</w:t>
      </w:r>
      <w:proofErr w:type="spellEnd"/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bifidum</w:t>
      </w:r>
      <w:proofErr w:type="spellEnd"/>
      <w:r w:rsidRPr="00AE1791">
        <w:rPr>
          <w:rStyle w:val="1223"/>
          <w:spacing w:val="0"/>
          <w:sz w:val="28"/>
          <w:szCs w:val="28"/>
          <w:lang w:val="ru-RU"/>
        </w:rPr>
        <w:t xml:space="preserve">, </w:t>
      </w:r>
      <w:r>
        <w:rPr>
          <w:rStyle w:val="1223"/>
          <w:spacing w:val="0"/>
          <w:sz w:val="28"/>
          <w:szCs w:val="28"/>
        </w:rPr>
        <w:t>Lactobacillus</w:t>
      </w:r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Style w:val="1223"/>
          <w:spacing w:val="0"/>
          <w:sz w:val="28"/>
          <w:szCs w:val="28"/>
        </w:rPr>
        <w:t>brevis</w:t>
      </w:r>
      <w:proofErr w:type="spellEnd"/>
      <w:r w:rsidRPr="00AE1791">
        <w:rPr>
          <w:rStyle w:val="1223"/>
          <w:spacing w:val="0"/>
          <w:sz w:val="28"/>
          <w:szCs w:val="28"/>
          <w:lang w:val="ru-RU"/>
        </w:rPr>
        <w:t xml:space="preserve"> </w:t>
      </w:r>
      <w:r>
        <w:rPr>
          <w:rStyle w:val="1225"/>
          <w:spacing w:val="0"/>
          <w:sz w:val="28"/>
          <w:szCs w:val="28"/>
        </w:rPr>
        <w:t>и др.</w:t>
      </w:r>
    </w:p>
    <w:p w:rsidR="00AE1791" w:rsidRDefault="00AE1791" w:rsidP="00AE1791">
      <w:pPr>
        <w:ind w:firstLine="709"/>
        <w:jc w:val="both"/>
      </w:pPr>
      <w:r>
        <w:rPr>
          <w:sz w:val="28"/>
          <w:szCs w:val="28"/>
        </w:rPr>
        <w:t>Все молочнокислые бактерии – анаэробы, но могут развиваться в присутствии О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. Молочнокислые бактерии обладают чрезвычайно ограниченными синтетическими возможностями: не способны синтезировать витамины группы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, большинство аминокислот, источником которых для них является молоко. Они обладают высокой кислотоустойчивостью (рН 5–6) и </w:t>
      </w:r>
      <w:proofErr w:type="spellStart"/>
      <w:r>
        <w:rPr>
          <w:sz w:val="28"/>
          <w:szCs w:val="28"/>
        </w:rPr>
        <w:t>солеустойчивостью</w:t>
      </w:r>
      <w:proofErr w:type="spellEnd"/>
      <w:r>
        <w:rPr>
          <w:sz w:val="28"/>
          <w:szCs w:val="28"/>
        </w:rPr>
        <w:t>.</w:t>
      </w:r>
    </w:p>
    <w:p w:rsidR="00AE1791" w:rsidRDefault="00AE1791" w:rsidP="00AE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Молочнокислые бактерии очень широко распространены в природе. Они всегда имеются в почве, на поверхности растений, и это является источником их постоянного появления в молочных и других продуктах. </w:t>
      </w:r>
    </w:p>
    <w:p w:rsidR="00AE1791" w:rsidRDefault="00AE1791" w:rsidP="00AE1791">
      <w:pPr>
        <w:shd w:val="clear" w:color="auto" w:fill="FFFFFF"/>
        <w:ind w:firstLine="709"/>
        <w:jc w:val="both"/>
        <w:rPr>
          <w:rStyle w:val="1225"/>
          <w:spacing w:val="0"/>
          <w:sz w:val="28"/>
          <w:szCs w:val="28"/>
        </w:rPr>
      </w:pPr>
      <w:r>
        <w:rPr>
          <w:sz w:val="28"/>
          <w:szCs w:val="28"/>
        </w:rPr>
        <w:t xml:space="preserve">В промышленности используют культурные расы бактерий, которые имеют ряд преимуществ перед дикими формами. </w:t>
      </w:r>
      <w:r>
        <w:rPr>
          <w:rStyle w:val="1225"/>
          <w:spacing w:val="0"/>
          <w:sz w:val="28"/>
          <w:szCs w:val="28"/>
        </w:rPr>
        <w:t>Молочнокислые бактерии находят широкое применение в различных отраслях хозяйственной деятельности человека в процессе приготовления кисломолочных продуктов, сырокопченых колбас, квашения овощей и фруктов, в хлебопечении, для силосования кормов, биологической выделки кож и т. п. Они входят в состав нормальной микрофлоры человека и животных. Многие представители патогенны.</w:t>
      </w:r>
    </w:p>
    <w:p w:rsidR="00AE1791" w:rsidRDefault="00AE1791" w:rsidP="00AE1791">
      <w:pPr>
        <w:shd w:val="clear" w:color="auto" w:fill="FFFFFF"/>
        <w:ind w:firstLine="709"/>
        <w:jc w:val="both"/>
        <w:rPr>
          <w:rStyle w:val="1225"/>
          <w:spacing w:val="0"/>
          <w:sz w:val="28"/>
          <w:szCs w:val="28"/>
        </w:rPr>
      </w:pPr>
    </w:p>
    <w:p w:rsidR="00AE1791" w:rsidRDefault="00AE1791" w:rsidP="00AE1791">
      <w:pPr>
        <w:pStyle w:val="ae"/>
        <w:numPr>
          <w:ilvl w:val="1"/>
          <w:numId w:val="8"/>
        </w:numPr>
        <w:jc w:val="center"/>
        <w:rPr>
          <w:rStyle w:val="1225"/>
          <w:b/>
          <w:spacing w:val="0"/>
          <w:sz w:val="28"/>
          <w:szCs w:val="28"/>
        </w:rPr>
      </w:pPr>
      <w:r>
        <w:rPr>
          <w:rStyle w:val="1225"/>
          <w:b/>
          <w:spacing w:val="0"/>
          <w:sz w:val="28"/>
          <w:szCs w:val="28"/>
        </w:rPr>
        <w:t xml:space="preserve"> Аэробное дыхание</w:t>
      </w:r>
    </w:p>
    <w:p w:rsidR="00AE1791" w:rsidRDefault="00AE1791" w:rsidP="00AE1791">
      <w:pPr>
        <w:pStyle w:val="ae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</w:pPr>
      <w:r>
        <w:rPr>
          <w:color w:val="000000"/>
        </w:rPr>
        <w:t xml:space="preserve">Процесс аэробного дыхания с использованием органических субстратов состоит из трех этапов: 1) анаэробное расщепление простых сахаров путем с образованием пировиноградной кислоты; 2) окислительное </w:t>
      </w:r>
      <w:proofErr w:type="spellStart"/>
      <w:r>
        <w:rPr>
          <w:color w:val="000000"/>
        </w:rPr>
        <w:t>декарбоксилирование</w:t>
      </w:r>
      <w:proofErr w:type="spellEnd"/>
      <w:r>
        <w:rPr>
          <w:color w:val="000000"/>
        </w:rPr>
        <w:t xml:space="preserve"> пировиноградной кислоты; </w:t>
      </w:r>
      <w:r>
        <w:rPr>
          <w:rStyle w:val="11Candara"/>
        </w:rPr>
        <w:t>3</w:t>
      </w:r>
      <w:r>
        <w:rPr>
          <w:color w:val="000000"/>
        </w:rPr>
        <w:t xml:space="preserve">) </w:t>
      </w:r>
      <w:r>
        <w:rPr>
          <w:b/>
          <w:color w:val="000000"/>
        </w:rPr>
        <w:t xml:space="preserve">цикл лимонной кислоты </w:t>
      </w:r>
      <w:r>
        <w:rPr>
          <w:color w:val="000000"/>
        </w:rPr>
        <w:t>или</w:t>
      </w:r>
      <w:r>
        <w:rPr>
          <w:b/>
          <w:color w:val="000000"/>
        </w:rPr>
        <w:t xml:space="preserve"> цикл трикарбоновых кислот</w:t>
      </w:r>
      <w:r>
        <w:rPr>
          <w:color w:val="000000"/>
        </w:rPr>
        <w:t xml:space="preserve"> (ЦТК) или </w:t>
      </w:r>
      <w:r>
        <w:rPr>
          <w:b/>
          <w:color w:val="000000"/>
        </w:rPr>
        <w:t>цикл Кребса</w:t>
      </w:r>
      <w:r>
        <w:rPr>
          <w:color w:val="000000"/>
        </w:rPr>
        <w:t xml:space="preserve"> (схема 2). </w:t>
      </w:r>
    </w:p>
    <w:p w:rsidR="00AE1791" w:rsidRDefault="00AE1791" w:rsidP="00AE1791">
      <w:pPr>
        <w:jc w:val="center"/>
        <w:rPr>
          <w:b/>
          <w:sz w:val="28"/>
          <w:szCs w:val="28"/>
        </w:rPr>
      </w:pPr>
    </w:p>
    <w:p w:rsidR="00AE1791" w:rsidRDefault="00AE1791" w:rsidP="00AE179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Крахмал, целлюлоза</w:t>
      </w:r>
    </w:p>
    <w:p w:rsidR="00AE1791" w:rsidRDefault="00AE1791" w:rsidP="00AE1791">
      <w:pPr>
        <w:ind w:left="4956"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13335</wp:posOffset>
                </wp:positionV>
                <wp:extent cx="11430" cy="486410"/>
                <wp:effectExtent l="41910" t="13335" r="60960" b="241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64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52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6.8pt;margin-top:1.05pt;width:.9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Расщепление с участием</w:t>
      </w:r>
    </w:p>
    <w:p w:rsidR="00AE1791" w:rsidRDefault="00AE1791" w:rsidP="00AE1791">
      <w:pPr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гидролитеческих</w:t>
      </w:r>
      <w:proofErr w:type="spellEnd"/>
      <w:r>
        <w:rPr>
          <w:sz w:val="28"/>
          <w:szCs w:val="28"/>
        </w:rPr>
        <w:t xml:space="preserve"> ферментов</w:t>
      </w:r>
    </w:p>
    <w:p w:rsidR="00AE1791" w:rsidRDefault="00AE1791" w:rsidP="00AE1791">
      <w:pPr>
        <w:ind w:left="4956" w:firstLine="708"/>
        <w:rPr>
          <w:sz w:val="28"/>
          <w:szCs w:val="28"/>
        </w:rPr>
      </w:pPr>
    </w:p>
    <w:p w:rsidR="00AE1791" w:rsidRDefault="00AE1791" w:rsidP="00AE1791">
      <w:pPr>
        <w:jc w:val="center"/>
        <w:rPr>
          <w:sz w:val="28"/>
          <w:szCs w:val="28"/>
        </w:rPr>
      </w:pPr>
      <w:r>
        <w:rPr>
          <w:sz w:val="28"/>
          <w:szCs w:val="28"/>
        </w:rPr>
        <w:t>Глюкоза</w:t>
      </w:r>
    </w:p>
    <w:p w:rsidR="00AE1791" w:rsidRDefault="00AE1791" w:rsidP="00AE1791">
      <w:pPr>
        <w:ind w:left="566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2903220</wp:posOffset>
                </wp:positionH>
                <wp:positionV relativeFrom="paragraph">
                  <wp:posOffset>44450</wp:posOffset>
                </wp:positionV>
                <wp:extent cx="0" cy="498475"/>
                <wp:effectExtent l="55245" t="6350" r="5905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3757" id="Прямая со стрелкой 11" o:spid="_x0000_s1026" type="#_x0000_t32" style="position:absolute;margin-left:228.6pt;margin-top:3.5pt;width:0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Гликолиз либо иной </w:t>
      </w:r>
      <w:r>
        <w:rPr>
          <w:sz w:val="28"/>
          <w:szCs w:val="28"/>
        </w:rPr>
        <w:br/>
        <w:t>катаболический путь</w:t>
      </w:r>
    </w:p>
    <w:p w:rsidR="00AE1791" w:rsidRDefault="00AE1791" w:rsidP="00AE1791">
      <w:pPr>
        <w:ind w:left="5664"/>
        <w:rPr>
          <w:sz w:val="28"/>
          <w:szCs w:val="28"/>
        </w:rPr>
      </w:pPr>
    </w:p>
    <w:p w:rsidR="00AE1791" w:rsidRDefault="00AE1791" w:rsidP="00AE1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Пируват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COOH</w:t>
      </w:r>
      <w:r>
        <w:rPr>
          <w:sz w:val="28"/>
          <w:szCs w:val="28"/>
        </w:rPr>
        <w:t>)</w:t>
      </w:r>
    </w:p>
    <w:p w:rsidR="00AE1791" w:rsidRDefault="00AE1791" w:rsidP="00AE1791">
      <w:pPr>
        <w:ind w:left="4956"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61595</wp:posOffset>
                </wp:positionV>
                <wp:extent cx="11430" cy="546100"/>
                <wp:effectExtent l="43815" t="13970" r="59055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46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212F" id="Прямая со стрелкой 10" o:spid="_x0000_s1026" type="#_x0000_t32" style="position:absolute;margin-left:227.7pt;margin-top:4.85pt;width:.9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Окислительное </w:t>
      </w:r>
    </w:p>
    <w:p w:rsidR="00AE1791" w:rsidRDefault="00AE1791" w:rsidP="00AE1791">
      <w:pPr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декарбоксилирование</w:t>
      </w:r>
      <w:proofErr w:type="spellEnd"/>
    </w:p>
    <w:p w:rsidR="00AE1791" w:rsidRDefault="00AE1791" w:rsidP="00AE1791">
      <w:pPr>
        <w:ind w:left="4956" w:firstLine="708"/>
        <w:rPr>
          <w:sz w:val="28"/>
          <w:szCs w:val="28"/>
        </w:rPr>
      </w:pPr>
    </w:p>
    <w:p w:rsidR="00AE1791" w:rsidRDefault="00AE1791" w:rsidP="00AE1791">
      <w:pPr>
        <w:jc w:val="center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1247140" cy="1247140"/>
                <wp:effectExtent l="9525" t="8890" r="10160" b="1079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1247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791" w:rsidRDefault="00AE1791" w:rsidP="00AE1791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E1791" w:rsidRDefault="00AE1791" w:rsidP="00AE1791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Цикл Кребса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0;margin-top:53.95pt;width:98.2pt;height:98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" strokeweight="1pt">
                <v:stroke joinstyle="miter"/>
                <v:textbox>
                  <w:txbxContent>
                    <w:p w:rsidR="00AE1791" w:rsidRDefault="00AE1791" w:rsidP="00AE1791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AE1791" w:rsidRDefault="00AE1791" w:rsidP="00AE1791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</w:rPr>
                        <w:t>Цикл Кребса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Ацетил</w:t>
      </w:r>
      <w:r>
        <w:rPr>
          <w:sz w:val="28"/>
          <w:szCs w:val="28"/>
          <w:lang w:val="en-US"/>
        </w:rPr>
        <w:t xml:space="preserve"> – CoA (CH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–CO–CoA)</w:t>
      </w:r>
    </w:p>
    <w:p w:rsidR="00AE1791" w:rsidRDefault="00AE1791" w:rsidP="00AE1791">
      <w:pPr>
        <w:jc w:val="center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11430</wp:posOffset>
                </wp:positionV>
                <wp:extent cx="474980" cy="510540"/>
                <wp:effectExtent l="6350" t="11430" r="52070" b="495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510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2300" id="Прямая со стрелкой 8" o:spid="_x0000_s1026" type="#_x0000_t32" style="position:absolute;margin-left:205.25pt;margin-top:.9pt;width:37.4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972185</wp:posOffset>
                </wp:positionV>
                <wp:extent cx="641350" cy="403225"/>
                <wp:effectExtent l="6350" t="10160" r="47625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4032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DCE9" id="Прямая со стрелкой 7" o:spid="_x0000_s1026" type="#_x0000_t32" style="position:absolute;margin-left:275.75pt;margin-top:76.55pt;width:50.5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1027430</wp:posOffset>
                </wp:positionV>
                <wp:extent cx="510540" cy="415290"/>
                <wp:effectExtent l="48895" t="8255" r="12065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0540" cy="4152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6914" id="Прямая со стрелкой 6" o:spid="_x0000_s1026" type="#_x0000_t32" style="position:absolute;margin-left:137.35pt;margin-top:80.9pt;width:40.2pt;height:32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" strokeweight=".5pt">
                <v:stroke endarrow="block" joinstyle="miter"/>
              </v:shape>
            </w:pict>
          </mc:Fallback>
        </mc:AlternateContent>
      </w:r>
    </w:p>
    <w:p w:rsidR="00AE1791" w:rsidRDefault="00AE1791" w:rsidP="00AE1791">
      <w:pPr>
        <w:jc w:val="center"/>
        <w:rPr>
          <w:sz w:val="28"/>
          <w:szCs w:val="28"/>
          <w:lang w:val="en-US"/>
        </w:rPr>
      </w:pPr>
    </w:p>
    <w:p w:rsidR="00AE1791" w:rsidRDefault="00AE1791" w:rsidP="00AE1791">
      <w:pPr>
        <w:jc w:val="center"/>
        <w:rPr>
          <w:sz w:val="28"/>
          <w:szCs w:val="28"/>
          <w:lang w:val="en-US"/>
        </w:rPr>
      </w:pPr>
    </w:p>
    <w:p w:rsidR="00AE1791" w:rsidRDefault="00AE1791" w:rsidP="00AE1791">
      <w:pPr>
        <w:jc w:val="center"/>
        <w:rPr>
          <w:sz w:val="28"/>
          <w:szCs w:val="28"/>
          <w:lang w:val="en-US"/>
        </w:rPr>
      </w:pPr>
    </w:p>
    <w:p w:rsidR="00AE1791" w:rsidRDefault="00AE1791" w:rsidP="00AE1791">
      <w:pPr>
        <w:jc w:val="center"/>
        <w:rPr>
          <w:sz w:val="28"/>
          <w:szCs w:val="28"/>
          <w:lang w:val="en-US"/>
        </w:rPr>
      </w:pPr>
    </w:p>
    <w:p w:rsidR="00AE1791" w:rsidRDefault="00AE1791" w:rsidP="00AE1791">
      <w:pPr>
        <w:jc w:val="center"/>
        <w:rPr>
          <w:sz w:val="28"/>
          <w:szCs w:val="28"/>
          <w:lang w:val="en-US"/>
        </w:rPr>
      </w:pPr>
    </w:p>
    <w:p w:rsidR="00AE1791" w:rsidRDefault="00AE1791" w:rsidP="00AE1791">
      <w:pPr>
        <w:jc w:val="center"/>
        <w:rPr>
          <w:sz w:val="28"/>
          <w:szCs w:val="28"/>
          <w:lang w:val="en-US"/>
        </w:rPr>
      </w:pPr>
    </w:p>
    <w:p w:rsidR="00AE1791" w:rsidRDefault="00AE1791" w:rsidP="00AE1791">
      <w:pPr>
        <w:ind w:left="2124" w:firstLine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33655</wp:posOffset>
                </wp:positionV>
                <wp:extent cx="652780" cy="581025"/>
                <wp:effectExtent l="10795" t="5080" r="50800" b="520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" cy="581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A41C" id="Прямая со стрелкой 5" o:spid="_x0000_s1026" type="#_x0000_t32" style="position:absolute;margin-left:270.85pt;margin-top:2.65pt;width:51.4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33655</wp:posOffset>
                </wp:positionV>
                <wp:extent cx="664845" cy="581660"/>
                <wp:effectExtent l="48895" t="5080" r="10160" b="514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845" cy="5816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59EB" id="Прямая со стрелкой 4" o:spid="_x0000_s1026" type="#_x0000_t32" style="position:absolute;margin-left:135.1pt;margin-top:2.65pt;width:52.35pt;height:45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>Ф</w:t>
      </w:r>
    </w:p>
    <w:p w:rsidR="00AE1791" w:rsidRDefault="00AE1791" w:rsidP="00AE1791">
      <w:pPr>
        <w:ind w:left="2832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</w:p>
    <w:p w:rsidR="00AE1791" w:rsidRDefault="00AE1791" w:rsidP="00AE1791">
      <w:pPr>
        <w:ind w:left="2832"/>
        <w:rPr>
          <w:sz w:val="28"/>
          <w:szCs w:val="28"/>
        </w:rPr>
      </w:pPr>
    </w:p>
    <w:p w:rsidR="00AE1791" w:rsidRDefault="00AE1791" w:rsidP="00AE1791">
      <w:pPr>
        <w:ind w:left="6372" w:hanging="4245"/>
        <w:rPr>
          <w:sz w:val="28"/>
          <w:szCs w:val="28"/>
        </w:rPr>
      </w:pPr>
      <w:r>
        <w:rPr>
          <w:sz w:val="28"/>
          <w:szCs w:val="28"/>
        </w:rPr>
        <w:t>3Н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Д</w:t>
      </w:r>
      <w:r>
        <w:rPr>
          <w:b/>
        </w:rPr>
        <w:t>·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Промежуточные</w:t>
      </w:r>
    </w:p>
    <w:p w:rsidR="00AE1791" w:rsidRDefault="00AE1791" w:rsidP="00AE1791">
      <w:pPr>
        <w:ind w:left="212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266700</wp:posOffset>
                </wp:positionV>
                <wp:extent cx="12065" cy="653415"/>
                <wp:effectExtent l="45720" t="9525" r="56515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6534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ABEF" id="Прямая со стрелкой 3" o:spid="_x0000_s1026" type="#_x0000_t32" style="position:absolute;margin-left:146.1pt;margin-top:21pt;width:.95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309245</wp:posOffset>
                </wp:positionV>
                <wp:extent cx="12065" cy="653415"/>
                <wp:effectExtent l="46355" t="13970" r="5588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6534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8857" id="Прямая со стрелкой 2" o:spid="_x0000_s1026" type="#_x0000_t32" style="position:absolute;margin-left:381.65pt;margin-top:24.35pt;width:.95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Д</w:t>
      </w:r>
      <w:r>
        <w:rPr>
          <w:b/>
        </w:rPr>
        <w:t>·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вещества</w:t>
      </w:r>
      <w:r>
        <w:rPr>
          <w:sz w:val="28"/>
          <w:szCs w:val="28"/>
        </w:rPr>
        <w:br/>
      </w:r>
    </w:p>
    <w:p w:rsidR="00AE1791" w:rsidRDefault="00AE1791" w:rsidP="00AE1791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Окисление</w:t>
      </w:r>
      <w:r>
        <w:rPr>
          <w:sz w:val="28"/>
          <w:szCs w:val="28"/>
        </w:rPr>
        <w:br/>
        <w:t>в дыхательной цепи</w:t>
      </w:r>
    </w:p>
    <w:p w:rsidR="00AE1791" w:rsidRDefault="00AE1791" w:rsidP="00AE1791">
      <w:pPr>
        <w:tabs>
          <w:tab w:val="left" w:pos="2824"/>
          <w:tab w:val="left" w:pos="6647"/>
        </w:tabs>
        <w:rPr>
          <w:sz w:val="28"/>
          <w:szCs w:val="28"/>
        </w:rPr>
      </w:pPr>
    </w:p>
    <w:p w:rsidR="00AE1791" w:rsidRDefault="00AE1791" w:rsidP="00AE1791">
      <w:pPr>
        <w:tabs>
          <w:tab w:val="left" w:pos="2127"/>
          <w:tab w:val="left" w:pos="2824"/>
          <w:tab w:val="left" w:pos="6647"/>
        </w:tabs>
        <w:rPr>
          <w:sz w:val="28"/>
          <w:szCs w:val="28"/>
        </w:rPr>
      </w:pPr>
      <w:r>
        <w:rPr>
          <w:sz w:val="28"/>
          <w:szCs w:val="28"/>
        </w:rPr>
        <w:tab/>
        <w:t>3НАД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, ФАД,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Биосинтез</w:t>
      </w:r>
    </w:p>
    <w:p w:rsidR="00AE1791" w:rsidRDefault="00AE1791" w:rsidP="00AE1791">
      <w:pPr>
        <w:tabs>
          <w:tab w:val="left" w:pos="2410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11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>Ф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клеточных </w:t>
      </w:r>
    </w:p>
    <w:p w:rsidR="00AE1791" w:rsidRDefault="00AE1791" w:rsidP="00AE1791">
      <w:pPr>
        <w:tabs>
          <w:tab w:val="left" w:pos="2410"/>
          <w:tab w:val="left" w:pos="637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соединений</w:t>
      </w:r>
    </w:p>
    <w:p w:rsidR="00AE1791" w:rsidRDefault="00AE1791" w:rsidP="00AE1791">
      <w:pPr>
        <w:pStyle w:val="ae"/>
        <w:ind w:firstLine="709"/>
        <w:jc w:val="center"/>
        <w:rPr>
          <w:rStyle w:val="1225"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0"/>
        <w:jc w:val="center"/>
        <w:rPr>
          <w:rStyle w:val="1225"/>
          <w:spacing w:val="0"/>
          <w:sz w:val="28"/>
          <w:szCs w:val="28"/>
        </w:rPr>
      </w:pPr>
      <w:r>
        <w:rPr>
          <w:rStyle w:val="1225"/>
          <w:spacing w:val="0"/>
          <w:sz w:val="28"/>
          <w:szCs w:val="28"/>
        </w:rPr>
        <w:t xml:space="preserve">Схема 2 – </w:t>
      </w:r>
      <w:r>
        <w:rPr>
          <w:color w:val="000000"/>
        </w:rPr>
        <w:t>Цикл Кребса</w:t>
      </w:r>
    </w:p>
    <w:p w:rsidR="00AE1791" w:rsidRDefault="00AE1791" w:rsidP="00AE1791">
      <w:pPr>
        <w:pStyle w:val="ae"/>
        <w:ind w:firstLine="709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</w:pPr>
      <w:r>
        <w:rPr>
          <w:color w:val="000000"/>
        </w:rPr>
        <w:t xml:space="preserve">Все три этапа включают реакции отщепления водорода и электронов, катализируемые соответствующими </w:t>
      </w:r>
      <w:proofErr w:type="spellStart"/>
      <w:r>
        <w:rPr>
          <w:color w:val="000000"/>
        </w:rPr>
        <w:t>дегидрогеназами</w:t>
      </w:r>
      <w:proofErr w:type="spellEnd"/>
      <w:r>
        <w:rPr>
          <w:color w:val="000000"/>
        </w:rPr>
        <w:t xml:space="preserve">, входящими в состав </w:t>
      </w:r>
      <w:proofErr w:type="spellStart"/>
      <w:r>
        <w:rPr>
          <w:color w:val="000000"/>
        </w:rPr>
        <w:t>электронтранспортной</w:t>
      </w:r>
      <w:proofErr w:type="spellEnd"/>
      <w:r>
        <w:rPr>
          <w:color w:val="000000"/>
        </w:rPr>
        <w:t xml:space="preserve"> цепи.</w:t>
      </w:r>
    </w:p>
    <w:p w:rsidR="00AE1791" w:rsidRDefault="00AE1791" w:rsidP="00AE1791">
      <w:pPr>
        <w:pStyle w:val="ae"/>
        <w:ind w:firstLine="709"/>
        <w:rPr>
          <w:color w:val="000000"/>
        </w:rPr>
      </w:pPr>
      <w:r>
        <w:rPr>
          <w:rStyle w:val="122"/>
          <w:spacing w:val="0"/>
          <w:sz w:val="28"/>
          <w:szCs w:val="28"/>
        </w:rPr>
        <w:t xml:space="preserve">Пировиноградная кислота, образующаяся в одном из трех путей катаболизма глюкозы (см 6.2), </w:t>
      </w:r>
      <w:r>
        <w:rPr>
          <w:color w:val="000000"/>
        </w:rPr>
        <w:t xml:space="preserve">подвергается </w:t>
      </w:r>
      <w:proofErr w:type="spellStart"/>
      <w:r>
        <w:rPr>
          <w:color w:val="000000"/>
        </w:rPr>
        <w:t>декарбоксилированию</w:t>
      </w:r>
      <w:proofErr w:type="spellEnd"/>
      <w:r>
        <w:rPr>
          <w:color w:val="000000"/>
        </w:rPr>
        <w:t xml:space="preserve"> и </w:t>
      </w:r>
      <w:r>
        <w:rPr>
          <w:rStyle w:val="122"/>
          <w:spacing w:val="0"/>
          <w:sz w:val="28"/>
          <w:szCs w:val="28"/>
        </w:rPr>
        <w:t xml:space="preserve">окисляется с участием </w:t>
      </w:r>
      <w:proofErr w:type="spellStart"/>
      <w:r>
        <w:rPr>
          <w:rStyle w:val="122"/>
          <w:spacing w:val="0"/>
          <w:sz w:val="28"/>
          <w:szCs w:val="28"/>
        </w:rPr>
        <w:t>коэнзи-ма</w:t>
      </w:r>
      <w:proofErr w:type="spellEnd"/>
      <w:r>
        <w:rPr>
          <w:rStyle w:val="122"/>
          <w:spacing w:val="0"/>
          <w:sz w:val="28"/>
          <w:szCs w:val="28"/>
        </w:rPr>
        <w:t xml:space="preserve"> А до ацетил-</w:t>
      </w:r>
      <w:proofErr w:type="spellStart"/>
      <w:r>
        <w:rPr>
          <w:rStyle w:val="122"/>
          <w:spacing w:val="0"/>
          <w:sz w:val="28"/>
          <w:szCs w:val="28"/>
        </w:rPr>
        <w:t>КоА</w:t>
      </w:r>
      <w:proofErr w:type="spellEnd"/>
      <w:r>
        <w:rPr>
          <w:color w:val="000000"/>
        </w:rPr>
        <w:t xml:space="preserve">: </w:t>
      </w:r>
    </w:p>
    <w:p w:rsidR="00AE1791" w:rsidRDefault="00AE1791" w:rsidP="00AE1791">
      <w:pPr>
        <w:pStyle w:val="ae"/>
        <w:ind w:firstLine="709"/>
        <w:rPr>
          <w:color w:val="000000"/>
        </w:rPr>
      </w:pPr>
    </w:p>
    <w:p w:rsidR="00AE1791" w:rsidRDefault="00AE1791" w:rsidP="00AE1791">
      <w:pPr>
        <w:pStyle w:val="ae"/>
        <w:ind w:firstLine="709"/>
        <w:jc w:val="center"/>
        <w:rPr>
          <w:color w:val="000000"/>
          <w:vertAlign w:val="subscript"/>
        </w:rPr>
      </w:pPr>
      <w:proofErr w:type="spellStart"/>
      <w:r>
        <w:rPr>
          <w:color w:val="000000"/>
        </w:rPr>
        <w:t>СНзСОСООН+НАД+КоА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SH</w:t>
      </w:r>
      <w:r w:rsidRPr="00AE1791">
        <w:rPr>
          <w:color w:val="000000"/>
        </w:rPr>
        <w:t xml:space="preserve"> </w:t>
      </w:r>
      <w:r>
        <w:t>→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СН</w:t>
      </w:r>
      <w:r>
        <w:rPr>
          <w:color w:val="000000"/>
          <w:vertAlign w:val="subscript"/>
        </w:rPr>
        <w:t>з</w:t>
      </w:r>
      <w:r>
        <w:rPr>
          <w:color w:val="000000"/>
        </w:rPr>
        <w:t>СО</w:t>
      </w:r>
      <w:proofErr w:type="spellEnd"/>
      <w:r>
        <w:rPr>
          <w:color w:val="000000"/>
        </w:rPr>
        <w:t>~</w:t>
      </w:r>
      <w:r>
        <w:rPr>
          <w:color w:val="000000"/>
          <w:lang w:val="en-US"/>
        </w:rPr>
        <w:t>S</w:t>
      </w:r>
      <w:r>
        <w:rPr>
          <w:color w:val="000000"/>
        </w:rPr>
        <w:t>КоА+С02+НАД Н</w:t>
      </w:r>
      <w:r>
        <w:rPr>
          <w:color w:val="000000"/>
          <w:vertAlign w:val="subscript"/>
        </w:rPr>
        <w:t>2</w:t>
      </w:r>
    </w:p>
    <w:p w:rsidR="00AE1791" w:rsidRDefault="00AE1791" w:rsidP="00AE1791">
      <w:pPr>
        <w:pStyle w:val="ae"/>
        <w:ind w:firstLine="709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</w:pPr>
      <w:r>
        <w:rPr>
          <w:color w:val="000000"/>
        </w:rPr>
        <w:t>Ацетил-</w:t>
      </w:r>
      <w:proofErr w:type="spellStart"/>
      <w:r>
        <w:rPr>
          <w:color w:val="000000"/>
        </w:rPr>
        <w:t>КоА</w:t>
      </w:r>
      <w:proofErr w:type="spellEnd"/>
      <w:r>
        <w:rPr>
          <w:color w:val="000000"/>
        </w:rPr>
        <w:t xml:space="preserve"> включается в цикл Кребса. Суммарное уравнение цикл </w:t>
      </w:r>
      <w:proofErr w:type="spellStart"/>
      <w:r>
        <w:rPr>
          <w:color w:val="000000"/>
        </w:rPr>
        <w:t>Креба</w:t>
      </w:r>
      <w:proofErr w:type="spellEnd"/>
      <w:r>
        <w:rPr>
          <w:color w:val="000000"/>
        </w:rPr>
        <w:t xml:space="preserve"> можно записать следующим образом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jc w:val="center"/>
      </w:pPr>
      <w:r>
        <w:rPr>
          <w:color w:val="000000"/>
          <w:lang w:val="en-US"/>
        </w:rPr>
        <w:t>CH</w:t>
      </w:r>
      <w:r>
        <w:rPr>
          <w:color w:val="000000"/>
          <w:vertAlign w:val="subscript"/>
        </w:rPr>
        <w:t>3</w:t>
      </w:r>
      <w:r>
        <w:rPr>
          <w:color w:val="000000"/>
          <w:lang w:val="en-US"/>
        </w:rPr>
        <w:t>CO</w:t>
      </w:r>
      <w:r>
        <w:rPr>
          <w:color w:val="000000"/>
        </w:rPr>
        <w:t>~</w:t>
      </w:r>
      <w:r>
        <w:rPr>
          <w:color w:val="000000"/>
          <w:lang w:val="en-US"/>
        </w:rPr>
        <w:t>SK</w:t>
      </w:r>
      <w:r>
        <w:rPr>
          <w:color w:val="000000"/>
        </w:rPr>
        <w:t>о</w:t>
      </w:r>
      <w:r>
        <w:rPr>
          <w:color w:val="000000"/>
          <w:lang w:val="en-US"/>
        </w:rPr>
        <w:t>A</w:t>
      </w:r>
      <w:r>
        <w:rPr>
          <w:color w:val="000000"/>
        </w:rPr>
        <w:t>+3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AE1791">
        <w:rPr>
          <w:color w:val="000000"/>
        </w:rPr>
        <w:t xml:space="preserve"> </w:t>
      </w:r>
      <w:r>
        <w:t>→</w:t>
      </w:r>
      <w:r>
        <w:rPr>
          <w:color w:val="000000"/>
        </w:rPr>
        <w:t xml:space="preserve"> </w:t>
      </w:r>
      <w:r>
        <w:rPr>
          <w:rStyle w:val="11Candara"/>
        </w:rPr>
        <w:t>2</w:t>
      </w:r>
      <w:r>
        <w:rPr>
          <w:color w:val="000000"/>
        </w:rPr>
        <w:t>С</w:t>
      </w:r>
      <w:r>
        <w:rPr>
          <w:rStyle w:val="11Candara"/>
        </w:rPr>
        <w:t>О</w:t>
      </w:r>
      <w:r>
        <w:rPr>
          <w:rStyle w:val="11Candara"/>
          <w:vertAlign w:val="subscript"/>
        </w:rPr>
        <w:t>2</w:t>
      </w:r>
      <w:r>
        <w:rPr>
          <w:color w:val="000000"/>
        </w:rPr>
        <w:t xml:space="preserve">+ </w:t>
      </w:r>
      <w:r>
        <w:rPr>
          <w:rStyle w:val="11Candara"/>
        </w:rPr>
        <w:t>4</w:t>
      </w:r>
      <w:r>
        <w:rPr>
          <w:color w:val="000000"/>
        </w:rPr>
        <w:t xml:space="preserve"> [Н</w:t>
      </w:r>
      <w:r>
        <w:rPr>
          <w:color w:val="000000"/>
          <w:vertAlign w:val="subscript"/>
        </w:rPr>
        <w:t>2</w:t>
      </w:r>
      <w:r>
        <w:rPr>
          <w:color w:val="000000"/>
        </w:rPr>
        <w:t>]+</w:t>
      </w:r>
      <w:proofErr w:type="spellStart"/>
      <w:r>
        <w:rPr>
          <w:color w:val="000000"/>
          <w:lang w:val="en-US"/>
        </w:rPr>
        <w:t>KoA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SH</w:t>
      </w:r>
    </w:p>
    <w:p w:rsidR="00AE1791" w:rsidRDefault="00AE1791" w:rsidP="00AE1791">
      <w:pPr>
        <w:pStyle w:val="ae"/>
        <w:ind w:firstLine="709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>В цикл включается одна молекула ацетил-</w:t>
      </w:r>
      <w:proofErr w:type="spellStart"/>
      <w:r>
        <w:rPr>
          <w:color w:val="000000"/>
        </w:rPr>
        <w:t>КоА</w:t>
      </w:r>
      <w:proofErr w:type="spellEnd"/>
      <w:r>
        <w:rPr>
          <w:color w:val="000000"/>
        </w:rPr>
        <w:t xml:space="preserve">, соединяясь с </w:t>
      </w:r>
      <w:proofErr w:type="spellStart"/>
      <w:r>
        <w:rPr>
          <w:color w:val="000000"/>
        </w:rPr>
        <w:t>оксалоацетатом</w:t>
      </w:r>
      <w:proofErr w:type="spellEnd"/>
      <w:r>
        <w:rPr>
          <w:color w:val="000000"/>
        </w:rPr>
        <w:t>. При полном обороте цикла происходит присоединение трех молекул Н</w:t>
      </w:r>
      <w:r>
        <w:rPr>
          <w:color w:val="000000"/>
          <w:vertAlign w:val="subscript"/>
        </w:rPr>
        <w:t>2</w:t>
      </w:r>
      <w:r>
        <w:rPr>
          <w:color w:val="000000"/>
        </w:rPr>
        <w:t>О, отщепление двух молекул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и четырех пар атомов водорода. При окислении изолимонной кислоты водород присоединяется к НАД или НАДФ, α-кетоглутаровой и яблочной – к НАД, а при окислении янтарной кислоты – к ФАД.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>Кроме того, при превращении α-</w:t>
      </w:r>
      <w:proofErr w:type="spellStart"/>
      <w:r>
        <w:rPr>
          <w:color w:val="000000"/>
        </w:rPr>
        <w:t>кетоглутарата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сукцинат</w:t>
      </w:r>
      <w:proofErr w:type="spellEnd"/>
      <w:r>
        <w:rPr>
          <w:color w:val="000000"/>
        </w:rPr>
        <w:t xml:space="preserve"> с участием α-</w:t>
      </w:r>
      <w:proofErr w:type="spellStart"/>
      <w:r>
        <w:rPr>
          <w:color w:val="000000"/>
        </w:rPr>
        <w:t>кетоглутаратдегидрогеназного</w:t>
      </w:r>
      <w:proofErr w:type="spellEnd"/>
      <w:r>
        <w:rPr>
          <w:color w:val="000000"/>
        </w:rPr>
        <w:t xml:space="preserve"> комплекса и </w:t>
      </w:r>
      <w:proofErr w:type="spellStart"/>
      <w:r>
        <w:rPr>
          <w:color w:val="000000"/>
        </w:rPr>
        <w:t>сукцинил-КоА-синтетазы</w:t>
      </w:r>
      <w:proofErr w:type="spellEnd"/>
      <w:r>
        <w:rPr>
          <w:color w:val="000000"/>
        </w:rPr>
        <w:t xml:space="preserve"> в результате </w:t>
      </w:r>
      <w:proofErr w:type="spellStart"/>
      <w:r>
        <w:rPr>
          <w:color w:val="000000"/>
        </w:rPr>
        <w:t>фосфорилирования</w:t>
      </w:r>
      <w:proofErr w:type="spellEnd"/>
      <w:r>
        <w:rPr>
          <w:color w:val="000000"/>
        </w:rPr>
        <w:t xml:space="preserve"> на уровне </w:t>
      </w:r>
      <w:proofErr w:type="spellStart"/>
      <w:r>
        <w:rPr>
          <w:color w:val="000000"/>
        </w:rPr>
        <w:t>субтрата</w:t>
      </w:r>
      <w:proofErr w:type="spellEnd"/>
      <w:r>
        <w:rPr>
          <w:color w:val="000000"/>
        </w:rPr>
        <w:t xml:space="preserve"> образуется молекула макроэргического соединения - </w:t>
      </w:r>
      <w:proofErr w:type="spellStart"/>
      <w:r>
        <w:rPr>
          <w:color w:val="000000"/>
        </w:rPr>
        <w:t>гуанозинтрифосфата</w:t>
      </w:r>
      <w:proofErr w:type="spellEnd"/>
      <w:r>
        <w:rPr>
          <w:color w:val="000000"/>
        </w:rPr>
        <w:t xml:space="preserve"> (ГТФ), используемого в дальнейшем на синтез АТФ:</w:t>
      </w:r>
    </w:p>
    <w:p w:rsidR="00AE1791" w:rsidRDefault="00AE1791" w:rsidP="00AE1791">
      <w:pPr>
        <w:pStyle w:val="ae"/>
        <w:ind w:firstLine="709"/>
        <w:jc w:val="center"/>
      </w:pPr>
    </w:p>
    <w:p w:rsidR="00AE1791" w:rsidRDefault="00AE1791" w:rsidP="00AE1791">
      <w:pPr>
        <w:pStyle w:val="ae"/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 xml:space="preserve">ГТФ + АДФ </w:t>
      </w:r>
      <w:r>
        <w:t>→</w:t>
      </w:r>
      <w:r>
        <w:rPr>
          <w:color w:val="000000"/>
        </w:rPr>
        <w:t xml:space="preserve"> ГДФ + АТФ</w:t>
      </w:r>
    </w:p>
    <w:p w:rsidR="00AE1791" w:rsidRDefault="00AE1791" w:rsidP="00AE1791">
      <w:pPr>
        <w:pStyle w:val="ae"/>
        <w:ind w:firstLine="709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</w:pPr>
      <w:r>
        <w:rPr>
          <w:color w:val="000000"/>
        </w:rPr>
        <w:t xml:space="preserve">Цикл </w:t>
      </w:r>
      <w:proofErr w:type="spellStart"/>
      <w:r>
        <w:rPr>
          <w:color w:val="000000"/>
        </w:rPr>
        <w:t>Креба</w:t>
      </w:r>
      <w:proofErr w:type="spellEnd"/>
      <w:r>
        <w:rPr>
          <w:color w:val="000000"/>
        </w:rPr>
        <w:t xml:space="preserve"> может функционировать не только в энергетическом обмене аэробных организмов, но одновременно и в </w:t>
      </w:r>
      <w:r>
        <w:rPr>
          <w:rStyle w:val="8"/>
        </w:rPr>
        <w:t xml:space="preserve">конструктивном </w:t>
      </w:r>
      <w:r>
        <w:rPr>
          <w:color w:val="000000"/>
        </w:rPr>
        <w:t>обмене.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 xml:space="preserve">Главное отличие аэробного дыхания от брожения заключается том, что при брожении конечными акцепторами электронов служат органические </w:t>
      </w:r>
      <w:proofErr w:type="spellStart"/>
      <w:r>
        <w:rPr>
          <w:color w:val="000000"/>
        </w:rPr>
        <w:t>вешества</w:t>
      </w:r>
      <w:proofErr w:type="spellEnd"/>
      <w:r>
        <w:rPr>
          <w:color w:val="000000"/>
        </w:rPr>
        <w:t xml:space="preserve"> (пировиноградная кислота или продукты </w:t>
      </w:r>
      <w:r>
        <w:rPr>
          <w:color w:val="000000"/>
          <w:lang w:val="en-US"/>
        </w:rPr>
        <w:t>e</w:t>
      </w:r>
      <w:r>
        <w:rPr>
          <w:color w:val="000000"/>
        </w:rPr>
        <w:t>ё превращений), а при дыхании - молекулярный кислород.</w:t>
      </w:r>
    </w:p>
    <w:p w:rsidR="00AE1791" w:rsidRDefault="00AE1791" w:rsidP="00AE1791">
      <w:pPr>
        <w:ind w:firstLine="709"/>
        <w:jc w:val="both"/>
      </w:pPr>
      <w:r>
        <w:rPr>
          <w:color w:val="000000"/>
          <w:sz w:val="28"/>
          <w:szCs w:val="28"/>
        </w:rPr>
        <w:t xml:space="preserve">Электроны поступают в дыхательную цепь, которая состоит из переносчиков водорода и электронов НАД, ФАД, ФМН, </w:t>
      </w:r>
      <w:proofErr w:type="spellStart"/>
      <w:r>
        <w:rPr>
          <w:color w:val="000000"/>
          <w:sz w:val="28"/>
          <w:szCs w:val="28"/>
        </w:rPr>
        <w:t>убихиона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цитохромной</w:t>
      </w:r>
      <w:proofErr w:type="spellEnd"/>
      <w:r>
        <w:rPr>
          <w:color w:val="000000"/>
          <w:sz w:val="28"/>
          <w:szCs w:val="28"/>
        </w:rPr>
        <w:t xml:space="preserve"> системы. В цепи выделяют четыре основных структурно обособленных комплекса, которые функционально связны между собой: НАД и ФМН (НАД</w:t>
      </w:r>
      <w:r>
        <w:rPr>
          <w:b/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-дегидрогеназа); </w:t>
      </w:r>
      <w:proofErr w:type="spellStart"/>
      <w:r>
        <w:rPr>
          <w:color w:val="000000"/>
          <w:sz w:val="28"/>
          <w:szCs w:val="28"/>
        </w:rPr>
        <w:t>сукцинатдегидрогеназа</w:t>
      </w:r>
      <w:proofErr w:type="spellEnd"/>
      <w:r>
        <w:rPr>
          <w:color w:val="000000"/>
          <w:sz w:val="28"/>
          <w:szCs w:val="28"/>
        </w:rPr>
        <w:t xml:space="preserve"> и ФАД; </w:t>
      </w:r>
      <w:proofErr w:type="spellStart"/>
      <w:r>
        <w:rPr>
          <w:color w:val="000000"/>
          <w:sz w:val="28"/>
          <w:szCs w:val="28"/>
        </w:rPr>
        <w:t>цитохром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цитохром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цитохромы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 xml:space="preserve">По мере продвижения по цепи электроны теряют свободную энергию, изменения которой достаточно для синтеза трех молекул АТФ из АДФ и неорганического фосфата. На трех участках в дыхательной цепи, где происходит сопряжение окисления и </w:t>
      </w:r>
      <w:proofErr w:type="spellStart"/>
      <w:r>
        <w:rPr>
          <w:color w:val="000000"/>
        </w:rPr>
        <w:t>фосфорилирования</w:t>
      </w:r>
      <w:proofErr w:type="spellEnd"/>
      <w:r>
        <w:rPr>
          <w:color w:val="000000"/>
        </w:rPr>
        <w:t xml:space="preserve">: от НАД до ФМН; от </w:t>
      </w:r>
      <w:proofErr w:type="spellStart"/>
      <w:r>
        <w:rPr>
          <w:color w:val="000000"/>
        </w:rPr>
        <w:t>убихинона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цитохрома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с</w:t>
      </w:r>
      <w:r>
        <w:rPr>
          <w:color w:val="000000"/>
        </w:rPr>
        <w:t xml:space="preserve">; от </w:t>
      </w:r>
      <w:proofErr w:type="spellStart"/>
      <w:r>
        <w:rPr>
          <w:color w:val="000000"/>
        </w:rPr>
        <w:t>цитохрома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с</w:t>
      </w:r>
      <w:r>
        <w:rPr>
          <w:color w:val="000000"/>
        </w:rPr>
        <w:t xml:space="preserve"> до О</w:t>
      </w:r>
      <w:r>
        <w:rPr>
          <w:color w:val="000000"/>
          <w:vertAlign w:val="subscript"/>
        </w:rPr>
        <w:t>2</w:t>
      </w:r>
      <w:r>
        <w:rPr>
          <w:rStyle w:val="1225"/>
          <w:spacing w:val="0"/>
          <w:sz w:val="28"/>
          <w:szCs w:val="28"/>
        </w:rPr>
        <w:t>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 xml:space="preserve">Согласно </w:t>
      </w:r>
      <w:proofErr w:type="spellStart"/>
      <w:r>
        <w:rPr>
          <w:color w:val="000000"/>
        </w:rPr>
        <w:t>хемиосмотической</w:t>
      </w:r>
      <w:proofErr w:type="spellEnd"/>
      <w:r>
        <w:rPr>
          <w:color w:val="000000"/>
        </w:rPr>
        <w:t xml:space="preserve"> гипотезе перенос электронов сопро</w:t>
      </w:r>
      <w:r>
        <w:rPr>
          <w:color w:val="000000"/>
        </w:rPr>
        <w:softHyphen/>
        <w:t>вождается выкачиванием ионов Н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через мембрану в наружную </w:t>
      </w:r>
      <w:r>
        <w:rPr>
          <w:rStyle w:val="11Candara"/>
        </w:rPr>
        <w:t xml:space="preserve">водную </w:t>
      </w:r>
      <w:r>
        <w:rPr>
          <w:color w:val="000000"/>
        </w:rPr>
        <w:t>среду. Вследствие этого между наружной и внутренней сторонами мембраны возникает градиент концентрации ионов Н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– трансмембранный электрохимический градиент ионов водорода. Энергия трансмембранного электрохимического градиента используется для синтеза АТФ. Этот синтез катализирует АТФ-</w:t>
      </w:r>
      <w:proofErr w:type="spellStart"/>
      <w:r>
        <w:rPr>
          <w:color w:val="000000"/>
        </w:rPr>
        <w:t>синтетазный</w:t>
      </w:r>
      <w:proofErr w:type="spellEnd"/>
      <w:r>
        <w:rPr>
          <w:color w:val="000000"/>
        </w:rPr>
        <w:t xml:space="preserve"> комплекс, который обеспечивает сопряжение процессов окисления и </w:t>
      </w:r>
      <w:proofErr w:type="spellStart"/>
      <w:r>
        <w:rPr>
          <w:color w:val="000000"/>
        </w:rPr>
        <w:t>фосфорилирования</w:t>
      </w:r>
      <w:proofErr w:type="spellEnd"/>
      <w:r>
        <w:rPr>
          <w:color w:val="000000"/>
        </w:rPr>
        <w:t>.</w:t>
      </w:r>
    </w:p>
    <w:p w:rsidR="00AE1791" w:rsidRDefault="00AE1791" w:rsidP="00AE1791">
      <w:pPr>
        <w:pStyle w:val="ae"/>
        <w:ind w:firstLine="709"/>
      </w:pPr>
      <w:r>
        <w:rPr>
          <w:color w:val="000000"/>
        </w:rPr>
        <w:t xml:space="preserve">Укороченные дыхательные цепи очень характерны для бактерий. У которых встречается большое разнообразие систем переноса электронов. Обнаружены переносчики электронов, которые не встречаются у других организмов: </w:t>
      </w:r>
      <w:proofErr w:type="spellStart"/>
      <w:r>
        <w:rPr>
          <w:color w:val="000000"/>
        </w:rPr>
        <w:t>менахинон</w:t>
      </w:r>
      <w:proofErr w:type="spellEnd"/>
      <w:r>
        <w:rPr>
          <w:color w:val="000000"/>
        </w:rPr>
        <w:t xml:space="preserve"> (витамин </w:t>
      </w:r>
      <w:r>
        <w:rPr>
          <w:i/>
          <w:color w:val="000000"/>
        </w:rPr>
        <w:t>К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цитохромы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lang w:val="en-US"/>
        </w:rPr>
        <w:t>d</w:t>
      </w:r>
      <w:r>
        <w:rPr>
          <w:color w:val="000000"/>
        </w:rPr>
        <w:t xml:space="preserve">, </w:t>
      </w:r>
      <w:r>
        <w:rPr>
          <w:i/>
          <w:color w:val="000000"/>
        </w:rPr>
        <w:t>с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, </w:t>
      </w:r>
      <w:r>
        <w:rPr>
          <w:i/>
          <w:color w:val="000000"/>
        </w:rPr>
        <w:t>с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и др. Последовательность расположения переносчиков может изменяться.</w:t>
      </w:r>
    </w:p>
    <w:p w:rsidR="00AE1791" w:rsidRDefault="00AE1791" w:rsidP="00AE1791">
      <w:pPr>
        <w:pStyle w:val="ae"/>
        <w:ind w:firstLine="709"/>
        <w:rPr>
          <w:color w:val="000000"/>
        </w:rPr>
      </w:pPr>
      <w:r>
        <w:rPr>
          <w:color w:val="000000"/>
        </w:rPr>
        <w:t xml:space="preserve">Аэробный распад </w:t>
      </w:r>
      <w:r>
        <w:rPr>
          <w:rStyle w:val="11Candara"/>
        </w:rPr>
        <w:t>одной</w:t>
      </w:r>
      <w:r>
        <w:rPr>
          <w:color w:val="000000"/>
        </w:rPr>
        <w:t xml:space="preserve"> молекулы гексозы при функционировании </w:t>
      </w:r>
      <w:proofErr w:type="spellStart"/>
      <w:r>
        <w:rPr>
          <w:color w:val="000000"/>
        </w:rPr>
        <w:t>полнойм</w:t>
      </w:r>
      <w:proofErr w:type="spellEnd"/>
      <w:r>
        <w:rPr>
          <w:color w:val="000000"/>
        </w:rPr>
        <w:t xml:space="preserve"> дыхательной цепи приводит к образованию </w:t>
      </w:r>
      <w:r>
        <w:rPr>
          <w:rStyle w:val="11Candara"/>
        </w:rPr>
        <w:t>38</w:t>
      </w:r>
      <w:r>
        <w:rPr>
          <w:color w:val="000000"/>
        </w:rPr>
        <w:t xml:space="preserve"> молекул АТФ: </w:t>
      </w:r>
      <w:r>
        <w:rPr>
          <w:rStyle w:val="11Candara"/>
        </w:rPr>
        <w:t>2</w:t>
      </w:r>
      <w:r>
        <w:rPr>
          <w:color w:val="000000"/>
        </w:rPr>
        <w:t xml:space="preserve"> при гликолизе, </w:t>
      </w:r>
      <w:r>
        <w:rPr>
          <w:rStyle w:val="11Candara"/>
        </w:rPr>
        <w:t>2</w:t>
      </w:r>
      <w:r>
        <w:rPr>
          <w:color w:val="000000"/>
        </w:rPr>
        <w:t xml:space="preserve"> в двух циклах Кребса на уровне субстратов и </w:t>
      </w:r>
      <w:r>
        <w:rPr>
          <w:rStyle w:val="11Candara"/>
        </w:rPr>
        <w:t>34</w:t>
      </w:r>
      <w:r>
        <w:rPr>
          <w:color w:val="000000"/>
        </w:rPr>
        <w:t xml:space="preserve"> путем окислительного </w:t>
      </w:r>
      <w:proofErr w:type="spellStart"/>
      <w:r>
        <w:rPr>
          <w:color w:val="000000"/>
        </w:rPr>
        <w:t>фосфорилирования</w:t>
      </w:r>
      <w:proofErr w:type="spellEnd"/>
      <w:r>
        <w:rPr>
          <w:color w:val="000000"/>
        </w:rPr>
        <w:t xml:space="preserve"> в дыхательной цепи. Суммарное уравнение аэробного дыхания следующее: </w:t>
      </w:r>
    </w:p>
    <w:p w:rsidR="00AE1791" w:rsidRDefault="00AE1791" w:rsidP="00AE1791">
      <w:pPr>
        <w:pStyle w:val="ae"/>
        <w:ind w:firstLine="709"/>
        <w:rPr>
          <w:color w:val="000000"/>
        </w:rPr>
      </w:pP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>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</w:t>
      </w:r>
      <w:r>
        <w:rPr>
          <w:rStyle w:val="11Candara"/>
          <w:vertAlign w:val="subscript"/>
        </w:rPr>
        <w:t>2</w:t>
      </w:r>
      <w:r>
        <w:rPr>
          <w:rStyle w:val="11Candara"/>
        </w:rPr>
        <w:t>О</w:t>
      </w:r>
      <w:r>
        <w:rPr>
          <w:rStyle w:val="11Candara"/>
          <w:vertAlign w:val="subscript"/>
        </w:rPr>
        <w:t>6</w:t>
      </w:r>
      <w:r>
        <w:rPr>
          <w:color w:val="000000"/>
        </w:rPr>
        <w:t xml:space="preserve"> + 6О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+ </w:t>
      </w:r>
      <w:r>
        <w:rPr>
          <w:rStyle w:val="11Candara"/>
        </w:rPr>
        <w:t>38</w:t>
      </w:r>
      <w:r>
        <w:rPr>
          <w:color w:val="000000"/>
        </w:rPr>
        <w:t>АДФ + 38Н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РО4 </w:t>
      </w:r>
      <w:r>
        <w:t>→</w:t>
      </w:r>
      <w:r>
        <w:rPr>
          <w:color w:val="000000"/>
        </w:rPr>
        <w:t xml:space="preserve"> 6СО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+ </w:t>
      </w:r>
      <w:r>
        <w:rPr>
          <w:rStyle w:val="11Candara"/>
        </w:rPr>
        <w:t>38</w:t>
      </w:r>
      <w:r>
        <w:rPr>
          <w:color w:val="000000"/>
        </w:rPr>
        <w:t>АТФ + 44Н</w:t>
      </w:r>
      <w:r>
        <w:rPr>
          <w:color w:val="000000"/>
          <w:vertAlign w:val="subscript"/>
        </w:rPr>
        <w:t>2</w:t>
      </w:r>
    </w:p>
    <w:p w:rsidR="00AE1791" w:rsidRDefault="00AE1791" w:rsidP="00AE1791">
      <w:pPr>
        <w:pStyle w:val="ae"/>
        <w:ind w:left="720" w:firstLine="0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left="720" w:firstLine="0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numPr>
          <w:ilvl w:val="1"/>
          <w:numId w:val="8"/>
        </w:numPr>
        <w:ind w:hanging="1080"/>
        <w:jc w:val="center"/>
        <w:rPr>
          <w:rStyle w:val="1225"/>
          <w:b/>
          <w:spacing w:val="0"/>
          <w:sz w:val="28"/>
          <w:szCs w:val="28"/>
        </w:rPr>
      </w:pPr>
      <w:r>
        <w:rPr>
          <w:rStyle w:val="1225"/>
          <w:b/>
          <w:spacing w:val="0"/>
          <w:sz w:val="28"/>
          <w:szCs w:val="28"/>
        </w:rPr>
        <w:t>Анаэробное дыхание</w:t>
      </w:r>
    </w:p>
    <w:p w:rsidR="00AE1791" w:rsidRDefault="00AE1791" w:rsidP="00AE1791">
      <w:pPr>
        <w:pStyle w:val="ae"/>
        <w:ind w:firstLine="709"/>
      </w:pPr>
    </w:p>
    <w:p w:rsidR="00AE1791" w:rsidRDefault="00AE1791" w:rsidP="00AE1791">
      <w:pPr>
        <w:pStyle w:val="ae"/>
        <w:ind w:firstLine="709"/>
        <w:rPr>
          <w:rStyle w:val="1225"/>
          <w:spacing w:val="0"/>
          <w:sz w:val="28"/>
          <w:szCs w:val="28"/>
        </w:rPr>
      </w:pPr>
      <w:r>
        <w:rPr>
          <w:b/>
          <w:color w:val="000000"/>
        </w:rPr>
        <w:t>Анаэробным дыханием</w:t>
      </w:r>
      <w:r>
        <w:rPr>
          <w:color w:val="000000"/>
        </w:rPr>
        <w:t xml:space="preserve"> называют процесс окисления органических соединений или молекулярного водорода, при котором конечным акцептором </w:t>
      </w:r>
      <w:r>
        <w:rPr>
          <w:color w:val="000000"/>
        </w:rPr>
        <w:lastRenderedPageBreak/>
        <w:t xml:space="preserve">электронов в </w:t>
      </w:r>
      <w:proofErr w:type="spellStart"/>
      <w:r>
        <w:rPr>
          <w:color w:val="000000"/>
        </w:rPr>
        <w:t>электронтранспортной</w:t>
      </w:r>
      <w:proofErr w:type="spellEnd"/>
      <w:r>
        <w:rPr>
          <w:color w:val="000000"/>
        </w:rPr>
        <w:t xml:space="preserve"> цепи являются неорганические или органические соединения, но не молекулярный кислород. Если конечными акцепторами электронов служат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rStyle w:val="11Candara"/>
          <w:vertAlign w:val="subscript"/>
        </w:rPr>
        <w:t>3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rStyle w:val="11Candara"/>
          <w:vertAlign w:val="subscript"/>
        </w:rPr>
        <w:t>2</w:t>
      </w:r>
      <w:r>
        <w:rPr>
          <w:color w:val="000000"/>
        </w:rPr>
        <w:t xml:space="preserve">, то процесс называется нитратным дыханием, или денитрификацией; если </w:t>
      </w:r>
      <w:r>
        <w:rPr>
          <w:color w:val="000000"/>
          <w:lang w:val="en-US"/>
        </w:rPr>
        <w:t>S</w:t>
      </w:r>
      <w:r>
        <w:rPr>
          <w:color w:val="000000"/>
        </w:rPr>
        <w:t>О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– сульфатным дыханием или </w:t>
      </w:r>
      <w:proofErr w:type="spellStart"/>
      <w:r>
        <w:rPr>
          <w:rStyle w:val="11Candara"/>
          <w:rFonts w:eastAsia="Georgia"/>
          <w:b w:val="0"/>
        </w:rPr>
        <w:t>суль</w:t>
      </w:r>
      <w:r>
        <w:rPr>
          <w:color w:val="000000"/>
        </w:rPr>
        <w:t>фатредукцией</w:t>
      </w:r>
      <w:proofErr w:type="spellEnd"/>
      <w:r>
        <w:rPr>
          <w:color w:val="000000"/>
        </w:rPr>
        <w:t>; если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карбонатным дыханием; если </w:t>
      </w:r>
      <w:proofErr w:type="spellStart"/>
      <w:r>
        <w:rPr>
          <w:color w:val="000000"/>
        </w:rPr>
        <w:t>фумаровая</w:t>
      </w:r>
      <w:proofErr w:type="spellEnd"/>
      <w:r>
        <w:rPr>
          <w:color w:val="000000"/>
        </w:rPr>
        <w:t xml:space="preserve"> кислота – </w:t>
      </w:r>
      <w:proofErr w:type="spellStart"/>
      <w:r>
        <w:rPr>
          <w:color w:val="000000"/>
        </w:rPr>
        <w:t>фумаратным</w:t>
      </w:r>
      <w:proofErr w:type="spellEnd"/>
      <w:r>
        <w:rPr>
          <w:color w:val="000000"/>
        </w:rPr>
        <w:t xml:space="preserve"> дыханием. Все бактерии, способные к </w:t>
      </w:r>
      <w:r>
        <w:rPr>
          <w:rStyle w:val="11Candara"/>
          <w:rFonts w:eastAsia="Georgia"/>
          <w:b w:val="0"/>
        </w:rPr>
        <w:t>анаэ</w:t>
      </w:r>
      <w:r>
        <w:rPr>
          <w:color w:val="000000"/>
        </w:rPr>
        <w:t xml:space="preserve">робному дыханию, имеют элементы </w:t>
      </w:r>
      <w:proofErr w:type="spellStart"/>
      <w:r>
        <w:rPr>
          <w:color w:val="000000"/>
        </w:rPr>
        <w:t>электронтранспортной</w:t>
      </w:r>
      <w:proofErr w:type="spellEnd"/>
      <w:r>
        <w:rPr>
          <w:color w:val="000000"/>
        </w:rPr>
        <w:t xml:space="preserve"> цепи причем АТФ образуется в процессе мембранного </w:t>
      </w:r>
      <w:proofErr w:type="spellStart"/>
      <w:r>
        <w:rPr>
          <w:color w:val="000000"/>
        </w:rPr>
        <w:t>фосфорилирования</w:t>
      </w:r>
      <w:proofErr w:type="spellEnd"/>
      <w:r>
        <w:rPr>
          <w:color w:val="000000"/>
        </w:rPr>
        <w:t>.</w:t>
      </w:r>
    </w:p>
    <w:p w:rsidR="00AE1791" w:rsidRDefault="00AE1791" w:rsidP="00AE1791">
      <w:pPr>
        <w:ind w:firstLine="709"/>
        <w:jc w:val="both"/>
      </w:pPr>
      <w:r>
        <w:rPr>
          <w:color w:val="000000"/>
          <w:sz w:val="28"/>
          <w:szCs w:val="28"/>
        </w:rPr>
        <w:t xml:space="preserve">По отношению к молекулярному кислороду эти бактерии </w:t>
      </w:r>
      <w:r>
        <w:rPr>
          <w:rStyle w:val="11Candara"/>
          <w:rFonts w:eastAsia="Georgia"/>
          <w:b w:val="0"/>
          <w:sz w:val="28"/>
          <w:szCs w:val="28"/>
        </w:rPr>
        <w:t>явля</w:t>
      </w:r>
      <w:r>
        <w:rPr>
          <w:color w:val="000000"/>
          <w:sz w:val="28"/>
          <w:szCs w:val="28"/>
        </w:rPr>
        <w:t xml:space="preserve">ются факультативными или облигатными анаэробами. В присутствии кислорода в среде у факультативных анаэробов происходит процесс аэробного дыхания, в отсутствие молекулярного </w:t>
      </w:r>
      <w:proofErr w:type="spellStart"/>
      <w:r>
        <w:rPr>
          <w:color w:val="000000"/>
          <w:sz w:val="28"/>
          <w:szCs w:val="28"/>
        </w:rPr>
        <w:t>кислора</w:t>
      </w:r>
      <w:proofErr w:type="spellEnd"/>
      <w:r>
        <w:rPr>
          <w:color w:val="000000"/>
          <w:sz w:val="28"/>
          <w:szCs w:val="28"/>
        </w:rPr>
        <w:t xml:space="preserve"> они используют другие конечные акцепторы электронов. Лучше других изучены процессы денитрификации и </w:t>
      </w:r>
      <w:proofErr w:type="spellStart"/>
      <w:r>
        <w:rPr>
          <w:color w:val="000000"/>
          <w:sz w:val="28"/>
          <w:szCs w:val="28"/>
        </w:rPr>
        <w:t>сульфатредукции</w:t>
      </w:r>
      <w:proofErr w:type="spellEnd"/>
      <w:r>
        <w:rPr>
          <w:color w:val="000000"/>
          <w:sz w:val="28"/>
          <w:szCs w:val="28"/>
        </w:rPr>
        <w:t>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b/>
          <w:color w:val="000000"/>
        </w:rPr>
        <w:t>Нитратным дыханием</w:t>
      </w:r>
      <w:r>
        <w:rPr>
          <w:color w:val="000000"/>
        </w:rPr>
        <w:t>, или</w:t>
      </w:r>
      <w:r>
        <w:rPr>
          <w:b/>
          <w:color w:val="000000"/>
        </w:rPr>
        <w:t xml:space="preserve"> денитрификацией,</w:t>
      </w:r>
      <w:r>
        <w:rPr>
          <w:color w:val="000000"/>
        </w:rPr>
        <w:t xml:space="preserve"> называется микробиологический процесс восстановления нитратов до газообразных продуктов (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), при этом конечными акцепторами электронов служат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rStyle w:val="11Candara"/>
          <w:vertAlign w:val="subscript"/>
        </w:rPr>
        <w:t>3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rStyle w:val="11Candara"/>
          <w:vertAlign w:val="subscript"/>
        </w:rPr>
        <w:t>2</w:t>
      </w:r>
      <w:r>
        <w:rPr>
          <w:color w:val="000000"/>
        </w:rPr>
        <w:t xml:space="preserve">. Процесс имеет энергетическое значение для </w:t>
      </w:r>
      <w:proofErr w:type="spellStart"/>
      <w:r>
        <w:rPr>
          <w:color w:val="000000"/>
        </w:rPr>
        <w:t>осуществляюших</w:t>
      </w:r>
      <w:proofErr w:type="spellEnd"/>
      <w:r>
        <w:rPr>
          <w:color w:val="000000"/>
        </w:rPr>
        <w:t xml:space="preserve"> его бактерий. К денитрификации способны только прокариоты, представители рода </w:t>
      </w:r>
      <w:r>
        <w:rPr>
          <w:i/>
          <w:color w:val="000000"/>
          <w:lang w:val="en-US"/>
        </w:rPr>
        <w:t>Pseudomonas</w:t>
      </w:r>
      <w:r w:rsidRPr="00AE1791">
        <w:rPr>
          <w:color w:val="000000"/>
        </w:rPr>
        <w:t xml:space="preserve"> </w:t>
      </w:r>
      <w:r>
        <w:rPr>
          <w:color w:val="000000"/>
        </w:rPr>
        <w:t xml:space="preserve">– грамотрицательные подвижные палочки, </w:t>
      </w:r>
      <w:r>
        <w:rPr>
          <w:rStyle w:val="8"/>
        </w:rPr>
        <w:t xml:space="preserve">родов </w:t>
      </w:r>
      <w:r>
        <w:rPr>
          <w:i/>
          <w:color w:val="000000"/>
          <w:lang w:val="en-US"/>
        </w:rPr>
        <w:t>Neisseria</w:t>
      </w:r>
      <w:r>
        <w:rPr>
          <w:color w:val="000000"/>
        </w:rPr>
        <w:t xml:space="preserve"> и </w:t>
      </w:r>
      <w:proofErr w:type="spellStart"/>
      <w:r>
        <w:rPr>
          <w:i/>
          <w:color w:val="000000"/>
          <w:lang w:val="en-US"/>
        </w:rPr>
        <w:t>Paracoccus</w:t>
      </w:r>
      <w:proofErr w:type="spellEnd"/>
      <w:r w:rsidRPr="00AE1791">
        <w:rPr>
          <w:color w:val="000000"/>
        </w:rPr>
        <w:t xml:space="preserve"> </w:t>
      </w:r>
      <w:r>
        <w:rPr>
          <w:color w:val="000000"/>
        </w:rPr>
        <w:t xml:space="preserve">– грамотрицательные кокки, рода </w:t>
      </w:r>
      <w:r>
        <w:rPr>
          <w:i/>
          <w:color w:val="000000"/>
          <w:lang w:val="en-US"/>
        </w:rPr>
        <w:t>Bacillus</w:t>
      </w:r>
      <w:r>
        <w:rPr>
          <w:i/>
          <w:color w:val="000000"/>
        </w:rPr>
        <w:t> </w:t>
      </w:r>
      <w:r>
        <w:rPr>
          <w:color w:val="000000"/>
        </w:rPr>
        <w:t xml:space="preserve">– грамположительные спорообразующие палочки и др. Эти бактерии являются факультативными анаэробами. В присутствии молекулярного кислорода они осуществляют аэробное дыхание, используют в качестве конечного акцептора электронов кислород воздуха. При хорошем доступе кислорода денитрификации не происходит. В анаэробных условиях большинство денитрифицирующих </w:t>
      </w:r>
      <w:r>
        <w:rPr>
          <w:rStyle w:val="8"/>
        </w:rPr>
        <w:t xml:space="preserve">бактерий, в </w:t>
      </w:r>
      <w:r>
        <w:rPr>
          <w:color w:val="000000"/>
        </w:rPr>
        <w:t>отличие от других факультативных анаэробов, не переходят к осуществлению брожения, а продолжают процесс дыхания.</w:t>
      </w:r>
    </w:p>
    <w:p w:rsidR="00AE1791" w:rsidRDefault="00AE1791" w:rsidP="00AE1791">
      <w:pPr>
        <w:pStyle w:val="ae"/>
        <w:ind w:firstLine="709"/>
      </w:pPr>
      <w:r>
        <w:rPr>
          <w:color w:val="000000"/>
        </w:rPr>
        <w:t>Суммарное уравнение реакции нитратного дыхания, где окисляемым суб</w:t>
      </w:r>
      <w:r>
        <w:rPr>
          <w:rStyle w:val="8"/>
        </w:rPr>
        <w:t xml:space="preserve">стратом </w:t>
      </w:r>
      <w:r>
        <w:rPr>
          <w:color w:val="000000"/>
        </w:rPr>
        <w:t>является глюкоза, а конечным акцептором электронов - цитраты, следующее: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jc w:val="center"/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12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 + 4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</w:t>
      </w:r>
      <w:r>
        <w:t>→</w:t>
      </w:r>
      <w:r>
        <w:rPr>
          <w:color w:val="000000"/>
          <w:sz w:val="28"/>
          <w:szCs w:val="28"/>
        </w:rPr>
        <w:t xml:space="preserve"> 6СО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+ 6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+ 2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.</w:t>
      </w:r>
    </w:p>
    <w:p w:rsidR="00AE1791" w:rsidRDefault="00AE1791" w:rsidP="00AE1791">
      <w:pPr>
        <w:jc w:val="center"/>
        <w:rPr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color w:val="000000"/>
        </w:rPr>
      </w:pPr>
      <w:r>
        <w:rPr>
          <w:color w:val="000000"/>
        </w:rPr>
        <w:t xml:space="preserve">Подавляющее большинство </w:t>
      </w:r>
      <w:proofErr w:type="spellStart"/>
      <w:r>
        <w:rPr>
          <w:color w:val="000000"/>
        </w:rPr>
        <w:t>денитрификаторов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хемоорганогетеротрофы</w:t>
      </w:r>
      <w:proofErr w:type="spellEnd"/>
      <w:r>
        <w:rPr>
          <w:color w:val="000000"/>
        </w:rPr>
        <w:t xml:space="preserve">, использующие в качестве окисляемого субстрата углеводы, спирты, органические кислоты и другие органические соединения. Восстановление нитратов протекает в несколько этапов: вначале образуется нитрит, затем окись азота, далее закись азота и, наконец, молекулярный азот: </w:t>
      </w:r>
    </w:p>
    <w:p w:rsidR="00AE1791" w:rsidRDefault="00AE1791" w:rsidP="00AE1791">
      <w:pPr>
        <w:pStyle w:val="ae"/>
        <w:ind w:firstLine="709"/>
        <w:rPr>
          <w:color w:val="000000"/>
        </w:rPr>
      </w:pPr>
    </w:p>
    <w:p w:rsidR="00AE1791" w:rsidRDefault="00AE1791" w:rsidP="00AE1791">
      <w:pPr>
        <w:pStyle w:val="ae"/>
        <w:ind w:firstLine="709"/>
        <w:jc w:val="center"/>
        <w:rPr>
          <w:color w:val="000000"/>
          <w:vertAlign w:val="subscript"/>
        </w:rPr>
      </w:pPr>
      <w:r>
        <w:rPr>
          <w:color w:val="000000"/>
          <w:lang w:val="en-US"/>
        </w:rPr>
        <w:t>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</w:t>
      </w:r>
      <w:r>
        <w:t>→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t>→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О </w:t>
      </w:r>
      <w:r>
        <w:t xml:space="preserve">→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О </w:t>
      </w:r>
      <w:r>
        <w:t>→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2</w:t>
      </w:r>
    </w:p>
    <w:p w:rsidR="00AE1791" w:rsidRDefault="00AE1791" w:rsidP="00AE1791">
      <w:pPr>
        <w:pStyle w:val="ae"/>
        <w:ind w:firstLine="709"/>
        <w:jc w:val="center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tabs>
          <w:tab w:val="left" w:pos="1134"/>
        </w:tabs>
        <w:ind w:firstLine="709"/>
      </w:pPr>
      <w:r>
        <w:rPr>
          <w:color w:val="000000"/>
        </w:rPr>
        <w:t xml:space="preserve">У денитрифицирующих бактерий функционирует </w:t>
      </w:r>
      <w:proofErr w:type="spellStart"/>
      <w:r>
        <w:rPr>
          <w:color w:val="000000"/>
        </w:rPr>
        <w:t>электронтранспортная</w:t>
      </w:r>
      <w:proofErr w:type="spellEnd"/>
      <w:r>
        <w:rPr>
          <w:color w:val="000000"/>
        </w:rPr>
        <w:t xml:space="preserve"> дыхательная цепь (полная – при аэробном дыхании и </w:t>
      </w:r>
      <w:r>
        <w:rPr>
          <w:color w:val="000000"/>
        </w:rPr>
        <w:lastRenderedPageBreak/>
        <w:t xml:space="preserve">укороченная – при анаэробном). </w:t>
      </w:r>
      <w:proofErr w:type="spellStart"/>
      <w:r>
        <w:rPr>
          <w:color w:val="000000"/>
        </w:rPr>
        <w:t>Нитратредуктаза</w:t>
      </w:r>
      <w:proofErr w:type="spellEnd"/>
      <w:r>
        <w:rPr>
          <w:color w:val="000000"/>
        </w:rPr>
        <w:t xml:space="preserve">, получив электрон от </w:t>
      </w:r>
      <w:proofErr w:type="spellStart"/>
      <w:r>
        <w:rPr>
          <w:color w:val="000000"/>
        </w:rPr>
        <w:t>цитохрома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lang w:val="en-US"/>
        </w:rPr>
        <w:t>b</w:t>
      </w:r>
      <w:r>
        <w:rPr>
          <w:color w:val="000000"/>
        </w:rPr>
        <w:t xml:space="preserve">, восстанавливает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до </w:t>
      </w:r>
      <w:r>
        <w:rPr>
          <w:color w:val="000000"/>
          <w:lang w:val="en-US"/>
        </w:rPr>
        <w:t>N</w:t>
      </w:r>
      <w:r>
        <w:rPr>
          <w:rStyle w:val="11Candara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Нитритредуктаза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редуктазы</w:t>
      </w:r>
      <w:proofErr w:type="spellEnd"/>
      <w:r>
        <w:rPr>
          <w:color w:val="000000"/>
        </w:rPr>
        <w:t xml:space="preserve"> окиси и закиси азота сопряжены с </w:t>
      </w:r>
      <w:proofErr w:type="spellStart"/>
      <w:r>
        <w:rPr>
          <w:color w:val="000000"/>
        </w:rPr>
        <w:t>электронтранспортной</w:t>
      </w:r>
      <w:proofErr w:type="spellEnd"/>
      <w:r>
        <w:rPr>
          <w:color w:val="000000"/>
        </w:rPr>
        <w:t xml:space="preserve"> цепью на уровне </w:t>
      </w:r>
      <w:proofErr w:type="spellStart"/>
      <w:r>
        <w:rPr>
          <w:color w:val="000000"/>
        </w:rPr>
        <w:t>цитохрома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lang w:val="en-US"/>
        </w:rPr>
        <w:t>b</w:t>
      </w:r>
      <w:r>
        <w:rPr>
          <w:color w:val="000000"/>
        </w:rPr>
        <w:t xml:space="preserve">. 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color w:val="000000"/>
        </w:rPr>
        <w:t xml:space="preserve">Энергетически </w:t>
      </w:r>
      <w:r>
        <w:rPr>
          <w:rStyle w:val="11Candara"/>
        </w:rPr>
        <w:t xml:space="preserve">выход процесса </w:t>
      </w:r>
      <w:r>
        <w:rPr>
          <w:color w:val="000000"/>
        </w:rPr>
        <w:t xml:space="preserve">денитрификации составляет </w:t>
      </w:r>
      <w:r>
        <w:rPr>
          <w:rStyle w:val="11Candara"/>
        </w:rPr>
        <w:t>70</w:t>
      </w:r>
      <w:r>
        <w:rPr>
          <w:rStyle w:val="11Candara"/>
          <w:lang w:val="en-US"/>
        </w:rPr>
        <w:t> </w:t>
      </w:r>
      <w:r>
        <w:rPr>
          <w:color w:val="000000"/>
        </w:rPr>
        <w:t>% по сравнению с а</w:t>
      </w:r>
      <w:r>
        <w:rPr>
          <w:rStyle w:val="11Candara"/>
        </w:rPr>
        <w:t xml:space="preserve">эробным </w:t>
      </w:r>
      <w:r>
        <w:rPr>
          <w:color w:val="000000"/>
        </w:rPr>
        <w:t xml:space="preserve">дыханием, т.е. приблизительно </w:t>
      </w:r>
      <w:r>
        <w:rPr>
          <w:rStyle w:val="11Candara"/>
        </w:rPr>
        <w:t>2</w:t>
      </w:r>
      <w:r>
        <w:rPr>
          <w:color w:val="000000"/>
        </w:rPr>
        <w:t xml:space="preserve"> молекулы АТФ. </w:t>
      </w:r>
    </w:p>
    <w:p w:rsidR="00AE1791" w:rsidRDefault="00AE1791" w:rsidP="00AE1791">
      <w:pPr>
        <w:ind w:firstLine="709"/>
        <w:jc w:val="both"/>
        <w:rPr>
          <w:rStyle w:val="1225"/>
          <w:b/>
          <w:spacing w:val="0"/>
          <w:sz w:val="28"/>
          <w:szCs w:val="28"/>
        </w:rPr>
      </w:pPr>
      <w:r>
        <w:rPr>
          <w:rStyle w:val="11Candara"/>
          <w:sz w:val="28"/>
          <w:szCs w:val="28"/>
        </w:rPr>
        <w:t xml:space="preserve">Процесс </w:t>
      </w:r>
      <w:r>
        <w:rPr>
          <w:color w:val="000000"/>
          <w:sz w:val="28"/>
          <w:szCs w:val="28"/>
        </w:rPr>
        <w:t>денитрификации происходит обычно в плотных и забо</w:t>
      </w:r>
      <w:r>
        <w:rPr>
          <w:rStyle w:val="11Candara"/>
          <w:sz w:val="28"/>
          <w:szCs w:val="28"/>
        </w:rPr>
        <w:t xml:space="preserve">лоченных почвах и может привести </w:t>
      </w:r>
      <w:r>
        <w:rPr>
          <w:color w:val="000000"/>
          <w:sz w:val="28"/>
          <w:szCs w:val="28"/>
        </w:rPr>
        <w:t xml:space="preserve">к обеднению почвы азотом. При хорошей аэрации денитрификация </w:t>
      </w:r>
      <w:r>
        <w:rPr>
          <w:rStyle w:val="af6"/>
          <w:sz w:val="28"/>
          <w:szCs w:val="28"/>
        </w:rPr>
        <w:t>пре</w:t>
      </w:r>
      <w:r>
        <w:rPr>
          <w:rStyle w:val="11Candara"/>
          <w:sz w:val="28"/>
          <w:szCs w:val="28"/>
        </w:rPr>
        <w:t xml:space="preserve">кращается, т.к. </w:t>
      </w:r>
      <w:r>
        <w:rPr>
          <w:color w:val="000000"/>
          <w:sz w:val="28"/>
          <w:szCs w:val="28"/>
        </w:rPr>
        <w:t xml:space="preserve">молекулярный кислород </w:t>
      </w:r>
      <w:r>
        <w:rPr>
          <w:rStyle w:val="11Candara"/>
          <w:sz w:val="28"/>
          <w:szCs w:val="28"/>
        </w:rPr>
        <w:t xml:space="preserve">вступает в </w:t>
      </w:r>
      <w:r>
        <w:rPr>
          <w:color w:val="000000"/>
          <w:sz w:val="28"/>
          <w:szCs w:val="28"/>
        </w:rPr>
        <w:t xml:space="preserve">конкуренцию </w:t>
      </w:r>
      <w:r>
        <w:rPr>
          <w:rStyle w:val="11Candara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нитратами за электроны дыхательной </w:t>
      </w:r>
      <w:r>
        <w:rPr>
          <w:rStyle w:val="11Candara"/>
          <w:sz w:val="28"/>
          <w:szCs w:val="28"/>
        </w:rPr>
        <w:t xml:space="preserve">цепи и подавляет </w:t>
      </w:r>
      <w:r>
        <w:rPr>
          <w:color w:val="000000"/>
          <w:sz w:val="28"/>
          <w:szCs w:val="28"/>
        </w:rPr>
        <w:t xml:space="preserve">деятельность </w:t>
      </w:r>
      <w:proofErr w:type="spellStart"/>
      <w:r>
        <w:rPr>
          <w:color w:val="000000"/>
          <w:sz w:val="28"/>
          <w:szCs w:val="28"/>
        </w:rPr>
        <w:t>нитратрсдуцирующей</w:t>
      </w:r>
      <w:proofErr w:type="spellEnd"/>
      <w:r>
        <w:rPr>
          <w:color w:val="000000"/>
          <w:sz w:val="28"/>
          <w:szCs w:val="28"/>
        </w:rPr>
        <w:t xml:space="preserve"> системы фер</w:t>
      </w:r>
      <w:r>
        <w:rPr>
          <w:rStyle w:val="11Candara"/>
          <w:sz w:val="28"/>
          <w:szCs w:val="28"/>
        </w:rPr>
        <w:t>мент. Д</w:t>
      </w:r>
      <w:proofErr w:type="spellStart"/>
      <w:r>
        <w:rPr>
          <w:color w:val="000000"/>
          <w:sz w:val="28"/>
          <w:szCs w:val="28"/>
        </w:rPr>
        <w:t>енитрифицирующие</w:t>
      </w:r>
      <w:proofErr w:type="spellEnd"/>
      <w:r>
        <w:rPr>
          <w:color w:val="000000"/>
          <w:sz w:val="28"/>
          <w:szCs w:val="28"/>
        </w:rPr>
        <w:t xml:space="preserve"> бактерии являются важным звеном в круговороте азота в природе, обогащая атмосферу молекулярным азотом. Кроме того, эти бактерии играют положительную роль в освобождении подземных вод и почв от накопившихся в результате деятельности человека (внесение высоких доз удобрений, промышленные стоки) нитратов и нитритов.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rPr>
          <w:b/>
          <w:color w:val="000000"/>
        </w:rPr>
        <w:t>Сульфатное дыхание</w:t>
      </w:r>
      <w:r>
        <w:rPr>
          <w:color w:val="000000"/>
        </w:rPr>
        <w:t xml:space="preserve">, или </w:t>
      </w:r>
      <w:proofErr w:type="spellStart"/>
      <w:r>
        <w:rPr>
          <w:b/>
          <w:color w:val="000000"/>
        </w:rPr>
        <w:t>диссимиляционная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сульфатредукция</w:t>
      </w:r>
      <w:proofErr w:type="spellEnd"/>
      <w:r>
        <w:rPr>
          <w:color w:val="000000"/>
        </w:rPr>
        <w:t xml:space="preserve">, характерно для бактерий, способных окислять органические соединения или молекулярный водород в анаэробных условиях, используя в качестве акцепторов электронов в дыхательной цепи сульфаты. Кроме сульфатов конечными акцепторами электронов могут служить и другие соединения серы: тиосульфат, сульфит, молекулярная сера. Сульфатвосстанавливающие бактерии относятся к родам </w:t>
      </w:r>
      <w:r>
        <w:rPr>
          <w:i/>
          <w:color w:val="000000"/>
          <w:lang w:val="en-US"/>
        </w:rPr>
        <w:t>D</w:t>
      </w:r>
      <w:r>
        <w:rPr>
          <w:i/>
          <w:color w:val="000000"/>
        </w:rPr>
        <w:t>е</w:t>
      </w:r>
      <w:proofErr w:type="spellStart"/>
      <w:r>
        <w:rPr>
          <w:i/>
          <w:color w:val="000000"/>
          <w:lang w:val="en-US"/>
        </w:rPr>
        <w:t>sulfovibrio</w:t>
      </w:r>
      <w:proofErr w:type="spellEnd"/>
      <w:r>
        <w:rPr>
          <w:i/>
          <w:color w:val="000000"/>
        </w:rPr>
        <w:t xml:space="preserve">, </w:t>
      </w:r>
      <w:r>
        <w:rPr>
          <w:i/>
          <w:color w:val="000000"/>
          <w:lang w:val="en-US"/>
        </w:rPr>
        <w:t>D</w:t>
      </w:r>
      <w:r>
        <w:rPr>
          <w:i/>
          <w:color w:val="000000"/>
        </w:rPr>
        <w:t>е</w:t>
      </w:r>
      <w:proofErr w:type="spellStart"/>
      <w:r>
        <w:rPr>
          <w:i/>
          <w:color w:val="000000"/>
          <w:lang w:val="en-US"/>
        </w:rPr>
        <w:t>sulfotomacutum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  <w:lang w:val="en-US"/>
        </w:rPr>
        <w:t>Desulfobacter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  <w:lang w:val="en-US"/>
        </w:rPr>
        <w:t>Desulfococcus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  <w:lang w:val="en-US"/>
        </w:rPr>
        <w:t>Desulfosarcina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  <w:lang w:val="en-US"/>
        </w:rPr>
        <w:t>Desulfonema</w:t>
      </w:r>
      <w:proofErr w:type="spellEnd"/>
      <w:r>
        <w:rPr>
          <w:color w:val="000000"/>
        </w:rPr>
        <w:t xml:space="preserve"> и т.д.</w:t>
      </w:r>
    </w:p>
    <w:p w:rsidR="00AE1791" w:rsidRDefault="00AE1791" w:rsidP="00AE1791">
      <w:pPr>
        <w:ind w:firstLine="709"/>
        <w:jc w:val="both"/>
      </w:pPr>
      <w:r>
        <w:rPr>
          <w:color w:val="000000"/>
          <w:sz w:val="28"/>
          <w:szCs w:val="28"/>
        </w:rPr>
        <w:t xml:space="preserve">Все сульфатредуцирующие бактерии – строгие анаэробы. Подавляющее большинство бактерий этой группы </w:t>
      </w:r>
      <w:proofErr w:type="spellStart"/>
      <w:r>
        <w:rPr>
          <w:color w:val="000000"/>
          <w:sz w:val="28"/>
          <w:szCs w:val="28"/>
        </w:rPr>
        <w:t>хемоорганогетеротрофы</w:t>
      </w:r>
      <w:proofErr w:type="spellEnd"/>
      <w:r>
        <w:rPr>
          <w:color w:val="000000"/>
          <w:sz w:val="28"/>
          <w:szCs w:val="28"/>
        </w:rPr>
        <w:t xml:space="preserve">. Источником углерода и энергии для них являются простые органические вещества – </w:t>
      </w:r>
      <w:proofErr w:type="spellStart"/>
      <w:r>
        <w:rPr>
          <w:color w:val="000000"/>
          <w:sz w:val="28"/>
          <w:szCs w:val="28"/>
        </w:rPr>
        <w:t>пируват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лактат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сукцинат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малат</w:t>
      </w:r>
      <w:proofErr w:type="spellEnd"/>
      <w:r>
        <w:rPr>
          <w:color w:val="000000"/>
          <w:sz w:val="28"/>
          <w:szCs w:val="28"/>
        </w:rPr>
        <w:t xml:space="preserve">, а также некоторые спирты. У бактерий родов </w:t>
      </w:r>
      <w:proofErr w:type="spellStart"/>
      <w:r>
        <w:rPr>
          <w:i/>
          <w:color w:val="000000"/>
          <w:sz w:val="28"/>
          <w:szCs w:val="28"/>
          <w:lang w:val="en-US"/>
        </w:rPr>
        <w:t>Desulfovibrio</w:t>
      </w:r>
      <w:proofErr w:type="spellEnd"/>
      <w:r>
        <w:rPr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  <w:lang w:val="en-US"/>
        </w:rPr>
        <w:t>D</w:t>
      </w:r>
      <w:r>
        <w:rPr>
          <w:i/>
          <w:color w:val="000000"/>
          <w:sz w:val="28"/>
          <w:szCs w:val="28"/>
        </w:rPr>
        <w:t>е</w:t>
      </w:r>
      <w:proofErr w:type="spellStart"/>
      <w:r>
        <w:rPr>
          <w:i/>
          <w:color w:val="000000"/>
          <w:sz w:val="28"/>
          <w:szCs w:val="28"/>
          <w:lang w:val="en-US"/>
        </w:rPr>
        <w:t>sulfomonas</w:t>
      </w:r>
      <w:proofErr w:type="spellEnd"/>
      <w:r>
        <w:rPr>
          <w:color w:val="000000"/>
          <w:sz w:val="28"/>
          <w:szCs w:val="28"/>
        </w:rPr>
        <w:t xml:space="preserve"> окисление органических веществ идет обычно не до конца. Так, при окислении молочной, </w:t>
      </w:r>
      <w:proofErr w:type="spellStart"/>
      <w:r>
        <w:rPr>
          <w:color w:val="000000"/>
          <w:sz w:val="28"/>
          <w:szCs w:val="28"/>
        </w:rPr>
        <w:t>фумаровой</w:t>
      </w:r>
      <w:proofErr w:type="spellEnd"/>
      <w:r>
        <w:rPr>
          <w:color w:val="000000"/>
          <w:sz w:val="28"/>
          <w:szCs w:val="28"/>
        </w:rPr>
        <w:t xml:space="preserve"> и янтарной кислот образуется уксусная кислота, окисляемым субстратом является молекулярный водород.</w:t>
      </w:r>
    </w:p>
    <w:p w:rsidR="00AE1791" w:rsidRDefault="00AE1791" w:rsidP="00AE17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Бактерии этой группы способны также получать энергию за счет окисления молекулярного водорода, сопряженного с восстановлением сульфатов:</w:t>
      </w:r>
    </w:p>
    <w:p w:rsidR="00AE1791" w:rsidRDefault="00AE1791" w:rsidP="00AE1791">
      <w:pPr>
        <w:ind w:firstLine="140"/>
        <w:jc w:val="both"/>
        <w:rPr>
          <w:color w:val="000000"/>
          <w:sz w:val="28"/>
          <w:szCs w:val="28"/>
        </w:rPr>
      </w:pPr>
    </w:p>
    <w:p w:rsidR="00AE1791" w:rsidRDefault="00AE1791" w:rsidP="00AE179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H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S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</w:rPr>
        <w:t>0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  <w:vertAlign w:val="subscript"/>
        </w:rPr>
        <w:t>4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</w:rPr>
        <w:t xml:space="preserve"> </w:t>
      </w:r>
      <w:r>
        <w:t>→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+ 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</w:rPr>
        <w:t>4</w:t>
      </w:r>
      <w:r>
        <w:rPr>
          <w:color w:val="000000"/>
          <w:sz w:val="28"/>
          <w:szCs w:val="28"/>
          <w:lang w:val="en-US"/>
        </w:rPr>
        <w:t>H</w:t>
      </w:r>
      <w:r w:rsidRPr="00AE1791">
        <w:rPr>
          <w:rStyle w:val="af6"/>
          <w:rFonts w:ascii="Times New Roman" w:hAnsi="Times New Roman" w:cs="Times New Roman"/>
          <w:spacing w:val="7"/>
          <w:sz w:val="28"/>
          <w:szCs w:val="28"/>
          <w:shd w:val="clear" w:color="auto" w:fill="auto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O</w:t>
      </w:r>
    </w:p>
    <w:p w:rsidR="00AE1791" w:rsidRDefault="00AE1791" w:rsidP="00AE1791">
      <w:pPr>
        <w:jc w:val="both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</w:pPr>
      <w:r>
        <w:rPr>
          <w:color w:val="000000"/>
        </w:rPr>
        <w:t xml:space="preserve">Сульфатвосстанавливающие бактерии распространены в анаэробных зонах соленых озер и </w:t>
      </w:r>
      <w:r>
        <w:rPr>
          <w:rStyle w:val="af6"/>
          <w:sz w:val="28"/>
          <w:szCs w:val="28"/>
        </w:rPr>
        <w:t xml:space="preserve">морских </w:t>
      </w:r>
      <w:r>
        <w:rPr>
          <w:color w:val="000000"/>
        </w:rPr>
        <w:t xml:space="preserve">лиманов, в илах, почве. Являясь основными продуцентами сероводорода, </w:t>
      </w:r>
      <w:proofErr w:type="spellStart"/>
      <w:r>
        <w:rPr>
          <w:color w:val="000000"/>
        </w:rPr>
        <w:t>сульфатредуциующие</w:t>
      </w:r>
      <w:proofErr w:type="spellEnd"/>
      <w:r>
        <w:rPr>
          <w:color w:val="000000"/>
        </w:rPr>
        <w:t xml:space="preserve"> бактерии могут приносить вред, вызывая коррозию металлических труб и других подводных подземных сооружений, а также замор рыбы в водоемах.</w:t>
      </w:r>
    </w:p>
    <w:p w:rsidR="00AE1791" w:rsidRDefault="00AE1791" w:rsidP="00AE1791">
      <w:pPr>
        <w:pStyle w:val="ae"/>
        <w:ind w:firstLine="709"/>
      </w:pPr>
      <w:proofErr w:type="spellStart"/>
      <w:r>
        <w:rPr>
          <w:b/>
        </w:rPr>
        <w:lastRenderedPageBreak/>
        <w:t>Фумаратное</w:t>
      </w:r>
      <w:proofErr w:type="spellEnd"/>
      <w:r>
        <w:rPr>
          <w:b/>
        </w:rPr>
        <w:t xml:space="preserve"> дыхание</w:t>
      </w:r>
      <w:r>
        <w:t xml:space="preserve"> отличается от всех описанных ранее способов анаэробного дыхания: во-первых, это единственный пример, когда роль конечного акцептора электронов в дыхательной цепи играет органическое вещество (</w:t>
      </w:r>
      <w:proofErr w:type="spellStart"/>
      <w:r>
        <w:t>фумаровая</w:t>
      </w:r>
      <w:proofErr w:type="spellEnd"/>
      <w:r>
        <w:t xml:space="preserve"> кислота); во-вторых, этот способ запасания энергии не является самостоятельным (единственным) для какой-либо таксономической группы бактерий. Во всех известных случаях бактерии, способные осуществлять </w:t>
      </w:r>
      <w:proofErr w:type="spellStart"/>
      <w:r>
        <w:t>фумаратное</w:t>
      </w:r>
      <w:proofErr w:type="spellEnd"/>
      <w:r>
        <w:t xml:space="preserve"> дыхание, являются </w:t>
      </w:r>
      <w:proofErr w:type="spellStart"/>
      <w:r>
        <w:t>хемоорганотрофами</w:t>
      </w:r>
      <w:proofErr w:type="spellEnd"/>
      <w:r>
        <w:t xml:space="preserve"> и обладают способностью к брожению. Таким образом, использование </w:t>
      </w:r>
      <w:proofErr w:type="spellStart"/>
      <w:r>
        <w:t>фумарата</w:t>
      </w:r>
      <w:proofErr w:type="spellEnd"/>
      <w:r>
        <w:t xml:space="preserve"> в качестве акцептора электронов при дыхании является лишь дополнительным механизмом, позволяющим бактериям добывать повышенное количество энергии в анаэробных условиях.</w:t>
      </w:r>
    </w:p>
    <w:p w:rsidR="00AE1791" w:rsidRDefault="00AE1791" w:rsidP="00AE1791">
      <w:pPr>
        <w:pStyle w:val="ae"/>
        <w:ind w:firstLine="709"/>
      </w:pPr>
      <w:r>
        <w:t xml:space="preserve">Процесс восстановления </w:t>
      </w:r>
      <w:proofErr w:type="spellStart"/>
      <w:r>
        <w:t>фумарата</w:t>
      </w:r>
      <w:proofErr w:type="spellEnd"/>
      <w:r>
        <w:t xml:space="preserve"> в бактериальных клетках часто сопровождается образованием </w:t>
      </w:r>
      <w:proofErr w:type="spellStart"/>
      <w:r>
        <w:t>сукцината</w:t>
      </w:r>
      <w:proofErr w:type="spellEnd"/>
      <w:r>
        <w:t xml:space="preserve">, который может выделяться в среду в довольно больших количествах. Поэтому осуществляющие его бактерии называют </w:t>
      </w:r>
      <w:proofErr w:type="spellStart"/>
      <w:r>
        <w:t>сукциногенными</w:t>
      </w:r>
      <w:proofErr w:type="spellEnd"/>
      <w:r>
        <w:t xml:space="preserve">. К ним относят, в первую очередь, некоторые виды родов </w:t>
      </w:r>
      <w:proofErr w:type="spellStart"/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Bacteroides</w:t>
      </w:r>
      <w:proofErr w:type="spellEnd"/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, </w:t>
      </w:r>
      <w:proofErr w:type="spellStart"/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Fibrobacter</w:t>
      </w:r>
      <w:proofErr w:type="spellEnd"/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, </w:t>
      </w:r>
      <w:proofErr w:type="spellStart"/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Wolinella</w:t>
      </w:r>
      <w:proofErr w:type="spellEnd"/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5"/>
          <w:szCs w:val="25"/>
        </w:rPr>
        <w:t>.</w:t>
      </w:r>
      <w:r>
        <w:t xml:space="preserve">Все они являются </w:t>
      </w:r>
      <w:proofErr w:type="spellStart"/>
      <w:r>
        <w:t>микроаэрофилами</w:t>
      </w:r>
      <w:proofErr w:type="spellEnd"/>
      <w:r>
        <w:t xml:space="preserve">, способными к аэробному дыханию при низких концентрациях кислорода, но в отсутствие </w:t>
      </w:r>
      <w:r>
        <w:rPr>
          <w:rStyle w:val="af6"/>
        </w:rPr>
        <w:t>0</w:t>
      </w:r>
      <w:r>
        <w:rPr>
          <w:rStyle w:val="af6"/>
          <w:vertAlign w:val="subscript"/>
        </w:rPr>
        <w:t>2</w:t>
      </w:r>
      <w:r>
        <w:t xml:space="preserve"> могут использовать альтернативный акцептор электронов – </w:t>
      </w:r>
      <w:proofErr w:type="spellStart"/>
      <w:r>
        <w:t>фумарат</w:t>
      </w:r>
      <w:proofErr w:type="spellEnd"/>
      <w:r>
        <w:t>.</w:t>
      </w:r>
    </w:p>
    <w:p w:rsidR="00AE1791" w:rsidRDefault="00AE1791" w:rsidP="00AE1791">
      <w:pPr>
        <w:pStyle w:val="ae"/>
        <w:ind w:firstLine="709"/>
        <w:rPr>
          <w:rStyle w:val="1225"/>
          <w:b/>
          <w:spacing w:val="0"/>
          <w:sz w:val="28"/>
          <w:szCs w:val="28"/>
        </w:rPr>
      </w:pPr>
      <w:r>
        <w:t xml:space="preserve">Кроме </w:t>
      </w:r>
      <w:proofErr w:type="spellStart"/>
      <w:r>
        <w:t>сукциногенных</w:t>
      </w:r>
      <w:proofErr w:type="spellEnd"/>
      <w:r>
        <w:t xml:space="preserve"> бактерий к </w:t>
      </w:r>
      <w:proofErr w:type="spellStart"/>
      <w:r>
        <w:t>фумаратному</w:t>
      </w:r>
      <w:proofErr w:type="spellEnd"/>
      <w:r>
        <w:t xml:space="preserve"> дыханию способны многие другие </w:t>
      </w:r>
      <w:proofErr w:type="spellStart"/>
      <w:r>
        <w:t>хемоорганотрофы</w:t>
      </w:r>
      <w:proofErr w:type="spellEnd"/>
      <w:r>
        <w:t xml:space="preserve">, но их метаболизм не сопровождается выделением заметных количеств янтарной кислоты. К числу таких микроорганизмов можно отнести </w:t>
      </w:r>
      <w:proofErr w:type="spellStart"/>
      <w:r>
        <w:t>энтеробактерии</w:t>
      </w:r>
      <w:proofErr w:type="spellEnd"/>
      <w:r>
        <w:t xml:space="preserve"> (роды </w:t>
      </w:r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Escherichia</w:t>
      </w:r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, </w:t>
      </w:r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Proteus</w:t>
      </w:r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, </w:t>
      </w:r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Salmonella</w:t>
      </w:r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, </w:t>
      </w:r>
      <w:proofErr w:type="spellStart"/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Klebsiella</w:t>
      </w:r>
      <w:proofErr w:type="spellEnd"/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>
        <w:t xml:space="preserve">и др.), представителей рода </w:t>
      </w:r>
      <w:proofErr w:type="spellStart"/>
      <w:r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/>
        </w:rPr>
        <w:t>Propionibacterium</w:t>
      </w:r>
      <w:proofErr w:type="spellEnd"/>
      <w:r w:rsidRPr="00AE1791">
        <w:rPr>
          <w:rStyle w:val="af6"/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. </w:t>
      </w:r>
      <w:r>
        <w:t xml:space="preserve">Все перечисленные виды добывают энергию в анаэробных условиях в процессах брожения. При этом </w:t>
      </w:r>
      <w:proofErr w:type="spellStart"/>
      <w:r>
        <w:t>пропионовокислые</w:t>
      </w:r>
      <w:proofErr w:type="spellEnd"/>
      <w:r>
        <w:t xml:space="preserve"> бактерии в ходе брожения осуществляют этап </w:t>
      </w:r>
      <w:proofErr w:type="spellStart"/>
      <w:r>
        <w:t>фумаратного</w:t>
      </w:r>
      <w:proofErr w:type="spellEnd"/>
      <w:r>
        <w:t xml:space="preserve"> дыхания. Для перечисленных бактерий добавление </w:t>
      </w:r>
      <w:proofErr w:type="spellStart"/>
      <w:r>
        <w:t>фумарата</w:t>
      </w:r>
      <w:proofErr w:type="spellEnd"/>
      <w:r>
        <w:t xml:space="preserve"> к питательной среде значительно улучшает рост, что связано с увеличением эффективности синтеза АТФ за счет окислительного </w:t>
      </w:r>
      <w:proofErr w:type="spellStart"/>
      <w:r>
        <w:t>фосфорилирования</w:t>
      </w:r>
      <w:proofErr w:type="spellEnd"/>
      <w:r>
        <w:t xml:space="preserve"> в дыхательной цепи при восстановлении </w:t>
      </w:r>
      <w:proofErr w:type="spellStart"/>
      <w:r>
        <w:t>фумарата</w:t>
      </w:r>
      <w:proofErr w:type="spellEnd"/>
      <w:r>
        <w:t>.</w:t>
      </w:r>
    </w:p>
    <w:p w:rsidR="00AE1791" w:rsidRDefault="00AE1791" w:rsidP="00AE1791">
      <w:pPr>
        <w:pStyle w:val="ae"/>
        <w:ind w:firstLine="0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numPr>
          <w:ilvl w:val="1"/>
          <w:numId w:val="8"/>
        </w:numPr>
        <w:ind w:left="0" w:firstLine="0"/>
        <w:jc w:val="center"/>
        <w:rPr>
          <w:rStyle w:val="1225"/>
          <w:b/>
          <w:spacing w:val="0"/>
          <w:sz w:val="28"/>
          <w:szCs w:val="28"/>
        </w:rPr>
      </w:pPr>
      <w:r>
        <w:rPr>
          <w:rStyle w:val="1225"/>
          <w:b/>
          <w:spacing w:val="0"/>
          <w:sz w:val="28"/>
          <w:szCs w:val="28"/>
        </w:rPr>
        <w:t>Фотосинтез</w:t>
      </w:r>
      <w:r>
        <w:t xml:space="preserve"> </w:t>
      </w:r>
      <w:r>
        <w:rPr>
          <w:b/>
        </w:rPr>
        <w:t>у бактерий</w:t>
      </w:r>
    </w:p>
    <w:p w:rsidR="00AE1791" w:rsidRDefault="00AE1791" w:rsidP="00AE1791">
      <w:pPr>
        <w:pStyle w:val="ac"/>
        <w:spacing w:after="0"/>
        <w:ind w:firstLine="709"/>
        <w:jc w:val="both"/>
        <w:rPr>
          <w:rStyle w:val="ad"/>
          <w:sz w:val="28"/>
          <w:szCs w:val="28"/>
        </w:rPr>
      </w:pPr>
    </w:p>
    <w:p w:rsidR="00AE1791" w:rsidRDefault="00AE1791" w:rsidP="00AE1791">
      <w:pPr>
        <w:pStyle w:val="ac"/>
        <w:spacing w:after="0"/>
        <w:ind w:firstLine="709"/>
        <w:jc w:val="both"/>
      </w:pPr>
      <w:proofErr w:type="spellStart"/>
      <w:r>
        <w:rPr>
          <w:rStyle w:val="ad"/>
          <w:b/>
          <w:sz w:val="28"/>
          <w:szCs w:val="28"/>
        </w:rPr>
        <w:t>Фототрофными</w:t>
      </w:r>
      <w:proofErr w:type="spellEnd"/>
      <w:r>
        <w:rPr>
          <w:rStyle w:val="ad"/>
          <w:sz w:val="28"/>
          <w:szCs w:val="28"/>
        </w:rPr>
        <w:t xml:space="preserve"> называют организмы, способные в процессе </w:t>
      </w:r>
      <w:proofErr w:type="spellStart"/>
      <w:r>
        <w:rPr>
          <w:rStyle w:val="ad"/>
          <w:sz w:val="28"/>
          <w:szCs w:val="28"/>
        </w:rPr>
        <w:t>фотофосфорилирования</w:t>
      </w:r>
      <w:proofErr w:type="spellEnd"/>
      <w:r>
        <w:rPr>
          <w:rStyle w:val="ad"/>
          <w:sz w:val="28"/>
          <w:szCs w:val="28"/>
        </w:rPr>
        <w:t xml:space="preserve"> трансформировать световую энергию в химическую. Основную массу </w:t>
      </w:r>
      <w:proofErr w:type="spellStart"/>
      <w:r>
        <w:rPr>
          <w:rStyle w:val="ad"/>
          <w:sz w:val="28"/>
          <w:szCs w:val="28"/>
        </w:rPr>
        <w:t>фототрофов</w:t>
      </w:r>
      <w:proofErr w:type="spellEnd"/>
      <w:r>
        <w:rPr>
          <w:rStyle w:val="ad"/>
          <w:sz w:val="28"/>
          <w:szCs w:val="28"/>
        </w:rPr>
        <w:t xml:space="preserve"> составляют водоросли, высшие растения и </w:t>
      </w:r>
      <w:proofErr w:type="spellStart"/>
      <w:r>
        <w:rPr>
          <w:rStyle w:val="ad"/>
          <w:sz w:val="28"/>
          <w:szCs w:val="28"/>
        </w:rPr>
        <w:t>цианобактерии</w:t>
      </w:r>
      <w:proofErr w:type="spellEnd"/>
      <w:r>
        <w:rPr>
          <w:rStyle w:val="ad"/>
          <w:sz w:val="28"/>
          <w:szCs w:val="28"/>
        </w:rPr>
        <w:t>. Значительно меньшая доля прихо</w:t>
      </w:r>
      <w:r>
        <w:rPr>
          <w:rStyle w:val="6pt"/>
          <w:b w:val="0"/>
          <w:sz w:val="28"/>
          <w:szCs w:val="28"/>
        </w:rPr>
        <w:t xml:space="preserve">дится </w:t>
      </w:r>
      <w:r>
        <w:rPr>
          <w:rStyle w:val="ad"/>
          <w:sz w:val="28"/>
          <w:szCs w:val="28"/>
        </w:rPr>
        <w:t xml:space="preserve">на пурпурные и зеленые бактерии, </w:t>
      </w:r>
      <w:proofErr w:type="spellStart"/>
      <w:r>
        <w:rPr>
          <w:rStyle w:val="ad"/>
          <w:sz w:val="28"/>
          <w:szCs w:val="28"/>
        </w:rPr>
        <w:t>прохлорофиты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галобакактерии</w:t>
      </w:r>
      <w:proofErr w:type="spellEnd"/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Различают </w:t>
      </w:r>
      <w:proofErr w:type="spellStart"/>
      <w:r>
        <w:rPr>
          <w:rStyle w:val="ad"/>
          <w:sz w:val="28"/>
          <w:szCs w:val="28"/>
        </w:rPr>
        <w:t>аноксигенный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оксигенный</w:t>
      </w:r>
      <w:proofErr w:type="spellEnd"/>
      <w:r>
        <w:rPr>
          <w:rStyle w:val="ad"/>
          <w:sz w:val="28"/>
          <w:szCs w:val="28"/>
        </w:rPr>
        <w:t xml:space="preserve"> фотосинтез. </w:t>
      </w:r>
    </w:p>
    <w:p w:rsidR="00AE1791" w:rsidRDefault="00AE1791" w:rsidP="00AE1791">
      <w:pPr>
        <w:pStyle w:val="ac"/>
        <w:ind w:right="60" w:firstLine="709"/>
        <w:jc w:val="both"/>
        <w:rPr>
          <w:rStyle w:val="ad"/>
          <w:sz w:val="28"/>
          <w:szCs w:val="28"/>
        </w:rPr>
      </w:pPr>
      <w:proofErr w:type="spellStart"/>
      <w:r>
        <w:rPr>
          <w:rStyle w:val="ad"/>
          <w:b/>
          <w:sz w:val="28"/>
          <w:szCs w:val="28"/>
        </w:rPr>
        <w:t>Аноксигенный</w:t>
      </w:r>
      <w:proofErr w:type="spellEnd"/>
      <w:r>
        <w:rPr>
          <w:rStyle w:val="ad"/>
          <w:b/>
          <w:sz w:val="28"/>
          <w:szCs w:val="28"/>
        </w:rPr>
        <w:t xml:space="preserve"> фотосинтез</w:t>
      </w:r>
      <w:r>
        <w:rPr>
          <w:rStyle w:val="ad"/>
          <w:sz w:val="28"/>
          <w:szCs w:val="28"/>
        </w:rPr>
        <w:t xml:space="preserve"> осуществляется пурпурными и зелеными бактериями. Процесс происходит при участии </w:t>
      </w:r>
      <w:proofErr w:type="spellStart"/>
      <w:r>
        <w:rPr>
          <w:rStyle w:val="ad"/>
          <w:sz w:val="28"/>
          <w:szCs w:val="28"/>
        </w:rPr>
        <w:t>бактериохлорофиллов</w:t>
      </w:r>
      <w:proofErr w:type="spellEnd"/>
      <w:r>
        <w:rPr>
          <w:rStyle w:val="ad"/>
          <w:sz w:val="28"/>
          <w:szCs w:val="28"/>
        </w:rPr>
        <w:t xml:space="preserve"> и не сопровождается выделением молекулярного кислорода. Источником углерода при </w:t>
      </w:r>
      <w:proofErr w:type="spellStart"/>
      <w:r>
        <w:rPr>
          <w:rStyle w:val="ad"/>
          <w:sz w:val="28"/>
          <w:szCs w:val="28"/>
        </w:rPr>
        <w:t>аноксигенном</w:t>
      </w:r>
      <w:proofErr w:type="spellEnd"/>
      <w:r>
        <w:rPr>
          <w:rStyle w:val="ad"/>
          <w:sz w:val="28"/>
          <w:szCs w:val="28"/>
        </w:rPr>
        <w:t xml:space="preserve"> фотосинтезе может служить двуокись углерода (</w:t>
      </w:r>
      <w:proofErr w:type="spellStart"/>
      <w:r>
        <w:rPr>
          <w:rStyle w:val="ad"/>
          <w:sz w:val="28"/>
          <w:szCs w:val="28"/>
        </w:rPr>
        <w:t>фотоавтотрофия</w:t>
      </w:r>
      <w:proofErr w:type="spellEnd"/>
      <w:r>
        <w:rPr>
          <w:rStyle w:val="ad"/>
          <w:sz w:val="28"/>
          <w:szCs w:val="28"/>
        </w:rPr>
        <w:t>) или органические соединения (</w:t>
      </w:r>
      <w:proofErr w:type="spellStart"/>
      <w:r>
        <w:rPr>
          <w:rStyle w:val="ad"/>
          <w:sz w:val="28"/>
          <w:szCs w:val="28"/>
        </w:rPr>
        <w:t>фотогетеротрофия</w:t>
      </w:r>
      <w:proofErr w:type="spellEnd"/>
      <w:r>
        <w:rPr>
          <w:rStyle w:val="ad"/>
          <w:sz w:val="28"/>
          <w:szCs w:val="28"/>
        </w:rPr>
        <w:t xml:space="preserve">). В качестве доноров электронов используются минеральные вещества </w:t>
      </w:r>
      <w:r>
        <w:rPr>
          <w:rStyle w:val="ad"/>
          <w:sz w:val="28"/>
          <w:szCs w:val="28"/>
        </w:rPr>
        <w:lastRenderedPageBreak/>
        <w:t>(</w:t>
      </w:r>
      <w:proofErr w:type="spellStart"/>
      <w:r>
        <w:rPr>
          <w:rStyle w:val="ad"/>
          <w:sz w:val="28"/>
          <w:szCs w:val="28"/>
        </w:rPr>
        <w:t>фотолитотрофия</w:t>
      </w:r>
      <w:proofErr w:type="spellEnd"/>
      <w:r>
        <w:rPr>
          <w:rStyle w:val="ad"/>
          <w:sz w:val="28"/>
          <w:szCs w:val="28"/>
        </w:rPr>
        <w:t>) или органические вещества (</w:t>
      </w:r>
      <w:proofErr w:type="spellStart"/>
      <w:r>
        <w:rPr>
          <w:rStyle w:val="ad"/>
          <w:sz w:val="28"/>
          <w:szCs w:val="28"/>
        </w:rPr>
        <w:t>фотоорганотрофия</w:t>
      </w:r>
      <w:proofErr w:type="spellEnd"/>
      <w:r>
        <w:rPr>
          <w:rStyle w:val="ad"/>
          <w:sz w:val="28"/>
          <w:szCs w:val="28"/>
        </w:rPr>
        <w:t xml:space="preserve">). </w:t>
      </w:r>
      <w:proofErr w:type="spellStart"/>
      <w:r>
        <w:rPr>
          <w:rStyle w:val="ad"/>
          <w:sz w:val="28"/>
          <w:szCs w:val="28"/>
        </w:rPr>
        <w:t>Аноксигенный</w:t>
      </w:r>
      <w:proofErr w:type="spellEnd"/>
      <w:r>
        <w:rPr>
          <w:rStyle w:val="ad"/>
          <w:sz w:val="28"/>
          <w:szCs w:val="28"/>
        </w:rPr>
        <w:t xml:space="preserve"> фотосинтез характерен для пурпурных и зеленых бактерий, а также для </w:t>
      </w:r>
      <w:proofErr w:type="spellStart"/>
      <w:r>
        <w:rPr>
          <w:rStyle w:val="ad"/>
          <w:sz w:val="28"/>
          <w:szCs w:val="28"/>
        </w:rPr>
        <w:t>галобактерий</w:t>
      </w:r>
      <w:proofErr w:type="spellEnd"/>
      <w:r>
        <w:rPr>
          <w:rStyle w:val="ad"/>
          <w:sz w:val="28"/>
          <w:szCs w:val="28"/>
        </w:rPr>
        <w:t>. Процесс ассимиляции углекислоты, осуществляемый разными фотоавтотрофными организмами, можно записать следующим общим уравнением:</w:t>
      </w:r>
    </w:p>
    <w:p w:rsidR="00AE1791" w:rsidRDefault="00AE1791" w:rsidP="00AE1791">
      <w:pPr>
        <w:pStyle w:val="ac"/>
        <w:tabs>
          <w:tab w:val="left" w:leader="hyphen" w:pos="1625"/>
        </w:tabs>
        <w:ind w:left="137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СО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 + </w:t>
      </w:r>
      <w:r>
        <w:rPr>
          <w:rStyle w:val="8"/>
          <w:b/>
          <w:sz w:val="28"/>
          <w:szCs w:val="28"/>
        </w:rPr>
        <w:t>2</w:t>
      </w:r>
      <w:r>
        <w:rPr>
          <w:rStyle w:val="ad"/>
          <w:sz w:val="28"/>
          <w:szCs w:val="28"/>
        </w:rPr>
        <w:t>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А </w:t>
      </w:r>
      <w:r>
        <w:rPr>
          <w:sz w:val="28"/>
          <w:szCs w:val="28"/>
        </w:rPr>
        <w:t>→</w:t>
      </w:r>
      <w:r>
        <w:rPr>
          <w:rStyle w:val="ad"/>
          <w:sz w:val="28"/>
          <w:szCs w:val="28"/>
        </w:rPr>
        <w:t xml:space="preserve"> (СН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8"/>
          <w:b/>
          <w:sz w:val="28"/>
          <w:szCs w:val="28"/>
        </w:rPr>
        <w:t>О</w:t>
      </w:r>
      <w:r>
        <w:rPr>
          <w:rStyle w:val="ad"/>
          <w:sz w:val="28"/>
          <w:szCs w:val="28"/>
        </w:rPr>
        <w:t>)+Н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8"/>
          <w:b/>
          <w:sz w:val="28"/>
          <w:szCs w:val="28"/>
        </w:rPr>
        <w:t>О</w:t>
      </w:r>
      <w:r>
        <w:rPr>
          <w:rStyle w:val="ad"/>
          <w:sz w:val="28"/>
          <w:szCs w:val="28"/>
        </w:rPr>
        <w:t xml:space="preserve"> + 2А,</w:t>
      </w:r>
    </w:p>
    <w:p w:rsidR="00AE1791" w:rsidRDefault="00AE1791" w:rsidP="00AE1791">
      <w:pPr>
        <w:pStyle w:val="ac"/>
        <w:tabs>
          <w:tab w:val="left" w:leader="hyphen" w:pos="1625"/>
        </w:tabs>
        <w:ind w:left="137"/>
        <w:jc w:val="center"/>
        <w:rPr>
          <w:b/>
        </w:rPr>
      </w:pPr>
    </w:p>
    <w:p w:rsidR="00AE1791" w:rsidRDefault="00AE1791" w:rsidP="00AE1791">
      <w:pPr>
        <w:pStyle w:val="af0"/>
        <w:spacing w:after="0" w:line="240" w:lineRule="auto"/>
        <w:ind w:left="0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где 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экзогенный донор водорода; (СН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О) </w:t>
      </w:r>
      <w:r>
        <w:rPr>
          <w:rFonts w:ascii="Times New Roman" w:hAnsi="Times New Roman"/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образующееся органическое вещество. Первичным продуктом преобразования световой энергии в химическую является АТФ.</w:t>
      </w:r>
    </w:p>
    <w:p w:rsidR="00AE1791" w:rsidRDefault="00AE1791" w:rsidP="00AE1791">
      <w:pPr>
        <w:pStyle w:val="ac"/>
        <w:framePr w:w="6259" w:h="8200" w:hRule="exact" w:wrap="none" w:vAnchor="page" w:hAnchor="page" w:x="11851" w:y="5086"/>
        <w:ind w:right="60" w:firstLine="200"/>
        <w:jc w:val="both"/>
      </w:pPr>
      <w:proofErr w:type="spellStart"/>
      <w:r>
        <w:rPr>
          <w:rStyle w:val="ad"/>
          <w:sz w:val="28"/>
          <w:szCs w:val="28"/>
        </w:rPr>
        <w:t>Фототрофныс</w:t>
      </w:r>
      <w:proofErr w:type="spellEnd"/>
      <w:r>
        <w:rPr>
          <w:rStyle w:val="ad"/>
          <w:sz w:val="28"/>
          <w:szCs w:val="28"/>
        </w:rPr>
        <w:t xml:space="preserve"> пурпурные и зеленые бактерии обитают в анаэроб-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Пурпурные и зеленые бактерии содержат пигменты, очень близкие по структуре к хлорофиллу растений; они получили название </w:t>
      </w:r>
      <w:proofErr w:type="spellStart"/>
      <w:r>
        <w:rPr>
          <w:rStyle w:val="ad"/>
          <w:sz w:val="28"/>
          <w:szCs w:val="28"/>
        </w:rPr>
        <w:t>бактериохлорофиллов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 xml:space="preserve">а, </w:t>
      </w:r>
      <w:r>
        <w:rPr>
          <w:rStyle w:val="ad"/>
          <w:i/>
          <w:sz w:val="28"/>
          <w:szCs w:val="28"/>
          <w:lang w:val="en-US"/>
        </w:rPr>
        <w:t>b</w:t>
      </w:r>
      <w:r>
        <w:rPr>
          <w:rStyle w:val="ad"/>
          <w:i/>
          <w:sz w:val="28"/>
          <w:szCs w:val="28"/>
        </w:rPr>
        <w:t xml:space="preserve">, с, </w:t>
      </w:r>
      <w:r>
        <w:rPr>
          <w:rStyle w:val="ad"/>
          <w:i/>
          <w:sz w:val="28"/>
          <w:szCs w:val="28"/>
          <w:lang w:val="en-US" w:eastAsia="en-US"/>
        </w:rPr>
        <w:t>d</w:t>
      </w:r>
      <w:r>
        <w:rPr>
          <w:rStyle w:val="ad"/>
          <w:i/>
          <w:sz w:val="28"/>
          <w:szCs w:val="28"/>
          <w:lang w:eastAsia="en-US"/>
        </w:rPr>
        <w:t xml:space="preserve">, </w:t>
      </w:r>
      <w:r>
        <w:rPr>
          <w:rStyle w:val="ad"/>
          <w:i/>
          <w:sz w:val="28"/>
          <w:szCs w:val="28"/>
        </w:rPr>
        <w:t>е</w:t>
      </w:r>
      <w:r>
        <w:rPr>
          <w:rStyle w:val="ad"/>
          <w:sz w:val="28"/>
          <w:szCs w:val="28"/>
        </w:rPr>
        <w:t xml:space="preserve">. В клетках большинства пурпурных бактерий основным пигментом является </w:t>
      </w:r>
      <w:proofErr w:type="spellStart"/>
      <w:r>
        <w:rPr>
          <w:rStyle w:val="ad"/>
          <w:sz w:val="28"/>
          <w:szCs w:val="28"/>
        </w:rPr>
        <w:t>бактериохлорофилл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 xml:space="preserve">, отличающийся от хлорофилла а тем, что в его первом </w:t>
      </w:r>
      <w:proofErr w:type="spellStart"/>
      <w:r>
        <w:rPr>
          <w:rStyle w:val="ad"/>
          <w:sz w:val="28"/>
          <w:szCs w:val="28"/>
        </w:rPr>
        <w:t>пиррольном</w:t>
      </w:r>
      <w:proofErr w:type="spellEnd"/>
      <w:r>
        <w:rPr>
          <w:rStyle w:val="ad"/>
          <w:sz w:val="28"/>
          <w:szCs w:val="28"/>
        </w:rPr>
        <w:t xml:space="preserve"> кольце присутствует ацетильная группа </w:t>
      </w:r>
      <w:r>
        <w:t>–</w:t>
      </w:r>
      <w:r>
        <w:rPr>
          <w:rStyle w:val="ad"/>
          <w:sz w:val="28"/>
          <w:szCs w:val="28"/>
        </w:rPr>
        <w:t>СО</w:t>
      </w:r>
      <w:r>
        <w:t>–</w:t>
      </w:r>
      <w:r>
        <w:rPr>
          <w:rStyle w:val="ad"/>
          <w:sz w:val="28"/>
          <w:szCs w:val="28"/>
        </w:rPr>
        <w:t>СН</w:t>
      </w:r>
      <w:r>
        <w:rPr>
          <w:rStyle w:val="ad"/>
          <w:b/>
          <w:sz w:val="28"/>
          <w:szCs w:val="28"/>
          <w:vertAlign w:val="subscript"/>
        </w:rPr>
        <w:t>3</w:t>
      </w:r>
      <w:r>
        <w:rPr>
          <w:rStyle w:val="ad"/>
          <w:sz w:val="28"/>
          <w:szCs w:val="28"/>
        </w:rPr>
        <w:t xml:space="preserve"> вместо </w:t>
      </w:r>
      <w:proofErr w:type="spellStart"/>
      <w:r>
        <w:rPr>
          <w:rStyle w:val="ad"/>
          <w:sz w:val="28"/>
          <w:szCs w:val="28"/>
        </w:rPr>
        <w:t>винильной</w:t>
      </w:r>
      <w:proofErr w:type="spellEnd"/>
      <w:r>
        <w:rPr>
          <w:rStyle w:val="ad"/>
          <w:sz w:val="28"/>
          <w:szCs w:val="28"/>
        </w:rPr>
        <w:t xml:space="preserve"> </w:t>
      </w:r>
      <w:r>
        <w:t>–</w:t>
      </w:r>
      <w:r>
        <w:rPr>
          <w:rStyle w:val="ad"/>
          <w:sz w:val="28"/>
          <w:szCs w:val="28"/>
        </w:rPr>
        <w:t>СН=СН</w:t>
      </w:r>
      <w:r>
        <w:rPr>
          <w:rStyle w:val="8"/>
          <w:vertAlign w:val="subscript"/>
        </w:rPr>
        <w:t>2</w:t>
      </w:r>
      <w:r>
        <w:rPr>
          <w:rStyle w:val="ad"/>
          <w:sz w:val="28"/>
          <w:szCs w:val="28"/>
        </w:rPr>
        <w:t xml:space="preserve">, а второе кольцо восстановлено. В клетках некоторых пурпурных бактерий в качестве основного пигмента обнаружен </w:t>
      </w:r>
      <w:proofErr w:type="spellStart"/>
      <w:r>
        <w:rPr>
          <w:rStyle w:val="ad"/>
          <w:sz w:val="28"/>
          <w:szCs w:val="28"/>
        </w:rPr>
        <w:t>бактериохлорофилл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sz w:val="28"/>
          <w:szCs w:val="28"/>
          <w:lang w:val="en-US"/>
        </w:rPr>
        <w:t>b</w:t>
      </w:r>
      <w:r>
        <w:rPr>
          <w:rStyle w:val="ad"/>
          <w:sz w:val="28"/>
          <w:szCs w:val="28"/>
        </w:rPr>
        <w:t xml:space="preserve">. В зеленых бактериях преобладают </w:t>
      </w:r>
      <w:proofErr w:type="spellStart"/>
      <w:r>
        <w:rPr>
          <w:rStyle w:val="ad"/>
          <w:sz w:val="28"/>
          <w:szCs w:val="28"/>
        </w:rPr>
        <w:t>бактериохлорофиллы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 xml:space="preserve">с, </w:t>
      </w:r>
      <w:r>
        <w:rPr>
          <w:rStyle w:val="ad"/>
          <w:i/>
          <w:sz w:val="28"/>
          <w:szCs w:val="28"/>
          <w:lang w:val="en-US" w:eastAsia="en-US"/>
        </w:rPr>
        <w:t>d</w:t>
      </w:r>
      <w:r w:rsidRPr="00AE1791"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 xml:space="preserve">или </w:t>
      </w:r>
      <w:r>
        <w:rPr>
          <w:rStyle w:val="ad"/>
          <w:i/>
          <w:sz w:val="28"/>
          <w:szCs w:val="28"/>
        </w:rPr>
        <w:t>е</w:t>
      </w:r>
      <w:r>
        <w:rPr>
          <w:rStyle w:val="ad"/>
          <w:sz w:val="28"/>
          <w:szCs w:val="28"/>
        </w:rPr>
        <w:t xml:space="preserve">, которые </w:t>
      </w:r>
      <w:proofErr w:type="spellStart"/>
      <w:r>
        <w:rPr>
          <w:rStyle w:val="ad"/>
          <w:sz w:val="28"/>
          <w:szCs w:val="28"/>
        </w:rPr>
        <w:t>этерифицированы</w:t>
      </w:r>
      <w:proofErr w:type="spellEnd"/>
      <w:r>
        <w:rPr>
          <w:rStyle w:val="ad"/>
          <w:sz w:val="28"/>
          <w:szCs w:val="28"/>
        </w:rPr>
        <w:t xml:space="preserve"> не </w:t>
      </w:r>
      <w:proofErr w:type="spellStart"/>
      <w:r>
        <w:rPr>
          <w:rStyle w:val="ad"/>
          <w:sz w:val="28"/>
          <w:szCs w:val="28"/>
        </w:rPr>
        <w:t>фитолом</w:t>
      </w:r>
      <w:proofErr w:type="spellEnd"/>
      <w:r>
        <w:rPr>
          <w:rStyle w:val="ad"/>
          <w:sz w:val="28"/>
          <w:szCs w:val="28"/>
        </w:rPr>
        <w:t xml:space="preserve"> (С</w:t>
      </w:r>
      <w:r>
        <w:rPr>
          <w:rStyle w:val="8"/>
          <w:vertAlign w:val="subscript"/>
        </w:rPr>
        <w:t>20</w:t>
      </w:r>
      <w:r>
        <w:rPr>
          <w:rStyle w:val="ad"/>
          <w:sz w:val="28"/>
          <w:szCs w:val="28"/>
        </w:rPr>
        <w:t>Н</w:t>
      </w:r>
      <w:r>
        <w:rPr>
          <w:rStyle w:val="8"/>
          <w:vertAlign w:val="subscript"/>
        </w:rPr>
        <w:t>39</w:t>
      </w:r>
      <w:r>
        <w:rPr>
          <w:rStyle w:val="ad"/>
          <w:sz w:val="28"/>
          <w:szCs w:val="28"/>
        </w:rPr>
        <w:t xml:space="preserve">ОН), а </w:t>
      </w:r>
      <w:proofErr w:type="spellStart"/>
      <w:r>
        <w:rPr>
          <w:rStyle w:val="ad"/>
          <w:sz w:val="28"/>
          <w:szCs w:val="28"/>
        </w:rPr>
        <w:t>фарнезолом</w:t>
      </w:r>
      <w:proofErr w:type="spellEnd"/>
      <w:r>
        <w:rPr>
          <w:rStyle w:val="ad"/>
          <w:sz w:val="28"/>
          <w:szCs w:val="28"/>
        </w:rPr>
        <w:t xml:space="preserve"> (СН</w:t>
      </w:r>
      <w:r>
        <w:rPr>
          <w:rStyle w:val="8"/>
          <w:vertAlign w:val="subscript"/>
        </w:rPr>
        <w:t>5</w:t>
      </w:r>
      <w:r>
        <w:rPr>
          <w:rStyle w:val="ad"/>
          <w:sz w:val="28"/>
          <w:szCs w:val="28"/>
        </w:rPr>
        <w:t>Н</w:t>
      </w:r>
      <w:r>
        <w:rPr>
          <w:rStyle w:val="8"/>
          <w:vertAlign w:val="subscript"/>
        </w:rPr>
        <w:t>25</w:t>
      </w:r>
      <w:r>
        <w:rPr>
          <w:rStyle w:val="ad"/>
          <w:sz w:val="28"/>
          <w:szCs w:val="28"/>
        </w:rPr>
        <w:t xml:space="preserve">ОН) или другим многоатомным спиртом. Кроме того, в клетках всех зеленых бактерий в небольших количествах содержится </w:t>
      </w:r>
      <w:proofErr w:type="spellStart"/>
      <w:r>
        <w:rPr>
          <w:rStyle w:val="ad"/>
          <w:sz w:val="28"/>
          <w:szCs w:val="28"/>
        </w:rPr>
        <w:t>бактериохлорофилл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>. Набор пигментов является специфичным для каждой группы бактерий.</w:t>
      </w:r>
    </w:p>
    <w:p w:rsidR="00AE1791" w:rsidRDefault="00AE1791" w:rsidP="00AE1791">
      <w:pPr>
        <w:pStyle w:val="ac"/>
        <w:spacing w:after="0"/>
        <w:ind w:firstLine="692"/>
        <w:jc w:val="both"/>
      </w:pPr>
      <w:r>
        <w:rPr>
          <w:rStyle w:val="ad"/>
          <w:sz w:val="28"/>
          <w:szCs w:val="28"/>
        </w:rPr>
        <w:t xml:space="preserve">Пигменты фотосинтезирующих бактерий поглощают свет в широком диапазоне длин волн. Интересной особенностью </w:t>
      </w:r>
      <w:proofErr w:type="spellStart"/>
      <w:r>
        <w:rPr>
          <w:rStyle w:val="ad"/>
          <w:sz w:val="28"/>
          <w:szCs w:val="28"/>
        </w:rPr>
        <w:t>бактериохлорофиллов</w:t>
      </w:r>
      <w:proofErr w:type="spellEnd"/>
      <w:r>
        <w:rPr>
          <w:rStyle w:val="ad"/>
          <w:sz w:val="28"/>
          <w:szCs w:val="28"/>
        </w:rPr>
        <w:t xml:space="preserve"> является способность поглощать инфракрасные лучи: максимум поглощения в длинноволновой части спектра у </w:t>
      </w:r>
      <w:proofErr w:type="spellStart"/>
      <w:r>
        <w:rPr>
          <w:rStyle w:val="ad"/>
          <w:sz w:val="28"/>
          <w:szCs w:val="28"/>
        </w:rPr>
        <w:t>бактериохлорофилла</w:t>
      </w:r>
      <w:proofErr w:type="spellEnd"/>
      <w:r>
        <w:rPr>
          <w:rStyle w:val="ad"/>
          <w:sz w:val="28"/>
          <w:szCs w:val="28"/>
        </w:rPr>
        <w:t xml:space="preserve"> а находится при длине волны 850-890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бактерохлорофилла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  <w:lang w:val="en-US"/>
        </w:rPr>
        <w:t>b</w:t>
      </w:r>
      <w:r w:rsidRPr="00AE1791">
        <w:rPr>
          <w:rStyle w:val="ad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720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740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бактерохлорофилла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с</w:t>
      </w:r>
      <w:r>
        <w:rPr>
          <w:rStyle w:val="ad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750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760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бактерохлорофилла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  <w:lang w:val="en-US" w:eastAsia="en-US"/>
        </w:rPr>
        <w:t>d</w:t>
      </w:r>
      <w:r w:rsidRPr="00AE1791">
        <w:rPr>
          <w:rStyle w:val="ad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720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740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бактерохлорофилла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е</w:t>
      </w:r>
      <w:r>
        <w:rPr>
          <w:rStyle w:val="ad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715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725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В клетках фотосинтезирующих прокариот содержатся также различные </w:t>
      </w:r>
      <w:proofErr w:type="spellStart"/>
      <w:r>
        <w:rPr>
          <w:rStyle w:val="ad"/>
          <w:sz w:val="28"/>
          <w:szCs w:val="28"/>
        </w:rPr>
        <w:t>каротиноиды</w:t>
      </w:r>
      <w:proofErr w:type="spellEnd"/>
      <w:r>
        <w:rPr>
          <w:rStyle w:val="ad"/>
          <w:sz w:val="28"/>
          <w:szCs w:val="28"/>
        </w:rPr>
        <w:t xml:space="preserve">, придающие клеткам пурпурную, коричневую, розовую или оранжевую окраску. Пурпурные бактерии содержат большие количества </w:t>
      </w:r>
      <w:proofErr w:type="spellStart"/>
      <w:r>
        <w:rPr>
          <w:rStyle w:val="ad"/>
          <w:sz w:val="28"/>
          <w:szCs w:val="28"/>
        </w:rPr>
        <w:t>каротиноидов</w:t>
      </w:r>
      <w:proofErr w:type="spellEnd"/>
      <w:r>
        <w:rPr>
          <w:rStyle w:val="ad"/>
          <w:sz w:val="28"/>
          <w:szCs w:val="28"/>
        </w:rPr>
        <w:t xml:space="preserve">, в зеленых бактериях этих пигментов значительно меньше, однако известны «зеленые» бактерии, принадлежащие к семейству </w:t>
      </w:r>
      <w:proofErr w:type="spellStart"/>
      <w:r>
        <w:rPr>
          <w:rStyle w:val="ad"/>
          <w:i/>
          <w:sz w:val="28"/>
          <w:szCs w:val="28"/>
          <w:lang w:val="en-US" w:eastAsia="en-US"/>
        </w:rPr>
        <w:t>Chlorobiaceae</w:t>
      </w:r>
      <w:proofErr w:type="spellEnd"/>
      <w:r>
        <w:rPr>
          <w:rStyle w:val="ad"/>
          <w:i/>
          <w:sz w:val="28"/>
          <w:szCs w:val="28"/>
          <w:lang w:eastAsia="en-US"/>
        </w:rPr>
        <w:t>,</w:t>
      </w:r>
      <w:r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 xml:space="preserve">коричневого цвета. У разных видов </w:t>
      </w:r>
      <w:proofErr w:type="spellStart"/>
      <w:r>
        <w:rPr>
          <w:rStyle w:val="ad"/>
          <w:sz w:val="28"/>
          <w:szCs w:val="28"/>
        </w:rPr>
        <w:t>фототрофных</w:t>
      </w:r>
      <w:proofErr w:type="spellEnd"/>
      <w:r>
        <w:rPr>
          <w:rStyle w:val="ad"/>
          <w:sz w:val="28"/>
          <w:szCs w:val="28"/>
        </w:rPr>
        <w:t xml:space="preserve"> бактерий обнаружено около 20 различных </w:t>
      </w:r>
      <w:proofErr w:type="spellStart"/>
      <w:r>
        <w:rPr>
          <w:rStyle w:val="ad"/>
          <w:sz w:val="28"/>
          <w:szCs w:val="28"/>
        </w:rPr>
        <w:t>каротиноидов</w:t>
      </w:r>
      <w:proofErr w:type="spellEnd"/>
      <w:r>
        <w:rPr>
          <w:rStyle w:val="ad"/>
          <w:sz w:val="28"/>
          <w:szCs w:val="28"/>
        </w:rPr>
        <w:t xml:space="preserve">. </w:t>
      </w:r>
      <w:proofErr w:type="spellStart"/>
      <w:r>
        <w:rPr>
          <w:rStyle w:val="ad"/>
          <w:sz w:val="28"/>
          <w:szCs w:val="28"/>
        </w:rPr>
        <w:t>Каротиноиды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поглощют</w:t>
      </w:r>
      <w:proofErr w:type="spellEnd"/>
      <w:r>
        <w:rPr>
          <w:rStyle w:val="ad"/>
          <w:sz w:val="28"/>
          <w:szCs w:val="28"/>
        </w:rPr>
        <w:t xml:space="preserve"> световую энергию в области 400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550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>, 30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>90</w:t>
      </w:r>
      <w:r>
        <w:rPr>
          <w:rStyle w:val="ad"/>
          <w:sz w:val="28"/>
          <w:szCs w:val="28"/>
          <w:lang w:val="en-US"/>
        </w:rPr>
        <w:t> </w:t>
      </w:r>
      <w:r>
        <w:rPr>
          <w:rStyle w:val="ad"/>
          <w:sz w:val="28"/>
          <w:szCs w:val="28"/>
        </w:rPr>
        <w:t xml:space="preserve">% которой передают на </w:t>
      </w:r>
      <w:proofErr w:type="spellStart"/>
      <w:r>
        <w:rPr>
          <w:rStyle w:val="ad"/>
          <w:sz w:val="28"/>
          <w:szCs w:val="28"/>
        </w:rPr>
        <w:t>бактериохлорофилл</w:t>
      </w:r>
      <w:proofErr w:type="spellEnd"/>
      <w:r>
        <w:rPr>
          <w:rStyle w:val="ad"/>
          <w:sz w:val="28"/>
          <w:szCs w:val="28"/>
        </w:rPr>
        <w:t>, а также защищают клетки от фотоокисления.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В клетках </w:t>
      </w:r>
      <w:proofErr w:type="spellStart"/>
      <w:r>
        <w:rPr>
          <w:rStyle w:val="ad"/>
          <w:sz w:val="28"/>
          <w:szCs w:val="28"/>
        </w:rPr>
        <w:t>фототрофных</w:t>
      </w:r>
      <w:proofErr w:type="spellEnd"/>
      <w:r>
        <w:rPr>
          <w:rStyle w:val="ad"/>
          <w:sz w:val="28"/>
          <w:szCs w:val="28"/>
        </w:rPr>
        <w:t xml:space="preserve"> бактерий нет пластид, их функции выполняет цитоплазматическая мембрана. У пурпурных бактерий в участки ЦПМ в виде пузырьков, стопок, </w:t>
      </w:r>
      <w:proofErr w:type="spellStart"/>
      <w:r>
        <w:rPr>
          <w:rStyle w:val="ad"/>
          <w:sz w:val="28"/>
          <w:szCs w:val="28"/>
        </w:rPr>
        <w:t>ламелл</w:t>
      </w:r>
      <w:proofErr w:type="spellEnd"/>
      <w:r>
        <w:rPr>
          <w:rStyle w:val="ad"/>
          <w:sz w:val="28"/>
          <w:szCs w:val="28"/>
        </w:rPr>
        <w:t xml:space="preserve"> встроены пигменты в комплексе с белками. У зеленых бактерий </w:t>
      </w:r>
      <w:proofErr w:type="spellStart"/>
      <w:r>
        <w:rPr>
          <w:rStyle w:val="ad"/>
          <w:sz w:val="28"/>
          <w:szCs w:val="28"/>
        </w:rPr>
        <w:t>бактериохлорофилл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каротиноиды</w:t>
      </w:r>
      <w:proofErr w:type="spellEnd"/>
      <w:r>
        <w:rPr>
          <w:rStyle w:val="ad"/>
          <w:sz w:val="28"/>
          <w:szCs w:val="28"/>
        </w:rPr>
        <w:t xml:space="preserve">, связанные с белками, локализованы в ЦПМ. К этим участкам мембраны примыкают </w:t>
      </w:r>
      <w:proofErr w:type="spellStart"/>
      <w:r>
        <w:rPr>
          <w:rStyle w:val="ad"/>
          <w:sz w:val="28"/>
          <w:szCs w:val="28"/>
        </w:rPr>
        <w:t>хлоросомы</w:t>
      </w:r>
      <w:proofErr w:type="spellEnd"/>
      <w:r>
        <w:rPr>
          <w:rStyle w:val="ad"/>
          <w:sz w:val="28"/>
          <w:szCs w:val="28"/>
        </w:rPr>
        <w:t xml:space="preserve">, в </w:t>
      </w:r>
      <w:r>
        <w:rPr>
          <w:rStyle w:val="ad"/>
          <w:sz w:val="28"/>
          <w:szCs w:val="28"/>
        </w:rPr>
        <w:lastRenderedPageBreak/>
        <w:t xml:space="preserve">которых содержатся </w:t>
      </w:r>
      <w:proofErr w:type="spellStart"/>
      <w:r>
        <w:rPr>
          <w:rStyle w:val="ad"/>
          <w:sz w:val="28"/>
          <w:szCs w:val="28"/>
        </w:rPr>
        <w:t>бактериохлорофиллы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 xml:space="preserve">с, </w:t>
      </w:r>
      <w:r>
        <w:rPr>
          <w:rStyle w:val="ad"/>
          <w:i/>
          <w:sz w:val="28"/>
          <w:szCs w:val="28"/>
          <w:lang w:val="en-US" w:eastAsia="en-US"/>
        </w:rPr>
        <w:t>d</w:t>
      </w:r>
      <w:r w:rsidRPr="00AE1791"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 xml:space="preserve">или </w:t>
      </w:r>
      <w:r>
        <w:rPr>
          <w:rStyle w:val="ad"/>
          <w:i/>
          <w:sz w:val="28"/>
          <w:szCs w:val="28"/>
        </w:rPr>
        <w:t>е</w:t>
      </w:r>
      <w:r>
        <w:rPr>
          <w:rStyle w:val="ad"/>
          <w:sz w:val="28"/>
          <w:szCs w:val="28"/>
        </w:rPr>
        <w:t xml:space="preserve">. В ЦПМ встроены </w:t>
      </w:r>
      <w:proofErr w:type="spellStart"/>
      <w:r>
        <w:rPr>
          <w:rStyle w:val="ad"/>
          <w:sz w:val="28"/>
          <w:szCs w:val="28"/>
        </w:rPr>
        <w:t>электронтранспортные</w:t>
      </w:r>
      <w:proofErr w:type="spellEnd"/>
      <w:r>
        <w:rPr>
          <w:rStyle w:val="ad"/>
          <w:sz w:val="28"/>
          <w:szCs w:val="28"/>
        </w:rPr>
        <w:t xml:space="preserve"> системы содержащие белки-переносчики.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Аппарат пурпурных и зеленых бактерий, осуществляющий световую фазу фотосинтеза сострит из: пигментов, поглощающих свет; фотохимических реакционных центров, осуществляющих трансформацию световой энергии в химическую; </w:t>
      </w:r>
      <w:proofErr w:type="spellStart"/>
      <w:r>
        <w:rPr>
          <w:rStyle w:val="ad"/>
          <w:sz w:val="28"/>
          <w:szCs w:val="28"/>
        </w:rPr>
        <w:t>электронтранспортных</w:t>
      </w:r>
      <w:proofErr w:type="spellEnd"/>
      <w:r>
        <w:rPr>
          <w:rStyle w:val="ad"/>
          <w:sz w:val="28"/>
          <w:szCs w:val="28"/>
        </w:rPr>
        <w:t xml:space="preserve"> систем, обеспечивающих перенос электронов, сопряженный с аккумуляцией энергии в виде АТФ.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Основная масса молекул пигментов играет роль антенн, поглощающих свет. В фотохимической реакции принимают участие молекулы пигмента </w:t>
      </w:r>
      <w:proofErr w:type="spellStart"/>
      <w:r>
        <w:rPr>
          <w:rStyle w:val="ad"/>
          <w:sz w:val="28"/>
          <w:szCs w:val="28"/>
        </w:rPr>
        <w:t>бактериохлорофилла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>, входящие в состав реакционных центров. Эти пигменты Р</w:t>
      </w:r>
      <w:r>
        <w:rPr>
          <w:rStyle w:val="ad"/>
          <w:sz w:val="28"/>
          <w:szCs w:val="28"/>
          <w:vertAlign w:val="subscript"/>
        </w:rPr>
        <w:t>840</w:t>
      </w:r>
      <w:r>
        <w:rPr>
          <w:rStyle w:val="ad"/>
          <w:sz w:val="28"/>
          <w:szCs w:val="28"/>
        </w:rPr>
        <w:t xml:space="preserve"> у зеленых бактерий, Р</w:t>
      </w:r>
      <w:r>
        <w:rPr>
          <w:rStyle w:val="ad"/>
          <w:sz w:val="28"/>
          <w:szCs w:val="28"/>
          <w:vertAlign w:val="subscript"/>
        </w:rPr>
        <w:t>870</w:t>
      </w:r>
      <w:r>
        <w:rPr>
          <w:rStyle w:val="ad"/>
          <w:sz w:val="28"/>
          <w:szCs w:val="28"/>
        </w:rPr>
        <w:t xml:space="preserve"> и </w:t>
      </w:r>
      <w:r>
        <w:rPr>
          <w:rStyle w:val="ad"/>
          <w:b/>
          <w:sz w:val="28"/>
          <w:szCs w:val="28"/>
        </w:rPr>
        <w:t>Р</w:t>
      </w:r>
      <w:r>
        <w:rPr>
          <w:rStyle w:val="8"/>
          <w:b/>
          <w:vertAlign w:val="subscript"/>
        </w:rPr>
        <w:t>960</w:t>
      </w:r>
      <w:r>
        <w:rPr>
          <w:rStyle w:val="ad"/>
          <w:sz w:val="28"/>
          <w:szCs w:val="28"/>
        </w:rPr>
        <w:t xml:space="preserve"> у пурпурных бактерий), при которой происходит индуцированное светом изменение свойств пигмента. </w:t>
      </w:r>
    </w:p>
    <w:p w:rsidR="00AE1791" w:rsidRDefault="00AE1791" w:rsidP="00AE1791">
      <w:pPr>
        <w:pStyle w:val="ac"/>
        <w:spacing w:after="0"/>
        <w:ind w:firstLine="709"/>
        <w:jc w:val="both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Поглощенный квант света переводит молекулу пигмента антенны в возбужденное состояние, связанное с </w:t>
      </w:r>
      <w:proofErr w:type="spellStart"/>
      <w:r>
        <w:rPr>
          <w:rStyle w:val="ad"/>
          <w:sz w:val="28"/>
          <w:szCs w:val="28"/>
        </w:rPr>
        <w:t>переходомэлектрона</w:t>
      </w:r>
      <w:proofErr w:type="spellEnd"/>
      <w:r>
        <w:rPr>
          <w:rStyle w:val="ad"/>
          <w:sz w:val="28"/>
          <w:szCs w:val="28"/>
        </w:rPr>
        <w:t xml:space="preserve"> на более высокий энергетический уровень. Энергия поглощенного кванта может передаваться другой, рядом расположенной молекуле пигмента резонансным путем, возбуждая последнюю. Миграция энергии происходит от пигментов, поглощающих свет более коротких волн, к пигментам, поглощающим более длинные волны, до молекулы реакционного центра (например, у пурпурных бактерий, содержащих </w:t>
      </w:r>
      <w:proofErr w:type="spellStart"/>
      <w:r>
        <w:rPr>
          <w:rStyle w:val="ad"/>
          <w:sz w:val="28"/>
          <w:szCs w:val="28"/>
        </w:rPr>
        <w:t>бактериохлорофилл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 xml:space="preserve"> – Р</w:t>
      </w:r>
      <w:r>
        <w:rPr>
          <w:rStyle w:val="ad"/>
          <w:sz w:val="28"/>
          <w:szCs w:val="28"/>
          <w:vertAlign w:val="subscript"/>
        </w:rPr>
        <w:t>870</w:t>
      </w:r>
      <w:r>
        <w:rPr>
          <w:rStyle w:val="ad"/>
          <w:sz w:val="28"/>
          <w:szCs w:val="28"/>
        </w:rPr>
        <w:t xml:space="preserve">). Далее высокоэнергетический электрон передается от возбужденной молекулы </w:t>
      </w:r>
      <w:proofErr w:type="spellStart"/>
      <w:r>
        <w:rPr>
          <w:rStyle w:val="ad"/>
          <w:sz w:val="28"/>
          <w:szCs w:val="28"/>
        </w:rPr>
        <w:t>бактериохлорофилла</w:t>
      </w:r>
      <w:proofErr w:type="spellEnd"/>
      <w:r>
        <w:rPr>
          <w:rStyle w:val="ad"/>
          <w:sz w:val="28"/>
          <w:szCs w:val="28"/>
        </w:rPr>
        <w:t xml:space="preserve"> реакционного центра первичному акцептору электронов, функцию которого могут выполнять хинон в комплексе с железом у пурпурных бактерий, и </w:t>
      </w:r>
      <w:proofErr w:type="spellStart"/>
      <w:r>
        <w:rPr>
          <w:rStyle w:val="ad"/>
          <w:sz w:val="28"/>
          <w:szCs w:val="28"/>
          <w:lang w:val="en-US" w:eastAsia="en-US"/>
        </w:rPr>
        <w:t>FeS</w:t>
      </w:r>
      <w:proofErr w:type="spellEnd"/>
      <w:r>
        <w:rPr>
          <w:rStyle w:val="ad"/>
          <w:sz w:val="28"/>
          <w:szCs w:val="28"/>
        </w:rPr>
        <w:t>-</w:t>
      </w:r>
      <w:proofErr w:type="spellStart"/>
      <w:r>
        <w:rPr>
          <w:rStyle w:val="ad"/>
          <w:sz w:val="28"/>
          <w:szCs w:val="28"/>
        </w:rPr>
        <w:t>содержащис</w:t>
      </w:r>
      <w:proofErr w:type="spellEnd"/>
      <w:r>
        <w:rPr>
          <w:rStyle w:val="ad"/>
          <w:sz w:val="28"/>
          <w:szCs w:val="28"/>
        </w:rPr>
        <w:t xml:space="preserve"> белки у зеленых бактерий. </w:t>
      </w:r>
      <w:proofErr w:type="spellStart"/>
      <w:r>
        <w:rPr>
          <w:rStyle w:val="ad"/>
          <w:sz w:val="28"/>
          <w:szCs w:val="28"/>
        </w:rPr>
        <w:t>Электронтранспортная</w:t>
      </w:r>
      <w:proofErr w:type="spellEnd"/>
      <w:r>
        <w:rPr>
          <w:rStyle w:val="ad"/>
          <w:sz w:val="28"/>
          <w:szCs w:val="28"/>
        </w:rPr>
        <w:t xml:space="preserve"> цепь состоит из хинонов и </w:t>
      </w:r>
      <w:proofErr w:type="spellStart"/>
      <w:r>
        <w:rPr>
          <w:rStyle w:val="ad"/>
          <w:sz w:val="28"/>
          <w:szCs w:val="28"/>
        </w:rPr>
        <w:t>цитохромов</w:t>
      </w:r>
      <w:proofErr w:type="spellEnd"/>
      <w:r>
        <w:rPr>
          <w:rStyle w:val="ad"/>
          <w:sz w:val="28"/>
          <w:szCs w:val="28"/>
        </w:rPr>
        <w:t xml:space="preserve">, последним из которых в цепи является </w:t>
      </w:r>
      <w:proofErr w:type="spellStart"/>
      <w:r>
        <w:rPr>
          <w:rStyle w:val="ad"/>
          <w:sz w:val="28"/>
          <w:szCs w:val="28"/>
        </w:rPr>
        <w:t>цитохром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rStyle w:val="ad"/>
          <w:i/>
          <w:sz w:val="28"/>
          <w:szCs w:val="28"/>
        </w:rPr>
        <w:t>с</w:t>
      </w:r>
      <w:r>
        <w:rPr>
          <w:rStyle w:val="ad"/>
          <w:sz w:val="28"/>
          <w:szCs w:val="28"/>
        </w:rPr>
        <w:t xml:space="preserve">. Электрон от последнего переносчика возвращается на пигмент. Возникающий при фотосинтетическом электронном транспорте трансмембранный электрохимический градиент протонов пользуется для синтеза АТФ (процесс </w:t>
      </w:r>
      <w:proofErr w:type="spellStart"/>
      <w:r>
        <w:rPr>
          <w:rStyle w:val="ad"/>
          <w:sz w:val="28"/>
          <w:szCs w:val="28"/>
        </w:rPr>
        <w:t>фотофосфориллирования</w:t>
      </w:r>
      <w:proofErr w:type="spellEnd"/>
      <w:r>
        <w:rPr>
          <w:rStyle w:val="ad"/>
          <w:sz w:val="28"/>
          <w:szCs w:val="28"/>
        </w:rPr>
        <w:t xml:space="preserve">). Перенос электронов от молекулы пигмента через </w:t>
      </w:r>
      <w:proofErr w:type="spellStart"/>
      <w:r>
        <w:rPr>
          <w:rStyle w:val="ad"/>
          <w:sz w:val="28"/>
          <w:szCs w:val="28"/>
        </w:rPr>
        <w:t>электронтранспортную</w:t>
      </w:r>
      <w:proofErr w:type="spellEnd"/>
      <w:r>
        <w:rPr>
          <w:rStyle w:val="ad"/>
          <w:sz w:val="28"/>
          <w:szCs w:val="28"/>
        </w:rPr>
        <w:t xml:space="preserve"> цепь и вновь к пигменту называется циклическим.</w:t>
      </w:r>
    </w:p>
    <w:p w:rsidR="00AE1791" w:rsidRDefault="00AE1791" w:rsidP="00AE1791">
      <w:pPr>
        <w:pStyle w:val="ae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У пурпурных бактерий функционирует только процесс циклического транспорта электронов, который не приводит к образованию восстановителя (НАД</w:t>
      </w:r>
      <w:r>
        <w:rPr>
          <w:rStyle w:val="ad"/>
          <w:b/>
          <w:sz w:val="28"/>
          <w:szCs w:val="28"/>
        </w:rPr>
        <w:t>·</w:t>
      </w:r>
      <w:r>
        <w:rPr>
          <w:rStyle w:val="ad"/>
          <w:sz w:val="28"/>
          <w:szCs w:val="28"/>
        </w:rPr>
        <w:t>Н</w:t>
      </w:r>
      <w:r>
        <w:rPr>
          <w:rStyle w:val="8"/>
          <w:vertAlign w:val="subscript"/>
        </w:rPr>
        <w:t>2</w:t>
      </w:r>
      <w:r>
        <w:rPr>
          <w:rStyle w:val="ad"/>
          <w:sz w:val="28"/>
          <w:szCs w:val="28"/>
        </w:rPr>
        <w:t>), необходимого для процесса ассимиляции СО</w:t>
      </w:r>
      <w:r>
        <w:rPr>
          <w:rStyle w:val="8"/>
          <w:vertAlign w:val="subscript"/>
        </w:rPr>
        <w:t>2</w:t>
      </w:r>
      <w:r>
        <w:rPr>
          <w:rStyle w:val="ad"/>
          <w:sz w:val="28"/>
          <w:szCs w:val="28"/>
        </w:rPr>
        <w:t xml:space="preserve">. У этих бактерий восстановление НАД не связано непосредственно с обратным транспортом электронов от </w:t>
      </w:r>
      <w:proofErr w:type="spellStart"/>
      <w:r>
        <w:rPr>
          <w:rStyle w:val="ad"/>
          <w:sz w:val="28"/>
          <w:szCs w:val="28"/>
        </w:rPr>
        <w:t>убихинона</w:t>
      </w:r>
      <w:proofErr w:type="spellEnd"/>
      <w:r>
        <w:rPr>
          <w:rStyle w:val="ad"/>
          <w:sz w:val="28"/>
          <w:szCs w:val="28"/>
        </w:rPr>
        <w:t xml:space="preserve"> через </w:t>
      </w:r>
      <w:proofErr w:type="spellStart"/>
      <w:r>
        <w:rPr>
          <w:rStyle w:val="ad"/>
          <w:sz w:val="28"/>
          <w:szCs w:val="28"/>
        </w:rPr>
        <w:t>флавопротеиды</w:t>
      </w:r>
      <w:proofErr w:type="spellEnd"/>
      <w:r>
        <w:rPr>
          <w:rStyle w:val="ad"/>
          <w:sz w:val="28"/>
          <w:szCs w:val="28"/>
        </w:rPr>
        <w:t xml:space="preserve"> на НАД или </w:t>
      </w:r>
      <w:proofErr w:type="spellStart"/>
      <w:r>
        <w:rPr>
          <w:rStyle w:val="ad"/>
          <w:sz w:val="28"/>
          <w:szCs w:val="28"/>
        </w:rPr>
        <w:t>ферредоксин</w:t>
      </w:r>
      <w:proofErr w:type="spellEnd"/>
      <w:r>
        <w:rPr>
          <w:rStyle w:val="ad"/>
          <w:sz w:val="28"/>
          <w:szCs w:val="28"/>
        </w:rPr>
        <w:t xml:space="preserve">. Экзогенным донором электронов служат </w:t>
      </w:r>
      <w:r>
        <w:rPr>
          <w:rStyle w:val="ad"/>
          <w:sz w:val="28"/>
          <w:szCs w:val="28"/>
          <w:lang w:val="en-US" w:eastAsia="en-US"/>
        </w:rPr>
        <w:t>H</w:t>
      </w:r>
      <w:r>
        <w:rPr>
          <w:rStyle w:val="8"/>
          <w:vertAlign w:val="subscript"/>
          <w:lang w:eastAsia="en-US"/>
        </w:rPr>
        <w:t>2</w:t>
      </w:r>
      <w:r>
        <w:rPr>
          <w:rStyle w:val="ad"/>
          <w:sz w:val="28"/>
          <w:szCs w:val="28"/>
          <w:lang w:val="en-US" w:eastAsia="en-US"/>
        </w:rPr>
        <w:t>S</w:t>
      </w:r>
      <w:r w:rsidRPr="00AE1791"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>или Н</w:t>
      </w:r>
      <w:r>
        <w:rPr>
          <w:rStyle w:val="8"/>
          <w:vertAlign w:val="subscript"/>
        </w:rPr>
        <w:t>2</w:t>
      </w:r>
      <w:r>
        <w:rPr>
          <w:rStyle w:val="ad"/>
          <w:sz w:val="28"/>
          <w:szCs w:val="28"/>
        </w:rPr>
        <w:t xml:space="preserve">. Процесс обратного переноса электронов идет с затратой энергии трансмембранного потенциала. У зеленых бактерий кроме циклического транспорта электронов может функционировать нециклическая цепь. При нециклическом потоке часть электронов передается от первичного акцептора на </w:t>
      </w:r>
      <w:proofErr w:type="spellStart"/>
      <w:r>
        <w:rPr>
          <w:rStyle w:val="ad"/>
          <w:sz w:val="28"/>
          <w:szCs w:val="28"/>
        </w:rPr>
        <w:t>ферредоксин</w:t>
      </w:r>
      <w:proofErr w:type="spellEnd"/>
      <w:r>
        <w:rPr>
          <w:rStyle w:val="ad"/>
          <w:sz w:val="28"/>
          <w:szCs w:val="28"/>
        </w:rPr>
        <w:t xml:space="preserve"> и далее на НАД, который приобретает способность присоединять протоны: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c"/>
        <w:spacing w:after="9"/>
        <w:ind w:right="60"/>
        <w:jc w:val="center"/>
        <w:rPr>
          <w:rStyle w:val="ad"/>
          <w:sz w:val="28"/>
          <w:szCs w:val="28"/>
          <w:vertAlign w:val="subscript"/>
        </w:rPr>
      </w:pPr>
      <w:r>
        <w:rPr>
          <w:rStyle w:val="ad"/>
          <w:sz w:val="28"/>
          <w:szCs w:val="28"/>
        </w:rPr>
        <w:t>НАД + 2</w:t>
      </w:r>
      <w:r>
        <w:rPr>
          <w:rStyle w:val="8"/>
          <w:b/>
          <w:sz w:val="28"/>
          <w:szCs w:val="28"/>
        </w:rPr>
        <w:t>ē</w:t>
      </w:r>
      <w:r>
        <w:rPr>
          <w:rStyle w:val="ad"/>
          <w:sz w:val="28"/>
          <w:szCs w:val="28"/>
        </w:rPr>
        <w:t xml:space="preserve"> + 2Н </w:t>
      </w:r>
      <w:r>
        <w:rPr>
          <w:sz w:val="28"/>
          <w:szCs w:val="28"/>
        </w:rPr>
        <w:t>→</w:t>
      </w:r>
      <w:r>
        <w:rPr>
          <w:rStyle w:val="ad"/>
          <w:sz w:val="28"/>
          <w:szCs w:val="28"/>
        </w:rPr>
        <w:t xml:space="preserve"> НАД</w:t>
      </w:r>
      <w:r>
        <w:rPr>
          <w:rStyle w:val="ad"/>
          <w:b/>
          <w:sz w:val="28"/>
          <w:szCs w:val="28"/>
        </w:rPr>
        <w:t>·</w:t>
      </w:r>
      <w:r>
        <w:rPr>
          <w:rStyle w:val="ad"/>
          <w:sz w:val="28"/>
          <w:szCs w:val="28"/>
        </w:rPr>
        <w:t>Н</w:t>
      </w:r>
      <w:r>
        <w:rPr>
          <w:rStyle w:val="ad"/>
          <w:sz w:val="28"/>
          <w:szCs w:val="28"/>
          <w:vertAlign w:val="subscript"/>
        </w:rPr>
        <w:t>2</w:t>
      </w:r>
    </w:p>
    <w:p w:rsidR="00AE1791" w:rsidRDefault="00AE1791" w:rsidP="00AE1791">
      <w:pPr>
        <w:pStyle w:val="ac"/>
        <w:spacing w:after="9"/>
        <w:ind w:right="60"/>
        <w:jc w:val="center"/>
        <w:rPr>
          <w:b/>
        </w:rPr>
      </w:pPr>
    </w:p>
    <w:p w:rsidR="00AE1791" w:rsidRDefault="00AE1791" w:rsidP="00AE1791">
      <w:pPr>
        <w:pStyle w:val="ae"/>
        <w:rPr>
          <w:rStyle w:val="1225"/>
          <w:spacing w:val="0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 xml:space="preserve">«Электронная» дырка, возникшая при фотоокислении </w:t>
      </w:r>
      <w:proofErr w:type="spellStart"/>
      <w:r>
        <w:rPr>
          <w:rStyle w:val="ad"/>
          <w:sz w:val="28"/>
          <w:szCs w:val="28"/>
        </w:rPr>
        <w:t>бактериохлорофиллов</w:t>
      </w:r>
      <w:proofErr w:type="spellEnd"/>
      <w:r>
        <w:rPr>
          <w:rStyle w:val="ad"/>
          <w:sz w:val="28"/>
          <w:szCs w:val="28"/>
        </w:rPr>
        <w:t xml:space="preserve">, заполняется электроном от </w:t>
      </w:r>
      <w:proofErr w:type="spellStart"/>
      <w:r>
        <w:rPr>
          <w:rStyle w:val="ad"/>
          <w:sz w:val="28"/>
          <w:szCs w:val="28"/>
        </w:rPr>
        <w:t>цитохрома</w:t>
      </w:r>
      <w:proofErr w:type="spellEnd"/>
      <w:r>
        <w:rPr>
          <w:rStyle w:val="ad"/>
          <w:sz w:val="28"/>
          <w:szCs w:val="28"/>
        </w:rPr>
        <w:t xml:space="preserve">, который, в свою очередь, восстанавливается за счет какого-либо экзогенного донора электронов, например </w:t>
      </w:r>
      <w:r>
        <w:rPr>
          <w:rStyle w:val="ad"/>
          <w:sz w:val="28"/>
          <w:szCs w:val="28"/>
          <w:lang w:val="en-US" w:eastAsia="en-US"/>
        </w:rPr>
        <w:t>H</w:t>
      </w:r>
      <w:r>
        <w:rPr>
          <w:rStyle w:val="8"/>
          <w:vertAlign w:val="subscript"/>
          <w:lang w:eastAsia="en-US"/>
        </w:rPr>
        <w:t>2</w:t>
      </w:r>
      <w:r>
        <w:rPr>
          <w:rStyle w:val="ad"/>
          <w:sz w:val="28"/>
          <w:szCs w:val="28"/>
          <w:lang w:val="en-US" w:eastAsia="en-US"/>
        </w:rPr>
        <w:t>S</w:t>
      </w:r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c"/>
        <w:spacing w:after="0"/>
        <w:ind w:firstLine="709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Ассимиляция СО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 происходит в </w:t>
      </w:r>
      <w:proofErr w:type="spellStart"/>
      <w:r>
        <w:rPr>
          <w:rStyle w:val="ad"/>
          <w:sz w:val="28"/>
          <w:szCs w:val="28"/>
        </w:rPr>
        <w:t>темновой</w:t>
      </w:r>
      <w:proofErr w:type="spellEnd"/>
      <w:r>
        <w:rPr>
          <w:rStyle w:val="ad"/>
          <w:sz w:val="28"/>
          <w:szCs w:val="28"/>
        </w:rPr>
        <w:t xml:space="preserve"> фазе </w:t>
      </w:r>
      <w:proofErr w:type="spellStart"/>
      <w:r>
        <w:rPr>
          <w:rStyle w:val="ad"/>
          <w:sz w:val="28"/>
          <w:szCs w:val="28"/>
        </w:rPr>
        <w:t>фототосинтеза</w:t>
      </w:r>
      <w:proofErr w:type="spellEnd"/>
      <w:r>
        <w:rPr>
          <w:rStyle w:val="ad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в цикле Кальвина, где используются восстановленный НАД</w:t>
      </w:r>
      <w:r>
        <w:rPr>
          <w:rStyle w:val="ad"/>
          <w:b/>
          <w:sz w:val="28"/>
          <w:szCs w:val="28"/>
        </w:rPr>
        <w:t>·</w:t>
      </w:r>
      <w:r>
        <w:rPr>
          <w:rStyle w:val="ad"/>
          <w:sz w:val="28"/>
          <w:szCs w:val="28"/>
        </w:rPr>
        <w:t>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 и синтезированные путем </w:t>
      </w:r>
      <w:proofErr w:type="spellStart"/>
      <w:r>
        <w:rPr>
          <w:rStyle w:val="ad"/>
          <w:sz w:val="28"/>
          <w:szCs w:val="28"/>
        </w:rPr>
        <w:t>фотофосфориллирования</w:t>
      </w:r>
      <w:proofErr w:type="spellEnd"/>
      <w:r>
        <w:rPr>
          <w:rStyle w:val="ad"/>
          <w:sz w:val="28"/>
          <w:szCs w:val="28"/>
        </w:rPr>
        <w:t xml:space="preserve"> молекулы АТФ. У зеленых бактерий (например, у рода </w:t>
      </w:r>
      <w:proofErr w:type="spellStart"/>
      <w:r>
        <w:rPr>
          <w:rStyle w:val="ad"/>
          <w:i/>
          <w:sz w:val="28"/>
          <w:szCs w:val="28"/>
          <w:lang w:val="en-US" w:eastAsia="en-US"/>
        </w:rPr>
        <w:t>Chlorobium</w:t>
      </w:r>
      <w:proofErr w:type="spellEnd"/>
      <w:r>
        <w:rPr>
          <w:rStyle w:val="ad"/>
          <w:sz w:val="28"/>
          <w:szCs w:val="28"/>
          <w:lang w:eastAsia="en-US"/>
        </w:rPr>
        <w:t xml:space="preserve">) </w:t>
      </w:r>
      <w:r>
        <w:rPr>
          <w:rStyle w:val="ad"/>
          <w:sz w:val="28"/>
          <w:szCs w:val="28"/>
        </w:rPr>
        <w:t>вместо цикла Кальвина функционирует восстановительный цикл трикарбоновых кислот.</w:t>
      </w:r>
    </w:p>
    <w:p w:rsidR="00AE1791" w:rsidRDefault="00AE1791" w:rsidP="00AE1791">
      <w:pPr>
        <w:pStyle w:val="ac"/>
        <w:spacing w:after="0"/>
        <w:ind w:firstLine="709"/>
        <w:jc w:val="both"/>
        <w:rPr>
          <w:rStyle w:val="ad"/>
          <w:sz w:val="28"/>
          <w:szCs w:val="28"/>
        </w:rPr>
      </w:pPr>
      <w:proofErr w:type="spellStart"/>
      <w:r>
        <w:rPr>
          <w:rStyle w:val="ad"/>
          <w:b/>
          <w:sz w:val="28"/>
          <w:szCs w:val="28"/>
        </w:rPr>
        <w:t>Оксигенный</w:t>
      </w:r>
      <w:proofErr w:type="spellEnd"/>
      <w:r>
        <w:rPr>
          <w:rStyle w:val="ad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</w:t>
      </w:r>
      <w:r>
        <w:rPr>
          <w:rStyle w:val="ad"/>
          <w:b/>
          <w:sz w:val="28"/>
          <w:szCs w:val="28"/>
        </w:rPr>
        <w:t>тосинтез</w:t>
      </w:r>
      <w:r>
        <w:rPr>
          <w:rStyle w:val="ad"/>
          <w:sz w:val="28"/>
          <w:szCs w:val="28"/>
        </w:rPr>
        <w:t xml:space="preserve"> осуществляют </w:t>
      </w:r>
      <w:proofErr w:type="spellStart"/>
      <w:r>
        <w:rPr>
          <w:rStyle w:val="ad"/>
          <w:sz w:val="28"/>
          <w:szCs w:val="28"/>
        </w:rPr>
        <w:t>цианобактерии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прохлорофиты</w:t>
      </w:r>
      <w:proofErr w:type="spellEnd"/>
      <w:r>
        <w:rPr>
          <w:rStyle w:val="ad"/>
          <w:sz w:val="28"/>
          <w:szCs w:val="28"/>
        </w:rPr>
        <w:t>. Этот процесс происходит при участии хлорофилла а и сопровождается выделением 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 в результате фотоокисления воды. Основным источником углерода при </w:t>
      </w:r>
      <w:proofErr w:type="spellStart"/>
      <w:r>
        <w:rPr>
          <w:rStyle w:val="ad"/>
          <w:sz w:val="28"/>
          <w:szCs w:val="28"/>
        </w:rPr>
        <w:t>оксигенном</w:t>
      </w:r>
      <w:proofErr w:type="spellEnd"/>
      <w:r>
        <w:rPr>
          <w:rStyle w:val="ad"/>
          <w:sz w:val="28"/>
          <w:szCs w:val="28"/>
        </w:rPr>
        <w:t xml:space="preserve"> фотосинтезе является СО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, донором электронов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>О. Этот тип фотосинтеза характерен для</w:t>
      </w:r>
      <w:r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 xml:space="preserve">зеленых растений, </w:t>
      </w:r>
      <w:proofErr w:type="spellStart"/>
      <w:r>
        <w:rPr>
          <w:rStyle w:val="ad"/>
          <w:sz w:val="28"/>
          <w:szCs w:val="28"/>
        </w:rPr>
        <w:t>цианобактерий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прохлорофитов</w:t>
      </w:r>
      <w:proofErr w:type="spellEnd"/>
      <w:r>
        <w:rPr>
          <w:rStyle w:val="ad"/>
          <w:sz w:val="28"/>
          <w:szCs w:val="28"/>
        </w:rPr>
        <w:t xml:space="preserve">. </w:t>
      </w:r>
      <w:proofErr w:type="spellStart"/>
      <w:r>
        <w:rPr>
          <w:rStyle w:val="ad"/>
          <w:sz w:val="28"/>
          <w:szCs w:val="28"/>
        </w:rPr>
        <w:t>Цианобактерии</w:t>
      </w:r>
      <w:proofErr w:type="spellEnd"/>
      <w:r>
        <w:rPr>
          <w:rStyle w:val="ad"/>
          <w:sz w:val="28"/>
          <w:szCs w:val="28"/>
        </w:rPr>
        <w:t xml:space="preserve"> в качестве источника углерода могут использовать и </w:t>
      </w:r>
      <w:proofErr w:type="spellStart"/>
      <w:r>
        <w:rPr>
          <w:rStyle w:val="ad"/>
          <w:sz w:val="28"/>
          <w:szCs w:val="28"/>
        </w:rPr>
        <w:t>органическис</w:t>
      </w:r>
      <w:proofErr w:type="spellEnd"/>
      <w:r>
        <w:rPr>
          <w:rStyle w:val="ad"/>
          <w:sz w:val="28"/>
          <w:szCs w:val="28"/>
        </w:rPr>
        <w:t xml:space="preserve"> вещества. Общее уравнение </w:t>
      </w:r>
      <w:proofErr w:type="spellStart"/>
      <w:r>
        <w:rPr>
          <w:rStyle w:val="ad"/>
          <w:sz w:val="28"/>
          <w:szCs w:val="28"/>
        </w:rPr>
        <w:t>оксигенного</w:t>
      </w:r>
      <w:proofErr w:type="spellEnd"/>
      <w:r>
        <w:rPr>
          <w:rStyle w:val="ad"/>
          <w:sz w:val="28"/>
          <w:szCs w:val="28"/>
        </w:rPr>
        <w:t xml:space="preserve"> фотосинтеза следующее:</w:t>
      </w:r>
    </w:p>
    <w:p w:rsidR="00AE1791" w:rsidRDefault="00AE1791" w:rsidP="00AE1791">
      <w:pPr>
        <w:pStyle w:val="ac"/>
        <w:spacing w:after="0"/>
        <w:ind w:firstLine="709"/>
        <w:jc w:val="both"/>
        <w:rPr>
          <w:rStyle w:val="ad"/>
          <w:sz w:val="28"/>
          <w:szCs w:val="28"/>
        </w:rPr>
      </w:pPr>
    </w:p>
    <w:p w:rsidR="00AE1791" w:rsidRDefault="00AE1791" w:rsidP="00AE1791">
      <w:pPr>
        <w:pStyle w:val="ac"/>
        <w:tabs>
          <w:tab w:val="left" w:leader="hyphen" w:pos="1625"/>
        </w:tabs>
        <w:ind w:left="137"/>
        <w:jc w:val="center"/>
        <w:rPr>
          <w:rStyle w:val="8"/>
          <w:sz w:val="28"/>
          <w:szCs w:val="28"/>
        </w:rPr>
      </w:pPr>
      <w:r>
        <w:rPr>
          <w:rStyle w:val="ad"/>
          <w:sz w:val="28"/>
          <w:szCs w:val="28"/>
        </w:rPr>
        <w:t>6СО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 + 1</w:t>
      </w:r>
      <w:r>
        <w:rPr>
          <w:rStyle w:val="8"/>
          <w:b/>
          <w:sz w:val="28"/>
          <w:szCs w:val="28"/>
        </w:rPr>
        <w:t>2</w:t>
      </w:r>
      <w:r>
        <w:rPr>
          <w:rStyle w:val="ad"/>
          <w:sz w:val="28"/>
          <w:szCs w:val="28"/>
        </w:rPr>
        <w:t>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О </w:t>
      </w:r>
      <w:r>
        <w:rPr>
          <w:sz w:val="28"/>
          <w:szCs w:val="28"/>
        </w:rPr>
        <w:t xml:space="preserve">→ </w:t>
      </w:r>
      <w:r>
        <w:rPr>
          <w:rStyle w:val="ad"/>
          <w:sz w:val="28"/>
          <w:szCs w:val="28"/>
        </w:rPr>
        <w:t>С</w:t>
      </w:r>
      <w:r>
        <w:rPr>
          <w:rStyle w:val="ad"/>
          <w:sz w:val="28"/>
          <w:szCs w:val="28"/>
          <w:vertAlign w:val="subscript"/>
        </w:rPr>
        <w:t>6</w:t>
      </w:r>
      <w:r>
        <w:rPr>
          <w:rStyle w:val="ad"/>
          <w:sz w:val="28"/>
          <w:szCs w:val="28"/>
        </w:rPr>
        <w:t>Н</w:t>
      </w:r>
      <w:r>
        <w:rPr>
          <w:rStyle w:val="ad"/>
          <w:sz w:val="28"/>
          <w:szCs w:val="28"/>
          <w:vertAlign w:val="subscript"/>
        </w:rPr>
        <w:t>1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8"/>
          <w:b/>
          <w:sz w:val="28"/>
          <w:szCs w:val="28"/>
        </w:rPr>
        <w:t>О</w:t>
      </w:r>
      <w:r>
        <w:rPr>
          <w:rStyle w:val="ad"/>
          <w:sz w:val="28"/>
          <w:szCs w:val="28"/>
          <w:vertAlign w:val="subscript"/>
        </w:rPr>
        <w:t>6</w:t>
      </w:r>
      <w:r>
        <w:rPr>
          <w:rStyle w:val="ad"/>
          <w:sz w:val="28"/>
          <w:szCs w:val="28"/>
        </w:rPr>
        <w:t xml:space="preserve"> + 6О</w:t>
      </w:r>
      <w:r>
        <w:rPr>
          <w:rStyle w:val="ad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>+6Н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8"/>
          <w:b/>
          <w:sz w:val="28"/>
          <w:szCs w:val="28"/>
        </w:rPr>
        <w:t>О</w:t>
      </w:r>
    </w:p>
    <w:p w:rsidR="00AE1791" w:rsidRDefault="00AE1791" w:rsidP="00AE1791">
      <w:pPr>
        <w:pStyle w:val="ac"/>
        <w:tabs>
          <w:tab w:val="left" w:leader="hyphen" w:pos="1625"/>
        </w:tabs>
        <w:ind w:left="137"/>
        <w:jc w:val="center"/>
      </w:pPr>
    </w:p>
    <w:p w:rsidR="00AE1791" w:rsidRDefault="00AE1791" w:rsidP="00AE1791">
      <w:pPr>
        <w:pStyle w:val="ae"/>
        <w:rPr>
          <w:rStyle w:val="1225"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В пигментной системе </w:t>
      </w:r>
      <w:proofErr w:type="spellStart"/>
      <w:r>
        <w:rPr>
          <w:rStyle w:val="ad"/>
          <w:sz w:val="28"/>
          <w:szCs w:val="28"/>
        </w:rPr>
        <w:t>цианобактерий</w:t>
      </w:r>
      <w:proofErr w:type="spellEnd"/>
      <w:r>
        <w:rPr>
          <w:rStyle w:val="ad"/>
          <w:sz w:val="28"/>
          <w:szCs w:val="28"/>
        </w:rPr>
        <w:t xml:space="preserve"> присутствуют хлорофилл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каротиноиды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фикобилипротеиды</w:t>
      </w:r>
      <w:proofErr w:type="spellEnd"/>
      <w:r>
        <w:rPr>
          <w:rStyle w:val="ad"/>
          <w:sz w:val="28"/>
          <w:szCs w:val="28"/>
        </w:rPr>
        <w:t xml:space="preserve">, хромофорная группа которых состоит из четырех </w:t>
      </w:r>
      <w:proofErr w:type="spellStart"/>
      <w:r>
        <w:rPr>
          <w:rStyle w:val="ad"/>
          <w:sz w:val="28"/>
          <w:szCs w:val="28"/>
        </w:rPr>
        <w:t>пиррольных</w:t>
      </w:r>
      <w:proofErr w:type="spellEnd"/>
      <w:r>
        <w:rPr>
          <w:rStyle w:val="ad"/>
          <w:sz w:val="28"/>
          <w:szCs w:val="28"/>
        </w:rPr>
        <w:t xml:space="preserve"> колец, соединенных в виде открытой цепи, </w:t>
      </w:r>
      <w:proofErr w:type="spellStart"/>
      <w:r>
        <w:rPr>
          <w:rStyle w:val="ad"/>
          <w:sz w:val="28"/>
          <w:szCs w:val="28"/>
        </w:rPr>
        <w:t>фикоцианин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аллофикоцианин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фикоэритрин</w:t>
      </w:r>
      <w:proofErr w:type="spellEnd"/>
      <w:r>
        <w:rPr>
          <w:rStyle w:val="ad"/>
          <w:sz w:val="28"/>
          <w:szCs w:val="28"/>
        </w:rPr>
        <w:t xml:space="preserve">. </w:t>
      </w:r>
      <w:proofErr w:type="spellStart"/>
      <w:r>
        <w:rPr>
          <w:rStyle w:val="ad"/>
          <w:sz w:val="28"/>
          <w:szCs w:val="28"/>
        </w:rPr>
        <w:t>Фикоцианин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аллофикоцианин</w:t>
      </w:r>
      <w:proofErr w:type="spellEnd"/>
      <w:r>
        <w:rPr>
          <w:rStyle w:val="ad"/>
          <w:sz w:val="28"/>
          <w:szCs w:val="28"/>
        </w:rPr>
        <w:t xml:space="preserve"> имеют голубой цвет, а </w:t>
      </w:r>
      <w:proofErr w:type="spellStart"/>
      <w:r>
        <w:rPr>
          <w:rStyle w:val="ad"/>
          <w:sz w:val="28"/>
          <w:szCs w:val="28"/>
        </w:rPr>
        <w:t>фикоэритрин</w:t>
      </w:r>
      <w:proofErr w:type="spellEnd"/>
      <w:r>
        <w:rPr>
          <w:rStyle w:val="ad"/>
          <w:sz w:val="28"/>
          <w:szCs w:val="28"/>
        </w:rPr>
        <w:t xml:space="preserve"> </w:t>
      </w:r>
      <w:r>
        <w:t>–</w:t>
      </w:r>
      <w:r>
        <w:rPr>
          <w:rStyle w:val="ad"/>
          <w:sz w:val="28"/>
          <w:szCs w:val="28"/>
        </w:rPr>
        <w:t xml:space="preserve"> красный. Если в клетках преобладает </w:t>
      </w:r>
      <w:proofErr w:type="spellStart"/>
      <w:r>
        <w:rPr>
          <w:rStyle w:val="ad"/>
          <w:sz w:val="28"/>
          <w:szCs w:val="28"/>
        </w:rPr>
        <w:t>фикоцианин</w:t>
      </w:r>
      <w:proofErr w:type="spellEnd"/>
      <w:r>
        <w:rPr>
          <w:rStyle w:val="ad"/>
          <w:sz w:val="28"/>
          <w:szCs w:val="28"/>
        </w:rPr>
        <w:t xml:space="preserve">, то </w:t>
      </w:r>
      <w:proofErr w:type="spellStart"/>
      <w:r>
        <w:rPr>
          <w:rStyle w:val="ad"/>
          <w:sz w:val="28"/>
          <w:szCs w:val="28"/>
        </w:rPr>
        <w:t>цианобактерии</w:t>
      </w:r>
      <w:proofErr w:type="spellEnd"/>
      <w:r>
        <w:rPr>
          <w:rStyle w:val="ad"/>
          <w:sz w:val="28"/>
          <w:szCs w:val="28"/>
        </w:rPr>
        <w:t xml:space="preserve"> имеют сине-зеленую окраску, особенно яркую у видов, не содержащих </w:t>
      </w:r>
      <w:proofErr w:type="spellStart"/>
      <w:r>
        <w:rPr>
          <w:rStyle w:val="ad"/>
          <w:sz w:val="28"/>
          <w:szCs w:val="28"/>
        </w:rPr>
        <w:t>фикоэритрина</w:t>
      </w:r>
      <w:proofErr w:type="spellEnd"/>
      <w:r>
        <w:rPr>
          <w:rStyle w:val="ad"/>
          <w:sz w:val="28"/>
          <w:szCs w:val="28"/>
        </w:rPr>
        <w:t xml:space="preserve">. Клетки, богатые </w:t>
      </w:r>
      <w:proofErr w:type="spellStart"/>
      <w:r>
        <w:rPr>
          <w:rStyle w:val="ad"/>
          <w:sz w:val="28"/>
          <w:szCs w:val="28"/>
        </w:rPr>
        <w:t>фикоэритрином</w:t>
      </w:r>
      <w:proofErr w:type="spellEnd"/>
      <w:r>
        <w:rPr>
          <w:rStyle w:val="ad"/>
          <w:sz w:val="28"/>
          <w:szCs w:val="28"/>
        </w:rPr>
        <w:t>, бывают окрашены в красный, фиолетовый или коричневый цвет.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Хлорофилл, </w:t>
      </w:r>
      <w:proofErr w:type="spellStart"/>
      <w:r>
        <w:rPr>
          <w:rStyle w:val="ad"/>
          <w:sz w:val="28"/>
          <w:szCs w:val="28"/>
        </w:rPr>
        <w:t>каротиноиды</w:t>
      </w:r>
      <w:proofErr w:type="spellEnd"/>
      <w:r>
        <w:rPr>
          <w:rStyle w:val="ad"/>
          <w:sz w:val="28"/>
          <w:szCs w:val="28"/>
        </w:rPr>
        <w:t xml:space="preserve">, а также реакционные центры и </w:t>
      </w:r>
      <w:proofErr w:type="spellStart"/>
      <w:r>
        <w:rPr>
          <w:rStyle w:val="ad"/>
          <w:sz w:val="28"/>
          <w:szCs w:val="28"/>
        </w:rPr>
        <w:t>электронтранспортные</w:t>
      </w:r>
      <w:proofErr w:type="spellEnd"/>
      <w:r>
        <w:rPr>
          <w:rStyle w:val="ad"/>
          <w:sz w:val="28"/>
          <w:szCs w:val="28"/>
        </w:rPr>
        <w:t xml:space="preserve"> системы фотосинтеза локализованы в мембранах </w:t>
      </w:r>
      <w:proofErr w:type="spellStart"/>
      <w:r>
        <w:rPr>
          <w:rStyle w:val="ad"/>
          <w:sz w:val="28"/>
          <w:szCs w:val="28"/>
        </w:rPr>
        <w:t>тилакоидов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фикобилипротеиды</w:t>
      </w:r>
      <w:proofErr w:type="spellEnd"/>
      <w:r>
        <w:rPr>
          <w:rStyle w:val="ad"/>
          <w:sz w:val="28"/>
          <w:szCs w:val="28"/>
        </w:rPr>
        <w:t xml:space="preserve"> сосредоточены в </w:t>
      </w:r>
      <w:proofErr w:type="spellStart"/>
      <w:r>
        <w:rPr>
          <w:rStyle w:val="ad"/>
          <w:sz w:val="28"/>
          <w:szCs w:val="28"/>
        </w:rPr>
        <w:t>фикобилисомах</w:t>
      </w:r>
      <w:proofErr w:type="spellEnd"/>
      <w:r>
        <w:rPr>
          <w:rStyle w:val="ad"/>
          <w:sz w:val="28"/>
          <w:szCs w:val="28"/>
        </w:rPr>
        <w:t xml:space="preserve"> </w:t>
      </w:r>
      <w:r>
        <w:t>–</w:t>
      </w:r>
      <w:r>
        <w:rPr>
          <w:rStyle w:val="ad"/>
          <w:sz w:val="28"/>
          <w:szCs w:val="28"/>
        </w:rPr>
        <w:t xml:space="preserve"> небольших тельцах, прикрепленных к внешней поверхности </w:t>
      </w:r>
      <w:proofErr w:type="spellStart"/>
      <w:r>
        <w:rPr>
          <w:rStyle w:val="ad"/>
          <w:sz w:val="28"/>
          <w:szCs w:val="28"/>
        </w:rPr>
        <w:t>тилакоидов</w:t>
      </w:r>
      <w:proofErr w:type="spellEnd"/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c"/>
        <w:spacing w:after="56"/>
        <w:ind w:left="20" w:right="20" w:firstLine="689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Для </w:t>
      </w:r>
      <w:proofErr w:type="spellStart"/>
      <w:r>
        <w:rPr>
          <w:rStyle w:val="ad"/>
          <w:sz w:val="28"/>
          <w:szCs w:val="28"/>
        </w:rPr>
        <w:t>прохлорофитов</w:t>
      </w:r>
      <w:proofErr w:type="spellEnd"/>
      <w:r>
        <w:rPr>
          <w:rStyle w:val="ad"/>
          <w:sz w:val="28"/>
          <w:szCs w:val="28"/>
        </w:rPr>
        <w:t xml:space="preserve"> характерно наличие хлорофиллов </w:t>
      </w:r>
      <w:r>
        <w:rPr>
          <w:rStyle w:val="ad"/>
          <w:i/>
          <w:sz w:val="28"/>
          <w:szCs w:val="28"/>
        </w:rPr>
        <w:t>а</w:t>
      </w:r>
      <w:r>
        <w:rPr>
          <w:rStyle w:val="ad"/>
          <w:sz w:val="28"/>
          <w:szCs w:val="28"/>
        </w:rPr>
        <w:t xml:space="preserve"> и </w:t>
      </w:r>
      <w:r>
        <w:rPr>
          <w:rStyle w:val="ad"/>
          <w:i/>
          <w:sz w:val="28"/>
          <w:szCs w:val="28"/>
          <w:lang w:val="en-US" w:eastAsia="en-US"/>
        </w:rPr>
        <w:t>b</w:t>
      </w:r>
      <w:r w:rsidRPr="00AE1791"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 xml:space="preserve">и отсутствие </w:t>
      </w:r>
      <w:proofErr w:type="spellStart"/>
      <w:r>
        <w:rPr>
          <w:rStyle w:val="ad"/>
          <w:sz w:val="28"/>
          <w:szCs w:val="28"/>
        </w:rPr>
        <w:t>фикобилинов</w:t>
      </w:r>
      <w:proofErr w:type="spellEnd"/>
      <w:r>
        <w:rPr>
          <w:rStyle w:val="ad"/>
          <w:sz w:val="28"/>
          <w:szCs w:val="28"/>
        </w:rPr>
        <w:t xml:space="preserve">. Представитель этой небольшой группы </w:t>
      </w:r>
      <w:proofErr w:type="spellStart"/>
      <w:r>
        <w:rPr>
          <w:rStyle w:val="ad"/>
          <w:i/>
          <w:sz w:val="28"/>
          <w:szCs w:val="28"/>
          <w:lang w:val="en-US" w:eastAsia="en-US"/>
        </w:rPr>
        <w:t>Prochloron</w:t>
      </w:r>
      <w:proofErr w:type="spellEnd"/>
      <w:r w:rsidRPr="00AE1791">
        <w:rPr>
          <w:rStyle w:val="ad"/>
          <w:i/>
          <w:sz w:val="28"/>
          <w:szCs w:val="28"/>
          <w:lang w:eastAsia="en-US"/>
        </w:rPr>
        <w:t xml:space="preserve"> </w:t>
      </w:r>
      <w:proofErr w:type="spellStart"/>
      <w:r>
        <w:rPr>
          <w:rStyle w:val="ad"/>
          <w:i/>
          <w:sz w:val="28"/>
          <w:szCs w:val="28"/>
          <w:lang w:val="en-US" w:eastAsia="en-US"/>
        </w:rPr>
        <w:t>didemni</w:t>
      </w:r>
      <w:proofErr w:type="spellEnd"/>
      <w:r>
        <w:rPr>
          <w:rStyle w:val="ad"/>
          <w:sz w:val="28"/>
          <w:szCs w:val="28"/>
          <w:lang w:eastAsia="en-US"/>
        </w:rPr>
        <w:t xml:space="preserve">, </w:t>
      </w:r>
      <w:r>
        <w:rPr>
          <w:rStyle w:val="ad"/>
          <w:sz w:val="28"/>
          <w:szCs w:val="28"/>
        </w:rPr>
        <w:t>имеющий крупные (диаметром 6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>25</w:t>
      </w:r>
      <w:r>
        <w:rPr>
          <w:rStyle w:val="ad"/>
          <w:sz w:val="28"/>
          <w:szCs w:val="28"/>
          <w:lang w:val="en-US"/>
        </w:rPr>
        <w:t> </w:t>
      </w:r>
      <w:r>
        <w:rPr>
          <w:rStyle w:val="ad"/>
          <w:sz w:val="28"/>
          <w:szCs w:val="28"/>
        </w:rPr>
        <w:t xml:space="preserve">мкм) шаровидные клетки, является симбионтом колониальных морских низших хордовых животных асцидий. В настоящее время существует гипотеза, согласно которой </w:t>
      </w:r>
      <w:proofErr w:type="spellStart"/>
      <w:r>
        <w:rPr>
          <w:rStyle w:val="ad"/>
          <w:sz w:val="28"/>
          <w:szCs w:val="28"/>
        </w:rPr>
        <w:t>прохлорофиты</w:t>
      </w:r>
      <w:proofErr w:type="spellEnd"/>
      <w:r>
        <w:rPr>
          <w:rStyle w:val="ad"/>
          <w:sz w:val="28"/>
          <w:szCs w:val="28"/>
        </w:rPr>
        <w:t xml:space="preserve"> являются предшественниками хлоропластов зеленых растений.</w:t>
      </w:r>
    </w:p>
    <w:p w:rsidR="00AE1791" w:rsidRDefault="00AE1791" w:rsidP="00AE1791">
      <w:pPr>
        <w:pStyle w:val="ac"/>
        <w:spacing w:after="0"/>
        <w:ind w:firstLine="567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Хлорофиллы клеток </w:t>
      </w:r>
      <w:proofErr w:type="spellStart"/>
      <w:r>
        <w:rPr>
          <w:rStyle w:val="ad"/>
          <w:sz w:val="28"/>
          <w:szCs w:val="28"/>
        </w:rPr>
        <w:t>цианобактерий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прохлорофитов</w:t>
      </w:r>
      <w:proofErr w:type="spellEnd"/>
      <w:r>
        <w:rPr>
          <w:rStyle w:val="ad"/>
          <w:sz w:val="28"/>
          <w:szCs w:val="28"/>
        </w:rPr>
        <w:t xml:space="preserve"> поглощают свет с длиной волны до 750</w:t>
      </w:r>
      <w:r>
        <w:rPr>
          <w:rStyle w:val="ad"/>
          <w:sz w:val="28"/>
          <w:szCs w:val="28"/>
          <w:lang w:val="en-US"/>
        </w:rPr>
        <w:t> 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c"/>
        <w:spacing w:after="0"/>
        <w:ind w:firstLine="709"/>
        <w:jc w:val="both"/>
        <w:rPr>
          <w:rStyle w:val="ad"/>
          <w:sz w:val="28"/>
          <w:szCs w:val="28"/>
          <w:highlight w:val="yellow"/>
        </w:rPr>
      </w:pPr>
      <w:r>
        <w:rPr>
          <w:rStyle w:val="ad"/>
          <w:sz w:val="28"/>
          <w:szCs w:val="28"/>
        </w:rPr>
        <w:t xml:space="preserve">У </w:t>
      </w:r>
      <w:proofErr w:type="spellStart"/>
      <w:r>
        <w:rPr>
          <w:rStyle w:val="ad"/>
          <w:sz w:val="28"/>
          <w:szCs w:val="28"/>
        </w:rPr>
        <w:t>цианобактерий</w:t>
      </w:r>
      <w:proofErr w:type="spellEnd"/>
      <w:r>
        <w:rPr>
          <w:rStyle w:val="ad"/>
          <w:sz w:val="28"/>
          <w:szCs w:val="28"/>
        </w:rPr>
        <w:t xml:space="preserve"> имеется развитая система внутриклеточных мембран – </w:t>
      </w:r>
      <w:proofErr w:type="spellStart"/>
      <w:r>
        <w:rPr>
          <w:rStyle w:val="ad"/>
          <w:sz w:val="28"/>
          <w:szCs w:val="28"/>
        </w:rPr>
        <w:t>тилакоидов</w:t>
      </w:r>
      <w:proofErr w:type="spellEnd"/>
      <w:r>
        <w:rPr>
          <w:rStyle w:val="ad"/>
          <w:sz w:val="28"/>
          <w:szCs w:val="28"/>
        </w:rPr>
        <w:t xml:space="preserve">, к которым примыкают гранулы </w:t>
      </w:r>
      <w:r>
        <w:rPr>
          <w:sz w:val="28"/>
          <w:szCs w:val="28"/>
        </w:rPr>
        <w:t>–</w:t>
      </w:r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фикобилисомы</w:t>
      </w:r>
      <w:proofErr w:type="spellEnd"/>
      <w:r>
        <w:rPr>
          <w:rStyle w:val="ad"/>
          <w:sz w:val="28"/>
          <w:szCs w:val="28"/>
        </w:rPr>
        <w:t xml:space="preserve">. Форма, размер и число гранул у разных видов </w:t>
      </w:r>
      <w:proofErr w:type="spellStart"/>
      <w:r>
        <w:rPr>
          <w:rStyle w:val="ad"/>
          <w:sz w:val="28"/>
          <w:szCs w:val="28"/>
        </w:rPr>
        <w:t>цианобактерий</w:t>
      </w:r>
      <w:proofErr w:type="spellEnd"/>
      <w:r>
        <w:rPr>
          <w:rStyle w:val="ad"/>
          <w:sz w:val="28"/>
          <w:szCs w:val="28"/>
        </w:rPr>
        <w:t xml:space="preserve"> различны. </w:t>
      </w:r>
      <w:proofErr w:type="spellStart"/>
      <w:r>
        <w:rPr>
          <w:rStyle w:val="ad"/>
          <w:sz w:val="28"/>
          <w:szCs w:val="28"/>
        </w:rPr>
        <w:t>Фикобилисомы</w:t>
      </w:r>
      <w:proofErr w:type="spellEnd"/>
      <w:r>
        <w:rPr>
          <w:rStyle w:val="ad"/>
          <w:sz w:val="28"/>
          <w:szCs w:val="28"/>
        </w:rPr>
        <w:t xml:space="preserve"> могут иметь форму полусферы или цилиндра. Фотохимические реакционные </w:t>
      </w:r>
      <w:r>
        <w:rPr>
          <w:rStyle w:val="ad"/>
          <w:sz w:val="28"/>
          <w:szCs w:val="28"/>
        </w:rPr>
        <w:lastRenderedPageBreak/>
        <w:t xml:space="preserve">центры и </w:t>
      </w:r>
      <w:proofErr w:type="spellStart"/>
      <w:r>
        <w:rPr>
          <w:rStyle w:val="ad"/>
          <w:sz w:val="28"/>
          <w:szCs w:val="28"/>
        </w:rPr>
        <w:t>электронтранспортные</w:t>
      </w:r>
      <w:proofErr w:type="spellEnd"/>
      <w:r>
        <w:rPr>
          <w:rStyle w:val="ad"/>
          <w:sz w:val="28"/>
          <w:szCs w:val="28"/>
        </w:rPr>
        <w:t xml:space="preserve"> системы сосредоточены в основном в </w:t>
      </w:r>
      <w:proofErr w:type="spellStart"/>
      <w:r>
        <w:rPr>
          <w:rStyle w:val="ad"/>
          <w:sz w:val="28"/>
          <w:szCs w:val="28"/>
        </w:rPr>
        <w:t>тилакоидах</w:t>
      </w:r>
      <w:proofErr w:type="spellEnd"/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e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При </w:t>
      </w:r>
      <w:proofErr w:type="spellStart"/>
      <w:r>
        <w:rPr>
          <w:rStyle w:val="ad"/>
          <w:sz w:val="28"/>
          <w:szCs w:val="28"/>
        </w:rPr>
        <w:t>оксигенном</w:t>
      </w:r>
      <w:proofErr w:type="spellEnd"/>
      <w:r>
        <w:rPr>
          <w:rStyle w:val="ad"/>
          <w:sz w:val="28"/>
          <w:szCs w:val="28"/>
        </w:rPr>
        <w:t xml:space="preserve"> фотосинтезе фотосинтетический аппарат содержит две фотосистемы (</w:t>
      </w:r>
      <w:r>
        <w:rPr>
          <w:rStyle w:val="ad"/>
          <w:sz w:val="28"/>
          <w:szCs w:val="28"/>
          <w:lang w:val="en-US"/>
        </w:rPr>
        <w:t>I</w:t>
      </w:r>
      <w:r>
        <w:rPr>
          <w:rStyle w:val="ad"/>
          <w:sz w:val="28"/>
          <w:szCs w:val="28"/>
        </w:rPr>
        <w:t xml:space="preserve"> и </w:t>
      </w:r>
      <w:r>
        <w:rPr>
          <w:rStyle w:val="ad"/>
          <w:sz w:val="28"/>
          <w:szCs w:val="28"/>
          <w:lang w:val="en-US"/>
        </w:rPr>
        <w:t>II</w:t>
      </w:r>
      <w:r>
        <w:rPr>
          <w:rStyle w:val="ad"/>
          <w:sz w:val="28"/>
          <w:szCs w:val="28"/>
        </w:rPr>
        <w:t xml:space="preserve">). Функционирование их характерно для растений, </w:t>
      </w:r>
      <w:proofErr w:type="spellStart"/>
      <w:r>
        <w:rPr>
          <w:rStyle w:val="ad"/>
          <w:sz w:val="28"/>
          <w:szCs w:val="28"/>
        </w:rPr>
        <w:t>цианобактерий</w:t>
      </w:r>
      <w:proofErr w:type="spellEnd"/>
      <w:r>
        <w:rPr>
          <w:rStyle w:val="ad"/>
          <w:sz w:val="28"/>
          <w:szCs w:val="28"/>
        </w:rPr>
        <w:t xml:space="preserve"> и </w:t>
      </w:r>
      <w:proofErr w:type="spellStart"/>
      <w:r>
        <w:rPr>
          <w:rStyle w:val="ad"/>
          <w:sz w:val="28"/>
          <w:szCs w:val="28"/>
        </w:rPr>
        <w:t>прохлорофитов</w:t>
      </w:r>
      <w:proofErr w:type="spellEnd"/>
      <w:r>
        <w:rPr>
          <w:rStyle w:val="ad"/>
          <w:sz w:val="28"/>
          <w:szCs w:val="28"/>
        </w:rPr>
        <w:t>. Возбуждение ФС</w:t>
      </w:r>
      <w:r>
        <w:t>–</w:t>
      </w:r>
      <w:r>
        <w:rPr>
          <w:rStyle w:val="ad"/>
          <w:sz w:val="28"/>
          <w:szCs w:val="28"/>
          <w:lang w:val="en-US"/>
        </w:rPr>
        <w:t>I</w:t>
      </w:r>
      <w:r>
        <w:rPr>
          <w:rStyle w:val="ad"/>
          <w:sz w:val="28"/>
          <w:szCs w:val="28"/>
        </w:rPr>
        <w:t xml:space="preserve"> обусловливает циклический поток электронов, сопряженный с синтезом АТФ. Функционирование ФС</w:t>
      </w:r>
      <w:r>
        <w:t>–</w:t>
      </w:r>
      <w:r>
        <w:rPr>
          <w:rStyle w:val="ad"/>
          <w:sz w:val="28"/>
          <w:szCs w:val="28"/>
          <w:lang w:val="en-US"/>
        </w:rPr>
        <w:t>II</w:t>
      </w:r>
      <w:r>
        <w:rPr>
          <w:rStyle w:val="ad"/>
          <w:sz w:val="28"/>
          <w:szCs w:val="28"/>
        </w:rPr>
        <w:t xml:space="preserve"> позволяет в качестве донора электронов использовать воду. Вода подвергается фотоокислению по формуле: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c"/>
        <w:jc w:val="center"/>
      </w:pPr>
      <w:r>
        <w:rPr>
          <w:rStyle w:val="8"/>
          <w:b/>
          <w:sz w:val="28"/>
          <w:szCs w:val="28"/>
        </w:rPr>
        <w:t>4</w:t>
      </w:r>
      <w:r>
        <w:rPr>
          <w:rStyle w:val="ad"/>
          <w:sz w:val="28"/>
          <w:szCs w:val="28"/>
        </w:rPr>
        <w:t>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О </w:t>
      </w:r>
      <w:r>
        <w:rPr>
          <w:sz w:val="28"/>
          <w:szCs w:val="28"/>
        </w:rPr>
        <w:t>→</w:t>
      </w:r>
      <w:r>
        <w:rPr>
          <w:rStyle w:val="ad"/>
          <w:sz w:val="28"/>
          <w:szCs w:val="28"/>
        </w:rPr>
        <w:t xml:space="preserve"> 4Н</w:t>
      </w:r>
      <w:r>
        <w:rPr>
          <w:rStyle w:val="ad"/>
          <w:sz w:val="28"/>
          <w:szCs w:val="28"/>
          <w:vertAlign w:val="superscript"/>
        </w:rPr>
        <w:t>+</w:t>
      </w:r>
      <w:r>
        <w:rPr>
          <w:rStyle w:val="ad"/>
          <w:sz w:val="28"/>
          <w:szCs w:val="28"/>
        </w:rPr>
        <w:t xml:space="preserve"> + 4</w:t>
      </w:r>
      <w:r>
        <w:rPr>
          <w:rStyle w:val="8"/>
          <w:b/>
          <w:sz w:val="28"/>
          <w:szCs w:val="28"/>
        </w:rPr>
        <w:t>ē</w:t>
      </w:r>
      <w:r>
        <w:rPr>
          <w:rStyle w:val="ad"/>
          <w:sz w:val="28"/>
          <w:szCs w:val="28"/>
        </w:rPr>
        <w:t xml:space="preserve"> + 4ОН</w:t>
      </w:r>
      <w:r>
        <w:rPr>
          <w:rStyle w:val="ad"/>
          <w:sz w:val="28"/>
          <w:szCs w:val="28"/>
          <w:vertAlign w:val="superscript"/>
        </w:rPr>
        <w:t>–</w:t>
      </w:r>
      <w:r>
        <w:rPr>
          <w:rStyle w:val="ad"/>
          <w:sz w:val="28"/>
          <w:szCs w:val="28"/>
        </w:rPr>
        <w:t>;</w:t>
      </w:r>
    </w:p>
    <w:p w:rsidR="00AE1791" w:rsidRDefault="00AE1791" w:rsidP="00AE1791">
      <w:pPr>
        <w:pStyle w:val="ac"/>
        <w:spacing w:after="58"/>
        <w:jc w:val="center"/>
        <w:rPr>
          <w:rStyle w:val="8"/>
          <w:sz w:val="28"/>
          <w:szCs w:val="28"/>
          <w:vertAlign w:val="subscript"/>
        </w:rPr>
      </w:pPr>
      <w:r>
        <w:rPr>
          <w:rStyle w:val="ad"/>
          <w:sz w:val="28"/>
          <w:szCs w:val="28"/>
        </w:rPr>
        <w:t>4ОН</w:t>
      </w:r>
      <w:r>
        <w:rPr>
          <w:rStyle w:val="ad"/>
          <w:sz w:val="28"/>
          <w:szCs w:val="28"/>
          <w:vertAlign w:val="superscript"/>
        </w:rPr>
        <w:t>–</w:t>
      </w:r>
      <w:r>
        <w:rPr>
          <w:rStyle w:val="ad"/>
          <w:sz w:val="28"/>
          <w:szCs w:val="28"/>
        </w:rPr>
        <w:t xml:space="preserve"> </w:t>
      </w:r>
      <w:r>
        <w:rPr>
          <w:sz w:val="28"/>
          <w:szCs w:val="28"/>
        </w:rPr>
        <w:t xml:space="preserve">→ </w:t>
      </w:r>
      <w:r>
        <w:rPr>
          <w:rStyle w:val="ad"/>
          <w:sz w:val="28"/>
          <w:szCs w:val="28"/>
        </w:rPr>
        <w:t>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>О + О</w:t>
      </w:r>
      <w:r>
        <w:rPr>
          <w:rStyle w:val="8"/>
          <w:sz w:val="28"/>
          <w:szCs w:val="28"/>
          <w:vertAlign w:val="subscript"/>
        </w:rPr>
        <w:t>2</w:t>
      </w:r>
    </w:p>
    <w:p w:rsidR="00AE1791" w:rsidRDefault="00AE1791" w:rsidP="00AE1791">
      <w:pPr>
        <w:pStyle w:val="ac"/>
        <w:spacing w:after="58"/>
        <w:jc w:val="center"/>
      </w:pPr>
    </w:p>
    <w:p w:rsidR="00AE1791" w:rsidRDefault="00AE1791" w:rsidP="00AE1791">
      <w:pPr>
        <w:pStyle w:val="ae"/>
        <w:rPr>
          <w:rStyle w:val="1225"/>
          <w:spacing w:val="0"/>
          <w:sz w:val="28"/>
          <w:szCs w:val="28"/>
        </w:rPr>
      </w:pPr>
      <w:r>
        <w:rPr>
          <w:rStyle w:val="ad"/>
          <w:sz w:val="28"/>
          <w:szCs w:val="28"/>
        </w:rPr>
        <w:t>Освобождающиеся электроны через переносчика ФС</w:t>
      </w:r>
      <w:r>
        <w:t>-</w:t>
      </w:r>
      <w:r>
        <w:rPr>
          <w:rStyle w:val="ad"/>
          <w:sz w:val="28"/>
          <w:szCs w:val="28"/>
          <w:lang w:val="en-US"/>
        </w:rPr>
        <w:t>II</w:t>
      </w:r>
      <w:r>
        <w:rPr>
          <w:rStyle w:val="ad"/>
          <w:sz w:val="28"/>
          <w:szCs w:val="28"/>
        </w:rPr>
        <w:t xml:space="preserve"> передаются на ФС</w:t>
      </w:r>
      <w:r>
        <w:t>-</w:t>
      </w:r>
      <w:r>
        <w:rPr>
          <w:rStyle w:val="ad"/>
          <w:sz w:val="28"/>
          <w:szCs w:val="28"/>
          <w:lang w:val="en-US"/>
        </w:rPr>
        <w:t>I</w:t>
      </w:r>
      <w:r>
        <w:rPr>
          <w:rStyle w:val="ad"/>
          <w:sz w:val="28"/>
          <w:szCs w:val="28"/>
        </w:rPr>
        <w:t xml:space="preserve">, где происходит восстановление НАДФ. Нециклический поток электронов также сопряжен с синтезом АТФ. «Электронная» дырка, возникшая при фотоокислении хлорофиллов, заполняется электроном. </w:t>
      </w:r>
    </w:p>
    <w:p w:rsidR="00AE1791" w:rsidRDefault="00AE1791" w:rsidP="00AE1791">
      <w:pPr>
        <w:pStyle w:val="ac"/>
        <w:spacing w:after="0"/>
        <w:ind w:firstLine="709"/>
        <w:jc w:val="both"/>
      </w:pPr>
      <w:r>
        <w:rPr>
          <w:rStyle w:val="ad"/>
          <w:sz w:val="28"/>
          <w:szCs w:val="28"/>
        </w:rPr>
        <w:t>В дальнейшем образующийся НАД</w:t>
      </w:r>
      <w:r>
        <w:rPr>
          <w:rStyle w:val="ad"/>
          <w:b/>
          <w:sz w:val="28"/>
          <w:szCs w:val="28"/>
        </w:rPr>
        <w:t>·</w:t>
      </w:r>
      <w:r>
        <w:rPr>
          <w:rStyle w:val="ad"/>
          <w:sz w:val="28"/>
          <w:szCs w:val="28"/>
        </w:rPr>
        <w:t>Н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 и синтезированные путем </w:t>
      </w:r>
      <w:proofErr w:type="spellStart"/>
      <w:r>
        <w:rPr>
          <w:rStyle w:val="ad"/>
          <w:sz w:val="28"/>
          <w:szCs w:val="28"/>
        </w:rPr>
        <w:t>фотофосфориллирования</w:t>
      </w:r>
      <w:proofErr w:type="spellEnd"/>
      <w:r>
        <w:rPr>
          <w:rStyle w:val="ad"/>
          <w:sz w:val="28"/>
          <w:szCs w:val="28"/>
        </w:rPr>
        <w:t xml:space="preserve"> молекулы АТФ используется в цикле Кальвина (</w:t>
      </w:r>
      <w:proofErr w:type="spellStart"/>
      <w:r>
        <w:rPr>
          <w:rStyle w:val="ad"/>
          <w:sz w:val="28"/>
          <w:szCs w:val="28"/>
        </w:rPr>
        <w:t>темновая</w:t>
      </w:r>
      <w:proofErr w:type="spellEnd"/>
      <w:r>
        <w:rPr>
          <w:rStyle w:val="ad"/>
          <w:sz w:val="28"/>
          <w:szCs w:val="28"/>
        </w:rPr>
        <w:t xml:space="preserve"> фаза </w:t>
      </w:r>
      <w:proofErr w:type="spellStart"/>
      <w:r>
        <w:rPr>
          <w:rStyle w:val="ad"/>
          <w:sz w:val="28"/>
          <w:szCs w:val="28"/>
        </w:rPr>
        <w:t>фототосинтеза</w:t>
      </w:r>
      <w:proofErr w:type="spellEnd"/>
      <w:r>
        <w:rPr>
          <w:rStyle w:val="ad"/>
          <w:sz w:val="28"/>
          <w:szCs w:val="28"/>
        </w:rPr>
        <w:t>), где происходит ассимиляция СО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c"/>
        <w:spacing w:after="0"/>
        <w:ind w:firstLine="692"/>
        <w:jc w:val="both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Своеобразный механизм использования световой энергии обнаружен у экстремальных </w:t>
      </w:r>
      <w:r>
        <w:rPr>
          <w:rStyle w:val="ad"/>
          <w:b/>
          <w:sz w:val="28"/>
          <w:szCs w:val="28"/>
        </w:rPr>
        <w:t xml:space="preserve">галофильных </w:t>
      </w:r>
      <w:proofErr w:type="spellStart"/>
      <w:r>
        <w:rPr>
          <w:rStyle w:val="ad"/>
          <w:b/>
          <w:sz w:val="28"/>
          <w:szCs w:val="28"/>
        </w:rPr>
        <w:t>архебактерий</w:t>
      </w:r>
      <w:proofErr w:type="spellEnd"/>
      <w:r>
        <w:rPr>
          <w:rStyle w:val="ad"/>
          <w:sz w:val="28"/>
          <w:szCs w:val="28"/>
        </w:rPr>
        <w:t xml:space="preserve"> родов </w:t>
      </w:r>
      <w:proofErr w:type="spellStart"/>
      <w:r>
        <w:rPr>
          <w:rStyle w:val="ad"/>
          <w:i/>
          <w:sz w:val="28"/>
          <w:szCs w:val="28"/>
          <w:lang w:val="en-US" w:eastAsia="en-US"/>
        </w:rPr>
        <w:t>Halobacterium</w:t>
      </w:r>
      <w:proofErr w:type="spellEnd"/>
      <w:r w:rsidRPr="00AE1791">
        <w:rPr>
          <w:rStyle w:val="ad"/>
          <w:sz w:val="28"/>
          <w:szCs w:val="28"/>
          <w:lang w:eastAsia="en-US"/>
        </w:rPr>
        <w:t xml:space="preserve"> </w:t>
      </w:r>
      <w:r>
        <w:rPr>
          <w:rStyle w:val="ad"/>
          <w:sz w:val="28"/>
          <w:szCs w:val="28"/>
        </w:rPr>
        <w:t xml:space="preserve">и </w:t>
      </w:r>
      <w:proofErr w:type="spellStart"/>
      <w:r>
        <w:rPr>
          <w:rStyle w:val="ad"/>
          <w:i/>
          <w:sz w:val="28"/>
          <w:szCs w:val="28"/>
          <w:lang w:val="en-US" w:eastAsia="en-US"/>
        </w:rPr>
        <w:t>Halococcus</w:t>
      </w:r>
      <w:proofErr w:type="spellEnd"/>
      <w:r>
        <w:rPr>
          <w:rStyle w:val="ad"/>
          <w:sz w:val="28"/>
          <w:szCs w:val="28"/>
          <w:lang w:eastAsia="en-US"/>
        </w:rPr>
        <w:t xml:space="preserve">. </w:t>
      </w:r>
      <w:proofErr w:type="spellStart"/>
      <w:r>
        <w:rPr>
          <w:rStyle w:val="ad"/>
          <w:sz w:val="28"/>
          <w:szCs w:val="28"/>
        </w:rPr>
        <w:t>Галобактерии</w:t>
      </w:r>
      <w:proofErr w:type="spellEnd"/>
      <w:r>
        <w:rPr>
          <w:rStyle w:val="ad"/>
          <w:sz w:val="28"/>
          <w:szCs w:val="28"/>
        </w:rPr>
        <w:t xml:space="preserve"> обитают в водах соленых озер или местах добывания соли путем выпаривания, в </w:t>
      </w:r>
      <w:proofErr w:type="spellStart"/>
      <w:r>
        <w:rPr>
          <w:rStyle w:val="ad"/>
          <w:sz w:val="28"/>
          <w:szCs w:val="28"/>
        </w:rPr>
        <w:t>высоконцентрированных</w:t>
      </w:r>
      <w:proofErr w:type="spellEnd"/>
      <w:r>
        <w:rPr>
          <w:rStyle w:val="ad"/>
          <w:sz w:val="28"/>
          <w:szCs w:val="28"/>
        </w:rPr>
        <w:t xml:space="preserve"> или насыщенных растворах солей.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  <w:r>
        <w:rPr>
          <w:rStyle w:val="ad"/>
          <w:sz w:val="28"/>
          <w:szCs w:val="28"/>
        </w:rPr>
        <w:t xml:space="preserve">В мембранах этих бактерий присутствует много </w:t>
      </w:r>
      <w:proofErr w:type="spellStart"/>
      <w:r>
        <w:rPr>
          <w:rStyle w:val="ad"/>
          <w:sz w:val="28"/>
          <w:szCs w:val="28"/>
        </w:rPr>
        <w:t>каротиноидных</w:t>
      </w:r>
      <w:proofErr w:type="spellEnd"/>
      <w:r>
        <w:rPr>
          <w:rStyle w:val="ad"/>
          <w:sz w:val="28"/>
          <w:szCs w:val="28"/>
        </w:rPr>
        <w:t xml:space="preserve"> пигментов (например, </w:t>
      </w:r>
      <w:proofErr w:type="spellStart"/>
      <w:r>
        <w:rPr>
          <w:rStyle w:val="ad"/>
          <w:sz w:val="28"/>
          <w:szCs w:val="28"/>
        </w:rPr>
        <w:t>бактериоруберин</w:t>
      </w:r>
      <w:proofErr w:type="spellEnd"/>
      <w:r>
        <w:rPr>
          <w:rStyle w:val="ad"/>
          <w:sz w:val="28"/>
          <w:szCs w:val="28"/>
        </w:rPr>
        <w:t>), что придает колониям розовую или красную окраску. При недостатке в среде О</w:t>
      </w:r>
      <w:r>
        <w:rPr>
          <w:rStyle w:val="8"/>
          <w:vertAlign w:val="subscript"/>
        </w:rPr>
        <w:t>2</w:t>
      </w:r>
      <w:r>
        <w:rPr>
          <w:rStyle w:val="ad"/>
          <w:sz w:val="28"/>
          <w:szCs w:val="28"/>
        </w:rPr>
        <w:t xml:space="preserve"> в мембранах </w:t>
      </w:r>
      <w:proofErr w:type="spellStart"/>
      <w:r>
        <w:rPr>
          <w:rStyle w:val="ad"/>
          <w:sz w:val="28"/>
          <w:szCs w:val="28"/>
        </w:rPr>
        <w:t>галобактерий</w:t>
      </w:r>
      <w:proofErr w:type="spellEnd"/>
      <w:r>
        <w:rPr>
          <w:rStyle w:val="ad"/>
          <w:sz w:val="28"/>
          <w:szCs w:val="28"/>
        </w:rPr>
        <w:t xml:space="preserve"> синтезируется </w:t>
      </w:r>
      <w:proofErr w:type="spellStart"/>
      <w:r>
        <w:rPr>
          <w:rStyle w:val="ad"/>
          <w:sz w:val="28"/>
          <w:szCs w:val="28"/>
        </w:rPr>
        <w:t>хромопротеид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бактериородопсин</w:t>
      </w:r>
      <w:proofErr w:type="spellEnd"/>
      <w:r>
        <w:rPr>
          <w:rStyle w:val="ad"/>
          <w:sz w:val="28"/>
          <w:szCs w:val="28"/>
        </w:rPr>
        <w:t xml:space="preserve"> пурпурного цвета.</w:t>
      </w:r>
    </w:p>
    <w:p w:rsidR="00AE1791" w:rsidRDefault="00AE1791" w:rsidP="00AE1791">
      <w:pPr>
        <w:pStyle w:val="ac"/>
        <w:spacing w:after="0"/>
        <w:ind w:firstLine="692"/>
        <w:jc w:val="both"/>
      </w:pPr>
      <w:r>
        <w:rPr>
          <w:rStyle w:val="ad"/>
          <w:sz w:val="28"/>
          <w:szCs w:val="28"/>
        </w:rPr>
        <w:t xml:space="preserve">Поглощая свет с максимумом длины волны 570 </w:t>
      </w:r>
      <w:proofErr w:type="spellStart"/>
      <w:r>
        <w:rPr>
          <w:rStyle w:val="ad"/>
          <w:sz w:val="28"/>
          <w:szCs w:val="28"/>
        </w:rPr>
        <w:t>нм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бактериородопсин</w:t>
      </w:r>
      <w:proofErr w:type="spellEnd"/>
      <w:r>
        <w:rPr>
          <w:rStyle w:val="ad"/>
          <w:sz w:val="28"/>
          <w:szCs w:val="28"/>
        </w:rPr>
        <w:t xml:space="preserve"> действует как особая разновидность протонного насоса, создающего градиент концентрации водородных ионов между наружной и внутренней сторонами мембраны, что приводит к синтезу АТФ. Энергия света используется в условиях низкой концентрации О</w:t>
      </w:r>
      <w:r>
        <w:rPr>
          <w:rStyle w:val="8"/>
          <w:sz w:val="28"/>
          <w:szCs w:val="28"/>
          <w:vertAlign w:val="subscript"/>
        </w:rPr>
        <w:t>2</w:t>
      </w:r>
      <w:r>
        <w:rPr>
          <w:rStyle w:val="ad"/>
          <w:sz w:val="28"/>
          <w:szCs w:val="28"/>
        </w:rPr>
        <w:t xml:space="preserve">. В темноте при достаточном снабжении кислородом галофильные бактерии получают энергию в процессе дыхания. Источником углерода для </w:t>
      </w:r>
      <w:proofErr w:type="spellStart"/>
      <w:r>
        <w:rPr>
          <w:rStyle w:val="ad"/>
          <w:sz w:val="28"/>
          <w:szCs w:val="28"/>
        </w:rPr>
        <w:t>галобактерий</w:t>
      </w:r>
      <w:proofErr w:type="spellEnd"/>
      <w:r>
        <w:rPr>
          <w:rStyle w:val="ad"/>
          <w:sz w:val="28"/>
          <w:szCs w:val="28"/>
        </w:rPr>
        <w:t xml:space="preserve"> служат органические вещества, т.е. по типу питания </w:t>
      </w:r>
      <w:proofErr w:type="spellStart"/>
      <w:r>
        <w:rPr>
          <w:rStyle w:val="ad"/>
          <w:sz w:val="28"/>
          <w:szCs w:val="28"/>
        </w:rPr>
        <w:t>галобактерии</w:t>
      </w:r>
      <w:proofErr w:type="spellEnd"/>
      <w:r>
        <w:rPr>
          <w:rStyle w:val="ad"/>
          <w:sz w:val="28"/>
          <w:szCs w:val="28"/>
        </w:rPr>
        <w:t xml:space="preserve"> относятся к гетеротрофам. На свету они могут осуществлять </w:t>
      </w:r>
      <w:proofErr w:type="spellStart"/>
      <w:r>
        <w:rPr>
          <w:rStyle w:val="ad"/>
          <w:sz w:val="28"/>
          <w:szCs w:val="28"/>
        </w:rPr>
        <w:t>фотогетеротрофный</w:t>
      </w:r>
      <w:proofErr w:type="spellEnd"/>
      <w:r>
        <w:rPr>
          <w:rStyle w:val="ad"/>
          <w:sz w:val="28"/>
          <w:szCs w:val="28"/>
        </w:rPr>
        <w:t xml:space="preserve"> метаболизм, в темноте – </w:t>
      </w:r>
      <w:proofErr w:type="spellStart"/>
      <w:r>
        <w:rPr>
          <w:rStyle w:val="ad"/>
          <w:sz w:val="28"/>
          <w:szCs w:val="28"/>
        </w:rPr>
        <w:t>хемогетеротрофный</w:t>
      </w:r>
      <w:proofErr w:type="spellEnd"/>
      <w:r>
        <w:rPr>
          <w:rStyle w:val="ad"/>
          <w:sz w:val="28"/>
          <w:szCs w:val="28"/>
        </w:rPr>
        <w:t>.</w:t>
      </w:r>
    </w:p>
    <w:p w:rsidR="00AE1791" w:rsidRDefault="00AE1791" w:rsidP="00AE1791">
      <w:pPr>
        <w:pStyle w:val="ae"/>
        <w:rPr>
          <w:rStyle w:val="1225"/>
          <w:b/>
          <w:spacing w:val="0"/>
          <w:sz w:val="28"/>
          <w:szCs w:val="28"/>
        </w:rPr>
      </w:pPr>
    </w:p>
    <w:p w:rsidR="00AE1791" w:rsidRDefault="00AE1791" w:rsidP="00AE1791">
      <w:pPr>
        <w:pStyle w:val="ae"/>
        <w:ind w:firstLine="709"/>
        <w:rPr>
          <w:rStyle w:val="1225"/>
          <w:i/>
          <w:spacing w:val="0"/>
          <w:sz w:val="28"/>
          <w:szCs w:val="28"/>
        </w:rPr>
      </w:pPr>
      <w:r>
        <w:rPr>
          <w:rStyle w:val="1225"/>
          <w:i/>
          <w:spacing w:val="0"/>
          <w:sz w:val="28"/>
          <w:szCs w:val="28"/>
        </w:rPr>
        <w:t>Вопросы для самоконтроля: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1418"/>
          <w:tab w:val="left" w:pos="1701"/>
        </w:tabs>
        <w:spacing w:after="0" w:line="240" w:lineRule="auto"/>
        <w:ind w:left="709" w:firstLine="0"/>
        <w:jc w:val="both"/>
        <w:rPr>
          <w:lang w:eastAsia="ru-RU"/>
        </w:rPr>
      </w:pPr>
      <w:r>
        <w:rPr>
          <w:i/>
          <w:color w:val="000000"/>
          <w:spacing w:val="0"/>
          <w:sz w:val="28"/>
          <w:szCs w:val="28"/>
        </w:rPr>
        <w:t>Перечислите основные энергетические процессы, встречающиеся у микроорганизмов?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i/>
          <w:spacing w:val="0"/>
          <w:sz w:val="28"/>
          <w:szCs w:val="28"/>
        </w:rPr>
      </w:pPr>
      <w:r>
        <w:rPr>
          <w:i/>
          <w:color w:val="000000"/>
          <w:spacing w:val="0"/>
          <w:sz w:val="28"/>
          <w:szCs w:val="28"/>
        </w:rPr>
        <w:t xml:space="preserve">Чем отличается </w:t>
      </w:r>
      <w:proofErr w:type="spellStart"/>
      <w:r>
        <w:rPr>
          <w:i/>
          <w:color w:val="000000"/>
          <w:spacing w:val="0"/>
          <w:sz w:val="28"/>
          <w:szCs w:val="28"/>
        </w:rPr>
        <w:t>фосфорилирование</w:t>
      </w:r>
      <w:proofErr w:type="spellEnd"/>
      <w:r>
        <w:rPr>
          <w:i/>
          <w:color w:val="000000"/>
          <w:spacing w:val="0"/>
          <w:sz w:val="28"/>
          <w:szCs w:val="28"/>
        </w:rPr>
        <w:t xml:space="preserve"> на уровне субстрата от мембранного </w:t>
      </w:r>
      <w:proofErr w:type="spellStart"/>
      <w:r>
        <w:rPr>
          <w:i/>
          <w:color w:val="000000"/>
          <w:spacing w:val="0"/>
          <w:sz w:val="28"/>
          <w:szCs w:val="28"/>
        </w:rPr>
        <w:t>фосфорилирования</w:t>
      </w:r>
      <w:proofErr w:type="spellEnd"/>
      <w:r>
        <w:rPr>
          <w:i/>
          <w:color w:val="000000"/>
          <w:spacing w:val="0"/>
          <w:sz w:val="28"/>
          <w:szCs w:val="28"/>
        </w:rPr>
        <w:t>?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418"/>
          <w:tab w:val="left" w:pos="709"/>
        </w:tabs>
        <w:spacing w:after="0" w:line="240" w:lineRule="auto"/>
        <w:ind w:left="709" w:firstLine="0"/>
        <w:jc w:val="both"/>
        <w:rPr>
          <w:i/>
          <w:spacing w:val="0"/>
          <w:sz w:val="28"/>
          <w:szCs w:val="28"/>
        </w:rPr>
      </w:pPr>
      <w:r>
        <w:rPr>
          <w:i/>
          <w:color w:val="000000"/>
          <w:spacing w:val="0"/>
          <w:sz w:val="28"/>
          <w:szCs w:val="28"/>
        </w:rPr>
        <w:lastRenderedPageBreak/>
        <w:t>Что такое брожение? Чем отличается этот процесс от аэробного дыхания?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i/>
          <w:spacing w:val="0"/>
          <w:sz w:val="28"/>
          <w:szCs w:val="28"/>
        </w:rPr>
      </w:pPr>
      <w:r>
        <w:rPr>
          <w:i/>
          <w:color w:val="000000"/>
          <w:spacing w:val="0"/>
          <w:sz w:val="28"/>
          <w:szCs w:val="28"/>
        </w:rPr>
        <w:t>Почему энергетический выход брожения значительно ниже, чем дыхания?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i/>
          <w:spacing w:val="0"/>
          <w:sz w:val="28"/>
          <w:szCs w:val="28"/>
        </w:rPr>
      </w:pPr>
      <w:r>
        <w:rPr>
          <w:i/>
          <w:color w:val="000000"/>
          <w:spacing w:val="0"/>
          <w:sz w:val="28"/>
          <w:szCs w:val="28"/>
        </w:rPr>
        <w:t>Охарактеризуйте пути расщепления гексозы, возможные для микроорганизмов.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413"/>
          <w:tab w:val="left" w:pos="709"/>
        </w:tabs>
        <w:spacing w:after="0" w:line="240" w:lineRule="auto"/>
        <w:ind w:left="709" w:firstLine="0"/>
        <w:jc w:val="both"/>
        <w:rPr>
          <w:i/>
          <w:spacing w:val="0"/>
          <w:sz w:val="28"/>
          <w:szCs w:val="28"/>
        </w:rPr>
      </w:pPr>
      <w:r>
        <w:rPr>
          <w:i/>
          <w:color w:val="000000"/>
          <w:spacing w:val="0"/>
          <w:sz w:val="28"/>
          <w:szCs w:val="28"/>
        </w:rPr>
        <w:t xml:space="preserve">Какие виды брожений вызывают бактерии из рода </w:t>
      </w:r>
      <w:proofErr w:type="spellStart"/>
      <w:r>
        <w:rPr>
          <w:i/>
          <w:color w:val="000000"/>
          <w:spacing w:val="0"/>
          <w:sz w:val="28"/>
          <w:szCs w:val="28"/>
          <w:lang w:val="en-US"/>
        </w:rPr>
        <w:t>Ctostridium</w:t>
      </w:r>
      <w:proofErr w:type="spellEnd"/>
      <w:r>
        <w:rPr>
          <w:i/>
          <w:color w:val="000000"/>
          <w:spacing w:val="0"/>
          <w:sz w:val="28"/>
          <w:szCs w:val="28"/>
        </w:rPr>
        <w:t>?</w:t>
      </w:r>
    </w:p>
    <w:p w:rsidR="00AE1791" w:rsidRDefault="00AE1791" w:rsidP="00AE1791">
      <w:pPr>
        <w:pStyle w:val="ae"/>
        <w:numPr>
          <w:ilvl w:val="0"/>
          <w:numId w:val="12"/>
        </w:numPr>
        <w:tabs>
          <w:tab w:val="left" w:pos="709"/>
        </w:tabs>
        <w:ind w:left="709" w:firstLine="0"/>
        <w:rPr>
          <w:i/>
          <w:color w:val="000000"/>
        </w:rPr>
      </w:pPr>
      <w:r>
        <w:rPr>
          <w:i/>
          <w:color w:val="000000"/>
        </w:rPr>
        <w:t>В основе каких технологических процессов лежит молочнокислое брожение?</w:t>
      </w:r>
    </w:p>
    <w:p w:rsidR="00AE1791" w:rsidRDefault="00AE1791" w:rsidP="00AE1791">
      <w:pPr>
        <w:pStyle w:val="7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i/>
          <w:spacing w:val="0"/>
          <w:sz w:val="28"/>
          <w:szCs w:val="28"/>
        </w:rPr>
      </w:pPr>
      <w:r>
        <w:rPr>
          <w:i/>
          <w:color w:val="000000"/>
          <w:spacing w:val="0"/>
          <w:sz w:val="28"/>
          <w:szCs w:val="28"/>
        </w:rPr>
        <w:t xml:space="preserve">В чем состоит отличие </w:t>
      </w:r>
      <w:proofErr w:type="spellStart"/>
      <w:r>
        <w:rPr>
          <w:i/>
          <w:color w:val="000000"/>
          <w:spacing w:val="0"/>
          <w:sz w:val="28"/>
          <w:szCs w:val="28"/>
        </w:rPr>
        <w:t>гетероферментативного</w:t>
      </w:r>
      <w:proofErr w:type="spellEnd"/>
      <w:r>
        <w:rPr>
          <w:i/>
          <w:color w:val="000000"/>
          <w:spacing w:val="0"/>
          <w:sz w:val="28"/>
          <w:szCs w:val="28"/>
        </w:rPr>
        <w:t xml:space="preserve"> молочнокислого брожения от </w:t>
      </w:r>
      <w:proofErr w:type="spellStart"/>
      <w:r>
        <w:rPr>
          <w:i/>
          <w:color w:val="000000"/>
          <w:spacing w:val="0"/>
          <w:sz w:val="28"/>
          <w:szCs w:val="28"/>
        </w:rPr>
        <w:t>гомоферментативного</w:t>
      </w:r>
      <w:proofErr w:type="spellEnd"/>
      <w:r>
        <w:rPr>
          <w:i/>
          <w:color w:val="000000"/>
          <w:spacing w:val="0"/>
          <w:sz w:val="28"/>
          <w:szCs w:val="28"/>
        </w:rPr>
        <w:t>?</w:t>
      </w:r>
    </w:p>
    <w:p w:rsidR="00AE1791" w:rsidRDefault="00AE1791" w:rsidP="00AE1791">
      <w:pPr>
        <w:pStyle w:val="ae"/>
        <w:numPr>
          <w:ilvl w:val="0"/>
          <w:numId w:val="12"/>
        </w:numPr>
        <w:tabs>
          <w:tab w:val="left" w:pos="709"/>
        </w:tabs>
        <w:ind w:left="709" w:firstLine="0"/>
        <w:rPr>
          <w:rStyle w:val="1225"/>
          <w:spacing w:val="0"/>
          <w:sz w:val="28"/>
          <w:szCs w:val="28"/>
        </w:rPr>
      </w:pPr>
      <w:r>
        <w:rPr>
          <w:i/>
          <w:color w:val="000000"/>
        </w:rPr>
        <w:t>Из каких этапов состоит процесс аэробного дыхания?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394"/>
          <w:tab w:val="left" w:pos="709"/>
        </w:tabs>
        <w:spacing w:before="0" w:line="240" w:lineRule="auto"/>
        <w:ind w:left="709" w:firstLine="0"/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В чем отличие анаэробного дыхания от аэробного?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408"/>
          <w:tab w:val="left" w:pos="709"/>
        </w:tabs>
        <w:spacing w:before="0" w:line="240" w:lineRule="auto"/>
        <w:ind w:left="709" w:firstLine="0"/>
        <w:rPr>
          <w:i/>
          <w:spacing w:val="0"/>
          <w:sz w:val="28"/>
          <w:szCs w:val="28"/>
        </w:rPr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Каковы характерные особенности денитрифицирующих бактерий? Как влияет процесс денитрификация на плодородие почвы?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421"/>
          <w:tab w:val="left" w:pos="709"/>
        </w:tabs>
        <w:spacing w:before="0" w:line="240" w:lineRule="auto"/>
        <w:ind w:left="709" w:firstLine="0"/>
        <w:rPr>
          <w:i/>
          <w:spacing w:val="0"/>
          <w:sz w:val="28"/>
          <w:szCs w:val="28"/>
        </w:rPr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 xml:space="preserve">Каков биологический смысл процесса </w:t>
      </w:r>
      <w:proofErr w:type="spellStart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восстанавления</w:t>
      </w:r>
      <w:proofErr w:type="spellEnd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 xml:space="preserve"> бактериями сульфатов до сероводорода?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430"/>
          <w:tab w:val="left" w:pos="709"/>
        </w:tabs>
        <w:spacing w:before="0" w:line="240" w:lineRule="auto"/>
        <w:ind w:left="709" w:firstLine="0"/>
        <w:rPr>
          <w:i/>
          <w:spacing w:val="0"/>
          <w:sz w:val="28"/>
          <w:szCs w:val="28"/>
        </w:rPr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 xml:space="preserve">Какие группы микроорганизмов являются </w:t>
      </w:r>
      <w:proofErr w:type="spellStart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фототрофами</w:t>
      </w:r>
      <w:proofErr w:type="spellEnd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?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709" w:firstLine="0"/>
        <w:rPr>
          <w:i/>
          <w:spacing w:val="0"/>
          <w:sz w:val="28"/>
          <w:szCs w:val="28"/>
        </w:rPr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 xml:space="preserve">Из каких компонентов состоит фотосинтетический аппарат </w:t>
      </w:r>
      <w:proofErr w:type="spellStart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фототрофов</w:t>
      </w:r>
      <w:proofErr w:type="spellEnd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? Перечислите пигменты, участвующие в фотосинтезе.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430"/>
          <w:tab w:val="left" w:pos="709"/>
        </w:tabs>
        <w:spacing w:before="0" w:line="240" w:lineRule="auto"/>
        <w:ind w:left="709" w:firstLine="0"/>
        <w:rPr>
          <w:i/>
          <w:spacing w:val="0"/>
          <w:sz w:val="28"/>
          <w:szCs w:val="28"/>
        </w:rPr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 xml:space="preserve">Чем отличается процесс фотосинтеза пурпурных и зеленых бактерий от фотосинтеза </w:t>
      </w:r>
      <w:proofErr w:type="spellStart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цианобактерий</w:t>
      </w:r>
      <w:proofErr w:type="spellEnd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?</w:t>
      </w:r>
    </w:p>
    <w:p w:rsidR="00AE1791" w:rsidRDefault="00AE1791" w:rsidP="00AE1791">
      <w:pPr>
        <w:pStyle w:val="210"/>
        <w:numPr>
          <w:ilvl w:val="0"/>
          <w:numId w:val="12"/>
        </w:numPr>
        <w:shd w:val="clear" w:color="auto" w:fill="auto"/>
        <w:tabs>
          <w:tab w:val="left" w:pos="430"/>
          <w:tab w:val="left" w:pos="709"/>
        </w:tabs>
        <w:spacing w:before="0" w:line="240" w:lineRule="auto"/>
        <w:ind w:left="709" w:firstLine="0"/>
        <w:rPr>
          <w:i/>
          <w:spacing w:val="0"/>
          <w:sz w:val="28"/>
          <w:szCs w:val="28"/>
        </w:rPr>
      </w:pPr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 xml:space="preserve">Каковы особенности энергетического обмена </w:t>
      </w:r>
      <w:proofErr w:type="spellStart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галобактерий</w:t>
      </w:r>
      <w:proofErr w:type="spellEnd"/>
      <w:r>
        <w:rPr>
          <w:rStyle w:val="27"/>
          <w:b w:val="0"/>
          <w:bCs w:val="0"/>
          <w:i/>
          <w:color w:val="000000"/>
          <w:spacing w:val="0"/>
          <w:sz w:val="28"/>
          <w:szCs w:val="28"/>
        </w:rPr>
        <w:t>?</w:t>
      </w:r>
    </w:p>
    <w:p w:rsidR="00807E0A" w:rsidRDefault="00807E0A"/>
    <w:sectPr w:rsidR="0080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06B"/>
    <w:multiLevelType w:val="multilevel"/>
    <w:tmpl w:val="ACD61654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color w:val="auto"/>
      </w:rPr>
    </w:lvl>
  </w:abstractNum>
  <w:abstractNum w:abstractNumId="1">
    <w:nsid w:val="07125F17"/>
    <w:multiLevelType w:val="hybridMultilevel"/>
    <w:tmpl w:val="7106767C"/>
    <w:lvl w:ilvl="0" w:tplc="48FC5968">
      <w:start w:val="1"/>
      <w:numFmt w:val="decimal"/>
      <w:lvlText w:val="%1."/>
      <w:lvlJc w:val="left"/>
      <w:pPr>
        <w:ind w:left="2101" w:hanging="12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DC0DC6"/>
    <w:multiLevelType w:val="hybridMultilevel"/>
    <w:tmpl w:val="57AA7E10"/>
    <w:lvl w:ilvl="0" w:tplc="2DE62D6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0D5BA8"/>
    <w:multiLevelType w:val="hybridMultilevel"/>
    <w:tmpl w:val="3B0ED698"/>
    <w:lvl w:ilvl="0" w:tplc="276EF3CE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E505393"/>
    <w:multiLevelType w:val="hybridMultilevel"/>
    <w:tmpl w:val="EC4E0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346FD5"/>
    <w:multiLevelType w:val="multilevel"/>
    <w:tmpl w:val="F6A0E384"/>
    <w:lvl w:ilvl="0">
      <w:start w:val="6"/>
      <w:numFmt w:val="decimal"/>
      <w:lvlText w:val="%1"/>
      <w:lvlJc w:val="left"/>
      <w:pPr>
        <w:ind w:left="360" w:hanging="360"/>
      </w:pPr>
      <w:rPr>
        <w:b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  <w:color w:val="auto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1"/>
    <w:rsid w:val="00807E0A"/>
    <w:rsid w:val="00A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65A90-C9A6-4445-AA8E-7320C4E0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9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1791"/>
    <w:pPr>
      <w:keepNext/>
      <w:autoSpaceDE w:val="0"/>
      <w:ind w:right="-1" w:firstLine="85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17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7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E17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AE1791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E1791"/>
    <w:rPr>
      <w:color w:val="954F72" w:themeColor="followedHyperlink"/>
      <w:u w:val="single"/>
    </w:rPr>
  </w:style>
  <w:style w:type="character" w:styleId="HTML">
    <w:name w:val="HTML Typewriter"/>
    <w:basedOn w:val="a0"/>
    <w:semiHidden/>
    <w:unhideWhenUsed/>
    <w:rsid w:val="00AE1791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semiHidden/>
    <w:unhideWhenUsed/>
    <w:rsid w:val="00AE1791"/>
    <w:pPr>
      <w:autoSpaceDE w:val="0"/>
      <w:spacing w:before="100" w:after="100"/>
    </w:pPr>
  </w:style>
  <w:style w:type="paragraph" w:styleId="a6">
    <w:name w:val="header"/>
    <w:basedOn w:val="a"/>
    <w:link w:val="a7"/>
    <w:semiHidden/>
    <w:unhideWhenUsed/>
    <w:rsid w:val="00AE1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A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1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E1791"/>
    <w:pPr>
      <w:spacing w:line="360" w:lineRule="auto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E17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AE179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E1791"/>
    <w:pPr>
      <w:autoSpaceDE w:val="0"/>
      <w:ind w:firstLine="851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AE17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AE1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AE17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E1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locked/>
    <w:rsid w:val="00AE1791"/>
    <w:rPr>
      <w:spacing w:val="18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1791"/>
    <w:pPr>
      <w:widowControl w:val="0"/>
      <w:shd w:val="clear" w:color="auto" w:fill="FFFFFF"/>
      <w:spacing w:before="1200" w:after="120" w:line="240" w:lineRule="atLeast"/>
    </w:pPr>
    <w:rPr>
      <w:rFonts w:asciiTheme="minorHAnsi" w:eastAsiaTheme="minorHAnsi" w:hAnsiTheme="minorHAnsi" w:cstheme="minorBidi"/>
      <w:spacing w:val="18"/>
      <w:sz w:val="19"/>
      <w:szCs w:val="19"/>
      <w:lang w:eastAsia="en-US"/>
    </w:rPr>
  </w:style>
  <w:style w:type="character" w:customStyle="1" w:styleId="42">
    <w:name w:val="Заголовок №4 (2)_"/>
    <w:basedOn w:val="a0"/>
    <w:link w:val="420"/>
    <w:locked/>
    <w:rsid w:val="00AE1791"/>
    <w:rPr>
      <w:b/>
      <w:bCs/>
      <w:spacing w:val="5"/>
      <w:shd w:val="clear" w:color="auto" w:fill="FFFFFF"/>
    </w:rPr>
  </w:style>
  <w:style w:type="paragraph" w:customStyle="1" w:styleId="420">
    <w:name w:val="Заголовок №4 (2)"/>
    <w:basedOn w:val="a"/>
    <w:link w:val="42"/>
    <w:rsid w:val="00AE1791"/>
    <w:pPr>
      <w:widowControl w:val="0"/>
      <w:shd w:val="clear" w:color="auto" w:fill="FFFFFF"/>
      <w:spacing w:before="300" w:after="300" w:line="240" w:lineRule="atLeast"/>
      <w:outlineLvl w:val="3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character" w:customStyle="1" w:styleId="af1">
    <w:name w:val="Колонтитул_"/>
    <w:basedOn w:val="a0"/>
    <w:link w:val="af2"/>
    <w:locked/>
    <w:rsid w:val="00AE1791"/>
    <w:rPr>
      <w:b/>
      <w:bCs/>
      <w:spacing w:val="2"/>
      <w:sz w:val="19"/>
      <w:szCs w:val="19"/>
      <w:shd w:val="clear" w:color="auto" w:fill="FFFFFF"/>
    </w:rPr>
  </w:style>
  <w:style w:type="paragraph" w:customStyle="1" w:styleId="af2">
    <w:name w:val="Колонтитул"/>
    <w:basedOn w:val="a"/>
    <w:link w:val="af1"/>
    <w:rsid w:val="00AE17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2"/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locked/>
    <w:rsid w:val="00AE1791"/>
    <w:rPr>
      <w:b/>
      <w:bCs/>
      <w:spacing w:val="5"/>
      <w:sz w:val="29"/>
      <w:szCs w:val="2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E179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pacing w:val="5"/>
      <w:sz w:val="29"/>
      <w:szCs w:val="29"/>
      <w:lang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AE1791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AE17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Колонтитул (3)_"/>
    <w:basedOn w:val="a0"/>
    <w:link w:val="30"/>
    <w:locked/>
    <w:rsid w:val="00AE1791"/>
    <w:rPr>
      <w:rFonts w:ascii="Arial Unicode MS" w:eastAsia="Arial Unicode MS" w:hAnsi="Arial Unicode MS" w:cs="Arial Unicode MS"/>
      <w:sz w:val="29"/>
      <w:szCs w:val="29"/>
      <w:shd w:val="clear" w:color="auto" w:fill="FFFFFF"/>
    </w:rPr>
  </w:style>
  <w:style w:type="paragraph" w:customStyle="1" w:styleId="30">
    <w:name w:val="Колонтитул (3)"/>
    <w:basedOn w:val="a"/>
    <w:link w:val="3"/>
    <w:rsid w:val="00AE1791"/>
    <w:pPr>
      <w:widowControl w:val="0"/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29"/>
      <w:szCs w:val="29"/>
      <w:lang w:eastAsia="en-US"/>
    </w:rPr>
  </w:style>
  <w:style w:type="character" w:customStyle="1" w:styleId="23">
    <w:name w:val="Заголовок №2_"/>
    <w:basedOn w:val="a0"/>
    <w:link w:val="24"/>
    <w:locked/>
    <w:rsid w:val="00AE1791"/>
    <w:rPr>
      <w:b/>
      <w:bCs/>
      <w:spacing w:val="2"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rsid w:val="00AE1791"/>
    <w:pPr>
      <w:widowControl w:val="0"/>
      <w:shd w:val="clear" w:color="auto" w:fill="FFFFFF"/>
      <w:spacing w:before="480" w:after="60" w:line="374" w:lineRule="exact"/>
      <w:outlineLvl w:val="1"/>
    </w:pPr>
    <w:rPr>
      <w:rFonts w:asciiTheme="minorHAnsi" w:eastAsiaTheme="minorHAnsi" w:hAnsiTheme="minorHAnsi" w:cstheme="minorBidi"/>
      <w:b/>
      <w:bCs/>
      <w:spacing w:val="2"/>
      <w:sz w:val="34"/>
      <w:szCs w:val="34"/>
      <w:lang w:eastAsia="en-US"/>
    </w:rPr>
  </w:style>
  <w:style w:type="character" w:customStyle="1" w:styleId="12">
    <w:name w:val="Основной текст (12)_"/>
    <w:basedOn w:val="a0"/>
    <w:link w:val="120"/>
    <w:locked/>
    <w:rsid w:val="00AE1791"/>
    <w:rPr>
      <w:b/>
      <w:bCs/>
      <w:i/>
      <w:iCs/>
      <w:spacing w:val="14"/>
      <w:sz w:val="29"/>
      <w:szCs w:val="2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E1791"/>
    <w:pPr>
      <w:widowControl w:val="0"/>
      <w:shd w:val="clear" w:color="auto" w:fill="FFFFFF"/>
      <w:spacing w:after="480" w:line="240" w:lineRule="atLeast"/>
    </w:pPr>
    <w:rPr>
      <w:rFonts w:asciiTheme="minorHAnsi" w:eastAsiaTheme="minorHAnsi" w:hAnsiTheme="minorHAnsi" w:cstheme="minorBidi"/>
      <w:b/>
      <w:bCs/>
      <w:i/>
      <w:iCs/>
      <w:spacing w:val="14"/>
      <w:sz w:val="29"/>
      <w:szCs w:val="29"/>
      <w:lang w:eastAsia="en-US"/>
    </w:rPr>
  </w:style>
  <w:style w:type="character" w:customStyle="1" w:styleId="13">
    <w:name w:val="Основной текст (13)_"/>
    <w:basedOn w:val="a0"/>
    <w:link w:val="130"/>
    <w:locked/>
    <w:rsid w:val="00AE1791"/>
    <w:rPr>
      <w:i/>
      <w:iCs/>
      <w:spacing w:val="9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E17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9"/>
      <w:sz w:val="19"/>
      <w:szCs w:val="19"/>
      <w:lang w:eastAsia="en-US"/>
    </w:rPr>
  </w:style>
  <w:style w:type="character" w:customStyle="1" w:styleId="25">
    <w:name w:val="Подпись к картинке (2)_"/>
    <w:basedOn w:val="a0"/>
    <w:link w:val="26"/>
    <w:locked/>
    <w:rsid w:val="00AE1791"/>
    <w:rPr>
      <w:spacing w:val="6"/>
      <w:shd w:val="clear" w:color="auto" w:fill="FFFFFF"/>
    </w:rPr>
  </w:style>
  <w:style w:type="paragraph" w:customStyle="1" w:styleId="26">
    <w:name w:val="Подпись к картинке (2)"/>
    <w:basedOn w:val="a"/>
    <w:link w:val="25"/>
    <w:rsid w:val="00AE1791"/>
    <w:pPr>
      <w:widowControl w:val="0"/>
      <w:shd w:val="clear" w:color="auto" w:fill="FFFFFF"/>
      <w:spacing w:line="256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220">
    <w:name w:val="Заголовок №2 (2)_"/>
    <w:basedOn w:val="a0"/>
    <w:link w:val="221"/>
    <w:locked/>
    <w:rsid w:val="00AE1791"/>
    <w:rPr>
      <w:spacing w:val="9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E1791"/>
    <w:pPr>
      <w:widowControl w:val="0"/>
      <w:shd w:val="clear" w:color="auto" w:fill="FFFFFF"/>
      <w:spacing w:before="480" w:after="480" w:line="240" w:lineRule="atLeast"/>
      <w:jc w:val="both"/>
      <w:outlineLvl w:val="1"/>
    </w:pPr>
    <w:rPr>
      <w:rFonts w:asciiTheme="minorHAnsi" w:eastAsiaTheme="minorHAnsi" w:hAnsiTheme="minorHAnsi" w:cstheme="minorBidi"/>
      <w:spacing w:val="9"/>
      <w:sz w:val="36"/>
      <w:szCs w:val="36"/>
      <w:lang w:eastAsia="en-US"/>
    </w:rPr>
  </w:style>
  <w:style w:type="character" w:customStyle="1" w:styleId="14">
    <w:name w:val="Основной текст (14)_"/>
    <w:basedOn w:val="a0"/>
    <w:link w:val="140"/>
    <w:locked/>
    <w:rsid w:val="00AE1791"/>
    <w:rPr>
      <w:spacing w:val="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E1791"/>
    <w:pPr>
      <w:widowControl w:val="0"/>
      <w:shd w:val="clear" w:color="auto" w:fill="FFFFFF"/>
      <w:spacing w:before="180" w:line="256" w:lineRule="exact"/>
      <w:ind w:firstLine="640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locked/>
    <w:rsid w:val="00AE1791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E1791"/>
    <w:pPr>
      <w:widowControl w:val="0"/>
      <w:shd w:val="clear" w:color="auto" w:fill="FFFFFF"/>
      <w:spacing w:before="300" w:after="300" w:line="240" w:lineRule="atLeas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">
    <w:name w:val="Стиль5"/>
    <w:basedOn w:val="a"/>
    <w:rsid w:val="00AE1791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7">
    <w:name w:val="Стиль7"/>
    <w:basedOn w:val="a"/>
    <w:rsid w:val="00AE1791"/>
    <w:pPr>
      <w:spacing w:line="288" w:lineRule="auto"/>
      <w:ind w:firstLine="426"/>
      <w:jc w:val="both"/>
    </w:pPr>
    <w:rPr>
      <w:bCs/>
      <w:color w:val="000000"/>
      <w:szCs w:val="28"/>
    </w:rPr>
  </w:style>
  <w:style w:type="character" w:customStyle="1" w:styleId="af3">
    <w:name w:val="Основной текст_"/>
    <w:basedOn w:val="a0"/>
    <w:link w:val="41"/>
    <w:locked/>
    <w:rsid w:val="00AE1791"/>
    <w:rPr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f3"/>
    <w:rsid w:val="00AE179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Заголовок №1_"/>
    <w:basedOn w:val="a0"/>
    <w:link w:val="16"/>
    <w:locked/>
    <w:rsid w:val="00AE1791"/>
    <w:rPr>
      <w:b/>
      <w:bCs/>
      <w:spacing w:val="10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E1791"/>
    <w:pPr>
      <w:widowControl w:val="0"/>
      <w:shd w:val="clear" w:color="auto" w:fill="FFFFFF"/>
      <w:spacing w:line="0" w:lineRule="atLeast"/>
      <w:ind w:firstLine="220"/>
      <w:jc w:val="both"/>
      <w:outlineLvl w:val="0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AE1791"/>
    <w:rPr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AE1791"/>
    <w:pPr>
      <w:widowControl w:val="0"/>
      <w:shd w:val="clear" w:color="auto" w:fill="FFFFFF"/>
      <w:spacing w:line="192" w:lineRule="exact"/>
      <w:ind w:hanging="80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0">
    <w:name w:val="Основной текст11"/>
    <w:basedOn w:val="a"/>
    <w:rsid w:val="00AE1791"/>
    <w:pPr>
      <w:widowControl w:val="0"/>
      <w:shd w:val="clear" w:color="auto" w:fill="FFFFFF"/>
      <w:spacing w:before="2760" w:after="3840" w:line="317" w:lineRule="exact"/>
      <w:ind w:hanging="1680"/>
      <w:jc w:val="center"/>
    </w:pPr>
    <w:rPr>
      <w:rFonts w:eastAsia="Courier New"/>
      <w:color w:val="000000"/>
      <w:spacing w:val="1"/>
      <w:sz w:val="25"/>
      <w:szCs w:val="25"/>
    </w:rPr>
  </w:style>
  <w:style w:type="paragraph" w:customStyle="1" w:styleId="43">
    <w:name w:val="Стиль4"/>
    <w:basedOn w:val="a"/>
    <w:rsid w:val="00AE1791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6">
    <w:name w:val="Стиль6"/>
    <w:basedOn w:val="a"/>
    <w:rsid w:val="00AE1791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Normal">
    <w:name w:val="Normal"/>
    <w:rsid w:val="00AE179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Основной текст (5)_"/>
    <w:basedOn w:val="a0"/>
    <w:link w:val="51"/>
    <w:locked/>
    <w:rsid w:val="00AE1791"/>
    <w:rPr>
      <w:spacing w:val="1"/>
      <w:sz w:val="12"/>
      <w:szCs w:val="1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791"/>
    <w:pPr>
      <w:widowControl w:val="0"/>
      <w:shd w:val="clear" w:color="auto" w:fill="FFFFFF"/>
      <w:spacing w:line="0" w:lineRule="atLeast"/>
      <w:ind w:firstLine="280"/>
      <w:jc w:val="both"/>
    </w:pPr>
    <w:rPr>
      <w:rFonts w:asciiTheme="minorHAnsi" w:eastAsiaTheme="minorHAnsi" w:hAnsiTheme="minorHAnsi" w:cstheme="minorBidi"/>
      <w:spacing w:val="1"/>
      <w:sz w:val="12"/>
      <w:szCs w:val="12"/>
      <w:lang w:eastAsia="en-US"/>
    </w:rPr>
  </w:style>
  <w:style w:type="character" w:customStyle="1" w:styleId="af4">
    <w:name w:val="Подпись к таблице_"/>
    <w:basedOn w:val="a0"/>
    <w:link w:val="af5"/>
    <w:locked/>
    <w:rsid w:val="00AE179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AE1791"/>
    <w:pPr>
      <w:widowControl w:val="0"/>
      <w:shd w:val="clear" w:color="auto" w:fill="FFFFFF"/>
      <w:spacing w:line="173" w:lineRule="exact"/>
    </w:pPr>
    <w:rPr>
      <w:rFonts w:ascii="Trebuchet MS" w:eastAsia="Trebuchet MS" w:hAnsi="Trebuchet MS" w:cs="Trebuchet MS"/>
      <w:sz w:val="16"/>
      <w:szCs w:val="16"/>
      <w:lang w:eastAsia="en-US"/>
    </w:rPr>
  </w:style>
  <w:style w:type="paragraph" w:customStyle="1" w:styleId="210">
    <w:name w:val="Основной текст (2)1"/>
    <w:basedOn w:val="a"/>
    <w:uiPriority w:val="99"/>
    <w:rsid w:val="00AE1791"/>
    <w:pPr>
      <w:widowControl w:val="0"/>
      <w:shd w:val="clear" w:color="auto" w:fill="FFFFFF"/>
      <w:spacing w:before="120" w:line="190" w:lineRule="exact"/>
      <w:ind w:hanging="1320"/>
      <w:jc w:val="both"/>
    </w:pPr>
    <w:rPr>
      <w:b/>
      <w:bCs/>
      <w:spacing w:val="3"/>
      <w:sz w:val="14"/>
      <w:szCs w:val="14"/>
    </w:rPr>
  </w:style>
  <w:style w:type="character" w:customStyle="1" w:styleId="31">
    <w:name w:val="Подпись к картинке (3)_"/>
    <w:basedOn w:val="a0"/>
    <w:link w:val="32"/>
    <w:uiPriority w:val="99"/>
    <w:locked/>
    <w:rsid w:val="00AE1791"/>
    <w:rPr>
      <w:b/>
      <w:bCs/>
      <w:spacing w:val="5"/>
      <w:sz w:val="12"/>
      <w:szCs w:val="12"/>
      <w:shd w:val="clear" w:color="auto" w:fill="FFFFFF"/>
    </w:rPr>
  </w:style>
  <w:style w:type="paragraph" w:customStyle="1" w:styleId="32">
    <w:name w:val="Подпись к картинке (3)"/>
    <w:basedOn w:val="a"/>
    <w:link w:val="31"/>
    <w:uiPriority w:val="99"/>
    <w:rsid w:val="00AE1791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spacing w:val="5"/>
      <w:sz w:val="12"/>
      <w:szCs w:val="12"/>
      <w:lang w:eastAsia="en-US"/>
    </w:rPr>
  </w:style>
  <w:style w:type="character" w:customStyle="1" w:styleId="44">
    <w:name w:val="Основной текст (4)_"/>
    <w:basedOn w:val="a0"/>
    <w:link w:val="45"/>
    <w:uiPriority w:val="99"/>
    <w:locked/>
    <w:rsid w:val="00AE1791"/>
    <w:rPr>
      <w:b/>
      <w:bCs/>
      <w:spacing w:val="2"/>
      <w:sz w:val="16"/>
      <w:szCs w:val="1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AE17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2"/>
      <w:sz w:val="16"/>
      <w:szCs w:val="16"/>
      <w:lang w:eastAsia="en-US"/>
    </w:rPr>
  </w:style>
  <w:style w:type="paragraph" w:customStyle="1" w:styleId="112">
    <w:name w:val="Основной текст (11)"/>
    <w:basedOn w:val="a"/>
    <w:uiPriority w:val="99"/>
    <w:rsid w:val="00AE1791"/>
    <w:pPr>
      <w:widowControl w:val="0"/>
      <w:shd w:val="clear" w:color="auto" w:fill="FFFFFF"/>
      <w:spacing w:line="221" w:lineRule="exact"/>
    </w:pPr>
    <w:rPr>
      <w:b/>
      <w:bCs/>
      <w:spacing w:val="7"/>
      <w:sz w:val="16"/>
      <w:szCs w:val="16"/>
    </w:rPr>
  </w:style>
  <w:style w:type="character" w:customStyle="1" w:styleId="70">
    <w:name w:val="Основной текст (7)_"/>
    <w:basedOn w:val="a0"/>
    <w:link w:val="71"/>
    <w:locked/>
    <w:rsid w:val="00AE1791"/>
    <w:rPr>
      <w:spacing w:val="3"/>
      <w:sz w:val="14"/>
      <w:szCs w:val="1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E1791"/>
    <w:pPr>
      <w:widowControl w:val="0"/>
      <w:shd w:val="clear" w:color="auto" w:fill="FFFFFF"/>
      <w:spacing w:after="60" w:line="0" w:lineRule="atLeast"/>
      <w:ind w:hanging="360"/>
    </w:pPr>
    <w:rPr>
      <w:rFonts w:asciiTheme="minorHAnsi" w:eastAsiaTheme="minorHAnsi" w:hAnsiTheme="minorHAnsi" w:cstheme="minorBidi"/>
      <w:spacing w:val="3"/>
      <w:sz w:val="14"/>
      <w:szCs w:val="14"/>
      <w:lang w:eastAsia="en-US"/>
    </w:rPr>
  </w:style>
  <w:style w:type="character" w:customStyle="1" w:styleId="121">
    <w:name w:val="Основной текст (12) + Не курсив"/>
    <w:aliases w:val="Интервал 0 pt613"/>
    <w:basedOn w:val="12"/>
    <w:rsid w:val="00AE1791"/>
    <w:rPr>
      <w:b/>
      <w:bCs/>
      <w:i/>
      <w:iCs/>
      <w:color w:val="000000"/>
      <w:spacing w:val="5"/>
      <w:w w:val="100"/>
      <w:position w:val="0"/>
      <w:sz w:val="29"/>
      <w:szCs w:val="29"/>
      <w:shd w:val="clear" w:color="auto" w:fill="FFFFFF"/>
      <w:lang w:val="ru-RU" w:eastAsia="x-none"/>
    </w:rPr>
  </w:style>
  <w:style w:type="character" w:customStyle="1" w:styleId="29">
    <w:name w:val="Подпись к картинке (2) + Полужирный"/>
    <w:aliases w:val="Интервал 0 pt612"/>
    <w:basedOn w:val="25"/>
    <w:rsid w:val="00AE179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102">
    <w:name w:val="Основной текст (10) + Курсив"/>
    <w:aliases w:val="Интервал 0 pt611"/>
    <w:basedOn w:val="100"/>
    <w:rsid w:val="00AE1791"/>
    <w:rPr>
      <w:b/>
      <w:bCs/>
      <w:i/>
      <w:iCs/>
      <w:color w:val="000000"/>
      <w:spacing w:val="14"/>
      <w:w w:val="100"/>
      <w:position w:val="0"/>
      <w:sz w:val="29"/>
      <w:szCs w:val="29"/>
      <w:shd w:val="clear" w:color="auto" w:fill="FFFFFF"/>
      <w:lang w:val="en-US" w:eastAsia="x-none"/>
    </w:rPr>
  </w:style>
  <w:style w:type="character" w:customStyle="1" w:styleId="af6">
    <w:name w:val="Основной текст + Курсив"/>
    <w:aliases w:val="Интервал 0 pt610,Интервал 0 pt"/>
    <w:basedOn w:val="af3"/>
    <w:rsid w:val="00AE1791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33">
    <w:name w:val="Основной текст3"/>
    <w:basedOn w:val="af3"/>
    <w:rsid w:val="00AE1791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">
    <w:name w:val="Основной текст + 8"/>
    <w:aliases w:val="5 pt,Полужирный,Основной текст + 7,Основной текст + 11 pt,Основной текст (10) + Corbel,13,Не полужирный,Основной текст (3) + Tahoma,7 pt,Основной текст + Lucida Sans Unicode,7,Основной текст (6) + 6 pt,Основной текст + 6,6,Интервал 1 pt"/>
    <w:basedOn w:val="27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1"/>
    <w:basedOn w:val="a0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a">
    <w:name w:val="Основной текст2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3pt">
    <w:name w:val="Основной текст + Интервал 3 pt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19"/>
      <w:szCs w:val="19"/>
      <w:u w:val="none"/>
      <w:effect w:val="none"/>
      <w:shd w:val="clear" w:color="auto" w:fill="FFFFFF"/>
    </w:rPr>
  </w:style>
  <w:style w:type="character" w:customStyle="1" w:styleId="34">
    <w:name w:val="Основной текст (3)_"/>
    <w:basedOn w:val="a0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0pt">
    <w:name w:val="Основной текст + 10 pt"/>
    <w:aliases w:val="Интервал 0 pt150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4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7">
    <w:name w:val="Основной текст + Полужирный"/>
    <w:aliases w:val="Курсив,Основной текст (6) + 11 pt"/>
    <w:basedOn w:val="af3"/>
    <w:rsid w:val="00AE1791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  <w:style w:type="character" w:customStyle="1" w:styleId="170">
    <w:name w:val="Основной текст (17) + Не курсив"/>
    <w:aliases w:val="Интервал 0 pt132"/>
    <w:basedOn w:val="a0"/>
    <w:rsid w:val="00AE1791"/>
    <w:rPr>
      <w:rFonts w:ascii="Times New Roman" w:hAnsi="Times New Roman" w:cs="Times New Roman" w:hint="default"/>
      <w:i/>
      <w:iCs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 w:eastAsia="x-none"/>
    </w:rPr>
  </w:style>
  <w:style w:type="character" w:customStyle="1" w:styleId="9pt">
    <w:name w:val="Основной текст + 9 pt"/>
    <w:aliases w:val="Интервал 0 pt304"/>
    <w:basedOn w:val="af3"/>
    <w:rsid w:val="00AE179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91">
    <w:name w:val="Основной текст + Полужирный9"/>
    <w:basedOn w:val="af3"/>
    <w:rsid w:val="00AE1791"/>
    <w:rPr>
      <w:rFonts w:ascii="Times New Roman" w:hAnsi="Times New Roman" w:cs="Times New Roman" w:hint="default"/>
      <w:b/>
      <w:bCs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 w:eastAsia="x-none"/>
    </w:rPr>
  </w:style>
  <w:style w:type="character" w:customStyle="1" w:styleId="113">
    <w:name w:val="Основной текст + 11"/>
    <w:aliases w:val="5 pt192"/>
    <w:basedOn w:val="af3"/>
    <w:rsid w:val="00AE1791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shd w:val="clear" w:color="auto" w:fill="FFFFFF"/>
      <w:lang w:val="ru-RU" w:eastAsia="x-none"/>
    </w:rPr>
  </w:style>
  <w:style w:type="character" w:customStyle="1" w:styleId="122">
    <w:name w:val="Основной текст + 12"/>
    <w:aliases w:val="5 pt185,Полужирный59,Интервал 0 pt292"/>
    <w:basedOn w:val="af3"/>
    <w:rsid w:val="00AE1791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  <w:style w:type="character" w:customStyle="1" w:styleId="114">
    <w:name w:val="Основной текст + 114"/>
    <w:aliases w:val="5 pt182"/>
    <w:basedOn w:val="af3"/>
    <w:rsid w:val="00AE1791"/>
    <w:rPr>
      <w:rFonts w:ascii="Times New Roman" w:hAnsi="Times New Roman" w:cs="Times New Roman" w:hint="default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 w:eastAsia="x-none"/>
    </w:rPr>
  </w:style>
  <w:style w:type="character" w:customStyle="1" w:styleId="80">
    <w:name w:val="Основной текст + Полужирный8"/>
    <w:aliases w:val="Курсив62,Интервал 1 pt10"/>
    <w:basedOn w:val="af3"/>
    <w:rsid w:val="00AE1791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38"/>
      <w:w w:val="100"/>
      <w:position w:val="0"/>
      <w:sz w:val="24"/>
      <w:szCs w:val="24"/>
      <w:u w:val="none"/>
      <w:effect w:val="none"/>
      <w:shd w:val="clear" w:color="auto" w:fill="FFFFFF"/>
      <w:lang w:val="en-US" w:eastAsia="x-none"/>
    </w:rPr>
  </w:style>
  <w:style w:type="character" w:customStyle="1" w:styleId="72">
    <w:name w:val="Основной текст + Полужирный7"/>
    <w:aliases w:val="Курсив61,Интервал 0 pt270"/>
    <w:basedOn w:val="af3"/>
    <w:rsid w:val="00AE1791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en-US" w:eastAsia="x-none"/>
    </w:rPr>
  </w:style>
  <w:style w:type="character" w:customStyle="1" w:styleId="262pt">
    <w:name w:val="Основной текст (26) + Интервал 2 pt"/>
    <w:basedOn w:val="a0"/>
    <w:rsid w:val="00AE1791"/>
    <w:rPr>
      <w:rFonts w:ascii="Times New Roman" w:hAnsi="Times New Roman" w:cs="Times New Roman" w:hint="default"/>
      <w:strike w:val="0"/>
      <w:dstrike w:val="0"/>
      <w:color w:val="000000"/>
      <w:spacing w:val="48"/>
      <w:w w:val="100"/>
      <w:position w:val="0"/>
      <w:sz w:val="19"/>
      <w:szCs w:val="19"/>
      <w:u w:val="none"/>
      <w:effect w:val="none"/>
      <w:lang w:val="ru-RU" w:eastAsia="x-none"/>
    </w:rPr>
  </w:style>
  <w:style w:type="character" w:customStyle="1" w:styleId="1225">
    <w:name w:val="Основной текст + 1225"/>
    <w:aliases w:val="5 pt173,Интервал 0 pt269"/>
    <w:basedOn w:val="af3"/>
    <w:rsid w:val="00AE1791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  <w:style w:type="character" w:customStyle="1" w:styleId="1223">
    <w:name w:val="Основной текст + 1223"/>
    <w:aliases w:val="5 pt163,Курсив54,Интервал 0 pt247"/>
    <w:basedOn w:val="af3"/>
    <w:rsid w:val="00AE1791"/>
    <w:rPr>
      <w:rFonts w:ascii="Times New Roman" w:hAnsi="Times New Roman" w:cs="Times New Roman" w:hint="default"/>
      <w:i/>
      <w:iCs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shd w:val="clear" w:color="auto" w:fill="FFFFFF"/>
      <w:lang w:val="en-US" w:eastAsia="x-none"/>
    </w:rPr>
  </w:style>
  <w:style w:type="character" w:customStyle="1" w:styleId="131">
    <w:name w:val="Основной текст + 13"/>
    <w:aliases w:val="5 pt162,Интервал 0 pt246"/>
    <w:basedOn w:val="af3"/>
    <w:rsid w:val="00AE1791"/>
    <w:rPr>
      <w:rFonts w:ascii="Times New Roman" w:hAnsi="Times New Roman" w:cs="Times New Roman" w:hint="default"/>
      <w:strike w:val="0"/>
      <w:dstrike w:val="0"/>
      <w:color w:val="000000"/>
      <w:spacing w:val="-18"/>
      <w:w w:val="100"/>
      <w:position w:val="0"/>
      <w:sz w:val="27"/>
      <w:szCs w:val="27"/>
      <w:u w:val="none"/>
      <w:effect w:val="none"/>
      <w:shd w:val="clear" w:color="auto" w:fill="FFFFFF"/>
      <w:lang w:val="ru-RU" w:eastAsia="x-none"/>
    </w:rPr>
  </w:style>
  <w:style w:type="character" w:customStyle="1" w:styleId="1224">
    <w:name w:val="Основной текст + 1224"/>
    <w:aliases w:val="5 pt166,Интервал 0 pt253"/>
    <w:basedOn w:val="af3"/>
    <w:rsid w:val="00AE1791"/>
    <w:rPr>
      <w:rFonts w:ascii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 w:eastAsia="x-none"/>
    </w:rPr>
  </w:style>
  <w:style w:type="character" w:customStyle="1" w:styleId="1220">
    <w:name w:val="Основной текст + 1220"/>
    <w:aliases w:val="5 pt159,Полужирный54,Интервал 0 pt240"/>
    <w:basedOn w:val="af3"/>
    <w:rsid w:val="00AE179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  <w:style w:type="character" w:customStyle="1" w:styleId="1219">
    <w:name w:val="Основной текст + 1219"/>
    <w:aliases w:val="5 pt135,Курсив43,Интервал 0 pt196"/>
    <w:basedOn w:val="af3"/>
    <w:rsid w:val="00AE1791"/>
    <w:rPr>
      <w:rFonts w:ascii="Times New Roman" w:hAnsi="Times New Roman" w:cs="Times New Roman" w:hint="default"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en-US" w:eastAsia="x-none"/>
    </w:rPr>
  </w:style>
  <w:style w:type="character" w:customStyle="1" w:styleId="60">
    <w:name w:val="Основной текст + Полужирный6"/>
    <w:aliases w:val="Курсив42,Интервал 0 pt194"/>
    <w:basedOn w:val="af3"/>
    <w:rsid w:val="00AE1791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shd w:val="clear" w:color="auto" w:fill="FFFFFF"/>
      <w:lang w:val="en-US" w:eastAsia="x-none"/>
    </w:rPr>
  </w:style>
  <w:style w:type="character" w:customStyle="1" w:styleId="0pt">
    <w:name w:val="Основной текст + Интервал 0 pt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14pt">
    <w:name w:val="Основной текст (10) + 14 pt"/>
    <w:aliases w:val="Интервал 3 pt"/>
    <w:basedOn w:val="100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9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60pt">
    <w:name w:val="Основной текст (16) + Интервал 0 pt"/>
    <w:basedOn w:val="a0"/>
    <w:rsid w:val="00AE1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27pt">
    <w:name w:val="Основной текст + 27 pt"/>
    <w:aliases w:val="Интервал -2 pt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0"/>
      <w:w w:val="100"/>
      <w:position w:val="0"/>
      <w:sz w:val="54"/>
      <w:szCs w:val="54"/>
      <w:u w:val="none"/>
      <w:effect w:val="none"/>
      <w:shd w:val="clear" w:color="auto" w:fill="FFFFFF"/>
      <w:lang w:val="ru-RU"/>
    </w:rPr>
  </w:style>
  <w:style w:type="character" w:customStyle="1" w:styleId="34pt">
    <w:name w:val="Основной текст (3) + Интервал 4 pt"/>
    <w:basedOn w:val="a0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pt">
    <w:name w:val="Основной текст + Интервал 4 pt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rsid w:val="00AE1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62">
    <w:name w:val="Основной текст (6) + Малые прописные"/>
    <w:basedOn w:val="61"/>
    <w:rsid w:val="00AE1791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be-BY"/>
    </w:rPr>
  </w:style>
  <w:style w:type="character" w:customStyle="1" w:styleId="63">
    <w:name w:val="Основной текст (6)"/>
    <w:basedOn w:val="61"/>
    <w:rsid w:val="00AE1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single"/>
      <w:effect w:val="none"/>
      <w:lang w:val="ru-RU"/>
    </w:rPr>
  </w:style>
  <w:style w:type="character" w:customStyle="1" w:styleId="20pt">
    <w:name w:val="Основной текст (2) + Интервал 0 pt"/>
    <w:basedOn w:val="27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2b">
    <w:name w:val="Основной текст (2) + Малые прописные"/>
    <w:basedOn w:val="27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color w:val="000000"/>
      <w:spacing w:val="4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af8">
    <w:name w:val="Основной текст + Малые прописные"/>
    <w:basedOn w:val="af3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2FranklinGothicHeavy">
    <w:name w:val="Основной текст (2) + Franklin Gothic Heavy"/>
    <w:aliases w:val="13 pt"/>
    <w:basedOn w:val="27"/>
    <w:rsid w:val="00AE179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TimesNewRoman">
    <w:name w:val="Подпись к таблице + Times New Roman"/>
    <w:aliases w:val="Интервал 2 pt"/>
    <w:basedOn w:val="af4"/>
    <w:rsid w:val="00AE1791"/>
    <w:rPr>
      <w:rFonts w:ascii="Times New Roman" w:eastAsia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7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7"/>
    <w:rsid w:val="00AE1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aliases w:val="Полужирный1,Интервал 0 pt5"/>
    <w:basedOn w:val="ad"/>
    <w:uiPriority w:val="99"/>
    <w:rsid w:val="00AE1791"/>
    <w:rPr>
      <w:rFonts w:ascii="Times New Roman" w:eastAsia="Times New Roman" w:hAnsi="Times New Roman" w:cs="Times New Roman"/>
      <w:b/>
      <w:bCs/>
      <w:spacing w:val="5"/>
      <w:sz w:val="12"/>
      <w:szCs w:val="12"/>
      <w:lang w:eastAsia="ru-RU"/>
    </w:rPr>
  </w:style>
  <w:style w:type="character" w:customStyle="1" w:styleId="7pt1">
    <w:name w:val="Основной текст + 7 pt1"/>
    <w:aliases w:val="Полужирный6,Интервал 0 pt11"/>
    <w:basedOn w:val="ad"/>
    <w:uiPriority w:val="99"/>
    <w:rsid w:val="00AE1791"/>
    <w:rPr>
      <w:rFonts w:ascii="Times New Roman" w:eastAsia="Times New Roman" w:hAnsi="Times New Roman" w:cs="Times New Roman" w:hint="default"/>
      <w:b/>
      <w:bCs/>
      <w:strike w:val="0"/>
      <w:dstrike w:val="0"/>
      <w:spacing w:val="3"/>
      <w:sz w:val="14"/>
      <w:szCs w:val="14"/>
      <w:u w:val="none"/>
      <w:effect w:val="none"/>
      <w:lang w:eastAsia="ru-RU"/>
    </w:rPr>
  </w:style>
  <w:style w:type="character" w:customStyle="1" w:styleId="110pt">
    <w:name w:val="Основной текст (11) + Интервал 0 pt"/>
    <w:basedOn w:val="11"/>
    <w:uiPriority w:val="99"/>
    <w:rsid w:val="00AE1791"/>
    <w:rPr>
      <w:rFonts w:ascii="Times New Roman" w:hAnsi="Times New Roman" w:cs="Times New Roman" w:hint="default"/>
      <w:b w:val="0"/>
      <w:bCs w:val="0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1Candara">
    <w:name w:val="Основной текст (11) + Candara"/>
    <w:aliases w:val="8,5 pt1,Не полужирный1,Интервал 0 pt2,Основной текст + Times New Roman,9,Заголовок №6 + Times New Roman"/>
    <w:basedOn w:val="11"/>
    <w:rsid w:val="00AE1791"/>
    <w:rPr>
      <w:rFonts w:ascii="Candara" w:hAnsi="Candara" w:cs="Candara" w:hint="default"/>
      <w:b/>
      <w:bCs/>
      <w:strike w:val="0"/>
      <w:dstrike w:val="0"/>
      <w:noProof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AE1791"/>
  </w:style>
  <w:style w:type="character" w:customStyle="1" w:styleId="60pt">
    <w:name w:val="Основной текст (6) + Интервал 0 pt"/>
    <w:basedOn w:val="61"/>
    <w:rsid w:val="00AE1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2pt">
    <w:name w:val="Основной текст (3) + Интервал 2 pt"/>
    <w:basedOn w:val="34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0"/>
      <w:sz w:val="19"/>
      <w:szCs w:val="19"/>
      <w:u w:val="none"/>
      <w:effect w:val="none"/>
    </w:rPr>
  </w:style>
  <w:style w:type="character" w:customStyle="1" w:styleId="35">
    <w:name w:val="Основной текст (3)"/>
    <w:basedOn w:val="34"/>
    <w:rsid w:val="00AE1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table" w:styleId="af9">
    <w:name w:val="Table Grid"/>
    <w:basedOn w:val="a1"/>
    <w:rsid w:val="00AE1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s\&#1054;&#1083;&#1077;&#1075;\Desktop\Documents\&#1053;&#1072;&#1090;&#1072;&#1096;&#1080;&#1085;&#1099;%20&#1076;&#1086;&#1082;&#1091;&#1084;&#1077;&#1085;&#1090;&#1099;\&#1091;&#1095;&#1077;&#1073;&#1085;&#1072;&#1103;%20&#1088;&#1072;&#1073;&#1086;&#1090;&#1072;\&#1052;&#1048;&#1050;&#1056;&#1054;&#1041;%20&#1059;&#1052;&#1050;%20&#1087;&#1072;&#1087;&#1082;&#1072;\&#1082;&#1085;&#1080;&#1075;&#1080;%20&#1052;&#1080;&#1082;&#1088;&#1086;&#1073;&#1080;&#1086;&#1083;&#1086;&#1075;&#1080;&#1103;\media\image58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9704</Words>
  <Characters>55315</Characters>
  <Application>Microsoft Office Word</Application>
  <DocSecurity>0</DocSecurity>
  <Lines>460</Lines>
  <Paragraphs>129</Paragraphs>
  <ScaleCrop>false</ScaleCrop>
  <Company>HOME</Company>
  <LinksUpToDate>false</LinksUpToDate>
  <CharactersWithSpaces>64890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2020-06-17T19:26:00Z</dcterms:created>
  <dcterms:modified xsi:type="dcterms:W3CDTF">2020-06-17T19:29:00Z</dcterms:modified>
</cp:coreProperties>
</file>