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D5" w:rsidRPr="00250DD5" w:rsidRDefault="00250DD5" w:rsidP="000C3F67">
      <w:pPr>
        <w:jc w:val="center"/>
        <w:rPr>
          <w:sz w:val="28"/>
          <w:szCs w:val="28"/>
          <w:lang w:val="be-BY"/>
        </w:rPr>
      </w:pPr>
      <w:bookmarkStart w:id="0" w:name="_GoBack"/>
      <w:bookmarkEnd w:id="0"/>
      <w:r w:rsidRPr="00250DD5">
        <w:rPr>
          <w:sz w:val="28"/>
          <w:szCs w:val="28"/>
          <w:lang w:val="be-BY"/>
        </w:rPr>
        <w:t>МИНИСТЕРСТВО ОБРАЗОВАНИЯ РЕСПУБЛИКИ БЕЛАРУСЬ</w:t>
      </w: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r w:rsidRPr="00250DD5">
        <w:rPr>
          <w:sz w:val="28"/>
          <w:szCs w:val="28"/>
          <w:lang w:val="be-BY"/>
        </w:rPr>
        <w:t>Учреждение образования</w:t>
      </w:r>
    </w:p>
    <w:p w:rsidR="00250DD5" w:rsidRPr="00250DD5" w:rsidRDefault="00250DD5" w:rsidP="000C3F67">
      <w:pPr>
        <w:jc w:val="center"/>
        <w:rPr>
          <w:sz w:val="28"/>
          <w:szCs w:val="28"/>
          <w:lang w:val="be-BY"/>
        </w:rPr>
      </w:pPr>
      <w:r w:rsidRPr="00250DD5">
        <w:rPr>
          <w:sz w:val="28"/>
          <w:szCs w:val="28"/>
          <w:lang w:val="be-BY"/>
        </w:rPr>
        <w:t>“Брестский государственный университет имени А.</w:t>
      </w:r>
      <w:r w:rsidR="008614F2">
        <w:rPr>
          <w:sz w:val="28"/>
          <w:szCs w:val="28"/>
          <w:lang w:val="be-BY"/>
        </w:rPr>
        <w:t xml:space="preserve"> </w:t>
      </w:r>
      <w:r w:rsidRPr="00250DD5">
        <w:rPr>
          <w:sz w:val="28"/>
          <w:szCs w:val="28"/>
          <w:lang w:val="be-BY"/>
        </w:rPr>
        <w:t>С. Пушкина”</w:t>
      </w: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b/>
          <w:sz w:val="28"/>
          <w:szCs w:val="28"/>
          <w:lang w:val="be-BY"/>
        </w:rPr>
      </w:pPr>
      <w:r w:rsidRPr="00250DD5">
        <w:rPr>
          <w:b/>
          <w:sz w:val="28"/>
          <w:szCs w:val="28"/>
          <w:lang w:val="be-BY"/>
        </w:rPr>
        <w:t xml:space="preserve">СЛАВЯНСКИЕ ЯЗЫКИ: </w:t>
      </w:r>
    </w:p>
    <w:p w:rsidR="00250DD5" w:rsidRPr="00250DD5" w:rsidRDefault="00250DD5" w:rsidP="000C3F67">
      <w:pPr>
        <w:jc w:val="center"/>
        <w:rPr>
          <w:b/>
          <w:sz w:val="28"/>
          <w:szCs w:val="28"/>
          <w:lang w:val="be-BY"/>
        </w:rPr>
      </w:pPr>
      <w:r w:rsidRPr="00250DD5">
        <w:rPr>
          <w:b/>
          <w:sz w:val="28"/>
          <w:szCs w:val="28"/>
          <w:lang w:val="be-BY"/>
        </w:rPr>
        <w:t xml:space="preserve">СИСТЕМНО-ОПИСАТЕЛЬНЫЙ </w:t>
      </w:r>
    </w:p>
    <w:p w:rsidR="00250DD5" w:rsidRPr="00250DD5" w:rsidRDefault="00250DD5" w:rsidP="000C3F67">
      <w:pPr>
        <w:jc w:val="center"/>
        <w:rPr>
          <w:b/>
          <w:sz w:val="28"/>
          <w:szCs w:val="28"/>
          <w:lang w:val="be-BY"/>
        </w:rPr>
      </w:pPr>
      <w:r w:rsidRPr="00250DD5">
        <w:rPr>
          <w:b/>
          <w:sz w:val="28"/>
          <w:szCs w:val="28"/>
          <w:lang w:val="be-BY"/>
        </w:rPr>
        <w:t xml:space="preserve">И СОЦИОКУЛЬТУРНЫЙ АСПЕКТЫ </w:t>
      </w:r>
    </w:p>
    <w:p w:rsidR="00250DD5" w:rsidRPr="00250DD5" w:rsidRDefault="00250DD5" w:rsidP="000C3F67">
      <w:pPr>
        <w:jc w:val="center"/>
        <w:rPr>
          <w:b/>
          <w:sz w:val="28"/>
          <w:szCs w:val="28"/>
          <w:lang w:val="be-BY"/>
        </w:rPr>
      </w:pPr>
      <w:r w:rsidRPr="00250DD5">
        <w:rPr>
          <w:b/>
          <w:sz w:val="28"/>
          <w:szCs w:val="28"/>
          <w:lang w:val="be-BY"/>
        </w:rPr>
        <w:t>ИССЛЕДОВАНИЯ</w:t>
      </w: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397AF5" w:rsidRDefault="00397AF5" w:rsidP="000C3F67">
      <w:pPr>
        <w:jc w:val="center"/>
        <w:rPr>
          <w:sz w:val="28"/>
          <w:szCs w:val="28"/>
          <w:lang w:val="be-BY"/>
        </w:rPr>
      </w:pPr>
      <w:r>
        <w:rPr>
          <w:sz w:val="28"/>
          <w:szCs w:val="28"/>
          <w:lang w:val="be-BY"/>
        </w:rPr>
        <w:t>Сборник научных трудов</w:t>
      </w:r>
    </w:p>
    <w:p w:rsidR="00250DD5" w:rsidRPr="00250DD5" w:rsidRDefault="00397AF5" w:rsidP="000C3F67">
      <w:pPr>
        <w:jc w:val="center"/>
        <w:rPr>
          <w:sz w:val="28"/>
          <w:szCs w:val="28"/>
          <w:lang w:val="be-BY"/>
        </w:rPr>
      </w:pPr>
      <w:r>
        <w:rPr>
          <w:sz w:val="28"/>
          <w:szCs w:val="28"/>
          <w:lang w:val="be-BY"/>
        </w:rPr>
        <w:t xml:space="preserve">по материалам </w:t>
      </w:r>
      <w:r w:rsidR="00250DD5" w:rsidRPr="00250DD5">
        <w:rPr>
          <w:sz w:val="28"/>
          <w:szCs w:val="28"/>
          <w:lang w:val="en-US"/>
        </w:rPr>
        <w:t>VII</w:t>
      </w:r>
      <w:r w:rsidR="00A21C56">
        <w:rPr>
          <w:sz w:val="28"/>
          <w:szCs w:val="28"/>
        </w:rPr>
        <w:t xml:space="preserve"> Международной научн</w:t>
      </w:r>
      <w:r w:rsidR="00250DD5" w:rsidRPr="00250DD5">
        <w:rPr>
          <w:sz w:val="28"/>
          <w:szCs w:val="28"/>
        </w:rPr>
        <w:t>ой конференции</w:t>
      </w:r>
    </w:p>
    <w:p w:rsidR="00250DD5" w:rsidRPr="00250DD5" w:rsidRDefault="00250DD5" w:rsidP="000C3F67">
      <w:pPr>
        <w:jc w:val="center"/>
        <w:rPr>
          <w:sz w:val="28"/>
          <w:szCs w:val="28"/>
          <w:lang w:val="be-BY"/>
        </w:rPr>
      </w:pPr>
      <w:r w:rsidRPr="00250DD5">
        <w:rPr>
          <w:sz w:val="28"/>
          <w:szCs w:val="28"/>
        </w:rPr>
        <w:t>26 – 27 ноября 2015 года</w:t>
      </w: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r w:rsidRPr="00250DD5">
        <w:rPr>
          <w:sz w:val="28"/>
          <w:szCs w:val="28"/>
          <w:lang w:val="be-BY"/>
        </w:rPr>
        <w:t>В двух частях</w:t>
      </w:r>
    </w:p>
    <w:p w:rsidR="00250DD5" w:rsidRPr="00250DD5" w:rsidRDefault="00250DD5" w:rsidP="000C3F67">
      <w:pPr>
        <w:jc w:val="center"/>
        <w:rPr>
          <w:sz w:val="28"/>
          <w:szCs w:val="28"/>
          <w:lang w:val="be-BY"/>
        </w:rPr>
      </w:pPr>
    </w:p>
    <w:p w:rsidR="00250DD5" w:rsidRDefault="00250DD5" w:rsidP="000C3F67">
      <w:pPr>
        <w:jc w:val="center"/>
        <w:rPr>
          <w:sz w:val="28"/>
          <w:szCs w:val="28"/>
          <w:lang w:val="be-BY"/>
        </w:rPr>
      </w:pPr>
    </w:p>
    <w:p w:rsidR="00397AF5" w:rsidRPr="00250DD5" w:rsidRDefault="00397AF5" w:rsidP="000C3F67">
      <w:pPr>
        <w:jc w:val="center"/>
        <w:rPr>
          <w:sz w:val="28"/>
          <w:szCs w:val="28"/>
          <w:lang w:val="be-BY"/>
        </w:rPr>
      </w:pPr>
    </w:p>
    <w:p w:rsidR="00250DD5" w:rsidRPr="00250DD5" w:rsidRDefault="00250DD5" w:rsidP="000C3F67">
      <w:pPr>
        <w:jc w:val="center"/>
        <w:rPr>
          <w:sz w:val="28"/>
          <w:szCs w:val="28"/>
          <w:lang w:val="be-BY"/>
        </w:rPr>
      </w:pPr>
      <w:r w:rsidRPr="00250DD5">
        <w:rPr>
          <w:sz w:val="28"/>
          <w:szCs w:val="28"/>
          <w:lang w:val="be-BY"/>
        </w:rPr>
        <w:t>Часть 2</w:t>
      </w: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p>
    <w:p w:rsidR="00250DD5" w:rsidRDefault="00250DD5" w:rsidP="000C3F67">
      <w:pPr>
        <w:jc w:val="center"/>
        <w:rPr>
          <w:sz w:val="28"/>
          <w:szCs w:val="28"/>
          <w:lang w:val="be-BY"/>
        </w:rPr>
      </w:pPr>
    </w:p>
    <w:p w:rsidR="00397AF5" w:rsidRPr="00250DD5" w:rsidRDefault="00397AF5" w:rsidP="000C3F67">
      <w:pPr>
        <w:jc w:val="center"/>
        <w:rPr>
          <w:sz w:val="28"/>
          <w:szCs w:val="28"/>
          <w:lang w:val="be-BY"/>
        </w:rPr>
      </w:pPr>
    </w:p>
    <w:p w:rsidR="00250DD5" w:rsidRPr="00250DD5" w:rsidRDefault="00250DD5" w:rsidP="000C3F67">
      <w:pPr>
        <w:jc w:val="center"/>
        <w:rPr>
          <w:sz w:val="28"/>
          <w:szCs w:val="28"/>
          <w:lang w:val="be-BY"/>
        </w:rPr>
      </w:pPr>
    </w:p>
    <w:p w:rsidR="00250DD5" w:rsidRPr="00250DD5" w:rsidRDefault="00250DD5" w:rsidP="000C3F67">
      <w:pPr>
        <w:jc w:val="center"/>
        <w:rPr>
          <w:sz w:val="28"/>
          <w:szCs w:val="28"/>
          <w:lang w:val="be-BY"/>
        </w:rPr>
      </w:pPr>
      <w:r w:rsidRPr="00250DD5">
        <w:rPr>
          <w:sz w:val="28"/>
          <w:szCs w:val="28"/>
          <w:lang w:val="be-BY"/>
        </w:rPr>
        <w:t>Бр</w:t>
      </w:r>
      <w:r w:rsidRPr="00250DD5">
        <w:rPr>
          <w:sz w:val="28"/>
          <w:szCs w:val="28"/>
        </w:rPr>
        <w:t>е</w:t>
      </w:r>
      <w:r w:rsidRPr="00250DD5">
        <w:rPr>
          <w:sz w:val="28"/>
          <w:szCs w:val="28"/>
          <w:lang w:val="be-BY"/>
        </w:rPr>
        <w:t xml:space="preserve">ст </w:t>
      </w:r>
    </w:p>
    <w:p w:rsidR="00250DD5" w:rsidRPr="00250DD5" w:rsidRDefault="00250DD5" w:rsidP="000C3F67">
      <w:pPr>
        <w:jc w:val="center"/>
        <w:rPr>
          <w:sz w:val="28"/>
          <w:szCs w:val="28"/>
          <w:lang w:val="be-BY"/>
        </w:rPr>
      </w:pPr>
      <w:r w:rsidRPr="00250DD5">
        <w:rPr>
          <w:sz w:val="28"/>
          <w:szCs w:val="28"/>
          <w:lang w:val="be-BY"/>
        </w:rPr>
        <w:t>2016</w:t>
      </w:r>
    </w:p>
    <w:p w:rsidR="00250DD5" w:rsidRPr="00250DD5" w:rsidRDefault="00250DD5" w:rsidP="000C3F67">
      <w:pPr>
        <w:rPr>
          <w:sz w:val="28"/>
          <w:szCs w:val="28"/>
          <w:lang w:val="be-BY"/>
        </w:rPr>
      </w:pPr>
      <w:r w:rsidRPr="00250DD5">
        <w:rPr>
          <w:sz w:val="28"/>
          <w:szCs w:val="28"/>
          <w:lang w:val="be-BY"/>
        </w:rPr>
        <w:br w:type="page"/>
      </w:r>
      <w:r w:rsidRPr="00250DD5">
        <w:rPr>
          <w:sz w:val="28"/>
          <w:szCs w:val="28"/>
          <w:lang w:val="be-BY"/>
        </w:rPr>
        <w:lastRenderedPageBreak/>
        <w:t>УДК 811.16 (082)</w:t>
      </w:r>
    </w:p>
    <w:p w:rsidR="00250DD5" w:rsidRPr="00250DD5" w:rsidRDefault="00250DD5" w:rsidP="00250DD5">
      <w:pPr>
        <w:ind w:firstLine="709"/>
        <w:rPr>
          <w:sz w:val="28"/>
          <w:szCs w:val="28"/>
          <w:lang w:val="be-BY"/>
        </w:rPr>
      </w:pPr>
      <w:r w:rsidRPr="00250DD5">
        <w:rPr>
          <w:sz w:val="28"/>
          <w:szCs w:val="28"/>
          <w:lang w:val="be-BY"/>
        </w:rPr>
        <w:t>ББК 80я43</w:t>
      </w:r>
    </w:p>
    <w:p w:rsidR="00250DD5" w:rsidRPr="00250DD5" w:rsidRDefault="00250DD5" w:rsidP="00250DD5">
      <w:pPr>
        <w:ind w:firstLine="709"/>
        <w:rPr>
          <w:sz w:val="28"/>
          <w:szCs w:val="28"/>
          <w:lang w:val="be-BY"/>
        </w:rPr>
      </w:pPr>
    </w:p>
    <w:p w:rsidR="00250DD5" w:rsidRPr="00250DD5" w:rsidRDefault="00250DD5" w:rsidP="004024D7">
      <w:pPr>
        <w:jc w:val="center"/>
        <w:rPr>
          <w:b/>
          <w:i/>
          <w:sz w:val="28"/>
          <w:szCs w:val="28"/>
          <w:lang w:val="be-BY"/>
        </w:rPr>
      </w:pPr>
      <w:r w:rsidRPr="00250DD5">
        <w:rPr>
          <w:b/>
          <w:i/>
          <w:sz w:val="28"/>
          <w:szCs w:val="28"/>
          <w:lang w:val="be-BY"/>
        </w:rPr>
        <w:t>Рецензенты:</w:t>
      </w:r>
    </w:p>
    <w:p w:rsidR="00250DD5" w:rsidRPr="00250DD5" w:rsidRDefault="00250DD5" w:rsidP="004024D7">
      <w:pPr>
        <w:jc w:val="center"/>
        <w:rPr>
          <w:sz w:val="28"/>
          <w:szCs w:val="28"/>
          <w:lang w:val="be-BY"/>
        </w:rPr>
      </w:pPr>
      <w:r w:rsidRPr="00250DD5">
        <w:rPr>
          <w:sz w:val="28"/>
          <w:szCs w:val="28"/>
          <w:lang w:val="be-BY"/>
        </w:rPr>
        <w:t>доктор филологических наук, профессор</w:t>
      </w:r>
    </w:p>
    <w:p w:rsidR="00250DD5" w:rsidRPr="00250DD5" w:rsidRDefault="00250DD5" w:rsidP="004024D7">
      <w:pPr>
        <w:jc w:val="center"/>
        <w:rPr>
          <w:sz w:val="28"/>
          <w:szCs w:val="28"/>
          <w:lang w:val="be-BY"/>
        </w:rPr>
      </w:pPr>
      <w:r w:rsidRPr="00250DD5">
        <w:rPr>
          <w:sz w:val="28"/>
          <w:szCs w:val="28"/>
          <w:lang w:val="be-BY"/>
        </w:rPr>
        <w:t>УО “Брестский государственный университет  им. А. С. Пушкина”</w:t>
      </w:r>
    </w:p>
    <w:p w:rsidR="00250DD5" w:rsidRPr="00250DD5" w:rsidRDefault="00250DD5" w:rsidP="004024D7">
      <w:pPr>
        <w:jc w:val="center"/>
        <w:rPr>
          <w:b/>
          <w:sz w:val="28"/>
          <w:szCs w:val="28"/>
          <w:lang w:val="be-BY"/>
        </w:rPr>
      </w:pPr>
      <w:r w:rsidRPr="00250DD5">
        <w:rPr>
          <w:b/>
          <w:sz w:val="28"/>
          <w:szCs w:val="28"/>
          <w:lang w:val="be-BY"/>
        </w:rPr>
        <w:t>З. П. Мельникова</w:t>
      </w:r>
    </w:p>
    <w:p w:rsidR="00250DD5" w:rsidRPr="00250DD5" w:rsidRDefault="00250DD5" w:rsidP="004024D7">
      <w:pPr>
        <w:jc w:val="center"/>
        <w:rPr>
          <w:b/>
          <w:i/>
          <w:sz w:val="28"/>
          <w:szCs w:val="28"/>
          <w:lang w:val="be-BY"/>
        </w:rPr>
      </w:pPr>
    </w:p>
    <w:p w:rsidR="00015A9C" w:rsidRDefault="00015A9C" w:rsidP="004024D7">
      <w:pPr>
        <w:jc w:val="center"/>
        <w:rPr>
          <w:sz w:val="28"/>
          <w:szCs w:val="28"/>
        </w:rPr>
      </w:pPr>
      <w:r>
        <w:rPr>
          <w:sz w:val="28"/>
          <w:szCs w:val="28"/>
          <w:lang w:val="be-BY"/>
        </w:rPr>
        <w:t xml:space="preserve">кандидат филологических наук, доцент, </w:t>
      </w:r>
      <w:r w:rsidRPr="005A71F1">
        <w:rPr>
          <w:sz w:val="28"/>
          <w:szCs w:val="28"/>
        </w:rPr>
        <w:t xml:space="preserve">первый проректор </w:t>
      </w:r>
    </w:p>
    <w:p w:rsidR="00015A9C" w:rsidRPr="00EF7533" w:rsidRDefault="00015A9C" w:rsidP="004024D7">
      <w:pPr>
        <w:jc w:val="center"/>
        <w:rPr>
          <w:sz w:val="28"/>
          <w:szCs w:val="28"/>
          <w:lang w:val="be-BY"/>
        </w:rPr>
      </w:pPr>
      <w:r>
        <w:rPr>
          <w:sz w:val="28"/>
          <w:szCs w:val="28"/>
        </w:rPr>
        <w:t xml:space="preserve">ГУО </w:t>
      </w:r>
      <w:r w:rsidRPr="005A71F1">
        <w:rPr>
          <w:sz w:val="28"/>
          <w:szCs w:val="28"/>
        </w:rPr>
        <w:t>«Брестский областной институт развития образования»</w:t>
      </w:r>
    </w:p>
    <w:p w:rsidR="00250DD5" w:rsidRPr="00250DD5" w:rsidRDefault="00015A9C" w:rsidP="004024D7">
      <w:pPr>
        <w:jc w:val="center"/>
        <w:rPr>
          <w:sz w:val="28"/>
          <w:szCs w:val="28"/>
          <w:lang w:val="be-BY"/>
        </w:rPr>
      </w:pPr>
      <w:r>
        <w:rPr>
          <w:b/>
          <w:sz w:val="28"/>
          <w:szCs w:val="28"/>
          <w:lang w:val="be-BY"/>
        </w:rPr>
        <w:t>С. Г. Рачевский</w:t>
      </w:r>
      <w:r w:rsidRPr="00250DD5">
        <w:rPr>
          <w:sz w:val="28"/>
          <w:szCs w:val="28"/>
          <w:lang w:val="be-BY"/>
        </w:rPr>
        <w:t xml:space="preserve"> </w:t>
      </w:r>
    </w:p>
    <w:p w:rsidR="00250DD5" w:rsidRDefault="00250DD5" w:rsidP="004024D7">
      <w:pPr>
        <w:jc w:val="center"/>
        <w:rPr>
          <w:b/>
          <w:i/>
          <w:sz w:val="28"/>
          <w:szCs w:val="28"/>
          <w:lang w:val="be-BY"/>
        </w:rPr>
      </w:pPr>
    </w:p>
    <w:p w:rsidR="00015A9C" w:rsidRPr="00250DD5" w:rsidRDefault="00015A9C" w:rsidP="004024D7">
      <w:pPr>
        <w:jc w:val="center"/>
        <w:rPr>
          <w:b/>
          <w:i/>
          <w:sz w:val="28"/>
          <w:szCs w:val="28"/>
          <w:lang w:val="be-BY"/>
        </w:rPr>
      </w:pPr>
    </w:p>
    <w:p w:rsidR="00250DD5" w:rsidRPr="00250DD5" w:rsidRDefault="00250DD5" w:rsidP="004024D7">
      <w:pPr>
        <w:jc w:val="center"/>
        <w:rPr>
          <w:b/>
          <w:i/>
          <w:sz w:val="28"/>
          <w:szCs w:val="28"/>
          <w:lang w:val="be-BY"/>
        </w:rPr>
      </w:pPr>
      <w:r w:rsidRPr="00250DD5">
        <w:rPr>
          <w:b/>
          <w:i/>
          <w:sz w:val="28"/>
          <w:szCs w:val="28"/>
          <w:lang w:val="be-BY"/>
        </w:rPr>
        <w:t>Редакционная коллегия:</w:t>
      </w:r>
    </w:p>
    <w:p w:rsidR="00250DD5" w:rsidRPr="00250DD5" w:rsidRDefault="00250DD5" w:rsidP="004024D7">
      <w:pPr>
        <w:jc w:val="center"/>
        <w:rPr>
          <w:sz w:val="28"/>
          <w:szCs w:val="28"/>
          <w:lang w:val="be-BY"/>
        </w:rPr>
      </w:pPr>
      <w:r w:rsidRPr="00250DD5">
        <w:rPr>
          <w:i/>
          <w:sz w:val="28"/>
          <w:szCs w:val="28"/>
          <w:lang w:val="be-BY"/>
        </w:rPr>
        <w:t>Л. А. Годуйко, Л. Н. Грицук, Г. А. Веремеюк, Т. М. Лянцевич, С. А. Королевич</w:t>
      </w:r>
      <w:r w:rsidRPr="00250DD5">
        <w:rPr>
          <w:sz w:val="28"/>
          <w:szCs w:val="28"/>
          <w:lang w:val="be-BY"/>
        </w:rPr>
        <w:t xml:space="preserve">, </w:t>
      </w:r>
      <w:r w:rsidRPr="00250DD5">
        <w:rPr>
          <w:i/>
          <w:sz w:val="28"/>
          <w:szCs w:val="28"/>
          <w:lang w:val="be-BY"/>
        </w:rPr>
        <w:t>Г. В. Писарук</w:t>
      </w:r>
      <w:r w:rsidRPr="00250DD5">
        <w:rPr>
          <w:sz w:val="28"/>
          <w:szCs w:val="28"/>
          <w:lang w:val="be-BY"/>
        </w:rPr>
        <w:t xml:space="preserve">, </w:t>
      </w:r>
      <w:r w:rsidRPr="00250DD5">
        <w:rPr>
          <w:i/>
          <w:sz w:val="28"/>
          <w:szCs w:val="28"/>
          <w:lang w:val="be-BY"/>
        </w:rPr>
        <w:t>О. А. Фелькина</w:t>
      </w:r>
      <w:r w:rsidRPr="00250DD5">
        <w:rPr>
          <w:sz w:val="28"/>
          <w:szCs w:val="28"/>
          <w:lang w:val="be-BY"/>
        </w:rPr>
        <w:t xml:space="preserve">, </w:t>
      </w:r>
      <w:r w:rsidRPr="00250DD5">
        <w:rPr>
          <w:i/>
          <w:sz w:val="28"/>
          <w:szCs w:val="28"/>
          <w:lang w:val="be-BY"/>
        </w:rPr>
        <w:t>А. Ю. Яницкая</w:t>
      </w:r>
    </w:p>
    <w:p w:rsidR="00250DD5" w:rsidRPr="00250DD5" w:rsidRDefault="00250DD5" w:rsidP="004024D7">
      <w:pPr>
        <w:jc w:val="center"/>
        <w:rPr>
          <w:sz w:val="28"/>
          <w:szCs w:val="28"/>
          <w:lang w:val="be-BY"/>
        </w:rPr>
      </w:pPr>
      <w:r w:rsidRPr="00250DD5">
        <w:rPr>
          <w:i/>
          <w:sz w:val="28"/>
          <w:szCs w:val="28"/>
          <w:lang w:val="be-BY"/>
        </w:rPr>
        <w:t xml:space="preserve"> </w:t>
      </w:r>
      <w:r w:rsidRPr="00250DD5">
        <w:rPr>
          <w:sz w:val="28"/>
          <w:szCs w:val="28"/>
          <w:lang w:val="be-BY"/>
        </w:rPr>
        <w:t xml:space="preserve"> </w:t>
      </w:r>
    </w:p>
    <w:p w:rsidR="00250DD5" w:rsidRPr="00250DD5" w:rsidRDefault="00250DD5" w:rsidP="004024D7">
      <w:pPr>
        <w:jc w:val="center"/>
        <w:rPr>
          <w:sz w:val="28"/>
          <w:szCs w:val="28"/>
          <w:lang w:val="be-BY"/>
        </w:rPr>
      </w:pPr>
      <w:r w:rsidRPr="00250DD5">
        <w:rPr>
          <w:sz w:val="28"/>
          <w:szCs w:val="28"/>
          <w:lang w:val="be-BY"/>
        </w:rPr>
        <w:t xml:space="preserve">Под общей редакцией </w:t>
      </w:r>
    </w:p>
    <w:p w:rsidR="00250DD5" w:rsidRPr="00250DD5" w:rsidRDefault="00250DD5" w:rsidP="004024D7">
      <w:pPr>
        <w:jc w:val="center"/>
        <w:rPr>
          <w:sz w:val="28"/>
          <w:szCs w:val="28"/>
          <w:lang w:val="be-BY"/>
        </w:rPr>
      </w:pPr>
      <w:r w:rsidRPr="00250DD5">
        <w:rPr>
          <w:sz w:val="28"/>
          <w:szCs w:val="28"/>
          <w:lang w:val="be-BY"/>
        </w:rPr>
        <w:t xml:space="preserve">заведующего кафедрой общего и русского языкознания </w:t>
      </w:r>
    </w:p>
    <w:p w:rsidR="00250DD5" w:rsidRPr="00250DD5" w:rsidRDefault="00250DD5" w:rsidP="004024D7">
      <w:pPr>
        <w:jc w:val="center"/>
        <w:rPr>
          <w:sz w:val="28"/>
          <w:szCs w:val="28"/>
          <w:lang w:val="be-BY"/>
        </w:rPr>
      </w:pPr>
      <w:r w:rsidRPr="00250DD5">
        <w:rPr>
          <w:sz w:val="28"/>
          <w:szCs w:val="28"/>
          <w:lang w:val="be-BY"/>
        </w:rPr>
        <w:t>БрГУ имени А. С. Пушкина</w:t>
      </w:r>
    </w:p>
    <w:p w:rsidR="00250DD5" w:rsidRPr="00250DD5" w:rsidRDefault="00250DD5" w:rsidP="004024D7">
      <w:pPr>
        <w:jc w:val="center"/>
        <w:rPr>
          <w:sz w:val="28"/>
          <w:szCs w:val="28"/>
          <w:lang w:val="be-BY"/>
        </w:rPr>
      </w:pPr>
      <w:r w:rsidRPr="00250DD5">
        <w:rPr>
          <w:sz w:val="28"/>
          <w:szCs w:val="28"/>
          <w:lang w:val="be-BY"/>
        </w:rPr>
        <w:t xml:space="preserve">кандидата филологических наук, </w:t>
      </w:r>
    </w:p>
    <w:p w:rsidR="00250DD5" w:rsidRPr="00250DD5" w:rsidRDefault="00250DD5" w:rsidP="004024D7">
      <w:pPr>
        <w:jc w:val="center"/>
        <w:rPr>
          <w:i/>
          <w:sz w:val="28"/>
          <w:szCs w:val="28"/>
          <w:lang w:val="be-BY"/>
        </w:rPr>
      </w:pPr>
      <w:r w:rsidRPr="00250DD5">
        <w:rPr>
          <w:sz w:val="28"/>
          <w:szCs w:val="28"/>
          <w:lang w:val="be-BY"/>
        </w:rPr>
        <w:t xml:space="preserve">доцента  </w:t>
      </w:r>
      <w:r w:rsidRPr="00250DD5">
        <w:rPr>
          <w:i/>
          <w:sz w:val="28"/>
          <w:szCs w:val="28"/>
          <w:lang w:val="be-BY"/>
        </w:rPr>
        <w:t xml:space="preserve">О. Б. Переход </w:t>
      </w:r>
    </w:p>
    <w:p w:rsidR="00250DD5" w:rsidRPr="00250DD5" w:rsidRDefault="00250DD5" w:rsidP="00250DD5">
      <w:pPr>
        <w:ind w:firstLine="709"/>
        <w:jc w:val="center"/>
        <w:rPr>
          <w:i/>
          <w:sz w:val="28"/>
          <w:szCs w:val="28"/>
          <w:lang w:val="be-BY"/>
        </w:rPr>
      </w:pPr>
    </w:p>
    <w:p w:rsidR="00250DD5" w:rsidRPr="00250DD5" w:rsidRDefault="00250DD5" w:rsidP="00250DD5">
      <w:pPr>
        <w:ind w:firstLine="709"/>
        <w:jc w:val="both"/>
        <w:rPr>
          <w:sz w:val="28"/>
          <w:szCs w:val="28"/>
        </w:rPr>
      </w:pPr>
      <w:r w:rsidRPr="00695BF1">
        <w:rPr>
          <w:sz w:val="28"/>
          <w:szCs w:val="28"/>
        </w:rPr>
        <w:t>Славянские</w:t>
      </w:r>
      <w:r w:rsidRPr="00250DD5">
        <w:rPr>
          <w:b/>
          <w:sz w:val="28"/>
          <w:szCs w:val="28"/>
        </w:rPr>
        <w:t xml:space="preserve"> </w:t>
      </w:r>
      <w:r w:rsidRPr="00250DD5">
        <w:rPr>
          <w:sz w:val="28"/>
          <w:szCs w:val="28"/>
        </w:rPr>
        <w:t>языки: системно-описательный и социокультурный а</w:t>
      </w:r>
      <w:r w:rsidRPr="00250DD5">
        <w:rPr>
          <w:sz w:val="28"/>
          <w:szCs w:val="28"/>
        </w:rPr>
        <w:t>с</w:t>
      </w:r>
      <w:r w:rsidRPr="00250DD5">
        <w:rPr>
          <w:sz w:val="28"/>
          <w:szCs w:val="28"/>
        </w:rPr>
        <w:t>пекты исследования</w:t>
      </w:r>
      <w:r w:rsidRPr="00250DD5">
        <w:rPr>
          <w:b/>
          <w:sz w:val="28"/>
          <w:szCs w:val="28"/>
        </w:rPr>
        <w:t xml:space="preserve"> </w:t>
      </w:r>
      <w:r w:rsidRPr="00250DD5">
        <w:rPr>
          <w:sz w:val="28"/>
          <w:szCs w:val="28"/>
        </w:rPr>
        <w:t>: сб. науч. тр. / Брест. гос. ун-т им. А. С. Пушкина ; редкол.</w:t>
      </w:r>
      <w:r w:rsidR="008C1ED2">
        <w:rPr>
          <w:sz w:val="28"/>
          <w:szCs w:val="28"/>
        </w:rPr>
        <w:t xml:space="preserve"> </w:t>
      </w:r>
      <w:r w:rsidRPr="00250DD5">
        <w:rPr>
          <w:sz w:val="28"/>
          <w:szCs w:val="28"/>
        </w:rPr>
        <w:t xml:space="preserve">: Л. А. Годуйко [и др.] ; под общ. ред. О. Б. Переход. – Брест : БрГУ, 2016. – Ч. 2. – </w:t>
      </w:r>
      <w:r w:rsidR="00855487">
        <w:rPr>
          <w:sz w:val="28"/>
          <w:szCs w:val="28"/>
          <w:lang w:val="uk-UA"/>
        </w:rPr>
        <w:t>2</w:t>
      </w:r>
      <w:r w:rsidR="00FF2E1C">
        <w:rPr>
          <w:sz w:val="28"/>
          <w:szCs w:val="28"/>
          <w:lang w:val="uk-UA"/>
        </w:rPr>
        <w:t>57</w:t>
      </w:r>
      <w:r w:rsidRPr="00250DD5">
        <w:rPr>
          <w:sz w:val="28"/>
          <w:szCs w:val="28"/>
        </w:rPr>
        <w:t xml:space="preserve"> с.  </w:t>
      </w:r>
    </w:p>
    <w:p w:rsidR="00250DD5" w:rsidRPr="00250DD5" w:rsidRDefault="00250DD5" w:rsidP="00250DD5">
      <w:pPr>
        <w:ind w:firstLine="709"/>
        <w:jc w:val="both"/>
        <w:rPr>
          <w:sz w:val="28"/>
          <w:szCs w:val="28"/>
        </w:rPr>
      </w:pPr>
    </w:p>
    <w:p w:rsidR="00250DD5" w:rsidRPr="00250DD5" w:rsidRDefault="00250DD5" w:rsidP="00250DD5">
      <w:pPr>
        <w:ind w:firstLine="709"/>
        <w:jc w:val="both"/>
        <w:rPr>
          <w:sz w:val="28"/>
          <w:szCs w:val="28"/>
        </w:rPr>
      </w:pPr>
      <w:r w:rsidRPr="00250DD5">
        <w:rPr>
          <w:sz w:val="28"/>
          <w:szCs w:val="28"/>
          <w:lang w:val="en-US"/>
        </w:rPr>
        <w:t>ISBN</w:t>
      </w:r>
      <w:r w:rsidRPr="00250DD5">
        <w:rPr>
          <w:sz w:val="28"/>
          <w:szCs w:val="28"/>
        </w:rPr>
        <w:t xml:space="preserve"> </w:t>
      </w:r>
      <w:r w:rsidR="006D33A8">
        <w:rPr>
          <w:sz w:val="28"/>
          <w:szCs w:val="28"/>
          <w:lang w:val="uk-UA"/>
        </w:rPr>
        <w:t xml:space="preserve"> </w:t>
      </w:r>
      <w:r w:rsidRPr="00250DD5">
        <w:rPr>
          <w:sz w:val="28"/>
          <w:szCs w:val="28"/>
        </w:rPr>
        <w:t>(ч. II.)</w:t>
      </w:r>
    </w:p>
    <w:p w:rsidR="00250DD5" w:rsidRPr="00250DD5" w:rsidRDefault="00250DD5" w:rsidP="00250DD5">
      <w:pPr>
        <w:ind w:firstLine="709"/>
        <w:jc w:val="both"/>
        <w:rPr>
          <w:sz w:val="28"/>
          <w:szCs w:val="28"/>
        </w:rPr>
      </w:pPr>
      <w:r w:rsidRPr="00250DD5">
        <w:rPr>
          <w:sz w:val="28"/>
          <w:szCs w:val="28"/>
          <w:lang w:val="en-US"/>
        </w:rPr>
        <w:t>ISBN</w:t>
      </w:r>
    </w:p>
    <w:p w:rsidR="00250DD5" w:rsidRPr="00250DD5" w:rsidRDefault="00250DD5" w:rsidP="00250DD5">
      <w:pPr>
        <w:ind w:firstLine="709"/>
        <w:jc w:val="both"/>
        <w:rPr>
          <w:b/>
          <w:spacing w:val="30"/>
          <w:lang w:val="be-BY"/>
        </w:rPr>
      </w:pPr>
    </w:p>
    <w:p w:rsidR="00250DD5" w:rsidRPr="00250DD5" w:rsidRDefault="00250DD5" w:rsidP="00250DD5">
      <w:pPr>
        <w:ind w:firstLine="709"/>
        <w:jc w:val="both"/>
        <w:rPr>
          <w:lang w:val="be-BY"/>
        </w:rPr>
      </w:pPr>
      <w:r w:rsidRPr="00250DD5">
        <w:rPr>
          <w:lang w:val="be-BY"/>
        </w:rPr>
        <w:t xml:space="preserve">В сборник вошли материалы докладов </w:t>
      </w:r>
      <w:r w:rsidRPr="00250DD5">
        <w:rPr>
          <w:lang w:val="en-US"/>
        </w:rPr>
        <w:t>VII</w:t>
      </w:r>
      <w:r w:rsidRPr="00250DD5">
        <w:t xml:space="preserve"> </w:t>
      </w:r>
      <w:r w:rsidRPr="00250DD5">
        <w:rPr>
          <w:lang w:val="be-BY"/>
        </w:rPr>
        <w:t>Международной научн</w:t>
      </w:r>
      <w:r w:rsidRPr="00250DD5">
        <w:t>ой</w:t>
      </w:r>
      <w:r w:rsidRPr="00250DD5">
        <w:rPr>
          <w:lang w:val="be-BY"/>
        </w:rPr>
        <w:t xml:space="preserve"> конференции</w:t>
      </w:r>
      <w:r w:rsidR="00455946">
        <w:rPr>
          <w:lang w:val="be-BY"/>
        </w:rPr>
        <w:t xml:space="preserve"> (26</w:t>
      </w:r>
      <w:r w:rsidR="00FF2E1C">
        <w:rPr>
          <w:lang w:val="be-BY"/>
        </w:rPr>
        <w:t xml:space="preserve"> </w:t>
      </w:r>
      <w:r w:rsidR="00455946">
        <w:rPr>
          <w:lang w:val="be-BY"/>
        </w:rPr>
        <w:t>–</w:t>
      </w:r>
      <w:r w:rsidR="00FF2E1C">
        <w:rPr>
          <w:lang w:val="be-BY"/>
        </w:rPr>
        <w:t xml:space="preserve"> </w:t>
      </w:r>
      <w:r w:rsidR="00397AF5">
        <w:rPr>
          <w:lang w:val="be-BY"/>
        </w:rPr>
        <w:t>27 ноября 2015 г.)</w:t>
      </w:r>
      <w:r w:rsidRPr="00250DD5">
        <w:rPr>
          <w:lang w:val="be-BY"/>
        </w:rPr>
        <w:t>, посвящённой изучению славянских языков в синхронном, диахроническом, сопоставительном</w:t>
      </w:r>
      <w:r w:rsidRPr="00250DD5">
        <w:t xml:space="preserve"> и социокультурном</w:t>
      </w:r>
      <w:r w:rsidR="0077410B">
        <w:rPr>
          <w:lang w:val="be-BY"/>
        </w:rPr>
        <w:t xml:space="preserve"> аспектах. В </w:t>
      </w:r>
      <w:r w:rsidRPr="00250DD5">
        <w:rPr>
          <w:lang w:val="be-BY"/>
        </w:rPr>
        <w:t>сборнике представлены статьи на русском, белорусском, украинском языках.</w:t>
      </w:r>
    </w:p>
    <w:p w:rsidR="00250DD5" w:rsidRPr="00250DD5" w:rsidRDefault="00250DD5" w:rsidP="00250DD5">
      <w:pPr>
        <w:ind w:firstLine="709"/>
        <w:jc w:val="both"/>
      </w:pPr>
      <w:r w:rsidRPr="00250DD5">
        <w:rPr>
          <w:lang w:val="be-BY"/>
        </w:rPr>
        <w:t>Адресуется широкому кругу славистов – научным работникам, преподавателям, аспирантам, учителям, студентам филологических специальностей.</w:t>
      </w:r>
    </w:p>
    <w:p w:rsidR="00250DD5" w:rsidRPr="00250DD5" w:rsidRDefault="00250DD5" w:rsidP="00250DD5">
      <w:pPr>
        <w:ind w:firstLine="709"/>
        <w:jc w:val="both"/>
      </w:pPr>
    </w:p>
    <w:p w:rsidR="00250DD5" w:rsidRPr="00250DD5" w:rsidRDefault="00250DD5" w:rsidP="00250DD5">
      <w:pPr>
        <w:ind w:firstLine="709"/>
        <w:jc w:val="right"/>
        <w:rPr>
          <w:sz w:val="28"/>
          <w:szCs w:val="28"/>
          <w:lang w:val="be-BY"/>
        </w:rPr>
      </w:pPr>
      <w:r w:rsidRPr="00250DD5">
        <w:rPr>
          <w:sz w:val="28"/>
          <w:szCs w:val="28"/>
          <w:lang w:val="be-BY"/>
        </w:rPr>
        <w:t>УДК 811.16(082)</w:t>
      </w:r>
    </w:p>
    <w:p w:rsidR="00250DD5" w:rsidRPr="00250DD5" w:rsidRDefault="00250DD5" w:rsidP="00250DD5">
      <w:pPr>
        <w:ind w:firstLine="709"/>
        <w:rPr>
          <w:sz w:val="28"/>
          <w:szCs w:val="28"/>
          <w:lang w:val="be-BY"/>
        </w:rPr>
      </w:pPr>
      <w:r w:rsidRPr="00250DD5">
        <w:rPr>
          <w:sz w:val="28"/>
          <w:szCs w:val="28"/>
          <w:lang w:val="be-BY"/>
        </w:rPr>
        <w:t xml:space="preserve">                                                                                                                          ББК 80я43</w:t>
      </w:r>
    </w:p>
    <w:p w:rsidR="00250DD5" w:rsidRPr="00250DD5" w:rsidRDefault="00250DD5" w:rsidP="00250DD5">
      <w:pPr>
        <w:ind w:firstLine="709"/>
        <w:jc w:val="both"/>
        <w:rPr>
          <w:color w:val="FF0000"/>
          <w:sz w:val="28"/>
          <w:szCs w:val="28"/>
        </w:rPr>
      </w:pPr>
      <w:r w:rsidRPr="00250DD5">
        <w:rPr>
          <w:color w:val="FF0000"/>
          <w:sz w:val="28"/>
          <w:szCs w:val="28"/>
          <w:lang w:val="be-BY"/>
        </w:rPr>
        <w:t xml:space="preserve"> </w:t>
      </w:r>
    </w:p>
    <w:p w:rsidR="00707481" w:rsidRPr="005B37BB" w:rsidRDefault="00250DD5" w:rsidP="00574961">
      <w:pPr>
        <w:jc w:val="center"/>
        <w:rPr>
          <w:b/>
          <w:sz w:val="28"/>
          <w:szCs w:val="28"/>
        </w:rPr>
      </w:pPr>
      <w:r w:rsidRPr="00250DD5">
        <w:rPr>
          <w:sz w:val="28"/>
          <w:szCs w:val="28"/>
        </w:rPr>
        <w:br w:type="page"/>
      </w:r>
      <w:r w:rsidR="00707481" w:rsidRPr="005B37BB">
        <w:rPr>
          <w:b/>
          <w:sz w:val="28"/>
          <w:szCs w:val="28"/>
        </w:rPr>
        <w:lastRenderedPageBreak/>
        <w:t>СЕКЦИЯ 6</w:t>
      </w:r>
    </w:p>
    <w:p w:rsidR="00707481" w:rsidRPr="005B37BB" w:rsidRDefault="00707481" w:rsidP="00707481">
      <w:pPr>
        <w:shd w:val="clear" w:color="auto" w:fill="FFFFFF"/>
        <w:jc w:val="center"/>
        <w:rPr>
          <w:b/>
          <w:sz w:val="28"/>
          <w:szCs w:val="28"/>
        </w:rPr>
      </w:pPr>
      <w:r w:rsidRPr="005B37BB">
        <w:rPr>
          <w:b/>
          <w:sz w:val="28"/>
          <w:szCs w:val="28"/>
        </w:rPr>
        <w:t>СТРУКТУРА И СЕМАНТИКА ТЕКСТА</w:t>
      </w:r>
    </w:p>
    <w:p w:rsidR="00707481" w:rsidRPr="00250DD5" w:rsidRDefault="00707481" w:rsidP="00707481">
      <w:pPr>
        <w:ind w:left="-284" w:firstLine="709"/>
        <w:contextualSpacing/>
        <w:jc w:val="both"/>
        <w:rPr>
          <w:sz w:val="28"/>
          <w:szCs w:val="28"/>
          <w:lang w:val="uk-UA" w:eastAsia="en-US"/>
        </w:rPr>
      </w:pPr>
    </w:p>
    <w:p w:rsidR="00707481" w:rsidRPr="00250DD5" w:rsidRDefault="00707481" w:rsidP="00707481">
      <w:pPr>
        <w:ind w:firstLine="709"/>
        <w:jc w:val="both"/>
        <w:rPr>
          <w:b/>
          <w:sz w:val="28"/>
          <w:szCs w:val="28"/>
        </w:rPr>
      </w:pPr>
      <w:r w:rsidRPr="00250DD5">
        <w:rPr>
          <w:b/>
          <w:sz w:val="28"/>
          <w:szCs w:val="28"/>
        </w:rPr>
        <w:t>А. Г.</w:t>
      </w:r>
      <w:r w:rsidR="005B37BB">
        <w:rPr>
          <w:b/>
          <w:sz w:val="28"/>
          <w:szCs w:val="28"/>
          <w:lang w:val="uk-UA"/>
        </w:rPr>
        <w:t> </w:t>
      </w:r>
      <w:r w:rsidRPr="00250DD5">
        <w:rPr>
          <w:b/>
          <w:sz w:val="28"/>
          <w:szCs w:val="28"/>
        </w:rPr>
        <w:t>Вильчинская (г. Киев, Украина)</w:t>
      </w:r>
    </w:p>
    <w:p w:rsidR="00707481" w:rsidRPr="00250DD5" w:rsidRDefault="00707481" w:rsidP="00707481">
      <w:pPr>
        <w:ind w:firstLine="709"/>
        <w:jc w:val="both"/>
        <w:rPr>
          <w:b/>
          <w:sz w:val="28"/>
          <w:szCs w:val="28"/>
        </w:rPr>
      </w:pPr>
    </w:p>
    <w:p w:rsidR="00707481" w:rsidRPr="00250DD5" w:rsidRDefault="00707481" w:rsidP="00707481">
      <w:pPr>
        <w:ind w:firstLine="709"/>
        <w:rPr>
          <w:b/>
          <w:sz w:val="28"/>
          <w:szCs w:val="28"/>
        </w:rPr>
      </w:pPr>
      <w:r w:rsidRPr="00250DD5">
        <w:rPr>
          <w:b/>
          <w:sz w:val="28"/>
          <w:szCs w:val="28"/>
        </w:rPr>
        <w:t xml:space="preserve">ТИПОЛОГИЯ МЕТАФОРИЧЕСКОГО КОНТИНУУМА </w:t>
      </w:r>
    </w:p>
    <w:p w:rsidR="00707481" w:rsidRPr="00250DD5" w:rsidRDefault="00707481" w:rsidP="00707481">
      <w:pPr>
        <w:ind w:firstLine="709"/>
        <w:rPr>
          <w:b/>
          <w:sz w:val="28"/>
          <w:szCs w:val="28"/>
        </w:rPr>
      </w:pPr>
      <w:r w:rsidRPr="00250DD5">
        <w:rPr>
          <w:b/>
          <w:sz w:val="28"/>
          <w:szCs w:val="28"/>
        </w:rPr>
        <w:t>(НА МАТЕРИАЛЕ ПРОЗЫ М. И. ЦВЕТАЕВОЙ)</w:t>
      </w:r>
    </w:p>
    <w:p w:rsidR="00707481" w:rsidRPr="00250DD5" w:rsidRDefault="00707481" w:rsidP="00707481">
      <w:pPr>
        <w:ind w:firstLine="709"/>
        <w:jc w:val="both"/>
        <w:rPr>
          <w:sz w:val="28"/>
          <w:szCs w:val="28"/>
        </w:rPr>
      </w:pPr>
    </w:p>
    <w:p w:rsidR="00707481" w:rsidRPr="00250DD5" w:rsidRDefault="00707481" w:rsidP="005B37BB">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Целью нашего исследования является изучение реализации образа поэта в системе метафор, представленной в прозаических текстах М.</w:t>
      </w:r>
      <w:r w:rsidRPr="00250DD5">
        <w:rPr>
          <w:bCs/>
          <w:sz w:val="28"/>
          <w:szCs w:val="28"/>
        </w:rPr>
        <w:t> </w:t>
      </w:r>
      <w:r w:rsidRPr="00250DD5">
        <w:rPr>
          <w:bCs/>
          <w:sz w:val="28"/>
          <w:szCs w:val="28"/>
          <w:lang w:val="uk-UA"/>
        </w:rPr>
        <w:t>И.</w:t>
      </w:r>
      <w:r w:rsidR="005B37BB">
        <w:rPr>
          <w:bCs/>
          <w:sz w:val="28"/>
          <w:szCs w:val="28"/>
          <w:lang w:val="uk-UA"/>
        </w:rPr>
        <w:t> </w:t>
      </w:r>
      <w:r w:rsidRPr="00250DD5">
        <w:rPr>
          <w:bCs/>
          <w:sz w:val="28"/>
          <w:szCs w:val="28"/>
          <w:lang w:val="uk-UA"/>
        </w:rPr>
        <w:t xml:space="preserve">Цветаевой. Посредством детального анализа выделено несколько типов метафорического континуума. </w:t>
      </w:r>
    </w:p>
    <w:p w:rsidR="00707481" w:rsidRPr="00250DD5" w:rsidRDefault="00707481" w:rsidP="005B37BB">
      <w:pPr>
        <w:widowControl w:val="0"/>
        <w:autoSpaceDE w:val="0"/>
        <w:autoSpaceDN w:val="0"/>
        <w:adjustRightInd w:val="0"/>
        <w:spacing w:line="235" w:lineRule="auto"/>
        <w:ind w:firstLine="709"/>
        <w:jc w:val="both"/>
        <w:rPr>
          <w:bCs/>
          <w:color w:val="000000"/>
          <w:sz w:val="28"/>
          <w:szCs w:val="28"/>
          <w:lang w:val="uk-UA"/>
        </w:rPr>
      </w:pPr>
      <w:r w:rsidRPr="00250DD5">
        <w:rPr>
          <w:bCs/>
          <w:color w:val="000000"/>
          <w:sz w:val="28"/>
          <w:szCs w:val="28"/>
          <w:lang w:val="uk-UA"/>
        </w:rPr>
        <w:t>Монотекстуальный горизонтальный метафорический континуум (МК) – это система, функционирующая в пределах одного текста, где ка</w:t>
      </w:r>
      <w:r w:rsidRPr="00250DD5">
        <w:rPr>
          <w:bCs/>
          <w:color w:val="000000"/>
          <w:sz w:val="28"/>
          <w:szCs w:val="28"/>
          <w:lang w:val="uk-UA"/>
        </w:rPr>
        <w:t>ж</w:t>
      </w:r>
      <w:r w:rsidRPr="00250DD5">
        <w:rPr>
          <w:bCs/>
          <w:color w:val="000000"/>
          <w:sz w:val="28"/>
          <w:szCs w:val="28"/>
          <w:lang w:val="uk-UA"/>
        </w:rPr>
        <w:t>дая отдельная метафора является результатом предшествующих и в свою очередь становится основой для возникновения последующих.</w:t>
      </w:r>
    </w:p>
    <w:p w:rsidR="00707481" w:rsidRPr="00855487" w:rsidRDefault="00707481" w:rsidP="005B37BB">
      <w:pPr>
        <w:widowControl w:val="0"/>
        <w:autoSpaceDE w:val="0"/>
        <w:autoSpaceDN w:val="0"/>
        <w:adjustRightInd w:val="0"/>
        <w:spacing w:line="235" w:lineRule="auto"/>
        <w:ind w:firstLine="709"/>
        <w:jc w:val="both"/>
        <w:rPr>
          <w:bCs/>
          <w:color w:val="000000"/>
          <w:sz w:val="28"/>
          <w:szCs w:val="28"/>
          <w:lang w:val="uk-UA"/>
        </w:rPr>
      </w:pPr>
      <w:r w:rsidRPr="00855487">
        <w:rPr>
          <w:bCs/>
          <w:color w:val="000000"/>
          <w:sz w:val="28"/>
          <w:szCs w:val="28"/>
          <w:lang w:val="uk-UA"/>
        </w:rPr>
        <w:t>Монотекстуальный вертикальный МК – это система, функционирую</w:t>
      </w:r>
      <w:r w:rsidR="00855487">
        <w:rPr>
          <w:bCs/>
          <w:color w:val="000000"/>
          <w:sz w:val="28"/>
          <w:szCs w:val="28"/>
          <w:lang w:val="uk-UA"/>
        </w:rPr>
        <w:t>-</w:t>
      </w:r>
      <w:r w:rsidRPr="00855487">
        <w:rPr>
          <w:bCs/>
          <w:color w:val="000000"/>
          <w:sz w:val="28"/>
          <w:szCs w:val="28"/>
          <w:lang w:val="uk-UA"/>
        </w:rPr>
        <w:t>щая в пределах одного текста, где метафоры представляют собой пара</w:t>
      </w:r>
      <w:r w:rsidR="00994312" w:rsidRPr="00855487">
        <w:rPr>
          <w:bCs/>
          <w:color w:val="000000"/>
          <w:sz w:val="28"/>
          <w:szCs w:val="28"/>
          <w:lang w:val="uk-UA"/>
        </w:rPr>
        <w:t>ди</w:t>
      </w:r>
      <w:r w:rsidR="00994312" w:rsidRPr="00855487">
        <w:rPr>
          <w:bCs/>
          <w:color w:val="000000"/>
          <w:sz w:val="28"/>
          <w:szCs w:val="28"/>
          <w:lang w:val="uk-UA"/>
        </w:rPr>
        <w:t>г</w:t>
      </w:r>
      <w:r w:rsidR="00994312" w:rsidRPr="00855487">
        <w:rPr>
          <w:bCs/>
          <w:color w:val="000000"/>
          <w:sz w:val="28"/>
          <w:szCs w:val="28"/>
          <w:lang w:val="uk-UA"/>
        </w:rPr>
        <w:t xml:space="preserve">му, внутри которой </w:t>
      </w:r>
      <w:r w:rsidRPr="00855487">
        <w:rPr>
          <w:bCs/>
          <w:color w:val="000000"/>
          <w:sz w:val="28"/>
          <w:szCs w:val="28"/>
          <w:lang w:val="uk-UA"/>
        </w:rPr>
        <w:t>превалируют отношения сопоставления либо против</w:t>
      </w:r>
      <w:r w:rsidRPr="00855487">
        <w:rPr>
          <w:bCs/>
          <w:color w:val="000000"/>
          <w:sz w:val="28"/>
          <w:szCs w:val="28"/>
          <w:lang w:val="uk-UA"/>
        </w:rPr>
        <w:t>о</w:t>
      </w:r>
      <w:r w:rsidRPr="00855487">
        <w:rPr>
          <w:bCs/>
          <w:color w:val="000000"/>
          <w:sz w:val="28"/>
          <w:szCs w:val="28"/>
          <w:lang w:val="uk-UA"/>
        </w:rPr>
        <w:t>поставления. В вертикальном имеют место элементы горизонтального м</w:t>
      </w:r>
      <w:r w:rsidRPr="00855487">
        <w:rPr>
          <w:bCs/>
          <w:color w:val="000000"/>
          <w:sz w:val="28"/>
          <w:szCs w:val="28"/>
          <w:lang w:val="uk-UA"/>
        </w:rPr>
        <w:t>е</w:t>
      </w:r>
      <w:r w:rsidRPr="00855487">
        <w:rPr>
          <w:bCs/>
          <w:color w:val="000000"/>
          <w:sz w:val="28"/>
          <w:szCs w:val="28"/>
          <w:lang w:val="uk-UA"/>
        </w:rPr>
        <w:t>тафорического континуума.</w:t>
      </w:r>
    </w:p>
    <w:p w:rsidR="00707481" w:rsidRPr="00250DD5" w:rsidRDefault="00707481" w:rsidP="005B37BB">
      <w:pPr>
        <w:widowControl w:val="0"/>
        <w:autoSpaceDE w:val="0"/>
        <w:autoSpaceDN w:val="0"/>
        <w:adjustRightInd w:val="0"/>
        <w:spacing w:line="235" w:lineRule="auto"/>
        <w:ind w:firstLine="709"/>
        <w:jc w:val="both"/>
        <w:rPr>
          <w:bCs/>
          <w:color w:val="000000"/>
          <w:sz w:val="28"/>
          <w:szCs w:val="28"/>
          <w:lang w:val="uk-UA"/>
        </w:rPr>
      </w:pPr>
      <w:r w:rsidRPr="00250DD5">
        <w:rPr>
          <w:bCs/>
          <w:color w:val="000000"/>
          <w:sz w:val="28"/>
          <w:szCs w:val="28"/>
          <w:lang w:val="uk-UA"/>
        </w:rPr>
        <w:t>Если в монотекстуальном МК метафоры являют собой сплошную горизонтальную линию, либо вертикальную парадигму, то в</w:t>
      </w:r>
      <w:r w:rsidR="00994312">
        <w:rPr>
          <w:bCs/>
          <w:color w:val="000000"/>
          <w:sz w:val="28"/>
          <w:szCs w:val="28"/>
          <w:lang w:val="uk-UA"/>
        </w:rPr>
        <w:t xml:space="preserve"> континууме межтекстуальном они </w:t>
      </w:r>
      <w:r w:rsidRPr="00250DD5">
        <w:rPr>
          <w:bCs/>
          <w:color w:val="000000"/>
          <w:sz w:val="28"/>
          <w:szCs w:val="28"/>
          <w:lang w:val="uk-UA"/>
        </w:rPr>
        <w:t>представляют собой стержневые мысли, возника</w:t>
      </w:r>
      <w:r w:rsidRPr="00250DD5">
        <w:rPr>
          <w:bCs/>
          <w:color w:val="000000"/>
          <w:sz w:val="28"/>
          <w:szCs w:val="28"/>
          <w:lang w:val="uk-UA"/>
        </w:rPr>
        <w:t>в</w:t>
      </w:r>
      <w:r w:rsidRPr="00250DD5">
        <w:rPr>
          <w:bCs/>
          <w:color w:val="000000"/>
          <w:sz w:val="28"/>
          <w:szCs w:val="28"/>
          <w:lang w:val="uk-UA"/>
        </w:rPr>
        <w:t>шие у автора в течение всей жизни. В этом случае они проявляются пун</w:t>
      </w:r>
      <w:r w:rsidRPr="00250DD5">
        <w:rPr>
          <w:bCs/>
          <w:color w:val="000000"/>
          <w:sz w:val="28"/>
          <w:szCs w:val="28"/>
          <w:lang w:val="uk-UA"/>
        </w:rPr>
        <w:t>к</w:t>
      </w:r>
      <w:r w:rsidRPr="00250DD5">
        <w:rPr>
          <w:bCs/>
          <w:color w:val="000000"/>
          <w:sz w:val="28"/>
          <w:szCs w:val="28"/>
          <w:lang w:val="uk-UA"/>
        </w:rPr>
        <w:t>тирно с позиций надтекстового пространства, без учета границ и жанров текстов, а также времени их создания.</w:t>
      </w:r>
    </w:p>
    <w:p w:rsidR="00707481" w:rsidRPr="00250DD5" w:rsidRDefault="00707481" w:rsidP="005B37BB">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Это не исключает наличия в континууме примеров интертекстовых метафор (в типологии С.</w:t>
      </w:r>
      <w:r w:rsidRPr="00250DD5">
        <w:rPr>
          <w:bCs/>
          <w:sz w:val="28"/>
          <w:szCs w:val="28"/>
        </w:rPr>
        <w:t> </w:t>
      </w:r>
      <w:r w:rsidR="00994312">
        <w:rPr>
          <w:bCs/>
          <w:sz w:val="28"/>
          <w:szCs w:val="28"/>
          <w:lang w:val="uk-UA"/>
        </w:rPr>
        <w:t xml:space="preserve">Б. </w:t>
      </w:r>
      <w:r w:rsidRPr="00250DD5">
        <w:rPr>
          <w:bCs/>
          <w:sz w:val="28"/>
          <w:szCs w:val="28"/>
          <w:lang w:val="uk-UA"/>
        </w:rPr>
        <w:t>Кураша – «мет</w:t>
      </w:r>
      <w:r w:rsidR="00994312">
        <w:rPr>
          <w:bCs/>
          <w:sz w:val="28"/>
          <w:szCs w:val="28"/>
          <w:lang w:val="uk-UA"/>
        </w:rPr>
        <w:t xml:space="preserve">афорических формул-архетипов»), </w:t>
      </w:r>
      <w:r w:rsidRPr="00250DD5">
        <w:rPr>
          <w:bCs/>
          <w:sz w:val="28"/>
          <w:szCs w:val="28"/>
          <w:lang w:val="uk-UA"/>
        </w:rPr>
        <w:t>суть которых являет «диалог» индивидуально-авторских м</w:t>
      </w:r>
      <w:r w:rsidRPr="00250DD5">
        <w:rPr>
          <w:bCs/>
          <w:sz w:val="28"/>
          <w:szCs w:val="28"/>
          <w:lang w:val="uk-UA"/>
        </w:rPr>
        <w:t>е</w:t>
      </w:r>
      <w:r w:rsidRPr="00250DD5">
        <w:rPr>
          <w:bCs/>
          <w:sz w:val="28"/>
          <w:szCs w:val="28"/>
          <w:lang w:val="uk-UA"/>
        </w:rPr>
        <w:t>тафор как фрагмента интертекста и воспроизведение разными авторами одних и тех же универсальных концептов художественного мышления в тех или иных идиостилевых модификациях [2</w:t>
      </w:r>
      <w:r w:rsidRPr="00250DD5">
        <w:rPr>
          <w:bCs/>
          <w:sz w:val="28"/>
          <w:szCs w:val="28"/>
        </w:rPr>
        <w:t>, с. </w:t>
      </w:r>
      <w:r w:rsidRPr="00250DD5">
        <w:rPr>
          <w:bCs/>
          <w:sz w:val="28"/>
          <w:szCs w:val="28"/>
          <w:lang w:val="uk-UA"/>
        </w:rPr>
        <w:t>86].</w:t>
      </w:r>
    </w:p>
    <w:p w:rsidR="00707481" w:rsidRPr="00F83BAD" w:rsidRDefault="00707481" w:rsidP="005B37BB">
      <w:pPr>
        <w:widowControl w:val="0"/>
        <w:autoSpaceDE w:val="0"/>
        <w:autoSpaceDN w:val="0"/>
        <w:adjustRightInd w:val="0"/>
        <w:spacing w:line="235" w:lineRule="auto"/>
        <w:ind w:firstLine="709"/>
        <w:jc w:val="both"/>
        <w:rPr>
          <w:bCs/>
          <w:spacing w:val="-4"/>
          <w:sz w:val="28"/>
          <w:szCs w:val="28"/>
          <w:lang w:val="uk-UA"/>
        </w:rPr>
      </w:pPr>
      <w:r w:rsidRPr="00F83BAD">
        <w:rPr>
          <w:bCs/>
          <w:spacing w:val="-4"/>
          <w:sz w:val="28"/>
          <w:szCs w:val="28"/>
          <w:lang w:val="uk-UA"/>
        </w:rPr>
        <w:t xml:space="preserve">В результате анализа выявлены структурные закономерности. Развитие метафорического континуума может происходить посредством пяти форм: </w:t>
      </w:r>
    </w:p>
    <w:p w:rsidR="00707481" w:rsidRPr="005B37BB" w:rsidRDefault="00397AF5" w:rsidP="005B37BB">
      <w:pPr>
        <w:widowControl w:val="0"/>
        <w:autoSpaceDE w:val="0"/>
        <w:autoSpaceDN w:val="0"/>
        <w:adjustRightInd w:val="0"/>
        <w:spacing w:line="235" w:lineRule="auto"/>
        <w:ind w:firstLine="709"/>
        <w:jc w:val="both"/>
        <w:rPr>
          <w:b/>
          <w:bCs/>
          <w:spacing w:val="-2"/>
          <w:sz w:val="28"/>
          <w:szCs w:val="28"/>
          <w:lang w:val="uk-UA"/>
        </w:rPr>
      </w:pPr>
      <w:r>
        <w:rPr>
          <w:bCs/>
          <w:spacing w:val="-2"/>
          <w:sz w:val="28"/>
          <w:szCs w:val="28"/>
          <w:lang w:val="uk-UA"/>
        </w:rPr>
        <w:t>1. Т</w:t>
      </w:r>
      <w:r w:rsidR="00707481" w:rsidRPr="005B37BB">
        <w:rPr>
          <w:bCs/>
          <w:spacing w:val="-2"/>
          <w:sz w:val="28"/>
          <w:szCs w:val="28"/>
          <w:lang w:val="uk-UA"/>
        </w:rPr>
        <w:t xml:space="preserve">рансформация образов: </w:t>
      </w:r>
      <w:r w:rsidR="00707481" w:rsidRPr="005B37BB">
        <w:rPr>
          <w:bCs/>
          <w:i/>
          <w:spacing w:val="-2"/>
          <w:sz w:val="28"/>
          <w:szCs w:val="28"/>
          <w:lang w:val="uk-UA"/>
        </w:rPr>
        <w:t xml:space="preserve">Есть магические слова, магические вне смысла, одним уже звучанием своим </w:t>
      </w:r>
      <w:r w:rsidR="00707481" w:rsidRPr="005B37BB">
        <w:rPr>
          <w:bCs/>
          <w:i/>
          <w:spacing w:val="-2"/>
          <w:sz w:val="28"/>
          <w:szCs w:val="28"/>
        </w:rPr>
        <w:t>–</w:t>
      </w:r>
      <w:r w:rsidR="00707481" w:rsidRPr="005B37BB">
        <w:rPr>
          <w:bCs/>
          <w:i/>
          <w:spacing w:val="-2"/>
          <w:sz w:val="28"/>
          <w:szCs w:val="28"/>
          <w:lang w:val="uk-UA"/>
        </w:rPr>
        <w:t xml:space="preserve"> физически-магические </w:t>
      </w:r>
      <w:r w:rsidR="00707481" w:rsidRPr="005B37BB">
        <w:rPr>
          <w:bCs/>
          <w:i/>
          <w:spacing w:val="-2"/>
          <w:sz w:val="28"/>
          <w:szCs w:val="28"/>
        </w:rPr>
        <w:t>–</w:t>
      </w:r>
      <w:r w:rsidR="00707481" w:rsidRPr="005B37BB">
        <w:rPr>
          <w:bCs/>
          <w:i/>
          <w:spacing w:val="-2"/>
          <w:sz w:val="28"/>
          <w:szCs w:val="28"/>
          <w:lang w:val="uk-UA"/>
        </w:rPr>
        <w:t xml:space="preserve"> слова, кот</w:t>
      </w:r>
      <w:r w:rsidR="00707481" w:rsidRPr="005B37BB">
        <w:rPr>
          <w:bCs/>
          <w:i/>
          <w:spacing w:val="-2"/>
          <w:sz w:val="28"/>
          <w:szCs w:val="28"/>
          <w:lang w:val="uk-UA"/>
        </w:rPr>
        <w:t>о</w:t>
      </w:r>
      <w:r w:rsidR="00707481" w:rsidRPr="005B37BB">
        <w:rPr>
          <w:bCs/>
          <w:i/>
          <w:spacing w:val="-2"/>
          <w:sz w:val="28"/>
          <w:szCs w:val="28"/>
          <w:lang w:val="uk-UA"/>
        </w:rPr>
        <w:t xml:space="preserve">рые, до того как сказали </w:t>
      </w:r>
      <w:r w:rsidR="00707481" w:rsidRPr="005B37BB">
        <w:rPr>
          <w:bCs/>
          <w:i/>
          <w:spacing w:val="-2"/>
          <w:sz w:val="28"/>
          <w:szCs w:val="28"/>
        </w:rPr>
        <w:t>–</w:t>
      </w:r>
      <w:r w:rsidR="00707481" w:rsidRPr="005B37BB">
        <w:rPr>
          <w:bCs/>
          <w:i/>
          <w:spacing w:val="-2"/>
          <w:sz w:val="28"/>
          <w:szCs w:val="28"/>
          <w:lang w:val="uk-UA"/>
        </w:rPr>
        <w:t xml:space="preserve"> уже значат, слова </w:t>
      </w:r>
      <w:r w:rsidR="00707481" w:rsidRPr="005B37BB">
        <w:rPr>
          <w:bCs/>
          <w:i/>
          <w:spacing w:val="-2"/>
          <w:sz w:val="28"/>
          <w:szCs w:val="28"/>
        </w:rPr>
        <w:t>–</w:t>
      </w:r>
      <w:r w:rsidR="00707481" w:rsidRPr="005B37BB">
        <w:rPr>
          <w:bCs/>
          <w:i/>
          <w:spacing w:val="-2"/>
          <w:sz w:val="28"/>
          <w:szCs w:val="28"/>
          <w:lang w:val="uk-UA"/>
        </w:rPr>
        <w:t xml:space="preserve"> самознаки и самосмыслы, не нуждающиеся в разуме, а только в слухе, слова звериного, детского, снов</w:t>
      </w:r>
      <w:r w:rsidR="00707481" w:rsidRPr="005B37BB">
        <w:rPr>
          <w:bCs/>
          <w:i/>
          <w:spacing w:val="-2"/>
          <w:sz w:val="28"/>
          <w:szCs w:val="28"/>
          <w:lang w:val="uk-UA"/>
        </w:rPr>
        <w:t>и</w:t>
      </w:r>
      <w:r w:rsidR="00707481" w:rsidRPr="005B37BB">
        <w:rPr>
          <w:bCs/>
          <w:i/>
          <w:spacing w:val="-2"/>
          <w:sz w:val="28"/>
          <w:szCs w:val="28"/>
          <w:lang w:val="uk-UA"/>
        </w:rPr>
        <w:t xml:space="preserve">денного языка </w:t>
      </w:r>
      <w:r w:rsidR="00707481" w:rsidRPr="005B37BB">
        <w:rPr>
          <w:bCs/>
          <w:spacing w:val="-2"/>
          <w:sz w:val="28"/>
          <w:szCs w:val="28"/>
          <w:lang w:val="uk-UA"/>
        </w:rPr>
        <w:t>[6</w:t>
      </w:r>
      <w:r w:rsidR="00707481" w:rsidRPr="005B37BB">
        <w:rPr>
          <w:bCs/>
          <w:spacing w:val="-2"/>
          <w:sz w:val="28"/>
          <w:szCs w:val="28"/>
        </w:rPr>
        <w:t>, с. </w:t>
      </w:r>
      <w:r w:rsidR="009D5998">
        <w:rPr>
          <w:bCs/>
          <w:spacing w:val="-2"/>
          <w:sz w:val="28"/>
          <w:szCs w:val="28"/>
          <w:lang w:val="uk-UA"/>
        </w:rPr>
        <w:t xml:space="preserve">1146]. </w:t>
      </w:r>
      <w:r w:rsidR="00707481" w:rsidRPr="005B37BB">
        <w:rPr>
          <w:bCs/>
          <w:spacing w:val="-2"/>
          <w:sz w:val="28"/>
          <w:szCs w:val="28"/>
          <w:lang w:val="uk-UA"/>
        </w:rPr>
        <w:t>Метафоры континуально связываются в рамках одного предложения: магические слова</w:t>
      </w:r>
      <w:r w:rsidR="00553FCF">
        <w:rPr>
          <w:bCs/>
          <w:spacing w:val="-2"/>
          <w:sz w:val="28"/>
          <w:szCs w:val="28"/>
          <w:lang w:val="uk-UA"/>
        </w:rPr>
        <w:t xml:space="preserve"> → слова самознаки и самосмы</w:t>
      </w:r>
      <w:r w:rsidR="00553FCF">
        <w:rPr>
          <w:bCs/>
          <w:spacing w:val="-2"/>
          <w:sz w:val="28"/>
          <w:szCs w:val="28"/>
          <w:lang w:val="uk-UA"/>
        </w:rPr>
        <w:t>с</w:t>
      </w:r>
      <w:r w:rsidR="00553FCF">
        <w:rPr>
          <w:bCs/>
          <w:spacing w:val="-2"/>
          <w:sz w:val="28"/>
          <w:szCs w:val="28"/>
          <w:lang w:val="uk-UA"/>
        </w:rPr>
        <w:t>лы </w:t>
      </w:r>
      <w:r w:rsidR="00707481" w:rsidRPr="005B37BB">
        <w:rPr>
          <w:bCs/>
          <w:spacing w:val="-2"/>
          <w:sz w:val="28"/>
          <w:szCs w:val="28"/>
          <w:lang w:val="uk-UA"/>
        </w:rPr>
        <w:t>→ слова звериного, детского, сновиденного языка.</w:t>
      </w:r>
    </w:p>
    <w:p w:rsidR="00707481" w:rsidRPr="00250DD5" w:rsidRDefault="00397AF5" w:rsidP="00707481">
      <w:pPr>
        <w:widowControl w:val="0"/>
        <w:autoSpaceDE w:val="0"/>
        <w:autoSpaceDN w:val="0"/>
        <w:adjustRightInd w:val="0"/>
        <w:ind w:firstLine="709"/>
        <w:jc w:val="both"/>
        <w:rPr>
          <w:bCs/>
          <w:sz w:val="28"/>
          <w:szCs w:val="28"/>
          <w:lang w:val="uk-UA"/>
        </w:rPr>
      </w:pPr>
      <w:r>
        <w:rPr>
          <w:bCs/>
          <w:sz w:val="28"/>
          <w:szCs w:val="28"/>
          <w:lang w:val="uk-UA"/>
        </w:rPr>
        <w:lastRenderedPageBreak/>
        <w:t>2. К</w:t>
      </w:r>
      <w:r w:rsidR="005F6BB3">
        <w:rPr>
          <w:bCs/>
          <w:sz w:val="28"/>
          <w:szCs w:val="28"/>
          <w:lang w:val="uk-UA"/>
        </w:rPr>
        <w:t xml:space="preserve">онстатация одной и той же мысли разными </w:t>
      </w:r>
      <w:r w:rsidR="00707481" w:rsidRPr="00250DD5">
        <w:rPr>
          <w:bCs/>
          <w:sz w:val="28"/>
          <w:szCs w:val="28"/>
          <w:lang w:val="uk-UA"/>
        </w:rPr>
        <w:t>лексико-синтаксическими средствами (</w:t>
      </w:r>
      <w:r w:rsidR="00707481" w:rsidRPr="00250DD5">
        <w:rPr>
          <w:bCs/>
          <w:i/>
          <w:sz w:val="28"/>
          <w:szCs w:val="28"/>
          <w:lang w:val="uk-UA"/>
        </w:rPr>
        <w:t>Наши лучшие слова – интонации</w:t>
      </w:r>
      <w:r w:rsidR="00707481" w:rsidRPr="00250DD5">
        <w:rPr>
          <w:bCs/>
          <w:sz w:val="28"/>
          <w:szCs w:val="28"/>
          <w:lang w:val="uk-UA"/>
        </w:rPr>
        <w:t xml:space="preserve"> [5</w:t>
      </w:r>
      <w:r w:rsidR="00707481" w:rsidRPr="00250DD5">
        <w:rPr>
          <w:bCs/>
          <w:sz w:val="28"/>
          <w:szCs w:val="28"/>
        </w:rPr>
        <w:t>, с. </w:t>
      </w:r>
      <w:r w:rsidR="00707481" w:rsidRPr="00250DD5">
        <w:rPr>
          <w:bCs/>
          <w:sz w:val="28"/>
          <w:szCs w:val="28"/>
          <w:lang w:val="uk-UA"/>
        </w:rPr>
        <w:t xml:space="preserve">195]. </w:t>
      </w:r>
      <w:r w:rsidR="00707481" w:rsidRPr="00250DD5">
        <w:rPr>
          <w:bCs/>
          <w:i/>
          <w:sz w:val="28"/>
          <w:szCs w:val="28"/>
          <w:lang w:val="uk-UA"/>
        </w:rPr>
        <w:t xml:space="preserve">Интонация: голосовой умысел. </w:t>
      </w:r>
      <w:r w:rsidR="00707481" w:rsidRPr="00250DD5">
        <w:rPr>
          <w:bCs/>
          <w:i/>
          <w:sz w:val="28"/>
          <w:szCs w:val="28"/>
          <w:lang w:val="en-US"/>
        </w:rPr>
        <w:t>Intonation</w:t>
      </w:r>
      <w:r w:rsidR="00707481" w:rsidRPr="00250DD5">
        <w:rPr>
          <w:bCs/>
          <w:i/>
          <w:sz w:val="28"/>
          <w:szCs w:val="28"/>
          <w:lang w:val="uk-UA"/>
        </w:rPr>
        <w:t xml:space="preserve">: </w:t>
      </w:r>
      <w:r w:rsidR="00707481" w:rsidRPr="00250DD5">
        <w:rPr>
          <w:bCs/>
          <w:i/>
          <w:sz w:val="28"/>
          <w:szCs w:val="28"/>
          <w:lang w:val="en-US"/>
        </w:rPr>
        <w:t>intention</w:t>
      </w:r>
      <w:r w:rsidR="00707481" w:rsidRPr="00250DD5">
        <w:rPr>
          <w:bCs/>
          <w:i/>
          <w:sz w:val="28"/>
          <w:szCs w:val="28"/>
          <w:lang w:val="uk-UA"/>
        </w:rPr>
        <w:t xml:space="preserve"> </w:t>
      </w:r>
      <w:r w:rsidR="00707481" w:rsidRPr="00250DD5">
        <w:rPr>
          <w:bCs/>
          <w:i/>
          <w:sz w:val="28"/>
          <w:szCs w:val="28"/>
          <w:lang w:val="en-US"/>
        </w:rPr>
        <w:t>vocale</w:t>
      </w:r>
      <w:r w:rsidR="00707481" w:rsidRPr="00250DD5">
        <w:rPr>
          <w:bCs/>
          <w:sz w:val="28"/>
          <w:szCs w:val="28"/>
          <w:lang w:val="uk-UA"/>
        </w:rPr>
        <w:t xml:space="preserve"> [5</w:t>
      </w:r>
      <w:r w:rsidR="00707481" w:rsidRPr="00250DD5">
        <w:rPr>
          <w:bCs/>
          <w:sz w:val="28"/>
          <w:szCs w:val="28"/>
        </w:rPr>
        <w:t>, с. </w:t>
      </w:r>
      <w:r w:rsidR="00707481" w:rsidRPr="00250DD5">
        <w:rPr>
          <w:bCs/>
          <w:sz w:val="28"/>
          <w:szCs w:val="28"/>
          <w:lang w:val="uk-UA"/>
        </w:rPr>
        <w:t xml:space="preserve"> 236]).</w:t>
      </w:r>
    </w:p>
    <w:p w:rsidR="00707481" w:rsidRPr="00250DD5" w:rsidRDefault="005F6BB3" w:rsidP="00707481">
      <w:pPr>
        <w:widowControl w:val="0"/>
        <w:autoSpaceDE w:val="0"/>
        <w:autoSpaceDN w:val="0"/>
        <w:adjustRightInd w:val="0"/>
        <w:ind w:firstLine="709"/>
        <w:jc w:val="both"/>
        <w:rPr>
          <w:bCs/>
          <w:sz w:val="28"/>
          <w:szCs w:val="28"/>
          <w:lang w:val="uk-UA"/>
        </w:rPr>
      </w:pPr>
      <w:r>
        <w:rPr>
          <w:bCs/>
          <w:sz w:val="28"/>
          <w:szCs w:val="28"/>
          <w:lang w:val="uk-UA"/>
        </w:rPr>
        <w:t xml:space="preserve">3. Переход </w:t>
      </w:r>
      <w:r w:rsidR="00397AF5">
        <w:rPr>
          <w:bCs/>
          <w:sz w:val="28"/>
          <w:szCs w:val="28"/>
          <w:lang w:val="uk-UA"/>
        </w:rPr>
        <w:t xml:space="preserve">к кардинально </w:t>
      </w:r>
      <w:r w:rsidR="00707481" w:rsidRPr="00250DD5">
        <w:rPr>
          <w:bCs/>
          <w:sz w:val="28"/>
          <w:szCs w:val="28"/>
          <w:lang w:val="uk-UA"/>
        </w:rPr>
        <w:t>противоположной точке зрения (интелле</w:t>
      </w:r>
      <w:r w:rsidR="00707481" w:rsidRPr="00250DD5">
        <w:rPr>
          <w:bCs/>
          <w:sz w:val="28"/>
          <w:szCs w:val="28"/>
          <w:lang w:val="uk-UA"/>
        </w:rPr>
        <w:t>к</w:t>
      </w:r>
      <w:r w:rsidR="00397AF5">
        <w:rPr>
          <w:bCs/>
          <w:sz w:val="28"/>
          <w:szCs w:val="28"/>
          <w:lang w:val="uk-UA"/>
        </w:rPr>
        <w:t xml:space="preserve">туальная амбивалентность): </w:t>
      </w:r>
      <w:r w:rsidR="00397AF5">
        <w:rPr>
          <w:bCs/>
          <w:i/>
          <w:sz w:val="28"/>
          <w:szCs w:val="28"/>
          <w:lang w:val="uk-UA"/>
        </w:rPr>
        <w:t xml:space="preserve">Для поэта нет родного </w:t>
      </w:r>
      <w:r w:rsidR="00707481" w:rsidRPr="00250DD5">
        <w:rPr>
          <w:bCs/>
          <w:i/>
          <w:sz w:val="28"/>
          <w:szCs w:val="28"/>
          <w:lang w:val="uk-UA"/>
        </w:rPr>
        <w:t>языка. Писать стихи и значит пер</w:t>
      </w:r>
      <w:r w:rsidR="00397AF5">
        <w:rPr>
          <w:bCs/>
          <w:i/>
          <w:sz w:val="28"/>
          <w:szCs w:val="28"/>
          <w:lang w:val="uk-UA"/>
        </w:rPr>
        <w:t xml:space="preserve">елагать. Поэтому я не понимаю, </w:t>
      </w:r>
      <w:r w:rsidR="00707481" w:rsidRPr="00250DD5">
        <w:rPr>
          <w:bCs/>
          <w:i/>
          <w:sz w:val="28"/>
          <w:szCs w:val="28"/>
          <w:lang w:val="uk-UA"/>
        </w:rPr>
        <w:t>когда  говорят о француз</w:t>
      </w:r>
      <w:r w:rsidR="00707481" w:rsidRPr="00250DD5">
        <w:rPr>
          <w:bCs/>
          <w:i/>
          <w:sz w:val="28"/>
          <w:szCs w:val="28"/>
          <w:lang w:val="uk-UA"/>
        </w:rPr>
        <w:t>с</w:t>
      </w:r>
      <w:r w:rsidR="00707481" w:rsidRPr="00250DD5">
        <w:rPr>
          <w:bCs/>
          <w:i/>
          <w:sz w:val="28"/>
          <w:szCs w:val="28"/>
          <w:lang w:val="uk-UA"/>
        </w:rPr>
        <w:t>ких, русских или прочих поэтах</w:t>
      </w:r>
      <w:r w:rsidR="00707481" w:rsidRPr="00250DD5">
        <w:rPr>
          <w:bCs/>
          <w:sz w:val="28"/>
          <w:szCs w:val="28"/>
          <w:lang w:val="uk-UA"/>
        </w:rPr>
        <w:t xml:space="preserve"> [7</w:t>
      </w:r>
      <w:r w:rsidR="00707481" w:rsidRPr="00250DD5">
        <w:rPr>
          <w:bCs/>
          <w:sz w:val="28"/>
          <w:szCs w:val="28"/>
        </w:rPr>
        <w:t>, с. </w:t>
      </w:r>
      <w:r w:rsidR="00707481" w:rsidRPr="00250DD5">
        <w:rPr>
          <w:bCs/>
          <w:sz w:val="28"/>
          <w:szCs w:val="28"/>
          <w:lang w:val="uk-UA"/>
        </w:rPr>
        <w:t>66].</w:t>
      </w:r>
      <w:r w:rsidR="00707481" w:rsidRPr="00250DD5">
        <w:rPr>
          <w:bCs/>
          <w:i/>
          <w:sz w:val="28"/>
          <w:szCs w:val="28"/>
          <w:lang w:val="uk-UA"/>
        </w:rPr>
        <w:t xml:space="preserve"> Пишу русскую вещь, начатую еще в России. Хорошая вещь. Замечаю, что весь русский словарь во мне, что источник его – я, т. е. изнутри бьёт</w:t>
      </w:r>
      <w:r w:rsidR="00707481" w:rsidRPr="00250DD5">
        <w:rPr>
          <w:bCs/>
          <w:sz w:val="28"/>
          <w:szCs w:val="28"/>
          <w:lang w:val="uk-UA"/>
        </w:rPr>
        <w:t xml:space="preserve"> [7</w:t>
      </w:r>
      <w:r w:rsidR="00707481" w:rsidRPr="00250DD5">
        <w:rPr>
          <w:bCs/>
          <w:sz w:val="28"/>
          <w:szCs w:val="28"/>
        </w:rPr>
        <w:t>, с. </w:t>
      </w:r>
      <w:r w:rsidR="00707481" w:rsidRPr="00250DD5">
        <w:rPr>
          <w:bCs/>
          <w:sz w:val="28"/>
          <w:szCs w:val="28"/>
          <w:lang w:val="uk-UA"/>
        </w:rPr>
        <w:t>113].</w:t>
      </w:r>
    </w:p>
    <w:p w:rsidR="00707481" w:rsidRPr="00250DD5" w:rsidRDefault="00397AF5" w:rsidP="00707481">
      <w:pPr>
        <w:widowControl w:val="0"/>
        <w:autoSpaceDE w:val="0"/>
        <w:autoSpaceDN w:val="0"/>
        <w:adjustRightInd w:val="0"/>
        <w:ind w:firstLine="709"/>
        <w:jc w:val="both"/>
        <w:rPr>
          <w:bCs/>
          <w:sz w:val="28"/>
          <w:szCs w:val="28"/>
          <w:lang w:val="uk-UA"/>
        </w:rPr>
      </w:pPr>
      <w:r>
        <w:rPr>
          <w:bCs/>
          <w:sz w:val="28"/>
          <w:szCs w:val="28"/>
          <w:lang w:val="uk-UA"/>
        </w:rPr>
        <w:t>4. Е</w:t>
      </w:r>
      <w:r w:rsidR="00707481" w:rsidRPr="00250DD5">
        <w:rPr>
          <w:bCs/>
          <w:sz w:val="28"/>
          <w:szCs w:val="28"/>
          <w:lang w:val="uk-UA"/>
        </w:rPr>
        <w:t>диная метафорическая конструкция, в которую помещены разные образы</w:t>
      </w:r>
      <w:r w:rsidR="00707481" w:rsidRPr="00250DD5">
        <w:rPr>
          <w:b/>
          <w:bCs/>
          <w:sz w:val="28"/>
          <w:szCs w:val="28"/>
          <w:lang w:val="uk-UA"/>
        </w:rPr>
        <w:t xml:space="preserve"> </w:t>
      </w:r>
      <w:r w:rsidR="00707481" w:rsidRPr="00250DD5">
        <w:rPr>
          <w:bCs/>
          <w:sz w:val="28"/>
          <w:szCs w:val="28"/>
          <w:lang w:val="uk-UA"/>
        </w:rPr>
        <w:t>(</w:t>
      </w:r>
      <w:r w:rsidR="00707481" w:rsidRPr="00250DD5">
        <w:rPr>
          <w:bCs/>
          <w:i/>
          <w:sz w:val="28"/>
          <w:szCs w:val="28"/>
          <w:lang w:val="uk-UA"/>
        </w:rPr>
        <w:t>Пушкин дружбы, Пушкин брака, Пушкин бунта, Пушкин трона, Пушкин света, Пушкин няни, Пушкин «Гавриилиады», Пушкин церкви, Пушкин – бесчисленности своих ликов и обличий – всё это спаяно и де</w:t>
      </w:r>
      <w:r w:rsidR="00707481" w:rsidRPr="00250DD5">
        <w:rPr>
          <w:bCs/>
          <w:i/>
          <w:sz w:val="28"/>
          <w:szCs w:val="28"/>
          <w:lang w:val="uk-UA"/>
        </w:rPr>
        <w:t>р</w:t>
      </w:r>
      <w:r w:rsidR="00707481" w:rsidRPr="00250DD5">
        <w:rPr>
          <w:bCs/>
          <w:i/>
          <w:sz w:val="28"/>
          <w:szCs w:val="28"/>
          <w:lang w:val="uk-UA"/>
        </w:rPr>
        <w:t xml:space="preserve">жится в нём одним: поэтом </w:t>
      </w:r>
      <w:r w:rsidR="00707481" w:rsidRPr="00250DD5">
        <w:rPr>
          <w:bCs/>
          <w:sz w:val="28"/>
          <w:szCs w:val="28"/>
          <w:lang w:val="uk-UA"/>
        </w:rPr>
        <w:t>[5</w:t>
      </w:r>
      <w:r w:rsidR="00707481" w:rsidRPr="00250DD5">
        <w:rPr>
          <w:bCs/>
          <w:sz w:val="28"/>
          <w:szCs w:val="28"/>
        </w:rPr>
        <w:t>, с.</w:t>
      </w:r>
      <w:r w:rsidR="00707481" w:rsidRPr="00250DD5">
        <w:rPr>
          <w:bCs/>
          <w:sz w:val="28"/>
          <w:szCs w:val="28"/>
          <w:lang w:val="uk-UA"/>
        </w:rPr>
        <w:t xml:space="preserve"> 696].</w:t>
      </w:r>
      <w:r w:rsidR="009D5998">
        <w:rPr>
          <w:bCs/>
          <w:i/>
          <w:sz w:val="28"/>
          <w:szCs w:val="28"/>
          <w:lang w:val="uk-UA"/>
        </w:rPr>
        <w:t xml:space="preserve"> </w:t>
      </w:r>
      <w:r w:rsidR="00707481" w:rsidRPr="00250DD5">
        <w:rPr>
          <w:bCs/>
          <w:i/>
          <w:sz w:val="28"/>
          <w:szCs w:val="28"/>
          <w:lang w:val="uk-UA"/>
        </w:rPr>
        <w:t>Гёте Геца, Гёте Вертера, Гёте «Римских элегий», Гёте «Науки о красках» и т.д. – где он сам? Везде и н</w:t>
      </w:r>
      <w:r w:rsidR="00707481" w:rsidRPr="00250DD5">
        <w:rPr>
          <w:bCs/>
          <w:i/>
          <w:sz w:val="28"/>
          <w:szCs w:val="28"/>
          <w:lang w:val="uk-UA"/>
        </w:rPr>
        <w:t>и</w:t>
      </w:r>
      <w:r>
        <w:rPr>
          <w:bCs/>
          <w:i/>
          <w:sz w:val="28"/>
          <w:szCs w:val="28"/>
          <w:lang w:val="uk-UA"/>
        </w:rPr>
        <w:t xml:space="preserve">где </w:t>
      </w:r>
      <w:r w:rsidR="00707481" w:rsidRPr="00250DD5">
        <w:rPr>
          <w:bCs/>
          <w:sz w:val="28"/>
          <w:szCs w:val="28"/>
          <w:lang w:val="uk-UA"/>
        </w:rPr>
        <w:t>[5</w:t>
      </w:r>
      <w:r w:rsidR="00707481" w:rsidRPr="00250DD5">
        <w:rPr>
          <w:bCs/>
          <w:sz w:val="28"/>
          <w:szCs w:val="28"/>
        </w:rPr>
        <w:t>, с.</w:t>
      </w:r>
      <w:r>
        <w:rPr>
          <w:bCs/>
          <w:sz w:val="28"/>
          <w:szCs w:val="28"/>
          <w:lang w:val="uk-UA"/>
        </w:rPr>
        <w:t xml:space="preserve"> 867]). </w:t>
      </w:r>
      <w:r w:rsidR="00707481" w:rsidRPr="00250DD5">
        <w:rPr>
          <w:bCs/>
          <w:sz w:val="28"/>
          <w:szCs w:val="28"/>
          <w:lang w:val="uk-UA"/>
        </w:rPr>
        <w:t>В данном случае отношение к разным поэтам, явленное в разных текстах, помещено в идентичные синтаксические структуры – г</w:t>
      </w:r>
      <w:r w:rsidR="00707481" w:rsidRPr="00250DD5">
        <w:rPr>
          <w:bCs/>
          <w:sz w:val="28"/>
          <w:szCs w:val="28"/>
          <w:lang w:val="uk-UA"/>
        </w:rPr>
        <w:t>е</w:t>
      </w:r>
      <w:r w:rsidR="00707481" w:rsidRPr="00250DD5">
        <w:rPr>
          <w:bCs/>
          <w:sz w:val="28"/>
          <w:szCs w:val="28"/>
          <w:lang w:val="uk-UA"/>
        </w:rPr>
        <w:t>нитивные метафорические конструкции, что позволяет говорить об акси</w:t>
      </w:r>
      <w:r w:rsidR="00707481" w:rsidRPr="00250DD5">
        <w:rPr>
          <w:bCs/>
          <w:sz w:val="28"/>
          <w:szCs w:val="28"/>
          <w:lang w:val="uk-UA"/>
        </w:rPr>
        <w:t>о</w:t>
      </w:r>
      <w:r w:rsidR="00707481" w:rsidRPr="00250DD5">
        <w:rPr>
          <w:bCs/>
          <w:sz w:val="28"/>
          <w:szCs w:val="28"/>
          <w:lang w:val="uk-UA"/>
        </w:rPr>
        <w:t>логическом и эмоциональном сходстве в сознании М.</w:t>
      </w:r>
      <w:r w:rsidR="00707481" w:rsidRPr="00250DD5">
        <w:rPr>
          <w:bCs/>
          <w:sz w:val="28"/>
          <w:szCs w:val="28"/>
        </w:rPr>
        <w:t> </w:t>
      </w:r>
      <w:r w:rsidR="00707481" w:rsidRPr="00250DD5">
        <w:rPr>
          <w:bCs/>
          <w:sz w:val="28"/>
          <w:szCs w:val="28"/>
          <w:lang w:val="uk-UA"/>
        </w:rPr>
        <w:t>И.</w:t>
      </w:r>
      <w:r w:rsidR="00707481" w:rsidRPr="00250DD5">
        <w:rPr>
          <w:bCs/>
          <w:sz w:val="28"/>
          <w:szCs w:val="28"/>
        </w:rPr>
        <w:t> </w:t>
      </w:r>
      <w:r w:rsidR="00707481" w:rsidRPr="00250DD5">
        <w:rPr>
          <w:bCs/>
          <w:sz w:val="28"/>
          <w:szCs w:val="28"/>
          <w:lang w:val="uk-UA"/>
        </w:rPr>
        <w:t>Цветаевой асс</w:t>
      </w:r>
      <w:r w:rsidR="00707481" w:rsidRPr="00250DD5">
        <w:rPr>
          <w:bCs/>
          <w:sz w:val="28"/>
          <w:szCs w:val="28"/>
          <w:lang w:val="uk-UA"/>
        </w:rPr>
        <w:t>о</w:t>
      </w:r>
      <w:r w:rsidR="00707481" w:rsidRPr="00250DD5">
        <w:rPr>
          <w:bCs/>
          <w:sz w:val="28"/>
          <w:szCs w:val="28"/>
          <w:lang w:val="uk-UA"/>
        </w:rPr>
        <w:t>циаций, связанных с обоими авторами.</w:t>
      </w:r>
    </w:p>
    <w:p w:rsidR="00707481" w:rsidRPr="00250DD5" w:rsidRDefault="00397AF5" w:rsidP="00707481">
      <w:pPr>
        <w:widowControl w:val="0"/>
        <w:autoSpaceDE w:val="0"/>
        <w:autoSpaceDN w:val="0"/>
        <w:adjustRightInd w:val="0"/>
        <w:ind w:firstLine="709"/>
        <w:jc w:val="both"/>
        <w:rPr>
          <w:bCs/>
          <w:color w:val="000000"/>
          <w:sz w:val="28"/>
          <w:szCs w:val="28"/>
          <w:lang w:val="uk-UA"/>
        </w:rPr>
      </w:pPr>
      <w:r>
        <w:rPr>
          <w:bCs/>
          <w:sz w:val="28"/>
          <w:szCs w:val="28"/>
          <w:lang w:val="uk-UA"/>
        </w:rPr>
        <w:t>5. В</w:t>
      </w:r>
      <w:r w:rsidR="00707481" w:rsidRPr="00250DD5">
        <w:rPr>
          <w:bCs/>
          <w:sz w:val="28"/>
          <w:szCs w:val="28"/>
          <w:lang w:val="uk-UA"/>
        </w:rPr>
        <w:t xml:space="preserve">озникновение метафоры путём трансформации фразеологизмов: </w:t>
      </w:r>
      <w:r w:rsidR="00707481" w:rsidRPr="00250DD5">
        <w:rPr>
          <w:bCs/>
          <w:i/>
          <w:sz w:val="28"/>
          <w:szCs w:val="28"/>
          <w:lang w:val="uk-UA"/>
        </w:rPr>
        <w:t xml:space="preserve">Никто дважды не вступал в ту же реку. А вступал ли кто дважды в ту же книгу? </w:t>
      </w:r>
      <w:r w:rsidR="00707481" w:rsidRPr="00250DD5">
        <w:rPr>
          <w:bCs/>
          <w:sz w:val="28"/>
          <w:szCs w:val="28"/>
          <w:lang w:val="uk-UA"/>
        </w:rPr>
        <w:t>[6</w:t>
      </w:r>
      <w:r w:rsidR="00707481" w:rsidRPr="00250DD5">
        <w:rPr>
          <w:bCs/>
          <w:sz w:val="28"/>
          <w:szCs w:val="28"/>
        </w:rPr>
        <w:t>, с. </w:t>
      </w:r>
      <w:r w:rsidR="00707481" w:rsidRPr="00250DD5">
        <w:rPr>
          <w:bCs/>
          <w:sz w:val="28"/>
          <w:szCs w:val="28"/>
          <w:lang w:val="uk-UA"/>
        </w:rPr>
        <w:t>1147]</w:t>
      </w:r>
      <w:r w:rsidR="00707481" w:rsidRPr="00250DD5">
        <w:rPr>
          <w:bCs/>
          <w:color w:val="000000"/>
          <w:sz w:val="28"/>
          <w:szCs w:val="28"/>
          <w:lang w:val="uk-UA"/>
        </w:rPr>
        <w:t>.</w:t>
      </w:r>
    </w:p>
    <w:p w:rsidR="00707481" w:rsidRPr="00F83BAD" w:rsidRDefault="00707481" w:rsidP="00707481">
      <w:pPr>
        <w:widowControl w:val="0"/>
        <w:autoSpaceDE w:val="0"/>
        <w:autoSpaceDN w:val="0"/>
        <w:adjustRightInd w:val="0"/>
        <w:ind w:firstLine="709"/>
        <w:jc w:val="both"/>
        <w:rPr>
          <w:bCs/>
          <w:spacing w:val="-4"/>
          <w:sz w:val="28"/>
          <w:szCs w:val="28"/>
          <w:lang w:val="uk-UA"/>
        </w:rPr>
      </w:pPr>
      <w:r w:rsidRPr="00F83BAD">
        <w:rPr>
          <w:bCs/>
          <w:color w:val="000000"/>
          <w:spacing w:val="-4"/>
          <w:sz w:val="28"/>
          <w:szCs w:val="28"/>
          <w:lang w:val="uk-UA"/>
        </w:rPr>
        <w:t>Первый вид характерен для мо</w:t>
      </w:r>
      <w:r w:rsidR="00DD1977">
        <w:rPr>
          <w:bCs/>
          <w:color w:val="000000"/>
          <w:spacing w:val="-4"/>
          <w:sz w:val="28"/>
          <w:szCs w:val="28"/>
          <w:lang w:val="uk-UA"/>
        </w:rPr>
        <w:t xml:space="preserve">нотекстуального континуума, второй, третий, четвертый – для межтекстуального, пятый – </w:t>
      </w:r>
      <w:r w:rsidRPr="00F83BAD">
        <w:rPr>
          <w:bCs/>
          <w:color w:val="000000"/>
          <w:spacing w:val="-4"/>
          <w:sz w:val="28"/>
          <w:szCs w:val="28"/>
          <w:lang w:val="uk-UA"/>
        </w:rPr>
        <w:t>для обоих видов метаф</w:t>
      </w:r>
      <w:r w:rsidRPr="00F83BAD">
        <w:rPr>
          <w:bCs/>
          <w:color w:val="000000"/>
          <w:spacing w:val="-4"/>
          <w:sz w:val="28"/>
          <w:szCs w:val="28"/>
          <w:lang w:val="uk-UA"/>
        </w:rPr>
        <w:t>о</w:t>
      </w:r>
      <w:r w:rsidRPr="00F83BAD">
        <w:rPr>
          <w:bCs/>
          <w:color w:val="000000"/>
          <w:spacing w:val="-4"/>
          <w:sz w:val="28"/>
          <w:szCs w:val="28"/>
          <w:lang w:val="uk-UA"/>
        </w:rPr>
        <w:t>рического континуума.</w:t>
      </w:r>
    </w:p>
    <w:p w:rsidR="00707481" w:rsidRPr="00250DD5" w:rsidRDefault="00707481" w:rsidP="00707481">
      <w:pPr>
        <w:widowControl w:val="0"/>
        <w:autoSpaceDE w:val="0"/>
        <w:autoSpaceDN w:val="0"/>
        <w:adjustRightInd w:val="0"/>
        <w:ind w:firstLine="709"/>
        <w:jc w:val="both"/>
        <w:rPr>
          <w:bCs/>
          <w:sz w:val="28"/>
          <w:szCs w:val="28"/>
          <w:lang w:val="uk-UA"/>
        </w:rPr>
      </w:pPr>
      <w:r w:rsidRPr="00250DD5">
        <w:rPr>
          <w:bCs/>
          <w:sz w:val="28"/>
          <w:szCs w:val="28"/>
          <w:lang w:val="uk-UA"/>
        </w:rPr>
        <w:t xml:space="preserve">В исследуемых источниках поэт может сопоставляться: </w:t>
      </w:r>
    </w:p>
    <w:p w:rsidR="00707481" w:rsidRPr="00250DD5" w:rsidRDefault="00DD1977" w:rsidP="00707481">
      <w:pPr>
        <w:widowControl w:val="0"/>
        <w:autoSpaceDE w:val="0"/>
        <w:autoSpaceDN w:val="0"/>
        <w:adjustRightInd w:val="0"/>
        <w:ind w:firstLine="709"/>
        <w:jc w:val="both"/>
        <w:rPr>
          <w:bCs/>
          <w:sz w:val="28"/>
          <w:szCs w:val="28"/>
          <w:lang w:val="uk-UA"/>
        </w:rPr>
      </w:pPr>
      <w:r>
        <w:rPr>
          <w:bCs/>
          <w:sz w:val="28"/>
          <w:szCs w:val="28"/>
          <w:lang w:val="uk-UA"/>
        </w:rPr>
        <w:t xml:space="preserve">– с Богом </w:t>
      </w:r>
      <w:r w:rsidR="00707481" w:rsidRPr="00250DD5">
        <w:rPr>
          <w:bCs/>
          <w:i/>
          <w:sz w:val="28"/>
          <w:szCs w:val="28"/>
          <w:lang w:val="uk-UA"/>
        </w:rPr>
        <w:t>«Так и получилось Царствие Небесное – между сковоро</w:t>
      </w:r>
      <w:r w:rsidR="00707481" w:rsidRPr="00250DD5">
        <w:rPr>
          <w:bCs/>
          <w:i/>
          <w:sz w:val="28"/>
          <w:szCs w:val="28"/>
          <w:lang w:val="uk-UA"/>
        </w:rPr>
        <w:t>д</w:t>
      </w:r>
      <w:r w:rsidR="00707481" w:rsidRPr="00250DD5">
        <w:rPr>
          <w:bCs/>
          <w:i/>
          <w:sz w:val="28"/>
          <w:szCs w:val="28"/>
          <w:lang w:val="uk-UA"/>
        </w:rPr>
        <w:t xml:space="preserve">кой и тетрадкой» </w:t>
      </w:r>
      <w:r>
        <w:rPr>
          <w:bCs/>
          <w:sz w:val="28"/>
          <w:szCs w:val="28"/>
          <w:lang w:val="uk-UA"/>
        </w:rPr>
        <w:t xml:space="preserve">[7, с. </w:t>
      </w:r>
      <w:r w:rsidR="00707481" w:rsidRPr="00250DD5">
        <w:rPr>
          <w:bCs/>
          <w:sz w:val="28"/>
          <w:szCs w:val="28"/>
          <w:lang w:val="uk-UA"/>
        </w:rPr>
        <w:t xml:space="preserve">330]; </w:t>
      </w:r>
      <w:r w:rsidR="00707481" w:rsidRPr="00250DD5">
        <w:rPr>
          <w:bCs/>
          <w:i/>
          <w:sz w:val="28"/>
          <w:szCs w:val="28"/>
          <w:lang w:val="uk-UA"/>
        </w:rPr>
        <w:t>«…и – как  я  когда-то  утешала  одну бы</w:t>
      </w:r>
      <w:r w:rsidR="00707481" w:rsidRPr="00250DD5">
        <w:rPr>
          <w:bCs/>
          <w:i/>
          <w:sz w:val="28"/>
          <w:szCs w:val="28"/>
          <w:lang w:val="uk-UA"/>
        </w:rPr>
        <w:t>в</w:t>
      </w:r>
      <w:r w:rsidR="00707481" w:rsidRPr="00250DD5">
        <w:rPr>
          <w:bCs/>
          <w:i/>
          <w:sz w:val="28"/>
          <w:szCs w:val="28"/>
          <w:lang w:val="uk-UA"/>
        </w:rPr>
        <w:t>шую  любовь  России: – Поэты – с  Вами!  (Это  ведь  то  же,  что:  Го</w:t>
      </w:r>
      <w:r w:rsidR="00707481" w:rsidRPr="00250DD5">
        <w:rPr>
          <w:bCs/>
          <w:i/>
          <w:sz w:val="28"/>
          <w:szCs w:val="28"/>
          <w:lang w:val="uk-UA"/>
        </w:rPr>
        <w:t>с</w:t>
      </w:r>
      <w:r w:rsidR="00707481" w:rsidRPr="00250DD5">
        <w:rPr>
          <w:bCs/>
          <w:i/>
          <w:sz w:val="28"/>
          <w:szCs w:val="28"/>
          <w:lang w:val="uk-UA"/>
        </w:rPr>
        <w:t>подь – с тобою!)»</w:t>
      </w:r>
      <w:r>
        <w:rPr>
          <w:bCs/>
          <w:sz w:val="28"/>
          <w:szCs w:val="28"/>
          <w:lang w:val="uk-UA"/>
        </w:rPr>
        <w:t xml:space="preserve"> [7, с. </w:t>
      </w:r>
      <w:r w:rsidR="00707481" w:rsidRPr="00250DD5">
        <w:rPr>
          <w:bCs/>
          <w:sz w:val="28"/>
          <w:szCs w:val="28"/>
          <w:lang w:val="uk-UA"/>
        </w:rPr>
        <w:t>518];</w:t>
      </w:r>
    </w:p>
    <w:p w:rsidR="00707481" w:rsidRPr="00250DD5" w:rsidRDefault="00DD1977" w:rsidP="00707481">
      <w:pPr>
        <w:widowControl w:val="0"/>
        <w:autoSpaceDE w:val="0"/>
        <w:autoSpaceDN w:val="0"/>
        <w:adjustRightInd w:val="0"/>
        <w:ind w:firstLine="709"/>
        <w:jc w:val="both"/>
        <w:rPr>
          <w:bCs/>
          <w:sz w:val="28"/>
          <w:szCs w:val="28"/>
          <w:lang w:val="uk-UA"/>
        </w:rPr>
      </w:pPr>
      <w:r>
        <w:rPr>
          <w:bCs/>
          <w:sz w:val="28"/>
          <w:szCs w:val="28"/>
          <w:lang w:val="uk-UA"/>
        </w:rPr>
        <w:t xml:space="preserve">– с волшебником </w:t>
      </w:r>
      <w:r w:rsidR="00707481" w:rsidRPr="00250DD5">
        <w:rPr>
          <w:bCs/>
          <w:i/>
          <w:sz w:val="28"/>
          <w:szCs w:val="28"/>
          <w:lang w:val="uk-UA"/>
        </w:rPr>
        <w:t>«14</w:t>
      </w:r>
      <w:r>
        <w:rPr>
          <w:bCs/>
          <w:i/>
          <w:sz w:val="28"/>
          <w:szCs w:val="28"/>
          <w:lang w:val="uk-UA"/>
        </w:rPr>
        <w:t>-</w:t>
      </w:r>
      <w:r w:rsidR="00707481" w:rsidRPr="00250DD5">
        <w:rPr>
          <w:bCs/>
          <w:i/>
          <w:sz w:val="28"/>
          <w:szCs w:val="28"/>
          <w:lang w:val="uk-UA"/>
        </w:rPr>
        <w:t>ти лет я была убеждена, что это мои глаза зажигают по Москве фонари»</w:t>
      </w:r>
      <w:r w:rsidR="00707481" w:rsidRPr="00250DD5">
        <w:rPr>
          <w:bCs/>
          <w:sz w:val="28"/>
          <w:szCs w:val="28"/>
          <w:lang w:val="uk-UA"/>
        </w:rPr>
        <w:t xml:space="preserve"> [5</w:t>
      </w:r>
      <w:r w:rsidR="00707481" w:rsidRPr="00250DD5">
        <w:rPr>
          <w:bCs/>
          <w:sz w:val="28"/>
          <w:szCs w:val="28"/>
        </w:rPr>
        <w:t>, с. </w:t>
      </w:r>
      <w:r w:rsidR="00707481" w:rsidRPr="00250DD5">
        <w:rPr>
          <w:bCs/>
          <w:sz w:val="28"/>
          <w:szCs w:val="28"/>
          <w:lang w:val="uk-UA"/>
        </w:rPr>
        <w:t xml:space="preserve"> 232];</w:t>
      </w:r>
    </w:p>
    <w:p w:rsidR="00707481" w:rsidRPr="00250DD5" w:rsidRDefault="00DD1977" w:rsidP="00707481">
      <w:pPr>
        <w:widowControl w:val="0"/>
        <w:autoSpaceDE w:val="0"/>
        <w:autoSpaceDN w:val="0"/>
        <w:adjustRightInd w:val="0"/>
        <w:ind w:firstLine="709"/>
        <w:jc w:val="both"/>
        <w:rPr>
          <w:bCs/>
          <w:i/>
          <w:sz w:val="28"/>
          <w:szCs w:val="28"/>
          <w:u w:val="single"/>
          <w:lang w:val="uk-UA"/>
        </w:rPr>
      </w:pPr>
      <w:r>
        <w:rPr>
          <w:bCs/>
          <w:sz w:val="28"/>
          <w:szCs w:val="28"/>
          <w:lang w:val="uk-UA"/>
        </w:rPr>
        <w:t xml:space="preserve">– с ребёнком </w:t>
      </w:r>
      <w:r w:rsidR="00707481" w:rsidRPr="00250DD5">
        <w:rPr>
          <w:bCs/>
          <w:i/>
          <w:sz w:val="28"/>
          <w:szCs w:val="28"/>
          <w:lang w:val="uk-UA"/>
        </w:rPr>
        <w:t xml:space="preserve">Ибо ребенок, как никто, верен слову и верит в слово </w:t>
      </w:r>
      <w:r w:rsidR="00707481" w:rsidRPr="00250DD5">
        <w:rPr>
          <w:bCs/>
          <w:sz w:val="28"/>
          <w:szCs w:val="28"/>
          <w:lang w:val="uk-UA"/>
        </w:rPr>
        <w:t>[6</w:t>
      </w:r>
      <w:r w:rsidR="00707481" w:rsidRPr="00250DD5">
        <w:rPr>
          <w:bCs/>
          <w:sz w:val="28"/>
          <w:szCs w:val="28"/>
        </w:rPr>
        <w:t>, с. </w:t>
      </w:r>
      <w:r w:rsidR="00707481" w:rsidRPr="00250DD5">
        <w:rPr>
          <w:bCs/>
          <w:sz w:val="28"/>
          <w:szCs w:val="28"/>
          <w:lang w:val="uk-UA"/>
        </w:rPr>
        <w:t>1148]</w:t>
      </w:r>
      <w:r w:rsidR="008614F2" w:rsidRPr="00DD1977">
        <w:rPr>
          <w:bCs/>
          <w:sz w:val="28"/>
          <w:szCs w:val="28"/>
          <w:lang w:val="uk-UA"/>
        </w:rPr>
        <w:t>;</w:t>
      </w:r>
    </w:p>
    <w:p w:rsidR="00707481" w:rsidRPr="00250DD5" w:rsidRDefault="00707481" w:rsidP="00707481">
      <w:pPr>
        <w:widowControl w:val="0"/>
        <w:autoSpaceDE w:val="0"/>
        <w:autoSpaceDN w:val="0"/>
        <w:adjustRightInd w:val="0"/>
        <w:ind w:firstLine="709"/>
        <w:jc w:val="both"/>
        <w:rPr>
          <w:bCs/>
          <w:sz w:val="28"/>
          <w:szCs w:val="28"/>
          <w:lang w:val="uk-UA"/>
        </w:rPr>
      </w:pPr>
      <w:r w:rsidRPr="00250DD5">
        <w:rPr>
          <w:bCs/>
          <w:sz w:val="28"/>
          <w:szCs w:val="28"/>
          <w:lang w:val="uk-UA"/>
        </w:rPr>
        <w:t xml:space="preserve">– с деревом </w:t>
      </w:r>
      <w:r w:rsidRPr="00250DD5">
        <w:rPr>
          <w:bCs/>
          <w:i/>
          <w:sz w:val="28"/>
          <w:szCs w:val="28"/>
          <w:lang w:val="uk-UA"/>
        </w:rPr>
        <w:t>(А теперь, просто: я ЖИВОЙ человек и мне ОЧЕНЬ б</w:t>
      </w:r>
      <w:r w:rsidRPr="00250DD5">
        <w:rPr>
          <w:bCs/>
          <w:i/>
          <w:sz w:val="28"/>
          <w:szCs w:val="28"/>
          <w:lang w:val="uk-UA"/>
        </w:rPr>
        <w:t>о</w:t>
      </w:r>
      <w:r w:rsidRPr="00250DD5">
        <w:rPr>
          <w:bCs/>
          <w:i/>
          <w:sz w:val="28"/>
          <w:szCs w:val="28"/>
          <w:lang w:val="uk-UA"/>
        </w:rPr>
        <w:t xml:space="preserve">льно. Где-то на высотах себя – нет, в сердцевине – боль) </w:t>
      </w:r>
      <w:r w:rsidRPr="00250DD5">
        <w:rPr>
          <w:bCs/>
          <w:sz w:val="28"/>
          <w:szCs w:val="28"/>
          <w:lang w:val="uk-UA"/>
        </w:rPr>
        <w:t>[7</w:t>
      </w:r>
      <w:r w:rsidRPr="00250DD5">
        <w:rPr>
          <w:bCs/>
          <w:sz w:val="28"/>
          <w:szCs w:val="28"/>
        </w:rPr>
        <w:t>, с. </w:t>
      </w:r>
      <w:r w:rsidRPr="00250DD5">
        <w:rPr>
          <w:bCs/>
          <w:sz w:val="28"/>
          <w:szCs w:val="28"/>
          <w:lang w:val="uk-UA"/>
        </w:rPr>
        <w:t>127];</w:t>
      </w:r>
    </w:p>
    <w:p w:rsidR="00707481" w:rsidRPr="00250DD5" w:rsidRDefault="00DD1977" w:rsidP="00707481">
      <w:pPr>
        <w:widowControl w:val="0"/>
        <w:autoSpaceDE w:val="0"/>
        <w:autoSpaceDN w:val="0"/>
        <w:adjustRightInd w:val="0"/>
        <w:ind w:firstLine="709"/>
        <w:jc w:val="both"/>
        <w:rPr>
          <w:bCs/>
          <w:sz w:val="28"/>
          <w:szCs w:val="28"/>
          <w:lang w:val="uk-UA"/>
        </w:rPr>
      </w:pPr>
      <w:r>
        <w:rPr>
          <w:bCs/>
          <w:sz w:val="28"/>
          <w:szCs w:val="28"/>
          <w:lang w:val="uk-UA"/>
        </w:rPr>
        <w:t xml:space="preserve">– с оружием </w:t>
      </w:r>
      <w:r w:rsidR="00707481" w:rsidRPr="00250DD5">
        <w:rPr>
          <w:bCs/>
          <w:i/>
          <w:sz w:val="28"/>
          <w:szCs w:val="28"/>
          <w:lang w:val="uk-UA"/>
        </w:rPr>
        <w:t>«Я начинена лирикой, как ручная граната: до разорв</w:t>
      </w:r>
      <w:r w:rsidR="00707481" w:rsidRPr="00250DD5">
        <w:rPr>
          <w:bCs/>
          <w:i/>
          <w:sz w:val="28"/>
          <w:szCs w:val="28"/>
          <w:lang w:val="uk-UA"/>
        </w:rPr>
        <w:t>а</w:t>
      </w:r>
      <w:r w:rsidR="00707481" w:rsidRPr="00250DD5">
        <w:rPr>
          <w:bCs/>
          <w:i/>
          <w:sz w:val="28"/>
          <w:szCs w:val="28"/>
          <w:lang w:val="uk-UA"/>
        </w:rPr>
        <w:t>тия»</w:t>
      </w:r>
      <w:r w:rsidR="00707481" w:rsidRPr="00250DD5">
        <w:rPr>
          <w:bCs/>
          <w:sz w:val="28"/>
          <w:szCs w:val="28"/>
          <w:lang w:val="uk-UA"/>
        </w:rPr>
        <w:t xml:space="preserve"> [5</w:t>
      </w:r>
      <w:r w:rsidR="00707481" w:rsidRPr="00250DD5">
        <w:rPr>
          <w:bCs/>
          <w:sz w:val="28"/>
          <w:szCs w:val="28"/>
        </w:rPr>
        <w:t>, с.</w:t>
      </w:r>
      <w:r w:rsidR="00707481" w:rsidRPr="00250DD5">
        <w:rPr>
          <w:bCs/>
          <w:sz w:val="28"/>
          <w:szCs w:val="28"/>
          <w:lang w:val="uk-UA"/>
        </w:rPr>
        <w:t xml:space="preserve"> 441].</w:t>
      </w:r>
    </w:p>
    <w:p w:rsidR="00707481" w:rsidRPr="00250DD5" w:rsidRDefault="00707481" w:rsidP="005B7173">
      <w:pPr>
        <w:widowControl w:val="0"/>
        <w:autoSpaceDE w:val="0"/>
        <w:autoSpaceDN w:val="0"/>
        <w:adjustRightInd w:val="0"/>
        <w:ind w:firstLine="709"/>
        <w:jc w:val="both"/>
        <w:rPr>
          <w:bCs/>
          <w:sz w:val="28"/>
          <w:szCs w:val="28"/>
          <w:lang w:val="uk-UA"/>
        </w:rPr>
      </w:pPr>
      <w:r w:rsidRPr="00250DD5">
        <w:rPr>
          <w:bCs/>
          <w:sz w:val="28"/>
          <w:szCs w:val="28"/>
          <w:lang w:val="uk-UA"/>
        </w:rPr>
        <w:t xml:space="preserve">В результате проведённого исследования были выделены следующие основные тематические блоки метафор, формирующих концепт «поэт»:  </w:t>
      </w:r>
      <w:r w:rsidRPr="00250DD5">
        <w:rPr>
          <w:bCs/>
          <w:sz w:val="28"/>
          <w:szCs w:val="28"/>
          <w:lang w:val="uk-UA"/>
        </w:rPr>
        <w:lastRenderedPageBreak/>
        <w:t>«место поэта в мире», «поэт – ведомый  высшей силой», «стихи», «слово», «чувства», «поэт и человек», «поэт и эт</w:t>
      </w:r>
      <w:r w:rsidR="005B7173">
        <w:rPr>
          <w:bCs/>
          <w:sz w:val="28"/>
          <w:szCs w:val="28"/>
          <w:lang w:val="uk-UA"/>
        </w:rPr>
        <w:t xml:space="preserve">ническая принадлежность», «поэт </w:t>
      </w:r>
      <w:r w:rsidRPr="00250DD5">
        <w:rPr>
          <w:bCs/>
          <w:sz w:val="28"/>
          <w:szCs w:val="28"/>
          <w:lang w:val="uk-UA"/>
        </w:rPr>
        <w:t>и</w:t>
      </w:r>
      <w:r w:rsidR="00DF2BF2">
        <w:rPr>
          <w:bCs/>
          <w:sz w:val="28"/>
          <w:szCs w:val="28"/>
          <w:lang w:val="uk-UA"/>
        </w:rPr>
        <w:t> </w:t>
      </w:r>
      <w:r w:rsidRPr="00250DD5">
        <w:rPr>
          <w:bCs/>
          <w:sz w:val="28"/>
          <w:szCs w:val="28"/>
          <w:lang w:val="uk-UA"/>
        </w:rPr>
        <w:t xml:space="preserve">время», «поэзия – проза», интертекстуальные связи. </w:t>
      </w:r>
    </w:p>
    <w:p w:rsidR="00707481" w:rsidRPr="003309BD" w:rsidRDefault="00707481" w:rsidP="00707481">
      <w:pPr>
        <w:widowControl w:val="0"/>
        <w:autoSpaceDE w:val="0"/>
        <w:autoSpaceDN w:val="0"/>
        <w:adjustRightInd w:val="0"/>
        <w:ind w:firstLine="709"/>
        <w:jc w:val="both"/>
        <w:rPr>
          <w:bCs/>
          <w:sz w:val="28"/>
          <w:szCs w:val="28"/>
          <w:lang w:val="uk-UA"/>
        </w:rPr>
      </w:pPr>
      <w:r w:rsidRPr="003309BD">
        <w:rPr>
          <w:bCs/>
          <w:sz w:val="28"/>
          <w:szCs w:val="28"/>
          <w:lang w:val="uk-UA"/>
        </w:rPr>
        <w:t>Позицию М.</w:t>
      </w:r>
      <w:r w:rsidRPr="003309BD">
        <w:rPr>
          <w:bCs/>
          <w:sz w:val="28"/>
          <w:szCs w:val="28"/>
        </w:rPr>
        <w:t xml:space="preserve"> </w:t>
      </w:r>
      <w:r w:rsidRPr="003309BD">
        <w:rPr>
          <w:bCs/>
          <w:sz w:val="28"/>
          <w:szCs w:val="28"/>
          <w:lang w:val="uk-UA"/>
        </w:rPr>
        <w:t>И.</w:t>
      </w:r>
      <w:r w:rsidRPr="003309BD">
        <w:rPr>
          <w:bCs/>
          <w:sz w:val="28"/>
          <w:szCs w:val="28"/>
        </w:rPr>
        <w:t xml:space="preserve"> </w:t>
      </w:r>
      <w:r w:rsidRPr="003309BD">
        <w:rPr>
          <w:bCs/>
          <w:sz w:val="28"/>
          <w:szCs w:val="28"/>
          <w:lang w:val="uk-UA"/>
        </w:rPr>
        <w:t>Цветаевой в отношении публикации стихов прои</w:t>
      </w:r>
      <w:r w:rsidRPr="003309BD">
        <w:rPr>
          <w:bCs/>
          <w:sz w:val="28"/>
          <w:szCs w:val="28"/>
          <w:lang w:val="uk-UA"/>
        </w:rPr>
        <w:t>л</w:t>
      </w:r>
      <w:r w:rsidRPr="003309BD">
        <w:rPr>
          <w:bCs/>
          <w:sz w:val="28"/>
          <w:szCs w:val="28"/>
          <w:lang w:val="uk-UA"/>
        </w:rPr>
        <w:t>люстрируем тремя примерами, взятыми из писем редактору журнала «Сов</w:t>
      </w:r>
      <w:r w:rsidR="001B0E37">
        <w:rPr>
          <w:bCs/>
          <w:sz w:val="28"/>
          <w:szCs w:val="28"/>
          <w:lang w:val="uk-UA"/>
        </w:rPr>
        <w:t>-</w:t>
      </w:r>
      <w:r w:rsidRPr="003309BD">
        <w:rPr>
          <w:bCs/>
          <w:sz w:val="28"/>
          <w:szCs w:val="28"/>
          <w:lang w:val="uk-UA"/>
        </w:rPr>
        <w:t>ременные записки» В.</w:t>
      </w:r>
      <w:r w:rsidRPr="003309BD">
        <w:rPr>
          <w:bCs/>
          <w:sz w:val="28"/>
          <w:szCs w:val="28"/>
        </w:rPr>
        <w:t> </w:t>
      </w:r>
      <w:r w:rsidRPr="003309BD">
        <w:rPr>
          <w:bCs/>
          <w:sz w:val="28"/>
          <w:szCs w:val="28"/>
          <w:lang w:val="uk-UA"/>
        </w:rPr>
        <w:t xml:space="preserve">В. Рудневу (1934 г.). </w:t>
      </w:r>
    </w:p>
    <w:p w:rsidR="00707481" w:rsidRPr="003309BD" w:rsidRDefault="00707481" w:rsidP="00707481">
      <w:pPr>
        <w:widowControl w:val="0"/>
        <w:autoSpaceDE w:val="0"/>
        <w:autoSpaceDN w:val="0"/>
        <w:adjustRightInd w:val="0"/>
        <w:ind w:firstLine="709"/>
        <w:jc w:val="both"/>
        <w:rPr>
          <w:bCs/>
          <w:sz w:val="28"/>
          <w:szCs w:val="28"/>
          <w:lang w:val="uk-UA"/>
        </w:rPr>
      </w:pPr>
      <w:r w:rsidRPr="003309BD">
        <w:rPr>
          <w:bCs/>
          <w:i/>
          <w:sz w:val="28"/>
          <w:szCs w:val="28"/>
          <w:lang w:val="uk-UA"/>
        </w:rPr>
        <w:t>Вам – прибавить 4 листка, мне – уродовать вещь</w:t>
      </w:r>
      <w:r w:rsidRPr="003309BD">
        <w:rPr>
          <w:bCs/>
          <w:sz w:val="28"/>
          <w:szCs w:val="28"/>
          <w:lang w:val="uk-UA"/>
        </w:rPr>
        <w:t xml:space="preserve"> [7</w:t>
      </w:r>
      <w:r w:rsidRPr="003309BD">
        <w:rPr>
          <w:bCs/>
          <w:sz w:val="28"/>
          <w:szCs w:val="28"/>
        </w:rPr>
        <w:t>, с. </w:t>
      </w:r>
      <w:r w:rsidRPr="003309BD">
        <w:rPr>
          <w:bCs/>
          <w:sz w:val="28"/>
          <w:szCs w:val="28"/>
          <w:lang w:val="uk-UA"/>
        </w:rPr>
        <w:t>449].</w:t>
      </w:r>
    </w:p>
    <w:p w:rsidR="00707481" w:rsidRPr="003309BD" w:rsidRDefault="005F6BB3" w:rsidP="00707481">
      <w:pPr>
        <w:widowControl w:val="0"/>
        <w:autoSpaceDE w:val="0"/>
        <w:autoSpaceDN w:val="0"/>
        <w:adjustRightInd w:val="0"/>
        <w:ind w:firstLine="709"/>
        <w:jc w:val="both"/>
        <w:rPr>
          <w:bCs/>
          <w:sz w:val="28"/>
          <w:szCs w:val="28"/>
          <w:lang w:val="uk-UA"/>
        </w:rPr>
      </w:pPr>
      <w:r>
        <w:rPr>
          <w:bCs/>
          <w:sz w:val="28"/>
          <w:szCs w:val="28"/>
          <w:lang w:val="uk-UA"/>
        </w:rPr>
        <w:t xml:space="preserve">Указанная </w:t>
      </w:r>
      <w:r w:rsidR="00707481" w:rsidRPr="003309BD">
        <w:rPr>
          <w:bCs/>
          <w:sz w:val="28"/>
          <w:szCs w:val="28"/>
          <w:lang w:val="uk-UA"/>
        </w:rPr>
        <w:t>соматическая метафора демонстрирует поиск компроми</w:t>
      </w:r>
      <w:r w:rsidR="00707481" w:rsidRPr="003309BD">
        <w:rPr>
          <w:bCs/>
          <w:sz w:val="28"/>
          <w:szCs w:val="28"/>
          <w:lang w:val="uk-UA"/>
        </w:rPr>
        <w:t>с</w:t>
      </w:r>
      <w:r w:rsidR="00707481" w:rsidRPr="003309BD">
        <w:rPr>
          <w:bCs/>
          <w:sz w:val="28"/>
          <w:szCs w:val="28"/>
          <w:lang w:val="uk-UA"/>
        </w:rPr>
        <w:t>са между поэтом и издателем. Неполнота содержания стихотворения, н</w:t>
      </w:r>
      <w:r w:rsidR="00707481" w:rsidRPr="003309BD">
        <w:rPr>
          <w:bCs/>
          <w:sz w:val="28"/>
          <w:szCs w:val="28"/>
          <w:lang w:val="uk-UA"/>
        </w:rPr>
        <w:t>а</w:t>
      </w:r>
      <w:r w:rsidR="00707481" w:rsidRPr="003309BD">
        <w:rPr>
          <w:bCs/>
          <w:sz w:val="28"/>
          <w:szCs w:val="28"/>
          <w:lang w:val="uk-UA"/>
        </w:rPr>
        <w:t>прямую зависящая от его длины, соотносится с физическим увечьем. Т</w:t>
      </w:r>
      <w:r w:rsidR="00707481" w:rsidRPr="003309BD">
        <w:rPr>
          <w:bCs/>
          <w:sz w:val="28"/>
          <w:szCs w:val="28"/>
          <w:lang w:val="uk-UA"/>
        </w:rPr>
        <w:t>а</w:t>
      </w:r>
      <w:r w:rsidR="00707481" w:rsidRPr="003309BD">
        <w:rPr>
          <w:bCs/>
          <w:sz w:val="28"/>
          <w:szCs w:val="28"/>
          <w:lang w:val="uk-UA"/>
        </w:rPr>
        <w:t xml:space="preserve">ким образом, создавая представление о необходимости выбора меньшего из двух зол (ущемляющее в данном случае позицию оппонента), авторская метафора выполняет манипулятивную функцию. </w:t>
      </w:r>
    </w:p>
    <w:p w:rsidR="00707481" w:rsidRPr="001B0E37" w:rsidRDefault="00707481" w:rsidP="00707481">
      <w:pPr>
        <w:widowControl w:val="0"/>
        <w:autoSpaceDE w:val="0"/>
        <w:autoSpaceDN w:val="0"/>
        <w:adjustRightInd w:val="0"/>
        <w:ind w:firstLine="709"/>
        <w:jc w:val="both"/>
        <w:rPr>
          <w:bCs/>
          <w:spacing w:val="-6"/>
          <w:sz w:val="28"/>
          <w:szCs w:val="28"/>
          <w:lang w:val="uk-UA"/>
        </w:rPr>
      </w:pPr>
      <w:r w:rsidRPr="001B0E37">
        <w:rPr>
          <w:bCs/>
          <w:i/>
          <w:spacing w:val="-6"/>
          <w:sz w:val="28"/>
          <w:szCs w:val="28"/>
          <w:lang w:val="uk-UA"/>
        </w:rPr>
        <w:t>Если дело только в трате – выход есть: не оплачивайте мне этих 8 стр&lt;аниц&gt;, пусть идут на оплату типогр&lt;афских&gt; расходов: денеж</w:t>
      </w:r>
      <w:r w:rsidR="001B0E37" w:rsidRPr="001B0E37">
        <w:rPr>
          <w:bCs/>
          <w:i/>
          <w:spacing w:val="-6"/>
          <w:sz w:val="28"/>
          <w:szCs w:val="28"/>
          <w:lang w:val="uk-UA"/>
        </w:rPr>
        <w:t>-</w:t>
      </w:r>
      <w:r w:rsidRPr="001B0E37">
        <w:rPr>
          <w:bCs/>
          <w:i/>
          <w:spacing w:val="-6"/>
          <w:sz w:val="28"/>
          <w:szCs w:val="28"/>
          <w:lang w:val="uk-UA"/>
        </w:rPr>
        <w:t>ному недохвату я всегда сочувствую: это для меня не урез,</w:t>
      </w:r>
      <w:r w:rsidR="001B0E37" w:rsidRPr="001B0E37">
        <w:rPr>
          <w:bCs/>
          <w:i/>
          <w:spacing w:val="-6"/>
          <w:sz w:val="28"/>
          <w:szCs w:val="28"/>
          <w:lang w:val="uk-UA"/>
        </w:rPr>
        <w:t xml:space="preserve"> не </w:t>
      </w:r>
      <w:r w:rsidRPr="001B0E37">
        <w:rPr>
          <w:bCs/>
          <w:i/>
          <w:spacing w:val="-6"/>
          <w:sz w:val="28"/>
          <w:szCs w:val="28"/>
          <w:lang w:val="uk-UA"/>
        </w:rPr>
        <w:t>это – урез</w:t>
      </w:r>
      <w:r w:rsidRPr="001B0E37">
        <w:rPr>
          <w:bCs/>
          <w:spacing w:val="-6"/>
          <w:sz w:val="28"/>
          <w:szCs w:val="28"/>
          <w:lang w:val="uk-UA"/>
        </w:rPr>
        <w:t xml:space="preserve"> [7</w:t>
      </w:r>
      <w:r w:rsidRPr="001B0E37">
        <w:rPr>
          <w:bCs/>
          <w:spacing w:val="-6"/>
          <w:sz w:val="28"/>
          <w:szCs w:val="28"/>
        </w:rPr>
        <w:t>, с. </w:t>
      </w:r>
      <w:r w:rsidRPr="001B0E37">
        <w:rPr>
          <w:bCs/>
          <w:spacing w:val="-6"/>
          <w:sz w:val="28"/>
          <w:szCs w:val="28"/>
          <w:lang w:val="uk-UA"/>
        </w:rPr>
        <w:t xml:space="preserve">450]. </w:t>
      </w:r>
    </w:p>
    <w:p w:rsidR="00707481" w:rsidRPr="003309BD" w:rsidRDefault="00707481" w:rsidP="00707481">
      <w:pPr>
        <w:widowControl w:val="0"/>
        <w:autoSpaceDE w:val="0"/>
        <w:autoSpaceDN w:val="0"/>
        <w:adjustRightInd w:val="0"/>
        <w:ind w:firstLine="709"/>
        <w:jc w:val="both"/>
        <w:rPr>
          <w:bCs/>
          <w:i/>
          <w:sz w:val="28"/>
          <w:szCs w:val="28"/>
          <w:lang w:val="uk-UA"/>
        </w:rPr>
      </w:pPr>
      <w:r w:rsidRPr="003309BD">
        <w:rPr>
          <w:bCs/>
          <w:sz w:val="28"/>
          <w:szCs w:val="28"/>
          <w:lang w:val="uk-UA"/>
        </w:rPr>
        <w:t xml:space="preserve">В метафоре </w:t>
      </w:r>
      <w:r w:rsidRPr="003309BD">
        <w:rPr>
          <w:bCs/>
          <w:i/>
          <w:sz w:val="28"/>
          <w:szCs w:val="28"/>
          <w:lang w:val="uk-UA"/>
        </w:rPr>
        <w:t xml:space="preserve">это для  меня  не урез,  не  это – урез </w:t>
      </w:r>
      <w:r w:rsidRPr="003309BD">
        <w:rPr>
          <w:bCs/>
          <w:sz w:val="28"/>
          <w:szCs w:val="28"/>
          <w:lang w:val="uk-UA"/>
        </w:rPr>
        <w:t>смещение синта</w:t>
      </w:r>
      <w:r w:rsidRPr="003309BD">
        <w:rPr>
          <w:bCs/>
          <w:sz w:val="28"/>
          <w:szCs w:val="28"/>
          <w:lang w:val="uk-UA"/>
        </w:rPr>
        <w:t>к</w:t>
      </w:r>
      <w:r w:rsidRPr="003309BD">
        <w:rPr>
          <w:bCs/>
          <w:sz w:val="28"/>
          <w:szCs w:val="28"/>
          <w:lang w:val="uk-UA"/>
        </w:rPr>
        <w:t xml:space="preserve">сических позиций выводит на первый план девербатив </w:t>
      </w:r>
      <w:r w:rsidRPr="003309BD">
        <w:rPr>
          <w:bCs/>
          <w:i/>
          <w:sz w:val="28"/>
          <w:szCs w:val="28"/>
          <w:lang w:val="uk-UA"/>
        </w:rPr>
        <w:t>урез</w:t>
      </w:r>
      <w:r w:rsidRPr="003309BD">
        <w:rPr>
          <w:bCs/>
          <w:sz w:val="28"/>
          <w:szCs w:val="28"/>
          <w:lang w:val="uk-UA"/>
        </w:rPr>
        <w:t>, имплицитно указывающий на вынужденную необходимость сократить текст, что ко</w:t>
      </w:r>
      <w:r w:rsidRPr="003309BD">
        <w:rPr>
          <w:bCs/>
          <w:sz w:val="28"/>
          <w:szCs w:val="28"/>
          <w:lang w:val="uk-UA"/>
        </w:rPr>
        <w:t>н</w:t>
      </w:r>
      <w:r w:rsidR="003504CF">
        <w:rPr>
          <w:bCs/>
          <w:sz w:val="28"/>
          <w:szCs w:val="28"/>
          <w:lang w:val="uk-UA"/>
        </w:rPr>
        <w:t xml:space="preserve">тинуально </w:t>
      </w:r>
      <w:r w:rsidRPr="003309BD">
        <w:rPr>
          <w:bCs/>
          <w:sz w:val="28"/>
          <w:szCs w:val="28"/>
          <w:lang w:val="uk-UA"/>
        </w:rPr>
        <w:t>продолжает тему, частично раскрытую предыдущей метафорой. Отрицание предикативного пр</w:t>
      </w:r>
      <w:r w:rsidR="00DF2BF2">
        <w:rPr>
          <w:bCs/>
          <w:sz w:val="28"/>
          <w:szCs w:val="28"/>
          <w:lang w:val="uk-UA"/>
        </w:rPr>
        <w:t xml:space="preserve">изнака сказуемого (это не урез) </w:t>
      </w:r>
      <w:r w:rsidRPr="003309BD">
        <w:rPr>
          <w:bCs/>
          <w:sz w:val="28"/>
          <w:szCs w:val="28"/>
          <w:lang w:val="uk-UA"/>
        </w:rPr>
        <w:t>трансфо</w:t>
      </w:r>
      <w:r w:rsidRPr="003309BD">
        <w:rPr>
          <w:bCs/>
          <w:sz w:val="28"/>
          <w:szCs w:val="28"/>
          <w:lang w:val="uk-UA"/>
        </w:rPr>
        <w:t>р</w:t>
      </w:r>
      <w:r w:rsidRPr="003309BD">
        <w:rPr>
          <w:bCs/>
          <w:sz w:val="28"/>
          <w:szCs w:val="28"/>
          <w:lang w:val="uk-UA"/>
        </w:rPr>
        <w:t xml:space="preserve">мируется в отрицание подлежащего (не это – урез), где подчёркивается указание на местоимение </w:t>
      </w:r>
      <w:r w:rsidRPr="003309BD">
        <w:rPr>
          <w:bCs/>
          <w:i/>
          <w:sz w:val="28"/>
          <w:szCs w:val="28"/>
          <w:lang w:val="uk-UA"/>
        </w:rPr>
        <w:t>это</w:t>
      </w:r>
      <w:r w:rsidRPr="003309BD">
        <w:rPr>
          <w:bCs/>
          <w:sz w:val="28"/>
          <w:szCs w:val="28"/>
          <w:lang w:val="uk-UA"/>
        </w:rPr>
        <w:t>, расширяющее в данной позиции свой смы</w:t>
      </w:r>
      <w:r w:rsidRPr="003309BD">
        <w:rPr>
          <w:bCs/>
          <w:sz w:val="28"/>
          <w:szCs w:val="28"/>
          <w:lang w:val="uk-UA"/>
        </w:rPr>
        <w:t>с</w:t>
      </w:r>
      <w:r w:rsidRPr="003309BD">
        <w:rPr>
          <w:bCs/>
          <w:sz w:val="28"/>
          <w:szCs w:val="28"/>
          <w:lang w:val="uk-UA"/>
        </w:rPr>
        <w:t>ловой потенциал. Фактически же роль связки между двумя художестве</w:t>
      </w:r>
      <w:r w:rsidRPr="003309BD">
        <w:rPr>
          <w:bCs/>
          <w:sz w:val="28"/>
          <w:szCs w:val="28"/>
          <w:lang w:val="uk-UA"/>
        </w:rPr>
        <w:t>н</w:t>
      </w:r>
      <w:r w:rsidRPr="003309BD">
        <w:rPr>
          <w:bCs/>
          <w:sz w:val="28"/>
          <w:szCs w:val="28"/>
          <w:lang w:val="uk-UA"/>
        </w:rPr>
        <w:t xml:space="preserve">ными метафорами выполняет языковая – </w:t>
      </w:r>
      <w:r w:rsidRPr="003309BD">
        <w:rPr>
          <w:bCs/>
          <w:i/>
          <w:sz w:val="28"/>
          <w:szCs w:val="28"/>
          <w:lang w:val="uk-UA"/>
        </w:rPr>
        <w:t xml:space="preserve">выход есть. </w:t>
      </w:r>
    </w:p>
    <w:p w:rsidR="00707481" w:rsidRPr="00250DD5" w:rsidRDefault="005B7173" w:rsidP="00707481">
      <w:pPr>
        <w:widowControl w:val="0"/>
        <w:autoSpaceDE w:val="0"/>
        <w:autoSpaceDN w:val="0"/>
        <w:adjustRightInd w:val="0"/>
        <w:ind w:firstLine="709"/>
        <w:jc w:val="both"/>
        <w:rPr>
          <w:bCs/>
          <w:sz w:val="28"/>
          <w:szCs w:val="28"/>
          <w:lang w:val="uk-UA"/>
        </w:rPr>
      </w:pPr>
      <w:r>
        <w:rPr>
          <w:bCs/>
          <w:i/>
          <w:sz w:val="28"/>
          <w:szCs w:val="28"/>
          <w:lang w:val="uk-UA"/>
        </w:rPr>
        <w:t>…</w:t>
      </w:r>
      <w:r w:rsidR="00707481" w:rsidRPr="003309BD">
        <w:rPr>
          <w:bCs/>
          <w:i/>
          <w:sz w:val="28"/>
          <w:szCs w:val="28"/>
          <w:lang w:val="uk-UA"/>
        </w:rPr>
        <w:t xml:space="preserve">ведь  мы  очень  упрямы,  моя рукопись </w:t>
      </w:r>
      <w:r>
        <w:rPr>
          <w:bCs/>
          <w:i/>
          <w:sz w:val="28"/>
          <w:szCs w:val="28"/>
          <w:lang w:val="uk-UA"/>
        </w:rPr>
        <w:t xml:space="preserve"> и  я, – пожалуй  ослицы,  чем любое  другое  животное. Пегаз удвоенный и </w:t>
      </w:r>
      <w:r w:rsidR="00707481" w:rsidRPr="003309BD">
        <w:rPr>
          <w:bCs/>
          <w:i/>
          <w:sz w:val="28"/>
          <w:szCs w:val="28"/>
          <w:lang w:val="uk-UA"/>
        </w:rPr>
        <w:t>подкреплённый  ослом...</w:t>
      </w:r>
      <w:r w:rsidR="00707481" w:rsidRPr="003309BD">
        <w:rPr>
          <w:bCs/>
          <w:sz w:val="28"/>
          <w:szCs w:val="28"/>
          <w:lang w:val="uk-UA"/>
        </w:rPr>
        <w:t xml:space="preserve"> [7</w:t>
      </w:r>
      <w:r w:rsidR="00707481" w:rsidRPr="003309BD">
        <w:rPr>
          <w:bCs/>
          <w:sz w:val="28"/>
          <w:szCs w:val="28"/>
        </w:rPr>
        <w:t>, с. </w:t>
      </w:r>
      <w:r w:rsidR="00707481" w:rsidRPr="003309BD">
        <w:rPr>
          <w:bCs/>
          <w:sz w:val="28"/>
          <w:szCs w:val="28"/>
          <w:lang w:val="uk-UA"/>
        </w:rPr>
        <w:t xml:space="preserve"> 473].</w:t>
      </w:r>
    </w:p>
    <w:p w:rsidR="00707481" w:rsidRPr="00250DD5" w:rsidRDefault="00707481" w:rsidP="00707481">
      <w:pPr>
        <w:widowControl w:val="0"/>
        <w:autoSpaceDE w:val="0"/>
        <w:autoSpaceDN w:val="0"/>
        <w:adjustRightInd w:val="0"/>
        <w:ind w:firstLine="709"/>
        <w:jc w:val="both"/>
        <w:rPr>
          <w:bCs/>
          <w:sz w:val="28"/>
          <w:szCs w:val="28"/>
          <w:lang w:val="uk-UA"/>
        </w:rPr>
      </w:pPr>
      <w:r w:rsidRPr="00250DD5">
        <w:rPr>
          <w:bCs/>
          <w:sz w:val="28"/>
          <w:szCs w:val="28"/>
          <w:lang w:val="uk-UA"/>
        </w:rPr>
        <w:t>Уравнивая в позиции подлежащего себя и рукопись, автор подчёрк</w:t>
      </w:r>
      <w:r w:rsidRPr="00250DD5">
        <w:rPr>
          <w:bCs/>
          <w:sz w:val="28"/>
          <w:szCs w:val="28"/>
          <w:lang w:val="uk-UA"/>
        </w:rPr>
        <w:t>и</w:t>
      </w:r>
      <w:r w:rsidRPr="00250DD5">
        <w:rPr>
          <w:bCs/>
          <w:sz w:val="28"/>
          <w:szCs w:val="28"/>
          <w:lang w:val="uk-UA"/>
        </w:rPr>
        <w:t>вает ценность своей работы. С другой стороны, обесценивает свою личную значимость, перенимая коннотацию у</w:t>
      </w:r>
      <w:r w:rsidR="005F6BB3">
        <w:rPr>
          <w:bCs/>
          <w:sz w:val="28"/>
          <w:szCs w:val="28"/>
          <w:lang w:val="uk-UA"/>
        </w:rPr>
        <w:t xml:space="preserve">прямства, традиционно связанную </w:t>
      </w:r>
      <w:r w:rsidRPr="00250DD5">
        <w:rPr>
          <w:bCs/>
          <w:sz w:val="28"/>
          <w:szCs w:val="28"/>
          <w:lang w:val="uk-UA"/>
        </w:rPr>
        <w:t xml:space="preserve">с образом осла, упоминание о котором эксплицитно представлено в тексте. Более того, в первом варианте актуализируется категориальное значение женского рода </w:t>
      </w:r>
      <w:r w:rsidRPr="00250DD5">
        <w:rPr>
          <w:bCs/>
          <w:i/>
          <w:sz w:val="28"/>
          <w:szCs w:val="28"/>
          <w:lang w:val="uk-UA"/>
        </w:rPr>
        <w:t>(ослицы),</w:t>
      </w:r>
      <w:r w:rsidRPr="00250DD5">
        <w:rPr>
          <w:bCs/>
          <w:sz w:val="28"/>
          <w:szCs w:val="28"/>
          <w:lang w:val="uk-UA"/>
        </w:rPr>
        <w:t xml:space="preserve"> что подчёркивает общепринятое мнение, согласно которому женщины упрямее мужчин. Индивидуально-авторская метафора возникает на основе гештальта – элемента окружающей действительности, оценочно осмысленного национальным сознанием на основе жизнен</w:t>
      </w:r>
      <w:r w:rsidR="005F6BB3">
        <w:rPr>
          <w:bCs/>
          <w:sz w:val="28"/>
          <w:szCs w:val="28"/>
          <w:lang w:val="uk-UA"/>
        </w:rPr>
        <w:t xml:space="preserve">ного и творческого опыта народа </w:t>
      </w:r>
      <w:r w:rsidRPr="00250DD5">
        <w:rPr>
          <w:bCs/>
          <w:sz w:val="28"/>
          <w:szCs w:val="28"/>
          <w:lang w:val="uk-UA"/>
        </w:rPr>
        <w:t>[4</w:t>
      </w:r>
      <w:r w:rsidR="00A02912">
        <w:rPr>
          <w:bCs/>
          <w:sz w:val="28"/>
          <w:szCs w:val="28"/>
        </w:rPr>
        <w:t xml:space="preserve">, с. </w:t>
      </w:r>
      <w:r w:rsidR="00A02912">
        <w:rPr>
          <w:bCs/>
          <w:sz w:val="28"/>
          <w:szCs w:val="28"/>
          <w:lang w:val="uk-UA"/>
        </w:rPr>
        <w:t xml:space="preserve">122] (осёл упрямый). </w:t>
      </w:r>
      <w:r w:rsidRPr="00250DD5">
        <w:rPr>
          <w:bCs/>
          <w:sz w:val="28"/>
          <w:szCs w:val="28"/>
          <w:lang w:val="uk-UA"/>
        </w:rPr>
        <w:t>Сферой-источником для метафорической модели послужили животные, что позволяет нам о</w:t>
      </w:r>
      <w:r w:rsidRPr="00250DD5">
        <w:rPr>
          <w:bCs/>
          <w:sz w:val="28"/>
          <w:szCs w:val="28"/>
          <w:lang w:val="uk-UA"/>
        </w:rPr>
        <w:t>т</w:t>
      </w:r>
      <w:r w:rsidRPr="00250DD5">
        <w:rPr>
          <w:bCs/>
          <w:sz w:val="28"/>
          <w:szCs w:val="28"/>
          <w:lang w:val="uk-UA"/>
        </w:rPr>
        <w:t>нести метафору к разряду зооморфных. В то же время – к разряду симил</w:t>
      </w:r>
      <w:r w:rsidRPr="00250DD5">
        <w:rPr>
          <w:bCs/>
          <w:sz w:val="28"/>
          <w:szCs w:val="28"/>
          <w:lang w:val="uk-UA"/>
        </w:rPr>
        <w:t>я</w:t>
      </w:r>
      <w:r w:rsidRPr="00250DD5">
        <w:rPr>
          <w:bCs/>
          <w:sz w:val="28"/>
          <w:szCs w:val="28"/>
          <w:lang w:val="uk-UA"/>
        </w:rPr>
        <w:t xml:space="preserve">тивных метафор, так как у этого типа в основе сравнения лежат именно </w:t>
      </w:r>
      <w:r w:rsidRPr="00250DD5">
        <w:rPr>
          <w:bCs/>
          <w:sz w:val="28"/>
          <w:szCs w:val="28"/>
          <w:lang w:val="uk-UA"/>
        </w:rPr>
        <w:lastRenderedPageBreak/>
        <w:t>коннотативные признаки. Пегас – в греческой мифологии крылатый конь, ударом копыта выбивший на Геликоне источник Гиппокрену, вода котор</w:t>
      </w:r>
      <w:r w:rsidRPr="00250DD5">
        <w:rPr>
          <w:bCs/>
          <w:sz w:val="28"/>
          <w:szCs w:val="28"/>
          <w:lang w:val="uk-UA"/>
        </w:rPr>
        <w:t>о</w:t>
      </w:r>
      <w:r w:rsidRPr="00250DD5">
        <w:rPr>
          <w:bCs/>
          <w:sz w:val="28"/>
          <w:szCs w:val="28"/>
          <w:lang w:val="uk-UA"/>
        </w:rPr>
        <w:t>го дар</w:t>
      </w:r>
      <w:r w:rsidR="00A02912">
        <w:rPr>
          <w:bCs/>
          <w:sz w:val="28"/>
          <w:szCs w:val="28"/>
          <w:lang w:val="uk-UA"/>
        </w:rPr>
        <w:t xml:space="preserve">ует вдохновение поэтам [3, с. </w:t>
      </w:r>
      <w:r w:rsidRPr="00250DD5">
        <w:rPr>
          <w:bCs/>
          <w:sz w:val="28"/>
          <w:szCs w:val="28"/>
          <w:lang w:val="uk-UA"/>
        </w:rPr>
        <w:t>425]. В анализируемой метафоре для написания названия мифического существа использована транслитерация, так как во французском языке, влиянию которого поддалась М.</w:t>
      </w:r>
      <w:r w:rsidRPr="00250DD5">
        <w:rPr>
          <w:bCs/>
          <w:sz w:val="28"/>
          <w:szCs w:val="28"/>
        </w:rPr>
        <w:t> </w:t>
      </w:r>
      <w:r w:rsidRPr="00250DD5">
        <w:rPr>
          <w:bCs/>
          <w:sz w:val="28"/>
          <w:szCs w:val="28"/>
          <w:lang w:val="uk-UA"/>
        </w:rPr>
        <w:t>И. Цвета</w:t>
      </w:r>
      <w:r w:rsidRPr="00250DD5">
        <w:rPr>
          <w:bCs/>
          <w:sz w:val="28"/>
          <w:szCs w:val="28"/>
          <w:lang w:val="uk-UA"/>
        </w:rPr>
        <w:t>е</w:t>
      </w:r>
      <w:r w:rsidRPr="00250DD5">
        <w:rPr>
          <w:bCs/>
          <w:sz w:val="28"/>
          <w:szCs w:val="28"/>
          <w:lang w:val="uk-UA"/>
        </w:rPr>
        <w:t>ва, жившая в то время в Сен-Жиле, в конце лексемы звучит [з]. Г. Биде</w:t>
      </w:r>
      <w:r w:rsidRPr="00250DD5">
        <w:rPr>
          <w:bCs/>
          <w:sz w:val="28"/>
          <w:szCs w:val="28"/>
          <w:lang w:val="uk-UA"/>
        </w:rPr>
        <w:t>р</w:t>
      </w:r>
      <w:r w:rsidRPr="00250DD5">
        <w:rPr>
          <w:bCs/>
          <w:sz w:val="28"/>
          <w:szCs w:val="28"/>
          <w:lang w:val="uk-UA"/>
        </w:rPr>
        <w:t>манн отмечает, что Пегас символически  объединяет жизненность и силу коня с птицеподобным освобождением от земной тяжести, из-за чего н</w:t>
      </w:r>
      <w:r w:rsidRPr="00250DD5">
        <w:rPr>
          <w:bCs/>
          <w:sz w:val="28"/>
          <w:szCs w:val="28"/>
          <w:lang w:val="uk-UA"/>
        </w:rPr>
        <w:t>а</w:t>
      </w:r>
      <w:r w:rsidRPr="00250DD5">
        <w:rPr>
          <w:bCs/>
          <w:sz w:val="28"/>
          <w:szCs w:val="28"/>
          <w:lang w:val="uk-UA"/>
        </w:rPr>
        <w:t>прашивается ассоциация с неистовым, преодолевающим земные препятс</w:t>
      </w:r>
      <w:r w:rsidRPr="00250DD5">
        <w:rPr>
          <w:bCs/>
          <w:sz w:val="28"/>
          <w:szCs w:val="28"/>
          <w:lang w:val="uk-UA"/>
        </w:rPr>
        <w:t>т</w:t>
      </w:r>
      <w:r w:rsidRPr="00250DD5">
        <w:rPr>
          <w:bCs/>
          <w:sz w:val="28"/>
          <w:szCs w:val="28"/>
          <w:lang w:val="uk-UA"/>
        </w:rPr>
        <w:t>вия духом поэта [1</w:t>
      </w:r>
      <w:r w:rsidRPr="00250DD5">
        <w:rPr>
          <w:bCs/>
          <w:sz w:val="28"/>
          <w:szCs w:val="28"/>
        </w:rPr>
        <w:t>, с. </w:t>
      </w:r>
      <w:r w:rsidRPr="00250DD5">
        <w:rPr>
          <w:bCs/>
          <w:sz w:val="28"/>
          <w:szCs w:val="28"/>
          <w:lang w:val="uk-UA"/>
        </w:rPr>
        <w:t xml:space="preserve"> 201]. Подобное соединение апеллирует к воображ</w:t>
      </w:r>
      <w:r w:rsidRPr="00250DD5">
        <w:rPr>
          <w:bCs/>
          <w:sz w:val="28"/>
          <w:szCs w:val="28"/>
          <w:lang w:val="uk-UA"/>
        </w:rPr>
        <w:t>е</w:t>
      </w:r>
      <w:r w:rsidRPr="00250DD5">
        <w:rPr>
          <w:bCs/>
          <w:sz w:val="28"/>
          <w:szCs w:val="28"/>
          <w:lang w:val="uk-UA"/>
        </w:rPr>
        <w:t>нию читателя, в результате чего проявляется образная функция метафоры.</w:t>
      </w:r>
    </w:p>
    <w:p w:rsidR="002B7348" w:rsidRPr="003A63A9" w:rsidRDefault="00707481" w:rsidP="00707481">
      <w:pPr>
        <w:widowControl w:val="0"/>
        <w:autoSpaceDE w:val="0"/>
        <w:autoSpaceDN w:val="0"/>
        <w:adjustRightInd w:val="0"/>
        <w:ind w:firstLine="709"/>
        <w:jc w:val="both"/>
        <w:rPr>
          <w:bCs/>
          <w:spacing w:val="-4"/>
          <w:sz w:val="28"/>
          <w:szCs w:val="28"/>
          <w:lang w:val="uk-UA"/>
        </w:rPr>
      </w:pPr>
      <w:r w:rsidRPr="003A63A9">
        <w:rPr>
          <w:bCs/>
          <w:spacing w:val="-4"/>
          <w:sz w:val="28"/>
          <w:szCs w:val="28"/>
          <w:lang w:val="uk-UA"/>
        </w:rPr>
        <w:t>Таким образом, каждая метафора является элементом открытой сист</w:t>
      </w:r>
      <w:r w:rsidRPr="003A63A9">
        <w:rPr>
          <w:bCs/>
          <w:spacing w:val="-4"/>
          <w:sz w:val="28"/>
          <w:szCs w:val="28"/>
          <w:lang w:val="uk-UA"/>
        </w:rPr>
        <w:t>е</w:t>
      </w:r>
      <w:r w:rsidRPr="003A63A9">
        <w:rPr>
          <w:bCs/>
          <w:spacing w:val="-4"/>
          <w:sz w:val="28"/>
          <w:szCs w:val="28"/>
          <w:lang w:val="uk-UA"/>
        </w:rPr>
        <w:t>мы, где все элементы взаимообусловлены и образуют целостный механизм.</w:t>
      </w:r>
    </w:p>
    <w:p w:rsidR="00707481" w:rsidRPr="00994312" w:rsidRDefault="00707481" w:rsidP="00707481">
      <w:pPr>
        <w:widowControl w:val="0"/>
        <w:autoSpaceDE w:val="0"/>
        <w:autoSpaceDN w:val="0"/>
        <w:adjustRightInd w:val="0"/>
        <w:ind w:firstLine="709"/>
        <w:jc w:val="both"/>
        <w:rPr>
          <w:bCs/>
          <w:spacing w:val="-6"/>
          <w:sz w:val="28"/>
          <w:szCs w:val="28"/>
          <w:lang w:val="uk-UA"/>
        </w:rPr>
      </w:pPr>
      <w:r w:rsidRPr="00994312">
        <w:rPr>
          <w:bCs/>
          <w:spacing w:val="-6"/>
          <w:sz w:val="28"/>
          <w:szCs w:val="28"/>
          <w:lang w:val="uk-UA"/>
        </w:rPr>
        <w:t xml:space="preserve">  </w:t>
      </w:r>
    </w:p>
    <w:p w:rsidR="00707481" w:rsidRPr="00250DD5" w:rsidRDefault="00707481" w:rsidP="00707481">
      <w:pPr>
        <w:jc w:val="center"/>
      </w:pPr>
      <w:r w:rsidRPr="00250DD5">
        <w:t>Литература</w:t>
      </w:r>
    </w:p>
    <w:p w:rsidR="00707481" w:rsidRPr="00250DD5" w:rsidRDefault="00707481" w:rsidP="00707481">
      <w:pPr>
        <w:ind w:firstLine="709"/>
        <w:jc w:val="both"/>
        <w:rPr>
          <w:shd w:val="clear" w:color="auto" w:fill="FFFFFF"/>
        </w:rPr>
      </w:pPr>
      <w:r w:rsidRPr="00250DD5">
        <w:rPr>
          <w:shd w:val="clear" w:color="auto" w:fill="FFFFFF"/>
        </w:rPr>
        <w:t>1. Бидерманн, Г. Энциклопедия символов</w:t>
      </w:r>
      <w:r w:rsidR="003309BD">
        <w:rPr>
          <w:shd w:val="clear" w:color="auto" w:fill="FFFFFF"/>
        </w:rPr>
        <w:t xml:space="preserve"> </w:t>
      </w:r>
      <w:r w:rsidR="00A02912">
        <w:rPr>
          <w:shd w:val="clear" w:color="auto" w:fill="FFFFFF"/>
        </w:rPr>
        <w:t>/ Г. Бидерманн ; о</w:t>
      </w:r>
      <w:r w:rsidRPr="00250DD5">
        <w:rPr>
          <w:shd w:val="clear" w:color="auto" w:fill="FFFFFF"/>
        </w:rPr>
        <w:t xml:space="preserve">бщ. ред. и предисл. </w:t>
      </w:r>
      <w:r w:rsidRPr="00250DD5">
        <w:t>И. С.</w:t>
      </w:r>
      <w:r w:rsidRPr="00250DD5">
        <w:rPr>
          <w:shd w:val="clear" w:color="auto" w:fill="FFFFFF"/>
        </w:rPr>
        <w:t xml:space="preserve"> Свенцицкой – М.</w:t>
      </w:r>
      <w:r w:rsidR="00F83BAD">
        <w:rPr>
          <w:shd w:val="clear" w:color="auto" w:fill="FFFFFF"/>
          <w:lang w:val="uk-UA"/>
        </w:rPr>
        <w:t xml:space="preserve"> </w:t>
      </w:r>
      <w:r w:rsidRPr="00250DD5">
        <w:rPr>
          <w:shd w:val="clear" w:color="auto" w:fill="FFFFFF"/>
        </w:rPr>
        <w:t>: Республика, 1996. – 335 с.</w:t>
      </w:r>
    </w:p>
    <w:p w:rsidR="00707481" w:rsidRPr="00250DD5" w:rsidRDefault="00707481" w:rsidP="00707481">
      <w:pPr>
        <w:ind w:firstLine="709"/>
        <w:jc w:val="both"/>
        <w:rPr>
          <w:shd w:val="clear" w:color="auto" w:fill="FFFFFF"/>
        </w:rPr>
      </w:pPr>
      <w:r w:rsidRPr="00250DD5">
        <w:rPr>
          <w:shd w:val="clear" w:color="auto" w:fill="FFFFFF"/>
        </w:rPr>
        <w:t xml:space="preserve">2. </w:t>
      </w:r>
      <w:r w:rsidRPr="00250DD5">
        <w:t>Кураш, С. Б.</w:t>
      </w:r>
      <w:r w:rsidRPr="00250DD5">
        <w:rPr>
          <w:shd w:val="clear" w:color="auto" w:fill="FFFFFF"/>
        </w:rPr>
        <w:t xml:space="preserve"> Метафора и ее пределы: микроконтекст – текст – интертекст / С. Б. Кураш. – Мозырь : МозГПИ им.</w:t>
      </w:r>
      <w:r w:rsidR="003309BD">
        <w:rPr>
          <w:shd w:val="clear" w:color="auto" w:fill="FFFFFF"/>
        </w:rPr>
        <w:t xml:space="preserve"> </w:t>
      </w:r>
      <w:r w:rsidRPr="00250DD5">
        <w:rPr>
          <w:shd w:val="clear" w:color="auto" w:fill="FFFFFF"/>
        </w:rPr>
        <w:t>Н. К. Крупской, 2001. – 112 с.</w:t>
      </w:r>
    </w:p>
    <w:p w:rsidR="00707481" w:rsidRPr="00250DD5" w:rsidRDefault="00707481" w:rsidP="00707481">
      <w:pPr>
        <w:ind w:firstLine="709"/>
        <w:jc w:val="both"/>
        <w:rPr>
          <w:shd w:val="clear" w:color="auto" w:fill="FFFFFF"/>
        </w:rPr>
      </w:pPr>
      <w:r w:rsidRPr="00250DD5">
        <w:rPr>
          <w:shd w:val="clear" w:color="auto" w:fill="FFFFFF"/>
        </w:rPr>
        <w:t>3. Мифологический словарь / гл. ред. Е. М. Мелетинский. – М. : Сов</w:t>
      </w:r>
      <w:r w:rsidR="00A02912">
        <w:rPr>
          <w:shd w:val="clear" w:color="auto" w:fill="FFFFFF"/>
        </w:rPr>
        <w:t>ет</w:t>
      </w:r>
      <w:r w:rsidRPr="00250DD5">
        <w:rPr>
          <w:shd w:val="clear" w:color="auto" w:fill="FFFFFF"/>
        </w:rPr>
        <w:t>. энцикл</w:t>
      </w:r>
      <w:r w:rsidR="00DF2BF2">
        <w:rPr>
          <w:shd w:val="clear" w:color="auto" w:fill="FFFFFF"/>
        </w:rPr>
        <w:t>.</w:t>
      </w:r>
      <w:r w:rsidRPr="00250DD5">
        <w:rPr>
          <w:shd w:val="clear" w:color="auto" w:fill="FFFFFF"/>
        </w:rPr>
        <w:t>, 1990. – 672 с.</w:t>
      </w:r>
    </w:p>
    <w:p w:rsidR="00707481" w:rsidRPr="00250DD5" w:rsidRDefault="00707481" w:rsidP="00707481">
      <w:pPr>
        <w:ind w:firstLine="709"/>
        <w:jc w:val="both"/>
      </w:pPr>
      <w:r w:rsidRPr="00250DD5">
        <w:t>4. Сандомирская, И. И. Эмотивный компонент в значении глагола</w:t>
      </w:r>
      <w:r w:rsidR="00A8051D">
        <w:t xml:space="preserve"> / И. И. </w:t>
      </w:r>
      <w:r w:rsidR="00A02912">
        <w:t>Сандомирская</w:t>
      </w:r>
      <w:r w:rsidR="00DF2BF2">
        <w:t xml:space="preserve"> </w:t>
      </w:r>
      <w:r w:rsidRPr="00250DD5">
        <w:t>// Человеческий фактор в языке. Языковые механизмы экспресси</w:t>
      </w:r>
      <w:r w:rsidRPr="00250DD5">
        <w:t>в</w:t>
      </w:r>
      <w:r w:rsidR="005B37BB">
        <w:t>ности. – М. : Наука, 1991. – С.</w:t>
      </w:r>
      <w:r w:rsidR="005B37BB">
        <w:rPr>
          <w:lang w:val="uk-UA"/>
        </w:rPr>
        <w:t> </w:t>
      </w:r>
      <w:r w:rsidRPr="00250DD5">
        <w:t>114–136.</w:t>
      </w:r>
    </w:p>
    <w:p w:rsidR="00707481" w:rsidRPr="00250DD5" w:rsidRDefault="00707481" w:rsidP="00707481">
      <w:pPr>
        <w:ind w:firstLine="709"/>
        <w:jc w:val="both"/>
        <w:rPr>
          <w:shd w:val="clear" w:color="auto" w:fill="FFFFFF"/>
        </w:rPr>
      </w:pPr>
      <w:r w:rsidRPr="00250DD5">
        <w:rPr>
          <w:shd w:val="clear" w:color="auto" w:fill="FFFFFF"/>
        </w:rPr>
        <w:t xml:space="preserve">5. Цветаева, </w:t>
      </w:r>
      <w:r w:rsidR="00A02912">
        <w:rPr>
          <w:shd w:val="clear" w:color="auto" w:fill="FFFFFF"/>
        </w:rPr>
        <w:t>М. Неизданное. Сводные тетради / М. Цветаева ; п</w:t>
      </w:r>
      <w:r w:rsidRPr="00250DD5">
        <w:rPr>
          <w:shd w:val="clear" w:color="auto" w:fill="FFFFFF"/>
        </w:rPr>
        <w:t>одгот. текста, предисл. и примеч. Е. Б. Коркиной и И. Д. Шевеленко – М.</w:t>
      </w:r>
      <w:r w:rsidR="00F83BAD">
        <w:rPr>
          <w:shd w:val="clear" w:color="auto" w:fill="FFFFFF"/>
          <w:lang w:val="uk-UA"/>
        </w:rPr>
        <w:t xml:space="preserve"> </w:t>
      </w:r>
      <w:r w:rsidRPr="00250DD5">
        <w:rPr>
          <w:shd w:val="clear" w:color="auto" w:fill="FFFFFF"/>
        </w:rPr>
        <w:t>: Эллис Лак, 1997. – 640 с.</w:t>
      </w:r>
    </w:p>
    <w:p w:rsidR="00707481" w:rsidRPr="00250DD5" w:rsidRDefault="00707481" w:rsidP="00707481">
      <w:pPr>
        <w:ind w:firstLine="709"/>
        <w:jc w:val="both"/>
        <w:rPr>
          <w:shd w:val="clear" w:color="auto" w:fill="FFFFFF"/>
        </w:rPr>
      </w:pPr>
      <w:r w:rsidRPr="00250DD5">
        <w:rPr>
          <w:shd w:val="clear" w:color="auto" w:fill="FFFFFF"/>
        </w:rPr>
        <w:t>6. Цветаева, М. И. Полное собрание поэзии, прозы, драматургии в одном томе / М. И. Цветаева. – М.</w:t>
      </w:r>
      <w:r w:rsidR="00F83BAD">
        <w:rPr>
          <w:shd w:val="clear" w:color="auto" w:fill="FFFFFF"/>
          <w:lang w:val="uk-UA"/>
        </w:rPr>
        <w:t xml:space="preserve"> </w:t>
      </w:r>
      <w:r w:rsidRPr="00250DD5">
        <w:rPr>
          <w:shd w:val="clear" w:color="auto" w:fill="FFFFFF"/>
        </w:rPr>
        <w:t>: АЛЬФА-КНИГА, 2008. – 1214 с.</w:t>
      </w:r>
    </w:p>
    <w:p w:rsidR="00707481" w:rsidRPr="00250DD5" w:rsidRDefault="00707481" w:rsidP="00707481">
      <w:pPr>
        <w:ind w:firstLine="709"/>
        <w:jc w:val="both"/>
        <w:rPr>
          <w:shd w:val="clear" w:color="auto" w:fill="FFFFFF"/>
        </w:rPr>
      </w:pPr>
      <w:r w:rsidRPr="00250DD5">
        <w:rPr>
          <w:shd w:val="clear" w:color="auto" w:fill="FFFFFF"/>
        </w:rPr>
        <w:t xml:space="preserve">7. </w:t>
      </w:r>
      <w:r w:rsidRPr="00015A9C">
        <w:rPr>
          <w:shd w:val="clear" w:color="auto" w:fill="FFFFFF"/>
        </w:rPr>
        <w:t>Цветаева, М. Собрание сочинений</w:t>
      </w:r>
      <w:r w:rsidR="005B37BB" w:rsidRPr="00015A9C">
        <w:rPr>
          <w:shd w:val="clear" w:color="auto" w:fill="FFFFFF"/>
          <w:lang w:val="uk-UA"/>
        </w:rPr>
        <w:t xml:space="preserve"> </w:t>
      </w:r>
      <w:r w:rsidRPr="00015A9C">
        <w:rPr>
          <w:shd w:val="clear" w:color="auto" w:fill="FFFFFF"/>
        </w:rPr>
        <w:t xml:space="preserve">: в 7 т. / </w:t>
      </w:r>
      <w:r w:rsidR="00A02912">
        <w:rPr>
          <w:shd w:val="clear" w:color="auto" w:fill="FFFFFF"/>
        </w:rPr>
        <w:t xml:space="preserve">М. Цветаева ; </w:t>
      </w:r>
      <w:r w:rsidRPr="00015A9C">
        <w:rPr>
          <w:shd w:val="clear" w:color="auto" w:fill="FFFFFF"/>
        </w:rPr>
        <w:t>сост</w:t>
      </w:r>
      <w:r w:rsidR="00015A9C">
        <w:rPr>
          <w:shd w:val="clear" w:color="auto" w:fill="FFFFFF"/>
        </w:rPr>
        <w:t>., подгот. текста и коммент. Л.</w:t>
      </w:r>
      <w:r w:rsidR="00015A9C">
        <w:rPr>
          <w:shd w:val="clear" w:color="auto" w:fill="FFFFFF"/>
          <w:lang w:val="be-BY"/>
        </w:rPr>
        <w:t> </w:t>
      </w:r>
      <w:r w:rsidRPr="00015A9C">
        <w:rPr>
          <w:shd w:val="clear" w:color="auto" w:fill="FFFFFF"/>
        </w:rPr>
        <w:t>Мнухина. – М.</w:t>
      </w:r>
      <w:r w:rsidR="00F83BAD" w:rsidRPr="00015A9C">
        <w:rPr>
          <w:shd w:val="clear" w:color="auto" w:fill="FFFFFF"/>
          <w:lang w:val="uk-UA"/>
        </w:rPr>
        <w:t xml:space="preserve"> </w:t>
      </w:r>
      <w:r w:rsidRPr="00015A9C">
        <w:rPr>
          <w:shd w:val="clear" w:color="auto" w:fill="FFFFFF"/>
        </w:rPr>
        <w:t>: Эллис Лак, 1995. – 848 с.</w:t>
      </w:r>
    </w:p>
    <w:p w:rsidR="00EA758C" w:rsidRDefault="00EA758C" w:rsidP="00707481">
      <w:pPr>
        <w:ind w:firstLine="709"/>
        <w:jc w:val="both"/>
        <w:rPr>
          <w:b/>
          <w:sz w:val="32"/>
          <w:szCs w:val="32"/>
        </w:rPr>
      </w:pPr>
    </w:p>
    <w:p w:rsidR="00707481" w:rsidRPr="00250DD5" w:rsidRDefault="00707481" w:rsidP="00707481">
      <w:pPr>
        <w:ind w:firstLine="709"/>
        <w:jc w:val="both"/>
        <w:rPr>
          <w:b/>
          <w:sz w:val="28"/>
          <w:szCs w:val="28"/>
        </w:rPr>
      </w:pPr>
      <w:r w:rsidRPr="00250DD5">
        <w:rPr>
          <w:b/>
          <w:sz w:val="28"/>
          <w:szCs w:val="28"/>
        </w:rPr>
        <w:t>Е. Н. Горегляд (г. Витебск, Беларусь)</w:t>
      </w:r>
    </w:p>
    <w:p w:rsidR="00707481" w:rsidRPr="00250DD5" w:rsidRDefault="00707481" w:rsidP="00707481">
      <w:pPr>
        <w:ind w:firstLine="709"/>
        <w:jc w:val="both"/>
        <w:rPr>
          <w:b/>
          <w:sz w:val="28"/>
          <w:szCs w:val="28"/>
        </w:rPr>
      </w:pPr>
    </w:p>
    <w:p w:rsidR="003309BD" w:rsidRDefault="00707481" w:rsidP="00707481">
      <w:pPr>
        <w:ind w:left="708"/>
        <w:rPr>
          <w:b/>
          <w:sz w:val="28"/>
          <w:szCs w:val="28"/>
        </w:rPr>
      </w:pPr>
      <w:r w:rsidRPr="00250DD5">
        <w:rPr>
          <w:b/>
          <w:sz w:val="28"/>
          <w:szCs w:val="28"/>
        </w:rPr>
        <w:t xml:space="preserve">СТРУКТУРНО-СЕМАНТИЧЕСКИЕ ПРЕОБРАЗОВАНИЯ ФРАЗЕОЛОГИЗМОВ В ПЕРИОДИЧЕСКОЙ ПЕЧАТИ </w:t>
      </w:r>
    </w:p>
    <w:p w:rsidR="00707481" w:rsidRPr="00250DD5" w:rsidRDefault="00707481" w:rsidP="00707481">
      <w:pPr>
        <w:ind w:left="708"/>
        <w:rPr>
          <w:b/>
          <w:sz w:val="28"/>
          <w:szCs w:val="28"/>
        </w:rPr>
      </w:pPr>
      <w:r w:rsidRPr="00250DD5">
        <w:rPr>
          <w:b/>
          <w:sz w:val="28"/>
          <w:szCs w:val="28"/>
        </w:rPr>
        <w:t>БЕЛАРУСИ</w:t>
      </w:r>
    </w:p>
    <w:p w:rsidR="00707481" w:rsidRPr="00250DD5" w:rsidRDefault="00707481" w:rsidP="00707481">
      <w:pPr>
        <w:ind w:firstLine="709"/>
        <w:jc w:val="both"/>
        <w:rPr>
          <w:b/>
          <w:bCs/>
          <w:sz w:val="28"/>
          <w:szCs w:val="28"/>
        </w:rPr>
      </w:pPr>
    </w:p>
    <w:p w:rsidR="00707481" w:rsidRPr="00553FCF" w:rsidRDefault="00707481" w:rsidP="00707481">
      <w:pPr>
        <w:ind w:firstLine="709"/>
        <w:contextualSpacing/>
        <w:jc w:val="both"/>
        <w:rPr>
          <w:spacing w:val="-2"/>
          <w:sz w:val="28"/>
          <w:szCs w:val="28"/>
        </w:rPr>
      </w:pPr>
      <w:r w:rsidRPr="00CA64FD">
        <w:rPr>
          <w:spacing w:val="6"/>
          <w:sz w:val="28"/>
          <w:szCs w:val="28"/>
        </w:rPr>
        <w:t>Газета является «зеркалом», фрагментарно отражающим все с</w:t>
      </w:r>
      <w:r w:rsidRPr="00CA64FD">
        <w:rPr>
          <w:spacing w:val="6"/>
          <w:sz w:val="28"/>
          <w:szCs w:val="28"/>
        </w:rPr>
        <w:t>о</w:t>
      </w:r>
      <w:r w:rsidRPr="00CA64FD">
        <w:rPr>
          <w:spacing w:val="6"/>
          <w:sz w:val="28"/>
          <w:szCs w:val="28"/>
        </w:rPr>
        <w:t>бытия, происходящие в мире, стране, городе, и дающим свою «инте</w:t>
      </w:r>
      <w:r w:rsidRPr="00CA64FD">
        <w:rPr>
          <w:spacing w:val="6"/>
          <w:sz w:val="28"/>
          <w:szCs w:val="28"/>
        </w:rPr>
        <w:t>р</w:t>
      </w:r>
      <w:r w:rsidRPr="00CA64FD">
        <w:rPr>
          <w:spacing w:val="6"/>
          <w:sz w:val="28"/>
          <w:szCs w:val="28"/>
        </w:rPr>
        <w:t>претацию фрагментов общественной жизни: фактов, событий, явлений, личностей…»</w:t>
      </w:r>
      <w:r w:rsidR="00445618" w:rsidRPr="00CA64FD">
        <w:rPr>
          <w:spacing w:val="6"/>
          <w:sz w:val="28"/>
          <w:szCs w:val="28"/>
        </w:rPr>
        <w:t> </w:t>
      </w:r>
      <w:r w:rsidRPr="00CA64FD">
        <w:rPr>
          <w:spacing w:val="6"/>
          <w:sz w:val="28"/>
          <w:szCs w:val="28"/>
        </w:rPr>
        <w:t>[2, с. 35]</w:t>
      </w:r>
      <w:r w:rsidR="00772CD6" w:rsidRPr="00CA64FD">
        <w:rPr>
          <w:spacing w:val="6"/>
          <w:sz w:val="28"/>
          <w:szCs w:val="28"/>
        </w:rPr>
        <w:t>.</w:t>
      </w:r>
      <w:r w:rsidRPr="00553FCF">
        <w:rPr>
          <w:spacing w:val="-2"/>
          <w:sz w:val="28"/>
          <w:szCs w:val="28"/>
        </w:rPr>
        <w:t xml:space="preserve"> Борьба за читателей, специфика политического дискурса сформировали особый облик газетно-публицистической речи, в которой значительное место отводится экстралингвистическим приемам; </w:t>
      </w:r>
      <w:r w:rsidRPr="00553FCF">
        <w:rPr>
          <w:spacing w:val="-2"/>
          <w:sz w:val="28"/>
          <w:szCs w:val="28"/>
        </w:rPr>
        <w:lastRenderedPageBreak/>
        <w:t>газетной речи свойственны «яркая оценочность, мягкая стандартизова</w:t>
      </w:r>
      <w:r w:rsidRPr="00553FCF">
        <w:rPr>
          <w:spacing w:val="-2"/>
          <w:sz w:val="28"/>
          <w:szCs w:val="28"/>
        </w:rPr>
        <w:t>н</w:t>
      </w:r>
      <w:r w:rsidRPr="00553FCF">
        <w:rPr>
          <w:spacing w:val="-2"/>
          <w:sz w:val="28"/>
          <w:szCs w:val="28"/>
        </w:rPr>
        <w:t>ность и общепонятность используемых в газете материалов» [2, с. 35]. Ос</w:t>
      </w:r>
      <w:r w:rsidRPr="00553FCF">
        <w:rPr>
          <w:spacing w:val="-2"/>
          <w:sz w:val="28"/>
          <w:szCs w:val="28"/>
        </w:rPr>
        <w:t>о</w:t>
      </w:r>
      <w:r w:rsidRPr="00553FCF">
        <w:rPr>
          <w:spacing w:val="-2"/>
          <w:sz w:val="28"/>
          <w:szCs w:val="28"/>
        </w:rPr>
        <w:t>бенно ярко это проявляется в заголовочных конструкциях, так как в первую очередь именно посредством заголовка журналисты стремятся пробудить у читателя интерес к последующему материалу, вовлечь в процесс сотворч</w:t>
      </w:r>
      <w:r w:rsidRPr="00553FCF">
        <w:rPr>
          <w:spacing w:val="-2"/>
          <w:sz w:val="28"/>
          <w:szCs w:val="28"/>
        </w:rPr>
        <w:t>е</w:t>
      </w:r>
      <w:r w:rsidRPr="00553FCF">
        <w:rPr>
          <w:spacing w:val="-2"/>
          <w:sz w:val="28"/>
          <w:szCs w:val="28"/>
        </w:rPr>
        <w:t xml:space="preserve">ства. В этом заключается главное условие перерастания непроизвольного «первичного внимания» в «сознательную сосредоточенность». </w:t>
      </w:r>
    </w:p>
    <w:p w:rsidR="00707481" w:rsidRPr="00250DD5" w:rsidRDefault="00707481" w:rsidP="00707481">
      <w:pPr>
        <w:ind w:firstLine="709"/>
        <w:jc w:val="both"/>
        <w:rPr>
          <w:sz w:val="28"/>
          <w:szCs w:val="28"/>
        </w:rPr>
      </w:pPr>
      <w:r w:rsidRPr="00250DD5">
        <w:rPr>
          <w:sz w:val="28"/>
          <w:szCs w:val="28"/>
        </w:rPr>
        <w:t>Источником материала для нашего изыскания послужили издания «Комсомольская правда в Беларуси» (далее – КП), «Аргументы и факты в Беларуси» (далее – АиФ), «Советская Белоруссия» (далее – СБ), «Беларуск</w:t>
      </w:r>
      <w:r w:rsidRPr="00250DD5">
        <w:rPr>
          <w:sz w:val="28"/>
          <w:szCs w:val="28"/>
          <w:lang w:val="be-BY"/>
        </w:rPr>
        <w:t>і</w:t>
      </w:r>
      <w:r w:rsidRPr="00250DD5">
        <w:rPr>
          <w:sz w:val="28"/>
          <w:szCs w:val="28"/>
        </w:rPr>
        <w:t xml:space="preserve"> час» (далее – БЧ), «Народная газета» (далее – НГ), «</w:t>
      </w:r>
      <w:r w:rsidRPr="00250DD5">
        <w:rPr>
          <w:sz w:val="28"/>
          <w:szCs w:val="28"/>
          <w:lang w:val="be-BY"/>
        </w:rPr>
        <w:t>Рэспу</w:t>
      </w:r>
      <w:r w:rsidRPr="00250DD5">
        <w:rPr>
          <w:sz w:val="28"/>
          <w:szCs w:val="28"/>
          <w:lang w:val="be-BY"/>
        </w:rPr>
        <w:t>б</w:t>
      </w:r>
      <w:r w:rsidRPr="00250DD5">
        <w:rPr>
          <w:sz w:val="28"/>
          <w:szCs w:val="28"/>
          <w:lang w:val="be-BY"/>
        </w:rPr>
        <w:t>ліка</w:t>
      </w:r>
      <w:r w:rsidRPr="00250DD5">
        <w:rPr>
          <w:sz w:val="28"/>
          <w:szCs w:val="28"/>
        </w:rPr>
        <w:t>», региональное издание «Витьбичи»</w:t>
      </w:r>
      <w:r w:rsidRPr="00250DD5">
        <w:rPr>
          <w:sz w:val="28"/>
          <w:szCs w:val="28"/>
          <w:lang w:val="be-BY"/>
        </w:rPr>
        <w:t xml:space="preserve">. </w:t>
      </w:r>
    </w:p>
    <w:p w:rsidR="00707481" w:rsidRPr="00250DD5" w:rsidRDefault="00707481" w:rsidP="00707481">
      <w:pPr>
        <w:ind w:firstLine="709"/>
        <w:jc w:val="both"/>
        <w:rPr>
          <w:sz w:val="28"/>
          <w:szCs w:val="28"/>
        </w:rPr>
      </w:pPr>
      <w:r w:rsidRPr="00250DD5">
        <w:rPr>
          <w:sz w:val="28"/>
          <w:szCs w:val="28"/>
        </w:rPr>
        <w:t>В настоящее время в  многочисленных исследованиях газетных ст</w:t>
      </w:r>
      <w:r w:rsidRPr="00250DD5">
        <w:rPr>
          <w:sz w:val="28"/>
          <w:szCs w:val="28"/>
        </w:rPr>
        <w:t>а</w:t>
      </w:r>
      <w:r w:rsidRPr="00250DD5">
        <w:rPr>
          <w:sz w:val="28"/>
          <w:szCs w:val="28"/>
        </w:rPr>
        <w:t>тей отмечается, что основным конструктивным элементом большинства газетных заголовков являются пословицы, поговорки, устойчивые выр</w:t>
      </w:r>
      <w:r w:rsidRPr="00250DD5">
        <w:rPr>
          <w:sz w:val="28"/>
          <w:szCs w:val="28"/>
        </w:rPr>
        <w:t>а</w:t>
      </w:r>
      <w:r w:rsidRPr="00250DD5">
        <w:rPr>
          <w:sz w:val="28"/>
          <w:szCs w:val="28"/>
        </w:rPr>
        <w:t>жения. Они являются ценными выразительными средствами, что отмечал еще Н.</w:t>
      </w:r>
      <w:r w:rsidR="005B37BB">
        <w:rPr>
          <w:sz w:val="28"/>
          <w:szCs w:val="28"/>
          <w:lang w:val="uk-UA"/>
        </w:rPr>
        <w:t> </w:t>
      </w:r>
      <w:r w:rsidRPr="00250DD5">
        <w:rPr>
          <w:sz w:val="28"/>
          <w:szCs w:val="28"/>
        </w:rPr>
        <w:t>В. Гоголь, который  о пословицах говорил так: «…В них все есть: издевка, насмешка, попрек – словом, все шевелящее и задирающее за ж</w:t>
      </w:r>
      <w:r w:rsidRPr="00250DD5">
        <w:rPr>
          <w:sz w:val="28"/>
          <w:szCs w:val="28"/>
        </w:rPr>
        <w:t>и</w:t>
      </w:r>
      <w:r w:rsidRPr="00250DD5">
        <w:rPr>
          <w:sz w:val="28"/>
          <w:szCs w:val="28"/>
        </w:rPr>
        <w:t>вое». Пословицы и поговорки представляют собой типичные примеры «чужой речи», ставшей «своей», они прочно закреплены в мире говорящ</w:t>
      </w:r>
      <w:r w:rsidRPr="00250DD5">
        <w:rPr>
          <w:sz w:val="28"/>
          <w:szCs w:val="28"/>
        </w:rPr>
        <w:t>е</w:t>
      </w:r>
      <w:r w:rsidRPr="00250DD5">
        <w:rPr>
          <w:sz w:val="28"/>
          <w:szCs w:val="28"/>
        </w:rPr>
        <w:t>го и читающего. Их относят к прецедентным текстам на том основании, что они представляют собой совокупность знаний и представлений, общих для всех членов национально-культурного сообщества, такие конструкции многократно воспроизводятся в речи, они самодостаточны, способны с</w:t>
      </w:r>
      <w:r w:rsidRPr="00250DD5">
        <w:rPr>
          <w:sz w:val="28"/>
          <w:szCs w:val="28"/>
        </w:rPr>
        <w:t>у</w:t>
      </w:r>
      <w:r w:rsidRPr="00250DD5">
        <w:rPr>
          <w:sz w:val="28"/>
          <w:szCs w:val="28"/>
        </w:rPr>
        <w:t>ществовать без контекста [3, с. 55</w:t>
      </w:r>
      <w:r w:rsidR="005B37BB">
        <w:rPr>
          <w:sz w:val="28"/>
          <w:szCs w:val="28"/>
          <w:lang w:val="uk-UA"/>
        </w:rPr>
        <w:t>–</w:t>
      </w:r>
      <w:r w:rsidRPr="00250DD5">
        <w:rPr>
          <w:sz w:val="28"/>
          <w:szCs w:val="28"/>
        </w:rPr>
        <w:t xml:space="preserve">59]. </w:t>
      </w:r>
    </w:p>
    <w:p w:rsidR="00707481" w:rsidRPr="00250DD5" w:rsidRDefault="00707481" w:rsidP="00707481">
      <w:pPr>
        <w:ind w:firstLine="709"/>
        <w:jc w:val="both"/>
        <w:rPr>
          <w:sz w:val="28"/>
          <w:szCs w:val="28"/>
        </w:rPr>
      </w:pPr>
      <w:r w:rsidRPr="00764F00">
        <w:rPr>
          <w:spacing w:val="2"/>
          <w:sz w:val="28"/>
          <w:szCs w:val="28"/>
        </w:rPr>
        <w:t>В корпусе прецедентных заголовков, отобранных нами из указа</w:t>
      </w:r>
      <w:r w:rsidRPr="00764F00">
        <w:rPr>
          <w:spacing w:val="2"/>
          <w:sz w:val="28"/>
          <w:szCs w:val="28"/>
        </w:rPr>
        <w:t>н</w:t>
      </w:r>
      <w:r w:rsidRPr="00764F00">
        <w:rPr>
          <w:spacing w:val="2"/>
          <w:sz w:val="28"/>
          <w:szCs w:val="28"/>
        </w:rPr>
        <w:t>ных выше изданий, приблизительно третья часть – устойчивые выраж</w:t>
      </w:r>
      <w:r w:rsidRPr="00764F00">
        <w:rPr>
          <w:spacing w:val="2"/>
          <w:sz w:val="28"/>
          <w:szCs w:val="28"/>
        </w:rPr>
        <w:t>е</w:t>
      </w:r>
      <w:r w:rsidRPr="00764F00">
        <w:rPr>
          <w:spacing w:val="2"/>
          <w:sz w:val="28"/>
          <w:szCs w:val="28"/>
        </w:rPr>
        <w:t>ния, которые  используются как в неизменном, так и в трансформирова</w:t>
      </w:r>
      <w:r w:rsidRPr="00764F00">
        <w:rPr>
          <w:spacing w:val="2"/>
          <w:sz w:val="28"/>
          <w:szCs w:val="28"/>
        </w:rPr>
        <w:t>н</w:t>
      </w:r>
      <w:r w:rsidRPr="00764F00">
        <w:rPr>
          <w:spacing w:val="2"/>
          <w:sz w:val="28"/>
          <w:szCs w:val="28"/>
        </w:rPr>
        <w:t>ном, или, согласно классификации Ю.</w:t>
      </w:r>
      <w:r w:rsidR="00764F00" w:rsidRPr="00764F00">
        <w:rPr>
          <w:spacing w:val="2"/>
          <w:sz w:val="28"/>
          <w:szCs w:val="28"/>
          <w:lang w:val="uk-UA"/>
        </w:rPr>
        <w:t xml:space="preserve"> </w:t>
      </w:r>
      <w:r w:rsidRPr="00764F00">
        <w:rPr>
          <w:spacing w:val="2"/>
          <w:sz w:val="28"/>
          <w:szCs w:val="28"/>
        </w:rPr>
        <w:t>Н. Караулова, в натуральном и вторичном в</w:t>
      </w:r>
      <w:r w:rsidR="00764F00" w:rsidRPr="00764F00">
        <w:rPr>
          <w:spacing w:val="2"/>
          <w:sz w:val="28"/>
          <w:szCs w:val="28"/>
        </w:rPr>
        <w:t xml:space="preserve">иде. </w:t>
      </w:r>
      <w:r w:rsidRPr="00764F00">
        <w:rPr>
          <w:spacing w:val="2"/>
          <w:sz w:val="28"/>
          <w:szCs w:val="28"/>
        </w:rPr>
        <w:t>Значительная часть фразе</w:t>
      </w:r>
      <w:r w:rsidRPr="00250DD5">
        <w:rPr>
          <w:sz w:val="28"/>
          <w:szCs w:val="28"/>
        </w:rPr>
        <w:t>ологизмов представлена в заг</w:t>
      </w:r>
      <w:r w:rsidRPr="00250DD5">
        <w:rPr>
          <w:sz w:val="28"/>
          <w:szCs w:val="28"/>
        </w:rPr>
        <w:t>о</w:t>
      </w:r>
      <w:r w:rsidRPr="00250DD5">
        <w:rPr>
          <w:sz w:val="28"/>
          <w:szCs w:val="28"/>
        </w:rPr>
        <w:t>ловках в оригинальном виде:</w:t>
      </w:r>
    </w:p>
    <w:p w:rsidR="00707481" w:rsidRPr="00250DD5" w:rsidRDefault="00707481" w:rsidP="003309BD">
      <w:pPr>
        <w:ind w:firstLine="709"/>
        <w:jc w:val="both"/>
        <w:rPr>
          <w:sz w:val="28"/>
          <w:szCs w:val="28"/>
        </w:rPr>
      </w:pPr>
      <w:r w:rsidRPr="00250DD5">
        <w:rPr>
          <w:i/>
          <w:sz w:val="28"/>
          <w:szCs w:val="28"/>
        </w:rPr>
        <w:t xml:space="preserve">Незваный гость хуже татарина </w:t>
      </w:r>
      <w:r w:rsidRPr="00250DD5">
        <w:rPr>
          <w:sz w:val="28"/>
          <w:szCs w:val="28"/>
        </w:rPr>
        <w:t xml:space="preserve">(Витьбичи); </w:t>
      </w:r>
    </w:p>
    <w:p w:rsidR="00707481" w:rsidRPr="00250DD5" w:rsidRDefault="00707481" w:rsidP="003309BD">
      <w:pPr>
        <w:ind w:firstLine="709"/>
        <w:jc w:val="both"/>
        <w:rPr>
          <w:rFonts w:eastAsia="Calibri"/>
          <w:sz w:val="28"/>
          <w:szCs w:val="28"/>
          <w:lang w:eastAsia="en-US"/>
        </w:rPr>
      </w:pPr>
      <w:r w:rsidRPr="00250DD5">
        <w:rPr>
          <w:rFonts w:eastAsia="Calibri"/>
          <w:i/>
          <w:sz w:val="28"/>
          <w:szCs w:val="28"/>
          <w:lang w:eastAsia="en-US"/>
        </w:rPr>
        <w:t>Долг платежом красен</w:t>
      </w:r>
      <w:r w:rsidRPr="00250DD5">
        <w:rPr>
          <w:rFonts w:eastAsia="Calibri"/>
          <w:sz w:val="28"/>
          <w:szCs w:val="28"/>
          <w:lang w:eastAsia="en-US"/>
        </w:rPr>
        <w:t xml:space="preserve"> (НГ);</w:t>
      </w:r>
    </w:p>
    <w:p w:rsidR="00707481" w:rsidRPr="00250DD5" w:rsidRDefault="00707481" w:rsidP="003309BD">
      <w:pPr>
        <w:ind w:firstLine="709"/>
        <w:jc w:val="both"/>
        <w:rPr>
          <w:rFonts w:eastAsia="Calibri"/>
          <w:sz w:val="28"/>
          <w:szCs w:val="28"/>
          <w:lang w:eastAsia="en-US"/>
        </w:rPr>
      </w:pPr>
      <w:r w:rsidRPr="00250DD5">
        <w:rPr>
          <w:rFonts w:eastAsia="Calibri"/>
          <w:i/>
          <w:sz w:val="28"/>
          <w:szCs w:val="28"/>
          <w:lang w:eastAsia="en-US"/>
        </w:rPr>
        <w:t>Где родился, там и пригодился</w:t>
      </w:r>
      <w:r w:rsidRPr="00250DD5">
        <w:rPr>
          <w:rFonts w:eastAsia="Calibri"/>
          <w:sz w:val="28"/>
          <w:szCs w:val="28"/>
          <w:lang w:eastAsia="en-US"/>
        </w:rPr>
        <w:t xml:space="preserve"> (Витьбичи);</w:t>
      </w:r>
    </w:p>
    <w:p w:rsidR="00707481" w:rsidRPr="00250DD5" w:rsidRDefault="00707481" w:rsidP="003309BD">
      <w:pPr>
        <w:ind w:firstLine="709"/>
        <w:jc w:val="both"/>
        <w:rPr>
          <w:rFonts w:eastAsia="Calibri"/>
          <w:sz w:val="28"/>
          <w:szCs w:val="28"/>
          <w:lang w:eastAsia="en-US"/>
        </w:rPr>
      </w:pPr>
      <w:r w:rsidRPr="00250DD5">
        <w:rPr>
          <w:rFonts w:eastAsia="Calibri"/>
          <w:i/>
          <w:sz w:val="28"/>
          <w:szCs w:val="28"/>
          <w:lang w:eastAsia="en-US"/>
        </w:rPr>
        <w:t>Притча во языцех</w:t>
      </w:r>
      <w:r w:rsidRPr="00250DD5">
        <w:rPr>
          <w:rFonts w:eastAsia="Calibri"/>
          <w:sz w:val="28"/>
          <w:szCs w:val="28"/>
          <w:lang w:eastAsia="en-US"/>
        </w:rPr>
        <w:t xml:space="preserve"> (БЧ);</w:t>
      </w:r>
    </w:p>
    <w:p w:rsidR="00707481" w:rsidRPr="00250DD5" w:rsidRDefault="00707481" w:rsidP="003309BD">
      <w:pPr>
        <w:ind w:firstLine="709"/>
        <w:jc w:val="both"/>
        <w:rPr>
          <w:rFonts w:eastAsia="Calibri"/>
          <w:sz w:val="28"/>
          <w:szCs w:val="28"/>
          <w:lang w:eastAsia="en-US"/>
        </w:rPr>
      </w:pPr>
      <w:r w:rsidRPr="00250DD5">
        <w:rPr>
          <w:rFonts w:eastAsia="Calibri"/>
          <w:i/>
          <w:sz w:val="28"/>
          <w:szCs w:val="28"/>
          <w:lang w:eastAsia="en-US"/>
        </w:rPr>
        <w:t>От ворот поворот</w:t>
      </w:r>
      <w:r w:rsidRPr="00250DD5">
        <w:rPr>
          <w:rFonts w:eastAsia="Calibri"/>
          <w:sz w:val="28"/>
          <w:szCs w:val="28"/>
          <w:lang w:eastAsia="en-US"/>
        </w:rPr>
        <w:t xml:space="preserve"> (СБ);</w:t>
      </w:r>
    </w:p>
    <w:p w:rsidR="00707481" w:rsidRDefault="00707481" w:rsidP="003309BD">
      <w:pPr>
        <w:ind w:firstLine="709"/>
        <w:jc w:val="both"/>
        <w:rPr>
          <w:rFonts w:eastAsia="Calibri"/>
          <w:sz w:val="28"/>
          <w:szCs w:val="28"/>
          <w:lang w:val="uk-UA" w:eastAsia="en-US"/>
        </w:rPr>
      </w:pPr>
      <w:r w:rsidRPr="00250DD5">
        <w:rPr>
          <w:rFonts w:eastAsia="Calibri"/>
          <w:i/>
          <w:sz w:val="28"/>
          <w:szCs w:val="28"/>
          <w:lang w:eastAsia="en-US"/>
        </w:rPr>
        <w:t>И чтец, и жнец, и на дуде игрец</w:t>
      </w:r>
      <w:r w:rsidRPr="00250DD5">
        <w:rPr>
          <w:rFonts w:eastAsia="Calibri"/>
          <w:sz w:val="28"/>
          <w:szCs w:val="28"/>
          <w:lang w:eastAsia="en-US"/>
        </w:rPr>
        <w:t xml:space="preserve"> (СБ) и др.</w:t>
      </w:r>
    </w:p>
    <w:p w:rsidR="00707481" w:rsidRPr="002B7348" w:rsidRDefault="00707481" w:rsidP="006C6600">
      <w:pPr>
        <w:widowControl w:val="0"/>
        <w:autoSpaceDE w:val="0"/>
        <w:autoSpaceDN w:val="0"/>
        <w:adjustRightInd w:val="0"/>
        <w:spacing w:line="233" w:lineRule="auto"/>
        <w:ind w:firstLine="709"/>
        <w:jc w:val="both"/>
        <w:rPr>
          <w:bCs/>
          <w:spacing w:val="-16"/>
          <w:sz w:val="28"/>
          <w:szCs w:val="28"/>
          <w:lang w:val="uk-UA"/>
        </w:rPr>
      </w:pPr>
      <w:r w:rsidRPr="002B7348">
        <w:rPr>
          <w:bCs/>
          <w:spacing w:val="-16"/>
          <w:sz w:val="28"/>
          <w:szCs w:val="28"/>
          <w:lang w:val="uk-UA"/>
        </w:rPr>
        <w:t>Другие устойчивые выражения претерпели изменения следующего характера:</w:t>
      </w:r>
    </w:p>
    <w:p w:rsidR="00707481" w:rsidRPr="003D7224" w:rsidRDefault="00707481" w:rsidP="003D7224">
      <w:pPr>
        <w:suppressAutoHyphens/>
        <w:autoSpaceDE w:val="0"/>
        <w:autoSpaceDN w:val="0"/>
        <w:adjustRightInd w:val="0"/>
        <w:ind w:firstLine="709"/>
        <w:jc w:val="both"/>
        <w:rPr>
          <w:bCs/>
          <w:spacing w:val="4"/>
          <w:sz w:val="28"/>
          <w:szCs w:val="28"/>
          <w:lang w:val="uk-UA"/>
        </w:rPr>
      </w:pPr>
      <w:r w:rsidRPr="00250DD5">
        <w:rPr>
          <w:bCs/>
          <w:sz w:val="28"/>
          <w:szCs w:val="28"/>
        </w:rPr>
        <w:t xml:space="preserve">1. </w:t>
      </w:r>
      <w:r w:rsidRPr="005B37BB">
        <w:rPr>
          <w:b/>
          <w:bCs/>
          <w:sz w:val="28"/>
          <w:szCs w:val="28"/>
          <w:lang w:val="uk-UA"/>
        </w:rPr>
        <w:t>Лексическая трансформация</w:t>
      </w:r>
      <w:r w:rsidRPr="00250DD5">
        <w:rPr>
          <w:bCs/>
          <w:sz w:val="28"/>
          <w:szCs w:val="28"/>
          <w:lang w:val="uk-UA"/>
        </w:rPr>
        <w:t xml:space="preserve"> исходного текста. Это самый распространенный способ модификации фразеологических выражений в периодической п</w:t>
      </w:r>
      <w:r w:rsidR="003D7224">
        <w:rPr>
          <w:bCs/>
          <w:sz w:val="28"/>
          <w:szCs w:val="28"/>
          <w:lang w:val="uk-UA"/>
        </w:rPr>
        <w:t xml:space="preserve">ечати; </w:t>
      </w:r>
      <w:r w:rsidR="003D7224">
        <w:rPr>
          <w:bCs/>
          <w:spacing w:val="4"/>
          <w:sz w:val="28"/>
          <w:szCs w:val="28"/>
          <w:lang w:val="uk-UA"/>
        </w:rPr>
        <w:t xml:space="preserve">происходит замена отдельных </w:t>
      </w:r>
      <w:r w:rsidRPr="003D7224">
        <w:rPr>
          <w:bCs/>
          <w:spacing w:val="4"/>
          <w:sz w:val="28"/>
          <w:szCs w:val="28"/>
          <w:lang w:val="uk-UA"/>
        </w:rPr>
        <w:t xml:space="preserve">лексем  </w:t>
      </w:r>
      <w:r w:rsidRPr="003D7224">
        <w:rPr>
          <w:bCs/>
          <w:spacing w:val="4"/>
          <w:sz w:val="28"/>
          <w:szCs w:val="28"/>
          <w:lang w:val="uk-UA"/>
        </w:rPr>
        <w:lastRenderedPageBreak/>
        <w:t>оригинального текста с сохранением их грамматических форм. При этом новая лексема, введённая журналистом, непосредственно отсылает к последующему тексту статьи:</w:t>
      </w:r>
    </w:p>
    <w:p w:rsidR="00707481" w:rsidRPr="00250DD5" w:rsidRDefault="00707481" w:rsidP="00015A9C">
      <w:pPr>
        <w:autoSpaceDE w:val="0"/>
        <w:autoSpaceDN w:val="0"/>
        <w:adjustRightInd w:val="0"/>
        <w:ind w:firstLine="709"/>
        <w:jc w:val="both"/>
        <w:rPr>
          <w:bCs/>
          <w:sz w:val="28"/>
          <w:szCs w:val="28"/>
          <w:lang w:val="uk-UA"/>
        </w:rPr>
      </w:pPr>
      <w:r w:rsidRPr="00250DD5">
        <w:rPr>
          <w:bCs/>
          <w:i/>
          <w:sz w:val="28"/>
          <w:szCs w:val="28"/>
          <w:lang w:val="uk-UA"/>
        </w:rPr>
        <w:t>Не имей сто рублей, а имей сто идей</w:t>
      </w:r>
      <w:r w:rsidRPr="00250DD5">
        <w:rPr>
          <w:bCs/>
          <w:sz w:val="28"/>
          <w:szCs w:val="28"/>
          <w:lang w:val="uk-UA"/>
        </w:rPr>
        <w:t xml:space="preserve"> (НГ) – ср.: </w:t>
      </w:r>
      <w:r w:rsidRPr="00250DD5">
        <w:rPr>
          <w:bCs/>
          <w:i/>
          <w:sz w:val="28"/>
          <w:szCs w:val="28"/>
          <w:lang w:val="uk-UA"/>
        </w:rPr>
        <w:t>Не имей сто рублей, а имей сто друзей</w:t>
      </w:r>
      <w:r w:rsidRPr="00250DD5">
        <w:rPr>
          <w:bCs/>
          <w:sz w:val="28"/>
          <w:szCs w:val="28"/>
          <w:lang w:val="uk-UA"/>
        </w:rPr>
        <w:t xml:space="preserve">; </w:t>
      </w:r>
    </w:p>
    <w:p w:rsidR="00707481" w:rsidRPr="003D7224" w:rsidRDefault="00707481" w:rsidP="00015A9C">
      <w:pPr>
        <w:autoSpaceDE w:val="0"/>
        <w:autoSpaceDN w:val="0"/>
        <w:adjustRightInd w:val="0"/>
        <w:ind w:firstLine="709"/>
        <w:jc w:val="both"/>
        <w:rPr>
          <w:bCs/>
          <w:sz w:val="28"/>
          <w:szCs w:val="28"/>
          <w:lang w:val="uk-UA"/>
        </w:rPr>
      </w:pPr>
      <w:r w:rsidRPr="00250DD5">
        <w:rPr>
          <w:bCs/>
          <w:i/>
          <w:sz w:val="28"/>
          <w:szCs w:val="28"/>
          <w:lang w:val="uk-UA"/>
        </w:rPr>
        <w:t xml:space="preserve">Новый комбайн борозды не портит </w:t>
      </w:r>
      <w:r w:rsidRPr="00250DD5">
        <w:rPr>
          <w:bCs/>
          <w:sz w:val="28"/>
          <w:szCs w:val="28"/>
          <w:lang w:val="uk-UA"/>
        </w:rPr>
        <w:t xml:space="preserve">(СБ) – ср.: </w:t>
      </w:r>
      <w:r w:rsidRPr="00250DD5">
        <w:rPr>
          <w:bCs/>
          <w:i/>
          <w:sz w:val="28"/>
          <w:szCs w:val="28"/>
          <w:lang w:val="uk-UA"/>
        </w:rPr>
        <w:t>Старый конь борозды не портит</w:t>
      </w:r>
      <w:r w:rsidRPr="003D7224">
        <w:rPr>
          <w:bCs/>
          <w:sz w:val="28"/>
          <w:szCs w:val="28"/>
          <w:lang w:val="uk-UA"/>
        </w:rPr>
        <w:t xml:space="preserve">; </w:t>
      </w:r>
    </w:p>
    <w:p w:rsidR="00707481" w:rsidRPr="00250DD5" w:rsidRDefault="00707481" w:rsidP="00015A9C">
      <w:pPr>
        <w:autoSpaceDE w:val="0"/>
        <w:autoSpaceDN w:val="0"/>
        <w:adjustRightInd w:val="0"/>
        <w:ind w:firstLine="709"/>
        <w:jc w:val="both"/>
        <w:rPr>
          <w:bCs/>
          <w:sz w:val="28"/>
          <w:szCs w:val="28"/>
          <w:lang w:val="uk-UA"/>
        </w:rPr>
      </w:pPr>
      <w:r w:rsidRPr="00250DD5">
        <w:rPr>
          <w:bCs/>
          <w:i/>
          <w:sz w:val="28"/>
          <w:szCs w:val="28"/>
          <w:lang w:val="uk-UA"/>
        </w:rPr>
        <w:t>Мал магазин, да дорог</w:t>
      </w:r>
      <w:r w:rsidRPr="00250DD5">
        <w:rPr>
          <w:bCs/>
          <w:sz w:val="28"/>
          <w:szCs w:val="28"/>
          <w:lang w:val="uk-UA"/>
        </w:rPr>
        <w:t xml:space="preserve"> (БЧ); ср.: </w:t>
      </w:r>
      <w:r w:rsidRPr="00250DD5">
        <w:rPr>
          <w:bCs/>
          <w:i/>
          <w:sz w:val="28"/>
          <w:szCs w:val="28"/>
          <w:lang w:val="uk-UA"/>
        </w:rPr>
        <w:t>Мал золотник, да дорог</w:t>
      </w:r>
      <w:r w:rsidRPr="00250DD5">
        <w:rPr>
          <w:bCs/>
          <w:sz w:val="28"/>
          <w:szCs w:val="28"/>
          <w:lang w:val="uk-UA"/>
        </w:rPr>
        <w:t>;</w:t>
      </w:r>
    </w:p>
    <w:p w:rsidR="00707481" w:rsidRPr="00250DD5" w:rsidRDefault="00707481" w:rsidP="00015A9C">
      <w:pPr>
        <w:autoSpaceDE w:val="0"/>
        <w:autoSpaceDN w:val="0"/>
        <w:adjustRightInd w:val="0"/>
        <w:ind w:firstLine="709"/>
        <w:jc w:val="both"/>
        <w:rPr>
          <w:bCs/>
          <w:sz w:val="28"/>
          <w:szCs w:val="28"/>
          <w:lang w:val="uk-UA"/>
        </w:rPr>
      </w:pPr>
      <w:r w:rsidRPr="00250DD5">
        <w:rPr>
          <w:bCs/>
          <w:i/>
          <w:sz w:val="28"/>
          <w:szCs w:val="28"/>
          <w:lang w:val="uk-UA"/>
        </w:rPr>
        <w:t>Напрягай ум смолоду</w:t>
      </w:r>
      <w:r w:rsidRPr="00250DD5">
        <w:rPr>
          <w:bCs/>
          <w:sz w:val="28"/>
          <w:szCs w:val="28"/>
          <w:lang w:val="uk-UA"/>
        </w:rPr>
        <w:t xml:space="preserve"> (Витьбичи); ср.: </w:t>
      </w:r>
      <w:r w:rsidRPr="00250DD5">
        <w:rPr>
          <w:bCs/>
          <w:i/>
          <w:sz w:val="28"/>
          <w:szCs w:val="28"/>
          <w:lang w:val="uk-UA"/>
        </w:rPr>
        <w:t>Береги честь смолоду</w:t>
      </w:r>
      <w:r w:rsidRPr="00250DD5">
        <w:rPr>
          <w:bCs/>
          <w:sz w:val="28"/>
          <w:szCs w:val="28"/>
          <w:lang w:val="uk-UA"/>
        </w:rPr>
        <w:t>;</w:t>
      </w:r>
    </w:p>
    <w:p w:rsidR="00707481" w:rsidRPr="00250DD5" w:rsidRDefault="00707481" w:rsidP="00015A9C">
      <w:pPr>
        <w:autoSpaceDE w:val="0"/>
        <w:autoSpaceDN w:val="0"/>
        <w:adjustRightInd w:val="0"/>
        <w:ind w:firstLine="709"/>
        <w:jc w:val="both"/>
        <w:rPr>
          <w:bCs/>
          <w:sz w:val="28"/>
          <w:szCs w:val="28"/>
          <w:lang w:val="uk-UA"/>
        </w:rPr>
      </w:pPr>
      <w:r w:rsidRPr="00250DD5">
        <w:rPr>
          <w:bCs/>
          <w:i/>
          <w:sz w:val="28"/>
          <w:szCs w:val="28"/>
          <w:lang w:val="uk-UA"/>
        </w:rPr>
        <w:t>Лес возят – дороги трещат</w:t>
      </w:r>
      <w:r w:rsidRPr="00250DD5">
        <w:rPr>
          <w:bCs/>
          <w:sz w:val="28"/>
          <w:szCs w:val="28"/>
          <w:lang w:val="uk-UA"/>
        </w:rPr>
        <w:t xml:space="preserve">… (НГ) – ср.: </w:t>
      </w:r>
      <w:r w:rsidRPr="00250DD5">
        <w:rPr>
          <w:bCs/>
          <w:i/>
          <w:sz w:val="28"/>
          <w:szCs w:val="28"/>
          <w:lang w:val="uk-UA"/>
        </w:rPr>
        <w:t>Лес рубят – щепки летят</w:t>
      </w:r>
      <w:r w:rsidRPr="00250DD5">
        <w:rPr>
          <w:bCs/>
          <w:sz w:val="28"/>
          <w:szCs w:val="28"/>
          <w:lang w:val="uk-UA"/>
        </w:rPr>
        <w:t>;</w:t>
      </w:r>
    </w:p>
    <w:p w:rsidR="00707481" w:rsidRPr="00250DD5" w:rsidRDefault="00707481" w:rsidP="00015A9C">
      <w:pPr>
        <w:autoSpaceDE w:val="0"/>
        <w:autoSpaceDN w:val="0"/>
        <w:adjustRightInd w:val="0"/>
        <w:ind w:firstLine="709"/>
        <w:jc w:val="both"/>
        <w:rPr>
          <w:bCs/>
          <w:sz w:val="28"/>
          <w:szCs w:val="28"/>
          <w:lang w:val="uk-UA"/>
        </w:rPr>
      </w:pPr>
      <w:r w:rsidRPr="00250DD5">
        <w:rPr>
          <w:bCs/>
          <w:i/>
          <w:sz w:val="28"/>
          <w:szCs w:val="28"/>
          <w:lang w:val="uk-UA"/>
        </w:rPr>
        <w:t>На всякого наглеца довольно простоты</w:t>
      </w:r>
      <w:r w:rsidRPr="00250DD5">
        <w:rPr>
          <w:bCs/>
          <w:sz w:val="28"/>
          <w:szCs w:val="28"/>
          <w:lang w:val="uk-UA"/>
        </w:rPr>
        <w:t xml:space="preserve"> (СБ) – ср.: </w:t>
      </w:r>
      <w:r w:rsidRPr="00250DD5">
        <w:rPr>
          <w:bCs/>
          <w:i/>
          <w:sz w:val="28"/>
          <w:szCs w:val="28"/>
          <w:lang w:val="uk-UA"/>
        </w:rPr>
        <w:t>На всякого (на каждого) мудреца довольно простоты</w:t>
      </w:r>
      <w:r w:rsidRPr="00250DD5">
        <w:rPr>
          <w:bCs/>
          <w:sz w:val="28"/>
          <w:szCs w:val="28"/>
          <w:lang w:val="uk-UA"/>
        </w:rPr>
        <w:t>;</w:t>
      </w:r>
    </w:p>
    <w:p w:rsidR="00707481" w:rsidRPr="00250DD5" w:rsidRDefault="00707481" w:rsidP="00015A9C">
      <w:pPr>
        <w:autoSpaceDE w:val="0"/>
        <w:autoSpaceDN w:val="0"/>
        <w:adjustRightInd w:val="0"/>
        <w:ind w:firstLine="709"/>
        <w:jc w:val="both"/>
        <w:rPr>
          <w:bCs/>
          <w:sz w:val="28"/>
          <w:szCs w:val="28"/>
          <w:lang w:val="uk-UA"/>
        </w:rPr>
      </w:pPr>
      <w:r w:rsidRPr="00250DD5">
        <w:rPr>
          <w:bCs/>
          <w:i/>
          <w:sz w:val="28"/>
          <w:szCs w:val="28"/>
          <w:lang w:val="uk-UA"/>
        </w:rPr>
        <w:t>Корзина изобилия</w:t>
      </w:r>
      <w:r w:rsidRPr="00250DD5">
        <w:rPr>
          <w:bCs/>
          <w:sz w:val="28"/>
          <w:szCs w:val="28"/>
          <w:lang w:val="uk-UA"/>
        </w:rPr>
        <w:t xml:space="preserve"> (Витьбичи) – ср.: </w:t>
      </w:r>
      <w:r w:rsidRPr="00250DD5">
        <w:rPr>
          <w:bCs/>
          <w:i/>
          <w:sz w:val="28"/>
          <w:szCs w:val="28"/>
          <w:lang w:val="uk-UA"/>
        </w:rPr>
        <w:t>Рог изобилия</w:t>
      </w:r>
      <w:r w:rsidRPr="00250DD5">
        <w:rPr>
          <w:bCs/>
          <w:sz w:val="28"/>
          <w:szCs w:val="28"/>
          <w:lang w:val="uk-UA"/>
        </w:rPr>
        <w:t>;</w:t>
      </w:r>
    </w:p>
    <w:p w:rsidR="00707481" w:rsidRPr="00250DD5" w:rsidRDefault="00707481" w:rsidP="00015A9C">
      <w:pPr>
        <w:autoSpaceDE w:val="0"/>
        <w:autoSpaceDN w:val="0"/>
        <w:adjustRightInd w:val="0"/>
        <w:ind w:firstLine="709"/>
        <w:jc w:val="both"/>
        <w:rPr>
          <w:bCs/>
          <w:sz w:val="28"/>
          <w:szCs w:val="28"/>
          <w:lang w:val="uk-UA"/>
        </w:rPr>
      </w:pPr>
      <w:r w:rsidRPr="00250DD5">
        <w:rPr>
          <w:bCs/>
          <w:i/>
          <w:sz w:val="28"/>
          <w:szCs w:val="28"/>
          <w:lang w:val="uk-UA"/>
        </w:rPr>
        <w:t>Торг платежом красен</w:t>
      </w:r>
      <w:r w:rsidRPr="00250DD5">
        <w:rPr>
          <w:bCs/>
          <w:sz w:val="28"/>
          <w:szCs w:val="28"/>
          <w:lang w:val="uk-UA"/>
        </w:rPr>
        <w:t xml:space="preserve"> (Рэспубл</w:t>
      </w:r>
      <w:r w:rsidRPr="00250DD5">
        <w:rPr>
          <w:bCs/>
          <w:sz w:val="28"/>
          <w:szCs w:val="28"/>
          <w:lang w:val="en-US"/>
        </w:rPr>
        <w:t>i</w:t>
      </w:r>
      <w:r w:rsidRPr="00250DD5">
        <w:rPr>
          <w:bCs/>
          <w:sz w:val="28"/>
          <w:szCs w:val="28"/>
          <w:lang w:val="uk-UA"/>
        </w:rPr>
        <w:t xml:space="preserve">ка) – ср.: </w:t>
      </w:r>
      <w:r w:rsidRPr="00250DD5">
        <w:rPr>
          <w:bCs/>
          <w:i/>
          <w:sz w:val="28"/>
          <w:szCs w:val="28"/>
          <w:lang w:val="uk-UA"/>
        </w:rPr>
        <w:t>Долг платежом красен</w:t>
      </w:r>
      <w:r w:rsidRPr="00A32E3D">
        <w:rPr>
          <w:bCs/>
          <w:sz w:val="28"/>
          <w:szCs w:val="28"/>
          <w:lang w:val="uk-UA"/>
        </w:rPr>
        <w:t xml:space="preserve">; </w:t>
      </w:r>
      <w:r w:rsidRPr="00250DD5">
        <w:rPr>
          <w:bCs/>
          <w:sz w:val="28"/>
          <w:szCs w:val="28"/>
          <w:lang w:val="uk-UA"/>
        </w:rPr>
        <w:t xml:space="preserve">  </w:t>
      </w:r>
      <w:r w:rsidRPr="00250DD5">
        <w:rPr>
          <w:bCs/>
          <w:i/>
          <w:sz w:val="28"/>
          <w:szCs w:val="28"/>
          <w:lang w:val="uk-UA"/>
        </w:rPr>
        <w:t>Сетка раздора</w:t>
      </w:r>
      <w:r w:rsidRPr="00250DD5">
        <w:rPr>
          <w:bCs/>
          <w:sz w:val="28"/>
          <w:szCs w:val="28"/>
          <w:lang w:val="uk-UA"/>
        </w:rPr>
        <w:t xml:space="preserve"> (СБ) – ср.: </w:t>
      </w:r>
      <w:r w:rsidRPr="00250DD5">
        <w:rPr>
          <w:bCs/>
          <w:i/>
          <w:sz w:val="28"/>
          <w:szCs w:val="28"/>
          <w:lang w:val="uk-UA"/>
        </w:rPr>
        <w:t>Яблоко раздора</w:t>
      </w:r>
      <w:r w:rsidRPr="00250DD5">
        <w:rPr>
          <w:bCs/>
          <w:sz w:val="28"/>
          <w:szCs w:val="28"/>
          <w:lang w:val="uk-UA"/>
        </w:rPr>
        <w:t xml:space="preserve"> и др.</w:t>
      </w:r>
    </w:p>
    <w:p w:rsidR="00707481" w:rsidRPr="00250DD5" w:rsidRDefault="00707481" w:rsidP="00015A9C">
      <w:pPr>
        <w:autoSpaceDE w:val="0"/>
        <w:autoSpaceDN w:val="0"/>
        <w:adjustRightInd w:val="0"/>
        <w:ind w:firstLine="709"/>
        <w:jc w:val="both"/>
        <w:rPr>
          <w:bCs/>
          <w:sz w:val="28"/>
          <w:szCs w:val="28"/>
          <w:lang w:val="uk-UA"/>
        </w:rPr>
      </w:pPr>
      <w:r w:rsidRPr="00250DD5">
        <w:rPr>
          <w:bCs/>
          <w:sz w:val="28"/>
          <w:szCs w:val="28"/>
        </w:rPr>
        <w:t>2.</w:t>
      </w:r>
      <w:r w:rsidRPr="005B37BB">
        <w:rPr>
          <w:bCs/>
          <w:sz w:val="28"/>
          <w:szCs w:val="28"/>
        </w:rPr>
        <w:t> </w:t>
      </w:r>
      <w:r w:rsidRPr="005B37BB">
        <w:rPr>
          <w:b/>
          <w:bCs/>
          <w:sz w:val="28"/>
          <w:szCs w:val="28"/>
          <w:lang w:val="uk-UA"/>
        </w:rPr>
        <w:t>Грамматическая трансформация</w:t>
      </w:r>
      <w:r w:rsidRPr="00250DD5">
        <w:rPr>
          <w:bCs/>
          <w:sz w:val="28"/>
          <w:szCs w:val="28"/>
          <w:lang w:val="uk-UA"/>
        </w:rPr>
        <w:t xml:space="preserve"> в исследуемом материале пр</w:t>
      </w:r>
      <w:r w:rsidRPr="00250DD5">
        <w:rPr>
          <w:bCs/>
          <w:sz w:val="28"/>
          <w:szCs w:val="28"/>
          <w:lang w:val="uk-UA"/>
        </w:rPr>
        <w:t>о</w:t>
      </w:r>
      <w:r w:rsidRPr="00250DD5">
        <w:rPr>
          <w:bCs/>
          <w:sz w:val="28"/>
          <w:szCs w:val="28"/>
          <w:lang w:val="uk-UA"/>
        </w:rPr>
        <w:t>изводится средствами синтаксиса. Со стороны синтаксиса происходит и</w:t>
      </w:r>
      <w:r w:rsidRPr="00250DD5">
        <w:rPr>
          <w:bCs/>
          <w:sz w:val="28"/>
          <w:szCs w:val="28"/>
          <w:lang w:val="uk-UA"/>
        </w:rPr>
        <w:t>з</w:t>
      </w:r>
      <w:r w:rsidRPr="00250DD5">
        <w:rPr>
          <w:bCs/>
          <w:sz w:val="28"/>
          <w:szCs w:val="28"/>
          <w:lang w:val="uk-UA"/>
        </w:rPr>
        <w:t>менение структурного типа предложения, модально-временного плана в</w:t>
      </w:r>
      <w:r w:rsidRPr="00250DD5">
        <w:rPr>
          <w:bCs/>
          <w:sz w:val="28"/>
          <w:szCs w:val="28"/>
          <w:lang w:val="uk-UA"/>
        </w:rPr>
        <w:t>ы</w:t>
      </w:r>
      <w:r w:rsidRPr="00250DD5">
        <w:rPr>
          <w:bCs/>
          <w:sz w:val="28"/>
          <w:szCs w:val="28"/>
          <w:lang w:val="uk-UA"/>
        </w:rPr>
        <w:t>сказывания, типа повествования в предложении:</w:t>
      </w:r>
    </w:p>
    <w:p w:rsidR="00707481" w:rsidRPr="00250DD5" w:rsidRDefault="00707481" w:rsidP="00015A9C">
      <w:pPr>
        <w:autoSpaceDE w:val="0"/>
        <w:autoSpaceDN w:val="0"/>
        <w:adjustRightInd w:val="0"/>
        <w:ind w:firstLine="709"/>
        <w:jc w:val="both"/>
        <w:rPr>
          <w:bCs/>
          <w:sz w:val="28"/>
          <w:szCs w:val="28"/>
          <w:lang w:val="uk-UA"/>
        </w:rPr>
      </w:pPr>
      <w:r w:rsidRPr="00250DD5">
        <w:rPr>
          <w:bCs/>
          <w:i/>
          <w:sz w:val="28"/>
          <w:szCs w:val="28"/>
          <w:lang w:val="uk-UA"/>
        </w:rPr>
        <w:t>Аукнулось и откликнулось</w:t>
      </w:r>
      <w:r w:rsidR="00A32E3D">
        <w:rPr>
          <w:bCs/>
          <w:sz w:val="28"/>
          <w:szCs w:val="28"/>
          <w:lang w:val="uk-UA"/>
        </w:rPr>
        <w:t xml:space="preserve"> (АиФ. 2014. №1</w:t>
      </w:r>
      <w:r w:rsidRPr="00250DD5">
        <w:rPr>
          <w:bCs/>
          <w:sz w:val="28"/>
          <w:szCs w:val="28"/>
          <w:lang w:val="uk-UA"/>
        </w:rPr>
        <w:t xml:space="preserve">) – ср.: </w:t>
      </w:r>
      <w:r w:rsidRPr="00250DD5">
        <w:rPr>
          <w:bCs/>
          <w:i/>
          <w:sz w:val="28"/>
          <w:szCs w:val="28"/>
          <w:lang w:val="uk-UA"/>
        </w:rPr>
        <w:t>Как аукнется, так и откликнется</w:t>
      </w:r>
      <w:r w:rsidRPr="00250DD5">
        <w:rPr>
          <w:bCs/>
          <w:sz w:val="28"/>
          <w:szCs w:val="28"/>
          <w:lang w:val="uk-UA"/>
        </w:rPr>
        <w:t xml:space="preserve">; </w:t>
      </w:r>
      <w:r w:rsidRPr="00250DD5">
        <w:rPr>
          <w:bCs/>
          <w:i/>
          <w:sz w:val="28"/>
          <w:szCs w:val="28"/>
          <w:lang w:val="uk-UA"/>
        </w:rPr>
        <w:t>Написано пером, но не сделано топором</w:t>
      </w:r>
      <w:r w:rsidRPr="00250DD5">
        <w:rPr>
          <w:bCs/>
          <w:sz w:val="28"/>
          <w:szCs w:val="28"/>
          <w:lang w:val="uk-UA"/>
        </w:rPr>
        <w:t xml:space="preserve"> (СБ) – ср.: </w:t>
      </w:r>
      <w:r w:rsidRPr="00250DD5">
        <w:rPr>
          <w:bCs/>
          <w:i/>
          <w:sz w:val="28"/>
          <w:szCs w:val="28"/>
          <w:lang w:val="uk-UA"/>
        </w:rPr>
        <w:t>Что написано пером, того не вырубишь топором</w:t>
      </w:r>
      <w:r w:rsidRPr="00250DD5">
        <w:rPr>
          <w:bCs/>
          <w:sz w:val="28"/>
          <w:szCs w:val="28"/>
          <w:lang w:val="uk-UA"/>
        </w:rPr>
        <w:t>; структура гипотаксиса в</w:t>
      </w:r>
      <w:r w:rsidRPr="00250DD5">
        <w:rPr>
          <w:bCs/>
          <w:sz w:val="28"/>
          <w:szCs w:val="28"/>
        </w:rPr>
        <w:t> </w:t>
      </w:r>
      <w:r w:rsidRPr="00250DD5">
        <w:rPr>
          <w:bCs/>
          <w:sz w:val="28"/>
          <w:szCs w:val="28"/>
          <w:lang w:val="uk-UA"/>
        </w:rPr>
        <w:t>обоих примерах заменена паратаксисом;</w:t>
      </w:r>
    </w:p>
    <w:p w:rsidR="00707481" w:rsidRPr="00250DD5" w:rsidRDefault="00707481" w:rsidP="00015A9C">
      <w:pPr>
        <w:autoSpaceDE w:val="0"/>
        <w:autoSpaceDN w:val="0"/>
        <w:adjustRightInd w:val="0"/>
        <w:ind w:firstLine="709"/>
        <w:jc w:val="both"/>
        <w:rPr>
          <w:bCs/>
          <w:sz w:val="28"/>
          <w:szCs w:val="28"/>
        </w:rPr>
      </w:pPr>
      <w:r w:rsidRPr="00250DD5">
        <w:rPr>
          <w:bCs/>
          <w:i/>
          <w:sz w:val="28"/>
          <w:szCs w:val="28"/>
          <w:lang w:val="uk-UA"/>
        </w:rPr>
        <w:t>Всё хорошо, что хорошо кончается</w:t>
      </w:r>
      <w:r w:rsidR="00A32E3D">
        <w:rPr>
          <w:bCs/>
          <w:sz w:val="28"/>
          <w:szCs w:val="28"/>
          <w:lang w:val="uk-UA"/>
        </w:rPr>
        <w:t xml:space="preserve">? (Витьбичи. 2013. </w:t>
      </w:r>
      <w:r w:rsidRPr="00250DD5">
        <w:rPr>
          <w:bCs/>
          <w:sz w:val="28"/>
          <w:szCs w:val="28"/>
          <w:lang w:val="uk-UA"/>
        </w:rPr>
        <w:t>№</w:t>
      </w:r>
      <w:r w:rsidR="003D287F">
        <w:rPr>
          <w:bCs/>
          <w:sz w:val="28"/>
          <w:szCs w:val="28"/>
          <w:lang w:val="uk-UA"/>
        </w:rPr>
        <w:t xml:space="preserve"> </w:t>
      </w:r>
      <w:r w:rsidR="00A32E3D">
        <w:rPr>
          <w:bCs/>
          <w:sz w:val="28"/>
          <w:szCs w:val="28"/>
          <w:lang w:val="uk-UA"/>
        </w:rPr>
        <w:t>13</w:t>
      </w:r>
      <w:r w:rsidRPr="00250DD5">
        <w:rPr>
          <w:bCs/>
          <w:sz w:val="28"/>
          <w:szCs w:val="28"/>
          <w:lang w:val="uk-UA"/>
        </w:rPr>
        <w:t xml:space="preserve">) – ср.: </w:t>
      </w:r>
      <w:r w:rsidRPr="00250DD5">
        <w:rPr>
          <w:bCs/>
          <w:i/>
          <w:sz w:val="28"/>
          <w:szCs w:val="28"/>
          <w:lang w:val="uk-UA"/>
        </w:rPr>
        <w:t>Всё хорошо, что хорошо кончается</w:t>
      </w:r>
      <w:r w:rsidRPr="00250DD5">
        <w:rPr>
          <w:bCs/>
          <w:sz w:val="28"/>
          <w:szCs w:val="28"/>
          <w:lang w:val="uk-UA"/>
        </w:rPr>
        <w:t>;</w:t>
      </w:r>
      <w:r w:rsidRPr="00250DD5">
        <w:rPr>
          <w:bCs/>
          <w:i/>
          <w:sz w:val="28"/>
          <w:szCs w:val="28"/>
          <w:lang w:val="uk-UA"/>
        </w:rPr>
        <w:t xml:space="preserve"> </w:t>
      </w:r>
      <w:r w:rsidRPr="00250DD5">
        <w:rPr>
          <w:bCs/>
          <w:sz w:val="28"/>
          <w:szCs w:val="28"/>
          <w:lang w:val="uk-UA"/>
        </w:rPr>
        <w:t>автор статьи устраняет утвердител</w:t>
      </w:r>
      <w:r w:rsidRPr="00250DD5">
        <w:rPr>
          <w:bCs/>
          <w:sz w:val="28"/>
          <w:szCs w:val="28"/>
          <w:lang w:val="uk-UA"/>
        </w:rPr>
        <w:t>ь</w:t>
      </w:r>
      <w:r w:rsidRPr="00250DD5">
        <w:rPr>
          <w:bCs/>
          <w:sz w:val="28"/>
          <w:szCs w:val="28"/>
          <w:lang w:val="uk-UA"/>
        </w:rPr>
        <w:t>ное модальное значение текста оригинала и др.</w:t>
      </w:r>
    </w:p>
    <w:p w:rsidR="00707481" w:rsidRPr="00250DD5" w:rsidRDefault="00707481" w:rsidP="00015A9C">
      <w:pPr>
        <w:autoSpaceDE w:val="0"/>
        <w:autoSpaceDN w:val="0"/>
        <w:adjustRightInd w:val="0"/>
        <w:ind w:firstLine="709"/>
        <w:jc w:val="both"/>
        <w:rPr>
          <w:bCs/>
          <w:sz w:val="28"/>
          <w:szCs w:val="28"/>
          <w:lang w:val="uk-UA"/>
        </w:rPr>
      </w:pPr>
      <w:r w:rsidRPr="00250DD5">
        <w:rPr>
          <w:bCs/>
          <w:sz w:val="28"/>
          <w:szCs w:val="28"/>
          <w:lang w:val="uk-UA"/>
        </w:rPr>
        <w:t xml:space="preserve">3. </w:t>
      </w:r>
      <w:r w:rsidRPr="005B37BB">
        <w:rPr>
          <w:b/>
          <w:bCs/>
          <w:sz w:val="28"/>
          <w:szCs w:val="28"/>
          <w:lang w:val="uk-UA"/>
        </w:rPr>
        <w:t>Эллипсис</w:t>
      </w:r>
      <w:r w:rsidRPr="00250DD5">
        <w:rPr>
          <w:bCs/>
          <w:sz w:val="28"/>
          <w:szCs w:val="28"/>
          <w:lang w:val="uk-UA"/>
        </w:rPr>
        <w:t>. О.</w:t>
      </w:r>
      <w:r w:rsidR="005B37BB">
        <w:rPr>
          <w:bCs/>
          <w:sz w:val="28"/>
          <w:szCs w:val="28"/>
          <w:lang w:val="uk-UA"/>
        </w:rPr>
        <w:t> </w:t>
      </w:r>
      <w:r w:rsidRPr="00250DD5">
        <w:rPr>
          <w:bCs/>
          <w:sz w:val="28"/>
          <w:szCs w:val="28"/>
          <w:lang w:val="uk-UA"/>
        </w:rPr>
        <w:t>Н. Григор</w:t>
      </w:r>
      <w:r w:rsidR="00A32E3D">
        <w:rPr>
          <w:bCs/>
          <w:sz w:val="28"/>
          <w:szCs w:val="28"/>
          <w:lang w:val="uk-UA"/>
        </w:rPr>
        <w:t xml:space="preserve">ьева справедливо замечает, что </w:t>
      </w:r>
      <w:r w:rsidRPr="00250DD5">
        <w:rPr>
          <w:bCs/>
          <w:sz w:val="28"/>
          <w:szCs w:val="28"/>
          <w:lang w:val="uk-UA"/>
        </w:rPr>
        <w:t>мысль, в</w:t>
      </w:r>
      <w:r w:rsidRPr="00250DD5">
        <w:rPr>
          <w:bCs/>
          <w:sz w:val="28"/>
          <w:szCs w:val="28"/>
          <w:lang w:val="uk-UA"/>
        </w:rPr>
        <w:t>ы</w:t>
      </w:r>
      <w:r w:rsidRPr="00250DD5">
        <w:rPr>
          <w:bCs/>
          <w:sz w:val="28"/>
          <w:szCs w:val="28"/>
          <w:lang w:val="uk-UA"/>
        </w:rPr>
        <w:t>раженная с помощью пословиц и поговорок, легко воспринимается, вос</w:t>
      </w:r>
      <w:r w:rsidR="00DF2BF2">
        <w:rPr>
          <w:bCs/>
          <w:sz w:val="28"/>
          <w:szCs w:val="28"/>
          <w:lang w:val="uk-UA"/>
        </w:rPr>
        <w:t>-</w:t>
      </w:r>
      <w:r w:rsidRPr="00250DD5">
        <w:rPr>
          <w:bCs/>
          <w:sz w:val="28"/>
          <w:szCs w:val="28"/>
          <w:lang w:val="uk-UA"/>
        </w:rPr>
        <w:t xml:space="preserve">станавливается, домысливается [1, с. 46]. </w:t>
      </w:r>
    </w:p>
    <w:p w:rsidR="00707481" w:rsidRPr="00250DD5" w:rsidRDefault="00A32E3D" w:rsidP="00E270F6">
      <w:pPr>
        <w:autoSpaceDE w:val="0"/>
        <w:autoSpaceDN w:val="0"/>
        <w:adjustRightInd w:val="0"/>
        <w:ind w:firstLine="709"/>
        <w:jc w:val="both"/>
        <w:rPr>
          <w:bCs/>
          <w:sz w:val="28"/>
          <w:szCs w:val="28"/>
          <w:lang w:val="uk-UA"/>
        </w:rPr>
      </w:pPr>
      <w:r>
        <w:rPr>
          <w:bCs/>
          <w:sz w:val="28"/>
          <w:szCs w:val="28"/>
          <w:lang w:val="uk-UA"/>
        </w:rPr>
        <w:t xml:space="preserve">Данный вид </w:t>
      </w:r>
      <w:r w:rsidR="00707481" w:rsidRPr="00250DD5">
        <w:rPr>
          <w:bCs/>
          <w:sz w:val="28"/>
          <w:szCs w:val="28"/>
          <w:lang w:val="uk-UA"/>
        </w:rPr>
        <w:t>трансформации также можно отнести к грамматиче</w:t>
      </w:r>
      <w:r w:rsidR="00707481" w:rsidRPr="00250DD5">
        <w:rPr>
          <w:bCs/>
          <w:sz w:val="28"/>
          <w:szCs w:val="28"/>
          <w:lang w:val="uk-UA"/>
        </w:rPr>
        <w:t>с</w:t>
      </w:r>
      <w:r w:rsidR="00707481" w:rsidRPr="00250DD5">
        <w:rPr>
          <w:bCs/>
          <w:sz w:val="28"/>
          <w:szCs w:val="28"/>
          <w:lang w:val="uk-UA"/>
        </w:rPr>
        <w:t>ким, поскольку эллипсис – пропуск в речи структурно необходимого яз</w:t>
      </w:r>
      <w:r w:rsidR="00707481" w:rsidRPr="00250DD5">
        <w:rPr>
          <w:bCs/>
          <w:sz w:val="28"/>
          <w:szCs w:val="28"/>
          <w:lang w:val="uk-UA"/>
        </w:rPr>
        <w:t>ы</w:t>
      </w:r>
      <w:r w:rsidR="00707481" w:rsidRPr="00250DD5">
        <w:rPr>
          <w:bCs/>
          <w:sz w:val="28"/>
          <w:szCs w:val="28"/>
          <w:lang w:val="uk-UA"/>
        </w:rPr>
        <w:t>кового элемента, который легко угадывается благодаря ситуации и ко</w:t>
      </w:r>
      <w:r w:rsidR="00707481" w:rsidRPr="00250DD5">
        <w:rPr>
          <w:bCs/>
          <w:sz w:val="28"/>
          <w:szCs w:val="28"/>
          <w:lang w:val="uk-UA"/>
        </w:rPr>
        <w:t>н</w:t>
      </w:r>
      <w:r w:rsidR="00707481" w:rsidRPr="00250DD5">
        <w:rPr>
          <w:bCs/>
          <w:sz w:val="28"/>
          <w:szCs w:val="28"/>
          <w:lang w:val="uk-UA"/>
        </w:rPr>
        <w:t>тексту. Однако в исследуемом материале эллипс выполняет скорее комп</w:t>
      </w:r>
      <w:r w:rsidR="00707481" w:rsidRPr="00250DD5">
        <w:rPr>
          <w:bCs/>
          <w:sz w:val="28"/>
          <w:szCs w:val="28"/>
          <w:lang w:val="uk-UA"/>
        </w:rPr>
        <w:t>о</w:t>
      </w:r>
      <w:r w:rsidR="00707481" w:rsidRPr="00250DD5">
        <w:rPr>
          <w:bCs/>
          <w:sz w:val="28"/>
          <w:szCs w:val="28"/>
          <w:lang w:val="uk-UA"/>
        </w:rPr>
        <w:t>зиционно-характерологическую функцию, формирует в заголовке «эффект усиленного ожидания», создает интригу  посредством нарушения структ</w:t>
      </w:r>
      <w:r w:rsidR="00707481" w:rsidRPr="00250DD5">
        <w:rPr>
          <w:bCs/>
          <w:sz w:val="28"/>
          <w:szCs w:val="28"/>
          <w:lang w:val="uk-UA"/>
        </w:rPr>
        <w:t>у</w:t>
      </w:r>
      <w:r w:rsidR="00707481" w:rsidRPr="00250DD5">
        <w:rPr>
          <w:bCs/>
          <w:sz w:val="28"/>
          <w:szCs w:val="28"/>
          <w:lang w:val="uk-UA"/>
        </w:rPr>
        <w:t xml:space="preserve">ры исходного текста. В заглавии могут опускаться не только отдельные слова, но и целые синтаксические отрезки (в основном препозитивные): </w:t>
      </w:r>
    </w:p>
    <w:p w:rsidR="00707481" w:rsidRPr="00250DD5" w:rsidRDefault="00707481" w:rsidP="00E270F6">
      <w:pPr>
        <w:autoSpaceDE w:val="0"/>
        <w:autoSpaceDN w:val="0"/>
        <w:adjustRightInd w:val="0"/>
        <w:ind w:firstLine="709"/>
        <w:jc w:val="both"/>
        <w:rPr>
          <w:bCs/>
          <w:sz w:val="28"/>
          <w:szCs w:val="28"/>
          <w:lang w:val="uk-UA"/>
        </w:rPr>
      </w:pPr>
      <w:r w:rsidRPr="00250DD5">
        <w:rPr>
          <w:bCs/>
          <w:i/>
          <w:sz w:val="28"/>
          <w:szCs w:val="28"/>
          <w:lang w:val="uk-UA"/>
        </w:rPr>
        <w:t>Руки не знают скуки</w:t>
      </w:r>
      <w:r w:rsidRPr="00250DD5">
        <w:rPr>
          <w:bCs/>
          <w:sz w:val="28"/>
          <w:szCs w:val="28"/>
          <w:lang w:val="uk-UA"/>
        </w:rPr>
        <w:t xml:space="preserve"> (НГ) – ср.:</w:t>
      </w:r>
      <w:r w:rsidRPr="00250DD5">
        <w:rPr>
          <w:bCs/>
          <w:i/>
          <w:sz w:val="28"/>
          <w:szCs w:val="28"/>
          <w:lang w:val="uk-UA"/>
        </w:rPr>
        <w:t xml:space="preserve"> Умелые руки не знают скуки</w:t>
      </w:r>
      <w:r w:rsidR="008614F2">
        <w:rPr>
          <w:bCs/>
          <w:sz w:val="28"/>
          <w:szCs w:val="28"/>
          <w:lang w:val="uk-UA"/>
        </w:rPr>
        <w:t>;</w:t>
      </w:r>
    </w:p>
    <w:p w:rsidR="00707481" w:rsidRPr="00015A9C" w:rsidRDefault="00707481" w:rsidP="00E270F6">
      <w:pPr>
        <w:autoSpaceDE w:val="0"/>
        <w:autoSpaceDN w:val="0"/>
        <w:adjustRightInd w:val="0"/>
        <w:ind w:firstLine="709"/>
        <w:jc w:val="both"/>
        <w:rPr>
          <w:bCs/>
          <w:spacing w:val="6"/>
          <w:sz w:val="28"/>
          <w:szCs w:val="28"/>
          <w:lang w:val="uk-UA"/>
        </w:rPr>
      </w:pPr>
      <w:r w:rsidRPr="00015A9C">
        <w:rPr>
          <w:bCs/>
          <w:i/>
          <w:spacing w:val="6"/>
          <w:sz w:val="28"/>
          <w:szCs w:val="28"/>
          <w:lang w:val="uk-UA"/>
        </w:rPr>
        <w:t>Не рой другому яму</w:t>
      </w:r>
      <w:r w:rsidRPr="00015A9C">
        <w:rPr>
          <w:bCs/>
          <w:spacing w:val="6"/>
          <w:sz w:val="28"/>
          <w:szCs w:val="28"/>
          <w:lang w:val="uk-UA"/>
        </w:rPr>
        <w:t xml:space="preserve"> (СБ) – ср.: </w:t>
      </w:r>
      <w:r w:rsidRPr="00015A9C">
        <w:rPr>
          <w:bCs/>
          <w:i/>
          <w:spacing w:val="6"/>
          <w:sz w:val="28"/>
          <w:szCs w:val="28"/>
          <w:lang w:val="uk-UA"/>
        </w:rPr>
        <w:t>Не рой другому яму (ямы), сам в нее попадешь</w:t>
      </w:r>
      <w:r w:rsidR="008614F2">
        <w:rPr>
          <w:bCs/>
          <w:spacing w:val="6"/>
          <w:sz w:val="28"/>
          <w:szCs w:val="28"/>
          <w:lang w:val="uk-UA"/>
        </w:rPr>
        <w:t>;</w:t>
      </w:r>
    </w:p>
    <w:p w:rsidR="00707481" w:rsidRPr="00250DD5" w:rsidRDefault="00707481" w:rsidP="00E270F6">
      <w:pPr>
        <w:autoSpaceDE w:val="0"/>
        <w:autoSpaceDN w:val="0"/>
        <w:adjustRightInd w:val="0"/>
        <w:ind w:firstLine="709"/>
        <w:jc w:val="both"/>
        <w:rPr>
          <w:bCs/>
          <w:sz w:val="28"/>
          <w:szCs w:val="28"/>
          <w:lang w:val="uk-UA"/>
        </w:rPr>
      </w:pPr>
      <w:r w:rsidRPr="00250DD5">
        <w:rPr>
          <w:bCs/>
          <w:i/>
          <w:sz w:val="28"/>
          <w:szCs w:val="28"/>
          <w:lang w:val="uk-UA"/>
        </w:rPr>
        <w:t>Не все то золото</w:t>
      </w:r>
      <w:r w:rsidRPr="00250DD5">
        <w:rPr>
          <w:bCs/>
          <w:sz w:val="28"/>
          <w:szCs w:val="28"/>
          <w:lang w:val="uk-UA"/>
        </w:rPr>
        <w:t xml:space="preserve"> (НГ) – ср.: </w:t>
      </w:r>
      <w:r w:rsidRPr="00250DD5">
        <w:rPr>
          <w:bCs/>
          <w:i/>
          <w:sz w:val="28"/>
          <w:szCs w:val="28"/>
          <w:lang w:val="uk-UA"/>
        </w:rPr>
        <w:t>Не все то золото, что блестит</w:t>
      </w:r>
      <w:r w:rsidR="008614F2">
        <w:rPr>
          <w:bCs/>
          <w:sz w:val="28"/>
          <w:szCs w:val="28"/>
          <w:lang w:val="uk-UA"/>
        </w:rPr>
        <w:t>;</w:t>
      </w:r>
    </w:p>
    <w:p w:rsidR="00707481" w:rsidRPr="00250DD5" w:rsidRDefault="00707481" w:rsidP="00E270F6">
      <w:pPr>
        <w:autoSpaceDE w:val="0"/>
        <w:autoSpaceDN w:val="0"/>
        <w:adjustRightInd w:val="0"/>
        <w:ind w:firstLine="709"/>
        <w:jc w:val="both"/>
        <w:rPr>
          <w:bCs/>
          <w:sz w:val="28"/>
          <w:szCs w:val="28"/>
          <w:lang w:val="uk-UA"/>
        </w:rPr>
      </w:pPr>
      <w:r w:rsidRPr="00250DD5">
        <w:rPr>
          <w:bCs/>
          <w:i/>
          <w:sz w:val="28"/>
          <w:szCs w:val="28"/>
          <w:lang w:val="uk-UA"/>
        </w:rPr>
        <w:lastRenderedPageBreak/>
        <w:t>Чем бы дитя ни тешилось</w:t>
      </w:r>
      <w:r w:rsidRPr="00250DD5">
        <w:rPr>
          <w:bCs/>
          <w:sz w:val="28"/>
          <w:szCs w:val="28"/>
          <w:lang w:val="uk-UA"/>
        </w:rPr>
        <w:t xml:space="preserve"> (СБ) – ср.: </w:t>
      </w:r>
      <w:r w:rsidRPr="00250DD5">
        <w:rPr>
          <w:bCs/>
          <w:i/>
          <w:sz w:val="28"/>
          <w:szCs w:val="28"/>
          <w:lang w:val="uk-UA"/>
        </w:rPr>
        <w:t>Чем бы дитя ни тешилось, лишь бы не плакало</w:t>
      </w:r>
      <w:r w:rsidR="008614F2">
        <w:rPr>
          <w:bCs/>
          <w:sz w:val="28"/>
          <w:szCs w:val="28"/>
          <w:lang w:val="uk-UA"/>
        </w:rPr>
        <w:t>;</w:t>
      </w:r>
    </w:p>
    <w:p w:rsidR="00707481" w:rsidRPr="00250DD5" w:rsidRDefault="00707481" w:rsidP="00E270F6">
      <w:pPr>
        <w:autoSpaceDE w:val="0"/>
        <w:autoSpaceDN w:val="0"/>
        <w:adjustRightInd w:val="0"/>
        <w:spacing w:line="235" w:lineRule="auto"/>
        <w:ind w:firstLine="709"/>
        <w:jc w:val="both"/>
        <w:rPr>
          <w:bCs/>
          <w:sz w:val="28"/>
          <w:szCs w:val="28"/>
          <w:lang w:val="uk-UA"/>
        </w:rPr>
      </w:pPr>
      <w:r w:rsidRPr="00250DD5">
        <w:rPr>
          <w:bCs/>
          <w:i/>
          <w:sz w:val="28"/>
          <w:szCs w:val="28"/>
          <w:lang w:val="uk-UA"/>
        </w:rPr>
        <w:t>Не суйся в воду</w:t>
      </w:r>
      <w:r w:rsidRPr="00250DD5">
        <w:rPr>
          <w:bCs/>
          <w:sz w:val="28"/>
          <w:szCs w:val="28"/>
          <w:lang w:val="uk-UA"/>
        </w:rPr>
        <w:t xml:space="preserve"> (СБ) – ср.: </w:t>
      </w:r>
      <w:r w:rsidR="00A32E3D">
        <w:rPr>
          <w:bCs/>
          <w:i/>
          <w:sz w:val="28"/>
          <w:szCs w:val="28"/>
          <w:lang w:val="uk-UA"/>
        </w:rPr>
        <w:t xml:space="preserve">Не зная броду, не суйся в воду </w:t>
      </w:r>
      <w:r w:rsidRPr="00250DD5">
        <w:rPr>
          <w:bCs/>
          <w:sz w:val="28"/>
          <w:szCs w:val="28"/>
          <w:lang w:val="uk-UA"/>
        </w:rPr>
        <w:t>и др.</w:t>
      </w:r>
    </w:p>
    <w:p w:rsidR="00707481" w:rsidRPr="00250DD5" w:rsidRDefault="00707481" w:rsidP="00E270F6">
      <w:pPr>
        <w:autoSpaceDE w:val="0"/>
        <w:autoSpaceDN w:val="0"/>
        <w:adjustRightInd w:val="0"/>
        <w:spacing w:line="235" w:lineRule="auto"/>
        <w:ind w:firstLine="709"/>
        <w:jc w:val="both"/>
        <w:rPr>
          <w:rFonts w:eastAsia="SimSun"/>
          <w:bCs/>
          <w:sz w:val="28"/>
          <w:szCs w:val="28"/>
          <w:lang w:val="uk-UA"/>
        </w:rPr>
      </w:pPr>
      <w:r w:rsidRPr="00250DD5">
        <w:rPr>
          <w:bCs/>
          <w:sz w:val="28"/>
          <w:szCs w:val="28"/>
          <w:lang w:val="uk-UA"/>
        </w:rPr>
        <w:t xml:space="preserve">4. </w:t>
      </w:r>
      <w:r w:rsidRPr="005B37BB">
        <w:rPr>
          <w:rFonts w:eastAsia="SimSun"/>
          <w:b/>
          <w:bCs/>
          <w:sz w:val="28"/>
          <w:szCs w:val="28"/>
          <w:lang w:val="uk-UA"/>
        </w:rPr>
        <w:t>Расширение границ</w:t>
      </w:r>
      <w:r w:rsidRPr="00250DD5">
        <w:rPr>
          <w:rFonts w:eastAsia="SimSun"/>
          <w:bCs/>
          <w:sz w:val="28"/>
          <w:szCs w:val="28"/>
          <w:lang w:val="uk-UA"/>
        </w:rPr>
        <w:t xml:space="preserve"> исходного текста встречается значительно реже. Это вид трансформации, противоположный эллипсису. При расш</w:t>
      </w:r>
      <w:r w:rsidRPr="00250DD5">
        <w:rPr>
          <w:rFonts w:eastAsia="SimSun"/>
          <w:bCs/>
          <w:sz w:val="28"/>
          <w:szCs w:val="28"/>
          <w:lang w:val="uk-UA"/>
        </w:rPr>
        <w:t>и</w:t>
      </w:r>
      <w:r w:rsidRPr="00250DD5">
        <w:rPr>
          <w:rFonts w:eastAsia="SimSun"/>
          <w:bCs/>
          <w:sz w:val="28"/>
          <w:szCs w:val="28"/>
          <w:lang w:val="uk-UA"/>
        </w:rPr>
        <w:t>рении в состав фразеологизма «внедряется» компонент, который позволяет обозначить основную тему статьи:</w:t>
      </w:r>
    </w:p>
    <w:p w:rsidR="00707481" w:rsidRPr="00250DD5" w:rsidRDefault="00707481" w:rsidP="00E270F6">
      <w:pPr>
        <w:autoSpaceDE w:val="0"/>
        <w:autoSpaceDN w:val="0"/>
        <w:adjustRightInd w:val="0"/>
        <w:spacing w:line="235" w:lineRule="auto"/>
        <w:ind w:firstLine="709"/>
        <w:jc w:val="both"/>
        <w:rPr>
          <w:bCs/>
          <w:sz w:val="28"/>
          <w:szCs w:val="28"/>
          <w:lang w:val="uk-UA"/>
        </w:rPr>
      </w:pPr>
      <w:r w:rsidRPr="00250DD5">
        <w:rPr>
          <w:bCs/>
          <w:i/>
          <w:sz w:val="28"/>
          <w:szCs w:val="28"/>
          <w:lang w:val="uk-UA"/>
        </w:rPr>
        <w:t xml:space="preserve">Вывести </w:t>
      </w:r>
      <w:r w:rsidRPr="00250DD5">
        <w:rPr>
          <w:b/>
          <w:bCs/>
          <w:i/>
          <w:sz w:val="28"/>
          <w:szCs w:val="28"/>
          <w:lang w:val="uk-UA"/>
        </w:rPr>
        <w:t xml:space="preserve">рыбу </w:t>
      </w:r>
      <w:r w:rsidRPr="00250DD5">
        <w:rPr>
          <w:bCs/>
          <w:i/>
          <w:sz w:val="28"/>
          <w:szCs w:val="28"/>
          <w:lang w:val="uk-UA"/>
        </w:rPr>
        <w:t>на чистую воду</w:t>
      </w:r>
      <w:r w:rsidRPr="00250DD5">
        <w:rPr>
          <w:bCs/>
          <w:sz w:val="28"/>
          <w:szCs w:val="28"/>
          <w:lang w:val="uk-UA"/>
        </w:rPr>
        <w:t xml:space="preserve"> (СБ) – ср.: </w:t>
      </w:r>
      <w:r w:rsidRPr="00250DD5">
        <w:rPr>
          <w:bCs/>
          <w:i/>
          <w:sz w:val="28"/>
          <w:szCs w:val="28"/>
          <w:lang w:val="uk-UA"/>
        </w:rPr>
        <w:t>Вывести на чистую воду</w:t>
      </w:r>
      <w:r w:rsidRPr="00250DD5">
        <w:rPr>
          <w:bCs/>
          <w:sz w:val="28"/>
          <w:szCs w:val="28"/>
          <w:lang w:val="uk-UA"/>
        </w:rPr>
        <w:t>;</w:t>
      </w:r>
    </w:p>
    <w:p w:rsidR="00707481" w:rsidRPr="00250DD5" w:rsidRDefault="00707481" w:rsidP="00E270F6">
      <w:pPr>
        <w:autoSpaceDE w:val="0"/>
        <w:autoSpaceDN w:val="0"/>
        <w:adjustRightInd w:val="0"/>
        <w:spacing w:line="235" w:lineRule="auto"/>
        <w:ind w:firstLine="709"/>
        <w:jc w:val="both"/>
        <w:rPr>
          <w:bCs/>
          <w:sz w:val="28"/>
          <w:szCs w:val="28"/>
          <w:lang w:val="uk-UA"/>
        </w:rPr>
      </w:pPr>
      <w:r w:rsidRPr="00250DD5">
        <w:rPr>
          <w:b/>
          <w:bCs/>
          <w:i/>
          <w:sz w:val="28"/>
          <w:szCs w:val="28"/>
          <w:lang w:val="uk-UA"/>
        </w:rPr>
        <w:t>Армения</w:t>
      </w:r>
      <w:r w:rsidRPr="00250DD5">
        <w:rPr>
          <w:bCs/>
          <w:i/>
          <w:sz w:val="28"/>
          <w:szCs w:val="28"/>
          <w:lang w:val="uk-UA"/>
        </w:rPr>
        <w:t>: старый друг лучше новых двух</w:t>
      </w:r>
      <w:r w:rsidRPr="00250DD5">
        <w:rPr>
          <w:bCs/>
          <w:sz w:val="28"/>
          <w:szCs w:val="28"/>
          <w:lang w:val="uk-UA"/>
        </w:rPr>
        <w:t xml:space="preserve"> (НГ) – ср.: </w:t>
      </w:r>
      <w:r w:rsidRPr="00250DD5">
        <w:rPr>
          <w:bCs/>
          <w:i/>
          <w:sz w:val="28"/>
          <w:szCs w:val="28"/>
          <w:lang w:val="uk-UA"/>
        </w:rPr>
        <w:t>Старый друг л</w:t>
      </w:r>
      <w:r w:rsidRPr="00250DD5">
        <w:rPr>
          <w:bCs/>
          <w:i/>
          <w:sz w:val="28"/>
          <w:szCs w:val="28"/>
          <w:lang w:val="uk-UA"/>
        </w:rPr>
        <w:t>у</w:t>
      </w:r>
      <w:r w:rsidRPr="00250DD5">
        <w:rPr>
          <w:bCs/>
          <w:i/>
          <w:sz w:val="28"/>
          <w:szCs w:val="28"/>
          <w:lang w:val="uk-UA"/>
        </w:rPr>
        <w:t>чше новых двух</w:t>
      </w:r>
      <w:r w:rsidRPr="00250DD5">
        <w:rPr>
          <w:bCs/>
          <w:sz w:val="28"/>
          <w:szCs w:val="28"/>
          <w:lang w:val="uk-UA"/>
        </w:rPr>
        <w:t>;</w:t>
      </w:r>
    </w:p>
    <w:p w:rsidR="00707481" w:rsidRPr="00250DD5" w:rsidRDefault="00707481" w:rsidP="00E270F6">
      <w:pPr>
        <w:autoSpaceDE w:val="0"/>
        <w:autoSpaceDN w:val="0"/>
        <w:adjustRightInd w:val="0"/>
        <w:spacing w:line="235" w:lineRule="auto"/>
        <w:ind w:firstLine="709"/>
        <w:jc w:val="both"/>
        <w:rPr>
          <w:rFonts w:eastAsia="SimSun"/>
          <w:bCs/>
          <w:sz w:val="28"/>
          <w:szCs w:val="28"/>
          <w:lang w:val="uk-UA"/>
        </w:rPr>
      </w:pPr>
      <w:r w:rsidRPr="00250DD5">
        <w:rPr>
          <w:bCs/>
          <w:i/>
          <w:sz w:val="28"/>
          <w:szCs w:val="28"/>
          <w:lang w:val="uk-UA"/>
        </w:rPr>
        <w:t xml:space="preserve">Галопом по Европе: </w:t>
      </w:r>
      <w:r w:rsidRPr="00250DD5">
        <w:rPr>
          <w:b/>
          <w:bCs/>
          <w:i/>
          <w:sz w:val="28"/>
          <w:szCs w:val="28"/>
          <w:lang w:val="uk-UA"/>
        </w:rPr>
        <w:t>как не попасть впросак, путешествуя на а</w:t>
      </w:r>
      <w:r w:rsidRPr="00250DD5">
        <w:rPr>
          <w:b/>
          <w:bCs/>
          <w:i/>
          <w:sz w:val="28"/>
          <w:szCs w:val="28"/>
          <w:lang w:val="uk-UA"/>
        </w:rPr>
        <w:t>в</w:t>
      </w:r>
      <w:r w:rsidRPr="00250DD5">
        <w:rPr>
          <w:b/>
          <w:bCs/>
          <w:i/>
          <w:sz w:val="28"/>
          <w:szCs w:val="28"/>
          <w:lang w:val="uk-UA"/>
        </w:rPr>
        <w:t>томобиле</w:t>
      </w:r>
      <w:r w:rsidRPr="00250DD5">
        <w:rPr>
          <w:bCs/>
          <w:sz w:val="28"/>
          <w:szCs w:val="28"/>
          <w:lang w:val="uk-UA"/>
        </w:rPr>
        <w:t xml:space="preserve"> (АиФ) – ср.: </w:t>
      </w:r>
      <w:r w:rsidRPr="00250DD5">
        <w:rPr>
          <w:bCs/>
          <w:i/>
          <w:sz w:val="28"/>
          <w:szCs w:val="28"/>
          <w:lang w:val="uk-UA"/>
        </w:rPr>
        <w:t xml:space="preserve">Галопом по Европам </w:t>
      </w:r>
      <w:r w:rsidRPr="00250DD5">
        <w:rPr>
          <w:bCs/>
          <w:sz w:val="28"/>
          <w:szCs w:val="28"/>
          <w:lang w:val="uk-UA"/>
        </w:rPr>
        <w:t>и др.</w:t>
      </w:r>
    </w:p>
    <w:p w:rsidR="00707481" w:rsidRPr="00250DD5" w:rsidRDefault="00707481" w:rsidP="00E270F6">
      <w:pPr>
        <w:autoSpaceDE w:val="0"/>
        <w:autoSpaceDN w:val="0"/>
        <w:adjustRightInd w:val="0"/>
        <w:spacing w:line="235" w:lineRule="auto"/>
        <w:ind w:firstLine="709"/>
        <w:jc w:val="both"/>
        <w:rPr>
          <w:rFonts w:eastAsia="SimSun"/>
          <w:bCs/>
          <w:sz w:val="28"/>
          <w:szCs w:val="28"/>
          <w:lang w:val="uk-UA"/>
        </w:rPr>
      </w:pPr>
      <w:r w:rsidRPr="00250DD5">
        <w:rPr>
          <w:rFonts w:eastAsia="SimSun"/>
          <w:bCs/>
          <w:sz w:val="28"/>
          <w:szCs w:val="28"/>
          <w:lang w:val="uk-UA"/>
        </w:rPr>
        <w:t>Расширение границ прецедентного текста делает заголовок автос</w:t>
      </w:r>
      <w:r w:rsidRPr="00250DD5">
        <w:rPr>
          <w:rFonts w:eastAsia="SimSun"/>
          <w:bCs/>
          <w:sz w:val="28"/>
          <w:szCs w:val="28"/>
          <w:lang w:val="uk-UA"/>
        </w:rPr>
        <w:t>е</w:t>
      </w:r>
      <w:r w:rsidRPr="00250DD5">
        <w:rPr>
          <w:rFonts w:eastAsia="SimSun"/>
          <w:bCs/>
          <w:sz w:val="28"/>
          <w:szCs w:val="28"/>
          <w:lang w:val="uk-UA"/>
        </w:rPr>
        <w:t>мантичным, т</w:t>
      </w:r>
      <w:r w:rsidRPr="00250DD5">
        <w:rPr>
          <w:bCs/>
          <w:sz w:val="28"/>
          <w:szCs w:val="28"/>
          <w:lang w:val="uk-UA"/>
        </w:rPr>
        <w:t xml:space="preserve">.е. понятным без опоры на текст </w:t>
      </w:r>
      <w:r w:rsidRPr="00250DD5">
        <w:rPr>
          <w:rFonts w:eastAsia="SimSun"/>
          <w:bCs/>
          <w:sz w:val="28"/>
          <w:szCs w:val="28"/>
          <w:lang w:val="uk-UA"/>
        </w:rPr>
        <w:t xml:space="preserve">статьи. </w:t>
      </w:r>
    </w:p>
    <w:p w:rsidR="00707481" w:rsidRPr="00250DD5" w:rsidRDefault="00707481" w:rsidP="00E270F6">
      <w:pPr>
        <w:autoSpaceDE w:val="0"/>
        <w:autoSpaceDN w:val="0"/>
        <w:adjustRightInd w:val="0"/>
        <w:spacing w:line="235" w:lineRule="auto"/>
        <w:ind w:firstLine="709"/>
        <w:jc w:val="both"/>
        <w:rPr>
          <w:bCs/>
          <w:sz w:val="28"/>
          <w:szCs w:val="28"/>
          <w:lang w:val="uk-UA"/>
        </w:rPr>
      </w:pPr>
      <w:r w:rsidRPr="00250DD5">
        <w:rPr>
          <w:bCs/>
          <w:sz w:val="28"/>
          <w:szCs w:val="28"/>
          <w:lang w:val="uk-UA"/>
        </w:rPr>
        <w:t>5.</w:t>
      </w:r>
      <w:r w:rsidRPr="00250DD5">
        <w:rPr>
          <w:bCs/>
          <w:sz w:val="28"/>
          <w:szCs w:val="28"/>
        </w:rPr>
        <w:t> </w:t>
      </w:r>
      <w:r w:rsidRPr="005B37BB">
        <w:rPr>
          <w:b/>
          <w:bCs/>
          <w:sz w:val="28"/>
          <w:szCs w:val="28"/>
          <w:lang w:val="uk-UA"/>
        </w:rPr>
        <w:t>Смешанные типы</w:t>
      </w:r>
      <w:r w:rsidRPr="00250DD5">
        <w:rPr>
          <w:bCs/>
          <w:sz w:val="28"/>
          <w:szCs w:val="28"/>
          <w:lang w:val="uk-UA"/>
        </w:rPr>
        <w:t>. В ряде случаев тот или иной вид трансформ</w:t>
      </w:r>
      <w:r w:rsidRPr="00250DD5">
        <w:rPr>
          <w:bCs/>
          <w:sz w:val="28"/>
          <w:szCs w:val="28"/>
          <w:lang w:val="uk-UA"/>
        </w:rPr>
        <w:t>а</w:t>
      </w:r>
      <w:r w:rsidRPr="00250DD5">
        <w:rPr>
          <w:bCs/>
          <w:sz w:val="28"/>
          <w:szCs w:val="28"/>
          <w:lang w:val="uk-UA"/>
        </w:rPr>
        <w:t>ции фразеологизма не реализуется в «чистом» виде. Для достижения на</w:t>
      </w:r>
      <w:r w:rsidRPr="00250DD5">
        <w:rPr>
          <w:bCs/>
          <w:sz w:val="28"/>
          <w:szCs w:val="28"/>
          <w:lang w:val="uk-UA"/>
        </w:rPr>
        <w:t>и</w:t>
      </w:r>
      <w:r w:rsidRPr="00250DD5">
        <w:rPr>
          <w:bCs/>
          <w:sz w:val="28"/>
          <w:szCs w:val="28"/>
          <w:lang w:val="uk-UA"/>
        </w:rPr>
        <w:t>большего уровня аттрактивного воздействия журналисты одновременно производят в оригинальном тексте изменения на разных языковых уро</w:t>
      </w:r>
      <w:r w:rsidRPr="00250DD5">
        <w:rPr>
          <w:bCs/>
          <w:sz w:val="28"/>
          <w:szCs w:val="28"/>
          <w:lang w:val="uk-UA"/>
        </w:rPr>
        <w:t>в</w:t>
      </w:r>
      <w:r w:rsidRPr="00250DD5">
        <w:rPr>
          <w:bCs/>
          <w:sz w:val="28"/>
          <w:szCs w:val="28"/>
          <w:lang w:val="uk-UA"/>
        </w:rPr>
        <w:t>нях, например:</w:t>
      </w:r>
    </w:p>
    <w:p w:rsidR="00707481" w:rsidRPr="00250DD5" w:rsidRDefault="00707481" w:rsidP="00E270F6">
      <w:pPr>
        <w:autoSpaceDE w:val="0"/>
        <w:autoSpaceDN w:val="0"/>
        <w:adjustRightInd w:val="0"/>
        <w:spacing w:line="235" w:lineRule="auto"/>
        <w:ind w:firstLine="709"/>
        <w:jc w:val="both"/>
        <w:rPr>
          <w:bCs/>
          <w:sz w:val="28"/>
          <w:szCs w:val="28"/>
          <w:lang w:val="uk-UA"/>
        </w:rPr>
      </w:pPr>
      <w:r w:rsidRPr="00250DD5">
        <w:rPr>
          <w:bCs/>
          <w:i/>
          <w:sz w:val="28"/>
          <w:szCs w:val="28"/>
          <w:lang w:val="uk-UA"/>
        </w:rPr>
        <w:t xml:space="preserve">Ни рыбы, ни мяса! </w:t>
      </w:r>
      <w:r w:rsidRPr="00250DD5">
        <w:rPr>
          <w:bCs/>
          <w:sz w:val="28"/>
          <w:szCs w:val="28"/>
          <w:lang w:val="uk-UA"/>
        </w:rPr>
        <w:t xml:space="preserve">(НГ) – ср.: </w:t>
      </w:r>
      <w:r w:rsidRPr="00250DD5">
        <w:rPr>
          <w:bCs/>
          <w:i/>
          <w:sz w:val="28"/>
          <w:szCs w:val="28"/>
          <w:lang w:val="uk-UA"/>
        </w:rPr>
        <w:t>Ни рыба ни мясо</w:t>
      </w:r>
      <w:r w:rsidRPr="00250DD5">
        <w:rPr>
          <w:bCs/>
          <w:sz w:val="28"/>
          <w:szCs w:val="28"/>
          <w:lang w:val="uk-UA"/>
        </w:rPr>
        <w:t>;</w:t>
      </w:r>
      <w:r w:rsidR="00751B7F">
        <w:rPr>
          <w:bCs/>
          <w:i/>
          <w:sz w:val="28"/>
          <w:szCs w:val="28"/>
          <w:lang w:val="uk-UA"/>
        </w:rPr>
        <w:t xml:space="preserve"> </w:t>
      </w:r>
      <w:r w:rsidRPr="00250DD5">
        <w:rPr>
          <w:bCs/>
          <w:sz w:val="28"/>
          <w:szCs w:val="28"/>
          <w:lang w:val="uk-UA"/>
        </w:rPr>
        <w:t>изменение грамм</w:t>
      </w:r>
      <w:r w:rsidRPr="00250DD5">
        <w:rPr>
          <w:bCs/>
          <w:sz w:val="28"/>
          <w:szCs w:val="28"/>
          <w:lang w:val="uk-UA"/>
        </w:rPr>
        <w:t>а</w:t>
      </w:r>
      <w:r w:rsidRPr="00250DD5">
        <w:rPr>
          <w:bCs/>
          <w:sz w:val="28"/>
          <w:szCs w:val="28"/>
          <w:lang w:val="uk-UA"/>
        </w:rPr>
        <w:t>тической к</w:t>
      </w:r>
      <w:r w:rsidR="00751B7F">
        <w:rPr>
          <w:bCs/>
          <w:sz w:val="28"/>
          <w:szCs w:val="28"/>
          <w:lang w:val="uk-UA"/>
        </w:rPr>
        <w:t xml:space="preserve">атегории падежа существительных </w:t>
      </w:r>
      <w:r w:rsidRPr="00250DD5">
        <w:rPr>
          <w:bCs/>
          <w:sz w:val="28"/>
          <w:szCs w:val="28"/>
          <w:lang w:val="uk-UA"/>
        </w:rPr>
        <w:t>влечет за собой изменение структурно-семантического типа предложения;</w:t>
      </w:r>
    </w:p>
    <w:p w:rsidR="00707481" w:rsidRPr="00250DD5" w:rsidRDefault="00707481" w:rsidP="00E270F6">
      <w:pPr>
        <w:autoSpaceDE w:val="0"/>
        <w:autoSpaceDN w:val="0"/>
        <w:adjustRightInd w:val="0"/>
        <w:spacing w:line="235" w:lineRule="auto"/>
        <w:ind w:firstLine="709"/>
        <w:jc w:val="both"/>
        <w:rPr>
          <w:bCs/>
          <w:sz w:val="28"/>
          <w:szCs w:val="28"/>
          <w:shd w:val="clear" w:color="auto" w:fill="FFFFFF"/>
          <w:lang w:val="uk-UA"/>
        </w:rPr>
      </w:pPr>
      <w:r w:rsidRPr="00250DD5">
        <w:rPr>
          <w:bCs/>
          <w:i/>
          <w:sz w:val="28"/>
          <w:szCs w:val="28"/>
          <w:shd w:val="clear" w:color="auto" w:fill="FFFFFF"/>
          <w:lang w:val="uk-UA"/>
        </w:rPr>
        <w:t>Щи да каша – пища не наша, или Почему не едят в столовых?</w:t>
      </w:r>
      <w:r w:rsidRPr="00250DD5">
        <w:rPr>
          <w:bCs/>
          <w:sz w:val="28"/>
          <w:szCs w:val="28"/>
          <w:shd w:val="clear" w:color="auto" w:fill="FFFFFF"/>
          <w:lang w:val="uk-UA"/>
        </w:rPr>
        <w:t xml:space="preserve"> (БЧ)</w:t>
      </w:r>
      <w:r w:rsidRPr="00250DD5">
        <w:rPr>
          <w:bCs/>
          <w:sz w:val="28"/>
          <w:szCs w:val="28"/>
          <w:shd w:val="clear" w:color="auto" w:fill="FFFFFF"/>
        </w:rPr>
        <w:t> </w:t>
      </w:r>
      <w:r w:rsidRPr="00250DD5">
        <w:rPr>
          <w:bCs/>
          <w:sz w:val="28"/>
          <w:szCs w:val="28"/>
          <w:shd w:val="clear" w:color="auto" w:fill="FFFFFF"/>
          <w:lang w:val="uk-UA"/>
        </w:rPr>
        <w:t xml:space="preserve">– ср.: </w:t>
      </w:r>
      <w:r w:rsidRPr="00250DD5">
        <w:rPr>
          <w:bCs/>
          <w:i/>
          <w:sz w:val="28"/>
          <w:szCs w:val="28"/>
          <w:shd w:val="clear" w:color="auto" w:fill="FFFFFF"/>
          <w:lang w:val="uk-UA"/>
        </w:rPr>
        <w:t>Щи да каша – пища наша</w:t>
      </w:r>
      <w:r w:rsidRPr="00250DD5">
        <w:rPr>
          <w:bCs/>
          <w:sz w:val="28"/>
          <w:szCs w:val="28"/>
          <w:shd w:val="clear" w:color="auto" w:fill="FFFFFF"/>
          <w:lang w:val="uk-UA"/>
        </w:rPr>
        <w:t>; наряду с расширением исходного текста происходит изменение утвердительной модальности на отрицательную;</w:t>
      </w:r>
    </w:p>
    <w:p w:rsidR="00707481" w:rsidRPr="00250DD5" w:rsidRDefault="00707481" w:rsidP="00E270F6">
      <w:pPr>
        <w:autoSpaceDE w:val="0"/>
        <w:autoSpaceDN w:val="0"/>
        <w:adjustRightInd w:val="0"/>
        <w:spacing w:line="235" w:lineRule="auto"/>
        <w:ind w:firstLine="709"/>
        <w:jc w:val="both"/>
        <w:rPr>
          <w:bCs/>
          <w:sz w:val="28"/>
          <w:szCs w:val="28"/>
          <w:lang w:val="uk-UA"/>
        </w:rPr>
      </w:pPr>
      <w:r w:rsidRPr="00250DD5">
        <w:rPr>
          <w:bCs/>
          <w:i/>
          <w:sz w:val="28"/>
          <w:szCs w:val="28"/>
          <w:lang w:val="uk-UA"/>
        </w:rPr>
        <w:t>Ученье – свет, если денег – тьма</w:t>
      </w:r>
      <w:r w:rsidRPr="00250DD5">
        <w:rPr>
          <w:bCs/>
          <w:sz w:val="28"/>
          <w:szCs w:val="28"/>
          <w:lang w:val="uk-UA"/>
        </w:rPr>
        <w:t xml:space="preserve">  (СБ) – ср.: </w:t>
      </w:r>
      <w:r w:rsidRPr="00250DD5">
        <w:rPr>
          <w:bCs/>
          <w:i/>
          <w:sz w:val="28"/>
          <w:szCs w:val="28"/>
          <w:lang w:val="uk-UA"/>
        </w:rPr>
        <w:t>Ученье – свет, а неуч</w:t>
      </w:r>
      <w:r w:rsidRPr="00250DD5">
        <w:rPr>
          <w:bCs/>
          <w:i/>
          <w:sz w:val="28"/>
          <w:szCs w:val="28"/>
          <w:lang w:val="uk-UA"/>
        </w:rPr>
        <w:t>е</w:t>
      </w:r>
      <w:r w:rsidRPr="00250DD5">
        <w:rPr>
          <w:bCs/>
          <w:i/>
          <w:sz w:val="28"/>
          <w:szCs w:val="28"/>
          <w:lang w:val="uk-UA"/>
        </w:rPr>
        <w:t>нье – тьма</w:t>
      </w:r>
      <w:r w:rsidRPr="00250DD5">
        <w:rPr>
          <w:bCs/>
          <w:sz w:val="28"/>
          <w:szCs w:val="28"/>
          <w:lang w:val="uk-UA"/>
        </w:rPr>
        <w:t>; наряду с лексической трансформацией произведено изменение конструкции паратаксиса на гипотаксис со значением условия;</w:t>
      </w:r>
    </w:p>
    <w:p w:rsidR="00707481" w:rsidRPr="00E270F6" w:rsidRDefault="00707481" w:rsidP="00E270F6">
      <w:pPr>
        <w:autoSpaceDE w:val="0"/>
        <w:autoSpaceDN w:val="0"/>
        <w:adjustRightInd w:val="0"/>
        <w:spacing w:line="235" w:lineRule="auto"/>
        <w:ind w:firstLine="709"/>
        <w:jc w:val="both"/>
        <w:rPr>
          <w:bCs/>
          <w:spacing w:val="-4"/>
          <w:sz w:val="28"/>
          <w:szCs w:val="28"/>
          <w:lang w:val="uk-UA"/>
        </w:rPr>
      </w:pPr>
      <w:r w:rsidRPr="00E270F6">
        <w:rPr>
          <w:bCs/>
          <w:i/>
          <w:spacing w:val="-4"/>
          <w:sz w:val="28"/>
          <w:szCs w:val="28"/>
          <w:lang w:val="uk-UA"/>
        </w:rPr>
        <w:t xml:space="preserve">Мост преткновения, или пока гром не грянул… </w:t>
      </w:r>
      <w:r w:rsidRPr="00E270F6">
        <w:rPr>
          <w:bCs/>
          <w:spacing w:val="-4"/>
          <w:sz w:val="28"/>
          <w:szCs w:val="28"/>
          <w:lang w:val="uk-UA"/>
        </w:rPr>
        <w:t>(</w:t>
      </w:r>
      <w:r w:rsidRPr="00E270F6">
        <w:rPr>
          <w:bCs/>
          <w:spacing w:val="-4"/>
          <w:sz w:val="28"/>
          <w:szCs w:val="28"/>
          <w:lang w:val="be-BY"/>
        </w:rPr>
        <w:t>Рэспубліка</w:t>
      </w:r>
      <w:r w:rsidRPr="00E270F6">
        <w:rPr>
          <w:bCs/>
          <w:spacing w:val="-4"/>
          <w:sz w:val="28"/>
          <w:szCs w:val="28"/>
          <w:lang w:val="uk-UA"/>
        </w:rPr>
        <w:t xml:space="preserve">) – ср.: </w:t>
      </w:r>
      <w:r w:rsidRPr="00E270F6">
        <w:rPr>
          <w:i/>
          <w:spacing w:val="-4"/>
          <w:sz w:val="28"/>
          <w:szCs w:val="28"/>
          <w:lang w:val="uk-UA"/>
        </w:rPr>
        <w:t>К</w:t>
      </w:r>
      <w:r w:rsidRPr="00E270F6">
        <w:rPr>
          <w:i/>
          <w:spacing w:val="-4"/>
          <w:sz w:val="28"/>
          <w:szCs w:val="28"/>
          <w:lang w:val="uk-UA"/>
        </w:rPr>
        <w:t>а</w:t>
      </w:r>
      <w:r w:rsidRPr="00E270F6">
        <w:rPr>
          <w:i/>
          <w:spacing w:val="-4"/>
          <w:sz w:val="28"/>
          <w:szCs w:val="28"/>
          <w:lang w:val="uk-UA"/>
        </w:rPr>
        <w:t>мень преткновения</w:t>
      </w:r>
      <w:r w:rsidRPr="00E270F6">
        <w:rPr>
          <w:bCs/>
          <w:spacing w:val="-4"/>
          <w:sz w:val="28"/>
          <w:szCs w:val="28"/>
          <w:lang w:val="uk-UA"/>
        </w:rPr>
        <w:t>; в данном примере комбинируются три типа модифик</w:t>
      </w:r>
      <w:r w:rsidRPr="00E270F6">
        <w:rPr>
          <w:bCs/>
          <w:spacing w:val="-4"/>
          <w:sz w:val="28"/>
          <w:szCs w:val="28"/>
          <w:lang w:val="uk-UA"/>
        </w:rPr>
        <w:t>а</w:t>
      </w:r>
      <w:r w:rsidRPr="00E270F6">
        <w:rPr>
          <w:bCs/>
          <w:spacing w:val="-4"/>
          <w:sz w:val="28"/>
          <w:szCs w:val="28"/>
          <w:lang w:val="uk-UA"/>
        </w:rPr>
        <w:t>ции: лексическая трансформация, расширение границ препозитивного фраз</w:t>
      </w:r>
      <w:r w:rsidRPr="00E270F6">
        <w:rPr>
          <w:bCs/>
          <w:spacing w:val="-4"/>
          <w:sz w:val="28"/>
          <w:szCs w:val="28"/>
          <w:lang w:val="uk-UA"/>
        </w:rPr>
        <w:t>е</w:t>
      </w:r>
      <w:r w:rsidRPr="00E270F6">
        <w:rPr>
          <w:bCs/>
          <w:spacing w:val="-4"/>
          <w:sz w:val="28"/>
          <w:szCs w:val="28"/>
          <w:lang w:val="uk-UA"/>
        </w:rPr>
        <w:t xml:space="preserve">ологизма и эллипсис постпозитивного фразеологического выражения (ср.: </w:t>
      </w:r>
      <w:r w:rsidRPr="00E270F6">
        <w:rPr>
          <w:bCs/>
          <w:i/>
          <w:spacing w:val="-4"/>
          <w:sz w:val="28"/>
          <w:szCs w:val="28"/>
          <w:lang w:val="uk-UA"/>
        </w:rPr>
        <w:t>Пока</w:t>
      </w:r>
      <w:r w:rsidRPr="00E270F6">
        <w:rPr>
          <w:bCs/>
          <w:spacing w:val="-4"/>
          <w:sz w:val="28"/>
          <w:szCs w:val="28"/>
          <w:lang w:val="uk-UA"/>
        </w:rPr>
        <w:t xml:space="preserve"> </w:t>
      </w:r>
      <w:r w:rsidRPr="00E270F6">
        <w:rPr>
          <w:bCs/>
          <w:i/>
          <w:spacing w:val="-4"/>
          <w:sz w:val="28"/>
          <w:szCs w:val="28"/>
          <w:lang w:val="uk-UA"/>
        </w:rPr>
        <w:t>гром не грянет, мужик не перекрестится</w:t>
      </w:r>
      <w:r w:rsidRPr="00E270F6">
        <w:rPr>
          <w:bCs/>
          <w:spacing w:val="-4"/>
          <w:sz w:val="28"/>
          <w:szCs w:val="28"/>
          <w:lang w:val="uk-UA"/>
        </w:rPr>
        <w:t>), в котором также модиф</w:t>
      </w:r>
      <w:r w:rsidRPr="00E270F6">
        <w:rPr>
          <w:bCs/>
          <w:spacing w:val="-4"/>
          <w:sz w:val="28"/>
          <w:szCs w:val="28"/>
          <w:lang w:val="uk-UA"/>
        </w:rPr>
        <w:t>и</w:t>
      </w:r>
      <w:r w:rsidRPr="00E270F6">
        <w:rPr>
          <w:bCs/>
          <w:spacing w:val="-4"/>
          <w:sz w:val="28"/>
          <w:szCs w:val="28"/>
          <w:lang w:val="uk-UA"/>
        </w:rPr>
        <w:t xml:space="preserve">цирована грамматическая форма предиката.  </w:t>
      </w:r>
    </w:p>
    <w:p w:rsidR="00707481" w:rsidRPr="00250DD5" w:rsidRDefault="00707481" w:rsidP="00E270F6">
      <w:pPr>
        <w:autoSpaceDE w:val="0"/>
        <w:autoSpaceDN w:val="0"/>
        <w:adjustRightInd w:val="0"/>
        <w:spacing w:line="235" w:lineRule="auto"/>
        <w:ind w:firstLine="709"/>
        <w:jc w:val="both"/>
        <w:rPr>
          <w:bCs/>
          <w:sz w:val="28"/>
          <w:szCs w:val="28"/>
          <w:lang w:val="uk-UA"/>
        </w:rPr>
      </w:pPr>
      <w:r w:rsidRPr="00250DD5">
        <w:rPr>
          <w:bCs/>
          <w:sz w:val="28"/>
          <w:szCs w:val="28"/>
          <w:lang w:val="uk-UA"/>
        </w:rPr>
        <w:t>Некоторые фразеологизмы особенно популярны у журналистов. Так, нами отмечено неоднократное использование в качестве основы для созд</w:t>
      </w:r>
      <w:r w:rsidRPr="00250DD5">
        <w:rPr>
          <w:bCs/>
          <w:sz w:val="28"/>
          <w:szCs w:val="28"/>
          <w:lang w:val="uk-UA"/>
        </w:rPr>
        <w:t>а</w:t>
      </w:r>
      <w:r w:rsidRPr="00250DD5">
        <w:rPr>
          <w:bCs/>
          <w:sz w:val="28"/>
          <w:szCs w:val="28"/>
          <w:lang w:val="uk-UA"/>
        </w:rPr>
        <w:t xml:space="preserve">ния заголовка пословицы </w:t>
      </w:r>
      <w:r w:rsidRPr="00250DD5">
        <w:rPr>
          <w:bCs/>
          <w:i/>
          <w:sz w:val="28"/>
          <w:szCs w:val="28"/>
          <w:lang w:val="uk-UA"/>
        </w:rPr>
        <w:t>Язык до Киева доведет</w:t>
      </w:r>
      <w:r w:rsidRPr="00250DD5">
        <w:rPr>
          <w:bCs/>
          <w:sz w:val="28"/>
          <w:szCs w:val="28"/>
          <w:lang w:val="uk-UA"/>
        </w:rPr>
        <w:t xml:space="preserve"> – ср.: </w:t>
      </w:r>
      <w:r w:rsidRPr="00250DD5">
        <w:rPr>
          <w:bCs/>
          <w:i/>
          <w:sz w:val="28"/>
          <w:szCs w:val="28"/>
          <w:lang w:val="uk-UA"/>
        </w:rPr>
        <w:t>Язык до славы д</w:t>
      </w:r>
      <w:r w:rsidRPr="00250DD5">
        <w:rPr>
          <w:bCs/>
          <w:i/>
          <w:sz w:val="28"/>
          <w:szCs w:val="28"/>
          <w:lang w:val="uk-UA"/>
        </w:rPr>
        <w:t>о</w:t>
      </w:r>
      <w:r w:rsidRPr="00250DD5">
        <w:rPr>
          <w:bCs/>
          <w:i/>
          <w:sz w:val="28"/>
          <w:szCs w:val="28"/>
          <w:lang w:val="uk-UA"/>
        </w:rPr>
        <w:t xml:space="preserve">ведет </w:t>
      </w:r>
      <w:r w:rsidRPr="00250DD5">
        <w:rPr>
          <w:bCs/>
          <w:sz w:val="28"/>
          <w:szCs w:val="28"/>
          <w:lang w:val="uk-UA"/>
        </w:rPr>
        <w:t xml:space="preserve">(НГ); </w:t>
      </w:r>
      <w:r w:rsidRPr="00250DD5">
        <w:rPr>
          <w:bCs/>
          <w:i/>
          <w:sz w:val="28"/>
          <w:szCs w:val="28"/>
          <w:lang w:val="uk-UA"/>
        </w:rPr>
        <w:t>Голос до Киева доведет</w:t>
      </w:r>
      <w:r w:rsidRPr="00250DD5">
        <w:rPr>
          <w:bCs/>
          <w:sz w:val="28"/>
          <w:szCs w:val="28"/>
          <w:lang w:val="uk-UA"/>
        </w:rPr>
        <w:t xml:space="preserve"> (СБ); </w:t>
      </w:r>
      <w:r w:rsidRPr="00250DD5">
        <w:rPr>
          <w:bCs/>
          <w:i/>
          <w:sz w:val="28"/>
          <w:szCs w:val="28"/>
          <w:lang w:val="uk-UA"/>
        </w:rPr>
        <w:t>Поспешишь – людей насм</w:t>
      </w:r>
      <w:r w:rsidRPr="00250DD5">
        <w:rPr>
          <w:bCs/>
          <w:i/>
          <w:sz w:val="28"/>
          <w:szCs w:val="28"/>
          <w:lang w:val="uk-UA"/>
        </w:rPr>
        <w:t>е</w:t>
      </w:r>
      <w:r w:rsidRPr="00250DD5">
        <w:rPr>
          <w:bCs/>
          <w:i/>
          <w:sz w:val="28"/>
          <w:szCs w:val="28"/>
          <w:lang w:val="uk-UA"/>
        </w:rPr>
        <w:t>шишь</w:t>
      </w:r>
      <w:r w:rsidRPr="00250DD5">
        <w:rPr>
          <w:bCs/>
          <w:sz w:val="28"/>
          <w:szCs w:val="28"/>
        </w:rPr>
        <w:t> </w:t>
      </w:r>
      <w:r w:rsidRPr="00250DD5">
        <w:rPr>
          <w:bCs/>
          <w:sz w:val="28"/>
          <w:szCs w:val="28"/>
          <w:lang w:val="uk-UA"/>
        </w:rPr>
        <w:t xml:space="preserve">– ср.: </w:t>
      </w:r>
      <w:r w:rsidRPr="00250DD5">
        <w:rPr>
          <w:bCs/>
          <w:i/>
          <w:sz w:val="28"/>
          <w:szCs w:val="28"/>
          <w:lang w:val="uk-UA"/>
        </w:rPr>
        <w:t>Поспешишь – водителей насмешишь</w:t>
      </w:r>
      <w:r w:rsidRPr="00250DD5">
        <w:rPr>
          <w:bCs/>
          <w:sz w:val="28"/>
          <w:szCs w:val="28"/>
          <w:lang w:val="uk-UA"/>
        </w:rPr>
        <w:t xml:space="preserve"> (СБ); </w:t>
      </w:r>
      <w:r w:rsidRPr="00250DD5">
        <w:rPr>
          <w:bCs/>
          <w:i/>
          <w:sz w:val="28"/>
          <w:szCs w:val="28"/>
          <w:lang w:val="uk-UA"/>
        </w:rPr>
        <w:t>Поспешишь – людей удивишь</w:t>
      </w:r>
      <w:r w:rsidRPr="00250DD5">
        <w:rPr>
          <w:bCs/>
          <w:sz w:val="28"/>
          <w:szCs w:val="28"/>
          <w:lang w:val="uk-UA"/>
        </w:rPr>
        <w:t xml:space="preserve"> (КП); </w:t>
      </w:r>
      <w:r w:rsidRPr="00250DD5">
        <w:rPr>
          <w:bCs/>
          <w:i/>
          <w:sz w:val="28"/>
          <w:szCs w:val="28"/>
          <w:lang w:val="uk-UA"/>
        </w:rPr>
        <w:t>Цыплят по осени считают</w:t>
      </w:r>
      <w:r w:rsidRPr="00250DD5">
        <w:rPr>
          <w:bCs/>
          <w:sz w:val="28"/>
          <w:szCs w:val="28"/>
          <w:lang w:val="uk-UA"/>
        </w:rPr>
        <w:t xml:space="preserve"> – ср.: </w:t>
      </w:r>
      <w:r w:rsidRPr="00250DD5">
        <w:rPr>
          <w:bCs/>
          <w:i/>
          <w:sz w:val="28"/>
          <w:szCs w:val="28"/>
          <w:lang w:val="uk-UA"/>
        </w:rPr>
        <w:t xml:space="preserve">Шипы по осени считают </w:t>
      </w:r>
      <w:r w:rsidRPr="00250DD5">
        <w:rPr>
          <w:bCs/>
          <w:sz w:val="28"/>
          <w:szCs w:val="28"/>
          <w:lang w:val="uk-UA"/>
        </w:rPr>
        <w:t xml:space="preserve">(КП), </w:t>
      </w:r>
      <w:r w:rsidRPr="00250DD5">
        <w:rPr>
          <w:bCs/>
          <w:i/>
          <w:sz w:val="28"/>
          <w:szCs w:val="28"/>
          <w:lang w:val="uk-UA"/>
        </w:rPr>
        <w:t>Газ по месяцу считают</w:t>
      </w:r>
      <w:r w:rsidRPr="00250DD5">
        <w:rPr>
          <w:bCs/>
          <w:sz w:val="28"/>
          <w:szCs w:val="28"/>
          <w:lang w:val="uk-UA"/>
        </w:rPr>
        <w:t xml:space="preserve"> (СБ), </w:t>
      </w:r>
      <w:r w:rsidRPr="00250DD5">
        <w:rPr>
          <w:bCs/>
          <w:i/>
          <w:sz w:val="28"/>
          <w:szCs w:val="28"/>
          <w:lang w:val="uk-UA"/>
        </w:rPr>
        <w:t>Дома по осени считают</w:t>
      </w:r>
      <w:r w:rsidRPr="00250DD5">
        <w:rPr>
          <w:bCs/>
          <w:sz w:val="28"/>
          <w:szCs w:val="28"/>
          <w:lang w:val="uk-UA"/>
        </w:rPr>
        <w:t xml:space="preserve"> (СБ), </w:t>
      </w:r>
      <w:r w:rsidRPr="00250DD5">
        <w:rPr>
          <w:bCs/>
          <w:i/>
          <w:sz w:val="28"/>
          <w:szCs w:val="28"/>
          <w:lang w:val="uk-UA"/>
        </w:rPr>
        <w:t>Год по осени считают</w:t>
      </w:r>
      <w:r w:rsidRPr="00250DD5">
        <w:rPr>
          <w:bCs/>
          <w:sz w:val="28"/>
          <w:szCs w:val="28"/>
          <w:lang w:val="uk-UA"/>
        </w:rPr>
        <w:t xml:space="preserve"> (Рэспубл</w:t>
      </w:r>
      <w:r w:rsidRPr="00250DD5">
        <w:rPr>
          <w:bCs/>
          <w:sz w:val="28"/>
          <w:szCs w:val="28"/>
          <w:lang w:val="en-US"/>
        </w:rPr>
        <w:t>i</w:t>
      </w:r>
      <w:r w:rsidRPr="00250DD5">
        <w:rPr>
          <w:bCs/>
          <w:sz w:val="28"/>
          <w:szCs w:val="28"/>
          <w:lang w:val="uk-UA"/>
        </w:rPr>
        <w:t>ка).</w:t>
      </w:r>
    </w:p>
    <w:p w:rsidR="00707481" w:rsidRDefault="00707481" w:rsidP="007B6AAA">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lastRenderedPageBreak/>
        <w:t>Устойчивые выражения – это только один из источников, использ</w:t>
      </w:r>
      <w:r w:rsidRPr="00250DD5">
        <w:rPr>
          <w:bCs/>
          <w:sz w:val="28"/>
          <w:szCs w:val="28"/>
          <w:lang w:val="uk-UA"/>
        </w:rPr>
        <w:t>у</w:t>
      </w:r>
      <w:r w:rsidRPr="00250DD5">
        <w:rPr>
          <w:bCs/>
          <w:sz w:val="28"/>
          <w:szCs w:val="28"/>
          <w:lang w:val="uk-UA"/>
        </w:rPr>
        <w:t>емых журналистами печатных изданий для создания заголовков статей, но источник, занимающий в последнее время главную позицию. Наблюдения позволили отметить интересный факт: если, к примеру, названия произв</w:t>
      </w:r>
      <w:r w:rsidRPr="00250DD5">
        <w:rPr>
          <w:bCs/>
          <w:sz w:val="28"/>
          <w:szCs w:val="28"/>
          <w:lang w:val="uk-UA"/>
        </w:rPr>
        <w:t>е</w:t>
      </w:r>
      <w:r w:rsidRPr="00250DD5">
        <w:rPr>
          <w:bCs/>
          <w:sz w:val="28"/>
          <w:szCs w:val="28"/>
          <w:lang w:val="uk-UA"/>
        </w:rPr>
        <w:t>дений литературы, телевизионных программ, песенные тексты и т.д. исп</w:t>
      </w:r>
      <w:r w:rsidRPr="00250DD5">
        <w:rPr>
          <w:bCs/>
          <w:sz w:val="28"/>
          <w:szCs w:val="28"/>
          <w:lang w:val="uk-UA"/>
        </w:rPr>
        <w:t>о</w:t>
      </w:r>
      <w:r w:rsidRPr="00250DD5">
        <w:rPr>
          <w:bCs/>
          <w:sz w:val="28"/>
          <w:szCs w:val="28"/>
          <w:lang w:val="uk-UA"/>
        </w:rPr>
        <w:t>льзуются журналистами преимущественно в трансформированном виде, то значительный пласт заголовков-фразеологизмов сохраняет оригинальную форму и состав компонентов.</w:t>
      </w:r>
    </w:p>
    <w:p w:rsidR="000F6FFB" w:rsidRPr="00EA758C" w:rsidRDefault="000F6FFB" w:rsidP="007B6AAA">
      <w:pPr>
        <w:widowControl w:val="0"/>
        <w:autoSpaceDE w:val="0"/>
        <w:autoSpaceDN w:val="0"/>
        <w:adjustRightInd w:val="0"/>
        <w:spacing w:line="238" w:lineRule="auto"/>
        <w:ind w:firstLine="709"/>
        <w:jc w:val="both"/>
        <w:rPr>
          <w:bCs/>
          <w:sz w:val="28"/>
          <w:szCs w:val="28"/>
        </w:rPr>
      </w:pPr>
    </w:p>
    <w:p w:rsidR="00707481" w:rsidRPr="00250DD5" w:rsidRDefault="00707481" w:rsidP="007B6AAA">
      <w:pPr>
        <w:spacing w:line="238" w:lineRule="auto"/>
        <w:jc w:val="center"/>
        <w:rPr>
          <w:b/>
          <w:bCs/>
        </w:rPr>
      </w:pPr>
      <w:r w:rsidRPr="00250DD5">
        <w:t>Литература</w:t>
      </w:r>
    </w:p>
    <w:p w:rsidR="00707481" w:rsidRPr="005B37BB" w:rsidRDefault="00707481" w:rsidP="007B6AAA">
      <w:pPr>
        <w:pStyle w:val="af0"/>
        <w:numPr>
          <w:ilvl w:val="0"/>
          <w:numId w:val="39"/>
        </w:numPr>
        <w:spacing w:line="238" w:lineRule="auto"/>
        <w:ind w:left="0" w:firstLine="709"/>
        <w:rPr>
          <w:rFonts w:ascii="Times New Roman" w:hAnsi="Times New Roman"/>
        </w:rPr>
      </w:pPr>
      <w:r w:rsidRPr="005B37BB">
        <w:rPr>
          <w:rFonts w:ascii="Times New Roman" w:hAnsi="Times New Roman"/>
        </w:rPr>
        <w:t>Григорьева, О. Н. Язык газеты в аспекте культуры речи / О.</w:t>
      </w:r>
      <w:r w:rsidR="00CE4F8D">
        <w:rPr>
          <w:rFonts w:ascii="Times New Roman" w:hAnsi="Times New Roman"/>
        </w:rPr>
        <w:t> </w:t>
      </w:r>
      <w:r w:rsidRPr="005B37BB">
        <w:rPr>
          <w:rFonts w:ascii="Times New Roman" w:hAnsi="Times New Roman"/>
        </w:rPr>
        <w:t xml:space="preserve">Н. Григорьева // Программы курсов по специализации «Язык СМИ». </w:t>
      </w:r>
      <w:r w:rsidRPr="005B37BB">
        <w:rPr>
          <w:rFonts w:ascii="Times New Roman" w:hAnsi="Times New Roman"/>
          <w:spacing w:val="-6"/>
        </w:rPr>
        <w:t>–</w:t>
      </w:r>
      <w:r w:rsidRPr="005B37BB">
        <w:rPr>
          <w:rFonts w:ascii="Times New Roman" w:hAnsi="Times New Roman"/>
        </w:rPr>
        <w:t xml:space="preserve"> М. : Изд-во МГУ, 2000. – 146 с.</w:t>
      </w:r>
    </w:p>
    <w:p w:rsidR="00707481" w:rsidRPr="005B37BB" w:rsidRDefault="00707481" w:rsidP="007B6AAA">
      <w:pPr>
        <w:pStyle w:val="af0"/>
        <w:numPr>
          <w:ilvl w:val="0"/>
          <w:numId w:val="39"/>
        </w:numPr>
        <w:tabs>
          <w:tab w:val="left" w:pos="851"/>
        </w:tabs>
        <w:spacing w:line="238" w:lineRule="auto"/>
        <w:ind w:left="0" w:firstLine="709"/>
        <w:rPr>
          <w:rFonts w:ascii="Times New Roman" w:eastAsia="TimesNewRomanPSMT" w:hAnsi="Times New Roman"/>
        </w:rPr>
      </w:pPr>
      <w:r w:rsidRPr="005B37BB">
        <w:rPr>
          <w:rFonts w:ascii="Times New Roman" w:eastAsia="TimesNewRomanPSMT" w:hAnsi="Times New Roman"/>
        </w:rPr>
        <w:t>Михайловская, Н. Г. Заголовок – фразеологизм / Н. Г. Михайловская // Рус</w:t>
      </w:r>
      <w:r w:rsidR="00751B7F">
        <w:rPr>
          <w:rFonts w:ascii="Times New Roman" w:eastAsia="TimesNewRomanPSMT" w:hAnsi="Times New Roman"/>
        </w:rPr>
        <w:t>. </w:t>
      </w:r>
      <w:r w:rsidRPr="005B37BB">
        <w:rPr>
          <w:rFonts w:ascii="Times New Roman" w:eastAsia="TimesNewRomanPSMT" w:hAnsi="Times New Roman"/>
        </w:rPr>
        <w:t>речь. – 1970. – № 2. – С. 55–59.</w:t>
      </w:r>
    </w:p>
    <w:p w:rsidR="00707481" w:rsidRPr="00250DD5" w:rsidRDefault="00707481" w:rsidP="007B6AAA">
      <w:pPr>
        <w:pStyle w:val="af0"/>
        <w:numPr>
          <w:ilvl w:val="0"/>
          <w:numId w:val="39"/>
        </w:numPr>
        <w:tabs>
          <w:tab w:val="left" w:pos="851"/>
        </w:tabs>
        <w:spacing w:line="238" w:lineRule="auto"/>
        <w:ind w:left="0" w:firstLine="709"/>
      </w:pPr>
      <w:r w:rsidRPr="005B37BB">
        <w:rPr>
          <w:rFonts w:ascii="Times New Roman" w:hAnsi="Times New Roman"/>
        </w:rPr>
        <w:t>Михейкина, С. Г. Когда газетный заголовок – каламб</w:t>
      </w:r>
      <w:r w:rsidR="00751B7F">
        <w:rPr>
          <w:rFonts w:ascii="Times New Roman" w:hAnsi="Times New Roman"/>
        </w:rPr>
        <w:t xml:space="preserve">ур / С. Г. Михейкина // Рус. </w:t>
      </w:r>
      <w:r w:rsidRPr="005B37BB">
        <w:rPr>
          <w:rFonts w:ascii="Times New Roman" w:hAnsi="Times New Roman"/>
        </w:rPr>
        <w:t xml:space="preserve">речь. – 2008. </w:t>
      </w:r>
      <w:r w:rsidR="00553FCF">
        <w:rPr>
          <w:rFonts w:ascii="Times New Roman" w:hAnsi="Times New Roman"/>
          <w:lang w:val="uk-UA"/>
        </w:rPr>
        <w:t>–</w:t>
      </w:r>
      <w:r w:rsidRPr="005B37BB">
        <w:rPr>
          <w:rFonts w:ascii="Times New Roman" w:hAnsi="Times New Roman"/>
        </w:rPr>
        <w:t xml:space="preserve"> №</w:t>
      </w:r>
      <w:r w:rsidR="00553FCF">
        <w:rPr>
          <w:rFonts w:ascii="Times New Roman" w:hAnsi="Times New Roman"/>
          <w:lang w:val="uk-UA"/>
        </w:rPr>
        <w:t xml:space="preserve"> </w:t>
      </w:r>
      <w:r w:rsidRPr="005B37BB">
        <w:rPr>
          <w:rFonts w:ascii="Times New Roman" w:hAnsi="Times New Roman"/>
        </w:rPr>
        <w:t>4. – С. 68</w:t>
      </w:r>
      <w:r w:rsidR="005B37BB" w:rsidRPr="005B37BB">
        <w:rPr>
          <w:rFonts w:ascii="Times New Roman" w:hAnsi="Times New Roman"/>
          <w:lang w:val="uk-UA"/>
        </w:rPr>
        <w:t>–</w:t>
      </w:r>
      <w:r w:rsidRPr="005B37BB">
        <w:rPr>
          <w:rFonts w:ascii="Times New Roman" w:hAnsi="Times New Roman"/>
        </w:rPr>
        <w:t>72.</w:t>
      </w:r>
      <w:r w:rsidRPr="00250DD5">
        <w:t xml:space="preserve"> </w:t>
      </w:r>
      <w:r w:rsidRPr="005B37BB">
        <w:rPr>
          <w:color w:val="808080"/>
          <w:shd w:val="clear" w:color="auto" w:fill="D9D9D9"/>
        </w:rPr>
        <w:t xml:space="preserve"> </w:t>
      </w:r>
    </w:p>
    <w:p w:rsidR="00EA758C" w:rsidRDefault="00EA758C" w:rsidP="007B6AAA">
      <w:pPr>
        <w:spacing w:line="238" w:lineRule="auto"/>
        <w:ind w:firstLine="709"/>
        <w:jc w:val="both"/>
        <w:rPr>
          <w:b/>
          <w:sz w:val="32"/>
          <w:szCs w:val="32"/>
        </w:rPr>
      </w:pPr>
    </w:p>
    <w:p w:rsidR="00707481" w:rsidRPr="00250DD5" w:rsidRDefault="00707481" w:rsidP="007B6AAA">
      <w:pPr>
        <w:spacing w:line="238" w:lineRule="auto"/>
        <w:ind w:firstLine="709"/>
        <w:jc w:val="both"/>
        <w:rPr>
          <w:b/>
          <w:sz w:val="28"/>
          <w:szCs w:val="28"/>
        </w:rPr>
      </w:pPr>
      <w:r w:rsidRPr="00250DD5">
        <w:rPr>
          <w:b/>
          <w:sz w:val="28"/>
          <w:szCs w:val="28"/>
        </w:rPr>
        <w:t>Н. М. Гурина (г. Брест, Беларусь)</w:t>
      </w:r>
    </w:p>
    <w:p w:rsidR="00707481" w:rsidRPr="00250DD5" w:rsidRDefault="00707481" w:rsidP="007B6AAA">
      <w:pPr>
        <w:spacing w:line="238" w:lineRule="auto"/>
        <w:ind w:firstLine="709"/>
        <w:jc w:val="both"/>
        <w:rPr>
          <w:b/>
          <w:sz w:val="28"/>
          <w:szCs w:val="28"/>
        </w:rPr>
      </w:pPr>
      <w:r w:rsidRPr="00250DD5">
        <w:rPr>
          <w:b/>
          <w:sz w:val="28"/>
          <w:szCs w:val="28"/>
        </w:rPr>
        <w:tab/>
      </w:r>
    </w:p>
    <w:p w:rsidR="00707481" w:rsidRPr="00250DD5" w:rsidRDefault="00707481" w:rsidP="007B6AAA">
      <w:pPr>
        <w:spacing w:line="238" w:lineRule="auto"/>
        <w:ind w:firstLine="709"/>
        <w:jc w:val="both"/>
        <w:rPr>
          <w:b/>
          <w:sz w:val="28"/>
          <w:szCs w:val="28"/>
        </w:rPr>
      </w:pPr>
      <w:r w:rsidRPr="00250DD5">
        <w:rPr>
          <w:b/>
          <w:sz w:val="28"/>
          <w:szCs w:val="28"/>
        </w:rPr>
        <w:t xml:space="preserve">ИСПОЛЬЗОВАНИЕ ФОРМЫ СЛОВАРЯ </w:t>
      </w:r>
    </w:p>
    <w:p w:rsidR="00707481" w:rsidRPr="00250DD5" w:rsidRDefault="00707481" w:rsidP="007B6AAA">
      <w:pPr>
        <w:spacing w:line="238" w:lineRule="auto"/>
        <w:ind w:firstLine="709"/>
        <w:jc w:val="both"/>
        <w:rPr>
          <w:sz w:val="28"/>
          <w:szCs w:val="28"/>
        </w:rPr>
      </w:pPr>
      <w:r w:rsidRPr="00250DD5">
        <w:rPr>
          <w:b/>
          <w:sz w:val="28"/>
          <w:szCs w:val="28"/>
        </w:rPr>
        <w:t>В СОВРЕМЕННОЙ ХУДОЖЕСТВЕННОЙ ПРОЗЕ</w:t>
      </w:r>
    </w:p>
    <w:p w:rsidR="00707481" w:rsidRPr="00250DD5" w:rsidRDefault="00707481" w:rsidP="007B6AAA">
      <w:pPr>
        <w:spacing w:line="238" w:lineRule="auto"/>
        <w:ind w:firstLine="709"/>
        <w:jc w:val="both"/>
        <w:rPr>
          <w:sz w:val="28"/>
          <w:szCs w:val="28"/>
        </w:rPr>
      </w:pPr>
    </w:p>
    <w:p w:rsidR="00707481" w:rsidRPr="00250DD5" w:rsidRDefault="00707481" w:rsidP="007B6AAA">
      <w:pPr>
        <w:spacing w:line="238" w:lineRule="auto"/>
        <w:ind w:firstLine="709"/>
        <w:jc w:val="right"/>
        <w:rPr>
          <w:i/>
          <w:sz w:val="28"/>
          <w:szCs w:val="28"/>
        </w:rPr>
      </w:pPr>
      <w:r w:rsidRPr="00250DD5">
        <w:rPr>
          <w:i/>
          <w:sz w:val="28"/>
          <w:szCs w:val="28"/>
        </w:rPr>
        <w:t>Эта чушь разумна, как толковый словарь...</w:t>
      </w:r>
    </w:p>
    <w:p w:rsidR="00707481" w:rsidRDefault="00707481" w:rsidP="007B6AAA">
      <w:pPr>
        <w:spacing w:line="238" w:lineRule="auto"/>
        <w:ind w:firstLine="709"/>
        <w:jc w:val="right"/>
        <w:rPr>
          <w:i/>
          <w:sz w:val="28"/>
          <w:szCs w:val="28"/>
        </w:rPr>
      </w:pPr>
      <w:r w:rsidRPr="00250DD5">
        <w:rPr>
          <w:i/>
          <w:sz w:val="28"/>
          <w:szCs w:val="28"/>
        </w:rPr>
        <w:t>Л. Кэрролл</w:t>
      </w:r>
    </w:p>
    <w:p w:rsidR="003309BD" w:rsidRPr="00250DD5" w:rsidRDefault="003309BD" w:rsidP="007B6AAA">
      <w:pPr>
        <w:spacing w:line="238" w:lineRule="auto"/>
        <w:ind w:firstLine="709"/>
        <w:jc w:val="right"/>
        <w:rPr>
          <w:i/>
          <w:sz w:val="28"/>
          <w:szCs w:val="28"/>
        </w:rPr>
      </w:pPr>
    </w:p>
    <w:p w:rsidR="00707481" w:rsidRPr="00250DD5" w:rsidRDefault="00707481" w:rsidP="00BF2992">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 xml:space="preserve">Материалом моего </w:t>
      </w:r>
      <w:r w:rsidR="00BF2992">
        <w:rPr>
          <w:bCs/>
          <w:sz w:val="28"/>
          <w:szCs w:val="28"/>
          <w:lang w:val="uk-UA"/>
        </w:rPr>
        <w:t xml:space="preserve">исследования стали два издания: </w:t>
      </w:r>
      <w:r w:rsidRPr="00250DD5">
        <w:rPr>
          <w:bCs/>
          <w:sz w:val="28"/>
          <w:szCs w:val="28"/>
          <w:lang w:val="uk-UA"/>
        </w:rPr>
        <w:t>«Словарь мо</w:t>
      </w:r>
      <w:r w:rsidRPr="00250DD5">
        <w:rPr>
          <w:bCs/>
          <w:sz w:val="28"/>
          <w:szCs w:val="28"/>
          <w:lang w:val="uk-UA"/>
        </w:rPr>
        <w:t>д</w:t>
      </w:r>
      <w:r w:rsidRPr="00250DD5">
        <w:rPr>
          <w:bCs/>
          <w:sz w:val="28"/>
          <w:szCs w:val="28"/>
          <w:lang w:val="uk-UA"/>
        </w:rPr>
        <w:t xml:space="preserve">ных слов» Владимира Новикова [3] и «Азбука жизни» Кати Метелицы [2]. </w:t>
      </w:r>
      <w:r w:rsidRPr="00BF2992">
        <w:rPr>
          <w:bCs/>
          <w:spacing w:val="2"/>
          <w:sz w:val="28"/>
          <w:szCs w:val="28"/>
          <w:lang w:val="uk-UA"/>
        </w:rPr>
        <w:t xml:space="preserve">Объединяет их то, что они изданы под </w:t>
      </w:r>
      <w:r w:rsidR="00BF2992" w:rsidRPr="00BF2992">
        <w:rPr>
          <w:bCs/>
          <w:spacing w:val="2"/>
          <w:sz w:val="28"/>
          <w:szCs w:val="28"/>
          <w:lang w:val="uk-UA"/>
        </w:rPr>
        <w:t xml:space="preserve">видом словаря, по сути таковыми </w:t>
      </w:r>
      <w:r w:rsidRPr="00BF2992">
        <w:rPr>
          <w:bCs/>
          <w:spacing w:val="2"/>
          <w:sz w:val="28"/>
          <w:szCs w:val="28"/>
          <w:lang w:val="uk-UA"/>
        </w:rPr>
        <w:t>не являясь. Это</w:t>
      </w:r>
      <w:r w:rsidRPr="00250DD5">
        <w:rPr>
          <w:bCs/>
          <w:sz w:val="28"/>
          <w:szCs w:val="28"/>
          <w:lang w:val="uk-UA"/>
        </w:rPr>
        <w:t xml:space="preserve"> собранные за несколько лет эссе о словах, которые печат</w:t>
      </w:r>
      <w:r w:rsidRPr="00250DD5">
        <w:rPr>
          <w:bCs/>
          <w:sz w:val="28"/>
          <w:szCs w:val="28"/>
          <w:lang w:val="uk-UA"/>
        </w:rPr>
        <w:t>а</w:t>
      </w:r>
      <w:r w:rsidRPr="00250DD5">
        <w:rPr>
          <w:bCs/>
          <w:sz w:val="28"/>
          <w:szCs w:val="28"/>
          <w:lang w:val="uk-UA"/>
        </w:rPr>
        <w:t>ли авторы как колумнисты на страницах периодической печати. Спустя д</w:t>
      </w:r>
      <w:r w:rsidRPr="00250DD5">
        <w:rPr>
          <w:bCs/>
          <w:sz w:val="28"/>
          <w:szCs w:val="28"/>
          <w:lang w:val="uk-UA"/>
        </w:rPr>
        <w:t>е</w:t>
      </w:r>
      <w:r w:rsidRPr="00250DD5">
        <w:rPr>
          <w:bCs/>
          <w:sz w:val="28"/>
          <w:szCs w:val="28"/>
          <w:lang w:val="uk-UA"/>
        </w:rPr>
        <w:t>сять лет они их собрали вместе, расположили материал по алфавиту и определили жанр своих рассказов о словах как в научной лексикографии (в</w:t>
      </w:r>
      <w:r w:rsidRPr="00250DD5">
        <w:rPr>
          <w:bCs/>
          <w:sz w:val="28"/>
          <w:szCs w:val="28"/>
        </w:rPr>
        <w:t> </w:t>
      </w:r>
      <w:r w:rsidRPr="00250DD5">
        <w:rPr>
          <w:bCs/>
          <w:sz w:val="28"/>
          <w:szCs w:val="28"/>
          <w:lang w:val="uk-UA"/>
        </w:rPr>
        <w:t>случае Владимира Новикова – словарь, в случае Кати Метелицы – азб</w:t>
      </w:r>
      <w:r w:rsidRPr="00250DD5">
        <w:rPr>
          <w:bCs/>
          <w:sz w:val="28"/>
          <w:szCs w:val="28"/>
          <w:lang w:val="uk-UA"/>
        </w:rPr>
        <w:t>у</w:t>
      </w:r>
      <w:r w:rsidRPr="00250DD5">
        <w:rPr>
          <w:bCs/>
          <w:sz w:val="28"/>
          <w:szCs w:val="28"/>
          <w:lang w:val="uk-UA"/>
        </w:rPr>
        <w:t xml:space="preserve">ка, где так же применим алфавитный принцип, как в давно существующем жанре азбуковника). </w:t>
      </w:r>
    </w:p>
    <w:p w:rsidR="00707481" w:rsidRPr="00250DD5" w:rsidRDefault="00707481" w:rsidP="007B6AAA">
      <w:pPr>
        <w:widowControl w:val="0"/>
        <w:autoSpaceDE w:val="0"/>
        <w:autoSpaceDN w:val="0"/>
        <w:adjustRightInd w:val="0"/>
        <w:spacing w:line="238" w:lineRule="auto"/>
        <w:ind w:firstLine="709"/>
        <w:jc w:val="both"/>
        <w:rPr>
          <w:bCs/>
          <w:spacing w:val="-4"/>
          <w:sz w:val="28"/>
          <w:szCs w:val="28"/>
          <w:lang w:val="uk-UA"/>
        </w:rPr>
      </w:pPr>
      <w:r w:rsidRPr="00250DD5">
        <w:rPr>
          <w:bCs/>
          <w:sz w:val="28"/>
          <w:szCs w:val="28"/>
          <w:lang w:val="uk-UA"/>
        </w:rPr>
        <w:t>В сборнике эссе Кати Метелицы 56 главок, а есть еще и просто заг</w:t>
      </w:r>
      <w:r w:rsidRPr="00250DD5">
        <w:rPr>
          <w:bCs/>
          <w:sz w:val="28"/>
          <w:szCs w:val="28"/>
          <w:lang w:val="uk-UA"/>
        </w:rPr>
        <w:t>о</w:t>
      </w:r>
      <w:r w:rsidRPr="00250DD5">
        <w:rPr>
          <w:bCs/>
          <w:sz w:val="28"/>
          <w:szCs w:val="28"/>
          <w:lang w:val="uk-UA"/>
        </w:rPr>
        <w:t>ловочные слова, к которым нет словарных статей (открывается книга сл</w:t>
      </w:r>
      <w:r w:rsidRPr="00250DD5">
        <w:rPr>
          <w:bCs/>
          <w:sz w:val="28"/>
          <w:szCs w:val="28"/>
          <w:lang w:val="uk-UA"/>
        </w:rPr>
        <w:t>о</w:t>
      </w:r>
      <w:r w:rsidRPr="00250DD5">
        <w:rPr>
          <w:bCs/>
          <w:sz w:val="28"/>
          <w:szCs w:val="28"/>
          <w:lang w:val="uk-UA"/>
        </w:rPr>
        <w:t xml:space="preserve">вом </w:t>
      </w:r>
      <w:r w:rsidRPr="00250DD5">
        <w:rPr>
          <w:bCs/>
          <w:i/>
          <w:sz w:val="28"/>
          <w:szCs w:val="28"/>
          <w:lang w:val="uk-UA"/>
        </w:rPr>
        <w:t>абракадабра</w:t>
      </w:r>
      <w:r w:rsidRPr="00BF2992">
        <w:rPr>
          <w:bCs/>
          <w:sz w:val="28"/>
          <w:szCs w:val="28"/>
          <w:lang w:val="uk-UA"/>
        </w:rPr>
        <w:t>,</w:t>
      </w:r>
      <w:r w:rsidRPr="00250DD5">
        <w:rPr>
          <w:bCs/>
          <w:sz w:val="28"/>
          <w:szCs w:val="28"/>
          <w:lang w:val="uk-UA"/>
        </w:rPr>
        <w:t xml:space="preserve"> а завершается словом </w:t>
      </w:r>
      <w:r w:rsidRPr="00250DD5">
        <w:rPr>
          <w:bCs/>
          <w:i/>
          <w:sz w:val="28"/>
          <w:szCs w:val="28"/>
          <w:lang w:val="uk-UA"/>
        </w:rPr>
        <w:t>яблоко</w:t>
      </w:r>
      <w:r w:rsidRPr="00250DD5">
        <w:rPr>
          <w:bCs/>
          <w:sz w:val="28"/>
          <w:szCs w:val="28"/>
          <w:lang w:val="uk-UA"/>
        </w:rPr>
        <w:t>). В первом издании «Сл</w:t>
      </w:r>
      <w:r w:rsidRPr="00250DD5">
        <w:rPr>
          <w:bCs/>
          <w:sz w:val="28"/>
          <w:szCs w:val="28"/>
          <w:lang w:val="uk-UA"/>
        </w:rPr>
        <w:t>о</w:t>
      </w:r>
      <w:r w:rsidRPr="00250DD5">
        <w:rPr>
          <w:bCs/>
          <w:sz w:val="28"/>
          <w:szCs w:val="28"/>
          <w:lang w:val="uk-UA"/>
        </w:rPr>
        <w:t>варя» (2005) В. Новикова 9</w:t>
      </w:r>
      <w:r w:rsidR="00BF2992">
        <w:rPr>
          <w:bCs/>
          <w:sz w:val="28"/>
          <w:szCs w:val="28"/>
          <w:lang w:val="uk-UA"/>
        </w:rPr>
        <w:t xml:space="preserve">8 лексем, а в издании 2012 г. </w:t>
      </w:r>
      <w:r w:rsidRPr="00250DD5">
        <w:rPr>
          <w:bCs/>
          <w:sz w:val="28"/>
          <w:szCs w:val="28"/>
          <w:lang w:val="uk-UA"/>
        </w:rPr>
        <w:t>– 136.  Открывае</w:t>
      </w:r>
      <w:r w:rsidRPr="00250DD5">
        <w:rPr>
          <w:bCs/>
          <w:sz w:val="28"/>
          <w:szCs w:val="28"/>
          <w:lang w:val="uk-UA"/>
        </w:rPr>
        <w:t>т</w:t>
      </w:r>
      <w:r w:rsidRPr="00250DD5">
        <w:rPr>
          <w:bCs/>
          <w:sz w:val="28"/>
          <w:szCs w:val="28"/>
          <w:lang w:val="uk-UA"/>
        </w:rPr>
        <w:t xml:space="preserve">ся словарь словом </w:t>
      </w:r>
      <w:r w:rsidRPr="00250DD5">
        <w:rPr>
          <w:bCs/>
          <w:i/>
          <w:sz w:val="28"/>
          <w:szCs w:val="28"/>
          <w:lang w:val="uk-UA"/>
        </w:rPr>
        <w:t>авторитет</w:t>
      </w:r>
      <w:r w:rsidRPr="00250DD5">
        <w:rPr>
          <w:bCs/>
          <w:sz w:val="28"/>
          <w:szCs w:val="28"/>
          <w:lang w:val="uk-UA"/>
        </w:rPr>
        <w:t xml:space="preserve">, а завершается словом </w:t>
      </w:r>
      <w:r w:rsidRPr="00250DD5">
        <w:rPr>
          <w:bCs/>
          <w:i/>
          <w:sz w:val="28"/>
          <w:szCs w:val="28"/>
          <w:lang w:val="uk-UA"/>
        </w:rPr>
        <w:t>яппи.</w:t>
      </w:r>
      <w:r w:rsidRPr="00250DD5">
        <w:rPr>
          <w:bCs/>
          <w:sz w:val="28"/>
          <w:szCs w:val="28"/>
          <w:lang w:val="uk-UA"/>
        </w:rPr>
        <w:t xml:space="preserve"> Если вспо</w:t>
      </w:r>
      <w:r w:rsidRPr="00250DD5">
        <w:rPr>
          <w:bCs/>
          <w:sz w:val="28"/>
          <w:szCs w:val="28"/>
          <w:lang w:val="uk-UA"/>
        </w:rPr>
        <w:t>м</w:t>
      </w:r>
      <w:r w:rsidRPr="00250DD5">
        <w:rPr>
          <w:bCs/>
          <w:sz w:val="28"/>
          <w:szCs w:val="28"/>
          <w:lang w:val="uk-UA"/>
        </w:rPr>
        <w:t>нить «Хазарский словарь» Милорада Павича, который не является прои</w:t>
      </w:r>
      <w:r w:rsidRPr="00250DD5">
        <w:rPr>
          <w:bCs/>
          <w:sz w:val="28"/>
          <w:szCs w:val="28"/>
          <w:lang w:val="uk-UA"/>
        </w:rPr>
        <w:t>з</w:t>
      </w:r>
      <w:r w:rsidRPr="00250DD5">
        <w:rPr>
          <w:bCs/>
          <w:sz w:val="28"/>
          <w:szCs w:val="28"/>
          <w:lang w:val="uk-UA"/>
        </w:rPr>
        <w:t xml:space="preserve">ведением лексикографического жанра (хотя в подзаголовке значится </w:t>
      </w:r>
      <w:r w:rsidRPr="00250DD5">
        <w:rPr>
          <w:bCs/>
          <w:i/>
          <w:sz w:val="28"/>
          <w:szCs w:val="28"/>
          <w:lang w:val="uk-UA"/>
        </w:rPr>
        <w:t>р</w:t>
      </w:r>
      <w:r w:rsidRPr="00250DD5">
        <w:rPr>
          <w:bCs/>
          <w:i/>
          <w:sz w:val="28"/>
          <w:szCs w:val="28"/>
          <w:lang w:val="uk-UA"/>
        </w:rPr>
        <w:t>о</w:t>
      </w:r>
      <w:r w:rsidRPr="00250DD5">
        <w:rPr>
          <w:bCs/>
          <w:i/>
          <w:sz w:val="28"/>
          <w:szCs w:val="28"/>
          <w:lang w:val="uk-UA"/>
        </w:rPr>
        <w:lastRenderedPageBreak/>
        <w:t>ман-лексикон на 100 000 слов)</w:t>
      </w:r>
      <w:r w:rsidRPr="00250DD5">
        <w:rPr>
          <w:bCs/>
          <w:sz w:val="28"/>
          <w:szCs w:val="28"/>
          <w:lang w:val="uk-UA"/>
        </w:rPr>
        <w:t>, и словарь С.</w:t>
      </w:r>
      <w:r w:rsidR="00553FCF">
        <w:rPr>
          <w:bCs/>
          <w:sz w:val="28"/>
          <w:szCs w:val="28"/>
          <w:lang w:val="uk-UA"/>
        </w:rPr>
        <w:t> </w:t>
      </w:r>
      <w:r w:rsidRPr="00250DD5">
        <w:rPr>
          <w:bCs/>
          <w:sz w:val="28"/>
          <w:szCs w:val="28"/>
          <w:lang w:val="uk-UA"/>
        </w:rPr>
        <w:t>И. Чупринина «Русская лит</w:t>
      </w:r>
      <w:r w:rsidRPr="00250DD5">
        <w:rPr>
          <w:bCs/>
          <w:sz w:val="28"/>
          <w:szCs w:val="28"/>
          <w:lang w:val="uk-UA"/>
        </w:rPr>
        <w:t>е</w:t>
      </w:r>
      <w:r w:rsidRPr="00250DD5">
        <w:rPr>
          <w:bCs/>
          <w:sz w:val="28"/>
          <w:szCs w:val="28"/>
          <w:lang w:val="uk-UA"/>
        </w:rPr>
        <w:t>ратура сегодня. Новый путеводитель», где сведения о современных авт</w:t>
      </w:r>
      <w:r w:rsidRPr="00250DD5">
        <w:rPr>
          <w:bCs/>
          <w:sz w:val="28"/>
          <w:szCs w:val="28"/>
          <w:lang w:val="uk-UA"/>
        </w:rPr>
        <w:t>о</w:t>
      </w:r>
      <w:r w:rsidRPr="00250DD5">
        <w:rPr>
          <w:bCs/>
          <w:sz w:val="28"/>
          <w:szCs w:val="28"/>
          <w:lang w:val="uk-UA"/>
        </w:rPr>
        <w:t>рах даются по алфавиту фамилий, то налицо тенденция, как заметил М.</w:t>
      </w:r>
      <w:r w:rsidR="00553FCF">
        <w:rPr>
          <w:bCs/>
          <w:sz w:val="28"/>
          <w:szCs w:val="28"/>
          <w:lang w:val="uk-UA"/>
        </w:rPr>
        <w:t> </w:t>
      </w:r>
      <w:r w:rsidRPr="00250DD5">
        <w:rPr>
          <w:bCs/>
          <w:sz w:val="28"/>
          <w:szCs w:val="28"/>
          <w:lang w:val="uk-UA"/>
        </w:rPr>
        <w:t>А.</w:t>
      </w:r>
      <w:r w:rsidRPr="00250DD5">
        <w:rPr>
          <w:bCs/>
          <w:sz w:val="28"/>
          <w:szCs w:val="28"/>
        </w:rPr>
        <w:t> </w:t>
      </w:r>
      <w:r w:rsidRPr="00250DD5">
        <w:rPr>
          <w:bCs/>
          <w:sz w:val="28"/>
          <w:szCs w:val="28"/>
          <w:lang w:val="uk-UA"/>
        </w:rPr>
        <w:t xml:space="preserve">Кронгауз. Он первым обратил внимание на игру с жанром научной </w:t>
      </w:r>
      <w:r w:rsidRPr="00250DD5">
        <w:rPr>
          <w:bCs/>
          <w:spacing w:val="-4"/>
          <w:sz w:val="28"/>
          <w:szCs w:val="28"/>
          <w:lang w:val="uk-UA"/>
        </w:rPr>
        <w:t>лексикографии, к которой прибегают авторы, являющиеся не лексикограф</w:t>
      </w:r>
      <w:r w:rsidRPr="00250DD5">
        <w:rPr>
          <w:bCs/>
          <w:spacing w:val="-4"/>
          <w:sz w:val="28"/>
          <w:szCs w:val="28"/>
          <w:lang w:val="uk-UA"/>
        </w:rPr>
        <w:t>а</w:t>
      </w:r>
      <w:r w:rsidRPr="00250DD5">
        <w:rPr>
          <w:bCs/>
          <w:spacing w:val="-4"/>
          <w:sz w:val="28"/>
          <w:szCs w:val="28"/>
          <w:lang w:val="uk-UA"/>
        </w:rPr>
        <w:t>ми, а писателями и журналистами. В своей статье «Лексикографический не</w:t>
      </w:r>
      <w:r w:rsidRPr="00250DD5">
        <w:rPr>
          <w:bCs/>
          <w:spacing w:val="-4"/>
          <w:sz w:val="28"/>
          <w:szCs w:val="28"/>
          <w:lang w:val="uk-UA"/>
        </w:rPr>
        <w:t>в</w:t>
      </w:r>
      <w:r w:rsidRPr="00250DD5">
        <w:rPr>
          <w:bCs/>
          <w:spacing w:val="-4"/>
          <w:sz w:val="28"/>
          <w:szCs w:val="28"/>
          <w:lang w:val="uk-UA"/>
        </w:rPr>
        <w:t xml:space="preserve">роз, или Словарь как способ поговорить» [1] он эту тенденцию описывает. </w:t>
      </w:r>
    </w:p>
    <w:p w:rsidR="00707481" w:rsidRPr="00250DD5" w:rsidRDefault="00707481" w:rsidP="007B6AAA">
      <w:pPr>
        <w:widowControl w:val="0"/>
        <w:autoSpaceDE w:val="0"/>
        <w:autoSpaceDN w:val="0"/>
        <w:adjustRightInd w:val="0"/>
        <w:spacing w:line="238" w:lineRule="auto"/>
        <w:ind w:firstLine="709"/>
        <w:jc w:val="both"/>
        <w:rPr>
          <w:bCs/>
          <w:sz w:val="28"/>
          <w:szCs w:val="28"/>
        </w:rPr>
      </w:pPr>
      <w:r w:rsidRPr="00BF2992">
        <w:rPr>
          <w:bCs/>
          <w:spacing w:val="2"/>
          <w:sz w:val="28"/>
          <w:szCs w:val="28"/>
          <w:lang w:val="uk-UA"/>
        </w:rPr>
        <w:t xml:space="preserve">Я бы добавила еще </w:t>
      </w:r>
      <w:r w:rsidRPr="00BF2992">
        <w:rPr>
          <w:bCs/>
          <w:spacing w:val="2"/>
          <w:sz w:val="28"/>
          <w:szCs w:val="28"/>
        </w:rPr>
        <w:t xml:space="preserve">одну </w:t>
      </w:r>
      <w:r w:rsidRPr="00BF2992">
        <w:rPr>
          <w:bCs/>
          <w:spacing w:val="2"/>
          <w:sz w:val="28"/>
          <w:szCs w:val="28"/>
          <w:lang w:val="uk-UA"/>
        </w:rPr>
        <w:t>противоположную тенденцию: создание э</w:t>
      </w:r>
      <w:r w:rsidR="00BF2992" w:rsidRPr="00BF2992">
        <w:rPr>
          <w:bCs/>
          <w:spacing w:val="2"/>
          <w:sz w:val="28"/>
          <w:szCs w:val="28"/>
          <w:lang w:val="uk-UA"/>
        </w:rPr>
        <w:t>с</w:t>
      </w:r>
      <w:r w:rsidRPr="00BF2992">
        <w:rPr>
          <w:bCs/>
          <w:spacing w:val="2"/>
          <w:sz w:val="28"/>
          <w:szCs w:val="28"/>
          <w:lang w:val="uk-UA"/>
        </w:rPr>
        <w:t>се, рассказов, заметок о</w:t>
      </w:r>
      <w:r w:rsidRPr="00250DD5">
        <w:rPr>
          <w:bCs/>
          <w:sz w:val="28"/>
          <w:szCs w:val="28"/>
          <w:lang w:val="uk-UA"/>
        </w:rPr>
        <w:t xml:space="preserve"> модных словах в традиционных научно-популярных сборниках, как у Ирины Левонтиной «Русский со словарем», у</w:t>
      </w:r>
      <w:r w:rsidRPr="00250DD5">
        <w:rPr>
          <w:bCs/>
          <w:sz w:val="28"/>
          <w:szCs w:val="28"/>
        </w:rPr>
        <w:t> </w:t>
      </w:r>
      <w:r w:rsidRPr="00250DD5">
        <w:rPr>
          <w:bCs/>
          <w:sz w:val="28"/>
          <w:szCs w:val="28"/>
          <w:lang w:val="uk-UA"/>
        </w:rPr>
        <w:t>Максима Кронгауза «Самоучитель албанского», у Гасана Гусейнова «Нулевые на кончике языка. Краткий путеводитель по русскому дискурсу» (2012). Авторы этих книг также обращают внимание на новые слова и зн</w:t>
      </w:r>
      <w:r w:rsidRPr="00250DD5">
        <w:rPr>
          <w:bCs/>
          <w:sz w:val="28"/>
          <w:szCs w:val="28"/>
          <w:lang w:val="uk-UA"/>
        </w:rPr>
        <w:t>а</w:t>
      </w:r>
      <w:r w:rsidRPr="00250DD5">
        <w:rPr>
          <w:bCs/>
          <w:sz w:val="28"/>
          <w:szCs w:val="28"/>
          <w:lang w:val="uk-UA"/>
        </w:rPr>
        <w:t>чения старых слов, толкуют их, оценивают, иронизируют, самовыражаю</w:t>
      </w:r>
      <w:r w:rsidRPr="00250DD5">
        <w:rPr>
          <w:bCs/>
          <w:sz w:val="28"/>
          <w:szCs w:val="28"/>
          <w:lang w:val="uk-UA"/>
        </w:rPr>
        <w:t>т</w:t>
      </w:r>
      <w:r w:rsidRPr="00250DD5">
        <w:rPr>
          <w:bCs/>
          <w:sz w:val="28"/>
          <w:szCs w:val="28"/>
          <w:lang w:val="uk-UA"/>
        </w:rPr>
        <w:t xml:space="preserve">ся, но материал не располагают в алфавитном порядке. </w:t>
      </w:r>
    </w:p>
    <w:p w:rsidR="00707481" w:rsidRPr="00250DD5" w:rsidRDefault="00707481" w:rsidP="007B6AAA">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А вот Владимир Новиков и Катя Метелица используют строго алф</w:t>
      </w:r>
      <w:r w:rsidRPr="00250DD5">
        <w:rPr>
          <w:bCs/>
          <w:sz w:val="28"/>
          <w:szCs w:val="28"/>
          <w:lang w:val="uk-UA"/>
        </w:rPr>
        <w:t>а</w:t>
      </w:r>
      <w:r w:rsidRPr="00250DD5">
        <w:rPr>
          <w:bCs/>
          <w:sz w:val="28"/>
          <w:szCs w:val="28"/>
          <w:lang w:val="uk-UA"/>
        </w:rPr>
        <w:t>витный порядок. Что же этим достигается? Упорядочивание материала</w:t>
      </w:r>
      <w:r w:rsidRPr="00250DD5">
        <w:rPr>
          <w:bCs/>
          <w:sz w:val="28"/>
          <w:szCs w:val="28"/>
        </w:rPr>
        <w:t xml:space="preserve"> </w:t>
      </w:r>
      <w:r w:rsidRPr="00250DD5">
        <w:rPr>
          <w:bCs/>
          <w:sz w:val="28"/>
          <w:szCs w:val="28"/>
          <w:lang w:val="uk-UA"/>
        </w:rPr>
        <w:t>и</w:t>
      </w:r>
      <w:r w:rsidRPr="00250DD5">
        <w:rPr>
          <w:bCs/>
          <w:sz w:val="28"/>
          <w:szCs w:val="28"/>
        </w:rPr>
        <w:t>,</w:t>
      </w:r>
      <w:r w:rsidRPr="00250DD5">
        <w:rPr>
          <w:bCs/>
          <w:sz w:val="28"/>
          <w:szCs w:val="28"/>
          <w:lang w:val="uk-UA"/>
        </w:rPr>
        <w:t xml:space="preserve"> конечно, языковая игра. Катя Метелица пишет эссе о каждом слове (и п</w:t>
      </w:r>
      <w:r w:rsidRPr="00250DD5">
        <w:rPr>
          <w:bCs/>
          <w:sz w:val="28"/>
          <w:szCs w:val="28"/>
          <w:lang w:val="uk-UA"/>
        </w:rPr>
        <w:t>о</w:t>
      </w:r>
      <w:r w:rsidRPr="00250DD5">
        <w:rPr>
          <w:bCs/>
          <w:sz w:val="28"/>
          <w:szCs w:val="28"/>
          <w:lang w:val="uk-UA"/>
        </w:rPr>
        <w:t>нятии), которые ей запомнились, задели, показались достойны внимания (</w:t>
      </w:r>
      <w:r w:rsidRPr="00250DD5">
        <w:rPr>
          <w:bCs/>
          <w:i/>
          <w:sz w:val="28"/>
          <w:szCs w:val="28"/>
          <w:lang w:val="uk-UA"/>
        </w:rPr>
        <w:t>записала, чтобы помнить</w:t>
      </w:r>
      <w:r w:rsidRPr="00250DD5">
        <w:rPr>
          <w:bCs/>
          <w:sz w:val="28"/>
          <w:szCs w:val="28"/>
          <w:lang w:val="uk-UA"/>
        </w:rPr>
        <w:t>). Многие статьи ее азбуки обращены в про</w:t>
      </w:r>
      <w:r w:rsidRPr="00250DD5">
        <w:rPr>
          <w:bCs/>
          <w:sz w:val="28"/>
          <w:szCs w:val="28"/>
          <w:lang w:val="uk-UA"/>
        </w:rPr>
        <w:t>ш</w:t>
      </w:r>
      <w:r w:rsidRPr="00250DD5">
        <w:rPr>
          <w:bCs/>
          <w:sz w:val="28"/>
          <w:szCs w:val="28"/>
          <w:lang w:val="uk-UA"/>
        </w:rPr>
        <w:t>лое, в детство или юность, некоторые рисуют картину повседневности. С</w:t>
      </w:r>
      <w:r w:rsidRPr="00250DD5">
        <w:rPr>
          <w:bCs/>
          <w:sz w:val="28"/>
          <w:szCs w:val="28"/>
          <w:lang w:val="uk-UA"/>
        </w:rPr>
        <w:t>о</w:t>
      </w:r>
      <w:r w:rsidRPr="00250DD5">
        <w:rPr>
          <w:bCs/>
          <w:sz w:val="28"/>
          <w:szCs w:val="28"/>
          <w:lang w:val="uk-UA"/>
        </w:rPr>
        <w:t>единяясь в общий текст, они дают представление о лирической биографии героини. Она снабжает книжку указателем (предметным и именным), что создает впечатление полного абсурда – научный аппарат для лирической автобиографии.</w:t>
      </w:r>
    </w:p>
    <w:p w:rsidR="00707481" w:rsidRPr="00553FCF" w:rsidRDefault="00707481" w:rsidP="007B6AAA">
      <w:pPr>
        <w:widowControl w:val="0"/>
        <w:autoSpaceDE w:val="0"/>
        <w:autoSpaceDN w:val="0"/>
        <w:adjustRightInd w:val="0"/>
        <w:spacing w:line="238" w:lineRule="auto"/>
        <w:ind w:firstLine="709"/>
        <w:jc w:val="both"/>
        <w:rPr>
          <w:bCs/>
          <w:spacing w:val="-2"/>
          <w:sz w:val="28"/>
          <w:szCs w:val="28"/>
          <w:lang w:val="uk-UA"/>
        </w:rPr>
      </w:pPr>
      <w:r w:rsidRPr="00553FCF">
        <w:rPr>
          <w:bCs/>
          <w:spacing w:val="-2"/>
          <w:sz w:val="28"/>
          <w:szCs w:val="28"/>
          <w:lang w:val="uk-UA"/>
        </w:rPr>
        <w:t>Есть ли совпадения у обоих авторов? Дословных нет, но семантиче</w:t>
      </w:r>
      <w:r w:rsidRPr="00553FCF">
        <w:rPr>
          <w:bCs/>
          <w:spacing w:val="-2"/>
          <w:sz w:val="28"/>
          <w:szCs w:val="28"/>
          <w:lang w:val="uk-UA"/>
        </w:rPr>
        <w:t>с</w:t>
      </w:r>
      <w:r w:rsidRPr="00553FCF">
        <w:rPr>
          <w:bCs/>
          <w:spacing w:val="-2"/>
          <w:sz w:val="28"/>
          <w:szCs w:val="28"/>
          <w:lang w:val="uk-UA"/>
        </w:rPr>
        <w:t>кие сближения есть</w:t>
      </w:r>
      <w:r w:rsidRPr="00553FCF">
        <w:rPr>
          <w:bCs/>
          <w:i/>
          <w:spacing w:val="-2"/>
          <w:sz w:val="28"/>
          <w:szCs w:val="28"/>
          <w:lang w:val="uk-UA"/>
        </w:rPr>
        <w:t>: бомба – б</w:t>
      </w:r>
      <w:r w:rsidR="006D0968">
        <w:rPr>
          <w:bCs/>
          <w:i/>
          <w:spacing w:val="-2"/>
          <w:sz w:val="28"/>
          <w:szCs w:val="28"/>
          <w:lang w:val="uk-UA"/>
        </w:rPr>
        <w:t>омбить, деньги – бабло, шоколад </w:t>
      </w:r>
      <w:r w:rsidRPr="00553FCF">
        <w:rPr>
          <w:bCs/>
          <w:i/>
          <w:spacing w:val="-2"/>
          <w:sz w:val="28"/>
          <w:szCs w:val="28"/>
          <w:lang w:val="uk-UA"/>
        </w:rPr>
        <w:t>– в шокол</w:t>
      </w:r>
      <w:r w:rsidRPr="00553FCF">
        <w:rPr>
          <w:bCs/>
          <w:i/>
          <w:spacing w:val="-2"/>
          <w:sz w:val="28"/>
          <w:szCs w:val="28"/>
          <w:lang w:val="uk-UA"/>
        </w:rPr>
        <w:t>а</w:t>
      </w:r>
      <w:r w:rsidRPr="00553FCF">
        <w:rPr>
          <w:bCs/>
          <w:i/>
          <w:spacing w:val="-2"/>
          <w:sz w:val="28"/>
          <w:szCs w:val="28"/>
          <w:lang w:val="uk-UA"/>
        </w:rPr>
        <w:t>де, розовое и голубое – голубой.</w:t>
      </w:r>
      <w:r w:rsidRPr="00553FCF">
        <w:rPr>
          <w:bCs/>
          <w:spacing w:val="-2"/>
          <w:sz w:val="28"/>
          <w:szCs w:val="28"/>
          <w:lang w:val="uk-UA"/>
        </w:rPr>
        <w:t xml:space="preserve"> Остальные лексемы у Кати Метелицы рас</w:t>
      </w:r>
      <w:r w:rsidRPr="00553FCF">
        <w:rPr>
          <w:bCs/>
          <w:spacing w:val="-2"/>
          <w:sz w:val="28"/>
          <w:szCs w:val="28"/>
          <w:lang w:val="uk-UA"/>
        </w:rPr>
        <w:t>п</w:t>
      </w:r>
      <w:r w:rsidRPr="00553FCF">
        <w:rPr>
          <w:bCs/>
          <w:spacing w:val="-2"/>
          <w:sz w:val="28"/>
          <w:szCs w:val="28"/>
          <w:lang w:val="uk-UA"/>
        </w:rPr>
        <w:t>ределяются таким образом: историзмы (</w:t>
      </w:r>
      <w:r w:rsidRPr="00553FCF">
        <w:rPr>
          <w:bCs/>
          <w:i/>
          <w:spacing w:val="-2"/>
          <w:sz w:val="28"/>
          <w:szCs w:val="28"/>
          <w:lang w:val="uk-UA"/>
        </w:rPr>
        <w:t>Ленин, Питер, Родина</w:t>
      </w:r>
      <w:r w:rsidRPr="00553FCF">
        <w:rPr>
          <w:bCs/>
          <w:spacing w:val="-2"/>
          <w:sz w:val="28"/>
          <w:szCs w:val="28"/>
          <w:lang w:val="uk-UA"/>
        </w:rPr>
        <w:t>), бытовизмы (</w:t>
      </w:r>
      <w:r w:rsidRPr="00553FCF">
        <w:rPr>
          <w:bCs/>
          <w:i/>
          <w:spacing w:val="-2"/>
          <w:sz w:val="28"/>
          <w:szCs w:val="28"/>
          <w:lang w:val="uk-UA"/>
        </w:rPr>
        <w:t>колготки, соки-воды, карты, комары, крыжовник)</w:t>
      </w:r>
      <w:r w:rsidRPr="00553FCF">
        <w:rPr>
          <w:bCs/>
          <w:spacing w:val="-2"/>
          <w:sz w:val="28"/>
          <w:szCs w:val="28"/>
          <w:lang w:val="uk-UA"/>
        </w:rPr>
        <w:t>, заимствования</w:t>
      </w:r>
      <w:r w:rsidRPr="00553FCF">
        <w:rPr>
          <w:bCs/>
          <w:i/>
          <w:spacing w:val="-2"/>
          <w:sz w:val="28"/>
          <w:szCs w:val="28"/>
          <w:lang w:val="uk-UA"/>
        </w:rPr>
        <w:t xml:space="preserve"> </w:t>
      </w:r>
      <w:r w:rsidRPr="00553FCF">
        <w:rPr>
          <w:bCs/>
          <w:spacing w:val="-2"/>
          <w:sz w:val="28"/>
          <w:szCs w:val="28"/>
          <w:lang w:val="uk-UA"/>
        </w:rPr>
        <w:t>(</w:t>
      </w:r>
      <w:r w:rsidRPr="00553FCF">
        <w:rPr>
          <w:bCs/>
          <w:i/>
          <w:spacing w:val="-2"/>
          <w:sz w:val="28"/>
          <w:szCs w:val="28"/>
          <w:lang w:val="uk-UA"/>
        </w:rPr>
        <w:t>абр</w:t>
      </w:r>
      <w:r w:rsidRPr="00553FCF">
        <w:rPr>
          <w:bCs/>
          <w:i/>
          <w:spacing w:val="-2"/>
          <w:sz w:val="28"/>
          <w:szCs w:val="28"/>
          <w:lang w:val="uk-UA"/>
        </w:rPr>
        <w:t>а</w:t>
      </w:r>
      <w:r w:rsidRPr="00553FCF">
        <w:rPr>
          <w:bCs/>
          <w:i/>
          <w:spacing w:val="-2"/>
          <w:sz w:val="28"/>
          <w:szCs w:val="28"/>
          <w:lang w:val="uk-UA"/>
        </w:rPr>
        <w:t>кадабр</w:t>
      </w:r>
      <w:r w:rsidR="002F022E">
        <w:rPr>
          <w:bCs/>
          <w:i/>
          <w:spacing w:val="-2"/>
          <w:sz w:val="28"/>
          <w:szCs w:val="28"/>
          <w:lang w:val="uk-UA"/>
        </w:rPr>
        <w:t xml:space="preserve">а, бумеранг, графомания, диета, </w:t>
      </w:r>
      <w:r w:rsidRPr="00553FCF">
        <w:rPr>
          <w:bCs/>
          <w:i/>
          <w:spacing w:val="-2"/>
          <w:sz w:val="28"/>
          <w:szCs w:val="28"/>
          <w:lang w:val="uk-UA"/>
        </w:rPr>
        <w:t>кофе, компьютер, пони, преферанс, снобизм, спеллер, феминизм, хиромантия</w:t>
      </w:r>
      <w:r w:rsidR="002F022E">
        <w:rPr>
          <w:bCs/>
          <w:spacing w:val="-2"/>
          <w:sz w:val="28"/>
          <w:szCs w:val="28"/>
          <w:lang w:val="uk-UA"/>
        </w:rPr>
        <w:t xml:space="preserve">). Из </w:t>
      </w:r>
      <w:r w:rsidRPr="00553FCF">
        <w:rPr>
          <w:bCs/>
          <w:spacing w:val="-2"/>
          <w:sz w:val="28"/>
          <w:szCs w:val="28"/>
          <w:lang w:val="uk-UA"/>
        </w:rPr>
        <w:t>этой группы хочется выд</w:t>
      </w:r>
      <w:r w:rsidRPr="00553FCF">
        <w:rPr>
          <w:bCs/>
          <w:spacing w:val="-2"/>
          <w:sz w:val="28"/>
          <w:szCs w:val="28"/>
          <w:lang w:val="uk-UA"/>
        </w:rPr>
        <w:t>е</w:t>
      </w:r>
      <w:r w:rsidRPr="00553FCF">
        <w:rPr>
          <w:bCs/>
          <w:spacing w:val="-2"/>
          <w:sz w:val="28"/>
          <w:szCs w:val="28"/>
          <w:lang w:val="uk-UA"/>
        </w:rPr>
        <w:t xml:space="preserve">лить новейшие заимствования, связанные с компьютерной сферой: </w:t>
      </w:r>
      <w:r w:rsidRPr="00553FCF">
        <w:rPr>
          <w:bCs/>
          <w:i/>
          <w:spacing w:val="-2"/>
          <w:sz w:val="28"/>
          <w:szCs w:val="28"/>
          <w:lang w:val="uk-UA"/>
        </w:rPr>
        <w:t>компью</w:t>
      </w:r>
      <w:r w:rsidR="00DF2BF2">
        <w:rPr>
          <w:bCs/>
          <w:i/>
          <w:spacing w:val="-2"/>
          <w:sz w:val="28"/>
          <w:szCs w:val="28"/>
          <w:lang w:val="uk-UA"/>
        </w:rPr>
        <w:t>-</w:t>
      </w:r>
      <w:r w:rsidRPr="00553FCF">
        <w:rPr>
          <w:bCs/>
          <w:i/>
          <w:spacing w:val="-2"/>
          <w:sz w:val="28"/>
          <w:szCs w:val="28"/>
          <w:lang w:val="uk-UA"/>
        </w:rPr>
        <w:t xml:space="preserve">тер, спеллер. </w:t>
      </w:r>
      <w:r w:rsidRPr="00553FCF">
        <w:rPr>
          <w:bCs/>
          <w:spacing w:val="-2"/>
          <w:sz w:val="28"/>
          <w:szCs w:val="28"/>
          <w:lang w:val="uk-UA"/>
        </w:rPr>
        <w:t>В разных тематических группах преобладают существител</w:t>
      </w:r>
      <w:r w:rsidRPr="00553FCF">
        <w:rPr>
          <w:bCs/>
          <w:spacing w:val="-2"/>
          <w:sz w:val="28"/>
          <w:szCs w:val="28"/>
          <w:lang w:val="uk-UA"/>
        </w:rPr>
        <w:t>ь</w:t>
      </w:r>
      <w:r w:rsidRPr="00553FCF">
        <w:rPr>
          <w:bCs/>
          <w:spacing w:val="-2"/>
          <w:sz w:val="28"/>
          <w:szCs w:val="28"/>
          <w:lang w:val="uk-UA"/>
        </w:rPr>
        <w:t>ные (50 единиц), например обозначения еды (</w:t>
      </w:r>
      <w:r w:rsidRPr="00553FCF">
        <w:rPr>
          <w:bCs/>
          <w:i/>
          <w:spacing w:val="-2"/>
          <w:sz w:val="28"/>
          <w:szCs w:val="28"/>
          <w:lang w:val="uk-UA"/>
        </w:rPr>
        <w:t>грибы, капуста, крыжовник, огурцы, селедка, сыр, шоколад, яблоки</w:t>
      </w:r>
      <w:r w:rsidRPr="00553FCF">
        <w:rPr>
          <w:bCs/>
          <w:spacing w:val="-2"/>
          <w:sz w:val="28"/>
          <w:szCs w:val="28"/>
          <w:lang w:val="uk-UA"/>
        </w:rPr>
        <w:t>), названия лиц (</w:t>
      </w:r>
      <w:r w:rsidRPr="00553FCF">
        <w:rPr>
          <w:bCs/>
          <w:i/>
          <w:spacing w:val="-2"/>
          <w:sz w:val="28"/>
          <w:szCs w:val="28"/>
          <w:lang w:val="uk-UA"/>
        </w:rPr>
        <w:t>бомба, директор, иностранцы</w:t>
      </w:r>
      <w:r w:rsidRPr="00553FCF">
        <w:rPr>
          <w:bCs/>
          <w:spacing w:val="-2"/>
          <w:sz w:val="28"/>
          <w:szCs w:val="28"/>
          <w:lang w:val="uk-UA"/>
        </w:rPr>
        <w:t>). Глагол только один –</w:t>
      </w:r>
      <w:r w:rsidRPr="00553FCF">
        <w:rPr>
          <w:bCs/>
          <w:spacing w:val="-2"/>
          <w:sz w:val="28"/>
          <w:szCs w:val="28"/>
        </w:rPr>
        <w:t xml:space="preserve"> </w:t>
      </w:r>
      <w:r w:rsidRPr="00553FCF">
        <w:rPr>
          <w:bCs/>
          <w:i/>
          <w:spacing w:val="-2"/>
          <w:sz w:val="28"/>
          <w:szCs w:val="28"/>
          <w:lang w:val="uk-UA"/>
        </w:rPr>
        <w:t>кататься,</w:t>
      </w:r>
      <w:r w:rsidRPr="00553FCF">
        <w:rPr>
          <w:bCs/>
          <w:spacing w:val="-2"/>
          <w:sz w:val="28"/>
          <w:szCs w:val="28"/>
          <w:lang w:val="uk-UA"/>
        </w:rPr>
        <w:t xml:space="preserve"> семь прилагательных в со</w:t>
      </w:r>
      <w:r w:rsidRPr="00553FCF">
        <w:rPr>
          <w:bCs/>
          <w:spacing w:val="-2"/>
          <w:sz w:val="28"/>
          <w:szCs w:val="28"/>
          <w:lang w:val="uk-UA"/>
        </w:rPr>
        <w:t>с</w:t>
      </w:r>
      <w:r w:rsidRPr="00553FCF">
        <w:rPr>
          <w:bCs/>
          <w:spacing w:val="-2"/>
          <w:sz w:val="28"/>
          <w:szCs w:val="28"/>
          <w:lang w:val="uk-UA"/>
        </w:rPr>
        <w:t>таве словосочетаний (</w:t>
      </w:r>
      <w:r w:rsidRPr="00553FCF">
        <w:rPr>
          <w:bCs/>
          <w:i/>
          <w:spacing w:val="-2"/>
          <w:sz w:val="28"/>
          <w:szCs w:val="28"/>
          <w:lang w:val="uk-UA"/>
        </w:rPr>
        <w:t>горячая вода, зеленый цвет, зоологический музей, н</w:t>
      </w:r>
      <w:r w:rsidRPr="00553FCF">
        <w:rPr>
          <w:bCs/>
          <w:i/>
          <w:spacing w:val="-2"/>
          <w:sz w:val="28"/>
          <w:szCs w:val="28"/>
          <w:lang w:val="uk-UA"/>
        </w:rPr>
        <w:t>а</w:t>
      </w:r>
      <w:r w:rsidRPr="00553FCF">
        <w:rPr>
          <w:bCs/>
          <w:i/>
          <w:spacing w:val="-2"/>
          <w:sz w:val="28"/>
          <w:szCs w:val="28"/>
          <w:lang w:val="uk-UA"/>
        </w:rPr>
        <w:t>стольные игры, розовое и голубое, уличная торговля, чужие шутки</w:t>
      </w:r>
      <w:r w:rsidRPr="00553FCF">
        <w:rPr>
          <w:bCs/>
          <w:spacing w:val="-2"/>
          <w:sz w:val="28"/>
          <w:szCs w:val="28"/>
          <w:lang w:val="uk-UA"/>
        </w:rPr>
        <w:t>)</w:t>
      </w:r>
      <w:r w:rsidRPr="00553FCF">
        <w:rPr>
          <w:bCs/>
          <w:i/>
          <w:spacing w:val="-2"/>
          <w:sz w:val="28"/>
          <w:szCs w:val="28"/>
          <w:lang w:val="uk-UA"/>
        </w:rPr>
        <w:t>.</w:t>
      </w:r>
      <w:r w:rsidRPr="00553FCF">
        <w:rPr>
          <w:bCs/>
          <w:spacing w:val="-2"/>
          <w:sz w:val="28"/>
          <w:szCs w:val="28"/>
          <w:lang w:val="uk-UA"/>
        </w:rPr>
        <w:t xml:space="preserve"> </w:t>
      </w:r>
    </w:p>
    <w:p w:rsidR="00707481" w:rsidRPr="00250DD5" w:rsidRDefault="00707481" w:rsidP="00D947B1">
      <w:pPr>
        <w:widowControl w:val="0"/>
        <w:autoSpaceDE w:val="0"/>
        <w:autoSpaceDN w:val="0"/>
        <w:adjustRightInd w:val="0"/>
        <w:ind w:firstLine="709"/>
        <w:jc w:val="both"/>
        <w:rPr>
          <w:bCs/>
          <w:i/>
          <w:sz w:val="28"/>
          <w:szCs w:val="28"/>
          <w:lang w:val="uk-UA"/>
        </w:rPr>
      </w:pPr>
      <w:r w:rsidRPr="00250DD5">
        <w:rPr>
          <w:bCs/>
          <w:sz w:val="28"/>
          <w:szCs w:val="28"/>
          <w:lang w:val="uk-UA"/>
        </w:rPr>
        <w:t>Здесь в словнике видны отличия между мужским взглядом на мир и женским. Объединяет их ирония, любовь к книгам, чуткость к слову. Мож</w:t>
      </w:r>
      <w:r w:rsidR="00DF2BF2">
        <w:rPr>
          <w:bCs/>
          <w:sz w:val="28"/>
          <w:szCs w:val="28"/>
          <w:lang w:val="uk-UA"/>
        </w:rPr>
        <w:t>-</w:t>
      </w:r>
      <w:r w:rsidRPr="00250DD5">
        <w:rPr>
          <w:bCs/>
          <w:sz w:val="28"/>
          <w:szCs w:val="28"/>
          <w:lang w:val="uk-UA"/>
        </w:rPr>
        <w:lastRenderedPageBreak/>
        <w:t>но даже сказать, логоцентризм жизни обоих авторов. Конечно, это пре</w:t>
      </w:r>
      <w:r w:rsidR="00DF2BF2">
        <w:rPr>
          <w:bCs/>
          <w:sz w:val="28"/>
          <w:szCs w:val="28"/>
          <w:lang w:val="uk-UA"/>
        </w:rPr>
        <w:t>-</w:t>
      </w:r>
      <w:r w:rsidRPr="00250DD5">
        <w:rPr>
          <w:bCs/>
          <w:sz w:val="28"/>
          <w:szCs w:val="28"/>
          <w:lang w:val="uk-UA"/>
        </w:rPr>
        <w:t xml:space="preserve">дельная субъективность в трактовке значений, афористичность выражения. Вот некоторые примеры из «Азбуки жизни» Кати Метелицы: </w:t>
      </w:r>
      <w:r w:rsidRPr="00250DD5">
        <w:rPr>
          <w:bCs/>
          <w:i/>
          <w:sz w:val="28"/>
          <w:szCs w:val="28"/>
          <w:lang w:val="uk-UA"/>
        </w:rPr>
        <w:t>Логос для меня важнее эроса; хрусткость – вот главное качество хороших денег.</w:t>
      </w:r>
    </w:p>
    <w:p w:rsidR="00707481" w:rsidRPr="00250DD5" w:rsidRDefault="00707481" w:rsidP="00D947B1">
      <w:pPr>
        <w:widowControl w:val="0"/>
        <w:autoSpaceDE w:val="0"/>
        <w:autoSpaceDN w:val="0"/>
        <w:adjustRightInd w:val="0"/>
        <w:ind w:firstLine="709"/>
        <w:jc w:val="both"/>
        <w:rPr>
          <w:bCs/>
          <w:sz w:val="28"/>
          <w:szCs w:val="28"/>
          <w:lang w:val="uk-UA"/>
        </w:rPr>
      </w:pPr>
      <w:r w:rsidRPr="00250DD5">
        <w:rPr>
          <w:bCs/>
          <w:sz w:val="28"/>
          <w:szCs w:val="28"/>
          <w:lang w:val="uk-UA"/>
        </w:rPr>
        <w:t>В структуре «Словаря модных слов» В. Новикова внешних призн</w:t>
      </w:r>
      <w:r w:rsidRPr="00250DD5">
        <w:rPr>
          <w:bCs/>
          <w:sz w:val="28"/>
          <w:szCs w:val="28"/>
          <w:lang w:val="uk-UA"/>
        </w:rPr>
        <w:t>а</w:t>
      </w:r>
      <w:r w:rsidRPr="00250DD5">
        <w:rPr>
          <w:bCs/>
          <w:sz w:val="28"/>
          <w:szCs w:val="28"/>
          <w:lang w:val="uk-UA"/>
        </w:rPr>
        <w:t>ков основной единицы лексикографии – словарной статьи – нет, но разбие</w:t>
      </w:r>
      <w:r w:rsidR="00DF2BF2">
        <w:rPr>
          <w:bCs/>
          <w:sz w:val="28"/>
          <w:szCs w:val="28"/>
          <w:lang w:val="uk-UA"/>
        </w:rPr>
        <w:t>-</w:t>
      </w:r>
      <w:r w:rsidRPr="00250DD5">
        <w:rPr>
          <w:bCs/>
          <w:sz w:val="28"/>
          <w:szCs w:val="28"/>
          <w:lang w:val="uk-UA"/>
        </w:rPr>
        <w:t>ние материала на левую и правую часть словаря есть, есть вокабула, выд</w:t>
      </w:r>
      <w:r w:rsidRPr="00250DD5">
        <w:rPr>
          <w:bCs/>
          <w:sz w:val="28"/>
          <w:szCs w:val="28"/>
          <w:lang w:val="uk-UA"/>
        </w:rPr>
        <w:t>е</w:t>
      </w:r>
      <w:r w:rsidRPr="00250DD5">
        <w:rPr>
          <w:bCs/>
          <w:sz w:val="28"/>
          <w:szCs w:val="28"/>
          <w:lang w:val="uk-UA"/>
        </w:rPr>
        <w:t xml:space="preserve">ленная жирным шрифтом, без указаний грамматической и стилистической зон. Нет пронумерованных ЛСВ, но у слов, включающих такой новый ЛСВ, рассматривается именно это новое значение, как у слова </w:t>
      </w:r>
      <w:r w:rsidRPr="00250DD5">
        <w:rPr>
          <w:bCs/>
          <w:i/>
          <w:sz w:val="28"/>
          <w:szCs w:val="28"/>
          <w:lang w:val="uk-UA"/>
        </w:rPr>
        <w:t>авторитет.</w:t>
      </w:r>
      <w:r w:rsidRPr="00250DD5">
        <w:rPr>
          <w:bCs/>
          <w:sz w:val="28"/>
          <w:szCs w:val="28"/>
          <w:lang w:val="uk-UA"/>
        </w:rPr>
        <w:t xml:space="preserve"> Прагматическая зона и зона иллюстрации свободно разливаются по тексту, отчего объем словарной статьи не ограничен требованиями жанра словаря, а изначально подчинен размерам той газетной колонки, которую вел автор. Словарные статьи дают портрет слова, иногда с этимологией, всегда с а</w:t>
      </w:r>
      <w:r w:rsidRPr="00250DD5">
        <w:rPr>
          <w:bCs/>
          <w:sz w:val="28"/>
          <w:szCs w:val="28"/>
          <w:lang w:val="uk-UA"/>
        </w:rPr>
        <w:t>в</w:t>
      </w:r>
      <w:r w:rsidRPr="00250DD5">
        <w:rPr>
          <w:bCs/>
          <w:sz w:val="28"/>
          <w:szCs w:val="28"/>
          <w:lang w:val="uk-UA"/>
        </w:rPr>
        <w:t xml:space="preserve">торской оценкой, с субъективной модальностью, что допустимо в эссе, но не допустимо в научной лексикографии. </w:t>
      </w:r>
    </w:p>
    <w:p w:rsidR="00707481" w:rsidRPr="00250DD5" w:rsidRDefault="00707481" w:rsidP="00E270F6">
      <w:pPr>
        <w:autoSpaceDE w:val="0"/>
        <w:autoSpaceDN w:val="0"/>
        <w:adjustRightInd w:val="0"/>
        <w:ind w:firstLine="709"/>
        <w:jc w:val="both"/>
        <w:rPr>
          <w:bCs/>
          <w:i/>
          <w:sz w:val="28"/>
          <w:szCs w:val="28"/>
          <w:lang w:val="uk-UA"/>
        </w:rPr>
      </w:pPr>
      <w:r w:rsidRPr="00250DD5">
        <w:rPr>
          <w:bCs/>
          <w:sz w:val="28"/>
          <w:szCs w:val="28"/>
          <w:lang w:val="uk-UA"/>
        </w:rPr>
        <w:t>У Владимира Новикова словник более объемный и пестрый в соо</w:t>
      </w:r>
      <w:r w:rsidRPr="00250DD5">
        <w:rPr>
          <w:bCs/>
          <w:sz w:val="28"/>
          <w:szCs w:val="28"/>
          <w:lang w:val="uk-UA"/>
        </w:rPr>
        <w:t>т</w:t>
      </w:r>
      <w:r w:rsidRPr="00250DD5">
        <w:rPr>
          <w:bCs/>
          <w:sz w:val="28"/>
          <w:szCs w:val="28"/>
          <w:lang w:val="uk-UA"/>
        </w:rPr>
        <w:t>ветствии с авторским замыслом: «В книгу вошли слова и выражения, не оставившие автора равнодушным. Слова с интересной судьбой». Частер</w:t>
      </w:r>
      <w:r w:rsidRPr="00250DD5">
        <w:rPr>
          <w:bCs/>
          <w:sz w:val="28"/>
          <w:szCs w:val="28"/>
          <w:lang w:val="uk-UA"/>
        </w:rPr>
        <w:t>е</w:t>
      </w:r>
      <w:r w:rsidRPr="00250DD5">
        <w:rPr>
          <w:bCs/>
          <w:sz w:val="28"/>
          <w:szCs w:val="28"/>
          <w:lang w:val="uk-UA"/>
        </w:rPr>
        <w:t xml:space="preserve">чный состав следующий: </w:t>
      </w:r>
      <w:r w:rsidR="004751CD">
        <w:rPr>
          <w:bCs/>
          <w:sz w:val="28"/>
          <w:szCs w:val="28"/>
          <w:lang w:val="uk-UA"/>
        </w:rPr>
        <w:t xml:space="preserve">53 существительных, 19 глаголов, </w:t>
      </w:r>
      <w:r w:rsidR="002F022E">
        <w:rPr>
          <w:bCs/>
          <w:sz w:val="28"/>
          <w:szCs w:val="28"/>
          <w:lang w:val="uk-UA"/>
        </w:rPr>
        <w:t>19 </w:t>
      </w:r>
      <w:r w:rsidRPr="00250DD5">
        <w:rPr>
          <w:bCs/>
          <w:sz w:val="28"/>
          <w:szCs w:val="28"/>
          <w:lang w:val="uk-UA"/>
        </w:rPr>
        <w:t>прилагательных, 8 наречий. Показательны лексемы информационного общества</w:t>
      </w:r>
      <w:r w:rsidRPr="00250DD5">
        <w:rPr>
          <w:bCs/>
          <w:i/>
          <w:sz w:val="28"/>
          <w:szCs w:val="28"/>
          <w:lang w:val="uk-UA"/>
        </w:rPr>
        <w:t xml:space="preserve">: емеля, мыло, эсэмэска. </w:t>
      </w:r>
      <w:r w:rsidRPr="004751CD">
        <w:rPr>
          <w:bCs/>
          <w:spacing w:val="2"/>
          <w:sz w:val="28"/>
          <w:szCs w:val="28"/>
          <w:lang w:val="uk-UA"/>
        </w:rPr>
        <w:t xml:space="preserve">Мир гламура представлен 10 лексемами: </w:t>
      </w:r>
      <w:r w:rsidRPr="004751CD">
        <w:rPr>
          <w:bCs/>
          <w:i/>
          <w:spacing w:val="2"/>
          <w:sz w:val="28"/>
          <w:szCs w:val="28"/>
          <w:lang w:val="uk-UA"/>
        </w:rPr>
        <w:t>гламур, бренд, бутик, имидж, колбасить, зажигать, круто, культовый, понт, с</w:t>
      </w:r>
      <w:r w:rsidR="004751CD" w:rsidRPr="004751CD">
        <w:rPr>
          <w:bCs/>
          <w:i/>
          <w:spacing w:val="2"/>
          <w:sz w:val="28"/>
          <w:szCs w:val="28"/>
          <w:lang w:val="uk-UA"/>
        </w:rPr>
        <w:t>у</w:t>
      </w:r>
      <w:r w:rsidRPr="004751CD">
        <w:rPr>
          <w:bCs/>
          <w:i/>
          <w:spacing w:val="2"/>
          <w:sz w:val="28"/>
          <w:szCs w:val="28"/>
          <w:lang w:val="uk-UA"/>
        </w:rPr>
        <w:t xml:space="preserve">пер. </w:t>
      </w:r>
      <w:r w:rsidRPr="004751CD">
        <w:rPr>
          <w:bCs/>
          <w:spacing w:val="2"/>
          <w:sz w:val="28"/>
          <w:szCs w:val="28"/>
          <w:lang w:val="uk-UA"/>
        </w:rPr>
        <w:t>Экономическую и креативную</w:t>
      </w:r>
      <w:r w:rsidRPr="00250DD5">
        <w:rPr>
          <w:bCs/>
          <w:sz w:val="28"/>
          <w:szCs w:val="28"/>
          <w:lang w:val="uk-UA"/>
        </w:rPr>
        <w:t xml:space="preserve"> деятельность отражают сл</w:t>
      </w:r>
      <w:r w:rsidRPr="00250DD5">
        <w:rPr>
          <w:bCs/>
          <w:sz w:val="28"/>
          <w:szCs w:val="28"/>
          <w:lang w:val="uk-UA"/>
        </w:rPr>
        <w:t>е</w:t>
      </w:r>
      <w:r w:rsidRPr="00250DD5">
        <w:rPr>
          <w:bCs/>
          <w:sz w:val="28"/>
          <w:szCs w:val="28"/>
          <w:lang w:val="uk-UA"/>
        </w:rPr>
        <w:t xml:space="preserve">дующие лексемы: </w:t>
      </w:r>
      <w:r w:rsidRPr="00250DD5">
        <w:rPr>
          <w:bCs/>
          <w:i/>
          <w:sz w:val="28"/>
          <w:szCs w:val="28"/>
          <w:lang w:val="uk-UA"/>
        </w:rPr>
        <w:t>бабки, бабло, бизнес, бомбить, париться, презентовать, продвинутый, проект, шоу, промоутер, стёб, улет, формат, фишка</w:t>
      </w:r>
      <w:r w:rsidRPr="004751CD">
        <w:rPr>
          <w:bCs/>
          <w:sz w:val="28"/>
          <w:szCs w:val="28"/>
          <w:lang w:val="uk-UA"/>
        </w:rPr>
        <w:t>;</w:t>
      </w:r>
      <w:r w:rsidRPr="00250DD5">
        <w:rPr>
          <w:bCs/>
          <w:i/>
          <w:sz w:val="28"/>
          <w:szCs w:val="28"/>
          <w:lang w:val="uk-UA"/>
        </w:rPr>
        <w:t xml:space="preserve"> </w:t>
      </w:r>
      <w:r w:rsidR="00A84CF7">
        <w:rPr>
          <w:bCs/>
          <w:sz w:val="28"/>
          <w:szCs w:val="28"/>
          <w:lang w:val="uk-UA"/>
        </w:rPr>
        <w:t>14 </w:t>
      </w:r>
      <w:r w:rsidRPr="00250DD5">
        <w:rPr>
          <w:bCs/>
          <w:sz w:val="28"/>
          <w:szCs w:val="28"/>
          <w:lang w:val="uk-UA"/>
        </w:rPr>
        <w:t>обозначений лиц по разным признакам:</w:t>
      </w:r>
      <w:r w:rsidRPr="00250DD5">
        <w:rPr>
          <w:bCs/>
          <w:i/>
          <w:sz w:val="28"/>
          <w:szCs w:val="28"/>
          <w:lang w:val="uk-UA"/>
        </w:rPr>
        <w:t xml:space="preserve"> авторитет, классик, маргинал, менед</w:t>
      </w:r>
      <w:r w:rsidR="00DF2BF2">
        <w:rPr>
          <w:bCs/>
          <w:i/>
          <w:sz w:val="28"/>
          <w:szCs w:val="28"/>
          <w:lang w:val="uk-UA"/>
        </w:rPr>
        <w:t>-</w:t>
      </w:r>
      <w:r w:rsidRPr="00250DD5">
        <w:rPr>
          <w:bCs/>
          <w:i/>
          <w:sz w:val="28"/>
          <w:szCs w:val="28"/>
          <w:lang w:val="uk-UA"/>
        </w:rPr>
        <w:t xml:space="preserve">жер, отморозок, промоутер, спонсор, гуру, трудоголик, колумнист, обыватель, фанат, чиновник, яппи. </w:t>
      </w:r>
    </w:p>
    <w:p w:rsidR="00707481" w:rsidRPr="00250DD5" w:rsidRDefault="00707481" w:rsidP="00E270F6">
      <w:pPr>
        <w:autoSpaceDE w:val="0"/>
        <w:autoSpaceDN w:val="0"/>
        <w:adjustRightInd w:val="0"/>
        <w:ind w:firstLine="709"/>
        <w:jc w:val="both"/>
        <w:rPr>
          <w:bCs/>
          <w:i/>
          <w:sz w:val="28"/>
          <w:szCs w:val="28"/>
          <w:lang w:val="uk-UA"/>
        </w:rPr>
      </w:pPr>
      <w:r w:rsidRPr="00250DD5">
        <w:rPr>
          <w:bCs/>
          <w:sz w:val="28"/>
          <w:szCs w:val="28"/>
          <w:lang w:val="uk-UA"/>
        </w:rPr>
        <w:t>Прагматически окрашенная л</w:t>
      </w:r>
      <w:r w:rsidR="00272EDF">
        <w:rPr>
          <w:bCs/>
          <w:sz w:val="28"/>
          <w:szCs w:val="28"/>
          <w:lang w:val="uk-UA"/>
        </w:rPr>
        <w:t xml:space="preserve">ексика присутствует во </w:t>
      </w:r>
      <w:r w:rsidRPr="00250DD5">
        <w:rPr>
          <w:bCs/>
          <w:sz w:val="28"/>
          <w:szCs w:val="28"/>
          <w:lang w:val="uk-UA"/>
        </w:rPr>
        <w:t>всех тематиче</w:t>
      </w:r>
      <w:r w:rsidRPr="00250DD5">
        <w:rPr>
          <w:bCs/>
          <w:sz w:val="28"/>
          <w:szCs w:val="28"/>
          <w:lang w:val="uk-UA"/>
        </w:rPr>
        <w:t>с</w:t>
      </w:r>
      <w:r w:rsidRPr="00250DD5">
        <w:rPr>
          <w:bCs/>
          <w:sz w:val="28"/>
          <w:szCs w:val="28"/>
          <w:lang w:val="uk-UA"/>
        </w:rPr>
        <w:t>ких группах</w:t>
      </w:r>
      <w:r w:rsidRPr="004751CD">
        <w:rPr>
          <w:bCs/>
          <w:sz w:val="28"/>
          <w:szCs w:val="28"/>
          <w:lang w:val="uk-UA"/>
        </w:rPr>
        <w:t>:</w:t>
      </w:r>
      <w:r w:rsidRPr="00250DD5">
        <w:rPr>
          <w:bCs/>
          <w:i/>
          <w:sz w:val="28"/>
          <w:szCs w:val="28"/>
          <w:lang w:val="uk-UA"/>
        </w:rPr>
        <w:t xml:space="preserve"> бабки, бабло, блин, бомбить, голимый, грузить, достать, жесть, колбасить, облом, отстой, париться, попса, пофигизм, прибамб</w:t>
      </w:r>
      <w:r w:rsidRPr="00250DD5">
        <w:rPr>
          <w:bCs/>
          <w:i/>
          <w:sz w:val="28"/>
          <w:szCs w:val="28"/>
          <w:lang w:val="uk-UA"/>
        </w:rPr>
        <w:t>а</w:t>
      </w:r>
      <w:r w:rsidRPr="00250DD5">
        <w:rPr>
          <w:bCs/>
          <w:i/>
          <w:sz w:val="28"/>
          <w:szCs w:val="28"/>
          <w:lang w:val="uk-UA"/>
        </w:rPr>
        <w:t>сы, прикид, прикол, шняга, тачка, улет, феня, фиолетово</w:t>
      </w:r>
      <w:r w:rsidRPr="00250DD5">
        <w:rPr>
          <w:bCs/>
          <w:sz w:val="28"/>
          <w:szCs w:val="28"/>
          <w:lang w:val="uk-UA"/>
        </w:rPr>
        <w:t xml:space="preserve">. Рядом с ними два лингвистических термина прочно завоевали позиции в кругу модных слов: </w:t>
      </w:r>
      <w:r w:rsidRPr="00250DD5">
        <w:rPr>
          <w:bCs/>
          <w:i/>
          <w:sz w:val="28"/>
          <w:szCs w:val="28"/>
          <w:lang w:val="uk-UA"/>
        </w:rPr>
        <w:t>дискурс, концепт.</w:t>
      </w:r>
      <w:r w:rsidRPr="00250DD5">
        <w:rPr>
          <w:bCs/>
          <w:sz w:val="28"/>
          <w:szCs w:val="28"/>
          <w:lang w:val="uk-UA"/>
        </w:rPr>
        <w:t xml:space="preserve"> Поскольку понятие «модные слова» автор опред</w:t>
      </w:r>
      <w:r w:rsidRPr="00250DD5">
        <w:rPr>
          <w:bCs/>
          <w:sz w:val="28"/>
          <w:szCs w:val="28"/>
          <w:lang w:val="uk-UA"/>
        </w:rPr>
        <w:t>е</w:t>
      </w:r>
      <w:r w:rsidRPr="00250DD5">
        <w:rPr>
          <w:bCs/>
          <w:sz w:val="28"/>
          <w:szCs w:val="28"/>
          <w:lang w:val="uk-UA"/>
        </w:rPr>
        <w:t xml:space="preserve">лил описательно (за ним не закреплено терминологическое значение), то в список модных слов попали слова вовсе не модные: </w:t>
      </w:r>
      <w:r w:rsidRPr="00250DD5">
        <w:rPr>
          <w:bCs/>
          <w:i/>
          <w:sz w:val="28"/>
          <w:szCs w:val="28"/>
          <w:lang w:val="uk-UA"/>
        </w:rPr>
        <w:t>как бы, бизнес, до</w:t>
      </w:r>
      <w:r w:rsidRPr="00250DD5">
        <w:rPr>
          <w:bCs/>
          <w:i/>
          <w:sz w:val="28"/>
          <w:szCs w:val="28"/>
          <w:lang w:val="uk-UA"/>
        </w:rPr>
        <w:t>в</w:t>
      </w:r>
      <w:r w:rsidRPr="00250DD5">
        <w:rPr>
          <w:bCs/>
          <w:i/>
          <w:sz w:val="28"/>
          <w:szCs w:val="28"/>
          <w:lang w:val="uk-UA"/>
        </w:rPr>
        <w:t xml:space="preserve">леть, жюри, классик, конкретно, советский, цензура. </w:t>
      </w:r>
    </w:p>
    <w:p w:rsidR="00707481" w:rsidRPr="00250DD5" w:rsidRDefault="00707481" w:rsidP="00D947B1">
      <w:pPr>
        <w:widowControl w:val="0"/>
        <w:autoSpaceDE w:val="0"/>
        <w:autoSpaceDN w:val="0"/>
        <w:adjustRightInd w:val="0"/>
        <w:ind w:firstLine="709"/>
        <w:jc w:val="both"/>
        <w:rPr>
          <w:bCs/>
          <w:sz w:val="28"/>
          <w:szCs w:val="28"/>
          <w:lang w:val="uk-UA"/>
        </w:rPr>
      </w:pPr>
      <w:r w:rsidRPr="00250DD5">
        <w:rPr>
          <w:bCs/>
          <w:sz w:val="28"/>
          <w:szCs w:val="28"/>
          <w:lang w:val="uk-UA"/>
        </w:rPr>
        <w:t>Для полноты картины также важна не только та лексика, что вошла в словарь, но и та, что не вошла. В. Новиков пишет в предисловии: «В книге дан своеобразный словесный срез отечественной истории за полвека, пре</w:t>
      </w:r>
      <w:r w:rsidRPr="00250DD5">
        <w:rPr>
          <w:bCs/>
          <w:sz w:val="28"/>
          <w:szCs w:val="28"/>
          <w:lang w:val="uk-UA"/>
        </w:rPr>
        <w:t>д</w:t>
      </w:r>
      <w:r w:rsidRPr="00250DD5">
        <w:rPr>
          <w:bCs/>
          <w:sz w:val="28"/>
          <w:szCs w:val="28"/>
          <w:lang w:val="uk-UA"/>
        </w:rPr>
        <w:lastRenderedPageBreak/>
        <w:t>ставлена языковая картина нашего пестрого и занятного бытия. Картину эту еще предстоит дорисовывать: книга потенциально открыта для попо</w:t>
      </w:r>
      <w:r w:rsidRPr="00250DD5">
        <w:rPr>
          <w:bCs/>
          <w:sz w:val="28"/>
          <w:szCs w:val="28"/>
          <w:lang w:val="uk-UA"/>
        </w:rPr>
        <w:t>л</w:t>
      </w:r>
      <w:r w:rsidRPr="00250DD5">
        <w:rPr>
          <w:bCs/>
          <w:sz w:val="28"/>
          <w:szCs w:val="28"/>
          <w:lang w:val="uk-UA"/>
        </w:rPr>
        <w:t xml:space="preserve">нения новыми модными словами».  </w:t>
      </w:r>
    </w:p>
    <w:p w:rsidR="000F6FFB" w:rsidRDefault="00707481" w:rsidP="006C6600">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Полвека – очень широкий временной срез, поэтому часть слов уст</w:t>
      </w:r>
      <w:r w:rsidRPr="00250DD5">
        <w:rPr>
          <w:bCs/>
          <w:sz w:val="28"/>
          <w:szCs w:val="28"/>
          <w:lang w:val="uk-UA"/>
        </w:rPr>
        <w:t>а</w:t>
      </w:r>
      <w:r w:rsidRPr="00250DD5">
        <w:rPr>
          <w:bCs/>
          <w:sz w:val="28"/>
          <w:szCs w:val="28"/>
          <w:lang w:val="uk-UA"/>
        </w:rPr>
        <w:t>ревает на глазах, а часть актуальной лексики не вошла в книгу. Мы со ст</w:t>
      </w:r>
      <w:r w:rsidRPr="00250DD5">
        <w:rPr>
          <w:bCs/>
          <w:sz w:val="28"/>
          <w:szCs w:val="28"/>
          <w:lang w:val="uk-UA"/>
        </w:rPr>
        <w:t>у</w:t>
      </w:r>
      <w:r w:rsidRPr="00250DD5">
        <w:rPr>
          <w:bCs/>
          <w:sz w:val="28"/>
          <w:szCs w:val="28"/>
          <w:lang w:val="uk-UA"/>
        </w:rPr>
        <w:t>дентами первого курса факультета иностранных языков попробовали ра</w:t>
      </w:r>
      <w:r w:rsidRPr="00250DD5">
        <w:rPr>
          <w:bCs/>
          <w:sz w:val="28"/>
          <w:szCs w:val="28"/>
          <w:lang w:val="uk-UA"/>
        </w:rPr>
        <w:t>с</w:t>
      </w:r>
      <w:r w:rsidRPr="00250DD5">
        <w:rPr>
          <w:bCs/>
          <w:sz w:val="28"/>
          <w:szCs w:val="28"/>
          <w:lang w:val="uk-UA"/>
        </w:rPr>
        <w:t xml:space="preserve">ширить словник модными на сегодняшний день словами. В анкетировании приняли участие 60 студентов. Каждый в свободной форме предложил три слова, которые, на его взгляд, можно считать модными: </w:t>
      </w:r>
      <w:r w:rsidRPr="00250DD5">
        <w:rPr>
          <w:bCs/>
          <w:i/>
          <w:sz w:val="28"/>
          <w:szCs w:val="28"/>
          <w:lang w:val="uk-UA"/>
        </w:rPr>
        <w:t>гуглить, сэлфи, трэш, кэш, шопоголик, экшен, квест, скайп, вайбер, стартап, лук</w:t>
      </w:r>
      <w:r w:rsidRPr="00250DD5">
        <w:rPr>
          <w:bCs/>
          <w:i/>
          <w:sz w:val="28"/>
          <w:szCs w:val="28"/>
        </w:rPr>
        <w:t xml:space="preserve"> </w:t>
      </w:r>
      <w:r w:rsidRPr="00250DD5">
        <w:rPr>
          <w:bCs/>
          <w:i/>
          <w:sz w:val="28"/>
          <w:szCs w:val="28"/>
          <w:lang w:val="uk-UA"/>
        </w:rPr>
        <w:t>(в знач</w:t>
      </w:r>
      <w:r w:rsidRPr="00250DD5">
        <w:rPr>
          <w:bCs/>
          <w:i/>
          <w:sz w:val="28"/>
          <w:szCs w:val="28"/>
          <w:lang w:val="uk-UA"/>
        </w:rPr>
        <w:t>е</w:t>
      </w:r>
      <w:r w:rsidRPr="00250DD5">
        <w:rPr>
          <w:bCs/>
          <w:i/>
          <w:sz w:val="28"/>
          <w:szCs w:val="28"/>
          <w:lang w:val="uk-UA"/>
        </w:rPr>
        <w:t>нии вид), чекать, мажор, хипстер, джеггинсы, клатч, игнорить, стр</w:t>
      </w:r>
      <w:r w:rsidRPr="00250DD5">
        <w:rPr>
          <w:bCs/>
          <w:i/>
          <w:sz w:val="28"/>
          <w:szCs w:val="28"/>
          <w:lang w:val="uk-UA"/>
        </w:rPr>
        <w:t>и</w:t>
      </w:r>
      <w:r w:rsidRPr="00250DD5">
        <w:rPr>
          <w:bCs/>
          <w:i/>
          <w:sz w:val="28"/>
          <w:szCs w:val="28"/>
          <w:lang w:val="uk-UA"/>
        </w:rPr>
        <w:t>тарт, скетч, инстаграм, бойфренд, смартфон, гаджет, аватарка, ня</w:t>
      </w:r>
      <w:r w:rsidRPr="00250DD5">
        <w:rPr>
          <w:bCs/>
          <w:i/>
          <w:sz w:val="28"/>
          <w:szCs w:val="28"/>
          <w:lang w:val="uk-UA"/>
        </w:rPr>
        <w:t>ш</w:t>
      </w:r>
      <w:r w:rsidRPr="00250DD5">
        <w:rPr>
          <w:bCs/>
          <w:i/>
          <w:sz w:val="28"/>
          <w:szCs w:val="28"/>
          <w:lang w:val="uk-UA"/>
        </w:rPr>
        <w:t>ный, мимишный, по ходу, троллить.</w:t>
      </w:r>
      <w:r w:rsidRPr="00250DD5">
        <w:rPr>
          <w:bCs/>
          <w:sz w:val="28"/>
          <w:szCs w:val="28"/>
          <w:lang w:val="uk-UA"/>
        </w:rPr>
        <w:t xml:space="preserve"> Если рассматривать полевую структ</w:t>
      </w:r>
      <w:r w:rsidRPr="00250DD5">
        <w:rPr>
          <w:bCs/>
          <w:sz w:val="28"/>
          <w:szCs w:val="28"/>
          <w:lang w:val="uk-UA"/>
        </w:rPr>
        <w:t>у</w:t>
      </w:r>
      <w:r w:rsidRPr="00250DD5">
        <w:rPr>
          <w:bCs/>
          <w:sz w:val="28"/>
          <w:szCs w:val="28"/>
          <w:lang w:val="uk-UA"/>
        </w:rPr>
        <w:t>ру русской лексики, то мы видим устойчивое ядро и быстро меняющуюся периф</w:t>
      </w:r>
      <w:r w:rsidRPr="00250DD5">
        <w:rPr>
          <w:bCs/>
          <w:sz w:val="28"/>
          <w:szCs w:val="28"/>
        </w:rPr>
        <w:t xml:space="preserve">ерию. Не все отобранные </w:t>
      </w:r>
      <w:r w:rsidRPr="00250DD5">
        <w:rPr>
          <w:bCs/>
          <w:sz w:val="28"/>
          <w:szCs w:val="28"/>
          <w:lang w:val="uk-UA"/>
        </w:rPr>
        <w:t>В. Новиковым</w:t>
      </w:r>
      <w:r w:rsidRPr="00250DD5">
        <w:rPr>
          <w:bCs/>
          <w:sz w:val="28"/>
          <w:szCs w:val="28"/>
        </w:rPr>
        <w:t xml:space="preserve"> </w:t>
      </w:r>
      <w:r w:rsidRPr="00250DD5">
        <w:rPr>
          <w:bCs/>
          <w:sz w:val="28"/>
          <w:szCs w:val="28"/>
          <w:lang w:val="uk-UA"/>
        </w:rPr>
        <w:t>слова выдержат проверку временем, станут нейтральными и общеупотребительными. Мода меняется слишком быстро, никакому лексикографу за ней не угнаться. Однако и</w:t>
      </w:r>
      <w:r w:rsidRPr="00250DD5">
        <w:rPr>
          <w:bCs/>
          <w:sz w:val="28"/>
          <w:szCs w:val="28"/>
          <w:lang w:val="uk-UA"/>
        </w:rPr>
        <w:t>г</w:t>
      </w:r>
      <w:r w:rsidRPr="00250DD5">
        <w:rPr>
          <w:bCs/>
          <w:sz w:val="28"/>
          <w:szCs w:val="28"/>
          <w:lang w:val="uk-UA"/>
        </w:rPr>
        <w:t>рать с модными словами могут не только «интеллектуальные гурманы», как указано на обложке, но и все читатели, интересующиеся родной речью.</w:t>
      </w:r>
    </w:p>
    <w:p w:rsidR="00707481" w:rsidRPr="00250DD5" w:rsidRDefault="00707481" w:rsidP="006C6600">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 </w:t>
      </w:r>
    </w:p>
    <w:p w:rsidR="00707481" w:rsidRPr="00250DD5" w:rsidRDefault="00707481" w:rsidP="006C6600">
      <w:pPr>
        <w:spacing w:line="235" w:lineRule="auto"/>
        <w:jc w:val="center"/>
      </w:pPr>
      <w:r w:rsidRPr="00250DD5">
        <w:t>Литература</w:t>
      </w:r>
    </w:p>
    <w:p w:rsidR="00707481" w:rsidRPr="00250DD5" w:rsidRDefault="00707481" w:rsidP="006C6600">
      <w:pPr>
        <w:numPr>
          <w:ilvl w:val="0"/>
          <w:numId w:val="8"/>
        </w:numPr>
        <w:tabs>
          <w:tab w:val="left" w:pos="1134"/>
        </w:tabs>
        <w:spacing w:line="235" w:lineRule="auto"/>
        <w:ind w:left="0" w:firstLine="709"/>
        <w:contextualSpacing/>
        <w:jc w:val="both"/>
        <w:rPr>
          <w:lang w:eastAsia="en-US"/>
        </w:rPr>
      </w:pPr>
      <w:r w:rsidRPr="00250DD5">
        <w:rPr>
          <w:lang w:eastAsia="en-US"/>
        </w:rPr>
        <w:t>Кронгауз, М. Лексикографический невроз, или Словарь как способ погов</w:t>
      </w:r>
      <w:r w:rsidRPr="00250DD5">
        <w:rPr>
          <w:lang w:eastAsia="en-US"/>
        </w:rPr>
        <w:t>о</w:t>
      </w:r>
      <w:r w:rsidR="003863DB">
        <w:rPr>
          <w:lang w:eastAsia="en-US"/>
        </w:rPr>
        <w:t>рить </w:t>
      </w:r>
      <w:r w:rsidRPr="00250DD5">
        <w:rPr>
          <w:lang w:eastAsia="en-US"/>
        </w:rPr>
        <w:t>/ М. Кронгауз // Новый мир. – 2007. – № 6. – С. 172–178.</w:t>
      </w:r>
    </w:p>
    <w:p w:rsidR="00707481" w:rsidRPr="00250DD5" w:rsidRDefault="00707481" w:rsidP="006C6600">
      <w:pPr>
        <w:numPr>
          <w:ilvl w:val="0"/>
          <w:numId w:val="8"/>
        </w:numPr>
        <w:tabs>
          <w:tab w:val="left" w:pos="1134"/>
        </w:tabs>
        <w:spacing w:line="235" w:lineRule="auto"/>
        <w:ind w:left="0" w:firstLine="709"/>
        <w:contextualSpacing/>
        <w:jc w:val="both"/>
        <w:rPr>
          <w:lang w:eastAsia="en-US"/>
        </w:rPr>
      </w:pPr>
      <w:r w:rsidRPr="00250DD5">
        <w:rPr>
          <w:lang w:eastAsia="en-US"/>
        </w:rPr>
        <w:t>Метелица, К. Азбука жизни / К. Метелица. – М., 2005. – 216 с.</w:t>
      </w:r>
    </w:p>
    <w:p w:rsidR="00707481" w:rsidRPr="00250DD5" w:rsidRDefault="00707481" w:rsidP="006C6600">
      <w:pPr>
        <w:numPr>
          <w:ilvl w:val="0"/>
          <w:numId w:val="8"/>
        </w:numPr>
        <w:tabs>
          <w:tab w:val="left" w:pos="1134"/>
        </w:tabs>
        <w:spacing w:line="235" w:lineRule="auto"/>
        <w:ind w:left="0" w:firstLine="709"/>
        <w:contextualSpacing/>
        <w:jc w:val="both"/>
        <w:rPr>
          <w:lang w:eastAsia="en-US"/>
        </w:rPr>
      </w:pPr>
      <w:r w:rsidRPr="00250DD5">
        <w:rPr>
          <w:lang w:eastAsia="en-US"/>
        </w:rPr>
        <w:t>Новиков, В. Словарь модных слов / В. Новиков. – М., 2012. – 256 с.</w:t>
      </w:r>
    </w:p>
    <w:p w:rsidR="00EA758C" w:rsidRDefault="00EA758C" w:rsidP="006C6600">
      <w:pPr>
        <w:spacing w:line="235" w:lineRule="auto"/>
        <w:ind w:firstLine="709"/>
        <w:contextualSpacing/>
        <w:jc w:val="both"/>
        <w:rPr>
          <w:b/>
          <w:spacing w:val="-2"/>
          <w:sz w:val="32"/>
          <w:szCs w:val="32"/>
          <w:lang w:val="be-BY" w:eastAsia="en-US"/>
        </w:rPr>
      </w:pPr>
    </w:p>
    <w:p w:rsidR="00707481" w:rsidRPr="00250DD5" w:rsidRDefault="00707481" w:rsidP="006C6600">
      <w:pPr>
        <w:spacing w:line="235" w:lineRule="auto"/>
        <w:ind w:firstLine="709"/>
        <w:contextualSpacing/>
        <w:jc w:val="both"/>
        <w:rPr>
          <w:b/>
          <w:spacing w:val="-2"/>
          <w:sz w:val="28"/>
          <w:szCs w:val="28"/>
          <w:lang w:val="be-BY" w:eastAsia="en-US"/>
        </w:rPr>
      </w:pPr>
      <w:r w:rsidRPr="00250DD5">
        <w:rPr>
          <w:b/>
          <w:spacing w:val="-2"/>
          <w:sz w:val="28"/>
          <w:szCs w:val="28"/>
          <w:lang w:val="be-BY" w:eastAsia="en-US"/>
        </w:rPr>
        <w:t>А. Н. Деревяго (г. Витебск, Беларусь)</w:t>
      </w:r>
    </w:p>
    <w:p w:rsidR="00707481" w:rsidRPr="00250DD5" w:rsidRDefault="00707481" w:rsidP="006C6600">
      <w:pPr>
        <w:spacing w:line="235" w:lineRule="auto"/>
        <w:ind w:firstLine="709"/>
        <w:jc w:val="both"/>
        <w:rPr>
          <w:b/>
          <w:spacing w:val="-2"/>
          <w:sz w:val="28"/>
          <w:szCs w:val="28"/>
        </w:rPr>
      </w:pPr>
      <w:r w:rsidRPr="00250DD5">
        <w:rPr>
          <w:b/>
          <w:spacing w:val="-2"/>
          <w:sz w:val="28"/>
          <w:szCs w:val="28"/>
          <w:lang w:val="be-BY"/>
        </w:rPr>
        <w:t xml:space="preserve"> </w:t>
      </w:r>
    </w:p>
    <w:p w:rsidR="00707481" w:rsidRPr="00250DD5" w:rsidRDefault="00707481" w:rsidP="006C6600">
      <w:pPr>
        <w:spacing w:line="235" w:lineRule="auto"/>
        <w:ind w:left="708"/>
        <w:rPr>
          <w:b/>
          <w:spacing w:val="-2"/>
          <w:sz w:val="28"/>
          <w:szCs w:val="28"/>
          <w:lang w:val="be-BY"/>
        </w:rPr>
      </w:pPr>
      <w:r w:rsidRPr="00250DD5">
        <w:rPr>
          <w:b/>
          <w:spacing w:val="-2"/>
          <w:sz w:val="28"/>
          <w:szCs w:val="28"/>
          <w:lang w:val="be-BY"/>
        </w:rPr>
        <w:t>ЗАГОЛОВОЧНЫЕ НОМИНАЦИИ ПОЭТИЧЕСКОГО ТЕКСТА И. БРОДСКОГО КАК ПРОЯВЛЕНИЕ ЯЗЫКОВОЙ ЛИЧНОСТИ АВТОРА: ЛИНГВОКУЛЬТУРОЛОГИЧЕСКИЙ АСПЕКТ</w:t>
      </w:r>
    </w:p>
    <w:p w:rsidR="00707481" w:rsidRPr="00250DD5" w:rsidRDefault="00707481" w:rsidP="006C6600">
      <w:pPr>
        <w:spacing w:line="235" w:lineRule="auto"/>
        <w:ind w:firstLine="709"/>
        <w:rPr>
          <w:spacing w:val="-2"/>
          <w:sz w:val="28"/>
          <w:szCs w:val="28"/>
          <w:lang w:val="be-BY"/>
        </w:rPr>
      </w:pPr>
    </w:p>
    <w:p w:rsidR="00707481" w:rsidRPr="00250DD5" w:rsidRDefault="00707481" w:rsidP="00707481">
      <w:pPr>
        <w:ind w:firstLine="709"/>
        <w:jc w:val="both"/>
        <w:rPr>
          <w:spacing w:val="-2"/>
          <w:sz w:val="28"/>
          <w:szCs w:val="28"/>
        </w:rPr>
      </w:pPr>
      <w:r w:rsidRPr="00250DD5">
        <w:rPr>
          <w:spacing w:val="-2"/>
          <w:sz w:val="28"/>
          <w:szCs w:val="28"/>
        </w:rPr>
        <w:t>Антропоцентрическая парадигма, появление которой ознаменовало новый этап научных исследований в языкознании, выдвинула на первый план несколько когнитивных феноменов, один из которых – феномен яз</w:t>
      </w:r>
      <w:r w:rsidRPr="00250DD5">
        <w:rPr>
          <w:spacing w:val="-2"/>
          <w:sz w:val="28"/>
          <w:szCs w:val="28"/>
        </w:rPr>
        <w:t>ы</w:t>
      </w:r>
      <w:r w:rsidRPr="00250DD5">
        <w:rPr>
          <w:spacing w:val="-2"/>
          <w:sz w:val="28"/>
          <w:szCs w:val="28"/>
        </w:rPr>
        <w:t xml:space="preserve">ковой личности. </w:t>
      </w:r>
    </w:p>
    <w:p w:rsidR="00707481" w:rsidRPr="00250DD5" w:rsidRDefault="00707481" w:rsidP="00707481">
      <w:pPr>
        <w:ind w:firstLine="709"/>
        <w:jc w:val="both"/>
        <w:rPr>
          <w:spacing w:val="-2"/>
          <w:sz w:val="28"/>
          <w:szCs w:val="28"/>
        </w:rPr>
      </w:pPr>
      <w:r w:rsidRPr="00250DD5">
        <w:rPr>
          <w:spacing w:val="-2"/>
          <w:sz w:val="28"/>
          <w:szCs w:val="28"/>
          <w:lang w:val="be-BY"/>
        </w:rPr>
        <w:t>Понят</w:t>
      </w:r>
      <w:r w:rsidRPr="00250DD5">
        <w:rPr>
          <w:spacing w:val="-2"/>
          <w:sz w:val="28"/>
          <w:szCs w:val="28"/>
        </w:rPr>
        <w:t>ие личности в психологии возникло как результат отражения социальной природы человека, когда ее стержневым образованием выступ</w:t>
      </w:r>
      <w:r w:rsidRPr="00250DD5">
        <w:rPr>
          <w:spacing w:val="-2"/>
          <w:sz w:val="28"/>
          <w:szCs w:val="28"/>
        </w:rPr>
        <w:t>а</w:t>
      </w:r>
      <w:r w:rsidRPr="00250DD5">
        <w:rPr>
          <w:spacing w:val="-2"/>
          <w:sz w:val="28"/>
          <w:szCs w:val="28"/>
        </w:rPr>
        <w:t xml:space="preserve">ет самооценка </w:t>
      </w:r>
      <w:r w:rsidRPr="00250DD5">
        <w:rPr>
          <w:spacing w:val="-2"/>
          <w:sz w:val="28"/>
          <w:szCs w:val="28"/>
        </w:rPr>
        <w:sym w:font="Symbol" w:char="F05B"/>
      </w:r>
      <w:r w:rsidRPr="00250DD5">
        <w:rPr>
          <w:spacing w:val="-2"/>
          <w:sz w:val="28"/>
          <w:szCs w:val="28"/>
        </w:rPr>
        <w:t>6</w:t>
      </w:r>
      <w:r w:rsidRPr="00250DD5">
        <w:rPr>
          <w:spacing w:val="-2"/>
          <w:sz w:val="28"/>
          <w:szCs w:val="28"/>
        </w:rPr>
        <w:sym w:font="Symbol" w:char="F05D"/>
      </w:r>
      <w:r w:rsidRPr="00250DD5">
        <w:rPr>
          <w:spacing w:val="-2"/>
          <w:sz w:val="28"/>
          <w:szCs w:val="28"/>
        </w:rPr>
        <w:t>. За пределами проблемного поля психологической науки, по сути, оказались интеллект и когнитивные способности человека. Инте</w:t>
      </w:r>
      <w:r w:rsidRPr="00250DD5">
        <w:rPr>
          <w:spacing w:val="-2"/>
          <w:sz w:val="28"/>
          <w:szCs w:val="28"/>
        </w:rPr>
        <w:t>л</w:t>
      </w:r>
      <w:r w:rsidRPr="00250DD5">
        <w:rPr>
          <w:spacing w:val="-2"/>
          <w:sz w:val="28"/>
          <w:szCs w:val="28"/>
        </w:rPr>
        <w:t xml:space="preserve">лектуальность в качестве свойства человеческой личности «проявляется в языке и исследуется через язык» </w:t>
      </w:r>
      <w:r w:rsidRPr="00250DD5">
        <w:rPr>
          <w:spacing w:val="-2"/>
          <w:sz w:val="28"/>
          <w:szCs w:val="28"/>
        </w:rPr>
        <w:sym w:font="Symbol" w:char="F05B"/>
      </w:r>
      <w:r w:rsidRPr="00250DD5">
        <w:rPr>
          <w:spacing w:val="-2"/>
          <w:sz w:val="28"/>
          <w:szCs w:val="28"/>
        </w:rPr>
        <w:t>4, с.</w:t>
      </w:r>
      <w:r w:rsidR="00553FCF">
        <w:rPr>
          <w:spacing w:val="-2"/>
          <w:sz w:val="28"/>
          <w:szCs w:val="28"/>
          <w:lang w:val="uk-UA"/>
        </w:rPr>
        <w:t> </w:t>
      </w:r>
      <w:r w:rsidRPr="00250DD5">
        <w:rPr>
          <w:spacing w:val="-2"/>
          <w:sz w:val="28"/>
          <w:szCs w:val="28"/>
        </w:rPr>
        <w:t>34</w:t>
      </w:r>
      <w:r w:rsidRPr="00250DD5">
        <w:rPr>
          <w:spacing w:val="-2"/>
          <w:sz w:val="28"/>
          <w:szCs w:val="28"/>
        </w:rPr>
        <w:sym w:font="Symbol" w:char="F05D"/>
      </w:r>
      <w:r w:rsidRPr="00250DD5">
        <w:rPr>
          <w:spacing w:val="-2"/>
          <w:sz w:val="28"/>
          <w:szCs w:val="28"/>
        </w:rPr>
        <w:t>. И в этом исследовательском р</w:t>
      </w:r>
      <w:r w:rsidRPr="00250DD5">
        <w:rPr>
          <w:spacing w:val="-2"/>
          <w:sz w:val="28"/>
          <w:szCs w:val="28"/>
        </w:rPr>
        <w:t>а</w:t>
      </w:r>
      <w:r w:rsidRPr="00250DD5">
        <w:rPr>
          <w:spacing w:val="-2"/>
          <w:sz w:val="28"/>
          <w:szCs w:val="28"/>
        </w:rPr>
        <w:lastRenderedPageBreak/>
        <w:t>курсе, на стыке социальности, индивидуальности и  языковой креативности возникает языковая личность, которая определяется как «</w:t>
      </w:r>
      <w:r w:rsidRPr="00250DD5">
        <w:rPr>
          <w:color w:val="000000"/>
          <w:spacing w:val="-2"/>
          <w:sz w:val="28"/>
          <w:szCs w:val="28"/>
        </w:rPr>
        <w:t>совокупность сп</w:t>
      </w:r>
      <w:r w:rsidRPr="00250DD5">
        <w:rPr>
          <w:color w:val="000000"/>
          <w:spacing w:val="-2"/>
          <w:sz w:val="28"/>
          <w:szCs w:val="28"/>
        </w:rPr>
        <w:t>о</w:t>
      </w:r>
      <w:r w:rsidRPr="00250DD5">
        <w:rPr>
          <w:color w:val="000000"/>
          <w:spacing w:val="-2"/>
          <w:sz w:val="28"/>
          <w:szCs w:val="28"/>
        </w:rPr>
        <w:t>собностей и характеристик человека, обусловливающих создание и воспр</w:t>
      </w:r>
      <w:r w:rsidRPr="00250DD5">
        <w:rPr>
          <w:color w:val="000000"/>
          <w:spacing w:val="-2"/>
          <w:sz w:val="28"/>
          <w:szCs w:val="28"/>
        </w:rPr>
        <w:t>и</w:t>
      </w:r>
      <w:r w:rsidRPr="00250DD5">
        <w:rPr>
          <w:color w:val="000000"/>
          <w:spacing w:val="-2"/>
          <w:sz w:val="28"/>
          <w:szCs w:val="28"/>
        </w:rPr>
        <w:t>ятие им речевых произведений (текстов), которые различаются</w:t>
      </w:r>
      <w:r w:rsidR="004751CD">
        <w:rPr>
          <w:color w:val="000000"/>
          <w:spacing w:val="-2"/>
          <w:sz w:val="28"/>
          <w:szCs w:val="28"/>
        </w:rPr>
        <w:t>:</w:t>
      </w:r>
      <w:r w:rsidRPr="00250DD5">
        <w:rPr>
          <w:color w:val="000000"/>
          <w:spacing w:val="-2"/>
          <w:sz w:val="28"/>
          <w:szCs w:val="28"/>
        </w:rPr>
        <w:t xml:space="preserve"> а) степенью</w:t>
      </w:r>
      <w:r w:rsidR="00BB473B">
        <w:rPr>
          <w:color w:val="000000"/>
          <w:spacing w:val="-2"/>
          <w:sz w:val="28"/>
          <w:szCs w:val="28"/>
        </w:rPr>
        <w:t xml:space="preserve"> структурно-языковой сложности; </w:t>
      </w:r>
      <w:r w:rsidRPr="00250DD5">
        <w:rPr>
          <w:color w:val="000000"/>
          <w:spacing w:val="-2"/>
          <w:sz w:val="28"/>
          <w:szCs w:val="28"/>
        </w:rPr>
        <w:t>б) глубиной и точностью отражения де</w:t>
      </w:r>
      <w:r w:rsidRPr="00250DD5">
        <w:rPr>
          <w:color w:val="000000"/>
          <w:spacing w:val="-2"/>
          <w:sz w:val="28"/>
          <w:szCs w:val="28"/>
        </w:rPr>
        <w:t>й</w:t>
      </w:r>
      <w:r w:rsidRPr="00250DD5">
        <w:rPr>
          <w:color w:val="000000"/>
          <w:spacing w:val="-2"/>
          <w:sz w:val="28"/>
          <w:szCs w:val="28"/>
        </w:rPr>
        <w:t xml:space="preserve">ствительности, в) определенной целевой направленностью» </w:t>
      </w:r>
      <w:r w:rsidRPr="00250DD5">
        <w:rPr>
          <w:spacing w:val="-2"/>
          <w:sz w:val="28"/>
          <w:szCs w:val="28"/>
        </w:rPr>
        <w:sym w:font="Symbol" w:char="F05B"/>
      </w:r>
      <w:r w:rsidRPr="00250DD5">
        <w:rPr>
          <w:spacing w:val="-2"/>
          <w:sz w:val="28"/>
          <w:szCs w:val="28"/>
        </w:rPr>
        <w:t>4, с.75</w:t>
      </w:r>
      <w:r w:rsidRPr="00250DD5">
        <w:rPr>
          <w:spacing w:val="-2"/>
          <w:sz w:val="28"/>
          <w:szCs w:val="28"/>
        </w:rPr>
        <w:sym w:font="Symbol" w:char="F05D"/>
      </w:r>
      <w:r w:rsidRPr="00250DD5">
        <w:rPr>
          <w:color w:val="000000"/>
          <w:spacing w:val="-2"/>
          <w:sz w:val="28"/>
          <w:szCs w:val="28"/>
        </w:rPr>
        <w:t>.</w:t>
      </w:r>
      <w:r w:rsidRPr="00250DD5">
        <w:rPr>
          <w:spacing w:val="-2"/>
          <w:sz w:val="28"/>
          <w:szCs w:val="28"/>
        </w:rPr>
        <w:t> </w:t>
      </w:r>
    </w:p>
    <w:p w:rsidR="00707481" w:rsidRPr="00250DD5" w:rsidRDefault="000F6FFB" w:rsidP="00707481">
      <w:pPr>
        <w:ind w:firstLine="709"/>
        <w:jc w:val="both"/>
        <w:rPr>
          <w:spacing w:val="-2"/>
          <w:sz w:val="28"/>
          <w:szCs w:val="28"/>
          <w:lang w:val="uk-UA"/>
        </w:rPr>
      </w:pPr>
      <w:r>
        <w:rPr>
          <w:spacing w:val="-2"/>
          <w:sz w:val="28"/>
          <w:szCs w:val="28"/>
          <w:lang w:val="uk-UA"/>
        </w:rPr>
        <w:t xml:space="preserve">Являясь </w:t>
      </w:r>
      <w:r w:rsidR="00707481" w:rsidRPr="00250DD5">
        <w:rPr>
          <w:spacing w:val="-2"/>
          <w:sz w:val="28"/>
          <w:szCs w:val="28"/>
          <w:lang w:val="uk-UA"/>
        </w:rPr>
        <w:t>частью современной антропоцентрической исследователь</w:t>
      </w:r>
      <w:r w:rsidR="00707481" w:rsidRPr="00250DD5">
        <w:rPr>
          <w:spacing w:val="-2"/>
          <w:sz w:val="28"/>
          <w:szCs w:val="28"/>
          <w:lang w:val="uk-UA"/>
        </w:rPr>
        <w:t>с</w:t>
      </w:r>
      <w:r w:rsidR="00707481" w:rsidRPr="00250DD5">
        <w:rPr>
          <w:spacing w:val="-2"/>
          <w:sz w:val="28"/>
          <w:szCs w:val="28"/>
          <w:lang w:val="uk-UA"/>
        </w:rPr>
        <w:t>кой парадигмы, текст предстает процессом и результатом интеллектуальн</w:t>
      </w:r>
      <w:r w:rsidR="00707481" w:rsidRPr="00250DD5">
        <w:rPr>
          <w:spacing w:val="-2"/>
          <w:sz w:val="28"/>
          <w:szCs w:val="28"/>
          <w:lang w:val="uk-UA"/>
        </w:rPr>
        <w:t>о</w:t>
      </w:r>
      <w:r w:rsidR="00707481" w:rsidRPr="00250DD5">
        <w:rPr>
          <w:spacing w:val="-2"/>
          <w:sz w:val="28"/>
          <w:szCs w:val="28"/>
          <w:lang w:val="uk-UA"/>
        </w:rPr>
        <w:t>го творчества человека. Структура языковой личности предполагает, что в текстовом пространстве интеллектуальность проявляется с разной степенью интенсивности – от ординарного уровня прямых ассоциативных связей м</w:t>
      </w:r>
      <w:r w:rsidR="006F627C">
        <w:rPr>
          <w:spacing w:val="-2"/>
          <w:sz w:val="28"/>
          <w:szCs w:val="28"/>
          <w:lang w:val="uk-UA"/>
        </w:rPr>
        <w:t>е</w:t>
      </w:r>
      <w:r w:rsidR="00707481" w:rsidRPr="00250DD5">
        <w:rPr>
          <w:spacing w:val="-2"/>
          <w:sz w:val="28"/>
          <w:szCs w:val="28"/>
          <w:lang w:val="uk-UA"/>
        </w:rPr>
        <w:t>жду денотатами именований до тезаурусного, единицами которого являю</w:t>
      </w:r>
      <w:r w:rsidR="00707481" w:rsidRPr="00250DD5">
        <w:rPr>
          <w:spacing w:val="-2"/>
          <w:sz w:val="28"/>
          <w:szCs w:val="28"/>
          <w:lang w:val="uk-UA"/>
        </w:rPr>
        <w:t>т</w:t>
      </w:r>
      <w:r w:rsidR="00707481" w:rsidRPr="00250DD5">
        <w:rPr>
          <w:spacing w:val="-2"/>
          <w:sz w:val="28"/>
          <w:szCs w:val="28"/>
          <w:lang w:val="uk-UA"/>
        </w:rPr>
        <w:t>ся понятия, идеи, концепты, складывающиеся у каждой языковой ин</w:t>
      </w:r>
      <w:r w:rsidR="00707481" w:rsidRPr="00250DD5">
        <w:rPr>
          <w:spacing w:val="-2"/>
          <w:sz w:val="28"/>
          <w:szCs w:val="28"/>
          <w:lang w:val="uk-UA"/>
        </w:rPr>
        <w:softHyphen/>
        <w:t>дивидуальности в картину мира, отражающую иерархию цен</w:t>
      </w:r>
      <w:r w:rsidR="00707481" w:rsidRPr="00250DD5">
        <w:rPr>
          <w:spacing w:val="-2"/>
          <w:sz w:val="28"/>
          <w:szCs w:val="28"/>
          <w:lang w:val="uk-UA"/>
        </w:rPr>
        <w:softHyphen/>
        <w:t>ностей, и пра</w:t>
      </w:r>
      <w:r w:rsidR="00707481" w:rsidRPr="00250DD5">
        <w:rPr>
          <w:spacing w:val="-2"/>
          <w:sz w:val="28"/>
          <w:szCs w:val="28"/>
          <w:lang w:val="uk-UA"/>
        </w:rPr>
        <w:t>г</w:t>
      </w:r>
      <w:r w:rsidR="00707481" w:rsidRPr="00250DD5">
        <w:rPr>
          <w:spacing w:val="-2"/>
          <w:sz w:val="28"/>
          <w:szCs w:val="28"/>
          <w:lang w:val="uk-UA"/>
        </w:rPr>
        <w:t xml:space="preserve">матического, представляющего цели и установки создателя текста. </w:t>
      </w:r>
    </w:p>
    <w:p w:rsidR="00707481" w:rsidRPr="003D0BBB" w:rsidRDefault="00707481" w:rsidP="00707481">
      <w:pPr>
        <w:ind w:firstLine="709"/>
        <w:jc w:val="both"/>
        <w:rPr>
          <w:spacing w:val="2"/>
          <w:sz w:val="28"/>
          <w:szCs w:val="28"/>
        </w:rPr>
      </w:pPr>
      <w:r w:rsidRPr="00250DD5">
        <w:rPr>
          <w:spacing w:val="-2"/>
          <w:sz w:val="28"/>
          <w:szCs w:val="28"/>
          <w:lang w:val="uk-UA"/>
        </w:rPr>
        <w:t xml:space="preserve">Аспект внешней организации художественного текста определяет две основные его формы </w:t>
      </w:r>
      <w:r w:rsidRPr="00250DD5">
        <w:rPr>
          <w:spacing w:val="-2"/>
          <w:sz w:val="28"/>
          <w:szCs w:val="28"/>
        </w:rPr>
        <w:t>–</w:t>
      </w:r>
      <w:r w:rsidRPr="00250DD5">
        <w:rPr>
          <w:spacing w:val="-2"/>
          <w:sz w:val="28"/>
          <w:szCs w:val="28"/>
          <w:lang w:val="uk-UA"/>
        </w:rPr>
        <w:t xml:space="preserve"> поэтическую и прозаическую. И. Бродский в эссе «Поэт и проза» формулирует ряд преимуществ поэзии над прозой, среди к</w:t>
      </w:r>
      <w:r w:rsidRPr="00250DD5">
        <w:rPr>
          <w:spacing w:val="-2"/>
          <w:sz w:val="28"/>
          <w:szCs w:val="28"/>
          <w:lang w:val="uk-UA"/>
        </w:rPr>
        <w:t>о</w:t>
      </w:r>
      <w:r w:rsidRPr="00250DD5">
        <w:rPr>
          <w:spacing w:val="-2"/>
          <w:sz w:val="28"/>
          <w:szCs w:val="28"/>
          <w:lang w:val="uk-UA"/>
        </w:rPr>
        <w:t>торых главенствующую роль играют лаконизм и гармония, проявляющиеся как доминантные на всех уровнях текста, включая его первую презентати</w:t>
      </w:r>
      <w:r w:rsidRPr="00250DD5">
        <w:rPr>
          <w:spacing w:val="-2"/>
          <w:sz w:val="28"/>
          <w:szCs w:val="28"/>
          <w:lang w:val="uk-UA"/>
        </w:rPr>
        <w:t>в</w:t>
      </w:r>
      <w:r w:rsidRPr="00250DD5">
        <w:rPr>
          <w:spacing w:val="-2"/>
          <w:sz w:val="28"/>
          <w:szCs w:val="28"/>
          <w:lang w:val="uk-UA"/>
        </w:rPr>
        <w:t xml:space="preserve">ную единицу </w:t>
      </w:r>
      <w:r w:rsidRPr="00250DD5">
        <w:rPr>
          <w:spacing w:val="-2"/>
          <w:sz w:val="28"/>
          <w:szCs w:val="28"/>
        </w:rPr>
        <w:t>–</w:t>
      </w:r>
      <w:r w:rsidRPr="00250DD5">
        <w:rPr>
          <w:spacing w:val="-2"/>
          <w:sz w:val="28"/>
          <w:szCs w:val="28"/>
          <w:lang w:val="uk-UA"/>
        </w:rPr>
        <w:t xml:space="preserve"> заголовок. Витиеватость и невыразительность в этой поз</w:t>
      </w:r>
      <w:r w:rsidRPr="00250DD5">
        <w:rPr>
          <w:spacing w:val="-2"/>
          <w:sz w:val="28"/>
          <w:szCs w:val="28"/>
          <w:lang w:val="uk-UA"/>
        </w:rPr>
        <w:t>и</w:t>
      </w:r>
      <w:r w:rsidRPr="00250DD5">
        <w:rPr>
          <w:spacing w:val="-2"/>
          <w:sz w:val="28"/>
          <w:szCs w:val="28"/>
          <w:lang w:val="uk-UA"/>
        </w:rPr>
        <w:t>ции неприемлемы: первый знак текста должен фокусировать на себе мы</w:t>
      </w:r>
      <w:r w:rsidRPr="00250DD5">
        <w:rPr>
          <w:spacing w:val="-2"/>
          <w:sz w:val="28"/>
          <w:szCs w:val="28"/>
          <w:lang w:val="uk-UA"/>
        </w:rPr>
        <w:t>ш</w:t>
      </w:r>
      <w:r w:rsidRPr="00250DD5">
        <w:rPr>
          <w:spacing w:val="-2"/>
          <w:sz w:val="28"/>
          <w:szCs w:val="28"/>
          <w:lang w:val="uk-UA"/>
        </w:rPr>
        <w:t>ление, готовить читателя к восприятию, предстоящему прочтению текста. Философские мотивы творчества поэта, близкие к экзистенциальным, во</w:t>
      </w:r>
      <w:r w:rsidRPr="00250DD5">
        <w:rPr>
          <w:spacing w:val="-2"/>
          <w:sz w:val="28"/>
          <w:szCs w:val="28"/>
          <w:lang w:val="uk-UA"/>
        </w:rPr>
        <w:t>п</w:t>
      </w:r>
      <w:r w:rsidRPr="00250DD5">
        <w:rPr>
          <w:spacing w:val="-2"/>
          <w:sz w:val="28"/>
          <w:szCs w:val="28"/>
          <w:lang w:val="uk-UA"/>
        </w:rPr>
        <w:t>лощены в идеях, особенностях установления контактов с окружающим м</w:t>
      </w:r>
      <w:r w:rsidRPr="00250DD5">
        <w:rPr>
          <w:spacing w:val="-2"/>
          <w:sz w:val="28"/>
          <w:szCs w:val="28"/>
          <w:lang w:val="uk-UA"/>
        </w:rPr>
        <w:t>и</w:t>
      </w:r>
      <w:r w:rsidRPr="00250DD5">
        <w:rPr>
          <w:spacing w:val="-2"/>
          <w:sz w:val="28"/>
          <w:szCs w:val="28"/>
          <w:lang w:val="uk-UA"/>
        </w:rPr>
        <w:t>ром и социумом, в проблеме выбора между продолжением экзистенции или выходом из нее, во многом  определили особенности архитектоники и се</w:t>
      </w:r>
      <w:r w:rsidR="006F627C">
        <w:rPr>
          <w:spacing w:val="-2"/>
          <w:sz w:val="28"/>
          <w:szCs w:val="28"/>
          <w:lang w:val="uk-UA"/>
        </w:rPr>
        <w:t>-</w:t>
      </w:r>
      <w:r w:rsidRPr="00250DD5">
        <w:rPr>
          <w:spacing w:val="-2"/>
          <w:sz w:val="28"/>
          <w:szCs w:val="28"/>
          <w:lang w:val="uk-UA"/>
        </w:rPr>
        <w:t>мантики стихотворных произведений И.</w:t>
      </w:r>
      <w:r w:rsidRPr="00250DD5">
        <w:rPr>
          <w:spacing w:val="-2"/>
          <w:sz w:val="28"/>
          <w:szCs w:val="28"/>
        </w:rPr>
        <w:t> </w:t>
      </w:r>
      <w:r w:rsidR="00A84334">
        <w:rPr>
          <w:spacing w:val="-2"/>
          <w:sz w:val="28"/>
          <w:szCs w:val="28"/>
          <w:lang w:val="uk-UA"/>
        </w:rPr>
        <w:t xml:space="preserve">Бродского, в т.ч. </w:t>
      </w:r>
      <w:r w:rsidRPr="00250DD5">
        <w:rPr>
          <w:spacing w:val="-2"/>
          <w:sz w:val="28"/>
          <w:szCs w:val="28"/>
          <w:lang w:val="uk-UA"/>
        </w:rPr>
        <w:t>и на уровне заг</w:t>
      </w:r>
      <w:r w:rsidRPr="00250DD5">
        <w:rPr>
          <w:spacing w:val="-2"/>
          <w:sz w:val="28"/>
          <w:szCs w:val="28"/>
          <w:lang w:val="uk-UA"/>
        </w:rPr>
        <w:t>о</w:t>
      </w:r>
      <w:r w:rsidRPr="00250DD5">
        <w:rPr>
          <w:spacing w:val="-2"/>
          <w:sz w:val="28"/>
          <w:szCs w:val="28"/>
          <w:lang w:val="uk-UA"/>
        </w:rPr>
        <w:t>ловочных номинаций.</w:t>
      </w:r>
      <w:r w:rsidR="006F627C">
        <w:rPr>
          <w:spacing w:val="-2"/>
          <w:sz w:val="28"/>
          <w:szCs w:val="28"/>
          <w:lang w:val="uk-UA"/>
        </w:rPr>
        <w:t xml:space="preserve"> </w:t>
      </w:r>
      <w:r w:rsidRPr="00250DD5">
        <w:rPr>
          <w:spacing w:val="-2"/>
          <w:sz w:val="28"/>
          <w:szCs w:val="28"/>
        </w:rPr>
        <w:t xml:space="preserve">Большая </w:t>
      </w:r>
      <w:r w:rsidR="00FC7CF5">
        <w:rPr>
          <w:spacing w:val="-2"/>
          <w:sz w:val="28"/>
          <w:szCs w:val="28"/>
        </w:rPr>
        <w:t>часть заголовочных номинаций И. </w:t>
      </w:r>
      <w:r w:rsidRPr="00250DD5">
        <w:rPr>
          <w:spacing w:val="-2"/>
          <w:sz w:val="28"/>
          <w:szCs w:val="28"/>
        </w:rPr>
        <w:t xml:space="preserve">Бродского представляет систему заголовков с прямым смысловым </w:t>
      </w:r>
      <w:r w:rsidRPr="009834A2">
        <w:rPr>
          <w:spacing w:val="-2"/>
          <w:sz w:val="28"/>
          <w:szCs w:val="28"/>
        </w:rPr>
        <w:t>пл</w:t>
      </w:r>
      <w:r w:rsidRPr="009834A2">
        <w:rPr>
          <w:spacing w:val="-2"/>
          <w:sz w:val="28"/>
          <w:szCs w:val="28"/>
        </w:rPr>
        <w:t>а</w:t>
      </w:r>
      <w:r w:rsidRPr="009834A2">
        <w:rPr>
          <w:spacing w:val="-2"/>
          <w:sz w:val="28"/>
          <w:szCs w:val="28"/>
        </w:rPr>
        <w:t xml:space="preserve">ном семантической структуры, выстраивающих ординарные ассоциативные связи с центральным лирическим образом </w:t>
      </w:r>
      <w:r w:rsidRPr="009834A2">
        <w:rPr>
          <w:spacing w:val="-2"/>
          <w:sz w:val="28"/>
          <w:szCs w:val="28"/>
        </w:rPr>
        <w:sym w:font="Symbol" w:char="F02D"/>
      </w:r>
      <w:r w:rsidRPr="009834A2">
        <w:rPr>
          <w:spacing w:val="-2"/>
          <w:sz w:val="28"/>
          <w:szCs w:val="28"/>
        </w:rPr>
        <w:t xml:space="preserve"> </w:t>
      </w:r>
      <w:r w:rsidRPr="009834A2">
        <w:rPr>
          <w:bCs/>
          <w:i/>
          <w:spacing w:val="-2"/>
          <w:sz w:val="28"/>
          <w:szCs w:val="28"/>
        </w:rPr>
        <w:t>Тритон, Вертумн, Испанская тан</w:t>
      </w:r>
      <w:r w:rsidR="00A84334" w:rsidRPr="009834A2">
        <w:rPr>
          <w:bCs/>
          <w:i/>
          <w:spacing w:val="-2"/>
          <w:sz w:val="28"/>
          <w:szCs w:val="28"/>
        </w:rPr>
        <w:t>цовщица, Муха, Шорох акации и т.</w:t>
      </w:r>
      <w:r w:rsidRPr="009834A2">
        <w:rPr>
          <w:bCs/>
          <w:i/>
          <w:spacing w:val="-2"/>
          <w:sz w:val="28"/>
          <w:szCs w:val="28"/>
        </w:rPr>
        <w:t>д.</w:t>
      </w:r>
      <w:r w:rsidRPr="009834A2">
        <w:rPr>
          <w:spacing w:val="-2"/>
          <w:sz w:val="28"/>
          <w:szCs w:val="28"/>
        </w:rPr>
        <w:t xml:space="preserve"> Заголовки </w:t>
      </w:r>
      <w:r w:rsidRPr="009834A2">
        <w:rPr>
          <w:bCs/>
          <w:i/>
          <w:spacing w:val="-2"/>
          <w:sz w:val="28"/>
          <w:szCs w:val="28"/>
        </w:rPr>
        <w:t>Орфей и Артемида</w:t>
      </w:r>
      <w:r w:rsidRPr="009834A2">
        <w:rPr>
          <w:i/>
          <w:spacing w:val="-2"/>
          <w:sz w:val="28"/>
          <w:szCs w:val="28"/>
        </w:rPr>
        <w:t xml:space="preserve">, </w:t>
      </w:r>
      <w:r w:rsidRPr="009834A2">
        <w:rPr>
          <w:bCs/>
          <w:i/>
          <w:spacing w:val="-2"/>
          <w:sz w:val="28"/>
          <w:szCs w:val="28"/>
        </w:rPr>
        <w:t>Д</w:t>
      </w:r>
      <w:r w:rsidRPr="009834A2">
        <w:rPr>
          <w:bCs/>
          <w:i/>
          <w:spacing w:val="-2"/>
          <w:sz w:val="28"/>
          <w:szCs w:val="28"/>
        </w:rPr>
        <w:t>и</w:t>
      </w:r>
      <w:r w:rsidRPr="009834A2">
        <w:rPr>
          <w:bCs/>
          <w:i/>
          <w:spacing w:val="-2"/>
          <w:sz w:val="28"/>
          <w:szCs w:val="28"/>
        </w:rPr>
        <w:t>дона и Эней</w:t>
      </w:r>
      <w:r w:rsidRPr="009834A2">
        <w:rPr>
          <w:b/>
          <w:bCs/>
          <w:spacing w:val="-2"/>
          <w:sz w:val="28"/>
          <w:szCs w:val="28"/>
        </w:rPr>
        <w:t xml:space="preserve"> </w:t>
      </w:r>
      <w:r w:rsidRPr="009834A2">
        <w:rPr>
          <w:spacing w:val="-2"/>
          <w:sz w:val="28"/>
          <w:szCs w:val="28"/>
        </w:rPr>
        <w:t xml:space="preserve">созданы поэтом по образцу названия одного из стихотворений Рильке </w:t>
      </w:r>
      <w:r w:rsidRPr="009834A2">
        <w:rPr>
          <w:i/>
          <w:iCs/>
          <w:spacing w:val="-2"/>
          <w:sz w:val="28"/>
          <w:szCs w:val="28"/>
        </w:rPr>
        <w:t>«Орфей. Эвридика. Гермес»</w:t>
      </w:r>
      <w:r w:rsidRPr="009834A2">
        <w:rPr>
          <w:spacing w:val="-2"/>
          <w:sz w:val="28"/>
          <w:szCs w:val="28"/>
        </w:rPr>
        <w:t xml:space="preserve">: И. Бродского восхитило хитроумие </w:t>
      </w:r>
      <w:r w:rsidRPr="00A84CF7">
        <w:rPr>
          <w:spacing w:val="-4"/>
          <w:sz w:val="28"/>
          <w:szCs w:val="28"/>
        </w:rPr>
        <w:t>п</w:t>
      </w:r>
      <w:r w:rsidR="006F627C" w:rsidRPr="00A84CF7">
        <w:rPr>
          <w:spacing w:val="-4"/>
          <w:sz w:val="28"/>
          <w:szCs w:val="28"/>
        </w:rPr>
        <w:t>о</w:t>
      </w:r>
      <w:r w:rsidRPr="00A84CF7">
        <w:rPr>
          <w:spacing w:val="-4"/>
          <w:sz w:val="28"/>
          <w:szCs w:val="28"/>
        </w:rPr>
        <w:t>эта «поставившего здесь точки после каждого имени, чтобы избежать любого подобия мелодрамы… после Гермеса точки нет, а он – последний. Почему? Потому что он</w:t>
      </w:r>
      <w:r w:rsidRPr="009834A2">
        <w:rPr>
          <w:spacing w:val="-2"/>
          <w:sz w:val="28"/>
          <w:szCs w:val="28"/>
        </w:rPr>
        <w:t xml:space="preserve"> – бог, а пунктуация – удел смертных» </w:t>
      </w:r>
      <w:r w:rsidRPr="009834A2">
        <w:rPr>
          <w:spacing w:val="-2"/>
          <w:sz w:val="28"/>
          <w:szCs w:val="28"/>
        </w:rPr>
        <w:sym w:font="Symbol" w:char="005B"/>
      </w:r>
      <w:r w:rsidRPr="009834A2">
        <w:rPr>
          <w:spacing w:val="-2"/>
          <w:sz w:val="28"/>
          <w:szCs w:val="28"/>
        </w:rPr>
        <w:t>1, с. 33</w:t>
      </w:r>
      <w:r w:rsidRPr="009834A2">
        <w:rPr>
          <w:spacing w:val="-2"/>
          <w:sz w:val="28"/>
          <w:szCs w:val="28"/>
        </w:rPr>
        <w:sym w:font="Symbol" w:char="005D"/>
      </w:r>
      <w:r w:rsidR="00FC7CF5" w:rsidRPr="009834A2">
        <w:rPr>
          <w:spacing w:val="-2"/>
          <w:sz w:val="28"/>
          <w:szCs w:val="28"/>
        </w:rPr>
        <w:t>.</w:t>
      </w:r>
      <w:r w:rsidR="003D0BBB" w:rsidRPr="009834A2">
        <w:rPr>
          <w:spacing w:val="-2"/>
          <w:sz w:val="28"/>
          <w:szCs w:val="28"/>
        </w:rPr>
        <w:t xml:space="preserve"> </w:t>
      </w:r>
      <w:r w:rsidR="00FC7CF5" w:rsidRPr="009834A2">
        <w:rPr>
          <w:spacing w:val="-2"/>
          <w:sz w:val="28"/>
          <w:szCs w:val="28"/>
        </w:rPr>
        <w:t>И. </w:t>
      </w:r>
      <w:r w:rsidRPr="009834A2">
        <w:rPr>
          <w:spacing w:val="-2"/>
          <w:sz w:val="28"/>
          <w:szCs w:val="28"/>
        </w:rPr>
        <w:t>Бродский соединяет части именования (а значит, и образы) на основе равноправия п</w:t>
      </w:r>
      <w:r w:rsidRPr="009834A2">
        <w:rPr>
          <w:spacing w:val="-2"/>
          <w:sz w:val="28"/>
          <w:szCs w:val="28"/>
        </w:rPr>
        <w:t>о</w:t>
      </w:r>
      <w:r w:rsidRPr="009834A2">
        <w:rPr>
          <w:spacing w:val="-2"/>
          <w:sz w:val="28"/>
          <w:szCs w:val="28"/>
        </w:rPr>
        <w:t>средством сочинительной связи, тем самым семантика заголовка обнаруж</w:t>
      </w:r>
      <w:r w:rsidRPr="009834A2">
        <w:rPr>
          <w:spacing w:val="-2"/>
          <w:sz w:val="28"/>
          <w:szCs w:val="28"/>
        </w:rPr>
        <w:t>и</w:t>
      </w:r>
      <w:r w:rsidRPr="009834A2">
        <w:rPr>
          <w:spacing w:val="-2"/>
          <w:sz w:val="28"/>
          <w:szCs w:val="28"/>
        </w:rPr>
        <w:t>вает свойства концептуальности, проецируя идею любви.</w:t>
      </w:r>
    </w:p>
    <w:p w:rsidR="00707481" w:rsidRPr="00250DD5" w:rsidRDefault="00707481" w:rsidP="00707481">
      <w:pPr>
        <w:ind w:firstLine="709"/>
        <w:jc w:val="both"/>
        <w:rPr>
          <w:spacing w:val="-2"/>
          <w:sz w:val="28"/>
          <w:szCs w:val="28"/>
        </w:rPr>
      </w:pPr>
      <w:r w:rsidRPr="00250DD5">
        <w:rPr>
          <w:spacing w:val="-2"/>
          <w:sz w:val="28"/>
          <w:szCs w:val="28"/>
        </w:rPr>
        <w:lastRenderedPageBreak/>
        <w:t>Языковая личность И. Бродского актуализируется в тексте посре</w:t>
      </w:r>
      <w:r w:rsidRPr="00250DD5">
        <w:rPr>
          <w:spacing w:val="-2"/>
          <w:sz w:val="28"/>
          <w:szCs w:val="28"/>
        </w:rPr>
        <w:t>д</w:t>
      </w:r>
      <w:r w:rsidRPr="00250DD5">
        <w:rPr>
          <w:spacing w:val="-2"/>
          <w:sz w:val="28"/>
          <w:szCs w:val="28"/>
        </w:rPr>
        <w:t xml:space="preserve">ством заголовочных номинаций, денотаты которых представляют объекты, вписанные в субъективный авторский топос </w:t>
      </w:r>
      <w:r w:rsidRPr="00250DD5">
        <w:rPr>
          <w:spacing w:val="-2"/>
          <w:sz w:val="28"/>
          <w:szCs w:val="28"/>
        </w:rPr>
        <w:sym w:font="Symbol" w:char="F02D"/>
      </w:r>
      <w:r w:rsidRPr="00250DD5">
        <w:rPr>
          <w:spacing w:val="-2"/>
          <w:sz w:val="28"/>
          <w:szCs w:val="28"/>
        </w:rPr>
        <w:t xml:space="preserve"> </w:t>
      </w:r>
      <w:r w:rsidRPr="00250DD5">
        <w:rPr>
          <w:bCs/>
          <w:i/>
          <w:spacing w:val="-2"/>
          <w:sz w:val="28"/>
          <w:szCs w:val="28"/>
        </w:rPr>
        <w:t>Новая Англия;  Пристань Ф</w:t>
      </w:r>
      <w:r w:rsidRPr="00250DD5">
        <w:rPr>
          <w:bCs/>
          <w:i/>
          <w:spacing w:val="-2"/>
          <w:sz w:val="28"/>
          <w:szCs w:val="28"/>
        </w:rPr>
        <w:t>а</w:t>
      </w:r>
      <w:r w:rsidRPr="00250DD5">
        <w:rPr>
          <w:bCs/>
          <w:i/>
          <w:spacing w:val="-2"/>
          <w:sz w:val="28"/>
          <w:szCs w:val="28"/>
        </w:rPr>
        <w:t>гердала; Сан-Пьетро; Пьяцца Маттеи; Ландсвер-канал, Берлин; Турция; Йорк; Сохо; Ист Финчли; Северный Кенсингтон</w:t>
      </w:r>
      <w:r w:rsidRPr="00250DD5">
        <w:rPr>
          <w:spacing w:val="-2"/>
          <w:sz w:val="28"/>
          <w:szCs w:val="28"/>
        </w:rPr>
        <w:t>. Спецификой текстового пространства И. Бродского можно назвать тенденцию именования стих</w:t>
      </w:r>
      <w:r w:rsidRPr="00250DD5">
        <w:rPr>
          <w:spacing w:val="-2"/>
          <w:sz w:val="28"/>
          <w:szCs w:val="28"/>
        </w:rPr>
        <w:t>о</w:t>
      </w:r>
      <w:r w:rsidRPr="00250DD5">
        <w:rPr>
          <w:spacing w:val="-2"/>
          <w:sz w:val="28"/>
          <w:szCs w:val="28"/>
        </w:rPr>
        <w:t xml:space="preserve">творений и циклов, связанных с топографией: одни представляют идею движения </w:t>
      </w:r>
      <w:r w:rsidRPr="004017F9">
        <w:rPr>
          <w:i/>
          <w:spacing w:val="-2"/>
          <w:sz w:val="28"/>
          <w:szCs w:val="28"/>
        </w:rPr>
        <w:t>(</w:t>
      </w:r>
      <w:r w:rsidRPr="00250DD5">
        <w:rPr>
          <w:bCs/>
          <w:i/>
          <w:spacing w:val="-2"/>
          <w:sz w:val="28"/>
          <w:szCs w:val="28"/>
        </w:rPr>
        <w:t>К Ликомеду, на Скирос; По дороге на Скирос; К северному краю; От окраины к центру; Бегство в Египет)</w:t>
      </w:r>
      <w:r w:rsidRPr="00A84334">
        <w:rPr>
          <w:bCs/>
          <w:spacing w:val="-2"/>
          <w:sz w:val="28"/>
          <w:szCs w:val="28"/>
        </w:rPr>
        <w:t>,</w:t>
      </w:r>
      <w:r w:rsidRPr="00250DD5">
        <w:rPr>
          <w:bCs/>
          <w:spacing w:val="-2"/>
          <w:sz w:val="28"/>
          <w:szCs w:val="28"/>
        </w:rPr>
        <w:t xml:space="preserve"> </w:t>
      </w:r>
      <w:r w:rsidRPr="00250DD5">
        <w:rPr>
          <w:spacing w:val="-2"/>
          <w:sz w:val="28"/>
          <w:szCs w:val="28"/>
        </w:rPr>
        <w:t>другие устанавливают достиж</w:t>
      </w:r>
      <w:r w:rsidRPr="00250DD5">
        <w:rPr>
          <w:spacing w:val="-2"/>
          <w:sz w:val="28"/>
          <w:szCs w:val="28"/>
        </w:rPr>
        <w:t>е</w:t>
      </w:r>
      <w:r w:rsidRPr="00250DD5">
        <w:rPr>
          <w:spacing w:val="-2"/>
          <w:sz w:val="28"/>
          <w:szCs w:val="28"/>
        </w:rPr>
        <w:t xml:space="preserve">ние пункта назначения </w:t>
      </w:r>
      <w:r w:rsidRPr="00250DD5">
        <w:rPr>
          <w:i/>
          <w:spacing w:val="-2"/>
          <w:sz w:val="28"/>
          <w:szCs w:val="28"/>
        </w:rPr>
        <w:t>(</w:t>
      </w:r>
      <w:r w:rsidRPr="00250DD5">
        <w:rPr>
          <w:bCs/>
          <w:i/>
          <w:spacing w:val="-2"/>
          <w:sz w:val="28"/>
          <w:szCs w:val="28"/>
        </w:rPr>
        <w:t>У памятника А.</w:t>
      </w:r>
      <w:r w:rsidR="006D0968">
        <w:rPr>
          <w:bCs/>
          <w:i/>
          <w:spacing w:val="-2"/>
          <w:sz w:val="28"/>
          <w:szCs w:val="28"/>
        </w:rPr>
        <w:t> </w:t>
      </w:r>
      <w:r w:rsidRPr="00250DD5">
        <w:rPr>
          <w:bCs/>
          <w:i/>
          <w:spacing w:val="-2"/>
          <w:sz w:val="28"/>
          <w:szCs w:val="28"/>
        </w:rPr>
        <w:t>С. Пушкину в Одессе; На виа Фун</w:t>
      </w:r>
      <w:r w:rsidRPr="00250DD5">
        <w:rPr>
          <w:bCs/>
          <w:i/>
          <w:spacing w:val="-2"/>
          <w:sz w:val="28"/>
          <w:szCs w:val="28"/>
        </w:rPr>
        <w:t>а</w:t>
      </w:r>
      <w:r w:rsidRPr="00250DD5">
        <w:rPr>
          <w:bCs/>
          <w:i/>
          <w:spacing w:val="-2"/>
          <w:sz w:val="28"/>
          <w:szCs w:val="28"/>
        </w:rPr>
        <w:t>ри; В Италии;</w:t>
      </w:r>
      <w:r w:rsidRPr="00250DD5">
        <w:rPr>
          <w:i/>
          <w:spacing w:val="-2"/>
          <w:sz w:val="28"/>
          <w:szCs w:val="28"/>
        </w:rPr>
        <w:t xml:space="preserve"> </w:t>
      </w:r>
      <w:r w:rsidRPr="00250DD5">
        <w:rPr>
          <w:bCs/>
          <w:i/>
          <w:spacing w:val="-2"/>
          <w:sz w:val="28"/>
          <w:szCs w:val="28"/>
        </w:rPr>
        <w:t>На виа Джулия;</w:t>
      </w:r>
      <w:r w:rsidR="006D0968">
        <w:rPr>
          <w:bCs/>
          <w:i/>
          <w:spacing w:val="-2"/>
          <w:sz w:val="28"/>
          <w:szCs w:val="28"/>
        </w:rPr>
        <w:t xml:space="preserve"> </w:t>
      </w:r>
      <w:r w:rsidRPr="00250DD5">
        <w:rPr>
          <w:bCs/>
          <w:i/>
          <w:spacing w:val="-2"/>
          <w:sz w:val="28"/>
          <w:szCs w:val="28"/>
        </w:rPr>
        <w:t>В озерном краю).</w:t>
      </w:r>
    </w:p>
    <w:p w:rsidR="00707481" w:rsidRPr="00250DD5" w:rsidRDefault="00707481" w:rsidP="00707481">
      <w:pPr>
        <w:ind w:firstLine="709"/>
        <w:jc w:val="both"/>
        <w:rPr>
          <w:spacing w:val="-2"/>
          <w:sz w:val="28"/>
          <w:szCs w:val="28"/>
        </w:rPr>
      </w:pPr>
      <w:r w:rsidRPr="00250DD5">
        <w:rPr>
          <w:spacing w:val="-2"/>
          <w:sz w:val="28"/>
          <w:szCs w:val="28"/>
        </w:rPr>
        <w:t xml:space="preserve">Хронос с непосредственной точностью  воплощен в заголовочных номинациях </w:t>
      </w:r>
      <w:r w:rsidRPr="00250DD5">
        <w:rPr>
          <w:bCs/>
          <w:i/>
          <w:spacing w:val="-2"/>
          <w:sz w:val="28"/>
          <w:szCs w:val="28"/>
        </w:rPr>
        <w:t>1 января 1965 года,  1 сентября 1939 года, 24 декабря 1971 г</w:t>
      </w:r>
      <w:r w:rsidRPr="00250DD5">
        <w:rPr>
          <w:bCs/>
          <w:i/>
          <w:spacing w:val="-2"/>
          <w:sz w:val="28"/>
          <w:szCs w:val="28"/>
        </w:rPr>
        <w:t>о</w:t>
      </w:r>
      <w:r w:rsidRPr="00250DD5">
        <w:rPr>
          <w:bCs/>
          <w:i/>
          <w:spacing w:val="-2"/>
          <w:sz w:val="28"/>
          <w:szCs w:val="28"/>
        </w:rPr>
        <w:t xml:space="preserve">да, 1867; 25. </w:t>
      </w:r>
      <w:r w:rsidRPr="00250DD5">
        <w:rPr>
          <w:bCs/>
          <w:i/>
          <w:spacing w:val="-2"/>
          <w:sz w:val="28"/>
          <w:szCs w:val="28"/>
        </w:rPr>
        <w:sym w:font="Symbol" w:char="F043"/>
      </w:r>
      <w:r w:rsidRPr="00250DD5">
        <w:rPr>
          <w:bCs/>
          <w:i/>
          <w:spacing w:val="-2"/>
          <w:sz w:val="28"/>
          <w:szCs w:val="28"/>
        </w:rPr>
        <w:sym w:font="Symbol" w:char="F049"/>
      </w:r>
      <w:r w:rsidRPr="00250DD5">
        <w:rPr>
          <w:bCs/>
          <w:i/>
          <w:spacing w:val="-2"/>
          <w:sz w:val="28"/>
          <w:szCs w:val="28"/>
        </w:rPr>
        <w:sym w:font="Symbol" w:char="F049"/>
      </w:r>
      <w:r w:rsidRPr="00250DD5">
        <w:rPr>
          <w:bCs/>
          <w:i/>
          <w:spacing w:val="-2"/>
          <w:sz w:val="28"/>
          <w:szCs w:val="28"/>
        </w:rPr>
        <w:t>. 1993</w:t>
      </w:r>
      <w:r w:rsidRPr="00250DD5">
        <w:rPr>
          <w:spacing w:val="-2"/>
          <w:sz w:val="28"/>
          <w:szCs w:val="28"/>
        </w:rPr>
        <w:t xml:space="preserve">; опосредованно, с ориентировкой на время года или суток – </w:t>
      </w:r>
      <w:r w:rsidRPr="00250DD5">
        <w:rPr>
          <w:bCs/>
          <w:i/>
          <w:spacing w:val="-2"/>
          <w:sz w:val="28"/>
          <w:szCs w:val="28"/>
        </w:rPr>
        <w:t>Дождь в августе, Сретенье, Шесть лет спустя, Декабрь во Фл</w:t>
      </w:r>
      <w:r w:rsidRPr="00250DD5">
        <w:rPr>
          <w:bCs/>
          <w:i/>
          <w:spacing w:val="-2"/>
          <w:sz w:val="28"/>
          <w:szCs w:val="28"/>
        </w:rPr>
        <w:t>о</w:t>
      </w:r>
      <w:r w:rsidRPr="00250DD5">
        <w:rPr>
          <w:bCs/>
          <w:i/>
          <w:spacing w:val="-2"/>
          <w:sz w:val="28"/>
          <w:szCs w:val="28"/>
        </w:rPr>
        <w:t xml:space="preserve">ренции, Вечером, Эклога 4-я (зимняя), Эклога 5-я (летняя). </w:t>
      </w:r>
    </w:p>
    <w:p w:rsidR="00707481" w:rsidRPr="00250DD5" w:rsidRDefault="00707481" w:rsidP="00707481">
      <w:pPr>
        <w:ind w:firstLine="709"/>
        <w:jc w:val="both"/>
        <w:rPr>
          <w:spacing w:val="-2"/>
          <w:sz w:val="28"/>
          <w:szCs w:val="28"/>
        </w:rPr>
      </w:pPr>
      <w:r w:rsidRPr="00250DD5">
        <w:rPr>
          <w:spacing w:val="-2"/>
          <w:sz w:val="28"/>
          <w:szCs w:val="28"/>
        </w:rPr>
        <w:t>Интеллектуальные механизмы замещения внутренних смысловых разрывов действуют не только в направлении  организации цельного смы</w:t>
      </w:r>
      <w:r w:rsidRPr="00250DD5">
        <w:rPr>
          <w:spacing w:val="-2"/>
          <w:sz w:val="28"/>
          <w:szCs w:val="28"/>
        </w:rPr>
        <w:t>с</w:t>
      </w:r>
      <w:r w:rsidRPr="00250DD5">
        <w:rPr>
          <w:spacing w:val="-2"/>
          <w:sz w:val="28"/>
          <w:szCs w:val="28"/>
        </w:rPr>
        <w:t>ла «образ лирического героя – место – время», но и в установлении жанр</w:t>
      </w:r>
      <w:r w:rsidRPr="00250DD5">
        <w:rPr>
          <w:spacing w:val="-2"/>
          <w:sz w:val="28"/>
          <w:szCs w:val="28"/>
        </w:rPr>
        <w:t>о</w:t>
      </w:r>
      <w:r w:rsidRPr="00250DD5">
        <w:rPr>
          <w:spacing w:val="-2"/>
          <w:sz w:val="28"/>
          <w:szCs w:val="28"/>
        </w:rPr>
        <w:t xml:space="preserve">вого идентификатора создаваемого текста – </w:t>
      </w:r>
      <w:r w:rsidRPr="00250DD5">
        <w:rPr>
          <w:bCs/>
          <w:i/>
          <w:spacing w:val="-2"/>
          <w:sz w:val="28"/>
          <w:szCs w:val="28"/>
        </w:rPr>
        <w:t>Римские элегии; Венецианские строфы; Стихи о зимней кампании 1980-го года; Элегия; Двадцать сон</w:t>
      </w:r>
      <w:r w:rsidRPr="00250DD5">
        <w:rPr>
          <w:bCs/>
          <w:i/>
          <w:spacing w:val="-2"/>
          <w:sz w:val="28"/>
          <w:szCs w:val="28"/>
        </w:rPr>
        <w:t>е</w:t>
      </w:r>
      <w:r w:rsidRPr="00250DD5">
        <w:rPr>
          <w:bCs/>
          <w:i/>
          <w:spacing w:val="-2"/>
          <w:sz w:val="28"/>
          <w:szCs w:val="28"/>
        </w:rPr>
        <w:t>тов к Марии Стюарт; Строфы; Почти элегия; Послание к стихам; С</w:t>
      </w:r>
      <w:r w:rsidRPr="00250DD5">
        <w:rPr>
          <w:bCs/>
          <w:i/>
          <w:spacing w:val="-2"/>
          <w:sz w:val="28"/>
          <w:szCs w:val="28"/>
        </w:rPr>
        <w:t>о</w:t>
      </w:r>
      <w:r w:rsidRPr="00250DD5">
        <w:rPr>
          <w:bCs/>
          <w:i/>
          <w:spacing w:val="-2"/>
          <w:sz w:val="28"/>
          <w:szCs w:val="28"/>
        </w:rPr>
        <w:t>нет; Большая элегия Джону Донну</w:t>
      </w:r>
      <w:r w:rsidRPr="00250DD5">
        <w:rPr>
          <w:bCs/>
          <w:spacing w:val="-2"/>
          <w:sz w:val="28"/>
          <w:szCs w:val="28"/>
        </w:rPr>
        <w:t>;</w:t>
      </w:r>
      <w:r w:rsidRPr="00250DD5">
        <w:rPr>
          <w:b/>
          <w:bCs/>
          <w:spacing w:val="-2"/>
          <w:sz w:val="28"/>
          <w:szCs w:val="28"/>
        </w:rPr>
        <w:t xml:space="preserve"> </w:t>
      </w:r>
      <w:r w:rsidRPr="00250DD5">
        <w:rPr>
          <w:bCs/>
          <w:i/>
          <w:spacing w:val="-2"/>
          <w:sz w:val="28"/>
          <w:szCs w:val="28"/>
        </w:rPr>
        <w:t>Речь о пролитом молоке; Письмо ри</w:t>
      </w:r>
      <w:r w:rsidRPr="00250DD5">
        <w:rPr>
          <w:bCs/>
          <w:i/>
          <w:spacing w:val="-2"/>
          <w:sz w:val="28"/>
          <w:szCs w:val="28"/>
        </w:rPr>
        <w:t>м</w:t>
      </w:r>
      <w:r w:rsidR="00A84334">
        <w:rPr>
          <w:bCs/>
          <w:i/>
          <w:spacing w:val="-2"/>
          <w:sz w:val="28"/>
          <w:szCs w:val="28"/>
        </w:rPr>
        <w:t>скому другу и т.</w:t>
      </w:r>
      <w:r w:rsidRPr="00250DD5">
        <w:rPr>
          <w:bCs/>
          <w:i/>
          <w:spacing w:val="-2"/>
          <w:sz w:val="28"/>
          <w:szCs w:val="28"/>
        </w:rPr>
        <w:t>д</w:t>
      </w:r>
      <w:r w:rsidRPr="00A84334">
        <w:rPr>
          <w:bCs/>
          <w:spacing w:val="-2"/>
          <w:sz w:val="28"/>
          <w:szCs w:val="28"/>
        </w:rPr>
        <w:t>.</w:t>
      </w:r>
    </w:p>
    <w:p w:rsidR="00707481" w:rsidRPr="000C4B4E" w:rsidRDefault="00707481" w:rsidP="00707481">
      <w:pPr>
        <w:ind w:firstLine="709"/>
        <w:jc w:val="both"/>
        <w:rPr>
          <w:sz w:val="28"/>
          <w:szCs w:val="28"/>
        </w:rPr>
      </w:pPr>
      <w:r w:rsidRPr="00250DD5">
        <w:rPr>
          <w:spacing w:val="-2"/>
          <w:sz w:val="28"/>
          <w:szCs w:val="28"/>
        </w:rPr>
        <w:t>Значимым в прагматическом отношении является текст заголовка с обобщенно-символическим значением, глубинным по природе и воспр</w:t>
      </w:r>
      <w:r w:rsidRPr="00250DD5">
        <w:rPr>
          <w:spacing w:val="-2"/>
          <w:sz w:val="28"/>
          <w:szCs w:val="28"/>
        </w:rPr>
        <w:t>и</w:t>
      </w:r>
      <w:r w:rsidRPr="00250DD5">
        <w:rPr>
          <w:spacing w:val="-2"/>
          <w:sz w:val="28"/>
          <w:szCs w:val="28"/>
        </w:rPr>
        <w:t>нимающимся ассоциативно. По количеству единиц эта группа в поэзии И. Бродского значительно уступает заголовкам с прямым планом выраж</w:t>
      </w:r>
      <w:r w:rsidRPr="00250DD5">
        <w:rPr>
          <w:spacing w:val="-2"/>
          <w:sz w:val="28"/>
          <w:szCs w:val="28"/>
        </w:rPr>
        <w:t>е</w:t>
      </w:r>
      <w:r w:rsidRPr="00250DD5">
        <w:rPr>
          <w:spacing w:val="-2"/>
          <w:sz w:val="28"/>
          <w:szCs w:val="28"/>
        </w:rPr>
        <w:t>ния значения, которые характеризуются осложнением семантики. Символ есть знак, семантическая валентность которого основана на отношении си</w:t>
      </w:r>
      <w:r w:rsidRPr="00250DD5">
        <w:rPr>
          <w:spacing w:val="-2"/>
          <w:sz w:val="28"/>
          <w:szCs w:val="28"/>
        </w:rPr>
        <w:t>м</w:t>
      </w:r>
      <w:r w:rsidRPr="00250DD5">
        <w:rPr>
          <w:spacing w:val="-2"/>
          <w:sz w:val="28"/>
          <w:szCs w:val="28"/>
        </w:rPr>
        <w:t>вола к субъекту и принятому им способу интерпретации, а также на связи символа и символизирующего объекта. Понятие символа было развито А. Ф. Лосевым: «В символе достигается субстанциональное тождество бе</w:t>
      </w:r>
      <w:r w:rsidRPr="00250DD5">
        <w:rPr>
          <w:spacing w:val="-2"/>
          <w:sz w:val="28"/>
          <w:szCs w:val="28"/>
        </w:rPr>
        <w:t>с</w:t>
      </w:r>
      <w:r w:rsidRPr="00250DD5">
        <w:rPr>
          <w:spacing w:val="-2"/>
          <w:sz w:val="28"/>
          <w:szCs w:val="28"/>
        </w:rPr>
        <w:t xml:space="preserve">конечного ряда вещей, охваченных одной моделью» </w:t>
      </w:r>
      <w:r w:rsidRPr="00250DD5">
        <w:rPr>
          <w:spacing w:val="-2"/>
          <w:sz w:val="28"/>
          <w:szCs w:val="28"/>
        </w:rPr>
        <w:sym w:font="Symbol" w:char="005B"/>
      </w:r>
      <w:r w:rsidR="000F6FFB">
        <w:rPr>
          <w:spacing w:val="-2"/>
          <w:sz w:val="28"/>
          <w:szCs w:val="28"/>
        </w:rPr>
        <w:t>5, с. </w:t>
      </w:r>
      <w:r w:rsidRPr="00250DD5">
        <w:rPr>
          <w:spacing w:val="-2"/>
          <w:sz w:val="28"/>
          <w:szCs w:val="28"/>
        </w:rPr>
        <w:t>416</w:t>
      </w:r>
      <w:r w:rsidRPr="00250DD5">
        <w:rPr>
          <w:spacing w:val="-2"/>
          <w:sz w:val="28"/>
          <w:szCs w:val="28"/>
        </w:rPr>
        <w:sym w:font="Symbol" w:char="F05D"/>
      </w:r>
      <w:r w:rsidRPr="00250DD5">
        <w:rPr>
          <w:spacing w:val="-2"/>
          <w:sz w:val="28"/>
          <w:szCs w:val="28"/>
        </w:rPr>
        <w:t xml:space="preserve">. Символика И. Бродского выделяется нетривиальностью устанавливаемых связей между означаемым и означающим, между объектом и его опосредованным </w:t>
      </w:r>
      <w:r w:rsidRPr="000C4B4E">
        <w:rPr>
          <w:sz w:val="28"/>
          <w:szCs w:val="28"/>
        </w:rPr>
        <w:t>вопл</w:t>
      </w:r>
      <w:r w:rsidRPr="000C4B4E">
        <w:rPr>
          <w:sz w:val="28"/>
          <w:szCs w:val="28"/>
        </w:rPr>
        <w:t>о</w:t>
      </w:r>
      <w:r w:rsidRPr="000C4B4E">
        <w:rPr>
          <w:sz w:val="28"/>
          <w:szCs w:val="28"/>
        </w:rPr>
        <w:t xml:space="preserve">щением в символе. Шесть названий сборников: </w:t>
      </w:r>
      <w:r w:rsidRPr="000C4B4E">
        <w:rPr>
          <w:bCs/>
          <w:i/>
          <w:sz w:val="28"/>
          <w:szCs w:val="28"/>
        </w:rPr>
        <w:t>Остановка в пустыне</w:t>
      </w:r>
      <w:r w:rsidRPr="000C4B4E">
        <w:rPr>
          <w:i/>
          <w:sz w:val="28"/>
          <w:szCs w:val="28"/>
        </w:rPr>
        <w:t xml:space="preserve"> (1970), </w:t>
      </w:r>
      <w:r w:rsidRPr="000C4B4E">
        <w:rPr>
          <w:bCs/>
          <w:i/>
          <w:sz w:val="28"/>
          <w:szCs w:val="28"/>
        </w:rPr>
        <w:t>Конец прекрасной эпохи</w:t>
      </w:r>
      <w:r w:rsidRPr="000C4B4E">
        <w:rPr>
          <w:i/>
          <w:sz w:val="28"/>
          <w:szCs w:val="28"/>
        </w:rPr>
        <w:t xml:space="preserve"> (1977), </w:t>
      </w:r>
      <w:r w:rsidRPr="000C4B4E">
        <w:rPr>
          <w:bCs/>
          <w:i/>
          <w:sz w:val="28"/>
          <w:szCs w:val="28"/>
        </w:rPr>
        <w:t>Часть речи</w:t>
      </w:r>
      <w:r w:rsidRPr="000C4B4E">
        <w:rPr>
          <w:i/>
          <w:sz w:val="28"/>
          <w:szCs w:val="28"/>
        </w:rPr>
        <w:t xml:space="preserve"> (1977), </w:t>
      </w:r>
      <w:r w:rsidRPr="000C4B4E">
        <w:rPr>
          <w:bCs/>
          <w:i/>
          <w:sz w:val="28"/>
          <w:szCs w:val="28"/>
        </w:rPr>
        <w:t>Новые стансы к Августе</w:t>
      </w:r>
      <w:r w:rsidRPr="000C4B4E">
        <w:rPr>
          <w:i/>
          <w:sz w:val="28"/>
          <w:szCs w:val="28"/>
        </w:rPr>
        <w:t xml:space="preserve"> (1983), </w:t>
      </w:r>
      <w:r w:rsidRPr="000C4B4E">
        <w:rPr>
          <w:bCs/>
          <w:i/>
          <w:sz w:val="28"/>
          <w:szCs w:val="28"/>
        </w:rPr>
        <w:t>Урания</w:t>
      </w:r>
      <w:r w:rsidRPr="000C4B4E">
        <w:rPr>
          <w:i/>
          <w:sz w:val="28"/>
          <w:szCs w:val="28"/>
        </w:rPr>
        <w:t xml:space="preserve"> (1987), </w:t>
      </w:r>
      <w:r w:rsidRPr="000C4B4E">
        <w:rPr>
          <w:bCs/>
          <w:i/>
          <w:sz w:val="28"/>
          <w:szCs w:val="28"/>
        </w:rPr>
        <w:t>Пейзаж с наводнением</w:t>
      </w:r>
      <w:r w:rsidRPr="000C4B4E">
        <w:rPr>
          <w:i/>
          <w:sz w:val="28"/>
          <w:szCs w:val="28"/>
        </w:rPr>
        <w:t xml:space="preserve"> (1996)</w:t>
      </w:r>
      <w:r w:rsidRPr="000C4B4E">
        <w:rPr>
          <w:sz w:val="28"/>
          <w:szCs w:val="28"/>
        </w:rPr>
        <w:t xml:space="preserve"> – являются первичными элементами обо</w:t>
      </w:r>
      <w:r w:rsidR="003D0BBB" w:rsidRPr="000C4B4E">
        <w:rPr>
          <w:sz w:val="28"/>
          <w:szCs w:val="28"/>
        </w:rPr>
        <w:t xml:space="preserve">бщенно-символической номинации. </w:t>
      </w:r>
      <w:r w:rsidRPr="000C4B4E">
        <w:rPr>
          <w:sz w:val="28"/>
          <w:szCs w:val="28"/>
        </w:rPr>
        <w:t>Загол</w:t>
      </w:r>
      <w:r w:rsidRPr="000C4B4E">
        <w:rPr>
          <w:sz w:val="28"/>
          <w:szCs w:val="28"/>
        </w:rPr>
        <w:t>о</w:t>
      </w:r>
      <w:r w:rsidRPr="000C4B4E">
        <w:rPr>
          <w:sz w:val="28"/>
          <w:szCs w:val="28"/>
        </w:rPr>
        <w:t xml:space="preserve">вочная номинация </w:t>
      </w:r>
      <w:r w:rsidRPr="000C4B4E">
        <w:rPr>
          <w:i/>
          <w:iCs/>
          <w:sz w:val="28"/>
          <w:szCs w:val="28"/>
        </w:rPr>
        <w:t xml:space="preserve">Остановка в пустыне </w:t>
      </w:r>
      <w:r w:rsidRPr="000C4B4E">
        <w:rPr>
          <w:sz w:val="28"/>
          <w:szCs w:val="28"/>
        </w:rPr>
        <w:t xml:space="preserve">отсылает нас к знаменитому </w:t>
      </w:r>
      <w:r w:rsidRPr="000C4B4E">
        <w:rPr>
          <w:sz w:val="28"/>
          <w:szCs w:val="28"/>
        </w:rPr>
        <w:lastRenderedPageBreak/>
        <w:t>движению Моисея, ведшего свой народ в землю обетованную, через пус</w:t>
      </w:r>
      <w:r w:rsidR="003453A6">
        <w:rPr>
          <w:sz w:val="28"/>
          <w:szCs w:val="28"/>
        </w:rPr>
        <w:t>-</w:t>
      </w:r>
      <w:r w:rsidRPr="000C4B4E">
        <w:rPr>
          <w:sz w:val="28"/>
          <w:szCs w:val="28"/>
        </w:rPr>
        <w:t>тыню. Поэт касается состояния религиозного чувства, которое вдруг ок</w:t>
      </w:r>
      <w:r w:rsidRPr="000C4B4E">
        <w:rPr>
          <w:sz w:val="28"/>
          <w:szCs w:val="28"/>
        </w:rPr>
        <w:t>а</w:t>
      </w:r>
      <w:r w:rsidRPr="000C4B4E">
        <w:rPr>
          <w:sz w:val="28"/>
          <w:szCs w:val="28"/>
        </w:rPr>
        <w:t>залось рассеянным на множество религий и конфессий. И теперь, чтобы оценить цель своего движения, важнее не идти только вперед, но остан</w:t>
      </w:r>
      <w:r w:rsidRPr="000C4B4E">
        <w:rPr>
          <w:sz w:val="28"/>
          <w:szCs w:val="28"/>
        </w:rPr>
        <w:t>о</w:t>
      </w:r>
      <w:r w:rsidRPr="000C4B4E">
        <w:rPr>
          <w:sz w:val="28"/>
          <w:szCs w:val="28"/>
        </w:rPr>
        <w:t>виться и оглянуться назад, на то, что осталось позади – не было ли оста</w:t>
      </w:r>
      <w:r w:rsidRPr="000C4B4E">
        <w:rPr>
          <w:sz w:val="28"/>
          <w:szCs w:val="28"/>
        </w:rPr>
        <w:t>в</w:t>
      </w:r>
      <w:r w:rsidRPr="000C4B4E">
        <w:rPr>
          <w:sz w:val="28"/>
          <w:szCs w:val="28"/>
        </w:rPr>
        <w:t xml:space="preserve">ленное более ценным, чем то, что ожидается увидеть в конце пути: </w:t>
      </w:r>
      <w:r w:rsidRPr="000C4B4E">
        <w:rPr>
          <w:i/>
          <w:sz w:val="28"/>
          <w:szCs w:val="28"/>
        </w:rPr>
        <w:t>«Сег</w:t>
      </w:r>
      <w:r w:rsidRPr="000C4B4E">
        <w:rPr>
          <w:i/>
          <w:sz w:val="28"/>
          <w:szCs w:val="28"/>
        </w:rPr>
        <w:t>о</w:t>
      </w:r>
      <w:r w:rsidRPr="000C4B4E">
        <w:rPr>
          <w:i/>
          <w:sz w:val="28"/>
          <w:szCs w:val="28"/>
        </w:rPr>
        <w:t>дня ночью я смотрю в окно / и думаю о том, куда зашли мы? / И отчего мы больше далеки: / от православья или эллинизма? / К чему близки мы? что там, впереди?»</w:t>
      </w:r>
      <w:r w:rsidRPr="000C4B4E">
        <w:rPr>
          <w:sz w:val="28"/>
          <w:szCs w:val="28"/>
        </w:rPr>
        <w:t xml:space="preserve"> </w:t>
      </w:r>
      <w:r w:rsidRPr="000C4B4E">
        <w:rPr>
          <w:sz w:val="28"/>
          <w:szCs w:val="28"/>
        </w:rPr>
        <w:sym w:font="Symbol" w:char="005B"/>
      </w:r>
      <w:r w:rsidRPr="000C4B4E">
        <w:rPr>
          <w:sz w:val="28"/>
          <w:szCs w:val="28"/>
        </w:rPr>
        <w:t>2, с.</w:t>
      </w:r>
      <w:r w:rsidR="00A84334" w:rsidRPr="000C4B4E">
        <w:rPr>
          <w:sz w:val="28"/>
          <w:szCs w:val="28"/>
        </w:rPr>
        <w:t xml:space="preserve"> </w:t>
      </w:r>
      <w:r w:rsidRPr="000C4B4E">
        <w:rPr>
          <w:sz w:val="28"/>
          <w:szCs w:val="28"/>
        </w:rPr>
        <w:t>166</w:t>
      </w:r>
      <w:r w:rsidRPr="000C4B4E">
        <w:rPr>
          <w:sz w:val="28"/>
          <w:szCs w:val="28"/>
        </w:rPr>
        <w:sym w:font="Symbol" w:char="005D"/>
      </w:r>
      <w:r w:rsidRPr="000C4B4E">
        <w:rPr>
          <w:sz w:val="28"/>
          <w:szCs w:val="28"/>
        </w:rPr>
        <w:t>. Обобщенно-символическое значение выд</w:t>
      </w:r>
      <w:r w:rsidRPr="000C4B4E">
        <w:rPr>
          <w:sz w:val="28"/>
          <w:szCs w:val="28"/>
        </w:rPr>
        <w:t>е</w:t>
      </w:r>
      <w:r w:rsidRPr="000C4B4E">
        <w:rPr>
          <w:sz w:val="28"/>
          <w:szCs w:val="28"/>
        </w:rPr>
        <w:t xml:space="preserve">ляется как основное в ряде названий стихотворений </w:t>
      </w:r>
      <w:r w:rsidRPr="000C4B4E">
        <w:rPr>
          <w:sz w:val="28"/>
          <w:szCs w:val="28"/>
        </w:rPr>
        <w:sym w:font="Symbol" w:char="F02D"/>
      </w:r>
      <w:r w:rsidRPr="000C4B4E">
        <w:rPr>
          <w:sz w:val="28"/>
          <w:szCs w:val="28"/>
        </w:rPr>
        <w:t xml:space="preserve"> </w:t>
      </w:r>
      <w:r w:rsidRPr="000C4B4E">
        <w:rPr>
          <w:bCs/>
          <w:i/>
          <w:sz w:val="28"/>
          <w:szCs w:val="28"/>
        </w:rPr>
        <w:t xml:space="preserve">Холмы, Глаголы, </w:t>
      </w:r>
      <w:r w:rsidRPr="000C4B4E">
        <w:rPr>
          <w:bCs/>
          <w:i/>
          <w:spacing w:val="-4"/>
          <w:sz w:val="28"/>
          <w:szCs w:val="28"/>
        </w:rPr>
        <w:t>Пророчество, Фонтан, Обоз, Подсвечник, Дворец, Башня, Зверинец, Кол</w:t>
      </w:r>
      <w:r w:rsidRPr="000C4B4E">
        <w:rPr>
          <w:bCs/>
          <w:i/>
          <w:spacing w:val="-4"/>
          <w:sz w:val="28"/>
          <w:szCs w:val="28"/>
        </w:rPr>
        <w:t>ы</w:t>
      </w:r>
      <w:r w:rsidRPr="000C4B4E">
        <w:rPr>
          <w:bCs/>
          <w:i/>
          <w:spacing w:val="-4"/>
          <w:sz w:val="28"/>
          <w:szCs w:val="28"/>
        </w:rPr>
        <w:t>бельная трескового мыса, Горение, Осенний</w:t>
      </w:r>
      <w:r w:rsidR="00A84334" w:rsidRPr="000C4B4E">
        <w:rPr>
          <w:bCs/>
          <w:i/>
          <w:spacing w:val="-4"/>
          <w:sz w:val="28"/>
          <w:szCs w:val="28"/>
        </w:rPr>
        <w:t xml:space="preserve"> крик ястреба, Вид с холма и т.</w:t>
      </w:r>
      <w:r w:rsidRPr="000C4B4E">
        <w:rPr>
          <w:bCs/>
          <w:i/>
          <w:spacing w:val="-4"/>
          <w:sz w:val="28"/>
          <w:szCs w:val="28"/>
        </w:rPr>
        <w:t>д</w:t>
      </w:r>
      <w:r w:rsidRPr="000C4B4E">
        <w:rPr>
          <w:spacing w:val="-4"/>
          <w:sz w:val="28"/>
          <w:szCs w:val="28"/>
        </w:rPr>
        <w:t>.</w:t>
      </w:r>
      <w:r w:rsidRPr="000C4B4E">
        <w:rPr>
          <w:sz w:val="28"/>
          <w:szCs w:val="28"/>
        </w:rPr>
        <w:t xml:space="preserve"> </w:t>
      </w:r>
    </w:p>
    <w:p w:rsidR="00707481" w:rsidRPr="00250DD5" w:rsidRDefault="00707481" w:rsidP="00823C7B">
      <w:pPr>
        <w:spacing w:line="238" w:lineRule="auto"/>
        <w:ind w:firstLine="709"/>
        <w:jc w:val="both"/>
        <w:rPr>
          <w:spacing w:val="-2"/>
          <w:sz w:val="28"/>
          <w:szCs w:val="28"/>
        </w:rPr>
      </w:pPr>
      <w:r w:rsidRPr="00250DD5">
        <w:rPr>
          <w:spacing w:val="-2"/>
          <w:sz w:val="28"/>
          <w:szCs w:val="28"/>
        </w:rPr>
        <w:t>Креативность интеллектуального процесса, разрушающего ордина</w:t>
      </w:r>
      <w:r w:rsidRPr="00250DD5">
        <w:rPr>
          <w:spacing w:val="-2"/>
          <w:sz w:val="28"/>
          <w:szCs w:val="28"/>
        </w:rPr>
        <w:t>р</w:t>
      </w:r>
      <w:r w:rsidRPr="00250DD5">
        <w:rPr>
          <w:spacing w:val="-2"/>
          <w:sz w:val="28"/>
          <w:szCs w:val="28"/>
        </w:rPr>
        <w:t>ные смысловые связи и возводящего их на лингвокогнитивный уровень, п</w:t>
      </w:r>
      <w:r w:rsidRPr="00250DD5">
        <w:rPr>
          <w:spacing w:val="-2"/>
          <w:sz w:val="28"/>
          <w:szCs w:val="28"/>
        </w:rPr>
        <w:t>о</w:t>
      </w:r>
      <w:r w:rsidRPr="00250DD5">
        <w:rPr>
          <w:spacing w:val="-2"/>
          <w:sz w:val="28"/>
          <w:szCs w:val="28"/>
        </w:rPr>
        <w:t>следовательно реализуется в заголовочных номинациях, содержащих нум</w:t>
      </w:r>
      <w:r w:rsidRPr="00250DD5">
        <w:rPr>
          <w:spacing w:val="-2"/>
          <w:sz w:val="28"/>
          <w:szCs w:val="28"/>
        </w:rPr>
        <w:t>е</w:t>
      </w:r>
      <w:r w:rsidRPr="00250DD5">
        <w:rPr>
          <w:spacing w:val="-2"/>
          <w:sz w:val="28"/>
          <w:szCs w:val="28"/>
        </w:rPr>
        <w:t xml:space="preserve">рацию </w:t>
      </w:r>
      <w:r w:rsidRPr="00A84334">
        <w:rPr>
          <w:i/>
          <w:spacing w:val="-2"/>
          <w:sz w:val="28"/>
          <w:szCs w:val="28"/>
        </w:rPr>
        <w:t>–</w:t>
      </w:r>
      <w:r w:rsidRPr="00250DD5">
        <w:rPr>
          <w:b/>
          <w:i/>
          <w:spacing w:val="-2"/>
          <w:sz w:val="28"/>
          <w:szCs w:val="28"/>
        </w:rPr>
        <w:t xml:space="preserve"> </w:t>
      </w:r>
      <w:r w:rsidRPr="00250DD5">
        <w:rPr>
          <w:bCs/>
          <w:i/>
          <w:spacing w:val="-2"/>
          <w:sz w:val="28"/>
          <w:szCs w:val="28"/>
        </w:rPr>
        <w:t xml:space="preserve">Кентавры </w:t>
      </w:r>
      <w:r w:rsidRPr="00250DD5">
        <w:rPr>
          <w:bCs/>
          <w:i/>
          <w:spacing w:val="-2"/>
          <w:sz w:val="28"/>
          <w:szCs w:val="28"/>
        </w:rPr>
        <w:sym w:font="Symbol" w:char="F049"/>
      </w:r>
      <w:r w:rsidRPr="00250DD5">
        <w:rPr>
          <w:bCs/>
          <w:i/>
          <w:spacing w:val="-2"/>
          <w:sz w:val="28"/>
          <w:szCs w:val="28"/>
        </w:rPr>
        <w:t xml:space="preserve">, Кентавры </w:t>
      </w:r>
      <w:r w:rsidRPr="00250DD5">
        <w:rPr>
          <w:bCs/>
          <w:i/>
          <w:spacing w:val="-2"/>
          <w:sz w:val="28"/>
          <w:szCs w:val="28"/>
        </w:rPr>
        <w:sym w:font="Symbol" w:char="F049"/>
      </w:r>
      <w:r w:rsidRPr="00250DD5">
        <w:rPr>
          <w:bCs/>
          <w:i/>
          <w:spacing w:val="-2"/>
          <w:sz w:val="28"/>
          <w:szCs w:val="28"/>
        </w:rPr>
        <w:sym w:font="Symbol" w:char="F049"/>
      </w:r>
      <w:r w:rsidRPr="00250DD5">
        <w:rPr>
          <w:bCs/>
          <w:i/>
          <w:spacing w:val="-2"/>
          <w:sz w:val="28"/>
          <w:szCs w:val="28"/>
        </w:rPr>
        <w:t xml:space="preserve">, Кентавры </w:t>
      </w:r>
      <w:r w:rsidRPr="00250DD5">
        <w:rPr>
          <w:bCs/>
          <w:i/>
          <w:spacing w:val="-2"/>
          <w:sz w:val="28"/>
          <w:szCs w:val="28"/>
        </w:rPr>
        <w:sym w:font="Symbol" w:char="F049"/>
      </w:r>
      <w:r w:rsidRPr="00250DD5">
        <w:rPr>
          <w:bCs/>
          <w:i/>
          <w:spacing w:val="-2"/>
          <w:sz w:val="28"/>
          <w:szCs w:val="28"/>
        </w:rPr>
        <w:sym w:font="Symbol" w:char="F049"/>
      </w:r>
      <w:r w:rsidRPr="00250DD5">
        <w:rPr>
          <w:bCs/>
          <w:i/>
          <w:spacing w:val="-2"/>
          <w:sz w:val="28"/>
          <w:szCs w:val="28"/>
        </w:rPr>
        <w:sym w:font="Symbol" w:char="F049"/>
      </w:r>
      <w:r w:rsidRPr="00250DD5">
        <w:rPr>
          <w:bCs/>
          <w:i/>
          <w:spacing w:val="-2"/>
          <w:sz w:val="28"/>
          <w:szCs w:val="28"/>
        </w:rPr>
        <w:t xml:space="preserve">, Кентавры </w:t>
      </w:r>
      <w:r w:rsidRPr="00250DD5">
        <w:rPr>
          <w:bCs/>
          <w:i/>
          <w:spacing w:val="-2"/>
          <w:sz w:val="28"/>
          <w:szCs w:val="28"/>
          <w:lang w:val="en-US"/>
        </w:rPr>
        <w:t>IV</w:t>
      </w:r>
      <w:r w:rsidRPr="00250DD5">
        <w:rPr>
          <w:bCs/>
          <w:i/>
          <w:spacing w:val="-2"/>
          <w:sz w:val="28"/>
          <w:szCs w:val="28"/>
        </w:rPr>
        <w:t>.</w:t>
      </w:r>
      <w:r w:rsidRPr="00250DD5">
        <w:rPr>
          <w:spacing w:val="-2"/>
          <w:sz w:val="28"/>
          <w:szCs w:val="28"/>
        </w:rPr>
        <w:t xml:space="preserve"> Здесь ри</w:t>
      </w:r>
      <w:r w:rsidRPr="00250DD5">
        <w:rPr>
          <w:spacing w:val="-2"/>
          <w:sz w:val="28"/>
          <w:szCs w:val="28"/>
        </w:rPr>
        <w:t>м</w:t>
      </w:r>
      <w:r w:rsidRPr="00250DD5">
        <w:rPr>
          <w:spacing w:val="-2"/>
          <w:sz w:val="28"/>
          <w:szCs w:val="28"/>
        </w:rPr>
        <w:t xml:space="preserve">ские цифры </w:t>
      </w:r>
      <w:r w:rsidRPr="00250DD5">
        <w:rPr>
          <w:spacing w:val="-2"/>
          <w:sz w:val="28"/>
          <w:szCs w:val="28"/>
        </w:rPr>
        <w:sym w:font="Symbol" w:char="F049"/>
      </w:r>
      <w:r w:rsidRPr="00250DD5">
        <w:rPr>
          <w:spacing w:val="-2"/>
          <w:sz w:val="28"/>
          <w:szCs w:val="28"/>
        </w:rPr>
        <w:t xml:space="preserve">, </w:t>
      </w:r>
      <w:r w:rsidRPr="00250DD5">
        <w:rPr>
          <w:spacing w:val="-2"/>
          <w:sz w:val="28"/>
          <w:szCs w:val="28"/>
        </w:rPr>
        <w:sym w:font="Symbol" w:char="F049"/>
      </w:r>
      <w:r w:rsidRPr="00250DD5">
        <w:rPr>
          <w:spacing w:val="-2"/>
          <w:sz w:val="28"/>
          <w:szCs w:val="28"/>
        </w:rPr>
        <w:sym w:font="Symbol" w:char="F049"/>
      </w:r>
      <w:r w:rsidRPr="00250DD5">
        <w:rPr>
          <w:spacing w:val="-2"/>
          <w:sz w:val="28"/>
          <w:szCs w:val="28"/>
        </w:rPr>
        <w:t xml:space="preserve">, </w:t>
      </w:r>
      <w:r w:rsidRPr="00250DD5">
        <w:rPr>
          <w:spacing w:val="-2"/>
          <w:sz w:val="28"/>
          <w:szCs w:val="28"/>
        </w:rPr>
        <w:sym w:font="Symbol" w:char="F049"/>
      </w:r>
      <w:r w:rsidRPr="00250DD5">
        <w:rPr>
          <w:spacing w:val="-2"/>
          <w:sz w:val="28"/>
          <w:szCs w:val="28"/>
        </w:rPr>
        <w:sym w:font="Symbol" w:char="F049"/>
      </w:r>
      <w:r w:rsidRPr="00250DD5">
        <w:rPr>
          <w:spacing w:val="-2"/>
          <w:sz w:val="28"/>
          <w:szCs w:val="28"/>
        </w:rPr>
        <w:sym w:font="Symbol" w:char="F049"/>
      </w:r>
      <w:r w:rsidRPr="00250DD5">
        <w:rPr>
          <w:spacing w:val="-2"/>
          <w:sz w:val="28"/>
          <w:szCs w:val="28"/>
        </w:rPr>
        <w:t xml:space="preserve">, </w:t>
      </w:r>
      <w:r w:rsidRPr="00250DD5">
        <w:rPr>
          <w:bCs/>
          <w:spacing w:val="-2"/>
          <w:sz w:val="28"/>
          <w:szCs w:val="28"/>
          <w:lang w:val="en-US"/>
        </w:rPr>
        <w:t>IV</w:t>
      </w:r>
      <w:r w:rsidRPr="00250DD5">
        <w:rPr>
          <w:spacing w:val="-2"/>
          <w:sz w:val="28"/>
          <w:szCs w:val="28"/>
        </w:rPr>
        <w:t xml:space="preserve"> обозначают качество и характер возможного образ</w:t>
      </w:r>
      <w:r w:rsidRPr="00250DD5">
        <w:rPr>
          <w:spacing w:val="-2"/>
          <w:sz w:val="28"/>
          <w:szCs w:val="28"/>
        </w:rPr>
        <w:t>о</w:t>
      </w:r>
      <w:r w:rsidRPr="00250DD5">
        <w:rPr>
          <w:spacing w:val="-2"/>
          <w:sz w:val="28"/>
          <w:szCs w:val="28"/>
        </w:rPr>
        <w:t xml:space="preserve">вания мифического существа в современных условиях: </w:t>
      </w:r>
      <w:r w:rsidRPr="00250DD5">
        <w:rPr>
          <w:spacing w:val="-2"/>
          <w:sz w:val="28"/>
          <w:szCs w:val="28"/>
        </w:rPr>
        <w:sym w:font="Symbol" w:char="F049"/>
      </w:r>
      <w:r w:rsidRPr="00250DD5">
        <w:rPr>
          <w:spacing w:val="-2"/>
          <w:sz w:val="28"/>
          <w:szCs w:val="28"/>
        </w:rPr>
        <w:t xml:space="preserve"> – актуальная сли</w:t>
      </w:r>
      <w:r w:rsidRPr="00250DD5">
        <w:rPr>
          <w:spacing w:val="-2"/>
          <w:sz w:val="28"/>
          <w:szCs w:val="28"/>
        </w:rPr>
        <w:t>т</w:t>
      </w:r>
      <w:r w:rsidRPr="00250DD5">
        <w:rPr>
          <w:spacing w:val="-2"/>
          <w:sz w:val="28"/>
          <w:szCs w:val="28"/>
        </w:rPr>
        <w:t xml:space="preserve">ность человека и вещи, рабом и частью которой он постепенно становится: </w:t>
      </w:r>
      <w:r w:rsidRPr="00250DD5">
        <w:rPr>
          <w:i/>
          <w:spacing w:val="-2"/>
          <w:sz w:val="28"/>
          <w:szCs w:val="28"/>
        </w:rPr>
        <w:t>«Наполовину красавица, наполовину софа, в просторечии – /</w:t>
      </w:r>
      <w:r w:rsidR="00553FCF">
        <w:rPr>
          <w:i/>
          <w:spacing w:val="-2"/>
          <w:sz w:val="28"/>
          <w:szCs w:val="28"/>
          <w:lang w:val="uk-UA"/>
        </w:rPr>
        <w:t xml:space="preserve"> </w:t>
      </w:r>
      <w:r w:rsidRPr="00250DD5">
        <w:rPr>
          <w:i/>
          <w:spacing w:val="-2"/>
          <w:sz w:val="28"/>
          <w:szCs w:val="28"/>
        </w:rPr>
        <w:t>Софа, / По в</w:t>
      </w:r>
      <w:r w:rsidRPr="00250DD5">
        <w:rPr>
          <w:i/>
          <w:spacing w:val="-2"/>
          <w:sz w:val="28"/>
          <w:szCs w:val="28"/>
        </w:rPr>
        <w:t>е</w:t>
      </w:r>
      <w:r w:rsidRPr="00250DD5">
        <w:rPr>
          <w:i/>
          <w:spacing w:val="-2"/>
          <w:sz w:val="28"/>
          <w:szCs w:val="28"/>
        </w:rPr>
        <w:t>черам оглушая улицу, чьи окна отчасти ли</w:t>
      </w:r>
      <w:r w:rsidR="00E01ED2">
        <w:rPr>
          <w:i/>
          <w:spacing w:val="-2"/>
          <w:sz w:val="28"/>
          <w:szCs w:val="28"/>
        </w:rPr>
        <w:t>ца, / Стуком шести кабл</w:t>
      </w:r>
      <w:r w:rsidR="00E01ED2">
        <w:rPr>
          <w:i/>
          <w:spacing w:val="-2"/>
          <w:sz w:val="28"/>
          <w:szCs w:val="28"/>
        </w:rPr>
        <w:t>у</w:t>
      </w:r>
      <w:r w:rsidR="00E01ED2">
        <w:rPr>
          <w:i/>
          <w:spacing w:val="-2"/>
          <w:sz w:val="28"/>
          <w:szCs w:val="28"/>
        </w:rPr>
        <w:t>ков … / </w:t>
      </w:r>
      <w:r w:rsidRPr="00250DD5">
        <w:rPr>
          <w:i/>
          <w:spacing w:val="-2"/>
          <w:sz w:val="28"/>
          <w:szCs w:val="28"/>
        </w:rPr>
        <w:t>… она спешит на свидание…» </w:t>
      </w:r>
      <w:r w:rsidRPr="00250DD5">
        <w:rPr>
          <w:spacing w:val="-2"/>
          <w:sz w:val="28"/>
          <w:szCs w:val="28"/>
        </w:rPr>
        <w:sym w:font="Symbol" w:char="005B"/>
      </w:r>
      <w:r w:rsidR="00553FCF">
        <w:rPr>
          <w:spacing w:val="-2"/>
          <w:sz w:val="28"/>
          <w:szCs w:val="28"/>
        </w:rPr>
        <w:t>3,</w:t>
      </w:r>
      <w:r w:rsidR="00553FCF">
        <w:rPr>
          <w:spacing w:val="-2"/>
          <w:sz w:val="28"/>
          <w:szCs w:val="28"/>
          <w:lang w:val="uk-UA"/>
        </w:rPr>
        <w:t> </w:t>
      </w:r>
      <w:r w:rsidR="00553FCF">
        <w:rPr>
          <w:spacing w:val="-2"/>
          <w:sz w:val="28"/>
          <w:szCs w:val="28"/>
        </w:rPr>
        <w:t>с.</w:t>
      </w:r>
      <w:r w:rsidR="00553FCF">
        <w:rPr>
          <w:spacing w:val="-2"/>
          <w:sz w:val="28"/>
          <w:szCs w:val="28"/>
          <w:lang w:val="uk-UA"/>
        </w:rPr>
        <w:t> </w:t>
      </w:r>
      <w:r w:rsidRPr="00250DD5">
        <w:rPr>
          <w:spacing w:val="-2"/>
          <w:sz w:val="28"/>
          <w:szCs w:val="28"/>
        </w:rPr>
        <w:t>23</w:t>
      </w:r>
      <w:r w:rsidRPr="00250DD5">
        <w:rPr>
          <w:spacing w:val="-2"/>
          <w:sz w:val="28"/>
          <w:szCs w:val="28"/>
        </w:rPr>
        <w:sym w:font="Symbol" w:char="005D"/>
      </w:r>
      <w:r w:rsidRPr="00250DD5">
        <w:rPr>
          <w:spacing w:val="-2"/>
          <w:sz w:val="28"/>
          <w:szCs w:val="28"/>
        </w:rPr>
        <w:t xml:space="preserve">; </w:t>
      </w:r>
      <w:r w:rsidRPr="00250DD5">
        <w:rPr>
          <w:spacing w:val="-2"/>
          <w:sz w:val="28"/>
          <w:szCs w:val="28"/>
        </w:rPr>
        <w:sym w:font="Symbol" w:char="F049"/>
      </w:r>
      <w:r w:rsidRPr="00250DD5">
        <w:rPr>
          <w:spacing w:val="-2"/>
          <w:sz w:val="28"/>
          <w:szCs w:val="28"/>
        </w:rPr>
        <w:sym w:font="Symbol" w:char="F049"/>
      </w:r>
      <w:r w:rsidRPr="00250DD5">
        <w:rPr>
          <w:spacing w:val="-2"/>
          <w:sz w:val="28"/>
          <w:szCs w:val="28"/>
        </w:rPr>
        <w:t xml:space="preserve"> – слияние человека с его недальновидностью, которая грозит разрушением миру и исчезновением человеку как виду: </w:t>
      </w:r>
      <w:r w:rsidRPr="00A84334">
        <w:rPr>
          <w:i/>
          <w:spacing w:val="-2"/>
          <w:sz w:val="28"/>
          <w:szCs w:val="28"/>
        </w:rPr>
        <w:t>«</w:t>
      </w:r>
      <w:r w:rsidRPr="00250DD5">
        <w:rPr>
          <w:spacing w:val="-2"/>
          <w:sz w:val="28"/>
          <w:szCs w:val="28"/>
        </w:rPr>
        <w:t>…</w:t>
      </w:r>
      <w:r w:rsidRPr="00250DD5">
        <w:rPr>
          <w:i/>
          <w:spacing w:val="-2"/>
          <w:sz w:val="28"/>
          <w:szCs w:val="28"/>
        </w:rPr>
        <w:t>Только плоские вещи, как то: вода и рыба, / сли</w:t>
      </w:r>
      <w:r w:rsidRPr="00250DD5">
        <w:rPr>
          <w:i/>
          <w:spacing w:val="-2"/>
          <w:sz w:val="28"/>
          <w:szCs w:val="28"/>
        </w:rPr>
        <w:t>в</w:t>
      </w:r>
      <w:r w:rsidRPr="00250DD5">
        <w:rPr>
          <w:i/>
          <w:spacing w:val="-2"/>
          <w:sz w:val="28"/>
          <w:szCs w:val="28"/>
        </w:rPr>
        <w:t>шись, в силах со временем дать вам ихтиозавра / Для возникшего в резул</w:t>
      </w:r>
      <w:r w:rsidRPr="00250DD5">
        <w:rPr>
          <w:i/>
          <w:spacing w:val="-2"/>
          <w:sz w:val="28"/>
          <w:szCs w:val="28"/>
        </w:rPr>
        <w:t>ь</w:t>
      </w:r>
      <w:r w:rsidRPr="00250DD5">
        <w:rPr>
          <w:i/>
          <w:spacing w:val="-2"/>
          <w:sz w:val="28"/>
          <w:szCs w:val="28"/>
        </w:rPr>
        <w:t>тате взрыва / Профиля не существует завтра»</w:t>
      </w:r>
      <w:r w:rsidRPr="00250DD5">
        <w:rPr>
          <w:spacing w:val="-2"/>
          <w:sz w:val="28"/>
          <w:szCs w:val="28"/>
        </w:rPr>
        <w:t xml:space="preserve">  </w:t>
      </w:r>
      <w:r w:rsidRPr="00250DD5">
        <w:rPr>
          <w:spacing w:val="-2"/>
          <w:sz w:val="28"/>
          <w:szCs w:val="28"/>
        </w:rPr>
        <w:sym w:font="Symbol" w:char="005B"/>
      </w:r>
      <w:r w:rsidRPr="00250DD5">
        <w:rPr>
          <w:spacing w:val="-2"/>
          <w:sz w:val="28"/>
          <w:szCs w:val="28"/>
        </w:rPr>
        <w:t>3, с.</w:t>
      </w:r>
      <w:r w:rsidR="00553FCF">
        <w:rPr>
          <w:lang w:val="uk-UA"/>
        </w:rPr>
        <w:t> </w:t>
      </w:r>
      <w:r w:rsidRPr="00250DD5">
        <w:rPr>
          <w:spacing w:val="-2"/>
          <w:sz w:val="28"/>
          <w:szCs w:val="28"/>
        </w:rPr>
        <w:t>24</w:t>
      </w:r>
      <w:r w:rsidRPr="00250DD5">
        <w:rPr>
          <w:spacing w:val="-2"/>
          <w:sz w:val="28"/>
          <w:szCs w:val="28"/>
        </w:rPr>
        <w:sym w:font="Symbol" w:char="005D"/>
      </w:r>
      <w:r w:rsidRPr="00250DD5">
        <w:rPr>
          <w:spacing w:val="-2"/>
          <w:sz w:val="28"/>
          <w:szCs w:val="28"/>
        </w:rPr>
        <w:t xml:space="preserve">; </w:t>
      </w:r>
      <w:r w:rsidRPr="00250DD5">
        <w:rPr>
          <w:spacing w:val="-2"/>
          <w:sz w:val="28"/>
          <w:szCs w:val="28"/>
        </w:rPr>
        <w:sym w:font="Symbol" w:char="F049"/>
      </w:r>
      <w:r w:rsidRPr="00250DD5">
        <w:rPr>
          <w:spacing w:val="-2"/>
          <w:sz w:val="28"/>
          <w:szCs w:val="28"/>
        </w:rPr>
        <w:sym w:font="Symbol" w:char="F049"/>
      </w:r>
      <w:r w:rsidRPr="00250DD5">
        <w:rPr>
          <w:spacing w:val="-2"/>
          <w:sz w:val="28"/>
          <w:szCs w:val="28"/>
        </w:rPr>
        <w:sym w:font="Symbol" w:char="F049"/>
      </w:r>
      <w:r w:rsidRPr="00250DD5">
        <w:rPr>
          <w:spacing w:val="-2"/>
          <w:sz w:val="28"/>
          <w:szCs w:val="28"/>
        </w:rPr>
        <w:t xml:space="preserve"> – единение в одном разных витков спирали времени, когда невозможно отличить пр</w:t>
      </w:r>
      <w:r w:rsidRPr="00250DD5">
        <w:rPr>
          <w:spacing w:val="-2"/>
          <w:sz w:val="28"/>
          <w:szCs w:val="28"/>
        </w:rPr>
        <w:t>о</w:t>
      </w:r>
      <w:r w:rsidRPr="00250DD5">
        <w:rPr>
          <w:spacing w:val="-2"/>
          <w:sz w:val="28"/>
          <w:szCs w:val="28"/>
        </w:rPr>
        <w:t xml:space="preserve">шлого от будущего: </w:t>
      </w:r>
      <w:r w:rsidRPr="00250DD5">
        <w:rPr>
          <w:i/>
          <w:spacing w:val="-2"/>
          <w:sz w:val="28"/>
          <w:szCs w:val="28"/>
        </w:rPr>
        <w:t>«Помесь прошлого с будущим, данная в камне, кру</w:t>
      </w:r>
      <w:r w:rsidRPr="00250DD5">
        <w:rPr>
          <w:i/>
          <w:spacing w:val="-2"/>
          <w:sz w:val="28"/>
          <w:szCs w:val="28"/>
        </w:rPr>
        <w:t>п</w:t>
      </w:r>
      <w:r w:rsidRPr="00250DD5">
        <w:rPr>
          <w:i/>
          <w:spacing w:val="-2"/>
          <w:sz w:val="28"/>
          <w:szCs w:val="28"/>
        </w:rPr>
        <w:t>ным / планом. Развитым торсом и конским крупом…»</w:t>
      </w:r>
      <w:r w:rsidRPr="00250DD5">
        <w:rPr>
          <w:spacing w:val="-2"/>
          <w:sz w:val="28"/>
          <w:szCs w:val="28"/>
        </w:rPr>
        <w:t xml:space="preserve"> </w:t>
      </w:r>
      <w:r w:rsidRPr="00250DD5">
        <w:rPr>
          <w:spacing w:val="-2"/>
          <w:sz w:val="28"/>
          <w:szCs w:val="28"/>
        </w:rPr>
        <w:sym w:font="Symbol" w:char="005B"/>
      </w:r>
      <w:r w:rsidRPr="00250DD5">
        <w:rPr>
          <w:spacing w:val="-2"/>
          <w:sz w:val="28"/>
          <w:szCs w:val="28"/>
        </w:rPr>
        <w:t>3, с. 25</w:t>
      </w:r>
      <w:r w:rsidRPr="00250DD5">
        <w:rPr>
          <w:spacing w:val="-2"/>
          <w:sz w:val="28"/>
          <w:szCs w:val="28"/>
        </w:rPr>
        <w:sym w:font="Symbol" w:char="005D"/>
      </w:r>
      <w:r w:rsidRPr="00250DD5">
        <w:rPr>
          <w:spacing w:val="-2"/>
          <w:sz w:val="28"/>
          <w:szCs w:val="28"/>
        </w:rPr>
        <w:t xml:space="preserve">; </w:t>
      </w:r>
      <w:r w:rsidRPr="00250DD5">
        <w:rPr>
          <w:spacing w:val="-2"/>
          <w:sz w:val="28"/>
          <w:szCs w:val="28"/>
        </w:rPr>
        <w:sym w:font="Symbol" w:char="F049"/>
      </w:r>
      <w:r w:rsidRPr="00250DD5">
        <w:rPr>
          <w:spacing w:val="-2"/>
          <w:sz w:val="28"/>
          <w:szCs w:val="28"/>
          <w:lang w:val="en-US"/>
        </w:rPr>
        <w:t>V</w:t>
      </w:r>
      <w:r w:rsidRPr="00250DD5">
        <w:rPr>
          <w:spacing w:val="-2"/>
          <w:sz w:val="28"/>
          <w:szCs w:val="28"/>
        </w:rPr>
        <w:t xml:space="preserve"> – сли</w:t>
      </w:r>
      <w:r w:rsidRPr="00250DD5">
        <w:rPr>
          <w:spacing w:val="-2"/>
          <w:sz w:val="28"/>
          <w:szCs w:val="28"/>
        </w:rPr>
        <w:t>я</w:t>
      </w:r>
      <w:r w:rsidRPr="00250DD5">
        <w:rPr>
          <w:spacing w:val="-2"/>
          <w:sz w:val="28"/>
          <w:szCs w:val="28"/>
        </w:rPr>
        <w:t>ние пространства с безвременьем, когда кентавры становятся просто мута</w:t>
      </w:r>
      <w:r w:rsidRPr="00250DD5">
        <w:rPr>
          <w:spacing w:val="-2"/>
          <w:sz w:val="28"/>
          <w:szCs w:val="28"/>
        </w:rPr>
        <w:t>н</w:t>
      </w:r>
      <w:r w:rsidRPr="00250DD5">
        <w:rPr>
          <w:spacing w:val="-2"/>
          <w:sz w:val="28"/>
          <w:szCs w:val="28"/>
        </w:rPr>
        <w:t xml:space="preserve">тами: </w:t>
      </w:r>
      <w:r w:rsidRPr="00250DD5">
        <w:rPr>
          <w:i/>
          <w:spacing w:val="-2"/>
          <w:sz w:val="28"/>
          <w:szCs w:val="28"/>
        </w:rPr>
        <w:t>«Местность цвета сапог, цвета сырой портянки; / совершенно н</w:t>
      </w:r>
      <w:r w:rsidRPr="00250DD5">
        <w:rPr>
          <w:i/>
          <w:spacing w:val="-2"/>
          <w:sz w:val="28"/>
          <w:szCs w:val="28"/>
        </w:rPr>
        <w:t>е</w:t>
      </w:r>
      <w:r w:rsidRPr="00250DD5">
        <w:rPr>
          <w:i/>
          <w:spacing w:val="-2"/>
          <w:sz w:val="28"/>
          <w:szCs w:val="28"/>
        </w:rPr>
        <w:t>важно, который век или который год / На закате ревут, возвращаясь с п</w:t>
      </w:r>
      <w:r w:rsidRPr="00250DD5">
        <w:rPr>
          <w:i/>
          <w:spacing w:val="-2"/>
          <w:sz w:val="28"/>
          <w:szCs w:val="28"/>
        </w:rPr>
        <w:t>о</w:t>
      </w:r>
      <w:r w:rsidRPr="00250DD5">
        <w:rPr>
          <w:i/>
          <w:spacing w:val="-2"/>
          <w:sz w:val="28"/>
          <w:szCs w:val="28"/>
        </w:rPr>
        <w:t>лей, муу-танки: / крупный единорогий скот»</w:t>
      </w:r>
      <w:r w:rsidRPr="00250DD5">
        <w:rPr>
          <w:spacing w:val="-2"/>
          <w:sz w:val="28"/>
          <w:szCs w:val="28"/>
        </w:rPr>
        <w:t xml:space="preserve"> </w:t>
      </w:r>
      <w:r w:rsidRPr="00250DD5">
        <w:rPr>
          <w:spacing w:val="-2"/>
          <w:sz w:val="28"/>
          <w:szCs w:val="28"/>
        </w:rPr>
        <w:sym w:font="Symbol" w:char="005B"/>
      </w:r>
      <w:r w:rsidRPr="00250DD5">
        <w:rPr>
          <w:spacing w:val="-2"/>
          <w:sz w:val="28"/>
          <w:szCs w:val="28"/>
        </w:rPr>
        <w:t>3, с. 26</w:t>
      </w:r>
      <w:r w:rsidRPr="00250DD5">
        <w:rPr>
          <w:spacing w:val="-2"/>
          <w:sz w:val="28"/>
          <w:szCs w:val="28"/>
        </w:rPr>
        <w:sym w:font="Symbol" w:char="005D"/>
      </w:r>
      <w:r w:rsidRPr="00250DD5">
        <w:rPr>
          <w:spacing w:val="-2"/>
          <w:sz w:val="28"/>
          <w:szCs w:val="28"/>
        </w:rPr>
        <w:t>.</w:t>
      </w:r>
    </w:p>
    <w:p w:rsidR="00707481" w:rsidRPr="003453A6" w:rsidRDefault="00707481" w:rsidP="00823C7B">
      <w:pPr>
        <w:spacing w:line="238" w:lineRule="auto"/>
        <w:ind w:firstLine="709"/>
        <w:jc w:val="both"/>
        <w:rPr>
          <w:spacing w:val="2"/>
          <w:sz w:val="28"/>
          <w:szCs w:val="28"/>
          <w:lang w:val="be-BY"/>
        </w:rPr>
      </w:pPr>
      <w:r w:rsidRPr="003453A6">
        <w:rPr>
          <w:spacing w:val="2"/>
          <w:sz w:val="28"/>
          <w:szCs w:val="28"/>
        </w:rPr>
        <w:t>Таким образом, языковая личность определяет семантическое наполнение и внутритекстовую векторность авторского художественного про</w:t>
      </w:r>
      <w:r w:rsidR="00CB4F37" w:rsidRPr="003453A6">
        <w:rPr>
          <w:spacing w:val="2"/>
          <w:sz w:val="28"/>
          <w:szCs w:val="28"/>
        </w:rPr>
        <w:t>с</w:t>
      </w:r>
      <w:r w:rsidR="003D0BBB" w:rsidRPr="003453A6">
        <w:rPr>
          <w:spacing w:val="2"/>
          <w:sz w:val="28"/>
          <w:szCs w:val="28"/>
        </w:rPr>
        <w:t>-</w:t>
      </w:r>
      <w:r w:rsidR="00CB4F37" w:rsidRPr="003453A6">
        <w:rPr>
          <w:spacing w:val="2"/>
          <w:sz w:val="28"/>
          <w:szCs w:val="28"/>
        </w:rPr>
        <w:t>тр</w:t>
      </w:r>
      <w:r w:rsidR="003D0BBB" w:rsidRPr="003453A6">
        <w:rPr>
          <w:spacing w:val="2"/>
          <w:sz w:val="28"/>
          <w:szCs w:val="28"/>
        </w:rPr>
        <w:t xml:space="preserve">анства. </w:t>
      </w:r>
      <w:r w:rsidRPr="003453A6">
        <w:rPr>
          <w:spacing w:val="2"/>
          <w:sz w:val="28"/>
          <w:szCs w:val="28"/>
        </w:rPr>
        <w:t>Направленность интеллектуальной креативности орган</w:t>
      </w:r>
      <w:r w:rsidRPr="003453A6">
        <w:rPr>
          <w:spacing w:val="2"/>
          <w:sz w:val="28"/>
          <w:szCs w:val="28"/>
        </w:rPr>
        <w:t>и</w:t>
      </w:r>
      <w:r w:rsidRPr="003453A6">
        <w:rPr>
          <w:spacing w:val="2"/>
          <w:sz w:val="28"/>
          <w:szCs w:val="28"/>
        </w:rPr>
        <w:t>зует текст в контексте той или иной национально-культурной традиции, которая проявляется в том числе и в специфике расчленения окружающ</w:t>
      </w:r>
      <w:r w:rsidRPr="003453A6">
        <w:rPr>
          <w:spacing w:val="2"/>
          <w:sz w:val="28"/>
          <w:szCs w:val="28"/>
        </w:rPr>
        <w:t>е</w:t>
      </w:r>
      <w:r w:rsidRPr="003453A6">
        <w:rPr>
          <w:spacing w:val="2"/>
          <w:sz w:val="28"/>
          <w:szCs w:val="28"/>
        </w:rPr>
        <w:t>го мира при создания индивидуальной картины мира. Система заголово</w:t>
      </w:r>
      <w:r w:rsidRPr="003453A6">
        <w:rPr>
          <w:spacing w:val="2"/>
          <w:sz w:val="28"/>
          <w:szCs w:val="28"/>
        </w:rPr>
        <w:t>ч</w:t>
      </w:r>
      <w:r w:rsidRPr="003453A6">
        <w:rPr>
          <w:spacing w:val="2"/>
          <w:sz w:val="28"/>
          <w:szCs w:val="28"/>
        </w:rPr>
        <w:t>ных номинаций поэтических текстов И. Бродского демонстрирует нив</w:t>
      </w:r>
      <w:r w:rsidRPr="003453A6">
        <w:rPr>
          <w:spacing w:val="2"/>
          <w:sz w:val="28"/>
          <w:szCs w:val="28"/>
        </w:rPr>
        <w:t>е</w:t>
      </w:r>
      <w:r w:rsidRPr="003453A6">
        <w:rPr>
          <w:spacing w:val="2"/>
          <w:sz w:val="28"/>
          <w:szCs w:val="28"/>
        </w:rPr>
        <w:t>лировку национально-специфического ординарного компонента с акту</w:t>
      </w:r>
      <w:r w:rsidRPr="003453A6">
        <w:rPr>
          <w:spacing w:val="2"/>
          <w:sz w:val="28"/>
          <w:szCs w:val="28"/>
        </w:rPr>
        <w:t>а</w:t>
      </w:r>
      <w:r w:rsidRPr="003453A6">
        <w:rPr>
          <w:spacing w:val="2"/>
          <w:sz w:val="28"/>
          <w:szCs w:val="28"/>
        </w:rPr>
        <w:lastRenderedPageBreak/>
        <w:t xml:space="preserve">лизацией лингвокогнитивного уровня речевого проявления языковой личности с </w:t>
      </w:r>
      <w:r w:rsidRPr="003453A6">
        <w:rPr>
          <w:spacing w:val="2"/>
          <w:sz w:val="28"/>
          <w:szCs w:val="28"/>
          <w:lang w:val="be-BY"/>
        </w:rPr>
        <w:t xml:space="preserve">общекультурным инвариантным компонентом. </w:t>
      </w:r>
    </w:p>
    <w:p w:rsidR="000F6FFB" w:rsidRPr="00250DD5" w:rsidRDefault="000F6FFB" w:rsidP="00823C7B">
      <w:pPr>
        <w:spacing w:line="238" w:lineRule="auto"/>
        <w:ind w:firstLine="709"/>
        <w:jc w:val="both"/>
        <w:rPr>
          <w:spacing w:val="-2"/>
          <w:sz w:val="28"/>
          <w:szCs w:val="28"/>
        </w:rPr>
      </w:pPr>
    </w:p>
    <w:p w:rsidR="00707481" w:rsidRPr="00250DD5" w:rsidRDefault="00707481" w:rsidP="00823C7B">
      <w:pPr>
        <w:spacing w:line="238" w:lineRule="auto"/>
        <w:jc w:val="center"/>
        <w:rPr>
          <w:spacing w:val="-2"/>
          <w:lang w:val="en-US"/>
        </w:rPr>
      </w:pPr>
      <w:r w:rsidRPr="00250DD5">
        <w:rPr>
          <w:spacing w:val="-2"/>
          <w:lang w:val="be-BY"/>
        </w:rPr>
        <w:t>Литература</w:t>
      </w:r>
    </w:p>
    <w:p w:rsidR="00707481" w:rsidRPr="00553FCF" w:rsidRDefault="00707481" w:rsidP="00823C7B">
      <w:pPr>
        <w:numPr>
          <w:ilvl w:val="0"/>
          <w:numId w:val="10"/>
        </w:numPr>
        <w:tabs>
          <w:tab w:val="left" w:pos="851"/>
          <w:tab w:val="left" w:pos="1134"/>
        </w:tabs>
        <w:spacing w:line="238" w:lineRule="auto"/>
        <w:ind w:left="0" w:firstLine="709"/>
        <w:contextualSpacing/>
        <w:jc w:val="both"/>
        <w:rPr>
          <w:lang w:eastAsia="en-US"/>
        </w:rPr>
      </w:pPr>
      <w:r w:rsidRPr="00553FCF">
        <w:rPr>
          <w:lang w:eastAsia="en-US"/>
        </w:rPr>
        <w:t>Бродский, И. Девяносто лет спустя / И. Бродский // Звезда</w:t>
      </w:r>
      <w:r w:rsidR="003309BD">
        <w:rPr>
          <w:lang w:eastAsia="en-US"/>
        </w:rPr>
        <w:t>. –</w:t>
      </w:r>
      <w:r w:rsidRPr="00553FCF">
        <w:rPr>
          <w:lang w:eastAsia="en-US"/>
        </w:rPr>
        <w:t xml:space="preserve"> 1997. – №</w:t>
      </w:r>
      <w:r w:rsidR="003309BD">
        <w:rPr>
          <w:lang w:eastAsia="en-US"/>
        </w:rPr>
        <w:t> </w:t>
      </w:r>
      <w:r w:rsidRPr="00553FCF">
        <w:rPr>
          <w:lang w:eastAsia="en-US"/>
        </w:rPr>
        <w:t>1. – С. 27–56.</w:t>
      </w:r>
    </w:p>
    <w:p w:rsidR="00707481" w:rsidRPr="00250DD5" w:rsidRDefault="00707481" w:rsidP="00823C7B">
      <w:pPr>
        <w:numPr>
          <w:ilvl w:val="0"/>
          <w:numId w:val="10"/>
        </w:numPr>
        <w:tabs>
          <w:tab w:val="left" w:pos="851"/>
          <w:tab w:val="left" w:pos="1134"/>
        </w:tabs>
        <w:spacing w:line="238" w:lineRule="auto"/>
        <w:ind w:left="0" w:firstLine="709"/>
        <w:contextualSpacing/>
        <w:jc w:val="both"/>
        <w:rPr>
          <w:spacing w:val="-2"/>
          <w:lang w:eastAsia="en-US"/>
        </w:rPr>
      </w:pPr>
      <w:r w:rsidRPr="00250DD5">
        <w:rPr>
          <w:spacing w:val="-2"/>
          <w:lang w:eastAsia="en-US"/>
        </w:rPr>
        <w:t>Бродский, И. Остановка в пустыне</w:t>
      </w:r>
      <w:r w:rsidR="003309BD">
        <w:rPr>
          <w:spacing w:val="-2"/>
          <w:lang w:eastAsia="en-US"/>
        </w:rPr>
        <w:t xml:space="preserve"> </w:t>
      </w:r>
      <w:r w:rsidRPr="00250DD5">
        <w:rPr>
          <w:spacing w:val="-2"/>
          <w:lang w:eastAsia="en-US"/>
        </w:rPr>
        <w:t>/ И.</w:t>
      </w:r>
      <w:r w:rsidR="003309BD">
        <w:rPr>
          <w:spacing w:val="-2"/>
          <w:lang w:eastAsia="en-US"/>
        </w:rPr>
        <w:t> </w:t>
      </w:r>
      <w:r w:rsidR="00A84334">
        <w:rPr>
          <w:spacing w:val="-2"/>
          <w:lang w:eastAsia="en-US"/>
        </w:rPr>
        <w:t xml:space="preserve">Бродский.– СПб. : Пушкин. </w:t>
      </w:r>
      <w:r w:rsidRPr="00250DD5">
        <w:rPr>
          <w:spacing w:val="-2"/>
          <w:lang w:eastAsia="en-US"/>
        </w:rPr>
        <w:t>фонд, 2000. – 248 с.</w:t>
      </w:r>
    </w:p>
    <w:p w:rsidR="00707481" w:rsidRPr="00250DD5" w:rsidRDefault="00707481" w:rsidP="00823C7B">
      <w:pPr>
        <w:numPr>
          <w:ilvl w:val="0"/>
          <w:numId w:val="10"/>
        </w:numPr>
        <w:tabs>
          <w:tab w:val="left" w:pos="851"/>
          <w:tab w:val="left" w:pos="1134"/>
        </w:tabs>
        <w:spacing w:line="238" w:lineRule="auto"/>
        <w:ind w:left="0" w:firstLine="709"/>
        <w:contextualSpacing/>
        <w:jc w:val="both"/>
        <w:rPr>
          <w:spacing w:val="-2"/>
          <w:lang w:eastAsia="en-US"/>
        </w:rPr>
      </w:pPr>
      <w:r w:rsidRPr="00250DD5">
        <w:rPr>
          <w:spacing w:val="-2"/>
          <w:lang w:eastAsia="en-US"/>
        </w:rPr>
        <w:t>Бродский, И. Пейзаж с наводнением</w:t>
      </w:r>
      <w:r w:rsidR="003309BD">
        <w:rPr>
          <w:spacing w:val="-2"/>
          <w:lang w:eastAsia="en-US"/>
        </w:rPr>
        <w:t xml:space="preserve"> </w:t>
      </w:r>
      <w:r w:rsidRPr="00250DD5">
        <w:rPr>
          <w:spacing w:val="-2"/>
          <w:lang w:eastAsia="en-US"/>
        </w:rPr>
        <w:t xml:space="preserve"> / И.</w:t>
      </w:r>
      <w:r w:rsidR="003309BD">
        <w:rPr>
          <w:spacing w:val="-2"/>
          <w:lang w:eastAsia="en-US"/>
        </w:rPr>
        <w:t xml:space="preserve"> </w:t>
      </w:r>
      <w:r w:rsidR="00A84334">
        <w:rPr>
          <w:spacing w:val="-2"/>
          <w:lang w:eastAsia="en-US"/>
        </w:rPr>
        <w:t xml:space="preserve">Бродский. – СПб. : Пушкин. </w:t>
      </w:r>
      <w:r w:rsidRPr="00250DD5">
        <w:rPr>
          <w:spacing w:val="-2"/>
          <w:lang w:eastAsia="en-US"/>
        </w:rPr>
        <w:t>фонд, 2000. – 240 с.</w:t>
      </w:r>
    </w:p>
    <w:p w:rsidR="00707481" w:rsidRPr="00250DD5" w:rsidRDefault="00707481" w:rsidP="00823C7B">
      <w:pPr>
        <w:numPr>
          <w:ilvl w:val="0"/>
          <w:numId w:val="10"/>
        </w:numPr>
        <w:tabs>
          <w:tab w:val="left" w:pos="851"/>
          <w:tab w:val="left" w:pos="1134"/>
        </w:tabs>
        <w:spacing w:line="238" w:lineRule="auto"/>
        <w:ind w:left="0" w:firstLine="709"/>
        <w:contextualSpacing/>
        <w:jc w:val="both"/>
        <w:rPr>
          <w:spacing w:val="-2"/>
          <w:lang w:eastAsia="en-US"/>
        </w:rPr>
      </w:pPr>
      <w:r w:rsidRPr="00250DD5">
        <w:rPr>
          <w:spacing w:val="-2"/>
          <w:lang w:eastAsia="en-US"/>
        </w:rPr>
        <w:t xml:space="preserve">Караулов, Ю. Н. Русский язык и языковая личность / Ю. Н. Караулов. – М. : </w:t>
      </w:r>
      <w:r w:rsidRPr="00250DD5">
        <w:rPr>
          <w:spacing w:val="-2"/>
          <w:lang w:val="en-US" w:eastAsia="en-US"/>
        </w:rPr>
        <w:t>URSS</w:t>
      </w:r>
      <w:r w:rsidRPr="00250DD5">
        <w:rPr>
          <w:spacing w:val="-2"/>
          <w:lang w:eastAsia="en-US"/>
        </w:rPr>
        <w:t xml:space="preserve">, 2014. – 264 с. </w:t>
      </w:r>
    </w:p>
    <w:p w:rsidR="00707481" w:rsidRPr="00823C7B" w:rsidRDefault="00707481" w:rsidP="00823C7B">
      <w:pPr>
        <w:numPr>
          <w:ilvl w:val="0"/>
          <w:numId w:val="10"/>
        </w:numPr>
        <w:tabs>
          <w:tab w:val="left" w:pos="851"/>
          <w:tab w:val="left" w:pos="1134"/>
        </w:tabs>
        <w:spacing w:line="238" w:lineRule="auto"/>
        <w:ind w:left="0" w:firstLine="709"/>
        <w:contextualSpacing/>
        <w:jc w:val="both"/>
        <w:rPr>
          <w:spacing w:val="-4"/>
          <w:lang w:eastAsia="en-US"/>
        </w:rPr>
      </w:pPr>
      <w:r w:rsidRPr="00823C7B">
        <w:rPr>
          <w:spacing w:val="-4"/>
          <w:lang w:eastAsia="en-US"/>
        </w:rPr>
        <w:t xml:space="preserve">Лосев, А. Ф. Знак. Символ. Миф / А. Ф. Лосев. </w:t>
      </w:r>
      <w:r w:rsidR="00E01ED2" w:rsidRPr="00823C7B">
        <w:rPr>
          <w:spacing w:val="-4"/>
          <w:lang w:eastAsia="en-US"/>
        </w:rPr>
        <w:t>–</w:t>
      </w:r>
      <w:r w:rsidRPr="00823C7B">
        <w:rPr>
          <w:spacing w:val="-4"/>
          <w:lang w:eastAsia="en-US"/>
        </w:rPr>
        <w:t xml:space="preserve"> М. : Изд-во МГУ, 1982. –</w:t>
      </w:r>
      <w:r w:rsidR="00E01ED2" w:rsidRPr="00823C7B">
        <w:rPr>
          <w:spacing w:val="-4"/>
          <w:lang w:eastAsia="en-US"/>
        </w:rPr>
        <w:t xml:space="preserve"> </w:t>
      </w:r>
      <w:r w:rsidRPr="00823C7B">
        <w:rPr>
          <w:spacing w:val="-4"/>
          <w:lang w:eastAsia="en-US"/>
        </w:rPr>
        <w:t>479 с.</w:t>
      </w:r>
    </w:p>
    <w:p w:rsidR="00707481" w:rsidRPr="00823C7B" w:rsidRDefault="00707481" w:rsidP="00823C7B">
      <w:pPr>
        <w:numPr>
          <w:ilvl w:val="0"/>
          <w:numId w:val="10"/>
        </w:numPr>
        <w:tabs>
          <w:tab w:val="left" w:pos="851"/>
          <w:tab w:val="left" w:pos="1134"/>
        </w:tabs>
        <w:spacing w:line="238" w:lineRule="auto"/>
        <w:ind w:left="0" w:firstLine="709"/>
        <w:contextualSpacing/>
        <w:jc w:val="both"/>
        <w:rPr>
          <w:spacing w:val="-2"/>
          <w:lang w:eastAsia="en-US"/>
        </w:rPr>
      </w:pPr>
      <w:r w:rsidRPr="00823C7B">
        <w:rPr>
          <w:spacing w:val="-2"/>
          <w:lang w:eastAsia="en-US"/>
        </w:rPr>
        <w:t xml:space="preserve">Словари и энциклопедии </w:t>
      </w:r>
      <w:r w:rsidRPr="00823C7B">
        <w:rPr>
          <w:spacing w:val="-2"/>
          <w:lang w:eastAsia="en-US"/>
        </w:rPr>
        <w:sym w:font="Symbol" w:char="F05B"/>
      </w:r>
      <w:r w:rsidRPr="00823C7B">
        <w:rPr>
          <w:spacing w:val="-2"/>
          <w:lang w:eastAsia="en-US"/>
        </w:rPr>
        <w:t>Электронный ресурс</w:t>
      </w:r>
      <w:r w:rsidRPr="00823C7B">
        <w:rPr>
          <w:spacing w:val="-2"/>
          <w:lang w:eastAsia="en-US"/>
        </w:rPr>
        <w:sym w:font="Symbol" w:char="F05D"/>
      </w:r>
      <w:r w:rsidR="00A84334">
        <w:rPr>
          <w:spacing w:val="-2"/>
          <w:lang w:eastAsia="en-US"/>
        </w:rPr>
        <w:t>. – Режим доступа</w:t>
      </w:r>
      <w:r w:rsidRPr="00823C7B">
        <w:rPr>
          <w:spacing w:val="-2"/>
          <w:lang w:eastAsia="en-US"/>
        </w:rPr>
        <w:t>: http://dic.academic.ru/dic.nsf</w:t>
      </w:r>
      <w:r w:rsidR="00A84334">
        <w:rPr>
          <w:spacing w:val="-2"/>
          <w:lang w:eastAsia="en-US"/>
        </w:rPr>
        <w:t>/psihologic/970. – Дата доступа</w:t>
      </w:r>
      <w:r w:rsidRPr="00823C7B">
        <w:rPr>
          <w:spacing w:val="-2"/>
          <w:lang w:eastAsia="en-US"/>
        </w:rPr>
        <w:t>: 07.11.2015.</w:t>
      </w:r>
    </w:p>
    <w:p w:rsidR="00EA758C" w:rsidRDefault="00EA758C" w:rsidP="00823C7B">
      <w:pPr>
        <w:spacing w:line="238" w:lineRule="auto"/>
        <w:ind w:firstLine="709"/>
        <w:jc w:val="both"/>
        <w:rPr>
          <w:sz w:val="32"/>
          <w:szCs w:val="32"/>
          <w:lang w:val="uk-UA"/>
        </w:rPr>
      </w:pPr>
    </w:p>
    <w:p w:rsidR="00707481" w:rsidRPr="00250DD5" w:rsidRDefault="00707481" w:rsidP="00823C7B">
      <w:pPr>
        <w:spacing w:line="238" w:lineRule="auto"/>
        <w:ind w:firstLine="709"/>
        <w:jc w:val="both"/>
        <w:rPr>
          <w:b/>
          <w:sz w:val="28"/>
          <w:szCs w:val="28"/>
        </w:rPr>
      </w:pPr>
      <w:r w:rsidRPr="00250DD5">
        <w:rPr>
          <w:b/>
          <w:sz w:val="28"/>
          <w:szCs w:val="28"/>
        </w:rPr>
        <w:t>О. В. Зуева (г. Минск, Беларусь)</w:t>
      </w:r>
    </w:p>
    <w:p w:rsidR="00707481" w:rsidRPr="00250DD5" w:rsidRDefault="00707481" w:rsidP="00823C7B">
      <w:pPr>
        <w:spacing w:line="238" w:lineRule="auto"/>
        <w:ind w:firstLine="709"/>
        <w:jc w:val="both"/>
        <w:rPr>
          <w:b/>
          <w:sz w:val="28"/>
          <w:szCs w:val="28"/>
        </w:rPr>
      </w:pPr>
    </w:p>
    <w:p w:rsidR="009F6C03" w:rsidRDefault="00707481" w:rsidP="00B9594D">
      <w:pPr>
        <w:spacing w:line="238" w:lineRule="auto"/>
        <w:ind w:left="708"/>
        <w:rPr>
          <w:b/>
          <w:sz w:val="28"/>
          <w:szCs w:val="28"/>
        </w:rPr>
      </w:pPr>
      <w:r w:rsidRPr="00250DD5">
        <w:rPr>
          <w:b/>
          <w:sz w:val="28"/>
          <w:szCs w:val="28"/>
        </w:rPr>
        <w:t xml:space="preserve">ЧАСТНОЕ ПИСЬМО КАК ОБЪЕКТ СТИЛИЗАЦИИ: ЯЗЫК </w:t>
      </w:r>
    </w:p>
    <w:p w:rsidR="00707481" w:rsidRPr="00250DD5" w:rsidRDefault="00707481" w:rsidP="00B9594D">
      <w:pPr>
        <w:spacing w:line="238" w:lineRule="auto"/>
        <w:ind w:left="708"/>
        <w:rPr>
          <w:b/>
          <w:sz w:val="28"/>
          <w:szCs w:val="28"/>
        </w:rPr>
      </w:pPr>
      <w:r w:rsidRPr="00250DD5">
        <w:rPr>
          <w:b/>
          <w:sz w:val="28"/>
          <w:szCs w:val="28"/>
        </w:rPr>
        <w:t xml:space="preserve">И КОМПОЗИЦИЯ РУССКИХ САТИРИЧЕСКИХ ПОСЛАНИЙ </w:t>
      </w:r>
      <w:r w:rsidRPr="00250DD5">
        <w:rPr>
          <w:b/>
          <w:sz w:val="28"/>
          <w:szCs w:val="28"/>
          <w:lang w:val="en-US"/>
        </w:rPr>
        <w:t>XVII</w:t>
      </w:r>
      <w:r w:rsidRPr="00250DD5">
        <w:rPr>
          <w:b/>
          <w:sz w:val="28"/>
          <w:szCs w:val="28"/>
        </w:rPr>
        <w:t xml:space="preserve"> ВЕКА</w:t>
      </w:r>
    </w:p>
    <w:p w:rsidR="00707481" w:rsidRPr="00250DD5" w:rsidRDefault="00707481" w:rsidP="00823C7B">
      <w:pPr>
        <w:spacing w:line="238" w:lineRule="auto"/>
        <w:ind w:firstLine="709"/>
        <w:rPr>
          <w:sz w:val="28"/>
          <w:szCs w:val="28"/>
        </w:rPr>
      </w:pPr>
    </w:p>
    <w:p w:rsidR="00707481" w:rsidRPr="00250DD5" w:rsidRDefault="00707481" w:rsidP="00823C7B">
      <w:pPr>
        <w:widowControl w:val="0"/>
        <w:autoSpaceDE w:val="0"/>
        <w:autoSpaceDN w:val="0"/>
        <w:adjustRightInd w:val="0"/>
        <w:spacing w:line="238" w:lineRule="auto"/>
        <w:ind w:firstLine="709"/>
        <w:jc w:val="both"/>
        <w:rPr>
          <w:bCs/>
          <w:sz w:val="28"/>
          <w:szCs w:val="28"/>
          <w:lang w:val="uk-UA"/>
        </w:rPr>
      </w:pPr>
      <w:r w:rsidRPr="00250DD5">
        <w:rPr>
          <w:bCs/>
          <w:sz w:val="28"/>
          <w:szCs w:val="28"/>
          <w:lang w:val="en-US"/>
        </w:rPr>
        <w:t>XVII</w:t>
      </w:r>
      <w:r w:rsidR="009F6C03">
        <w:rPr>
          <w:bCs/>
          <w:sz w:val="28"/>
          <w:szCs w:val="28"/>
          <w:lang w:val="uk-UA"/>
        </w:rPr>
        <w:t xml:space="preserve"> в.</w:t>
      </w:r>
      <w:r w:rsidRPr="00250DD5">
        <w:rPr>
          <w:bCs/>
          <w:sz w:val="28"/>
          <w:szCs w:val="28"/>
          <w:lang w:val="be-BY"/>
        </w:rPr>
        <w:t xml:space="preserve"> – время </w:t>
      </w:r>
      <w:r w:rsidRPr="00250DD5">
        <w:rPr>
          <w:bCs/>
          <w:sz w:val="28"/>
          <w:szCs w:val="28"/>
          <w:lang w:val="uk-UA"/>
        </w:rPr>
        <w:t>расцвета смеховой культуры Руси. Одна из форм в</w:t>
      </w:r>
      <w:r w:rsidRPr="00250DD5">
        <w:rPr>
          <w:bCs/>
          <w:sz w:val="28"/>
          <w:szCs w:val="28"/>
          <w:lang w:val="uk-UA"/>
        </w:rPr>
        <w:t>о</w:t>
      </w:r>
      <w:r w:rsidRPr="00250DD5">
        <w:rPr>
          <w:bCs/>
          <w:sz w:val="28"/>
          <w:szCs w:val="28"/>
          <w:lang w:val="uk-UA"/>
        </w:rPr>
        <w:t>площения «смехотворной» интенции автора – стилизация, то есть «нам</w:t>
      </w:r>
      <w:r w:rsidRPr="00250DD5">
        <w:rPr>
          <w:bCs/>
          <w:sz w:val="28"/>
          <w:szCs w:val="28"/>
          <w:lang w:val="uk-UA"/>
        </w:rPr>
        <w:t>е</w:t>
      </w:r>
      <w:r w:rsidRPr="00250DD5">
        <w:rPr>
          <w:bCs/>
          <w:sz w:val="28"/>
          <w:szCs w:val="28"/>
          <w:lang w:val="uk-UA"/>
        </w:rPr>
        <w:t>ренное построение художественного повествования в соответствии с принципами организации языкового материала и характерными внешними речевыми приметами, присущими определенной социальной среде, ист</w:t>
      </w:r>
      <w:r w:rsidRPr="00250DD5">
        <w:rPr>
          <w:bCs/>
          <w:sz w:val="28"/>
          <w:szCs w:val="28"/>
          <w:lang w:val="uk-UA"/>
        </w:rPr>
        <w:t>о</w:t>
      </w:r>
      <w:r w:rsidRPr="00250DD5">
        <w:rPr>
          <w:bCs/>
          <w:sz w:val="28"/>
          <w:szCs w:val="28"/>
          <w:lang w:val="uk-UA"/>
        </w:rPr>
        <w:t>рической эпохе, литературному направлению, жанру, индивидуальной м</w:t>
      </w:r>
      <w:r w:rsidRPr="00250DD5">
        <w:rPr>
          <w:bCs/>
          <w:sz w:val="28"/>
          <w:szCs w:val="28"/>
          <w:lang w:val="uk-UA"/>
        </w:rPr>
        <w:t>а</w:t>
      </w:r>
      <w:r w:rsidRPr="00250DD5">
        <w:rPr>
          <w:bCs/>
          <w:sz w:val="28"/>
          <w:szCs w:val="28"/>
          <w:lang w:val="uk-UA"/>
        </w:rPr>
        <w:t>нере писателя, которые избираются авторо</w:t>
      </w:r>
      <w:r w:rsidR="009F6C03">
        <w:rPr>
          <w:bCs/>
          <w:sz w:val="28"/>
          <w:szCs w:val="28"/>
          <w:lang w:val="uk-UA"/>
        </w:rPr>
        <w:t>м как объект имитации» [7]. Для </w:t>
      </w:r>
      <w:r w:rsidRPr="00250DD5">
        <w:rPr>
          <w:bCs/>
          <w:sz w:val="28"/>
          <w:szCs w:val="28"/>
          <w:lang w:val="uk-UA"/>
        </w:rPr>
        <w:t>историка языка данные тексты ценны тем, что являются отражением жанрово-стилистической рефлексии автора: отбираются наиболее сущес</w:t>
      </w:r>
      <w:r w:rsidRPr="00250DD5">
        <w:rPr>
          <w:bCs/>
          <w:sz w:val="28"/>
          <w:szCs w:val="28"/>
          <w:lang w:val="uk-UA"/>
        </w:rPr>
        <w:t>т</w:t>
      </w:r>
      <w:r w:rsidRPr="00250DD5">
        <w:rPr>
          <w:bCs/>
          <w:sz w:val="28"/>
          <w:szCs w:val="28"/>
          <w:lang w:val="uk-UA"/>
        </w:rPr>
        <w:t xml:space="preserve">венные особенности композиции, языка, способов организации связности и модальности текста, и по этим признакам создается пародийный текст (термин </w:t>
      </w:r>
      <w:r w:rsidRPr="00250DD5">
        <w:rPr>
          <w:bCs/>
          <w:i/>
          <w:sz w:val="28"/>
          <w:szCs w:val="28"/>
          <w:lang w:val="uk-UA"/>
        </w:rPr>
        <w:t>пародия</w:t>
      </w:r>
      <w:r w:rsidRPr="00250DD5">
        <w:rPr>
          <w:bCs/>
          <w:sz w:val="28"/>
          <w:szCs w:val="28"/>
          <w:lang w:val="uk-UA"/>
        </w:rPr>
        <w:t xml:space="preserve"> мы испол</w:t>
      </w:r>
      <w:r w:rsidR="009F6C03">
        <w:rPr>
          <w:bCs/>
          <w:sz w:val="28"/>
          <w:szCs w:val="28"/>
          <w:lang w:val="uk-UA"/>
        </w:rPr>
        <w:t xml:space="preserve">ьзуем в широком понимании, см. </w:t>
      </w:r>
      <w:r w:rsidRPr="00250DD5">
        <w:rPr>
          <w:bCs/>
          <w:sz w:val="28"/>
          <w:szCs w:val="28"/>
          <w:lang w:val="uk-UA"/>
        </w:rPr>
        <w:t xml:space="preserve">[4, </w:t>
      </w:r>
      <w:r w:rsidRPr="00250DD5">
        <w:rPr>
          <w:bCs/>
          <w:sz w:val="28"/>
          <w:szCs w:val="28"/>
          <w:lang w:val="en-US"/>
        </w:rPr>
        <w:t>c</w:t>
      </w:r>
      <w:r w:rsidRPr="00250DD5">
        <w:rPr>
          <w:bCs/>
          <w:sz w:val="28"/>
          <w:szCs w:val="28"/>
          <w:lang w:val="uk-UA"/>
        </w:rPr>
        <w:t>.</w:t>
      </w:r>
      <w:r w:rsidRPr="00250DD5">
        <w:rPr>
          <w:bCs/>
          <w:sz w:val="28"/>
          <w:szCs w:val="28"/>
          <w:lang w:val="en-US"/>
        </w:rPr>
        <w:t> </w:t>
      </w:r>
      <w:r w:rsidRPr="00250DD5">
        <w:rPr>
          <w:bCs/>
          <w:sz w:val="28"/>
          <w:szCs w:val="28"/>
          <w:lang w:val="uk-UA"/>
        </w:rPr>
        <w:t xml:space="preserve">55–57]). </w:t>
      </w:r>
    </w:p>
    <w:p w:rsidR="00707481" w:rsidRPr="00250DD5" w:rsidRDefault="00707481" w:rsidP="00CE4F8D">
      <w:pPr>
        <w:widowControl w:val="0"/>
        <w:autoSpaceDE w:val="0"/>
        <w:autoSpaceDN w:val="0"/>
        <w:adjustRightInd w:val="0"/>
        <w:ind w:firstLine="709"/>
        <w:jc w:val="both"/>
        <w:rPr>
          <w:bCs/>
          <w:sz w:val="28"/>
          <w:szCs w:val="28"/>
          <w:lang w:val="uk-UA"/>
        </w:rPr>
      </w:pPr>
      <w:r w:rsidRPr="00250DD5">
        <w:rPr>
          <w:bCs/>
          <w:sz w:val="28"/>
          <w:szCs w:val="28"/>
          <w:lang w:val="uk-UA"/>
        </w:rPr>
        <w:t>Смеховые послания</w:t>
      </w:r>
      <w:r w:rsidRPr="00250DD5">
        <w:rPr>
          <w:bCs/>
          <w:sz w:val="28"/>
          <w:szCs w:val="28"/>
          <w:lang w:val="be-BY"/>
        </w:rPr>
        <w:t xml:space="preserve"> </w:t>
      </w:r>
      <w:r w:rsidRPr="00250DD5">
        <w:rPr>
          <w:bCs/>
          <w:sz w:val="28"/>
          <w:szCs w:val="28"/>
          <w:lang w:val="en-US"/>
        </w:rPr>
        <w:t>XVII</w:t>
      </w:r>
      <w:r w:rsidRPr="00250DD5">
        <w:rPr>
          <w:bCs/>
          <w:sz w:val="28"/>
          <w:szCs w:val="28"/>
          <w:lang w:val="uk-UA"/>
        </w:rPr>
        <w:t>–</w:t>
      </w:r>
      <w:r w:rsidRPr="00250DD5">
        <w:rPr>
          <w:bCs/>
          <w:sz w:val="28"/>
          <w:szCs w:val="28"/>
          <w:lang w:val="en-US"/>
        </w:rPr>
        <w:t>XVIII</w:t>
      </w:r>
      <w:r w:rsidRPr="00250DD5">
        <w:rPr>
          <w:bCs/>
          <w:sz w:val="28"/>
          <w:szCs w:val="28"/>
          <w:lang w:val="uk-UA"/>
        </w:rPr>
        <w:t xml:space="preserve"> вв. становились предметом литер</w:t>
      </w:r>
      <w:r w:rsidRPr="00250DD5">
        <w:rPr>
          <w:bCs/>
          <w:sz w:val="28"/>
          <w:szCs w:val="28"/>
          <w:lang w:val="uk-UA"/>
        </w:rPr>
        <w:t>а</w:t>
      </w:r>
      <w:r w:rsidRPr="00250DD5">
        <w:rPr>
          <w:bCs/>
          <w:sz w:val="28"/>
          <w:szCs w:val="28"/>
          <w:lang w:val="uk-UA"/>
        </w:rPr>
        <w:t>туроведческого изучения [1; 3; 5; 8]. Эти тексты пародируют только одну из разновидностей эпистолярного жа</w:t>
      </w:r>
      <w:r w:rsidR="00E01ED2">
        <w:rPr>
          <w:bCs/>
          <w:sz w:val="28"/>
          <w:szCs w:val="28"/>
          <w:lang w:val="uk-UA"/>
        </w:rPr>
        <w:t>нра – частное бытовое письмо (о </w:t>
      </w:r>
      <w:r w:rsidRPr="00250DD5">
        <w:rPr>
          <w:bCs/>
          <w:sz w:val="28"/>
          <w:szCs w:val="28"/>
          <w:lang w:val="uk-UA"/>
        </w:rPr>
        <w:t xml:space="preserve">типологии писем </w:t>
      </w:r>
      <w:r w:rsidR="00142B19">
        <w:rPr>
          <w:bCs/>
          <w:sz w:val="28"/>
          <w:szCs w:val="28"/>
          <w:lang w:val="uk-UA"/>
        </w:rPr>
        <w:t xml:space="preserve">и их языковых особенностях см. </w:t>
      </w:r>
      <w:r w:rsidRPr="00250DD5">
        <w:rPr>
          <w:bCs/>
          <w:sz w:val="28"/>
          <w:szCs w:val="28"/>
          <w:lang w:val="uk-UA"/>
        </w:rPr>
        <w:t>[2]). Установим, какие структурно-композиционные, собственно языковые (регистровая прина</w:t>
      </w:r>
      <w:r w:rsidRPr="00250DD5">
        <w:rPr>
          <w:bCs/>
          <w:sz w:val="28"/>
          <w:szCs w:val="28"/>
          <w:lang w:val="uk-UA"/>
        </w:rPr>
        <w:t>д</w:t>
      </w:r>
      <w:r w:rsidRPr="00250DD5">
        <w:rPr>
          <w:bCs/>
          <w:sz w:val="28"/>
          <w:szCs w:val="28"/>
          <w:lang w:val="uk-UA"/>
        </w:rPr>
        <w:t>лежность), лингвопрагматические (ориентация на адресата, диалогичность) особенности частного письма как типа текста нашли отражение в стар</w:t>
      </w:r>
      <w:r w:rsidRPr="00250DD5">
        <w:rPr>
          <w:bCs/>
          <w:sz w:val="28"/>
          <w:szCs w:val="28"/>
          <w:lang w:val="uk-UA"/>
        </w:rPr>
        <w:t>о</w:t>
      </w:r>
      <w:r w:rsidRPr="00250DD5">
        <w:rPr>
          <w:bCs/>
          <w:sz w:val="28"/>
          <w:szCs w:val="28"/>
          <w:lang w:val="uk-UA"/>
        </w:rPr>
        <w:t xml:space="preserve">русских смеховых посланиях XVII в. Изучены </w:t>
      </w:r>
      <w:r w:rsidRPr="00250DD5">
        <w:rPr>
          <w:bCs/>
          <w:sz w:val="28"/>
          <w:szCs w:val="28"/>
          <w:lang w:val="be-BY"/>
        </w:rPr>
        <w:t>пять</w:t>
      </w:r>
      <w:r w:rsidRPr="00250DD5">
        <w:rPr>
          <w:bCs/>
          <w:sz w:val="28"/>
          <w:szCs w:val="28"/>
          <w:lang w:val="uk-UA"/>
        </w:rPr>
        <w:t xml:space="preserve"> текстов (см. список с</w:t>
      </w:r>
      <w:r w:rsidRPr="00250DD5">
        <w:rPr>
          <w:bCs/>
          <w:sz w:val="28"/>
          <w:szCs w:val="28"/>
          <w:lang w:val="uk-UA"/>
        </w:rPr>
        <w:t>о</w:t>
      </w:r>
      <w:r w:rsidRPr="00250DD5">
        <w:rPr>
          <w:bCs/>
          <w:sz w:val="28"/>
          <w:szCs w:val="28"/>
          <w:lang w:val="uk-UA"/>
        </w:rPr>
        <w:t>к</w:t>
      </w:r>
      <w:r w:rsidR="00142B19">
        <w:rPr>
          <w:bCs/>
          <w:sz w:val="28"/>
          <w:szCs w:val="28"/>
          <w:lang w:val="uk-UA"/>
        </w:rPr>
        <w:t xml:space="preserve">ращений; публикация источников </w:t>
      </w:r>
      <w:r w:rsidRPr="00250DD5">
        <w:rPr>
          <w:bCs/>
          <w:sz w:val="28"/>
          <w:szCs w:val="28"/>
          <w:lang w:val="uk-UA"/>
        </w:rPr>
        <w:t>[5]).</w:t>
      </w:r>
    </w:p>
    <w:p w:rsidR="00707481" w:rsidRPr="00142B19" w:rsidRDefault="00707481" w:rsidP="00707481">
      <w:pPr>
        <w:widowControl w:val="0"/>
        <w:autoSpaceDE w:val="0"/>
        <w:autoSpaceDN w:val="0"/>
        <w:adjustRightInd w:val="0"/>
        <w:ind w:firstLine="709"/>
        <w:jc w:val="both"/>
        <w:rPr>
          <w:bCs/>
          <w:sz w:val="28"/>
          <w:szCs w:val="28"/>
        </w:rPr>
      </w:pPr>
      <w:r w:rsidRPr="00A758CD">
        <w:rPr>
          <w:bCs/>
          <w:sz w:val="28"/>
          <w:szCs w:val="28"/>
          <w:lang w:val="be-BY"/>
        </w:rPr>
        <w:lastRenderedPageBreak/>
        <w:t xml:space="preserve">Устойчивые </w:t>
      </w:r>
      <w:r w:rsidRPr="00A758CD">
        <w:rPr>
          <w:bCs/>
          <w:sz w:val="28"/>
          <w:szCs w:val="28"/>
          <w:lang w:val="uk-UA"/>
        </w:rPr>
        <w:t>элементы композиц</w:t>
      </w:r>
      <w:r w:rsidR="00E01ED2" w:rsidRPr="00A758CD">
        <w:rPr>
          <w:bCs/>
          <w:sz w:val="28"/>
          <w:szCs w:val="28"/>
          <w:lang w:val="uk-UA"/>
        </w:rPr>
        <w:t>ии писем допетровской эпохи</w:t>
      </w:r>
      <w:r w:rsidR="00A758CD" w:rsidRPr="00A758CD">
        <w:rPr>
          <w:bCs/>
          <w:sz w:val="28"/>
          <w:szCs w:val="28"/>
          <w:lang w:val="uk-UA"/>
        </w:rPr>
        <w:t xml:space="preserve"> </w:t>
      </w:r>
      <w:r w:rsidR="00E01ED2" w:rsidRPr="00A758CD">
        <w:rPr>
          <w:bCs/>
          <w:sz w:val="28"/>
          <w:szCs w:val="28"/>
          <w:lang w:val="uk-UA"/>
        </w:rPr>
        <w:t>[2, </w:t>
      </w:r>
      <w:r w:rsidRPr="00A758CD">
        <w:rPr>
          <w:bCs/>
          <w:sz w:val="28"/>
          <w:szCs w:val="28"/>
          <w:lang w:val="uk-UA"/>
        </w:rPr>
        <w:t>с.</w:t>
      </w:r>
      <w:r w:rsidR="00A758CD" w:rsidRPr="00A758CD">
        <w:rPr>
          <w:bCs/>
          <w:sz w:val="28"/>
          <w:szCs w:val="28"/>
          <w:lang w:val="uk-UA"/>
        </w:rPr>
        <w:t> </w:t>
      </w:r>
      <w:r w:rsidRPr="00A758CD">
        <w:rPr>
          <w:bCs/>
          <w:sz w:val="28"/>
          <w:szCs w:val="28"/>
          <w:lang w:val="uk-UA"/>
        </w:rPr>
        <w:t>7–8] нашли неодинаковое отражение в изученных источниках</w:t>
      </w:r>
      <w:r w:rsidR="00142B19">
        <w:rPr>
          <w:bCs/>
          <w:sz w:val="28"/>
          <w:szCs w:val="28"/>
        </w:rPr>
        <w:t xml:space="preserve"> (т</w:t>
      </w:r>
      <w:r w:rsidRPr="00A758CD">
        <w:rPr>
          <w:bCs/>
          <w:sz w:val="28"/>
          <w:szCs w:val="28"/>
        </w:rPr>
        <w:t>абл</w:t>
      </w:r>
      <w:r w:rsidRPr="00A758CD">
        <w:rPr>
          <w:bCs/>
          <w:sz w:val="28"/>
          <w:szCs w:val="28"/>
        </w:rPr>
        <w:t>и</w:t>
      </w:r>
      <w:r w:rsidRPr="00A758CD">
        <w:rPr>
          <w:bCs/>
          <w:sz w:val="28"/>
          <w:szCs w:val="28"/>
        </w:rPr>
        <w:t>ца 1)</w:t>
      </w:r>
      <w:r w:rsidRPr="00A758CD">
        <w:rPr>
          <w:bCs/>
          <w:spacing w:val="-3"/>
          <w:sz w:val="28"/>
          <w:szCs w:val="28"/>
          <w:lang w:val="uk-UA"/>
        </w:rPr>
        <w:t>:</w:t>
      </w:r>
    </w:p>
    <w:p w:rsidR="002F0918" w:rsidRPr="00EA758C" w:rsidRDefault="002F0918" w:rsidP="00707481">
      <w:pPr>
        <w:widowControl w:val="0"/>
        <w:autoSpaceDE w:val="0"/>
        <w:autoSpaceDN w:val="0"/>
        <w:adjustRightInd w:val="0"/>
        <w:ind w:firstLine="709"/>
        <w:jc w:val="both"/>
        <w:rPr>
          <w:bCs/>
          <w:spacing w:val="-3"/>
          <w:sz w:val="28"/>
          <w:szCs w:val="28"/>
          <w:lang w:val="uk-UA"/>
        </w:rPr>
      </w:pPr>
    </w:p>
    <w:p w:rsidR="00707481" w:rsidRPr="00142B19" w:rsidRDefault="00707481" w:rsidP="000F6FFB">
      <w:pPr>
        <w:widowControl w:val="0"/>
        <w:autoSpaceDE w:val="0"/>
        <w:autoSpaceDN w:val="0"/>
        <w:adjustRightInd w:val="0"/>
        <w:spacing w:after="120"/>
        <w:rPr>
          <w:bCs/>
          <w:sz w:val="28"/>
          <w:szCs w:val="28"/>
        </w:rPr>
      </w:pPr>
      <w:r w:rsidRPr="00250DD5">
        <w:rPr>
          <w:bCs/>
        </w:rPr>
        <w:t xml:space="preserve">Таблица 1– </w:t>
      </w:r>
      <w:r w:rsidRPr="00142B19">
        <w:rPr>
          <w:bCs/>
          <w:sz w:val="28"/>
          <w:szCs w:val="28"/>
          <w:lang w:val="be-BY"/>
        </w:rPr>
        <w:t xml:space="preserve">Устойчивые </w:t>
      </w:r>
      <w:r w:rsidRPr="00142B19">
        <w:rPr>
          <w:bCs/>
          <w:sz w:val="28"/>
          <w:szCs w:val="28"/>
          <w:lang w:val="uk-UA"/>
        </w:rPr>
        <w:t>элементы композиции писем допетровской эпохи</w:t>
      </w:r>
    </w:p>
    <w:tbl>
      <w:tblPr>
        <w:tblW w:w="8946" w:type="dxa"/>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788"/>
        <w:gridCol w:w="771"/>
        <w:gridCol w:w="709"/>
        <w:gridCol w:w="709"/>
        <w:gridCol w:w="582"/>
      </w:tblGrid>
      <w:tr w:rsidR="00707481" w:rsidRPr="00823C7B" w:rsidTr="004B3E89">
        <w:trPr>
          <w:jc w:val="center"/>
        </w:trPr>
        <w:tc>
          <w:tcPr>
            <w:tcW w:w="5387" w:type="dxa"/>
            <w:shd w:val="clear" w:color="auto" w:fill="auto"/>
          </w:tcPr>
          <w:p w:rsidR="00707481" w:rsidRPr="00823C7B" w:rsidRDefault="00707481" w:rsidP="00142B19">
            <w:pPr>
              <w:spacing w:after="120"/>
              <w:jc w:val="center"/>
              <w:rPr>
                <w:b/>
              </w:rPr>
            </w:pPr>
            <w:r w:rsidRPr="00823C7B">
              <w:br w:type="page"/>
            </w:r>
            <w:r w:rsidRPr="00823C7B">
              <w:rPr>
                <w:b/>
              </w:rPr>
              <w:t>Смысловой блок</w:t>
            </w:r>
          </w:p>
        </w:tc>
        <w:tc>
          <w:tcPr>
            <w:tcW w:w="788" w:type="dxa"/>
            <w:shd w:val="clear" w:color="auto" w:fill="auto"/>
          </w:tcPr>
          <w:p w:rsidR="00707481" w:rsidRPr="00823C7B" w:rsidRDefault="00707481" w:rsidP="00142B19">
            <w:pPr>
              <w:spacing w:after="120"/>
              <w:jc w:val="center"/>
              <w:rPr>
                <w:b/>
              </w:rPr>
            </w:pPr>
            <w:r w:rsidRPr="00823C7B">
              <w:rPr>
                <w:b/>
              </w:rPr>
              <w:t>ПДН</w:t>
            </w:r>
          </w:p>
        </w:tc>
        <w:tc>
          <w:tcPr>
            <w:tcW w:w="771" w:type="dxa"/>
            <w:shd w:val="clear" w:color="auto" w:fill="auto"/>
          </w:tcPr>
          <w:p w:rsidR="00707481" w:rsidRPr="00823C7B" w:rsidRDefault="00707481" w:rsidP="00142B19">
            <w:pPr>
              <w:spacing w:after="120"/>
              <w:jc w:val="center"/>
              <w:rPr>
                <w:b/>
              </w:rPr>
            </w:pPr>
            <w:r w:rsidRPr="00823C7B">
              <w:rPr>
                <w:b/>
              </w:rPr>
              <w:t>ДД</w:t>
            </w:r>
          </w:p>
        </w:tc>
        <w:tc>
          <w:tcPr>
            <w:tcW w:w="709" w:type="dxa"/>
            <w:shd w:val="clear" w:color="auto" w:fill="auto"/>
          </w:tcPr>
          <w:p w:rsidR="00707481" w:rsidRPr="00823C7B" w:rsidRDefault="00707481" w:rsidP="00142B19">
            <w:pPr>
              <w:spacing w:after="120"/>
              <w:jc w:val="center"/>
              <w:rPr>
                <w:b/>
              </w:rPr>
            </w:pPr>
            <w:r w:rsidRPr="00823C7B">
              <w:rPr>
                <w:b/>
              </w:rPr>
              <w:t>ЗТ</w:t>
            </w:r>
          </w:p>
        </w:tc>
        <w:tc>
          <w:tcPr>
            <w:tcW w:w="709" w:type="dxa"/>
            <w:shd w:val="clear" w:color="auto" w:fill="auto"/>
          </w:tcPr>
          <w:p w:rsidR="00707481" w:rsidRPr="00823C7B" w:rsidRDefault="00707481" w:rsidP="00142B19">
            <w:pPr>
              <w:spacing w:after="120"/>
              <w:jc w:val="center"/>
              <w:rPr>
                <w:b/>
              </w:rPr>
            </w:pPr>
            <w:r w:rsidRPr="00823C7B">
              <w:rPr>
                <w:b/>
              </w:rPr>
              <w:t>СО</w:t>
            </w:r>
          </w:p>
        </w:tc>
        <w:tc>
          <w:tcPr>
            <w:tcW w:w="582" w:type="dxa"/>
            <w:shd w:val="clear" w:color="auto" w:fill="auto"/>
          </w:tcPr>
          <w:p w:rsidR="00707481" w:rsidRPr="00823C7B" w:rsidRDefault="00707481" w:rsidP="00142B19">
            <w:pPr>
              <w:spacing w:after="120"/>
              <w:jc w:val="center"/>
              <w:rPr>
                <w:b/>
              </w:rPr>
            </w:pPr>
            <w:r w:rsidRPr="00823C7B">
              <w:rPr>
                <w:b/>
              </w:rPr>
              <w:t>З</w:t>
            </w:r>
          </w:p>
        </w:tc>
      </w:tr>
      <w:tr w:rsidR="00707481" w:rsidRPr="00823C7B" w:rsidTr="004B3E89">
        <w:trPr>
          <w:jc w:val="center"/>
        </w:trPr>
        <w:tc>
          <w:tcPr>
            <w:tcW w:w="5387" w:type="dxa"/>
            <w:shd w:val="clear" w:color="auto" w:fill="auto"/>
          </w:tcPr>
          <w:p w:rsidR="00707481" w:rsidRPr="00823C7B" w:rsidRDefault="00707481" w:rsidP="004B3E89">
            <w:pPr>
              <w:jc w:val="both"/>
            </w:pPr>
            <w:r w:rsidRPr="00823C7B">
              <w:rPr>
                <w:lang w:val="en-US"/>
              </w:rPr>
              <w:t>I</w:t>
            </w:r>
            <w:r w:rsidRPr="00823C7B">
              <w:t>.</w:t>
            </w:r>
            <w:r w:rsidRPr="00823C7B">
              <w:rPr>
                <w:lang w:val="en-US"/>
              </w:rPr>
              <w:t> </w:t>
            </w:r>
            <w:r w:rsidRPr="00823C7B">
              <w:t>Презентация коммуникантов (приветствие)</w:t>
            </w:r>
          </w:p>
        </w:tc>
        <w:tc>
          <w:tcPr>
            <w:tcW w:w="788" w:type="dxa"/>
            <w:shd w:val="clear" w:color="auto" w:fill="auto"/>
          </w:tcPr>
          <w:p w:rsidR="00707481" w:rsidRPr="00823C7B" w:rsidRDefault="00707481" w:rsidP="00E03121">
            <w:pPr>
              <w:jc w:val="center"/>
              <w:rPr>
                <w:b/>
              </w:rPr>
            </w:pPr>
            <w:r w:rsidRPr="00823C7B">
              <w:rPr>
                <w:b/>
              </w:rPr>
              <w:t>+</w:t>
            </w:r>
          </w:p>
        </w:tc>
        <w:tc>
          <w:tcPr>
            <w:tcW w:w="771" w:type="dxa"/>
            <w:shd w:val="clear" w:color="auto" w:fill="auto"/>
          </w:tcPr>
          <w:p w:rsidR="00707481" w:rsidRPr="00823C7B" w:rsidRDefault="00707481" w:rsidP="00E03121">
            <w:pPr>
              <w:jc w:val="center"/>
              <w:rPr>
                <w:b/>
              </w:rPr>
            </w:pPr>
            <w:r w:rsidRPr="00823C7B">
              <w:rPr>
                <w:b/>
              </w:rPr>
              <w:t>+</w:t>
            </w:r>
          </w:p>
        </w:tc>
        <w:tc>
          <w:tcPr>
            <w:tcW w:w="709" w:type="dxa"/>
            <w:shd w:val="clear" w:color="auto" w:fill="auto"/>
          </w:tcPr>
          <w:p w:rsidR="00707481" w:rsidRPr="00823C7B" w:rsidRDefault="00707481" w:rsidP="00E03121">
            <w:pPr>
              <w:jc w:val="center"/>
              <w:rPr>
                <w:b/>
              </w:rPr>
            </w:pPr>
            <w:r w:rsidRPr="00823C7B">
              <w:rPr>
                <w:b/>
              </w:rPr>
              <w:t>+</w:t>
            </w:r>
          </w:p>
        </w:tc>
        <w:tc>
          <w:tcPr>
            <w:tcW w:w="709" w:type="dxa"/>
            <w:shd w:val="clear" w:color="auto" w:fill="auto"/>
          </w:tcPr>
          <w:p w:rsidR="00707481" w:rsidRPr="00823C7B" w:rsidRDefault="00707481" w:rsidP="00E03121">
            <w:pPr>
              <w:jc w:val="center"/>
              <w:rPr>
                <w:b/>
              </w:rPr>
            </w:pPr>
            <w:r w:rsidRPr="00823C7B">
              <w:rPr>
                <w:b/>
              </w:rPr>
              <w:t>+</w:t>
            </w:r>
          </w:p>
        </w:tc>
        <w:tc>
          <w:tcPr>
            <w:tcW w:w="582" w:type="dxa"/>
            <w:shd w:val="clear" w:color="auto" w:fill="auto"/>
          </w:tcPr>
          <w:p w:rsidR="00707481" w:rsidRPr="00823C7B" w:rsidRDefault="00707481" w:rsidP="00E03121">
            <w:pPr>
              <w:ind w:firstLine="709"/>
              <w:jc w:val="center"/>
              <w:rPr>
                <w:b/>
              </w:rPr>
            </w:pPr>
          </w:p>
        </w:tc>
      </w:tr>
      <w:tr w:rsidR="00707481" w:rsidRPr="00823C7B" w:rsidTr="004B3E89">
        <w:trPr>
          <w:jc w:val="center"/>
        </w:trPr>
        <w:tc>
          <w:tcPr>
            <w:tcW w:w="5387" w:type="dxa"/>
            <w:shd w:val="clear" w:color="auto" w:fill="auto"/>
          </w:tcPr>
          <w:p w:rsidR="00707481" w:rsidRPr="00823C7B" w:rsidRDefault="00707481" w:rsidP="004B3E89">
            <w:pPr>
              <w:jc w:val="both"/>
            </w:pPr>
            <w:r w:rsidRPr="00823C7B">
              <w:rPr>
                <w:lang w:val="en-US"/>
              </w:rPr>
              <w:t>II</w:t>
            </w:r>
            <w:r w:rsidRPr="00823C7B">
              <w:t>.</w:t>
            </w:r>
            <w:r w:rsidRPr="00823C7B">
              <w:rPr>
                <w:lang w:val="en-US"/>
              </w:rPr>
              <w:t> </w:t>
            </w:r>
            <w:r w:rsidRPr="00823C7B">
              <w:t>Сообщение адресанта о себе</w:t>
            </w:r>
          </w:p>
        </w:tc>
        <w:tc>
          <w:tcPr>
            <w:tcW w:w="788" w:type="dxa"/>
            <w:shd w:val="clear" w:color="auto" w:fill="auto"/>
          </w:tcPr>
          <w:p w:rsidR="00707481" w:rsidRPr="00823C7B" w:rsidRDefault="00707481" w:rsidP="00E03121">
            <w:pPr>
              <w:jc w:val="center"/>
              <w:rPr>
                <w:b/>
              </w:rPr>
            </w:pPr>
          </w:p>
        </w:tc>
        <w:tc>
          <w:tcPr>
            <w:tcW w:w="771" w:type="dxa"/>
            <w:shd w:val="clear" w:color="auto" w:fill="auto"/>
          </w:tcPr>
          <w:p w:rsidR="00707481" w:rsidRPr="00823C7B" w:rsidRDefault="00707481" w:rsidP="00E03121">
            <w:pPr>
              <w:jc w:val="center"/>
              <w:rPr>
                <w:b/>
              </w:rPr>
            </w:pPr>
            <w:r w:rsidRPr="00823C7B">
              <w:rPr>
                <w:b/>
              </w:rPr>
              <w:t>+</w:t>
            </w:r>
          </w:p>
        </w:tc>
        <w:tc>
          <w:tcPr>
            <w:tcW w:w="709" w:type="dxa"/>
            <w:shd w:val="clear" w:color="auto" w:fill="auto"/>
          </w:tcPr>
          <w:p w:rsidR="00707481" w:rsidRPr="00823C7B" w:rsidRDefault="00707481" w:rsidP="00E03121">
            <w:pPr>
              <w:jc w:val="center"/>
              <w:rPr>
                <w:b/>
              </w:rPr>
            </w:pPr>
          </w:p>
        </w:tc>
        <w:tc>
          <w:tcPr>
            <w:tcW w:w="709" w:type="dxa"/>
            <w:shd w:val="clear" w:color="auto" w:fill="auto"/>
          </w:tcPr>
          <w:p w:rsidR="00707481" w:rsidRPr="00823C7B" w:rsidRDefault="00707481" w:rsidP="00E03121">
            <w:pPr>
              <w:ind w:firstLine="709"/>
              <w:jc w:val="center"/>
              <w:rPr>
                <w:b/>
              </w:rPr>
            </w:pPr>
          </w:p>
        </w:tc>
        <w:tc>
          <w:tcPr>
            <w:tcW w:w="582" w:type="dxa"/>
            <w:shd w:val="clear" w:color="auto" w:fill="auto"/>
          </w:tcPr>
          <w:p w:rsidR="00707481" w:rsidRPr="00823C7B" w:rsidRDefault="00707481" w:rsidP="00E03121">
            <w:pPr>
              <w:ind w:firstLine="709"/>
              <w:jc w:val="center"/>
              <w:rPr>
                <w:b/>
              </w:rPr>
            </w:pPr>
          </w:p>
        </w:tc>
      </w:tr>
      <w:tr w:rsidR="00707481" w:rsidRPr="00823C7B" w:rsidTr="004B3E89">
        <w:trPr>
          <w:jc w:val="center"/>
        </w:trPr>
        <w:tc>
          <w:tcPr>
            <w:tcW w:w="5387" w:type="dxa"/>
            <w:shd w:val="clear" w:color="auto" w:fill="auto"/>
          </w:tcPr>
          <w:p w:rsidR="00707481" w:rsidRPr="00823C7B" w:rsidRDefault="00707481" w:rsidP="004B3E89">
            <w:pPr>
              <w:jc w:val="both"/>
            </w:pPr>
            <w:r w:rsidRPr="00823C7B">
              <w:rPr>
                <w:lang w:val="en-US"/>
              </w:rPr>
              <w:t>III</w:t>
            </w:r>
            <w:r w:rsidRPr="00823C7B">
              <w:t>.</w:t>
            </w:r>
            <w:r w:rsidRPr="00823C7B">
              <w:rPr>
                <w:lang w:val="en-US"/>
              </w:rPr>
              <w:t> </w:t>
            </w:r>
            <w:r w:rsidRPr="00823C7B">
              <w:t>Констатация получения письма адресата</w:t>
            </w:r>
          </w:p>
        </w:tc>
        <w:tc>
          <w:tcPr>
            <w:tcW w:w="788" w:type="dxa"/>
            <w:shd w:val="clear" w:color="auto" w:fill="auto"/>
          </w:tcPr>
          <w:p w:rsidR="00707481" w:rsidRPr="00823C7B" w:rsidRDefault="00707481" w:rsidP="00E03121">
            <w:pPr>
              <w:jc w:val="center"/>
              <w:rPr>
                <w:b/>
              </w:rPr>
            </w:pPr>
          </w:p>
        </w:tc>
        <w:tc>
          <w:tcPr>
            <w:tcW w:w="771" w:type="dxa"/>
            <w:shd w:val="clear" w:color="auto" w:fill="auto"/>
          </w:tcPr>
          <w:p w:rsidR="00707481" w:rsidRPr="00823C7B" w:rsidRDefault="00707481" w:rsidP="00E03121">
            <w:pPr>
              <w:jc w:val="center"/>
              <w:rPr>
                <w:b/>
              </w:rPr>
            </w:pPr>
            <w:r w:rsidRPr="00823C7B">
              <w:rPr>
                <w:b/>
              </w:rPr>
              <w:t>+</w:t>
            </w:r>
          </w:p>
        </w:tc>
        <w:tc>
          <w:tcPr>
            <w:tcW w:w="709" w:type="dxa"/>
            <w:shd w:val="clear" w:color="auto" w:fill="auto"/>
          </w:tcPr>
          <w:p w:rsidR="00707481" w:rsidRPr="00823C7B" w:rsidRDefault="00707481" w:rsidP="00E03121">
            <w:pPr>
              <w:jc w:val="center"/>
              <w:rPr>
                <w:b/>
              </w:rPr>
            </w:pPr>
          </w:p>
        </w:tc>
        <w:tc>
          <w:tcPr>
            <w:tcW w:w="709" w:type="dxa"/>
            <w:shd w:val="clear" w:color="auto" w:fill="auto"/>
          </w:tcPr>
          <w:p w:rsidR="00707481" w:rsidRPr="00823C7B" w:rsidRDefault="00707481" w:rsidP="00E03121">
            <w:pPr>
              <w:ind w:firstLine="709"/>
              <w:jc w:val="center"/>
              <w:rPr>
                <w:b/>
              </w:rPr>
            </w:pPr>
          </w:p>
        </w:tc>
        <w:tc>
          <w:tcPr>
            <w:tcW w:w="582" w:type="dxa"/>
            <w:shd w:val="clear" w:color="auto" w:fill="auto"/>
          </w:tcPr>
          <w:p w:rsidR="00707481" w:rsidRPr="00823C7B" w:rsidRDefault="00707481" w:rsidP="00E03121">
            <w:pPr>
              <w:ind w:firstLine="709"/>
              <w:jc w:val="center"/>
              <w:rPr>
                <w:b/>
              </w:rPr>
            </w:pPr>
          </w:p>
        </w:tc>
      </w:tr>
      <w:tr w:rsidR="00707481" w:rsidRPr="00823C7B" w:rsidTr="004B3E89">
        <w:trPr>
          <w:jc w:val="center"/>
        </w:trPr>
        <w:tc>
          <w:tcPr>
            <w:tcW w:w="5387" w:type="dxa"/>
            <w:shd w:val="clear" w:color="auto" w:fill="auto"/>
          </w:tcPr>
          <w:p w:rsidR="00707481" w:rsidRPr="00823C7B" w:rsidRDefault="00707481" w:rsidP="004B3E89">
            <w:pPr>
              <w:jc w:val="both"/>
            </w:pPr>
            <w:r w:rsidRPr="00823C7B">
              <w:rPr>
                <w:lang w:val="en-US"/>
              </w:rPr>
              <w:t>IV</w:t>
            </w:r>
            <w:r w:rsidRPr="00823C7B">
              <w:t>.</w:t>
            </w:r>
            <w:r w:rsidRPr="00823C7B">
              <w:rPr>
                <w:lang w:val="en-US"/>
              </w:rPr>
              <w:t> </w:t>
            </w:r>
            <w:r w:rsidRPr="00823C7B">
              <w:t xml:space="preserve">Комментарий по поводу собственного письма: </w:t>
            </w:r>
          </w:p>
          <w:p w:rsidR="00707481" w:rsidRPr="00823C7B" w:rsidRDefault="00707481" w:rsidP="00E03121">
            <w:pPr>
              <w:jc w:val="both"/>
            </w:pPr>
            <w:r w:rsidRPr="00823C7B">
              <w:t>–</w:t>
            </w:r>
            <w:r w:rsidRPr="00823C7B">
              <w:rPr>
                <w:lang w:val="en-US"/>
              </w:rPr>
              <w:t> </w:t>
            </w:r>
            <w:r w:rsidRPr="00823C7B">
              <w:t>характеристика своего письма и своей манеры писать</w:t>
            </w:r>
          </w:p>
          <w:p w:rsidR="00707481" w:rsidRPr="00823C7B" w:rsidRDefault="00707481" w:rsidP="00E03121">
            <w:pPr>
              <w:jc w:val="both"/>
            </w:pPr>
            <w:r w:rsidRPr="00823C7B">
              <w:t>–</w:t>
            </w:r>
            <w:r w:rsidRPr="00823C7B">
              <w:rPr>
                <w:lang w:val="en-US"/>
              </w:rPr>
              <w:t> </w:t>
            </w:r>
            <w:r w:rsidRPr="00823C7B">
              <w:t>извинение за письмо</w:t>
            </w:r>
          </w:p>
        </w:tc>
        <w:tc>
          <w:tcPr>
            <w:tcW w:w="788" w:type="dxa"/>
            <w:shd w:val="clear" w:color="auto" w:fill="auto"/>
          </w:tcPr>
          <w:p w:rsidR="00707481" w:rsidRPr="00823C7B" w:rsidRDefault="00707481" w:rsidP="00E03121">
            <w:pPr>
              <w:ind w:firstLine="709"/>
              <w:jc w:val="center"/>
              <w:rPr>
                <w:b/>
              </w:rPr>
            </w:pPr>
          </w:p>
          <w:p w:rsidR="00707481" w:rsidRPr="00823C7B" w:rsidRDefault="00707481" w:rsidP="00E03121">
            <w:pPr>
              <w:jc w:val="center"/>
              <w:rPr>
                <w:b/>
              </w:rPr>
            </w:pPr>
            <w:r w:rsidRPr="00823C7B">
              <w:rPr>
                <w:b/>
              </w:rPr>
              <w:t>+</w:t>
            </w:r>
          </w:p>
        </w:tc>
        <w:tc>
          <w:tcPr>
            <w:tcW w:w="771" w:type="dxa"/>
            <w:shd w:val="clear" w:color="auto" w:fill="auto"/>
          </w:tcPr>
          <w:p w:rsidR="00707481" w:rsidRPr="00823C7B" w:rsidRDefault="00707481" w:rsidP="00E03121">
            <w:pPr>
              <w:ind w:firstLine="709"/>
              <w:jc w:val="center"/>
              <w:rPr>
                <w:b/>
              </w:rPr>
            </w:pPr>
          </w:p>
          <w:p w:rsidR="00707481" w:rsidRPr="00823C7B" w:rsidRDefault="00707481" w:rsidP="00E03121">
            <w:pPr>
              <w:jc w:val="center"/>
              <w:rPr>
                <w:b/>
              </w:rPr>
            </w:pPr>
            <w:r w:rsidRPr="00823C7B">
              <w:rPr>
                <w:b/>
              </w:rPr>
              <w:t>+</w:t>
            </w:r>
          </w:p>
          <w:p w:rsidR="00707481" w:rsidRPr="00823C7B" w:rsidRDefault="00707481" w:rsidP="00E03121">
            <w:pPr>
              <w:ind w:firstLine="709"/>
              <w:jc w:val="center"/>
              <w:rPr>
                <w:b/>
              </w:rPr>
            </w:pPr>
          </w:p>
          <w:p w:rsidR="00707481" w:rsidRPr="00823C7B" w:rsidRDefault="00707481" w:rsidP="00E03121">
            <w:pPr>
              <w:jc w:val="center"/>
              <w:rPr>
                <w:b/>
              </w:rPr>
            </w:pPr>
            <w:r w:rsidRPr="00823C7B">
              <w:rPr>
                <w:b/>
              </w:rPr>
              <w:t>+</w:t>
            </w:r>
          </w:p>
        </w:tc>
        <w:tc>
          <w:tcPr>
            <w:tcW w:w="709" w:type="dxa"/>
            <w:shd w:val="clear" w:color="auto" w:fill="auto"/>
          </w:tcPr>
          <w:p w:rsidR="00707481" w:rsidRPr="00823C7B" w:rsidRDefault="00707481" w:rsidP="00E03121">
            <w:pPr>
              <w:jc w:val="center"/>
              <w:rPr>
                <w:b/>
              </w:rPr>
            </w:pPr>
          </w:p>
        </w:tc>
        <w:tc>
          <w:tcPr>
            <w:tcW w:w="709" w:type="dxa"/>
            <w:shd w:val="clear" w:color="auto" w:fill="auto"/>
          </w:tcPr>
          <w:p w:rsidR="00707481" w:rsidRPr="00823C7B" w:rsidRDefault="00707481" w:rsidP="00E03121">
            <w:pPr>
              <w:ind w:firstLine="709"/>
              <w:jc w:val="center"/>
              <w:rPr>
                <w:b/>
              </w:rPr>
            </w:pPr>
          </w:p>
        </w:tc>
        <w:tc>
          <w:tcPr>
            <w:tcW w:w="582" w:type="dxa"/>
            <w:shd w:val="clear" w:color="auto" w:fill="auto"/>
          </w:tcPr>
          <w:p w:rsidR="00707481" w:rsidRPr="00823C7B" w:rsidRDefault="00707481" w:rsidP="00E03121">
            <w:pPr>
              <w:ind w:firstLine="709"/>
              <w:jc w:val="center"/>
              <w:rPr>
                <w:b/>
              </w:rPr>
            </w:pPr>
          </w:p>
          <w:p w:rsidR="00707481" w:rsidRPr="00823C7B" w:rsidRDefault="00707481" w:rsidP="00E03121">
            <w:pPr>
              <w:jc w:val="center"/>
              <w:rPr>
                <w:b/>
              </w:rPr>
            </w:pPr>
            <w:r w:rsidRPr="00823C7B">
              <w:rPr>
                <w:b/>
              </w:rPr>
              <w:t>+</w:t>
            </w:r>
          </w:p>
        </w:tc>
      </w:tr>
      <w:tr w:rsidR="00707481" w:rsidRPr="00823C7B" w:rsidTr="004B3E89">
        <w:trPr>
          <w:jc w:val="center"/>
        </w:trPr>
        <w:tc>
          <w:tcPr>
            <w:tcW w:w="5387" w:type="dxa"/>
            <w:shd w:val="clear" w:color="auto" w:fill="auto"/>
          </w:tcPr>
          <w:p w:rsidR="00707481" w:rsidRPr="00823C7B" w:rsidRDefault="00707481" w:rsidP="004B3E89">
            <w:pPr>
              <w:jc w:val="both"/>
            </w:pPr>
            <w:r w:rsidRPr="00823C7B">
              <w:rPr>
                <w:lang w:val="en-US"/>
              </w:rPr>
              <w:t>V</w:t>
            </w:r>
            <w:r w:rsidRPr="00823C7B">
              <w:t>.</w:t>
            </w:r>
            <w:r w:rsidRPr="00823C7B">
              <w:rPr>
                <w:lang w:val="en-US"/>
              </w:rPr>
              <w:t> </w:t>
            </w:r>
            <w:r w:rsidRPr="00823C7B">
              <w:t>Выражение адресантом потребности подде</w:t>
            </w:r>
            <w:r w:rsidRPr="00823C7B">
              <w:t>р</w:t>
            </w:r>
            <w:r w:rsidRPr="00823C7B">
              <w:t>живать связь с адресатом:</w:t>
            </w:r>
          </w:p>
          <w:p w:rsidR="00707481" w:rsidRPr="00823C7B" w:rsidRDefault="00707481" w:rsidP="00E03121">
            <w:pPr>
              <w:jc w:val="both"/>
              <w:rPr>
                <w:spacing w:val="-4"/>
              </w:rPr>
            </w:pPr>
            <w:r w:rsidRPr="00823C7B">
              <w:rPr>
                <w:spacing w:val="-4"/>
              </w:rPr>
              <w:t>–</w:t>
            </w:r>
            <w:r w:rsidRPr="00823C7B">
              <w:rPr>
                <w:spacing w:val="-4"/>
                <w:lang w:val="en-US"/>
              </w:rPr>
              <w:t> </w:t>
            </w:r>
            <w:r w:rsidRPr="00823C7B">
              <w:rPr>
                <w:spacing w:val="-4"/>
              </w:rPr>
              <w:t>сообщение, что адресант помнит адресата</w:t>
            </w:r>
          </w:p>
          <w:p w:rsidR="00707481" w:rsidRPr="00823C7B" w:rsidRDefault="00707481" w:rsidP="00E03121">
            <w:pPr>
              <w:jc w:val="both"/>
            </w:pPr>
            <w:r w:rsidRPr="00823C7B">
              <w:t>–</w:t>
            </w:r>
            <w:r w:rsidRPr="00823C7B">
              <w:rPr>
                <w:lang w:val="en-US"/>
              </w:rPr>
              <w:t> </w:t>
            </w:r>
            <w:r w:rsidRPr="00823C7B">
              <w:t>выражение стремления увидеться с адресатом</w:t>
            </w:r>
          </w:p>
        </w:tc>
        <w:tc>
          <w:tcPr>
            <w:tcW w:w="788" w:type="dxa"/>
            <w:shd w:val="clear" w:color="auto" w:fill="auto"/>
          </w:tcPr>
          <w:p w:rsidR="00707481" w:rsidRPr="00823C7B" w:rsidRDefault="00707481" w:rsidP="00E03121">
            <w:pPr>
              <w:ind w:firstLine="709"/>
              <w:jc w:val="center"/>
              <w:rPr>
                <w:b/>
              </w:rPr>
            </w:pPr>
          </w:p>
          <w:p w:rsidR="00707481" w:rsidRPr="00823C7B" w:rsidRDefault="00707481" w:rsidP="00E03121">
            <w:pPr>
              <w:ind w:firstLine="709"/>
              <w:jc w:val="center"/>
              <w:rPr>
                <w:b/>
              </w:rPr>
            </w:pPr>
          </w:p>
          <w:p w:rsidR="00707481" w:rsidRPr="00823C7B" w:rsidRDefault="00707481" w:rsidP="00E03121">
            <w:pPr>
              <w:ind w:firstLine="709"/>
              <w:jc w:val="center"/>
              <w:rPr>
                <w:b/>
              </w:rPr>
            </w:pPr>
          </w:p>
          <w:p w:rsidR="00707481" w:rsidRPr="00823C7B" w:rsidRDefault="00707481" w:rsidP="00E03121">
            <w:pPr>
              <w:jc w:val="center"/>
              <w:rPr>
                <w:b/>
              </w:rPr>
            </w:pPr>
            <w:r w:rsidRPr="00823C7B">
              <w:rPr>
                <w:b/>
              </w:rPr>
              <w:t>+</w:t>
            </w:r>
          </w:p>
        </w:tc>
        <w:tc>
          <w:tcPr>
            <w:tcW w:w="771" w:type="dxa"/>
            <w:shd w:val="clear" w:color="auto" w:fill="auto"/>
          </w:tcPr>
          <w:p w:rsidR="00707481" w:rsidRPr="00823C7B" w:rsidRDefault="00707481" w:rsidP="00E03121">
            <w:pPr>
              <w:ind w:firstLine="709"/>
              <w:jc w:val="center"/>
              <w:rPr>
                <w:b/>
              </w:rPr>
            </w:pPr>
          </w:p>
          <w:p w:rsidR="00707481" w:rsidRPr="00823C7B" w:rsidRDefault="00707481" w:rsidP="00E03121">
            <w:pPr>
              <w:ind w:firstLine="709"/>
              <w:jc w:val="center"/>
              <w:rPr>
                <w:b/>
              </w:rPr>
            </w:pPr>
          </w:p>
          <w:p w:rsidR="00707481" w:rsidRPr="00823C7B" w:rsidRDefault="00707481" w:rsidP="00E03121">
            <w:pPr>
              <w:jc w:val="center"/>
              <w:rPr>
                <w:b/>
              </w:rPr>
            </w:pPr>
            <w:r w:rsidRPr="00823C7B">
              <w:rPr>
                <w:b/>
              </w:rPr>
              <w:t>+</w:t>
            </w:r>
          </w:p>
          <w:p w:rsidR="00707481" w:rsidRPr="00823C7B" w:rsidRDefault="00707481" w:rsidP="00E03121">
            <w:pPr>
              <w:jc w:val="center"/>
              <w:rPr>
                <w:b/>
              </w:rPr>
            </w:pPr>
            <w:r w:rsidRPr="00823C7B">
              <w:rPr>
                <w:b/>
              </w:rPr>
              <w:t>+</w:t>
            </w:r>
          </w:p>
        </w:tc>
        <w:tc>
          <w:tcPr>
            <w:tcW w:w="709" w:type="dxa"/>
            <w:shd w:val="clear" w:color="auto" w:fill="auto"/>
          </w:tcPr>
          <w:p w:rsidR="00707481" w:rsidRPr="00823C7B" w:rsidRDefault="00707481" w:rsidP="00E03121">
            <w:pPr>
              <w:jc w:val="center"/>
              <w:rPr>
                <w:b/>
              </w:rPr>
            </w:pPr>
          </w:p>
        </w:tc>
        <w:tc>
          <w:tcPr>
            <w:tcW w:w="709" w:type="dxa"/>
            <w:shd w:val="clear" w:color="auto" w:fill="auto"/>
          </w:tcPr>
          <w:p w:rsidR="00707481" w:rsidRPr="00823C7B" w:rsidRDefault="00707481" w:rsidP="00E03121">
            <w:pPr>
              <w:ind w:firstLine="709"/>
              <w:jc w:val="center"/>
              <w:rPr>
                <w:b/>
              </w:rPr>
            </w:pPr>
          </w:p>
        </w:tc>
        <w:tc>
          <w:tcPr>
            <w:tcW w:w="582" w:type="dxa"/>
            <w:shd w:val="clear" w:color="auto" w:fill="auto"/>
          </w:tcPr>
          <w:p w:rsidR="00707481" w:rsidRPr="00823C7B" w:rsidRDefault="00707481" w:rsidP="00E03121">
            <w:pPr>
              <w:ind w:firstLine="709"/>
              <w:jc w:val="center"/>
              <w:rPr>
                <w:b/>
              </w:rPr>
            </w:pPr>
          </w:p>
        </w:tc>
      </w:tr>
      <w:tr w:rsidR="00707481" w:rsidRPr="00823C7B" w:rsidTr="004B3E89">
        <w:trPr>
          <w:jc w:val="center"/>
        </w:trPr>
        <w:tc>
          <w:tcPr>
            <w:tcW w:w="5387" w:type="dxa"/>
            <w:shd w:val="clear" w:color="auto" w:fill="auto"/>
          </w:tcPr>
          <w:p w:rsidR="00707481" w:rsidRPr="00823C7B" w:rsidRDefault="00707481" w:rsidP="004B3E89">
            <w:pPr>
              <w:jc w:val="both"/>
            </w:pPr>
            <w:r w:rsidRPr="00823C7B">
              <w:rPr>
                <w:lang w:val="en-US"/>
              </w:rPr>
              <w:t>VI</w:t>
            </w:r>
            <w:r w:rsidRPr="00823C7B">
              <w:t>.</w:t>
            </w:r>
            <w:r w:rsidRPr="00823C7B">
              <w:rPr>
                <w:lang w:val="en-US"/>
              </w:rPr>
              <w:t> </w:t>
            </w:r>
            <w:r w:rsidRPr="00823C7B">
              <w:t xml:space="preserve">Прощание </w:t>
            </w:r>
          </w:p>
        </w:tc>
        <w:tc>
          <w:tcPr>
            <w:tcW w:w="788" w:type="dxa"/>
            <w:shd w:val="clear" w:color="auto" w:fill="auto"/>
          </w:tcPr>
          <w:p w:rsidR="00707481" w:rsidRPr="00823C7B" w:rsidRDefault="00707481" w:rsidP="00E03121">
            <w:pPr>
              <w:ind w:firstLine="709"/>
              <w:jc w:val="center"/>
              <w:rPr>
                <w:b/>
              </w:rPr>
            </w:pPr>
          </w:p>
        </w:tc>
        <w:tc>
          <w:tcPr>
            <w:tcW w:w="771" w:type="dxa"/>
            <w:shd w:val="clear" w:color="auto" w:fill="auto"/>
          </w:tcPr>
          <w:p w:rsidR="00707481" w:rsidRPr="00823C7B" w:rsidRDefault="00707481" w:rsidP="00E03121">
            <w:pPr>
              <w:jc w:val="center"/>
              <w:rPr>
                <w:b/>
              </w:rPr>
            </w:pPr>
            <w:r w:rsidRPr="00823C7B">
              <w:rPr>
                <w:b/>
              </w:rPr>
              <w:t>+</w:t>
            </w:r>
          </w:p>
        </w:tc>
        <w:tc>
          <w:tcPr>
            <w:tcW w:w="709" w:type="dxa"/>
            <w:shd w:val="clear" w:color="auto" w:fill="auto"/>
          </w:tcPr>
          <w:p w:rsidR="00707481" w:rsidRPr="00823C7B" w:rsidRDefault="00707481" w:rsidP="00E03121">
            <w:pPr>
              <w:jc w:val="center"/>
              <w:rPr>
                <w:b/>
              </w:rPr>
            </w:pPr>
          </w:p>
        </w:tc>
        <w:tc>
          <w:tcPr>
            <w:tcW w:w="709" w:type="dxa"/>
            <w:shd w:val="clear" w:color="auto" w:fill="auto"/>
          </w:tcPr>
          <w:p w:rsidR="00707481" w:rsidRPr="00823C7B" w:rsidRDefault="00707481" w:rsidP="00E03121">
            <w:pPr>
              <w:jc w:val="center"/>
              <w:rPr>
                <w:b/>
              </w:rPr>
            </w:pPr>
            <w:r w:rsidRPr="00823C7B">
              <w:rPr>
                <w:b/>
              </w:rPr>
              <w:t>+</w:t>
            </w:r>
          </w:p>
        </w:tc>
        <w:tc>
          <w:tcPr>
            <w:tcW w:w="582" w:type="dxa"/>
            <w:shd w:val="clear" w:color="auto" w:fill="auto"/>
          </w:tcPr>
          <w:p w:rsidR="00707481" w:rsidRPr="00823C7B" w:rsidRDefault="00707481" w:rsidP="00E03121">
            <w:pPr>
              <w:ind w:firstLine="709"/>
              <w:jc w:val="center"/>
              <w:rPr>
                <w:b/>
              </w:rPr>
            </w:pPr>
          </w:p>
        </w:tc>
      </w:tr>
      <w:tr w:rsidR="00707481" w:rsidRPr="00823C7B" w:rsidTr="004B3E89">
        <w:trPr>
          <w:jc w:val="center"/>
        </w:trPr>
        <w:tc>
          <w:tcPr>
            <w:tcW w:w="5387" w:type="dxa"/>
            <w:shd w:val="clear" w:color="auto" w:fill="auto"/>
          </w:tcPr>
          <w:p w:rsidR="00707481" w:rsidRPr="00823C7B" w:rsidRDefault="00707481" w:rsidP="004B3E89">
            <w:pPr>
              <w:jc w:val="both"/>
            </w:pPr>
            <w:r w:rsidRPr="00823C7B">
              <w:rPr>
                <w:lang w:val="en-US"/>
              </w:rPr>
              <w:t>VII. </w:t>
            </w:r>
            <w:r w:rsidRPr="00823C7B">
              <w:t>Подпись</w:t>
            </w:r>
          </w:p>
        </w:tc>
        <w:tc>
          <w:tcPr>
            <w:tcW w:w="788" w:type="dxa"/>
            <w:shd w:val="clear" w:color="auto" w:fill="auto"/>
          </w:tcPr>
          <w:p w:rsidR="00707481" w:rsidRPr="00823C7B" w:rsidRDefault="00707481" w:rsidP="00707481">
            <w:pPr>
              <w:ind w:firstLine="709"/>
              <w:jc w:val="both"/>
              <w:rPr>
                <w:b/>
              </w:rPr>
            </w:pPr>
          </w:p>
        </w:tc>
        <w:tc>
          <w:tcPr>
            <w:tcW w:w="771" w:type="dxa"/>
            <w:shd w:val="clear" w:color="auto" w:fill="auto"/>
          </w:tcPr>
          <w:p w:rsidR="00707481" w:rsidRPr="00823C7B" w:rsidRDefault="00707481" w:rsidP="00E03121">
            <w:pPr>
              <w:ind w:firstLine="709"/>
              <w:jc w:val="center"/>
              <w:rPr>
                <w:b/>
              </w:rPr>
            </w:pPr>
          </w:p>
        </w:tc>
        <w:tc>
          <w:tcPr>
            <w:tcW w:w="709" w:type="dxa"/>
            <w:shd w:val="clear" w:color="auto" w:fill="auto"/>
          </w:tcPr>
          <w:p w:rsidR="00707481" w:rsidRPr="00823C7B" w:rsidRDefault="00707481" w:rsidP="00E03121">
            <w:pPr>
              <w:jc w:val="center"/>
              <w:rPr>
                <w:b/>
              </w:rPr>
            </w:pPr>
            <w:r w:rsidRPr="00823C7B">
              <w:rPr>
                <w:b/>
              </w:rPr>
              <w:t>+</w:t>
            </w:r>
          </w:p>
        </w:tc>
        <w:tc>
          <w:tcPr>
            <w:tcW w:w="709" w:type="dxa"/>
            <w:shd w:val="clear" w:color="auto" w:fill="auto"/>
          </w:tcPr>
          <w:p w:rsidR="00707481" w:rsidRPr="00823C7B" w:rsidRDefault="00707481" w:rsidP="00E03121">
            <w:pPr>
              <w:ind w:firstLine="709"/>
              <w:jc w:val="center"/>
              <w:rPr>
                <w:b/>
              </w:rPr>
            </w:pPr>
          </w:p>
        </w:tc>
        <w:tc>
          <w:tcPr>
            <w:tcW w:w="582" w:type="dxa"/>
            <w:shd w:val="clear" w:color="auto" w:fill="auto"/>
          </w:tcPr>
          <w:p w:rsidR="00707481" w:rsidRPr="00823C7B" w:rsidRDefault="00707481" w:rsidP="00E03121">
            <w:pPr>
              <w:ind w:firstLine="709"/>
              <w:jc w:val="center"/>
              <w:rPr>
                <w:b/>
              </w:rPr>
            </w:pPr>
          </w:p>
        </w:tc>
      </w:tr>
    </w:tbl>
    <w:p w:rsidR="00823C7B" w:rsidRPr="00BB7F1E" w:rsidRDefault="00823C7B" w:rsidP="00F75745">
      <w:pPr>
        <w:widowControl w:val="0"/>
        <w:autoSpaceDE w:val="0"/>
        <w:autoSpaceDN w:val="0"/>
        <w:adjustRightInd w:val="0"/>
        <w:spacing w:line="235" w:lineRule="auto"/>
        <w:ind w:firstLine="709"/>
        <w:jc w:val="both"/>
        <w:rPr>
          <w:bCs/>
          <w:sz w:val="28"/>
          <w:szCs w:val="28"/>
          <w:lang w:val="be-BY"/>
        </w:rPr>
      </w:pPr>
    </w:p>
    <w:p w:rsidR="00707481" w:rsidRPr="00250DD5" w:rsidRDefault="00707481" w:rsidP="002F0918">
      <w:pPr>
        <w:widowControl w:val="0"/>
        <w:autoSpaceDE w:val="0"/>
        <w:autoSpaceDN w:val="0"/>
        <w:adjustRightInd w:val="0"/>
        <w:spacing w:line="233" w:lineRule="auto"/>
        <w:ind w:firstLine="709"/>
        <w:jc w:val="both"/>
        <w:rPr>
          <w:bCs/>
          <w:sz w:val="28"/>
          <w:szCs w:val="28"/>
          <w:lang w:val="uk-UA"/>
        </w:rPr>
      </w:pPr>
      <w:r w:rsidRPr="00250DD5">
        <w:rPr>
          <w:bCs/>
          <w:sz w:val="28"/>
          <w:szCs w:val="28"/>
          <w:lang w:val="be-BY"/>
        </w:rPr>
        <w:t xml:space="preserve">Наиболее </w:t>
      </w:r>
      <w:r w:rsidRPr="00250DD5">
        <w:rPr>
          <w:bCs/>
          <w:sz w:val="28"/>
          <w:szCs w:val="28"/>
          <w:lang w:val="uk-UA"/>
        </w:rPr>
        <w:t>«богатый» формуляр у ПДД (что может быть обусловлено целью и обстоятельствами создания текста</w:t>
      </w:r>
      <w:r w:rsidRPr="00250DD5">
        <w:rPr>
          <w:bCs/>
          <w:sz w:val="28"/>
          <w:szCs w:val="28"/>
          <w:lang w:val="be-BY"/>
        </w:rPr>
        <w:t xml:space="preserve">, </w:t>
      </w:r>
      <w:r w:rsidRPr="00250DD5">
        <w:rPr>
          <w:bCs/>
          <w:sz w:val="28"/>
          <w:szCs w:val="28"/>
          <w:lang w:val="uk-UA"/>
        </w:rPr>
        <w:t>см.</w:t>
      </w:r>
      <w:r w:rsidR="00142B19">
        <w:rPr>
          <w:bCs/>
          <w:sz w:val="28"/>
          <w:szCs w:val="28"/>
          <w:lang w:val="uk-UA"/>
        </w:rPr>
        <w:t xml:space="preserve"> </w:t>
      </w:r>
      <w:r w:rsidRPr="00250DD5">
        <w:rPr>
          <w:bCs/>
          <w:sz w:val="28"/>
          <w:szCs w:val="28"/>
          <w:lang w:val="uk-UA"/>
        </w:rPr>
        <w:t>[6]), наименее – у ПЗ. Яз</w:t>
      </w:r>
      <w:r w:rsidRPr="00250DD5">
        <w:rPr>
          <w:bCs/>
          <w:sz w:val="28"/>
          <w:szCs w:val="28"/>
          <w:lang w:val="uk-UA"/>
        </w:rPr>
        <w:t>ы</w:t>
      </w:r>
      <w:r w:rsidRPr="00250DD5">
        <w:rPr>
          <w:bCs/>
          <w:sz w:val="28"/>
          <w:szCs w:val="28"/>
          <w:lang w:val="uk-UA"/>
        </w:rPr>
        <w:t>ковое наполнение блоков имеет различную степень устойчивости:</w:t>
      </w:r>
    </w:p>
    <w:p w:rsidR="00707481" w:rsidRPr="00E03121" w:rsidRDefault="00707481" w:rsidP="002F0918">
      <w:pPr>
        <w:widowControl w:val="0"/>
        <w:autoSpaceDE w:val="0"/>
        <w:autoSpaceDN w:val="0"/>
        <w:adjustRightInd w:val="0"/>
        <w:spacing w:line="233" w:lineRule="auto"/>
        <w:ind w:firstLine="709"/>
        <w:jc w:val="both"/>
        <w:rPr>
          <w:bCs/>
          <w:spacing w:val="-4"/>
          <w:sz w:val="28"/>
          <w:szCs w:val="28"/>
          <w:lang w:val="uk-UA"/>
        </w:rPr>
      </w:pPr>
      <w:r w:rsidRPr="00E03121">
        <w:rPr>
          <w:bCs/>
          <w:spacing w:val="-4"/>
          <w:sz w:val="28"/>
          <w:szCs w:val="28"/>
          <w:lang w:val="uk-UA"/>
        </w:rPr>
        <w:t>1. Полностью сохраняются лексические и грамматические особенности формул, употребляемых в под</w:t>
      </w:r>
      <w:r w:rsidR="003D0BBB">
        <w:rPr>
          <w:bCs/>
          <w:spacing w:val="-4"/>
          <w:sz w:val="28"/>
          <w:szCs w:val="28"/>
          <w:lang w:val="uk-UA"/>
        </w:rPr>
        <w:t>линной частной переписке XVII в</w:t>
      </w:r>
      <w:r w:rsidRPr="00E03121">
        <w:rPr>
          <w:bCs/>
          <w:spacing w:val="-4"/>
          <w:sz w:val="28"/>
          <w:szCs w:val="28"/>
          <w:lang w:val="uk-UA"/>
        </w:rPr>
        <w:t>.: блок </w:t>
      </w:r>
      <w:r w:rsidRPr="00E03121">
        <w:rPr>
          <w:bCs/>
          <w:spacing w:val="-4"/>
          <w:sz w:val="28"/>
          <w:szCs w:val="28"/>
          <w:lang w:val="en-US"/>
        </w:rPr>
        <w:t>I</w:t>
      </w:r>
      <w:r w:rsidRPr="00E03121">
        <w:rPr>
          <w:bCs/>
          <w:spacing w:val="-4"/>
          <w:sz w:val="28"/>
          <w:szCs w:val="28"/>
          <w:lang w:val="uk-UA"/>
        </w:rPr>
        <w:t>:</w:t>
      </w:r>
      <w:r w:rsidRPr="00E03121">
        <w:rPr>
          <w:bCs/>
          <w:spacing w:val="-4"/>
          <w:sz w:val="28"/>
          <w:szCs w:val="28"/>
          <w:lang w:val="en-US"/>
        </w:rPr>
        <w:t> </w:t>
      </w:r>
      <w:r w:rsidRPr="00E03121">
        <w:rPr>
          <w:bCs/>
          <w:i/>
          <w:spacing w:val="-4"/>
          <w:sz w:val="28"/>
          <w:szCs w:val="28"/>
          <w:lang w:val="uk-UA"/>
        </w:rPr>
        <w:t>Господину имярек имя рек челом бьет</w:t>
      </w:r>
      <w:r w:rsidRPr="00E03121">
        <w:rPr>
          <w:bCs/>
          <w:spacing w:val="-4"/>
          <w:sz w:val="28"/>
          <w:szCs w:val="28"/>
          <w:lang w:val="uk-UA"/>
        </w:rPr>
        <w:t xml:space="preserve"> (ПДН); блок </w:t>
      </w:r>
      <w:r w:rsidRPr="00E03121">
        <w:rPr>
          <w:bCs/>
          <w:spacing w:val="-4"/>
          <w:sz w:val="28"/>
          <w:szCs w:val="28"/>
          <w:lang w:val="en-US"/>
        </w:rPr>
        <w:t>III</w:t>
      </w:r>
      <w:r w:rsidRPr="00E03121">
        <w:rPr>
          <w:bCs/>
          <w:spacing w:val="-4"/>
          <w:sz w:val="28"/>
          <w:szCs w:val="28"/>
          <w:lang w:val="uk-UA"/>
        </w:rPr>
        <w:t xml:space="preserve">: </w:t>
      </w:r>
      <w:r w:rsidRPr="00E03121">
        <w:rPr>
          <w:bCs/>
          <w:i/>
          <w:spacing w:val="-4"/>
          <w:sz w:val="28"/>
          <w:szCs w:val="28"/>
          <w:lang w:val="uk-UA"/>
        </w:rPr>
        <w:t>А по милости, государь, своей, аще изволишь о нашем убожестве слышати, и я, милостию творца и зижителя всяческих, апреля по 23 день, по-видимому, в живых</w:t>
      </w:r>
      <w:r w:rsidRPr="00E03121">
        <w:rPr>
          <w:bCs/>
          <w:spacing w:val="-4"/>
          <w:sz w:val="28"/>
          <w:szCs w:val="28"/>
          <w:lang w:val="uk-UA"/>
        </w:rPr>
        <w:t xml:space="preserve"> (ПДД), при этом включение вводного слова </w:t>
      </w:r>
      <w:r w:rsidRPr="00E03121">
        <w:rPr>
          <w:bCs/>
          <w:i/>
          <w:spacing w:val="-4"/>
          <w:sz w:val="28"/>
          <w:szCs w:val="28"/>
          <w:lang w:val="uk-UA"/>
        </w:rPr>
        <w:t>по-видимому</w:t>
      </w:r>
      <w:r w:rsidRPr="00E03121">
        <w:rPr>
          <w:bCs/>
          <w:spacing w:val="-4"/>
          <w:sz w:val="28"/>
          <w:szCs w:val="28"/>
          <w:lang w:val="uk-UA"/>
        </w:rPr>
        <w:t xml:space="preserve"> имеет смеховую цель. Пространная формула сообщения о себе оказывается средством пер</w:t>
      </w:r>
      <w:r w:rsidRPr="00E03121">
        <w:rPr>
          <w:bCs/>
          <w:spacing w:val="-4"/>
          <w:sz w:val="28"/>
          <w:szCs w:val="28"/>
          <w:lang w:val="uk-UA"/>
        </w:rPr>
        <w:t>е</w:t>
      </w:r>
      <w:r w:rsidRPr="00E03121">
        <w:rPr>
          <w:bCs/>
          <w:spacing w:val="-4"/>
          <w:sz w:val="28"/>
          <w:szCs w:val="28"/>
          <w:lang w:val="uk-UA"/>
        </w:rPr>
        <w:t>хода к семантеме, основной части текста, см. далее: […</w:t>
      </w:r>
      <w:r w:rsidRPr="00E03121">
        <w:rPr>
          <w:bCs/>
          <w:i/>
          <w:spacing w:val="-4"/>
          <w:sz w:val="28"/>
          <w:szCs w:val="28"/>
          <w:lang w:val="uk-UA"/>
        </w:rPr>
        <w:t>в живых</w:t>
      </w:r>
      <w:r w:rsidRPr="00E03121">
        <w:rPr>
          <w:bCs/>
          <w:spacing w:val="-4"/>
          <w:sz w:val="28"/>
          <w:szCs w:val="28"/>
          <w:lang w:val="uk-UA"/>
        </w:rPr>
        <w:t xml:space="preserve">], </w:t>
      </w:r>
      <w:r w:rsidR="00142B19">
        <w:rPr>
          <w:bCs/>
          <w:i/>
          <w:spacing w:val="-4"/>
          <w:sz w:val="28"/>
          <w:szCs w:val="28"/>
          <w:lang w:val="uk-UA"/>
        </w:rPr>
        <w:t>а б</w:t>
      </w:r>
      <w:r w:rsidRPr="00E03121">
        <w:rPr>
          <w:bCs/>
          <w:i/>
          <w:spacing w:val="-4"/>
          <w:sz w:val="28"/>
          <w:szCs w:val="28"/>
          <w:lang w:val="uk-UA"/>
        </w:rPr>
        <w:t>едно убо и скорбно дни пребываю, а милосердия твоего, государя своего, всегда не з</w:t>
      </w:r>
      <w:r w:rsidRPr="00E03121">
        <w:rPr>
          <w:bCs/>
          <w:i/>
          <w:spacing w:val="-4"/>
          <w:sz w:val="28"/>
          <w:szCs w:val="28"/>
          <w:lang w:val="uk-UA"/>
        </w:rPr>
        <w:t>а</w:t>
      </w:r>
      <w:r w:rsidRPr="00E03121">
        <w:rPr>
          <w:bCs/>
          <w:i/>
          <w:spacing w:val="-4"/>
          <w:sz w:val="28"/>
          <w:szCs w:val="28"/>
          <w:lang w:val="uk-UA"/>
        </w:rPr>
        <w:t>бываю. А мне, государь, тулские воры выломали на пытках руки и нарядили, что крюки, да вкинули в тюрьму…. </w:t>
      </w:r>
      <w:r w:rsidRPr="00E03121">
        <w:rPr>
          <w:bCs/>
          <w:spacing w:val="-4"/>
          <w:sz w:val="28"/>
          <w:szCs w:val="28"/>
          <w:lang w:val="uk-UA"/>
        </w:rPr>
        <w:t>(продолжается раешный стих).</w:t>
      </w:r>
    </w:p>
    <w:p w:rsidR="00707481" w:rsidRPr="00142B19" w:rsidRDefault="00707481" w:rsidP="002F0918">
      <w:pPr>
        <w:widowControl w:val="0"/>
        <w:autoSpaceDE w:val="0"/>
        <w:autoSpaceDN w:val="0"/>
        <w:adjustRightInd w:val="0"/>
        <w:spacing w:line="233" w:lineRule="auto"/>
        <w:ind w:firstLine="709"/>
        <w:jc w:val="both"/>
        <w:rPr>
          <w:bCs/>
          <w:spacing w:val="-14"/>
          <w:sz w:val="28"/>
          <w:szCs w:val="28"/>
          <w:lang w:val="be-BY"/>
        </w:rPr>
      </w:pPr>
      <w:r w:rsidRPr="00250DD5">
        <w:rPr>
          <w:bCs/>
          <w:sz w:val="28"/>
          <w:szCs w:val="28"/>
          <w:lang w:val="be-BY"/>
        </w:rPr>
        <w:t>2. </w:t>
      </w:r>
      <w:r w:rsidRPr="00EA758C">
        <w:rPr>
          <w:bCs/>
          <w:sz w:val="28"/>
          <w:szCs w:val="28"/>
          <w:lang w:val="be-BY"/>
        </w:rPr>
        <w:t>Формулы оказываются разрушенными и</w:t>
      </w:r>
      <w:r w:rsidR="00E03121" w:rsidRPr="00EA758C">
        <w:rPr>
          <w:bCs/>
          <w:sz w:val="28"/>
          <w:szCs w:val="28"/>
          <w:lang w:val="be-BY"/>
        </w:rPr>
        <w:t> </w:t>
      </w:r>
      <w:r w:rsidRPr="00EA758C">
        <w:rPr>
          <w:bCs/>
          <w:sz w:val="28"/>
          <w:szCs w:val="28"/>
          <w:lang w:val="be-BY"/>
        </w:rPr>
        <w:t>/</w:t>
      </w:r>
      <w:r w:rsidR="00E03121" w:rsidRPr="00EA758C">
        <w:rPr>
          <w:bCs/>
          <w:sz w:val="28"/>
          <w:szCs w:val="28"/>
          <w:lang w:val="be-BY"/>
        </w:rPr>
        <w:t> </w:t>
      </w:r>
      <w:r w:rsidRPr="00EA758C">
        <w:rPr>
          <w:bCs/>
          <w:sz w:val="28"/>
          <w:szCs w:val="28"/>
          <w:lang w:val="be-BY"/>
        </w:rPr>
        <w:t xml:space="preserve">или включенными в семантему, то есть основную часть текста. Например, в подлинных письмах часто встречается клише </w:t>
      </w:r>
      <w:r w:rsidRPr="00EA758C">
        <w:rPr>
          <w:bCs/>
          <w:i/>
          <w:sz w:val="28"/>
          <w:szCs w:val="28"/>
          <w:lang w:val="uk-UA"/>
        </w:rPr>
        <w:t>желаем очи твои видеть, дай нам свои очи видеть</w:t>
      </w:r>
      <w:r w:rsidRPr="00EA758C">
        <w:rPr>
          <w:bCs/>
          <w:sz w:val="28"/>
          <w:szCs w:val="28"/>
          <w:lang w:val="be-BY"/>
        </w:rPr>
        <w:t> – выражение с</w:t>
      </w:r>
      <w:r w:rsidR="00142B19" w:rsidRPr="00EA758C">
        <w:rPr>
          <w:bCs/>
          <w:sz w:val="28"/>
          <w:szCs w:val="28"/>
          <w:lang w:val="be-BY"/>
        </w:rPr>
        <w:t xml:space="preserve">тремления видеться с адресатом. </w:t>
      </w:r>
      <w:r w:rsidR="00EA758C">
        <w:rPr>
          <w:bCs/>
          <w:sz w:val="28"/>
          <w:szCs w:val="28"/>
          <w:lang w:val="be-BY"/>
        </w:rPr>
        <w:t xml:space="preserve">В </w:t>
      </w:r>
      <w:r w:rsidRPr="00EA758C">
        <w:rPr>
          <w:bCs/>
          <w:sz w:val="28"/>
          <w:szCs w:val="28"/>
          <w:lang w:val="be-BY"/>
        </w:rPr>
        <w:t xml:space="preserve">ПДН находим: </w:t>
      </w:r>
      <w:r w:rsidRPr="00EA758C">
        <w:rPr>
          <w:bCs/>
          <w:i/>
          <w:sz w:val="28"/>
          <w:szCs w:val="28"/>
          <w:lang w:val="be-BY"/>
        </w:rPr>
        <w:t xml:space="preserve">Да велел ты, господине, взяти ржи, и ты, господине, не учини в ней лжи. </w:t>
      </w:r>
      <w:r w:rsidRPr="00EA758C">
        <w:rPr>
          <w:b/>
          <w:bCs/>
          <w:i/>
          <w:sz w:val="28"/>
          <w:szCs w:val="28"/>
          <w:lang w:val="be-BY"/>
        </w:rPr>
        <w:t>Чтобы мне, господине, твои очи радостно видеть</w:t>
      </w:r>
      <w:r w:rsidRPr="00EA758C">
        <w:rPr>
          <w:bCs/>
          <w:i/>
          <w:sz w:val="28"/>
          <w:szCs w:val="28"/>
          <w:lang w:val="be-BY"/>
        </w:rPr>
        <w:t>, а тебе б пожаловати та моя рожь отдати</w:t>
      </w:r>
      <w:r w:rsidRPr="00EA758C">
        <w:rPr>
          <w:bCs/>
          <w:sz w:val="28"/>
          <w:szCs w:val="28"/>
          <w:lang w:val="be-BY"/>
        </w:rPr>
        <w:t>. Выражение вопроизводится точно, однако контекст обессмысливает его семантику</w:t>
      </w:r>
      <w:r w:rsidRPr="00142B19">
        <w:rPr>
          <w:bCs/>
          <w:spacing w:val="-14"/>
          <w:sz w:val="28"/>
          <w:szCs w:val="28"/>
          <w:lang w:val="be-BY"/>
        </w:rPr>
        <w:t xml:space="preserve">. </w:t>
      </w:r>
    </w:p>
    <w:p w:rsidR="00707481" w:rsidRPr="00E03121" w:rsidRDefault="00707481" w:rsidP="00F75745">
      <w:pPr>
        <w:widowControl w:val="0"/>
        <w:autoSpaceDE w:val="0"/>
        <w:autoSpaceDN w:val="0"/>
        <w:adjustRightInd w:val="0"/>
        <w:spacing w:line="235" w:lineRule="auto"/>
        <w:ind w:firstLine="709"/>
        <w:jc w:val="both"/>
        <w:rPr>
          <w:bCs/>
          <w:spacing w:val="-2"/>
          <w:sz w:val="28"/>
          <w:szCs w:val="28"/>
          <w:lang w:val="be-BY"/>
        </w:rPr>
      </w:pPr>
      <w:r w:rsidRPr="00E03121">
        <w:rPr>
          <w:bCs/>
          <w:spacing w:val="-2"/>
          <w:sz w:val="28"/>
          <w:szCs w:val="28"/>
          <w:lang w:val="be-BY"/>
        </w:rPr>
        <w:t xml:space="preserve">Сходным образом реализован устойчивый мотив </w:t>
      </w:r>
      <w:r w:rsidRPr="00E03121">
        <w:rPr>
          <w:bCs/>
          <w:spacing w:val="-2"/>
          <w:sz w:val="28"/>
          <w:szCs w:val="28"/>
          <w:lang w:val="uk-UA"/>
        </w:rPr>
        <w:t>«характеристика о</w:t>
      </w:r>
      <w:r w:rsidRPr="00E03121">
        <w:rPr>
          <w:bCs/>
          <w:spacing w:val="-2"/>
          <w:sz w:val="28"/>
          <w:szCs w:val="28"/>
          <w:lang w:val="uk-UA"/>
        </w:rPr>
        <w:t>б</w:t>
      </w:r>
      <w:r w:rsidRPr="00E03121">
        <w:rPr>
          <w:bCs/>
          <w:spacing w:val="-2"/>
          <w:sz w:val="28"/>
          <w:szCs w:val="28"/>
          <w:lang w:val="uk-UA"/>
        </w:rPr>
        <w:lastRenderedPageBreak/>
        <w:t xml:space="preserve">ъема письма» (краткость) в ПЗ: здесь употреблено свободное выражение, включенное в семантему: </w:t>
      </w:r>
      <w:r w:rsidRPr="00E03121">
        <w:rPr>
          <w:bCs/>
          <w:i/>
          <w:spacing w:val="-2"/>
          <w:sz w:val="28"/>
          <w:szCs w:val="28"/>
          <w:lang w:val="uk-UA"/>
        </w:rPr>
        <w:t xml:space="preserve">А за твое лгание подай нам бог </w:t>
      </w:r>
      <w:r w:rsidRPr="00E03121">
        <w:rPr>
          <w:b/>
          <w:bCs/>
          <w:i/>
          <w:spacing w:val="-2"/>
          <w:sz w:val="28"/>
          <w:szCs w:val="28"/>
          <w:lang w:val="uk-UA"/>
        </w:rPr>
        <w:t>молчание</w:t>
      </w:r>
      <w:r w:rsidRPr="00E03121">
        <w:rPr>
          <w:bCs/>
          <w:i/>
          <w:spacing w:val="-2"/>
          <w:sz w:val="28"/>
          <w:szCs w:val="28"/>
          <w:lang w:val="uk-UA"/>
        </w:rPr>
        <w:t xml:space="preserve">. </w:t>
      </w:r>
      <w:r w:rsidRPr="00E03121">
        <w:rPr>
          <w:b/>
          <w:bCs/>
          <w:i/>
          <w:spacing w:val="-2"/>
          <w:sz w:val="28"/>
          <w:szCs w:val="28"/>
          <w:lang w:val="uk-UA"/>
        </w:rPr>
        <w:t>Хот</w:t>
      </w:r>
      <w:r w:rsidRPr="00E03121">
        <w:rPr>
          <w:b/>
          <w:bCs/>
          <w:i/>
          <w:spacing w:val="-2"/>
          <w:sz w:val="28"/>
          <w:szCs w:val="28"/>
          <w:lang w:val="uk-UA"/>
        </w:rPr>
        <w:t>е</w:t>
      </w:r>
      <w:r w:rsidRPr="00E03121">
        <w:rPr>
          <w:b/>
          <w:bCs/>
          <w:i/>
          <w:spacing w:val="-2"/>
          <w:sz w:val="28"/>
          <w:szCs w:val="28"/>
          <w:lang w:val="uk-UA"/>
        </w:rPr>
        <w:t>ли было говорить</w:t>
      </w:r>
      <w:r w:rsidRPr="00E03121">
        <w:rPr>
          <w:bCs/>
          <w:i/>
          <w:spacing w:val="-2"/>
          <w:sz w:val="28"/>
          <w:szCs w:val="28"/>
          <w:lang w:val="uk-UA"/>
        </w:rPr>
        <w:t>, да жаль тово, чтоб тебя не осоромотить</w:t>
      </w:r>
      <w:r w:rsidRPr="00E03121">
        <w:rPr>
          <w:bCs/>
          <w:spacing w:val="-2"/>
          <w:sz w:val="28"/>
          <w:szCs w:val="28"/>
          <w:lang w:val="uk-UA"/>
        </w:rPr>
        <w:t>.</w:t>
      </w:r>
    </w:p>
    <w:p w:rsidR="00707481" w:rsidRPr="00250DD5" w:rsidRDefault="00707481" w:rsidP="00F75745">
      <w:pPr>
        <w:widowControl w:val="0"/>
        <w:autoSpaceDE w:val="0"/>
        <w:autoSpaceDN w:val="0"/>
        <w:adjustRightInd w:val="0"/>
        <w:ind w:firstLine="709"/>
        <w:jc w:val="both"/>
        <w:rPr>
          <w:bCs/>
          <w:sz w:val="28"/>
          <w:szCs w:val="28"/>
          <w:lang w:val="uk-UA"/>
        </w:rPr>
      </w:pPr>
      <w:r w:rsidRPr="00250DD5">
        <w:rPr>
          <w:bCs/>
          <w:sz w:val="28"/>
          <w:szCs w:val="28"/>
          <w:lang w:val="be-BY"/>
        </w:rPr>
        <w:t xml:space="preserve">3. Различна </w:t>
      </w:r>
      <w:r w:rsidR="00EA758C">
        <w:rPr>
          <w:bCs/>
          <w:sz w:val="28"/>
          <w:szCs w:val="28"/>
          <w:lang w:val="be-BY"/>
        </w:rPr>
        <w:t xml:space="preserve">степень уместности тех или иных </w:t>
      </w:r>
      <w:r w:rsidRPr="00250DD5">
        <w:rPr>
          <w:bCs/>
          <w:sz w:val="28"/>
          <w:szCs w:val="28"/>
          <w:lang w:val="be-BY"/>
        </w:rPr>
        <w:t xml:space="preserve">устойчивых выражений. См. приветствие в ПСО: </w:t>
      </w:r>
      <w:r w:rsidRPr="00250DD5">
        <w:rPr>
          <w:bCs/>
          <w:i/>
          <w:sz w:val="28"/>
          <w:szCs w:val="28"/>
          <w:lang w:val="uk-UA"/>
        </w:rPr>
        <w:t xml:space="preserve">Присному моему пречестному отцу, приведшему душу мою ко общему творцу, государю моему </w:t>
      </w:r>
      <w:r w:rsidRPr="00250DD5">
        <w:rPr>
          <w:b/>
          <w:bCs/>
          <w:i/>
          <w:sz w:val="28"/>
          <w:szCs w:val="28"/>
          <w:lang w:val="uk-UA"/>
        </w:rPr>
        <w:t>спастися и р</w:t>
      </w:r>
      <w:r w:rsidRPr="00250DD5">
        <w:rPr>
          <w:b/>
          <w:bCs/>
          <w:i/>
          <w:sz w:val="28"/>
          <w:szCs w:val="28"/>
          <w:lang w:val="uk-UA"/>
        </w:rPr>
        <w:t>а</w:t>
      </w:r>
      <w:r w:rsidRPr="00250DD5">
        <w:rPr>
          <w:b/>
          <w:bCs/>
          <w:i/>
          <w:sz w:val="28"/>
          <w:szCs w:val="28"/>
          <w:lang w:val="uk-UA"/>
        </w:rPr>
        <w:t>доватися</w:t>
      </w:r>
      <w:r w:rsidRPr="00250DD5">
        <w:rPr>
          <w:bCs/>
          <w:i/>
          <w:sz w:val="28"/>
          <w:szCs w:val="28"/>
          <w:lang w:val="uk-UA"/>
        </w:rPr>
        <w:t xml:space="preserve"> </w:t>
      </w:r>
      <w:r w:rsidRPr="00250DD5">
        <w:rPr>
          <w:bCs/>
          <w:sz w:val="28"/>
          <w:szCs w:val="28"/>
          <w:lang w:val="uk-UA"/>
        </w:rPr>
        <w:t>– данная формула свойственна частной или официальной духо</w:t>
      </w:r>
      <w:r w:rsidRPr="00250DD5">
        <w:rPr>
          <w:bCs/>
          <w:sz w:val="28"/>
          <w:szCs w:val="28"/>
          <w:lang w:val="uk-UA"/>
        </w:rPr>
        <w:t>в</w:t>
      </w:r>
      <w:r w:rsidRPr="00250DD5">
        <w:rPr>
          <w:bCs/>
          <w:sz w:val="28"/>
          <w:szCs w:val="28"/>
          <w:lang w:val="uk-UA"/>
        </w:rPr>
        <w:t>ной переписке или светским письмам церковных лиц. Далее в этом же те</w:t>
      </w:r>
      <w:r w:rsidRPr="00250DD5">
        <w:rPr>
          <w:bCs/>
          <w:sz w:val="28"/>
          <w:szCs w:val="28"/>
          <w:lang w:val="uk-UA"/>
        </w:rPr>
        <w:t>к</w:t>
      </w:r>
      <w:r w:rsidRPr="00250DD5">
        <w:rPr>
          <w:bCs/>
          <w:sz w:val="28"/>
          <w:szCs w:val="28"/>
          <w:lang w:val="uk-UA"/>
        </w:rPr>
        <w:t xml:space="preserve">сте: </w:t>
      </w:r>
      <w:r w:rsidRPr="00250DD5">
        <w:rPr>
          <w:bCs/>
          <w:i/>
          <w:sz w:val="28"/>
          <w:szCs w:val="28"/>
          <w:lang w:val="uk-UA"/>
        </w:rPr>
        <w:t>Бьет челом сын твой богом даной, а дурак давной</w:t>
      </w:r>
      <w:r w:rsidRPr="00250DD5">
        <w:rPr>
          <w:bCs/>
          <w:sz w:val="28"/>
          <w:szCs w:val="28"/>
          <w:lang w:val="uk-UA"/>
        </w:rPr>
        <w:t xml:space="preserve">: </w:t>
      </w:r>
      <w:r w:rsidRPr="00250DD5">
        <w:rPr>
          <w:bCs/>
          <w:i/>
          <w:sz w:val="28"/>
          <w:szCs w:val="28"/>
          <w:lang w:val="uk-UA"/>
        </w:rPr>
        <w:t>бьет челом</w:t>
      </w:r>
      <w:r w:rsidRPr="00250DD5">
        <w:rPr>
          <w:bCs/>
          <w:sz w:val="28"/>
          <w:szCs w:val="28"/>
          <w:lang w:val="uk-UA"/>
        </w:rPr>
        <w:t> – об</w:t>
      </w:r>
      <w:r w:rsidRPr="00250DD5">
        <w:rPr>
          <w:bCs/>
          <w:sz w:val="28"/>
          <w:szCs w:val="28"/>
          <w:lang w:val="uk-UA"/>
        </w:rPr>
        <w:t>я</w:t>
      </w:r>
      <w:r w:rsidRPr="00250DD5">
        <w:rPr>
          <w:bCs/>
          <w:sz w:val="28"/>
          <w:szCs w:val="28"/>
          <w:lang w:val="uk-UA"/>
        </w:rPr>
        <w:t>зательный элемент вступительной формулы челобитных, но в частной б</w:t>
      </w:r>
      <w:r w:rsidRPr="00250DD5">
        <w:rPr>
          <w:bCs/>
          <w:sz w:val="28"/>
          <w:szCs w:val="28"/>
          <w:lang w:val="uk-UA"/>
        </w:rPr>
        <w:t>ы</w:t>
      </w:r>
      <w:r w:rsidRPr="00250DD5">
        <w:rPr>
          <w:bCs/>
          <w:sz w:val="28"/>
          <w:szCs w:val="28"/>
          <w:lang w:val="uk-UA"/>
        </w:rPr>
        <w:t>товой переписке приветствием-клише было выражение с обратным поря</w:t>
      </w:r>
      <w:r w:rsidRPr="00250DD5">
        <w:rPr>
          <w:bCs/>
          <w:sz w:val="28"/>
          <w:szCs w:val="28"/>
          <w:lang w:val="uk-UA"/>
        </w:rPr>
        <w:t>д</w:t>
      </w:r>
      <w:r w:rsidRPr="00250DD5">
        <w:rPr>
          <w:bCs/>
          <w:sz w:val="28"/>
          <w:szCs w:val="28"/>
          <w:lang w:val="uk-UA"/>
        </w:rPr>
        <w:t xml:space="preserve">ком слов: </w:t>
      </w:r>
      <w:r w:rsidRPr="00250DD5">
        <w:rPr>
          <w:bCs/>
          <w:i/>
          <w:sz w:val="28"/>
          <w:szCs w:val="28"/>
          <w:lang w:val="uk-UA"/>
        </w:rPr>
        <w:t>челом бьет</w:t>
      </w:r>
      <w:r w:rsidRPr="00250DD5">
        <w:rPr>
          <w:bCs/>
          <w:sz w:val="28"/>
          <w:szCs w:val="28"/>
          <w:lang w:val="uk-UA"/>
        </w:rPr>
        <w:t>.</w:t>
      </w:r>
    </w:p>
    <w:p w:rsidR="00707481" w:rsidRPr="00250DD5" w:rsidRDefault="00EA758C" w:rsidP="00F75745">
      <w:pPr>
        <w:widowControl w:val="0"/>
        <w:autoSpaceDE w:val="0"/>
        <w:autoSpaceDN w:val="0"/>
        <w:adjustRightInd w:val="0"/>
        <w:ind w:firstLine="709"/>
        <w:jc w:val="both"/>
        <w:rPr>
          <w:bCs/>
          <w:sz w:val="28"/>
          <w:szCs w:val="28"/>
          <w:lang w:val="uk-UA"/>
        </w:rPr>
      </w:pPr>
      <w:r>
        <w:rPr>
          <w:bCs/>
          <w:sz w:val="28"/>
          <w:szCs w:val="28"/>
          <w:lang w:val="uk-UA"/>
        </w:rPr>
        <w:t xml:space="preserve">Фрагмент </w:t>
      </w:r>
      <w:r w:rsidR="00707481" w:rsidRPr="00250DD5">
        <w:rPr>
          <w:bCs/>
          <w:sz w:val="28"/>
          <w:szCs w:val="28"/>
          <w:lang w:val="uk-UA"/>
        </w:rPr>
        <w:t xml:space="preserve">«характеристика объема письма» </w:t>
      </w:r>
      <w:r w:rsidR="00707481" w:rsidRPr="00250DD5">
        <w:rPr>
          <w:bCs/>
          <w:sz w:val="28"/>
          <w:szCs w:val="28"/>
          <w:lang w:val="be-BY"/>
        </w:rPr>
        <w:t>известен частным бытовым письмам</w:t>
      </w:r>
      <w:r w:rsidR="00707481" w:rsidRPr="00250DD5">
        <w:rPr>
          <w:bCs/>
          <w:sz w:val="28"/>
          <w:szCs w:val="28"/>
          <w:lang w:val="uk-UA"/>
        </w:rPr>
        <w:t xml:space="preserve"> </w:t>
      </w:r>
      <w:r w:rsidR="00707481" w:rsidRPr="00250DD5">
        <w:rPr>
          <w:bCs/>
          <w:sz w:val="28"/>
          <w:szCs w:val="28"/>
          <w:lang w:val="en-US"/>
        </w:rPr>
        <w:t>XVII</w:t>
      </w:r>
      <w:r w:rsidR="00707481" w:rsidRPr="00250DD5">
        <w:rPr>
          <w:bCs/>
          <w:sz w:val="28"/>
          <w:szCs w:val="28"/>
          <w:lang w:val="uk-UA"/>
        </w:rPr>
        <w:t xml:space="preserve"> в.</w:t>
      </w:r>
      <w:r w:rsidR="00707481" w:rsidRPr="00250DD5">
        <w:rPr>
          <w:bCs/>
          <w:sz w:val="28"/>
          <w:szCs w:val="28"/>
          <w:lang w:val="be-BY"/>
        </w:rPr>
        <w:t xml:space="preserve">, но не широко употребителен в них; фрагмент представлен в трех пародийных текстах, см. пример выше, а также: </w:t>
      </w:r>
      <w:r w:rsidR="00707481" w:rsidRPr="00250DD5">
        <w:rPr>
          <w:bCs/>
          <w:i/>
          <w:sz w:val="28"/>
          <w:szCs w:val="28"/>
          <w:lang w:val="be-BY"/>
        </w:rPr>
        <w:t>И писат было к тебе не мало, да разуму не стало</w:t>
      </w:r>
      <w:r w:rsidR="00707481" w:rsidRPr="00250DD5">
        <w:rPr>
          <w:bCs/>
          <w:sz w:val="28"/>
          <w:szCs w:val="28"/>
          <w:lang w:val="be-BY"/>
        </w:rPr>
        <w:t xml:space="preserve"> (ПДН); </w:t>
      </w:r>
      <w:r w:rsidR="00707481" w:rsidRPr="00250DD5">
        <w:rPr>
          <w:bCs/>
          <w:i/>
          <w:sz w:val="28"/>
          <w:szCs w:val="28"/>
          <w:lang w:val="be-BY"/>
        </w:rPr>
        <w:t>Вожделен до сладости малаго сего писанейца до твоего величества и благородия…</w:t>
      </w:r>
      <w:r w:rsidR="003D0BBB">
        <w:rPr>
          <w:bCs/>
          <w:sz w:val="28"/>
          <w:szCs w:val="28"/>
          <w:lang w:val="be-BY"/>
        </w:rPr>
        <w:t xml:space="preserve"> (ПДД). </w:t>
      </w:r>
      <w:r w:rsidR="00707481" w:rsidRPr="00250DD5">
        <w:rPr>
          <w:bCs/>
          <w:sz w:val="28"/>
          <w:szCs w:val="28"/>
          <w:lang w:val="be-BY"/>
        </w:rPr>
        <w:t>Данный мотив</w:t>
      </w:r>
      <w:r w:rsidR="003D0BBB">
        <w:rPr>
          <w:bCs/>
          <w:sz w:val="28"/>
          <w:szCs w:val="28"/>
          <w:lang w:val="be-BY"/>
        </w:rPr>
        <w:t xml:space="preserve"> – в ином лексическом выражении </w:t>
      </w:r>
      <w:r w:rsidR="00707481" w:rsidRPr="00250DD5">
        <w:rPr>
          <w:bCs/>
          <w:sz w:val="28"/>
          <w:szCs w:val="28"/>
          <w:lang w:val="be-BY"/>
        </w:rPr>
        <w:t>– более характерен для духовных посланий.</w:t>
      </w:r>
    </w:p>
    <w:p w:rsidR="00707481" w:rsidRPr="00250DD5" w:rsidRDefault="00707481" w:rsidP="00F75745">
      <w:pPr>
        <w:widowControl w:val="0"/>
        <w:autoSpaceDE w:val="0"/>
        <w:autoSpaceDN w:val="0"/>
        <w:adjustRightInd w:val="0"/>
        <w:ind w:firstLine="709"/>
        <w:jc w:val="both"/>
        <w:rPr>
          <w:bCs/>
          <w:sz w:val="28"/>
          <w:szCs w:val="28"/>
          <w:lang w:val="be-BY"/>
        </w:rPr>
      </w:pPr>
      <w:r w:rsidRPr="00250DD5">
        <w:rPr>
          <w:bCs/>
          <w:sz w:val="28"/>
          <w:szCs w:val="28"/>
          <w:lang w:val="uk-UA"/>
        </w:rPr>
        <w:t>Обращение – средство диалогизации текста любого жанра, и в пар</w:t>
      </w:r>
      <w:r w:rsidRPr="00250DD5">
        <w:rPr>
          <w:bCs/>
          <w:sz w:val="28"/>
          <w:szCs w:val="28"/>
          <w:lang w:val="uk-UA"/>
        </w:rPr>
        <w:t>о</w:t>
      </w:r>
      <w:r w:rsidR="003D0BBB">
        <w:rPr>
          <w:bCs/>
          <w:sz w:val="28"/>
          <w:szCs w:val="28"/>
          <w:lang w:val="uk-UA"/>
        </w:rPr>
        <w:t xml:space="preserve">дийных посланиях оно имеет обыкновенный </w:t>
      </w:r>
      <w:r w:rsidRPr="00250DD5">
        <w:rPr>
          <w:bCs/>
          <w:sz w:val="28"/>
          <w:szCs w:val="28"/>
          <w:lang w:val="uk-UA"/>
        </w:rPr>
        <w:t xml:space="preserve">для коммуникации </w:t>
      </w:r>
      <w:r w:rsidRPr="00250DD5">
        <w:rPr>
          <w:bCs/>
          <w:sz w:val="28"/>
          <w:szCs w:val="28"/>
          <w:lang w:val="en-US"/>
        </w:rPr>
        <w:t>XVII</w:t>
      </w:r>
      <w:r w:rsidRPr="00250DD5">
        <w:rPr>
          <w:bCs/>
          <w:sz w:val="28"/>
          <w:szCs w:val="28"/>
          <w:lang w:val="uk-UA"/>
        </w:rPr>
        <w:t> </w:t>
      </w:r>
      <w:r w:rsidRPr="00250DD5">
        <w:rPr>
          <w:bCs/>
          <w:sz w:val="28"/>
          <w:szCs w:val="28"/>
          <w:lang w:val="be-BY"/>
        </w:rPr>
        <w:t>в. вид</w:t>
      </w:r>
      <w:r w:rsidRPr="00250DD5">
        <w:rPr>
          <w:bCs/>
          <w:sz w:val="28"/>
          <w:szCs w:val="28"/>
          <w:lang w:val="uk-UA"/>
        </w:rPr>
        <w:t xml:space="preserve">: </w:t>
      </w:r>
      <w:r w:rsidRPr="00250DD5">
        <w:rPr>
          <w:bCs/>
          <w:i/>
          <w:sz w:val="28"/>
          <w:szCs w:val="28"/>
          <w:lang w:val="uk-UA"/>
        </w:rPr>
        <w:t>государь</w:t>
      </w:r>
      <w:r w:rsidRPr="00250DD5">
        <w:rPr>
          <w:bCs/>
          <w:sz w:val="28"/>
          <w:szCs w:val="28"/>
          <w:lang w:val="uk-UA"/>
        </w:rPr>
        <w:t xml:space="preserve">, </w:t>
      </w:r>
      <w:r w:rsidRPr="00250DD5">
        <w:rPr>
          <w:bCs/>
          <w:i/>
          <w:sz w:val="28"/>
          <w:szCs w:val="28"/>
          <w:lang w:val="uk-UA"/>
        </w:rPr>
        <w:t>господин</w:t>
      </w:r>
      <w:r w:rsidRPr="00250DD5">
        <w:rPr>
          <w:bCs/>
          <w:sz w:val="28"/>
          <w:szCs w:val="28"/>
          <w:lang w:val="uk-UA"/>
        </w:rPr>
        <w:t>. В ПСО и ПДД отражена такая характерная ос</w:t>
      </w:r>
      <w:r w:rsidRPr="00250DD5">
        <w:rPr>
          <w:bCs/>
          <w:sz w:val="28"/>
          <w:szCs w:val="28"/>
          <w:lang w:val="uk-UA"/>
        </w:rPr>
        <w:t>о</w:t>
      </w:r>
      <w:r w:rsidRPr="00250DD5">
        <w:rPr>
          <w:bCs/>
          <w:sz w:val="28"/>
          <w:szCs w:val="28"/>
          <w:lang w:val="uk-UA"/>
        </w:rPr>
        <w:t>бенность текстов писем, как множественные повторы обращения (</w:t>
      </w:r>
      <w:r w:rsidRPr="00250DD5">
        <w:rPr>
          <w:bCs/>
          <w:i/>
          <w:sz w:val="28"/>
          <w:szCs w:val="28"/>
          <w:lang w:val="uk-UA"/>
        </w:rPr>
        <w:t>смилу</w:t>
      </w:r>
      <w:r w:rsidRPr="00250DD5">
        <w:rPr>
          <w:bCs/>
          <w:i/>
          <w:sz w:val="28"/>
          <w:szCs w:val="28"/>
          <w:lang w:val="uk-UA"/>
        </w:rPr>
        <w:t>й</w:t>
      </w:r>
      <w:r w:rsidRPr="00250DD5">
        <w:rPr>
          <w:bCs/>
          <w:i/>
          <w:sz w:val="28"/>
          <w:szCs w:val="28"/>
          <w:lang w:val="uk-UA"/>
        </w:rPr>
        <w:t>ся, государь…</w:t>
      </w:r>
      <w:r w:rsidRPr="00250DD5">
        <w:rPr>
          <w:bCs/>
          <w:sz w:val="28"/>
          <w:szCs w:val="28"/>
          <w:lang w:val="uk-UA"/>
        </w:rPr>
        <w:t xml:space="preserve">, </w:t>
      </w:r>
      <w:r w:rsidRPr="00250DD5">
        <w:rPr>
          <w:bCs/>
          <w:i/>
          <w:sz w:val="28"/>
          <w:szCs w:val="28"/>
          <w:lang w:val="uk-UA"/>
        </w:rPr>
        <w:t>и я, государь…</w:t>
      </w:r>
      <w:r w:rsidRPr="00250DD5">
        <w:rPr>
          <w:bCs/>
          <w:sz w:val="28"/>
          <w:szCs w:val="28"/>
          <w:lang w:val="uk-UA"/>
        </w:rPr>
        <w:t xml:space="preserve">, </w:t>
      </w:r>
      <w:r w:rsidRPr="00250DD5">
        <w:rPr>
          <w:bCs/>
          <w:i/>
          <w:sz w:val="28"/>
          <w:szCs w:val="28"/>
          <w:lang w:val="uk-UA"/>
        </w:rPr>
        <w:t>воистинно, государь…</w:t>
      </w:r>
      <w:r w:rsidRPr="00250DD5">
        <w:rPr>
          <w:bCs/>
          <w:sz w:val="28"/>
          <w:szCs w:val="28"/>
          <w:lang w:val="uk-UA"/>
        </w:rPr>
        <w:t>); в ПДД использу</w:t>
      </w:r>
      <w:r w:rsidRPr="00250DD5">
        <w:rPr>
          <w:bCs/>
          <w:sz w:val="28"/>
          <w:szCs w:val="28"/>
          <w:lang w:val="uk-UA"/>
        </w:rPr>
        <w:t>ю</w:t>
      </w:r>
      <w:r w:rsidRPr="00250DD5">
        <w:rPr>
          <w:bCs/>
          <w:sz w:val="28"/>
          <w:szCs w:val="28"/>
          <w:lang w:val="uk-UA"/>
        </w:rPr>
        <w:t xml:space="preserve">тся конструкции с приложением типа </w:t>
      </w:r>
      <w:r w:rsidR="003D0BBB">
        <w:rPr>
          <w:bCs/>
          <w:i/>
          <w:sz w:val="28"/>
          <w:szCs w:val="28"/>
          <w:lang w:val="uk-UA"/>
        </w:rPr>
        <w:t xml:space="preserve">тебе </w:t>
      </w:r>
      <w:r w:rsidRPr="00250DD5">
        <w:rPr>
          <w:bCs/>
          <w:i/>
          <w:sz w:val="28"/>
          <w:szCs w:val="28"/>
          <w:lang w:val="uk-UA"/>
        </w:rPr>
        <w:t>государю</w:t>
      </w:r>
      <w:r w:rsidRPr="00250DD5">
        <w:rPr>
          <w:bCs/>
          <w:sz w:val="28"/>
          <w:szCs w:val="28"/>
          <w:lang w:val="uk-UA"/>
        </w:rPr>
        <w:t>, свойственные наст</w:t>
      </w:r>
      <w:r w:rsidRPr="00250DD5">
        <w:rPr>
          <w:bCs/>
          <w:sz w:val="28"/>
          <w:szCs w:val="28"/>
          <w:lang w:val="uk-UA"/>
        </w:rPr>
        <w:t>о</w:t>
      </w:r>
      <w:r w:rsidRPr="00250DD5">
        <w:rPr>
          <w:bCs/>
          <w:sz w:val="28"/>
          <w:szCs w:val="28"/>
          <w:lang w:val="uk-UA"/>
        </w:rPr>
        <w:t>ящим письмам. В других письмах указание на адресата может присутств</w:t>
      </w:r>
      <w:r w:rsidRPr="00250DD5">
        <w:rPr>
          <w:bCs/>
          <w:sz w:val="28"/>
          <w:szCs w:val="28"/>
          <w:lang w:val="uk-UA"/>
        </w:rPr>
        <w:t>о</w:t>
      </w:r>
      <w:r w:rsidRPr="00250DD5">
        <w:rPr>
          <w:bCs/>
          <w:sz w:val="28"/>
          <w:szCs w:val="28"/>
          <w:lang w:val="uk-UA"/>
        </w:rPr>
        <w:t>вать только в начале пародируемого текста (ПЗ, ПЗТ) – таким образом, д</w:t>
      </w:r>
      <w:r w:rsidRPr="00250DD5">
        <w:rPr>
          <w:bCs/>
          <w:sz w:val="28"/>
          <w:szCs w:val="28"/>
          <w:lang w:val="uk-UA"/>
        </w:rPr>
        <w:t>а</w:t>
      </w:r>
      <w:r w:rsidRPr="00250DD5">
        <w:rPr>
          <w:bCs/>
          <w:sz w:val="28"/>
          <w:szCs w:val="28"/>
          <w:lang w:val="uk-UA"/>
        </w:rPr>
        <w:t>же единичное употребление достаточно как маркер жанра. В</w:t>
      </w:r>
      <w:r w:rsidRPr="00250DD5">
        <w:rPr>
          <w:bCs/>
          <w:sz w:val="28"/>
          <w:szCs w:val="28"/>
        </w:rPr>
        <w:t> </w:t>
      </w:r>
      <w:r w:rsidRPr="00250DD5">
        <w:rPr>
          <w:bCs/>
          <w:sz w:val="28"/>
          <w:szCs w:val="28"/>
          <w:lang w:val="uk-UA"/>
        </w:rPr>
        <w:t xml:space="preserve">подлинных же письмах единичное обращение к адресату (или единичная номинация адресата) нарушило бы эпистолярный этикет. </w:t>
      </w:r>
    </w:p>
    <w:p w:rsidR="00707481" w:rsidRPr="00250DD5" w:rsidRDefault="00707481" w:rsidP="00445618">
      <w:pPr>
        <w:autoSpaceDE w:val="0"/>
        <w:autoSpaceDN w:val="0"/>
        <w:adjustRightInd w:val="0"/>
        <w:ind w:firstLine="709"/>
        <w:jc w:val="both"/>
        <w:rPr>
          <w:bCs/>
          <w:sz w:val="28"/>
          <w:szCs w:val="28"/>
          <w:lang w:val="be-BY"/>
        </w:rPr>
      </w:pPr>
      <w:r w:rsidRPr="00250DD5">
        <w:rPr>
          <w:bCs/>
          <w:sz w:val="28"/>
          <w:szCs w:val="28"/>
          <w:lang w:val="be-BY"/>
        </w:rPr>
        <w:t xml:space="preserve">Принадлежность текстов к одному жанру позволяет предположить реализацию в них одного регистра письменности. Подлинные частные письма-грамотки иллюстрируют бытовой регистр </w:t>
      </w:r>
      <w:r w:rsidRPr="00250DD5">
        <w:rPr>
          <w:bCs/>
          <w:sz w:val="28"/>
          <w:szCs w:val="28"/>
          <w:lang w:val="uk-UA"/>
        </w:rPr>
        <w:t>[</w:t>
      </w:r>
      <w:r w:rsidRPr="00250DD5">
        <w:rPr>
          <w:bCs/>
          <w:sz w:val="28"/>
          <w:szCs w:val="28"/>
          <w:lang w:val="be-BY"/>
        </w:rPr>
        <w:t>2, с. 13</w:t>
      </w:r>
      <w:r w:rsidRPr="00250DD5">
        <w:rPr>
          <w:bCs/>
          <w:sz w:val="28"/>
          <w:szCs w:val="28"/>
          <w:lang w:val="uk-UA"/>
        </w:rPr>
        <w:t>]</w:t>
      </w:r>
      <w:r w:rsidRPr="00250DD5">
        <w:rPr>
          <w:bCs/>
          <w:sz w:val="28"/>
          <w:szCs w:val="28"/>
          <w:lang w:val="be-BY"/>
        </w:rPr>
        <w:t xml:space="preserve">. В пародийных текстах представлен этот же регистр, но в той или иной степени </w:t>
      </w:r>
      <w:r w:rsidRPr="00250DD5">
        <w:rPr>
          <w:bCs/>
          <w:sz w:val="28"/>
          <w:szCs w:val="28"/>
          <w:lang w:val="uk-UA"/>
        </w:rPr>
        <w:t>«</w:t>
      </w:r>
      <w:r w:rsidRPr="00250DD5">
        <w:rPr>
          <w:bCs/>
          <w:sz w:val="28"/>
          <w:szCs w:val="28"/>
          <w:lang w:val="be-BY"/>
        </w:rPr>
        <w:t>окниженный</w:t>
      </w:r>
      <w:r w:rsidRPr="00250DD5">
        <w:rPr>
          <w:bCs/>
          <w:sz w:val="28"/>
          <w:szCs w:val="28"/>
          <w:lang w:val="uk-UA"/>
        </w:rPr>
        <w:t>»</w:t>
      </w:r>
      <w:r w:rsidRPr="00250DD5">
        <w:rPr>
          <w:bCs/>
          <w:sz w:val="28"/>
          <w:szCs w:val="28"/>
          <w:lang w:val="be-BY"/>
        </w:rPr>
        <w:t xml:space="preserve"> из-за многочисленных включений этикетных формул и церковнославянской лексики, создающей  в силу своей неуместности комический эффект. </w:t>
      </w:r>
    </w:p>
    <w:p w:rsidR="00707481" w:rsidRPr="00250DD5" w:rsidRDefault="00707481" w:rsidP="00F75745">
      <w:pPr>
        <w:widowControl w:val="0"/>
        <w:autoSpaceDE w:val="0"/>
        <w:autoSpaceDN w:val="0"/>
        <w:adjustRightInd w:val="0"/>
        <w:ind w:firstLine="709"/>
        <w:jc w:val="both"/>
        <w:rPr>
          <w:bCs/>
          <w:sz w:val="28"/>
          <w:szCs w:val="28"/>
          <w:lang w:val="uk-UA"/>
        </w:rPr>
      </w:pPr>
      <w:r w:rsidRPr="00250DD5">
        <w:rPr>
          <w:bCs/>
          <w:sz w:val="28"/>
          <w:szCs w:val="28"/>
          <w:lang w:val="be-BY"/>
        </w:rPr>
        <w:t>Стилистический контраст – типичный прием смеховой литературы XV</w:t>
      </w:r>
      <w:r w:rsidR="00CC1C1E">
        <w:rPr>
          <w:bCs/>
          <w:sz w:val="28"/>
          <w:szCs w:val="28"/>
          <w:lang w:val="be-BY"/>
        </w:rPr>
        <w:t>II в. О</w:t>
      </w:r>
      <w:r w:rsidRPr="00250DD5">
        <w:rPr>
          <w:bCs/>
          <w:sz w:val="28"/>
          <w:szCs w:val="28"/>
          <w:lang w:val="be-BY"/>
        </w:rPr>
        <w:t xml:space="preserve">днако от пародийных служб или духовных завещаний пародийные послания отличаются обратным взаимоотношением славянизмов и народно-разговорных форм: если в первых текстах </w:t>
      </w:r>
      <w:r w:rsidRPr="00250DD5">
        <w:rPr>
          <w:bCs/>
          <w:sz w:val="28"/>
          <w:szCs w:val="28"/>
          <w:lang w:val="be-BY"/>
        </w:rPr>
        <w:lastRenderedPageBreak/>
        <w:t xml:space="preserve">комический эффект связан с неуместностью разговорных слов, то во вторых он обусловлен использованием славянизмов, в том числе в составе формул: </w:t>
      </w:r>
      <w:r w:rsidRPr="00250DD5">
        <w:rPr>
          <w:b/>
          <w:bCs/>
          <w:i/>
          <w:sz w:val="28"/>
          <w:szCs w:val="28"/>
          <w:lang w:val="be-BY"/>
        </w:rPr>
        <w:t>Воистинно</w:t>
      </w:r>
      <w:r w:rsidRPr="00250DD5">
        <w:rPr>
          <w:bCs/>
          <w:i/>
          <w:sz w:val="28"/>
          <w:szCs w:val="28"/>
          <w:lang w:val="be-BY"/>
        </w:rPr>
        <w:t>, государь, хожу голъ, что бурой волъ</w:t>
      </w:r>
      <w:r w:rsidRPr="00250DD5">
        <w:rPr>
          <w:bCs/>
          <w:sz w:val="28"/>
          <w:szCs w:val="28"/>
          <w:lang w:val="be-BY"/>
        </w:rPr>
        <w:t xml:space="preserve">; </w:t>
      </w:r>
      <w:r w:rsidR="00142B19">
        <w:rPr>
          <w:bCs/>
          <w:i/>
          <w:sz w:val="28"/>
          <w:szCs w:val="28"/>
          <w:lang w:val="be-BY"/>
        </w:rPr>
        <w:t>Свитченко у </w:t>
      </w:r>
      <w:r w:rsidRPr="00250DD5">
        <w:rPr>
          <w:bCs/>
          <w:i/>
          <w:sz w:val="28"/>
          <w:szCs w:val="28"/>
          <w:lang w:val="be-BY"/>
        </w:rPr>
        <w:t xml:space="preserve">меня одно, и то не бывало с плечь давно. И я, государь, </w:t>
      </w:r>
      <w:r w:rsidRPr="00250DD5">
        <w:rPr>
          <w:b/>
          <w:bCs/>
          <w:i/>
          <w:sz w:val="28"/>
          <w:szCs w:val="28"/>
          <w:lang w:val="be-BY"/>
        </w:rPr>
        <w:t>храню</w:t>
      </w:r>
      <w:r w:rsidRPr="00250DD5">
        <w:rPr>
          <w:bCs/>
          <w:i/>
          <w:sz w:val="28"/>
          <w:szCs w:val="28"/>
          <w:lang w:val="be-BY"/>
        </w:rPr>
        <w:t xml:space="preserve"> свой </w:t>
      </w:r>
      <w:r w:rsidRPr="00250DD5">
        <w:rPr>
          <w:b/>
          <w:bCs/>
          <w:i/>
          <w:sz w:val="28"/>
          <w:szCs w:val="28"/>
          <w:lang w:val="be-BY"/>
        </w:rPr>
        <w:t>обет</w:t>
      </w:r>
      <w:r w:rsidRPr="00250DD5">
        <w:rPr>
          <w:bCs/>
          <w:i/>
          <w:sz w:val="28"/>
          <w:szCs w:val="28"/>
          <w:lang w:val="be-BY"/>
        </w:rPr>
        <w:t xml:space="preserve"> и за то </w:t>
      </w:r>
      <w:r w:rsidRPr="00250DD5">
        <w:rPr>
          <w:b/>
          <w:bCs/>
          <w:i/>
          <w:sz w:val="28"/>
          <w:szCs w:val="28"/>
          <w:lang w:val="be-BY"/>
        </w:rPr>
        <w:t>хощу</w:t>
      </w:r>
      <w:r w:rsidRPr="00250DD5">
        <w:rPr>
          <w:bCs/>
          <w:i/>
          <w:sz w:val="28"/>
          <w:szCs w:val="28"/>
          <w:lang w:val="be-BY"/>
        </w:rPr>
        <w:t xml:space="preserve"> </w:t>
      </w:r>
      <w:r w:rsidRPr="00250DD5">
        <w:rPr>
          <w:b/>
          <w:bCs/>
          <w:i/>
          <w:sz w:val="28"/>
          <w:szCs w:val="28"/>
          <w:lang w:val="be-BY"/>
        </w:rPr>
        <w:t>быти</w:t>
      </w:r>
      <w:r w:rsidRPr="00250DD5">
        <w:rPr>
          <w:bCs/>
          <w:i/>
          <w:sz w:val="28"/>
          <w:szCs w:val="28"/>
          <w:lang w:val="be-BY"/>
        </w:rPr>
        <w:t xml:space="preserve"> одетъ </w:t>
      </w:r>
      <w:r w:rsidRPr="00250DD5">
        <w:rPr>
          <w:bCs/>
          <w:sz w:val="28"/>
          <w:szCs w:val="28"/>
          <w:lang w:val="be-BY"/>
        </w:rPr>
        <w:t>(ПСО). Фактор адресата (вымышленного), по нашим наблюдениям, не влияет на степень «вовлеченности</w:t>
      </w:r>
      <w:r w:rsidRPr="00250DD5">
        <w:rPr>
          <w:bCs/>
          <w:sz w:val="28"/>
          <w:szCs w:val="28"/>
          <w:lang w:val="uk-UA"/>
        </w:rPr>
        <w:t>» церковносл</w:t>
      </w:r>
      <w:r w:rsidRPr="00250DD5">
        <w:rPr>
          <w:bCs/>
          <w:sz w:val="28"/>
          <w:szCs w:val="28"/>
          <w:lang w:val="uk-UA"/>
        </w:rPr>
        <w:t>а</w:t>
      </w:r>
      <w:r w:rsidRPr="00250DD5">
        <w:rPr>
          <w:bCs/>
          <w:sz w:val="28"/>
          <w:szCs w:val="28"/>
          <w:lang w:val="uk-UA"/>
        </w:rPr>
        <w:t>вянизмов в текст.</w:t>
      </w:r>
    </w:p>
    <w:p w:rsidR="00707481" w:rsidRPr="00250DD5" w:rsidRDefault="00707481" w:rsidP="00707481">
      <w:pPr>
        <w:widowControl w:val="0"/>
        <w:autoSpaceDE w:val="0"/>
        <w:autoSpaceDN w:val="0"/>
        <w:adjustRightInd w:val="0"/>
        <w:ind w:firstLine="709"/>
        <w:jc w:val="both"/>
        <w:rPr>
          <w:bCs/>
          <w:sz w:val="28"/>
          <w:szCs w:val="28"/>
          <w:lang w:val="uk-UA"/>
        </w:rPr>
      </w:pPr>
      <w:r w:rsidRPr="00250DD5">
        <w:rPr>
          <w:bCs/>
          <w:sz w:val="28"/>
          <w:szCs w:val="28"/>
          <w:lang w:val="uk-UA"/>
        </w:rPr>
        <w:t>Возможно, сатирические послания</w:t>
      </w:r>
      <w:r w:rsidR="00142B19">
        <w:rPr>
          <w:bCs/>
          <w:sz w:val="28"/>
          <w:szCs w:val="28"/>
          <w:lang w:val="uk-UA"/>
        </w:rPr>
        <w:t xml:space="preserve"> являлись пародией не только на </w:t>
      </w:r>
      <w:r w:rsidR="00EA758C">
        <w:rPr>
          <w:bCs/>
          <w:sz w:val="28"/>
          <w:szCs w:val="28"/>
          <w:lang w:val="uk-UA"/>
        </w:rPr>
        <w:t xml:space="preserve">настоящие письма, но </w:t>
      </w:r>
      <w:r w:rsidR="00763A04">
        <w:rPr>
          <w:bCs/>
          <w:sz w:val="28"/>
          <w:szCs w:val="28"/>
          <w:lang w:val="uk-UA"/>
        </w:rPr>
        <w:t xml:space="preserve">и на </w:t>
      </w:r>
      <w:r w:rsidRPr="00250DD5">
        <w:rPr>
          <w:bCs/>
          <w:sz w:val="28"/>
          <w:szCs w:val="28"/>
          <w:lang w:val="uk-UA"/>
        </w:rPr>
        <w:t>рекомендации письмовников, распростр</w:t>
      </w:r>
      <w:r w:rsidRPr="00250DD5">
        <w:rPr>
          <w:bCs/>
          <w:sz w:val="28"/>
          <w:szCs w:val="28"/>
          <w:lang w:val="uk-UA"/>
        </w:rPr>
        <w:t>а</w:t>
      </w:r>
      <w:r w:rsidRPr="00250DD5">
        <w:rPr>
          <w:bCs/>
          <w:sz w:val="28"/>
          <w:szCs w:val="28"/>
          <w:lang w:val="uk-UA"/>
        </w:rPr>
        <w:t xml:space="preserve">ненных на Руси с </w:t>
      </w:r>
      <w:r w:rsidRPr="00250DD5">
        <w:rPr>
          <w:bCs/>
          <w:sz w:val="28"/>
          <w:szCs w:val="28"/>
          <w:lang w:val="en-US"/>
        </w:rPr>
        <w:t>XV</w:t>
      </w:r>
      <w:r w:rsidRPr="00250DD5">
        <w:rPr>
          <w:bCs/>
          <w:sz w:val="28"/>
          <w:szCs w:val="28"/>
          <w:lang w:val="uk-UA"/>
        </w:rPr>
        <w:t xml:space="preserve"> в. (сатирические послания также включались в пис</w:t>
      </w:r>
      <w:r w:rsidRPr="00250DD5">
        <w:rPr>
          <w:bCs/>
          <w:sz w:val="28"/>
          <w:szCs w:val="28"/>
          <w:lang w:val="uk-UA"/>
        </w:rPr>
        <w:t>ь</w:t>
      </w:r>
      <w:r w:rsidRPr="00250DD5">
        <w:rPr>
          <w:bCs/>
          <w:sz w:val="28"/>
          <w:szCs w:val="28"/>
          <w:lang w:val="uk-UA"/>
        </w:rPr>
        <w:t>мовники). В письмовниках были представлен</w:t>
      </w:r>
      <w:r w:rsidR="00CE4F8D">
        <w:rPr>
          <w:bCs/>
          <w:sz w:val="28"/>
          <w:szCs w:val="28"/>
          <w:lang w:val="uk-UA"/>
        </w:rPr>
        <w:t>ы, в основном, зачины п</w:t>
      </w:r>
      <w:r w:rsidR="00CE4F8D">
        <w:rPr>
          <w:bCs/>
          <w:sz w:val="28"/>
          <w:szCs w:val="28"/>
          <w:lang w:val="uk-UA"/>
        </w:rPr>
        <w:t>и</w:t>
      </w:r>
      <w:r w:rsidR="00CE4F8D">
        <w:rPr>
          <w:bCs/>
          <w:sz w:val="28"/>
          <w:szCs w:val="28"/>
          <w:lang w:val="uk-UA"/>
        </w:rPr>
        <w:t>сем – с </w:t>
      </w:r>
      <w:r w:rsidRPr="00250DD5">
        <w:rPr>
          <w:bCs/>
          <w:sz w:val="28"/>
          <w:szCs w:val="28"/>
          <w:lang w:val="uk-UA"/>
        </w:rPr>
        <w:t>указанием, кому может быть адресовано такое письмо (примеры см.: [1,</w:t>
      </w:r>
      <w:r w:rsidRPr="00250DD5">
        <w:rPr>
          <w:bCs/>
          <w:sz w:val="28"/>
          <w:szCs w:val="28"/>
        </w:rPr>
        <w:t> </w:t>
      </w:r>
      <w:r w:rsidRPr="00250DD5">
        <w:rPr>
          <w:bCs/>
          <w:sz w:val="28"/>
          <w:szCs w:val="28"/>
          <w:lang w:val="uk-UA"/>
        </w:rPr>
        <w:t>с.</w:t>
      </w:r>
      <w:r w:rsidRPr="00250DD5">
        <w:rPr>
          <w:bCs/>
          <w:sz w:val="28"/>
          <w:szCs w:val="28"/>
        </w:rPr>
        <w:t> </w:t>
      </w:r>
      <w:r w:rsidRPr="00250DD5">
        <w:rPr>
          <w:bCs/>
          <w:sz w:val="28"/>
          <w:szCs w:val="28"/>
          <w:lang w:val="uk-UA"/>
        </w:rPr>
        <w:t>571–638]). Регистр языка этих фрагментов – стандартный либо гибридный церковнославянский. В частной бытовой переписке рекоме</w:t>
      </w:r>
      <w:r w:rsidRPr="00250DD5">
        <w:rPr>
          <w:bCs/>
          <w:sz w:val="28"/>
          <w:szCs w:val="28"/>
          <w:lang w:val="uk-UA"/>
        </w:rPr>
        <w:t>н</w:t>
      </w:r>
      <w:r w:rsidRPr="00250DD5">
        <w:rPr>
          <w:bCs/>
          <w:sz w:val="28"/>
          <w:szCs w:val="28"/>
          <w:lang w:val="uk-UA"/>
        </w:rPr>
        <w:t>дации письмовников оставались нереализованными, в то время как час</w:t>
      </w:r>
      <w:r w:rsidRPr="00250DD5">
        <w:rPr>
          <w:bCs/>
          <w:sz w:val="28"/>
          <w:szCs w:val="28"/>
          <w:lang w:val="uk-UA"/>
        </w:rPr>
        <w:t>т</w:t>
      </w:r>
      <w:r w:rsidRPr="00250DD5">
        <w:rPr>
          <w:bCs/>
          <w:sz w:val="28"/>
          <w:szCs w:val="28"/>
          <w:lang w:val="uk-UA"/>
        </w:rPr>
        <w:t>ные или официальные духовные послания и письма интеллектуальной т</w:t>
      </w:r>
      <w:r w:rsidRPr="00250DD5">
        <w:rPr>
          <w:bCs/>
          <w:sz w:val="28"/>
          <w:szCs w:val="28"/>
          <w:lang w:val="uk-UA"/>
        </w:rPr>
        <w:t>е</w:t>
      </w:r>
      <w:r w:rsidRPr="00250DD5">
        <w:rPr>
          <w:bCs/>
          <w:sz w:val="28"/>
          <w:szCs w:val="28"/>
          <w:lang w:val="uk-UA"/>
        </w:rPr>
        <w:t>матики отражают связь со стилистикой письмовников.</w:t>
      </w:r>
    </w:p>
    <w:p w:rsidR="00EA758C" w:rsidRDefault="00707481" w:rsidP="00707481">
      <w:pPr>
        <w:widowControl w:val="0"/>
        <w:autoSpaceDE w:val="0"/>
        <w:autoSpaceDN w:val="0"/>
        <w:adjustRightInd w:val="0"/>
        <w:ind w:firstLine="709"/>
        <w:jc w:val="both"/>
        <w:rPr>
          <w:bCs/>
          <w:sz w:val="28"/>
          <w:szCs w:val="28"/>
          <w:lang w:val="uk-UA"/>
        </w:rPr>
      </w:pPr>
      <w:r w:rsidRPr="00250DD5">
        <w:rPr>
          <w:bCs/>
          <w:sz w:val="28"/>
          <w:szCs w:val="28"/>
          <w:lang w:val="uk-UA"/>
        </w:rPr>
        <w:t>В пародийных посланиях обнаруживаются все жанрообразующие эпистолярные формулы, типичные для бытового письма. Действительно, смешным оказывается</w:t>
      </w:r>
      <w:r w:rsidRPr="00250DD5">
        <w:rPr>
          <w:bCs/>
          <w:sz w:val="28"/>
          <w:szCs w:val="28"/>
          <w:lang w:val="be-BY"/>
        </w:rPr>
        <w:t xml:space="preserve"> </w:t>
      </w:r>
      <w:r w:rsidRPr="00250DD5">
        <w:rPr>
          <w:bCs/>
          <w:sz w:val="28"/>
          <w:szCs w:val="28"/>
          <w:lang w:val="uk-UA"/>
        </w:rPr>
        <w:t>именно то, что узнаваемо. Ф</w:t>
      </w:r>
      <w:r w:rsidRPr="00250DD5">
        <w:rPr>
          <w:bCs/>
          <w:sz w:val="28"/>
          <w:szCs w:val="28"/>
          <w:lang w:val="be-BY"/>
        </w:rPr>
        <w:t>ормулы, характерные для духовных посланий</w:t>
      </w:r>
      <w:r w:rsidRPr="00250DD5">
        <w:rPr>
          <w:bCs/>
          <w:sz w:val="28"/>
          <w:szCs w:val="28"/>
          <w:lang w:val="uk-UA"/>
        </w:rPr>
        <w:t xml:space="preserve"> и челобитных</w:t>
      </w:r>
      <w:r w:rsidRPr="00250DD5">
        <w:rPr>
          <w:bCs/>
          <w:sz w:val="28"/>
          <w:szCs w:val="28"/>
          <w:lang w:val="be-BY"/>
        </w:rPr>
        <w:t xml:space="preserve"> также включались в пародийный текст, и это может быть связано либо с установкой авторов на эффект обманутого ожидания (смешно также и неожиданное), либо на относительную значимость для авторов различительных признаков частного письма вне сферы его функционирования: при составлении частного письма композиционный канон соблюдается, при сочинении пародийного письма он оказывается приблизительным. То есть сатирические послания – это пародии на письмо </w:t>
      </w:r>
      <w:r w:rsidRPr="00250DD5">
        <w:rPr>
          <w:bCs/>
          <w:sz w:val="28"/>
          <w:szCs w:val="28"/>
          <w:lang w:val="uk-UA"/>
        </w:rPr>
        <w:t>«вообще»; большинству людей, полагаем, был известен только один тип письма – частное бытовое, поэтому основой всех пародий оказывается именно эта жанровая разнов</w:t>
      </w:r>
      <w:r w:rsidRPr="00250DD5">
        <w:rPr>
          <w:bCs/>
          <w:sz w:val="28"/>
          <w:szCs w:val="28"/>
          <w:lang w:val="uk-UA"/>
        </w:rPr>
        <w:t>и</w:t>
      </w:r>
      <w:r w:rsidRPr="00250DD5">
        <w:rPr>
          <w:bCs/>
          <w:sz w:val="28"/>
          <w:szCs w:val="28"/>
          <w:lang w:val="uk-UA"/>
        </w:rPr>
        <w:t>дность. Включение церковнославянизмов в пародийные послания является как реализацией эффекта обманутого ожидания (высоким стилем – низкое содержание), так и высмеиванием стиля письмовников.</w:t>
      </w:r>
    </w:p>
    <w:p w:rsidR="000F6FFB" w:rsidRDefault="00707481" w:rsidP="00707481">
      <w:pPr>
        <w:widowControl w:val="0"/>
        <w:autoSpaceDE w:val="0"/>
        <w:autoSpaceDN w:val="0"/>
        <w:adjustRightInd w:val="0"/>
        <w:ind w:firstLine="709"/>
        <w:jc w:val="both"/>
        <w:rPr>
          <w:b/>
          <w:bCs/>
          <w:i/>
          <w:lang w:val="uk-UA"/>
        </w:rPr>
      </w:pPr>
      <w:r w:rsidRPr="00250DD5">
        <w:rPr>
          <w:b/>
          <w:bCs/>
          <w:lang w:val="uk-UA"/>
        </w:rPr>
        <w:t>Сокращения</w:t>
      </w:r>
      <w:r w:rsidRPr="00250DD5">
        <w:rPr>
          <w:bCs/>
          <w:lang w:val="uk-UA"/>
        </w:rPr>
        <w:t xml:space="preserve">: Послание дворительное недругу – </w:t>
      </w:r>
      <w:r w:rsidRPr="00250DD5">
        <w:rPr>
          <w:b/>
          <w:bCs/>
          <w:i/>
          <w:lang w:val="uk-UA"/>
        </w:rPr>
        <w:t>ПДН</w:t>
      </w:r>
      <w:r w:rsidRPr="00250DD5">
        <w:rPr>
          <w:bCs/>
          <w:lang w:val="uk-UA"/>
        </w:rPr>
        <w:t xml:space="preserve">, Послание дворянина дворянину – </w:t>
      </w:r>
      <w:r w:rsidRPr="00250DD5">
        <w:rPr>
          <w:b/>
          <w:bCs/>
          <w:i/>
          <w:lang w:val="uk-UA"/>
        </w:rPr>
        <w:t>ПДД</w:t>
      </w:r>
      <w:r w:rsidRPr="00250DD5">
        <w:rPr>
          <w:bCs/>
          <w:lang w:val="uk-UA"/>
        </w:rPr>
        <w:t xml:space="preserve">, Послание заключенному в тюрьму – </w:t>
      </w:r>
      <w:r w:rsidRPr="00250DD5">
        <w:rPr>
          <w:b/>
          <w:bCs/>
          <w:i/>
          <w:lang w:val="uk-UA"/>
        </w:rPr>
        <w:t>ПЗТ</w:t>
      </w:r>
      <w:r w:rsidRPr="00250DD5">
        <w:rPr>
          <w:bCs/>
          <w:lang w:val="uk-UA"/>
        </w:rPr>
        <w:t>, Послание сына, «от наг</w:t>
      </w:r>
      <w:r w:rsidRPr="00250DD5">
        <w:rPr>
          <w:bCs/>
          <w:lang w:val="uk-UA"/>
        </w:rPr>
        <w:t>о</w:t>
      </w:r>
      <w:r w:rsidRPr="00250DD5">
        <w:rPr>
          <w:bCs/>
          <w:lang w:val="uk-UA"/>
        </w:rPr>
        <w:t xml:space="preserve">ты гневнаго», к отцу – </w:t>
      </w:r>
      <w:r w:rsidRPr="00250DD5">
        <w:rPr>
          <w:b/>
          <w:bCs/>
          <w:i/>
          <w:lang w:val="uk-UA"/>
        </w:rPr>
        <w:t>ПСО</w:t>
      </w:r>
      <w:r w:rsidRPr="00250DD5">
        <w:rPr>
          <w:bCs/>
          <w:lang w:val="uk-UA"/>
        </w:rPr>
        <w:t xml:space="preserve">, Послание звавшим, а себя дома не сказавшим – </w:t>
      </w:r>
      <w:r w:rsidRPr="00250DD5">
        <w:rPr>
          <w:b/>
          <w:bCs/>
          <w:i/>
          <w:lang w:val="uk-UA"/>
        </w:rPr>
        <w:t>ПЗ.</w:t>
      </w:r>
    </w:p>
    <w:p w:rsidR="003453A6" w:rsidRPr="003453A6" w:rsidRDefault="003453A6" w:rsidP="00707481">
      <w:pPr>
        <w:widowControl w:val="0"/>
        <w:autoSpaceDE w:val="0"/>
        <w:autoSpaceDN w:val="0"/>
        <w:adjustRightInd w:val="0"/>
        <w:ind w:firstLine="709"/>
        <w:jc w:val="both"/>
        <w:rPr>
          <w:b/>
          <w:bCs/>
          <w:i/>
          <w:sz w:val="28"/>
          <w:szCs w:val="28"/>
          <w:lang w:val="uk-UA"/>
        </w:rPr>
      </w:pPr>
    </w:p>
    <w:p w:rsidR="00707481" w:rsidRPr="00250DD5" w:rsidRDefault="00707481" w:rsidP="00707481">
      <w:pPr>
        <w:jc w:val="center"/>
        <w:rPr>
          <w:b/>
          <w:bCs/>
        </w:rPr>
      </w:pPr>
      <w:r w:rsidRPr="00250DD5">
        <w:t>Литература</w:t>
      </w:r>
    </w:p>
    <w:p w:rsidR="00707481" w:rsidRPr="003D7745" w:rsidRDefault="00707481" w:rsidP="00BC1BF4">
      <w:pPr>
        <w:pStyle w:val="af0"/>
        <w:numPr>
          <w:ilvl w:val="0"/>
          <w:numId w:val="40"/>
        </w:numPr>
        <w:ind w:left="0" w:firstLine="709"/>
        <w:rPr>
          <w:rFonts w:ascii="Times New Roman" w:hAnsi="Times New Roman"/>
        </w:rPr>
      </w:pPr>
      <w:r w:rsidRPr="003D7745">
        <w:rPr>
          <w:rFonts w:ascii="Times New Roman" w:hAnsi="Times New Roman"/>
        </w:rPr>
        <w:t>Демин, А. С. Литературные черты древнерусских письмовников / А.</w:t>
      </w:r>
      <w:r w:rsidR="003D7745" w:rsidRPr="003D7745">
        <w:rPr>
          <w:rFonts w:ascii="Times New Roman" w:hAnsi="Times New Roman"/>
          <w:lang w:val="uk-UA"/>
        </w:rPr>
        <w:t> </w:t>
      </w:r>
      <w:r w:rsidR="003D7745">
        <w:rPr>
          <w:rFonts w:ascii="Times New Roman" w:hAnsi="Times New Roman"/>
        </w:rPr>
        <w:t>С.</w:t>
      </w:r>
      <w:r w:rsidR="003D7745">
        <w:rPr>
          <w:rFonts w:ascii="Times New Roman" w:hAnsi="Times New Roman"/>
          <w:lang w:val="uk-UA"/>
        </w:rPr>
        <w:t> </w:t>
      </w:r>
      <w:r w:rsidR="003D7745" w:rsidRPr="003D7745">
        <w:rPr>
          <w:rFonts w:ascii="Times New Roman" w:hAnsi="Times New Roman"/>
        </w:rPr>
        <w:t>Демин</w:t>
      </w:r>
      <w:r w:rsidR="003D7745" w:rsidRPr="003D7745">
        <w:rPr>
          <w:rFonts w:ascii="Times New Roman" w:hAnsi="Times New Roman"/>
          <w:lang w:val="uk-UA"/>
        </w:rPr>
        <w:t> </w:t>
      </w:r>
      <w:r w:rsidRPr="003D7745">
        <w:rPr>
          <w:rFonts w:ascii="Times New Roman" w:hAnsi="Times New Roman"/>
        </w:rPr>
        <w:t>// О древнерусском литературном творчестве: Опыт типологии с XI по с</w:t>
      </w:r>
      <w:r w:rsidRPr="003D7745">
        <w:rPr>
          <w:rFonts w:ascii="Times New Roman" w:hAnsi="Times New Roman"/>
        </w:rPr>
        <w:t>е</w:t>
      </w:r>
      <w:r w:rsidR="00763A04">
        <w:rPr>
          <w:rFonts w:ascii="Times New Roman" w:hAnsi="Times New Roman"/>
        </w:rPr>
        <w:t xml:space="preserve">редину XVIII </w:t>
      </w:r>
      <w:r w:rsidRPr="003D7745">
        <w:rPr>
          <w:rFonts w:ascii="Times New Roman" w:hAnsi="Times New Roman"/>
        </w:rPr>
        <w:t>в. от Илариона до Ломоносова / А. С.</w:t>
      </w:r>
      <w:r w:rsidR="00763A04">
        <w:rPr>
          <w:rFonts w:ascii="Times New Roman" w:hAnsi="Times New Roman"/>
        </w:rPr>
        <w:t xml:space="preserve"> Демин. – М. : Языки славян. </w:t>
      </w:r>
      <w:r w:rsidRPr="003D7745">
        <w:rPr>
          <w:rFonts w:ascii="Times New Roman" w:hAnsi="Times New Roman"/>
        </w:rPr>
        <w:t>кул</w:t>
      </w:r>
      <w:r w:rsidRPr="003D7745">
        <w:rPr>
          <w:rFonts w:ascii="Times New Roman" w:hAnsi="Times New Roman"/>
        </w:rPr>
        <w:t>ь</w:t>
      </w:r>
      <w:r w:rsidRPr="003D7745">
        <w:rPr>
          <w:rFonts w:ascii="Times New Roman" w:hAnsi="Times New Roman"/>
        </w:rPr>
        <w:t>туры, 2003. – С. 178–219, 571–668.</w:t>
      </w:r>
    </w:p>
    <w:p w:rsidR="00707481" w:rsidRPr="003D7745" w:rsidRDefault="00707481" w:rsidP="00BC1BF4">
      <w:pPr>
        <w:pStyle w:val="af0"/>
        <w:numPr>
          <w:ilvl w:val="0"/>
          <w:numId w:val="40"/>
        </w:numPr>
        <w:ind w:left="0" w:firstLine="709"/>
        <w:rPr>
          <w:rFonts w:ascii="Times New Roman" w:hAnsi="Times New Roman"/>
        </w:rPr>
      </w:pPr>
      <w:r w:rsidRPr="003D7745">
        <w:rPr>
          <w:rFonts w:ascii="Times New Roman" w:hAnsi="Times New Roman"/>
        </w:rPr>
        <w:lastRenderedPageBreak/>
        <w:t>Зуева, О. В. Стиль эпистолярных текстов XI–XVII веков и его место в истории русского литературного языка</w:t>
      </w:r>
      <w:r w:rsidR="004A3724">
        <w:rPr>
          <w:rFonts w:ascii="Times New Roman" w:hAnsi="Times New Roman"/>
        </w:rPr>
        <w:t xml:space="preserve"> </w:t>
      </w:r>
      <w:r w:rsidRPr="003D7745">
        <w:rPr>
          <w:rFonts w:ascii="Times New Roman" w:hAnsi="Times New Roman"/>
        </w:rPr>
        <w:t>: автореф. дис. …</w:t>
      </w:r>
      <w:r w:rsidR="003D7745">
        <w:rPr>
          <w:rFonts w:ascii="Times New Roman" w:hAnsi="Times New Roman"/>
          <w:lang w:val="uk-UA"/>
        </w:rPr>
        <w:t xml:space="preserve"> </w:t>
      </w:r>
      <w:r w:rsidRPr="003D7745">
        <w:rPr>
          <w:rFonts w:ascii="Times New Roman" w:hAnsi="Times New Roman"/>
        </w:rPr>
        <w:t>канд</w:t>
      </w:r>
      <w:r w:rsidR="003D7745" w:rsidRPr="003D7745">
        <w:rPr>
          <w:rFonts w:ascii="Times New Roman" w:hAnsi="Times New Roman"/>
        </w:rPr>
        <w:t>. филол. наук</w:t>
      </w:r>
      <w:r w:rsidR="003D7745" w:rsidRPr="003D7745">
        <w:rPr>
          <w:rFonts w:ascii="Times New Roman" w:hAnsi="Times New Roman"/>
          <w:lang w:val="uk-UA"/>
        </w:rPr>
        <w:t> </w:t>
      </w:r>
      <w:r w:rsidR="003D7745" w:rsidRPr="003D7745">
        <w:rPr>
          <w:rFonts w:ascii="Times New Roman" w:hAnsi="Times New Roman"/>
        </w:rPr>
        <w:t>: 10.02.02 / О. В.</w:t>
      </w:r>
      <w:r w:rsidR="003D7745" w:rsidRPr="003D7745">
        <w:rPr>
          <w:rFonts w:ascii="Times New Roman" w:hAnsi="Times New Roman"/>
          <w:lang w:val="uk-UA"/>
        </w:rPr>
        <w:t> </w:t>
      </w:r>
      <w:r w:rsidRPr="003D7745">
        <w:rPr>
          <w:rFonts w:ascii="Times New Roman" w:hAnsi="Times New Roman"/>
        </w:rPr>
        <w:t>Зуева ; Белорус. гос. ун-т. – Минск, 2009. – 26 с.</w:t>
      </w:r>
    </w:p>
    <w:p w:rsidR="00707481" w:rsidRPr="003D7745" w:rsidRDefault="00707481" w:rsidP="00BC1BF4">
      <w:pPr>
        <w:pStyle w:val="af0"/>
        <w:numPr>
          <w:ilvl w:val="0"/>
          <w:numId w:val="40"/>
        </w:numPr>
        <w:ind w:left="0" w:firstLine="709"/>
        <w:rPr>
          <w:rFonts w:ascii="Times New Roman" w:hAnsi="Times New Roman"/>
          <w:color w:val="000050"/>
          <w:shd w:val="clear" w:color="auto" w:fill="FEFEFE"/>
        </w:rPr>
      </w:pPr>
      <w:r w:rsidRPr="003D7745">
        <w:rPr>
          <w:rFonts w:ascii="Times New Roman" w:hAnsi="Times New Roman"/>
        </w:rPr>
        <w:t xml:space="preserve">Лихачев, Д. С. Смех в Древней Руси / Д. С. Лихачев, А. М. Панченко, </w:t>
      </w:r>
      <w:r w:rsidR="00763A04">
        <w:rPr>
          <w:rFonts w:ascii="Times New Roman" w:hAnsi="Times New Roman"/>
        </w:rPr>
        <w:t>Н. В. Понырко ; АН СССР, Отд-ние лит.</w:t>
      </w:r>
      <w:r w:rsidRPr="003D7745">
        <w:rPr>
          <w:rFonts w:ascii="Times New Roman" w:hAnsi="Times New Roman"/>
        </w:rPr>
        <w:t xml:space="preserve"> и яз. – Л. : Наука, 1984. – 296 с.</w:t>
      </w:r>
    </w:p>
    <w:p w:rsidR="00707481" w:rsidRPr="003D7745" w:rsidRDefault="00707481" w:rsidP="00BC1BF4">
      <w:pPr>
        <w:pStyle w:val="af0"/>
        <w:numPr>
          <w:ilvl w:val="0"/>
          <w:numId w:val="40"/>
        </w:numPr>
        <w:ind w:left="0" w:firstLine="709"/>
        <w:rPr>
          <w:rFonts w:ascii="Times New Roman" w:hAnsi="Times New Roman"/>
          <w:color w:val="000050"/>
          <w:shd w:val="clear" w:color="auto" w:fill="FEFEFE"/>
        </w:rPr>
      </w:pPr>
      <w:r w:rsidRPr="003D7745">
        <w:rPr>
          <w:rFonts w:ascii="Times New Roman" w:hAnsi="Times New Roman"/>
        </w:rPr>
        <w:t>Москвин, В. П. Лингвистическая стилизация и пародия / В. П. Москвин // Рус</w:t>
      </w:r>
      <w:r w:rsidR="000566A7">
        <w:rPr>
          <w:rFonts w:ascii="Times New Roman" w:hAnsi="Times New Roman"/>
        </w:rPr>
        <w:t xml:space="preserve">. </w:t>
      </w:r>
      <w:r w:rsidRPr="003D7745">
        <w:rPr>
          <w:rFonts w:ascii="Times New Roman" w:hAnsi="Times New Roman"/>
        </w:rPr>
        <w:t xml:space="preserve">речь. – 2004. – № 2. – С. 45–57. </w:t>
      </w:r>
    </w:p>
    <w:p w:rsidR="00707481" w:rsidRPr="003D7745" w:rsidRDefault="00707481" w:rsidP="00BC1BF4">
      <w:pPr>
        <w:pStyle w:val="af0"/>
        <w:numPr>
          <w:ilvl w:val="0"/>
          <w:numId w:val="40"/>
        </w:numPr>
        <w:ind w:left="0" w:firstLine="709"/>
        <w:rPr>
          <w:rFonts w:ascii="Times New Roman" w:hAnsi="Times New Roman"/>
        </w:rPr>
      </w:pPr>
      <w:r w:rsidRPr="003D7745">
        <w:rPr>
          <w:rFonts w:ascii="Times New Roman" w:hAnsi="Times New Roman"/>
        </w:rPr>
        <w:t xml:space="preserve">Русская демократическая сатира </w:t>
      </w:r>
      <w:r w:rsidRPr="003D7745">
        <w:rPr>
          <w:rFonts w:ascii="Times New Roman" w:hAnsi="Times New Roman"/>
          <w:lang w:val="en-US"/>
        </w:rPr>
        <w:t>XVII</w:t>
      </w:r>
      <w:r w:rsidR="000566A7">
        <w:rPr>
          <w:rFonts w:ascii="Times New Roman" w:hAnsi="Times New Roman"/>
        </w:rPr>
        <w:t xml:space="preserve"> века / подгот. текстов, ст.</w:t>
      </w:r>
      <w:r w:rsidRPr="003D7745">
        <w:rPr>
          <w:rFonts w:ascii="Times New Roman" w:hAnsi="Times New Roman"/>
        </w:rPr>
        <w:t xml:space="preserve"> и ком</w:t>
      </w:r>
      <w:r w:rsidR="000566A7">
        <w:rPr>
          <w:rFonts w:ascii="Times New Roman" w:hAnsi="Times New Roman"/>
        </w:rPr>
        <w:t xml:space="preserve">мент. </w:t>
      </w:r>
      <w:r w:rsidRPr="003D7745">
        <w:rPr>
          <w:rFonts w:ascii="Times New Roman" w:hAnsi="Times New Roman"/>
        </w:rPr>
        <w:t>В. П. Адриановой-Перетц. – М. : Наука, 1977. – 255 с.</w:t>
      </w:r>
    </w:p>
    <w:p w:rsidR="00707481" w:rsidRPr="003D7745" w:rsidRDefault="00707481" w:rsidP="00BC1BF4">
      <w:pPr>
        <w:pStyle w:val="af0"/>
        <w:numPr>
          <w:ilvl w:val="0"/>
          <w:numId w:val="40"/>
        </w:numPr>
        <w:ind w:left="0" w:firstLine="709"/>
        <w:rPr>
          <w:rFonts w:ascii="Times New Roman" w:hAnsi="Times New Roman"/>
        </w:rPr>
      </w:pPr>
      <w:r w:rsidRPr="003D7745">
        <w:rPr>
          <w:rFonts w:ascii="Times New Roman" w:hAnsi="Times New Roman"/>
        </w:rPr>
        <w:t>Солодкин, Я. Г. Об адресате «Послания дворянина к дворя</w:t>
      </w:r>
      <w:r w:rsidR="000566A7">
        <w:rPr>
          <w:rFonts w:ascii="Times New Roman" w:hAnsi="Times New Roman"/>
        </w:rPr>
        <w:t xml:space="preserve">нину» / Я. Г. Солодкин // Тр. Отд. древнерус. лит. / АН СССР, </w:t>
      </w:r>
      <w:r w:rsidRPr="003D7745">
        <w:rPr>
          <w:rFonts w:ascii="Times New Roman" w:hAnsi="Times New Roman"/>
        </w:rPr>
        <w:t>Ин-т рус. лит. (Пушкинский Дом) ; отв. ред. Д. С. Лихачев. – Л. : Наука, 1985. – Т. 39. – С. 341–347.</w:t>
      </w:r>
    </w:p>
    <w:p w:rsidR="00707481" w:rsidRPr="003D7745" w:rsidRDefault="000566A7" w:rsidP="00BC1BF4">
      <w:pPr>
        <w:pStyle w:val="af0"/>
        <w:numPr>
          <w:ilvl w:val="0"/>
          <w:numId w:val="40"/>
        </w:numPr>
        <w:ind w:left="0" w:firstLine="709"/>
        <w:rPr>
          <w:rFonts w:ascii="Times New Roman" w:hAnsi="Times New Roman"/>
        </w:rPr>
      </w:pPr>
      <w:r>
        <w:rPr>
          <w:rFonts w:ascii="Times New Roman" w:hAnsi="Times New Roman"/>
        </w:rPr>
        <w:t xml:space="preserve">Стилизация </w:t>
      </w:r>
      <w:r w:rsidR="00707481" w:rsidRPr="003D7745">
        <w:rPr>
          <w:rFonts w:ascii="Times New Roman" w:hAnsi="Times New Roman"/>
        </w:rPr>
        <w:t>// Лингвистический энциклопедический сло</w:t>
      </w:r>
      <w:r w:rsidR="00AD289F">
        <w:rPr>
          <w:rFonts w:ascii="Times New Roman" w:hAnsi="Times New Roman"/>
        </w:rPr>
        <w:t>варь / гл. ред. В. Н.</w:t>
      </w:r>
      <w:r w:rsidR="00AD289F">
        <w:rPr>
          <w:rFonts w:ascii="Times New Roman" w:hAnsi="Times New Roman"/>
          <w:lang w:val="be-BY"/>
        </w:rPr>
        <w:t> </w:t>
      </w:r>
      <w:r w:rsidR="00707481" w:rsidRPr="003D7745">
        <w:rPr>
          <w:rFonts w:ascii="Times New Roman" w:hAnsi="Times New Roman"/>
        </w:rPr>
        <w:t>Ярцева. – М. : Сов</w:t>
      </w:r>
      <w:r>
        <w:rPr>
          <w:rFonts w:ascii="Times New Roman" w:hAnsi="Times New Roman"/>
        </w:rPr>
        <w:t>ет. энцикл</w:t>
      </w:r>
      <w:r w:rsidR="00707481" w:rsidRPr="003D7745">
        <w:rPr>
          <w:rFonts w:ascii="Times New Roman" w:hAnsi="Times New Roman"/>
        </w:rPr>
        <w:t>, 1990. – С. 492.</w:t>
      </w:r>
    </w:p>
    <w:p w:rsidR="00707481" w:rsidRPr="00250DD5" w:rsidRDefault="00707481" w:rsidP="00BC1BF4">
      <w:pPr>
        <w:pStyle w:val="af0"/>
        <w:numPr>
          <w:ilvl w:val="0"/>
          <w:numId w:val="40"/>
        </w:numPr>
        <w:ind w:left="0" w:firstLine="709"/>
      </w:pPr>
      <w:r w:rsidRPr="003D7745">
        <w:rPr>
          <w:rFonts w:ascii="Times New Roman" w:hAnsi="Times New Roman"/>
        </w:rPr>
        <w:t>Шептаев, Л. С. «Послание дворительное недругу»</w:t>
      </w:r>
      <w:r w:rsidR="00823C7B">
        <w:rPr>
          <w:rFonts w:ascii="Times New Roman" w:hAnsi="Times New Roman"/>
        </w:rPr>
        <w:t xml:space="preserve"> </w:t>
      </w:r>
      <w:r w:rsidR="000566A7">
        <w:rPr>
          <w:rFonts w:ascii="Times New Roman" w:hAnsi="Times New Roman"/>
        </w:rPr>
        <w:t>: (Посадская сатира XVII </w:t>
      </w:r>
      <w:r w:rsidRPr="003D7745">
        <w:rPr>
          <w:rFonts w:ascii="Times New Roman" w:hAnsi="Times New Roman"/>
        </w:rPr>
        <w:t>века) / Л.</w:t>
      </w:r>
      <w:r w:rsidR="003D7745" w:rsidRPr="003D7745">
        <w:rPr>
          <w:rFonts w:ascii="Times New Roman" w:hAnsi="Times New Roman"/>
          <w:lang w:val="uk-UA"/>
        </w:rPr>
        <w:t xml:space="preserve"> </w:t>
      </w:r>
      <w:r w:rsidR="000566A7">
        <w:rPr>
          <w:rFonts w:ascii="Times New Roman" w:hAnsi="Times New Roman"/>
        </w:rPr>
        <w:t xml:space="preserve">С. Шептаев // Тр. Отд. древнерус. лит. / АН СССР, </w:t>
      </w:r>
      <w:r w:rsidRPr="003D7745">
        <w:rPr>
          <w:rFonts w:ascii="Times New Roman" w:hAnsi="Times New Roman"/>
        </w:rPr>
        <w:t>Ин-т рус. лит. (Пу</w:t>
      </w:r>
      <w:r w:rsidRPr="003D7745">
        <w:rPr>
          <w:rFonts w:ascii="Times New Roman" w:hAnsi="Times New Roman"/>
        </w:rPr>
        <w:t>ш</w:t>
      </w:r>
      <w:r w:rsidRPr="003D7745">
        <w:rPr>
          <w:rFonts w:ascii="Times New Roman" w:hAnsi="Times New Roman"/>
        </w:rPr>
        <w:t>кинский Дом) ; ред. В. П. Адрианова-Перетц. –</w:t>
      </w:r>
      <w:r w:rsidR="00823C7B">
        <w:rPr>
          <w:rFonts w:ascii="Times New Roman" w:hAnsi="Times New Roman"/>
        </w:rPr>
        <w:t xml:space="preserve"> </w:t>
      </w:r>
      <w:r w:rsidRPr="003D7745">
        <w:rPr>
          <w:rFonts w:ascii="Times New Roman" w:hAnsi="Times New Roman"/>
        </w:rPr>
        <w:t>М.</w:t>
      </w:r>
      <w:r w:rsidR="003D7745" w:rsidRPr="003D7745">
        <w:rPr>
          <w:rFonts w:ascii="Times New Roman" w:hAnsi="Times New Roman"/>
          <w:lang w:val="uk-UA"/>
        </w:rPr>
        <w:t xml:space="preserve"> </w:t>
      </w:r>
      <w:r w:rsidRPr="003D7745">
        <w:rPr>
          <w:rFonts w:ascii="Times New Roman" w:hAnsi="Times New Roman"/>
        </w:rPr>
        <w:t>; Л. : Изд-во АН СССР, 1953. – Т. IX. – С. 371–379.</w:t>
      </w:r>
    </w:p>
    <w:p w:rsidR="00EA758C" w:rsidRDefault="00EA758C" w:rsidP="00CE4F8D">
      <w:pPr>
        <w:spacing w:line="235" w:lineRule="auto"/>
        <w:ind w:firstLine="709"/>
        <w:contextualSpacing/>
        <w:jc w:val="both"/>
        <w:rPr>
          <w:sz w:val="32"/>
          <w:szCs w:val="32"/>
        </w:rPr>
      </w:pPr>
    </w:p>
    <w:p w:rsidR="00707481" w:rsidRPr="00250DD5" w:rsidRDefault="00707481" w:rsidP="00CE4F8D">
      <w:pPr>
        <w:spacing w:line="235" w:lineRule="auto"/>
        <w:ind w:firstLine="709"/>
        <w:contextualSpacing/>
        <w:jc w:val="both"/>
        <w:rPr>
          <w:b/>
          <w:sz w:val="28"/>
          <w:szCs w:val="28"/>
        </w:rPr>
      </w:pPr>
      <w:r w:rsidRPr="00250DD5">
        <w:rPr>
          <w:b/>
          <w:sz w:val="28"/>
          <w:szCs w:val="28"/>
          <w:lang w:val="en-US"/>
        </w:rPr>
        <w:t>C</w:t>
      </w:r>
      <w:r w:rsidRPr="00250DD5">
        <w:rPr>
          <w:b/>
          <w:sz w:val="28"/>
          <w:szCs w:val="28"/>
        </w:rPr>
        <w:t>. С. Коцевич (г. Брест, Беларусь)</w:t>
      </w:r>
    </w:p>
    <w:p w:rsidR="00707481" w:rsidRPr="00250DD5" w:rsidRDefault="00707481" w:rsidP="00CE4F8D">
      <w:pPr>
        <w:spacing w:line="235" w:lineRule="auto"/>
        <w:ind w:firstLine="709"/>
        <w:contextualSpacing/>
        <w:jc w:val="both"/>
        <w:rPr>
          <w:b/>
          <w:sz w:val="28"/>
          <w:szCs w:val="28"/>
        </w:rPr>
      </w:pPr>
    </w:p>
    <w:p w:rsidR="00707481" w:rsidRPr="00250DD5" w:rsidRDefault="00707481" w:rsidP="00CE4F8D">
      <w:pPr>
        <w:spacing w:line="235" w:lineRule="auto"/>
        <w:ind w:firstLine="709"/>
        <w:contextualSpacing/>
        <w:jc w:val="both"/>
        <w:rPr>
          <w:b/>
          <w:sz w:val="28"/>
          <w:szCs w:val="28"/>
        </w:rPr>
      </w:pPr>
      <w:r w:rsidRPr="00250DD5">
        <w:rPr>
          <w:b/>
          <w:sz w:val="28"/>
          <w:szCs w:val="28"/>
        </w:rPr>
        <w:t>ЭТИЧЕСКОЕ И ЭСТЕТИЧЕСКОЕ В РЕЧИ</w:t>
      </w:r>
    </w:p>
    <w:p w:rsidR="00707481" w:rsidRPr="00250DD5" w:rsidRDefault="00707481" w:rsidP="00CE4F8D">
      <w:pPr>
        <w:widowControl w:val="0"/>
        <w:autoSpaceDE w:val="0"/>
        <w:autoSpaceDN w:val="0"/>
        <w:adjustRightInd w:val="0"/>
        <w:spacing w:line="235" w:lineRule="auto"/>
        <w:ind w:firstLine="709"/>
        <w:jc w:val="both"/>
        <w:rPr>
          <w:bCs/>
          <w:sz w:val="28"/>
          <w:szCs w:val="28"/>
        </w:rPr>
      </w:pPr>
    </w:p>
    <w:p w:rsidR="00707481" w:rsidRPr="002F0918" w:rsidRDefault="00707481" w:rsidP="003D287F">
      <w:pPr>
        <w:autoSpaceDE w:val="0"/>
        <w:autoSpaceDN w:val="0"/>
        <w:adjustRightInd w:val="0"/>
        <w:ind w:firstLine="709"/>
        <w:jc w:val="both"/>
        <w:rPr>
          <w:bCs/>
          <w:spacing w:val="-2"/>
          <w:sz w:val="28"/>
          <w:szCs w:val="28"/>
        </w:rPr>
      </w:pPr>
      <w:r w:rsidRPr="002F0918">
        <w:rPr>
          <w:bCs/>
          <w:spacing w:val="-2"/>
          <w:sz w:val="28"/>
          <w:szCs w:val="28"/>
          <w:lang w:val="uk-UA"/>
        </w:rPr>
        <w:t>В.</w:t>
      </w:r>
      <w:r w:rsidRPr="002F0918">
        <w:rPr>
          <w:bCs/>
          <w:spacing w:val="-2"/>
          <w:sz w:val="28"/>
          <w:szCs w:val="28"/>
        </w:rPr>
        <w:t> </w:t>
      </w:r>
      <w:r w:rsidRPr="002F0918">
        <w:rPr>
          <w:bCs/>
          <w:spacing w:val="-2"/>
          <w:sz w:val="28"/>
          <w:szCs w:val="28"/>
          <w:lang w:val="uk-UA"/>
        </w:rPr>
        <w:t>А. Сухомлинский писал</w:t>
      </w:r>
      <w:r w:rsidRPr="002F0918">
        <w:rPr>
          <w:bCs/>
          <w:spacing w:val="-2"/>
          <w:sz w:val="28"/>
          <w:szCs w:val="28"/>
        </w:rPr>
        <w:t>: «</w:t>
      </w:r>
      <w:r w:rsidRPr="002F0918">
        <w:rPr>
          <w:bCs/>
          <w:spacing w:val="-2"/>
          <w:sz w:val="28"/>
          <w:szCs w:val="28"/>
          <w:lang w:val="uk-UA"/>
        </w:rPr>
        <w:t>Слово – тончайшее прикосновение к с</w:t>
      </w:r>
      <w:r w:rsidRPr="002F0918">
        <w:rPr>
          <w:bCs/>
          <w:spacing w:val="-2"/>
          <w:sz w:val="28"/>
          <w:szCs w:val="28"/>
          <w:lang w:val="uk-UA"/>
        </w:rPr>
        <w:t>е</w:t>
      </w:r>
      <w:r w:rsidRPr="002F0918">
        <w:rPr>
          <w:bCs/>
          <w:spacing w:val="-2"/>
          <w:sz w:val="28"/>
          <w:szCs w:val="28"/>
          <w:lang w:val="uk-UA"/>
        </w:rPr>
        <w:t xml:space="preserve">рдцу; оно может стать и нежным, благоуханным цветком, и живой водой, возвращающей веру в добро, и острым ножом, ковырнувшим нежную ткань </w:t>
      </w:r>
      <w:r w:rsidRPr="003D287F">
        <w:rPr>
          <w:bCs/>
          <w:spacing w:val="-4"/>
          <w:sz w:val="28"/>
          <w:szCs w:val="28"/>
          <w:lang w:val="uk-UA"/>
        </w:rPr>
        <w:t>души, и раскаленным железом, и комьями грязи... Мудрое и доброе слово д</w:t>
      </w:r>
      <w:r w:rsidRPr="003D287F">
        <w:rPr>
          <w:bCs/>
          <w:spacing w:val="-4"/>
          <w:sz w:val="28"/>
          <w:szCs w:val="28"/>
          <w:lang w:val="uk-UA"/>
        </w:rPr>
        <w:t>о</w:t>
      </w:r>
      <w:r w:rsidRPr="003D287F">
        <w:rPr>
          <w:bCs/>
          <w:spacing w:val="-4"/>
          <w:sz w:val="28"/>
          <w:szCs w:val="28"/>
          <w:lang w:val="uk-UA"/>
        </w:rPr>
        <w:t>ставляет радость, глупое и злое, необдуманное и бестактное приносит беду, словом можно убить, и оживить, и ранить, и излечить, посеять смятение и безнадежность, одухотворить, рассеять сомнения, повергнуть в уныние, со</w:t>
      </w:r>
      <w:r w:rsidRPr="003D287F">
        <w:rPr>
          <w:bCs/>
          <w:spacing w:val="-4"/>
          <w:sz w:val="28"/>
          <w:szCs w:val="28"/>
          <w:lang w:val="uk-UA"/>
        </w:rPr>
        <w:t>т</w:t>
      </w:r>
      <w:r w:rsidRPr="003D287F">
        <w:rPr>
          <w:bCs/>
          <w:spacing w:val="-4"/>
          <w:sz w:val="28"/>
          <w:szCs w:val="28"/>
          <w:lang w:val="uk-UA"/>
        </w:rPr>
        <w:t>ворить улыбку и вызвать слезы, породить веру в человека и заронить недов</w:t>
      </w:r>
      <w:r w:rsidRPr="003D287F">
        <w:rPr>
          <w:bCs/>
          <w:spacing w:val="-4"/>
          <w:sz w:val="28"/>
          <w:szCs w:val="28"/>
          <w:lang w:val="uk-UA"/>
        </w:rPr>
        <w:t>е</w:t>
      </w:r>
      <w:r w:rsidRPr="003D287F">
        <w:rPr>
          <w:bCs/>
          <w:spacing w:val="-4"/>
          <w:sz w:val="28"/>
          <w:szCs w:val="28"/>
          <w:lang w:val="uk-UA"/>
        </w:rPr>
        <w:t>рие, вдохновить на труд и привести в оцепенение силы душ</w:t>
      </w:r>
      <w:r w:rsidRPr="003D287F">
        <w:rPr>
          <w:bCs/>
          <w:spacing w:val="-4"/>
          <w:sz w:val="28"/>
          <w:szCs w:val="28"/>
        </w:rPr>
        <w:t>и».</w:t>
      </w:r>
    </w:p>
    <w:p w:rsidR="00707481" w:rsidRPr="009946F6" w:rsidRDefault="00707481" w:rsidP="00FB1ADA">
      <w:pPr>
        <w:widowControl w:val="0"/>
        <w:autoSpaceDE w:val="0"/>
        <w:autoSpaceDN w:val="0"/>
        <w:adjustRightInd w:val="0"/>
        <w:ind w:firstLine="709"/>
        <w:jc w:val="both"/>
        <w:rPr>
          <w:bCs/>
          <w:spacing w:val="-3"/>
          <w:sz w:val="28"/>
          <w:szCs w:val="28"/>
          <w:lang w:val="uk-UA"/>
        </w:rPr>
      </w:pPr>
      <w:r w:rsidRPr="009946F6">
        <w:rPr>
          <w:bCs/>
          <w:spacing w:val="-3"/>
          <w:sz w:val="28"/>
          <w:szCs w:val="28"/>
          <w:lang w:val="uk-UA"/>
        </w:rPr>
        <w:t>Основные</w:t>
      </w:r>
      <w:r w:rsidR="00CC1C1E">
        <w:rPr>
          <w:bCs/>
          <w:spacing w:val="-3"/>
          <w:sz w:val="28"/>
          <w:szCs w:val="28"/>
          <w:lang w:val="uk-UA"/>
        </w:rPr>
        <w:t xml:space="preserve"> коммуникативные качества речи, </w:t>
      </w:r>
      <w:r w:rsidRPr="009946F6">
        <w:rPr>
          <w:bCs/>
          <w:spacing w:val="-3"/>
          <w:sz w:val="28"/>
          <w:szCs w:val="28"/>
          <w:lang w:val="uk-UA"/>
        </w:rPr>
        <w:t xml:space="preserve">без которых не может быть удачного </w:t>
      </w:r>
      <w:r w:rsidRPr="009946F6">
        <w:rPr>
          <w:bCs/>
          <w:spacing w:val="-3"/>
          <w:sz w:val="28"/>
          <w:szCs w:val="28"/>
          <w:lang w:val="be-BY"/>
        </w:rPr>
        <w:t>общения</w:t>
      </w:r>
      <w:r w:rsidRPr="009946F6">
        <w:rPr>
          <w:bCs/>
          <w:spacing w:val="-3"/>
          <w:sz w:val="28"/>
          <w:szCs w:val="28"/>
          <w:lang w:val="uk-UA"/>
        </w:rPr>
        <w:t>, – это этичность и эстетичность, которые взаимо</w:t>
      </w:r>
      <w:r w:rsidRPr="009946F6">
        <w:rPr>
          <w:bCs/>
          <w:spacing w:val="-3"/>
          <w:sz w:val="28"/>
          <w:szCs w:val="28"/>
          <w:lang w:val="uk-UA"/>
        </w:rPr>
        <w:t>о</w:t>
      </w:r>
      <w:r w:rsidRPr="009946F6">
        <w:rPr>
          <w:bCs/>
          <w:spacing w:val="-3"/>
          <w:sz w:val="28"/>
          <w:szCs w:val="28"/>
          <w:lang w:val="uk-UA"/>
        </w:rPr>
        <w:t>бусловлены, и отдельное рассмотрение их является несколько условным. Все этическое полностью или частично одновременно эстетическое и наоборот.</w:t>
      </w:r>
    </w:p>
    <w:p w:rsidR="00707481" w:rsidRPr="00190FF1" w:rsidRDefault="00CC1C1E" w:rsidP="003D287F">
      <w:pPr>
        <w:autoSpaceDE w:val="0"/>
        <w:autoSpaceDN w:val="0"/>
        <w:adjustRightInd w:val="0"/>
        <w:spacing w:line="235" w:lineRule="auto"/>
        <w:ind w:firstLine="709"/>
        <w:jc w:val="both"/>
        <w:rPr>
          <w:bCs/>
          <w:sz w:val="28"/>
          <w:szCs w:val="28"/>
          <w:lang w:val="uk-UA"/>
        </w:rPr>
      </w:pPr>
      <w:r w:rsidRPr="00190FF1">
        <w:rPr>
          <w:bCs/>
          <w:sz w:val="28"/>
          <w:szCs w:val="28"/>
          <w:lang w:val="uk-UA"/>
        </w:rPr>
        <w:t xml:space="preserve">Понятие «этичность», </w:t>
      </w:r>
      <w:r w:rsidR="00707481" w:rsidRPr="00190FF1">
        <w:rPr>
          <w:bCs/>
          <w:sz w:val="28"/>
          <w:szCs w:val="28"/>
          <w:lang w:val="uk-UA"/>
        </w:rPr>
        <w:t>как и прилагательное «этический», от котор</w:t>
      </w:r>
      <w:r w:rsidR="00707481" w:rsidRPr="00190FF1">
        <w:rPr>
          <w:bCs/>
          <w:sz w:val="28"/>
          <w:szCs w:val="28"/>
          <w:lang w:val="uk-UA"/>
        </w:rPr>
        <w:t>о</w:t>
      </w:r>
      <w:r w:rsidR="00707481" w:rsidRPr="00190FF1">
        <w:rPr>
          <w:bCs/>
          <w:sz w:val="28"/>
          <w:szCs w:val="28"/>
          <w:lang w:val="uk-UA"/>
        </w:rPr>
        <w:t>го оно образовалось, связано с этикой (лат. ethica, от гр</w:t>
      </w:r>
      <w:r w:rsidRPr="00190FF1">
        <w:rPr>
          <w:bCs/>
          <w:sz w:val="28"/>
          <w:szCs w:val="28"/>
          <w:lang w:val="uk-UA"/>
        </w:rPr>
        <w:t xml:space="preserve">еч. ethos – «обычай, правило»). </w:t>
      </w:r>
      <w:r w:rsidR="00707481" w:rsidRPr="00190FF1">
        <w:rPr>
          <w:bCs/>
          <w:sz w:val="28"/>
          <w:szCs w:val="28"/>
          <w:lang w:val="uk-UA"/>
        </w:rPr>
        <w:t>Это наука, изучающая мораль, нормы поведения, совокупность моральных правил всего общества или определенной социальной группы лиц, их моральных правил мышления и деятельности. Этическим в полном</w:t>
      </w:r>
      <w:r w:rsidRPr="00190FF1">
        <w:rPr>
          <w:bCs/>
          <w:sz w:val="28"/>
          <w:szCs w:val="28"/>
          <w:lang w:val="uk-UA"/>
        </w:rPr>
        <w:t xml:space="preserve"> смысле слова, </w:t>
      </w:r>
      <w:r w:rsidR="00707481" w:rsidRPr="00190FF1">
        <w:rPr>
          <w:bCs/>
          <w:sz w:val="28"/>
          <w:szCs w:val="28"/>
          <w:lang w:val="uk-UA"/>
        </w:rPr>
        <w:t>может считаться только такое общение, которое соответс</w:t>
      </w:r>
      <w:r w:rsidR="00707481" w:rsidRPr="00190FF1">
        <w:rPr>
          <w:bCs/>
          <w:sz w:val="28"/>
          <w:szCs w:val="28"/>
          <w:lang w:val="uk-UA"/>
        </w:rPr>
        <w:t>т</w:t>
      </w:r>
      <w:r w:rsidR="00707481" w:rsidRPr="00190FF1">
        <w:rPr>
          <w:bCs/>
          <w:sz w:val="28"/>
          <w:szCs w:val="28"/>
          <w:lang w:val="uk-UA"/>
        </w:rPr>
        <w:t xml:space="preserve">вует сложившимся в обществе позитивным нормам поведения. </w:t>
      </w:r>
    </w:p>
    <w:p w:rsidR="00707481" w:rsidRPr="00250DD5" w:rsidRDefault="00707481" w:rsidP="003D287F">
      <w:pPr>
        <w:autoSpaceDE w:val="0"/>
        <w:autoSpaceDN w:val="0"/>
        <w:adjustRightInd w:val="0"/>
        <w:spacing w:line="235" w:lineRule="auto"/>
        <w:ind w:firstLine="709"/>
        <w:jc w:val="both"/>
        <w:rPr>
          <w:bCs/>
          <w:sz w:val="28"/>
          <w:szCs w:val="28"/>
          <w:lang w:val="uk-UA"/>
        </w:rPr>
      </w:pPr>
      <w:r w:rsidRPr="00250DD5">
        <w:rPr>
          <w:bCs/>
          <w:sz w:val="28"/>
          <w:szCs w:val="28"/>
          <w:lang w:val="uk-UA"/>
        </w:rPr>
        <w:lastRenderedPageBreak/>
        <w:t>Этичность восточнославянских литературных языков основывается на общечеловеческих и национальных началах, отражает лучшие качества, черты этих народов: трудолюбие, любовь к родине, уважительное отнош</w:t>
      </w:r>
      <w:r w:rsidRPr="00250DD5">
        <w:rPr>
          <w:bCs/>
          <w:sz w:val="28"/>
          <w:szCs w:val="28"/>
          <w:lang w:val="uk-UA"/>
        </w:rPr>
        <w:t>е</w:t>
      </w:r>
      <w:r w:rsidRPr="00250DD5">
        <w:rPr>
          <w:bCs/>
          <w:sz w:val="28"/>
          <w:szCs w:val="28"/>
          <w:lang w:val="uk-UA"/>
        </w:rPr>
        <w:t>ние к другим народам и т.д. Она предусматривает и любовь к родному языку, всестороннее и нормативное пользование им.</w:t>
      </w:r>
    </w:p>
    <w:p w:rsidR="00707481" w:rsidRPr="00AD289F" w:rsidRDefault="00707481" w:rsidP="003D287F">
      <w:pPr>
        <w:autoSpaceDE w:val="0"/>
        <w:autoSpaceDN w:val="0"/>
        <w:adjustRightInd w:val="0"/>
        <w:spacing w:line="235" w:lineRule="auto"/>
        <w:ind w:firstLine="709"/>
        <w:jc w:val="both"/>
        <w:rPr>
          <w:bCs/>
          <w:spacing w:val="12"/>
          <w:sz w:val="28"/>
          <w:szCs w:val="28"/>
          <w:lang w:val="uk-UA"/>
        </w:rPr>
      </w:pPr>
      <w:r w:rsidRPr="00250DD5">
        <w:rPr>
          <w:bCs/>
          <w:sz w:val="28"/>
          <w:szCs w:val="28"/>
          <w:lang w:val="uk-UA"/>
        </w:rPr>
        <w:t>С этичностью общения связана его эстетичность (греч. aisthetikos –  «чувственно воспринимаемый»)</w:t>
      </w:r>
      <w:r w:rsidR="009946F6">
        <w:rPr>
          <w:bCs/>
          <w:sz w:val="28"/>
          <w:szCs w:val="28"/>
          <w:lang w:val="uk-UA"/>
        </w:rPr>
        <w:t xml:space="preserve"> </w:t>
      </w:r>
      <w:r w:rsidRPr="00250DD5">
        <w:rPr>
          <w:bCs/>
          <w:sz w:val="28"/>
          <w:szCs w:val="28"/>
          <w:lang w:val="uk-UA"/>
        </w:rPr>
        <w:t>– учение о прекрасном, о формировании его в художественный творчестве, в природе, в обществе. Это также си</w:t>
      </w:r>
      <w:r w:rsidRPr="00250DD5">
        <w:rPr>
          <w:bCs/>
          <w:sz w:val="28"/>
          <w:szCs w:val="28"/>
          <w:lang w:val="uk-UA"/>
        </w:rPr>
        <w:t>с</w:t>
      </w:r>
      <w:r w:rsidRPr="00250DD5">
        <w:rPr>
          <w:bCs/>
          <w:sz w:val="28"/>
          <w:szCs w:val="28"/>
          <w:lang w:val="uk-UA"/>
        </w:rPr>
        <w:t>тема взглядов на искусство. Под эстетическим в речи понимается вопл</w:t>
      </w:r>
      <w:r w:rsidRPr="00250DD5">
        <w:rPr>
          <w:bCs/>
          <w:sz w:val="28"/>
          <w:szCs w:val="28"/>
          <w:lang w:val="uk-UA"/>
        </w:rPr>
        <w:t>о</w:t>
      </w:r>
      <w:r w:rsidRPr="00250DD5">
        <w:rPr>
          <w:bCs/>
          <w:sz w:val="28"/>
          <w:szCs w:val="28"/>
          <w:lang w:val="uk-UA"/>
        </w:rPr>
        <w:t>щение  красоты слога в монологической речи (выбор лексических единиц, фразеологизмов, тропов и фигур речи, а также невербальное сопровожд</w:t>
      </w:r>
      <w:r w:rsidRPr="00250DD5">
        <w:rPr>
          <w:bCs/>
          <w:sz w:val="28"/>
          <w:szCs w:val="28"/>
          <w:lang w:val="uk-UA"/>
        </w:rPr>
        <w:t>е</w:t>
      </w:r>
      <w:r w:rsidRPr="00250DD5">
        <w:rPr>
          <w:bCs/>
          <w:sz w:val="28"/>
          <w:szCs w:val="28"/>
          <w:lang w:val="uk-UA"/>
        </w:rPr>
        <w:t>ние речи – мимика, жесты, манера общения). В диалогической и полилог</w:t>
      </w:r>
      <w:r w:rsidRPr="00250DD5">
        <w:rPr>
          <w:bCs/>
          <w:sz w:val="28"/>
          <w:szCs w:val="28"/>
          <w:lang w:val="uk-UA"/>
        </w:rPr>
        <w:t>и</w:t>
      </w:r>
      <w:r w:rsidRPr="00250DD5">
        <w:rPr>
          <w:bCs/>
          <w:sz w:val="28"/>
          <w:szCs w:val="28"/>
          <w:lang w:val="uk-UA"/>
        </w:rPr>
        <w:t xml:space="preserve">ческой речи – чувство собеседника, аудитории, интонации, реакция на </w:t>
      </w:r>
      <w:r w:rsidRPr="00AD289F">
        <w:rPr>
          <w:bCs/>
          <w:spacing w:val="12"/>
          <w:sz w:val="28"/>
          <w:szCs w:val="28"/>
          <w:lang w:val="uk-UA"/>
        </w:rPr>
        <w:t>р</w:t>
      </w:r>
      <w:r w:rsidRPr="00AD289F">
        <w:rPr>
          <w:bCs/>
          <w:spacing w:val="12"/>
          <w:sz w:val="28"/>
          <w:szCs w:val="28"/>
          <w:lang w:val="uk-UA"/>
        </w:rPr>
        <w:t>е</w:t>
      </w:r>
      <w:r w:rsidRPr="00AD289F">
        <w:rPr>
          <w:bCs/>
          <w:spacing w:val="12"/>
          <w:sz w:val="28"/>
          <w:szCs w:val="28"/>
          <w:lang w:val="uk-UA"/>
        </w:rPr>
        <w:t>плики собеседника, вербальные и невербальные средства вы</w:t>
      </w:r>
      <w:r w:rsidR="00AD289F" w:rsidRPr="00AD289F">
        <w:rPr>
          <w:bCs/>
          <w:spacing w:val="12"/>
          <w:sz w:val="28"/>
          <w:szCs w:val="28"/>
          <w:lang w:val="uk-UA"/>
        </w:rPr>
        <w:t xml:space="preserve">ражения такта, расположенности. </w:t>
      </w:r>
      <w:r w:rsidRPr="00AD289F">
        <w:rPr>
          <w:bCs/>
          <w:spacing w:val="12"/>
          <w:sz w:val="28"/>
          <w:szCs w:val="28"/>
          <w:lang w:val="uk-UA"/>
        </w:rPr>
        <w:t>В соответствии с этим коммуникативно-целесообразным качеством в речи следует избегать неэстетичности: употребления речевого спама, слов и выражений, вызывающих ф</w:t>
      </w:r>
      <w:r w:rsidRPr="00AD289F">
        <w:rPr>
          <w:bCs/>
          <w:spacing w:val="12"/>
          <w:sz w:val="28"/>
          <w:szCs w:val="28"/>
          <w:lang w:val="uk-UA"/>
        </w:rPr>
        <w:t>и</w:t>
      </w:r>
      <w:r w:rsidR="00310CAC">
        <w:rPr>
          <w:bCs/>
          <w:spacing w:val="12"/>
          <w:sz w:val="28"/>
          <w:szCs w:val="28"/>
          <w:lang w:val="uk-UA"/>
        </w:rPr>
        <w:t xml:space="preserve">зиологическое неприятие, </w:t>
      </w:r>
      <w:r w:rsidR="00485FAA">
        <w:rPr>
          <w:bCs/>
          <w:spacing w:val="12"/>
          <w:sz w:val="28"/>
          <w:szCs w:val="28"/>
          <w:lang w:val="uk-UA"/>
        </w:rPr>
        <w:t xml:space="preserve">фамильярностей </w:t>
      </w:r>
      <w:r w:rsidRPr="00AD289F">
        <w:rPr>
          <w:bCs/>
          <w:spacing w:val="12"/>
          <w:sz w:val="28"/>
          <w:szCs w:val="28"/>
          <w:lang w:val="uk-UA"/>
        </w:rPr>
        <w:t>и т.п.</w:t>
      </w:r>
    </w:p>
    <w:p w:rsidR="009946F6" w:rsidRDefault="00707481" w:rsidP="003D287F">
      <w:pPr>
        <w:autoSpaceDE w:val="0"/>
        <w:autoSpaceDN w:val="0"/>
        <w:adjustRightInd w:val="0"/>
        <w:spacing w:line="235" w:lineRule="auto"/>
        <w:ind w:firstLine="709"/>
        <w:jc w:val="both"/>
        <w:rPr>
          <w:bCs/>
          <w:sz w:val="28"/>
          <w:szCs w:val="28"/>
          <w:lang w:val="uk-UA"/>
        </w:rPr>
      </w:pPr>
      <w:r w:rsidRPr="00250DD5">
        <w:rPr>
          <w:bCs/>
          <w:sz w:val="28"/>
          <w:szCs w:val="28"/>
          <w:lang w:val="uk-UA"/>
        </w:rPr>
        <w:t>Неэтичность и неэстетичность речи – это следствие социальной и индивидуальной этической и эстетической невоспитанности. Эстетичность и неэстетичность как особые понятия и элементы умственно-чувственной сферы человека в значительной степени касаются языковой и речевой с</w:t>
      </w:r>
      <w:r w:rsidRPr="00250DD5">
        <w:rPr>
          <w:bCs/>
          <w:sz w:val="28"/>
          <w:szCs w:val="28"/>
          <w:lang w:val="uk-UA"/>
        </w:rPr>
        <w:t>е</w:t>
      </w:r>
      <w:r w:rsidRPr="00250DD5">
        <w:rPr>
          <w:bCs/>
          <w:sz w:val="28"/>
          <w:szCs w:val="28"/>
          <w:lang w:val="uk-UA"/>
        </w:rPr>
        <w:t>мантики, которая закрепилась за словами и воспринимается в пределах о</w:t>
      </w:r>
      <w:r w:rsidRPr="00250DD5">
        <w:rPr>
          <w:bCs/>
          <w:sz w:val="28"/>
          <w:szCs w:val="28"/>
          <w:lang w:val="uk-UA"/>
        </w:rPr>
        <w:t>т</w:t>
      </w:r>
      <w:r w:rsidRPr="00250DD5">
        <w:rPr>
          <w:bCs/>
          <w:sz w:val="28"/>
          <w:szCs w:val="28"/>
          <w:lang w:val="uk-UA"/>
        </w:rPr>
        <w:t xml:space="preserve">дельного слова или предложения, текста. </w:t>
      </w:r>
    </w:p>
    <w:p w:rsidR="00707481" w:rsidRPr="00A42E0D" w:rsidRDefault="00707481" w:rsidP="00BB70E7">
      <w:pPr>
        <w:suppressAutoHyphens/>
        <w:autoSpaceDE w:val="0"/>
        <w:autoSpaceDN w:val="0"/>
        <w:adjustRightInd w:val="0"/>
        <w:spacing w:line="235" w:lineRule="auto"/>
        <w:ind w:firstLine="709"/>
        <w:jc w:val="both"/>
        <w:rPr>
          <w:bCs/>
          <w:spacing w:val="-4"/>
          <w:sz w:val="28"/>
          <w:szCs w:val="28"/>
          <w:lang w:val="uk-UA"/>
        </w:rPr>
      </w:pPr>
      <w:r w:rsidRPr="00A42E0D">
        <w:rPr>
          <w:bCs/>
          <w:spacing w:val="-4"/>
          <w:sz w:val="28"/>
          <w:szCs w:val="28"/>
          <w:lang w:val="uk-UA"/>
        </w:rPr>
        <w:t xml:space="preserve">На первый взгляд, все языковые единицы нейтральны в эстетическом аспекте, однако уже на уровне звука есть определённые ассоциации с красотой, приятностью (эстетичностью). Гласные в своём большинстве поются. Поются по-разному. Есть звуки, ласкающие слух. Самая приятная песня – колыбельная (основной её элемент – </w:t>
      </w:r>
      <w:r w:rsidRPr="00A42E0D">
        <w:rPr>
          <w:bCs/>
          <w:i/>
          <w:spacing w:val="-4"/>
          <w:sz w:val="28"/>
          <w:szCs w:val="28"/>
          <w:lang w:val="uk-UA"/>
        </w:rPr>
        <w:t>А-а-а</w:t>
      </w:r>
      <w:r w:rsidRPr="00A42E0D">
        <w:rPr>
          <w:bCs/>
          <w:spacing w:val="-4"/>
          <w:sz w:val="28"/>
          <w:szCs w:val="28"/>
          <w:lang w:val="uk-UA"/>
        </w:rPr>
        <w:t xml:space="preserve">). В </w:t>
      </w:r>
      <w:r w:rsidR="006D27CB" w:rsidRPr="00A42E0D">
        <w:rPr>
          <w:bCs/>
          <w:spacing w:val="-4"/>
          <w:sz w:val="28"/>
          <w:szCs w:val="28"/>
          <w:lang w:val="uk-UA"/>
        </w:rPr>
        <w:t xml:space="preserve">чувственной поэзии ласкает слух </w:t>
      </w:r>
      <w:r w:rsidRPr="00A42E0D">
        <w:rPr>
          <w:bCs/>
          <w:spacing w:val="-4"/>
          <w:sz w:val="28"/>
          <w:szCs w:val="28"/>
          <w:lang w:val="uk-UA"/>
        </w:rPr>
        <w:t xml:space="preserve">междометная частица: </w:t>
      </w:r>
      <w:r w:rsidRPr="00A42E0D">
        <w:rPr>
          <w:bCs/>
          <w:i/>
          <w:spacing w:val="-4"/>
          <w:sz w:val="28"/>
          <w:szCs w:val="28"/>
          <w:lang w:val="uk-UA"/>
        </w:rPr>
        <w:t>О! У-у-у</w:t>
      </w:r>
      <w:r w:rsidR="006D27CB" w:rsidRPr="00A42E0D">
        <w:rPr>
          <w:bCs/>
          <w:spacing w:val="-4"/>
          <w:sz w:val="28"/>
          <w:szCs w:val="28"/>
          <w:lang w:val="uk-UA"/>
        </w:rPr>
        <w:t xml:space="preserve"> – совсем другой эмоциональный уровень </w:t>
      </w:r>
      <w:r w:rsidRPr="00A42E0D">
        <w:rPr>
          <w:bCs/>
          <w:i/>
          <w:spacing w:val="-4"/>
          <w:sz w:val="28"/>
          <w:szCs w:val="28"/>
          <w:lang w:val="uk-UA"/>
        </w:rPr>
        <w:t>(увы!).</w:t>
      </w:r>
      <w:r w:rsidRPr="00A42E0D">
        <w:rPr>
          <w:bCs/>
          <w:spacing w:val="-4"/>
          <w:sz w:val="28"/>
          <w:szCs w:val="28"/>
          <w:lang w:val="uk-UA"/>
        </w:rPr>
        <w:t xml:space="preserve"> Среди согласных звуков приятные для слуха – [л], [м], [н] и их мягкие варианты; [р], [д], [ж] </w:t>
      </w:r>
      <w:r w:rsidRPr="00A42E0D">
        <w:rPr>
          <w:bCs/>
          <w:i/>
          <w:spacing w:val="-4"/>
          <w:sz w:val="28"/>
          <w:szCs w:val="28"/>
          <w:lang w:val="uk-UA"/>
        </w:rPr>
        <w:t xml:space="preserve">(ржать, жир, дрожь, жор, град, драть) </w:t>
      </w:r>
      <w:r w:rsidRPr="00A42E0D">
        <w:rPr>
          <w:bCs/>
          <w:spacing w:val="-4"/>
          <w:sz w:val="28"/>
          <w:szCs w:val="28"/>
          <w:lang w:val="uk-UA"/>
        </w:rPr>
        <w:t>воспринимаются совсем по-другому – «неэстетично».</w:t>
      </w:r>
    </w:p>
    <w:p w:rsidR="00707481" w:rsidRPr="00250DD5" w:rsidRDefault="00707481" w:rsidP="00BB70E7">
      <w:pPr>
        <w:suppressAutoHyphens/>
        <w:autoSpaceDE w:val="0"/>
        <w:autoSpaceDN w:val="0"/>
        <w:adjustRightInd w:val="0"/>
        <w:spacing w:line="235" w:lineRule="auto"/>
        <w:ind w:firstLine="709"/>
        <w:jc w:val="both"/>
        <w:rPr>
          <w:bCs/>
          <w:sz w:val="28"/>
          <w:szCs w:val="28"/>
          <w:lang w:val="uk-UA"/>
        </w:rPr>
      </w:pPr>
      <w:r w:rsidRPr="00250DD5">
        <w:rPr>
          <w:bCs/>
          <w:sz w:val="28"/>
          <w:szCs w:val="28"/>
          <w:lang w:val="uk-UA"/>
        </w:rPr>
        <w:t xml:space="preserve">Различают слова с положительным значением </w:t>
      </w:r>
      <w:r w:rsidRPr="00250DD5">
        <w:rPr>
          <w:bCs/>
          <w:i/>
          <w:sz w:val="28"/>
          <w:szCs w:val="28"/>
          <w:lang w:val="uk-UA"/>
        </w:rPr>
        <w:t>(любовь, лелеять, милый, радость, порядочность, воспитанность и др.)</w:t>
      </w:r>
      <w:r w:rsidRPr="00250DD5">
        <w:rPr>
          <w:bCs/>
          <w:sz w:val="28"/>
          <w:szCs w:val="28"/>
          <w:lang w:val="uk-UA"/>
        </w:rPr>
        <w:t xml:space="preserve">, которые настраивают на благосклонное восприятие обозначаемого ими понятия, стимулируют появление и проявление у собеседника ощущения красоты в сфере человеческих отношений, и слова </w:t>
      </w:r>
      <w:r w:rsidRPr="00250DD5">
        <w:rPr>
          <w:bCs/>
          <w:i/>
          <w:sz w:val="28"/>
          <w:szCs w:val="28"/>
          <w:lang w:val="uk-UA"/>
        </w:rPr>
        <w:t>(вражда, измена, преступление, разбой, смерть, болезнь, ревность и т.п.</w:t>
      </w:r>
      <w:r w:rsidRPr="00250DD5">
        <w:rPr>
          <w:bCs/>
          <w:sz w:val="28"/>
          <w:szCs w:val="28"/>
          <w:lang w:val="uk-UA"/>
        </w:rPr>
        <w:t>), с которыми связаны определенные н</w:t>
      </w:r>
      <w:r w:rsidR="00BB70E7">
        <w:rPr>
          <w:bCs/>
          <w:sz w:val="28"/>
          <w:szCs w:val="28"/>
          <w:lang w:val="uk-UA"/>
        </w:rPr>
        <w:t>е</w:t>
      </w:r>
      <w:r w:rsidRPr="00250DD5">
        <w:rPr>
          <w:bCs/>
          <w:sz w:val="28"/>
          <w:szCs w:val="28"/>
          <w:lang w:val="uk-UA"/>
        </w:rPr>
        <w:t xml:space="preserve">гативные ассоциации коммуникантов. </w:t>
      </w:r>
    </w:p>
    <w:p w:rsidR="00707481" w:rsidRPr="00250DD5" w:rsidRDefault="00707481" w:rsidP="00CE4F8D">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Слова с положительной и отрицательной семантикой по-своему ком</w:t>
      </w:r>
      <w:r w:rsidR="00EA613F">
        <w:rPr>
          <w:bCs/>
          <w:sz w:val="28"/>
          <w:szCs w:val="28"/>
          <w:lang w:val="uk-UA"/>
        </w:rPr>
        <w:t>-</w:t>
      </w:r>
      <w:r w:rsidRPr="00250DD5">
        <w:rPr>
          <w:bCs/>
          <w:sz w:val="28"/>
          <w:szCs w:val="28"/>
          <w:lang w:val="uk-UA"/>
        </w:rPr>
        <w:t xml:space="preserve">муникативно и стилистически важны. </w:t>
      </w:r>
    </w:p>
    <w:p w:rsidR="00707481" w:rsidRPr="001938FB" w:rsidRDefault="00707481" w:rsidP="00CE4F8D">
      <w:pPr>
        <w:widowControl w:val="0"/>
        <w:autoSpaceDE w:val="0"/>
        <w:autoSpaceDN w:val="0"/>
        <w:adjustRightInd w:val="0"/>
        <w:spacing w:line="238" w:lineRule="auto"/>
        <w:ind w:firstLine="709"/>
        <w:jc w:val="both"/>
        <w:rPr>
          <w:bCs/>
          <w:spacing w:val="-4"/>
          <w:sz w:val="28"/>
          <w:szCs w:val="28"/>
          <w:lang w:val="uk-UA"/>
        </w:rPr>
      </w:pPr>
      <w:r w:rsidRPr="001938FB">
        <w:rPr>
          <w:bCs/>
          <w:spacing w:val="-4"/>
          <w:sz w:val="28"/>
          <w:szCs w:val="28"/>
          <w:lang w:val="uk-UA"/>
        </w:rPr>
        <w:lastRenderedPageBreak/>
        <w:t xml:space="preserve">В особых ситуациях общения возможны и такие высказывания, как </w:t>
      </w:r>
      <w:r w:rsidRPr="001938FB">
        <w:rPr>
          <w:bCs/>
          <w:i/>
          <w:spacing w:val="-4"/>
          <w:sz w:val="28"/>
          <w:szCs w:val="28"/>
          <w:lang w:val="uk-UA"/>
        </w:rPr>
        <w:t>красота умирания</w:t>
      </w:r>
      <w:r w:rsidRPr="001938FB">
        <w:rPr>
          <w:bCs/>
          <w:spacing w:val="-4"/>
          <w:sz w:val="28"/>
          <w:szCs w:val="28"/>
          <w:lang w:val="uk-UA"/>
        </w:rPr>
        <w:t xml:space="preserve"> (об осенней природе), </w:t>
      </w:r>
      <w:r w:rsidRPr="001938FB">
        <w:rPr>
          <w:bCs/>
          <w:i/>
          <w:spacing w:val="-4"/>
          <w:sz w:val="28"/>
          <w:szCs w:val="28"/>
          <w:lang w:val="uk-UA"/>
        </w:rPr>
        <w:t>замечательная болезнь</w:t>
      </w:r>
      <w:r w:rsidRPr="001938FB">
        <w:rPr>
          <w:bCs/>
          <w:spacing w:val="-4"/>
          <w:sz w:val="28"/>
          <w:szCs w:val="28"/>
          <w:lang w:val="uk-UA"/>
        </w:rPr>
        <w:t xml:space="preserve">, </w:t>
      </w:r>
      <w:r w:rsidRPr="001938FB">
        <w:rPr>
          <w:bCs/>
          <w:i/>
          <w:spacing w:val="-4"/>
          <w:sz w:val="28"/>
          <w:szCs w:val="28"/>
          <w:lang w:val="uk-UA"/>
        </w:rPr>
        <w:t>любовный недуг</w:t>
      </w:r>
      <w:r w:rsidRPr="001938FB">
        <w:rPr>
          <w:bCs/>
          <w:spacing w:val="-4"/>
          <w:sz w:val="28"/>
          <w:szCs w:val="28"/>
          <w:lang w:val="uk-UA"/>
        </w:rPr>
        <w:t xml:space="preserve"> (о влюблённости) и др. Такое алогичное использование слов и оборотов крайне особенное, случайное – стилистическая фигура речи.</w:t>
      </w:r>
    </w:p>
    <w:p w:rsidR="00707481" w:rsidRPr="00250DD5" w:rsidRDefault="00707481" w:rsidP="00832517">
      <w:pPr>
        <w:widowControl w:val="0"/>
        <w:autoSpaceDE w:val="0"/>
        <w:autoSpaceDN w:val="0"/>
        <w:adjustRightInd w:val="0"/>
        <w:ind w:firstLine="709"/>
        <w:jc w:val="both"/>
        <w:rPr>
          <w:bCs/>
          <w:sz w:val="28"/>
          <w:szCs w:val="28"/>
          <w:lang w:val="uk-UA"/>
        </w:rPr>
      </w:pPr>
      <w:r w:rsidRPr="00250DD5">
        <w:rPr>
          <w:bCs/>
          <w:sz w:val="28"/>
          <w:szCs w:val="28"/>
          <w:lang w:val="uk-UA"/>
        </w:rPr>
        <w:t>Тяготение к эстетичности в мыслях и поступках, стремление к вид</w:t>
      </w:r>
      <w:r w:rsidRPr="00250DD5">
        <w:rPr>
          <w:bCs/>
          <w:sz w:val="28"/>
          <w:szCs w:val="28"/>
          <w:lang w:val="uk-UA"/>
        </w:rPr>
        <w:t>е</w:t>
      </w:r>
      <w:r w:rsidRPr="00250DD5">
        <w:rPr>
          <w:bCs/>
          <w:sz w:val="28"/>
          <w:szCs w:val="28"/>
          <w:lang w:val="uk-UA"/>
        </w:rPr>
        <w:t>нию красоты почти во всем, что ест</w:t>
      </w:r>
      <w:r w:rsidR="001938FB">
        <w:rPr>
          <w:bCs/>
          <w:sz w:val="28"/>
          <w:szCs w:val="28"/>
          <w:lang w:val="uk-UA"/>
        </w:rPr>
        <w:t>ь в человеке и окружающем мире, </w:t>
      </w:r>
      <w:r w:rsidRPr="00250DD5">
        <w:rPr>
          <w:bCs/>
          <w:sz w:val="28"/>
          <w:szCs w:val="28"/>
          <w:lang w:val="uk-UA"/>
        </w:rPr>
        <w:t>– я</w:t>
      </w:r>
      <w:r w:rsidRPr="00250DD5">
        <w:rPr>
          <w:bCs/>
          <w:sz w:val="28"/>
          <w:szCs w:val="28"/>
          <w:lang w:val="uk-UA"/>
        </w:rPr>
        <w:t>в</w:t>
      </w:r>
      <w:r w:rsidRPr="00250DD5">
        <w:rPr>
          <w:bCs/>
          <w:sz w:val="28"/>
          <w:szCs w:val="28"/>
          <w:lang w:val="uk-UA"/>
        </w:rPr>
        <w:t>ление естественное, осознанное или воображаемое, которое нередко гр</w:t>
      </w:r>
      <w:r w:rsidRPr="00250DD5">
        <w:rPr>
          <w:bCs/>
          <w:sz w:val="28"/>
          <w:szCs w:val="28"/>
          <w:lang w:val="uk-UA"/>
        </w:rPr>
        <w:t>а</w:t>
      </w:r>
      <w:r w:rsidRPr="00250DD5">
        <w:rPr>
          <w:bCs/>
          <w:sz w:val="28"/>
          <w:szCs w:val="28"/>
          <w:lang w:val="uk-UA"/>
        </w:rPr>
        <w:t>ничит с фантазией или становится ею.</w:t>
      </w:r>
    </w:p>
    <w:p w:rsidR="00707481" w:rsidRPr="00832517" w:rsidRDefault="00CB4F37" w:rsidP="00832517">
      <w:pPr>
        <w:widowControl w:val="0"/>
        <w:autoSpaceDE w:val="0"/>
        <w:autoSpaceDN w:val="0"/>
        <w:adjustRightInd w:val="0"/>
        <w:ind w:firstLine="709"/>
        <w:jc w:val="both"/>
        <w:rPr>
          <w:bCs/>
          <w:spacing w:val="-4"/>
          <w:sz w:val="28"/>
          <w:szCs w:val="28"/>
          <w:lang w:val="uk-UA"/>
        </w:rPr>
      </w:pPr>
      <w:r>
        <w:rPr>
          <w:bCs/>
          <w:spacing w:val="-4"/>
          <w:sz w:val="28"/>
          <w:szCs w:val="28"/>
          <w:lang w:val="uk-UA"/>
        </w:rPr>
        <w:t xml:space="preserve">Человек </w:t>
      </w:r>
      <w:r w:rsidR="00707481" w:rsidRPr="00832517">
        <w:rPr>
          <w:bCs/>
          <w:spacing w:val="-4"/>
          <w:sz w:val="28"/>
          <w:szCs w:val="28"/>
          <w:lang w:val="uk-UA"/>
        </w:rPr>
        <w:t>от природы ориентирован преимущественно на прекрасное в себе и во всем, что его окружает и что он видит и воспринимает. Отдавая предпочтение красивому, этическому и эстетическому в жизни, каждый  г</w:t>
      </w:r>
      <w:r w:rsidR="00707481" w:rsidRPr="00832517">
        <w:rPr>
          <w:bCs/>
          <w:spacing w:val="-4"/>
          <w:sz w:val="28"/>
          <w:szCs w:val="28"/>
          <w:lang w:val="uk-UA"/>
        </w:rPr>
        <w:t>о</w:t>
      </w:r>
      <w:r w:rsidR="00707481" w:rsidRPr="00832517">
        <w:rPr>
          <w:bCs/>
          <w:spacing w:val="-4"/>
          <w:sz w:val="28"/>
          <w:szCs w:val="28"/>
          <w:lang w:val="uk-UA"/>
        </w:rPr>
        <w:t>ворящий зачастую осознанно избегает негативного и некрасивого, неэстетич</w:t>
      </w:r>
      <w:r w:rsidR="00EA613F">
        <w:rPr>
          <w:bCs/>
          <w:spacing w:val="-4"/>
          <w:sz w:val="28"/>
          <w:szCs w:val="28"/>
          <w:lang w:val="uk-UA"/>
        </w:rPr>
        <w:t>-</w:t>
      </w:r>
      <w:r w:rsidR="00707481" w:rsidRPr="00832517">
        <w:rPr>
          <w:bCs/>
          <w:spacing w:val="-4"/>
          <w:sz w:val="28"/>
          <w:szCs w:val="28"/>
          <w:lang w:val="uk-UA"/>
        </w:rPr>
        <w:t>ного. В этом одно из определяющих проявлений по</w:t>
      </w:r>
      <w:r w:rsidR="00CC1C1E">
        <w:rPr>
          <w:bCs/>
          <w:spacing w:val="-4"/>
          <w:sz w:val="28"/>
          <w:szCs w:val="28"/>
          <w:lang w:val="uk-UA"/>
        </w:rPr>
        <w:t xml:space="preserve">зитивной человеческой сущности. </w:t>
      </w:r>
      <w:r w:rsidR="00707481" w:rsidRPr="00832517">
        <w:rPr>
          <w:bCs/>
          <w:spacing w:val="-4"/>
          <w:sz w:val="28"/>
          <w:szCs w:val="28"/>
          <w:lang w:val="uk-UA"/>
        </w:rPr>
        <w:t>Однако каждый человек индивидуален (характер, темперамент, речь, поведение и т.д.), так и эстетическое, прекрасное в речи одновременно является произведением, порождением и социального и индивидуального.</w:t>
      </w:r>
    </w:p>
    <w:p w:rsidR="00707481" w:rsidRPr="00EA613F" w:rsidRDefault="00707481" w:rsidP="00832517">
      <w:pPr>
        <w:widowControl w:val="0"/>
        <w:autoSpaceDE w:val="0"/>
        <w:autoSpaceDN w:val="0"/>
        <w:adjustRightInd w:val="0"/>
        <w:ind w:firstLine="709"/>
        <w:jc w:val="both"/>
        <w:rPr>
          <w:bCs/>
          <w:spacing w:val="-2"/>
          <w:sz w:val="28"/>
          <w:szCs w:val="28"/>
          <w:lang w:val="uk-UA"/>
        </w:rPr>
      </w:pPr>
      <w:r w:rsidRPr="00EA613F">
        <w:rPr>
          <w:bCs/>
          <w:spacing w:val="-2"/>
          <w:sz w:val="28"/>
          <w:szCs w:val="28"/>
          <w:lang w:val="uk-UA"/>
        </w:rPr>
        <w:t>Речевая эстетика – одно из самых больших богатств языка, которое настраивает на восприятие прекрасного в мире, в высказываниях каждого. Хотя всё имеющееся в языке по своей сути этическое и эстетическое, нек</w:t>
      </w:r>
      <w:r w:rsidRPr="00EA613F">
        <w:rPr>
          <w:bCs/>
          <w:spacing w:val="-2"/>
          <w:sz w:val="28"/>
          <w:szCs w:val="28"/>
          <w:lang w:val="uk-UA"/>
        </w:rPr>
        <w:t>о</w:t>
      </w:r>
      <w:r w:rsidRPr="00EA613F">
        <w:rPr>
          <w:bCs/>
          <w:spacing w:val="-2"/>
          <w:sz w:val="28"/>
          <w:szCs w:val="28"/>
          <w:lang w:val="uk-UA"/>
        </w:rPr>
        <w:t>торые говорящие наполняют языковые единицы отрицательным значением или эмоциональностью. Это дискредитирует говорящего, унижает его до</w:t>
      </w:r>
      <w:r w:rsidRPr="00EA613F">
        <w:rPr>
          <w:bCs/>
          <w:spacing w:val="-2"/>
          <w:sz w:val="28"/>
          <w:szCs w:val="28"/>
          <w:lang w:val="uk-UA"/>
        </w:rPr>
        <w:t>с</w:t>
      </w:r>
      <w:r w:rsidRPr="00EA613F">
        <w:rPr>
          <w:bCs/>
          <w:spacing w:val="-2"/>
          <w:sz w:val="28"/>
          <w:szCs w:val="28"/>
          <w:lang w:val="uk-UA"/>
        </w:rPr>
        <w:t>тоинство, свидетельствует об отсутствие у него культуры поведения и кул</w:t>
      </w:r>
      <w:r w:rsidRPr="00EA613F">
        <w:rPr>
          <w:bCs/>
          <w:spacing w:val="-2"/>
          <w:sz w:val="28"/>
          <w:szCs w:val="28"/>
          <w:lang w:val="uk-UA"/>
        </w:rPr>
        <w:t>ь</w:t>
      </w:r>
      <w:r w:rsidRPr="00EA613F">
        <w:rPr>
          <w:bCs/>
          <w:spacing w:val="-2"/>
          <w:sz w:val="28"/>
          <w:szCs w:val="28"/>
          <w:lang w:val="uk-UA"/>
        </w:rPr>
        <w:t>туры речи.</w:t>
      </w:r>
    </w:p>
    <w:p w:rsidR="00707481" w:rsidRPr="00250DD5" w:rsidRDefault="00707481" w:rsidP="004A3724">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Этичность и эстетичность речи наиболее полно проявляются в реч</w:t>
      </w:r>
      <w:r w:rsidRPr="00250DD5">
        <w:rPr>
          <w:bCs/>
          <w:sz w:val="28"/>
          <w:szCs w:val="28"/>
          <w:lang w:val="uk-UA"/>
        </w:rPr>
        <w:t>е</w:t>
      </w:r>
      <w:r w:rsidRPr="00250DD5">
        <w:rPr>
          <w:bCs/>
          <w:sz w:val="28"/>
          <w:szCs w:val="28"/>
          <w:lang w:val="uk-UA"/>
        </w:rPr>
        <w:t>вой стилистике, которая имеет в своей основе устоявшиеся нормы (прои</w:t>
      </w:r>
      <w:r w:rsidRPr="00250DD5">
        <w:rPr>
          <w:bCs/>
          <w:sz w:val="28"/>
          <w:szCs w:val="28"/>
          <w:lang w:val="uk-UA"/>
        </w:rPr>
        <w:t>з</w:t>
      </w:r>
      <w:r w:rsidRPr="00250DD5">
        <w:rPr>
          <w:bCs/>
          <w:sz w:val="28"/>
          <w:szCs w:val="28"/>
          <w:lang w:val="uk-UA"/>
        </w:rPr>
        <w:t>носительные, лексические, фразеологические и грамматические). Наруш</w:t>
      </w:r>
      <w:r w:rsidRPr="00250DD5">
        <w:rPr>
          <w:bCs/>
          <w:sz w:val="28"/>
          <w:szCs w:val="28"/>
          <w:lang w:val="uk-UA"/>
        </w:rPr>
        <w:t>е</w:t>
      </w:r>
      <w:r w:rsidRPr="00250DD5">
        <w:rPr>
          <w:bCs/>
          <w:sz w:val="28"/>
          <w:szCs w:val="28"/>
          <w:lang w:val="uk-UA"/>
        </w:rPr>
        <w:t>ние этих норм (например, употребление несвойственной определенным стилям лексики), все случайное в речи (кроме наиболее удачных оккази</w:t>
      </w:r>
      <w:r w:rsidRPr="00250DD5">
        <w:rPr>
          <w:bCs/>
          <w:sz w:val="28"/>
          <w:szCs w:val="28"/>
          <w:lang w:val="uk-UA"/>
        </w:rPr>
        <w:t>о</w:t>
      </w:r>
      <w:r w:rsidRPr="00250DD5">
        <w:rPr>
          <w:bCs/>
          <w:sz w:val="28"/>
          <w:szCs w:val="28"/>
          <w:lang w:val="uk-UA"/>
        </w:rPr>
        <w:t>нальных слов), как правило, несовместимо с речевой культурой, с ее эт</w:t>
      </w:r>
      <w:r w:rsidRPr="00250DD5">
        <w:rPr>
          <w:bCs/>
          <w:sz w:val="28"/>
          <w:szCs w:val="28"/>
          <w:lang w:val="uk-UA"/>
        </w:rPr>
        <w:t>и</w:t>
      </w:r>
      <w:r w:rsidRPr="00250DD5">
        <w:rPr>
          <w:bCs/>
          <w:sz w:val="28"/>
          <w:szCs w:val="28"/>
          <w:lang w:val="uk-UA"/>
        </w:rPr>
        <w:t>кой и эстетикой. Французский писатель Ги де Мопассан на вопрос, какие «вольности в языке» может позволить себе писатель, не раз отвечал одно</w:t>
      </w:r>
      <w:r w:rsidR="0087710E">
        <w:rPr>
          <w:bCs/>
          <w:sz w:val="28"/>
          <w:szCs w:val="28"/>
          <w:lang w:val="uk-UA"/>
        </w:rPr>
        <w:t>-</w:t>
      </w:r>
      <w:r w:rsidRPr="00250DD5">
        <w:rPr>
          <w:bCs/>
          <w:sz w:val="28"/>
          <w:szCs w:val="28"/>
          <w:lang w:val="uk-UA"/>
        </w:rPr>
        <w:t>словно: «Никаких!» Этичность и эстетичность присущи языку во всех ее стилях, но в каждом из них они реализуются своеобразно и неповторимо. Эстетическая функция слова, а ещё в большей степени эстетическая роль синтаксической конструкции, – это мощный, функционально неисчерпа</w:t>
      </w:r>
      <w:r w:rsidRPr="00250DD5">
        <w:rPr>
          <w:bCs/>
          <w:sz w:val="28"/>
          <w:szCs w:val="28"/>
          <w:lang w:val="uk-UA"/>
        </w:rPr>
        <w:t>е</w:t>
      </w:r>
      <w:r w:rsidRPr="00250DD5">
        <w:rPr>
          <w:bCs/>
          <w:sz w:val="28"/>
          <w:szCs w:val="28"/>
          <w:lang w:val="uk-UA"/>
        </w:rPr>
        <w:t>мый речевой материал. Эстетику речи нельзя сводить только к художес</w:t>
      </w:r>
      <w:r w:rsidRPr="00250DD5">
        <w:rPr>
          <w:bCs/>
          <w:sz w:val="28"/>
          <w:szCs w:val="28"/>
          <w:lang w:val="uk-UA"/>
        </w:rPr>
        <w:t>т</w:t>
      </w:r>
      <w:r w:rsidRPr="00250DD5">
        <w:rPr>
          <w:bCs/>
          <w:sz w:val="28"/>
          <w:szCs w:val="28"/>
          <w:lang w:val="uk-UA"/>
        </w:rPr>
        <w:t>венной литературе. Даже заявление, написанное по устоявшимся требов</w:t>
      </w:r>
      <w:r w:rsidRPr="00250DD5">
        <w:rPr>
          <w:bCs/>
          <w:sz w:val="28"/>
          <w:szCs w:val="28"/>
          <w:lang w:val="uk-UA"/>
        </w:rPr>
        <w:t>а</w:t>
      </w:r>
      <w:r w:rsidRPr="00250DD5">
        <w:rPr>
          <w:bCs/>
          <w:sz w:val="28"/>
          <w:szCs w:val="28"/>
          <w:lang w:val="uk-UA"/>
        </w:rPr>
        <w:t>ниями, параметрам, с особой тщательностью, безупречным почерком; пр</w:t>
      </w:r>
      <w:r w:rsidRPr="00250DD5">
        <w:rPr>
          <w:bCs/>
          <w:sz w:val="28"/>
          <w:szCs w:val="28"/>
          <w:lang w:val="uk-UA"/>
        </w:rPr>
        <w:t>а</w:t>
      </w:r>
      <w:r w:rsidRPr="00250DD5">
        <w:rPr>
          <w:bCs/>
          <w:sz w:val="28"/>
          <w:szCs w:val="28"/>
          <w:lang w:val="uk-UA"/>
        </w:rPr>
        <w:t>вильно составленный протокол объективно вызывают удовольствие, эт</w:t>
      </w:r>
      <w:r w:rsidRPr="00250DD5">
        <w:rPr>
          <w:bCs/>
          <w:sz w:val="28"/>
          <w:szCs w:val="28"/>
          <w:lang w:val="uk-UA"/>
        </w:rPr>
        <w:t>и</w:t>
      </w:r>
      <w:r w:rsidRPr="00250DD5">
        <w:rPr>
          <w:bCs/>
          <w:sz w:val="28"/>
          <w:szCs w:val="28"/>
          <w:lang w:val="uk-UA"/>
        </w:rPr>
        <w:t>ческое и экспрессивно-эстетическое впечатление. Каждый стиль языка и речи имеет свою эстетику, неповторимую красоту и привлекательность.</w:t>
      </w:r>
    </w:p>
    <w:p w:rsidR="00707481" w:rsidRPr="008E15C5" w:rsidRDefault="00707481" w:rsidP="008E15C5">
      <w:pPr>
        <w:widowControl w:val="0"/>
        <w:suppressAutoHyphens/>
        <w:autoSpaceDE w:val="0"/>
        <w:autoSpaceDN w:val="0"/>
        <w:adjustRightInd w:val="0"/>
        <w:spacing w:line="238" w:lineRule="auto"/>
        <w:ind w:firstLine="709"/>
        <w:jc w:val="both"/>
        <w:rPr>
          <w:bCs/>
          <w:spacing w:val="-4"/>
          <w:sz w:val="28"/>
          <w:szCs w:val="28"/>
          <w:lang w:val="uk-UA"/>
        </w:rPr>
      </w:pPr>
      <w:r w:rsidRPr="008E15C5">
        <w:rPr>
          <w:bCs/>
          <w:spacing w:val="-4"/>
          <w:sz w:val="28"/>
          <w:szCs w:val="28"/>
          <w:lang w:val="uk-UA"/>
        </w:rPr>
        <w:lastRenderedPageBreak/>
        <w:t>Самым совершенным средством реализации этичности и эстетичности речи является речевой эт</w:t>
      </w:r>
      <w:r w:rsidR="008E15C5">
        <w:rPr>
          <w:bCs/>
          <w:spacing w:val="-4"/>
          <w:sz w:val="28"/>
          <w:szCs w:val="28"/>
          <w:lang w:val="uk-UA"/>
        </w:rPr>
        <w:t xml:space="preserve">икет. </w:t>
      </w:r>
      <w:r w:rsidRPr="008E15C5">
        <w:rPr>
          <w:bCs/>
          <w:spacing w:val="-4"/>
          <w:sz w:val="28"/>
          <w:szCs w:val="28"/>
          <w:lang w:val="uk-UA"/>
        </w:rPr>
        <w:t>Этика речевого общения начинается с соблюдения условий успешного речево</w:t>
      </w:r>
      <w:r w:rsidR="008E15C5" w:rsidRPr="008E15C5">
        <w:rPr>
          <w:bCs/>
          <w:spacing w:val="-4"/>
          <w:sz w:val="28"/>
          <w:szCs w:val="28"/>
          <w:lang w:val="uk-UA"/>
        </w:rPr>
        <w:t xml:space="preserve">го общения: с доброжелательного </w:t>
      </w:r>
      <w:r w:rsidRPr="008E15C5">
        <w:rPr>
          <w:bCs/>
          <w:spacing w:val="-4"/>
          <w:sz w:val="28"/>
          <w:szCs w:val="28"/>
          <w:lang w:val="uk-UA"/>
        </w:rPr>
        <w:t>отношения к адресату, демонстрации заинтересованности в разговоре, «понимающего понимания» – настроенности на мир собеседника, искреннего выражения своего мнения, сочувственного внимания. Это предписывает выражать свои мысли в ясной форме, ориентируясь на мир знаний адресата. Таким образом, речевая этика – это правила должного речевого поведения, основанные на нормах морали, национально-культурных традициях.</w:t>
      </w:r>
    </w:p>
    <w:p w:rsidR="00707481" w:rsidRPr="00250DD5" w:rsidRDefault="00707481" w:rsidP="004A3724">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Этические нормы воплощаются в специальных этикетных речевых формулах и выражаются в высказываниях целым ансамблем разноуровн</w:t>
      </w:r>
      <w:r w:rsidRPr="00250DD5">
        <w:rPr>
          <w:bCs/>
          <w:sz w:val="28"/>
          <w:szCs w:val="28"/>
          <w:lang w:val="uk-UA"/>
        </w:rPr>
        <w:t>е</w:t>
      </w:r>
      <w:r w:rsidRPr="00250DD5">
        <w:rPr>
          <w:bCs/>
          <w:sz w:val="28"/>
          <w:szCs w:val="28"/>
          <w:lang w:val="uk-UA"/>
        </w:rPr>
        <w:t>вых средств: знаменательными словоформами, служебными словами, м</w:t>
      </w:r>
      <w:r w:rsidRPr="00250DD5">
        <w:rPr>
          <w:bCs/>
          <w:sz w:val="28"/>
          <w:szCs w:val="28"/>
          <w:lang w:val="uk-UA"/>
        </w:rPr>
        <w:t>и</w:t>
      </w:r>
      <w:r w:rsidRPr="00250DD5">
        <w:rPr>
          <w:bCs/>
          <w:sz w:val="28"/>
          <w:szCs w:val="28"/>
          <w:lang w:val="uk-UA"/>
        </w:rPr>
        <w:t>микой, жестами. Главный этический принцип речевого общения – собл</w:t>
      </w:r>
      <w:r w:rsidRPr="00250DD5">
        <w:rPr>
          <w:bCs/>
          <w:sz w:val="28"/>
          <w:szCs w:val="28"/>
          <w:lang w:val="uk-UA"/>
        </w:rPr>
        <w:t>ю</w:t>
      </w:r>
      <w:r w:rsidRPr="00250DD5">
        <w:rPr>
          <w:bCs/>
          <w:sz w:val="28"/>
          <w:szCs w:val="28"/>
          <w:lang w:val="uk-UA"/>
        </w:rPr>
        <w:t xml:space="preserve">дение паритетности. Он находит свое выражение, начиная с приветствия и кончая прощанием на всем протяжении разговора. </w:t>
      </w:r>
    </w:p>
    <w:p w:rsidR="00707481" w:rsidRPr="00250DD5" w:rsidRDefault="00707481" w:rsidP="004A3724">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Итак, этичность и эстетичность речи распространяются на все сферы деятельности человека, на осознание им действительности и себя</w:t>
      </w:r>
      <w:r w:rsidR="00645993">
        <w:rPr>
          <w:bCs/>
          <w:sz w:val="28"/>
          <w:szCs w:val="28"/>
          <w:lang w:val="uk-UA"/>
        </w:rPr>
        <w:t xml:space="preserve"> в ней. В </w:t>
      </w:r>
      <w:r w:rsidRPr="00250DD5">
        <w:rPr>
          <w:bCs/>
          <w:sz w:val="28"/>
          <w:szCs w:val="28"/>
          <w:lang w:val="uk-UA"/>
        </w:rPr>
        <w:t>этичности и эстетичности речи каждый реализует себя морально и оц</w:t>
      </w:r>
      <w:r w:rsidRPr="00250DD5">
        <w:rPr>
          <w:bCs/>
          <w:sz w:val="28"/>
          <w:szCs w:val="28"/>
          <w:lang w:val="uk-UA"/>
        </w:rPr>
        <w:t>е</w:t>
      </w:r>
      <w:r w:rsidRPr="00250DD5">
        <w:rPr>
          <w:bCs/>
          <w:sz w:val="28"/>
          <w:szCs w:val="28"/>
          <w:lang w:val="uk-UA"/>
        </w:rPr>
        <w:t>ночно-эмоционально, чем настраивает других на восприятие разумного и прекрасного в жизни, в мышлении и речи.</w:t>
      </w:r>
    </w:p>
    <w:p w:rsidR="00EA758C" w:rsidRDefault="00EA758C" w:rsidP="004A3724">
      <w:pPr>
        <w:spacing w:line="235" w:lineRule="auto"/>
        <w:ind w:firstLine="709"/>
        <w:jc w:val="both"/>
        <w:rPr>
          <w:bCs/>
          <w:sz w:val="32"/>
          <w:szCs w:val="32"/>
          <w:lang w:val="uk-UA"/>
        </w:rPr>
      </w:pPr>
    </w:p>
    <w:p w:rsidR="00707481" w:rsidRPr="00250DD5" w:rsidRDefault="00707481" w:rsidP="004A3724">
      <w:pPr>
        <w:spacing w:line="235" w:lineRule="auto"/>
        <w:ind w:firstLine="709"/>
        <w:jc w:val="both"/>
        <w:rPr>
          <w:b/>
          <w:sz w:val="28"/>
          <w:szCs w:val="28"/>
        </w:rPr>
      </w:pPr>
      <w:r w:rsidRPr="00250DD5">
        <w:rPr>
          <w:b/>
          <w:sz w:val="28"/>
          <w:szCs w:val="28"/>
        </w:rPr>
        <w:t>Е. Ю. Муратова (г. Витебск, Беларусь)</w:t>
      </w:r>
    </w:p>
    <w:p w:rsidR="00707481" w:rsidRPr="00250DD5" w:rsidRDefault="00707481" w:rsidP="004A3724">
      <w:pPr>
        <w:spacing w:line="235" w:lineRule="auto"/>
        <w:ind w:firstLine="709"/>
        <w:jc w:val="both"/>
        <w:rPr>
          <w:b/>
          <w:sz w:val="28"/>
          <w:szCs w:val="28"/>
        </w:rPr>
      </w:pPr>
    </w:p>
    <w:p w:rsidR="00707481" w:rsidRPr="00250DD5" w:rsidRDefault="00707481" w:rsidP="004A3724">
      <w:pPr>
        <w:spacing w:line="235" w:lineRule="auto"/>
        <w:ind w:firstLine="709"/>
        <w:rPr>
          <w:b/>
          <w:i/>
          <w:sz w:val="28"/>
          <w:szCs w:val="28"/>
        </w:rPr>
      </w:pPr>
      <w:r w:rsidRPr="00250DD5">
        <w:rPr>
          <w:b/>
          <w:sz w:val="28"/>
          <w:szCs w:val="28"/>
        </w:rPr>
        <w:t>СЕМАНТИЧЕСКИЙ СИНКРЕТИЗМ ЯЗЫКОВОГО ЗНАКА</w:t>
      </w:r>
    </w:p>
    <w:p w:rsidR="00707481" w:rsidRPr="00250DD5" w:rsidRDefault="00707481" w:rsidP="004A3724">
      <w:pPr>
        <w:spacing w:line="235" w:lineRule="auto"/>
        <w:ind w:firstLine="709"/>
        <w:rPr>
          <w:b/>
          <w:sz w:val="28"/>
          <w:szCs w:val="28"/>
        </w:rPr>
      </w:pPr>
      <w:r w:rsidRPr="00250DD5">
        <w:rPr>
          <w:b/>
          <w:sz w:val="28"/>
          <w:szCs w:val="28"/>
        </w:rPr>
        <w:t>В ПОЭТИЧЕСКОМ ТЕКСТЕ</w:t>
      </w:r>
    </w:p>
    <w:p w:rsidR="00707481" w:rsidRPr="00250DD5" w:rsidRDefault="00707481" w:rsidP="004A3724">
      <w:pPr>
        <w:spacing w:line="235" w:lineRule="auto"/>
        <w:ind w:firstLine="709"/>
        <w:jc w:val="both"/>
        <w:rPr>
          <w:bCs/>
          <w:sz w:val="28"/>
          <w:szCs w:val="28"/>
        </w:rPr>
      </w:pPr>
    </w:p>
    <w:p w:rsidR="00707481" w:rsidRPr="001938FB" w:rsidRDefault="00707481" w:rsidP="004A3724">
      <w:pPr>
        <w:widowControl w:val="0"/>
        <w:autoSpaceDE w:val="0"/>
        <w:autoSpaceDN w:val="0"/>
        <w:adjustRightInd w:val="0"/>
        <w:spacing w:line="235" w:lineRule="auto"/>
        <w:ind w:firstLine="709"/>
        <w:jc w:val="both"/>
        <w:rPr>
          <w:bCs/>
          <w:spacing w:val="-4"/>
          <w:sz w:val="28"/>
          <w:szCs w:val="28"/>
          <w:lang w:val="uk-UA"/>
        </w:rPr>
      </w:pPr>
      <w:r w:rsidRPr="001938FB">
        <w:rPr>
          <w:bCs/>
          <w:spacing w:val="-4"/>
          <w:sz w:val="28"/>
          <w:szCs w:val="28"/>
          <w:lang w:val="uk-UA"/>
        </w:rPr>
        <w:t>Современный поэтический текст представляет собой специфический объект исследования, поскольку в поэтическом языке слово обретает новое качество. Как писал А.</w:t>
      </w:r>
      <w:r w:rsidRPr="001938FB">
        <w:rPr>
          <w:bCs/>
          <w:spacing w:val="-4"/>
          <w:sz w:val="28"/>
          <w:szCs w:val="28"/>
        </w:rPr>
        <w:t> </w:t>
      </w:r>
      <w:r w:rsidRPr="001938FB">
        <w:rPr>
          <w:bCs/>
          <w:spacing w:val="-4"/>
          <w:sz w:val="28"/>
          <w:szCs w:val="28"/>
          <w:lang w:val="uk-UA"/>
        </w:rPr>
        <w:t>А. Потебня, поэзия – всегда иносказание, а проза –«выражение элементарного наблюдения» [8, с. 151]. Основные положения о феномене эстетического в художественном слове, вырабо</w:t>
      </w:r>
      <w:r w:rsidR="00FA77C9">
        <w:rPr>
          <w:bCs/>
          <w:spacing w:val="-4"/>
          <w:sz w:val="28"/>
          <w:szCs w:val="28"/>
          <w:lang w:val="uk-UA"/>
        </w:rPr>
        <w:t>танные в первой половине ХХ в.</w:t>
      </w:r>
      <w:r w:rsidRPr="001938FB">
        <w:rPr>
          <w:bCs/>
          <w:spacing w:val="-4"/>
          <w:sz w:val="28"/>
          <w:szCs w:val="28"/>
          <w:lang w:val="uk-UA"/>
        </w:rPr>
        <w:t>, остаются неоспорим</w:t>
      </w:r>
      <w:r w:rsidR="00FA77C9">
        <w:rPr>
          <w:bCs/>
          <w:spacing w:val="-4"/>
          <w:sz w:val="28"/>
          <w:szCs w:val="28"/>
          <w:lang w:val="uk-UA"/>
        </w:rPr>
        <w:t xml:space="preserve">ыми и актуальными до сих пор. К ним, в первую </w:t>
      </w:r>
      <w:r w:rsidRPr="001938FB">
        <w:rPr>
          <w:bCs/>
          <w:spacing w:val="-4"/>
          <w:sz w:val="28"/>
          <w:szCs w:val="28"/>
          <w:lang w:val="uk-UA"/>
        </w:rPr>
        <w:t>очередь, относится выделение двух типов значений слова</w:t>
      </w:r>
      <w:r w:rsidRPr="001938FB">
        <w:rPr>
          <w:bCs/>
          <w:spacing w:val="-4"/>
          <w:sz w:val="28"/>
          <w:szCs w:val="28"/>
        </w:rPr>
        <w:t xml:space="preserve"> </w:t>
      </w:r>
      <w:r w:rsidR="00FA77C9">
        <w:rPr>
          <w:bCs/>
          <w:spacing w:val="-4"/>
          <w:sz w:val="28"/>
          <w:szCs w:val="28"/>
          <w:lang w:val="uk-UA"/>
        </w:rPr>
        <w:t xml:space="preserve"> в </w:t>
      </w:r>
      <w:r w:rsidRPr="001938FB">
        <w:rPr>
          <w:bCs/>
          <w:spacing w:val="-4"/>
          <w:sz w:val="28"/>
          <w:szCs w:val="28"/>
          <w:lang w:val="uk-UA"/>
        </w:rPr>
        <w:t>поэтическом тексте: «ближайшее» и «дальнейшее» (Потебня), «традицио</w:t>
      </w:r>
      <w:r w:rsidRPr="001938FB">
        <w:rPr>
          <w:bCs/>
          <w:spacing w:val="-4"/>
          <w:sz w:val="28"/>
          <w:szCs w:val="28"/>
          <w:lang w:val="uk-UA"/>
        </w:rPr>
        <w:t>н</w:t>
      </w:r>
      <w:r w:rsidRPr="001938FB">
        <w:rPr>
          <w:bCs/>
          <w:spacing w:val="-4"/>
          <w:sz w:val="28"/>
          <w:szCs w:val="28"/>
          <w:lang w:val="uk-UA"/>
        </w:rPr>
        <w:t>ная условность» и «семантическая новизна поэтического словоупотребл</w:t>
      </w:r>
      <w:r w:rsidRPr="001938FB">
        <w:rPr>
          <w:bCs/>
          <w:spacing w:val="-4"/>
          <w:sz w:val="28"/>
          <w:szCs w:val="28"/>
          <w:lang w:val="uk-UA"/>
        </w:rPr>
        <w:t>е</w:t>
      </w:r>
      <w:r w:rsidRPr="001938FB">
        <w:rPr>
          <w:bCs/>
          <w:spacing w:val="-4"/>
          <w:sz w:val="28"/>
          <w:szCs w:val="28"/>
          <w:lang w:val="uk-UA"/>
        </w:rPr>
        <w:t>ния (Ларин), «прямое» и «поэтическое» (Винокур), «основное» и «боковые значения» (Эйхенбаум), «номинативно-предметное» и «иное, новое» (Вин</w:t>
      </w:r>
      <w:r w:rsidRPr="001938FB">
        <w:rPr>
          <w:bCs/>
          <w:spacing w:val="-4"/>
          <w:sz w:val="28"/>
          <w:szCs w:val="28"/>
          <w:lang w:val="uk-UA"/>
        </w:rPr>
        <w:t>о</w:t>
      </w:r>
      <w:r w:rsidRPr="001938FB">
        <w:rPr>
          <w:bCs/>
          <w:spacing w:val="-4"/>
          <w:sz w:val="28"/>
          <w:szCs w:val="28"/>
          <w:lang w:val="uk-UA"/>
        </w:rPr>
        <w:t xml:space="preserve">градов), «первый смысл» и «второй смысл» (Звегинцев). </w:t>
      </w:r>
    </w:p>
    <w:p w:rsidR="00707481" w:rsidRPr="00250DD5" w:rsidRDefault="00707481" w:rsidP="00707481">
      <w:pPr>
        <w:widowControl w:val="0"/>
        <w:autoSpaceDE w:val="0"/>
        <w:autoSpaceDN w:val="0"/>
        <w:adjustRightInd w:val="0"/>
        <w:ind w:firstLine="709"/>
        <w:jc w:val="both"/>
        <w:rPr>
          <w:bCs/>
          <w:sz w:val="28"/>
          <w:szCs w:val="28"/>
          <w:lang w:val="uk-UA"/>
        </w:rPr>
      </w:pPr>
      <w:r w:rsidRPr="00250DD5">
        <w:rPr>
          <w:bCs/>
          <w:sz w:val="28"/>
          <w:szCs w:val="28"/>
          <w:lang w:val="uk-UA"/>
        </w:rPr>
        <w:t>Значимость слова в поэзии совершенно иная, нежели в естественном языке, потому что  в поэтическом тексте во внутриструктурные отношения вовлекаются не только слова, но и другие элементы: отдельные звуки, зв</w:t>
      </w:r>
      <w:r w:rsidRPr="00250DD5">
        <w:rPr>
          <w:bCs/>
          <w:sz w:val="28"/>
          <w:szCs w:val="28"/>
          <w:lang w:val="uk-UA"/>
        </w:rPr>
        <w:t>у</w:t>
      </w:r>
      <w:r w:rsidRPr="00250DD5">
        <w:rPr>
          <w:bCs/>
          <w:sz w:val="28"/>
          <w:szCs w:val="28"/>
          <w:lang w:val="uk-UA"/>
        </w:rPr>
        <w:t>ковые сочетания, последовательность сочетаний слов, грамматические к</w:t>
      </w:r>
      <w:r w:rsidRPr="00250DD5">
        <w:rPr>
          <w:bCs/>
          <w:sz w:val="28"/>
          <w:szCs w:val="28"/>
          <w:lang w:val="uk-UA"/>
        </w:rPr>
        <w:t>а</w:t>
      </w:r>
      <w:r w:rsidRPr="00250DD5">
        <w:rPr>
          <w:bCs/>
          <w:sz w:val="28"/>
          <w:szCs w:val="28"/>
          <w:lang w:val="uk-UA"/>
        </w:rPr>
        <w:lastRenderedPageBreak/>
        <w:t>тегории, характер рифм, ритм, симметрия, гармония и т.д. Для поэтическ</w:t>
      </w:r>
      <w:r w:rsidRPr="00250DD5">
        <w:rPr>
          <w:bCs/>
          <w:sz w:val="28"/>
          <w:szCs w:val="28"/>
          <w:lang w:val="uk-UA"/>
        </w:rPr>
        <w:t>о</w:t>
      </w:r>
      <w:r w:rsidRPr="00250DD5">
        <w:rPr>
          <w:bCs/>
          <w:sz w:val="28"/>
          <w:szCs w:val="28"/>
          <w:lang w:val="uk-UA"/>
        </w:rPr>
        <w:t>го языка соотношение «язык – реальная действительность» несколько иное, поскольку, как писали члены Пражского лингвистического кружка, организующий признак искусства – это направленность не на означаемое, а на самый знак. Если в различных областях общения языковой знак явля</w:t>
      </w:r>
      <w:r w:rsidR="001E12E7">
        <w:rPr>
          <w:bCs/>
          <w:sz w:val="28"/>
          <w:szCs w:val="28"/>
          <w:lang w:val="uk-UA"/>
        </w:rPr>
        <w:t>-</w:t>
      </w:r>
      <w:r w:rsidRPr="00250DD5">
        <w:rPr>
          <w:bCs/>
          <w:sz w:val="28"/>
          <w:szCs w:val="28"/>
          <w:lang w:val="uk-UA"/>
        </w:rPr>
        <w:t>ется отражением действительности, носителем информации о ее предметах и явлениях, то в поэзии языковой знак сам является информацией, сам предстает предметом: в поэзии все признаки означающего являются зн</w:t>
      </w:r>
      <w:r w:rsidRPr="00250DD5">
        <w:rPr>
          <w:bCs/>
          <w:sz w:val="28"/>
          <w:szCs w:val="28"/>
          <w:lang w:val="uk-UA"/>
        </w:rPr>
        <w:t>а</w:t>
      </w:r>
      <w:r w:rsidRPr="00250DD5">
        <w:rPr>
          <w:bCs/>
          <w:sz w:val="28"/>
          <w:szCs w:val="28"/>
          <w:lang w:val="uk-UA"/>
        </w:rPr>
        <w:t xml:space="preserve">чимыми, актуальными, его языковая форма самодостаточна и не является прямым отражением внеязыковой действительности. </w:t>
      </w:r>
    </w:p>
    <w:p w:rsidR="00707481" w:rsidRPr="007F5FAA" w:rsidRDefault="00707481" w:rsidP="00707481">
      <w:pPr>
        <w:widowControl w:val="0"/>
        <w:autoSpaceDE w:val="0"/>
        <w:autoSpaceDN w:val="0"/>
        <w:adjustRightInd w:val="0"/>
        <w:ind w:firstLine="709"/>
        <w:jc w:val="both"/>
        <w:rPr>
          <w:bCs/>
          <w:spacing w:val="4"/>
          <w:sz w:val="28"/>
          <w:szCs w:val="28"/>
          <w:lang w:val="uk-UA"/>
        </w:rPr>
      </w:pPr>
      <w:r w:rsidRPr="007F5FAA">
        <w:rPr>
          <w:bCs/>
          <w:spacing w:val="4"/>
          <w:sz w:val="28"/>
          <w:szCs w:val="28"/>
          <w:lang w:val="uk-UA"/>
        </w:rPr>
        <w:t>В современной поэзии семантический синкретизим языкового зн</w:t>
      </w:r>
      <w:r w:rsidRPr="007F5FAA">
        <w:rPr>
          <w:bCs/>
          <w:spacing w:val="4"/>
          <w:sz w:val="28"/>
          <w:szCs w:val="28"/>
          <w:lang w:val="uk-UA"/>
        </w:rPr>
        <w:t>а</w:t>
      </w:r>
      <w:r w:rsidRPr="007F5FAA">
        <w:rPr>
          <w:bCs/>
          <w:spacing w:val="4"/>
          <w:sz w:val="28"/>
          <w:szCs w:val="28"/>
          <w:lang w:val="uk-UA"/>
        </w:rPr>
        <w:t>ка проявляется особенно активно, и происходит это на всех уровнях языковой системы.</w:t>
      </w:r>
    </w:p>
    <w:p w:rsidR="00707481" w:rsidRPr="007F5FAA" w:rsidRDefault="00707481" w:rsidP="00FA77C9">
      <w:pPr>
        <w:suppressAutoHyphens/>
        <w:autoSpaceDE w:val="0"/>
        <w:autoSpaceDN w:val="0"/>
        <w:adjustRightInd w:val="0"/>
        <w:ind w:firstLine="709"/>
        <w:jc w:val="both"/>
        <w:rPr>
          <w:bCs/>
          <w:spacing w:val="-2"/>
          <w:sz w:val="28"/>
          <w:szCs w:val="28"/>
          <w:lang w:val="uk-UA"/>
        </w:rPr>
      </w:pPr>
      <w:r w:rsidRPr="007F5FAA">
        <w:rPr>
          <w:bCs/>
          <w:spacing w:val="-2"/>
          <w:sz w:val="28"/>
          <w:szCs w:val="28"/>
          <w:lang w:val="uk-UA"/>
        </w:rPr>
        <w:t>Рассмотрим механизм образования новых смыслов в поэтических тестах на фонетическом уровне:</w:t>
      </w:r>
      <w:r w:rsidRPr="007F5FAA">
        <w:rPr>
          <w:bCs/>
          <w:i/>
          <w:iCs/>
          <w:spacing w:val="-2"/>
          <w:sz w:val="28"/>
          <w:szCs w:val="28"/>
          <w:lang w:val="uk-UA"/>
        </w:rPr>
        <w:t xml:space="preserve"> </w:t>
      </w:r>
      <w:r w:rsidRPr="007F5FAA">
        <w:rPr>
          <w:b/>
          <w:bCs/>
          <w:i/>
          <w:iCs/>
          <w:spacing w:val="-2"/>
          <w:sz w:val="28"/>
          <w:szCs w:val="28"/>
          <w:lang w:val="uk-UA"/>
        </w:rPr>
        <w:t>Как плавно выступала</w:t>
      </w:r>
      <w:r w:rsidR="00942486">
        <w:rPr>
          <w:b/>
          <w:bCs/>
          <w:i/>
          <w:iCs/>
          <w:spacing w:val="-2"/>
          <w:sz w:val="28"/>
          <w:szCs w:val="28"/>
          <w:lang w:val="uk-UA"/>
        </w:rPr>
        <w:t xml:space="preserve"> пава, / пока была ее пора! – / </w:t>
      </w:r>
      <w:r w:rsidRPr="007F5FAA">
        <w:rPr>
          <w:b/>
          <w:bCs/>
          <w:i/>
          <w:iCs/>
          <w:spacing w:val="-2"/>
          <w:sz w:val="28"/>
          <w:szCs w:val="28"/>
          <w:lang w:val="uk-UA"/>
        </w:rPr>
        <w:t>опалом пагубным всплывала / и Анной Павловой была</w:t>
      </w:r>
      <w:r w:rsidRPr="007F5FAA">
        <w:rPr>
          <w:bCs/>
          <w:i/>
          <w:iCs/>
          <w:spacing w:val="-2"/>
          <w:sz w:val="28"/>
          <w:szCs w:val="28"/>
          <w:lang w:val="uk-UA"/>
        </w:rPr>
        <w:t xml:space="preserve"> </w:t>
      </w:r>
      <w:r w:rsidR="00942486">
        <w:rPr>
          <w:bCs/>
          <w:iCs/>
          <w:spacing w:val="-2"/>
          <w:sz w:val="28"/>
          <w:szCs w:val="28"/>
          <w:lang w:val="uk-UA"/>
        </w:rPr>
        <w:t>(Б. </w:t>
      </w:r>
      <w:r w:rsidRPr="007F5FAA">
        <w:rPr>
          <w:bCs/>
          <w:spacing w:val="-2"/>
          <w:sz w:val="28"/>
          <w:szCs w:val="28"/>
          <w:lang w:val="uk-UA"/>
        </w:rPr>
        <w:t>Ахмадулина</w:t>
      </w:r>
      <w:r w:rsidR="001E12E7">
        <w:rPr>
          <w:bCs/>
          <w:iCs/>
          <w:spacing w:val="-2"/>
          <w:sz w:val="28"/>
          <w:szCs w:val="28"/>
          <w:lang w:val="uk-UA"/>
        </w:rPr>
        <w:t xml:space="preserve">). </w:t>
      </w:r>
      <w:r w:rsidRPr="007F5FAA">
        <w:rPr>
          <w:bCs/>
          <w:spacing w:val="-2"/>
          <w:sz w:val="28"/>
          <w:szCs w:val="28"/>
          <w:lang w:val="uk-UA"/>
        </w:rPr>
        <w:t>Смыслообразование возникает за счет актуализации фонетического уров</w:t>
      </w:r>
      <w:r w:rsidR="00942486">
        <w:rPr>
          <w:bCs/>
          <w:spacing w:val="-2"/>
          <w:sz w:val="28"/>
          <w:szCs w:val="28"/>
          <w:lang w:val="uk-UA"/>
        </w:rPr>
        <w:t xml:space="preserve">ня стихотворения. Из </w:t>
      </w:r>
      <w:r w:rsidR="00FA77C9">
        <w:rPr>
          <w:bCs/>
          <w:spacing w:val="-2"/>
          <w:sz w:val="28"/>
          <w:szCs w:val="28"/>
          <w:lang w:val="uk-UA"/>
        </w:rPr>
        <w:t>77</w:t>
      </w:r>
      <w:r w:rsidR="00FA77C9" w:rsidRPr="00FA77C9">
        <w:rPr>
          <w:bCs/>
          <w:spacing w:val="-2"/>
          <w:sz w:val="28"/>
          <w:szCs w:val="28"/>
        </w:rPr>
        <w:t xml:space="preserve"> </w:t>
      </w:r>
      <w:r w:rsidR="00FA77C9">
        <w:rPr>
          <w:bCs/>
          <w:spacing w:val="-2"/>
          <w:sz w:val="28"/>
          <w:szCs w:val="28"/>
          <w:lang w:val="uk-UA"/>
        </w:rPr>
        <w:t>звуков</w:t>
      </w:r>
      <w:r w:rsidR="00FA77C9" w:rsidRPr="00FA77C9">
        <w:rPr>
          <w:bCs/>
          <w:spacing w:val="-2"/>
          <w:sz w:val="28"/>
          <w:szCs w:val="28"/>
        </w:rPr>
        <w:t xml:space="preserve"> </w:t>
      </w:r>
      <w:r w:rsidRPr="007F5FAA">
        <w:rPr>
          <w:bCs/>
          <w:spacing w:val="-2"/>
          <w:sz w:val="28"/>
          <w:szCs w:val="28"/>
          <w:lang w:val="uk-UA"/>
        </w:rPr>
        <w:t>58 яв</w:t>
      </w:r>
      <w:r w:rsidR="00942486">
        <w:rPr>
          <w:bCs/>
          <w:spacing w:val="-2"/>
          <w:sz w:val="28"/>
          <w:szCs w:val="28"/>
          <w:lang w:val="uk-UA"/>
        </w:rPr>
        <w:t>ляются гласными </w:t>
      </w:r>
      <w:r w:rsidR="00FA77C9">
        <w:rPr>
          <w:bCs/>
          <w:spacing w:val="-2"/>
          <w:sz w:val="28"/>
          <w:szCs w:val="28"/>
          <w:lang w:val="uk-UA"/>
        </w:rPr>
        <w:t>(33), сонорными</w:t>
      </w:r>
      <w:r w:rsidR="00FA77C9">
        <w:rPr>
          <w:bCs/>
          <w:spacing w:val="-2"/>
          <w:sz w:val="28"/>
          <w:szCs w:val="28"/>
          <w:lang w:val="pl-PL"/>
        </w:rPr>
        <w:t> </w:t>
      </w:r>
      <w:r w:rsidRPr="007F5FAA">
        <w:rPr>
          <w:bCs/>
          <w:spacing w:val="-2"/>
          <w:sz w:val="28"/>
          <w:szCs w:val="28"/>
          <w:lang w:val="uk-UA"/>
        </w:rPr>
        <w:t>(15) и звонкими согласными (10), т.е. само фонетическое качество преобладающих звуков создает насыщенность г</w:t>
      </w:r>
      <w:r w:rsidR="009946F6">
        <w:rPr>
          <w:bCs/>
          <w:spacing w:val="-2"/>
          <w:sz w:val="28"/>
          <w:szCs w:val="28"/>
          <w:lang w:val="uk-UA"/>
        </w:rPr>
        <w:t>олосом, а не шумом. При этом 11 </w:t>
      </w:r>
      <w:r w:rsidRPr="007F5FAA">
        <w:rPr>
          <w:bCs/>
          <w:spacing w:val="-2"/>
          <w:sz w:val="28"/>
          <w:szCs w:val="28"/>
          <w:lang w:val="uk-UA"/>
        </w:rPr>
        <w:t>раз повторяется ударный «а». Выражение связывается в единую фонетическую фракталь посредством модуляции звуков: плв (</w:t>
      </w:r>
      <w:r w:rsidRPr="007F5FAA">
        <w:rPr>
          <w:bCs/>
          <w:i/>
          <w:iCs/>
          <w:spacing w:val="-2"/>
          <w:sz w:val="28"/>
          <w:szCs w:val="28"/>
          <w:lang w:val="uk-UA"/>
        </w:rPr>
        <w:t>плавно</w:t>
      </w:r>
      <w:r w:rsidR="007F5FAA" w:rsidRPr="007F5FAA">
        <w:rPr>
          <w:bCs/>
          <w:spacing w:val="-2"/>
          <w:sz w:val="28"/>
          <w:szCs w:val="28"/>
          <w:lang w:val="uk-UA"/>
        </w:rPr>
        <w:t>) </w:t>
      </w:r>
      <w:r w:rsidRPr="007F5FAA">
        <w:rPr>
          <w:bCs/>
          <w:spacing w:val="-2"/>
          <w:sz w:val="28"/>
          <w:szCs w:val="28"/>
          <w:lang w:val="uk-UA"/>
        </w:rPr>
        <w:t>– впл (</w:t>
      </w:r>
      <w:r w:rsidRPr="007F5FAA">
        <w:rPr>
          <w:bCs/>
          <w:i/>
          <w:iCs/>
          <w:spacing w:val="-2"/>
          <w:sz w:val="28"/>
          <w:szCs w:val="28"/>
          <w:lang w:val="uk-UA"/>
        </w:rPr>
        <w:t>вы</w:t>
      </w:r>
      <w:r w:rsidR="00FA77C9">
        <w:rPr>
          <w:bCs/>
          <w:i/>
          <w:iCs/>
          <w:spacing w:val="-2"/>
          <w:sz w:val="28"/>
          <w:szCs w:val="28"/>
          <w:lang w:val="pl-PL"/>
        </w:rPr>
        <w:t>c</w:t>
      </w:r>
      <w:r w:rsidRPr="007F5FAA">
        <w:rPr>
          <w:bCs/>
          <w:i/>
          <w:iCs/>
          <w:spacing w:val="-2"/>
          <w:sz w:val="28"/>
          <w:szCs w:val="28"/>
          <w:lang w:val="uk-UA"/>
        </w:rPr>
        <w:t>тупала</w:t>
      </w:r>
      <w:r w:rsidRPr="007F5FAA">
        <w:rPr>
          <w:bCs/>
          <w:spacing w:val="-2"/>
          <w:sz w:val="28"/>
          <w:szCs w:val="28"/>
          <w:lang w:val="uk-UA"/>
        </w:rPr>
        <w:t>) – пв (</w:t>
      </w:r>
      <w:r w:rsidRPr="007F5FAA">
        <w:rPr>
          <w:bCs/>
          <w:i/>
          <w:iCs/>
          <w:spacing w:val="-2"/>
          <w:sz w:val="28"/>
          <w:szCs w:val="28"/>
          <w:lang w:val="uk-UA"/>
        </w:rPr>
        <w:t>пава</w:t>
      </w:r>
      <w:r w:rsidR="00942486">
        <w:rPr>
          <w:bCs/>
          <w:spacing w:val="-2"/>
          <w:sz w:val="28"/>
          <w:szCs w:val="28"/>
          <w:lang w:val="uk-UA"/>
        </w:rPr>
        <w:t xml:space="preserve">) </w:t>
      </w:r>
      <w:r w:rsidRPr="007F5FAA">
        <w:rPr>
          <w:bCs/>
          <w:spacing w:val="-2"/>
          <w:sz w:val="28"/>
          <w:szCs w:val="28"/>
          <w:lang w:val="uk-UA"/>
        </w:rPr>
        <w:t>– бл (</w:t>
      </w:r>
      <w:r w:rsidRPr="007F5FAA">
        <w:rPr>
          <w:bCs/>
          <w:i/>
          <w:iCs/>
          <w:spacing w:val="-2"/>
          <w:sz w:val="28"/>
          <w:szCs w:val="28"/>
          <w:lang w:val="uk-UA"/>
        </w:rPr>
        <w:t>была</w:t>
      </w:r>
      <w:r w:rsidR="00942486">
        <w:rPr>
          <w:bCs/>
          <w:spacing w:val="-2"/>
          <w:sz w:val="28"/>
          <w:szCs w:val="28"/>
          <w:lang w:val="uk-UA"/>
        </w:rPr>
        <w:t xml:space="preserve">) – </w:t>
      </w:r>
      <w:r w:rsidRPr="007F5FAA">
        <w:rPr>
          <w:bCs/>
          <w:spacing w:val="-2"/>
          <w:sz w:val="28"/>
          <w:szCs w:val="28"/>
          <w:lang w:val="uk-UA"/>
        </w:rPr>
        <w:t>п (</w:t>
      </w:r>
      <w:r w:rsidRPr="007F5FAA">
        <w:rPr>
          <w:bCs/>
          <w:i/>
          <w:iCs/>
          <w:spacing w:val="-2"/>
          <w:sz w:val="28"/>
          <w:szCs w:val="28"/>
          <w:lang w:val="uk-UA"/>
        </w:rPr>
        <w:t>пора</w:t>
      </w:r>
      <w:r w:rsidR="00FA77C9">
        <w:rPr>
          <w:bCs/>
          <w:spacing w:val="-2"/>
          <w:sz w:val="28"/>
          <w:szCs w:val="28"/>
          <w:lang w:val="uk-UA"/>
        </w:rPr>
        <w:t xml:space="preserve">) – плм </w:t>
      </w:r>
      <w:r w:rsidR="00FA77C9" w:rsidRPr="00FA77C9">
        <w:rPr>
          <w:bCs/>
          <w:i/>
          <w:spacing w:val="-2"/>
          <w:sz w:val="28"/>
          <w:szCs w:val="28"/>
          <w:lang w:val="uk-UA"/>
        </w:rPr>
        <w:t>(</w:t>
      </w:r>
      <w:r w:rsidRPr="007F5FAA">
        <w:rPr>
          <w:bCs/>
          <w:i/>
          <w:iCs/>
          <w:spacing w:val="-2"/>
          <w:sz w:val="28"/>
          <w:szCs w:val="28"/>
          <w:lang w:val="uk-UA"/>
        </w:rPr>
        <w:t>опалом</w:t>
      </w:r>
      <w:r w:rsidR="00942486">
        <w:rPr>
          <w:bCs/>
          <w:spacing w:val="-2"/>
          <w:sz w:val="28"/>
          <w:szCs w:val="28"/>
          <w:lang w:val="uk-UA"/>
        </w:rPr>
        <w:t xml:space="preserve">) – </w:t>
      </w:r>
      <w:r w:rsidRPr="007F5FAA">
        <w:rPr>
          <w:bCs/>
          <w:spacing w:val="-2"/>
          <w:sz w:val="28"/>
          <w:szCs w:val="28"/>
          <w:lang w:val="uk-UA"/>
        </w:rPr>
        <w:t>пбм (</w:t>
      </w:r>
      <w:r w:rsidRPr="007F5FAA">
        <w:rPr>
          <w:bCs/>
          <w:i/>
          <w:iCs/>
          <w:spacing w:val="-2"/>
          <w:sz w:val="28"/>
          <w:szCs w:val="28"/>
          <w:lang w:val="uk-UA"/>
        </w:rPr>
        <w:t>паг</w:t>
      </w:r>
      <w:r w:rsidR="00FA77C9">
        <w:rPr>
          <w:bCs/>
          <w:i/>
          <w:iCs/>
          <w:spacing w:val="-2"/>
          <w:sz w:val="28"/>
          <w:szCs w:val="28"/>
        </w:rPr>
        <w:t>у</w:t>
      </w:r>
      <w:r w:rsidRPr="007F5FAA">
        <w:rPr>
          <w:bCs/>
          <w:i/>
          <w:iCs/>
          <w:spacing w:val="-2"/>
          <w:sz w:val="28"/>
          <w:szCs w:val="28"/>
          <w:lang w:val="uk-UA"/>
        </w:rPr>
        <w:t>бным</w:t>
      </w:r>
      <w:r w:rsidR="00F75745">
        <w:rPr>
          <w:bCs/>
          <w:spacing w:val="-2"/>
          <w:sz w:val="28"/>
          <w:szCs w:val="28"/>
          <w:lang w:val="uk-UA"/>
        </w:rPr>
        <w:t>) </w:t>
      </w:r>
      <w:r w:rsidR="00942486">
        <w:rPr>
          <w:bCs/>
          <w:spacing w:val="-2"/>
          <w:sz w:val="28"/>
          <w:szCs w:val="28"/>
          <w:lang w:val="uk-UA"/>
        </w:rPr>
        <w:t xml:space="preserve">– впл </w:t>
      </w:r>
      <w:r w:rsidRPr="007F5FAA">
        <w:rPr>
          <w:bCs/>
          <w:spacing w:val="-2"/>
          <w:sz w:val="28"/>
          <w:szCs w:val="28"/>
          <w:lang w:val="uk-UA"/>
        </w:rPr>
        <w:t>(</w:t>
      </w:r>
      <w:r w:rsidRPr="007F5FAA">
        <w:rPr>
          <w:bCs/>
          <w:i/>
          <w:iCs/>
          <w:spacing w:val="-2"/>
          <w:sz w:val="28"/>
          <w:szCs w:val="28"/>
          <w:lang w:val="uk-UA"/>
        </w:rPr>
        <w:t>всплывала</w:t>
      </w:r>
      <w:r w:rsidRPr="007F5FAA">
        <w:rPr>
          <w:bCs/>
          <w:spacing w:val="-2"/>
          <w:sz w:val="28"/>
          <w:szCs w:val="28"/>
          <w:lang w:val="uk-UA"/>
        </w:rPr>
        <w:t>) – пвл (</w:t>
      </w:r>
      <w:r w:rsidRPr="007F5FAA">
        <w:rPr>
          <w:bCs/>
          <w:i/>
          <w:iCs/>
          <w:spacing w:val="-2"/>
          <w:sz w:val="28"/>
          <w:szCs w:val="28"/>
          <w:lang w:val="uk-UA"/>
        </w:rPr>
        <w:t>Павловой</w:t>
      </w:r>
      <w:r w:rsidR="00942486">
        <w:rPr>
          <w:bCs/>
          <w:spacing w:val="-2"/>
          <w:sz w:val="28"/>
          <w:szCs w:val="28"/>
          <w:lang w:val="uk-UA"/>
        </w:rPr>
        <w:t xml:space="preserve">) </w:t>
      </w:r>
      <w:r w:rsidRPr="007F5FAA">
        <w:rPr>
          <w:bCs/>
          <w:spacing w:val="-2"/>
          <w:sz w:val="28"/>
          <w:szCs w:val="28"/>
          <w:lang w:val="uk-UA"/>
        </w:rPr>
        <w:t>– бл (</w:t>
      </w:r>
      <w:r w:rsidRPr="007F5FAA">
        <w:rPr>
          <w:bCs/>
          <w:i/>
          <w:iCs/>
          <w:spacing w:val="-2"/>
          <w:sz w:val="28"/>
          <w:szCs w:val="28"/>
          <w:lang w:val="uk-UA"/>
        </w:rPr>
        <w:t>была</w:t>
      </w:r>
      <w:r w:rsidRPr="007F5FAA">
        <w:rPr>
          <w:bCs/>
          <w:spacing w:val="-2"/>
          <w:sz w:val="28"/>
          <w:szCs w:val="28"/>
          <w:lang w:val="uk-UA"/>
        </w:rPr>
        <w:t xml:space="preserve">). Сближение слов с фонетически близкими комплексами звуков – </w:t>
      </w:r>
      <w:r w:rsidRPr="007F5FAA">
        <w:rPr>
          <w:b/>
          <w:bCs/>
          <w:i/>
          <w:iCs/>
          <w:spacing w:val="-2"/>
          <w:sz w:val="28"/>
          <w:szCs w:val="28"/>
          <w:lang w:val="uk-UA"/>
        </w:rPr>
        <w:t>плав</w:t>
      </w:r>
      <w:r w:rsidRPr="007F5FAA">
        <w:rPr>
          <w:bCs/>
          <w:i/>
          <w:iCs/>
          <w:spacing w:val="-2"/>
          <w:sz w:val="28"/>
          <w:szCs w:val="28"/>
          <w:lang w:val="uk-UA"/>
        </w:rPr>
        <w:t>но</w:t>
      </w:r>
      <w:r w:rsidRPr="007F5FAA">
        <w:rPr>
          <w:b/>
          <w:bCs/>
          <w:i/>
          <w:iCs/>
          <w:spacing w:val="-2"/>
          <w:sz w:val="28"/>
          <w:szCs w:val="28"/>
          <w:lang w:val="uk-UA"/>
        </w:rPr>
        <w:t>, пав</w:t>
      </w:r>
      <w:r w:rsidRPr="007F5FAA">
        <w:rPr>
          <w:bCs/>
          <w:i/>
          <w:iCs/>
          <w:spacing w:val="-2"/>
          <w:sz w:val="28"/>
          <w:szCs w:val="28"/>
          <w:lang w:val="uk-UA"/>
        </w:rPr>
        <w:t>а, вс</w:t>
      </w:r>
      <w:r w:rsidRPr="007F5FAA">
        <w:rPr>
          <w:b/>
          <w:bCs/>
          <w:i/>
          <w:iCs/>
          <w:spacing w:val="-2"/>
          <w:sz w:val="28"/>
          <w:szCs w:val="28"/>
          <w:lang w:val="uk-UA"/>
        </w:rPr>
        <w:t>плыв</w:t>
      </w:r>
      <w:r w:rsidRPr="007F5FAA">
        <w:rPr>
          <w:bCs/>
          <w:i/>
          <w:iCs/>
          <w:spacing w:val="-2"/>
          <w:sz w:val="28"/>
          <w:szCs w:val="28"/>
          <w:lang w:val="uk-UA"/>
        </w:rPr>
        <w:t xml:space="preserve">ала, </w:t>
      </w:r>
      <w:r w:rsidRPr="007F5FAA">
        <w:rPr>
          <w:b/>
          <w:bCs/>
          <w:i/>
          <w:iCs/>
          <w:spacing w:val="-2"/>
          <w:sz w:val="28"/>
          <w:szCs w:val="28"/>
          <w:lang w:val="uk-UA"/>
        </w:rPr>
        <w:t>Пав</w:t>
      </w:r>
      <w:r w:rsidRPr="007F5FAA">
        <w:rPr>
          <w:bCs/>
          <w:i/>
          <w:iCs/>
          <w:spacing w:val="-2"/>
          <w:sz w:val="28"/>
          <w:szCs w:val="28"/>
          <w:lang w:val="uk-UA"/>
        </w:rPr>
        <w:t>лова</w:t>
      </w:r>
      <w:r w:rsidRPr="007F5FAA">
        <w:rPr>
          <w:bCs/>
          <w:spacing w:val="-2"/>
          <w:sz w:val="28"/>
          <w:szCs w:val="28"/>
          <w:lang w:val="uk-UA"/>
        </w:rPr>
        <w:t xml:space="preserve"> – углубляет семантическую структуру текста: в значение лексемы </w:t>
      </w:r>
      <w:r w:rsidRPr="007F5FAA">
        <w:rPr>
          <w:bCs/>
          <w:i/>
          <w:iCs/>
          <w:spacing w:val="-2"/>
          <w:sz w:val="28"/>
          <w:szCs w:val="28"/>
          <w:lang w:val="uk-UA"/>
        </w:rPr>
        <w:t>всплывала</w:t>
      </w:r>
      <w:r w:rsidRPr="007F5FAA">
        <w:rPr>
          <w:bCs/>
          <w:spacing w:val="-2"/>
          <w:sz w:val="28"/>
          <w:szCs w:val="28"/>
          <w:lang w:val="uk-UA"/>
        </w:rPr>
        <w:t xml:space="preserve"> «проникает» сема значения </w:t>
      </w:r>
      <w:r w:rsidRPr="007F5FAA">
        <w:rPr>
          <w:bCs/>
          <w:i/>
          <w:iCs/>
          <w:spacing w:val="-2"/>
          <w:sz w:val="28"/>
          <w:szCs w:val="28"/>
          <w:lang w:val="uk-UA"/>
        </w:rPr>
        <w:t>плавно</w:t>
      </w:r>
      <w:r w:rsidRPr="007F5FAA">
        <w:rPr>
          <w:bCs/>
          <w:spacing w:val="-2"/>
          <w:sz w:val="28"/>
          <w:szCs w:val="28"/>
          <w:lang w:val="uk-UA"/>
        </w:rPr>
        <w:t xml:space="preserve">, одновременно </w:t>
      </w:r>
      <w:r w:rsidRPr="007F5FAA">
        <w:rPr>
          <w:bCs/>
          <w:i/>
          <w:iCs/>
          <w:spacing w:val="-2"/>
          <w:sz w:val="28"/>
          <w:szCs w:val="28"/>
          <w:lang w:val="uk-UA"/>
        </w:rPr>
        <w:t>Павлова</w:t>
      </w:r>
      <w:r w:rsidRPr="007F5FAA">
        <w:rPr>
          <w:bCs/>
          <w:spacing w:val="-2"/>
          <w:sz w:val="28"/>
          <w:szCs w:val="28"/>
          <w:lang w:val="uk-UA"/>
        </w:rPr>
        <w:t xml:space="preserve"> получает оттенки значений всех трех созвучных слов. В конечном итоге не только лексемы передают, как именно выступала пава (</w:t>
      </w:r>
      <w:r w:rsidRPr="007F5FAA">
        <w:rPr>
          <w:bCs/>
          <w:i/>
          <w:spacing w:val="-2"/>
          <w:sz w:val="28"/>
          <w:szCs w:val="28"/>
          <w:lang w:val="uk-UA"/>
        </w:rPr>
        <w:t>плавно, всплывала опалом, двигалась с легкостью и грацией балерины Анны Павловой</w:t>
      </w:r>
      <w:r w:rsidRPr="007F5FAA">
        <w:rPr>
          <w:bCs/>
          <w:spacing w:val="-2"/>
          <w:sz w:val="28"/>
          <w:szCs w:val="28"/>
          <w:lang w:val="uk-UA"/>
        </w:rPr>
        <w:t>), но «переплетение» звуков как будто тоже передает все изгибы  и тонкости ее движения.</w:t>
      </w:r>
    </w:p>
    <w:p w:rsidR="00707481" w:rsidRPr="001938FB" w:rsidRDefault="00707481" w:rsidP="009946F6">
      <w:pPr>
        <w:widowControl w:val="0"/>
        <w:autoSpaceDE w:val="0"/>
        <w:autoSpaceDN w:val="0"/>
        <w:adjustRightInd w:val="0"/>
        <w:spacing w:line="235" w:lineRule="auto"/>
        <w:ind w:firstLine="709"/>
        <w:jc w:val="both"/>
        <w:rPr>
          <w:bCs/>
          <w:spacing w:val="-2"/>
          <w:sz w:val="28"/>
          <w:szCs w:val="28"/>
          <w:lang w:val="uk-UA"/>
        </w:rPr>
      </w:pPr>
      <w:r w:rsidRPr="00250DD5">
        <w:rPr>
          <w:bCs/>
          <w:sz w:val="28"/>
          <w:szCs w:val="28"/>
          <w:lang w:val="uk-UA"/>
        </w:rPr>
        <w:t xml:space="preserve"> </w:t>
      </w:r>
      <w:r w:rsidRPr="001938FB">
        <w:rPr>
          <w:bCs/>
          <w:spacing w:val="-2"/>
          <w:sz w:val="28"/>
          <w:szCs w:val="28"/>
          <w:lang w:val="uk-UA"/>
        </w:rPr>
        <w:t xml:space="preserve">Смыслообразующую роль может играть повтор ударных гласных: </w:t>
      </w:r>
      <w:r w:rsidRPr="001938FB">
        <w:rPr>
          <w:b/>
          <w:bCs/>
          <w:i/>
          <w:spacing w:val="-2"/>
          <w:sz w:val="28"/>
          <w:szCs w:val="28"/>
          <w:lang w:val="uk-UA"/>
        </w:rPr>
        <w:t xml:space="preserve">Свело. Свело. Свело. / С тобой. С тобой. С тобой. / Алло. Алло. Алло. / Отбой. Отбой. Отбой </w:t>
      </w:r>
      <w:r w:rsidRPr="001938FB">
        <w:rPr>
          <w:bCs/>
          <w:spacing w:val="-2"/>
          <w:sz w:val="28"/>
          <w:szCs w:val="28"/>
          <w:lang w:val="uk-UA"/>
        </w:rPr>
        <w:t xml:space="preserve">(А. Вознесенский). За счет фонетического строя стихотворения – постоянного повтора ударной фонемы </w:t>
      </w:r>
      <w:r w:rsidRPr="001938FB">
        <w:rPr>
          <w:bCs/>
          <w:spacing w:val="-2"/>
          <w:sz w:val="28"/>
          <w:szCs w:val="28"/>
        </w:rPr>
        <w:t>&lt;</w:t>
      </w:r>
      <w:r w:rsidRPr="001938FB">
        <w:rPr>
          <w:bCs/>
          <w:spacing w:val="-2"/>
          <w:sz w:val="28"/>
          <w:szCs w:val="28"/>
          <w:lang w:val="uk-UA"/>
        </w:rPr>
        <w:t>о</w:t>
      </w:r>
      <w:r w:rsidRPr="001938FB">
        <w:rPr>
          <w:bCs/>
          <w:spacing w:val="-2"/>
          <w:sz w:val="28"/>
          <w:szCs w:val="28"/>
        </w:rPr>
        <w:t>&gt;</w:t>
      </w:r>
      <w:r w:rsidRPr="001938FB">
        <w:rPr>
          <w:bCs/>
          <w:spacing w:val="-2"/>
          <w:sz w:val="28"/>
          <w:szCs w:val="28"/>
          <w:lang w:val="uk-UA"/>
        </w:rPr>
        <w:t> – действие ра</w:t>
      </w:r>
      <w:r w:rsidRPr="001938FB">
        <w:rPr>
          <w:bCs/>
          <w:spacing w:val="-2"/>
          <w:sz w:val="28"/>
          <w:szCs w:val="28"/>
          <w:lang w:val="uk-UA"/>
        </w:rPr>
        <w:t>з</w:t>
      </w:r>
      <w:r w:rsidRPr="001938FB">
        <w:rPr>
          <w:bCs/>
          <w:spacing w:val="-2"/>
          <w:sz w:val="28"/>
          <w:szCs w:val="28"/>
          <w:lang w:val="uk-UA"/>
        </w:rPr>
        <w:t>ворачивается не во фрактали «телефонный разговор», а во фрактали «ра</w:t>
      </w:r>
      <w:r w:rsidRPr="001938FB">
        <w:rPr>
          <w:bCs/>
          <w:spacing w:val="-2"/>
          <w:sz w:val="28"/>
          <w:szCs w:val="28"/>
          <w:lang w:val="uk-UA"/>
        </w:rPr>
        <w:t>з</w:t>
      </w:r>
      <w:r w:rsidRPr="001938FB">
        <w:rPr>
          <w:bCs/>
          <w:spacing w:val="-2"/>
          <w:sz w:val="28"/>
          <w:szCs w:val="28"/>
          <w:lang w:val="uk-UA"/>
        </w:rPr>
        <w:t>рыв, боль, одиночество». Благодаря смыслопорождающему процессу, кот</w:t>
      </w:r>
      <w:r w:rsidRPr="001938FB">
        <w:rPr>
          <w:bCs/>
          <w:spacing w:val="-2"/>
          <w:sz w:val="28"/>
          <w:szCs w:val="28"/>
          <w:lang w:val="uk-UA"/>
        </w:rPr>
        <w:t>о</w:t>
      </w:r>
      <w:r w:rsidRPr="001938FB">
        <w:rPr>
          <w:bCs/>
          <w:spacing w:val="-2"/>
          <w:sz w:val="28"/>
          <w:szCs w:val="28"/>
          <w:lang w:val="uk-UA"/>
        </w:rPr>
        <w:t>рый организуется не только на базе словарных значений лексем, но, гла</w:t>
      </w:r>
      <w:r w:rsidRPr="001938FB">
        <w:rPr>
          <w:bCs/>
          <w:spacing w:val="-2"/>
          <w:sz w:val="28"/>
          <w:szCs w:val="28"/>
          <w:lang w:val="uk-UA"/>
        </w:rPr>
        <w:t>в</w:t>
      </w:r>
      <w:r w:rsidRPr="001938FB">
        <w:rPr>
          <w:bCs/>
          <w:spacing w:val="-2"/>
          <w:sz w:val="28"/>
          <w:szCs w:val="28"/>
          <w:lang w:val="uk-UA"/>
        </w:rPr>
        <w:t>ным образом, на базе фонетической организации стихотворения, имитирую</w:t>
      </w:r>
      <w:r w:rsidR="001E12E7">
        <w:rPr>
          <w:bCs/>
          <w:spacing w:val="-2"/>
          <w:sz w:val="28"/>
          <w:szCs w:val="28"/>
          <w:lang w:val="uk-UA"/>
        </w:rPr>
        <w:t>-</w:t>
      </w:r>
      <w:r w:rsidRPr="001938FB">
        <w:rPr>
          <w:bCs/>
          <w:spacing w:val="-2"/>
          <w:sz w:val="28"/>
          <w:szCs w:val="28"/>
          <w:lang w:val="uk-UA"/>
        </w:rPr>
        <w:t xml:space="preserve">щей телефонные гудки, рождается художественный образ человека, нервно </w:t>
      </w:r>
      <w:r w:rsidRPr="001938FB">
        <w:rPr>
          <w:bCs/>
          <w:spacing w:val="-2"/>
          <w:sz w:val="28"/>
          <w:szCs w:val="28"/>
          <w:lang w:val="uk-UA"/>
        </w:rPr>
        <w:lastRenderedPageBreak/>
        <w:t>сжимающего телефонную трубку и напряженно вслушивающегося в безра</w:t>
      </w:r>
      <w:r w:rsidRPr="001938FB">
        <w:rPr>
          <w:bCs/>
          <w:spacing w:val="-2"/>
          <w:sz w:val="28"/>
          <w:szCs w:val="28"/>
          <w:lang w:val="uk-UA"/>
        </w:rPr>
        <w:t>з</w:t>
      </w:r>
      <w:r w:rsidRPr="001938FB">
        <w:rPr>
          <w:bCs/>
          <w:spacing w:val="-2"/>
          <w:sz w:val="28"/>
          <w:szCs w:val="28"/>
          <w:lang w:val="uk-UA"/>
        </w:rPr>
        <w:t>личные телефонные гудки, которые становятся символом одиночества, д</w:t>
      </w:r>
      <w:r w:rsidRPr="001938FB">
        <w:rPr>
          <w:bCs/>
          <w:spacing w:val="-2"/>
          <w:sz w:val="28"/>
          <w:szCs w:val="28"/>
          <w:lang w:val="uk-UA"/>
        </w:rPr>
        <w:t>у</w:t>
      </w:r>
      <w:r w:rsidRPr="001938FB">
        <w:rPr>
          <w:bCs/>
          <w:spacing w:val="-2"/>
          <w:sz w:val="28"/>
          <w:szCs w:val="28"/>
          <w:lang w:val="uk-UA"/>
        </w:rPr>
        <w:t>шевного надрыва их слушающего, сложности отношений между двумя л</w:t>
      </w:r>
      <w:r w:rsidRPr="001938FB">
        <w:rPr>
          <w:bCs/>
          <w:spacing w:val="-2"/>
          <w:sz w:val="28"/>
          <w:szCs w:val="28"/>
          <w:lang w:val="uk-UA"/>
        </w:rPr>
        <w:t>ю</w:t>
      </w:r>
      <w:r w:rsidRPr="001938FB">
        <w:rPr>
          <w:bCs/>
          <w:spacing w:val="-2"/>
          <w:sz w:val="28"/>
          <w:szCs w:val="28"/>
          <w:lang w:val="uk-UA"/>
        </w:rPr>
        <w:t xml:space="preserve">дьми. При этом в лексемах </w:t>
      </w:r>
      <w:r w:rsidRPr="001938FB">
        <w:rPr>
          <w:bCs/>
          <w:i/>
          <w:spacing w:val="-2"/>
          <w:sz w:val="28"/>
          <w:szCs w:val="28"/>
          <w:lang w:val="uk-UA"/>
        </w:rPr>
        <w:t>свело</w:t>
      </w:r>
      <w:r w:rsidRPr="001938FB">
        <w:rPr>
          <w:bCs/>
          <w:spacing w:val="-2"/>
          <w:sz w:val="28"/>
          <w:szCs w:val="28"/>
          <w:lang w:val="uk-UA"/>
        </w:rPr>
        <w:t xml:space="preserve"> и </w:t>
      </w:r>
      <w:r w:rsidRPr="001938FB">
        <w:rPr>
          <w:bCs/>
          <w:i/>
          <w:spacing w:val="-2"/>
          <w:sz w:val="28"/>
          <w:szCs w:val="28"/>
          <w:lang w:val="uk-UA"/>
        </w:rPr>
        <w:t>отбой</w:t>
      </w:r>
      <w:r w:rsidRPr="001938FB">
        <w:rPr>
          <w:bCs/>
          <w:spacing w:val="-2"/>
          <w:sz w:val="28"/>
          <w:szCs w:val="28"/>
          <w:lang w:val="uk-UA"/>
        </w:rPr>
        <w:t xml:space="preserve"> ярко проявляется глубинный с</w:t>
      </w:r>
      <w:r w:rsidRPr="001938FB">
        <w:rPr>
          <w:bCs/>
          <w:spacing w:val="-2"/>
          <w:sz w:val="28"/>
          <w:szCs w:val="28"/>
          <w:lang w:val="uk-UA"/>
        </w:rPr>
        <w:t>е</w:t>
      </w:r>
      <w:r w:rsidRPr="001938FB">
        <w:rPr>
          <w:bCs/>
          <w:spacing w:val="-2"/>
          <w:sz w:val="28"/>
          <w:szCs w:val="28"/>
          <w:lang w:val="uk-UA"/>
        </w:rPr>
        <w:t xml:space="preserve">мантический синкретизм: </w:t>
      </w:r>
      <w:r w:rsidRPr="001938FB">
        <w:rPr>
          <w:bCs/>
          <w:i/>
          <w:spacing w:val="-2"/>
          <w:sz w:val="28"/>
          <w:szCs w:val="28"/>
          <w:lang w:val="uk-UA"/>
        </w:rPr>
        <w:t>свести</w:t>
      </w:r>
      <w:r w:rsidRPr="001938FB">
        <w:rPr>
          <w:bCs/>
          <w:spacing w:val="-2"/>
          <w:sz w:val="28"/>
          <w:szCs w:val="28"/>
          <w:lang w:val="uk-UA"/>
        </w:rPr>
        <w:t xml:space="preserve"> – не только </w:t>
      </w:r>
      <w:r w:rsidRPr="001938FB">
        <w:rPr>
          <w:bCs/>
          <w:i/>
          <w:spacing w:val="-2"/>
          <w:sz w:val="28"/>
          <w:szCs w:val="28"/>
          <w:lang w:val="uk-UA"/>
        </w:rPr>
        <w:t>соединить</w:t>
      </w:r>
      <w:r w:rsidRPr="001938FB">
        <w:rPr>
          <w:bCs/>
          <w:spacing w:val="-2"/>
          <w:sz w:val="28"/>
          <w:szCs w:val="28"/>
          <w:lang w:val="uk-UA"/>
        </w:rPr>
        <w:t xml:space="preserve">, но – </w:t>
      </w:r>
      <w:r w:rsidRPr="001938FB">
        <w:rPr>
          <w:bCs/>
          <w:i/>
          <w:spacing w:val="-2"/>
          <w:sz w:val="28"/>
          <w:szCs w:val="28"/>
          <w:lang w:val="uk-UA"/>
        </w:rPr>
        <w:t>согнуть, ск</w:t>
      </w:r>
      <w:r w:rsidRPr="001938FB">
        <w:rPr>
          <w:bCs/>
          <w:i/>
          <w:spacing w:val="-2"/>
          <w:sz w:val="28"/>
          <w:szCs w:val="28"/>
          <w:lang w:val="uk-UA"/>
        </w:rPr>
        <w:t>о</w:t>
      </w:r>
      <w:r w:rsidRPr="001938FB">
        <w:rPr>
          <w:bCs/>
          <w:i/>
          <w:spacing w:val="-2"/>
          <w:sz w:val="28"/>
          <w:szCs w:val="28"/>
          <w:lang w:val="uk-UA"/>
        </w:rPr>
        <w:t>рчить</w:t>
      </w:r>
      <w:r w:rsidRPr="001938FB">
        <w:rPr>
          <w:bCs/>
          <w:spacing w:val="-2"/>
          <w:sz w:val="28"/>
          <w:szCs w:val="28"/>
          <w:lang w:val="uk-UA"/>
        </w:rPr>
        <w:t xml:space="preserve">; </w:t>
      </w:r>
      <w:r w:rsidRPr="001938FB">
        <w:rPr>
          <w:bCs/>
          <w:i/>
          <w:spacing w:val="-2"/>
          <w:sz w:val="28"/>
          <w:szCs w:val="28"/>
          <w:lang w:val="uk-UA"/>
        </w:rPr>
        <w:t>отбой</w:t>
      </w:r>
      <w:r w:rsidRPr="001938FB">
        <w:rPr>
          <w:bCs/>
          <w:spacing w:val="-2"/>
          <w:sz w:val="28"/>
          <w:szCs w:val="28"/>
          <w:lang w:val="uk-UA"/>
        </w:rPr>
        <w:t xml:space="preserve"> – не только </w:t>
      </w:r>
      <w:r w:rsidRPr="001938FB">
        <w:rPr>
          <w:bCs/>
          <w:i/>
          <w:spacing w:val="-2"/>
          <w:sz w:val="28"/>
          <w:szCs w:val="28"/>
          <w:lang w:val="uk-UA"/>
        </w:rPr>
        <w:t>сигнал конца разговора</w:t>
      </w:r>
      <w:r w:rsidRPr="001938FB">
        <w:rPr>
          <w:bCs/>
          <w:spacing w:val="-2"/>
          <w:sz w:val="28"/>
          <w:szCs w:val="28"/>
          <w:lang w:val="uk-UA"/>
        </w:rPr>
        <w:t>, но конец отношений, п</w:t>
      </w:r>
      <w:r w:rsidRPr="001938FB">
        <w:rPr>
          <w:bCs/>
          <w:spacing w:val="-2"/>
          <w:sz w:val="28"/>
          <w:szCs w:val="28"/>
          <w:lang w:val="uk-UA"/>
        </w:rPr>
        <w:t>о</w:t>
      </w:r>
      <w:r w:rsidRPr="001938FB">
        <w:rPr>
          <w:bCs/>
          <w:spacing w:val="-2"/>
          <w:sz w:val="28"/>
          <w:szCs w:val="28"/>
          <w:lang w:val="uk-UA"/>
        </w:rPr>
        <w:t>нимание невозможности их продолжения. В данных примерах очень нагл</w:t>
      </w:r>
      <w:r w:rsidRPr="001938FB">
        <w:rPr>
          <w:bCs/>
          <w:spacing w:val="-2"/>
          <w:sz w:val="28"/>
          <w:szCs w:val="28"/>
          <w:lang w:val="uk-UA"/>
        </w:rPr>
        <w:t>я</w:t>
      </w:r>
      <w:r w:rsidRPr="001938FB">
        <w:rPr>
          <w:bCs/>
          <w:spacing w:val="-2"/>
          <w:sz w:val="28"/>
          <w:szCs w:val="28"/>
          <w:lang w:val="uk-UA"/>
        </w:rPr>
        <w:t>дно, на наш взгляд, «самая форма уже переходит в</w:t>
      </w:r>
      <w:r w:rsidRPr="001938FB">
        <w:rPr>
          <w:bCs/>
          <w:spacing w:val="-2"/>
          <w:sz w:val="28"/>
          <w:szCs w:val="28"/>
        </w:rPr>
        <w:t> </w:t>
      </w:r>
      <w:r w:rsidRPr="001938FB">
        <w:rPr>
          <w:bCs/>
          <w:spacing w:val="-2"/>
          <w:sz w:val="28"/>
          <w:szCs w:val="28"/>
          <w:lang w:val="uk-UA"/>
        </w:rPr>
        <w:t xml:space="preserve">содержание, сливаясь с ним в неделимое целое» [3, с. 631]. </w:t>
      </w:r>
    </w:p>
    <w:p w:rsidR="00707481" w:rsidRPr="00015A9C" w:rsidRDefault="00707481" w:rsidP="009946F6">
      <w:pPr>
        <w:widowControl w:val="0"/>
        <w:autoSpaceDE w:val="0"/>
        <w:autoSpaceDN w:val="0"/>
        <w:adjustRightInd w:val="0"/>
        <w:spacing w:line="235" w:lineRule="auto"/>
        <w:ind w:firstLine="709"/>
        <w:jc w:val="both"/>
        <w:rPr>
          <w:bCs/>
          <w:spacing w:val="-6"/>
          <w:sz w:val="28"/>
          <w:szCs w:val="28"/>
          <w:lang w:val="uk-UA"/>
        </w:rPr>
      </w:pPr>
      <w:r w:rsidRPr="00015A9C">
        <w:rPr>
          <w:bCs/>
          <w:spacing w:val="-6"/>
          <w:sz w:val="28"/>
          <w:szCs w:val="28"/>
          <w:lang w:val="uk-UA"/>
        </w:rPr>
        <w:t>Аналогичная самоорганизация глубинных смыслов слова в поэтическом тексте наблюдается на синтагматическом уровне. Например:</w:t>
      </w:r>
      <w:r w:rsidRPr="00015A9C">
        <w:rPr>
          <w:bCs/>
          <w:spacing w:val="-6"/>
          <w:sz w:val="28"/>
          <w:szCs w:val="28"/>
        </w:rPr>
        <w:t xml:space="preserve"> </w:t>
      </w:r>
      <w:r w:rsidRPr="00015A9C">
        <w:rPr>
          <w:bCs/>
          <w:spacing w:val="-6"/>
          <w:sz w:val="28"/>
          <w:szCs w:val="28"/>
          <w:lang w:val="uk-UA"/>
        </w:rPr>
        <w:t>1</w:t>
      </w:r>
      <w:r w:rsidRPr="00BF2333">
        <w:rPr>
          <w:bCs/>
          <w:spacing w:val="-6"/>
          <w:sz w:val="28"/>
          <w:szCs w:val="28"/>
          <w:lang w:val="uk-UA"/>
        </w:rPr>
        <w:t>.</w:t>
      </w:r>
      <w:r w:rsidRPr="00015A9C">
        <w:rPr>
          <w:bCs/>
          <w:i/>
          <w:spacing w:val="-6"/>
          <w:sz w:val="28"/>
          <w:szCs w:val="28"/>
          <w:lang w:val="uk-UA"/>
        </w:rPr>
        <w:t xml:space="preserve"> Как детский поцелуй, спокойно </w:t>
      </w:r>
      <w:r w:rsidRPr="00015A9C">
        <w:rPr>
          <w:b/>
          <w:bCs/>
          <w:i/>
          <w:spacing w:val="-6"/>
          <w:sz w:val="28"/>
          <w:szCs w:val="28"/>
          <w:lang w:val="uk-UA"/>
        </w:rPr>
        <w:t>дышит стих</w:t>
      </w:r>
      <w:r w:rsidRPr="00015A9C">
        <w:rPr>
          <w:bCs/>
          <w:i/>
          <w:spacing w:val="-6"/>
          <w:sz w:val="28"/>
          <w:szCs w:val="28"/>
          <w:lang w:val="uk-UA"/>
        </w:rPr>
        <w:t xml:space="preserve">. </w:t>
      </w:r>
      <w:r w:rsidRPr="00015A9C">
        <w:rPr>
          <w:bCs/>
          <w:spacing w:val="-6"/>
          <w:sz w:val="28"/>
          <w:szCs w:val="28"/>
          <w:lang w:val="uk-UA"/>
        </w:rPr>
        <w:t>2</w:t>
      </w:r>
      <w:r w:rsidRPr="00015A9C">
        <w:rPr>
          <w:bCs/>
          <w:i/>
          <w:spacing w:val="-6"/>
          <w:sz w:val="28"/>
          <w:szCs w:val="28"/>
          <w:lang w:val="uk-UA"/>
        </w:rPr>
        <w:t xml:space="preserve">. </w:t>
      </w:r>
      <w:r w:rsidRPr="00015A9C">
        <w:rPr>
          <w:b/>
          <w:bCs/>
          <w:i/>
          <w:spacing w:val="-6"/>
          <w:sz w:val="28"/>
          <w:szCs w:val="28"/>
          <w:lang w:val="uk-UA"/>
        </w:rPr>
        <w:t>Тревога подула с грядущего</w:t>
      </w:r>
      <w:r w:rsidRPr="00015A9C">
        <w:rPr>
          <w:bCs/>
          <w:i/>
          <w:spacing w:val="-6"/>
          <w:sz w:val="28"/>
          <w:szCs w:val="28"/>
          <w:lang w:val="uk-UA"/>
        </w:rPr>
        <w:t xml:space="preserve">, / Как с юга дует сирокко. </w:t>
      </w:r>
      <w:r w:rsidRPr="00015A9C">
        <w:rPr>
          <w:bCs/>
          <w:spacing w:val="-6"/>
          <w:sz w:val="28"/>
          <w:szCs w:val="28"/>
          <w:lang w:val="uk-UA"/>
        </w:rPr>
        <w:t>3.</w:t>
      </w:r>
      <w:r w:rsidRPr="00015A9C">
        <w:rPr>
          <w:bCs/>
          <w:i/>
          <w:spacing w:val="-6"/>
          <w:sz w:val="28"/>
          <w:szCs w:val="28"/>
          <w:lang w:val="uk-UA"/>
        </w:rPr>
        <w:t xml:space="preserve"> </w:t>
      </w:r>
      <w:r w:rsidRPr="00015A9C">
        <w:rPr>
          <w:b/>
          <w:bCs/>
          <w:i/>
          <w:spacing w:val="-6"/>
          <w:sz w:val="28"/>
          <w:szCs w:val="28"/>
          <w:lang w:val="uk-UA"/>
        </w:rPr>
        <w:t>Любила</w:t>
      </w:r>
      <w:r w:rsidRPr="00015A9C">
        <w:rPr>
          <w:bCs/>
          <w:i/>
          <w:spacing w:val="-6"/>
          <w:sz w:val="28"/>
          <w:szCs w:val="28"/>
          <w:lang w:val="uk-UA"/>
        </w:rPr>
        <w:t xml:space="preserve"> снег </w:t>
      </w:r>
      <w:r w:rsidRPr="00015A9C">
        <w:rPr>
          <w:b/>
          <w:bCs/>
          <w:i/>
          <w:spacing w:val="-6"/>
          <w:sz w:val="28"/>
          <w:szCs w:val="28"/>
          <w:lang w:val="uk-UA"/>
        </w:rPr>
        <w:t>ласкать пальба</w:t>
      </w:r>
      <w:r w:rsidRPr="00015A9C">
        <w:rPr>
          <w:bCs/>
          <w:i/>
          <w:spacing w:val="-6"/>
          <w:sz w:val="28"/>
          <w:szCs w:val="28"/>
          <w:lang w:val="uk-UA"/>
        </w:rPr>
        <w:t xml:space="preserve">. </w:t>
      </w:r>
      <w:r w:rsidRPr="00015A9C">
        <w:rPr>
          <w:bCs/>
          <w:spacing w:val="-6"/>
          <w:sz w:val="28"/>
          <w:szCs w:val="28"/>
          <w:lang w:val="uk-UA"/>
        </w:rPr>
        <w:t>4</w:t>
      </w:r>
      <w:r w:rsidRPr="00015A9C">
        <w:rPr>
          <w:bCs/>
          <w:i/>
          <w:spacing w:val="-6"/>
          <w:sz w:val="28"/>
          <w:szCs w:val="28"/>
          <w:lang w:val="uk-UA"/>
        </w:rPr>
        <w:t xml:space="preserve">. </w:t>
      </w:r>
      <w:r w:rsidRPr="00015A9C">
        <w:rPr>
          <w:b/>
          <w:bCs/>
          <w:i/>
          <w:spacing w:val="-6"/>
          <w:sz w:val="28"/>
          <w:szCs w:val="28"/>
          <w:lang w:val="uk-UA"/>
        </w:rPr>
        <w:t>Затеплен Апрель</w:t>
      </w:r>
      <w:r w:rsidRPr="00015A9C">
        <w:rPr>
          <w:bCs/>
          <w:i/>
          <w:spacing w:val="-6"/>
          <w:sz w:val="28"/>
          <w:szCs w:val="28"/>
          <w:lang w:val="uk-UA"/>
        </w:rPr>
        <w:t xml:space="preserve">. </w:t>
      </w:r>
      <w:r w:rsidRPr="00015A9C">
        <w:rPr>
          <w:b/>
          <w:bCs/>
          <w:i/>
          <w:spacing w:val="-6"/>
          <w:sz w:val="28"/>
          <w:szCs w:val="28"/>
          <w:lang w:val="uk-UA"/>
        </w:rPr>
        <w:t>Возм</w:t>
      </w:r>
      <w:r w:rsidRPr="00015A9C">
        <w:rPr>
          <w:b/>
          <w:bCs/>
          <w:i/>
          <w:spacing w:val="-6"/>
          <w:sz w:val="28"/>
          <w:szCs w:val="28"/>
          <w:lang w:val="uk-UA"/>
        </w:rPr>
        <w:t>у</w:t>
      </w:r>
      <w:r w:rsidRPr="00015A9C">
        <w:rPr>
          <w:b/>
          <w:bCs/>
          <w:i/>
          <w:spacing w:val="-6"/>
          <w:sz w:val="28"/>
          <w:szCs w:val="28"/>
          <w:lang w:val="uk-UA"/>
        </w:rPr>
        <w:t>жалостью тянет</w:t>
      </w:r>
      <w:r w:rsidRPr="00015A9C">
        <w:rPr>
          <w:bCs/>
          <w:i/>
          <w:spacing w:val="-6"/>
          <w:sz w:val="28"/>
          <w:szCs w:val="28"/>
          <w:lang w:val="uk-UA"/>
        </w:rPr>
        <w:t xml:space="preserve"> из парка.  </w:t>
      </w:r>
      <w:r w:rsidRPr="00015A9C">
        <w:rPr>
          <w:bCs/>
          <w:spacing w:val="-6"/>
          <w:sz w:val="28"/>
          <w:szCs w:val="28"/>
          <w:lang w:val="uk-UA"/>
        </w:rPr>
        <w:t>5</w:t>
      </w:r>
      <w:r w:rsidRPr="00015A9C">
        <w:rPr>
          <w:bCs/>
          <w:i/>
          <w:spacing w:val="-6"/>
          <w:sz w:val="28"/>
          <w:szCs w:val="28"/>
          <w:lang w:val="uk-UA"/>
        </w:rPr>
        <w:t xml:space="preserve">. </w:t>
      </w:r>
      <w:r w:rsidRPr="00015A9C">
        <w:rPr>
          <w:b/>
          <w:bCs/>
          <w:i/>
          <w:spacing w:val="-6"/>
          <w:sz w:val="28"/>
          <w:szCs w:val="28"/>
          <w:lang w:val="uk-UA"/>
        </w:rPr>
        <w:t>Встает</w:t>
      </w:r>
      <w:r w:rsidRPr="00015A9C">
        <w:rPr>
          <w:bCs/>
          <w:i/>
          <w:spacing w:val="-6"/>
          <w:sz w:val="28"/>
          <w:szCs w:val="28"/>
          <w:lang w:val="uk-UA"/>
        </w:rPr>
        <w:t xml:space="preserve"> </w:t>
      </w:r>
      <w:r w:rsidRPr="00015A9C">
        <w:rPr>
          <w:b/>
          <w:bCs/>
          <w:i/>
          <w:spacing w:val="-6"/>
          <w:sz w:val="28"/>
          <w:szCs w:val="28"/>
          <w:lang w:val="uk-UA"/>
        </w:rPr>
        <w:t>в колонны рев</w:t>
      </w:r>
      <w:r w:rsidRPr="00015A9C">
        <w:rPr>
          <w:bCs/>
          <w:i/>
          <w:spacing w:val="-6"/>
          <w:sz w:val="28"/>
          <w:szCs w:val="28"/>
          <w:lang w:val="uk-UA"/>
        </w:rPr>
        <w:t xml:space="preserve"> скота  </w:t>
      </w:r>
      <w:r w:rsidR="001938FB">
        <w:rPr>
          <w:bCs/>
          <w:spacing w:val="-6"/>
          <w:sz w:val="28"/>
          <w:szCs w:val="28"/>
          <w:lang w:val="uk-UA"/>
        </w:rPr>
        <w:t>(Б. </w:t>
      </w:r>
      <w:r w:rsidRPr="00015A9C">
        <w:rPr>
          <w:bCs/>
          <w:spacing w:val="-6"/>
          <w:sz w:val="28"/>
          <w:szCs w:val="28"/>
          <w:lang w:val="uk-UA"/>
        </w:rPr>
        <w:t>Пастернак).</w:t>
      </w:r>
    </w:p>
    <w:p w:rsidR="00707481" w:rsidRPr="00BF2333" w:rsidRDefault="00707481" w:rsidP="00BF2333">
      <w:pPr>
        <w:widowControl w:val="0"/>
        <w:suppressAutoHyphens/>
        <w:autoSpaceDE w:val="0"/>
        <w:autoSpaceDN w:val="0"/>
        <w:adjustRightInd w:val="0"/>
        <w:spacing w:line="235" w:lineRule="auto"/>
        <w:ind w:firstLine="709"/>
        <w:jc w:val="both"/>
        <w:rPr>
          <w:bCs/>
          <w:i/>
          <w:spacing w:val="-4"/>
          <w:sz w:val="28"/>
          <w:szCs w:val="28"/>
          <w:lang w:val="uk-UA"/>
        </w:rPr>
      </w:pPr>
      <w:r w:rsidRPr="00250DD5">
        <w:rPr>
          <w:bCs/>
          <w:sz w:val="28"/>
          <w:szCs w:val="28"/>
          <w:lang w:val="uk-UA"/>
        </w:rPr>
        <w:t>Смыслопорождающий процесс может быть отчасти представлен и «раскодирован» собственно языковыми механизмами. Проиллюстрируем эту мысль некото</w:t>
      </w:r>
      <w:r w:rsidR="00BF2333">
        <w:rPr>
          <w:bCs/>
          <w:sz w:val="28"/>
          <w:szCs w:val="28"/>
          <w:lang w:val="uk-UA"/>
        </w:rPr>
        <w:t xml:space="preserve">рыми примерами из М. Цветаевой: </w:t>
      </w:r>
      <w:r w:rsidRPr="00250DD5">
        <w:rPr>
          <w:bCs/>
          <w:sz w:val="28"/>
          <w:szCs w:val="28"/>
          <w:lang w:val="uk-UA"/>
        </w:rPr>
        <w:t>1</w:t>
      </w:r>
      <w:r w:rsidRPr="00250DD5">
        <w:rPr>
          <w:b/>
          <w:bCs/>
          <w:i/>
          <w:sz w:val="28"/>
          <w:szCs w:val="28"/>
          <w:lang w:val="uk-UA"/>
        </w:rPr>
        <w:t>. Зубочистками кончаются наши романы /</w:t>
      </w:r>
      <w:r w:rsidR="00FB1ADA">
        <w:rPr>
          <w:b/>
          <w:bCs/>
          <w:i/>
          <w:sz w:val="28"/>
          <w:szCs w:val="28"/>
          <w:lang w:val="uk-UA"/>
        </w:rPr>
        <w:t xml:space="preserve"> </w:t>
      </w:r>
      <w:r w:rsidRPr="00250DD5">
        <w:rPr>
          <w:b/>
          <w:bCs/>
          <w:i/>
          <w:sz w:val="28"/>
          <w:szCs w:val="28"/>
          <w:lang w:val="uk-UA"/>
        </w:rPr>
        <w:t xml:space="preserve">С гастрономами. </w:t>
      </w:r>
      <w:r w:rsidRPr="00250DD5">
        <w:rPr>
          <w:bCs/>
          <w:sz w:val="28"/>
          <w:szCs w:val="28"/>
          <w:lang w:val="uk-UA"/>
        </w:rPr>
        <w:t>2.</w:t>
      </w:r>
      <w:r w:rsidRPr="00250DD5">
        <w:rPr>
          <w:bCs/>
          <w:i/>
          <w:sz w:val="28"/>
          <w:szCs w:val="28"/>
          <w:lang w:val="uk-UA"/>
        </w:rPr>
        <w:t xml:space="preserve"> </w:t>
      </w:r>
      <w:r w:rsidRPr="00250DD5">
        <w:rPr>
          <w:b/>
          <w:bCs/>
          <w:i/>
          <w:sz w:val="28"/>
          <w:szCs w:val="28"/>
          <w:lang w:val="uk-UA"/>
        </w:rPr>
        <w:t xml:space="preserve">Шорохами опояшусь, / Шелестами опушусь. </w:t>
      </w:r>
      <w:r w:rsidRPr="00250DD5">
        <w:rPr>
          <w:bCs/>
          <w:sz w:val="28"/>
          <w:szCs w:val="28"/>
          <w:lang w:val="uk-UA"/>
        </w:rPr>
        <w:t xml:space="preserve">3. </w:t>
      </w:r>
      <w:r w:rsidRPr="00250DD5">
        <w:rPr>
          <w:b/>
          <w:bCs/>
          <w:i/>
          <w:sz w:val="28"/>
          <w:szCs w:val="28"/>
          <w:lang w:val="uk-UA"/>
        </w:rPr>
        <w:t xml:space="preserve">Ты  в глаза мне вбрызнул смех, / Ты мазурку мне вбрызнул в жилы. </w:t>
      </w:r>
      <w:r w:rsidRPr="00250DD5">
        <w:rPr>
          <w:bCs/>
          <w:sz w:val="28"/>
          <w:szCs w:val="28"/>
          <w:lang w:val="uk-UA"/>
        </w:rPr>
        <w:t xml:space="preserve">4. </w:t>
      </w:r>
      <w:r w:rsidRPr="00250DD5">
        <w:rPr>
          <w:b/>
          <w:bCs/>
          <w:i/>
          <w:sz w:val="28"/>
          <w:szCs w:val="28"/>
          <w:lang w:val="uk-UA"/>
        </w:rPr>
        <w:t xml:space="preserve">Днепром разламывая лед / Русь – Пасхою к тебе плывет. </w:t>
      </w:r>
      <w:r w:rsidRPr="00250DD5">
        <w:rPr>
          <w:bCs/>
          <w:sz w:val="28"/>
          <w:szCs w:val="28"/>
          <w:lang w:val="uk-UA"/>
        </w:rPr>
        <w:t>5.</w:t>
      </w:r>
      <w:r w:rsidRPr="00250DD5">
        <w:rPr>
          <w:b/>
          <w:bCs/>
          <w:i/>
          <w:sz w:val="28"/>
          <w:szCs w:val="28"/>
          <w:lang w:val="uk-UA"/>
        </w:rPr>
        <w:t xml:space="preserve"> Не устане</w:t>
      </w:r>
      <w:r w:rsidR="00BF2333">
        <w:rPr>
          <w:b/>
          <w:bCs/>
          <w:i/>
          <w:sz w:val="28"/>
          <w:szCs w:val="28"/>
          <w:lang w:val="uk-UA"/>
        </w:rPr>
        <w:t xml:space="preserve">м / Мы – доколе страсть есть! / </w:t>
      </w:r>
      <w:r w:rsidRPr="00250DD5">
        <w:rPr>
          <w:b/>
          <w:bCs/>
          <w:i/>
          <w:sz w:val="28"/>
          <w:szCs w:val="28"/>
          <w:lang w:val="uk-UA"/>
        </w:rPr>
        <w:t>Мстить мостами.</w:t>
      </w:r>
      <w:r w:rsidR="00BF2333">
        <w:rPr>
          <w:bCs/>
          <w:sz w:val="28"/>
          <w:szCs w:val="28"/>
          <w:lang w:val="uk-UA"/>
        </w:rPr>
        <w:t xml:space="preserve"> </w:t>
      </w:r>
      <w:r w:rsidRPr="00250DD5">
        <w:rPr>
          <w:bCs/>
          <w:sz w:val="28"/>
          <w:szCs w:val="28"/>
          <w:lang w:val="uk-UA"/>
        </w:rPr>
        <w:t xml:space="preserve">Везде в данных строчках наблюдается диффузное наложение разных семантических фракталей, которое осуществляется следующими языковыми средствами: при фазисном глаголе </w:t>
      </w:r>
      <w:r w:rsidRPr="00250DD5">
        <w:rPr>
          <w:bCs/>
          <w:i/>
          <w:sz w:val="28"/>
          <w:szCs w:val="28"/>
          <w:lang w:val="uk-UA"/>
        </w:rPr>
        <w:t>кончаться</w:t>
      </w:r>
      <w:r w:rsidRPr="00250DD5">
        <w:rPr>
          <w:bCs/>
          <w:sz w:val="28"/>
          <w:szCs w:val="28"/>
          <w:lang w:val="uk-UA"/>
        </w:rPr>
        <w:t xml:space="preserve"> и психическом </w:t>
      </w:r>
      <w:r w:rsidRPr="00250DD5">
        <w:rPr>
          <w:bCs/>
          <w:i/>
          <w:sz w:val="28"/>
          <w:szCs w:val="28"/>
          <w:lang w:val="uk-UA"/>
        </w:rPr>
        <w:t>мстить</w:t>
      </w:r>
      <w:r w:rsidRPr="00250DD5">
        <w:rPr>
          <w:bCs/>
          <w:sz w:val="28"/>
          <w:szCs w:val="28"/>
          <w:lang w:val="uk-UA"/>
        </w:rPr>
        <w:t xml:space="preserve"> появляются не пропозитивные, а предметные дополнения – </w:t>
      </w:r>
      <w:r w:rsidRPr="00250DD5">
        <w:rPr>
          <w:bCs/>
          <w:i/>
          <w:sz w:val="28"/>
          <w:szCs w:val="28"/>
          <w:lang w:val="uk-UA"/>
        </w:rPr>
        <w:t>зубочистками, мостами</w:t>
      </w:r>
      <w:r w:rsidRPr="00250DD5">
        <w:rPr>
          <w:bCs/>
          <w:sz w:val="28"/>
          <w:szCs w:val="28"/>
          <w:lang w:val="uk-UA"/>
        </w:rPr>
        <w:t xml:space="preserve">; при глаголах физического действия </w:t>
      </w:r>
      <w:r w:rsidRPr="00250DD5">
        <w:rPr>
          <w:bCs/>
          <w:i/>
          <w:sz w:val="28"/>
          <w:szCs w:val="28"/>
          <w:lang w:val="uk-UA"/>
        </w:rPr>
        <w:t>опоясать, опушить, вбрызнуть, разламывать</w:t>
      </w:r>
      <w:r w:rsidRPr="00250DD5">
        <w:rPr>
          <w:bCs/>
          <w:sz w:val="28"/>
          <w:szCs w:val="28"/>
          <w:lang w:val="uk-UA"/>
        </w:rPr>
        <w:t> – не</w:t>
      </w:r>
      <w:r w:rsidR="00BF2333">
        <w:rPr>
          <w:bCs/>
          <w:sz w:val="28"/>
          <w:szCs w:val="28"/>
          <w:lang w:val="uk-UA"/>
        </w:rPr>
        <w:t>предметные существительные. Как </w:t>
      </w:r>
      <w:r w:rsidRPr="00250DD5">
        <w:rPr>
          <w:bCs/>
          <w:sz w:val="28"/>
          <w:szCs w:val="28"/>
          <w:lang w:val="uk-UA"/>
        </w:rPr>
        <w:t>тонко заметила Н. Д. Арутюнова [1], конкретное дополнение при глаголе психического действия прочитывается как свернутая пропозиция, а пропозитивное существительное при конкретном глаголе веде</w:t>
      </w:r>
      <w:r w:rsidR="00BF2333">
        <w:rPr>
          <w:bCs/>
          <w:sz w:val="28"/>
          <w:szCs w:val="28"/>
          <w:lang w:val="uk-UA"/>
        </w:rPr>
        <w:t xml:space="preserve">т </w:t>
      </w:r>
      <w:r w:rsidR="00BF2333" w:rsidRPr="00BF2333">
        <w:rPr>
          <w:bCs/>
          <w:spacing w:val="-4"/>
          <w:sz w:val="28"/>
          <w:szCs w:val="28"/>
          <w:lang w:val="uk-UA"/>
        </w:rPr>
        <w:t xml:space="preserve">к дематериализации глагола. </w:t>
      </w:r>
      <w:r w:rsidRPr="00BF2333">
        <w:rPr>
          <w:bCs/>
          <w:spacing w:val="-4"/>
          <w:sz w:val="28"/>
          <w:szCs w:val="28"/>
          <w:lang w:val="uk-UA"/>
        </w:rPr>
        <w:t xml:space="preserve">В нашем конкретном случае: </w:t>
      </w:r>
      <w:r w:rsidRPr="00BF2333">
        <w:rPr>
          <w:bCs/>
          <w:i/>
          <w:spacing w:val="-4"/>
          <w:sz w:val="28"/>
          <w:szCs w:val="28"/>
          <w:lang w:val="uk-UA"/>
        </w:rPr>
        <w:t>мстить мостами</w:t>
      </w:r>
      <w:r w:rsidRPr="00BF2333">
        <w:rPr>
          <w:bCs/>
          <w:spacing w:val="-4"/>
          <w:sz w:val="28"/>
          <w:szCs w:val="28"/>
          <w:lang w:val="uk-UA"/>
        </w:rPr>
        <w:t xml:space="preserve"> – мстить тем, что </w:t>
      </w:r>
      <w:r w:rsidRPr="00BF2333">
        <w:rPr>
          <w:bCs/>
          <w:i/>
          <w:spacing w:val="-4"/>
          <w:sz w:val="28"/>
          <w:szCs w:val="28"/>
          <w:lang w:val="uk-UA"/>
        </w:rPr>
        <w:t xml:space="preserve">кто-то </w:t>
      </w:r>
      <w:r w:rsidRPr="00BF2333">
        <w:rPr>
          <w:bCs/>
          <w:spacing w:val="-4"/>
          <w:sz w:val="28"/>
          <w:szCs w:val="28"/>
          <w:lang w:val="uk-UA"/>
        </w:rPr>
        <w:t xml:space="preserve">(чаще – родной и близкий человек) бросится с моста; </w:t>
      </w:r>
      <w:r w:rsidRPr="00BF2333">
        <w:rPr>
          <w:bCs/>
          <w:i/>
          <w:spacing w:val="-4"/>
          <w:sz w:val="28"/>
          <w:szCs w:val="28"/>
          <w:lang w:val="uk-UA"/>
        </w:rPr>
        <w:t>вбрызнуть смех, мазурку</w:t>
      </w:r>
      <w:r w:rsidRPr="00BF2333">
        <w:rPr>
          <w:bCs/>
          <w:spacing w:val="-4"/>
          <w:sz w:val="28"/>
          <w:szCs w:val="28"/>
          <w:lang w:val="uk-UA"/>
        </w:rPr>
        <w:t xml:space="preserve"> – наполнить радостью и счастьем. </w:t>
      </w:r>
    </w:p>
    <w:p w:rsidR="00707481" w:rsidRPr="00250DD5" w:rsidRDefault="00707481" w:rsidP="00335C1E">
      <w:pPr>
        <w:widowControl w:val="0"/>
        <w:suppressAutoHyphens/>
        <w:autoSpaceDE w:val="0"/>
        <w:autoSpaceDN w:val="0"/>
        <w:adjustRightInd w:val="0"/>
        <w:spacing w:line="230" w:lineRule="auto"/>
        <w:ind w:firstLine="709"/>
        <w:jc w:val="both"/>
        <w:rPr>
          <w:b/>
          <w:bCs/>
          <w:i/>
          <w:sz w:val="28"/>
          <w:szCs w:val="28"/>
          <w:lang w:val="uk-UA"/>
        </w:rPr>
      </w:pPr>
      <w:r w:rsidRPr="00250DD5">
        <w:rPr>
          <w:bCs/>
          <w:sz w:val="28"/>
          <w:szCs w:val="28"/>
          <w:lang w:val="uk-UA"/>
        </w:rPr>
        <w:t>Изменение и увеличение валентных связей слова в поэтическом тексте за счет трансмерных отношений может быть потенциально неограниченным. Например, у Б. Ахмадулиной есть такие строки:</w:t>
      </w:r>
      <w:r w:rsidRPr="00250DD5">
        <w:rPr>
          <w:bCs/>
          <w:i/>
          <w:sz w:val="28"/>
          <w:szCs w:val="28"/>
          <w:lang w:val="uk-UA"/>
        </w:rPr>
        <w:t xml:space="preserve"> </w:t>
      </w:r>
      <w:r w:rsidRPr="00250DD5">
        <w:rPr>
          <w:b/>
          <w:bCs/>
          <w:i/>
          <w:sz w:val="28"/>
          <w:szCs w:val="28"/>
          <w:lang w:val="uk-UA"/>
        </w:rPr>
        <w:t>А далее – летите вверх иль вниз, / в кровь, разбивая локти и коленки / о снег, о воздух, об углы Кварнеги, / о простыни гостиниц и больниц</w:t>
      </w:r>
      <w:r w:rsidR="00600403" w:rsidRPr="00335C1E">
        <w:rPr>
          <w:b/>
          <w:bCs/>
          <w:sz w:val="28"/>
          <w:szCs w:val="28"/>
          <w:lang w:val="uk-UA"/>
        </w:rPr>
        <w:t>.</w:t>
      </w:r>
      <w:r w:rsidR="00600403">
        <w:rPr>
          <w:bCs/>
          <w:sz w:val="28"/>
          <w:szCs w:val="28"/>
          <w:lang w:val="uk-UA"/>
        </w:rPr>
        <w:t xml:space="preserve"> </w:t>
      </w:r>
      <w:r w:rsidRPr="00250DD5">
        <w:rPr>
          <w:bCs/>
          <w:sz w:val="28"/>
          <w:szCs w:val="28"/>
          <w:lang w:val="uk-UA"/>
        </w:rPr>
        <w:t xml:space="preserve">В данном предложении синтагматика связи глагола с существительным проявляется специфически. Казалось бы, перед нами глагол физического действия </w:t>
      </w:r>
      <w:r w:rsidRPr="00250DD5">
        <w:rPr>
          <w:bCs/>
          <w:i/>
          <w:sz w:val="28"/>
          <w:szCs w:val="28"/>
          <w:lang w:val="uk-UA"/>
        </w:rPr>
        <w:t>разбивать</w:t>
      </w:r>
      <w:r w:rsidR="00335C1E">
        <w:rPr>
          <w:bCs/>
          <w:sz w:val="28"/>
          <w:szCs w:val="28"/>
          <w:lang w:val="uk-UA"/>
        </w:rPr>
        <w:t xml:space="preserve"> и существительные, </w:t>
      </w:r>
      <w:r w:rsidRPr="00250DD5">
        <w:rPr>
          <w:bCs/>
          <w:sz w:val="28"/>
          <w:szCs w:val="28"/>
          <w:lang w:val="uk-UA"/>
        </w:rPr>
        <w:t xml:space="preserve">отражающие конкретные жизненные реалии: </w:t>
      </w:r>
      <w:r w:rsidRPr="00250DD5">
        <w:rPr>
          <w:bCs/>
          <w:i/>
          <w:sz w:val="28"/>
          <w:szCs w:val="28"/>
          <w:lang w:val="uk-UA"/>
        </w:rPr>
        <w:t>снег, воздух, простыни</w:t>
      </w:r>
      <w:r w:rsidR="00335C1E">
        <w:rPr>
          <w:bCs/>
          <w:sz w:val="28"/>
          <w:szCs w:val="28"/>
          <w:lang w:val="uk-UA"/>
        </w:rPr>
        <w:t xml:space="preserve">. </w:t>
      </w:r>
      <w:r w:rsidRPr="00250DD5">
        <w:rPr>
          <w:bCs/>
          <w:sz w:val="28"/>
          <w:szCs w:val="28"/>
          <w:lang w:val="uk-UA"/>
        </w:rPr>
        <w:t xml:space="preserve">И, тем не менее, их сочетание рождает </w:t>
      </w:r>
      <w:r w:rsidRPr="00250DD5">
        <w:rPr>
          <w:bCs/>
          <w:sz w:val="28"/>
          <w:szCs w:val="28"/>
          <w:lang w:val="uk-UA"/>
        </w:rPr>
        <w:lastRenderedPageBreak/>
        <w:t xml:space="preserve">иное, подтекстовое значение, пропозиция в предложении  не складывается из прямых лексических значений слов. Нестандартность синтагматической связи между глаголом </w:t>
      </w:r>
      <w:r w:rsidRPr="00250DD5">
        <w:rPr>
          <w:bCs/>
          <w:i/>
          <w:sz w:val="28"/>
          <w:szCs w:val="28"/>
          <w:lang w:val="uk-UA"/>
        </w:rPr>
        <w:t>разбивать</w:t>
      </w:r>
      <w:r w:rsidRPr="00250DD5">
        <w:rPr>
          <w:bCs/>
          <w:sz w:val="28"/>
          <w:szCs w:val="28"/>
          <w:lang w:val="uk-UA"/>
        </w:rPr>
        <w:t xml:space="preserve"> и последующими существительными, имеющими в контексте общее значение «обо что», обусловлена тем, что эта связь не отражает естественную организацию внеязыковой действительности, поскольку в реальной жизни простыни  не имеют углов и невозможно разбиться непосредственно о снег или воздух. В реальной жизни «разбивать (ся) обо что» – единая фракталь, в данном же тексте художественно образуются две разные фрактали</w:t>
      </w:r>
      <w:r w:rsidR="001E12E7">
        <w:rPr>
          <w:bCs/>
          <w:sz w:val="28"/>
          <w:szCs w:val="28"/>
          <w:lang w:val="uk-UA"/>
        </w:rPr>
        <w:t xml:space="preserve">: «разбивать (ся)» и «обо что», </w:t>
      </w:r>
      <w:r w:rsidR="00310CAC">
        <w:rPr>
          <w:bCs/>
          <w:sz w:val="28"/>
          <w:szCs w:val="28"/>
          <w:lang w:val="uk-UA"/>
        </w:rPr>
        <w:t xml:space="preserve">имеющие разное </w:t>
      </w:r>
      <w:r w:rsidRPr="00250DD5">
        <w:rPr>
          <w:bCs/>
          <w:sz w:val="28"/>
          <w:szCs w:val="28"/>
          <w:lang w:val="uk-UA"/>
        </w:rPr>
        <w:t>семантическое наполнение.  Изменение фрактальности рождает новые глубинные смыслы: те, к кому обращены эти строки, будут в жизни ошибаться на пустом месте, разбиваться даже там, где это невозможно (</w:t>
      </w:r>
      <w:r w:rsidRPr="00250DD5">
        <w:rPr>
          <w:bCs/>
          <w:i/>
          <w:sz w:val="28"/>
          <w:szCs w:val="28"/>
          <w:lang w:val="uk-UA"/>
        </w:rPr>
        <w:t>о снег, воздух</w:t>
      </w:r>
      <w:r w:rsidRPr="00250DD5">
        <w:rPr>
          <w:bCs/>
          <w:sz w:val="28"/>
          <w:szCs w:val="28"/>
          <w:lang w:val="uk-UA"/>
        </w:rPr>
        <w:t>), изобретать для себя, вольно или невольно, препятствия и трудности (</w:t>
      </w:r>
      <w:r w:rsidRPr="00250DD5">
        <w:rPr>
          <w:bCs/>
          <w:i/>
          <w:sz w:val="28"/>
          <w:szCs w:val="28"/>
          <w:lang w:val="uk-UA"/>
        </w:rPr>
        <w:t>углы простыней</w:t>
      </w:r>
      <w:r w:rsidRPr="00250DD5">
        <w:rPr>
          <w:bCs/>
          <w:sz w:val="28"/>
          <w:szCs w:val="28"/>
          <w:lang w:val="uk-UA"/>
        </w:rPr>
        <w:t>); жизнь будет суетлива и не особенно радостна (</w:t>
      </w:r>
      <w:r w:rsidRPr="00250DD5">
        <w:rPr>
          <w:bCs/>
          <w:i/>
          <w:sz w:val="28"/>
          <w:szCs w:val="28"/>
          <w:lang w:val="uk-UA"/>
        </w:rPr>
        <w:t>простыни гостиниц и больниц</w:t>
      </w:r>
      <w:r w:rsidRPr="00250DD5">
        <w:rPr>
          <w:bCs/>
          <w:sz w:val="28"/>
          <w:szCs w:val="28"/>
          <w:lang w:val="uk-UA"/>
        </w:rPr>
        <w:t>). Неузуальная связь в каждом сегменте высказывания представляет собой свернутую пропозицию, не складывающуюся из лексических значений представленных слов.</w:t>
      </w:r>
    </w:p>
    <w:p w:rsidR="00707481" w:rsidRPr="00250DD5" w:rsidRDefault="00707481" w:rsidP="00015A9C">
      <w:pPr>
        <w:widowControl w:val="0"/>
        <w:autoSpaceDE w:val="0"/>
        <w:autoSpaceDN w:val="0"/>
        <w:adjustRightInd w:val="0"/>
        <w:spacing w:line="230" w:lineRule="auto"/>
        <w:ind w:firstLine="709"/>
        <w:jc w:val="both"/>
        <w:rPr>
          <w:bCs/>
          <w:sz w:val="28"/>
          <w:szCs w:val="28"/>
          <w:lang w:val="uk-UA"/>
        </w:rPr>
      </w:pPr>
      <w:r w:rsidRPr="00250DD5">
        <w:rPr>
          <w:bCs/>
          <w:sz w:val="28"/>
          <w:szCs w:val="28"/>
          <w:lang w:val="uk-UA"/>
        </w:rPr>
        <w:t>Семантический синкретизм языковых единиц наблюдается и на ур</w:t>
      </w:r>
      <w:r w:rsidRPr="00250DD5">
        <w:rPr>
          <w:bCs/>
          <w:sz w:val="28"/>
          <w:szCs w:val="28"/>
          <w:lang w:val="uk-UA"/>
        </w:rPr>
        <w:t>о</w:t>
      </w:r>
      <w:r w:rsidRPr="00250DD5">
        <w:rPr>
          <w:bCs/>
          <w:sz w:val="28"/>
          <w:szCs w:val="28"/>
          <w:lang w:val="uk-UA"/>
        </w:rPr>
        <w:t>вне морфологических категорий. Эстетические возможности таких элемен</w:t>
      </w:r>
      <w:r w:rsidR="001E12E7">
        <w:rPr>
          <w:bCs/>
          <w:sz w:val="28"/>
          <w:szCs w:val="28"/>
          <w:lang w:val="uk-UA"/>
        </w:rPr>
        <w:t>-</w:t>
      </w:r>
      <w:r w:rsidRPr="00250DD5">
        <w:rPr>
          <w:bCs/>
          <w:sz w:val="28"/>
          <w:szCs w:val="28"/>
          <w:lang w:val="uk-UA"/>
        </w:rPr>
        <w:t>тов морфологии, как род и число существительных, вид, залог, наклон</w:t>
      </w:r>
      <w:r w:rsidRPr="00250DD5">
        <w:rPr>
          <w:bCs/>
          <w:sz w:val="28"/>
          <w:szCs w:val="28"/>
          <w:lang w:val="uk-UA"/>
        </w:rPr>
        <w:t>е</w:t>
      </w:r>
      <w:r w:rsidRPr="00250DD5">
        <w:rPr>
          <w:bCs/>
          <w:sz w:val="28"/>
          <w:szCs w:val="28"/>
          <w:lang w:val="uk-UA"/>
        </w:rPr>
        <w:t>ние, время и лицо глагола, формообразование в рамках лексико-грамматических разрядов прилагательных и др. не раз рассматривались в научной литературе как эстетическая ценность поэтической и художес</w:t>
      </w:r>
      <w:r w:rsidRPr="00250DD5">
        <w:rPr>
          <w:bCs/>
          <w:sz w:val="28"/>
          <w:szCs w:val="28"/>
          <w:lang w:val="uk-UA"/>
        </w:rPr>
        <w:t>т</w:t>
      </w:r>
      <w:r w:rsidRPr="00250DD5">
        <w:rPr>
          <w:bCs/>
          <w:sz w:val="28"/>
          <w:szCs w:val="28"/>
          <w:lang w:val="uk-UA"/>
        </w:rPr>
        <w:t>венной речи.</w:t>
      </w:r>
    </w:p>
    <w:p w:rsidR="00707481" w:rsidRPr="00D72B7F" w:rsidRDefault="00707481" w:rsidP="00015A9C">
      <w:pPr>
        <w:widowControl w:val="0"/>
        <w:autoSpaceDE w:val="0"/>
        <w:autoSpaceDN w:val="0"/>
        <w:adjustRightInd w:val="0"/>
        <w:spacing w:line="230" w:lineRule="auto"/>
        <w:ind w:firstLine="709"/>
        <w:jc w:val="both"/>
        <w:rPr>
          <w:bCs/>
          <w:spacing w:val="-2"/>
          <w:sz w:val="28"/>
          <w:szCs w:val="28"/>
          <w:lang w:val="uk-UA"/>
        </w:rPr>
      </w:pPr>
      <w:r w:rsidRPr="00250DD5">
        <w:rPr>
          <w:bCs/>
          <w:sz w:val="28"/>
          <w:szCs w:val="28"/>
          <w:lang w:val="uk-UA"/>
        </w:rPr>
        <w:t>Докажем это анализом потенциальных возможностей категории лица глагола в поэтическом тексте. Наиболее частотно процессы смыслообраз</w:t>
      </w:r>
      <w:r w:rsidRPr="00250DD5">
        <w:rPr>
          <w:bCs/>
          <w:sz w:val="28"/>
          <w:szCs w:val="28"/>
          <w:lang w:val="uk-UA"/>
        </w:rPr>
        <w:t>о</w:t>
      </w:r>
      <w:r w:rsidRPr="00250DD5">
        <w:rPr>
          <w:bCs/>
          <w:sz w:val="28"/>
          <w:szCs w:val="28"/>
          <w:lang w:val="uk-UA"/>
        </w:rPr>
        <w:t xml:space="preserve">вания происходят за счет рассогласования форм грамматического лица. </w:t>
      </w:r>
      <w:r w:rsidRPr="00D72B7F">
        <w:rPr>
          <w:bCs/>
          <w:spacing w:val="-2"/>
          <w:sz w:val="28"/>
          <w:szCs w:val="28"/>
          <w:lang w:val="uk-UA"/>
        </w:rPr>
        <w:t>Виды такого рассогласования различны. Например, смыслообразование может происходить,</w:t>
      </w:r>
      <w:r w:rsidRPr="00D72B7F">
        <w:rPr>
          <w:bCs/>
          <w:i/>
          <w:spacing w:val="-2"/>
          <w:sz w:val="28"/>
          <w:szCs w:val="28"/>
          <w:lang w:val="uk-UA"/>
        </w:rPr>
        <w:t xml:space="preserve"> </w:t>
      </w:r>
      <w:r w:rsidRPr="00D72B7F">
        <w:rPr>
          <w:bCs/>
          <w:spacing w:val="-2"/>
          <w:sz w:val="28"/>
          <w:szCs w:val="28"/>
          <w:lang w:val="uk-UA"/>
        </w:rPr>
        <w:t>когда при варьировании форм лица возникает ситуация отстранения лица говорящего, присвоения им потенциальной речи адресата:</w:t>
      </w:r>
      <w:r w:rsidRPr="00D72B7F">
        <w:rPr>
          <w:bCs/>
          <w:i/>
          <w:spacing w:val="-2"/>
          <w:sz w:val="28"/>
          <w:szCs w:val="28"/>
          <w:lang w:val="uk-UA"/>
        </w:rPr>
        <w:t xml:space="preserve"> </w:t>
      </w:r>
      <w:r w:rsidRPr="00D72B7F">
        <w:rPr>
          <w:bCs/>
          <w:spacing w:val="-2"/>
          <w:sz w:val="28"/>
          <w:szCs w:val="28"/>
          <w:lang w:val="uk-UA"/>
        </w:rPr>
        <w:t>1.</w:t>
      </w:r>
      <w:r w:rsidRPr="00D72B7F">
        <w:rPr>
          <w:bCs/>
          <w:i/>
          <w:spacing w:val="-2"/>
          <w:sz w:val="28"/>
          <w:szCs w:val="28"/>
          <w:lang w:val="uk-UA"/>
        </w:rPr>
        <w:t xml:space="preserve"> </w:t>
      </w:r>
      <w:r w:rsidRPr="00D72B7F">
        <w:rPr>
          <w:b/>
          <w:bCs/>
          <w:i/>
          <w:spacing w:val="-2"/>
          <w:sz w:val="28"/>
          <w:szCs w:val="28"/>
          <w:lang w:val="uk-UA"/>
        </w:rPr>
        <w:t>Вот мы лежим. Нам плохо. Мы больной… Чем я, больной, так непр</w:t>
      </w:r>
      <w:r w:rsidRPr="00D72B7F">
        <w:rPr>
          <w:b/>
          <w:bCs/>
          <w:i/>
          <w:spacing w:val="-2"/>
          <w:sz w:val="28"/>
          <w:szCs w:val="28"/>
          <w:lang w:val="uk-UA"/>
        </w:rPr>
        <w:t>и</w:t>
      </w:r>
      <w:r w:rsidRPr="00D72B7F">
        <w:rPr>
          <w:b/>
          <w:bCs/>
          <w:i/>
          <w:spacing w:val="-2"/>
          <w:sz w:val="28"/>
          <w:szCs w:val="28"/>
          <w:lang w:val="uk-UA"/>
        </w:rPr>
        <w:t>ятен мне, / так это тем, что он такой неряха…</w:t>
      </w:r>
      <w:r w:rsidRPr="00D72B7F">
        <w:rPr>
          <w:bCs/>
          <w:i/>
          <w:spacing w:val="-2"/>
          <w:sz w:val="28"/>
          <w:szCs w:val="28"/>
          <w:lang w:val="uk-UA"/>
        </w:rPr>
        <w:t xml:space="preserve"> </w:t>
      </w:r>
      <w:r w:rsidRPr="00D72B7F">
        <w:rPr>
          <w:bCs/>
          <w:spacing w:val="-2"/>
          <w:sz w:val="28"/>
          <w:szCs w:val="28"/>
          <w:lang w:val="uk-UA"/>
        </w:rPr>
        <w:t>2.</w:t>
      </w:r>
      <w:r w:rsidRPr="00D72B7F">
        <w:rPr>
          <w:bCs/>
          <w:i/>
          <w:spacing w:val="-2"/>
          <w:sz w:val="28"/>
          <w:szCs w:val="28"/>
          <w:lang w:val="uk-UA"/>
        </w:rPr>
        <w:t> </w:t>
      </w:r>
      <w:r w:rsidRPr="00D72B7F">
        <w:rPr>
          <w:b/>
          <w:bCs/>
          <w:i/>
          <w:spacing w:val="-2"/>
          <w:sz w:val="28"/>
          <w:szCs w:val="28"/>
          <w:lang w:val="uk-UA"/>
        </w:rPr>
        <w:t>Он гудит себе гудит, / веточки кача</w:t>
      </w:r>
      <w:r w:rsidR="00335C1E" w:rsidRPr="00D72B7F">
        <w:rPr>
          <w:b/>
          <w:bCs/>
          <w:i/>
          <w:spacing w:val="-2"/>
          <w:sz w:val="28"/>
          <w:szCs w:val="28"/>
          <w:lang w:val="uk-UA"/>
        </w:rPr>
        <w:t xml:space="preserve">ет. / На пенечке кто сидит? / </w:t>
      </w:r>
      <w:r w:rsidRPr="00D72B7F">
        <w:rPr>
          <w:b/>
          <w:bCs/>
          <w:i/>
          <w:spacing w:val="-2"/>
          <w:sz w:val="28"/>
          <w:szCs w:val="28"/>
          <w:lang w:val="uk-UA"/>
        </w:rPr>
        <w:t>Я сидит, скучает</w:t>
      </w:r>
      <w:r w:rsidRPr="00D72B7F">
        <w:rPr>
          <w:bCs/>
          <w:i/>
          <w:spacing w:val="-2"/>
          <w:sz w:val="28"/>
          <w:szCs w:val="28"/>
          <w:lang w:val="uk-UA"/>
        </w:rPr>
        <w:t xml:space="preserve"> </w:t>
      </w:r>
      <w:r w:rsidR="00CB4F37" w:rsidRPr="00D72B7F">
        <w:rPr>
          <w:bCs/>
          <w:spacing w:val="-2"/>
          <w:sz w:val="28"/>
          <w:szCs w:val="28"/>
          <w:lang w:val="uk-UA"/>
        </w:rPr>
        <w:t>(Л. Л</w:t>
      </w:r>
      <w:r w:rsidR="00CB4F37" w:rsidRPr="00D72B7F">
        <w:rPr>
          <w:bCs/>
          <w:spacing w:val="-2"/>
          <w:sz w:val="28"/>
          <w:szCs w:val="28"/>
          <w:lang w:val="uk-UA"/>
        </w:rPr>
        <w:t>о</w:t>
      </w:r>
      <w:r w:rsidR="00CB4F37" w:rsidRPr="00D72B7F">
        <w:rPr>
          <w:bCs/>
          <w:spacing w:val="-2"/>
          <w:sz w:val="28"/>
          <w:szCs w:val="28"/>
          <w:lang w:val="uk-UA"/>
        </w:rPr>
        <w:t xml:space="preserve">сев). </w:t>
      </w:r>
      <w:r w:rsidRPr="00D72B7F">
        <w:rPr>
          <w:bCs/>
          <w:spacing w:val="-2"/>
          <w:sz w:val="28"/>
          <w:szCs w:val="28"/>
          <w:lang w:val="uk-UA"/>
        </w:rPr>
        <w:t>Особенно ярко потенциал</w:t>
      </w:r>
      <w:r w:rsidR="00CB4F37" w:rsidRPr="00D72B7F">
        <w:rPr>
          <w:bCs/>
          <w:spacing w:val="-2"/>
          <w:sz w:val="28"/>
          <w:szCs w:val="28"/>
          <w:lang w:val="uk-UA"/>
        </w:rPr>
        <w:t xml:space="preserve">ьные возможности категории лица </w:t>
      </w:r>
      <w:r w:rsidR="00335C1E" w:rsidRPr="00D72B7F">
        <w:rPr>
          <w:bCs/>
          <w:spacing w:val="-2"/>
          <w:sz w:val="28"/>
          <w:szCs w:val="28"/>
          <w:lang w:val="uk-UA"/>
        </w:rPr>
        <w:t>проявл</w:t>
      </w:r>
      <w:r w:rsidR="00335C1E" w:rsidRPr="00D72B7F">
        <w:rPr>
          <w:bCs/>
          <w:spacing w:val="-2"/>
          <w:sz w:val="28"/>
          <w:szCs w:val="28"/>
          <w:lang w:val="uk-UA"/>
        </w:rPr>
        <w:t>я</w:t>
      </w:r>
      <w:r w:rsidR="00335C1E" w:rsidRPr="00D72B7F">
        <w:rPr>
          <w:bCs/>
          <w:spacing w:val="-2"/>
          <w:sz w:val="28"/>
          <w:szCs w:val="28"/>
          <w:lang w:val="uk-UA"/>
        </w:rPr>
        <w:t xml:space="preserve">ются </w:t>
      </w:r>
      <w:r w:rsidRPr="00D72B7F">
        <w:rPr>
          <w:bCs/>
          <w:spacing w:val="-2"/>
          <w:sz w:val="28"/>
          <w:szCs w:val="28"/>
          <w:lang w:val="uk-UA"/>
        </w:rPr>
        <w:t>в условиях грамматической а</w:t>
      </w:r>
      <w:r w:rsidR="00335C1E" w:rsidRPr="00D72B7F">
        <w:rPr>
          <w:bCs/>
          <w:spacing w:val="-2"/>
          <w:sz w:val="28"/>
          <w:szCs w:val="28"/>
          <w:lang w:val="uk-UA"/>
        </w:rPr>
        <w:t xml:space="preserve">нтитезы. Так, </w:t>
      </w:r>
      <w:r w:rsidR="00CB4F37" w:rsidRPr="00D72B7F">
        <w:rPr>
          <w:bCs/>
          <w:spacing w:val="-2"/>
          <w:sz w:val="28"/>
          <w:szCs w:val="28"/>
          <w:lang w:val="uk-UA"/>
        </w:rPr>
        <w:t xml:space="preserve">у М. Цветаевой: </w:t>
      </w:r>
      <w:r w:rsidRPr="00D72B7F">
        <w:rPr>
          <w:b/>
          <w:bCs/>
          <w:i/>
          <w:spacing w:val="-2"/>
          <w:sz w:val="28"/>
          <w:szCs w:val="28"/>
          <w:lang w:val="uk-UA"/>
        </w:rPr>
        <w:t>Сню</w:t>
      </w:r>
      <w:r w:rsidRPr="00D72B7F">
        <w:rPr>
          <w:bCs/>
          <w:i/>
          <w:spacing w:val="-2"/>
          <w:sz w:val="28"/>
          <w:szCs w:val="28"/>
          <w:lang w:val="uk-UA"/>
        </w:rPr>
        <w:t xml:space="preserve"> тебя или </w:t>
      </w:r>
      <w:r w:rsidRPr="00D72B7F">
        <w:rPr>
          <w:b/>
          <w:bCs/>
          <w:i/>
          <w:spacing w:val="-2"/>
          <w:sz w:val="28"/>
          <w:szCs w:val="28"/>
          <w:lang w:val="uk-UA"/>
        </w:rPr>
        <w:t>снюсь</w:t>
      </w:r>
      <w:r w:rsidRPr="00D72B7F">
        <w:rPr>
          <w:bCs/>
          <w:i/>
          <w:spacing w:val="-2"/>
          <w:sz w:val="28"/>
          <w:szCs w:val="28"/>
          <w:lang w:val="uk-UA"/>
        </w:rPr>
        <w:t xml:space="preserve"> тебе, </w:t>
      </w:r>
      <w:r w:rsidRPr="00D72B7F">
        <w:rPr>
          <w:bCs/>
          <w:spacing w:val="-2"/>
          <w:sz w:val="28"/>
          <w:szCs w:val="28"/>
          <w:lang w:val="uk-UA"/>
        </w:rPr>
        <w:t>у Б. Ахмадулино</w:t>
      </w:r>
      <w:r w:rsidR="00CB4F37" w:rsidRPr="00D72B7F">
        <w:rPr>
          <w:bCs/>
          <w:spacing w:val="-2"/>
          <w:sz w:val="28"/>
          <w:szCs w:val="28"/>
          <w:lang w:val="uk-UA"/>
        </w:rPr>
        <w:t xml:space="preserve">й: </w:t>
      </w:r>
      <w:r w:rsidRPr="00D72B7F">
        <w:rPr>
          <w:bCs/>
          <w:i/>
          <w:spacing w:val="-2"/>
          <w:sz w:val="28"/>
          <w:szCs w:val="28"/>
          <w:lang w:val="uk-UA"/>
        </w:rPr>
        <w:t xml:space="preserve">Сама ль я </w:t>
      </w:r>
      <w:r w:rsidRPr="00D72B7F">
        <w:rPr>
          <w:b/>
          <w:bCs/>
          <w:i/>
          <w:spacing w:val="-2"/>
          <w:sz w:val="28"/>
          <w:szCs w:val="28"/>
          <w:lang w:val="uk-UA"/>
        </w:rPr>
        <w:t>слышу</w:t>
      </w:r>
      <w:r w:rsidRPr="00D72B7F">
        <w:rPr>
          <w:bCs/>
          <w:i/>
          <w:spacing w:val="-2"/>
          <w:sz w:val="28"/>
          <w:szCs w:val="28"/>
          <w:lang w:val="uk-UA"/>
        </w:rPr>
        <w:t xml:space="preserve">? </w:t>
      </w:r>
      <w:r w:rsidRPr="00D72B7F">
        <w:rPr>
          <w:b/>
          <w:bCs/>
          <w:i/>
          <w:spacing w:val="-2"/>
          <w:sz w:val="28"/>
          <w:szCs w:val="28"/>
          <w:lang w:val="uk-UA"/>
        </w:rPr>
        <w:t xml:space="preserve">Слышится </w:t>
      </w:r>
      <w:r w:rsidRPr="00D72B7F">
        <w:rPr>
          <w:bCs/>
          <w:i/>
          <w:spacing w:val="-2"/>
          <w:sz w:val="28"/>
          <w:szCs w:val="28"/>
          <w:lang w:val="uk-UA"/>
        </w:rPr>
        <w:t>ли мне?</w:t>
      </w:r>
    </w:p>
    <w:p w:rsidR="00707481" w:rsidRPr="00250DD5" w:rsidRDefault="00707481" w:rsidP="00015A9C">
      <w:pPr>
        <w:widowControl w:val="0"/>
        <w:autoSpaceDE w:val="0"/>
        <w:autoSpaceDN w:val="0"/>
        <w:adjustRightInd w:val="0"/>
        <w:spacing w:line="230" w:lineRule="auto"/>
        <w:ind w:firstLine="709"/>
        <w:jc w:val="both"/>
        <w:rPr>
          <w:bCs/>
          <w:sz w:val="28"/>
          <w:szCs w:val="28"/>
          <w:lang w:val="uk-UA"/>
        </w:rPr>
      </w:pPr>
      <w:r w:rsidRPr="00250DD5">
        <w:rPr>
          <w:bCs/>
          <w:sz w:val="28"/>
          <w:szCs w:val="28"/>
          <w:lang w:val="uk-UA"/>
        </w:rPr>
        <w:t xml:space="preserve">Современной поэзией активно осваивается семантический потенциал </w:t>
      </w:r>
      <w:r w:rsidRPr="00250DD5">
        <w:rPr>
          <w:b/>
          <w:bCs/>
          <w:sz w:val="28"/>
          <w:szCs w:val="28"/>
          <w:lang w:val="uk-UA"/>
        </w:rPr>
        <w:t>категории рода</w:t>
      </w:r>
      <w:r w:rsidR="00CB4F37">
        <w:rPr>
          <w:bCs/>
          <w:sz w:val="28"/>
          <w:szCs w:val="28"/>
          <w:lang w:val="uk-UA"/>
        </w:rPr>
        <w:t xml:space="preserve"> существительного: </w:t>
      </w:r>
      <w:r w:rsidRPr="00250DD5">
        <w:rPr>
          <w:bCs/>
          <w:i/>
          <w:sz w:val="28"/>
          <w:szCs w:val="28"/>
          <w:lang w:val="uk-UA"/>
        </w:rPr>
        <w:t xml:space="preserve">Тридцать первого числа / </w:t>
      </w:r>
      <w:r w:rsidRPr="00250DD5">
        <w:rPr>
          <w:b/>
          <w:bCs/>
          <w:i/>
          <w:sz w:val="28"/>
          <w:szCs w:val="28"/>
          <w:lang w:val="uk-UA"/>
        </w:rPr>
        <w:t>лета кра</w:t>
      </w:r>
      <w:r w:rsidRPr="00250DD5">
        <w:rPr>
          <w:b/>
          <w:bCs/>
          <w:i/>
          <w:sz w:val="28"/>
          <w:szCs w:val="28"/>
          <w:lang w:val="uk-UA"/>
        </w:rPr>
        <w:t>с</w:t>
      </w:r>
      <w:r w:rsidRPr="00250DD5">
        <w:rPr>
          <w:b/>
          <w:bCs/>
          <w:i/>
          <w:sz w:val="28"/>
          <w:szCs w:val="28"/>
          <w:lang w:val="uk-UA"/>
        </w:rPr>
        <w:t>ная</w:t>
      </w:r>
      <w:r w:rsidR="00335C1E">
        <w:rPr>
          <w:bCs/>
          <w:i/>
          <w:sz w:val="28"/>
          <w:szCs w:val="28"/>
          <w:lang w:val="uk-UA"/>
        </w:rPr>
        <w:t xml:space="preserve"> пришла.</w:t>
      </w:r>
      <w:r w:rsidRPr="00250DD5">
        <w:rPr>
          <w:bCs/>
          <w:i/>
          <w:sz w:val="28"/>
          <w:szCs w:val="28"/>
          <w:lang w:val="uk-UA"/>
        </w:rPr>
        <w:t xml:space="preserve"> / </w:t>
      </w:r>
      <w:r w:rsidRPr="00250DD5">
        <w:rPr>
          <w:b/>
          <w:bCs/>
          <w:i/>
          <w:sz w:val="28"/>
          <w:szCs w:val="28"/>
          <w:lang w:val="uk-UA"/>
        </w:rPr>
        <w:t>Пудель белая</w:t>
      </w:r>
      <w:r w:rsidRPr="00250DD5">
        <w:rPr>
          <w:bCs/>
          <w:i/>
          <w:sz w:val="28"/>
          <w:szCs w:val="28"/>
          <w:lang w:val="uk-UA"/>
        </w:rPr>
        <w:t xml:space="preserve"> бежала, / мелким хвостиком трясла </w:t>
      </w:r>
      <w:r w:rsidR="0077410B">
        <w:rPr>
          <w:bCs/>
          <w:sz w:val="28"/>
          <w:szCs w:val="28"/>
          <w:lang w:val="uk-UA"/>
        </w:rPr>
        <w:t>(А. </w:t>
      </w:r>
      <w:r w:rsidRPr="00250DD5">
        <w:rPr>
          <w:bCs/>
          <w:sz w:val="28"/>
          <w:szCs w:val="28"/>
          <w:lang w:val="uk-UA"/>
        </w:rPr>
        <w:t>Левин). 1.</w:t>
      </w:r>
      <w:r w:rsidRPr="00250DD5">
        <w:rPr>
          <w:bCs/>
          <w:i/>
          <w:sz w:val="28"/>
          <w:szCs w:val="28"/>
          <w:lang w:val="uk-UA"/>
        </w:rPr>
        <w:t xml:space="preserve"> А </w:t>
      </w:r>
      <w:r w:rsidRPr="00250DD5">
        <w:rPr>
          <w:b/>
          <w:bCs/>
          <w:i/>
          <w:sz w:val="28"/>
          <w:szCs w:val="28"/>
          <w:lang w:val="uk-UA"/>
        </w:rPr>
        <w:t>в старом фильме (в старой фильме)</w:t>
      </w:r>
      <w:r w:rsidRPr="00250DD5">
        <w:rPr>
          <w:bCs/>
          <w:i/>
          <w:sz w:val="28"/>
          <w:szCs w:val="28"/>
          <w:lang w:val="uk-UA"/>
        </w:rPr>
        <w:t xml:space="preserve"> / в окопе бреется солдат… </w:t>
      </w:r>
      <w:r w:rsidRPr="00250DD5">
        <w:rPr>
          <w:bCs/>
          <w:sz w:val="28"/>
          <w:szCs w:val="28"/>
          <w:lang w:val="uk-UA"/>
        </w:rPr>
        <w:t>2</w:t>
      </w:r>
      <w:r w:rsidRPr="00335C1E">
        <w:rPr>
          <w:bCs/>
          <w:sz w:val="28"/>
          <w:szCs w:val="28"/>
          <w:lang w:val="uk-UA"/>
        </w:rPr>
        <w:t>.</w:t>
      </w:r>
      <w:r w:rsidRPr="00250DD5">
        <w:rPr>
          <w:bCs/>
          <w:i/>
          <w:sz w:val="28"/>
          <w:szCs w:val="28"/>
          <w:lang w:val="uk-UA"/>
        </w:rPr>
        <w:t xml:space="preserve"> Прощай, мой товарищ, </w:t>
      </w:r>
      <w:r w:rsidRPr="00250DD5">
        <w:rPr>
          <w:b/>
          <w:bCs/>
          <w:i/>
          <w:sz w:val="28"/>
          <w:szCs w:val="28"/>
          <w:lang w:val="uk-UA"/>
        </w:rPr>
        <w:t>мой верный нога</w:t>
      </w:r>
      <w:r w:rsidRPr="00250DD5">
        <w:rPr>
          <w:bCs/>
          <w:i/>
          <w:sz w:val="28"/>
          <w:szCs w:val="28"/>
          <w:lang w:val="uk-UA"/>
        </w:rPr>
        <w:t>, / проститься н</w:t>
      </w:r>
      <w:r w:rsidRPr="00250DD5">
        <w:rPr>
          <w:bCs/>
          <w:i/>
          <w:sz w:val="28"/>
          <w:szCs w:val="28"/>
          <w:lang w:val="uk-UA"/>
        </w:rPr>
        <w:t>а</w:t>
      </w:r>
      <w:r w:rsidRPr="001C7436">
        <w:rPr>
          <w:bCs/>
          <w:i/>
          <w:spacing w:val="-6"/>
          <w:sz w:val="28"/>
          <w:szCs w:val="28"/>
          <w:lang w:val="uk-UA"/>
        </w:rPr>
        <w:t xml:space="preserve">стало нам время </w:t>
      </w:r>
      <w:r w:rsidR="00CB4F37" w:rsidRPr="001C7436">
        <w:rPr>
          <w:bCs/>
          <w:spacing w:val="-6"/>
          <w:sz w:val="28"/>
          <w:szCs w:val="28"/>
          <w:lang w:val="uk-UA"/>
        </w:rPr>
        <w:t xml:space="preserve">(Л. Лосев). </w:t>
      </w:r>
      <w:r w:rsidRPr="001C7436">
        <w:rPr>
          <w:bCs/>
          <w:i/>
          <w:spacing w:val="-6"/>
          <w:sz w:val="28"/>
          <w:szCs w:val="28"/>
          <w:lang w:val="uk-UA"/>
        </w:rPr>
        <w:t xml:space="preserve">Ты кричишь, что я твой изувер, / и, от ненависти </w:t>
      </w:r>
      <w:r w:rsidRPr="001C7436">
        <w:rPr>
          <w:bCs/>
          <w:i/>
          <w:spacing w:val="-6"/>
          <w:sz w:val="28"/>
          <w:szCs w:val="28"/>
          <w:lang w:val="uk-UA"/>
        </w:rPr>
        <w:lastRenderedPageBreak/>
        <w:t>хорошея</w:t>
      </w:r>
      <w:r w:rsidRPr="00250DD5">
        <w:rPr>
          <w:bCs/>
          <w:i/>
          <w:sz w:val="28"/>
          <w:szCs w:val="28"/>
          <w:lang w:val="uk-UA"/>
        </w:rPr>
        <w:t>, /</w:t>
      </w:r>
      <w:r w:rsidR="009946F6">
        <w:rPr>
          <w:bCs/>
          <w:i/>
          <w:sz w:val="28"/>
          <w:szCs w:val="28"/>
          <w:lang w:val="uk-UA"/>
        </w:rPr>
        <w:t xml:space="preserve"> </w:t>
      </w:r>
      <w:r w:rsidRPr="00250DD5">
        <w:rPr>
          <w:bCs/>
          <w:i/>
          <w:sz w:val="28"/>
          <w:szCs w:val="28"/>
          <w:lang w:val="uk-UA"/>
        </w:rPr>
        <w:t xml:space="preserve">изгибаешь, как </w:t>
      </w:r>
      <w:r w:rsidRPr="00250DD5">
        <w:rPr>
          <w:b/>
          <w:bCs/>
          <w:i/>
          <w:sz w:val="28"/>
          <w:szCs w:val="28"/>
          <w:lang w:val="uk-UA"/>
        </w:rPr>
        <w:t>дерзкая зверь</w:t>
      </w:r>
      <w:r w:rsidRPr="00250DD5">
        <w:rPr>
          <w:bCs/>
          <w:i/>
          <w:sz w:val="28"/>
          <w:szCs w:val="28"/>
          <w:lang w:val="uk-UA"/>
        </w:rPr>
        <w:t>, / голубой позвоночник и шею</w:t>
      </w:r>
      <w:r w:rsidR="00537814">
        <w:rPr>
          <w:bCs/>
          <w:sz w:val="28"/>
          <w:szCs w:val="28"/>
          <w:lang w:val="uk-UA"/>
        </w:rPr>
        <w:t xml:space="preserve"> (А. </w:t>
      </w:r>
      <w:r w:rsidRPr="00250DD5">
        <w:rPr>
          <w:bCs/>
          <w:sz w:val="28"/>
          <w:szCs w:val="28"/>
          <w:lang w:val="uk-UA"/>
        </w:rPr>
        <w:t>Вознесенский). Проанализируем последний пример. В русском языке слова  на мягкий согласный с нулевой флексией в именительном и винит</w:t>
      </w:r>
      <w:r w:rsidRPr="00250DD5">
        <w:rPr>
          <w:bCs/>
          <w:sz w:val="28"/>
          <w:szCs w:val="28"/>
          <w:lang w:val="uk-UA"/>
        </w:rPr>
        <w:t>е</w:t>
      </w:r>
      <w:r w:rsidRPr="00250DD5">
        <w:rPr>
          <w:bCs/>
          <w:sz w:val="28"/>
          <w:szCs w:val="28"/>
          <w:lang w:val="uk-UA"/>
        </w:rPr>
        <w:t>льном падежах не различаются по роду вне конкретного контекста, т.е. они потенциально «готовы» к перемене рода без изменения своего фонетиче</w:t>
      </w:r>
      <w:r w:rsidRPr="00250DD5">
        <w:rPr>
          <w:bCs/>
          <w:sz w:val="28"/>
          <w:szCs w:val="28"/>
          <w:lang w:val="uk-UA"/>
        </w:rPr>
        <w:t>с</w:t>
      </w:r>
      <w:r w:rsidRPr="00250DD5">
        <w:rPr>
          <w:bCs/>
          <w:sz w:val="28"/>
          <w:szCs w:val="28"/>
          <w:lang w:val="uk-UA"/>
        </w:rPr>
        <w:t>кого обли</w:t>
      </w:r>
      <w:r w:rsidR="00D659C0">
        <w:rPr>
          <w:bCs/>
          <w:sz w:val="28"/>
          <w:szCs w:val="28"/>
          <w:lang w:val="uk-UA"/>
        </w:rPr>
        <w:t xml:space="preserve">ка. В данном примере речь идет о женщине, поэтому изменение </w:t>
      </w:r>
      <w:r w:rsidRPr="00250DD5">
        <w:rPr>
          <w:bCs/>
          <w:sz w:val="28"/>
          <w:szCs w:val="28"/>
          <w:lang w:val="uk-UA"/>
        </w:rPr>
        <w:t xml:space="preserve">мужского рода существительного </w:t>
      </w:r>
      <w:r w:rsidRPr="00250DD5">
        <w:rPr>
          <w:bCs/>
          <w:i/>
          <w:sz w:val="28"/>
          <w:szCs w:val="28"/>
          <w:lang w:val="uk-UA"/>
        </w:rPr>
        <w:t>зверь</w:t>
      </w:r>
      <w:r w:rsidRPr="00250DD5">
        <w:rPr>
          <w:bCs/>
          <w:sz w:val="28"/>
          <w:szCs w:val="28"/>
          <w:lang w:val="uk-UA"/>
        </w:rPr>
        <w:t xml:space="preserve"> на женский понятно, грамматич</w:t>
      </w:r>
      <w:r w:rsidR="00CB4F37">
        <w:rPr>
          <w:bCs/>
          <w:sz w:val="28"/>
          <w:szCs w:val="28"/>
          <w:lang w:val="uk-UA"/>
        </w:rPr>
        <w:t>е</w:t>
      </w:r>
      <w:r w:rsidR="00CB4F37">
        <w:rPr>
          <w:bCs/>
          <w:sz w:val="28"/>
          <w:szCs w:val="28"/>
          <w:lang w:val="uk-UA"/>
        </w:rPr>
        <w:t>с</w:t>
      </w:r>
      <w:r w:rsidR="00CB4F37">
        <w:rPr>
          <w:bCs/>
          <w:sz w:val="28"/>
          <w:szCs w:val="28"/>
          <w:lang w:val="uk-UA"/>
        </w:rPr>
        <w:t xml:space="preserve">ки и художественно оправдано. </w:t>
      </w:r>
      <w:r w:rsidRPr="00250DD5">
        <w:rPr>
          <w:bCs/>
          <w:sz w:val="28"/>
          <w:szCs w:val="28"/>
          <w:lang w:val="uk-UA"/>
        </w:rPr>
        <w:t xml:space="preserve">Употребление формы </w:t>
      </w:r>
      <w:r w:rsidRPr="00250DD5">
        <w:rPr>
          <w:bCs/>
          <w:i/>
          <w:sz w:val="28"/>
          <w:szCs w:val="28"/>
          <w:lang w:val="uk-UA"/>
        </w:rPr>
        <w:t>зверь</w:t>
      </w:r>
      <w:r w:rsidRPr="00250DD5">
        <w:rPr>
          <w:bCs/>
          <w:sz w:val="28"/>
          <w:szCs w:val="28"/>
          <w:lang w:val="uk-UA"/>
        </w:rPr>
        <w:t xml:space="preserve">, которая </w:t>
      </w:r>
      <w:r w:rsidRPr="00250DD5">
        <w:rPr>
          <w:bCs/>
          <w:i/>
          <w:sz w:val="28"/>
          <w:szCs w:val="28"/>
          <w:lang w:val="uk-UA"/>
        </w:rPr>
        <w:t>изг</w:t>
      </w:r>
      <w:r w:rsidRPr="00250DD5">
        <w:rPr>
          <w:bCs/>
          <w:i/>
          <w:sz w:val="28"/>
          <w:szCs w:val="28"/>
          <w:lang w:val="uk-UA"/>
        </w:rPr>
        <w:t>и</w:t>
      </w:r>
      <w:r w:rsidRPr="00250DD5">
        <w:rPr>
          <w:bCs/>
          <w:i/>
          <w:sz w:val="28"/>
          <w:szCs w:val="28"/>
          <w:lang w:val="uk-UA"/>
        </w:rPr>
        <w:t>бает голубой позвоночник</w:t>
      </w:r>
      <w:r w:rsidRPr="00250DD5">
        <w:rPr>
          <w:bCs/>
          <w:sz w:val="28"/>
          <w:szCs w:val="28"/>
          <w:lang w:val="uk-UA"/>
        </w:rPr>
        <w:t>, рождает образы из породы кошек – диких, де</w:t>
      </w:r>
      <w:r w:rsidRPr="00250DD5">
        <w:rPr>
          <w:bCs/>
          <w:sz w:val="28"/>
          <w:szCs w:val="28"/>
          <w:lang w:val="uk-UA"/>
        </w:rPr>
        <w:t>р</w:t>
      </w:r>
      <w:r w:rsidRPr="00250DD5">
        <w:rPr>
          <w:bCs/>
          <w:sz w:val="28"/>
          <w:szCs w:val="28"/>
          <w:lang w:val="uk-UA"/>
        </w:rPr>
        <w:t>зких, смелых, гибких, красивых (тигрица, львица, пантера и под.). И одн</w:t>
      </w:r>
      <w:r w:rsidRPr="00250DD5">
        <w:rPr>
          <w:bCs/>
          <w:sz w:val="28"/>
          <w:szCs w:val="28"/>
          <w:lang w:val="uk-UA"/>
        </w:rPr>
        <w:t>о</w:t>
      </w:r>
      <w:r w:rsidRPr="00250DD5">
        <w:rPr>
          <w:bCs/>
          <w:sz w:val="28"/>
          <w:szCs w:val="28"/>
          <w:lang w:val="uk-UA"/>
        </w:rPr>
        <w:t>вре</w:t>
      </w:r>
      <w:r w:rsidR="00D659C0">
        <w:rPr>
          <w:bCs/>
          <w:sz w:val="28"/>
          <w:szCs w:val="28"/>
          <w:lang w:val="uk-UA"/>
        </w:rPr>
        <w:t xml:space="preserve">менно с этим </w:t>
      </w:r>
      <w:r w:rsidRPr="00250DD5">
        <w:rPr>
          <w:bCs/>
          <w:sz w:val="28"/>
          <w:szCs w:val="28"/>
          <w:lang w:val="uk-UA"/>
        </w:rPr>
        <w:t>скл</w:t>
      </w:r>
      <w:r w:rsidR="00D659C0">
        <w:rPr>
          <w:bCs/>
          <w:sz w:val="28"/>
          <w:szCs w:val="28"/>
          <w:lang w:val="uk-UA"/>
        </w:rPr>
        <w:t xml:space="preserve">адывается образ самой женщины </w:t>
      </w:r>
      <w:r w:rsidRPr="00250DD5">
        <w:rPr>
          <w:bCs/>
          <w:sz w:val="28"/>
          <w:szCs w:val="28"/>
          <w:lang w:val="uk-UA"/>
        </w:rPr>
        <w:t>и личность мужч</w:t>
      </w:r>
      <w:r w:rsidRPr="00250DD5">
        <w:rPr>
          <w:bCs/>
          <w:sz w:val="28"/>
          <w:szCs w:val="28"/>
          <w:lang w:val="uk-UA"/>
        </w:rPr>
        <w:t>и</w:t>
      </w:r>
      <w:r w:rsidRPr="00250DD5">
        <w:rPr>
          <w:bCs/>
          <w:sz w:val="28"/>
          <w:szCs w:val="28"/>
          <w:lang w:val="uk-UA"/>
        </w:rPr>
        <w:t>ны, которому нравится именно такая женщина.</w:t>
      </w:r>
    </w:p>
    <w:p w:rsidR="00707481" w:rsidRDefault="00707481" w:rsidP="00015A9C">
      <w:pPr>
        <w:widowControl w:val="0"/>
        <w:autoSpaceDE w:val="0"/>
        <w:autoSpaceDN w:val="0"/>
        <w:adjustRightInd w:val="0"/>
        <w:spacing w:line="230" w:lineRule="auto"/>
        <w:ind w:firstLine="709"/>
        <w:jc w:val="both"/>
        <w:rPr>
          <w:bCs/>
          <w:sz w:val="28"/>
          <w:szCs w:val="28"/>
          <w:lang w:val="uk-UA"/>
        </w:rPr>
      </w:pPr>
      <w:r w:rsidRPr="00250DD5">
        <w:rPr>
          <w:bCs/>
          <w:sz w:val="28"/>
          <w:szCs w:val="28"/>
          <w:lang w:val="uk-UA"/>
        </w:rPr>
        <w:t>Таким образом, семантический синкретизм языкового знака в поэт</w:t>
      </w:r>
      <w:r w:rsidRPr="00250DD5">
        <w:rPr>
          <w:bCs/>
          <w:sz w:val="28"/>
          <w:szCs w:val="28"/>
          <w:lang w:val="uk-UA"/>
        </w:rPr>
        <w:t>и</w:t>
      </w:r>
      <w:r w:rsidRPr="00250DD5">
        <w:rPr>
          <w:bCs/>
          <w:sz w:val="28"/>
          <w:szCs w:val="28"/>
          <w:lang w:val="uk-UA"/>
        </w:rPr>
        <w:t>ческом тексте выявляется на всех уровнях языковой системы и играет важ</w:t>
      </w:r>
      <w:r w:rsidR="001E12E7">
        <w:rPr>
          <w:bCs/>
          <w:sz w:val="28"/>
          <w:szCs w:val="28"/>
          <w:lang w:val="uk-UA"/>
        </w:rPr>
        <w:t>-</w:t>
      </w:r>
      <w:r w:rsidRPr="00250DD5">
        <w:rPr>
          <w:bCs/>
          <w:sz w:val="28"/>
          <w:szCs w:val="28"/>
          <w:lang w:val="uk-UA"/>
        </w:rPr>
        <w:t>ную смыслообразующую и художественную роль.</w:t>
      </w:r>
    </w:p>
    <w:p w:rsidR="000F6FFB" w:rsidRPr="00250DD5" w:rsidRDefault="000F6FFB" w:rsidP="00015A9C">
      <w:pPr>
        <w:widowControl w:val="0"/>
        <w:autoSpaceDE w:val="0"/>
        <w:autoSpaceDN w:val="0"/>
        <w:adjustRightInd w:val="0"/>
        <w:spacing w:line="230" w:lineRule="auto"/>
        <w:ind w:firstLine="709"/>
        <w:jc w:val="both"/>
        <w:rPr>
          <w:bCs/>
          <w:sz w:val="28"/>
          <w:szCs w:val="28"/>
          <w:lang w:val="uk-UA"/>
        </w:rPr>
      </w:pPr>
    </w:p>
    <w:p w:rsidR="00707481" w:rsidRPr="00250DD5" w:rsidRDefault="00707481" w:rsidP="00015A9C">
      <w:pPr>
        <w:spacing w:line="230" w:lineRule="auto"/>
        <w:jc w:val="center"/>
      </w:pPr>
      <w:r w:rsidRPr="00250DD5">
        <w:t>Литература</w:t>
      </w:r>
    </w:p>
    <w:p w:rsidR="00707481" w:rsidRPr="00250DD5" w:rsidRDefault="00707481" w:rsidP="00015A9C">
      <w:pPr>
        <w:numPr>
          <w:ilvl w:val="0"/>
          <w:numId w:val="9"/>
        </w:numPr>
        <w:tabs>
          <w:tab w:val="num" w:pos="0"/>
          <w:tab w:val="left" w:pos="993"/>
        </w:tabs>
        <w:spacing w:line="230" w:lineRule="auto"/>
        <w:ind w:left="0" w:firstLine="709"/>
        <w:jc w:val="both"/>
      </w:pPr>
      <w:r w:rsidRPr="00250DD5">
        <w:t>Арутюнова, Н. Д. Предложение и его смысл: логико-се</w:t>
      </w:r>
      <w:r w:rsidR="007F5FAA">
        <w:t>мантические пробл</w:t>
      </w:r>
      <w:r w:rsidR="007F5FAA">
        <w:t>е</w:t>
      </w:r>
      <w:r w:rsidR="007F5FAA">
        <w:t>мы</w:t>
      </w:r>
      <w:r w:rsidR="007F5FAA">
        <w:rPr>
          <w:lang w:val="uk-UA"/>
        </w:rPr>
        <w:t> </w:t>
      </w:r>
      <w:r w:rsidRPr="00250DD5">
        <w:t>/ Н.</w:t>
      </w:r>
      <w:r w:rsidR="007F5FAA">
        <w:rPr>
          <w:lang w:val="uk-UA"/>
        </w:rPr>
        <w:t xml:space="preserve"> </w:t>
      </w:r>
      <w:r w:rsidRPr="00250DD5">
        <w:t>Д. Арутюнова. –  М. : Наука, 1976. –  383 с.</w:t>
      </w:r>
    </w:p>
    <w:p w:rsidR="00707481" w:rsidRPr="00250DD5" w:rsidRDefault="00707481" w:rsidP="00015A9C">
      <w:pPr>
        <w:numPr>
          <w:ilvl w:val="0"/>
          <w:numId w:val="9"/>
        </w:numPr>
        <w:tabs>
          <w:tab w:val="left" w:pos="993"/>
        </w:tabs>
        <w:spacing w:line="230" w:lineRule="auto"/>
        <w:ind w:left="0" w:firstLine="709"/>
        <w:jc w:val="both"/>
      </w:pPr>
      <w:r w:rsidRPr="00250DD5">
        <w:t>Ахмадулина, Б. Друзей моих прекрасные черты</w:t>
      </w:r>
      <w:r w:rsidR="00823C7B">
        <w:t xml:space="preserve"> </w:t>
      </w:r>
      <w:r w:rsidRPr="00250DD5">
        <w:t>/ Б. Ахмадулина. –  М.</w:t>
      </w:r>
      <w:r w:rsidR="002F0918">
        <w:t> </w:t>
      </w:r>
      <w:r w:rsidRPr="00250DD5">
        <w:t>: ЭКСМО-Пресс, 1999. –  464 с.</w:t>
      </w:r>
    </w:p>
    <w:p w:rsidR="00707481" w:rsidRPr="00250DD5" w:rsidRDefault="00707481" w:rsidP="00015A9C">
      <w:pPr>
        <w:numPr>
          <w:ilvl w:val="0"/>
          <w:numId w:val="9"/>
        </w:numPr>
        <w:tabs>
          <w:tab w:val="num" w:pos="0"/>
          <w:tab w:val="left" w:pos="993"/>
        </w:tabs>
        <w:spacing w:line="230" w:lineRule="auto"/>
        <w:ind w:left="0" w:firstLine="709"/>
        <w:jc w:val="both"/>
      </w:pPr>
      <w:r w:rsidRPr="00250DD5">
        <w:t>Белый, А. Символизм / А. Белый. –  М. : Мусагетъ, 1910. –  633 с.</w:t>
      </w:r>
    </w:p>
    <w:p w:rsidR="00707481" w:rsidRPr="00250DD5" w:rsidRDefault="00707481" w:rsidP="00015A9C">
      <w:pPr>
        <w:numPr>
          <w:ilvl w:val="0"/>
          <w:numId w:val="9"/>
        </w:numPr>
        <w:tabs>
          <w:tab w:val="left" w:pos="993"/>
        </w:tabs>
        <w:spacing w:line="230" w:lineRule="auto"/>
        <w:ind w:left="0" w:firstLine="709"/>
        <w:jc w:val="both"/>
      </w:pPr>
      <w:r w:rsidRPr="00250DD5">
        <w:t>Вознесенский, А. Лирика / А. Вознесенский. –  М.</w:t>
      </w:r>
      <w:r w:rsidR="007F5FAA">
        <w:rPr>
          <w:lang w:val="uk-UA"/>
        </w:rPr>
        <w:t xml:space="preserve"> </w:t>
      </w:r>
      <w:r w:rsidRPr="00250DD5">
        <w:t>: Эксмо, 2007. –  351 с.</w:t>
      </w:r>
    </w:p>
    <w:p w:rsidR="00707481" w:rsidRPr="00250DD5" w:rsidRDefault="00707481" w:rsidP="00015A9C">
      <w:pPr>
        <w:numPr>
          <w:ilvl w:val="0"/>
          <w:numId w:val="9"/>
        </w:numPr>
        <w:tabs>
          <w:tab w:val="left" w:pos="993"/>
          <w:tab w:val="num" w:pos="1416"/>
        </w:tabs>
        <w:spacing w:line="230" w:lineRule="auto"/>
        <w:ind w:left="0" w:firstLine="709"/>
        <w:contextualSpacing/>
        <w:jc w:val="both"/>
        <w:rPr>
          <w:lang w:eastAsia="en-US"/>
        </w:rPr>
      </w:pPr>
      <w:r w:rsidRPr="00250DD5">
        <w:rPr>
          <w:lang w:eastAsia="en-US"/>
        </w:rPr>
        <w:t>Левин,  А. Песни неба и земли: избранные стихотворения 1983</w:t>
      </w:r>
      <w:r w:rsidR="009946F6">
        <w:rPr>
          <w:lang w:eastAsia="en-US"/>
        </w:rPr>
        <w:t>–</w:t>
      </w:r>
      <w:r w:rsidRPr="00250DD5">
        <w:rPr>
          <w:lang w:eastAsia="en-US"/>
        </w:rPr>
        <w:t>2006 годов / А.</w:t>
      </w:r>
      <w:r w:rsidRPr="00250DD5">
        <w:rPr>
          <w:lang w:val="en-US" w:eastAsia="en-US"/>
        </w:rPr>
        <w:t> </w:t>
      </w:r>
      <w:r w:rsidRPr="00250DD5">
        <w:rPr>
          <w:lang w:eastAsia="en-US"/>
        </w:rPr>
        <w:t>Левин. –  М.</w:t>
      </w:r>
      <w:r w:rsidR="009946F6">
        <w:rPr>
          <w:lang w:eastAsia="en-US"/>
        </w:rPr>
        <w:t xml:space="preserve"> </w:t>
      </w:r>
      <w:r w:rsidRPr="00250DD5">
        <w:rPr>
          <w:lang w:eastAsia="en-US"/>
        </w:rPr>
        <w:t xml:space="preserve">: Новое </w:t>
      </w:r>
      <w:r w:rsidR="000222DF">
        <w:rPr>
          <w:lang w:eastAsia="en-US"/>
        </w:rPr>
        <w:t xml:space="preserve">лит. </w:t>
      </w:r>
      <w:r w:rsidRPr="00250DD5">
        <w:rPr>
          <w:lang w:eastAsia="en-US"/>
        </w:rPr>
        <w:t xml:space="preserve">обозрение, 2007. –  275 с. </w:t>
      </w:r>
    </w:p>
    <w:p w:rsidR="00707481" w:rsidRPr="00250DD5" w:rsidRDefault="00707481" w:rsidP="00015A9C">
      <w:pPr>
        <w:numPr>
          <w:ilvl w:val="0"/>
          <w:numId w:val="9"/>
        </w:numPr>
        <w:tabs>
          <w:tab w:val="left" w:pos="993"/>
          <w:tab w:val="num" w:pos="1416"/>
        </w:tabs>
        <w:spacing w:line="230" w:lineRule="auto"/>
        <w:ind w:left="0" w:firstLine="709"/>
        <w:contextualSpacing/>
        <w:jc w:val="both"/>
      </w:pPr>
      <w:r w:rsidRPr="00250DD5">
        <w:t>Лосев, Л. В. Стихотворения из четырех книг / Л. В. Лосев. – СПб.</w:t>
      </w:r>
      <w:r w:rsidR="007F5FAA">
        <w:rPr>
          <w:lang w:val="uk-UA"/>
        </w:rPr>
        <w:t xml:space="preserve"> </w:t>
      </w:r>
      <w:r w:rsidRPr="00250DD5">
        <w:t>: Пушк</w:t>
      </w:r>
      <w:r w:rsidR="001E12E7">
        <w:t xml:space="preserve">ин. </w:t>
      </w:r>
      <w:r w:rsidRPr="00250DD5">
        <w:t>фонд, 1999. – 178</w:t>
      </w:r>
      <w:r w:rsidR="00D55A1D">
        <w:t xml:space="preserve"> </w:t>
      </w:r>
      <w:r w:rsidRPr="00250DD5">
        <w:rPr>
          <w:lang w:val="be-BY"/>
        </w:rPr>
        <w:t>с.</w:t>
      </w:r>
      <w:r w:rsidRPr="00250DD5">
        <w:t xml:space="preserve"> </w:t>
      </w:r>
    </w:p>
    <w:p w:rsidR="00707481" w:rsidRPr="00250DD5" w:rsidRDefault="00707481" w:rsidP="0009059F">
      <w:pPr>
        <w:numPr>
          <w:ilvl w:val="0"/>
          <w:numId w:val="9"/>
        </w:numPr>
        <w:tabs>
          <w:tab w:val="left" w:pos="993"/>
          <w:tab w:val="num" w:pos="1416"/>
        </w:tabs>
        <w:spacing w:line="230" w:lineRule="auto"/>
        <w:ind w:left="0" w:firstLine="709"/>
        <w:jc w:val="both"/>
      </w:pPr>
      <w:r w:rsidRPr="00250DD5">
        <w:t xml:space="preserve">Пастернак,  Б. Стихотворения и поэмы / Б. Пастернак. –  М. ; </w:t>
      </w:r>
      <w:r w:rsidRPr="00823C7B">
        <w:t>Л.</w:t>
      </w:r>
      <w:r w:rsidR="007F5FAA">
        <w:rPr>
          <w:lang w:val="uk-UA"/>
        </w:rPr>
        <w:t xml:space="preserve"> </w:t>
      </w:r>
      <w:r w:rsidR="000222DF">
        <w:t xml:space="preserve">: Совет. </w:t>
      </w:r>
      <w:r w:rsidRPr="00250DD5">
        <w:t>пис</w:t>
      </w:r>
      <w:r w:rsidRPr="00250DD5">
        <w:t>а</w:t>
      </w:r>
      <w:r w:rsidRPr="00250DD5">
        <w:t>тель, Ленингр. отд-ние, 1965. – 730 с.</w:t>
      </w:r>
    </w:p>
    <w:p w:rsidR="00707481" w:rsidRPr="00250DD5" w:rsidRDefault="00707481" w:rsidP="00015A9C">
      <w:pPr>
        <w:numPr>
          <w:ilvl w:val="0"/>
          <w:numId w:val="9"/>
        </w:numPr>
        <w:tabs>
          <w:tab w:val="num" w:pos="-346"/>
          <w:tab w:val="left" w:pos="993"/>
          <w:tab w:val="num" w:pos="1416"/>
        </w:tabs>
        <w:spacing w:line="230" w:lineRule="auto"/>
        <w:ind w:left="0" w:firstLine="709"/>
        <w:jc w:val="both"/>
      </w:pPr>
      <w:r w:rsidRPr="00250DD5">
        <w:t xml:space="preserve">Потебня,  А. А. Теоретическая поэтика </w:t>
      </w:r>
      <w:r w:rsidR="000222DF">
        <w:t>/ А. А. Потебня. –  М. : Высш. шк.</w:t>
      </w:r>
      <w:r w:rsidRPr="00250DD5">
        <w:t>, 1990. – 342 с.</w:t>
      </w:r>
    </w:p>
    <w:p w:rsidR="00707481" w:rsidRPr="00015A9C" w:rsidRDefault="00707481" w:rsidP="00015A9C">
      <w:pPr>
        <w:numPr>
          <w:ilvl w:val="0"/>
          <w:numId w:val="9"/>
        </w:numPr>
        <w:tabs>
          <w:tab w:val="left" w:pos="993"/>
          <w:tab w:val="num" w:pos="1416"/>
        </w:tabs>
        <w:spacing w:line="230" w:lineRule="auto"/>
        <w:ind w:left="0" w:firstLine="709"/>
        <w:jc w:val="both"/>
      </w:pPr>
      <w:r w:rsidRPr="00015A9C">
        <w:t>Цветаева,  М. И. Собрание сочинений</w:t>
      </w:r>
      <w:r w:rsidR="000222DF">
        <w:t xml:space="preserve"> </w:t>
      </w:r>
      <w:r w:rsidRPr="00015A9C">
        <w:t>: в 7 т. / М. И. Цветаева. –  М.</w:t>
      </w:r>
      <w:r w:rsidR="007F5FAA" w:rsidRPr="00015A9C">
        <w:rPr>
          <w:lang w:val="uk-UA"/>
        </w:rPr>
        <w:t xml:space="preserve"> </w:t>
      </w:r>
      <w:r w:rsidRPr="00015A9C">
        <w:t>: Эллис Лак, 1994–1995. – Т. 7.</w:t>
      </w:r>
    </w:p>
    <w:p w:rsidR="00EA758C" w:rsidRPr="00EA758C" w:rsidRDefault="00EA758C" w:rsidP="00015A9C">
      <w:pPr>
        <w:widowControl w:val="0"/>
        <w:spacing w:line="230" w:lineRule="auto"/>
        <w:ind w:firstLine="709"/>
        <w:jc w:val="both"/>
        <w:rPr>
          <w:sz w:val="32"/>
          <w:szCs w:val="32"/>
          <w:lang w:val="be-BY"/>
        </w:rPr>
      </w:pPr>
    </w:p>
    <w:p w:rsidR="00707481" w:rsidRPr="00250DD5" w:rsidRDefault="00707481" w:rsidP="00015A9C">
      <w:pPr>
        <w:widowControl w:val="0"/>
        <w:spacing w:line="230" w:lineRule="auto"/>
        <w:ind w:firstLine="709"/>
        <w:jc w:val="both"/>
        <w:rPr>
          <w:b/>
          <w:sz w:val="28"/>
          <w:szCs w:val="28"/>
        </w:rPr>
      </w:pPr>
      <w:r w:rsidRPr="00250DD5">
        <w:rPr>
          <w:b/>
          <w:sz w:val="28"/>
          <w:szCs w:val="28"/>
        </w:rPr>
        <w:t>М. М. Набок (м. Суми, Україна)</w:t>
      </w:r>
    </w:p>
    <w:p w:rsidR="00707481" w:rsidRPr="00250DD5" w:rsidRDefault="00707481" w:rsidP="00015A9C">
      <w:pPr>
        <w:widowControl w:val="0"/>
        <w:spacing w:line="230" w:lineRule="auto"/>
        <w:ind w:firstLine="709"/>
        <w:jc w:val="both"/>
        <w:rPr>
          <w:b/>
          <w:sz w:val="28"/>
          <w:szCs w:val="28"/>
        </w:rPr>
      </w:pPr>
    </w:p>
    <w:p w:rsidR="00707481" w:rsidRDefault="00707481" w:rsidP="00015A9C">
      <w:pPr>
        <w:widowControl w:val="0"/>
        <w:spacing w:line="230" w:lineRule="auto"/>
        <w:ind w:left="709"/>
        <w:rPr>
          <w:b/>
          <w:sz w:val="28"/>
          <w:szCs w:val="28"/>
        </w:rPr>
      </w:pPr>
      <w:r w:rsidRPr="00250DD5">
        <w:rPr>
          <w:b/>
          <w:sz w:val="28"/>
          <w:szCs w:val="28"/>
        </w:rPr>
        <w:t>ОСОБЛИВОСТІ ДІАЛОГУ ТА МОНОЛОГУ В СТРУКТУРІ МОВНИХ ЗАСОБІВ ОБРАЗОТВОРЕННЯ В УКРАЇНСЬКИХ НАРОДНИХ ДУМАХ</w:t>
      </w:r>
    </w:p>
    <w:p w:rsidR="00537814" w:rsidRPr="00250DD5" w:rsidRDefault="00537814" w:rsidP="00015A9C">
      <w:pPr>
        <w:widowControl w:val="0"/>
        <w:spacing w:line="230" w:lineRule="auto"/>
        <w:ind w:left="709"/>
        <w:rPr>
          <w:b/>
          <w:sz w:val="28"/>
          <w:szCs w:val="28"/>
        </w:rPr>
      </w:pPr>
    </w:p>
    <w:p w:rsidR="00707481" w:rsidRPr="00CE4F8D" w:rsidRDefault="00707481" w:rsidP="002931AA">
      <w:pPr>
        <w:autoSpaceDE w:val="0"/>
        <w:autoSpaceDN w:val="0"/>
        <w:adjustRightInd w:val="0"/>
        <w:ind w:firstLine="709"/>
        <w:jc w:val="both"/>
        <w:rPr>
          <w:bCs/>
          <w:spacing w:val="-3"/>
          <w:sz w:val="28"/>
          <w:szCs w:val="28"/>
          <w:lang w:val="uk-UA"/>
        </w:rPr>
      </w:pPr>
      <w:r w:rsidRPr="00CE4F8D">
        <w:rPr>
          <w:bCs/>
          <w:spacing w:val="-3"/>
          <w:sz w:val="28"/>
          <w:szCs w:val="28"/>
          <w:lang w:val="uk-UA"/>
        </w:rPr>
        <w:t xml:space="preserve">Мовленнєва комунікація – це процес спілкування засобами мови. Цей процес має свої внутрішні закономірності й ґрунтується на певній системі усталених мовних і мовленнєвих норм. Однією з основних форм мовного спілкування є діалог. </w:t>
      </w:r>
      <w:r w:rsidRPr="00CE4F8D">
        <w:rPr>
          <w:bCs/>
          <w:i/>
          <w:iCs/>
          <w:spacing w:val="-3"/>
          <w:sz w:val="28"/>
          <w:szCs w:val="28"/>
          <w:lang w:val="uk-UA"/>
        </w:rPr>
        <w:t xml:space="preserve">Діалог, </w:t>
      </w:r>
      <w:r w:rsidRPr="00CE4F8D">
        <w:rPr>
          <w:bCs/>
          <w:iCs/>
          <w:spacing w:val="-3"/>
          <w:sz w:val="28"/>
          <w:szCs w:val="28"/>
          <w:lang w:val="uk-UA"/>
        </w:rPr>
        <w:t>або</w:t>
      </w:r>
      <w:r w:rsidRPr="00CE4F8D">
        <w:rPr>
          <w:bCs/>
          <w:i/>
          <w:iCs/>
          <w:spacing w:val="-3"/>
          <w:sz w:val="28"/>
          <w:szCs w:val="28"/>
          <w:lang w:val="uk-UA"/>
        </w:rPr>
        <w:t xml:space="preserve"> діалогічна мова </w:t>
      </w:r>
      <w:r w:rsidRPr="00CE4F8D">
        <w:rPr>
          <w:bCs/>
          <w:spacing w:val="-3"/>
          <w:sz w:val="28"/>
          <w:szCs w:val="28"/>
          <w:lang w:val="uk-UA"/>
        </w:rPr>
        <w:t>(грец. dialogos – бесіда, роз</w:t>
      </w:r>
      <w:r w:rsidR="007F44B2">
        <w:rPr>
          <w:bCs/>
          <w:spacing w:val="-3"/>
          <w:sz w:val="28"/>
          <w:szCs w:val="28"/>
          <w:lang w:val="uk-UA"/>
        </w:rPr>
        <w:t>-</w:t>
      </w:r>
      <w:r w:rsidRPr="00CE4F8D">
        <w:rPr>
          <w:bCs/>
          <w:spacing w:val="-3"/>
          <w:sz w:val="28"/>
          <w:szCs w:val="28"/>
          <w:lang w:val="uk-UA"/>
        </w:rPr>
        <w:lastRenderedPageBreak/>
        <w:t xml:space="preserve">мова між двома особами) –  розмова чи суперечка, в якій беруть участь дві особи, на відміну від монологу – роздумів уголос однієї людини [6, с. 111]. </w:t>
      </w:r>
    </w:p>
    <w:p w:rsidR="00707481" w:rsidRPr="00250DD5" w:rsidRDefault="00707481" w:rsidP="00BB7F1E">
      <w:pPr>
        <w:autoSpaceDE w:val="0"/>
        <w:autoSpaceDN w:val="0"/>
        <w:adjustRightInd w:val="0"/>
        <w:ind w:firstLine="709"/>
        <w:jc w:val="both"/>
        <w:rPr>
          <w:bCs/>
          <w:sz w:val="28"/>
          <w:szCs w:val="28"/>
          <w:lang w:val="uk-UA"/>
        </w:rPr>
      </w:pPr>
      <w:r w:rsidRPr="00250DD5">
        <w:rPr>
          <w:bCs/>
          <w:sz w:val="28"/>
          <w:szCs w:val="28"/>
          <w:lang w:val="uk-UA"/>
        </w:rPr>
        <w:t>Діалог в епосі тяжіє до монологізації, тому репліки героїв можуть переходити у ліричний та драматичний час розвитку подій. В українських народних думах монологи та діалоги мають психолого-ситуативні мовні особливості, адже у внутрішній природі пізнавального процесу оповідач, творець і виконавець дум керувався чуттєвим сприйняттям навколишнього світу і себе в ньому [1, с. 14]. Власне, потрібно наголосити на прихованому внутрішньому монолозі творця дум, який співом передає страждання гер</w:t>
      </w:r>
      <w:r w:rsidRPr="00250DD5">
        <w:rPr>
          <w:bCs/>
          <w:sz w:val="28"/>
          <w:szCs w:val="28"/>
          <w:lang w:val="uk-UA"/>
        </w:rPr>
        <w:t>о</w:t>
      </w:r>
      <w:r w:rsidRPr="00250DD5">
        <w:rPr>
          <w:bCs/>
          <w:sz w:val="28"/>
          <w:szCs w:val="28"/>
          <w:lang w:val="uk-UA"/>
        </w:rPr>
        <w:t xml:space="preserve">їв у неволі, радість за перемогу </w:t>
      </w:r>
      <w:r w:rsidR="007F44B2">
        <w:rPr>
          <w:bCs/>
          <w:sz w:val="28"/>
          <w:szCs w:val="28"/>
          <w:lang w:val="uk-UA"/>
        </w:rPr>
        <w:t>козаків над ворогом. Адже саме «</w:t>
      </w:r>
      <w:r w:rsidRPr="00250DD5">
        <w:rPr>
          <w:bCs/>
          <w:sz w:val="28"/>
          <w:szCs w:val="28"/>
          <w:lang w:val="uk-UA"/>
        </w:rPr>
        <w:t>співцеві треба перенестися передусім на свій внутрішній світ, чинити нещадний опір всіляк</w:t>
      </w:r>
      <w:r w:rsidR="007F44B2">
        <w:rPr>
          <w:bCs/>
          <w:sz w:val="28"/>
          <w:szCs w:val="28"/>
          <w:lang w:val="uk-UA"/>
        </w:rPr>
        <w:t>им сумнівам, спокусам і зневірі» і все це «</w:t>
      </w:r>
      <w:r w:rsidRPr="00250DD5">
        <w:rPr>
          <w:bCs/>
          <w:sz w:val="28"/>
          <w:szCs w:val="28"/>
          <w:lang w:val="uk-UA"/>
        </w:rPr>
        <w:t>щиро і правдиво, при</w:t>
      </w:r>
      <w:r w:rsidR="007F44B2">
        <w:rPr>
          <w:bCs/>
          <w:sz w:val="28"/>
          <w:szCs w:val="28"/>
          <w:lang w:val="uk-UA"/>
        </w:rPr>
        <w:t>вільно і легко»</w:t>
      </w:r>
      <w:r w:rsidRPr="00250DD5">
        <w:rPr>
          <w:bCs/>
          <w:sz w:val="28"/>
          <w:szCs w:val="28"/>
          <w:lang w:val="uk-UA"/>
        </w:rPr>
        <w:t xml:space="preserve"> передати своїм слухачам [9, с. 352].</w:t>
      </w:r>
    </w:p>
    <w:p w:rsidR="00707481" w:rsidRPr="00250DD5" w:rsidRDefault="00707481" w:rsidP="00BB7F1E">
      <w:pPr>
        <w:autoSpaceDE w:val="0"/>
        <w:autoSpaceDN w:val="0"/>
        <w:adjustRightInd w:val="0"/>
        <w:ind w:firstLine="709"/>
        <w:jc w:val="both"/>
        <w:rPr>
          <w:bCs/>
          <w:sz w:val="28"/>
          <w:szCs w:val="28"/>
          <w:lang w:val="uk-UA"/>
        </w:rPr>
      </w:pPr>
      <w:r w:rsidRPr="00250DD5">
        <w:rPr>
          <w:bCs/>
          <w:sz w:val="28"/>
          <w:szCs w:val="28"/>
          <w:lang w:val="uk-UA"/>
        </w:rPr>
        <w:t>У думах невільницького циклу «Невільників», «Плач невільника», «Маруся Богуславка», «Утеча</w:t>
      </w:r>
      <w:r w:rsidR="001B6F51">
        <w:rPr>
          <w:bCs/>
          <w:sz w:val="28"/>
          <w:szCs w:val="28"/>
          <w:lang w:val="uk-UA"/>
        </w:rPr>
        <w:t xml:space="preserve"> трьох братів із города Азова», </w:t>
      </w:r>
      <w:r w:rsidRPr="00250DD5">
        <w:rPr>
          <w:bCs/>
          <w:sz w:val="28"/>
          <w:szCs w:val="28"/>
          <w:lang w:val="uk-UA"/>
        </w:rPr>
        <w:t>«Іван Бог</w:t>
      </w:r>
      <w:r w:rsidRPr="00250DD5">
        <w:rPr>
          <w:bCs/>
          <w:sz w:val="28"/>
          <w:szCs w:val="28"/>
          <w:lang w:val="uk-UA"/>
        </w:rPr>
        <w:t>у</w:t>
      </w:r>
      <w:r w:rsidRPr="00250DD5">
        <w:rPr>
          <w:bCs/>
          <w:sz w:val="28"/>
          <w:szCs w:val="28"/>
          <w:lang w:val="uk-UA"/>
        </w:rPr>
        <w:t>славець», «Самійло Кішка» відбір життєвого матеріалу заснований на з</w:t>
      </w:r>
      <w:r w:rsidRPr="00250DD5">
        <w:rPr>
          <w:bCs/>
          <w:sz w:val="28"/>
          <w:szCs w:val="28"/>
          <w:lang w:val="uk-UA"/>
        </w:rPr>
        <w:t>о</w:t>
      </w:r>
      <w:r w:rsidRPr="00250DD5">
        <w:rPr>
          <w:bCs/>
          <w:sz w:val="28"/>
          <w:szCs w:val="28"/>
          <w:lang w:val="uk-UA"/>
        </w:rPr>
        <w:t>браженні героїв поза межею рідної землі. За цього вони глибоко стражд</w:t>
      </w:r>
      <w:r w:rsidRPr="00250DD5">
        <w:rPr>
          <w:bCs/>
          <w:sz w:val="28"/>
          <w:szCs w:val="28"/>
          <w:lang w:val="uk-UA"/>
        </w:rPr>
        <w:t>а</w:t>
      </w:r>
      <w:r w:rsidRPr="00250DD5">
        <w:rPr>
          <w:bCs/>
          <w:sz w:val="28"/>
          <w:szCs w:val="28"/>
          <w:lang w:val="uk-UA"/>
        </w:rPr>
        <w:t>ють. Для них Україна мислилась як найрідніша, найближча серцю і душі</w:t>
      </w:r>
      <w:r w:rsidRPr="00250DD5">
        <w:rPr>
          <w:b/>
          <w:bCs/>
          <w:sz w:val="28"/>
          <w:szCs w:val="28"/>
          <w:lang w:val="uk-UA"/>
        </w:rPr>
        <w:t xml:space="preserve"> </w:t>
      </w:r>
      <w:r w:rsidRPr="00250DD5">
        <w:rPr>
          <w:bCs/>
          <w:sz w:val="28"/>
          <w:szCs w:val="28"/>
          <w:lang w:val="uk-UA"/>
        </w:rPr>
        <w:t xml:space="preserve">сторона. Тому саме на основі розуміння героями понять </w:t>
      </w:r>
      <w:r w:rsidRPr="00250DD5">
        <w:rPr>
          <w:bCs/>
          <w:i/>
          <w:sz w:val="28"/>
          <w:szCs w:val="28"/>
          <w:lang w:val="uk-UA"/>
        </w:rPr>
        <w:t>«свій – чужий», рідна земля, Україна, Бог</w:t>
      </w:r>
      <w:r w:rsidRPr="00250DD5">
        <w:rPr>
          <w:bCs/>
          <w:sz w:val="28"/>
          <w:szCs w:val="28"/>
          <w:lang w:val="uk-UA"/>
        </w:rPr>
        <w:t xml:space="preserve"> формувалася своєрідна образна система цих дум. Опозиція </w:t>
      </w:r>
      <w:r w:rsidRPr="00250DD5">
        <w:rPr>
          <w:bCs/>
          <w:i/>
          <w:sz w:val="28"/>
          <w:szCs w:val="28"/>
          <w:lang w:val="uk-UA"/>
        </w:rPr>
        <w:t>«свій – чужий»</w:t>
      </w:r>
      <w:r w:rsidRPr="00250DD5">
        <w:rPr>
          <w:bCs/>
          <w:sz w:val="28"/>
          <w:szCs w:val="28"/>
          <w:lang w:val="uk-UA"/>
        </w:rPr>
        <w:t xml:space="preserve"> виявляється переважно у конфлікті, що виникає між двома ворогуючими сторонами. В діалогах переважає драматична, н</w:t>
      </w:r>
      <w:r w:rsidRPr="00250DD5">
        <w:rPr>
          <w:bCs/>
          <w:sz w:val="28"/>
          <w:szCs w:val="28"/>
          <w:lang w:val="uk-UA"/>
        </w:rPr>
        <w:t>а</w:t>
      </w:r>
      <w:r w:rsidRPr="00250DD5">
        <w:rPr>
          <w:bCs/>
          <w:sz w:val="28"/>
          <w:szCs w:val="28"/>
          <w:lang w:val="uk-UA"/>
        </w:rPr>
        <w:t>пружена тональність, виражена в прикметникових конструкціях. У думах «</w:t>
      </w:r>
      <w:r w:rsidR="001B6F51">
        <w:rPr>
          <w:bCs/>
          <w:sz w:val="28"/>
          <w:szCs w:val="28"/>
          <w:lang w:val="uk-UA"/>
        </w:rPr>
        <w:t xml:space="preserve">Невільники», «Плач невільника», </w:t>
      </w:r>
      <w:r w:rsidRPr="00250DD5">
        <w:rPr>
          <w:bCs/>
          <w:sz w:val="28"/>
          <w:szCs w:val="28"/>
          <w:lang w:val="uk-UA"/>
        </w:rPr>
        <w:t xml:space="preserve">«Маруся Богуславка» образ </w:t>
      </w:r>
      <w:r w:rsidRPr="00250DD5">
        <w:rPr>
          <w:bCs/>
          <w:i/>
          <w:sz w:val="28"/>
          <w:szCs w:val="28"/>
          <w:lang w:val="uk-UA"/>
        </w:rPr>
        <w:t>«чужого»</w:t>
      </w:r>
      <w:r w:rsidRPr="00250DD5">
        <w:rPr>
          <w:bCs/>
          <w:sz w:val="28"/>
          <w:szCs w:val="28"/>
          <w:lang w:val="uk-UA"/>
        </w:rPr>
        <w:t xml:space="preserve"> не конкретизується, </w:t>
      </w:r>
      <w:r w:rsidR="001B6F51">
        <w:rPr>
          <w:bCs/>
          <w:sz w:val="28"/>
          <w:szCs w:val="28"/>
          <w:lang w:val="uk-UA"/>
        </w:rPr>
        <w:t xml:space="preserve">ним виступає </w:t>
      </w:r>
      <w:r w:rsidRPr="00250DD5">
        <w:rPr>
          <w:bCs/>
          <w:i/>
          <w:sz w:val="28"/>
          <w:szCs w:val="28"/>
          <w:lang w:val="uk-UA"/>
        </w:rPr>
        <w:t>«каторжна неволя», «темниця кам’яная», «розкоші турецькі, лакомства нещасні»</w:t>
      </w:r>
      <w:r w:rsidRPr="00250DD5">
        <w:rPr>
          <w:bCs/>
          <w:sz w:val="28"/>
          <w:szCs w:val="28"/>
          <w:lang w:val="uk-UA"/>
        </w:rPr>
        <w:t xml:space="preserve"> (дума «Маруся Бог</w:t>
      </w:r>
      <w:r w:rsidRPr="00250DD5">
        <w:rPr>
          <w:bCs/>
          <w:sz w:val="28"/>
          <w:szCs w:val="28"/>
          <w:lang w:val="uk-UA"/>
        </w:rPr>
        <w:t>у</w:t>
      </w:r>
      <w:r w:rsidRPr="00250DD5">
        <w:rPr>
          <w:bCs/>
          <w:sz w:val="28"/>
          <w:szCs w:val="28"/>
          <w:lang w:val="uk-UA"/>
        </w:rPr>
        <w:t>славка»), «</w:t>
      </w:r>
      <w:r w:rsidRPr="00250DD5">
        <w:rPr>
          <w:bCs/>
          <w:i/>
          <w:sz w:val="28"/>
          <w:szCs w:val="28"/>
          <w:lang w:val="uk-UA"/>
        </w:rPr>
        <w:t>тяжка неволя», «турецько-бусурманська каторга», «баша т</w:t>
      </w:r>
      <w:r w:rsidRPr="00250DD5">
        <w:rPr>
          <w:bCs/>
          <w:i/>
          <w:sz w:val="28"/>
          <w:szCs w:val="28"/>
          <w:lang w:val="uk-UA"/>
        </w:rPr>
        <w:t>у</w:t>
      </w:r>
      <w:r w:rsidRPr="00250DD5">
        <w:rPr>
          <w:bCs/>
          <w:i/>
          <w:sz w:val="28"/>
          <w:szCs w:val="28"/>
          <w:lang w:val="uk-UA"/>
        </w:rPr>
        <w:t>рецький», «турк</w:t>
      </w:r>
      <w:r w:rsidR="001B6F51">
        <w:rPr>
          <w:bCs/>
          <w:i/>
          <w:sz w:val="28"/>
          <w:szCs w:val="28"/>
          <w:lang w:val="uk-UA"/>
        </w:rPr>
        <w:t xml:space="preserve">и-яничари», «віра бусурманська» </w:t>
      </w:r>
      <w:r w:rsidR="001B6F51">
        <w:rPr>
          <w:bCs/>
          <w:sz w:val="28"/>
          <w:szCs w:val="28"/>
          <w:lang w:val="uk-UA"/>
        </w:rPr>
        <w:t xml:space="preserve">(дума «Невільники»), </w:t>
      </w:r>
      <w:r w:rsidRPr="00250DD5">
        <w:rPr>
          <w:bCs/>
          <w:i/>
          <w:sz w:val="28"/>
          <w:szCs w:val="28"/>
          <w:lang w:val="uk-UA"/>
        </w:rPr>
        <w:t>«земля турецька і віра бусурманська», «тяжка неволя», «город Царь-град», «рабська земля», «неволя проклята</w:t>
      </w:r>
      <w:r w:rsidRPr="007F44B2">
        <w:rPr>
          <w:bCs/>
          <w:i/>
          <w:sz w:val="28"/>
          <w:szCs w:val="28"/>
          <w:lang w:val="uk-UA"/>
        </w:rPr>
        <w:t>»</w:t>
      </w:r>
      <w:r w:rsidRPr="00250DD5">
        <w:rPr>
          <w:bCs/>
          <w:sz w:val="28"/>
          <w:szCs w:val="28"/>
          <w:lang w:val="uk-UA"/>
        </w:rPr>
        <w:t xml:space="preserve"> (дума «Плач невільника»). В</w:t>
      </w:r>
      <w:r w:rsidRPr="00250DD5">
        <w:rPr>
          <w:bCs/>
          <w:sz w:val="28"/>
          <w:szCs w:val="28"/>
        </w:rPr>
        <w:t> </w:t>
      </w:r>
      <w:r w:rsidRPr="00250DD5">
        <w:rPr>
          <w:bCs/>
          <w:sz w:val="28"/>
          <w:szCs w:val="28"/>
          <w:lang w:val="uk-UA"/>
        </w:rPr>
        <w:t xml:space="preserve">образі </w:t>
      </w:r>
      <w:r w:rsidRPr="007F44B2">
        <w:rPr>
          <w:bCs/>
          <w:i/>
          <w:sz w:val="28"/>
          <w:szCs w:val="28"/>
          <w:lang w:val="uk-UA"/>
        </w:rPr>
        <w:t>«</w:t>
      </w:r>
      <w:r w:rsidRPr="00250DD5">
        <w:rPr>
          <w:bCs/>
          <w:i/>
          <w:sz w:val="28"/>
          <w:szCs w:val="28"/>
          <w:lang w:val="uk-UA"/>
        </w:rPr>
        <w:t>свого</w:t>
      </w:r>
      <w:r w:rsidRPr="007F44B2">
        <w:rPr>
          <w:bCs/>
          <w:i/>
          <w:sz w:val="28"/>
          <w:szCs w:val="28"/>
          <w:lang w:val="uk-UA"/>
        </w:rPr>
        <w:t>»</w:t>
      </w:r>
      <w:r w:rsidRPr="00250DD5">
        <w:rPr>
          <w:bCs/>
          <w:sz w:val="28"/>
          <w:szCs w:val="28"/>
          <w:lang w:val="uk-UA"/>
        </w:rPr>
        <w:t xml:space="preserve"> виступають </w:t>
      </w:r>
      <w:r w:rsidRPr="007F44B2">
        <w:rPr>
          <w:bCs/>
          <w:i/>
          <w:sz w:val="28"/>
          <w:szCs w:val="28"/>
          <w:lang w:val="uk-UA"/>
        </w:rPr>
        <w:t>«</w:t>
      </w:r>
      <w:r w:rsidRPr="00250DD5">
        <w:rPr>
          <w:bCs/>
          <w:i/>
          <w:sz w:val="28"/>
          <w:szCs w:val="28"/>
          <w:lang w:val="uk-UA"/>
        </w:rPr>
        <w:t>города християнські», «родина сердечна</w:t>
      </w:r>
      <w:r w:rsidRPr="007F44B2">
        <w:rPr>
          <w:bCs/>
          <w:i/>
          <w:sz w:val="28"/>
          <w:szCs w:val="28"/>
          <w:lang w:val="uk-UA"/>
        </w:rPr>
        <w:t>»</w:t>
      </w:r>
      <w:r w:rsidR="00485FAA">
        <w:rPr>
          <w:bCs/>
          <w:sz w:val="28"/>
          <w:szCs w:val="28"/>
          <w:lang w:val="uk-UA"/>
        </w:rPr>
        <w:t xml:space="preserve"> </w:t>
      </w:r>
      <w:r w:rsidRPr="00250DD5">
        <w:rPr>
          <w:bCs/>
          <w:sz w:val="28"/>
          <w:szCs w:val="28"/>
          <w:lang w:val="uk-UA"/>
        </w:rPr>
        <w:t xml:space="preserve">(«Плач невільника»), </w:t>
      </w:r>
      <w:r w:rsidRPr="007F44B2">
        <w:rPr>
          <w:bCs/>
          <w:i/>
          <w:sz w:val="28"/>
          <w:szCs w:val="28"/>
          <w:lang w:val="uk-UA"/>
        </w:rPr>
        <w:t>«</w:t>
      </w:r>
      <w:r w:rsidRPr="00250DD5">
        <w:rPr>
          <w:bCs/>
          <w:i/>
          <w:sz w:val="28"/>
          <w:szCs w:val="28"/>
          <w:lang w:val="uk-UA"/>
        </w:rPr>
        <w:t>ясні зорі», «тихі води»</w:t>
      </w:r>
      <w:r w:rsidRPr="00250DD5">
        <w:rPr>
          <w:bCs/>
          <w:sz w:val="28"/>
          <w:szCs w:val="28"/>
          <w:lang w:val="uk-UA"/>
        </w:rPr>
        <w:t xml:space="preserve"> («Маруся Богуславка»), «</w:t>
      </w:r>
      <w:r w:rsidRPr="00250DD5">
        <w:rPr>
          <w:bCs/>
          <w:i/>
          <w:sz w:val="28"/>
          <w:szCs w:val="28"/>
          <w:lang w:val="uk-UA"/>
        </w:rPr>
        <w:t>святий день Великдень», «край веселий</w:t>
      </w:r>
      <w:r w:rsidRPr="00250DD5">
        <w:rPr>
          <w:bCs/>
          <w:sz w:val="28"/>
          <w:szCs w:val="28"/>
          <w:lang w:val="uk-UA"/>
        </w:rPr>
        <w:t xml:space="preserve">» (дума «Іван Богуславець»), </w:t>
      </w:r>
      <w:r w:rsidRPr="007F44B2">
        <w:rPr>
          <w:bCs/>
          <w:i/>
          <w:sz w:val="28"/>
          <w:szCs w:val="28"/>
          <w:lang w:val="uk-UA"/>
        </w:rPr>
        <w:t>«</w:t>
      </w:r>
      <w:r w:rsidRPr="00250DD5">
        <w:rPr>
          <w:bCs/>
          <w:i/>
          <w:sz w:val="28"/>
          <w:szCs w:val="28"/>
          <w:lang w:val="uk-UA"/>
        </w:rPr>
        <w:t>сл</w:t>
      </w:r>
      <w:r w:rsidRPr="00250DD5">
        <w:rPr>
          <w:bCs/>
          <w:i/>
          <w:sz w:val="28"/>
          <w:szCs w:val="28"/>
          <w:lang w:val="uk-UA"/>
        </w:rPr>
        <w:t>а</w:t>
      </w:r>
      <w:r w:rsidRPr="00250DD5">
        <w:rPr>
          <w:bCs/>
          <w:i/>
          <w:sz w:val="28"/>
          <w:szCs w:val="28"/>
          <w:lang w:val="uk-UA"/>
        </w:rPr>
        <w:t>ва славна»</w:t>
      </w:r>
      <w:r w:rsidRPr="00250DD5">
        <w:rPr>
          <w:bCs/>
          <w:sz w:val="28"/>
          <w:szCs w:val="28"/>
          <w:lang w:val="uk-UA"/>
        </w:rPr>
        <w:t xml:space="preserve">, </w:t>
      </w:r>
      <w:r w:rsidRPr="00250DD5">
        <w:rPr>
          <w:bCs/>
          <w:i/>
          <w:sz w:val="28"/>
          <w:szCs w:val="28"/>
          <w:lang w:val="uk-UA"/>
        </w:rPr>
        <w:t>«військо запорізьке</w:t>
      </w:r>
      <w:r w:rsidRPr="007F44B2">
        <w:rPr>
          <w:bCs/>
          <w:i/>
          <w:sz w:val="28"/>
          <w:szCs w:val="28"/>
          <w:lang w:val="uk-UA"/>
        </w:rPr>
        <w:t>»</w:t>
      </w:r>
      <w:r w:rsidRPr="00250DD5">
        <w:rPr>
          <w:bCs/>
          <w:sz w:val="28"/>
          <w:szCs w:val="28"/>
          <w:lang w:val="uk-UA"/>
        </w:rPr>
        <w:t xml:space="preserve"> («Самійло Кішка»). Монологічна форма викладу у зачинах дум підсилює драматизм буття героїв:  </w:t>
      </w:r>
      <w:r w:rsidRPr="00787EEB">
        <w:rPr>
          <w:bCs/>
          <w:i/>
          <w:sz w:val="28"/>
          <w:szCs w:val="28"/>
          <w:lang w:val="uk-UA"/>
        </w:rPr>
        <w:t>Гей, що на Чо</w:t>
      </w:r>
      <w:r w:rsidRPr="00787EEB">
        <w:rPr>
          <w:bCs/>
          <w:i/>
          <w:sz w:val="28"/>
          <w:szCs w:val="28"/>
          <w:lang w:val="uk-UA"/>
        </w:rPr>
        <w:t>р</w:t>
      </w:r>
      <w:r w:rsidRPr="00787EEB">
        <w:rPr>
          <w:bCs/>
          <w:i/>
          <w:sz w:val="28"/>
          <w:szCs w:val="28"/>
          <w:lang w:val="uk-UA"/>
        </w:rPr>
        <w:t xml:space="preserve">ному </w:t>
      </w:r>
      <w:r w:rsidR="00485FAA">
        <w:rPr>
          <w:bCs/>
          <w:i/>
          <w:sz w:val="28"/>
          <w:szCs w:val="28"/>
          <w:lang w:val="uk-UA"/>
        </w:rPr>
        <w:t>морі / Та на білому камені, / А </w:t>
      </w:r>
      <w:r w:rsidRPr="00787EEB">
        <w:rPr>
          <w:bCs/>
          <w:i/>
          <w:sz w:val="28"/>
          <w:szCs w:val="28"/>
          <w:lang w:val="uk-UA"/>
        </w:rPr>
        <w:t>в потребі царській, / В громаді козац</w:t>
      </w:r>
      <w:r w:rsidRPr="00787EEB">
        <w:rPr>
          <w:bCs/>
          <w:i/>
          <w:sz w:val="28"/>
          <w:szCs w:val="28"/>
          <w:lang w:val="uk-UA"/>
        </w:rPr>
        <w:t>ь</w:t>
      </w:r>
      <w:r w:rsidRPr="00787EEB">
        <w:rPr>
          <w:bCs/>
          <w:i/>
          <w:sz w:val="28"/>
          <w:szCs w:val="28"/>
          <w:lang w:val="uk-UA"/>
        </w:rPr>
        <w:t xml:space="preserve">кій, / Там богато війська понажено </w:t>
      </w:r>
      <w:r w:rsidR="009946F6" w:rsidRPr="00787EEB">
        <w:rPr>
          <w:bCs/>
          <w:i/>
          <w:sz w:val="28"/>
          <w:szCs w:val="28"/>
        </w:rPr>
        <w:t>&lt;</w:t>
      </w:r>
      <w:r w:rsidRPr="00787EEB">
        <w:rPr>
          <w:bCs/>
          <w:i/>
          <w:sz w:val="28"/>
          <w:szCs w:val="28"/>
          <w:lang w:val="uk-UA"/>
        </w:rPr>
        <w:t>…</w:t>
      </w:r>
      <w:r w:rsidR="009946F6" w:rsidRPr="00787EEB">
        <w:rPr>
          <w:bCs/>
          <w:i/>
          <w:sz w:val="28"/>
          <w:szCs w:val="28"/>
        </w:rPr>
        <w:t>&gt;</w:t>
      </w:r>
      <w:r w:rsidRPr="00787EEB">
        <w:rPr>
          <w:bCs/>
          <w:i/>
          <w:sz w:val="28"/>
          <w:szCs w:val="28"/>
          <w:lang w:val="uk-UA"/>
        </w:rPr>
        <w:t xml:space="preserve"> / По три, по два у купу посков</w:t>
      </w:r>
      <w:r w:rsidRPr="00787EEB">
        <w:rPr>
          <w:bCs/>
          <w:i/>
          <w:sz w:val="28"/>
          <w:szCs w:val="28"/>
          <w:lang w:val="uk-UA"/>
        </w:rPr>
        <w:t>а</w:t>
      </w:r>
      <w:r w:rsidRPr="00787EEB">
        <w:rPr>
          <w:bCs/>
          <w:i/>
          <w:sz w:val="28"/>
          <w:szCs w:val="28"/>
          <w:lang w:val="uk-UA"/>
        </w:rPr>
        <w:t>но, / По два кандали на руки, / на ноги покладено</w:t>
      </w:r>
      <w:r w:rsidRPr="00250DD5">
        <w:rPr>
          <w:bCs/>
          <w:sz w:val="28"/>
          <w:szCs w:val="28"/>
          <w:lang w:val="uk-UA"/>
        </w:rPr>
        <w:t xml:space="preserve"> [7, с. 8] («Невільники», запис О.</w:t>
      </w:r>
      <w:r w:rsidRPr="00250DD5">
        <w:rPr>
          <w:bCs/>
          <w:sz w:val="28"/>
          <w:szCs w:val="28"/>
        </w:rPr>
        <w:t xml:space="preserve"> </w:t>
      </w:r>
      <w:r w:rsidRPr="00250DD5">
        <w:rPr>
          <w:bCs/>
          <w:sz w:val="28"/>
          <w:szCs w:val="28"/>
          <w:lang w:val="uk-UA"/>
        </w:rPr>
        <w:t>Сластьона від кобзаря М.</w:t>
      </w:r>
      <w:r w:rsidR="00485FAA">
        <w:rPr>
          <w:bCs/>
          <w:sz w:val="28"/>
          <w:szCs w:val="28"/>
        </w:rPr>
        <w:t> </w:t>
      </w:r>
      <w:r w:rsidRPr="00250DD5">
        <w:rPr>
          <w:bCs/>
          <w:sz w:val="28"/>
          <w:szCs w:val="28"/>
          <w:lang w:val="uk-UA"/>
        </w:rPr>
        <w:t xml:space="preserve">Кравченка).  </w:t>
      </w:r>
    </w:p>
    <w:p w:rsidR="00707481" w:rsidRPr="009721BF" w:rsidRDefault="0086198F" w:rsidP="00BB7F1E">
      <w:pPr>
        <w:autoSpaceDE w:val="0"/>
        <w:autoSpaceDN w:val="0"/>
        <w:adjustRightInd w:val="0"/>
        <w:ind w:firstLine="709"/>
        <w:jc w:val="both"/>
        <w:rPr>
          <w:bCs/>
          <w:spacing w:val="2"/>
          <w:sz w:val="28"/>
          <w:szCs w:val="28"/>
          <w:lang w:val="uk-UA"/>
        </w:rPr>
      </w:pPr>
      <w:r>
        <w:rPr>
          <w:bCs/>
          <w:spacing w:val="2"/>
          <w:sz w:val="28"/>
          <w:szCs w:val="28"/>
          <w:lang w:val="uk-UA"/>
        </w:rPr>
        <w:t xml:space="preserve">В думі «Про </w:t>
      </w:r>
      <w:r w:rsidR="00707481" w:rsidRPr="009721BF">
        <w:rPr>
          <w:bCs/>
          <w:spacing w:val="2"/>
          <w:sz w:val="28"/>
          <w:szCs w:val="28"/>
          <w:lang w:val="uk-UA"/>
        </w:rPr>
        <w:t xml:space="preserve">Марусю Богуславку» часто після словосполучення «словами промовляє» діалог між невільниками і дівчиною розгортається з </w:t>
      </w:r>
      <w:r w:rsidR="00707481" w:rsidRPr="009721BF">
        <w:rPr>
          <w:bCs/>
          <w:spacing w:val="2"/>
          <w:sz w:val="28"/>
          <w:szCs w:val="28"/>
          <w:lang w:val="uk-UA"/>
        </w:rPr>
        <w:lastRenderedPageBreak/>
        <w:t>більшою емоційною напругою. Перебуваючи в чужому просторі, герої дум прагнуть звільнитися від нього. За цього простір не розгортається, а є грунтом для  вираження теперішньої часової замкнутості, що зосереджує в собі почуття та переживання епічних героїв. Для українських народних казок, напр., характерний минулий неозначений час: «жили собі дід та баба», «десь за тридев’ять земель». Єдність часу у казковому епосі дос</w:t>
      </w:r>
      <w:r w:rsidR="00707481" w:rsidRPr="009721BF">
        <w:rPr>
          <w:bCs/>
          <w:spacing w:val="2"/>
          <w:sz w:val="28"/>
          <w:szCs w:val="28"/>
          <w:lang w:val="uk-UA"/>
        </w:rPr>
        <w:t>я</w:t>
      </w:r>
      <w:r w:rsidR="00707481" w:rsidRPr="009721BF">
        <w:rPr>
          <w:bCs/>
          <w:spacing w:val="2"/>
          <w:sz w:val="28"/>
          <w:szCs w:val="28"/>
          <w:lang w:val="uk-UA"/>
        </w:rPr>
        <w:t>гається шляхом умовного поділу часу на час дій героїв, та час розповіді про ці дії. Художній простір і час билин залежить від активності богат</w:t>
      </w:r>
      <w:r w:rsidR="00707481" w:rsidRPr="009721BF">
        <w:rPr>
          <w:bCs/>
          <w:spacing w:val="2"/>
          <w:sz w:val="28"/>
          <w:szCs w:val="28"/>
          <w:lang w:val="uk-UA"/>
        </w:rPr>
        <w:t>и</w:t>
      </w:r>
      <w:r w:rsidR="00707481" w:rsidRPr="009721BF">
        <w:rPr>
          <w:bCs/>
          <w:spacing w:val="2"/>
          <w:sz w:val="28"/>
          <w:szCs w:val="28"/>
          <w:lang w:val="uk-UA"/>
        </w:rPr>
        <w:t>ря. Якщо в думах події відбуваються у чітко визначеному просторі і ко</w:t>
      </w:r>
      <w:r w:rsidR="00707481" w:rsidRPr="009721BF">
        <w:rPr>
          <w:bCs/>
          <w:spacing w:val="2"/>
          <w:sz w:val="28"/>
          <w:szCs w:val="28"/>
          <w:lang w:val="uk-UA"/>
        </w:rPr>
        <w:t>н</w:t>
      </w:r>
      <w:r w:rsidR="00707481" w:rsidRPr="009721BF">
        <w:rPr>
          <w:bCs/>
          <w:spacing w:val="2"/>
          <w:sz w:val="28"/>
          <w:szCs w:val="28"/>
          <w:lang w:val="uk-UA"/>
        </w:rPr>
        <w:t>кретному часі, то у билинах герої сплять три доби, а на четверту прок</w:t>
      </w:r>
      <w:r w:rsidR="00707481" w:rsidRPr="009721BF">
        <w:rPr>
          <w:bCs/>
          <w:spacing w:val="2"/>
          <w:sz w:val="28"/>
          <w:szCs w:val="28"/>
          <w:lang w:val="uk-UA"/>
        </w:rPr>
        <w:t>и</w:t>
      </w:r>
      <w:r w:rsidR="00707481" w:rsidRPr="009721BF">
        <w:rPr>
          <w:bCs/>
          <w:spacing w:val="2"/>
          <w:sz w:val="28"/>
          <w:szCs w:val="28"/>
          <w:lang w:val="uk-UA"/>
        </w:rPr>
        <w:t>даються і вирушають у дорогу («Ілля Муромець і Святогор»), іноді час сповільнюється настільки, що багатир пробуває у «холодному льоху аж три роки» («Ілля Муромець і Калин-цар»). Таким чином «простір пізн</w:t>
      </w:r>
      <w:r w:rsidR="00707481" w:rsidRPr="009721BF">
        <w:rPr>
          <w:bCs/>
          <w:spacing w:val="2"/>
          <w:sz w:val="28"/>
          <w:szCs w:val="28"/>
          <w:lang w:val="uk-UA"/>
        </w:rPr>
        <w:t>а</w:t>
      </w:r>
      <w:r w:rsidR="00707481" w:rsidRPr="009721BF">
        <w:rPr>
          <w:bCs/>
          <w:spacing w:val="2"/>
          <w:sz w:val="28"/>
          <w:szCs w:val="28"/>
          <w:lang w:val="uk-UA"/>
        </w:rPr>
        <w:t>ється в діях, а час – в абстракції (рахунку)» [</w:t>
      </w:r>
      <w:r w:rsidR="00593659">
        <w:rPr>
          <w:bCs/>
          <w:spacing w:val="2"/>
          <w:sz w:val="28"/>
          <w:szCs w:val="28"/>
          <w:lang w:val="uk-UA"/>
        </w:rPr>
        <w:t>5, с. 152]. Але час у билині не </w:t>
      </w:r>
      <w:r w:rsidR="00707481" w:rsidRPr="009721BF">
        <w:rPr>
          <w:bCs/>
          <w:spacing w:val="2"/>
          <w:sz w:val="28"/>
          <w:szCs w:val="28"/>
          <w:lang w:val="uk-UA"/>
        </w:rPr>
        <w:t>поетизує страждання богатирів, що суттєво різнить вживання дієслі</w:t>
      </w:r>
      <w:r w:rsidR="00707481" w:rsidRPr="009721BF">
        <w:rPr>
          <w:bCs/>
          <w:spacing w:val="2"/>
          <w:sz w:val="28"/>
          <w:szCs w:val="28"/>
          <w:lang w:val="uk-UA"/>
        </w:rPr>
        <w:t>в</w:t>
      </w:r>
      <w:r w:rsidR="00707481" w:rsidRPr="009721BF">
        <w:rPr>
          <w:bCs/>
          <w:spacing w:val="2"/>
          <w:sz w:val="28"/>
          <w:szCs w:val="28"/>
          <w:lang w:val="uk-UA"/>
        </w:rPr>
        <w:t xml:space="preserve">них форм билин від народних дум. </w:t>
      </w:r>
    </w:p>
    <w:p w:rsidR="00707481" w:rsidRPr="00250DD5" w:rsidRDefault="00707481" w:rsidP="00BB7F1E">
      <w:pPr>
        <w:autoSpaceDE w:val="0"/>
        <w:autoSpaceDN w:val="0"/>
        <w:adjustRightInd w:val="0"/>
        <w:ind w:firstLine="709"/>
        <w:jc w:val="both"/>
        <w:rPr>
          <w:bCs/>
          <w:sz w:val="28"/>
          <w:szCs w:val="28"/>
          <w:lang w:val="uk-UA"/>
        </w:rPr>
      </w:pPr>
      <w:r w:rsidRPr="00250DD5">
        <w:rPr>
          <w:bCs/>
          <w:sz w:val="28"/>
          <w:szCs w:val="28"/>
          <w:lang w:val="uk-UA"/>
        </w:rPr>
        <w:t>Важливим прийомом художнього зображення є розгорнуті адресатні вокативи на основі образного паралелізму, які є, на думку О. Любашенко, «зображально-виражальними чинниками художньої реалізації творчого з</w:t>
      </w:r>
      <w:r w:rsidRPr="00250DD5">
        <w:rPr>
          <w:bCs/>
          <w:sz w:val="28"/>
          <w:szCs w:val="28"/>
          <w:lang w:val="uk-UA"/>
        </w:rPr>
        <w:t>а</w:t>
      </w:r>
      <w:r w:rsidRPr="00250DD5">
        <w:rPr>
          <w:bCs/>
          <w:sz w:val="28"/>
          <w:szCs w:val="28"/>
          <w:lang w:val="uk-UA"/>
        </w:rPr>
        <w:t>думу» [3, с. 41]. Звертання містить й «слов’янську антитезу» – фігуру з п</w:t>
      </w:r>
      <w:r w:rsidRPr="00250DD5">
        <w:rPr>
          <w:bCs/>
          <w:sz w:val="28"/>
          <w:szCs w:val="28"/>
          <w:lang w:val="uk-UA"/>
        </w:rPr>
        <w:t>о</w:t>
      </w:r>
      <w:r w:rsidRPr="00250DD5">
        <w:rPr>
          <w:bCs/>
          <w:sz w:val="28"/>
          <w:szCs w:val="28"/>
          <w:lang w:val="uk-UA"/>
        </w:rPr>
        <w:t>чатковим запереченням і наступним ствердженням («Не ясний сокіл кв</w:t>
      </w:r>
      <w:r w:rsidRPr="00250DD5">
        <w:rPr>
          <w:bCs/>
          <w:sz w:val="28"/>
          <w:szCs w:val="28"/>
          <w:lang w:val="uk-UA"/>
        </w:rPr>
        <w:t>и</w:t>
      </w:r>
      <w:r w:rsidRPr="00250DD5">
        <w:rPr>
          <w:bCs/>
          <w:sz w:val="28"/>
          <w:szCs w:val="28"/>
          <w:lang w:val="uk-UA"/>
        </w:rPr>
        <w:t>лить-проквиляє,</w:t>
      </w:r>
      <w:r w:rsidR="00CB4F37">
        <w:rPr>
          <w:bCs/>
          <w:sz w:val="28"/>
          <w:szCs w:val="28"/>
          <w:lang w:val="uk-UA"/>
        </w:rPr>
        <w:t xml:space="preserve"> Як син до батька до матері…»). </w:t>
      </w:r>
      <w:r w:rsidRPr="00250DD5">
        <w:rPr>
          <w:bCs/>
          <w:sz w:val="28"/>
          <w:szCs w:val="28"/>
          <w:lang w:val="uk-UA"/>
        </w:rPr>
        <w:t>Цей поетичний засіб Ф.</w:t>
      </w:r>
      <w:r w:rsidRPr="00250DD5">
        <w:rPr>
          <w:bCs/>
          <w:sz w:val="28"/>
          <w:szCs w:val="28"/>
        </w:rPr>
        <w:t> </w:t>
      </w:r>
      <w:r w:rsidRPr="00250DD5">
        <w:rPr>
          <w:bCs/>
          <w:sz w:val="28"/>
          <w:szCs w:val="28"/>
          <w:lang w:val="uk-UA"/>
        </w:rPr>
        <w:t>Колесса називав заперечним паралелізмом, що бере початок ще з анім</w:t>
      </w:r>
      <w:r w:rsidRPr="00250DD5">
        <w:rPr>
          <w:bCs/>
          <w:sz w:val="28"/>
          <w:szCs w:val="28"/>
          <w:lang w:val="uk-UA"/>
        </w:rPr>
        <w:t>і</w:t>
      </w:r>
      <w:r w:rsidRPr="00250DD5">
        <w:rPr>
          <w:bCs/>
          <w:sz w:val="28"/>
          <w:szCs w:val="28"/>
          <w:lang w:val="uk-UA"/>
        </w:rPr>
        <w:t xml:space="preserve">стичних часів [2, с. 435–436]. Цей художній засіб «стає до послуг співця як на початку думи, так і всередині, при викладі сюжетних перипетій. До того ж у першому випадку він виконує переважно психологічні, а в другому – поетично-синтаксичні функції» [4, с. 36]. </w:t>
      </w:r>
    </w:p>
    <w:p w:rsidR="00707481" w:rsidRPr="00250DD5" w:rsidRDefault="00707481" w:rsidP="00BB7F1E">
      <w:pPr>
        <w:autoSpaceDE w:val="0"/>
        <w:autoSpaceDN w:val="0"/>
        <w:adjustRightInd w:val="0"/>
        <w:ind w:firstLine="709"/>
        <w:jc w:val="both"/>
        <w:rPr>
          <w:bCs/>
          <w:sz w:val="28"/>
          <w:szCs w:val="28"/>
          <w:lang w:val="uk-UA"/>
        </w:rPr>
      </w:pPr>
      <w:r w:rsidRPr="00250DD5">
        <w:rPr>
          <w:bCs/>
          <w:sz w:val="28"/>
          <w:szCs w:val="28"/>
          <w:lang w:val="uk-UA"/>
        </w:rPr>
        <w:t>Поетична система дум героїчного циклу «Козак Голота», «Іван К</w:t>
      </w:r>
      <w:r w:rsidRPr="00250DD5">
        <w:rPr>
          <w:bCs/>
          <w:sz w:val="28"/>
          <w:szCs w:val="28"/>
          <w:lang w:val="uk-UA"/>
        </w:rPr>
        <w:t>о</w:t>
      </w:r>
      <w:r w:rsidRPr="00250DD5">
        <w:rPr>
          <w:bCs/>
          <w:sz w:val="28"/>
          <w:szCs w:val="28"/>
          <w:lang w:val="uk-UA"/>
        </w:rPr>
        <w:t>новченко», «Хвесько Андибер», «Отаман Матяш», «Хведір Безрідний», «Сірчиха і Сірченки», «Про Хмельницького і Барабаша», «Битва під Ко</w:t>
      </w:r>
      <w:r w:rsidRPr="00250DD5">
        <w:rPr>
          <w:bCs/>
          <w:sz w:val="28"/>
          <w:szCs w:val="28"/>
          <w:lang w:val="uk-UA"/>
        </w:rPr>
        <w:t>р</w:t>
      </w:r>
      <w:r w:rsidRPr="00250DD5">
        <w:rPr>
          <w:bCs/>
          <w:sz w:val="28"/>
          <w:szCs w:val="28"/>
          <w:lang w:val="uk-UA"/>
        </w:rPr>
        <w:t>сунем», «Оренди», «Про Івана Богуна», «Про Білоцерківщину» заснована на розумінні героями понять «своє – чуже», «слава», «свобода», «ідея», «Україна». Заспіви побудовані найчастіше на прийомі паралелізму, який виконує функцію підсилення психологізму, емоційної наснаги і реалізов</w:t>
      </w:r>
      <w:r w:rsidRPr="00250DD5">
        <w:rPr>
          <w:bCs/>
          <w:sz w:val="28"/>
          <w:szCs w:val="28"/>
          <w:lang w:val="uk-UA"/>
        </w:rPr>
        <w:t>у</w:t>
      </w:r>
      <w:r w:rsidRPr="00250DD5">
        <w:rPr>
          <w:bCs/>
          <w:sz w:val="28"/>
          <w:szCs w:val="28"/>
          <w:lang w:val="uk-UA"/>
        </w:rPr>
        <w:t>ється нагромадженням однотипних фігур, найчастіше епітетів, які ств</w:t>
      </w:r>
      <w:r w:rsidRPr="00250DD5">
        <w:rPr>
          <w:bCs/>
          <w:sz w:val="28"/>
          <w:szCs w:val="28"/>
          <w:lang w:val="uk-UA"/>
        </w:rPr>
        <w:t>о</w:t>
      </w:r>
      <w:r w:rsidRPr="00250DD5">
        <w:rPr>
          <w:bCs/>
          <w:sz w:val="28"/>
          <w:szCs w:val="28"/>
          <w:lang w:val="uk-UA"/>
        </w:rPr>
        <w:t>рюють певний настрій, глибше розкривають характер героя, детальніше описують події. Емоційного відтінку текстам надають і тавтологічні звор</w:t>
      </w:r>
      <w:r w:rsidRPr="00250DD5">
        <w:rPr>
          <w:bCs/>
          <w:sz w:val="28"/>
          <w:szCs w:val="28"/>
          <w:lang w:val="uk-UA"/>
        </w:rPr>
        <w:t>о</w:t>
      </w:r>
      <w:r w:rsidRPr="00250DD5">
        <w:rPr>
          <w:bCs/>
          <w:sz w:val="28"/>
          <w:szCs w:val="28"/>
          <w:lang w:val="uk-UA"/>
        </w:rPr>
        <w:t xml:space="preserve">ти, синонімічні пари як </w:t>
      </w:r>
      <w:r w:rsidRPr="00250DD5">
        <w:rPr>
          <w:bCs/>
          <w:i/>
          <w:sz w:val="28"/>
          <w:szCs w:val="28"/>
          <w:lang w:val="uk-UA"/>
        </w:rPr>
        <w:t>хліб-сіль, орли-чорнокрильці, турки-яничари, п</w:t>
      </w:r>
      <w:r w:rsidRPr="00250DD5">
        <w:rPr>
          <w:bCs/>
          <w:i/>
          <w:sz w:val="28"/>
          <w:szCs w:val="28"/>
          <w:lang w:val="uk-UA"/>
        </w:rPr>
        <w:t>і</w:t>
      </w:r>
      <w:r w:rsidRPr="00250DD5">
        <w:rPr>
          <w:bCs/>
          <w:i/>
          <w:sz w:val="28"/>
          <w:szCs w:val="28"/>
          <w:lang w:val="uk-UA"/>
        </w:rPr>
        <w:t>ший-піхотинець, квилить-проквиляє, «земле турецька», «віро бусурманс</w:t>
      </w:r>
      <w:r w:rsidRPr="00250DD5">
        <w:rPr>
          <w:bCs/>
          <w:i/>
          <w:sz w:val="28"/>
          <w:szCs w:val="28"/>
          <w:lang w:val="uk-UA"/>
        </w:rPr>
        <w:t>ь</w:t>
      </w:r>
      <w:r w:rsidRPr="00250DD5">
        <w:rPr>
          <w:bCs/>
          <w:i/>
          <w:sz w:val="28"/>
          <w:szCs w:val="28"/>
          <w:lang w:val="uk-UA"/>
        </w:rPr>
        <w:t>ка», «браття козаки-запорожці».</w:t>
      </w:r>
      <w:r w:rsidRPr="00250DD5">
        <w:rPr>
          <w:bCs/>
          <w:sz w:val="28"/>
          <w:szCs w:val="28"/>
          <w:lang w:val="uk-UA"/>
        </w:rPr>
        <w:t xml:space="preserve"> </w:t>
      </w:r>
    </w:p>
    <w:p w:rsidR="00445618" w:rsidRDefault="00707481" w:rsidP="00BB7F1E">
      <w:pPr>
        <w:autoSpaceDE w:val="0"/>
        <w:autoSpaceDN w:val="0"/>
        <w:adjustRightInd w:val="0"/>
        <w:ind w:firstLine="709"/>
        <w:jc w:val="both"/>
        <w:rPr>
          <w:bCs/>
          <w:sz w:val="28"/>
          <w:szCs w:val="28"/>
          <w:lang w:val="uk-UA"/>
        </w:rPr>
      </w:pPr>
      <w:r w:rsidRPr="00250DD5">
        <w:rPr>
          <w:bCs/>
          <w:sz w:val="28"/>
          <w:szCs w:val="28"/>
          <w:lang w:val="uk-UA"/>
        </w:rPr>
        <w:lastRenderedPageBreak/>
        <w:t>Так, портрет, звукові, словесні, синтаксичні анафори, прикметникові конструкції поглиблюють зміст й образ козака Голоти.</w:t>
      </w:r>
    </w:p>
    <w:p w:rsidR="003F15DD" w:rsidRPr="00EA758C" w:rsidRDefault="00707481" w:rsidP="00BB7F1E">
      <w:pPr>
        <w:autoSpaceDE w:val="0"/>
        <w:autoSpaceDN w:val="0"/>
        <w:adjustRightInd w:val="0"/>
        <w:ind w:firstLine="709"/>
        <w:jc w:val="both"/>
        <w:rPr>
          <w:bCs/>
          <w:lang w:val="uk-UA"/>
        </w:rPr>
      </w:pPr>
      <w:r w:rsidRPr="00250DD5">
        <w:rPr>
          <w:bCs/>
          <w:sz w:val="28"/>
          <w:szCs w:val="28"/>
          <w:lang w:val="uk-UA"/>
        </w:rPr>
        <w:t xml:space="preserve"> </w:t>
      </w:r>
    </w:p>
    <w:tbl>
      <w:tblPr>
        <w:tblW w:w="0" w:type="auto"/>
        <w:tblLook w:val="01E0" w:firstRow="1" w:lastRow="1" w:firstColumn="1" w:lastColumn="1" w:noHBand="0" w:noVBand="0"/>
      </w:tblPr>
      <w:tblGrid>
        <w:gridCol w:w="4937"/>
        <w:gridCol w:w="4349"/>
      </w:tblGrid>
      <w:tr w:rsidR="00707481" w:rsidRPr="00250DD5" w:rsidTr="00707481">
        <w:tc>
          <w:tcPr>
            <w:tcW w:w="4937" w:type="dxa"/>
            <w:shd w:val="clear" w:color="auto" w:fill="auto"/>
          </w:tcPr>
          <w:p w:rsidR="00707481" w:rsidRPr="00250DD5" w:rsidRDefault="00707481" w:rsidP="00707481">
            <w:pPr>
              <w:rPr>
                <w:sz w:val="28"/>
                <w:szCs w:val="28"/>
              </w:rPr>
            </w:pPr>
            <w:r w:rsidRPr="00250DD5">
              <w:rPr>
                <w:i/>
                <w:sz w:val="28"/>
                <w:szCs w:val="28"/>
              </w:rPr>
              <w:t>Правда</w:t>
            </w:r>
            <w:r w:rsidRPr="00250DD5">
              <w:rPr>
                <w:sz w:val="28"/>
                <w:szCs w:val="28"/>
              </w:rPr>
              <w:t>, на козакові шати дорог</w:t>
            </w:r>
            <w:r w:rsidRPr="00250DD5">
              <w:rPr>
                <w:i/>
                <w:sz w:val="28"/>
                <w:szCs w:val="28"/>
              </w:rPr>
              <w:t xml:space="preserve">иї </w:t>
            </w:r>
            <w:r w:rsidRPr="00250DD5">
              <w:rPr>
                <w:sz w:val="28"/>
                <w:szCs w:val="28"/>
              </w:rPr>
              <w:t>–</w:t>
            </w:r>
          </w:p>
          <w:p w:rsidR="00707481" w:rsidRPr="00250DD5" w:rsidRDefault="00707481" w:rsidP="00707481">
            <w:pPr>
              <w:rPr>
                <w:sz w:val="28"/>
                <w:szCs w:val="28"/>
              </w:rPr>
            </w:pPr>
            <w:r w:rsidRPr="00250DD5">
              <w:rPr>
                <w:sz w:val="28"/>
                <w:szCs w:val="28"/>
              </w:rPr>
              <w:t>Три семирязі лих</w:t>
            </w:r>
            <w:r w:rsidRPr="00250DD5">
              <w:rPr>
                <w:i/>
                <w:sz w:val="28"/>
                <w:szCs w:val="28"/>
              </w:rPr>
              <w:t>иї</w:t>
            </w:r>
            <w:r w:rsidRPr="00250DD5">
              <w:rPr>
                <w:sz w:val="28"/>
                <w:szCs w:val="28"/>
              </w:rPr>
              <w:t>:</w:t>
            </w:r>
          </w:p>
          <w:p w:rsidR="00707481" w:rsidRPr="00250DD5" w:rsidRDefault="00707481" w:rsidP="00707481">
            <w:pPr>
              <w:rPr>
                <w:sz w:val="28"/>
                <w:szCs w:val="28"/>
              </w:rPr>
            </w:pPr>
            <w:r w:rsidRPr="00250DD5">
              <w:rPr>
                <w:sz w:val="28"/>
                <w:szCs w:val="28"/>
              </w:rPr>
              <w:t>Одна недобра, друга нег</w:t>
            </w:r>
            <w:r w:rsidRPr="00250DD5">
              <w:rPr>
                <w:i/>
                <w:sz w:val="28"/>
                <w:szCs w:val="28"/>
              </w:rPr>
              <w:t>ожа</w:t>
            </w:r>
            <w:r w:rsidRPr="00250DD5">
              <w:rPr>
                <w:sz w:val="28"/>
                <w:szCs w:val="28"/>
              </w:rPr>
              <w:t>,</w:t>
            </w:r>
          </w:p>
          <w:p w:rsidR="00707481" w:rsidRPr="00250DD5" w:rsidRDefault="00707481" w:rsidP="00707481">
            <w:pPr>
              <w:rPr>
                <w:sz w:val="28"/>
                <w:szCs w:val="28"/>
              </w:rPr>
            </w:pPr>
            <w:r w:rsidRPr="00250DD5">
              <w:rPr>
                <w:sz w:val="28"/>
                <w:szCs w:val="28"/>
              </w:rPr>
              <w:t>А третя й на хлів незг</w:t>
            </w:r>
            <w:r w:rsidRPr="00250DD5">
              <w:rPr>
                <w:i/>
                <w:sz w:val="28"/>
                <w:szCs w:val="28"/>
              </w:rPr>
              <w:t>ожа</w:t>
            </w:r>
            <w:r w:rsidRPr="00250DD5">
              <w:rPr>
                <w:sz w:val="28"/>
                <w:szCs w:val="28"/>
              </w:rPr>
              <w:t>.</w:t>
            </w:r>
          </w:p>
          <w:p w:rsidR="00707481" w:rsidRPr="00250DD5" w:rsidRDefault="00707481" w:rsidP="00707481">
            <w:pPr>
              <w:rPr>
                <w:sz w:val="28"/>
                <w:szCs w:val="28"/>
              </w:rPr>
            </w:pPr>
            <w:r w:rsidRPr="00250DD5">
              <w:rPr>
                <w:sz w:val="28"/>
                <w:szCs w:val="28"/>
              </w:rPr>
              <w:t xml:space="preserve">А ще </w:t>
            </w:r>
            <w:r w:rsidRPr="00250DD5">
              <w:rPr>
                <w:i/>
                <w:sz w:val="28"/>
                <w:szCs w:val="28"/>
              </w:rPr>
              <w:t>правда</w:t>
            </w:r>
            <w:r w:rsidRPr="00250DD5">
              <w:rPr>
                <w:sz w:val="28"/>
                <w:szCs w:val="28"/>
              </w:rPr>
              <w:t>, на козакові постоли в</w:t>
            </w:r>
            <w:r w:rsidRPr="00250DD5">
              <w:rPr>
                <w:sz w:val="28"/>
                <w:szCs w:val="28"/>
              </w:rPr>
              <w:t>я</w:t>
            </w:r>
            <w:r w:rsidRPr="00250DD5">
              <w:rPr>
                <w:sz w:val="28"/>
                <w:szCs w:val="28"/>
              </w:rPr>
              <w:t>зові,</w:t>
            </w:r>
          </w:p>
          <w:p w:rsidR="00707481" w:rsidRPr="00250DD5" w:rsidRDefault="00707481" w:rsidP="006B6954">
            <w:pPr>
              <w:rPr>
                <w:sz w:val="28"/>
                <w:szCs w:val="28"/>
              </w:rPr>
            </w:pPr>
            <w:r w:rsidRPr="00250DD5">
              <w:rPr>
                <w:sz w:val="28"/>
                <w:szCs w:val="28"/>
              </w:rPr>
              <w:t>А унучи кит</w:t>
            </w:r>
            <w:r w:rsidR="006B6954">
              <w:rPr>
                <w:sz w:val="28"/>
                <w:szCs w:val="28"/>
              </w:rPr>
              <w:t>айчані – Щирі жіноцькі рядняні;</w:t>
            </w:r>
          </w:p>
        </w:tc>
        <w:tc>
          <w:tcPr>
            <w:tcW w:w="4349" w:type="dxa"/>
            <w:shd w:val="clear" w:color="auto" w:fill="auto"/>
          </w:tcPr>
          <w:p w:rsidR="00707481" w:rsidRPr="00250DD5" w:rsidRDefault="00707481" w:rsidP="00707481">
            <w:pPr>
              <w:rPr>
                <w:sz w:val="28"/>
                <w:szCs w:val="28"/>
              </w:rPr>
            </w:pPr>
            <w:r w:rsidRPr="00250DD5">
              <w:rPr>
                <w:sz w:val="28"/>
                <w:szCs w:val="28"/>
              </w:rPr>
              <w:t>Волоки шовк</w:t>
            </w:r>
            <w:r w:rsidRPr="00250DD5">
              <w:rPr>
                <w:i/>
                <w:sz w:val="28"/>
                <w:szCs w:val="28"/>
              </w:rPr>
              <w:t>ові</w:t>
            </w:r>
            <w:r w:rsidRPr="00250DD5">
              <w:rPr>
                <w:sz w:val="28"/>
                <w:szCs w:val="28"/>
              </w:rPr>
              <w:t xml:space="preserve"> – </w:t>
            </w:r>
          </w:p>
          <w:p w:rsidR="00707481" w:rsidRPr="00250DD5" w:rsidRDefault="00707481" w:rsidP="00707481">
            <w:pPr>
              <w:rPr>
                <w:sz w:val="28"/>
                <w:szCs w:val="28"/>
              </w:rPr>
            </w:pPr>
            <w:r w:rsidRPr="00250DD5">
              <w:rPr>
                <w:sz w:val="28"/>
                <w:szCs w:val="28"/>
              </w:rPr>
              <w:t>Удвоє, жіноцькі щирі вал</w:t>
            </w:r>
            <w:r w:rsidRPr="00250DD5">
              <w:rPr>
                <w:i/>
                <w:sz w:val="28"/>
                <w:szCs w:val="28"/>
              </w:rPr>
              <w:t>ові</w:t>
            </w:r>
            <w:r w:rsidRPr="00250DD5">
              <w:rPr>
                <w:sz w:val="28"/>
                <w:szCs w:val="28"/>
              </w:rPr>
              <w:t>.</w:t>
            </w:r>
          </w:p>
          <w:p w:rsidR="00707481" w:rsidRPr="00250DD5" w:rsidRDefault="00707481" w:rsidP="00707481">
            <w:pPr>
              <w:rPr>
                <w:sz w:val="28"/>
                <w:szCs w:val="28"/>
              </w:rPr>
            </w:pPr>
            <w:r w:rsidRPr="00250DD5">
              <w:rPr>
                <w:i/>
                <w:sz w:val="28"/>
                <w:szCs w:val="28"/>
              </w:rPr>
              <w:t>Правда,</w:t>
            </w:r>
            <w:r w:rsidRPr="00250DD5">
              <w:rPr>
                <w:sz w:val="28"/>
                <w:szCs w:val="28"/>
              </w:rPr>
              <w:t xml:space="preserve"> на козакові шапка-бирка</w:t>
            </w:r>
          </w:p>
          <w:p w:rsidR="00707481" w:rsidRPr="00250DD5" w:rsidRDefault="00707481" w:rsidP="00707481">
            <w:pPr>
              <w:rPr>
                <w:sz w:val="28"/>
                <w:szCs w:val="28"/>
              </w:rPr>
            </w:pPr>
            <w:r w:rsidRPr="00250DD5">
              <w:rPr>
                <w:sz w:val="28"/>
                <w:szCs w:val="28"/>
              </w:rPr>
              <w:t>Зверху ді</w:t>
            </w:r>
            <w:r w:rsidRPr="00250DD5">
              <w:rPr>
                <w:i/>
                <w:sz w:val="28"/>
                <w:szCs w:val="28"/>
              </w:rPr>
              <w:t>рка</w:t>
            </w:r>
            <w:r w:rsidRPr="00250DD5">
              <w:rPr>
                <w:sz w:val="28"/>
                <w:szCs w:val="28"/>
              </w:rPr>
              <w:t>,</w:t>
            </w:r>
          </w:p>
          <w:p w:rsidR="00707481" w:rsidRPr="00250DD5" w:rsidRDefault="00707481" w:rsidP="00707481">
            <w:pPr>
              <w:rPr>
                <w:sz w:val="28"/>
                <w:szCs w:val="28"/>
              </w:rPr>
            </w:pPr>
            <w:r w:rsidRPr="00250DD5">
              <w:rPr>
                <w:sz w:val="28"/>
                <w:szCs w:val="28"/>
              </w:rPr>
              <w:t>Травою пош</w:t>
            </w:r>
            <w:r w:rsidRPr="00250DD5">
              <w:rPr>
                <w:i/>
                <w:sz w:val="28"/>
                <w:szCs w:val="28"/>
              </w:rPr>
              <w:t>ита</w:t>
            </w:r>
            <w:r w:rsidRPr="00250DD5">
              <w:rPr>
                <w:sz w:val="28"/>
                <w:szCs w:val="28"/>
              </w:rPr>
              <w:t>,</w:t>
            </w:r>
          </w:p>
          <w:p w:rsidR="00707481" w:rsidRPr="00250DD5" w:rsidRDefault="00707481" w:rsidP="00707481">
            <w:pPr>
              <w:rPr>
                <w:sz w:val="28"/>
                <w:szCs w:val="28"/>
              </w:rPr>
            </w:pPr>
            <w:r w:rsidRPr="00250DD5">
              <w:rPr>
                <w:sz w:val="28"/>
                <w:szCs w:val="28"/>
              </w:rPr>
              <w:t>А вітром підб</w:t>
            </w:r>
            <w:r w:rsidRPr="00250DD5">
              <w:rPr>
                <w:i/>
                <w:sz w:val="28"/>
                <w:szCs w:val="28"/>
              </w:rPr>
              <w:t>ита</w:t>
            </w:r>
            <w:r w:rsidRPr="00250DD5">
              <w:rPr>
                <w:sz w:val="28"/>
                <w:szCs w:val="28"/>
              </w:rPr>
              <w:t xml:space="preserve">, </w:t>
            </w:r>
          </w:p>
          <w:p w:rsidR="00707481" w:rsidRPr="00250DD5" w:rsidRDefault="00707481" w:rsidP="00707481">
            <w:pPr>
              <w:rPr>
                <w:sz w:val="28"/>
                <w:szCs w:val="28"/>
              </w:rPr>
            </w:pPr>
            <w:r w:rsidRPr="00250DD5">
              <w:rPr>
                <w:sz w:val="28"/>
                <w:szCs w:val="28"/>
              </w:rPr>
              <w:t xml:space="preserve">Куди віє, туди й провіває. </w:t>
            </w:r>
          </w:p>
          <w:p w:rsidR="00707481" w:rsidRPr="00250DD5" w:rsidRDefault="00707481" w:rsidP="00707481">
            <w:pPr>
              <w:rPr>
                <w:sz w:val="28"/>
                <w:szCs w:val="28"/>
                <w:lang w:val="en-US"/>
              </w:rPr>
            </w:pPr>
            <w:r w:rsidRPr="00250DD5">
              <w:rPr>
                <w:sz w:val="28"/>
                <w:szCs w:val="28"/>
              </w:rPr>
              <w:t>[7, с. 10</w:t>
            </w:r>
            <w:r w:rsidRPr="00250DD5">
              <w:rPr>
                <w:sz w:val="28"/>
                <w:szCs w:val="28"/>
                <w:lang w:val="en-US"/>
              </w:rPr>
              <w:t>]</w:t>
            </w:r>
            <w:r w:rsidRPr="00250DD5">
              <w:rPr>
                <w:sz w:val="28"/>
                <w:szCs w:val="28"/>
              </w:rPr>
              <w:t xml:space="preserve"> («Козак Голота»). </w:t>
            </w:r>
          </w:p>
        </w:tc>
      </w:tr>
    </w:tbl>
    <w:p w:rsidR="00B4494E" w:rsidRDefault="00B4494E" w:rsidP="00707481">
      <w:pPr>
        <w:widowControl w:val="0"/>
        <w:autoSpaceDE w:val="0"/>
        <w:autoSpaceDN w:val="0"/>
        <w:adjustRightInd w:val="0"/>
        <w:ind w:firstLine="709"/>
        <w:jc w:val="both"/>
        <w:rPr>
          <w:bCs/>
          <w:sz w:val="28"/>
          <w:szCs w:val="28"/>
          <w:lang w:val="uk-UA"/>
        </w:rPr>
      </w:pPr>
    </w:p>
    <w:p w:rsidR="00707481" w:rsidRPr="00250DD5" w:rsidRDefault="006B6954" w:rsidP="00707481">
      <w:pPr>
        <w:widowControl w:val="0"/>
        <w:autoSpaceDE w:val="0"/>
        <w:autoSpaceDN w:val="0"/>
        <w:adjustRightInd w:val="0"/>
        <w:ind w:firstLine="709"/>
        <w:jc w:val="both"/>
        <w:rPr>
          <w:bCs/>
          <w:sz w:val="28"/>
          <w:szCs w:val="28"/>
          <w:lang w:val="uk-UA"/>
        </w:rPr>
      </w:pPr>
      <w:r>
        <w:rPr>
          <w:bCs/>
          <w:sz w:val="28"/>
          <w:szCs w:val="28"/>
          <w:lang w:val="uk-UA"/>
        </w:rPr>
        <w:t xml:space="preserve">Засобом </w:t>
      </w:r>
      <w:r w:rsidR="00707481" w:rsidRPr="00250DD5">
        <w:rPr>
          <w:bCs/>
          <w:sz w:val="28"/>
          <w:szCs w:val="28"/>
          <w:lang w:val="uk-UA"/>
        </w:rPr>
        <w:t>підсилення змісту образу є й гіпербола. У варіанті П.</w:t>
      </w:r>
      <w:r w:rsidR="00707481" w:rsidRPr="00250DD5">
        <w:rPr>
          <w:bCs/>
          <w:sz w:val="28"/>
          <w:szCs w:val="28"/>
          <w:lang w:val="en-US"/>
        </w:rPr>
        <w:t> </w:t>
      </w:r>
      <w:r w:rsidR="00707481" w:rsidRPr="00250DD5">
        <w:rPr>
          <w:bCs/>
          <w:sz w:val="28"/>
          <w:szCs w:val="28"/>
          <w:lang w:val="uk-UA"/>
        </w:rPr>
        <w:t xml:space="preserve">Куліша козак Голота «нагайкою стріли отбиває» [7, с. 11]. Це уподібнює  Голоту до образів билинних богатирів. </w:t>
      </w:r>
    </w:p>
    <w:p w:rsidR="00707481" w:rsidRPr="00250DD5" w:rsidRDefault="00707481" w:rsidP="00707481">
      <w:pPr>
        <w:widowControl w:val="0"/>
        <w:autoSpaceDE w:val="0"/>
        <w:autoSpaceDN w:val="0"/>
        <w:adjustRightInd w:val="0"/>
        <w:ind w:firstLine="709"/>
        <w:jc w:val="both"/>
        <w:rPr>
          <w:bCs/>
          <w:sz w:val="28"/>
          <w:szCs w:val="28"/>
          <w:lang w:val="uk-UA"/>
        </w:rPr>
      </w:pPr>
      <w:r w:rsidRPr="00250DD5">
        <w:rPr>
          <w:bCs/>
          <w:sz w:val="28"/>
          <w:szCs w:val="28"/>
          <w:lang w:val="uk-UA"/>
        </w:rPr>
        <w:t>У діалогах думи «Козак Голота» шляхом зіставлення прикметник</w:t>
      </w:r>
      <w:r w:rsidRPr="00250DD5">
        <w:rPr>
          <w:bCs/>
          <w:sz w:val="28"/>
          <w:szCs w:val="28"/>
          <w:lang w:val="uk-UA"/>
        </w:rPr>
        <w:t>о</w:t>
      </w:r>
      <w:r w:rsidRPr="00250DD5">
        <w:rPr>
          <w:bCs/>
          <w:sz w:val="28"/>
          <w:szCs w:val="28"/>
          <w:lang w:val="uk-UA"/>
        </w:rPr>
        <w:t>вих конструкцій підкреслюється лицарський дух козака Голоти, який знає ціну «козацьких звичаїв», у нього «ясненька зброя», «кінь вороний» та ж</w:t>
      </w:r>
      <w:r w:rsidRPr="00250DD5">
        <w:rPr>
          <w:bCs/>
          <w:sz w:val="28"/>
          <w:szCs w:val="28"/>
          <w:lang w:val="uk-UA"/>
        </w:rPr>
        <w:t>а</w:t>
      </w:r>
      <w:r w:rsidRPr="00250DD5">
        <w:rPr>
          <w:bCs/>
          <w:sz w:val="28"/>
          <w:szCs w:val="28"/>
          <w:lang w:val="uk-UA"/>
        </w:rPr>
        <w:t>дібність, лицемірство татарина «сідого бородатого», «на розум не багат</w:t>
      </w:r>
      <w:r w:rsidRPr="00250DD5">
        <w:rPr>
          <w:bCs/>
          <w:sz w:val="28"/>
          <w:szCs w:val="28"/>
          <w:lang w:val="uk-UA"/>
        </w:rPr>
        <w:t>о</w:t>
      </w:r>
      <w:r w:rsidRPr="00250DD5">
        <w:rPr>
          <w:bCs/>
          <w:sz w:val="28"/>
          <w:szCs w:val="28"/>
          <w:lang w:val="uk-UA"/>
        </w:rPr>
        <w:t xml:space="preserve">го», бо ж мріє він за козака «много червонихъ не лічачи набрати, Дорогиі сукна не мірячи пощитати» [7, с. 9]. </w:t>
      </w:r>
    </w:p>
    <w:p w:rsidR="00707481" w:rsidRPr="00250DD5" w:rsidRDefault="00707481" w:rsidP="00707481">
      <w:pPr>
        <w:widowControl w:val="0"/>
        <w:autoSpaceDE w:val="0"/>
        <w:autoSpaceDN w:val="0"/>
        <w:adjustRightInd w:val="0"/>
        <w:ind w:firstLine="709"/>
        <w:jc w:val="both"/>
        <w:rPr>
          <w:bCs/>
          <w:sz w:val="28"/>
          <w:szCs w:val="28"/>
          <w:lang w:val="uk-UA"/>
        </w:rPr>
      </w:pPr>
      <w:r w:rsidRPr="00250DD5">
        <w:rPr>
          <w:bCs/>
          <w:sz w:val="28"/>
          <w:szCs w:val="28"/>
          <w:lang w:val="uk-UA"/>
        </w:rPr>
        <w:t>Сюжетна розв’язка дум «Козак Голота» насичена епітетами, порі</w:t>
      </w:r>
      <w:r w:rsidRPr="00250DD5">
        <w:rPr>
          <w:bCs/>
          <w:sz w:val="28"/>
          <w:szCs w:val="28"/>
          <w:lang w:val="uk-UA"/>
        </w:rPr>
        <w:t>в</w:t>
      </w:r>
      <w:r w:rsidRPr="00250DD5">
        <w:rPr>
          <w:bCs/>
          <w:sz w:val="28"/>
          <w:szCs w:val="28"/>
          <w:lang w:val="uk-UA"/>
        </w:rPr>
        <w:t>няннями, символами, запереченнями, плеоназмами, повторами, антонім</w:t>
      </w:r>
      <w:r w:rsidRPr="00250DD5">
        <w:rPr>
          <w:bCs/>
          <w:sz w:val="28"/>
          <w:szCs w:val="28"/>
          <w:lang w:val="uk-UA"/>
        </w:rPr>
        <w:t>а</w:t>
      </w:r>
      <w:r w:rsidRPr="00250DD5">
        <w:rPr>
          <w:bCs/>
          <w:sz w:val="28"/>
          <w:szCs w:val="28"/>
          <w:lang w:val="uk-UA"/>
        </w:rPr>
        <w:t>ми, синонімами, які спрямовані на «відтворення одиничного в навмисне збагаченому його вияві» [1, с. 212]. Використання таких  стилістичних структур підсилює ліричну тональність думи та експресивність характерів героїв. Звертання козака Голоти до поля Килиїмського «Ой поле, поле, к</w:t>
      </w:r>
      <w:r w:rsidRPr="00250DD5">
        <w:rPr>
          <w:bCs/>
          <w:sz w:val="28"/>
          <w:szCs w:val="28"/>
          <w:lang w:val="uk-UA"/>
        </w:rPr>
        <w:t>и</w:t>
      </w:r>
      <w:r w:rsidRPr="00250DD5">
        <w:rPr>
          <w:bCs/>
          <w:sz w:val="28"/>
          <w:szCs w:val="28"/>
          <w:lang w:val="uk-UA"/>
        </w:rPr>
        <w:t>лиімське! Скільки я на тобі гуляв, Да такої здобичи не здобував! Бодай же ти літо й зіму зеленіло, Як ти мене при нещасливій годині сподобило!» [7,</w:t>
      </w:r>
      <w:r w:rsidRPr="00250DD5">
        <w:rPr>
          <w:bCs/>
          <w:sz w:val="28"/>
          <w:szCs w:val="28"/>
          <w:lang w:val="en-US"/>
        </w:rPr>
        <w:t> </w:t>
      </w:r>
      <w:r w:rsidRPr="00250DD5">
        <w:rPr>
          <w:bCs/>
          <w:sz w:val="28"/>
          <w:szCs w:val="28"/>
          <w:lang w:val="uk-UA"/>
        </w:rPr>
        <w:t xml:space="preserve">с. 11], плеоназм «хвалить-вихваляє», синонімічна пара «пили та гуляли» підсилюють урочисту тональність думи «Козак Голота». </w:t>
      </w:r>
    </w:p>
    <w:p w:rsidR="00707481" w:rsidRPr="00CE4F8D" w:rsidRDefault="00707481" w:rsidP="00707481">
      <w:pPr>
        <w:widowControl w:val="0"/>
        <w:autoSpaceDE w:val="0"/>
        <w:autoSpaceDN w:val="0"/>
        <w:adjustRightInd w:val="0"/>
        <w:ind w:firstLine="709"/>
        <w:jc w:val="both"/>
        <w:rPr>
          <w:bCs/>
          <w:spacing w:val="-4"/>
          <w:sz w:val="28"/>
          <w:szCs w:val="28"/>
          <w:lang w:val="uk-UA"/>
        </w:rPr>
      </w:pPr>
      <w:r w:rsidRPr="00CE4F8D">
        <w:rPr>
          <w:bCs/>
          <w:spacing w:val="-4"/>
          <w:sz w:val="28"/>
          <w:szCs w:val="28"/>
          <w:lang w:val="uk-UA"/>
        </w:rPr>
        <w:t>Ідейному змісту підпорядковано групування образів, подій, ситуацій дум про гетьмана Богдана Хмельницького – героя, який осмислює буття з допомогою образів «шаблі булатної», «пищалі семип’ядної», «козацького війська», «козацьких звичаїв». Прикметники на означення часу і якості, пл</w:t>
      </w:r>
      <w:r w:rsidRPr="00CE4F8D">
        <w:rPr>
          <w:bCs/>
          <w:spacing w:val="-4"/>
          <w:sz w:val="28"/>
          <w:szCs w:val="28"/>
          <w:lang w:val="uk-UA"/>
        </w:rPr>
        <w:t>е</w:t>
      </w:r>
      <w:r w:rsidRPr="00CE4F8D">
        <w:rPr>
          <w:bCs/>
          <w:spacing w:val="-4"/>
          <w:sz w:val="28"/>
          <w:szCs w:val="28"/>
          <w:lang w:val="uk-UA"/>
        </w:rPr>
        <w:t>оназми, синтаксичні анафори, синонімічні пари, оклична інтонація надають думі емоційного забарвлення, підкреслюють щирість прагнень Хмельницьк</w:t>
      </w:r>
      <w:r w:rsidRPr="00CE4F8D">
        <w:rPr>
          <w:bCs/>
          <w:spacing w:val="-4"/>
          <w:sz w:val="28"/>
          <w:szCs w:val="28"/>
          <w:lang w:val="uk-UA"/>
        </w:rPr>
        <w:t>о</w:t>
      </w:r>
      <w:r w:rsidRPr="00CE4F8D">
        <w:rPr>
          <w:bCs/>
          <w:spacing w:val="-4"/>
          <w:sz w:val="28"/>
          <w:szCs w:val="28"/>
          <w:lang w:val="uk-UA"/>
        </w:rPr>
        <w:t xml:space="preserve">го: </w:t>
      </w:r>
      <w:r w:rsidRPr="00CE4F8D">
        <w:rPr>
          <w:bCs/>
          <w:i/>
          <w:spacing w:val="-4"/>
          <w:sz w:val="28"/>
          <w:szCs w:val="28"/>
          <w:lang w:val="uk-UA"/>
        </w:rPr>
        <w:t>Тилько Богъ святый знае Що Хмельницький</w:t>
      </w:r>
      <w:r w:rsidRPr="00CE4F8D">
        <w:rPr>
          <w:bCs/>
          <w:spacing w:val="-4"/>
          <w:sz w:val="28"/>
          <w:szCs w:val="28"/>
          <w:lang w:val="uk-UA"/>
        </w:rPr>
        <w:t xml:space="preserve"> </w:t>
      </w:r>
      <w:r w:rsidRPr="00CE4F8D">
        <w:rPr>
          <w:bCs/>
          <w:i/>
          <w:spacing w:val="-4"/>
          <w:sz w:val="28"/>
          <w:szCs w:val="28"/>
          <w:lang w:val="uk-UA"/>
        </w:rPr>
        <w:t>думає гадає</w:t>
      </w:r>
      <w:r w:rsidRPr="00CE4F8D">
        <w:rPr>
          <w:bCs/>
          <w:spacing w:val="-4"/>
          <w:sz w:val="28"/>
          <w:szCs w:val="28"/>
          <w:lang w:val="uk-UA"/>
        </w:rPr>
        <w:t>. О</w:t>
      </w:r>
      <w:r w:rsidRPr="00CE4F8D">
        <w:rPr>
          <w:bCs/>
          <w:spacing w:val="-4"/>
          <w:sz w:val="28"/>
          <w:szCs w:val="28"/>
          <w:lang w:val="en-US"/>
        </w:rPr>
        <w:t> </w:t>
      </w:r>
      <w:r w:rsidRPr="00CE4F8D">
        <w:rPr>
          <w:bCs/>
          <w:spacing w:val="-4"/>
          <w:sz w:val="28"/>
          <w:szCs w:val="28"/>
          <w:lang w:val="uk-UA"/>
        </w:rPr>
        <w:t xml:space="preserve">тимъ не знали: ни сотныки, Ни Атаманы Куринныи, ни Полковныки, </w:t>
      </w:r>
      <w:r w:rsidRPr="00CE4F8D">
        <w:rPr>
          <w:bCs/>
          <w:i/>
          <w:spacing w:val="-4"/>
          <w:sz w:val="28"/>
          <w:szCs w:val="28"/>
          <w:lang w:val="uk-UA"/>
        </w:rPr>
        <w:t>Тилько Богъ святый знае Що Хмельницький</w:t>
      </w:r>
      <w:r w:rsidRPr="00CE4F8D">
        <w:rPr>
          <w:bCs/>
          <w:spacing w:val="-4"/>
          <w:sz w:val="28"/>
          <w:szCs w:val="28"/>
          <w:lang w:val="uk-UA"/>
        </w:rPr>
        <w:t xml:space="preserve"> </w:t>
      </w:r>
      <w:r w:rsidRPr="00CE4F8D">
        <w:rPr>
          <w:bCs/>
          <w:i/>
          <w:spacing w:val="-4"/>
          <w:sz w:val="28"/>
          <w:szCs w:val="28"/>
          <w:lang w:val="uk-UA"/>
        </w:rPr>
        <w:t>думає гадає!</w:t>
      </w:r>
      <w:r w:rsidR="00593659">
        <w:rPr>
          <w:bCs/>
          <w:i/>
          <w:spacing w:val="-4"/>
          <w:sz w:val="28"/>
          <w:szCs w:val="28"/>
          <w:lang w:val="uk-UA"/>
        </w:rPr>
        <w:t xml:space="preserve"> </w:t>
      </w:r>
      <w:r w:rsidRPr="00CE4F8D">
        <w:rPr>
          <w:bCs/>
          <w:spacing w:val="-4"/>
          <w:sz w:val="28"/>
          <w:szCs w:val="28"/>
          <w:lang w:val="uk-UA"/>
        </w:rPr>
        <w:t xml:space="preserve">Якъ до Днистра прибувалы Черезъ три перевозы переправу малы [8, с. 188] («Про похід Богдана Хмельницького в </w:t>
      </w:r>
      <w:r w:rsidRPr="00CE4F8D">
        <w:rPr>
          <w:bCs/>
          <w:spacing w:val="-4"/>
          <w:sz w:val="28"/>
          <w:szCs w:val="28"/>
          <w:lang w:val="uk-UA"/>
        </w:rPr>
        <w:lastRenderedPageBreak/>
        <w:t>Молдавыю»); «Эй козакы, диты, друзы, молодци! Прошу я вас, добре дбай</w:t>
      </w:r>
      <w:r w:rsidRPr="00CE4F8D">
        <w:rPr>
          <w:bCs/>
          <w:spacing w:val="-4"/>
          <w:sz w:val="28"/>
          <w:szCs w:val="28"/>
          <w:lang w:val="uk-UA"/>
        </w:rPr>
        <w:t>т</w:t>
      </w:r>
      <w:r w:rsidRPr="00CE4F8D">
        <w:rPr>
          <w:bCs/>
          <w:spacing w:val="-4"/>
          <w:sz w:val="28"/>
          <w:szCs w:val="28"/>
          <w:lang w:val="uk-UA"/>
        </w:rPr>
        <w:t xml:space="preserve">те, </w:t>
      </w:r>
      <w:r w:rsidRPr="00CE4F8D">
        <w:rPr>
          <w:bCs/>
          <w:i/>
          <w:spacing w:val="-4"/>
          <w:sz w:val="28"/>
          <w:szCs w:val="28"/>
          <w:lang w:val="uk-UA"/>
        </w:rPr>
        <w:t>Од сна уставайте, Руськый очынаш чытайте, На лядськи табуры наи</w:t>
      </w:r>
      <w:r w:rsidRPr="00CE4F8D">
        <w:rPr>
          <w:bCs/>
          <w:i/>
          <w:spacing w:val="-4"/>
          <w:sz w:val="28"/>
          <w:szCs w:val="28"/>
          <w:lang w:val="uk-UA"/>
        </w:rPr>
        <w:t>ж</w:t>
      </w:r>
      <w:r w:rsidRPr="00CE4F8D">
        <w:rPr>
          <w:bCs/>
          <w:i/>
          <w:spacing w:val="-4"/>
          <w:sz w:val="28"/>
          <w:szCs w:val="28"/>
          <w:lang w:val="uk-UA"/>
        </w:rPr>
        <w:t xml:space="preserve">джайте…Од сна уставалы…» </w:t>
      </w:r>
      <w:r w:rsidRPr="00CE4F8D">
        <w:rPr>
          <w:bCs/>
          <w:spacing w:val="-4"/>
          <w:sz w:val="28"/>
          <w:szCs w:val="28"/>
          <w:lang w:val="uk-UA"/>
        </w:rPr>
        <w:t>[8, с. 198] («Про Білоцерківщину»).</w:t>
      </w:r>
      <w:r w:rsidRPr="00CE4F8D">
        <w:rPr>
          <w:bCs/>
          <w:spacing w:val="-4"/>
          <w:sz w:val="28"/>
          <w:szCs w:val="28"/>
          <w:lang w:val="uk-UA"/>
        </w:rPr>
        <w:tab/>
      </w:r>
    </w:p>
    <w:p w:rsidR="00707481" w:rsidRDefault="00707481" w:rsidP="00707481">
      <w:pPr>
        <w:widowControl w:val="0"/>
        <w:autoSpaceDE w:val="0"/>
        <w:autoSpaceDN w:val="0"/>
        <w:adjustRightInd w:val="0"/>
        <w:ind w:firstLine="709"/>
        <w:jc w:val="both"/>
        <w:rPr>
          <w:bCs/>
          <w:sz w:val="28"/>
          <w:szCs w:val="28"/>
          <w:lang w:val="uk-UA"/>
        </w:rPr>
      </w:pPr>
      <w:r w:rsidRPr="00250DD5">
        <w:rPr>
          <w:bCs/>
          <w:sz w:val="28"/>
          <w:szCs w:val="28"/>
          <w:lang w:val="uk-UA"/>
        </w:rPr>
        <w:t>Отже, діалоги та монологи у структурі мовних засобів образотворе</w:t>
      </w:r>
      <w:r w:rsidRPr="00250DD5">
        <w:rPr>
          <w:bCs/>
          <w:sz w:val="28"/>
          <w:szCs w:val="28"/>
          <w:lang w:val="uk-UA"/>
        </w:rPr>
        <w:t>н</w:t>
      </w:r>
      <w:r w:rsidRPr="00250DD5">
        <w:rPr>
          <w:bCs/>
          <w:sz w:val="28"/>
          <w:szCs w:val="28"/>
          <w:lang w:val="uk-UA"/>
        </w:rPr>
        <w:t>ня українських народних думах передають загальний психологічний стан героїв, допомагають увиразнити особисті переживання оповідача, творця і виконавця дум. Епітети, прикметникові конструкції, форма звертань, слов’янська антитеза, лірична та дра</w:t>
      </w:r>
      <w:r w:rsidR="00593659">
        <w:rPr>
          <w:bCs/>
          <w:sz w:val="28"/>
          <w:szCs w:val="28"/>
          <w:lang w:val="uk-UA"/>
        </w:rPr>
        <w:t>матична тональність реплік і т.</w:t>
      </w:r>
      <w:r w:rsidRPr="00250DD5">
        <w:rPr>
          <w:bCs/>
          <w:sz w:val="28"/>
          <w:szCs w:val="28"/>
          <w:lang w:val="uk-UA"/>
        </w:rPr>
        <w:t>д., ув</w:t>
      </w:r>
      <w:r w:rsidRPr="00250DD5">
        <w:rPr>
          <w:bCs/>
          <w:sz w:val="28"/>
          <w:szCs w:val="28"/>
          <w:lang w:val="uk-UA"/>
        </w:rPr>
        <w:t>и</w:t>
      </w:r>
      <w:r w:rsidRPr="00250DD5">
        <w:rPr>
          <w:bCs/>
          <w:sz w:val="28"/>
          <w:szCs w:val="28"/>
          <w:lang w:val="uk-UA"/>
        </w:rPr>
        <w:t xml:space="preserve">разнюють реалістичне відображення дійсності, розкривають багатство внутрішнього світу героїв українських народних дум. </w:t>
      </w:r>
    </w:p>
    <w:p w:rsidR="000F6FFB" w:rsidRPr="00250DD5" w:rsidRDefault="000F6FFB" w:rsidP="00707481">
      <w:pPr>
        <w:widowControl w:val="0"/>
        <w:autoSpaceDE w:val="0"/>
        <w:autoSpaceDN w:val="0"/>
        <w:adjustRightInd w:val="0"/>
        <w:ind w:firstLine="709"/>
        <w:jc w:val="both"/>
        <w:rPr>
          <w:bCs/>
          <w:sz w:val="28"/>
          <w:szCs w:val="28"/>
          <w:lang w:val="uk-UA"/>
        </w:rPr>
      </w:pPr>
    </w:p>
    <w:p w:rsidR="00707481" w:rsidRPr="00250DD5" w:rsidRDefault="00707481" w:rsidP="00707481">
      <w:pPr>
        <w:jc w:val="center"/>
      </w:pPr>
      <w:r w:rsidRPr="00250DD5">
        <w:t>Література</w:t>
      </w:r>
    </w:p>
    <w:p w:rsidR="00707481" w:rsidRPr="00250DD5" w:rsidRDefault="00707481" w:rsidP="00707481">
      <w:pPr>
        <w:ind w:firstLine="709"/>
        <w:jc w:val="both"/>
      </w:pPr>
      <w:r w:rsidRPr="00250DD5">
        <w:t xml:space="preserve">1. Дей, О. Поетика української народної пісні / О. Дей. – Київ : Наук. думка, 1978. – 250 с. </w:t>
      </w:r>
    </w:p>
    <w:p w:rsidR="00707481" w:rsidRPr="00250DD5" w:rsidRDefault="00707481" w:rsidP="00707481">
      <w:pPr>
        <w:ind w:firstLine="709"/>
        <w:jc w:val="both"/>
      </w:pPr>
      <w:r w:rsidRPr="00250DD5">
        <w:t>2. Колес</w:t>
      </w:r>
      <w:r w:rsidRPr="00250DD5">
        <w:rPr>
          <w:lang w:val="en-US"/>
        </w:rPr>
        <w:t>c</w:t>
      </w:r>
      <w:r w:rsidRPr="00250DD5">
        <w:t>а, О. Люнарно-астральний мітологічний сюжет у старинній українській колядці (боротьба гордого молодця з чорним туром</w:t>
      </w:r>
      <w:r w:rsidRPr="00593659">
        <w:rPr>
          <w:spacing w:val="-4"/>
        </w:rPr>
        <w:t xml:space="preserve">) / </w:t>
      </w:r>
      <w:r w:rsidR="00823C7B" w:rsidRPr="00593659">
        <w:rPr>
          <w:spacing w:val="-4"/>
        </w:rPr>
        <w:t>О. Колесса // Родина Колессів у</w:t>
      </w:r>
      <w:r w:rsidR="00823C7B" w:rsidRPr="00593659">
        <w:rPr>
          <w:spacing w:val="-4"/>
          <w:lang w:val="be-BY"/>
        </w:rPr>
        <w:t> </w:t>
      </w:r>
      <w:r w:rsidRPr="00593659">
        <w:rPr>
          <w:spacing w:val="-4"/>
        </w:rPr>
        <w:t>духовному та культурному житті України кінця Х</w:t>
      </w:r>
      <w:r w:rsidRPr="00593659">
        <w:rPr>
          <w:spacing w:val="-4"/>
          <w:lang w:val="en-US"/>
        </w:rPr>
        <w:t>I</w:t>
      </w:r>
      <w:r w:rsidR="00593659" w:rsidRPr="00593659">
        <w:rPr>
          <w:spacing w:val="-4"/>
        </w:rPr>
        <w:t>Х – ХХ століття (з нагоди 130-</w:t>
      </w:r>
      <w:r w:rsidRPr="00593659">
        <w:rPr>
          <w:spacing w:val="-4"/>
        </w:rPr>
        <w:t>річчя від дня народження академіка Філарета Колесси та 100-річчя від дня народження</w:t>
      </w:r>
      <w:r w:rsidRPr="00250DD5">
        <w:t xml:space="preserve"> акад</w:t>
      </w:r>
      <w:r w:rsidRPr="00250DD5">
        <w:t>е</w:t>
      </w:r>
      <w:r w:rsidRPr="00250DD5">
        <w:t xml:space="preserve">міка Миколи Колесси) : зб. наук. праць та матеріалів. – </w:t>
      </w:r>
      <w:r w:rsidR="00593659">
        <w:t>Львів : Львів</w:t>
      </w:r>
      <w:r w:rsidR="00823C7B">
        <w:t>. нац. ун-т ім. </w:t>
      </w:r>
      <w:r w:rsidRPr="00250DD5">
        <w:t>Івана Фра</w:t>
      </w:r>
      <w:r w:rsidR="00593659">
        <w:t>нка, 2005. – Вип. 5. – С. 435–</w:t>
      </w:r>
      <w:r w:rsidRPr="00250DD5">
        <w:t xml:space="preserve">436.  </w:t>
      </w:r>
    </w:p>
    <w:p w:rsidR="00707481" w:rsidRPr="00250DD5" w:rsidRDefault="00707481" w:rsidP="00707481">
      <w:pPr>
        <w:ind w:firstLine="709"/>
        <w:jc w:val="both"/>
      </w:pPr>
      <w:r w:rsidRPr="00250DD5">
        <w:t>3. Любашенко, О. Моделі комунікативно-функціональних конструкцій як ел</w:t>
      </w:r>
      <w:r w:rsidRPr="00250DD5">
        <w:t>е</w:t>
      </w:r>
      <w:r w:rsidRPr="00250DD5">
        <w:t>мент фольклорної поетики у народних думах / О.</w:t>
      </w:r>
      <w:r w:rsidR="00823C7B">
        <w:t xml:space="preserve"> </w:t>
      </w:r>
      <w:r w:rsidRPr="00250DD5">
        <w:t>Любашенко // Література. Фольклор. Проблеми поетики</w:t>
      </w:r>
      <w:r w:rsidR="00823C7B">
        <w:t xml:space="preserve"> </w:t>
      </w:r>
      <w:r w:rsidRPr="00250DD5">
        <w:t>: зб. на</w:t>
      </w:r>
      <w:r w:rsidR="00593659">
        <w:t>ук. пр. – Київ : ВПЦ “Київ. ун-</w:t>
      </w:r>
      <w:r w:rsidRPr="00250DD5">
        <w:t>т”, 2002. – Вип. 11. – С. 41.</w:t>
      </w:r>
    </w:p>
    <w:p w:rsidR="00707481" w:rsidRPr="00250DD5" w:rsidRDefault="00707481" w:rsidP="00707481">
      <w:pPr>
        <w:ind w:firstLine="709"/>
        <w:jc w:val="both"/>
      </w:pPr>
      <w:r w:rsidRPr="00250DD5">
        <w:t>4. Нудьга, Г. А. Український поетичний епос (Думи) / Г. А. Нудьга. – Київ : Знання, 1971. – С. 36.</w:t>
      </w:r>
    </w:p>
    <w:p w:rsidR="00707481" w:rsidRPr="00250DD5" w:rsidRDefault="00707481" w:rsidP="00707481">
      <w:pPr>
        <w:ind w:firstLine="709"/>
        <w:jc w:val="both"/>
      </w:pPr>
      <w:r w:rsidRPr="00250DD5">
        <w:t>5. Пропп,  В.</w:t>
      </w:r>
      <w:r w:rsidR="008B6BA9">
        <w:rPr>
          <w:lang w:val="be-BY"/>
        </w:rPr>
        <w:t xml:space="preserve"> </w:t>
      </w:r>
      <w:r w:rsidRPr="00250DD5">
        <w:t>Я. Поэтика фольклора (Собрание трудов В. Я.</w:t>
      </w:r>
      <w:r w:rsidR="008B6BA9">
        <w:rPr>
          <w:lang w:val="be-BY"/>
        </w:rPr>
        <w:t> </w:t>
      </w:r>
      <w:r w:rsidRPr="00250DD5">
        <w:t>Проппа) / [сост., предисл., и коммент. А. Н. Мартыновой]. – М. : Лабиринт, 1998. – 352 с.</w:t>
      </w:r>
    </w:p>
    <w:p w:rsidR="00707481" w:rsidRPr="00250DD5" w:rsidRDefault="00D659C0" w:rsidP="00707481">
      <w:pPr>
        <w:ind w:firstLine="709"/>
        <w:jc w:val="both"/>
      </w:pPr>
      <w:r>
        <w:t>6.</w:t>
      </w:r>
      <w:r w:rsidR="00BB7F1E">
        <w:t> </w:t>
      </w:r>
      <w:r w:rsidR="00707481" w:rsidRPr="00250DD5">
        <w:t>Словник літературознавчих термінів / [упоряд. В. М.</w:t>
      </w:r>
      <w:r w:rsidR="008B6BA9">
        <w:rPr>
          <w:lang w:val="be-BY"/>
        </w:rPr>
        <w:t> </w:t>
      </w:r>
      <w:r w:rsidR="00707481" w:rsidRPr="00250DD5">
        <w:t>Лесин, О. С.</w:t>
      </w:r>
      <w:r w:rsidR="008B6BA9">
        <w:rPr>
          <w:lang w:val="be-BY"/>
        </w:rPr>
        <w:t> </w:t>
      </w:r>
      <w:r w:rsidR="008B6BA9">
        <w:t>Пулинець].</w:t>
      </w:r>
      <w:r w:rsidR="008B6BA9">
        <w:rPr>
          <w:lang w:val="be-BY"/>
        </w:rPr>
        <w:t> </w:t>
      </w:r>
      <w:r w:rsidR="00707481" w:rsidRPr="00250DD5">
        <w:t>– Київ : Рад.  школа, 1971. –  С. 111.</w:t>
      </w:r>
    </w:p>
    <w:p w:rsidR="00707481" w:rsidRPr="00250DD5" w:rsidRDefault="00707481" w:rsidP="00707481">
      <w:pPr>
        <w:ind w:firstLine="709"/>
        <w:jc w:val="both"/>
      </w:pPr>
      <w:r w:rsidRPr="00250DD5">
        <w:t>7. Українські народні дум</w:t>
      </w:r>
      <w:r w:rsidR="003177D6">
        <w:t xml:space="preserve">и. Том перший корпусу. Тексти № </w:t>
      </w:r>
      <w:r w:rsidRPr="00250DD5">
        <w:t>№ 1–13 і вступ К</w:t>
      </w:r>
      <w:r w:rsidRPr="00250DD5">
        <w:t>а</w:t>
      </w:r>
      <w:r w:rsidRPr="00250DD5">
        <w:t xml:space="preserve">терини Грушевської. – Харків,1927. – 166 с. </w:t>
      </w:r>
    </w:p>
    <w:p w:rsidR="00707481" w:rsidRPr="00250DD5" w:rsidRDefault="00707481" w:rsidP="00707481">
      <w:pPr>
        <w:ind w:firstLine="709"/>
        <w:jc w:val="both"/>
      </w:pPr>
      <w:r w:rsidRPr="00250DD5">
        <w:t>8. Українські народні дум</w:t>
      </w:r>
      <w:r w:rsidR="003177D6">
        <w:t xml:space="preserve">и. Том другий корпусу. Тексти № </w:t>
      </w:r>
      <w:r w:rsidRPr="00250DD5">
        <w:t>№ 14–33 і вступ К</w:t>
      </w:r>
      <w:r w:rsidRPr="00250DD5">
        <w:t>а</w:t>
      </w:r>
      <w:r w:rsidRPr="00250DD5">
        <w:t>терини Грушевської. – Харків ; Київ : Пролетар, 1931. – 304 с.</w:t>
      </w:r>
    </w:p>
    <w:p w:rsidR="00707481" w:rsidRPr="00250DD5" w:rsidRDefault="00707481" w:rsidP="00707481">
      <w:pPr>
        <w:ind w:firstLine="709"/>
        <w:jc w:val="both"/>
      </w:pPr>
      <w:r w:rsidRPr="00250DD5">
        <w:t>9. Че</w:t>
      </w:r>
      <w:r w:rsidRPr="00250DD5">
        <w:softHyphen/>
        <w:t>рем</w:t>
      </w:r>
      <w:r w:rsidRPr="00250DD5">
        <w:softHyphen/>
        <w:t>сь</w:t>
      </w:r>
      <w:r w:rsidRPr="00250DD5">
        <w:softHyphen/>
        <w:t>кий, К. Шлях зви</w:t>
      </w:r>
      <w:r w:rsidRPr="00250DD5">
        <w:softHyphen/>
        <w:t>чаю / К. Че</w:t>
      </w:r>
      <w:r w:rsidRPr="00250DD5">
        <w:softHyphen/>
        <w:t>рем</w:t>
      </w:r>
      <w:r w:rsidRPr="00250DD5">
        <w:softHyphen/>
        <w:t>сь</w:t>
      </w:r>
      <w:r w:rsidRPr="00250DD5">
        <w:softHyphen/>
        <w:t>кий. – Харків : Глас, 2002. – С. 352.</w:t>
      </w:r>
    </w:p>
    <w:p w:rsidR="008E5966" w:rsidRPr="007F5FAA" w:rsidRDefault="001938FB" w:rsidP="00EA758C">
      <w:pPr>
        <w:jc w:val="center"/>
        <w:rPr>
          <w:b/>
          <w:color w:val="000000"/>
          <w:sz w:val="28"/>
          <w:szCs w:val="28"/>
          <w:lang w:val="be-BY"/>
        </w:rPr>
      </w:pPr>
      <w:r>
        <w:rPr>
          <w:b/>
          <w:color w:val="000000"/>
          <w:sz w:val="28"/>
          <w:szCs w:val="28"/>
          <w:lang w:val="be-BY"/>
        </w:rPr>
        <w:br w:type="page"/>
      </w:r>
      <w:r w:rsidR="00110AF2" w:rsidRPr="007F5FAA">
        <w:rPr>
          <w:b/>
          <w:color w:val="000000"/>
          <w:sz w:val="28"/>
          <w:szCs w:val="28"/>
          <w:lang w:val="be-BY"/>
        </w:rPr>
        <w:lastRenderedPageBreak/>
        <w:t>СЕКЦИЯ 7</w:t>
      </w:r>
    </w:p>
    <w:p w:rsidR="00110AF2" w:rsidRPr="007F5FAA" w:rsidRDefault="00110AF2" w:rsidP="00EA758C">
      <w:pPr>
        <w:widowControl w:val="0"/>
        <w:shd w:val="clear" w:color="auto" w:fill="FFFFFF"/>
        <w:jc w:val="center"/>
        <w:rPr>
          <w:b/>
          <w:sz w:val="28"/>
          <w:szCs w:val="28"/>
          <w:lang w:val="be-BY"/>
        </w:rPr>
      </w:pPr>
      <w:r w:rsidRPr="007F5FAA">
        <w:rPr>
          <w:b/>
          <w:sz w:val="28"/>
          <w:szCs w:val="28"/>
          <w:lang w:val="be-BY"/>
        </w:rPr>
        <w:t>ЯЗЫК ХУДОЖЕСТВЕННОЙ ЛИТЕРАТУРЫ:</w:t>
      </w:r>
    </w:p>
    <w:p w:rsidR="00110AF2" w:rsidRPr="007F5FAA" w:rsidRDefault="00110AF2" w:rsidP="00EA758C">
      <w:pPr>
        <w:widowControl w:val="0"/>
        <w:shd w:val="clear" w:color="auto" w:fill="FFFFFF"/>
        <w:jc w:val="center"/>
        <w:rPr>
          <w:b/>
          <w:sz w:val="28"/>
          <w:szCs w:val="28"/>
          <w:lang w:val="be-BY"/>
        </w:rPr>
      </w:pPr>
      <w:r w:rsidRPr="007F5FAA">
        <w:rPr>
          <w:b/>
          <w:sz w:val="28"/>
          <w:szCs w:val="28"/>
          <w:lang w:val="be-BY"/>
        </w:rPr>
        <w:t>ПОЭТИКА И ИНДИВИДУАЛЬНО-АВТОРСКИЙ СТИЛЬ</w:t>
      </w:r>
    </w:p>
    <w:p w:rsidR="00110AF2" w:rsidRPr="00110AF2" w:rsidRDefault="00110AF2" w:rsidP="00EA758C">
      <w:pPr>
        <w:widowControl w:val="0"/>
        <w:shd w:val="clear" w:color="auto" w:fill="FFFFFF"/>
        <w:jc w:val="center"/>
        <w:rPr>
          <w:sz w:val="28"/>
          <w:szCs w:val="28"/>
          <w:lang w:val="be-BY"/>
        </w:rPr>
      </w:pPr>
    </w:p>
    <w:p w:rsidR="003863DB" w:rsidRPr="004D1FFE" w:rsidRDefault="003863DB" w:rsidP="003863DB">
      <w:pPr>
        <w:widowControl w:val="0"/>
        <w:ind w:firstLine="709"/>
        <w:rPr>
          <w:b/>
          <w:sz w:val="28"/>
          <w:szCs w:val="28"/>
          <w:lang w:val="be-BY"/>
        </w:rPr>
      </w:pPr>
      <w:r w:rsidRPr="004D1FFE">
        <w:rPr>
          <w:b/>
          <w:sz w:val="28"/>
          <w:szCs w:val="28"/>
          <w:lang w:val="be-BY"/>
        </w:rPr>
        <w:t>В. У. Азарка, А. С. Васілеўская (г.</w:t>
      </w:r>
      <w:r w:rsidR="002931AA">
        <w:rPr>
          <w:b/>
          <w:sz w:val="28"/>
          <w:szCs w:val="28"/>
          <w:lang w:val="be-BY"/>
        </w:rPr>
        <w:t xml:space="preserve"> </w:t>
      </w:r>
      <w:r w:rsidRPr="004D1FFE">
        <w:rPr>
          <w:b/>
          <w:sz w:val="28"/>
          <w:szCs w:val="28"/>
          <w:lang w:val="be-BY"/>
        </w:rPr>
        <w:t>Мінск, Беларусь)</w:t>
      </w:r>
    </w:p>
    <w:p w:rsidR="003863DB" w:rsidRPr="004D1FFE" w:rsidRDefault="003863DB" w:rsidP="003863DB">
      <w:pPr>
        <w:widowControl w:val="0"/>
        <w:ind w:left="709" w:firstLine="709"/>
        <w:rPr>
          <w:b/>
          <w:sz w:val="28"/>
          <w:szCs w:val="28"/>
          <w:lang w:val="be-BY"/>
        </w:rPr>
      </w:pPr>
    </w:p>
    <w:p w:rsidR="003863DB" w:rsidRPr="003863DB" w:rsidRDefault="003863DB" w:rsidP="003863DB">
      <w:pPr>
        <w:widowControl w:val="0"/>
        <w:ind w:left="709"/>
        <w:rPr>
          <w:b/>
          <w:sz w:val="28"/>
          <w:szCs w:val="28"/>
          <w:lang w:val="be-BY"/>
        </w:rPr>
      </w:pPr>
      <w:r w:rsidRPr="004D1FFE">
        <w:rPr>
          <w:b/>
          <w:sz w:val="28"/>
          <w:szCs w:val="28"/>
          <w:lang w:val="be-BY"/>
        </w:rPr>
        <w:t>СТЫЛІСТЫЧНАЯ ФУНКЦЫЯ СЛОВА Ў КАНТЭКСЦЕ МАСТАЦКАГА ТВОРА (НА МАТЭРЫЯЛЕ АПАВЯДАННЯ ЗМІТРАКА БЯДУЛІ “БОНДАР”)</w:t>
      </w:r>
    </w:p>
    <w:p w:rsidR="003863DB" w:rsidRPr="003863DB" w:rsidRDefault="003863DB" w:rsidP="003863DB">
      <w:pPr>
        <w:widowControl w:val="0"/>
        <w:ind w:firstLine="709"/>
        <w:rPr>
          <w:sz w:val="28"/>
          <w:szCs w:val="28"/>
          <w:lang w:val="be-BY"/>
        </w:rPr>
      </w:pPr>
    </w:p>
    <w:p w:rsidR="003863DB" w:rsidRPr="003863DB" w:rsidRDefault="003863DB" w:rsidP="003863DB">
      <w:pPr>
        <w:widowControl w:val="0"/>
        <w:autoSpaceDE w:val="0"/>
        <w:autoSpaceDN w:val="0"/>
        <w:adjustRightInd w:val="0"/>
        <w:ind w:firstLine="709"/>
        <w:jc w:val="both"/>
        <w:rPr>
          <w:rFonts w:eastAsia="Calibri"/>
          <w:bCs/>
          <w:sz w:val="28"/>
          <w:szCs w:val="28"/>
          <w:lang w:val="be-BY"/>
        </w:rPr>
      </w:pPr>
      <w:r w:rsidRPr="003863DB">
        <w:rPr>
          <w:rFonts w:eastAsia="Calibri"/>
          <w:bCs/>
          <w:sz w:val="28"/>
          <w:szCs w:val="28"/>
          <w:lang w:val="uk-UA"/>
        </w:rPr>
        <w:t>Мастацкую літаратуру нярэдка называюць мастацтвам слова, пр</w:t>
      </w:r>
      <w:r w:rsidRPr="003863DB">
        <w:rPr>
          <w:rFonts w:eastAsia="Calibri"/>
          <w:bCs/>
          <w:sz w:val="28"/>
          <w:szCs w:val="28"/>
          <w:lang w:val="uk-UA"/>
        </w:rPr>
        <w:t>ы</w:t>
      </w:r>
      <w:r w:rsidRPr="003863DB">
        <w:rPr>
          <w:rFonts w:eastAsia="Calibri"/>
          <w:bCs/>
          <w:sz w:val="28"/>
          <w:szCs w:val="28"/>
          <w:lang w:val="uk-UA"/>
        </w:rPr>
        <w:t>гожым пісьменствам, слоўнай мазаікай, падкрэсліваючы тым самым эст</w:t>
      </w:r>
      <w:r w:rsidRPr="003863DB">
        <w:rPr>
          <w:rFonts w:eastAsia="Calibri"/>
          <w:bCs/>
          <w:sz w:val="28"/>
          <w:szCs w:val="28"/>
          <w:lang w:val="uk-UA"/>
        </w:rPr>
        <w:t>э</w:t>
      </w:r>
      <w:r w:rsidRPr="003863DB">
        <w:rPr>
          <w:rFonts w:eastAsia="Calibri"/>
          <w:bCs/>
          <w:sz w:val="28"/>
          <w:szCs w:val="28"/>
          <w:lang w:val="uk-UA"/>
        </w:rPr>
        <w:t>тычную функцыю мовы ў цэлым і моўных адзінак у прыватнасці.</w:t>
      </w:r>
    </w:p>
    <w:p w:rsidR="003863DB" w:rsidRPr="003863DB" w:rsidRDefault="003863DB" w:rsidP="003863DB">
      <w:pPr>
        <w:widowControl w:val="0"/>
        <w:autoSpaceDE w:val="0"/>
        <w:autoSpaceDN w:val="0"/>
        <w:adjustRightInd w:val="0"/>
        <w:ind w:firstLine="709"/>
        <w:jc w:val="both"/>
        <w:rPr>
          <w:rFonts w:eastAsia="Calibri"/>
          <w:bCs/>
          <w:sz w:val="28"/>
          <w:szCs w:val="28"/>
          <w:lang w:val="uk-UA"/>
        </w:rPr>
      </w:pPr>
      <w:r w:rsidRPr="003863DB">
        <w:rPr>
          <w:rFonts w:eastAsia="Calibri"/>
          <w:bCs/>
          <w:sz w:val="28"/>
          <w:szCs w:val="28"/>
          <w:lang w:val="uk-UA"/>
        </w:rPr>
        <w:t>Нягледзячы на тое, што слова ў мастацкім тэксце пастаянна знах</w:t>
      </w:r>
      <w:r w:rsidRPr="003863DB">
        <w:rPr>
          <w:rFonts w:eastAsia="Calibri"/>
          <w:bCs/>
          <w:sz w:val="28"/>
          <w:szCs w:val="28"/>
          <w:lang w:val="uk-UA"/>
        </w:rPr>
        <w:t>о</w:t>
      </w:r>
      <w:r w:rsidRPr="003863DB">
        <w:rPr>
          <w:rFonts w:eastAsia="Calibri"/>
          <w:bCs/>
          <w:sz w:val="28"/>
          <w:szCs w:val="28"/>
          <w:lang w:val="uk-UA"/>
        </w:rPr>
        <w:t>дзіцца ў цэнтры ўвагі філолагаў, кожны зварот да таго ці іншага твора дае магчымасць прачытаць яго па-новаму, адшукаць новыя значэнні знаёмых лексічных адзінак.</w:t>
      </w:r>
    </w:p>
    <w:p w:rsidR="003863DB" w:rsidRPr="003863DB" w:rsidRDefault="003863DB" w:rsidP="003863DB">
      <w:pPr>
        <w:widowControl w:val="0"/>
        <w:autoSpaceDE w:val="0"/>
        <w:autoSpaceDN w:val="0"/>
        <w:adjustRightInd w:val="0"/>
        <w:ind w:firstLine="709"/>
        <w:jc w:val="both"/>
        <w:rPr>
          <w:rFonts w:eastAsia="Calibri"/>
          <w:bCs/>
          <w:sz w:val="28"/>
          <w:szCs w:val="28"/>
          <w:lang w:val="uk-UA"/>
        </w:rPr>
      </w:pPr>
      <w:r w:rsidRPr="003863DB">
        <w:rPr>
          <w:rFonts w:eastAsia="Calibri"/>
          <w:bCs/>
          <w:sz w:val="28"/>
          <w:szCs w:val="28"/>
          <w:lang w:val="uk-UA"/>
        </w:rPr>
        <w:t>“Паводзіны” слова ў мастацкім кантэксце абумоўлены спецыфікай самога кантэксту. Лінгвістычныя сродкі, які выкарыстоўва</w:t>
      </w:r>
      <w:r w:rsidR="00CC1C1E">
        <w:rPr>
          <w:rFonts w:eastAsia="Calibri"/>
          <w:bCs/>
          <w:sz w:val="28"/>
          <w:szCs w:val="28"/>
          <w:lang w:val="uk-UA"/>
        </w:rPr>
        <w:t xml:space="preserve">е пісьменнік, у мастацкім цэлым </w:t>
      </w:r>
      <w:r w:rsidRPr="003863DB">
        <w:rPr>
          <w:rFonts w:eastAsia="Calibri"/>
          <w:bCs/>
          <w:sz w:val="28"/>
          <w:szCs w:val="28"/>
          <w:lang w:val="uk-UA"/>
        </w:rPr>
        <w:t>звязваюцца рознымі адносінамі, дзякуючы чаму ўтвараецца адзiная сiстэма, абумоўленая iдэйна-кампазiцыйнай будовай твора, яго тэмай.</w:t>
      </w:r>
    </w:p>
    <w:p w:rsidR="003863DB" w:rsidRPr="007606AD" w:rsidRDefault="003863DB" w:rsidP="003863DB">
      <w:pPr>
        <w:widowControl w:val="0"/>
        <w:autoSpaceDE w:val="0"/>
        <w:autoSpaceDN w:val="0"/>
        <w:adjustRightInd w:val="0"/>
        <w:ind w:firstLine="709"/>
        <w:jc w:val="both"/>
        <w:rPr>
          <w:bCs/>
          <w:snapToGrid w:val="0"/>
          <w:spacing w:val="2"/>
          <w:sz w:val="28"/>
          <w:szCs w:val="28"/>
          <w:lang w:val="uk-UA"/>
        </w:rPr>
      </w:pPr>
      <w:r w:rsidRPr="007606AD">
        <w:rPr>
          <w:bCs/>
          <w:spacing w:val="2"/>
          <w:sz w:val="28"/>
          <w:szCs w:val="28"/>
          <w:lang w:val="uk-UA"/>
        </w:rPr>
        <w:t>Пашырэнне семантыкі слова, з’яўленне дадатковых сэнсавых нюа</w:t>
      </w:r>
      <w:r w:rsidRPr="007606AD">
        <w:rPr>
          <w:bCs/>
          <w:spacing w:val="2"/>
          <w:sz w:val="28"/>
          <w:szCs w:val="28"/>
          <w:lang w:val="uk-UA"/>
        </w:rPr>
        <w:t>н</w:t>
      </w:r>
      <w:r w:rsidRPr="007606AD">
        <w:rPr>
          <w:bCs/>
          <w:spacing w:val="2"/>
          <w:sz w:val="28"/>
          <w:szCs w:val="28"/>
          <w:lang w:val="uk-UA"/>
        </w:rPr>
        <w:t xml:space="preserve">саў цесна звязана з функцыянаваннем слова ў тэксце, таму ў навуковай літаратуры ўжываецца паняцце </w:t>
      </w:r>
      <w:r w:rsidRPr="007606AD">
        <w:rPr>
          <w:bCs/>
          <w:snapToGrid w:val="0"/>
          <w:spacing w:val="2"/>
          <w:sz w:val="28"/>
          <w:szCs w:val="28"/>
          <w:lang w:val="uk-UA"/>
        </w:rPr>
        <w:t>«</w:t>
      </w:r>
      <w:r w:rsidRPr="007606AD">
        <w:rPr>
          <w:bCs/>
          <w:spacing w:val="2"/>
          <w:sz w:val="28"/>
          <w:szCs w:val="28"/>
          <w:lang w:val="uk-UA"/>
        </w:rPr>
        <w:t>стылiстычная функцыя</w:t>
      </w:r>
      <w:r w:rsidRPr="007606AD">
        <w:rPr>
          <w:bCs/>
          <w:snapToGrid w:val="0"/>
          <w:spacing w:val="2"/>
          <w:sz w:val="28"/>
          <w:szCs w:val="28"/>
          <w:lang w:val="uk-UA"/>
        </w:rPr>
        <w:t>», якое акрэслі</w:t>
      </w:r>
      <w:r w:rsidR="003177D6">
        <w:rPr>
          <w:bCs/>
          <w:snapToGrid w:val="0"/>
          <w:spacing w:val="2"/>
          <w:sz w:val="28"/>
          <w:szCs w:val="28"/>
          <w:lang w:val="uk-UA"/>
        </w:rPr>
        <w:t>-</w:t>
      </w:r>
      <w:r w:rsidRPr="007606AD">
        <w:rPr>
          <w:bCs/>
          <w:snapToGrid w:val="0"/>
          <w:spacing w:val="2"/>
          <w:sz w:val="28"/>
          <w:szCs w:val="28"/>
          <w:lang w:val="uk-UA"/>
        </w:rPr>
        <w:t>ваецца не як прызначэнне, а як дадатковыя кампаненты значэння, якія н</w:t>
      </w:r>
      <w:r w:rsidRPr="007606AD">
        <w:rPr>
          <w:bCs/>
          <w:snapToGrid w:val="0"/>
          <w:spacing w:val="2"/>
          <w:sz w:val="28"/>
          <w:szCs w:val="28"/>
          <w:lang w:val="uk-UA"/>
        </w:rPr>
        <w:t>а</w:t>
      </w:r>
      <w:r w:rsidRPr="007606AD">
        <w:rPr>
          <w:bCs/>
          <w:snapToGrid w:val="0"/>
          <w:spacing w:val="2"/>
          <w:sz w:val="28"/>
          <w:szCs w:val="28"/>
          <w:lang w:val="uk-UA"/>
        </w:rPr>
        <w:t>бывае лексічная адзінка ў залежнасці ад ўзроўню ці аб’ёму маўленчай р</w:t>
      </w:r>
      <w:r w:rsidRPr="007606AD">
        <w:rPr>
          <w:bCs/>
          <w:snapToGrid w:val="0"/>
          <w:spacing w:val="2"/>
          <w:sz w:val="28"/>
          <w:szCs w:val="28"/>
          <w:lang w:val="uk-UA"/>
        </w:rPr>
        <w:t>э</w:t>
      </w:r>
      <w:r w:rsidRPr="007606AD">
        <w:rPr>
          <w:bCs/>
          <w:snapToGrid w:val="0"/>
          <w:spacing w:val="2"/>
          <w:sz w:val="28"/>
          <w:szCs w:val="28"/>
          <w:lang w:val="uk-UA"/>
        </w:rPr>
        <w:t>алізацыі</w:t>
      </w:r>
      <w:r w:rsidRPr="007606AD">
        <w:rPr>
          <w:bCs/>
          <w:spacing w:val="2"/>
          <w:sz w:val="28"/>
          <w:szCs w:val="28"/>
          <w:lang w:val="uk-UA"/>
        </w:rPr>
        <w:t xml:space="preserve"> [2, с. 39].</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napToGrid w:val="0"/>
          <w:sz w:val="28"/>
          <w:szCs w:val="28"/>
          <w:lang w:val="uk-UA"/>
        </w:rPr>
        <w:t>Нярэдка высвятленне стылістычнай функцыі слова ў мастацкім тэк</w:t>
      </w:r>
      <w:r w:rsidRPr="003863DB">
        <w:rPr>
          <w:bCs/>
          <w:snapToGrid w:val="0"/>
          <w:sz w:val="28"/>
          <w:szCs w:val="28"/>
          <w:lang w:val="uk-UA"/>
        </w:rPr>
        <w:t>с</w:t>
      </w:r>
      <w:r w:rsidRPr="003863DB">
        <w:rPr>
          <w:bCs/>
          <w:snapToGrid w:val="0"/>
          <w:sz w:val="28"/>
          <w:szCs w:val="28"/>
          <w:lang w:val="uk-UA"/>
        </w:rPr>
        <w:t>це патрабуе абавязковага звароту да розных відаў кантэкстаў – мінімальн</w:t>
      </w:r>
      <w:r w:rsidRPr="003863DB">
        <w:rPr>
          <w:bCs/>
          <w:snapToGrid w:val="0"/>
          <w:sz w:val="28"/>
          <w:szCs w:val="28"/>
          <w:lang w:val="uk-UA"/>
        </w:rPr>
        <w:t>а</w:t>
      </w:r>
      <w:r w:rsidRPr="003863DB">
        <w:rPr>
          <w:bCs/>
          <w:snapToGrid w:val="0"/>
          <w:sz w:val="28"/>
          <w:szCs w:val="28"/>
          <w:lang w:val="uk-UA"/>
        </w:rPr>
        <w:t>га, максімальнага, экстралінгвістычнага.</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 xml:space="preserve">Прасочым рэалізацыю стылістычнай функцыі слова </w:t>
      </w:r>
      <w:r w:rsidRPr="003863DB">
        <w:rPr>
          <w:b/>
          <w:bCs/>
          <w:i/>
          <w:sz w:val="28"/>
          <w:szCs w:val="28"/>
          <w:lang w:val="uk-UA"/>
        </w:rPr>
        <w:t>бондар</w:t>
      </w:r>
      <w:r w:rsidRPr="003863DB">
        <w:rPr>
          <w:bCs/>
          <w:sz w:val="28"/>
          <w:szCs w:val="28"/>
          <w:lang w:val="uk-UA"/>
        </w:rPr>
        <w:t xml:space="preserve"> у адна</w:t>
      </w:r>
      <w:r w:rsidRPr="003863DB">
        <w:rPr>
          <w:bCs/>
          <w:sz w:val="28"/>
          <w:szCs w:val="28"/>
          <w:lang w:val="uk-UA"/>
        </w:rPr>
        <w:t>й</w:t>
      </w:r>
      <w:r w:rsidRPr="003863DB">
        <w:rPr>
          <w:bCs/>
          <w:sz w:val="28"/>
          <w:szCs w:val="28"/>
          <w:lang w:val="uk-UA"/>
        </w:rPr>
        <w:t>менным апавяданні Змітрака Бядулі.</w:t>
      </w:r>
    </w:p>
    <w:p w:rsidR="003863DB" w:rsidRPr="003177D6" w:rsidRDefault="003863DB" w:rsidP="003863DB">
      <w:pPr>
        <w:widowControl w:val="0"/>
        <w:autoSpaceDE w:val="0"/>
        <w:autoSpaceDN w:val="0"/>
        <w:adjustRightInd w:val="0"/>
        <w:ind w:firstLine="709"/>
        <w:jc w:val="both"/>
        <w:rPr>
          <w:bCs/>
          <w:spacing w:val="-6"/>
          <w:sz w:val="28"/>
          <w:szCs w:val="28"/>
          <w:lang w:val="uk-UA"/>
        </w:rPr>
      </w:pPr>
      <w:r w:rsidRPr="003504CF">
        <w:rPr>
          <w:bCs/>
          <w:sz w:val="28"/>
          <w:szCs w:val="28"/>
          <w:lang w:val="uk-UA"/>
        </w:rPr>
        <w:t>Апавяданне прысвечана асэнсаванню праблемы мастака і мастацтва. Па сутнасці, гэты твор – уклад Змітрака Бядулі ў дыскусію, якая разгарн</w:t>
      </w:r>
      <w:r w:rsidRPr="003504CF">
        <w:rPr>
          <w:bCs/>
          <w:sz w:val="28"/>
          <w:szCs w:val="28"/>
          <w:lang w:val="uk-UA"/>
        </w:rPr>
        <w:t>у</w:t>
      </w:r>
      <w:r w:rsidR="003177D6" w:rsidRPr="003504CF">
        <w:rPr>
          <w:bCs/>
          <w:sz w:val="28"/>
          <w:szCs w:val="28"/>
          <w:lang w:val="uk-UA"/>
        </w:rPr>
        <w:t>лася ў пачатку ХХ ст</w:t>
      </w:r>
      <w:r w:rsidRPr="003504CF">
        <w:rPr>
          <w:bCs/>
          <w:sz w:val="28"/>
          <w:szCs w:val="28"/>
          <w:lang w:val="uk-UA"/>
        </w:rPr>
        <w:t xml:space="preserve">. Часцей за ўсё, вырашаючы праблему сапраўднага </w:t>
      </w:r>
      <w:r w:rsidRPr="003504CF">
        <w:rPr>
          <w:bCs/>
          <w:spacing w:val="4"/>
          <w:sz w:val="28"/>
          <w:szCs w:val="28"/>
          <w:lang w:val="uk-UA"/>
        </w:rPr>
        <w:t>мастацтва і прызначэння мастака, пісьменнікі звяртаюцца да вобразаў паэтаў, музыкаў, разьбяроў, жывапісцаў: згадаем паэмы Якуба Коласа “Сымон-музыка”, Янкі</w:t>
      </w:r>
      <w:r w:rsidRPr="003504CF">
        <w:rPr>
          <w:bCs/>
          <w:sz w:val="28"/>
          <w:szCs w:val="28"/>
          <w:lang w:val="uk-UA"/>
        </w:rPr>
        <w:t xml:space="preserve"> Купалы “Курган”, абразок-прытчу Максіма Баг</w:t>
      </w:r>
      <w:r w:rsidR="003177D6" w:rsidRPr="003504CF">
        <w:rPr>
          <w:bCs/>
          <w:sz w:val="28"/>
          <w:szCs w:val="28"/>
          <w:lang w:val="uk-UA"/>
        </w:rPr>
        <w:t>д</w:t>
      </w:r>
      <w:r w:rsidR="003177D6" w:rsidRPr="003504CF">
        <w:rPr>
          <w:bCs/>
          <w:sz w:val="28"/>
          <w:szCs w:val="28"/>
          <w:lang w:val="uk-UA"/>
        </w:rPr>
        <w:t>а</w:t>
      </w:r>
      <w:r w:rsidR="003177D6" w:rsidRPr="003504CF">
        <w:rPr>
          <w:bCs/>
          <w:sz w:val="28"/>
          <w:szCs w:val="28"/>
          <w:lang w:val="uk-UA"/>
        </w:rPr>
        <w:t>новіча “Музыка” і г.</w:t>
      </w:r>
      <w:r w:rsidRPr="003504CF">
        <w:rPr>
          <w:bCs/>
          <w:sz w:val="28"/>
          <w:szCs w:val="28"/>
          <w:lang w:val="uk-UA"/>
        </w:rPr>
        <w:t>д. Галоўны ж г</w:t>
      </w:r>
      <w:r w:rsidR="004D1FFE" w:rsidRPr="003504CF">
        <w:rPr>
          <w:bCs/>
          <w:sz w:val="28"/>
          <w:szCs w:val="28"/>
          <w:lang w:val="uk-UA"/>
        </w:rPr>
        <w:t>ерой апавядання Змітрака Бядулі</w:t>
      </w:r>
      <w:r w:rsidR="004D1FFE" w:rsidRPr="003504CF">
        <w:rPr>
          <w:bCs/>
          <w:sz w:val="28"/>
          <w:szCs w:val="28"/>
          <w:lang w:val="en-US"/>
        </w:rPr>
        <w:t> </w:t>
      </w:r>
      <w:r w:rsidRPr="003504CF">
        <w:rPr>
          <w:bCs/>
          <w:sz w:val="28"/>
          <w:szCs w:val="28"/>
          <w:lang w:val="uk-UA"/>
        </w:rPr>
        <w:t xml:space="preserve">– </w:t>
      </w:r>
      <w:r w:rsidRPr="003504CF">
        <w:rPr>
          <w:b/>
          <w:bCs/>
          <w:i/>
          <w:sz w:val="28"/>
          <w:szCs w:val="28"/>
          <w:lang w:val="uk-UA"/>
        </w:rPr>
        <w:t>бо</w:t>
      </w:r>
      <w:r w:rsidRPr="003504CF">
        <w:rPr>
          <w:b/>
          <w:bCs/>
          <w:i/>
          <w:sz w:val="28"/>
          <w:szCs w:val="28"/>
          <w:lang w:val="uk-UA"/>
        </w:rPr>
        <w:t>н</w:t>
      </w:r>
      <w:r w:rsidRPr="003504CF">
        <w:rPr>
          <w:b/>
          <w:bCs/>
          <w:i/>
          <w:sz w:val="28"/>
          <w:szCs w:val="28"/>
          <w:lang w:val="uk-UA"/>
        </w:rPr>
        <w:t>д</w:t>
      </w:r>
      <w:r w:rsidRPr="007C7556">
        <w:rPr>
          <w:b/>
          <w:bCs/>
          <w:i/>
          <w:spacing w:val="2"/>
          <w:sz w:val="28"/>
          <w:szCs w:val="28"/>
          <w:lang w:val="uk-UA"/>
        </w:rPr>
        <w:t>ар</w:t>
      </w:r>
      <w:r w:rsidRPr="007C7556">
        <w:rPr>
          <w:bCs/>
          <w:spacing w:val="2"/>
          <w:sz w:val="28"/>
          <w:szCs w:val="28"/>
          <w:lang w:val="uk-UA"/>
        </w:rPr>
        <w:t xml:space="preserve"> ‘майстар па вырабу драўлянай пасуды’, па сутнасці рамеснік. Такі </w:t>
      </w:r>
      <w:r w:rsidRPr="007C7556">
        <w:rPr>
          <w:bCs/>
          <w:spacing w:val="2"/>
          <w:sz w:val="28"/>
          <w:szCs w:val="28"/>
          <w:lang w:val="uk-UA"/>
        </w:rPr>
        <w:lastRenderedPageBreak/>
        <w:t xml:space="preserve">выбар галоўнага героя хоць </w:t>
      </w:r>
      <w:r w:rsidRPr="003504CF">
        <w:rPr>
          <w:bCs/>
          <w:spacing w:val="2"/>
          <w:sz w:val="28"/>
          <w:szCs w:val="28"/>
          <w:lang w:val="uk-UA"/>
        </w:rPr>
        <w:t>і не зусім традыцыйны, але і невыпадковы, пак</w:t>
      </w:r>
      <w:r w:rsidRPr="003177D6">
        <w:rPr>
          <w:bCs/>
          <w:spacing w:val="-6"/>
          <w:sz w:val="28"/>
          <w:szCs w:val="28"/>
          <w:lang w:val="uk-UA"/>
        </w:rPr>
        <w:t>олькі сведчыць, што Змітрок Бядуля падзяляў погляды Максіма Багданов</w:t>
      </w:r>
      <w:r w:rsidRPr="003177D6">
        <w:rPr>
          <w:bCs/>
          <w:spacing w:val="-6"/>
          <w:sz w:val="28"/>
          <w:szCs w:val="28"/>
          <w:lang w:val="uk-UA"/>
        </w:rPr>
        <w:t>і</w:t>
      </w:r>
      <w:r w:rsidRPr="003177D6">
        <w:rPr>
          <w:bCs/>
          <w:spacing w:val="-6"/>
          <w:sz w:val="28"/>
          <w:szCs w:val="28"/>
          <w:lang w:val="uk-UA"/>
        </w:rPr>
        <w:t>ч</w:t>
      </w:r>
      <w:r w:rsidRPr="00737179">
        <w:rPr>
          <w:bCs/>
          <w:spacing w:val="-2"/>
          <w:sz w:val="28"/>
          <w:szCs w:val="28"/>
          <w:lang w:val="uk-UA"/>
        </w:rPr>
        <w:t>а, выказаныя ў “Апавяданні аб іконніку і залатару”: у мастацтве галоўнае не тэма (нават святая), а майстэрства, высокая мастацкая дасканаласць твора [3, с. 312].</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 xml:space="preserve">У мастацкім кантэксце Змітрака Бядулі слова </w:t>
      </w:r>
      <w:r w:rsidRPr="003863DB">
        <w:rPr>
          <w:b/>
          <w:bCs/>
          <w:i/>
          <w:sz w:val="28"/>
          <w:szCs w:val="28"/>
          <w:lang w:val="uk-UA"/>
        </w:rPr>
        <w:t>бондар</w:t>
      </w:r>
      <w:r w:rsidRPr="003863DB">
        <w:rPr>
          <w:bCs/>
          <w:sz w:val="28"/>
          <w:szCs w:val="28"/>
          <w:lang w:val="uk-UA"/>
        </w:rPr>
        <w:t xml:space="preserve"> пашырае сваё значэнне: </w:t>
      </w:r>
      <w:r w:rsidRPr="003863DB">
        <w:rPr>
          <w:bCs/>
          <w:i/>
          <w:sz w:val="28"/>
          <w:szCs w:val="28"/>
          <w:lang w:val="uk-UA"/>
        </w:rPr>
        <w:t>бондар – рамеснік – майстар – мастак</w:t>
      </w:r>
      <w:r w:rsidRPr="003863DB">
        <w:rPr>
          <w:bCs/>
          <w:sz w:val="28"/>
          <w:szCs w:val="28"/>
          <w:lang w:val="uk-UA"/>
        </w:rPr>
        <w:t xml:space="preserve">. Нездарма пісьменнік падрабязна апісвае і падрыхтоўку да працы, і саму працу старога Данілы метафарай </w:t>
      </w:r>
      <w:r w:rsidRPr="003863DB">
        <w:rPr>
          <w:bCs/>
          <w:i/>
          <w:sz w:val="28"/>
          <w:szCs w:val="28"/>
          <w:lang w:val="uk-UA"/>
        </w:rPr>
        <w:t>цуд пачынаецца</w:t>
      </w:r>
      <w:r w:rsidRPr="003863DB">
        <w:rPr>
          <w:bCs/>
          <w:sz w:val="28"/>
          <w:szCs w:val="28"/>
          <w:lang w:val="uk-UA"/>
        </w:rPr>
        <w:t xml:space="preserve">. </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 xml:space="preserve">Ужытае ў самай моцнай пазіцыі (у якасці загалоўка), слова </w:t>
      </w:r>
      <w:r w:rsidRPr="003863DB">
        <w:rPr>
          <w:b/>
          <w:bCs/>
          <w:i/>
          <w:sz w:val="28"/>
          <w:szCs w:val="28"/>
          <w:lang w:val="uk-UA"/>
        </w:rPr>
        <w:t>бондар</w:t>
      </w:r>
      <w:r w:rsidRPr="003863DB">
        <w:rPr>
          <w:bCs/>
          <w:sz w:val="28"/>
          <w:szCs w:val="28"/>
          <w:lang w:val="uk-UA"/>
        </w:rPr>
        <w:t>, па сутнасці, арганізуе архітэктоніку ўсяго апавядання. Схаваная ў яго і</w:t>
      </w:r>
      <w:r w:rsidRPr="003863DB">
        <w:rPr>
          <w:bCs/>
          <w:sz w:val="28"/>
          <w:szCs w:val="28"/>
          <w:lang w:val="uk-UA"/>
        </w:rPr>
        <w:t>н</w:t>
      </w:r>
      <w:r w:rsidRPr="003863DB">
        <w:rPr>
          <w:bCs/>
          <w:sz w:val="28"/>
          <w:szCs w:val="28"/>
          <w:lang w:val="uk-UA"/>
        </w:rPr>
        <w:t xml:space="preserve">дывідуальна-аўтарскім значэнні супярэчнасць </w:t>
      </w:r>
      <w:r w:rsidRPr="003863DB">
        <w:rPr>
          <w:bCs/>
          <w:i/>
          <w:sz w:val="28"/>
          <w:szCs w:val="28"/>
          <w:lang w:val="uk-UA"/>
        </w:rPr>
        <w:t>рамеснік – мастак</w:t>
      </w:r>
      <w:r w:rsidRPr="003863DB">
        <w:rPr>
          <w:bCs/>
          <w:sz w:val="28"/>
          <w:szCs w:val="28"/>
          <w:lang w:val="uk-UA"/>
        </w:rPr>
        <w:t xml:space="preserve"> аб</w:t>
      </w:r>
      <w:r w:rsidRPr="003863DB">
        <w:rPr>
          <w:bCs/>
          <w:sz w:val="28"/>
          <w:szCs w:val="28"/>
          <w:lang w:val="uk-UA"/>
        </w:rPr>
        <w:t>у</w:t>
      </w:r>
      <w:r w:rsidRPr="003863DB">
        <w:rPr>
          <w:bCs/>
          <w:sz w:val="28"/>
          <w:szCs w:val="28"/>
          <w:lang w:val="uk-UA"/>
        </w:rPr>
        <w:t>моўлівае выкарыстанне супастаўлення і супрацьпастаўлення як асноўнага прыёму кампазіцыі.</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Для галоўнага героя апавядання яго праца – гэта сапраўднае маста</w:t>
      </w:r>
      <w:r w:rsidRPr="003863DB">
        <w:rPr>
          <w:bCs/>
          <w:sz w:val="28"/>
          <w:szCs w:val="28"/>
          <w:lang w:val="uk-UA"/>
        </w:rPr>
        <w:t>ц</w:t>
      </w:r>
      <w:r w:rsidRPr="003863DB">
        <w:rPr>
          <w:bCs/>
          <w:sz w:val="28"/>
          <w:szCs w:val="28"/>
          <w:lang w:val="uk-UA"/>
        </w:rPr>
        <w:t>тва, паколькі “</w:t>
      </w:r>
      <w:r w:rsidRPr="003863DB">
        <w:rPr>
          <w:bCs/>
          <w:i/>
          <w:sz w:val="28"/>
          <w:szCs w:val="28"/>
          <w:lang w:val="uk-UA"/>
        </w:rPr>
        <w:t xml:space="preserve">кожную пасудзіну ён рабіў </w:t>
      </w:r>
      <w:r w:rsidRPr="003863DB">
        <w:rPr>
          <w:b/>
          <w:bCs/>
          <w:i/>
          <w:sz w:val="28"/>
          <w:szCs w:val="28"/>
          <w:lang w:val="uk-UA"/>
        </w:rPr>
        <w:t>натхнёна</w:t>
      </w:r>
      <w:r w:rsidRPr="003863DB">
        <w:rPr>
          <w:bCs/>
          <w:i/>
          <w:sz w:val="28"/>
          <w:szCs w:val="28"/>
          <w:lang w:val="uk-UA"/>
        </w:rPr>
        <w:t xml:space="preserve"> ад пачатку і да ка</w:t>
      </w:r>
      <w:r w:rsidRPr="003863DB">
        <w:rPr>
          <w:bCs/>
          <w:i/>
          <w:sz w:val="28"/>
          <w:szCs w:val="28"/>
          <w:lang w:val="uk-UA"/>
        </w:rPr>
        <w:t>н</w:t>
      </w:r>
      <w:r w:rsidRPr="003863DB">
        <w:rPr>
          <w:bCs/>
          <w:i/>
          <w:sz w:val="28"/>
          <w:szCs w:val="28"/>
          <w:lang w:val="uk-UA"/>
        </w:rPr>
        <w:t>ца</w:t>
      </w:r>
      <w:r w:rsidRPr="003863DB">
        <w:rPr>
          <w:bCs/>
          <w:sz w:val="28"/>
          <w:szCs w:val="28"/>
          <w:lang w:val="uk-UA"/>
        </w:rPr>
        <w:t>”, “</w:t>
      </w:r>
      <w:r w:rsidRPr="003863DB">
        <w:rPr>
          <w:bCs/>
          <w:i/>
          <w:sz w:val="28"/>
          <w:szCs w:val="28"/>
          <w:lang w:val="uk-UA"/>
        </w:rPr>
        <w:t xml:space="preserve">рукі яго </w:t>
      </w:r>
      <w:r w:rsidRPr="003863DB">
        <w:rPr>
          <w:b/>
          <w:bCs/>
          <w:i/>
          <w:sz w:val="28"/>
          <w:szCs w:val="28"/>
          <w:lang w:val="uk-UA"/>
        </w:rPr>
        <w:t>твораць</w:t>
      </w:r>
      <w:r w:rsidRPr="003863DB">
        <w:rPr>
          <w:bCs/>
          <w:i/>
          <w:sz w:val="28"/>
          <w:szCs w:val="28"/>
          <w:lang w:val="uk-UA"/>
        </w:rPr>
        <w:t xml:space="preserve"> адну </w:t>
      </w:r>
      <w:r w:rsidRPr="003863DB">
        <w:rPr>
          <w:b/>
          <w:bCs/>
          <w:i/>
          <w:sz w:val="28"/>
          <w:szCs w:val="28"/>
          <w:lang w:val="uk-UA"/>
        </w:rPr>
        <w:t>пекнату</w:t>
      </w:r>
      <w:r w:rsidRPr="003863DB">
        <w:rPr>
          <w:bCs/>
          <w:sz w:val="28"/>
          <w:szCs w:val="28"/>
          <w:lang w:val="uk-UA"/>
        </w:rPr>
        <w:t>”, праца яму дае “</w:t>
      </w:r>
      <w:r w:rsidRPr="003863DB">
        <w:rPr>
          <w:bCs/>
          <w:i/>
          <w:sz w:val="28"/>
          <w:szCs w:val="28"/>
          <w:lang w:val="uk-UA"/>
        </w:rPr>
        <w:t xml:space="preserve">праўдзівае </w:t>
      </w:r>
      <w:r w:rsidRPr="003863DB">
        <w:rPr>
          <w:b/>
          <w:bCs/>
          <w:i/>
          <w:sz w:val="28"/>
          <w:szCs w:val="28"/>
          <w:lang w:val="uk-UA"/>
        </w:rPr>
        <w:t>шчасце</w:t>
      </w:r>
      <w:r w:rsidRPr="003863DB">
        <w:rPr>
          <w:bCs/>
          <w:sz w:val="28"/>
          <w:szCs w:val="28"/>
          <w:lang w:val="uk-UA"/>
        </w:rPr>
        <w:t>”, “</w:t>
      </w:r>
      <w:r w:rsidRPr="003863DB">
        <w:rPr>
          <w:bCs/>
          <w:i/>
          <w:sz w:val="28"/>
          <w:szCs w:val="28"/>
          <w:lang w:val="uk-UA"/>
        </w:rPr>
        <w:t xml:space="preserve">песціць агромную </w:t>
      </w:r>
      <w:r w:rsidRPr="003863DB">
        <w:rPr>
          <w:b/>
          <w:bCs/>
          <w:i/>
          <w:sz w:val="28"/>
          <w:szCs w:val="28"/>
          <w:lang w:val="uk-UA"/>
        </w:rPr>
        <w:t>радаць творчасці</w:t>
      </w:r>
      <w:r w:rsidRPr="003863DB">
        <w:rPr>
          <w:bCs/>
          <w:sz w:val="28"/>
          <w:szCs w:val="28"/>
          <w:lang w:val="uk-UA"/>
        </w:rPr>
        <w:t>”. Нездарма Даніла супрацьпастаўляе свае “</w:t>
      </w:r>
      <w:r w:rsidRPr="003863DB">
        <w:rPr>
          <w:bCs/>
          <w:i/>
          <w:sz w:val="28"/>
          <w:szCs w:val="28"/>
          <w:lang w:val="uk-UA"/>
        </w:rPr>
        <w:t>моцныя, гладкія і вельмі зграбныя</w:t>
      </w:r>
      <w:r w:rsidRPr="003863DB">
        <w:rPr>
          <w:bCs/>
          <w:sz w:val="28"/>
          <w:szCs w:val="28"/>
          <w:lang w:val="uk-UA"/>
        </w:rPr>
        <w:t>” вырабы “</w:t>
      </w:r>
      <w:r w:rsidRPr="003863DB">
        <w:rPr>
          <w:bCs/>
          <w:i/>
          <w:sz w:val="28"/>
          <w:szCs w:val="28"/>
          <w:lang w:val="uk-UA"/>
        </w:rPr>
        <w:t>шурпатым драўляным лыжкам, што рабіў яго канкурэнт-партач Макар</w:t>
      </w:r>
      <w:r w:rsidRPr="003863DB">
        <w:rPr>
          <w:bCs/>
          <w:sz w:val="28"/>
          <w:szCs w:val="28"/>
          <w:lang w:val="uk-UA"/>
        </w:rPr>
        <w:t>”.</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 xml:space="preserve">Бондар нібыта знаходзіцца ў цэнтры сусвету: </w:t>
      </w:r>
      <w:r w:rsidRPr="003863DB">
        <w:rPr>
          <w:bCs/>
          <w:i/>
          <w:sz w:val="28"/>
          <w:szCs w:val="28"/>
          <w:lang w:val="uk-UA"/>
        </w:rPr>
        <w:t xml:space="preserve">Ён быў </w:t>
      </w:r>
      <w:r w:rsidRPr="003863DB">
        <w:rPr>
          <w:b/>
          <w:bCs/>
          <w:i/>
          <w:sz w:val="28"/>
          <w:szCs w:val="28"/>
          <w:lang w:val="uk-UA"/>
        </w:rPr>
        <w:t>як бы сонцам</w:t>
      </w:r>
      <w:r w:rsidR="004356C7">
        <w:rPr>
          <w:bCs/>
          <w:i/>
          <w:sz w:val="28"/>
          <w:szCs w:val="28"/>
          <w:lang w:val="uk-UA"/>
        </w:rPr>
        <w:t>, а </w:t>
      </w:r>
      <w:r w:rsidRPr="003863DB">
        <w:rPr>
          <w:bCs/>
          <w:i/>
          <w:sz w:val="28"/>
          <w:szCs w:val="28"/>
          <w:lang w:val="uk-UA"/>
        </w:rPr>
        <w:t xml:space="preserve">яна </w:t>
      </w:r>
      <w:r w:rsidRPr="003863DB">
        <w:rPr>
          <w:bCs/>
          <w:sz w:val="28"/>
          <w:szCs w:val="28"/>
          <w:lang w:val="uk-UA"/>
        </w:rPr>
        <w:t>[жонка]</w:t>
      </w:r>
      <w:r w:rsidRPr="003863DB">
        <w:rPr>
          <w:bCs/>
          <w:i/>
          <w:sz w:val="28"/>
          <w:szCs w:val="28"/>
          <w:lang w:val="uk-UA"/>
        </w:rPr>
        <w:t xml:space="preserve"> – </w:t>
      </w:r>
      <w:r w:rsidRPr="003863DB">
        <w:rPr>
          <w:b/>
          <w:bCs/>
          <w:i/>
          <w:sz w:val="28"/>
          <w:szCs w:val="28"/>
          <w:lang w:val="uk-UA"/>
        </w:rPr>
        <w:t>планетай</w:t>
      </w:r>
      <w:r w:rsidRPr="003863DB">
        <w:rPr>
          <w:bCs/>
          <w:i/>
          <w:sz w:val="28"/>
          <w:szCs w:val="28"/>
          <w:lang w:val="uk-UA"/>
        </w:rPr>
        <w:t xml:space="preserve">, якая кружылася вакол сонца </w:t>
      </w:r>
      <w:r w:rsidRPr="003863DB">
        <w:rPr>
          <w:bCs/>
          <w:sz w:val="28"/>
          <w:szCs w:val="28"/>
          <w:lang w:val="uk-UA"/>
        </w:rPr>
        <w:t>[1, с. 116]</w:t>
      </w:r>
      <w:r w:rsidRPr="003863DB">
        <w:rPr>
          <w:bCs/>
          <w:i/>
          <w:sz w:val="28"/>
          <w:szCs w:val="28"/>
          <w:lang w:val="uk-UA"/>
        </w:rPr>
        <w:t>.</w:t>
      </w:r>
      <w:r w:rsidRPr="003863DB">
        <w:rPr>
          <w:bCs/>
          <w:sz w:val="28"/>
          <w:szCs w:val="28"/>
          <w:lang w:val="uk-UA"/>
        </w:rPr>
        <w:t xml:space="preserve"> Мет</w:t>
      </w:r>
      <w:r w:rsidRPr="003863DB">
        <w:rPr>
          <w:bCs/>
          <w:sz w:val="28"/>
          <w:szCs w:val="28"/>
          <w:lang w:val="uk-UA"/>
        </w:rPr>
        <w:t>а</w:t>
      </w:r>
      <w:r w:rsidRPr="003863DB">
        <w:rPr>
          <w:bCs/>
          <w:sz w:val="28"/>
          <w:szCs w:val="28"/>
          <w:lang w:val="uk-UA"/>
        </w:rPr>
        <w:t xml:space="preserve">фары </w:t>
      </w:r>
      <w:r w:rsidRPr="003863DB">
        <w:rPr>
          <w:bCs/>
          <w:i/>
          <w:sz w:val="28"/>
          <w:szCs w:val="28"/>
          <w:lang w:val="uk-UA"/>
        </w:rPr>
        <w:t>сонца і планета</w:t>
      </w:r>
      <w:r w:rsidRPr="003863DB">
        <w:rPr>
          <w:bCs/>
          <w:sz w:val="28"/>
          <w:szCs w:val="28"/>
          <w:lang w:val="uk-UA"/>
        </w:rPr>
        <w:t xml:space="preserve"> падтрымліваюцца ў мастацкім кантэксце ўжываннем іншых метафар і дэрывацыйных паўтораў: </w:t>
      </w:r>
      <w:r w:rsidRPr="003863DB">
        <w:rPr>
          <w:bCs/>
          <w:i/>
          <w:sz w:val="28"/>
          <w:szCs w:val="28"/>
          <w:lang w:val="uk-UA"/>
        </w:rPr>
        <w:t xml:space="preserve">Як </w:t>
      </w:r>
      <w:r w:rsidRPr="003863DB">
        <w:rPr>
          <w:b/>
          <w:bCs/>
          <w:i/>
          <w:sz w:val="28"/>
          <w:szCs w:val="28"/>
          <w:lang w:val="uk-UA"/>
        </w:rPr>
        <w:t>адгалосак</w:t>
      </w:r>
      <w:r w:rsidRPr="003863DB">
        <w:rPr>
          <w:bCs/>
          <w:i/>
          <w:sz w:val="28"/>
          <w:szCs w:val="28"/>
          <w:lang w:val="uk-UA"/>
        </w:rPr>
        <w:t xml:space="preserve">, як </w:t>
      </w:r>
      <w:r w:rsidRPr="003863DB">
        <w:rPr>
          <w:b/>
          <w:bCs/>
          <w:i/>
          <w:sz w:val="28"/>
          <w:szCs w:val="28"/>
          <w:lang w:val="uk-UA"/>
        </w:rPr>
        <w:t xml:space="preserve">цень </w:t>
      </w:r>
      <w:r w:rsidRPr="003863DB">
        <w:rPr>
          <w:bCs/>
          <w:i/>
          <w:sz w:val="28"/>
          <w:szCs w:val="28"/>
          <w:lang w:val="uk-UA"/>
        </w:rPr>
        <w:t>свайго мужа, яна жыла</w:t>
      </w:r>
      <w:r w:rsidRPr="003863DB">
        <w:rPr>
          <w:b/>
          <w:bCs/>
          <w:i/>
          <w:sz w:val="28"/>
          <w:szCs w:val="28"/>
          <w:lang w:val="uk-UA"/>
        </w:rPr>
        <w:t xml:space="preserve"> яго жыццём</w:t>
      </w:r>
      <w:r w:rsidRPr="003863DB">
        <w:rPr>
          <w:bCs/>
          <w:i/>
          <w:sz w:val="28"/>
          <w:szCs w:val="28"/>
          <w:lang w:val="uk-UA"/>
        </w:rPr>
        <w:t>, радавалася</w:t>
      </w:r>
      <w:r w:rsidRPr="003863DB">
        <w:rPr>
          <w:b/>
          <w:bCs/>
          <w:i/>
          <w:sz w:val="28"/>
          <w:szCs w:val="28"/>
          <w:lang w:val="uk-UA"/>
        </w:rPr>
        <w:t xml:space="preserve"> яго радасцямі</w:t>
      </w:r>
      <w:r w:rsidRPr="003863DB">
        <w:rPr>
          <w:bCs/>
          <w:i/>
          <w:sz w:val="28"/>
          <w:szCs w:val="28"/>
          <w:lang w:val="uk-UA"/>
        </w:rPr>
        <w:t>, гаравала</w:t>
      </w:r>
      <w:r w:rsidRPr="003863DB">
        <w:rPr>
          <w:b/>
          <w:bCs/>
          <w:i/>
          <w:sz w:val="28"/>
          <w:szCs w:val="28"/>
          <w:lang w:val="uk-UA"/>
        </w:rPr>
        <w:t xml:space="preserve"> яго г</w:t>
      </w:r>
      <w:r w:rsidRPr="003863DB">
        <w:rPr>
          <w:b/>
          <w:bCs/>
          <w:i/>
          <w:sz w:val="28"/>
          <w:szCs w:val="28"/>
          <w:lang w:val="uk-UA"/>
        </w:rPr>
        <w:t>о</w:t>
      </w:r>
      <w:r w:rsidRPr="003863DB">
        <w:rPr>
          <w:b/>
          <w:bCs/>
          <w:i/>
          <w:sz w:val="28"/>
          <w:szCs w:val="28"/>
          <w:lang w:val="uk-UA"/>
        </w:rPr>
        <w:t>рам</w:t>
      </w:r>
      <w:r w:rsidRPr="003863DB">
        <w:rPr>
          <w:bCs/>
          <w:i/>
          <w:sz w:val="28"/>
          <w:szCs w:val="28"/>
          <w:lang w:val="uk-UA"/>
        </w:rPr>
        <w:t xml:space="preserve">; падабалася ёй тое, што </w:t>
      </w:r>
      <w:r w:rsidRPr="003863DB">
        <w:rPr>
          <w:b/>
          <w:bCs/>
          <w:i/>
          <w:sz w:val="28"/>
          <w:szCs w:val="28"/>
          <w:lang w:val="uk-UA"/>
        </w:rPr>
        <w:t>яму</w:t>
      </w:r>
      <w:r w:rsidRPr="003863DB">
        <w:rPr>
          <w:bCs/>
          <w:i/>
          <w:sz w:val="28"/>
          <w:szCs w:val="28"/>
          <w:lang w:val="uk-UA"/>
        </w:rPr>
        <w:t xml:space="preserve"> было </w:t>
      </w:r>
      <w:r w:rsidRPr="003863DB">
        <w:rPr>
          <w:b/>
          <w:bCs/>
          <w:i/>
          <w:sz w:val="28"/>
          <w:szCs w:val="28"/>
          <w:lang w:val="uk-UA"/>
        </w:rPr>
        <w:t>даспадобы</w:t>
      </w:r>
      <w:r w:rsidRPr="003863DB">
        <w:rPr>
          <w:bCs/>
          <w:i/>
          <w:sz w:val="28"/>
          <w:szCs w:val="28"/>
          <w:lang w:val="uk-UA"/>
        </w:rPr>
        <w:t xml:space="preserve">, і ганьбіла тое, што </w:t>
      </w:r>
      <w:r w:rsidRPr="003863DB">
        <w:rPr>
          <w:b/>
          <w:bCs/>
          <w:i/>
          <w:sz w:val="28"/>
          <w:szCs w:val="28"/>
          <w:lang w:val="uk-UA"/>
        </w:rPr>
        <w:t>ённе любіў</w:t>
      </w:r>
      <w:r w:rsidR="004356C7">
        <w:rPr>
          <w:b/>
          <w:bCs/>
          <w:i/>
          <w:sz w:val="28"/>
          <w:szCs w:val="28"/>
          <w:lang w:val="uk-UA"/>
        </w:rPr>
        <w:t xml:space="preserve"> </w:t>
      </w:r>
      <w:r w:rsidRPr="003863DB">
        <w:rPr>
          <w:bCs/>
          <w:sz w:val="28"/>
          <w:szCs w:val="28"/>
          <w:lang w:val="uk-UA"/>
        </w:rPr>
        <w:t xml:space="preserve">[1, с. 116]. Невыпадковым падаецца і выбар імёнаў галоўных герояў: </w:t>
      </w:r>
      <w:r w:rsidRPr="003863DB">
        <w:rPr>
          <w:b/>
          <w:bCs/>
          <w:i/>
          <w:sz w:val="28"/>
          <w:szCs w:val="28"/>
          <w:lang w:val="uk-UA"/>
        </w:rPr>
        <w:t>Даніла</w:t>
      </w:r>
      <w:r w:rsidRPr="003863DB">
        <w:rPr>
          <w:bCs/>
          <w:sz w:val="28"/>
          <w:szCs w:val="28"/>
          <w:lang w:val="uk-UA"/>
        </w:rPr>
        <w:t xml:space="preserve"> ў перакладзе са старажытнаяўрэйскай мовы азначае ‘</w:t>
      </w:r>
      <w:r w:rsidRPr="003863DB">
        <w:rPr>
          <w:bCs/>
          <w:i/>
          <w:sz w:val="28"/>
          <w:szCs w:val="28"/>
          <w:lang w:val="uk-UA"/>
        </w:rPr>
        <w:t>бог – мой суддзя</w:t>
      </w:r>
      <w:r w:rsidRPr="004356C7">
        <w:rPr>
          <w:bCs/>
          <w:spacing w:val="-4"/>
          <w:sz w:val="28"/>
          <w:szCs w:val="28"/>
          <w:lang w:val="uk-UA"/>
        </w:rPr>
        <w:t xml:space="preserve">”, а імя </w:t>
      </w:r>
      <w:r w:rsidRPr="004356C7">
        <w:rPr>
          <w:b/>
          <w:bCs/>
          <w:i/>
          <w:spacing w:val="-4"/>
          <w:sz w:val="28"/>
          <w:szCs w:val="28"/>
          <w:lang w:val="uk-UA"/>
        </w:rPr>
        <w:t>Аўдоцця</w:t>
      </w:r>
      <w:r w:rsidRPr="004356C7">
        <w:rPr>
          <w:bCs/>
          <w:spacing w:val="-4"/>
          <w:sz w:val="28"/>
          <w:szCs w:val="28"/>
          <w:lang w:val="uk-UA"/>
        </w:rPr>
        <w:t xml:space="preserve"> мае значэнне ‘</w:t>
      </w:r>
      <w:r w:rsidRPr="004356C7">
        <w:rPr>
          <w:bCs/>
          <w:i/>
          <w:spacing w:val="-4"/>
          <w:sz w:val="28"/>
          <w:szCs w:val="28"/>
          <w:lang w:val="uk-UA"/>
        </w:rPr>
        <w:t>спрыянне, выяўленне добрай в</w:t>
      </w:r>
      <w:r w:rsidR="004356C7">
        <w:rPr>
          <w:bCs/>
          <w:i/>
          <w:spacing w:val="-4"/>
          <w:sz w:val="28"/>
          <w:szCs w:val="28"/>
          <w:lang w:val="uk-UA"/>
        </w:rPr>
        <w:t>о</w:t>
      </w:r>
      <w:r w:rsidRPr="004356C7">
        <w:rPr>
          <w:bCs/>
          <w:i/>
          <w:spacing w:val="-4"/>
          <w:sz w:val="28"/>
          <w:szCs w:val="28"/>
          <w:lang w:val="uk-UA"/>
        </w:rPr>
        <w:t>лі</w:t>
      </w:r>
      <w:r w:rsidRPr="004356C7">
        <w:rPr>
          <w:bCs/>
          <w:spacing w:val="-4"/>
          <w:sz w:val="28"/>
          <w:szCs w:val="28"/>
          <w:lang w:val="uk-UA"/>
        </w:rPr>
        <w:t>’. Відаць, мастацтва патрабуе не толькі служэння, але нярэдка і ахвяравання</w:t>
      </w:r>
      <w:r w:rsidRPr="003863DB">
        <w:rPr>
          <w:bCs/>
          <w:sz w:val="28"/>
          <w:szCs w:val="28"/>
          <w:lang w:val="uk-UA"/>
        </w:rPr>
        <w:t xml:space="preserve">: нездарма ў моцную пазіцыю (заканчэнне твора) Змітрок Бядуля выносіць словы пра трагічны лёс Аўдоцці: </w:t>
      </w:r>
      <w:r w:rsidRPr="003863DB">
        <w:rPr>
          <w:bCs/>
          <w:i/>
          <w:sz w:val="28"/>
          <w:szCs w:val="28"/>
          <w:lang w:val="uk-UA"/>
        </w:rPr>
        <w:t xml:space="preserve">Хутка за сваім старым памерла і Аўдоцця. Па ёй ніхто не галасіў, бо яна была адзінокая, без сваякоў і без родных </w:t>
      </w:r>
      <w:r w:rsidRPr="003863DB">
        <w:rPr>
          <w:bCs/>
          <w:sz w:val="28"/>
          <w:szCs w:val="28"/>
          <w:lang w:val="uk-UA"/>
        </w:rPr>
        <w:t>[1, с. 124].</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Талент ўзвышае бондара Данілу ў яго вачах над аднавяскоўцамі, якіх майстар лічыць “</w:t>
      </w:r>
      <w:r w:rsidRPr="003863DB">
        <w:rPr>
          <w:bCs/>
          <w:i/>
          <w:sz w:val="28"/>
          <w:szCs w:val="28"/>
          <w:lang w:val="uk-UA"/>
        </w:rPr>
        <w:t>нічога невартымі, неразумнымі</w:t>
      </w:r>
      <w:r w:rsidRPr="004356C7">
        <w:rPr>
          <w:bCs/>
          <w:sz w:val="28"/>
          <w:szCs w:val="28"/>
          <w:lang w:val="uk-UA"/>
        </w:rPr>
        <w:t>”</w:t>
      </w:r>
      <w:r w:rsidRPr="003863DB">
        <w:rPr>
          <w:bCs/>
          <w:i/>
          <w:sz w:val="28"/>
          <w:szCs w:val="28"/>
          <w:lang w:val="uk-UA"/>
        </w:rPr>
        <w:t xml:space="preserve">, </w:t>
      </w:r>
      <w:r w:rsidRPr="004356C7">
        <w:rPr>
          <w:bCs/>
          <w:sz w:val="28"/>
          <w:szCs w:val="28"/>
          <w:lang w:val="uk-UA"/>
        </w:rPr>
        <w:t>“</w:t>
      </w:r>
      <w:r w:rsidRPr="003863DB">
        <w:rPr>
          <w:bCs/>
          <w:i/>
          <w:sz w:val="28"/>
          <w:szCs w:val="28"/>
          <w:lang w:val="uk-UA"/>
        </w:rPr>
        <w:t>няўдалымі цабэркамі з крывых, няўдалых клёпак</w:t>
      </w:r>
      <w:r w:rsidRPr="003863DB">
        <w:rPr>
          <w:bCs/>
          <w:sz w:val="28"/>
          <w:szCs w:val="28"/>
          <w:lang w:val="uk-UA"/>
        </w:rPr>
        <w:t>”. Аўтар супрацьпастаўляе бондара і жыхароў в</w:t>
      </w:r>
      <w:r w:rsidRPr="003863DB">
        <w:rPr>
          <w:bCs/>
          <w:sz w:val="28"/>
          <w:szCs w:val="28"/>
          <w:lang w:val="uk-UA"/>
        </w:rPr>
        <w:t>ё</w:t>
      </w:r>
      <w:r w:rsidRPr="003863DB">
        <w:rPr>
          <w:bCs/>
          <w:sz w:val="28"/>
          <w:szCs w:val="28"/>
          <w:lang w:val="uk-UA"/>
        </w:rPr>
        <w:t xml:space="preserve">скі: </w:t>
      </w:r>
      <w:r w:rsidRPr="003863DB">
        <w:rPr>
          <w:bCs/>
          <w:i/>
          <w:sz w:val="28"/>
          <w:szCs w:val="28"/>
          <w:lang w:val="uk-UA"/>
        </w:rPr>
        <w:t xml:space="preserve">Іранічна глядзеў бондар на суседзей. Ён глядзеў на іх </w:t>
      </w:r>
      <w:r w:rsidRPr="003863DB">
        <w:rPr>
          <w:b/>
          <w:bCs/>
          <w:i/>
          <w:sz w:val="28"/>
          <w:szCs w:val="28"/>
          <w:lang w:val="uk-UA"/>
        </w:rPr>
        <w:t>звышку</w:t>
      </w:r>
      <w:r w:rsidRPr="003863DB">
        <w:rPr>
          <w:bCs/>
          <w:i/>
          <w:sz w:val="28"/>
          <w:szCs w:val="28"/>
          <w:lang w:val="uk-UA"/>
        </w:rPr>
        <w:t>, нібы в</w:t>
      </w:r>
      <w:r w:rsidRPr="003863DB">
        <w:rPr>
          <w:bCs/>
          <w:i/>
          <w:sz w:val="28"/>
          <w:szCs w:val="28"/>
          <w:lang w:val="uk-UA"/>
        </w:rPr>
        <w:t>е</w:t>
      </w:r>
      <w:r w:rsidRPr="003863DB">
        <w:rPr>
          <w:bCs/>
          <w:i/>
          <w:sz w:val="28"/>
          <w:szCs w:val="28"/>
          <w:lang w:val="uk-UA"/>
        </w:rPr>
        <w:t xml:space="preserve">дае вельмі важную, вялікую таемнасць, якую ім недаступна ведаць </w:t>
      </w:r>
      <w:r w:rsidRPr="003863DB">
        <w:rPr>
          <w:bCs/>
          <w:sz w:val="28"/>
          <w:szCs w:val="28"/>
          <w:lang w:val="uk-UA"/>
        </w:rPr>
        <w:t>[1, с. 116]</w:t>
      </w:r>
      <w:r w:rsidRPr="003863DB">
        <w:rPr>
          <w:bCs/>
          <w:i/>
          <w:sz w:val="28"/>
          <w:szCs w:val="28"/>
          <w:lang w:val="uk-UA"/>
        </w:rPr>
        <w:t>.</w:t>
      </w:r>
      <w:r w:rsidRPr="003863DB">
        <w:rPr>
          <w:bCs/>
          <w:sz w:val="28"/>
          <w:szCs w:val="28"/>
          <w:lang w:val="uk-UA"/>
        </w:rPr>
        <w:t xml:space="preserve"> Данілу недастаткова прызнання яго майстэрства бондара, неда</w:t>
      </w:r>
      <w:r w:rsidRPr="003863DB">
        <w:rPr>
          <w:bCs/>
          <w:sz w:val="28"/>
          <w:szCs w:val="28"/>
          <w:lang w:val="uk-UA"/>
        </w:rPr>
        <w:t>с</w:t>
      </w:r>
      <w:r w:rsidRPr="003863DB">
        <w:rPr>
          <w:bCs/>
          <w:sz w:val="28"/>
          <w:szCs w:val="28"/>
          <w:lang w:val="uk-UA"/>
        </w:rPr>
        <w:t xml:space="preserve">такова таго, што яго вырабы славяцца на цэлую ваколіцу, а пра яго кажуць </w:t>
      </w:r>
      <w:r w:rsidRPr="003863DB">
        <w:rPr>
          <w:bCs/>
          <w:sz w:val="28"/>
          <w:szCs w:val="28"/>
          <w:lang w:val="uk-UA"/>
        </w:rPr>
        <w:lastRenderedPageBreak/>
        <w:t>як пра чалавека з “залатымі рукамі”. Ён прагне мастацкага прызнання, але звычайнае вока яго суседзяў не можа ўбачыць у вёдрах, начоўках, цабэ</w:t>
      </w:r>
      <w:r w:rsidRPr="003863DB">
        <w:rPr>
          <w:bCs/>
          <w:sz w:val="28"/>
          <w:szCs w:val="28"/>
          <w:lang w:val="uk-UA"/>
        </w:rPr>
        <w:t>р</w:t>
      </w:r>
      <w:r w:rsidRPr="003863DB">
        <w:rPr>
          <w:bCs/>
          <w:sz w:val="28"/>
          <w:szCs w:val="28"/>
          <w:lang w:val="uk-UA"/>
        </w:rPr>
        <w:t xml:space="preserve">ках, лыжках прадметы мастацтва, а не просты посуд: </w:t>
      </w:r>
      <w:r w:rsidRPr="003863DB">
        <w:rPr>
          <w:b/>
          <w:bCs/>
          <w:i/>
          <w:sz w:val="28"/>
          <w:szCs w:val="28"/>
          <w:lang w:val="uk-UA"/>
        </w:rPr>
        <w:t>Звычайнае</w:t>
      </w:r>
      <w:r w:rsidRPr="003863DB">
        <w:rPr>
          <w:bCs/>
          <w:i/>
          <w:sz w:val="28"/>
          <w:szCs w:val="28"/>
          <w:lang w:val="uk-UA"/>
        </w:rPr>
        <w:t xml:space="preserve">, простае вока бачыла б у гэтых пасудзінах </w:t>
      </w:r>
      <w:r w:rsidRPr="003863DB">
        <w:rPr>
          <w:b/>
          <w:bCs/>
          <w:i/>
          <w:sz w:val="28"/>
          <w:szCs w:val="28"/>
          <w:lang w:val="uk-UA"/>
        </w:rPr>
        <w:t>звычайныя</w:t>
      </w:r>
      <w:r w:rsidRPr="003863DB">
        <w:rPr>
          <w:bCs/>
          <w:i/>
          <w:sz w:val="28"/>
          <w:szCs w:val="28"/>
          <w:lang w:val="uk-UA"/>
        </w:rPr>
        <w:t xml:space="preserve"> і простыя рэчы. </w:t>
      </w:r>
      <w:r w:rsidRPr="003863DB">
        <w:rPr>
          <w:b/>
          <w:bCs/>
          <w:i/>
          <w:sz w:val="28"/>
          <w:szCs w:val="28"/>
          <w:lang w:val="uk-UA"/>
        </w:rPr>
        <w:t>Звычайнае</w:t>
      </w:r>
      <w:r w:rsidRPr="003863DB">
        <w:rPr>
          <w:bCs/>
          <w:i/>
          <w:sz w:val="28"/>
          <w:szCs w:val="28"/>
          <w:lang w:val="uk-UA"/>
        </w:rPr>
        <w:t xml:space="preserve"> вока лічыла б дзяцінствам урачыстае свята Данілавага сэрца. </w:t>
      </w:r>
      <w:r w:rsidRPr="003863DB">
        <w:rPr>
          <w:b/>
          <w:bCs/>
          <w:i/>
          <w:sz w:val="28"/>
          <w:szCs w:val="28"/>
          <w:lang w:val="uk-UA"/>
        </w:rPr>
        <w:t>Звычайнае</w:t>
      </w:r>
      <w:r w:rsidRPr="003863DB">
        <w:rPr>
          <w:bCs/>
          <w:i/>
          <w:sz w:val="28"/>
          <w:szCs w:val="28"/>
          <w:lang w:val="uk-UA"/>
        </w:rPr>
        <w:t xml:space="preserve"> вока часта глядзіць на золата і думае, што гэта камень. </w:t>
      </w:r>
      <w:r w:rsidRPr="003863DB">
        <w:rPr>
          <w:b/>
          <w:bCs/>
          <w:i/>
          <w:sz w:val="28"/>
          <w:szCs w:val="28"/>
          <w:lang w:val="uk-UA"/>
        </w:rPr>
        <w:t>Звычайнае</w:t>
      </w:r>
      <w:r w:rsidRPr="003863DB">
        <w:rPr>
          <w:bCs/>
          <w:i/>
          <w:sz w:val="28"/>
          <w:szCs w:val="28"/>
          <w:lang w:val="uk-UA"/>
        </w:rPr>
        <w:t xml:space="preserve"> вока не захапляецца парывамі вялікай душы, не блішчыць агнём шчырага падз</w:t>
      </w:r>
      <w:r w:rsidRPr="003863DB">
        <w:rPr>
          <w:bCs/>
          <w:i/>
          <w:sz w:val="28"/>
          <w:szCs w:val="28"/>
          <w:lang w:val="uk-UA"/>
        </w:rPr>
        <w:t>я</w:t>
      </w:r>
      <w:r w:rsidRPr="003863DB">
        <w:rPr>
          <w:bCs/>
          <w:i/>
          <w:sz w:val="28"/>
          <w:szCs w:val="28"/>
          <w:lang w:val="uk-UA"/>
        </w:rPr>
        <w:t xml:space="preserve">кавання вялікаму майстру </w:t>
      </w:r>
      <w:r w:rsidRPr="003863DB">
        <w:rPr>
          <w:bCs/>
          <w:sz w:val="28"/>
          <w:szCs w:val="28"/>
          <w:lang w:val="uk-UA"/>
        </w:rPr>
        <w:t>[1, с. 120]</w:t>
      </w:r>
      <w:r w:rsidRPr="003863DB">
        <w:rPr>
          <w:bCs/>
          <w:i/>
          <w:sz w:val="28"/>
          <w:szCs w:val="28"/>
          <w:lang w:val="uk-UA"/>
        </w:rPr>
        <w:t xml:space="preserve">. </w:t>
      </w:r>
    </w:p>
    <w:p w:rsidR="003863DB" w:rsidRPr="00816FF2" w:rsidRDefault="003863DB" w:rsidP="003863DB">
      <w:pPr>
        <w:widowControl w:val="0"/>
        <w:autoSpaceDE w:val="0"/>
        <w:autoSpaceDN w:val="0"/>
        <w:adjustRightInd w:val="0"/>
        <w:ind w:firstLine="709"/>
        <w:jc w:val="both"/>
        <w:rPr>
          <w:bCs/>
          <w:spacing w:val="-2"/>
          <w:sz w:val="28"/>
          <w:szCs w:val="28"/>
          <w:lang w:val="uk-UA"/>
        </w:rPr>
      </w:pPr>
      <w:r w:rsidRPr="00816FF2">
        <w:rPr>
          <w:bCs/>
          <w:spacing w:val="-2"/>
          <w:sz w:val="28"/>
          <w:szCs w:val="28"/>
          <w:lang w:val="uk-UA"/>
        </w:rPr>
        <w:t>Варта адзначыць, што сам Змітрок Бядуля лічыў, што “усюды ёсць хараство – у вясновым красаванні дрэваў, у сінякрылым матыльку, у зал</w:t>
      </w:r>
      <w:r w:rsidRPr="00816FF2">
        <w:rPr>
          <w:bCs/>
          <w:spacing w:val="-2"/>
          <w:sz w:val="28"/>
          <w:szCs w:val="28"/>
          <w:lang w:val="uk-UA"/>
        </w:rPr>
        <w:t>а</w:t>
      </w:r>
      <w:r w:rsidRPr="00816FF2">
        <w:rPr>
          <w:bCs/>
          <w:spacing w:val="-2"/>
          <w:sz w:val="28"/>
          <w:szCs w:val="28"/>
          <w:lang w:val="uk-UA"/>
        </w:rPr>
        <w:t>тых струнах сонца, у шэптах ветру, у шуме чароту ля рэчкі, усюды…”, але заўважыць гэта могуць не ўсе, “бо людзі заняты сваімі будзённымі справамі жыцця. Пачуцці ў іх агрубелі штодзёншчынай (цыт. па [3, с. 272]).</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У тэксце ўзнікае супрацьпастаўленне звычайнае – незвычайнае. Бо</w:t>
      </w:r>
      <w:r w:rsidRPr="003863DB">
        <w:rPr>
          <w:bCs/>
          <w:sz w:val="28"/>
          <w:szCs w:val="28"/>
          <w:lang w:val="uk-UA"/>
        </w:rPr>
        <w:t>н</w:t>
      </w:r>
      <w:r w:rsidRPr="003863DB">
        <w:rPr>
          <w:bCs/>
          <w:sz w:val="28"/>
          <w:szCs w:val="28"/>
          <w:lang w:val="uk-UA"/>
        </w:rPr>
        <w:t>дар лічыць, што адзіная, хто можа зразумець яго творчасць, – гэта пані:</w:t>
      </w:r>
      <w:r w:rsidR="004356C7">
        <w:rPr>
          <w:bCs/>
          <w:sz w:val="28"/>
          <w:szCs w:val="28"/>
          <w:lang w:val="uk-UA"/>
        </w:rPr>
        <w:t xml:space="preserve"> </w:t>
      </w:r>
      <w:r w:rsidR="004356C7">
        <w:rPr>
          <w:bCs/>
          <w:i/>
          <w:sz w:val="28"/>
          <w:szCs w:val="28"/>
          <w:lang w:val="uk-UA"/>
        </w:rPr>
        <w:t>У </w:t>
      </w:r>
      <w:r w:rsidRPr="003863DB">
        <w:rPr>
          <w:bCs/>
          <w:i/>
          <w:sz w:val="28"/>
          <w:szCs w:val="28"/>
          <w:lang w:val="uk-UA"/>
        </w:rPr>
        <w:t xml:space="preserve">пані з двара </w:t>
      </w:r>
      <w:r w:rsidRPr="003863DB">
        <w:rPr>
          <w:b/>
          <w:bCs/>
          <w:i/>
          <w:sz w:val="28"/>
          <w:szCs w:val="28"/>
          <w:lang w:val="uk-UA"/>
        </w:rPr>
        <w:t>незвычайнае</w:t>
      </w:r>
      <w:r w:rsidRPr="003863DB">
        <w:rPr>
          <w:bCs/>
          <w:i/>
          <w:sz w:val="28"/>
          <w:szCs w:val="28"/>
          <w:lang w:val="uk-UA"/>
        </w:rPr>
        <w:t xml:space="preserve"> вока. Яна ўгледзіць дарагі скарб там, дзе ён папраўдзе ёсць </w:t>
      </w:r>
      <w:r w:rsidRPr="003863DB">
        <w:rPr>
          <w:bCs/>
          <w:sz w:val="28"/>
          <w:szCs w:val="28"/>
          <w:lang w:val="uk-UA"/>
        </w:rPr>
        <w:t>[1, с. 120]</w:t>
      </w:r>
      <w:r w:rsidRPr="003863DB">
        <w:rPr>
          <w:bCs/>
          <w:i/>
          <w:sz w:val="28"/>
          <w:szCs w:val="28"/>
          <w:lang w:val="uk-UA"/>
        </w:rPr>
        <w:t>.</w:t>
      </w:r>
    </w:p>
    <w:p w:rsidR="003863DB" w:rsidRPr="003863DB" w:rsidRDefault="003863DB" w:rsidP="003863DB">
      <w:pPr>
        <w:widowControl w:val="0"/>
        <w:autoSpaceDE w:val="0"/>
        <w:autoSpaceDN w:val="0"/>
        <w:adjustRightInd w:val="0"/>
        <w:ind w:firstLine="709"/>
        <w:jc w:val="both"/>
        <w:rPr>
          <w:bCs/>
          <w:i/>
          <w:spacing w:val="-2"/>
          <w:sz w:val="28"/>
          <w:szCs w:val="28"/>
          <w:lang w:val="uk-UA"/>
        </w:rPr>
      </w:pPr>
      <w:r w:rsidRPr="003863DB">
        <w:rPr>
          <w:bCs/>
          <w:spacing w:val="-2"/>
          <w:sz w:val="28"/>
          <w:szCs w:val="28"/>
          <w:lang w:val="uk-UA"/>
        </w:rPr>
        <w:t>Апісваючы спадзяванні Данілы і рэальнасць, з якой сутыкнуўся май</w:t>
      </w:r>
      <w:r w:rsidRPr="003863DB">
        <w:rPr>
          <w:bCs/>
          <w:spacing w:val="-2"/>
          <w:sz w:val="28"/>
          <w:szCs w:val="28"/>
          <w:lang w:val="uk-UA"/>
        </w:rPr>
        <w:t>с</w:t>
      </w:r>
      <w:r w:rsidRPr="003863DB">
        <w:rPr>
          <w:bCs/>
          <w:spacing w:val="-2"/>
          <w:sz w:val="28"/>
          <w:szCs w:val="28"/>
          <w:lang w:val="uk-UA"/>
        </w:rPr>
        <w:t xml:space="preserve">тар, пісьменнік выкарыстоўвае супрацьпастаўлення </w:t>
      </w:r>
      <w:r w:rsidRPr="003863DB">
        <w:rPr>
          <w:bCs/>
          <w:i/>
          <w:spacing w:val="-2"/>
          <w:sz w:val="28"/>
          <w:szCs w:val="28"/>
          <w:lang w:val="uk-UA"/>
        </w:rPr>
        <w:t>верх</w:t>
      </w:r>
      <w:r w:rsidRPr="003863DB">
        <w:rPr>
          <w:bCs/>
          <w:spacing w:val="-2"/>
          <w:sz w:val="28"/>
          <w:szCs w:val="28"/>
          <w:lang w:val="uk-UA"/>
        </w:rPr>
        <w:t xml:space="preserve"> – </w:t>
      </w:r>
      <w:r w:rsidRPr="003863DB">
        <w:rPr>
          <w:bCs/>
          <w:i/>
          <w:spacing w:val="-2"/>
          <w:sz w:val="28"/>
          <w:szCs w:val="28"/>
          <w:lang w:val="uk-UA"/>
        </w:rPr>
        <w:t>ніз</w:t>
      </w:r>
      <w:r w:rsidRPr="003863DB">
        <w:rPr>
          <w:bCs/>
          <w:spacing w:val="-2"/>
          <w:sz w:val="28"/>
          <w:szCs w:val="28"/>
          <w:lang w:val="uk-UA"/>
        </w:rPr>
        <w:t xml:space="preserve">. </w:t>
      </w:r>
      <w:r w:rsidRPr="004356C7">
        <w:rPr>
          <w:bCs/>
          <w:spacing w:val="-4"/>
          <w:sz w:val="28"/>
          <w:szCs w:val="28"/>
          <w:lang w:val="uk-UA"/>
        </w:rPr>
        <w:t xml:space="preserve">Спачатку аўтар апісвае акрылены стан бондара: </w:t>
      </w:r>
      <w:r w:rsidRPr="004356C7">
        <w:rPr>
          <w:bCs/>
          <w:i/>
          <w:spacing w:val="-4"/>
          <w:sz w:val="28"/>
          <w:szCs w:val="28"/>
          <w:lang w:val="uk-UA"/>
        </w:rPr>
        <w:t xml:space="preserve">Даніла </w:t>
      </w:r>
      <w:r w:rsidRPr="004356C7">
        <w:rPr>
          <w:b/>
          <w:bCs/>
          <w:i/>
          <w:spacing w:val="-4"/>
          <w:sz w:val="28"/>
          <w:szCs w:val="28"/>
          <w:lang w:val="uk-UA"/>
        </w:rPr>
        <w:t>лез</w:t>
      </w:r>
      <w:r w:rsidRPr="004356C7">
        <w:rPr>
          <w:bCs/>
          <w:i/>
          <w:spacing w:val="-4"/>
          <w:sz w:val="28"/>
          <w:szCs w:val="28"/>
          <w:lang w:val="uk-UA"/>
        </w:rPr>
        <w:t xml:space="preserve"> усё </w:t>
      </w:r>
      <w:r w:rsidRPr="004356C7">
        <w:rPr>
          <w:b/>
          <w:bCs/>
          <w:i/>
          <w:spacing w:val="-4"/>
          <w:sz w:val="28"/>
          <w:szCs w:val="28"/>
          <w:lang w:val="uk-UA"/>
        </w:rPr>
        <w:t>вышэй і вышэй</w:t>
      </w:r>
      <w:r w:rsidRPr="004356C7">
        <w:rPr>
          <w:bCs/>
          <w:i/>
          <w:spacing w:val="-4"/>
          <w:sz w:val="28"/>
          <w:szCs w:val="28"/>
          <w:lang w:val="uk-UA"/>
        </w:rPr>
        <w:t xml:space="preserve"> па н</w:t>
      </w:r>
      <w:r w:rsidR="004356C7" w:rsidRPr="004356C7">
        <w:rPr>
          <w:bCs/>
          <w:i/>
          <w:spacing w:val="-4"/>
          <w:sz w:val="28"/>
          <w:szCs w:val="28"/>
          <w:lang w:val="uk-UA"/>
        </w:rPr>
        <w:t>е</w:t>
      </w:r>
      <w:r w:rsidRPr="004356C7">
        <w:rPr>
          <w:bCs/>
          <w:i/>
          <w:spacing w:val="-4"/>
          <w:sz w:val="28"/>
          <w:szCs w:val="28"/>
          <w:lang w:val="uk-UA"/>
        </w:rPr>
        <w:t>в</w:t>
      </w:r>
      <w:r w:rsidRPr="004356C7">
        <w:rPr>
          <w:bCs/>
          <w:i/>
          <w:spacing w:val="-4"/>
          <w:sz w:val="28"/>
          <w:szCs w:val="28"/>
          <w:lang w:val="uk-UA"/>
        </w:rPr>
        <w:t>і</w:t>
      </w:r>
      <w:r w:rsidRPr="004356C7">
        <w:rPr>
          <w:bCs/>
          <w:i/>
          <w:spacing w:val="-4"/>
          <w:sz w:val="28"/>
          <w:szCs w:val="28"/>
          <w:lang w:val="uk-UA"/>
        </w:rPr>
        <w:t xml:space="preserve">дочнай </w:t>
      </w:r>
      <w:r w:rsidRPr="004356C7">
        <w:rPr>
          <w:b/>
          <w:bCs/>
          <w:i/>
          <w:spacing w:val="-4"/>
          <w:sz w:val="28"/>
          <w:szCs w:val="28"/>
          <w:lang w:val="uk-UA"/>
        </w:rPr>
        <w:t>лесвіцы</w:t>
      </w:r>
      <w:r w:rsidR="008B6BA9" w:rsidRPr="004356C7">
        <w:rPr>
          <w:b/>
          <w:bCs/>
          <w:i/>
          <w:spacing w:val="-4"/>
          <w:sz w:val="28"/>
          <w:szCs w:val="28"/>
          <w:lang w:val="uk-UA"/>
        </w:rPr>
        <w:t xml:space="preserve"> </w:t>
      </w:r>
      <w:r w:rsidRPr="004356C7">
        <w:rPr>
          <w:bCs/>
          <w:spacing w:val="-4"/>
          <w:sz w:val="28"/>
          <w:szCs w:val="28"/>
          <w:lang w:val="uk-UA"/>
        </w:rPr>
        <w:t>[1,</w:t>
      </w:r>
      <w:r w:rsidRPr="004356C7">
        <w:rPr>
          <w:bCs/>
          <w:spacing w:val="-4"/>
          <w:sz w:val="28"/>
          <w:szCs w:val="28"/>
          <w:lang w:val="en-US"/>
        </w:rPr>
        <w:t> </w:t>
      </w:r>
      <w:r w:rsidRPr="004356C7">
        <w:rPr>
          <w:bCs/>
          <w:spacing w:val="-4"/>
          <w:sz w:val="28"/>
          <w:szCs w:val="28"/>
          <w:lang w:val="uk-UA"/>
        </w:rPr>
        <w:t>с.</w:t>
      </w:r>
      <w:r w:rsidRPr="004356C7">
        <w:rPr>
          <w:bCs/>
          <w:spacing w:val="-4"/>
          <w:sz w:val="28"/>
          <w:szCs w:val="28"/>
          <w:lang w:val="en-US"/>
        </w:rPr>
        <w:t> </w:t>
      </w:r>
      <w:r w:rsidRPr="004356C7">
        <w:rPr>
          <w:bCs/>
          <w:spacing w:val="-4"/>
          <w:sz w:val="28"/>
          <w:szCs w:val="28"/>
          <w:lang w:val="uk-UA"/>
        </w:rPr>
        <w:t>120]</w:t>
      </w:r>
      <w:r w:rsidRPr="004356C7">
        <w:rPr>
          <w:bCs/>
          <w:i/>
          <w:spacing w:val="-4"/>
          <w:sz w:val="28"/>
          <w:szCs w:val="28"/>
          <w:lang w:val="uk-UA"/>
        </w:rPr>
        <w:t xml:space="preserve">. </w:t>
      </w:r>
      <w:r w:rsidRPr="004356C7">
        <w:rPr>
          <w:bCs/>
          <w:spacing w:val="-4"/>
          <w:sz w:val="28"/>
          <w:szCs w:val="28"/>
          <w:lang w:val="uk-UA"/>
        </w:rPr>
        <w:t>Аднак пані не ўбачыла, не змагла, не захацела</w:t>
      </w:r>
      <w:r w:rsidRPr="003863DB">
        <w:rPr>
          <w:bCs/>
          <w:spacing w:val="-2"/>
          <w:sz w:val="28"/>
          <w:szCs w:val="28"/>
          <w:lang w:val="uk-UA"/>
        </w:rPr>
        <w:t xml:space="preserve"> ўбачыць у прывезеных утылітарных вырабах, хай сабе і дасканалых, творы мастацтва: </w:t>
      </w:r>
      <w:r w:rsidRPr="003863DB">
        <w:rPr>
          <w:bCs/>
          <w:i/>
          <w:spacing w:val="-2"/>
          <w:sz w:val="28"/>
          <w:szCs w:val="28"/>
          <w:lang w:val="uk-UA"/>
        </w:rPr>
        <w:t xml:space="preserve">Пані, сама гэтага нет разумеючы, бязлітасна </w:t>
      </w:r>
      <w:r w:rsidRPr="003863DB">
        <w:rPr>
          <w:b/>
          <w:bCs/>
          <w:i/>
          <w:spacing w:val="-2"/>
          <w:sz w:val="28"/>
          <w:szCs w:val="28"/>
          <w:lang w:val="uk-UA"/>
        </w:rPr>
        <w:t>плюнула</w:t>
      </w:r>
      <w:r w:rsidRPr="003863DB">
        <w:rPr>
          <w:bCs/>
          <w:i/>
          <w:spacing w:val="-2"/>
          <w:sz w:val="28"/>
          <w:szCs w:val="28"/>
          <w:lang w:val="uk-UA"/>
        </w:rPr>
        <w:t xml:space="preserve"> чалавеку </w:t>
      </w:r>
      <w:r w:rsidRPr="003863DB">
        <w:rPr>
          <w:b/>
          <w:bCs/>
          <w:i/>
          <w:spacing w:val="-2"/>
          <w:sz w:val="28"/>
          <w:szCs w:val="28"/>
          <w:lang w:val="uk-UA"/>
        </w:rPr>
        <w:t>ў самую душу</w:t>
      </w:r>
      <w:r w:rsidRPr="003863DB">
        <w:rPr>
          <w:bCs/>
          <w:i/>
          <w:spacing w:val="-2"/>
          <w:sz w:val="28"/>
          <w:szCs w:val="28"/>
          <w:lang w:val="uk-UA"/>
        </w:rPr>
        <w:t xml:space="preserve">, зрабіла яму такую </w:t>
      </w:r>
      <w:r w:rsidRPr="003863DB">
        <w:rPr>
          <w:b/>
          <w:bCs/>
          <w:i/>
          <w:spacing w:val="-2"/>
          <w:sz w:val="28"/>
          <w:szCs w:val="28"/>
          <w:lang w:val="uk-UA"/>
        </w:rPr>
        <w:t>рану</w:t>
      </w:r>
      <w:r w:rsidRPr="003863DB">
        <w:rPr>
          <w:bCs/>
          <w:i/>
          <w:spacing w:val="-2"/>
          <w:sz w:val="28"/>
          <w:szCs w:val="28"/>
          <w:lang w:val="uk-UA"/>
        </w:rPr>
        <w:t xml:space="preserve">, якая ніколі не загоіцца. </w:t>
      </w:r>
      <w:r w:rsidRPr="003863DB">
        <w:rPr>
          <w:b/>
          <w:bCs/>
          <w:i/>
          <w:spacing w:val="-2"/>
          <w:sz w:val="28"/>
          <w:szCs w:val="28"/>
          <w:lang w:val="uk-UA"/>
        </w:rPr>
        <w:t>Крыўда</w:t>
      </w:r>
      <w:r w:rsidRPr="003863DB">
        <w:rPr>
          <w:bCs/>
          <w:i/>
          <w:spacing w:val="-2"/>
          <w:sz w:val="28"/>
          <w:szCs w:val="28"/>
          <w:lang w:val="uk-UA"/>
        </w:rPr>
        <w:t xml:space="preserve"> б</w:t>
      </w:r>
      <w:r w:rsidRPr="003863DB">
        <w:rPr>
          <w:bCs/>
          <w:i/>
          <w:spacing w:val="-2"/>
          <w:sz w:val="28"/>
          <w:szCs w:val="28"/>
          <w:lang w:val="uk-UA"/>
        </w:rPr>
        <w:t>ы</w:t>
      </w:r>
      <w:r w:rsidRPr="003863DB">
        <w:rPr>
          <w:bCs/>
          <w:i/>
          <w:spacing w:val="-2"/>
          <w:sz w:val="28"/>
          <w:szCs w:val="28"/>
          <w:lang w:val="uk-UA"/>
        </w:rPr>
        <w:t xml:space="preserve">ла бязмежна балючая, неспадзяваная… </w:t>
      </w:r>
      <w:r w:rsidRPr="003863DB">
        <w:rPr>
          <w:bCs/>
          <w:spacing w:val="-2"/>
          <w:sz w:val="28"/>
          <w:szCs w:val="28"/>
        </w:rPr>
        <w:t>&lt;</w:t>
      </w:r>
      <w:r w:rsidRPr="003863DB">
        <w:rPr>
          <w:bCs/>
          <w:spacing w:val="-2"/>
          <w:sz w:val="28"/>
          <w:szCs w:val="28"/>
          <w:lang w:val="uk-UA"/>
        </w:rPr>
        <w:t>…</w:t>
      </w:r>
      <w:r w:rsidRPr="003863DB">
        <w:rPr>
          <w:bCs/>
          <w:spacing w:val="-2"/>
          <w:sz w:val="28"/>
          <w:szCs w:val="28"/>
        </w:rPr>
        <w:t>&gt;</w:t>
      </w:r>
      <w:r w:rsidRPr="003863DB">
        <w:rPr>
          <w:bCs/>
          <w:i/>
          <w:spacing w:val="-2"/>
          <w:sz w:val="28"/>
          <w:szCs w:val="28"/>
          <w:lang w:val="uk-UA"/>
        </w:rPr>
        <w:t xml:space="preserve"> Даніла </w:t>
      </w:r>
      <w:r w:rsidRPr="003863DB">
        <w:rPr>
          <w:b/>
          <w:bCs/>
          <w:i/>
          <w:spacing w:val="-2"/>
          <w:sz w:val="28"/>
          <w:szCs w:val="28"/>
          <w:lang w:val="uk-UA"/>
        </w:rPr>
        <w:t>пахаваў</w:t>
      </w:r>
      <w:r w:rsidRPr="003863DB">
        <w:rPr>
          <w:bCs/>
          <w:i/>
          <w:spacing w:val="-2"/>
          <w:sz w:val="28"/>
          <w:szCs w:val="28"/>
          <w:lang w:val="uk-UA"/>
        </w:rPr>
        <w:t xml:space="preserve"> найлепшую </w:t>
      </w:r>
      <w:r w:rsidRPr="003863DB">
        <w:rPr>
          <w:b/>
          <w:bCs/>
          <w:i/>
          <w:spacing w:val="-2"/>
          <w:sz w:val="28"/>
          <w:szCs w:val="28"/>
          <w:lang w:val="uk-UA"/>
        </w:rPr>
        <w:t>ч</w:t>
      </w:r>
      <w:r w:rsidRPr="003863DB">
        <w:rPr>
          <w:b/>
          <w:bCs/>
          <w:i/>
          <w:spacing w:val="-2"/>
          <w:sz w:val="28"/>
          <w:szCs w:val="28"/>
          <w:lang w:val="uk-UA"/>
        </w:rPr>
        <w:t>а</w:t>
      </w:r>
      <w:r w:rsidRPr="003863DB">
        <w:rPr>
          <w:b/>
          <w:bCs/>
          <w:i/>
          <w:spacing w:val="-2"/>
          <w:sz w:val="28"/>
          <w:szCs w:val="28"/>
          <w:lang w:val="uk-UA"/>
        </w:rPr>
        <w:t>стку</w:t>
      </w:r>
      <w:r w:rsidRPr="003863DB">
        <w:rPr>
          <w:bCs/>
          <w:i/>
          <w:spacing w:val="-2"/>
          <w:sz w:val="28"/>
          <w:szCs w:val="28"/>
          <w:lang w:val="uk-UA"/>
        </w:rPr>
        <w:t xml:space="preserve"> сваёй </w:t>
      </w:r>
      <w:r w:rsidRPr="003863DB">
        <w:rPr>
          <w:b/>
          <w:bCs/>
          <w:i/>
          <w:spacing w:val="-2"/>
          <w:sz w:val="28"/>
          <w:szCs w:val="28"/>
          <w:lang w:val="uk-UA"/>
        </w:rPr>
        <w:t>душы</w:t>
      </w:r>
      <w:r w:rsidRPr="003863DB">
        <w:rPr>
          <w:bCs/>
          <w:i/>
          <w:spacing w:val="-2"/>
          <w:sz w:val="28"/>
          <w:szCs w:val="28"/>
          <w:lang w:val="uk-UA"/>
        </w:rPr>
        <w:t xml:space="preserve">. </w:t>
      </w:r>
      <w:r w:rsidRPr="003863DB">
        <w:rPr>
          <w:b/>
          <w:bCs/>
          <w:i/>
          <w:spacing w:val="-2"/>
          <w:sz w:val="28"/>
          <w:szCs w:val="28"/>
          <w:lang w:val="uk-UA"/>
        </w:rPr>
        <w:t>Памерлі яго мары</w:t>
      </w:r>
      <w:r w:rsidRPr="003863DB">
        <w:rPr>
          <w:bCs/>
          <w:i/>
          <w:spacing w:val="-2"/>
          <w:sz w:val="28"/>
          <w:szCs w:val="28"/>
          <w:lang w:val="uk-UA"/>
        </w:rPr>
        <w:t xml:space="preserve">, якімі ён цешыўся ўсё жыццё </w:t>
      </w:r>
      <w:r w:rsidRPr="003863DB">
        <w:rPr>
          <w:bCs/>
          <w:spacing w:val="-2"/>
          <w:sz w:val="28"/>
          <w:szCs w:val="28"/>
          <w:lang w:val="uk-UA"/>
        </w:rPr>
        <w:t>[1,</w:t>
      </w:r>
      <w:r w:rsidRPr="003863DB">
        <w:rPr>
          <w:bCs/>
          <w:spacing w:val="-2"/>
          <w:sz w:val="28"/>
          <w:szCs w:val="28"/>
        </w:rPr>
        <w:t> </w:t>
      </w:r>
      <w:r w:rsidRPr="003863DB">
        <w:rPr>
          <w:bCs/>
          <w:spacing w:val="-2"/>
          <w:sz w:val="28"/>
          <w:szCs w:val="28"/>
          <w:lang w:val="uk-UA"/>
        </w:rPr>
        <w:t>с. 123]</w:t>
      </w:r>
      <w:r w:rsidRPr="003863DB">
        <w:rPr>
          <w:bCs/>
          <w:i/>
          <w:spacing w:val="-2"/>
          <w:sz w:val="28"/>
          <w:szCs w:val="28"/>
          <w:lang w:val="uk-UA"/>
        </w:rPr>
        <w:t>.</w:t>
      </w:r>
      <w:r w:rsidRPr="003863DB">
        <w:rPr>
          <w:bCs/>
          <w:spacing w:val="-2"/>
          <w:sz w:val="28"/>
          <w:szCs w:val="28"/>
          <w:lang w:val="uk-UA"/>
        </w:rPr>
        <w:t xml:space="preserve"> Галоўны герой адчувае, што “</w:t>
      </w:r>
      <w:r w:rsidRPr="003863DB">
        <w:rPr>
          <w:bCs/>
          <w:i/>
          <w:spacing w:val="-2"/>
          <w:sz w:val="28"/>
          <w:szCs w:val="28"/>
          <w:lang w:val="uk-UA"/>
        </w:rPr>
        <w:t xml:space="preserve">яго </w:t>
      </w:r>
      <w:r w:rsidRPr="003863DB">
        <w:rPr>
          <w:b/>
          <w:bCs/>
          <w:i/>
          <w:spacing w:val="-2"/>
          <w:sz w:val="28"/>
          <w:szCs w:val="28"/>
          <w:lang w:val="uk-UA"/>
        </w:rPr>
        <w:t>скінулі з гары</w:t>
      </w:r>
      <w:r w:rsidRPr="003863DB">
        <w:rPr>
          <w:bCs/>
          <w:i/>
          <w:spacing w:val="-2"/>
          <w:sz w:val="28"/>
          <w:szCs w:val="28"/>
          <w:lang w:val="uk-UA"/>
        </w:rPr>
        <w:t xml:space="preserve"> ў </w:t>
      </w:r>
      <w:r w:rsidRPr="003863DB">
        <w:rPr>
          <w:b/>
          <w:bCs/>
          <w:i/>
          <w:spacing w:val="-2"/>
          <w:sz w:val="28"/>
          <w:szCs w:val="28"/>
          <w:lang w:val="uk-UA"/>
        </w:rPr>
        <w:t>глыбокую яму</w:t>
      </w:r>
      <w:r w:rsidRPr="004356C7">
        <w:rPr>
          <w:bCs/>
          <w:spacing w:val="-2"/>
          <w:sz w:val="28"/>
          <w:szCs w:val="28"/>
          <w:lang w:val="uk-UA"/>
        </w:rPr>
        <w:t>”.</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Даследчыкі неаднаразова падкрэслівалі, што Змітрок Бядуля “ніколі не праміне настрою вакольнай прыроды, якая ў яго нібы жывая істота” [3, с. 246],</w:t>
      </w:r>
      <w:r w:rsidR="004356C7">
        <w:rPr>
          <w:bCs/>
          <w:sz w:val="28"/>
          <w:szCs w:val="28"/>
          <w:lang w:val="uk-UA"/>
        </w:rPr>
        <w:t xml:space="preserve"> </w:t>
      </w:r>
      <w:r w:rsidRPr="003863DB">
        <w:rPr>
          <w:bCs/>
          <w:sz w:val="28"/>
          <w:szCs w:val="28"/>
          <w:lang w:val="uk-UA"/>
        </w:rPr>
        <w:t>таму і апісанне самага галоўнага для бондара Данілы дня паб</w:t>
      </w:r>
      <w:r w:rsidRPr="003863DB">
        <w:rPr>
          <w:bCs/>
          <w:sz w:val="28"/>
          <w:szCs w:val="28"/>
          <w:lang w:val="uk-UA"/>
        </w:rPr>
        <w:t>у</w:t>
      </w:r>
      <w:r w:rsidRPr="003863DB">
        <w:rPr>
          <w:bCs/>
          <w:sz w:val="28"/>
          <w:szCs w:val="28"/>
          <w:lang w:val="uk-UA"/>
        </w:rPr>
        <w:t xml:space="preserve">давана на кантрасце:спачатку гэты дзень поўны святла і радасці: </w:t>
      </w:r>
      <w:r w:rsidRPr="004356C7">
        <w:rPr>
          <w:b/>
          <w:bCs/>
          <w:i/>
          <w:spacing w:val="2"/>
          <w:sz w:val="28"/>
          <w:szCs w:val="28"/>
          <w:lang w:val="uk-UA"/>
        </w:rPr>
        <w:t>Вясёлы</w:t>
      </w:r>
      <w:r w:rsidRPr="004356C7">
        <w:rPr>
          <w:bCs/>
          <w:i/>
          <w:spacing w:val="2"/>
          <w:sz w:val="28"/>
          <w:szCs w:val="28"/>
          <w:lang w:val="uk-UA"/>
        </w:rPr>
        <w:t xml:space="preserve"> быў свет, апрануты ў пухкі, снежны кажух, і </w:t>
      </w:r>
      <w:r w:rsidRPr="004356C7">
        <w:rPr>
          <w:b/>
          <w:bCs/>
          <w:i/>
          <w:spacing w:val="2"/>
          <w:sz w:val="28"/>
          <w:szCs w:val="28"/>
          <w:lang w:val="uk-UA"/>
        </w:rPr>
        <w:t>весела</w:t>
      </w:r>
      <w:r w:rsidRPr="004356C7">
        <w:rPr>
          <w:bCs/>
          <w:i/>
          <w:spacing w:val="2"/>
          <w:sz w:val="28"/>
          <w:szCs w:val="28"/>
          <w:lang w:val="uk-UA"/>
        </w:rPr>
        <w:t xml:space="preserve"> было </w:t>
      </w:r>
      <w:r w:rsidRPr="0086198F">
        <w:rPr>
          <w:bCs/>
          <w:i/>
          <w:sz w:val="28"/>
          <w:szCs w:val="28"/>
          <w:lang w:val="uk-UA"/>
        </w:rPr>
        <w:t xml:space="preserve">бондару Данілу </w:t>
      </w:r>
      <w:r w:rsidRPr="0086198F">
        <w:rPr>
          <w:bCs/>
          <w:sz w:val="28"/>
          <w:szCs w:val="28"/>
          <w:lang w:val="uk-UA"/>
        </w:rPr>
        <w:t>[1, с. 122];</w:t>
      </w:r>
      <w:r w:rsidRPr="0086198F">
        <w:rPr>
          <w:bCs/>
          <w:i/>
          <w:sz w:val="28"/>
          <w:szCs w:val="28"/>
          <w:lang w:val="uk-UA"/>
        </w:rPr>
        <w:t xml:space="preserve"> </w:t>
      </w:r>
      <w:r w:rsidRPr="0086198F">
        <w:rPr>
          <w:bCs/>
          <w:sz w:val="28"/>
          <w:szCs w:val="28"/>
          <w:lang w:val="uk-UA"/>
        </w:rPr>
        <w:t xml:space="preserve">пасля – суму: </w:t>
      </w:r>
      <w:r w:rsidRPr="0086198F">
        <w:rPr>
          <w:bCs/>
          <w:i/>
          <w:sz w:val="28"/>
          <w:szCs w:val="28"/>
          <w:lang w:val="uk-UA"/>
        </w:rPr>
        <w:t xml:space="preserve">Сонца </w:t>
      </w:r>
      <w:r w:rsidRPr="0086198F">
        <w:rPr>
          <w:b/>
          <w:bCs/>
          <w:i/>
          <w:sz w:val="28"/>
          <w:szCs w:val="28"/>
          <w:lang w:val="uk-UA"/>
        </w:rPr>
        <w:t>засумавала</w:t>
      </w:r>
      <w:r w:rsidRPr="0086198F">
        <w:rPr>
          <w:bCs/>
          <w:i/>
          <w:sz w:val="28"/>
          <w:szCs w:val="28"/>
          <w:lang w:val="uk-UA"/>
        </w:rPr>
        <w:t xml:space="preserve"> разам з ім. Поле снежнае </w:t>
      </w:r>
      <w:r w:rsidRPr="0086198F">
        <w:rPr>
          <w:b/>
          <w:bCs/>
          <w:i/>
          <w:sz w:val="28"/>
          <w:szCs w:val="28"/>
          <w:lang w:val="uk-UA"/>
        </w:rPr>
        <w:t>н</w:t>
      </w:r>
      <w:r w:rsidR="004356C7" w:rsidRPr="0086198F">
        <w:rPr>
          <w:b/>
          <w:bCs/>
          <w:i/>
          <w:sz w:val="28"/>
          <w:szCs w:val="28"/>
          <w:lang w:val="uk-UA"/>
        </w:rPr>
        <w:t xml:space="preserve"> </w:t>
      </w:r>
      <w:r w:rsidRPr="0086198F">
        <w:rPr>
          <w:b/>
          <w:bCs/>
          <w:i/>
          <w:sz w:val="28"/>
          <w:szCs w:val="28"/>
          <w:lang w:val="uk-UA"/>
        </w:rPr>
        <w:t>п</w:t>
      </w:r>
      <w:r w:rsidR="004356C7" w:rsidRPr="0086198F">
        <w:rPr>
          <w:b/>
          <w:bCs/>
          <w:i/>
          <w:sz w:val="28"/>
          <w:szCs w:val="28"/>
          <w:lang w:val="uk-UA"/>
        </w:rPr>
        <w:t>е</w:t>
      </w:r>
      <w:r w:rsidR="004356C7" w:rsidRPr="0086198F">
        <w:rPr>
          <w:b/>
          <w:bCs/>
          <w:i/>
          <w:sz w:val="28"/>
          <w:szCs w:val="28"/>
          <w:lang w:val="uk-UA"/>
        </w:rPr>
        <w:t>п</w:t>
      </w:r>
      <w:r w:rsidRPr="0086198F">
        <w:rPr>
          <w:b/>
          <w:bCs/>
          <w:i/>
          <w:sz w:val="28"/>
          <w:szCs w:val="28"/>
          <w:lang w:val="uk-UA"/>
        </w:rPr>
        <w:t>рытульным</w:t>
      </w:r>
      <w:r w:rsidRPr="0086198F">
        <w:rPr>
          <w:bCs/>
          <w:i/>
          <w:sz w:val="28"/>
          <w:szCs w:val="28"/>
          <w:lang w:val="uk-UA"/>
        </w:rPr>
        <w:t xml:space="preserve"> зрабілася. Хвоі пад сівымі зімовымі шапкамі шапацелі аб в</w:t>
      </w:r>
      <w:r w:rsidRPr="0086198F">
        <w:rPr>
          <w:bCs/>
          <w:i/>
          <w:sz w:val="28"/>
          <w:szCs w:val="28"/>
          <w:lang w:val="uk-UA"/>
        </w:rPr>
        <w:t>я</w:t>
      </w:r>
      <w:r w:rsidRPr="0086198F">
        <w:rPr>
          <w:bCs/>
          <w:i/>
          <w:sz w:val="28"/>
          <w:szCs w:val="28"/>
          <w:lang w:val="uk-UA"/>
        </w:rPr>
        <w:t xml:space="preserve">лікім Данілавым </w:t>
      </w:r>
      <w:r w:rsidRPr="0086198F">
        <w:rPr>
          <w:b/>
          <w:bCs/>
          <w:i/>
          <w:sz w:val="28"/>
          <w:szCs w:val="28"/>
          <w:lang w:val="uk-UA"/>
        </w:rPr>
        <w:t>горы</w:t>
      </w:r>
      <w:r w:rsidRPr="0086198F">
        <w:rPr>
          <w:bCs/>
          <w:i/>
          <w:sz w:val="28"/>
          <w:szCs w:val="28"/>
          <w:lang w:val="uk-UA"/>
        </w:rPr>
        <w:t xml:space="preserve">. Увесь яркі абшар пакрыла </w:t>
      </w:r>
      <w:r w:rsidRPr="0086198F">
        <w:rPr>
          <w:b/>
          <w:bCs/>
          <w:i/>
          <w:sz w:val="28"/>
          <w:szCs w:val="28"/>
          <w:lang w:val="uk-UA"/>
        </w:rPr>
        <w:t>жалоба</w:t>
      </w:r>
      <w:r w:rsidRPr="0086198F">
        <w:rPr>
          <w:bCs/>
          <w:i/>
          <w:sz w:val="28"/>
          <w:szCs w:val="28"/>
          <w:lang w:val="uk-UA"/>
        </w:rPr>
        <w:t xml:space="preserve">... </w:t>
      </w:r>
      <w:r w:rsidRPr="0086198F">
        <w:rPr>
          <w:bCs/>
          <w:sz w:val="28"/>
          <w:szCs w:val="28"/>
          <w:lang w:val="uk-UA"/>
        </w:rPr>
        <w:t>[1, с. 123]. Прырода нібыта прадбачыць далейшы лёс галоўнага героя.</w:t>
      </w:r>
    </w:p>
    <w:p w:rsidR="003863DB" w:rsidRPr="00537814" w:rsidRDefault="003863DB" w:rsidP="003863DB">
      <w:pPr>
        <w:widowControl w:val="0"/>
        <w:autoSpaceDE w:val="0"/>
        <w:autoSpaceDN w:val="0"/>
        <w:adjustRightInd w:val="0"/>
        <w:ind w:firstLine="709"/>
        <w:jc w:val="both"/>
        <w:rPr>
          <w:bCs/>
          <w:sz w:val="28"/>
          <w:szCs w:val="28"/>
          <w:lang w:val="uk-UA"/>
        </w:rPr>
      </w:pPr>
      <w:r w:rsidRPr="00537814">
        <w:rPr>
          <w:bCs/>
          <w:sz w:val="28"/>
          <w:szCs w:val="28"/>
          <w:lang w:val="uk-UA"/>
        </w:rPr>
        <w:t xml:space="preserve">І яшчэ адно супрацьпастаўленне звяртае на сябе ўвагу: нябожчыку з “залатымі рукамі” людзі змайстравалі труну, шурпатую і нязграбную: </w:t>
      </w:r>
      <w:r w:rsidRPr="00537814">
        <w:rPr>
          <w:bCs/>
          <w:i/>
          <w:sz w:val="28"/>
          <w:szCs w:val="28"/>
          <w:lang w:val="uk-UA"/>
        </w:rPr>
        <w:t xml:space="preserve">А як людзі змайстравалі труну, </w:t>
      </w:r>
      <w:r w:rsidRPr="00537814">
        <w:rPr>
          <w:b/>
          <w:bCs/>
          <w:i/>
          <w:sz w:val="28"/>
          <w:szCs w:val="28"/>
          <w:lang w:val="uk-UA"/>
        </w:rPr>
        <w:t>шурпатую</w:t>
      </w:r>
      <w:r w:rsidRPr="00537814">
        <w:rPr>
          <w:bCs/>
          <w:i/>
          <w:sz w:val="28"/>
          <w:szCs w:val="28"/>
          <w:lang w:val="uk-UA"/>
        </w:rPr>
        <w:t xml:space="preserve"> і </w:t>
      </w:r>
      <w:r w:rsidRPr="00537814">
        <w:rPr>
          <w:b/>
          <w:bCs/>
          <w:i/>
          <w:sz w:val="28"/>
          <w:szCs w:val="28"/>
          <w:lang w:val="uk-UA"/>
        </w:rPr>
        <w:t>нязграбную</w:t>
      </w:r>
      <w:r w:rsidRPr="00537814">
        <w:rPr>
          <w:bCs/>
          <w:i/>
          <w:sz w:val="28"/>
          <w:szCs w:val="28"/>
          <w:lang w:val="uk-UA"/>
        </w:rPr>
        <w:t xml:space="preserve">, і як палажылі Данілу </w:t>
      </w:r>
      <w:r w:rsidRPr="00537814">
        <w:rPr>
          <w:bCs/>
          <w:i/>
          <w:spacing w:val="-4"/>
          <w:sz w:val="28"/>
          <w:szCs w:val="28"/>
          <w:lang w:val="uk-UA"/>
        </w:rPr>
        <w:t>ў гэту труну, тады толькі ўспомніла яна [Аўдоцця] “залатыя рукі” нябо</w:t>
      </w:r>
      <w:r w:rsidRPr="00537814">
        <w:rPr>
          <w:bCs/>
          <w:i/>
          <w:spacing w:val="-4"/>
          <w:sz w:val="28"/>
          <w:szCs w:val="28"/>
          <w:lang w:val="uk-UA"/>
        </w:rPr>
        <w:t>ж</w:t>
      </w:r>
      <w:r w:rsidRPr="00537814">
        <w:rPr>
          <w:bCs/>
          <w:i/>
          <w:spacing w:val="-4"/>
          <w:sz w:val="28"/>
          <w:szCs w:val="28"/>
          <w:lang w:val="uk-UA"/>
        </w:rPr>
        <w:t xml:space="preserve">чыка. Якім бы вокам Даніла глянуў на гэтую </w:t>
      </w:r>
      <w:r w:rsidRPr="00537814">
        <w:rPr>
          <w:b/>
          <w:bCs/>
          <w:i/>
          <w:spacing w:val="-4"/>
          <w:sz w:val="28"/>
          <w:szCs w:val="28"/>
          <w:lang w:val="uk-UA"/>
        </w:rPr>
        <w:t>непрыгожую</w:t>
      </w:r>
      <w:r w:rsidRPr="00537814">
        <w:rPr>
          <w:bCs/>
          <w:i/>
          <w:spacing w:val="-4"/>
          <w:sz w:val="28"/>
          <w:szCs w:val="28"/>
          <w:lang w:val="uk-UA"/>
        </w:rPr>
        <w:t xml:space="preserve"> труну?</w:t>
      </w:r>
      <w:r w:rsidRPr="00537814">
        <w:rPr>
          <w:bCs/>
          <w:spacing w:val="-4"/>
          <w:sz w:val="28"/>
          <w:szCs w:val="28"/>
          <w:lang w:val="uk-UA"/>
        </w:rPr>
        <w:t xml:space="preserve"> [1, с. 123].</w:t>
      </w:r>
    </w:p>
    <w:p w:rsidR="003863DB" w:rsidRPr="00CE4F8D" w:rsidRDefault="003863DB" w:rsidP="0024120D">
      <w:pPr>
        <w:widowControl w:val="0"/>
        <w:autoSpaceDE w:val="0"/>
        <w:autoSpaceDN w:val="0"/>
        <w:adjustRightInd w:val="0"/>
        <w:spacing w:line="238" w:lineRule="auto"/>
        <w:ind w:firstLine="709"/>
        <w:jc w:val="both"/>
        <w:rPr>
          <w:bCs/>
          <w:spacing w:val="-4"/>
          <w:sz w:val="28"/>
          <w:szCs w:val="28"/>
          <w:lang w:val="uk-UA"/>
        </w:rPr>
      </w:pPr>
      <w:r w:rsidRPr="00537814">
        <w:rPr>
          <w:bCs/>
          <w:sz w:val="28"/>
          <w:szCs w:val="28"/>
          <w:lang w:val="uk-UA"/>
        </w:rPr>
        <w:lastRenderedPageBreak/>
        <w:t>Свой погляд на прызначэнне мастака – служыць людзям, – хай сабе і</w:t>
      </w:r>
      <w:r w:rsidRPr="00CE4F8D">
        <w:rPr>
          <w:bCs/>
          <w:spacing w:val="-4"/>
          <w:sz w:val="28"/>
          <w:szCs w:val="28"/>
          <w:lang w:val="uk-UA"/>
        </w:rPr>
        <w:t xml:space="preserve"> неадкрыта, Змітрок Бядуля выявіў праз словы суседзяў: </w:t>
      </w:r>
      <w:r w:rsidRPr="00CE4F8D">
        <w:rPr>
          <w:bCs/>
          <w:i/>
          <w:spacing w:val="-4"/>
          <w:sz w:val="28"/>
          <w:szCs w:val="28"/>
          <w:lang w:val="uk-UA"/>
        </w:rPr>
        <w:t xml:space="preserve">Калі б каго-колечы з нашых Даніла </w:t>
      </w:r>
      <w:r w:rsidRPr="00CE4F8D">
        <w:rPr>
          <w:b/>
          <w:bCs/>
          <w:i/>
          <w:spacing w:val="-4"/>
          <w:sz w:val="28"/>
          <w:szCs w:val="28"/>
          <w:lang w:val="uk-UA"/>
        </w:rPr>
        <w:t>навучыў</w:t>
      </w:r>
      <w:r w:rsidRPr="00CE4F8D">
        <w:rPr>
          <w:bCs/>
          <w:i/>
          <w:spacing w:val="-4"/>
          <w:sz w:val="28"/>
          <w:szCs w:val="28"/>
          <w:lang w:val="uk-UA"/>
        </w:rPr>
        <w:t xml:space="preserve">, той добрым словам </w:t>
      </w:r>
      <w:r w:rsidRPr="00CE4F8D">
        <w:rPr>
          <w:b/>
          <w:bCs/>
          <w:i/>
          <w:spacing w:val="-4"/>
          <w:sz w:val="28"/>
          <w:szCs w:val="28"/>
          <w:lang w:val="uk-UA"/>
        </w:rPr>
        <w:t>успамінаў</w:t>
      </w:r>
      <w:r w:rsidRPr="00CE4F8D">
        <w:rPr>
          <w:bCs/>
          <w:i/>
          <w:spacing w:val="-4"/>
          <w:sz w:val="28"/>
          <w:szCs w:val="28"/>
          <w:lang w:val="uk-UA"/>
        </w:rPr>
        <w:t xml:space="preserve"> бы, як бацьку роднага </w:t>
      </w:r>
      <w:r w:rsidRPr="00CE4F8D">
        <w:rPr>
          <w:b/>
          <w:bCs/>
          <w:i/>
          <w:spacing w:val="-4"/>
          <w:sz w:val="28"/>
          <w:szCs w:val="28"/>
          <w:lang w:val="uk-UA"/>
        </w:rPr>
        <w:t>шанаваў</w:t>
      </w:r>
      <w:r w:rsidRPr="00CE4F8D">
        <w:rPr>
          <w:bCs/>
          <w:i/>
          <w:spacing w:val="-4"/>
          <w:sz w:val="28"/>
          <w:szCs w:val="28"/>
          <w:lang w:val="uk-UA"/>
        </w:rPr>
        <w:t xml:space="preserve">. А то ад пані з двара пахвальбы чакаў. Не туды заехаў! </w:t>
      </w:r>
      <w:r w:rsidRPr="00CE4F8D">
        <w:rPr>
          <w:bCs/>
          <w:spacing w:val="-4"/>
          <w:sz w:val="28"/>
          <w:szCs w:val="28"/>
          <w:lang w:val="uk-UA"/>
        </w:rPr>
        <w:t>[1, с. 123]</w:t>
      </w:r>
    </w:p>
    <w:p w:rsidR="003863DB" w:rsidRDefault="003863DB" w:rsidP="0024120D">
      <w:pPr>
        <w:widowControl w:val="0"/>
        <w:autoSpaceDE w:val="0"/>
        <w:autoSpaceDN w:val="0"/>
        <w:adjustRightInd w:val="0"/>
        <w:spacing w:line="238" w:lineRule="auto"/>
        <w:ind w:firstLine="709"/>
        <w:jc w:val="both"/>
        <w:rPr>
          <w:bCs/>
          <w:spacing w:val="-2"/>
          <w:sz w:val="28"/>
          <w:szCs w:val="28"/>
          <w:lang w:val="uk-UA"/>
        </w:rPr>
      </w:pPr>
      <w:r w:rsidRPr="003863DB">
        <w:rPr>
          <w:bCs/>
          <w:spacing w:val="-2"/>
          <w:sz w:val="28"/>
          <w:szCs w:val="28"/>
          <w:lang w:val="uk-UA"/>
        </w:rPr>
        <w:t>Такім чынам, аналіз апавядання Змітрака Бядулі паказвае, што ў ма</w:t>
      </w:r>
      <w:r w:rsidRPr="003863DB">
        <w:rPr>
          <w:bCs/>
          <w:spacing w:val="-2"/>
          <w:sz w:val="28"/>
          <w:szCs w:val="28"/>
          <w:lang w:val="uk-UA"/>
        </w:rPr>
        <w:t>с</w:t>
      </w:r>
      <w:r w:rsidRPr="003863DB">
        <w:rPr>
          <w:bCs/>
          <w:spacing w:val="-2"/>
          <w:sz w:val="28"/>
          <w:szCs w:val="28"/>
          <w:lang w:val="uk-UA"/>
        </w:rPr>
        <w:t>тацкім тэксце слова, уступаючы ва ўзаемаадносiны з ўсёй сiстэмай твора, з яго кампазіцыяй і вобразамi, рэалiзуе свае патэнцыяльныя магчымасцi і п</w:t>
      </w:r>
      <w:r w:rsidRPr="003863DB">
        <w:rPr>
          <w:bCs/>
          <w:spacing w:val="-2"/>
          <w:sz w:val="28"/>
          <w:szCs w:val="28"/>
          <w:lang w:val="uk-UA"/>
        </w:rPr>
        <w:t>а</w:t>
      </w:r>
      <w:r w:rsidRPr="003863DB">
        <w:rPr>
          <w:bCs/>
          <w:spacing w:val="-2"/>
          <w:sz w:val="28"/>
          <w:szCs w:val="28"/>
          <w:lang w:val="uk-UA"/>
        </w:rPr>
        <w:t xml:space="preserve">шырае значэнне </w:t>
      </w:r>
      <w:r w:rsidRPr="003863DB">
        <w:rPr>
          <w:bCs/>
          <w:i/>
          <w:spacing w:val="-2"/>
          <w:sz w:val="28"/>
          <w:szCs w:val="28"/>
          <w:lang w:val="uk-UA"/>
        </w:rPr>
        <w:t xml:space="preserve">бондар – мастак. </w:t>
      </w:r>
      <w:r w:rsidRPr="003863DB">
        <w:rPr>
          <w:bCs/>
          <w:spacing w:val="-2"/>
          <w:sz w:val="28"/>
          <w:szCs w:val="28"/>
          <w:lang w:val="uk-UA"/>
        </w:rPr>
        <w:t xml:space="preserve">Назва твора задае апазіцыю </w:t>
      </w:r>
      <w:r w:rsidRPr="003863DB">
        <w:rPr>
          <w:bCs/>
          <w:i/>
          <w:spacing w:val="-2"/>
          <w:sz w:val="28"/>
          <w:szCs w:val="28"/>
          <w:lang w:val="uk-UA"/>
        </w:rPr>
        <w:t xml:space="preserve">рамеснік – мастак </w:t>
      </w:r>
      <w:r w:rsidRPr="003863DB">
        <w:rPr>
          <w:bCs/>
          <w:spacing w:val="-2"/>
          <w:sz w:val="28"/>
          <w:szCs w:val="28"/>
          <w:lang w:val="uk-UA"/>
        </w:rPr>
        <w:t>і ўплывае на мастацкую сістэму, абумоўлівае архітэктоніку твора: у якасці асноўнага кампазіцыйнага прыёму выкарыстоўваецца супрацьпа</w:t>
      </w:r>
      <w:r w:rsidRPr="003863DB">
        <w:rPr>
          <w:bCs/>
          <w:spacing w:val="-2"/>
          <w:sz w:val="28"/>
          <w:szCs w:val="28"/>
          <w:lang w:val="uk-UA"/>
        </w:rPr>
        <w:t>с</w:t>
      </w:r>
      <w:r w:rsidRPr="003863DB">
        <w:rPr>
          <w:bCs/>
          <w:spacing w:val="-2"/>
          <w:sz w:val="28"/>
          <w:szCs w:val="28"/>
          <w:lang w:val="uk-UA"/>
        </w:rPr>
        <w:t xml:space="preserve">таўленне (Даніла – Аўдоцця, аднавяскоўцы – стары майстар – пані, стан прыроды па дарозе ў двор і падчас вяртання, дасканалыя вырабы майстра і нязграбная труна для яго) і апазіцыі </w:t>
      </w:r>
      <w:r w:rsidRPr="003863DB">
        <w:rPr>
          <w:bCs/>
          <w:i/>
          <w:spacing w:val="-2"/>
          <w:sz w:val="28"/>
          <w:szCs w:val="28"/>
          <w:lang w:val="uk-UA"/>
        </w:rPr>
        <w:t>верх</w:t>
      </w:r>
      <w:r w:rsidRPr="003863DB">
        <w:rPr>
          <w:bCs/>
          <w:spacing w:val="-2"/>
          <w:sz w:val="28"/>
          <w:szCs w:val="28"/>
          <w:lang w:val="uk-UA"/>
        </w:rPr>
        <w:t xml:space="preserve"> – </w:t>
      </w:r>
      <w:r w:rsidRPr="003863DB">
        <w:rPr>
          <w:bCs/>
          <w:i/>
          <w:spacing w:val="-2"/>
          <w:sz w:val="28"/>
          <w:szCs w:val="28"/>
          <w:lang w:val="uk-UA"/>
        </w:rPr>
        <w:t>ніз</w:t>
      </w:r>
      <w:r w:rsidRPr="003863DB">
        <w:rPr>
          <w:bCs/>
          <w:spacing w:val="-2"/>
          <w:sz w:val="28"/>
          <w:szCs w:val="28"/>
          <w:lang w:val="uk-UA"/>
        </w:rPr>
        <w:t xml:space="preserve">, </w:t>
      </w:r>
      <w:r w:rsidRPr="003863DB">
        <w:rPr>
          <w:bCs/>
          <w:i/>
          <w:spacing w:val="-2"/>
          <w:sz w:val="28"/>
          <w:szCs w:val="28"/>
          <w:lang w:val="uk-UA"/>
        </w:rPr>
        <w:t>звычайнае</w:t>
      </w:r>
      <w:r w:rsidRPr="003863DB">
        <w:rPr>
          <w:bCs/>
          <w:spacing w:val="-2"/>
          <w:sz w:val="28"/>
          <w:szCs w:val="28"/>
          <w:lang w:val="uk-UA"/>
        </w:rPr>
        <w:t xml:space="preserve"> – </w:t>
      </w:r>
      <w:r w:rsidRPr="003863DB">
        <w:rPr>
          <w:bCs/>
          <w:i/>
          <w:spacing w:val="-2"/>
          <w:sz w:val="28"/>
          <w:szCs w:val="28"/>
          <w:lang w:val="uk-UA"/>
        </w:rPr>
        <w:t>незвычайнае</w:t>
      </w:r>
      <w:r w:rsidRPr="003863DB">
        <w:rPr>
          <w:bCs/>
          <w:spacing w:val="-2"/>
          <w:sz w:val="28"/>
          <w:szCs w:val="28"/>
          <w:lang w:val="uk-UA"/>
        </w:rPr>
        <w:t>.</w:t>
      </w:r>
    </w:p>
    <w:p w:rsidR="000F6FFB" w:rsidRPr="003863DB" w:rsidRDefault="000F6FFB" w:rsidP="0024120D">
      <w:pPr>
        <w:widowControl w:val="0"/>
        <w:autoSpaceDE w:val="0"/>
        <w:autoSpaceDN w:val="0"/>
        <w:adjustRightInd w:val="0"/>
        <w:spacing w:line="238" w:lineRule="auto"/>
        <w:ind w:firstLine="709"/>
        <w:jc w:val="both"/>
        <w:rPr>
          <w:bCs/>
          <w:spacing w:val="-2"/>
          <w:sz w:val="28"/>
          <w:szCs w:val="28"/>
          <w:lang w:val="uk-UA"/>
        </w:rPr>
      </w:pPr>
    </w:p>
    <w:p w:rsidR="003863DB" w:rsidRPr="003863DB" w:rsidRDefault="003863DB" w:rsidP="00D659C0">
      <w:pPr>
        <w:widowControl w:val="0"/>
        <w:spacing w:line="238" w:lineRule="auto"/>
        <w:jc w:val="center"/>
        <w:rPr>
          <w:lang w:val="be-BY"/>
        </w:rPr>
      </w:pPr>
      <w:r w:rsidRPr="003863DB">
        <w:rPr>
          <w:lang w:val="be-BY"/>
        </w:rPr>
        <w:t>Літаратура</w:t>
      </w:r>
    </w:p>
    <w:p w:rsidR="003863DB" w:rsidRPr="00CE4F8D" w:rsidRDefault="003863DB" w:rsidP="0024120D">
      <w:pPr>
        <w:pStyle w:val="af0"/>
        <w:widowControl w:val="0"/>
        <w:numPr>
          <w:ilvl w:val="0"/>
          <w:numId w:val="41"/>
        </w:numPr>
        <w:tabs>
          <w:tab w:val="left" w:pos="1134"/>
        </w:tabs>
        <w:spacing w:line="238" w:lineRule="auto"/>
        <w:ind w:left="0" w:firstLine="709"/>
        <w:rPr>
          <w:rFonts w:ascii="Times New Roman" w:hAnsi="Times New Roman"/>
          <w:lang w:val="be-BY"/>
        </w:rPr>
      </w:pPr>
      <w:r w:rsidRPr="00CE4F8D">
        <w:rPr>
          <w:rFonts w:ascii="Times New Roman" w:hAnsi="Times New Roman"/>
          <w:lang w:val="be-BY"/>
        </w:rPr>
        <w:t>Бядуля, З. Бондар / З.</w:t>
      </w:r>
      <w:r w:rsidR="00A36926">
        <w:rPr>
          <w:rFonts w:ascii="Times New Roman" w:hAnsi="Times New Roman"/>
          <w:lang w:val="be-BY"/>
        </w:rPr>
        <w:t xml:space="preserve"> </w:t>
      </w:r>
      <w:r w:rsidRPr="00CE4F8D">
        <w:rPr>
          <w:rFonts w:ascii="Times New Roman" w:hAnsi="Times New Roman"/>
          <w:lang w:val="be-BY"/>
        </w:rPr>
        <w:t>Бядуля // Збор твораў : у 4 т. – Мінск</w:t>
      </w:r>
      <w:r w:rsidR="008B6BA9">
        <w:rPr>
          <w:rFonts w:ascii="Times New Roman" w:hAnsi="Times New Roman"/>
          <w:lang w:val="be-BY"/>
        </w:rPr>
        <w:t xml:space="preserve"> </w:t>
      </w:r>
      <w:r w:rsidR="002D5692">
        <w:rPr>
          <w:rFonts w:ascii="Times New Roman" w:hAnsi="Times New Roman"/>
          <w:lang w:val="be-BY"/>
        </w:rPr>
        <w:t>: Дзярж.  выд-</w:t>
      </w:r>
      <w:r w:rsidRPr="00CE4F8D">
        <w:rPr>
          <w:rFonts w:ascii="Times New Roman" w:hAnsi="Times New Roman"/>
          <w:lang w:val="be-BY"/>
        </w:rPr>
        <w:t>ва БССР, 1951. – Т. 1. – С. 115–124.</w:t>
      </w:r>
    </w:p>
    <w:p w:rsidR="003863DB" w:rsidRPr="00CE4F8D" w:rsidRDefault="003863DB" w:rsidP="0024120D">
      <w:pPr>
        <w:pStyle w:val="af0"/>
        <w:widowControl w:val="0"/>
        <w:numPr>
          <w:ilvl w:val="0"/>
          <w:numId w:val="41"/>
        </w:numPr>
        <w:tabs>
          <w:tab w:val="left" w:pos="1134"/>
        </w:tabs>
        <w:spacing w:line="238" w:lineRule="auto"/>
        <w:ind w:left="0" w:firstLine="709"/>
        <w:rPr>
          <w:rFonts w:ascii="Times New Roman" w:hAnsi="Times New Roman"/>
          <w:lang w:val="be-BY"/>
        </w:rPr>
      </w:pPr>
      <w:r w:rsidRPr="00CE4F8D">
        <w:rPr>
          <w:rFonts w:ascii="Times New Roman" w:hAnsi="Times New Roman"/>
          <w:lang w:val="be-BY"/>
        </w:rPr>
        <w:t>Васілеўская, А.</w:t>
      </w:r>
      <w:r w:rsidRPr="00CE4F8D">
        <w:rPr>
          <w:rFonts w:ascii="Times New Roman" w:hAnsi="Times New Roman"/>
          <w:lang w:val="en-US"/>
        </w:rPr>
        <w:t> </w:t>
      </w:r>
      <w:r w:rsidR="002D5692">
        <w:rPr>
          <w:rFonts w:ascii="Times New Roman" w:hAnsi="Times New Roman"/>
          <w:lang w:val="be-BY"/>
        </w:rPr>
        <w:t xml:space="preserve">С </w:t>
      </w:r>
      <w:r w:rsidRPr="00CE4F8D">
        <w:rPr>
          <w:rFonts w:ascii="Times New Roman" w:hAnsi="Times New Roman"/>
          <w:lang w:val="be-BY"/>
        </w:rPr>
        <w:t>Праблема стылістычнай функцыі ў лінгвістычнай літаратуры / А.</w:t>
      </w:r>
      <w:r w:rsidRPr="00CE4F8D">
        <w:rPr>
          <w:rFonts w:ascii="Times New Roman" w:hAnsi="Times New Roman"/>
          <w:lang w:val="en-US"/>
        </w:rPr>
        <w:t> </w:t>
      </w:r>
      <w:r w:rsidRPr="00CE4F8D">
        <w:rPr>
          <w:rFonts w:ascii="Times New Roman" w:hAnsi="Times New Roman"/>
          <w:lang w:val="be-BY"/>
        </w:rPr>
        <w:t>С.</w:t>
      </w:r>
      <w:r w:rsidR="002D5692">
        <w:rPr>
          <w:rFonts w:ascii="Times New Roman" w:hAnsi="Times New Roman"/>
          <w:lang w:val="be-BY"/>
        </w:rPr>
        <w:t xml:space="preserve"> </w:t>
      </w:r>
      <w:r w:rsidRPr="00CE4F8D">
        <w:rPr>
          <w:rFonts w:ascii="Times New Roman" w:hAnsi="Times New Roman"/>
          <w:lang w:val="be-BY"/>
        </w:rPr>
        <w:t xml:space="preserve">Васілеўская // </w:t>
      </w:r>
      <w:r w:rsidR="002D5692">
        <w:rPr>
          <w:rFonts w:ascii="Times New Roman" w:hAnsi="Times New Roman"/>
          <w:lang w:val="be-BY"/>
        </w:rPr>
        <w:t xml:space="preserve">Вес. </w:t>
      </w:r>
      <w:r w:rsidRPr="00CE4F8D">
        <w:rPr>
          <w:rFonts w:ascii="Times New Roman" w:hAnsi="Times New Roman"/>
          <w:lang w:val="be-BY"/>
        </w:rPr>
        <w:t>БДПУ. – 1997. – № 3. – С. 38–41.</w:t>
      </w:r>
    </w:p>
    <w:p w:rsidR="003863DB" w:rsidRPr="00CE4F8D" w:rsidRDefault="003863DB" w:rsidP="0024120D">
      <w:pPr>
        <w:pStyle w:val="af0"/>
        <w:widowControl w:val="0"/>
        <w:numPr>
          <w:ilvl w:val="0"/>
          <w:numId w:val="41"/>
        </w:numPr>
        <w:tabs>
          <w:tab w:val="left" w:pos="1134"/>
        </w:tabs>
        <w:spacing w:line="238" w:lineRule="auto"/>
        <w:ind w:left="0" w:firstLine="709"/>
        <w:rPr>
          <w:rFonts w:ascii="Times New Roman" w:hAnsi="Times New Roman"/>
          <w:lang w:val="be-BY"/>
        </w:rPr>
      </w:pPr>
      <w:r w:rsidRPr="00CE4F8D">
        <w:rPr>
          <w:rFonts w:ascii="Times New Roman" w:hAnsi="Times New Roman"/>
          <w:lang w:val="be-BY"/>
        </w:rPr>
        <w:t xml:space="preserve">Гісторыя беларускай літаратуры ХХ стагоддзя : у 4 </w:t>
      </w:r>
      <w:r w:rsidR="002D5692">
        <w:rPr>
          <w:rFonts w:ascii="Times New Roman" w:hAnsi="Times New Roman"/>
          <w:lang w:val="be-BY"/>
        </w:rPr>
        <w:t xml:space="preserve">т. / Нац. акад. навук Беларусі, </w:t>
      </w:r>
      <w:r w:rsidRPr="00CE4F8D">
        <w:rPr>
          <w:rFonts w:ascii="Times New Roman" w:hAnsi="Times New Roman"/>
          <w:lang w:val="be-BY"/>
        </w:rPr>
        <w:t>Ін-т літ.</w:t>
      </w:r>
      <w:r w:rsidR="002D5692">
        <w:rPr>
          <w:rFonts w:ascii="Times New Roman" w:hAnsi="Times New Roman"/>
          <w:lang w:val="be-BY"/>
        </w:rPr>
        <w:t xml:space="preserve"> </w:t>
      </w:r>
      <w:r w:rsidRPr="00CE4F8D">
        <w:rPr>
          <w:rFonts w:ascii="Times New Roman" w:hAnsi="Times New Roman"/>
          <w:lang w:val="be-BY"/>
        </w:rPr>
        <w:t>імя Я.</w:t>
      </w:r>
      <w:r w:rsidR="00D55A1D">
        <w:rPr>
          <w:rFonts w:ascii="Times New Roman" w:hAnsi="Times New Roman"/>
          <w:lang w:val="be-BY"/>
        </w:rPr>
        <w:t xml:space="preserve"> </w:t>
      </w:r>
      <w:r w:rsidRPr="00CE4F8D">
        <w:rPr>
          <w:rFonts w:ascii="Times New Roman" w:hAnsi="Times New Roman"/>
          <w:lang w:val="be-BY"/>
        </w:rPr>
        <w:t>Купалы. – 2</w:t>
      </w:r>
      <w:r w:rsidRPr="002D5692">
        <w:rPr>
          <w:rFonts w:ascii="Times New Roman" w:hAnsi="Times New Roman"/>
          <w:lang w:val="be-BY"/>
        </w:rPr>
        <w:t>-</w:t>
      </w:r>
      <w:r w:rsidRPr="00CE4F8D">
        <w:rPr>
          <w:rFonts w:ascii="Times New Roman" w:hAnsi="Times New Roman"/>
          <w:lang w:val="be-BY"/>
        </w:rPr>
        <w:t>е выд. – Мінск</w:t>
      </w:r>
      <w:r w:rsidR="004D1FFE" w:rsidRPr="002D5692">
        <w:rPr>
          <w:rFonts w:ascii="Times New Roman" w:hAnsi="Times New Roman"/>
          <w:lang w:val="be-BY"/>
        </w:rPr>
        <w:t xml:space="preserve"> </w:t>
      </w:r>
      <w:r w:rsidR="002D5692">
        <w:rPr>
          <w:rFonts w:ascii="Times New Roman" w:hAnsi="Times New Roman"/>
          <w:lang w:val="be-BY"/>
        </w:rPr>
        <w:t xml:space="preserve">: Беларус. </w:t>
      </w:r>
      <w:r w:rsidRPr="00CE4F8D">
        <w:rPr>
          <w:rFonts w:ascii="Times New Roman" w:hAnsi="Times New Roman"/>
          <w:lang w:val="be-BY"/>
        </w:rPr>
        <w:t>навука, 2001. – Т. 1.</w:t>
      </w:r>
      <w:r w:rsidR="002D5692">
        <w:rPr>
          <w:rFonts w:ascii="Times New Roman" w:hAnsi="Times New Roman"/>
          <w:lang w:val="be-BY"/>
        </w:rPr>
        <w:t xml:space="preserve"> :</w:t>
      </w:r>
      <w:r w:rsidRPr="00CE4F8D">
        <w:rPr>
          <w:rFonts w:ascii="Times New Roman" w:hAnsi="Times New Roman"/>
          <w:lang w:val="be-BY"/>
        </w:rPr>
        <w:t xml:space="preserve"> 1901–1920. – 583 с.</w:t>
      </w:r>
    </w:p>
    <w:p w:rsidR="009C6B79" w:rsidRDefault="009C6B79" w:rsidP="0024120D">
      <w:pPr>
        <w:widowControl w:val="0"/>
        <w:spacing w:line="238" w:lineRule="auto"/>
        <w:ind w:firstLine="709"/>
        <w:rPr>
          <w:sz w:val="32"/>
          <w:szCs w:val="32"/>
          <w:lang w:val="be-BY"/>
        </w:rPr>
      </w:pPr>
    </w:p>
    <w:p w:rsidR="003863DB" w:rsidRPr="004D1FFE" w:rsidRDefault="003863DB" w:rsidP="0024120D">
      <w:pPr>
        <w:widowControl w:val="0"/>
        <w:spacing w:line="238" w:lineRule="auto"/>
        <w:ind w:firstLine="709"/>
        <w:rPr>
          <w:b/>
          <w:sz w:val="28"/>
          <w:szCs w:val="28"/>
          <w:lang w:val="uk-UA"/>
        </w:rPr>
      </w:pPr>
      <w:r w:rsidRPr="004D1FFE">
        <w:rPr>
          <w:b/>
          <w:sz w:val="28"/>
          <w:szCs w:val="28"/>
          <w:lang w:val="uk-UA"/>
        </w:rPr>
        <w:t>Н. І. Бойко (м. Ніжин, Україна)</w:t>
      </w:r>
    </w:p>
    <w:p w:rsidR="003863DB" w:rsidRPr="004D1FFE" w:rsidRDefault="003863DB" w:rsidP="0024120D">
      <w:pPr>
        <w:widowControl w:val="0"/>
        <w:spacing w:line="238" w:lineRule="auto"/>
        <w:ind w:firstLine="709"/>
        <w:rPr>
          <w:b/>
          <w:sz w:val="28"/>
          <w:szCs w:val="28"/>
          <w:lang w:val="uk-UA"/>
        </w:rPr>
      </w:pPr>
    </w:p>
    <w:p w:rsidR="003863DB" w:rsidRPr="004D1FFE" w:rsidRDefault="003863DB" w:rsidP="00C87915">
      <w:pPr>
        <w:widowControl w:val="0"/>
        <w:spacing w:line="238" w:lineRule="auto"/>
        <w:ind w:firstLine="709"/>
        <w:rPr>
          <w:b/>
          <w:sz w:val="28"/>
          <w:szCs w:val="28"/>
          <w:lang w:val="uk-UA"/>
        </w:rPr>
      </w:pPr>
      <w:r w:rsidRPr="004D1FFE">
        <w:rPr>
          <w:b/>
          <w:sz w:val="28"/>
          <w:szCs w:val="28"/>
          <w:lang w:val="uk-UA"/>
        </w:rPr>
        <w:t>МО</w:t>
      </w:r>
      <w:r w:rsidR="00C87915">
        <w:rPr>
          <w:b/>
          <w:sz w:val="28"/>
          <w:szCs w:val="28"/>
          <w:lang w:val="uk-UA"/>
        </w:rPr>
        <w:t xml:space="preserve">ДИФІКАЦІЇ УЗУАЛЬНИХ </w:t>
      </w:r>
      <w:r w:rsidRPr="004D1FFE">
        <w:rPr>
          <w:b/>
          <w:sz w:val="28"/>
          <w:szCs w:val="28"/>
          <w:lang w:val="uk-UA"/>
        </w:rPr>
        <w:t>ФРАЗЕОЛОГІЧНИХ ОДИНИЦЬ</w:t>
      </w:r>
    </w:p>
    <w:p w:rsidR="003863DB" w:rsidRPr="003863DB" w:rsidRDefault="003863DB" w:rsidP="00C87915">
      <w:pPr>
        <w:widowControl w:val="0"/>
        <w:spacing w:line="238" w:lineRule="auto"/>
        <w:ind w:firstLine="709"/>
        <w:rPr>
          <w:b/>
          <w:sz w:val="28"/>
          <w:szCs w:val="28"/>
          <w:lang w:val="uk-UA"/>
        </w:rPr>
      </w:pPr>
      <w:r w:rsidRPr="004D1FFE">
        <w:rPr>
          <w:b/>
          <w:sz w:val="28"/>
          <w:szCs w:val="28"/>
          <w:lang w:val="uk-UA"/>
        </w:rPr>
        <w:t>В ІДІОЛЕКТІ ОЛЕКСАНДРА ДОВЖЕНКА</w:t>
      </w:r>
    </w:p>
    <w:p w:rsidR="003863DB" w:rsidRPr="003863DB" w:rsidRDefault="003863DB" w:rsidP="00C87915">
      <w:pPr>
        <w:widowControl w:val="0"/>
        <w:ind w:firstLine="709"/>
        <w:rPr>
          <w:rFonts w:eastAsia="Calibri"/>
          <w:b/>
          <w:snapToGrid w:val="0"/>
          <w:sz w:val="28"/>
          <w:szCs w:val="28"/>
          <w:lang w:val="uk-UA"/>
        </w:rPr>
      </w:pPr>
    </w:p>
    <w:p w:rsidR="003863DB" w:rsidRPr="00D7589E" w:rsidRDefault="003863DB" w:rsidP="00D7589E">
      <w:pPr>
        <w:widowControl w:val="0"/>
        <w:autoSpaceDE w:val="0"/>
        <w:autoSpaceDN w:val="0"/>
        <w:adjustRightInd w:val="0"/>
        <w:ind w:firstLine="709"/>
        <w:jc w:val="both"/>
        <w:rPr>
          <w:bCs/>
          <w:sz w:val="28"/>
          <w:szCs w:val="28"/>
          <w:lang w:val="uk-UA"/>
        </w:rPr>
      </w:pPr>
      <w:r w:rsidRPr="00D7589E">
        <w:rPr>
          <w:bCs/>
          <w:sz w:val="28"/>
          <w:szCs w:val="28"/>
          <w:lang w:val="uk-UA"/>
        </w:rPr>
        <w:t>Проблема вивчення фразеологічного фонду мови, що містить стійкі поєднання словосполук найрізноманітніших типів і відбиває сприйняття,</w:t>
      </w:r>
      <w:r w:rsidR="00C87915">
        <w:rPr>
          <w:bCs/>
          <w:sz w:val="28"/>
          <w:szCs w:val="28"/>
          <w:lang w:val="uk-UA"/>
        </w:rPr>
        <w:t xml:space="preserve"> емоційне оцінювання фрагментів </w:t>
      </w:r>
      <w:r w:rsidRPr="00D7589E">
        <w:rPr>
          <w:bCs/>
          <w:sz w:val="28"/>
          <w:szCs w:val="28"/>
          <w:lang w:val="uk-UA"/>
        </w:rPr>
        <w:t>довкілля на різних етапах розвитку окр</w:t>
      </w:r>
      <w:r w:rsidRPr="00D7589E">
        <w:rPr>
          <w:bCs/>
          <w:sz w:val="28"/>
          <w:szCs w:val="28"/>
          <w:lang w:val="uk-UA"/>
        </w:rPr>
        <w:t>е</w:t>
      </w:r>
      <w:r w:rsidR="00CC1C1E" w:rsidRPr="00D7589E">
        <w:rPr>
          <w:bCs/>
          <w:sz w:val="28"/>
          <w:szCs w:val="28"/>
          <w:lang w:val="uk-UA"/>
        </w:rPr>
        <w:t xml:space="preserve">мого суспільства, </w:t>
      </w:r>
      <w:r w:rsidR="00C87915">
        <w:rPr>
          <w:bCs/>
          <w:sz w:val="28"/>
          <w:szCs w:val="28"/>
          <w:lang w:val="uk-UA"/>
        </w:rPr>
        <w:t xml:space="preserve">належить </w:t>
      </w:r>
      <w:r w:rsidRPr="00D7589E">
        <w:rPr>
          <w:bCs/>
          <w:sz w:val="28"/>
          <w:szCs w:val="28"/>
          <w:lang w:val="uk-UA"/>
        </w:rPr>
        <w:t xml:space="preserve">до важливих та актуальних (студії О. О. Потебні, Л. А. Булаховського, В. В. Виноградова, Б. О. Ларіна, С. І. Ожегова, В. Л. Архангельського, О. С. Ахманової, М. Ф. Алефіренка, О. М. Бабкіна, В. І. Коваля, </w:t>
      </w:r>
      <w:r w:rsidR="00C87915">
        <w:rPr>
          <w:bCs/>
          <w:sz w:val="28"/>
          <w:szCs w:val="28"/>
          <w:lang w:val="uk-UA"/>
        </w:rPr>
        <w:t xml:space="preserve">Л. Г. </w:t>
      </w:r>
      <w:r w:rsidRPr="00D7589E">
        <w:rPr>
          <w:bCs/>
          <w:sz w:val="28"/>
          <w:szCs w:val="28"/>
          <w:lang w:val="uk-UA"/>
        </w:rPr>
        <w:t>Авксентьє</w:t>
      </w:r>
      <w:r w:rsidR="004D1FFE" w:rsidRPr="00D7589E">
        <w:rPr>
          <w:bCs/>
          <w:sz w:val="28"/>
          <w:szCs w:val="28"/>
          <w:lang w:val="uk-UA"/>
        </w:rPr>
        <w:t>ва, Л. Г. Скрипник, Г.</w:t>
      </w:r>
      <w:r w:rsidR="004D1FFE" w:rsidRPr="00D7589E">
        <w:rPr>
          <w:bCs/>
          <w:sz w:val="28"/>
          <w:szCs w:val="28"/>
          <w:lang w:val="en-US"/>
        </w:rPr>
        <w:t> </w:t>
      </w:r>
      <w:r w:rsidR="004D1FFE" w:rsidRPr="00D7589E">
        <w:rPr>
          <w:bCs/>
          <w:sz w:val="28"/>
          <w:szCs w:val="28"/>
          <w:lang w:val="uk-UA"/>
        </w:rPr>
        <w:t>М.</w:t>
      </w:r>
      <w:r w:rsidR="004D1FFE" w:rsidRPr="00D7589E">
        <w:rPr>
          <w:bCs/>
          <w:sz w:val="28"/>
          <w:szCs w:val="28"/>
          <w:lang w:val="en-US"/>
        </w:rPr>
        <w:t> </w:t>
      </w:r>
      <w:r w:rsidRPr="00D7589E">
        <w:rPr>
          <w:bCs/>
          <w:sz w:val="28"/>
          <w:szCs w:val="28"/>
          <w:lang w:val="uk-UA"/>
        </w:rPr>
        <w:t>Удовиченка, В.</w:t>
      </w:r>
      <w:r w:rsidRPr="00D7589E">
        <w:rPr>
          <w:bCs/>
          <w:sz w:val="28"/>
          <w:szCs w:val="28"/>
          <w:lang w:val="en-US"/>
        </w:rPr>
        <w:t> </w:t>
      </w:r>
      <w:r w:rsidRPr="00D7589E">
        <w:rPr>
          <w:bCs/>
          <w:sz w:val="28"/>
          <w:szCs w:val="28"/>
          <w:lang w:val="uk-UA"/>
        </w:rPr>
        <w:t>Д.</w:t>
      </w:r>
      <w:r w:rsidRPr="00D7589E">
        <w:rPr>
          <w:bCs/>
          <w:sz w:val="28"/>
          <w:szCs w:val="28"/>
          <w:lang w:val="en-US"/>
        </w:rPr>
        <w:t> </w:t>
      </w:r>
      <w:r w:rsidRPr="00D7589E">
        <w:rPr>
          <w:bCs/>
          <w:sz w:val="28"/>
          <w:szCs w:val="28"/>
          <w:lang w:val="uk-UA"/>
        </w:rPr>
        <w:t xml:space="preserve">Ужченка та багатьох інших учених). </w:t>
      </w:r>
    </w:p>
    <w:p w:rsidR="003863DB" w:rsidRPr="00310CAC" w:rsidRDefault="003863DB" w:rsidP="00D7589E">
      <w:pPr>
        <w:autoSpaceDE w:val="0"/>
        <w:autoSpaceDN w:val="0"/>
        <w:adjustRightInd w:val="0"/>
        <w:ind w:firstLine="709"/>
        <w:jc w:val="both"/>
        <w:rPr>
          <w:bCs/>
          <w:spacing w:val="-2"/>
          <w:sz w:val="28"/>
          <w:szCs w:val="28"/>
          <w:lang w:val="uk-UA"/>
        </w:rPr>
      </w:pPr>
      <w:r w:rsidRPr="00310CAC">
        <w:rPr>
          <w:bCs/>
          <w:spacing w:val="-2"/>
          <w:sz w:val="28"/>
          <w:szCs w:val="28"/>
          <w:lang w:val="uk-UA"/>
        </w:rPr>
        <w:t>Останніми роками все більшу кількість вітчиз</w:t>
      </w:r>
      <w:r w:rsidR="000F6FFB" w:rsidRPr="00310CAC">
        <w:rPr>
          <w:bCs/>
          <w:spacing w:val="-2"/>
          <w:sz w:val="28"/>
          <w:szCs w:val="28"/>
          <w:lang w:val="uk-UA"/>
        </w:rPr>
        <w:t xml:space="preserve">няних та зарубіжних мовознавців </w:t>
      </w:r>
      <w:r w:rsidRPr="00310CAC">
        <w:rPr>
          <w:bCs/>
          <w:spacing w:val="-2"/>
          <w:sz w:val="28"/>
          <w:szCs w:val="28"/>
          <w:lang w:val="uk-UA"/>
        </w:rPr>
        <w:t>приваблюють дослідження видозмін узуальних фразеологічних одиниць (далі – ФО) у худож</w:t>
      </w:r>
      <w:r w:rsidR="00C87915" w:rsidRPr="00310CAC">
        <w:rPr>
          <w:bCs/>
          <w:spacing w:val="-2"/>
          <w:sz w:val="28"/>
          <w:szCs w:val="28"/>
          <w:lang w:val="uk-UA"/>
        </w:rPr>
        <w:t xml:space="preserve">ніх контекстах. </w:t>
      </w:r>
      <w:r w:rsidRPr="00310CAC">
        <w:rPr>
          <w:bCs/>
          <w:spacing w:val="-2"/>
          <w:sz w:val="28"/>
          <w:szCs w:val="28"/>
          <w:lang w:val="uk-UA"/>
        </w:rPr>
        <w:t>На позначення прийомів інд</w:t>
      </w:r>
      <w:r w:rsidR="00C87915" w:rsidRPr="00310CAC">
        <w:rPr>
          <w:bCs/>
          <w:spacing w:val="-2"/>
          <w:sz w:val="28"/>
          <w:szCs w:val="28"/>
          <w:lang w:val="uk-UA"/>
        </w:rPr>
        <w:t>и</w:t>
      </w:r>
      <w:r w:rsidR="00C87915" w:rsidRPr="00310CAC">
        <w:rPr>
          <w:bCs/>
          <w:spacing w:val="-2"/>
          <w:sz w:val="28"/>
          <w:szCs w:val="28"/>
          <w:lang w:val="uk-UA"/>
        </w:rPr>
        <w:t xml:space="preserve">відуально-авторського вживання </w:t>
      </w:r>
      <w:r w:rsidRPr="00310CAC">
        <w:rPr>
          <w:bCs/>
          <w:spacing w:val="-2"/>
          <w:sz w:val="28"/>
          <w:szCs w:val="28"/>
          <w:lang w:val="uk-UA"/>
        </w:rPr>
        <w:t>та перетворення ФО в лінгвістиці викори</w:t>
      </w:r>
      <w:r w:rsidRPr="00310CAC">
        <w:rPr>
          <w:bCs/>
          <w:spacing w:val="-2"/>
          <w:sz w:val="28"/>
          <w:szCs w:val="28"/>
          <w:lang w:val="uk-UA"/>
        </w:rPr>
        <w:t>с</w:t>
      </w:r>
      <w:r w:rsidRPr="00310CAC">
        <w:rPr>
          <w:bCs/>
          <w:spacing w:val="-2"/>
          <w:sz w:val="28"/>
          <w:szCs w:val="28"/>
          <w:lang w:val="uk-UA"/>
        </w:rPr>
        <w:t>товують різноманітні терміни: трансформація ФО, модифікація ФО, моде</w:t>
      </w:r>
      <w:r w:rsidRPr="00310CAC">
        <w:rPr>
          <w:bCs/>
          <w:spacing w:val="-2"/>
          <w:sz w:val="28"/>
          <w:szCs w:val="28"/>
          <w:lang w:val="uk-UA"/>
        </w:rPr>
        <w:t>р</w:t>
      </w:r>
      <w:r w:rsidRPr="00310CAC">
        <w:rPr>
          <w:bCs/>
          <w:spacing w:val="-2"/>
          <w:sz w:val="28"/>
          <w:szCs w:val="28"/>
          <w:lang w:val="uk-UA"/>
        </w:rPr>
        <w:t xml:space="preserve">нізація ФО, деформація ФО, індивідуальне авторське перетворення </w:t>
      </w:r>
      <w:r w:rsidRPr="00151DC1">
        <w:rPr>
          <w:bCs/>
          <w:spacing w:val="4"/>
          <w:sz w:val="28"/>
          <w:szCs w:val="28"/>
          <w:lang w:val="uk-UA"/>
        </w:rPr>
        <w:t xml:space="preserve">ФО, </w:t>
      </w:r>
      <w:r w:rsidRPr="00151DC1">
        <w:rPr>
          <w:bCs/>
          <w:spacing w:val="4"/>
          <w:sz w:val="28"/>
          <w:szCs w:val="28"/>
          <w:lang w:val="uk-UA"/>
        </w:rPr>
        <w:lastRenderedPageBreak/>
        <w:t>оказі</w:t>
      </w:r>
      <w:r w:rsidR="00C87915" w:rsidRPr="00151DC1">
        <w:rPr>
          <w:bCs/>
          <w:spacing w:val="4"/>
          <w:sz w:val="28"/>
          <w:szCs w:val="28"/>
          <w:lang w:val="uk-UA"/>
        </w:rPr>
        <w:t xml:space="preserve">ональна зміна ФО, </w:t>
      </w:r>
      <w:r w:rsidRPr="00151DC1">
        <w:rPr>
          <w:bCs/>
          <w:spacing w:val="4"/>
          <w:sz w:val="28"/>
          <w:szCs w:val="28"/>
          <w:lang w:val="uk-UA"/>
        </w:rPr>
        <w:t>оновлення ФО, актуалізація ФО, розклад ФО тощо.</w:t>
      </w:r>
      <w:r w:rsidRPr="00310CAC">
        <w:rPr>
          <w:bCs/>
          <w:spacing w:val="-2"/>
          <w:sz w:val="28"/>
          <w:szCs w:val="28"/>
          <w:lang w:val="uk-UA"/>
        </w:rPr>
        <w:t xml:space="preserve"> </w:t>
      </w:r>
    </w:p>
    <w:p w:rsidR="003863DB" w:rsidRPr="00BB7F1E" w:rsidRDefault="003863DB" w:rsidP="00D7589E">
      <w:pPr>
        <w:widowControl w:val="0"/>
        <w:autoSpaceDE w:val="0"/>
        <w:autoSpaceDN w:val="0"/>
        <w:adjustRightInd w:val="0"/>
        <w:ind w:firstLine="709"/>
        <w:jc w:val="both"/>
        <w:rPr>
          <w:bCs/>
          <w:sz w:val="28"/>
          <w:szCs w:val="28"/>
          <w:lang w:val="uk-UA"/>
        </w:rPr>
      </w:pPr>
      <w:r w:rsidRPr="00B25BA0">
        <w:rPr>
          <w:bCs/>
          <w:spacing w:val="-2"/>
          <w:sz w:val="28"/>
          <w:szCs w:val="28"/>
          <w:lang w:val="uk-UA"/>
        </w:rPr>
        <w:t>Відомий дослідни</w:t>
      </w:r>
      <w:r w:rsidR="00C87915" w:rsidRPr="00B25BA0">
        <w:rPr>
          <w:bCs/>
          <w:spacing w:val="-2"/>
          <w:sz w:val="28"/>
          <w:szCs w:val="28"/>
          <w:lang w:val="uk-UA"/>
        </w:rPr>
        <w:t xml:space="preserve">к української фразеології В. Д. </w:t>
      </w:r>
      <w:r w:rsidRPr="00B25BA0">
        <w:rPr>
          <w:bCs/>
          <w:spacing w:val="-2"/>
          <w:sz w:val="28"/>
          <w:szCs w:val="28"/>
          <w:lang w:val="uk-UA"/>
        </w:rPr>
        <w:t>Ужченко наголошує, що в останні роки набуває особливої популярності й активно розвивається новий напрямок досліджень, пов</w:t>
      </w:r>
      <w:r w:rsidRPr="00B25BA0">
        <w:rPr>
          <w:bCs/>
          <w:snapToGrid w:val="0"/>
          <w:spacing w:val="-2"/>
          <w:sz w:val="28"/>
          <w:szCs w:val="28"/>
          <w:lang w:val="uk-UA"/>
        </w:rPr>
        <w:t>’</w:t>
      </w:r>
      <w:r w:rsidRPr="00B25BA0">
        <w:rPr>
          <w:bCs/>
          <w:spacing w:val="-2"/>
          <w:sz w:val="28"/>
          <w:szCs w:val="28"/>
          <w:lang w:val="uk-UA"/>
        </w:rPr>
        <w:t>язаний із «пильною увагою до компонен</w:t>
      </w:r>
      <w:r w:rsidRPr="00B25BA0">
        <w:rPr>
          <w:bCs/>
          <w:spacing w:val="-2"/>
          <w:sz w:val="28"/>
          <w:szCs w:val="28"/>
          <w:lang w:val="uk-UA"/>
        </w:rPr>
        <w:t>т</w:t>
      </w:r>
      <w:r w:rsidRPr="00B25BA0">
        <w:rPr>
          <w:bCs/>
          <w:spacing w:val="-2"/>
          <w:sz w:val="28"/>
          <w:szCs w:val="28"/>
          <w:lang w:val="uk-UA"/>
        </w:rPr>
        <w:t>ного складу</w:t>
      </w:r>
      <w:r w:rsidRPr="00BB7F1E">
        <w:rPr>
          <w:bCs/>
          <w:sz w:val="28"/>
          <w:szCs w:val="28"/>
          <w:lang w:val="uk-UA"/>
        </w:rPr>
        <w:t xml:space="preserve"> фразеологічних одиниць…; до прагматичного й культуролог</w:t>
      </w:r>
      <w:r w:rsidRPr="00BB7F1E">
        <w:rPr>
          <w:bCs/>
          <w:sz w:val="28"/>
          <w:szCs w:val="28"/>
          <w:lang w:val="uk-UA"/>
        </w:rPr>
        <w:t>і</w:t>
      </w:r>
      <w:r w:rsidRPr="00BB7F1E">
        <w:rPr>
          <w:bCs/>
          <w:sz w:val="28"/>
          <w:szCs w:val="28"/>
          <w:lang w:val="uk-UA"/>
        </w:rPr>
        <w:t>чного аспектів, зокрема до культурно-національної специфіки ідіом, фр</w:t>
      </w:r>
      <w:r w:rsidRPr="00BB7F1E">
        <w:rPr>
          <w:bCs/>
          <w:sz w:val="28"/>
          <w:szCs w:val="28"/>
          <w:lang w:val="uk-UA"/>
        </w:rPr>
        <w:t>а</w:t>
      </w:r>
      <w:r w:rsidRPr="00BB7F1E">
        <w:rPr>
          <w:bCs/>
          <w:sz w:val="28"/>
          <w:szCs w:val="28"/>
          <w:lang w:val="uk-UA"/>
        </w:rPr>
        <w:t xml:space="preserve">зеологічної картини світу; до антропонімічного вивчення фразем, у центрі якого ставиться людина» [6, с. 11]. </w:t>
      </w:r>
    </w:p>
    <w:p w:rsidR="003863DB" w:rsidRPr="00BB7F1E" w:rsidRDefault="003863DB" w:rsidP="003863DB">
      <w:pPr>
        <w:widowControl w:val="0"/>
        <w:autoSpaceDE w:val="0"/>
        <w:autoSpaceDN w:val="0"/>
        <w:adjustRightInd w:val="0"/>
        <w:ind w:firstLine="709"/>
        <w:jc w:val="both"/>
        <w:rPr>
          <w:bCs/>
          <w:sz w:val="28"/>
          <w:szCs w:val="28"/>
          <w:lang w:val="uk-UA"/>
        </w:rPr>
      </w:pPr>
      <w:r w:rsidRPr="00BB7F1E">
        <w:rPr>
          <w:bCs/>
          <w:sz w:val="28"/>
          <w:szCs w:val="28"/>
          <w:lang w:val="uk-UA"/>
        </w:rPr>
        <w:t>Індивідуально-авторське перетворення ФО належить до засобів ек</w:t>
      </w:r>
      <w:r w:rsidRPr="00BB7F1E">
        <w:rPr>
          <w:bCs/>
          <w:sz w:val="28"/>
          <w:szCs w:val="28"/>
          <w:lang w:val="uk-UA"/>
        </w:rPr>
        <w:t>с</w:t>
      </w:r>
      <w:r w:rsidRPr="00BB7F1E">
        <w:rPr>
          <w:bCs/>
          <w:sz w:val="28"/>
          <w:szCs w:val="28"/>
          <w:lang w:val="uk-UA"/>
        </w:rPr>
        <w:t>пресивізації художніх контекстів, оскільки оказіональні зміни ФО є марк</w:t>
      </w:r>
      <w:r w:rsidRPr="00BB7F1E">
        <w:rPr>
          <w:bCs/>
          <w:sz w:val="28"/>
          <w:szCs w:val="28"/>
          <w:lang w:val="uk-UA"/>
        </w:rPr>
        <w:t>е</w:t>
      </w:r>
      <w:r w:rsidRPr="00BB7F1E">
        <w:rPr>
          <w:bCs/>
          <w:sz w:val="28"/>
          <w:szCs w:val="28"/>
          <w:lang w:val="uk-UA"/>
        </w:rPr>
        <w:t>рами окремого ідіолекту, виражально-зображальними одиницями худо</w:t>
      </w:r>
      <w:r w:rsidRPr="00BB7F1E">
        <w:rPr>
          <w:bCs/>
          <w:sz w:val="28"/>
          <w:szCs w:val="28"/>
          <w:lang w:val="uk-UA"/>
        </w:rPr>
        <w:t>ж</w:t>
      </w:r>
      <w:r w:rsidRPr="00BB7F1E">
        <w:rPr>
          <w:bCs/>
          <w:sz w:val="28"/>
          <w:szCs w:val="28"/>
          <w:lang w:val="uk-UA"/>
        </w:rPr>
        <w:t>нього мовлення автора, конкретного контексту його твору. Фразеологічні трансформації, пов’язані насамперед зі змінами в лексичному складі, с</w:t>
      </w:r>
      <w:r w:rsidRPr="00BB7F1E">
        <w:rPr>
          <w:bCs/>
          <w:sz w:val="28"/>
          <w:szCs w:val="28"/>
          <w:lang w:val="uk-UA"/>
        </w:rPr>
        <w:t>е</w:t>
      </w:r>
      <w:r w:rsidRPr="00BB7F1E">
        <w:rPr>
          <w:bCs/>
          <w:sz w:val="28"/>
          <w:szCs w:val="28"/>
          <w:lang w:val="uk-UA"/>
        </w:rPr>
        <w:t>мантиці компонентів і значенні фраземи загалом, її синтаксичної структ</w:t>
      </w:r>
      <w:r w:rsidRPr="00BB7F1E">
        <w:rPr>
          <w:bCs/>
          <w:sz w:val="28"/>
          <w:szCs w:val="28"/>
          <w:lang w:val="uk-UA"/>
        </w:rPr>
        <w:t>у</w:t>
      </w:r>
      <w:r w:rsidRPr="00BB7F1E">
        <w:rPr>
          <w:bCs/>
          <w:sz w:val="28"/>
          <w:szCs w:val="28"/>
          <w:lang w:val="uk-UA"/>
        </w:rPr>
        <w:t>ри тощо, експлікуються на тлі кодифікованих моделей ФО. За такої умови трансформована узуальна стійка структура ФО сприймається мовцем як відхиленням від мовної норми, джерело експресії. На це неодноразово зв</w:t>
      </w:r>
      <w:r w:rsidRPr="00BB7F1E">
        <w:rPr>
          <w:bCs/>
          <w:sz w:val="28"/>
          <w:szCs w:val="28"/>
          <w:lang w:val="uk-UA"/>
        </w:rPr>
        <w:t>е</w:t>
      </w:r>
      <w:r w:rsidRPr="00BB7F1E">
        <w:rPr>
          <w:bCs/>
          <w:sz w:val="28"/>
          <w:szCs w:val="28"/>
          <w:lang w:val="uk-UA"/>
        </w:rPr>
        <w:t>ртали увагу А.</w:t>
      </w:r>
      <w:r w:rsidRPr="00BB7F1E">
        <w:rPr>
          <w:bCs/>
          <w:sz w:val="28"/>
          <w:szCs w:val="28"/>
        </w:rPr>
        <w:t> </w:t>
      </w:r>
      <w:r w:rsidRPr="00BB7F1E">
        <w:rPr>
          <w:bCs/>
          <w:sz w:val="28"/>
          <w:szCs w:val="28"/>
          <w:lang w:val="uk-UA"/>
        </w:rPr>
        <w:t>В.</w:t>
      </w:r>
      <w:r w:rsidR="004D1FFE" w:rsidRPr="00BB7F1E">
        <w:rPr>
          <w:bCs/>
          <w:sz w:val="28"/>
          <w:szCs w:val="28"/>
          <w:lang w:val="en-US"/>
        </w:rPr>
        <w:t> </w:t>
      </w:r>
      <w:r w:rsidRPr="00BB7F1E">
        <w:rPr>
          <w:bCs/>
          <w:sz w:val="28"/>
          <w:szCs w:val="28"/>
          <w:lang w:val="uk-UA"/>
        </w:rPr>
        <w:t>Кунін, Л.</w:t>
      </w:r>
      <w:r w:rsidRPr="00BB7F1E">
        <w:rPr>
          <w:bCs/>
          <w:sz w:val="28"/>
          <w:szCs w:val="28"/>
        </w:rPr>
        <w:t> </w:t>
      </w:r>
      <w:r w:rsidR="004D1FFE" w:rsidRPr="00BB7F1E">
        <w:rPr>
          <w:bCs/>
          <w:sz w:val="28"/>
          <w:szCs w:val="28"/>
          <w:lang w:val="uk-UA"/>
        </w:rPr>
        <w:t>Г.</w:t>
      </w:r>
      <w:r w:rsidR="004D1FFE" w:rsidRPr="00BB7F1E">
        <w:rPr>
          <w:bCs/>
          <w:sz w:val="28"/>
          <w:szCs w:val="28"/>
          <w:lang w:val="en-US"/>
        </w:rPr>
        <w:t> </w:t>
      </w:r>
      <w:r w:rsidRPr="00BB7F1E">
        <w:rPr>
          <w:bCs/>
          <w:sz w:val="28"/>
          <w:szCs w:val="28"/>
          <w:lang w:val="uk-UA"/>
        </w:rPr>
        <w:t>Авксентьєв, М.</w:t>
      </w:r>
      <w:r w:rsidRPr="00BB7F1E">
        <w:rPr>
          <w:bCs/>
          <w:sz w:val="28"/>
          <w:szCs w:val="28"/>
        </w:rPr>
        <w:t> </w:t>
      </w:r>
      <w:r w:rsidRPr="00BB7F1E">
        <w:rPr>
          <w:bCs/>
          <w:sz w:val="28"/>
          <w:szCs w:val="28"/>
          <w:lang w:val="uk-UA"/>
        </w:rPr>
        <w:t>М. Шанський, М. Ф. Алеф</w:t>
      </w:r>
      <w:r w:rsidRPr="00BB7F1E">
        <w:rPr>
          <w:bCs/>
          <w:sz w:val="28"/>
          <w:szCs w:val="28"/>
          <w:lang w:val="uk-UA"/>
        </w:rPr>
        <w:t>і</w:t>
      </w:r>
      <w:r w:rsidRPr="00BB7F1E">
        <w:rPr>
          <w:bCs/>
          <w:sz w:val="28"/>
          <w:szCs w:val="28"/>
          <w:lang w:val="uk-UA"/>
        </w:rPr>
        <w:t>ренко, В.</w:t>
      </w:r>
      <w:r w:rsidRPr="00BB7F1E">
        <w:rPr>
          <w:bCs/>
          <w:sz w:val="28"/>
          <w:szCs w:val="28"/>
        </w:rPr>
        <w:t> </w:t>
      </w:r>
      <w:r w:rsidRPr="00BB7F1E">
        <w:rPr>
          <w:bCs/>
          <w:sz w:val="28"/>
          <w:szCs w:val="28"/>
          <w:lang w:val="uk-UA"/>
        </w:rPr>
        <w:t>М. Мокієнко, Л.</w:t>
      </w:r>
      <w:r w:rsidRPr="00BB7F1E">
        <w:rPr>
          <w:bCs/>
          <w:sz w:val="28"/>
          <w:szCs w:val="28"/>
        </w:rPr>
        <w:t> </w:t>
      </w:r>
      <w:r w:rsidRPr="00BB7F1E">
        <w:rPr>
          <w:bCs/>
          <w:sz w:val="28"/>
          <w:szCs w:val="28"/>
          <w:lang w:val="uk-UA"/>
        </w:rPr>
        <w:t>Г. Скрипник, В.</w:t>
      </w:r>
      <w:r w:rsidRPr="00BB7F1E">
        <w:rPr>
          <w:bCs/>
          <w:sz w:val="28"/>
          <w:szCs w:val="28"/>
        </w:rPr>
        <w:t> </w:t>
      </w:r>
      <w:r w:rsidRPr="00BB7F1E">
        <w:rPr>
          <w:bCs/>
          <w:sz w:val="28"/>
          <w:szCs w:val="28"/>
          <w:lang w:val="uk-UA"/>
        </w:rPr>
        <w:t>М. Білоноженко, І.</w:t>
      </w:r>
      <w:r w:rsidRPr="00BB7F1E">
        <w:rPr>
          <w:bCs/>
          <w:sz w:val="28"/>
          <w:szCs w:val="28"/>
        </w:rPr>
        <w:t> </w:t>
      </w:r>
      <w:r w:rsidRPr="00BB7F1E">
        <w:rPr>
          <w:bCs/>
          <w:sz w:val="28"/>
          <w:szCs w:val="28"/>
          <w:lang w:val="uk-UA"/>
        </w:rPr>
        <w:t>С. Гнатюк, В.</w:t>
      </w:r>
      <w:r w:rsidRPr="00BB7F1E">
        <w:rPr>
          <w:bCs/>
          <w:sz w:val="28"/>
          <w:szCs w:val="28"/>
        </w:rPr>
        <w:t> </w:t>
      </w:r>
      <w:r w:rsidRPr="00BB7F1E">
        <w:rPr>
          <w:bCs/>
          <w:sz w:val="28"/>
          <w:szCs w:val="28"/>
          <w:lang w:val="uk-UA"/>
        </w:rPr>
        <w:t>Д.</w:t>
      </w:r>
      <w:r w:rsidR="00BB7F1E">
        <w:rPr>
          <w:bCs/>
          <w:sz w:val="28"/>
          <w:szCs w:val="28"/>
          <w:lang w:val="uk-UA"/>
        </w:rPr>
        <w:t> </w:t>
      </w:r>
      <w:r w:rsidRPr="00BB7F1E">
        <w:rPr>
          <w:bCs/>
          <w:sz w:val="28"/>
          <w:szCs w:val="28"/>
          <w:lang w:val="uk-UA"/>
        </w:rPr>
        <w:t xml:space="preserve">Ужченко та ін. </w:t>
      </w:r>
    </w:p>
    <w:p w:rsidR="003863DB" w:rsidRPr="00BB7F1E" w:rsidRDefault="003863DB" w:rsidP="003863DB">
      <w:pPr>
        <w:widowControl w:val="0"/>
        <w:autoSpaceDE w:val="0"/>
        <w:autoSpaceDN w:val="0"/>
        <w:adjustRightInd w:val="0"/>
        <w:ind w:firstLine="709"/>
        <w:jc w:val="both"/>
        <w:rPr>
          <w:bCs/>
          <w:sz w:val="28"/>
          <w:szCs w:val="28"/>
          <w:lang w:val="uk-UA"/>
        </w:rPr>
      </w:pPr>
      <w:r w:rsidRPr="00BB7F1E">
        <w:rPr>
          <w:bCs/>
          <w:sz w:val="28"/>
          <w:szCs w:val="28"/>
          <w:lang w:val="uk-UA"/>
        </w:rPr>
        <w:t>Творчість О. Довженка – самобутнього й оригінального письменника і кінорежисера, великого патріота свого народу і сина свого часу, глибок</w:t>
      </w:r>
      <w:r w:rsidRPr="00BB7F1E">
        <w:rPr>
          <w:bCs/>
          <w:sz w:val="28"/>
          <w:szCs w:val="28"/>
          <w:lang w:val="uk-UA"/>
        </w:rPr>
        <w:t>о</w:t>
      </w:r>
      <w:r w:rsidRPr="00BB7F1E">
        <w:rPr>
          <w:bCs/>
          <w:sz w:val="28"/>
          <w:szCs w:val="28"/>
          <w:lang w:val="uk-UA"/>
        </w:rPr>
        <w:t>го знавця рідної мови – належить до надбань світової літератури і визна</w:t>
      </w:r>
      <w:r w:rsidRPr="00BB7F1E">
        <w:rPr>
          <w:bCs/>
          <w:sz w:val="28"/>
          <w:szCs w:val="28"/>
          <w:lang w:val="uk-UA"/>
        </w:rPr>
        <w:t>ч</w:t>
      </w:r>
      <w:r w:rsidRPr="00BB7F1E">
        <w:rPr>
          <w:bCs/>
          <w:sz w:val="28"/>
          <w:szCs w:val="28"/>
          <w:lang w:val="uk-UA"/>
        </w:rPr>
        <w:t>них явищ в історії української літературної мови. Фразеологічні модифік</w:t>
      </w:r>
      <w:r w:rsidRPr="00BB7F1E">
        <w:rPr>
          <w:bCs/>
          <w:sz w:val="28"/>
          <w:szCs w:val="28"/>
          <w:lang w:val="uk-UA"/>
        </w:rPr>
        <w:t>а</w:t>
      </w:r>
      <w:r w:rsidRPr="00BB7F1E">
        <w:rPr>
          <w:bCs/>
          <w:sz w:val="28"/>
          <w:szCs w:val="28"/>
          <w:lang w:val="uk-UA"/>
        </w:rPr>
        <w:t>ції в художньом</w:t>
      </w:r>
      <w:r w:rsidR="00C87915">
        <w:rPr>
          <w:bCs/>
          <w:sz w:val="28"/>
          <w:szCs w:val="28"/>
          <w:lang w:val="uk-UA"/>
        </w:rPr>
        <w:t xml:space="preserve">у тексті відбивають особливості </w:t>
      </w:r>
      <w:r w:rsidRPr="00BB7F1E">
        <w:rPr>
          <w:bCs/>
          <w:sz w:val="28"/>
          <w:szCs w:val="28"/>
          <w:lang w:val="uk-UA"/>
        </w:rPr>
        <w:t>індивідуально-авторського бачення й оцінювання фрагментів довкілля й увиразнюють ідіостиль письменника. Оказіональні зміни форми й семантики ФО репр</w:t>
      </w:r>
      <w:r w:rsidRPr="00BB7F1E">
        <w:rPr>
          <w:bCs/>
          <w:sz w:val="28"/>
          <w:szCs w:val="28"/>
          <w:lang w:val="uk-UA"/>
        </w:rPr>
        <w:t>е</w:t>
      </w:r>
      <w:r w:rsidRPr="00BB7F1E">
        <w:rPr>
          <w:bCs/>
          <w:sz w:val="28"/>
          <w:szCs w:val="28"/>
          <w:lang w:val="uk-UA"/>
        </w:rPr>
        <w:t>зентують творчий потенціал автора, прагнення до розширення й увира</w:t>
      </w:r>
      <w:r w:rsidRPr="00BB7F1E">
        <w:rPr>
          <w:bCs/>
          <w:sz w:val="28"/>
          <w:szCs w:val="28"/>
          <w:lang w:val="uk-UA"/>
        </w:rPr>
        <w:t>з</w:t>
      </w:r>
      <w:r w:rsidRPr="00BB7F1E">
        <w:rPr>
          <w:bCs/>
          <w:sz w:val="28"/>
          <w:szCs w:val="28"/>
          <w:lang w:val="uk-UA"/>
        </w:rPr>
        <w:t>нення художніх просторів своїх творів і належать до виявів оригінальності мовомислення й специфічних рис індивідуально-авторської письменниц</w:t>
      </w:r>
      <w:r w:rsidRPr="00BB7F1E">
        <w:rPr>
          <w:bCs/>
          <w:sz w:val="28"/>
          <w:szCs w:val="28"/>
          <w:lang w:val="uk-UA"/>
        </w:rPr>
        <w:t>ь</w:t>
      </w:r>
      <w:r w:rsidRPr="00BB7F1E">
        <w:rPr>
          <w:bCs/>
          <w:sz w:val="28"/>
          <w:szCs w:val="28"/>
          <w:lang w:val="uk-UA"/>
        </w:rPr>
        <w:t xml:space="preserve">кої майстерності. </w:t>
      </w:r>
    </w:p>
    <w:p w:rsidR="003863DB" w:rsidRPr="00BB7F1E" w:rsidRDefault="003863DB" w:rsidP="003863DB">
      <w:pPr>
        <w:widowControl w:val="0"/>
        <w:autoSpaceDE w:val="0"/>
        <w:autoSpaceDN w:val="0"/>
        <w:adjustRightInd w:val="0"/>
        <w:ind w:firstLine="709"/>
        <w:jc w:val="both"/>
        <w:rPr>
          <w:bCs/>
          <w:sz w:val="28"/>
          <w:szCs w:val="28"/>
          <w:lang w:val="uk-UA"/>
        </w:rPr>
      </w:pPr>
      <w:r w:rsidRPr="00BB7F1E">
        <w:rPr>
          <w:bCs/>
          <w:sz w:val="28"/>
          <w:szCs w:val="28"/>
          <w:lang w:val="uk-UA"/>
        </w:rPr>
        <w:t>У мовознавстві трансформації ФО поділяють на семантичні та стру</w:t>
      </w:r>
      <w:r w:rsidRPr="00BB7F1E">
        <w:rPr>
          <w:bCs/>
          <w:sz w:val="28"/>
          <w:szCs w:val="28"/>
          <w:lang w:val="uk-UA"/>
        </w:rPr>
        <w:t>к</w:t>
      </w:r>
      <w:r w:rsidRPr="00BB7F1E">
        <w:rPr>
          <w:bCs/>
          <w:sz w:val="28"/>
          <w:szCs w:val="28"/>
          <w:lang w:val="uk-UA"/>
        </w:rPr>
        <w:t>турно-семантичні [1, с. 83]. У художньому мовленні О. Довженка домін</w:t>
      </w:r>
      <w:r w:rsidRPr="00BB7F1E">
        <w:rPr>
          <w:bCs/>
          <w:sz w:val="28"/>
          <w:szCs w:val="28"/>
          <w:lang w:val="uk-UA"/>
        </w:rPr>
        <w:t>у</w:t>
      </w:r>
      <w:r w:rsidRPr="00BB7F1E">
        <w:rPr>
          <w:bCs/>
          <w:sz w:val="28"/>
          <w:szCs w:val="28"/>
          <w:lang w:val="uk-UA"/>
        </w:rPr>
        <w:t>ють модифікації другого типу, репрезентовані лексичною заміною комп</w:t>
      </w:r>
      <w:r w:rsidRPr="00BB7F1E">
        <w:rPr>
          <w:bCs/>
          <w:sz w:val="28"/>
          <w:szCs w:val="28"/>
          <w:lang w:val="uk-UA"/>
        </w:rPr>
        <w:t>о</w:t>
      </w:r>
      <w:r w:rsidRPr="00BB7F1E">
        <w:rPr>
          <w:bCs/>
          <w:sz w:val="28"/>
          <w:szCs w:val="28"/>
          <w:lang w:val="uk-UA"/>
        </w:rPr>
        <w:t>нентів фразеологізму словами вільного вжитку, поширенням або скор</w:t>
      </w:r>
      <w:r w:rsidRPr="00BB7F1E">
        <w:rPr>
          <w:bCs/>
          <w:sz w:val="28"/>
          <w:szCs w:val="28"/>
          <w:lang w:val="uk-UA"/>
        </w:rPr>
        <w:t>о</w:t>
      </w:r>
      <w:r w:rsidRPr="00BB7F1E">
        <w:rPr>
          <w:bCs/>
          <w:sz w:val="28"/>
          <w:szCs w:val="28"/>
          <w:lang w:val="uk-UA"/>
        </w:rPr>
        <w:t>ченням компонентного складу фразеологізму, фразеологічним натяком та контамінацією. Найчастіше трапляються контексти, у яких простежено л</w:t>
      </w:r>
      <w:r w:rsidRPr="00BB7F1E">
        <w:rPr>
          <w:bCs/>
          <w:sz w:val="28"/>
          <w:szCs w:val="28"/>
          <w:lang w:val="uk-UA"/>
        </w:rPr>
        <w:t>е</w:t>
      </w:r>
      <w:r w:rsidRPr="00BB7F1E">
        <w:rPr>
          <w:bCs/>
          <w:sz w:val="28"/>
          <w:szCs w:val="28"/>
          <w:lang w:val="uk-UA"/>
        </w:rPr>
        <w:t>ксичну заміну компонентів ФО словами вільного вжитку, або субституцію. Вона відбиває структурно-семантичну сутність стійкого словесного ко</w:t>
      </w:r>
      <w:r w:rsidRPr="00BB7F1E">
        <w:rPr>
          <w:bCs/>
          <w:sz w:val="28"/>
          <w:szCs w:val="28"/>
          <w:lang w:val="uk-UA"/>
        </w:rPr>
        <w:t>м</w:t>
      </w:r>
      <w:r w:rsidRPr="00BB7F1E">
        <w:rPr>
          <w:bCs/>
          <w:sz w:val="28"/>
          <w:szCs w:val="28"/>
          <w:lang w:val="uk-UA"/>
        </w:rPr>
        <w:t xml:space="preserve">плексу, насамперед його нарізнооформленість та проникністю структури </w:t>
      </w:r>
      <w:r w:rsidRPr="00BB7F1E">
        <w:rPr>
          <w:bCs/>
          <w:sz w:val="28"/>
          <w:szCs w:val="28"/>
          <w:lang w:val="uk-UA"/>
        </w:rPr>
        <w:lastRenderedPageBreak/>
        <w:t xml:space="preserve">компонентного складу. В основі такої модифікації ФО лежить </w:t>
      </w:r>
      <w:r w:rsidRPr="00BB7F1E">
        <w:rPr>
          <w:bCs/>
          <w:spacing w:val="-2"/>
          <w:sz w:val="28"/>
          <w:szCs w:val="28"/>
          <w:lang w:val="uk-UA"/>
        </w:rPr>
        <w:t>цілеспрям</w:t>
      </w:r>
      <w:r w:rsidRPr="00BB7F1E">
        <w:rPr>
          <w:bCs/>
          <w:spacing w:val="-2"/>
          <w:sz w:val="28"/>
          <w:szCs w:val="28"/>
          <w:lang w:val="uk-UA"/>
        </w:rPr>
        <w:t>о</w:t>
      </w:r>
      <w:r w:rsidRPr="00BB7F1E">
        <w:rPr>
          <w:bCs/>
          <w:spacing w:val="-2"/>
          <w:sz w:val="28"/>
          <w:szCs w:val="28"/>
          <w:lang w:val="uk-UA"/>
        </w:rPr>
        <w:t>вана заміна одного, кількох або навіть усіх компонентів фраземи функційно подібними, схожими елементами [1,</w:t>
      </w:r>
      <w:r w:rsidRPr="00BB7F1E">
        <w:rPr>
          <w:bCs/>
          <w:spacing w:val="-2"/>
          <w:sz w:val="28"/>
          <w:szCs w:val="28"/>
        </w:rPr>
        <w:t> </w:t>
      </w:r>
      <w:r w:rsidRPr="00BB7F1E">
        <w:rPr>
          <w:bCs/>
          <w:spacing w:val="-2"/>
          <w:sz w:val="28"/>
          <w:szCs w:val="28"/>
          <w:lang w:val="uk-UA"/>
        </w:rPr>
        <w:t>с.</w:t>
      </w:r>
      <w:r w:rsidRPr="00BB7F1E">
        <w:rPr>
          <w:bCs/>
          <w:spacing w:val="-2"/>
          <w:sz w:val="28"/>
          <w:szCs w:val="28"/>
        </w:rPr>
        <w:t> </w:t>
      </w:r>
      <w:r w:rsidRPr="00BB7F1E">
        <w:rPr>
          <w:bCs/>
          <w:spacing w:val="-2"/>
          <w:sz w:val="28"/>
          <w:szCs w:val="28"/>
          <w:lang w:val="uk-UA"/>
        </w:rPr>
        <w:t>108–109]. Водночас необхідно наг</w:t>
      </w:r>
      <w:r w:rsidRPr="00BB7F1E">
        <w:rPr>
          <w:bCs/>
          <w:spacing w:val="-2"/>
          <w:sz w:val="28"/>
          <w:szCs w:val="28"/>
          <w:lang w:val="uk-UA"/>
        </w:rPr>
        <w:t>о</w:t>
      </w:r>
      <w:r w:rsidRPr="00BB7F1E">
        <w:rPr>
          <w:bCs/>
          <w:spacing w:val="-2"/>
          <w:sz w:val="28"/>
          <w:szCs w:val="28"/>
          <w:lang w:val="uk-UA"/>
        </w:rPr>
        <w:t>лосити на важливості розрізнення варіативності узуальної (вмотивованої, нормативної, належної до мовної системи), що фіксується фразе</w:t>
      </w:r>
      <w:r w:rsidRPr="007368E9">
        <w:rPr>
          <w:bCs/>
          <w:spacing w:val="-6"/>
          <w:sz w:val="28"/>
          <w:szCs w:val="28"/>
          <w:lang w:val="uk-UA"/>
        </w:rPr>
        <w:t>ологічними й тлумачними словниками, і оказіональної (одиничної, контекстуальної, інд</w:t>
      </w:r>
      <w:r w:rsidRPr="007368E9">
        <w:rPr>
          <w:bCs/>
          <w:spacing w:val="-6"/>
          <w:sz w:val="28"/>
          <w:szCs w:val="28"/>
          <w:lang w:val="uk-UA"/>
        </w:rPr>
        <w:t>и</w:t>
      </w:r>
      <w:r w:rsidRPr="007368E9">
        <w:rPr>
          <w:bCs/>
          <w:spacing w:val="-6"/>
          <w:sz w:val="28"/>
          <w:szCs w:val="28"/>
          <w:lang w:val="uk-UA"/>
        </w:rPr>
        <w:t xml:space="preserve">відуально-авторської), що належить до фактів мовлення [5, с. 78]. </w:t>
      </w:r>
    </w:p>
    <w:p w:rsidR="003863DB" w:rsidRPr="00BB7F1E" w:rsidRDefault="003863DB" w:rsidP="003863DB">
      <w:pPr>
        <w:widowControl w:val="0"/>
        <w:autoSpaceDE w:val="0"/>
        <w:autoSpaceDN w:val="0"/>
        <w:adjustRightInd w:val="0"/>
        <w:ind w:firstLine="709"/>
        <w:jc w:val="both"/>
        <w:rPr>
          <w:bCs/>
          <w:sz w:val="28"/>
          <w:szCs w:val="28"/>
          <w:lang w:val="uk-UA"/>
        </w:rPr>
      </w:pPr>
      <w:r w:rsidRPr="00BB7F1E">
        <w:rPr>
          <w:bCs/>
          <w:sz w:val="28"/>
          <w:szCs w:val="28"/>
          <w:lang w:val="uk-UA"/>
        </w:rPr>
        <w:t>Відсутність спеціальної картотеки узуальних варіантів ФО дозволяє кваліфікувати індивідуально-авторські лексичні зміни як субституції ко</w:t>
      </w:r>
      <w:r w:rsidRPr="00BB7F1E">
        <w:rPr>
          <w:bCs/>
          <w:sz w:val="28"/>
          <w:szCs w:val="28"/>
          <w:lang w:val="uk-UA"/>
        </w:rPr>
        <w:t>м</w:t>
      </w:r>
      <w:r w:rsidRPr="00BB7F1E">
        <w:rPr>
          <w:bCs/>
          <w:sz w:val="28"/>
          <w:szCs w:val="28"/>
          <w:lang w:val="uk-UA"/>
        </w:rPr>
        <w:t>понентів ФО, що не зафіксовані у фразеологічних працях. Індивідуально-авторські модифіковані ФО зазвичай близькі до нормативних варіантів, тому заміни не завжди можна кваліфікувати як відхилення від норми, оск</w:t>
      </w:r>
      <w:r w:rsidRPr="00BB7F1E">
        <w:rPr>
          <w:bCs/>
          <w:sz w:val="28"/>
          <w:szCs w:val="28"/>
          <w:lang w:val="uk-UA"/>
        </w:rPr>
        <w:t>і</w:t>
      </w:r>
      <w:r w:rsidRPr="00BB7F1E">
        <w:rPr>
          <w:bCs/>
          <w:sz w:val="28"/>
          <w:szCs w:val="28"/>
          <w:lang w:val="uk-UA"/>
        </w:rPr>
        <w:t>льки з лінгвістичного погляду вони створюються за однаковими моделям, хоч узуальні варіанти належать до одиниць мови, а модифіковані – до фа</w:t>
      </w:r>
      <w:r w:rsidRPr="00BB7F1E">
        <w:rPr>
          <w:bCs/>
          <w:sz w:val="28"/>
          <w:szCs w:val="28"/>
          <w:lang w:val="uk-UA"/>
        </w:rPr>
        <w:t>к</w:t>
      </w:r>
      <w:r w:rsidRPr="00BB7F1E">
        <w:rPr>
          <w:bCs/>
          <w:sz w:val="28"/>
          <w:szCs w:val="28"/>
          <w:lang w:val="uk-UA"/>
        </w:rPr>
        <w:t>тів мовлення. Експресивний потенціал оказіональних змін ФО в худо</w:t>
      </w:r>
      <w:r w:rsidRPr="00BB7F1E">
        <w:rPr>
          <w:bCs/>
          <w:sz w:val="28"/>
          <w:szCs w:val="28"/>
          <w:lang w:val="uk-UA"/>
        </w:rPr>
        <w:t>ж</w:t>
      </w:r>
      <w:r w:rsidRPr="00BB7F1E">
        <w:rPr>
          <w:bCs/>
          <w:sz w:val="28"/>
          <w:szCs w:val="28"/>
          <w:lang w:val="uk-UA"/>
        </w:rPr>
        <w:t>ньому тексті ґрунтується на зіставленні їхнього узуального й оказіональн</w:t>
      </w:r>
      <w:r w:rsidRPr="00BB7F1E">
        <w:rPr>
          <w:bCs/>
          <w:sz w:val="28"/>
          <w:szCs w:val="28"/>
          <w:lang w:val="uk-UA"/>
        </w:rPr>
        <w:t>о</w:t>
      </w:r>
      <w:r w:rsidRPr="00BB7F1E">
        <w:rPr>
          <w:bCs/>
          <w:sz w:val="28"/>
          <w:szCs w:val="28"/>
          <w:lang w:val="uk-UA"/>
        </w:rPr>
        <w:t xml:space="preserve">го значення та семантичних структур компонентів. </w:t>
      </w:r>
    </w:p>
    <w:p w:rsidR="003863DB" w:rsidRPr="003863DB" w:rsidRDefault="003863DB" w:rsidP="003863DB">
      <w:pPr>
        <w:widowControl w:val="0"/>
        <w:autoSpaceDE w:val="0"/>
        <w:autoSpaceDN w:val="0"/>
        <w:adjustRightInd w:val="0"/>
        <w:ind w:firstLine="709"/>
        <w:jc w:val="both"/>
        <w:rPr>
          <w:bCs/>
          <w:sz w:val="28"/>
          <w:szCs w:val="28"/>
          <w:lang w:val="uk-UA"/>
        </w:rPr>
      </w:pPr>
      <w:r w:rsidRPr="00BB7F1E">
        <w:rPr>
          <w:bCs/>
          <w:sz w:val="28"/>
          <w:szCs w:val="28"/>
          <w:lang w:val="uk-UA"/>
        </w:rPr>
        <w:t>У художніх контекстах О. Довженка простежено випадки субституції одного (1) чи кількох (2) компонентів, а також паралельне вживання узу</w:t>
      </w:r>
      <w:r w:rsidRPr="00BB7F1E">
        <w:rPr>
          <w:bCs/>
          <w:sz w:val="28"/>
          <w:szCs w:val="28"/>
          <w:lang w:val="uk-UA"/>
        </w:rPr>
        <w:t>а</w:t>
      </w:r>
      <w:r w:rsidRPr="00BB7F1E">
        <w:rPr>
          <w:bCs/>
          <w:sz w:val="28"/>
          <w:szCs w:val="28"/>
          <w:lang w:val="uk-UA"/>
        </w:rPr>
        <w:t>ль</w:t>
      </w:r>
      <w:r w:rsidR="00CB4F37" w:rsidRPr="00BB7F1E">
        <w:rPr>
          <w:bCs/>
          <w:sz w:val="28"/>
          <w:szCs w:val="28"/>
          <w:lang w:val="uk-UA"/>
        </w:rPr>
        <w:t xml:space="preserve">них та оказіональних ФО, напр.: </w:t>
      </w:r>
      <w:r w:rsidRPr="00BB7F1E">
        <w:rPr>
          <w:bCs/>
          <w:sz w:val="28"/>
          <w:szCs w:val="28"/>
          <w:lang w:val="uk-UA"/>
        </w:rPr>
        <w:t xml:space="preserve">1. </w:t>
      </w:r>
      <w:r w:rsidR="004D1FFE" w:rsidRPr="00BB7F1E">
        <w:rPr>
          <w:bCs/>
          <w:i/>
          <w:sz w:val="28"/>
          <w:szCs w:val="28"/>
          <w:lang w:val="uk-UA"/>
        </w:rPr>
        <w:t>Одні вчені на гроші легкі, і</w:t>
      </w:r>
      <w:r w:rsidR="004D1FFE" w:rsidRPr="00BB7F1E">
        <w:rPr>
          <w:bCs/>
          <w:i/>
          <w:sz w:val="28"/>
          <w:szCs w:val="28"/>
          <w:lang w:val="uk-UA"/>
        </w:rPr>
        <w:t>н</w:t>
      </w:r>
      <w:r w:rsidR="004D1FFE" w:rsidRPr="00BB7F1E">
        <w:rPr>
          <w:bCs/>
          <w:i/>
          <w:sz w:val="28"/>
          <w:szCs w:val="28"/>
          <w:lang w:val="uk-UA"/>
        </w:rPr>
        <w:t>ші</w:t>
      </w:r>
      <w:r w:rsidR="004D1FFE" w:rsidRPr="00BB7F1E">
        <w:rPr>
          <w:bCs/>
          <w:i/>
          <w:sz w:val="28"/>
          <w:szCs w:val="28"/>
          <w:lang w:val="en-US"/>
        </w:rPr>
        <w:t> </w:t>
      </w:r>
      <w:r w:rsidRPr="00BB7F1E">
        <w:rPr>
          <w:bCs/>
          <w:i/>
          <w:sz w:val="28"/>
          <w:szCs w:val="28"/>
          <w:lang w:val="uk-UA"/>
        </w:rPr>
        <w:t>[легкі] – на мозолі</w:t>
      </w:r>
      <w:r w:rsidRPr="00BB7F1E">
        <w:rPr>
          <w:bCs/>
          <w:sz w:val="28"/>
          <w:szCs w:val="28"/>
          <w:lang w:val="uk-UA"/>
        </w:rPr>
        <w:t xml:space="preserve">; </w:t>
      </w:r>
      <w:r w:rsidRPr="00BB7F1E">
        <w:rPr>
          <w:bCs/>
          <w:i/>
          <w:sz w:val="28"/>
          <w:szCs w:val="28"/>
          <w:lang w:val="uk-UA"/>
        </w:rPr>
        <w:t>– Дуже легкий ти став на стрільбу, я бачу, – сказав Демид, звертаючись до бійця</w:t>
      </w:r>
      <w:r w:rsidR="00FB3561">
        <w:rPr>
          <w:bCs/>
          <w:sz w:val="28"/>
          <w:szCs w:val="28"/>
          <w:lang w:val="uk-UA"/>
        </w:rPr>
        <w:t xml:space="preserve"> </w:t>
      </w:r>
      <w:r w:rsidR="00FB3561" w:rsidRPr="00BB7F1E">
        <w:rPr>
          <w:bCs/>
          <w:spacing w:val="-2"/>
          <w:sz w:val="28"/>
          <w:szCs w:val="28"/>
          <w:lang w:val="uk-UA"/>
        </w:rPr>
        <w:t>[</w:t>
      </w:r>
      <w:r w:rsidR="00FB3561">
        <w:rPr>
          <w:bCs/>
          <w:sz w:val="28"/>
          <w:szCs w:val="28"/>
          <w:lang w:val="uk-UA"/>
        </w:rPr>
        <w:t>2, т. 3, с. 324</w:t>
      </w:r>
      <w:r w:rsidR="00FB3561" w:rsidRPr="00BB7F1E">
        <w:rPr>
          <w:bCs/>
          <w:spacing w:val="-2"/>
          <w:sz w:val="28"/>
          <w:szCs w:val="28"/>
          <w:lang w:val="uk-UA"/>
        </w:rPr>
        <w:t>]</w:t>
      </w:r>
      <w:r w:rsidR="00FB3561">
        <w:rPr>
          <w:bCs/>
          <w:sz w:val="28"/>
          <w:szCs w:val="28"/>
          <w:lang w:val="uk-UA"/>
        </w:rPr>
        <w:t xml:space="preserve">. </w:t>
      </w:r>
      <w:r w:rsidRPr="00BB7F1E">
        <w:rPr>
          <w:bCs/>
          <w:sz w:val="28"/>
          <w:szCs w:val="28"/>
          <w:lang w:val="uk-UA"/>
        </w:rPr>
        <w:t xml:space="preserve">Порівняймо з узуальними ФО: </w:t>
      </w:r>
      <w:r w:rsidRPr="00BB7F1E">
        <w:rPr>
          <w:bCs/>
          <w:i/>
          <w:sz w:val="28"/>
          <w:szCs w:val="28"/>
          <w:lang w:val="uk-UA"/>
        </w:rPr>
        <w:t>легкий на гроші, легкий на руку, легкий на слово, легкий на спомин</w:t>
      </w:r>
      <w:r w:rsidRPr="00BB7F1E">
        <w:rPr>
          <w:bCs/>
          <w:sz w:val="28"/>
          <w:szCs w:val="28"/>
          <w:lang w:val="uk-UA"/>
        </w:rPr>
        <w:t xml:space="preserve"> </w:t>
      </w:r>
      <w:r w:rsidRPr="00FB3561">
        <w:rPr>
          <w:bCs/>
          <w:i/>
          <w:sz w:val="28"/>
          <w:szCs w:val="28"/>
          <w:lang w:val="uk-UA"/>
        </w:rPr>
        <w:t>(</w:t>
      </w:r>
      <w:r w:rsidR="00FB3561">
        <w:rPr>
          <w:bCs/>
          <w:i/>
          <w:sz w:val="28"/>
          <w:szCs w:val="28"/>
          <w:lang w:val="uk-UA"/>
        </w:rPr>
        <w:t>на </w:t>
      </w:r>
      <w:r w:rsidRPr="00BB7F1E">
        <w:rPr>
          <w:bCs/>
          <w:i/>
          <w:sz w:val="28"/>
          <w:szCs w:val="28"/>
          <w:lang w:val="uk-UA"/>
        </w:rPr>
        <w:t>спомині)</w:t>
      </w:r>
      <w:r w:rsidR="00FB3561">
        <w:rPr>
          <w:bCs/>
          <w:sz w:val="28"/>
          <w:szCs w:val="28"/>
          <w:lang w:val="uk-UA"/>
        </w:rPr>
        <w:t xml:space="preserve"> </w:t>
      </w:r>
      <w:r w:rsidR="00FB3561" w:rsidRPr="00BB7F1E">
        <w:rPr>
          <w:bCs/>
          <w:spacing w:val="-2"/>
          <w:sz w:val="28"/>
          <w:szCs w:val="28"/>
          <w:lang w:val="uk-UA"/>
        </w:rPr>
        <w:t>[</w:t>
      </w:r>
      <w:r w:rsidR="00FB3561">
        <w:rPr>
          <w:bCs/>
          <w:sz w:val="28"/>
          <w:szCs w:val="28"/>
          <w:lang w:val="uk-UA"/>
        </w:rPr>
        <w:t>4, с. 330</w:t>
      </w:r>
      <w:r w:rsidR="00FB3561" w:rsidRPr="00BB7F1E">
        <w:rPr>
          <w:bCs/>
          <w:spacing w:val="-2"/>
          <w:sz w:val="28"/>
          <w:szCs w:val="28"/>
          <w:lang w:val="uk-UA"/>
        </w:rPr>
        <w:t>]</w:t>
      </w:r>
      <w:r w:rsidRPr="00BB7F1E">
        <w:rPr>
          <w:bCs/>
          <w:sz w:val="28"/>
          <w:szCs w:val="28"/>
          <w:lang w:val="uk-UA"/>
        </w:rPr>
        <w:t xml:space="preserve">; </w:t>
      </w:r>
      <w:r w:rsidRPr="00BB7F1E">
        <w:rPr>
          <w:bCs/>
          <w:i/>
          <w:sz w:val="28"/>
          <w:szCs w:val="28"/>
          <w:lang w:val="uk-UA"/>
        </w:rPr>
        <w:t>Але, Людвігу, ти мусиш знати, у цього народу є н</w:t>
      </w:r>
      <w:r w:rsidRPr="00BB7F1E">
        <w:rPr>
          <w:bCs/>
          <w:i/>
          <w:sz w:val="28"/>
          <w:szCs w:val="28"/>
          <w:lang w:val="uk-UA"/>
        </w:rPr>
        <w:t>і</w:t>
      </w:r>
      <w:r w:rsidRPr="00BB7F1E">
        <w:rPr>
          <w:bCs/>
          <w:i/>
          <w:sz w:val="28"/>
          <w:szCs w:val="28"/>
          <w:lang w:val="uk-UA"/>
        </w:rPr>
        <w:t>чим і ніколи не прикрита ахіллесова п’ята</w:t>
      </w:r>
      <w:r w:rsidR="00FB3561">
        <w:rPr>
          <w:bCs/>
          <w:sz w:val="28"/>
          <w:szCs w:val="28"/>
          <w:lang w:val="uk-UA"/>
        </w:rPr>
        <w:t xml:space="preserve"> </w:t>
      </w:r>
      <w:r w:rsidR="00FB3561" w:rsidRPr="00BB7F1E">
        <w:rPr>
          <w:bCs/>
          <w:spacing w:val="-2"/>
          <w:sz w:val="28"/>
          <w:szCs w:val="28"/>
          <w:lang w:val="uk-UA"/>
        </w:rPr>
        <w:t>[</w:t>
      </w:r>
      <w:r w:rsidRPr="00BB7F1E">
        <w:rPr>
          <w:bCs/>
          <w:sz w:val="28"/>
          <w:szCs w:val="28"/>
          <w:lang w:val="uk-UA"/>
        </w:rPr>
        <w:t>2, т. 2, с</w:t>
      </w:r>
      <w:r w:rsidR="00FB3561">
        <w:rPr>
          <w:bCs/>
          <w:sz w:val="28"/>
          <w:szCs w:val="28"/>
          <w:lang w:val="uk-UA"/>
        </w:rPr>
        <w:t>. 20</w:t>
      </w:r>
      <w:r w:rsidR="00FB3561" w:rsidRPr="00BB7F1E">
        <w:rPr>
          <w:bCs/>
          <w:spacing w:val="-2"/>
          <w:sz w:val="28"/>
          <w:szCs w:val="28"/>
          <w:lang w:val="uk-UA"/>
        </w:rPr>
        <w:t>]</w:t>
      </w:r>
      <w:r w:rsidRPr="00BB7F1E">
        <w:rPr>
          <w:bCs/>
          <w:sz w:val="28"/>
          <w:szCs w:val="28"/>
          <w:lang w:val="uk-UA"/>
        </w:rPr>
        <w:t xml:space="preserve">; </w:t>
      </w:r>
      <w:r w:rsidRPr="00BB7F1E">
        <w:rPr>
          <w:bCs/>
          <w:i/>
          <w:sz w:val="28"/>
          <w:szCs w:val="28"/>
          <w:lang w:val="uk-UA"/>
        </w:rPr>
        <w:t>Заметушились нім</w:t>
      </w:r>
      <w:r w:rsidR="00FB3561">
        <w:rPr>
          <w:bCs/>
          <w:i/>
          <w:sz w:val="28"/>
          <w:szCs w:val="28"/>
          <w:lang w:val="uk-UA"/>
        </w:rPr>
        <w:t xml:space="preserve">ці… </w:t>
      </w:r>
      <w:r w:rsidRPr="00BB7F1E">
        <w:rPr>
          <w:bCs/>
          <w:i/>
          <w:sz w:val="28"/>
          <w:szCs w:val="28"/>
          <w:lang w:val="uk-UA"/>
        </w:rPr>
        <w:t>Кинулись були назустріч полку в контратаку, та не пощасти</w:t>
      </w:r>
      <w:r w:rsidR="00FB3561">
        <w:rPr>
          <w:bCs/>
          <w:i/>
          <w:sz w:val="28"/>
          <w:szCs w:val="28"/>
          <w:lang w:val="uk-UA"/>
        </w:rPr>
        <w:t>ло ні </w:t>
      </w:r>
      <w:r w:rsidRPr="00BB7F1E">
        <w:rPr>
          <w:bCs/>
          <w:i/>
          <w:sz w:val="28"/>
          <w:szCs w:val="28"/>
          <w:lang w:val="uk-UA"/>
        </w:rPr>
        <w:t>одному з них. Всім їм попало від артилеристів горючими пляшками по ахіллесових задах</w:t>
      </w:r>
      <w:r w:rsidR="00FB3561">
        <w:rPr>
          <w:bCs/>
          <w:sz w:val="28"/>
          <w:szCs w:val="28"/>
          <w:lang w:val="uk-UA"/>
        </w:rPr>
        <w:t xml:space="preserve"> </w:t>
      </w:r>
      <w:r w:rsidR="00FB3561" w:rsidRPr="00BB7F1E">
        <w:rPr>
          <w:bCs/>
          <w:spacing w:val="-2"/>
          <w:sz w:val="28"/>
          <w:szCs w:val="28"/>
          <w:lang w:val="uk-UA"/>
        </w:rPr>
        <w:t>[</w:t>
      </w:r>
      <w:r w:rsidR="00FB3561">
        <w:rPr>
          <w:bCs/>
          <w:sz w:val="28"/>
          <w:szCs w:val="28"/>
          <w:lang w:val="uk-UA"/>
        </w:rPr>
        <w:t>2, т. 3, с. 307</w:t>
      </w:r>
      <w:r w:rsidR="00FB3561" w:rsidRPr="00BB7F1E">
        <w:rPr>
          <w:bCs/>
          <w:spacing w:val="-2"/>
          <w:sz w:val="28"/>
          <w:szCs w:val="28"/>
          <w:lang w:val="uk-UA"/>
        </w:rPr>
        <w:t>]</w:t>
      </w:r>
      <w:r w:rsidRPr="00BB7F1E">
        <w:rPr>
          <w:bCs/>
          <w:sz w:val="28"/>
          <w:szCs w:val="28"/>
          <w:lang w:val="uk-UA"/>
        </w:rPr>
        <w:t xml:space="preserve">. 2. </w:t>
      </w:r>
      <w:r w:rsidRPr="00BB7F1E">
        <w:rPr>
          <w:bCs/>
          <w:i/>
          <w:sz w:val="28"/>
          <w:szCs w:val="28"/>
          <w:lang w:val="uk-UA"/>
        </w:rPr>
        <w:t>Треба завжди розмежовувати поня</w:t>
      </w:r>
      <w:r w:rsidRPr="00BB7F1E">
        <w:rPr>
          <w:bCs/>
          <w:i/>
          <w:sz w:val="28"/>
          <w:szCs w:val="28"/>
          <w:lang w:val="uk-UA"/>
        </w:rPr>
        <w:t>т</w:t>
      </w:r>
      <w:r w:rsidRPr="00BB7F1E">
        <w:rPr>
          <w:bCs/>
          <w:i/>
          <w:sz w:val="28"/>
          <w:szCs w:val="28"/>
          <w:lang w:val="uk-UA"/>
        </w:rPr>
        <w:t>тя багатства художнього слова і багатослів’я, драматичної концепції і її замінника у вигляді докладного взаємомовчання, коли актори, поставлені в становище двох сполучених посудин, переливають один в одного воду в</w:t>
      </w:r>
      <w:r w:rsidRPr="00BB7F1E">
        <w:rPr>
          <w:bCs/>
          <w:i/>
          <w:sz w:val="28"/>
          <w:szCs w:val="28"/>
          <w:lang w:val="uk-UA"/>
        </w:rPr>
        <w:t>і</w:t>
      </w:r>
      <w:r w:rsidRPr="00BB7F1E">
        <w:rPr>
          <w:bCs/>
          <w:i/>
          <w:sz w:val="28"/>
          <w:szCs w:val="28"/>
          <w:lang w:val="uk-UA"/>
        </w:rPr>
        <w:t>домостей та результатів, узятих з лексикону поганого сценарію</w:t>
      </w:r>
      <w:r w:rsidR="00FB3561">
        <w:rPr>
          <w:bCs/>
          <w:sz w:val="28"/>
          <w:szCs w:val="28"/>
          <w:lang w:val="uk-UA"/>
        </w:rPr>
        <w:t xml:space="preserve"> </w:t>
      </w:r>
      <w:r w:rsidR="00FB3561" w:rsidRPr="00BB7F1E">
        <w:rPr>
          <w:bCs/>
          <w:spacing w:val="-2"/>
          <w:sz w:val="28"/>
          <w:szCs w:val="28"/>
          <w:lang w:val="uk-UA"/>
        </w:rPr>
        <w:t>[</w:t>
      </w:r>
      <w:r w:rsidR="004D1FFE" w:rsidRPr="00BB7F1E">
        <w:rPr>
          <w:bCs/>
          <w:sz w:val="28"/>
          <w:szCs w:val="28"/>
          <w:lang w:val="uk-UA"/>
        </w:rPr>
        <w:t>2,</w:t>
      </w:r>
      <w:r w:rsidR="004D1FFE" w:rsidRPr="00BB7F1E">
        <w:rPr>
          <w:bCs/>
          <w:sz w:val="28"/>
          <w:szCs w:val="28"/>
          <w:lang w:val="en-US"/>
        </w:rPr>
        <w:t> </w:t>
      </w:r>
      <w:r w:rsidR="004D1FFE" w:rsidRPr="00BB7F1E">
        <w:rPr>
          <w:bCs/>
          <w:sz w:val="28"/>
          <w:szCs w:val="28"/>
          <w:lang w:val="uk-UA"/>
        </w:rPr>
        <w:t>т.</w:t>
      </w:r>
      <w:r w:rsidR="004D1FFE" w:rsidRPr="00BB7F1E">
        <w:rPr>
          <w:bCs/>
          <w:sz w:val="28"/>
          <w:szCs w:val="28"/>
          <w:lang w:val="en-US"/>
        </w:rPr>
        <w:t> </w:t>
      </w:r>
      <w:r w:rsidR="004D1FFE" w:rsidRPr="00BB7F1E">
        <w:rPr>
          <w:bCs/>
          <w:sz w:val="28"/>
          <w:szCs w:val="28"/>
          <w:lang w:val="uk-UA"/>
        </w:rPr>
        <w:t>4,</w:t>
      </w:r>
      <w:r w:rsidR="004D1FFE" w:rsidRPr="00BB7F1E">
        <w:rPr>
          <w:bCs/>
          <w:sz w:val="28"/>
          <w:szCs w:val="28"/>
          <w:lang w:val="en-US"/>
        </w:rPr>
        <w:t> </w:t>
      </w:r>
      <w:r w:rsidR="004D1FFE" w:rsidRPr="00BB7F1E">
        <w:rPr>
          <w:bCs/>
          <w:sz w:val="28"/>
          <w:szCs w:val="28"/>
          <w:lang w:val="uk-UA"/>
        </w:rPr>
        <w:t>с.</w:t>
      </w:r>
      <w:r w:rsidR="004D1FFE" w:rsidRPr="00BB7F1E">
        <w:rPr>
          <w:bCs/>
          <w:sz w:val="28"/>
          <w:szCs w:val="28"/>
          <w:lang w:val="en-US"/>
        </w:rPr>
        <w:t> </w:t>
      </w:r>
      <w:r w:rsidRPr="00BB7F1E">
        <w:rPr>
          <w:bCs/>
          <w:sz w:val="28"/>
          <w:szCs w:val="28"/>
          <w:lang w:val="uk-UA"/>
        </w:rPr>
        <w:t>134</w:t>
      </w:r>
      <w:r w:rsidR="00FB3561" w:rsidRPr="00BB7F1E">
        <w:rPr>
          <w:bCs/>
          <w:spacing w:val="-2"/>
          <w:sz w:val="28"/>
          <w:szCs w:val="28"/>
          <w:lang w:val="uk-UA"/>
        </w:rPr>
        <w:t>]</w:t>
      </w:r>
      <w:r w:rsidR="00FB3561">
        <w:rPr>
          <w:bCs/>
          <w:sz w:val="28"/>
          <w:szCs w:val="28"/>
          <w:lang w:val="uk-UA"/>
        </w:rPr>
        <w:t xml:space="preserve">. </w:t>
      </w:r>
      <w:r w:rsidRPr="00BB7F1E">
        <w:rPr>
          <w:bCs/>
          <w:sz w:val="28"/>
          <w:szCs w:val="28"/>
          <w:lang w:val="uk-UA"/>
        </w:rPr>
        <w:t xml:space="preserve">Йдеться про мову кіно. Порівняймо: </w:t>
      </w:r>
      <w:r w:rsidRPr="00BB7F1E">
        <w:rPr>
          <w:bCs/>
          <w:i/>
          <w:sz w:val="28"/>
          <w:szCs w:val="28"/>
          <w:lang w:val="uk-UA"/>
        </w:rPr>
        <w:t>переливати з пустого в порожнє («повторювати те саме, ведучи непотрібні або малозмістовні розмови»</w:t>
      </w:r>
      <w:r w:rsidRPr="00BB7F1E">
        <w:rPr>
          <w:bCs/>
          <w:i/>
          <w:sz w:val="28"/>
          <w:szCs w:val="28"/>
        </w:rPr>
        <w:t>)</w:t>
      </w:r>
      <w:r w:rsidR="00923065" w:rsidRPr="00BB7F1E">
        <w:rPr>
          <w:bCs/>
          <w:i/>
          <w:sz w:val="28"/>
          <w:szCs w:val="28"/>
          <w:lang w:val="be-BY"/>
        </w:rPr>
        <w:t xml:space="preserve"> </w:t>
      </w:r>
      <w:r w:rsidR="00FB3561" w:rsidRPr="00BB7F1E">
        <w:rPr>
          <w:bCs/>
          <w:spacing w:val="-2"/>
          <w:sz w:val="28"/>
          <w:szCs w:val="28"/>
          <w:lang w:val="uk-UA"/>
        </w:rPr>
        <w:t>[</w:t>
      </w:r>
      <w:r w:rsidR="00FB3561">
        <w:rPr>
          <w:bCs/>
          <w:sz w:val="28"/>
          <w:szCs w:val="28"/>
          <w:lang w:val="uk-UA"/>
        </w:rPr>
        <w:t>4</w:t>
      </w:r>
      <w:r w:rsidRPr="00BB7F1E">
        <w:rPr>
          <w:bCs/>
          <w:sz w:val="28"/>
          <w:szCs w:val="28"/>
          <w:lang w:val="uk-UA"/>
        </w:rPr>
        <w:t>, с. 495</w:t>
      </w:r>
      <w:r w:rsidR="00FB3561" w:rsidRPr="00BB7F1E">
        <w:rPr>
          <w:bCs/>
          <w:spacing w:val="-2"/>
          <w:sz w:val="28"/>
          <w:szCs w:val="28"/>
          <w:lang w:val="uk-UA"/>
        </w:rPr>
        <w:t>]</w:t>
      </w:r>
      <w:r w:rsidRPr="00BB7F1E">
        <w:rPr>
          <w:bCs/>
          <w:sz w:val="28"/>
          <w:szCs w:val="28"/>
          <w:lang w:val="uk-UA"/>
        </w:rPr>
        <w:t>. Широкий контекст умотивовує заміну компонентів з пустого в порожнє узуальної ФО переливати з пустого в порожнє на один в одного. Окрім зазначеної субституції, модифікована ФО містить іменник</w:t>
      </w:r>
      <w:r w:rsidRPr="00BB7F1E">
        <w:rPr>
          <w:bCs/>
          <w:sz w:val="28"/>
          <w:szCs w:val="28"/>
          <w:lang w:val="uk-UA"/>
        </w:rPr>
        <w:t>о</w:t>
      </w:r>
      <w:r w:rsidRPr="00BB7F1E">
        <w:rPr>
          <w:bCs/>
          <w:sz w:val="28"/>
          <w:szCs w:val="28"/>
          <w:lang w:val="uk-UA"/>
        </w:rPr>
        <w:t xml:space="preserve">вий компонент </w:t>
      </w:r>
      <w:r w:rsidRPr="00BB7F1E">
        <w:rPr>
          <w:bCs/>
          <w:i/>
          <w:sz w:val="28"/>
          <w:szCs w:val="28"/>
          <w:lang w:val="uk-UA"/>
        </w:rPr>
        <w:t>воду</w:t>
      </w:r>
      <w:r w:rsidRPr="00BB7F1E">
        <w:rPr>
          <w:bCs/>
          <w:sz w:val="28"/>
          <w:szCs w:val="28"/>
          <w:lang w:val="uk-UA"/>
        </w:rPr>
        <w:t>, який актуалізує зв’язки із емотивно-оцінною сема</w:t>
      </w:r>
      <w:r w:rsidRPr="00BB7F1E">
        <w:rPr>
          <w:bCs/>
          <w:sz w:val="28"/>
          <w:szCs w:val="28"/>
          <w:lang w:val="uk-UA"/>
        </w:rPr>
        <w:t>н</w:t>
      </w:r>
      <w:r w:rsidRPr="00BB7F1E">
        <w:rPr>
          <w:bCs/>
          <w:sz w:val="28"/>
          <w:szCs w:val="28"/>
          <w:lang w:val="uk-UA"/>
        </w:rPr>
        <w:t xml:space="preserve">тикою іншої узуальної фраземи – </w:t>
      </w:r>
      <w:r w:rsidRPr="00BB7F1E">
        <w:rPr>
          <w:bCs/>
          <w:i/>
          <w:sz w:val="28"/>
          <w:szCs w:val="28"/>
          <w:lang w:val="uk-UA"/>
        </w:rPr>
        <w:t>лити воду</w:t>
      </w:r>
      <w:r w:rsidRPr="00BB7F1E">
        <w:rPr>
          <w:bCs/>
          <w:sz w:val="28"/>
          <w:szCs w:val="28"/>
          <w:lang w:val="uk-UA"/>
        </w:rPr>
        <w:t xml:space="preserve"> («ірон. Говорити або писати некоректно, беззмістовно, нецікаво і т. ін.; вести розмови замі</w:t>
      </w:r>
      <w:r w:rsidR="00FB3561">
        <w:rPr>
          <w:bCs/>
          <w:sz w:val="28"/>
          <w:szCs w:val="28"/>
          <w:lang w:val="uk-UA"/>
        </w:rPr>
        <w:t xml:space="preserve">сть того, щоб робити щось» </w:t>
      </w:r>
      <w:r w:rsidR="00FB3561" w:rsidRPr="00BB7F1E">
        <w:rPr>
          <w:bCs/>
          <w:spacing w:val="-2"/>
          <w:sz w:val="28"/>
          <w:szCs w:val="28"/>
          <w:lang w:val="uk-UA"/>
        </w:rPr>
        <w:t>[</w:t>
      </w:r>
      <w:r w:rsidR="00FB3561">
        <w:rPr>
          <w:bCs/>
          <w:sz w:val="28"/>
          <w:szCs w:val="28"/>
          <w:lang w:val="uk-UA"/>
        </w:rPr>
        <w:t>4, с. 336</w:t>
      </w:r>
      <w:r w:rsidR="00FB3561" w:rsidRPr="00BB7F1E">
        <w:rPr>
          <w:bCs/>
          <w:spacing w:val="-2"/>
          <w:sz w:val="28"/>
          <w:szCs w:val="28"/>
          <w:lang w:val="uk-UA"/>
        </w:rPr>
        <w:t>]</w:t>
      </w:r>
      <w:r w:rsidR="00FB3561" w:rsidRPr="00BB7F1E">
        <w:rPr>
          <w:bCs/>
          <w:sz w:val="28"/>
          <w:szCs w:val="28"/>
          <w:lang w:val="uk-UA"/>
        </w:rPr>
        <w:t>.</w:t>
      </w:r>
      <w:r w:rsidR="00FB3561">
        <w:rPr>
          <w:bCs/>
          <w:sz w:val="28"/>
          <w:szCs w:val="28"/>
          <w:lang w:val="uk-UA"/>
        </w:rPr>
        <w:t xml:space="preserve"> </w:t>
      </w:r>
      <w:r w:rsidRPr="00BB7F1E">
        <w:rPr>
          <w:bCs/>
          <w:sz w:val="28"/>
          <w:szCs w:val="28"/>
          <w:lang w:val="uk-UA"/>
        </w:rPr>
        <w:t xml:space="preserve">Цей компонент увиразнює загальне експресивне </w:t>
      </w:r>
      <w:r w:rsidRPr="00BB7F1E">
        <w:rPr>
          <w:bCs/>
          <w:sz w:val="28"/>
          <w:szCs w:val="28"/>
          <w:lang w:val="uk-UA"/>
        </w:rPr>
        <w:lastRenderedPageBreak/>
        <w:t>значення ФО, яка репрезентує негативне ставлення спільноти до некорек</w:t>
      </w:r>
      <w:r w:rsidRPr="00BB7F1E">
        <w:rPr>
          <w:bCs/>
          <w:sz w:val="28"/>
          <w:szCs w:val="28"/>
          <w:lang w:val="uk-UA"/>
        </w:rPr>
        <w:t>т</w:t>
      </w:r>
      <w:r w:rsidRPr="00BB7F1E">
        <w:rPr>
          <w:bCs/>
          <w:sz w:val="28"/>
          <w:szCs w:val="28"/>
          <w:lang w:val="uk-UA"/>
        </w:rPr>
        <w:t>них, беззмістовних і нецікавих для</w:t>
      </w:r>
      <w:r w:rsidRPr="003863DB">
        <w:rPr>
          <w:bCs/>
          <w:sz w:val="28"/>
          <w:szCs w:val="28"/>
          <w:lang w:val="uk-UA"/>
        </w:rPr>
        <w:t xml:space="preserve"> комунікантів (акторів) розмов. ФО сл</w:t>
      </w:r>
      <w:r w:rsidRPr="003863DB">
        <w:rPr>
          <w:bCs/>
          <w:sz w:val="28"/>
          <w:szCs w:val="28"/>
          <w:lang w:val="uk-UA"/>
        </w:rPr>
        <w:t>у</w:t>
      </w:r>
      <w:r w:rsidRPr="003863DB">
        <w:rPr>
          <w:bCs/>
          <w:sz w:val="28"/>
          <w:szCs w:val="28"/>
          <w:lang w:val="uk-UA"/>
        </w:rPr>
        <w:t>гує засобом іронічного погляду на фрагменти довкілля, чинником, що спрямований на врегулювання к</w:t>
      </w:r>
      <w:r w:rsidR="000914FF">
        <w:rPr>
          <w:bCs/>
          <w:sz w:val="28"/>
          <w:szCs w:val="28"/>
          <w:lang w:val="uk-UA"/>
        </w:rPr>
        <w:t xml:space="preserve">омунікативних процесів загалом. </w:t>
      </w:r>
      <w:r w:rsidR="008C1D32">
        <w:rPr>
          <w:bCs/>
          <w:sz w:val="28"/>
          <w:szCs w:val="28"/>
          <w:lang w:val="uk-UA"/>
        </w:rPr>
        <w:t>Її </w:t>
      </w:r>
      <w:r w:rsidRPr="003863DB">
        <w:rPr>
          <w:bCs/>
          <w:sz w:val="28"/>
          <w:szCs w:val="28"/>
          <w:lang w:val="uk-UA"/>
        </w:rPr>
        <w:t>компонент використано як маркер, заувагу, коментар автора щодо оці</w:t>
      </w:r>
      <w:r w:rsidRPr="003863DB">
        <w:rPr>
          <w:bCs/>
          <w:sz w:val="28"/>
          <w:szCs w:val="28"/>
          <w:lang w:val="uk-UA"/>
        </w:rPr>
        <w:t>н</w:t>
      </w:r>
      <w:r w:rsidRPr="003863DB">
        <w:rPr>
          <w:bCs/>
          <w:sz w:val="28"/>
          <w:szCs w:val="28"/>
          <w:lang w:val="uk-UA"/>
        </w:rPr>
        <w:t>ки відповідної комунікативної ситуації. Використання в одній модифік</w:t>
      </w:r>
      <w:r w:rsidRPr="003863DB">
        <w:rPr>
          <w:bCs/>
          <w:sz w:val="28"/>
          <w:szCs w:val="28"/>
          <w:lang w:val="uk-UA"/>
        </w:rPr>
        <w:t>о</w:t>
      </w:r>
      <w:r w:rsidRPr="003863DB">
        <w:rPr>
          <w:bCs/>
          <w:sz w:val="28"/>
          <w:szCs w:val="28"/>
          <w:lang w:val="uk-UA"/>
        </w:rPr>
        <w:t>ваній ФО компонентів двох узуальних дає підстави для кваліфікації її с</w:t>
      </w:r>
      <w:r w:rsidRPr="003863DB">
        <w:rPr>
          <w:bCs/>
          <w:sz w:val="28"/>
          <w:szCs w:val="28"/>
          <w:lang w:val="uk-UA"/>
        </w:rPr>
        <w:t>е</w:t>
      </w:r>
      <w:r w:rsidRPr="003863DB">
        <w:rPr>
          <w:bCs/>
          <w:sz w:val="28"/>
          <w:szCs w:val="28"/>
          <w:lang w:val="uk-UA"/>
        </w:rPr>
        <w:t xml:space="preserve">мантичної структури як синтезу субституції та контамінації. </w:t>
      </w:r>
    </w:p>
    <w:p w:rsidR="003863DB" w:rsidRPr="00923065" w:rsidRDefault="003863DB" w:rsidP="003863DB">
      <w:pPr>
        <w:widowControl w:val="0"/>
        <w:autoSpaceDE w:val="0"/>
        <w:autoSpaceDN w:val="0"/>
        <w:adjustRightInd w:val="0"/>
        <w:ind w:firstLine="709"/>
        <w:jc w:val="both"/>
        <w:rPr>
          <w:bCs/>
          <w:spacing w:val="-2"/>
          <w:sz w:val="28"/>
          <w:szCs w:val="28"/>
          <w:lang w:val="uk-UA"/>
        </w:rPr>
      </w:pPr>
      <w:r w:rsidRPr="00923065">
        <w:rPr>
          <w:bCs/>
          <w:spacing w:val="-2"/>
          <w:sz w:val="28"/>
          <w:szCs w:val="28"/>
          <w:lang w:val="uk-UA"/>
        </w:rPr>
        <w:t>Художня майстерність О. Довженка виявляється в контекстах, що м</w:t>
      </w:r>
      <w:r w:rsidRPr="00923065">
        <w:rPr>
          <w:bCs/>
          <w:spacing w:val="-2"/>
          <w:sz w:val="28"/>
          <w:szCs w:val="28"/>
          <w:lang w:val="uk-UA"/>
        </w:rPr>
        <w:t>і</w:t>
      </w:r>
      <w:r w:rsidRPr="00923065">
        <w:rPr>
          <w:bCs/>
          <w:spacing w:val="-2"/>
          <w:sz w:val="28"/>
          <w:szCs w:val="28"/>
          <w:lang w:val="uk-UA"/>
        </w:rPr>
        <w:t>стять ФО, трансформовані шляхом заміни фразеологічного компонента ле</w:t>
      </w:r>
      <w:r w:rsidRPr="00923065">
        <w:rPr>
          <w:bCs/>
          <w:spacing w:val="-2"/>
          <w:sz w:val="28"/>
          <w:szCs w:val="28"/>
          <w:lang w:val="uk-UA"/>
        </w:rPr>
        <w:t>к</w:t>
      </w:r>
      <w:r w:rsidRPr="00923065">
        <w:rPr>
          <w:bCs/>
          <w:spacing w:val="-2"/>
          <w:sz w:val="28"/>
          <w:szCs w:val="28"/>
          <w:lang w:val="uk-UA"/>
        </w:rPr>
        <w:t>семою із синонімічним переносним значенням. Так, СФУМ фіксує антон</w:t>
      </w:r>
      <w:r w:rsidRPr="00923065">
        <w:rPr>
          <w:bCs/>
          <w:spacing w:val="-2"/>
          <w:sz w:val="28"/>
          <w:szCs w:val="28"/>
          <w:lang w:val="uk-UA"/>
        </w:rPr>
        <w:t>і</w:t>
      </w:r>
      <w:r w:rsidRPr="00923065">
        <w:rPr>
          <w:bCs/>
          <w:spacing w:val="-2"/>
          <w:sz w:val="28"/>
          <w:szCs w:val="28"/>
          <w:lang w:val="uk-UA"/>
        </w:rPr>
        <w:t xml:space="preserve">мічні значення узуальних ФО, що містять іменниковий компонент </w:t>
      </w:r>
      <w:r w:rsidRPr="00923065">
        <w:rPr>
          <w:bCs/>
          <w:i/>
          <w:spacing w:val="-2"/>
          <w:sz w:val="28"/>
          <w:szCs w:val="28"/>
          <w:lang w:val="uk-UA"/>
        </w:rPr>
        <w:t>полуда</w:t>
      </w:r>
      <w:r w:rsidRPr="00923065">
        <w:rPr>
          <w:bCs/>
          <w:spacing w:val="-2"/>
          <w:sz w:val="28"/>
          <w:szCs w:val="28"/>
          <w:lang w:val="uk-UA"/>
        </w:rPr>
        <w:t xml:space="preserve">: </w:t>
      </w:r>
      <w:r w:rsidRPr="00923065">
        <w:rPr>
          <w:bCs/>
          <w:i/>
          <w:spacing w:val="-2"/>
          <w:sz w:val="28"/>
          <w:szCs w:val="28"/>
          <w:lang w:val="uk-UA"/>
        </w:rPr>
        <w:t>полуда на очі впала</w:t>
      </w:r>
      <w:r w:rsidRPr="00923065">
        <w:rPr>
          <w:bCs/>
          <w:spacing w:val="-2"/>
          <w:sz w:val="28"/>
          <w:szCs w:val="28"/>
          <w:lang w:val="uk-UA"/>
        </w:rPr>
        <w:t xml:space="preserve"> («хто-небудь неправильно розуміє, сприймає, усвідо</w:t>
      </w:r>
      <w:r w:rsidRPr="00923065">
        <w:rPr>
          <w:bCs/>
          <w:spacing w:val="-2"/>
          <w:sz w:val="28"/>
          <w:szCs w:val="28"/>
          <w:lang w:val="uk-UA"/>
        </w:rPr>
        <w:t>м</w:t>
      </w:r>
      <w:r w:rsidRPr="00923065">
        <w:rPr>
          <w:bCs/>
          <w:spacing w:val="-2"/>
          <w:sz w:val="28"/>
          <w:szCs w:val="28"/>
          <w:lang w:val="uk-UA"/>
        </w:rPr>
        <w:t xml:space="preserve">лює певні явища дійсності»); </w:t>
      </w:r>
      <w:r w:rsidRPr="00923065">
        <w:rPr>
          <w:bCs/>
          <w:i/>
          <w:spacing w:val="-2"/>
          <w:sz w:val="28"/>
          <w:szCs w:val="28"/>
          <w:lang w:val="uk-UA"/>
        </w:rPr>
        <w:t>як (мов, наче) полуда (луда) з очей спала (оп</w:t>
      </w:r>
      <w:r w:rsidRPr="00923065">
        <w:rPr>
          <w:bCs/>
          <w:i/>
          <w:spacing w:val="-2"/>
          <w:sz w:val="28"/>
          <w:szCs w:val="28"/>
          <w:lang w:val="uk-UA"/>
        </w:rPr>
        <w:t>а</w:t>
      </w:r>
      <w:r w:rsidRPr="00923065">
        <w:rPr>
          <w:bCs/>
          <w:i/>
          <w:spacing w:val="-2"/>
          <w:sz w:val="28"/>
          <w:szCs w:val="28"/>
          <w:lang w:val="uk-UA"/>
        </w:rPr>
        <w:t xml:space="preserve">ла, спливла) </w:t>
      </w:r>
      <w:r w:rsidRPr="00923065">
        <w:rPr>
          <w:bCs/>
          <w:spacing w:val="-2"/>
          <w:sz w:val="28"/>
          <w:szCs w:val="28"/>
          <w:lang w:val="uk-UA"/>
        </w:rPr>
        <w:t>(«хтось правильно зрозумів, усв</w:t>
      </w:r>
      <w:r w:rsidR="00F00988">
        <w:rPr>
          <w:bCs/>
          <w:spacing w:val="-2"/>
          <w:sz w:val="28"/>
          <w:szCs w:val="28"/>
          <w:lang w:val="uk-UA"/>
        </w:rPr>
        <w:t xml:space="preserve">ідомив що-небудь; прозрів) </w:t>
      </w:r>
      <w:r w:rsidR="00F00988" w:rsidRPr="00BB7F1E">
        <w:rPr>
          <w:bCs/>
          <w:spacing w:val="-2"/>
          <w:sz w:val="28"/>
          <w:szCs w:val="28"/>
          <w:lang w:val="uk-UA"/>
        </w:rPr>
        <w:t>[</w:t>
      </w:r>
      <w:r w:rsidR="00B06E11">
        <w:rPr>
          <w:bCs/>
          <w:spacing w:val="-2"/>
          <w:sz w:val="28"/>
          <w:szCs w:val="28"/>
          <w:lang w:val="uk-UA"/>
        </w:rPr>
        <w:t>4, </w:t>
      </w:r>
      <w:r w:rsidR="00F00988">
        <w:rPr>
          <w:bCs/>
          <w:spacing w:val="-2"/>
          <w:sz w:val="28"/>
          <w:szCs w:val="28"/>
          <w:lang w:val="uk-UA"/>
        </w:rPr>
        <w:t>с. 539</w:t>
      </w:r>
      <w:r w:rsidR="00F00988" w:rsidRPr="00BB7F1E">
        <w:rPr>
          <w:bCs/>
          <w:spacing w:val="-2"/>
          <w:sz w:val="28"/>
          <w:szCs w:val="28"/>
          <w:lang w:val="uk-UA"/>
        </w:rPr>
        <w:t>]</w:t>
      </w:r>
      <w:r w:rsidRPr="00923065">
        <w:rPr>
          <w:bCs/>
          <w:spacing w:val="-2"/>
          <w:sz w:val="28"/>
          <w:szCs w:val="28"/>
          <w:lang w:val="uk-UA"/>
        </w:rPr>
        <w:t xml:space="preserve">. В ідіолекті письменника компонент </w:t>
      </w:r>
      <w:r w:rsidRPr="00923065">
        <w:rPr>
          <w:bCs/>
          <w:i/>
          <w:spacing w:val="-2"/>
          <w:sz w:val="28"/>
          <w:szCs w:val="28"/>
          <w:lang w:val="uk-UA"/>
        </w:rPr>
        <w:t>полуда</w:t>
      </w:r>
      <w:r w:rsidR="008C1D32">
        <w:rPr>
          <w:bCs/>
          <w:spacing w:val="-2"/>
          <w:sz w:val="28"/>
          <w:szCs w:val="28"/>
          <w:lang w:val="uk-UA"/>
        </w:rPr>
        <w:t xml:space="preserve"> («перен. Те, </w:t>
      </w:r>
      <w:r w:rsidRPr="00923065">
        <w:rPr>
          <w:bCs/>
          <w:spacing w:val="-2"/>
          <w:sz w:val="28"/>
          <w:szCs w:val="28"/>
          <w:lang w:val="uk-UA"/>
        </w:rPr>
        <w:t>що пр</w:t>
      </w:r>
      <w:r w:rsidRPr="00923065">
        <w:rPr>
          <w:bCs/>
          <w:spacing w:val="-2"/>
          <w:sz w:val="28"/>
          <w:szCs w:val="28"/>
          <w:lang w:val="uk-UA"/>
        </w:rPr>
        <w:t>и</w:t>
      </w:r>
      <w:r w:rsidRPr="00923065">
        <w:rPr>
          <w:bCs/>
          <w:spacing w:val="-2"/>
          <w:sz w:val="28"/>
          <w:szCs w:val="28"/>
          <w:lang w:val="uk-UA"/>
        </w:rPr>
        <w:t xml:space="preserve">ховує, закриває що-небудь від очей, заважає </w:t>
      </w:r>
      <w:r w:rsidR="00F00988">
        <w:rPr>
          <w:bCs/>
          <w:spacing w:val="-2"/>
          <w:sz w:val="28"/>
          <w:szCs w:val="28"/>
          <w:lang w:val="uk-UA"/>
        </w:rPr>
        <w:t xml:space="preserve">правильно розцінювати щось» </w:t>
      </w:r>
      <w:r w:rsidR="00F00988" w:rsidRPr="00BB7F1E">
        <w:rPr>
          <w:bCs/>
          <w:spacing w:val="-2"/>
          <w:sz w:val="28"/>
          <w:szCs w:val="28"/>
          <w:lang w:val="uk-UA"/>
        </w:rPr>
        <w:t>[</w:t>
      </w:r>
      <w:r w:rsidR="00F00988">
        <w:rPr>
          <w:bCs/>
          <w:spacing w:val="-2"/>
          <w:sz w:val="28"/>
          <w:szCs w:val="28"/>
          <w:lang w:val="uk-UA"/>
        </w:rPr>
        <w:t>3</w:t>
      </w:r>
      <w:r w:rsidRPr="00923065">
        <w:rPr>
          <w:bCs/>
          <w:spacing w:val="-2"/>
          <w:sz w:val="28"/>
          <w:szCs w:val="28"/>
          <w:lang w:val="uk-UA"/>
        </w:rPr>
        <w:t>, т. 7, с. 100</w:t>
      </w:r>
      <w:r w:rsidR="00F00988" w:rsidRPr="00BB7F1E">
        <w:rPr>
          <w:bCs/>
          <w:spacing w:val="-2"/>
          <w:sz w:val="28"/>
          <w:szCs w:val="28"/>
          <w:lang w:val="uk-UA"/>
        </w:rPr>
        <w:t>]</w:t>
      </w:r>
      <w:r w:rsidR="00F00988">
        <w:rPr>
          <w:bCs/>
          <w:spacing w:val="-2"/>
          <w:sz w:val="28"/>
          <w:szCs w:val="28"/>
          <w:lang w:val="uk-UA"/>
        </w:rPr>
        <w:t xml:space="preserve"> </w:t>
      </w:r>
      <w:r w:rsidRPr="00923065">
        <w:rPr>
          <w:bCs/>
          <w:spacing w:val="-2"/>
          <w:sz w:val="28"/>
          <w:szCs w:val="28"/>
          <w:lang w:val="uk-UA"/>
        </w:rPr>
        <w:t>замінено лексемою пелена, що належить до повних лекси</w:t>
      </w:r>
      <w:r w:rsidRPr="00923065">
        <w:rPr>
          <w:bCs/>
          <w:spacing w:val="-2"/>
          <w:sz w:val="28"/>
          <w:szCs w:val="28"/>
          <w:lang w:val="uk-UA"/>
        </w:rPr>
        <w:t>ч</w:t>
      </w:r>
      <w:r w:rsidRPr="00923065">
        <w:rPr>
          <w:bCs/>
          <w:spacing w:val="-2"/>
          <w:sz w:val="28"/>
          <w:szCs w:val="28"/>
          <w:lang w:val="uk-UA"/>
        </w:rPr>
        <w:t xml:space="preserve">них омонімів і яка містить у своїй семантичній структурі застарілі (архаїчні) </w:t>
      </w:r>
      <w:r w:rsidR="00F00988">
        <w:rPr>
          <w:bCs/>
          <w:spacing w:val="-2"/>
          <w:sz w:val="28"/>
          <w:szCs w:val="28"/>
          <w:lang w:val="uk-UA"/>
        </w:rPr>
        <w:t xml:space="preserve">пряме й переносне значення: «1. </w:t>
      </w:r>
      <w:r w:rsidRPr="00923065">
        <w:rPr>
          <w:bCs/>
          <w:spacing w:val="-2"/>
          <w:sz w:val="28"/>
          <w:szCs w:val="28"/>
          <w:lang w:val="uk-UA"/>
        </w:rPr>
        <w:t>заст. Покривало; 2. перен. Суцільний по</w:t>
      </w:r>
      <w:r w:rsidRPr="00923065">
        <w:rPr>
          <w:bCs/>
          <w:spacing w:val="-2"/>
          <w:sz w:val="28"/>
          <w:szCs w:val="28"/>
          <w:lang w:val="uk-UA"/>
        </w:rPr>
        <w:t>к</w:t>
      </w:r>
      <w:r w:rsidRPr="00923065">
        <w:rPr>
          <w:bCs/>
          <w:spacing w:val="-2"/>
          <w:sz w:val="28"/>
          <w:szCs w:val="28"/>
          <w:lang w:val="uk-UA"/>
        </w:rPr>
        <w:t>ров (чого-небудь легкого, невагомого), який обволікає що-небудь з усіх б</w:t>
      </w:r>
      <w:r w:rsidRPr="00923065">
        <w:rPr>
          <w:bCs/>
          <w:spacing w:val="-2"/>
          <w:sz w:val="28"/>
          <w:szCs w:val="28"/>
          <w:lang w:val="uk-UA"/>
        </w:rPr>
        <w:t>о</w:t>
      </w:r>
      <w:r w:rsidR="00F00988">
        <w:rPr>
          <w:bCs/>
          <w:spacing w:val="-2"/>
          <w:sz w:val="28"/>
          <w:szCs w:val="28"/>
          <w:lang w:val="uk-UA"/>
        </w:rPr>
        <w:t xml:space="preserve">ків» </w:t>
      </w:r>
      <w:r w:rsidR="00F00988" w:rsidRPr="00BB7F1E">
        <w:rPr>
          <w:bCs/>
          <w:spacing w:val="-2"/>
          <w:sz w:val="28"/>
          <w:szCs w:val="28"/>
          <w:lang w:val="uk-UA"/>
        </w:rPr>
        <w:t>[</w:t>
      </w:r>
      <w:r w:rsidR="00F00988">
        <w:rPr>
          <w:bCs/>
          <w:spacing w:val="-2"/>
          <w:sz w:val="28"/>
          <w:szCs w:val="28"/>
          <w:lang w:val="uk-UA"/>
        </w:rPr>
        <w:t>3</w:t>
      </w:r>
      <w:r w:rsidRPr="00923065">
        <w:rPr>
          <w:bCs/>
          <w:spacing w:val="-2"/>
          <w:sz w:val="28"/>
          <w:szCs w:val="28"/>
          <w:lang w:val="uk-UA"/>
        </w:rPr>
        <w:t>, т. 6, с. 113</w:t>
      </w:r>
      <w:r w:rsidR="00F00988" w:rsidRPr="00BB7F1E">
        <w:rPr>
          <w:bCs/>
          <w:spacing w:val="-2"/>
          <w:sz w:val="28"/>
          <w:szCs w:val="28"/>
          <w:lang w:val="uk-UA"/>
        </w:rPr>
        <w:t>]</w:t>
      </w:r>
      <w:r w:rsidRPr="00923065">
        <w:rPr>
          <w:bCs/>
          <w:spacing w:val="-2"/>
          <w:sz w:val="28"/>
          <w:szCs w:val="28"/>
          <w:lang w:val="uk-UA"/>
        </w:rPr>
        <w:t xml:space="preserve">: </w:t>
      </w:r>
      <w:r w:rsidRPr="00923065">
        <w:rPr>
          <w:bCs/>
          <w:i/>
          <w:spacing w:val="-2"/>
          <w:sz w:val="28"/>
          <w:szCs w:val="28"/>
          <w:lang w:val="uk-UA"/>
        </w:rPr>
        <w:t>Але коли історія приносить їх [особливі, великі, незв</w:t>
      </w:r>
      <w:r w:rsidRPr="00923065">
        <w:rPr>
          <w:bCs/>
          <w:i/>
          <w:spacing w:val="-2"/>
          <w:sz w:val="28"/>
          <w:szCs w:val="28"/>
          <w:lang w:val="uk-UA"/>
        </w:rPr>
        <w:t>и</w:t>
      </w:r>
      <w:r w:rsidRPr="00923065">
        <w:rPr>
          <w:bCs/>
          <w:i/>
          <w:spacing w:val="-2"/>
          <w:sz w:val="28"/>
          <w:szCs w:val="28"/>
          <w:lang w:val="uk-UA"/>
        </w:rPr>
        <w:t>чайні дні] людині, одкривається тоді ніби якась завіса перед очима людини. Ніби спадає пелена з її очей, і видно їй стає тоді на всі чотири сторони світу</w:t>
      </w:r>
      <w:r w:rsidR="00F00988">
        <w:rPr>
          <w:bCs/>
          <w:spacing w:val="-2"/>
          <w:sz w:val="28"/>
          <w:szCs w:val="28"/>
          <w:lang w:val="uk-UA"/>
        </w:rPr>
        <w:t xml:space="preserve"> </w:t>
      </w:r>
      <w:r w:rsidR="00F00988" w:rsidRPr="00BB7F1E">
        <w:rPr>
          <w:bCs/>
          <w:spacing w:val="-2"/>
          <w:sz w:val="28"/>
          <w:szCs w:val="28"/>
          <w:lang w:val="uk-UA"/>
        </w:rPr>
        <w:t>[</w:t>
      </w:r>
      <w:r w:rsidRPr="00923065">
        <w:rPr>
          <w:bCs/>
          <w:spacing w:val="-2"/>
          <w:sz w:val="28"/>
          <w:szCs w:val="28"/>
          <w:lang w:val="uk-UA"/>
        </w:rPr>
        <w:t>2, т. 5, с. 124</w:t>
      </w:r>
      <w:r w:rsidR="00F00988" w:rsidRPr="00BB7F1E">
        <w:rPr>
          <w:bCs/>
          <w:spacing w:val="-2"/>
          <w:sz w:val="28"/>
          <w:szCs w:val="28"/>
          <w:lang w:val="uk-UA"/>
        </w:rPr>
        <w:t>]</w:t>
      </w:r>
      <w:r w:rsidRPr="00923065">
        <w:rPr>
          <w:bCs/>
          <w:spacing w:val="-2"/>
          <w:sz w:val="28"/>
          <w:szCs w:val="28"/>
          <w:lang w:val="uk-UA"/>
        </w:rPr>
        <w:t xml:space="preserve">. </w:t>
      </w:r>
    </w:p>
    <w:p w:rsidR="003863DB" w:rsidRPr="003863DB" w:rsidRDefault="003863DB" w:rsidP="00923065">
      <w:pPr>
        <w:widowControl w:val="0"/>
        <w:autoSpaceDE w:val="0"/>
        <w:autoSpaceDN w:val="0"/>
        <w:adjustRightInd w:val="0"/>
        <w:ind w:firstLine="709"/>
        <w:jc w:val="both"/>
        <w:rPr>
          <w:bCs/>
          <w:sz w:val="28"/>
          <w:szCs w:val="28"/>
          <w:lang w:val="uk-UA"/>
        </w:rPr>
      </w:pPr>
      <w:r w:rsidRPr="003863DB">
        <w:rPr>
          <w:bCs/>
          <w:sz w:val="28"/>
          <w:szCs w:val="28"/>
          <w:lang w:val="uk-UA"/>
        </w:rPr>
        <w:t>До констант ідіолекту О. Довженка належать випадки паралельного вживання узуальних (1) та оказіональних (2) ФО. Так, простежено вжива</w:t>
      </w:r>
      <w:r w:rsidRPr="003863DB">
        <w:rPr>
          <w:bCs/>
          <w:sz w:val="28"/>
          <w:szCs w:val="28"/>
          <w:lang w:val="uk-UA"/>
        </w:rPr>
        <w:t>н</w:t>
      </w:r>
      <w:r w:rsidRPr="003863DB">
        <w:rPr>
          <w:bCs/>
          <w:sz w:val="28"/>
          <w:szCs w:val="28"/>
          <w:lang w:val="uk-UA"/>
        </w:rPr>
        <w:t xml:space="preserve">ня фраземи </w:t>
      </w:r>
      <w:r w:rsidRPr="003863DB">
        <w:rPr>
          <w:bCs/>
          <w:i/>
          <w:sz w:val="28"/>
          <w:szCs w:val="28"/>
          <w:lang w:val="uk-UA"/>
        </w:rPr>
        <w:t>висіти (повисати) / повиснути на волосинці (на волоску, на в</w:t>
      </w:r>
      <w:r w:rsidRPr="003863DB">
        <w:rPr>
          <w:bCs/>
          <w:i/>
          <w:sz w:val="28"/>
          <w:szCs w:val="28"/>
          <w:lang w:val="uk-UA"/>
        </w:rPr>
        <w:t>о</w:t>
      </w:r>
      <w:r w:rsidRPr="003863DB">
        <w:rPr>
          <w:bCs/>
          <w:i/>
          <w:sz w:val="28"/>
          <w:szCs w:val="28"/>
          <w:lang w:val="uk-UA"/>
        </w:rPr>
        <w:t>лосині) і на волосинці</w:t>
      </w:r>
      <w:r w:rsidRPr="003863DB">
        <w:rPr>
          <w:bCs/>
          <w:sz w:val="28"/>
          <w:szCs w:val="28"/>
          <w:lang w:val="uk-UA"/>
        </w:rPr>
        <w:t>, що репрезентує оказіональну зміну – скорочення компонентного складу фразео</w:t>
      </w:r>
      <w:r w:rsidR="000914FF">
        <w:rPr>
          <w:bCs/>
          <w:sz w:val="28"/>
          <w:szCs w:val="28"/>
          <w:lang w:val="uk-UA"/>
        </w:rPr>
        <w:t>логізму (еліпс). Порівняймо: 1. </w:t>
      </w:r>
      <w:r w:rsidRPr="003863DB">
        <w:rPr>
          <w:bCs/>
          <w:i/>
          <w:sz w:val="28"/>
          <w:szCs w:val="28"/>
          <w:lang w:val="uk-UA"/>
        </w:rPr>
        <w:t xml:space="preserve">Побачивши, що </w:t>
      </w:r>
      <w:r w:rsidR="00923065">
        <w:rPr>
          <w:bCs/>
          <w:i/>
          <w:sz w:val="28"/>
          <w:szCs w:val="28"/>
          <w:lang w:val="uk-UA"/>
        </w:rPr>
        <w:t>…</w:t>
      </w:r>
      <w:r w:rsidRPr="003863DB">
        <w:rPr>
          <w:bCs/>
          <w:i/>
          <w:sz w:val="28"/>
          <w:szCs w:val="28"/>
          <w:lang w:val="uk-UA"/>
        </w:rPr>
        <w:t xml:space="preserve"> життя Івана Володимировича висить на волосині, Терентій кинувся в атаку («бути в небезпеці, під загрозою»</w:t>
      </w:r>
      <w:r w:rsidR="007D1457">
        <w:rPr>
          <w:bCs/>
          <w:sz w:val="28"/>
          <w:szCs w:val="28"/>
          <w:lang w:val="uk-UA"/>
        </w:rPr>
        <w:t xml:space="preserve"> </w:t>
      </w:r>
      <w:r w:rsidR="007D1457" w:rsidRPr="00BB7F1E">
        <w:rPr>
          <w:bCs/>
          <w:spacing w:val="-2"/>
          <w:sz w:val="28"/>
          <w:szCs w:val="28"/>
          <w:lang w:val="uk-UA"/>
        </w:rPr>
        <w:t>[</w:t>
      </w:r>
      <w:r w:rsidR="007D1457">
        <w:rPr>
          <w:bCs/>
          <w:sz w:val="28"/>
          <w:szCs w:val="28"/>
          <w:lang w:val="uk-UA"/>
        </w:rPr>
        <w:t>4</w:t>
      </w:r>
      <w:r w:rsidRPr="003863DB">
        <w:rPr>
          <w:bCs/>
          <w:sz w:val="28"/>
          <w:szCs w:val="28"/>
          <w:lang w:val="uk-UA"/>
        </w:rPr>
        <w:t>, с. 85</w:t>
      </w:r>
      <w:r w:rsidR="007D1457" w:rsidRPr="00BB7F1E">
        <w:rPr>
          <w:bCs/>
          <w:spacing w:val="-2"/>
          <w:sz w:val="28"/>
          <w:szCs w:val="28"/>
          <w:lang w:val="uk-UA"/>
        </w:rPr>
        <w:t>]</w:t>
      </w:r>
      <w:r w:rsidRPr="003863DB">
        <w:rPr>
          <w:bCs/>
          <w:sz w:val="28"/>
          <w:szCs w:val="28"/>
          <w:lang w:val="uk-UA"/>
        </w:rPr>
        <w:t xml:space="preserve">; </w:t>
      </w:r>
      <w:r w:rsidRPr="003863DB">
        <w:rPr>
          <w:bCs/>
          <w:i/>
          <w:sz w:val="28"/>
          <w:szCs w:val="28"/>
          <w:lang w:val="uk-UA"/>
        </w:rPr>
        <w:t>Перемога висіла на в</w:t>
      </w:r>
      <w:r w:rsidRPr="003863DB">
        <w:rPr>
          <w:bCs/>
          <w:i/>
          <w:sz w:val="28"/>
          <w:szCs w:val="28"/>
          <w:lang w:val="uk-UA"/>
        </w:rPr>
        <w:t>о</w:t>
      </w:r>
      <w:r w:rsidRPr="003863DB">
        <w:rPr>
          <w:bCs/>
          <w:i/>
          <w:sz w:val="28"/>
          <w:szCs w:val="28"/>
          <w:lang w:val="uk-UA"/>
        </w:rPr>
        <w:t>лосинці</w:t>
      </w:r>
      <w:r w:rsidR="007D1457">
        <w:rPr>
          <w:bCs/>
          <w:sz w:val="28"/>
          <w:szCs w:val="28"/>
          <w:lang w:val="uk-UA"/>
        </w:rPr>
        <w:t xml:space="preserve"> </w:t>
      </w:r>
      <w:r w:rsidR="007D1457" w:rsidRPr="00BB7F1E">
        <w:rPr>
          <w:bCs/>
          <w:spacing w:val="-2"/>
          <w:sz w:val="28"/>
          <w:szCs w:val="28"/>
          <w:lang w:val="uk-UA"/>
        </w:rPr>
        <w:t>[</w:t>
      </w:r>
      <w:r w:rsidRPr="003863DB">
        <w:rPr>
          <w:bCs/>
          <w:sz w:val="28"/>
          <w:szCs w:val="28"/>
          <w:lang w:val="uk-UA"/>
        </w:rPr>
        <w:t>2, т. 3, с. 276</w:t>
      </w:r>
      <w:r w:rsidR="007D1457" w:rsidRPr="00BB7F1E">
        <w:rPr>
          <w:bCs/>
          <w:spacing w:val="-2"/>
          <w:sz w:val="28"/>
          <w:szCs w:val="28"/>
          <w:lang w:val="uk-UA"/>
        </w:rPr>
        <w:t>]</w:t>
      </w:r>
      <w:r w:rsidRPr="003863DB">
        <w:rPr>
          <w:bCs/>
          <w:sz w:val="28"/>
          <w:szCs w:val="28"/>
          <w:lang w:val="uk-UA"/>
        </w:rPr>
        <w:t>, «</w:t>
      </w:r>
      <w:r w:rsidR="007D1457">
        <w:rPr>
          <w:bCs/>
          <w:sz w:val="28"/>
          <w:szCs w:val="28"/>
          <w:lang w:val="uk-UA"/>
        </w:rPr>
        <w:t xml:space="preserve"> </w:t>
      </w:r>
      <w:r w:rsidRPr="003863DB">
        <w:rPr>
          <w:bCs/>
          <w:sz w:val="28"/>
          <w:szCs w:val="28"/>
          <w:lang w:val="uk-UA"/>
        </w:rPr>
        <w:t>// бути непевним, невизначеним для когос</w:t>
      </w:r>
      <w:r w:rsidR="007D1457">
        <w:rPr>
          <w:bCs/>
          <w:sz w:val="28"/>
          <w:szCs w:val="28"/>
          <w:lang w:val="uk-UA"/>
        </w:rPr>
        <w:t xml:space="preserve">ь щодо досягнення, здійснення» </w:t>
      </w:r>
      <w:r w:rsidR="007D1457" w:rsidRPr="00BB7F1E">
        <w:rPr>
          <w:bCs/>
          <w:spacing w:val="-2"/>
          <w:sz w:val="28"/>
          <w:szCs w:val="28"/>
          <w:lang w:val="uk-UA"/>
        </w:rPr>
        <w:t>[</w:t>
      </w:r>
      <w:r w:rsidR="007D1457">
        <w:rPr>
          <w:bCs/>
          <w:sz w:val="28"/>
          <w:szCs w:val="28"/>
          <w:lang w:val="uk-UA"/>
        </w:rPr>
        <w:t>4</w:t>
      </w:r>
      <w:r w:rsidRPr="003863DB">
        <w:rPr>
          <w:bCs/>
          <w:sz w:val="28"/>
          <w:szCs w:val="28"/>
          <w:lang w:val="uk-UA"/>
        </w:rPr>
        <w:t>, с. 85</w:t>
      </w:r>
      <w:r w:rsidR="007D1457" w:rsidRPr="00BB7F1E">
        <w:rPr>
          <w:bCs/>
          <w:spacing w:val="-2"/>
          <w:sz w:val="28"/>
          <w:szCs w:val="28"/>
          <w:lang w:val="uk-UA"/>
        </w:rPr>
        <w:t>]</w:t>
      </w:r>
      <w:r w:rsidRPr="003863DB">
        <w:rPr>
          <w:bCs/>
          <w:sz w:val="28"/>
          <w:szCs w:val="28"/>
          <w:lang w:val="uk-UA"/>
        </w:rPr>
        <w:t xml:space="preserve"> – йдеться про події на фронтах Другої світової війни і 2. Старі ж мої вдома, у німців зосталися, плачуть за мною, а </w:t>
      </w:r>
      <w:r w:rsidR="007D1457">
        <w:rPr>
          <w:bCs/>
          <w:sz w:val="28"/>
          <w:szCs w:val="28"/>
          <w:lang w:val="uk-UA"/>
        </w:rPr>
        <w:t xml:space="preserve">тут життя на волосинці щоденно </w:t>
      </w:r>
      <w:r w:rsidR="007D1457" w:rsidRPr="00BB7F1E">
        <w:rPr>
          <w:bCs/>
          <w:spacing w:val="-2"/>
          <w:sz w:val="28"/>
          <w:szCs w:val="28"/>
          <w:lang w:val="uk-UA"/>
        </w:rPr>
        <w:t>[</w:t>
      </w:r>
      <w:r w:rsidR="00DD454E">
        <w:rPr>
          <w:bCs/>
          <w:sz w:val="28"/>
          <w:szCs w:val="28"/>
          <w:lang w:val="uk-UA"/>
        </w:rPr>
        <w:t>2, т. 3, с. </w:t>
      </w:r>
      <w:r w:rsidRPr="003863DB">
        <w:rPr>
          <w:bCs/>
          <w:sz w:val="28"/>
          <w:szCs w:val="28"/>
          <w:lang w:val="uk-UA"/>
        </w:rPr>
        <w:t>246</w:t>
      </w:r>
      <w:r w:rsidR="007D1457" w:rsidRPr="00BB7F1E">
        <w:rPr>
          <w:bCs/>
          <w:spacing w:val="-2"/>
          <w:sz w:val="28"/>
          <w:szCs w:val="28"/>
          <w:lang w:val="uk-UA"/>
        </w:rPr>
        <w:t>]</w:t>
      </w:r>
      <w:r w:rsidRPr="003863DB">
        <w:rPr>
          <w:bCs/>
          <w:sz w:val="28"/>
          <w:szCs w:val="28"/>
          <w:lang w:val="uk-UA"/>
        </w:rPr>
        <w:t xml:space="preserve"> («бути в небезпе</w:t>
      </w:r>
      <w:r w:rsidR="007D1457">
        <w:rPr>
          <w:bCs/>
          <w:sz w:val="28"/>
          <w:szCs w:val="28"/>
          <w:lang w:val="uk-UA"/>
        </w:rPr>
        <w:t xml:space="preserve">ці, під загрозою» </w:t>
      </w:r>
      <w:r w:rsidR="007D1457" w:rsidRPr="00BB7F1E">
        <w:rPr>
          <w:bCs/>
          <w:spacing w:val="-2"/>
          <w:sz w:val="28"/>
          <w:szCs w:val="28"/>
          <w:lang w:val="uk-UA"/>
        </w:rPr>
        <w:t>[</w:t>
      </w:r>
      <w:r w:rsidR="007D1457">
        <w:rPr>
          <w:bCs/>
          <w:sz w:val="28"/>
          <w:szCs w:val="28"/>
          <w:lang w:val="uk-UA"/>
        </w:rPr>
        <w:t>4</w:t>
      </w:r>
      <w:r w:rsidRPr="003863DB">
        <w:rPr>
          <w:bCs/>
          <w:sz w:val="28"/>
          <w:szCs w:val="28"/>
          <w:lang w:val="uk-UA"/>
        </w:rPr>
        <w:t>, с. 85</w:t>
      </w:r>
      <w:r w:rsidR="007D1457" w:rsidRPr="00BB7F1E">
        <w:rPr>
          <w:bCs/>
          <w:spacing w:val="-2"/>
          <w:sz w:val="28"/>
          <w:szCs w:val="28"/>
          <w:lang w:val="uk-UA"/>
        </w:rPr>
        <w:t>]</w:t>
      </w:r>
      <w:r w:rsidRPr="003863DB">
        <w:rPr>
          <w:bCs/>
          <w:sz w:val="28"/>
          <w:szCs w:val="28"/>
          <w:lang w:val="uk-UA"/>
        </w:rPr>
        <w:t xml:space="preserve">. </w:t>
      </w:r>
    </w:p>
    <w:p w:rsidR="003863DB" w:rsidRDefault="003863DB" w:rsidP="0024120D">
      <w:pPr>
        <w:widowControl w:val="0"/>
        <w:autoSpaceDE w:val="0"/>
        <w:autoSpaceDN w:val="0"/>
        <w:adjustRightInd w:val="0"/>
        <w:ind w:firstLine="709"/>
        <w:jc w:val="both"/>
        <w:rPr>
          <w:bCs/>
          <w:spacing w:val="-2"/>
          <w:sz w:val="28"/>
          <w:szCs w:val="28"/>
          <w:lang w:val="uk-UA"/>
        </w:rPr>
      </w:pPr>
      <w:r w:rsidRPr="00923065">
        <w:rPr>
          <w:bCs/>
          <w:spacing w:val="-2"/>
          <w:sz w:val="28"/>
          <w:szCs w:val="28"/>
          <w:lang w:val="uk-UA"/>
        </w:rPr>
        <w:t>Отже, аналіз структурно-семантичних модифікацій узуальних ФО в ідіолекті О. Довженка виявив майстерність і самобутність автора у викори</w:t>
      </w:r>
      <w:r w:rsidRPr="00923065">
        <w:rPr>
          <w:bCs/>
          <w:spacing w:val="-2"/>
          <w:sz w:val="28"/>
          <w:szCs w:val="28"/>
          <w:lang w:val="uk-UA"/>
        </w:rPr>
        <w:t>с</w:t>
      </w:r>
      <w:r w:rsidRPr="00923065">
        <w:rPr>
          <w:bCs/>
          <w:spacing w:val="-2"/>
          <w:sz w:val="28"/>
          <w:szCs w:val="28"/>
          <w:lang w:val="uk-UA"/>
        </w:rPr>
        <w:t>танні таких прийомів увиразнення художніх просторів своїх творів, як суб</w:t>
      </w:r>
      <w:r w:rsidRPr="00923065">
        <w:rPr>
          <w:bCs/>
          <w:spacing w:val="-2"/>
          <w:sz w:val="28"/>
          <w:szCs w:val="28"/>
          <w:lang w:val="uk-UA"/>
        </w:rPr>
        <w:t>с</w:t>
      </w:r>
      <w:r w:rsidRPr="00923065">
        <w:rPr>
          <w:bCs/>
          <w:spacing w:val="-2"/>
          <w:sz w:val="28"/>
          <w:szCs w:val="28"/>
          <w:lang w:val="uk-UA"/>
        </w:rPr>
        <w:t xml:space="preserve">титуція, поширення компонентної структури ФО, контамінація, еліпс та </w:t>
      </w:r>
      <w:r w:rsidRPr="00923065">
        <w:rPr>
          <w:bCs/>
          <w:spacing w:val="-2"/>
          <w:sz w:val="28"/>
          <w:szCs w:val="28"/>
          <w:lang w:val="uk-UA"/>
        </w:rPr>
        <w:lastRenderedPageBreak/>
        <w:t>алюзія. Трансформації узуальних ФО належать до чинників, що об’єк</w:t>
      </w:r>
      <w:r w:rsidRPr="00923065">
        <w:rPr>
          <w:bCs/>
          <w:spacing w:val="-2"/>
          <w:sz w:val="28"/>
          <w:szCs w:val="28"/>
          <w:lang w:val="uk-UA"/>
        </w:rPr>
        <w:softHyphen/>
        <w:t>тивують індивідуальність мовомислення автора крізь призму фразеологі</w:t>
      </w:r>
      <w:r w:rsidRPr="00923065">
        <w:rPr>
          <w:bCs/>
          <w:spacing w:val="-2"/>
          <w:sz w:val="28"/>
          <w:szCs w:val="28"/>
          <w:lang w:val="uk-UA"/>
        </w:rPr>
        <w:t>ч</w:t>
      </w:r>
      <w:r w:rsidRPr="00923065">
        <w:rPr>
          <w:bCs/>
          <w:spacing w:val="-2"/>
          <w:sz w:val="28"/>
          <w:szCs w:val="28"/>
          <w:lang w:val="uk-UA"/>
        </w:rPr>
        <w:t>ного багатства мови та етнічних традицій, сприяють виявленню самобутніх рис творчої манери письменника на тлі індивідуально-авторського фразео</w:t>
      </w:r>
      <w:r w:rsidRPr="00923065">
        <w:rPr>
          <w:bCs/>
          <w:spacing w:val="-2"/>
          <w:sz w:val="28"/>
          <w:szCs w:val="28"/>
          <w:lang w:val="uk-UA"/>
        </w:rPr>
        <w:t>т</w:t>
      </w:r>
      <w:r w:rsidRPr="00923065">
        <w:rPr>
          <w:bCs/>
          <w:spacing w:val="-2"/>
          <w:sz w:val="28"/>
          <w:szCs w:val="28"/>
          <w:lang w:val="uk-UA"/>
        </w:rPr>
        <w:t>ворення та специфіки суб’єктивного осмислення фрагментів дійсності, ем</w:t>
      </w:r>
      <w:r w:rsidRPr="00923065">
        <w:rPr>
          <w:bCs/>
          <w:spacing w:val="-2"/>
          <w:sz w:val="28"/>
          <w:szCs w:val="28"/>
          <w:lang w:val="uk-UA"/>
        </w:rPr>
        <w:t>о</w:t>
      </w:r>
      <w:r w:rsidRPr="00923065">
        <w:rPr>
          <w:bCs/>
          <w:spacing w:val="-2"/>
          <w:sz w:val="28"/>
          <w:szCs w:val="28"/>
          <w:lang w:val="uk-UA"/>
        </w:rPr>
        <w:t>ційно-аксіологічного погляду на довкілля.</w:t>
      </w:r>
    </w:p>
    <w:p w:rsidR="000F6FFB" w:rsidRPr="00923065" w:rsidRDefault="000F6FFB" w:rsidP="0024120D">
      <w:pPr>
        <w:widowControl w:val="0"/>
        <w:autoSpaceDE w:val="0"/>
        <w:autoSpaceDN w:val="0"/>
        <w:adjustRightInd w:val="0"/>
        <w:ind w:firstLine="709"/>
        <w:jc w:val="both"/>
        <w:rPr>
          <w:bCs/>
          <w:spacing w:val="-2"/>
          <w:sz w:val="28"/>
          <w:szCs w:val="28"/>
          <w:lang w:val="uk-UA"/>
        </w:rPr>
      </w:pPr>
    </w:p>
    <w:p w:rsidR="003863DB" w:rsidRPr="003863DB" w:rsidRDefault="003863DB" w:rsidP="00D659C0">
      <w:pPr>
        <w:widowControl w:val="0"/>
        <w:jc w:val="center"/>
        <w:outlineLvl w:val="0"/>
        <w:rPr>
          <w:bCs/>
          <w:lang w:val="uk-UA"/>
        </w:rPr>
      </w:pPr>
      <w:r w:rsidRPr="003863DB">
        <w:rPr>
          <w:bCs/>
          <w:lang w:val="uk-UA"/>
        </w:rPr>
        <w:t>Література</w:t>
      </w:r>
    </w:p>
    <w:p w:rsidR="003863DB" w:rsidRPr="003863DB" w:rsidRDefault="003863DB" w:rsidP="0024120D">
      <w:pPr>
        <w:widowControl w:val="0"/>
        <w:numPr>
          <w:ilvl w:val="0"/>
          <w:numId w:val="25"/>
        </w:numPr>
        <w:tabs>
          <w:tab w:val="left" w:pos="1134"/>
        </w:tabs>
        <w:ind w:left="0" w:firstLine="709"/>
        <w:jc w:val="both"/>
        <w:rPr>
          <w:lang w:val="uk-UA"/>
        </w:rPr>
      </w:pPr>
      <w:r w:rsidRPr="003863DB">
        <w:rPr>
          <w:lang w:val="uk-UA"/>
        </w:rPr>
        <w:t xml:space="preserve">Білоноженко, В. М. Функціонування та лексикографічна розробка українських фразеологізмів / В. М. Білоноженко, І. С. Гнатюк. – </w:t>
      </w:r>
      <w:r w:rsidR="00923065" w:rsidRPr="00923065">
        <w:rPr>
          <w:lang w:val="uk-UA"/>
        </w:rPr>
        <w:t>Ки</w:t>
      </w:r>
      <w:r w:rsidR="00923065" w:rsidRPr="003863DB">
        <w:rPr>
          <w:lang w:val="uk-UA"/>
        </w:rPr>
        <w:t>їв</w:t>
      </w:r>
      <w:r w:rsidR="003C7A7A">
        <w:rPr>
          <w:lang w:val="uk-UA"/>
        </w:rPr>
        <w:t> : Наук. д</w:t>
      </w:r>
      <w:r w:rsidRPr="003863DB">
        <w:rPr>
          <w:lang w:val="uk-UA"/>
        </w:rPr>
        <w:t xml:space="preserve">умка, 1989. – 156 с. </w:t>
      </w:r>
    </w:p>
    <w:p w:rsidR="003863DB" w:rsidRPr="003C7A7A" w:rsidRDefault="003863DB" w:rsidP="0024120D">
      <w:pPr>
        <w:widowControl w:val="0"/>
        <w:numPr>
          <w:ilvl w:val="0"/>
          <w:numId w:val="25"/>
        </w:numPr>
        <w:tabs>
          <w:tab w:val="left" w:pos="1134"/>
        </w:tabs>
        <w:ind w:left="0" w:firstLine="709"/>
        <w:jc w:val="both"/>
        <w:rPr>
          <w:lang w:val="uk-UA"/>
        </w:rPr>
      </w:pPr>
      <w:r w:rsidRPr="003C7A7A">
        <w:rPr>
          <w:lang w:val="uk-UA"/>
        </w:rPr>
        <w:t>Довженко, О. Твори в п’яти томах. – Ки</w:t>
      </w:r>
      <w:r w:rsidRPr="003863DB">
        <w:rPr>
          <w:lang w:val="uk-UA"/>
        </w:rPr>
        <w:t>їв : Дніпро</w:t>
      </w:r>
      <w:r w:rsidRPr="003C7A7A">
        <w:rPr>
          <w:lang w:val="uk-UA"/>
        </w:rPr>
        <w:t>, 1983</w:t>
      </w:r>
      <w:r w:rsidRPr="003863DB">
        <w:rPr>
          <w:lang w:val="uk-UA"/>
        </w:rPr>
        <w:t>–</w:t>
      </w:r>
      <w:r w:rsidRPr="003C7A7A">
        <w:rPr>
          <w:lang w:val="uk-UA"/>
        </w:rPr>
        <w:t xml:space="preserve">1985. </w:t>
      </w:r>
    </w:p>
    <w:p w:rsidR="003863DB" w:rsidRPr="003863DB" w:rsidRDefault="003863DB" w:rsidP="0024120D">
      <w:pPr>
        <w:widowControl w:val="0"/>
        <w:numPr>
          <w:ilvl w:val="0"/>
          <w:numId w:val="25"/>
        </w:numPr>
        <w:tabs>
          <w:tab w:val="left" w:pos="1134"/>
        </w:tabs>
        <w:ind w:left="0" w:firstLine="709"/>
        <w:jc w:val="both"/>
        <w:rPr>
          <w:lang w:val="uk-UA"/>
        </w:rPr>
      </w:pPr>
      <w:r w:rsidRPr="003C7A7A">
        <w:rPr>
          <w:lang w:val="uk-UA"/>
        </w:rPr>
        <w:t xml:space="preserve">Словник української мови : в 11 т. / за ред. І. К. Білодіда. – </w:t>
      </w:r>
      <w:r w:rsidRPr="003863DB">
        <w:t>Ки</w:t>
      </w:r>
      <w:r w:rsidRPr="003863DB">
        <w:rPr>
          <w:lang w:val="uk-UA"/>
        </w:rPr>
        <w:t>їв</w:t>
      </w:r>
      <w:r w:rsidRPr="003863DB">
        <w:t xml:space="preserve"> : Наук</w:t>
      </w:r>
      <w:r w:rsidR="003C7A7A">
        <w:rPr>
          <w:lang w:val="uk-UA"/>
        </w:rPr>
        <w:t>.</w:t>
      </w:r>
      <w:r w:rsidRPr="003863DB">
        <w:t xml:space="preserve"> думка, 1970–1980</w:t>
      </w:r>
      <w:r w:rsidR="003C7A7A">
        <w:rPr>
          <w:lang w:val="uk-UA"/>
        </w:rPr>
        <w:t>.</w:t>
      </w:r>
    </w:p>
    <w:p w:rsidR="003863DB" w:rsidRPr="003863DB" w:rsidRDefault="003863DB" w:rsidP="0024120D">
      <w:pPr>
        <w:widowControl w:val="0"/>
        <w:numPr>
          <w:ilvl w:val="0"/>
          <w:numId w:val="25"/>
        </w:numPr>
        <w:tabs>
          <w:tab w:val="left" w:pos="1134"/>
        </w:tabs>
        <w:ind w:left="0" w:firstLine="709"/>
        <w:jc w:val="both"/>
      </w:pPr>
      <w:r w:rsidRPr="003863DB">
        <w:rPr>
          <w:shd w:val="clear" w:color="auto" w:fill="FFFFFF"/>
          <w:lang w:val="uk-UA"/>
        </w:rPr>
        <w:t>Словник ф</w:t>
      </w:r>
      <w:r w:rsidR="003C7A7A">
        <w:rPr>
          <w:lang w:val="uk-UA"/>
        </w:rPr>
        <w:t xml:space="preserve">разеологізмів української мови / </w:t>
      </w:r>
      <w:r w:rsidRPr="003863DB">
        <w:rPr>
          <w:lang w:val="uk-UA"/>
        </w:rPr>
        <w:t>уклад. В. М. Білоно</w:t>
      </w:r>
      <w:r w:rsidRPr="003863DB">
        <w:rPr>
          <w:lang w:val="uk-UA"/>
        </w:rPr>
        <w:softHyphen/>
        <w:t xml:space="preserve">женко </w:t>
      </w:r>
      <w:r w:rsidR="003C7A7A" w:rsidRPr="003C7A7A">
        <w:rPr>
          <w:bCs/>
          <w:spacing w:val="-2"/>
          <w:lang w:val="uk-UA"/>
        </w:rPr>
        <w:t>[</w:t>
      </w:r>
      <w:r w:rsidR="003C7A7A">
        <w:rPr>
          <w:lang w:val="uk-UA"/>
        </w:rPr>
        <w:t>та ін.</w:t>
      </w:r>
      <w:r w:rsidR="003C7A7A" w:rsidRPr="003C7A7A">
        <w:rPr>
          <w:bCs/>
          <w:spacing w:val="-2"/>
          <w:lang w:val="uk-UA"/>
        </w:rPr>
        <w:t>]</w:t>
      </w:r>
      <w:r w:rsidRPr="003863DB">
        <w:rPr>
          <w:lang w:val="uk-UA"/>
        </w:rPr>
        <w:t xml:space="preserve">. – </w:t>
      </w:r>
      <w:r w:rsidRPr="003863DB">
        <w:t>Ки</w:t>
      </w:r>
      <w:r w:rsidRPr="003863DB">
        <w:rPr>
          <w:lang w:val="uk-UA"/>
        </w:rPr>
        <w:t>їв : Наукова думка, 2003. – 1104 с.</w:t>
      </w:r>
    </w:p>
    <w:p w:rsidR="003863DB" w:rsidRPr="003863DB" w:rsidRDefault="003863DB" w:rsidP="0024120D">
      <w:pPr>
        <w:widowControl w:val="0"/>
        <w:numPr>
          <w:ilvl w:val="0"/>
          <w:numId w:val="25"/>
        </w:numPr>
        <w:tabs>
          <w:tab w:val="left" w:pos="1134"/>
        </w:tabs>
        <w:ind w:left="0" w:firstLine="709"/>
        <w:jc w:val="both"/>
      </w:pPr>
      <w:r w:rsidRPr="003863DB">
        <w:t>Скрипник, Л. Г. Фразеологія української мови / Л. Г. Скрипник. – Ки</w:t>
      </w:r>
      <w:r w:rsidRPr="003863DB">
        <w:rPr>
          <w:lang w:val="uk-UA"/>
        </w:rPr>
        <w:t>їв</w:t>
      </w:r>
      <w:r w:rsidRPr="003863DB">
        <w:t xml:space="preserve"> : Нау</w:t>
      </w:r>
      <w:r w:rsidR="003C7A7A">
        <w:t xml:space="preserve">к. </w:t>
      </w:r>
      <w:r w:rsidRPr="003863DB">
        <w:t>думка, 1973. –</w:t>
      </w:r>
      <w:r w:rsidR="008B6BA9">
        <w:rPr>
          <w:lang w:val="be-BY"/>
        </w:rPr>
        <w:t xml:space="preserve"> </w:t>
      </w:r>
      <w:r w:rsidRPr="003863DB">
        <w:t>280 с.</w:t>
      </w:r>
    </w:p>
    <w:p w:rsidR="003863DB" w:rsidRPr="003863DB" w:rsidRDefault="003863DB" w:rsidP="0024120D">
      <w:pPr>
        <w:widowControl w:val="0"/>
        <w:numPr>
          <w:ilvl w:val="0"/>
          <w:numId w:val="25"/>
        </w:numPr>
        <w:tabs>
          <w:tab w:val="left" w:pos="1134"/>
        </w:tabs>
        <w:ind w:left="0" w:firstLine="709"/>
        <w:jc w:val="both"/>
      </w:pPr>
      <w:r w:rsidRPr="003863DB">
        <w:rPr>
          <w:lang w:val="uk-UA"/>
        </w:rPr>
        <w:t xml:space="preserve">Ужченко, В. Д. Фразеологія сучасної української мови : навч. посіб. / В. Д. Ужченко, </w:t>
      </w:r>
      <w:r w:rsidRPr="003863DB">
        <w:t>Д. В. Ужченко. – Ки</w:t>
      </w:r>
      <w:r w:rsidRPr="003863DB">
        <w:rPr>
          <w:lang w:val="uk-UA"/>
        </w:rPr>
        <w:t>їв</w:t>
      </w:r>
      <w:r w:rsidRPr="003863DB">
        <w:t> : Знання, 2007. – 494 с.</w:t>
      </w:r>
    </w:p>
    <w:p w:rsidR="009C6B79" w:rsidRDefault="009C6B79" w:rsidP="004A3724">
      <w:pPr>
        <w:widowControl w:val="0"/>
        <w:ind w:firstLine="709"/>
        <w:rPr>
          <w:b/>
          <w:sz w:val="32"/>
          <w:szCs w:val="32"/>
        </w:rPr>
      </w:pPr>
    </w:p>
    <w:p w:rsidR="003863DB" w:rsidRPr="004D1FFE" w:rsidRDefault="003863DB" w:rsidP="004A3724">
      <w:pPr>
        <w:widowControl w:val="0"/>
        <w:ind w:firstLine="709"/>
        <w:rPr>
          <w:b/>
          <w:sz w:val="28"/>
          <w:szCs w:val="28"/>
          <w:lang w:val="be-BY"/>
        </w:rPr>
      </w:pPr>
      <w:r w:rsidRPr="004D1FFE">
        <w:rPr>
          <w:b/>
          <w:sz w:val="28"/>
          <w:szCs w:val="28"/>
          <w:lang w:val="be-BY"/>
        </w:rPr>
        <w:t>Я. В. Вялічка (г. Магілёў, Беларусь)</w:t>
      </w:r>
    </w:p>
    <w:p w:rsidR="003863DB" w:rsidRPr="004D1FFE" w:rsidRDefault="003863DB" w:rsidP="004A3724">
      <w:pPr>
        <w:widowControl w:val="0"/>
        <w:ind w:firstLine="709"/>
        <w:rPr>
          <w:b/>
          <w:sz w:val="28"/>
          <w:szCs w:val="28"/>
          <w:lang w:val="be-BY"/>
        </w:rPr>
      </w:pPr>
    </w:p>
    <w:p w:rsidR="003863DB" w:rsidRPr="003863DB" w:rsidRDefault="003863DB" w:rsidP="004A3724">
      <w:pPr>
        <w:widowControl w:val="0"/>
        <w:ind w:left="708" w:firstLine="1"/>
        <w:rPr>
          <w:b/>
          <w:sz w:val="28"/>
          <w:szCs w:val="28"/>
          <w:lang w:val="be-BY"/>
        </w:rPr>
      </w:pPr>
      <w:r w:rsidRPr="004D1FFE">
        <w:rPr>
          <w:b/>
          <w:sz w:val="28"/>
          <w:szCs w:val="28"/>
          <w:lang w:val="be-BY"/>
        </w:rPr>
        <w:t>СТЫЛІСТЫЧНЫЯ ФУНКЦЫІ ДЭСЕМАНТЫЗАВАНЫХ</w:t>
      </w:r>
      <w:r w:rsidR="00816FF2">
        <w:rPr>
          <w:b/>
          <w:sz w:val="28"/>
          <w:szCs w:val="28"/>
          <w:lang w:val="be-BY"/>
        </w:rPr>
        <w:t xml:space="preserve"> </w:t>
      </w:r>
      <w:r w:rsidRPr="004D1FFE">
        <w:rPr>
          <w:b/>
          <w:sz w:val="28"/>
          <w:szCs w:val="28"/>
          <w:lang w:val="be-BY"/>
        </w:rPr>
        <w:t>ЭЛЕМЕНТАЎ У ЛІТАРАТУРНА-МАСТАЦКІХ ТВОРАХ У. КАРАТКЕВІЧА</w:t>
      </w:r>
    </w:p>
    <w:p w:rsidR="003863DB" w:rsidRPr="003863DB" w:rsidRDefault="003863DB" w:rsidP="004A3724">
      <w:pPr>
        <w:widowControl w:val="0"/>
        <w:ind w:firstLine="709"/>
        <w:rPr>
          <w:sz w:val="28"/>
          <w:szCs w:val="28"/>
          <w:lang w:val="be-BY"/>
        </w:rPr>
      </w:pPr>
    </w:p>
    <w:p w:rsidR="003863DB" w:rsidRPr="003863DB" w:rsidRDefault="003863DB" w:rsidP="004A3724">
      <w:pPr>
        <w:widowControl w:val="0"/>
        <w:autoSpaceDE w:val="0"/>
        <w:autoSpaceDN w:val="0"/>
        <w:adjustRightInd w:val="0"/>
        <w:ind w:firstLine="709"/>
        <w:jc w:val="both"/>
        <w:rPr>
          <w:bCs/>
          <w:sz w:val="28"/>
          <w:szCs w:val="28"/>
          <w:lang w:val="uk-UA"/>
        </w:rPr>
      </w:pPr>
      <w:r w:rsidRPr="003863DB">
        <w:rPr>
          <w:bCs/>
          <w:sz w:val="28"/>
          <w:szCs w:val="28"/>
          <w:lang w:val="uk-UA"/>
        </w:rPr>
        <w:t>Нягледзячы на тое, што дэсемантызаваныя элементы ўспрымаюцца як адзінкі з поўнай або частковай стратай аднаго або некалькіх кампане</w:t>
      </w:r>
      <w:r w:rsidRPr="003863DB">
        <w:rPr>
          <w:bCs/>
          <w:sz w:val="28"/>
          <w:szCs w:val="28"/>
          <w:lang w:val="uk-UA"/>
        </w:rPr>
        <w:t>н</w:t>
      </w:r>
      <w:r w:rsidRPr="003863DB">
        <w:rPr>
          <w:bCs/>
          <w:sz w:val="28"/>
          <w:szCs w:val="28"/>
          <w:lang w:val="uk-UA"/>
        </w:rPr>
        <w:t>таў лексічнага значэння і камунікатыўнай значнасці, іх стылістычнае зн</w:t>
      </w:r>
      <w:r w:rsidRPr="003863DB">
        <w:rPr>
          <w:bCs/>
          <w:sz w:val="28"/>
          <w:szCs w:val="28"/>
          <w:lang w:val="uk-UA"/>
        </w:rPr>
        <w:t>а</w:t>
      </w:r>
      <w:r w:rsidRPr="003863DB">
        <w:rPr>
          <w:bCs/>
          <w:sz w:val="28"/>
          <w:szCs w:val="28"/>
          <w:lang w:val="uk-UA"/>
        </w:rPr>
        <w:t>чэнне даволі выразнае: дэсемантызаваныя элементы акцэнтуюць увагу на інфарматыўна значнай частцы выказвання, дапамагаюць персанажу зв</w:t>
      </w:r>
      <w:r w:rsidRPr="003863DB">
        <w:rPr>
          <w:bCs/>
          <w:sz w:val="28"/>
          <w:szCs w:val="28"/>
          <w:lang w:val="uk-UA"/>
        </w:rPr>
        <w:t>я</w:t>
      </w:r>
      <w:r w:rsidRPr="003863DB">
        <w:rPr>
          <w:bCs/>
          <w:sz w:val="28"/>
          <w:szCs w:val="28"/>
          <w:lang w:val="uk-UA"/>
        </w:rPr>
        <w:t>заць паміж сабой часткі выказвання, наладжваюць маўленчы кантакт п</w:t>
      </w:r>
      <w:r w:rsidRPr="003863DB">
        <w:rPr>
          <w:bCs/>
          <w:sz w:val="28"/>
          <w:szCs w:val="28"/>
          <w:lang w:val="uk-UA"/>
        </w:rPr>
        <w:t>а</w:t>
      </w:r>
      <w:r w:rsidRPr="003863DB">
        <w:rPr>
          <w:bCs/>
          <w:sz w:val="28"/>
          <w:szCs w:val="28"/>
          <w:lang w:val="uk-UA"/>
        </w:rPr>
        <w:t>між персанажамі, пачынаюць маўленне, спрыяюць пазбяганню інфарм</w:t>
      </w:r>
      <w:r w:rsidRPr="003863DB">
        <w:rPr>
          <w:bCs/>
          <w:sz w:val="28"/>
          <w:szCs w:val="28"/>
          <w:lang w:val="uk-UA"/>
        </w:rPr>
        <w:t>а</w:t>
      </w:r>
      <w:r w:rsidRPr="003863DB">
        <w:rPr>
          <w:bCs/>
          <w:sz w:val="28"/>
          <w:szCs w:val="28"/>
          <w:lang w:val="uk-UA"/>
        </w:rPr>
        <w:t>тыўных страт і г.д.</w:t>
      </w:r>
    </w:p>
    <w:p w:rsidR="0024101B" w:rsidRDefault="003863DB" w:rsidP="00BB7F1E">
      <w:pPr>
        <w:autoSpaceDE w:val="0"/>
        <w:autoSpaceDN w:val="0"/>
        <w:adjustRightInd w:val="0"/>
        <w:ind w:firstLine="709"/>
        <w:jc w:val="both"/>
        <w:rPr>
          <w:bCs/>
          <w:sz w:val="28"/>
          <w:szCs w:val="28"/>
          <w:lang w:val="uk-UA"/>
        </w:rPr>
      </w:pPr>
      <w:r w:rsidRPr="003863DB">
        <w:rPr>
          <w:bCs/>
          <w:sz w:val="28"/>
          <w:szCs w:val="28"/>
          <w:lang w:val="uk-UA"/>
        </w:rPr>
        <w:t>У літаратурна-мастацкіх творах У. Караткевіча дэсемантызаваныя элементы выконваюць шэраг стылістычных функцый. Найбольш ра</w:t>
      </w:r>
      <w:r w:rsidRPr="003863DB">
        <w:rPr>
          <w:bCs/>
          <w:sz w:val="28"/>
          <w:szCs w:val="28"/>
          <w:lang w:val="uk-UA"/>
        </w:rPr>
        <w:t>с</w:t>
      </w:r>
      <w:r w:rsidRPr="003863DB">
        <w:rPr>
          <w:bCs/>
          <w:sz w:val="28"/>
          <w:szCs w:val="28"/>
          <w:lang w:val="uk-UA"/>
        </w:rPr>
        <w:t xml:space="preserve">паўсюджанымі дэсемантызаванымі элементамі ў стылізаваным гутарковым маўленні У. Караткевіча з’яўляюцца </w:t>
      </w:r>
      <w:r w:rsidRPr="003863DB">
        <w:rPr>
          <w:b/>
          <w:bCs/>
          <w:sz w:val="28"/>
          <w:szCs w:val="28"/>
          <w:lang w:val="uk-UA"/>
        </w:rPr>
        <w:t>словы-«паразіты»</w:t>
      </w:r>
      <w:r w:rsidR="00CC1C1E">
        <w:rPr>
          <w:bCs/>
          <w:sz w:val="28"/>
          <w:szCs w:val="28"/>
          <w:lang w:val="uk-UA"/>
        </w:rPr>
        <w:t xml:space="preserve">. </w:t>
      </w:r>
      <w:r w:rsidRPr="003863DB">
        <w:rPr>
          <w:bCs/>
          <w:sz w:val="28"/>
          <w:szCs w:val="28"/>
          <w:lang w:val="uk-UA"/>
        </w:rPr>
        <w:t>Нярэдка імі б</w:t>
      </w:r>
      <w:r w:rsidRPr="003863DB">
        <w:rPr>
          <w:bCs/>
          <w:sz w:val="28"/>
          <w:szCs w:val="28"/>
          <w:lang w:val="uk-UA"/>
        </w:rPr>
        <w:t>ы</w:t>
      </w:r>
      <w:r w:rsidR="00CC1C1E">
        <w:rPr>
          <w:bCs/>
          <w:sz w:val="28"/>
          <w:szCs w:val="28"/>
          <w:lang w:val="uk-UA"/>
        </w:rPr>
        <w:t xml:space="preserve">ваюць </w:t>
      </w:r>
      <w:r w:rsidRPr="003863DB">
        <w:rPr>
          <w:bCs/>
          <w:sz w:val="28"/>
          <w:szCs w:val="28"/>
          <w:lang w:val="uk-UA"/>
        </w:rPr>
        <w:t xml:space="preserve">празмерна часта выкарыстоўваемыя </w:t>
      </w:r>
      <w:r w:rsidRPr="003863DB">
        <w:rPr>
          <w:b/>
          <w:bCs/>
          <w:sz w:val="28"/>
          <w:szCs w:val="28"/>
          <w:lang w:val="uk-UA"/>
        </w:rPr>
        <w:t>дыскурсівы</w:t>
      </w:r>
      <w:r w:rsidR="000F6FFB">
        <w:rPr>
          <w:bCs/>
          <w:sz w:val="28"/>
          <w:szCs w:val="28"/>
          <w:lang w:val="uk-UA"/>
        </w:rPr>
        <w:t xml:space="preserve">, </w:t>
      </w:r>
      <w:r w:rsidRPr="003863DB">
        <w:rPr>
          <w:bCs/>
          <w:sz w:val="28"/>
          <w:szCs w:val="28"/>
          <w:lang w:val="uk-UA"/>
        </w:rPr>
        <w:t xml:space="preserve">якія ўстанаўліваюць і падтрымліваюць маўленчы кантакт, або </w:t>
      </w:r>
      <w:r w:rsidRPr="003863DB">
        <w:rPr>
          <w:b/>
          <w:bCs/>
          <w:sz w:val="28"/>
          <w:szCs w:val="28"/>
          <w:lang w:val="uk-UA"/>
        </w:rPr>
        <w:t>хезітатывы</w:t>
      </w:r>
      <w:r w:rsidRPr="003863DB">
        <w:rPr>
          <w:bCs/>
          <w:sz w:val="28"/>
          <w:szCs w:val="28"/>
          <w:lang w:val="uk-UA"/>
        </w:rPr>
        <w:t>, якія запаўняюць паўзы. Узнікаюць яны, як правіла, у мове малакультурных п</w:t>
      </w:r>
      <w:r w:rsidRPr="003863DB">
        <w:rPr>
          <w:bCs/>
          <w:sz w:val="28"/>
          <w:szCs w:val="28"/>
          <w:lang w:val="uk-UA"/>
        </w:rPr>
        <w:t>е</w:t>
      </w:r>
      <w:r w:rsidRPr="003863DB">
        <w:rPr>
          <w:bCs/>
          <w:sz w:val="28"/>
          <w:szCs w:val="28"/>
          <w:lang w:val="uk-UA"/>
        </w:rPr>
        <w:t>рсанажаў, але могуць выкарыстоўвацца персанажамі рознага ўзроўню ад</w:t>
      </w:r>
      <w:r w:rsidRPr="003863DB">
        <w:rPr>
          <w:bCs/>
          <w:sz w:val="28"/>
          <w:szCs w:val="28"/>
          <w:lang w:val="uk-UA"/>
        </w:rPr>
        <w:t>у</w:t>
      </w:r>
      <w:r w:rsidRPr="003863DB">
        <w:rPr>
          <w:bCs/>
          <w:sz w:val="28"/>
          <w:szCs w:val="28"/>
          <w:lang w:val="uk-UA"/>
        </w:rPr>
        <w:lastRenderedPageBreak/>
        <w:t xml:space="preserve">каванасці і паходжання. Гэта такія элементы, як </w:t>
      </w:r>
      <w:r w:rsidRPr="003863DB">
        <w:rPr>
          <w:bCs/>
          <w:i/>
          <w:sz w:val="28"/>
          <w:szCs w:val="28"/>
          <w:lang w:val="uk-UA"/>
        </w:rPr>
        <w:t>ну, вось, значыць (значы</w:t>
      </w:r>
      <w:r w:rsidRPr="003863DB">
        <w:rPr>
          <w:bCs/>
          <w:i/>
          <w:sz w:val="28"/>
          <w:szCs w:val="28"/>
          <w:lang w:val="uk-UA"/>
        </w:rPr>
        <w:t>ц</w:t>
      </w:r>
      <w:r w:rsidRPr="003863DB">
        <w:rPr>
          <w:bCs/>
          <w:i/>
          <w:sz w:val="28"/>
          <w:szCs w:val="28"/>
          <w:lang w:val="uk-UA"/>
        </w:rPr>
        <w:t>ца), як бы.</w:t>
      </w:r>
      <w:r w:rsidR="00E724A5">
        <w:rPr>
          <w:bCs/>
          <w:sz w:val="28"/>
          <w:szCs w:val="28"/>
          <w:lang w:val="uk-UA"/>
        </w:rPr>
        <w:t xml:space="preserve"> </w:t>
      </w:r>
    </w:p>
    <w:p w:rsidR="003863DB" w:rsidRPr="003863DB" w:rsidRDefault="003863DB" w:rsidP="00BB7F1E">
      <w:pPr>
        <w:autoSpaceDE w:val="0"/>
        <w:autoSpaceDN w:val="0"/>
        <w:adjustRightInd w:val="0"/>
        <w:ind w:firstLine="709"/>
        <w:jc w:val="both"/>
        <w:rPr>
          <w:bCs/>
          <w:sz w:val="28"/>
          <w:szCs w:val="28"/>
          <w:lang w:val="uk-UA"/>
        </w:rPr>
      </w:pPr>
      <w:r w:rsidRPr="003863DB">
        <w:rPr>
          <w:bCs/>
          <w:sz w:val="28"/>
          <w:szCs w:val="28"/>
          <w:lang w:val="uk-UA"/>
        </w:rPr>
        <w:t>У стылізаваным гутарковым маўленні словы-«паразіты» выконваюць наступныя функцыі:</w:t>
      </w:r>
    </w:p>
    <w:p w:rsidR="003863DB" w:rsidRPr="003863DB" w:rsidRDefault="003863DB" w:rsidP="004D1FFE">
      <w:pPr>
        <w:widowControl w:val="0"/>
        <w:numPr>
          <w:ilvl w:val="0"/>
          <w:numId w:val="26"/>
        </w:numPr>
        <w:autoSpaceDE w:val="0"/>
        <w:autoSpaceDN w:val="0"/>
        <w:adjustRightInd w:val="0"/>
        <w:ind w:left="0" w:firstLine="709"/>
        <w:jc w:val="both"/>
        <w:rPr>
          <w:bCs/>
          <w:sz w:val="28"/>
          <w:szCs w:val="28"/>
          <w:lang w:val="uk-UA"/>
        </w:rPr>
      </w:pPr>
      <w:r w:rsidRPr="003863DB">
        <w:rPr>
          <w:bCs/>
          <w:sz w:val="28"/>
          <w:szCs w:val="28"/>
          <w:lang w:val="uk-UA"/>
        </w:rPr>
        <w:t>пачынальную:</w:t>
      </w:r>
    </w:p>
    <w:p w:rsidR="003863DB" w:rsidRPr="003863DB" w:rsidRDefault="003863DB" w:rsidP="003863DB">
      <w:pPr>
        <w:widowControl w:val="0"/>
        <w:autoSpaceDE w:val="0"/>
        <w:autoSpaceDN w:val="0"/>
        <w:adjustRightInd w:val="0"/>
        <w:ind w:firstLine="709"/>
        <w:jc w:val="both"/>
        <w:rPr>
          <w:bCs/>
          <w:i/>
          <w:sz w:val="28"/>
          <w:szCs w:val="28"/>
          <w:lang w:val="uk-UA"/>
        </w:rPr>
      </w:pPr>
      <w:r w:rsidRPr="003863DB">
        <w:rPr>
          <w:bCs/>
          <w:i/>
          <w:sz w:val="28"/>
          <w:szCs w:val="28"/>
          <w:lang w:val="uk-UA"/>
        </w:rPr>
        <w:t>Пачытаўшы з гадзiну, ён моўчкi пайшоў у пакой паручнiка, якi якраз сядзеў у крэсле i, пакурваючы, пакутаваў ад суму. Працягнуўшы яму кнiгу, Буткевiч спытаў:</w:t>
      </w:r>
    </w:p>
    <w:p w:rsidR="003863DB" w:rsidRPr="003863DB" w:rsidRDefault="003863DB" w:rsidP="003863DB">
      <w:pPr>
        <w:widowControl w:val="0"/>
        <w:autoSpaceDE w:val="0"/>
        <w:autoSpaceDN w:val="0"/>
        <w:adjustRightInd w:val="0"/>
        <w:ind w:firstLine="709"/>
        <w:jc w:val="both"/>
        <w:rPr>
          <w:bCs/>
          <w:spacing w:val="-2"/>
          <w:sz w:val="28"/>
          <w:szCs w:val="28"/>
        </w:rPr>
      </w:pPr>
      <w:r w:rsidRPr="003863DB">
        <w:rPr>
          <w:bCs/>
          <w:i/>
          <w:spacing w:val="-2"/>
          <w:sz w:val="28"/>
          <w:szCs w:val="28"/>
          <w:lang w:val="uk-UA"/>
        </w:rPr>
        <w:t xml:space="preserve">– </w:t>
      </w:r>
      <w:r w:rsidRPr="003863DB">
        <w:rPr>
          <w:b/>
          <w:bCs/>
          <w:i/>
          <w:spacing w:val="-2"/>
          <w:sz w:val="28"/>
          <w:szCs w:val="28"/>
          <w:lang w:val="uk-UA"/>
        </w:rPr>
        <w:t>Ну</w:t>
      </w:r>
      <w:r w:rsidRPr="00B2297C">
        <w:rPr>
          <w:b/>
          <w:bCs/>
          <w:spacing w:val="-2"/>
          <w:sz w:val="28"/>
          <w:szCs w:val="28"/>
          <w:lang w:val="uk-UA"/>
        </w:rPr>
        <w:t>...</w:t>
      </w:r>
      <w:r w:rsidRPr="00B2297C">
        <w:rPr>
          <w:bCs/>
          <w:spacing w:val="-2"/>
          <w:sz w:val="28"/>
          <w:szCs w:val="28"/>
          <w:lang w:val="uk-UA"/>
        </w:rPr>
        <w:t xml:space="preserve"> </w:t>
      </w:r>
      <w:r w:rsidRPr="003863DB">
        <w:rPr>
          <w:bCs/>
          <w:i/>
          <w:spacing w:val="-2"/>
          <w:sz w:val="28"/>
          <w:szCs w:val="28"/>
          <w:lang w:val="uk-UA"/>
        </w:rPr>
        <w:t>Дык «чы добра мы зрабiлi, пакiнуўшы вунiю»</w:t>
      </w:r>
      <w:r w:rsidRPr="00B2297C">
        <w:rPr>
          <w:bCs/>
          <w:i/>
          <w:spacing w:val="-2"/>
          <w:sz w:val="28"/>
          <w:szCs w:val="28"/>
          <w:lang w:val="uk-UA"/>
        </w:rPr>
        <w:t>?</w:t>
      </w:r>
      <w:r w:rsidRPr="003863DB">
        <w:rPr>
          <w:bCs/>
          <w:spacing w:val="-2"/>
          <w:sz w:val="28"/>
          <w:szCs w:val="28"/>
          <w:lang w:val="uk-UA"/>
        </w:rPr>
        <w:t xml:space="preserve"> (У. Караткевіч. Кніганошы)</w:t>
      </w:r>
      <w:r w:rsidRPr="003863DB">
        <w:rPr>
          <w:bCs/>
          <w:spacing w:val="-2"/>
          <w:sz w:val="28"/>
          <w:szCs w:val="28"/>
        </w:rPr>
        <w:t>;</w:t>
      </w:r>
    </w:p>
    <w:p w:rsidR="003863DB" w:rsidRPr="003863DB" w:rsidRDefault="003863DB" w:rsidP="004D1FFE">
      <w:pPr>
        <w:widowControl w:val="0"/>
        <w:numPr>
          <w:ilvl w:val="0"/>
          <w:numId w:val="27"/>
        </w:numPr>
        <w:tabs>
          <w:tab w:val="left" w:pos="851"/>
        </w:tabs>
        <w:autoSpaceDE w:val="0"/>
        <w:autoSpaceDN w:val="0"/>
        <w:adjustRightInd w:val="0"/>
        <w:ind w:left="0" w:firstLine="709"/>
        <w:jc w:val="both"/>
        <w:rPr>
          <w:bCs/>
          <w:sz w:val="28"/>
          <w:szCs w:val="28"/>
          <w:lang w:val="uk-UA"/>
        </w:rPr>
      </w:pPr>
      <w:r w:rsidRPr="003863DB">
        <w:rPr>
          <w:bCs/>
          <w:sz w:val="28"/>
          <w:szCs w:val="28"/>
          <w:lang w:val="uk-UA"/>
        </w:rPr>
        <w:t>аддзяляюць адзін ад аднаго фрагменты выказвання:</w:t>
      </w:r>
    </w:p>
    <w:p w:rsidR="003863DB" w:rsidRPr="003863DB" w:rsidRDefault="003863DB" w:rsidP="003863DB">
      <w:pPr>
        <w:widowControl w:val="0"/>
        <w:autoSpaceDE w:val="0"/>
        <w:autoSpaceDN w:val="0"/>
        <w:adjustRightInd w:val="0"/>
        <w:ind w:firstLine="709"/>
        <w:jc w:val="both"/>
        <w:rPr>
          <w:bCs/>
          <w:sz w:val="28"/>
          <w:szCs w:val="28"/>
        </w:rPr>
      </w:pPr>
      <w:r w:rsidRPr="003863DB">
        <w:rPr>
          <w:bCs/>
          <w:sz w:val="28"/>
          <w:szCs w:val="28"/>
          <w:lang w:val="uk-UA"/>
        </w:rPr>
        <w:t>–</w:t>
      </w:r>
      <w:r w:rsidRPr="003863DB">
        <w:rPr>
          <w:bCs/>
          <w:i/>
          <w:sz w:val="28"/>
          <w:szCs w:val="28"/>
          <w:lang w:val="uk-UA"/>
        </w:rPr>
        <w:t xml:space="preserve"> Калі вы цікавіцеся старымі паданнямі </w:t>
      </w:r>
      <w:r w:rsidRPr="003863DB">
        <w:rPr>
          <w:bCs/>
          <w:sz w:val="28"/>
          <w:szCs w:val="28"/>
          <w:lang w:val="uk-UA"/>
        </w:rPr>
        <w:t>–</w:t>
      </w:r>
      <w:r w:rsidRPr="003863DB">
        <w:rPr>
          <w:bCs/>
          <w:i/>
          <w:sz w:val="28"/>
          <w:szCs w:val="28"/>
          <w:lang w:val="uk-UA"/>
        </w:rPr>
        <w:t xml:space="preserve"> пашукайце ў бібліятэцы, у шафе для рукапісаў. Там павінен быць рукапісны том паданняў, нашых с</w:t>
      </w:r>
      <w:r w:rsidRPr="003863DB">
        <w:rPr>
          <w:bCs/>
          <w:i/>
          <w:sz w:val="28"/>
          <w:szCs w:val="28"/>
          <w:lang w:val="uk-UA"/>
        </w:rPr>
        <w:t>я</w:t>
      </w:r>
      <w:r w:rsidRPr="003863DB">
        <w:rPr>
          <w:bCs/>
          <w:i/>
          <w:sz w:val="28"/>
          <w:szCs w:val="28"/>
          <w:lang w:val="uk-UA"/>
        </w:rPr>
        <w:t xml:space="preserve">мейных паданняў. </w:t>
      </w:r>
      <w:r w:rsidRPr="003863DB">
        <w:rPr>
          <w:b/>
          <w:bCs/>
          <w:i/>
          <w:sz w:val="28"/>
          <w:szCs w:val="28"/>
          <w:lang w:val="uk-UA"/>
        </w:rPr>
        <w:t>Ну</w:t>
      </w:r>
      <w:r w:rsidRPr="003863DB">
        <w:rPr>
          <w:bCs/>
          <w:i/>
          <w:sz w:val="28"/>
          <w:szCs w:val="28"/>
          <w:lang w:val="uk-UA"/>
        </w:rPr>
        <w:t xml:space="preserve">, і яшчэ такія-сякія дакументы </w:t>
      </w:r>
      <w:r w:rsidRPr="003863DB">
        <w:rPr>
          <w:bCs/>
          <w:sz w:val="28"/>
          <w:szCs w:val="28"/>
          <w:lang w:val="uk-UA"/>
        </w:rPr>
        <w:t>(У. Караткев</w:t>
      </w:r>
      <w:r w:rsidRPr="003863DB">
        <w:rPr>
          <w:bCs/>
          <w:sz w:val="28"/>
          <w:szCs w:val="28"/>
          <w:lang w:val="en-US"/>
        </w:rPr>
        <w:t>i</w:t>
      </w:r>
      <w:r w:rsidRPr="003863DB">
        <w:rPr>
          <w:bCs/>
          <w:sz w:val="28"/>
          <w:szCs w:val="28"/>
          <w:lang w:val="uk-UA"/>
        </w:rPr>
        <w:t>ч. Дз</w:t>
      </w:r>
      <w:r w:rsidRPr="003863DB">
        <w:rPr>
          <w:bCs/>
          <w:sz w:val="28"/>
          <w:szCs w:val="28"/>
          <w:lang w:val="en-US"/>
        </w:rPr>
        <w:t>i</w:t>
      </w:r>
      <w:r w:rsidRPr="003863DB">
        <w:rPr>
          <w:bCs/>
          <w:sz w:val="28"/>
          <w:szCs w:val="28"/>
          <w:lang w:val="uk-UA"/>
        </w:rPr>
        <w:t>кае паляванне караля Стаха)</w:t>
      </w:r>
      <w:r w:rsidRPr="003863DB">
        <w:rPr>
          <w:bCs/>
          <w:sz w:val="28"/>
          <w:szCs w:val="28"/>
        </w:rPr>
        <w:t>;</w:t>
      </w:r>
    </w:p>
    <w:p w:rsidR="003863DB" w:rsidRPr="003863DB" w:rsidRDefault="003863DB" w:rsidP="004D1FFE">
      <w:pPr>
        <w:widowControl w:val="0"/>
        <w:numPr>
          <w:ilvl w:val="0"/>
          <w:numId w:val="28"/>
        </w:numPr>
        <w:autoSpaceDE w:val="0"/>
        <w:autoSpaceDN w:val="0"/>
        <w:adjustRightInd w:val="0"/>
        <w:ind w:left="0" w:firstLine="709"/>
        <w:jc w:val="both"/>
        <w:rPr>
          <w:bCs/>
          <w:spacing w:val="-4"/>
          <w:sz w:val="28"/>
          <w:szCs w:val="28"/>
          <w:lang w:val="uk-UA"/>
        </w:rPr>
      </w:pPr>
      <w:r w:rsidRPr="003863DB">
        <w:rPr>
          <w:bCs/>
          <w:spacing w:val="-4"/>
          <w:sz w:val="28"/>
          <w:szCs w:val="28"/>
          <w:lang w:val="uk-UA"/>
        </w:rPr>
        <w:t>фінальную (нярэдка персанажы літаратурна-мастацкіх твораў У. Караткевіча самастойна дадумваюць сітуацыі і робяць высновы, зыходз</w:t>
      </w:r>
      <w:r w:rsidRPr="003863DB">
        <w:rPr>
          <w:bCs/>
          <w:spacing w:val="-4"/>
          <w:sz w:val="28"/>
          <w:szCs w:val="28"/>
          <w:lang w:val="uk-UA"/>
        </w:rPr>
        <w:t>я</w:t>
      </w:r>
      <w:r w:rsidRPr="003863DB">
        <w:rPr>
          <w:bCs/>
          <w:spacing w:val="-4"/>
          <w:sz w:val="28"/>
          <w:szCs w:val="28"/>
          <w:lang w:val="uk-UA"/>
        </w:rPr>
        <w:t>чы з прадстаўленых дадзеных):</w:t>
      </w:r>
    </w:p>
    <w:p w:rsidR="003863DB" w:rsidRPr="003863DB" w:rsidRDefault="003863DB" w:rsidP="003863DB">
      <w:pPr>
        <w:widowControl w:val="0"/>
        <w:autoSpaceDE w:val="0"/>
        <w:autoSpaceDN w:val="0"/>
        <w:adjustRightInd w:val="0"/>
        <w:ind w:firstLine="709"/>
        <w:jc w:val="both"/>
        <w:rPr>
          <w:bCs/>
          <w:i/>
          <w:sz w:val="28"/>
          <w:szCs w:val="28"/>
          <w:lang w:val="uk-UA"/>
        </w:rPr>
      </w:pPr>
      <w:r w:rsidRPr="003863DB">
        <w:rPr>
          <w:bCs/>
          <w:i/>
          <w:sz w:val="28"/>
          <w:szCs w:val="28"/>
          <w:lang w:val="uk-UA"/>
        </w:rPr>
        <w:t xml:space="preserve">Усмешка на яго азызлым твары была як крывая трэшчына ў жоўтым гарбузе. </w:t>
      </w:r>
    </w:p>
    <w:p w:rsidR="003863DB" w:rsidRPr="003863DB" w:rsidRDefault="003863DB" w:rsidP="003863DB">
      <w:pPr>
        <w:widowControl w:val="0"/>
        <w:autoSpaceDE w:val="0"/>
        <w:autoSpaceDN w:val="0"/>
        <w:adjustRightInd w:val="0"/>
        <w:ind w:firstLine="709"/>
        <w:jc w:val="both"/>
        <w:rPr>
          <w:bCs/>
          <w:spacing w:val="-4"/>
          <w:sz w:val="28"/>
          <w:szCs w:val="28"/>
          <w:lang w:val="uk-UA"/>
        </w:rPr>
      </w:pPr>
      <w:r w:rsidRPr="003863DB">
        <w:rPr>
          <w:bCs/>
          <w:i/>
          <w:spacing w:val="-4"/>
          <w:sz w:val="28"/>
          <w:szCs w:val="28"/>
          <w:lang w:val="uk-UA"/>
        </w:rPr>
        <w:t xml:space="preserve">– Ты ўсё жыццё рупіў пра баявыя калясніцы. Дзеля іх было ўсё, што ты ўбачыў за час вандроўкі і тут... </w:t>
      </w:r>
      <w:r w:rsidRPr="003863DB">
        <w:rPr>
          <w:b/>
          <w:bCs/>
          <w:i/>
          <w:spacing w:val="-4"/>
          <w:sz w:val="28"/>
          <w:szCs w:val="28"/>
          <w:lang w:val="uk-UA"/>
        </w:rPr>
        <w:t>Дык вось</w:t>
      </w:r>
      <w:r w:rsidRPr="003863DB">
        <w:rPr>
          <w:bCs/>
          <w:spacing w:val="-4"/>
          <w:sz w:val="28"/>
          <w:szCs w:val="28"/>
          <w:lang w:val="uk-UA"/>
        </w:rPr>
        <w:t xml:space="preserve"> (У. Караткевіч. Вялікі Шан Ян).</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Словы-«паразіты», выкарыстаныя аўтарам у стылізаваным гутарк</w:t>
      </w:r>
      <w:r w:rsidRPr="003863DB">
        <w:rPr>
          <w:bCs/>
          <w:sz w:val="28"/>
          <w:szCs w:val="28"/>
          <w:lang w:val="uk-UA"/>
        </w:rPr>
        <w:t>о</w:t>
      </w:r>
      <w:r w:rsidRPr="003863DB">
        <w:rPr>
          <w:bCs/>
          <w:sz w:val="28"/>
          <w:szCs w:val="28"/>
          <w:lang w:val="uk-UA"/>
        </w:rPr>
        <w:t>вым маўленні, дапамагаюць фарміраваць у свядомасці чытача дакладнае ўяўленне аб маўленчай асобе. Яны робяць твор жывым, натуральным і эмацыйна афарбаваным.</w:t>
      </w:r>
    </w:p>
    <w:p w:rsidR="003863DB" w:rsidRPr="0024101B" w:rsidRDefault="003863DB" w:rsidP="003863DB">
      <w:pPr>
        <w:widowControl w:val="0"/>
        <w:autoSpaceDE w:val="0"/>
        <w:autoSpaceDN w:val="0"/>
        <w:adjustRightInd w:val="0"/>
        <w:ind w:firstLine="709"/>
        <w:jc w:val="both"/>
        <w:rPr>
          <w:bCs/>
          <w:i/>
          <w:spacing w:val="2"/>
          <w:sz w:val="28"/>
          <w:szCs w:val="28"/>
          <w:lang w:val="uk-UA"/>
        </w:rPr>
      </w:pPr>
      <w:r w:rsidRPr="003863DB">
        <w:rPr>
          <w:bCs/>
          <w:sz w:val="28"/>
          <w:szCs w:val="28"/>
          <w:lang w:val="uk-UA"/>
        </w:rPr>
        <w:t xml:space="preserve">Дыскурсівы ў стылізаваным гутарковым маўленні У. Караткевіча маюць разнастайныя стылістычныя функцыі. З іх дапамогай аўтар у маўленні сваіх персанажаў можа адлюстроўваць розны эмацыйны стан і настрой дзеючых асоб. Да дыскурсіваў, якія найбольш часта ўжываюцца ў літаратурна-мастацкіх творах У. Караткевіча, варта аднесці такія адзінкі, як </w:t>
      </w:r>
      <w:r w:rsidRPr="003863DB">
        <w:rPr>
          <w:bCs/>
          <w:i/>
          <w:sz w:val="28"/>
          <w:szCs w:val="28"/>
          <w:lang w:val="uk-UA"/>
        </w:rPr>
        <w:t>ведаеш (-це), разумееш (-це), бачыш (-це), думаеш (-це), слухай (-це), ч</w:t>
      </w:r>
      <w:r w:rsidRPr="003863DB">
        <w:rPr>
          <w:bCs/>
          <w:i/>
          <w:sz w:val="28"/>
          <w:szCs w:val="28"/>
          <w:lang w:val="uk-UA"/>
        </w:rPr>
        <w:t>у</w:t>
      </w:r>
      <w:r w:rsidRPr="003863DB">
        <w:rPr>
          <w:bCs/>
          <w:i/>
          <w:sz w:val="28"/>
          <w:szCs w:val="28"/>
          <w:lang w:val="uk-UA"/>
        </w:rPr>
        <w:t>еш (-це</w:t>
      </w:r>
      <w:r w:rsidRPr="0024101B">
        <w:rPr>
          <w:bCs/>
          <w:i/>
          <w:spacing w:val="2"/>
          <w:sz w:val="28"/>
          <w:szCs w:val="28"/>
          <w:lang w:val="uk-UA"/>
        </w:rPr>
        <w:t>), уяўляеш (-це), проста, уласна кажучы,</w:t>
      </w:r>
      <w:r w:rsidRPr="0024101B">
        <w:rPr>
          <w:bCs/>
          <w:spacing w:val="2"/>
          <w:sz w:val="28"/>
          <w:szCs w:val="28"/>
          <w:lang w:val="uk-UA"/>
        </w:rPr>
        <w:t xml:space="preserve"> пытальная часціца </w:t>
      </w:r>
      <w:r w:rsidRPr="0024101B">
        <w:rPr>
          <w:bCs/>
          <w:i/>
          <w:spacing w:val="2"/>
          <w:sz w:val="28"/>
          <w:szCs w:val="28"/>
          <w:lang w:val="uk-UA"/>
        </w:rPr>
        <w:t xml:space="preserve">так?, значыць (значыцца), напрыклад, увогуле. </w:t>
      </w:r>
    </w:p>
    <w:p w:rsidR="003863DB" w:rsidRPr="0024101B" w:rsidRDefault="003863DB" w:rsidP="003863DB">
      <w:pPr>
        <w:widowControl w:val="0"/>
        <w:autoSpaceDE w:val="0"/>
        <w:autoSpaceDN w:val="0"/>
        <w:adjustRightInd w:val="0"/>
        <w:ind w:firstLine="709"/>
        <w:jc w:val="both"/>
        <w:rPr>
          <w:bCs/>
          <w:spacing w:val="4"/>
          <w:kern w:val="28"/>
          <w:sz w:val="28"/>
          <w:szCs w:val="28"/>
          <w:lang w:val="uk-UA"/>
        </w:rPr>
      </w:pPr>
      <w:r w:rsidRPr="0024101B">
        <w:rPr>
          <w:bCs/>
          <w:spacing w:val="4"/>
          <w:kern w:val="28"/>
          <w:sz w:val="28"/>
          <w:szCs w:val="28"/>
          <w:lang w:val="uk-UA"/>
        </w:rPr>
        <w:t>Да асноўных стылістычных функцый дыскурсіваў варта аднесці н</w:t>
      </w:r>
      <w:r w:rsidR="00B2297C" w:rsidRPr="0024101B">
        <w:rPr>
          <w:bCs/>
          <w:spacing w:val="4"/>
          <w:kern w:val="28"/>
          <w:sz w:val="28"/>
          <w:szCs w:val="28"/>
          <w:lang w:val="uk-UA"/>
        </w:rPr>
        <w:t>а</w:t>
      </w:r>
      <w:r w:rsidRPr="0024101B">
        <w:rPr>
          <w:bCs/>
          <w:spacing w:val="4"/>
          <w:kern w:val="28"/>
          <w:sz w:val="28"/>
          <w:szCs w:val="28"/>
          <w:lang w:val="uk-UA"/>
        </w:rPr>
        <w:t>ступныя:</w:t>
      </w:r>
    </w:p>
    <w:p w:rsidR="003863DB" w:rsidRPr="0024101B" w:rsidRDefault="003863DB" w:rsidP="004D1FFE">
      <w:pPr>
        <w:widowControl w:val="0"/>
        <w:numPr>
          <w:ilvl w:val="1"/>
          <w:numId w:val="27"/>
        </w:numPr>
        <w:autoSpaceDE w:val="0"/>
        <w:autoSpaceDN w:val="0"/>
        <w:adjustRightInd w:val="0"/>
        <w:ind w:left="0" w:firstLine="709"/>
        <w:jc w:val="both"/>
        <w:rPr>
          <w:bCs/>
          <w:spacing w:val="2"/>
          <w:kern w:val="28"/>
          <w:sz w:val="28"/>
          <w:szCs w:val="28"/>
          <w:lang w:val="uk-UA"/>
        </w:rPr>
      </w:pPr>
      <w:r w:rsidRPr="0024101B">
        <w:rPr>
          <w:bCs/>
          <w:spacing w:val="2"/>
          <w:kern w:val="28"/>
          <w:sz w:val="28"/>
          <w:szCs w:val="28"/>
          <w:lang w:val="uk-UA"/>
        </w:rPr>
        <w:t>акцэнтуюць увагу на асобнай частцы выказвання:</w:t>
      </w:r>
    </w:p>
    <w:p w:rsidR="003863DB" w:rsidRPr="0024101B" w:rsidRDefault="003863DB" w:rsidP="003863DB">
      <w:pPr>
        <w:widowControl w:val="0"/>
        <w:autoSpaceDE w:val="0"/>
        <w:autoSpaceDN w:val="0"/>
        <w:adjustRightInd w:val="0"/>
        <w:ind w:firstLine="709"/>
        <w:jc w:val="both"/>
        <w:rPr>
          <w:bCs/>
          <w:spacing w:val="2"/>
          <w:kern w:val="28"/>
          <w:sz w:val="28"/>
          <w:szCs w:val="28"/>
        </w:rPr>
      </w:pPr>
      <w:r w:rsidRPr="0024101B">
        <w:rPr>
          <w:bCs/>
          <w:i/>
          <w:spacing w:val="2"/>
          <w:kern w:val="28"/>
          <w:sz w:val="28"/>
          <w:szCs w:val="28"/>
          <w:lang w:val="uk-UA"/>
        </w:rPr>
        <w:t xml:space="preserve">– Не на стойку ж яму бляваць, – груба сказаў Петра. – І ўвогуле, </w:t>
      </w:r>
      <w:r w:rsidRPr="0024101B">
        <w:rPr>
          <w:b/>
          <w:bCs/>
          <w:i/>
          <w:spacing w:val="2"/>
          <w:kern w:val="28"/>
          <w:sz w:val="28"/>
          <w:szCs w:val="28"/>
          <w:lang w:val="uk-UA"/>
        </w:rPr>
        <w:t>ведаеш што</w:t>
      </w:r>
      <w:r w:rsidRPr="0024101B">
        <w:rPr>
          <w:bCs/>
          <w:i/>
          <w:spacing w:val="2"/>
          <w:kern w:val="28"/>
          <w:sz w:val="28"/>
          <w:szCs w:val="28"/>
          <w:lang w:val="uk-UA"/>
        </w:rPr>
        <w:t>. Валі ты адсюль. Ты што, бутэлькі гарэлкі ад фунта ліха адрозніць не можаш. Гора ў чалавека</w:t>
      </w:r>
      <w:r w:rsidRPr="0024101B">
        <w:rPr>
          <w:bCs/>
          <w:spacing w:val="2"/>
          <w:kern w:val="28"/>
          <w:sz w:val="28"/>
          <w:szCs w:val="28"/>
          <w:lang w:val="uk-UA"/>
        </w:rPr>
        <w:t xml:space="preserve"> (У. Караткевіч. Калядная рапсодыя)</w:t>
      </w:r>
      <w:r w:rsidRPr="0024101B">
        <w:rPr>
          <w:bCs/>
          <w:spacing w:val="2"/>
          <w:kern w:val="28"/>
          <w:sz w:val="28"/>
          <w:szCs w:val="28"/>
        </w:rPr>
        <w:t>;</w:t>
      </w:r>
    </w:p>
    <w:p w:rsidR="003863DB" w:rsidRPr="0024101B" w:rsidRDefault="003863DB" w:rsidP="004D1FFE">
      <w:pPr>
        <w:widowControl w:val="0"/>
        <w:numPr>
          <w:ilvl w:val="0"/>
          <w:numId w:val="29"/>
        </w:numPr>
        <w:autoSpaceDE w:val="0"/>
        <w:autoSpaceDN w:val="0"/>
        <w:adjustRightInd w:val="0"/>
        <w:ind w:left="0" w:firstLine="709"/>
        <w:jc w:val="both"/>
        <w:rPr>
          <w:bCs/>
          <w:spacing w:val="2"/>
          <w:kern w:val="28"/>
          <w:sz w:val="28"/>
          <w:szCs w:val="28"/>
          <w:lang w:val="uk-UA"/>
        </w:rPr>
      </w:pPr>
      <w:r w:rsidRPr="0024101B">
        <w:rPr>
          <w:bCs/>
          <w:spacing w:val="2"/>
          <w:kern w:val="28"/>
          <w:sz w:val="28"/>
          <w:szCs w:val="28"/>
          <w:lang w:val="uk-UA"/>
        </w:rPr>
        <w:t>устанаўліваюць і падтрымліваюць маўленчы кантакт:</w:t>
      </w:r>
    </w:p>
    <w:p w:rsidR="003863DB" w:rsidRPr="0024101B" w:rsidRDefault="003863DB" w:rsidP="008B6BA9">
      <w:pPr>
        <w:widowControl w:val="0"/>
        <w:autoSpaceDE w:val="0"/>
        <w:autoSpaceDN w:val="0"/>
        <w:adjustRightInd w:val="0"/>
        <w:spacing w:line="238" w:lineRule="auto"/>
        <w:ind w:firstLine="709"/>
        <w:jc w:val="both"/>
        <w:rPr>
          <w:bCs/>
          <w:i/>
          <w:spacing w:val="2"/>
          <w:kern w:val="28"/>
          <w:sz w:val="28"/>
          <w:szCs w:val="28"/>
          <w:lang w:val="uk-UA"/>
        </w:rPr>
      </w:pPr>
      <w:r w:rsidRPr="0024101B">
        <w:rPr>
          <w:bCs/>
          <w:i/>
          <w:spacing w:val="2"/>
          <w:kern w:val="28"/>
          <w:sz w:val="28"/>
          <w:szCs w:val="28"/>
          <w:lang w:val="uk-UA"/>
        </w:rPr>
        <w:lastRenderedPageBreak/>
        <w:t>І ён рашуча сеў на пень.</w:t>
      </w:r>
    </w:p>
    <w:p w:rsidR="003863DB" w:rsidRPr="0024101B" w:rsidRDefault="003863DB" w:rsidP="008B6BA9">
      <w:pPr>
        <w:widowControl w:val="0"/>
        <w:autoSpaceDE w:val="0"/>
        <w:autoSpaceDN w:val="0"/>
        <w:adjustRightInd w:val="0"/>
        <w:spacing w:line="238" w:lineRule="auto"/>
        <w:ind w:firstLine="709"/>
        <w:jc w:val="both"/>
        <w:rPr>
          <w:bCs/>
          <w:i/>
          <w:spacing w:val="2"/>
          <w:kern w:val="28"/>
          <w:sz w:val="28"/>
          <w:szCs w:val="28"/>
          <w:lang w:val="uk-UA"/>
        </w:rPr>
      </w:pPr>
      <w:r w:rsidRPr="0024101B">
        <w:rPr>
          <w:bCs/>
          <w:i/>
          <w:spacing w:val="2"/>
          <w:kern w:val="28"/>
          <w:sz w:val="28"/>
          <w:szCs w:val="28"/>
          <w:lang w:val="uk-UA"/>
        </w:rPr>
        <w:t xml:space="preserve">– </w:t>
      </w:r>
      <w:r w:rsidRPr="0024101B">
        <w:rPr>
          <w:b/>
          <w:bCs/>
          <w:i/>
          <w:spacing w:val="2"/>
          <w:kern w:val="28"/>
          <w:sz w:val="28"/>
          <w:szCs w:val="28"/>
          <w:lang w:val="uk-UA"/>
        </w:rPr>
        <w:t>Слухай</w:t>
      </w:r>
      <w:r w:rsidRPr="0024101B">
        <w:rPr>
          <w:bCs/>
          <w:i/>
          <w:spacing w:val="2"/>
          <w:kern w:val="28"/>
          <w:sz w:val="28"/>
          <w:szCs w:val="28"/>
          <w:lang w:val="uk-UA"/>
        </w:rPr>
        <w:t xml:space="preserve">, – сказаў ён, – ты ведаеш, чаму я сёння пераганяў хворага? </w:t>
      </w:r>
    </w:p>
    <w:p w:rsidR="003863DB" w:rsidRPr="0024101B" w:rsidRDefault="003863DB" w:rsidP="008B6BA9">
      <w:pPr>
        <w:widowControl w:val="0"/>
        <w:autoSpaceDE w:val="0"/>
        <w:autoSpaceDN w:val="0"/>
        <w:adjustRightInd w:val="0"/>
        <w:spacing w:line="238" w:lineRule="auto"/>
        <w:ind w:firstLine="709"/>
        <w:jc w:val="both"/>
        <w:rPr>
          <w:bCs/>
          <w:spacing w:val="2"/>
          <w:kern w:val="28"/>
          <w:sz w:val="28"/>
          <w:szCs w:val="28"/>
          <w:lang w:val="uk-UA"/>
        </w:rPr>
      </w:pPr>
      <w:r w:rsidRPr="0024101B">
        <w:rPr>
          <w:bCs/>
          <w:i/>
          <w:spacing w:val="2"/>
          <w:kern w:val="28"/>
          <w:sz w:val="28"/>
          <w:szCs w:val="28"/>
          <w:lang w:val="uk-UA"/>
        </w:rPr>
        <w:t>– Не ведаю. Але ты быццам хацеў давесці нешта...</w:t>
      </w:r>
      <w:r w:rsidRPr="0024101B">
        <w:rPr>
          <w:bCs/>
          <w:spacing w:val="2"/>
          <w:kern w:val="28"/>
          <w:sz w:val="28"/>
          <w:szCs w:val="28"/>
          <w:lang w:val="uk-UA"/>
        </w:rPr>
        <w:t xml:space="preserve"> (У. Караткевіч. Ідылія ў духу Вато);</w:t>
      </w:r>
    </w:p>
    <w:p w:rsidR="003863DB" w:rsidRPr="003863DB" w:rsidRDefault="003863DB" w:rsidP="004A3724">
      <w:pPr>
        <w:widowControl w:val="0"/>
        <w:numPr>
          <w:ilvl w:val="0"/>
          <w:numId w:val="30"/>
        </w:numPr>
        <w:autoSpaceDE w:val="0"/>
        <w:autoSpaceDN w:val="0"/>
        <w:adjustRightInd w:val="0"/>
        <w:spacing w:line="235" w:lineRule="auto"/>
        <w:ind w:left="0" w:firstLine="709"/>
        <w:jc w:val="both"/>
        <w:rPr>
          <w:bCs/>
          <w:sz w:val="28"/>
          <w:szCs w:val="28"/>
          <w:lang w:val="uk-UA"/>
        </w:rPr>
      </w:pPr>
      <w:r w:rsidRPr="003863DB">
        <w:rPr>
          <w:bCs/>
          <w:sz w:val="28"/>
          <w:szCs w:val="28"/>
          <w:lang w:val="uk-UA"/>
        </w:rPr>
        <w:t>ажыццяўляюць зваротную сувязь з суразмоўцамі:</w:t>
      </w:r>
    </w:p>
    <w:p w:rsidR="003863DB" w:rsidRPr="003863DB" w:rsidRDefault="003863DB" w:rsidP="004A3724">
      <w:pPr>
        <w:widowControl w:val="0"/>
        <w:autoSpaceDE w:val="0"/>
        <w:autoSpaceDN w:val="0"/>
        <w:adjustRightInd w:val="0"/>
        <w:spacing w:line="235" w:lineRule="auto"/>
        <w:ind w:firstLine="709"/>
        <w:jc w:val="both"/>
        <w:rPr>
          <w:bCs/>
          <w:i/>
          <w:sz w:val="28"/>
          <w:szCs w:val="28"/>
          <w:lang w:val="uk-UA"/>
        </w:rPr>
      </w:pPr>
      <w:r w:rsidRPr="003863DB">
        <w:rPr>
          <w:bCs/>
          <w:i/>
          <w:sz w:val="28"/>
          <w:szCs w:val="28"/>
          <w:lang w:val="uk-UA"/>
        </w:rPr>
        <w:t>– Добра, няхай звер Шан Ян, – запаляючыся спрэчкаю, сказаў Гу</w:t>
      </w:r>
      <w:r w:rsidRPr="003863DB">
        <w:rPr>
          <w:bCs/>
          <w:i/>
          <w:sz w:val="28"/>
          <w:szCs w:val="28"/>
          <w:lang w:val="uk-UA"/>
        </w:rPr>
        <w:t>н</w:t>
      </w:r>
      <w:r w:rsidRPr="003863DB">
        <w:rPr>
          <w:bCs/>
          <w:i/>
          <w:sz w:val="28"/>
          <w:szCs w:val="28"/>
          <w:lang w:val="uk-UA"/>
        </w:rPr>
        <w:t xml:space="preserve">сунь. – Але ж вучэнне шмат у чым вернае? </w:t>
      </w:r>
      <w:r w:rsidRPr="003863DB">
        <w:rPr>
          <w:b/>
          <w:bCs/>
          <w:i/>
          <w:sz w:val="28"/>
          <w:szCs w:val="28"/>
          <w:lang w:val="uk-UA"/>
        </w:rPr>
        <w:t>Так</w:t>
      </w:r>
      <w:r w:rsidRPr="003863DB">
        <w:rPr>
          <w:bCs/>
          <w:i/>
          <w:sz w:val="28"/>
          <w:szCs w:val="28"/>
          <w:lang w:val="uk-UA"/>
        </w:rPr>
        <w:t>?</w:t>
      </w:r>
    </w:p>
    <w:p w:rsidR="003863DB" w:rsidRPr="003863DB" w:rsidRDefault="003863DB" w:rsidP="004A3724">
      <w:pPr>
        <w:widowControl w:val="0"/>
        <w:autoSpaceDE w:val="0"/>
        <w:autoSpaceDN w:val="0"/>
        <w:adjustRightInd w:val="0"/>
        <w:spacing w:line="235" w:lineRule="auto"/>
        <w:ind w:firstLine="709"/>
        <w:jc w:val="both"/>
        <w:rPr>
          <w:bCs/>
          <w:spacing w:val="-4"/>
          <w:sz w:val="28"/>
          <w:szCs w:val="28"/>
        </w:rPr>
      </w:pPr>
      <w:r w:rsidRPr="003863DB">
        <w:rPr>
          <w:bCs/>
          <w:i/>
          <w:spacing w:val="-4"/>
          <w:sz w:val="28"/>
          <w:szCs w:val="28"/>
          <w:lang w:val="uk-UA"/>
        </w:rPr>
        <w:t>– Для каго вернае? Пабіў мудрацоў, вучоных, паэтаў. Хм. Было... адзін цар спытаў у другога, як ён так самаўладна царыць. Той павёў яго на поле і кіем, моўчкі, стаў збіваць высокія каласы</w:t>
      </w:r>
      <w:r w:rsidRPr="003863DB">
        <w:rPr>
          <w:bCs/>
          <w:spacing w:val="-4"/>
          <w:sz w:val="28"/>
          <w:szCs w:val="28"/>
          <w:lang w:val="uk-UA"/>
        </w:rPr>
        <w:t xml:space="preserve"> (У. Караткевіч. Вялікі Шан Ян)</w:t>
      </w:r>
      <w:r w:rsidRPr="003863DB">
        <w:rPr>
          <w:bCs/>
          <w:spacing w:val="-4"/>
          <w:sz w:val="28"/>
          <w:szCs w:val="28"/>
        </w:rPr>
        <w:t>;</w:t>
      </w:r>
    </w:p>
    <w:p w:rsidR="003863DB" w:rsidRPr="003863DB" w:rsidRDefault="003863DB" w:rsidP="004A3724">
      <w:pPr>
        <w:widowControl w:val="0"/>
        <w:numPr>
          <w:ilvl w:val="0"/>
          <w:numId w:val="31"/>
        </w:numPr>
        <w:autoSpaceDE w:val="0"/>
        <w:autoSpaceDN w:val="0"/>
        <w:adjustRightInd w:val="0"/>
        <w:spacing w:line="235" w:lineRule="auto"/>
        <w:ind w:left="0" w:firstLine="709"/>
        <w:jc w:val="both"/>
        <w:rPr>
          <w:bCs/>
          <w:sz w:val="28"/>
          <w:szCs w:val="28"/>
          <w:lang w:val="uk-UA"/>
        </w:rPr>
      </w:pPr>
      <w:r w:rsidRPr="003863DB">
        <w:rPr>
          <w:bCs/>
          <w:sz w:val="28"/>
          <w:szCs w:val="28"/>
          <w:lang w:val="uk-UA"/>
        </w:rPr>
        <w:t>указваюць на недакладнасць:</w:t>
      </w:r>
    </w:p>
    <w:p w:rsidR="003863DB" w:rsidRPr="003863DB" w:rsidRDefault="003863DB" w:rsidP="004A3724">
      <w:pPr>
        <w:widowControl w:val="0"/>
        <w:autoSpaceDE w:val="0"/>
        <w:autoSpaceDN w:val="0"/>
        <w:adjustRightInd w:val="0"/>
        <w:spacing w:line="235" w:lineRule="auto"/>
        <w:ind w:firstLine="709"/>
        <w:jc w:val="both"/>
        <w:rPr>
          <w:bCs/>
          <w:i/>
          <w:sz w:val="28"/>
          <w:szCs w:val="28"/>
          <w:lang w:val="uk-UA"/>
        </w:rPr>
      </w:pPr>
      <w:r w:rsidRPr="003863DB">
        <w:rPr>
          <w:bCs/>
          <w:i/>
          <w:sz w:val="28"/>
          <w:szCs w:val="28"/>
          <w:lang w:val="uk-UA"/>
        </w:rPr>
        <w:t>Шан Ян пайшоў, але раптам спыніўся, бязмерна ўражаны, бо гэты чалавек больш за ўсіх ненавідзеў яго, меў на гэта права і ўсё ж...</w:t>
      </w:r>
    </w:p>
    <w:p w:rsidR="003863DB" w:rsidRPr="003863DB" w:rsidRDefault="003863DB" w:rsidP="004A3724">
      <w:pPr>
        <w:widowControl w:val="0"/>
        <w:autoSpaceDE w:val="0"/>
        <w:autoSpaceDN w:val="0"/>
        <w:adjustRightInd w:val="0"/>
        <w:spacing w:line="235" w:lineRule="auto"/>
        <w:ind w:firstLine="709"/>
        <w:jc w:val="both"/>
        <w:rPr>
          <w:bCs/>
          <w:i/>
          <w:sz w:val="28"/>
          <w:szCs w:val="28"/>
          <w:lang w:val="uk-UA"/>
        </w:rPr>
      </w:pPr>
      <w:r w:rsidRPr="003863DB">
        <w:rPr>
          <w:bCs/>
          <w:i/>
          <w:sz w:val="28"/>
          <w:szCs w:val="28"/>
          <w:lang w:val="uk-UA"/>
        </w:rPr>
        <w:t>– То чаму ж ты тады...</w:t>
      </w:r>
    </w:p>
    <w:p w:rsidR="003863DB" w:rsidRPr="003863DB" w:rsidRDefault="003863DB" w:rsidP="004A3724">
      <w:pPr>
        <w:widowControl w:val="0"/>
        <w:autoSpaceDE w:val="0"/>
        <w:autoSpaceDN w:val="0"/>
        <w:adjustRightInd w:val="0"/>
        <w:spacing w:line="235" w:lineRule="auto"/>
        <w:ind w:firstLine="709"/>
        <w:jc w:val="both"/>
        <w:rPr>
          <w:bCs/>
          <w:sz w:val="28"/>
          <w:szCs w:val="28"/>
        </w:rPr>
      </w:pPr>
      <w:r w:rsidRPr="003863DB">
        <w:rPr>
          <w:bCs/>
          <w:i/>
          <w:sz w:val="28"/>
          <w:szCs w:val="28"/>
          <w:lang w:val="uk-UA"/>
        </w:rPr>
        <w:t xml:space="preserve">– </w:t>
      </w:r>
      <w:r w:rsidRPr="00816FF2">
        <w:rPr>
          <w:bCs/>
          <w:i/>
          <w:spacing w:val="-3"/>
          <w:sz w:val="28"/>
          <w:szCs w:val="28"/>
          <w:lang w:val="uk-UA"/>
        </w:rPr>
        <w:t>Не па святасці і ўсёдараванню. Хутчэй па пякельнай, апошняй нян</w:t>
      </w:r>
      <w:r w:rsidRPr="00816FF2">
        <w:rPr>
          <w:bCs/>
          <w:i/>
          <w:spacing w:val="-3"/>
          <w:sz w:val="28"/>
          <w:szCs w:val="28"/>
          <w:lang w:val="uk-UA"/>
        </w:rPr>
        <w:t>а</w:t>
      </w:r>
      <w:r w:rsidRPr="00816FF2">
        <w:rPr>
          <w:bCs/>
          <w:i/>
          <w:spacing w:val="-3"/>
          <w:sz w:val="28"/>
          <w:szCs w:val="28"/>
          <w:lang w:val="uk-UA"/>
        </w:rPr>
        <w:t xml:space="preserve">вісці. Вось ты ўцякаеш. </w:t>
      </w:r>
      <w:r w:rsidRPr="00816FF2">
        <w:rPr>
          <w:b/>
          <w:bCs/>
          <w:i/>
          <w:spacing w:val="-3"/>
          <w:sz w:val="28"/>
          <w:szCs w:val="28"/>
          <w:lang w:val="uk-UA"/>
        </w:rPr>
        <w:t>Скажам</w:t>
      </w:r>
      <w:r w:rsidRPr="00816FF2">
        <w:rPr>
          <w:bCs/>
          <w:i/>
          <w:spacing w:val="-3"/>
          <w:sz w:val="28"/>
          <w:szCs w:val="28"/>
          <w:lang w:val="uk-UA"/>
        </w:rPr>
        <w:t>, у Вэй, на сваю радзіму, з прынцам якой ты паступіў так вераломна. Або ў Хань</w:t>
      </w:r>
      <w:r w:rsidRPr="00816FF2">
        <w:rPr>
          <w:bCs/>
          <w:spacing w:val="-3"/>
          <w:sz w:val="28"/>
          <w:szCs w:val="28"/>
          <w:lang w:val="uk-UA"/>
        </w:rPr>
        <w:t xml:space="preserve"> (У. Караткевіч. Вялікі Шан Ян)</w:t>
      </w:r>
      <w:r w:rsidRPr="00816FF2">
        <w:rPr>
          <w:bCs/>
          <w:spacing w:val="-3"/>
          <w:sz w:val="28"/>
          <w:szCs w:val="28"/>
        </w:rPr>
        <w:t>;</w:t>
      </w:r>
    </w:p>
    <w:p w:rsidR="003863DB" w:rsidRPr="003863DB" w:rsidRDefault="003863DB" w:rsidP="004A3724">
      <w:pPr>
        <w:widowControl w:val="0"/>
        <w:numPr>
          <w:ilvl w:val="0"/>
          <w:numId w:val="32"/>
        </w:numPr>
        <w:autoSpaceDE w:val="0"/>
        <w:autoSpaceDN w:val="0"/>
        <w:adjustRightInd w:val="0"/>
        <w:spacing w:line="235" w:lineRule="auto"/>
        <w:ind w:left="0" w:firstLine="709"/>
        <w:jc w:val="both"/>
        <w:rPr>
          <w:bCs/>
          <w:sz w:val="28"/>
          <w:szCs w:val="28"/>
          <w:lang w:val="uk-UA"/>
        </w:rPr>
      </w:pPr>
      <w:r w:rsidRPr="003863DB">
        <w:rPr>
          <w:bCs/>
          <w:sz w:val="28"/>
          <w:szCs w:val="28"/>
          <w:lang w:val="uk-UA"/>
        </w:rPr>
        <w:t>выносяць на пярэдні план актуальную інфармацыю:</w:t>
      </w:r>
    </w:p>
    <w:p w:rsidR="003863DB" w:rsidRPr="003863DB" w:rsidRDefault="003863DB" w:rsidP="004A3724">
      <w:pPr>
        <w:widowControl w:val="0"/>
        <w:autoSpaceDE w:val="0"/>
        <w:autoSpaceDN w:val="0"/>
        <w:adjustRightInd w:val="0"/>
        <w:spacing w:line="235" w:lineRule="auto"/>
        <w:ind w:firstLine="709"/>
        <w:jc w:val="both"/>
        <w:rPr>
          <w:bCs/>
          <w:i/>
          <w:sz w:val="28"/>
          <w:szCs w:val="28"/>
          <w:lang w:val="uk-UA"/>
        </w:rPr>
      </w:pPr>
      <w:r w:rsidRPr="003863DB">
        <w:rPr>
          <w:bCs/>
          <w:i/>
          <w:sz w:val="28"/>
          <w:szCs w:val="28"/>
          <w:lang w:val="uk-UA"/>
        </w:rPr>
        <w:t>Рэжысёр прыгожым жэстам (ён трымаў папяросу ў выцягнутых і паўсагнутых пальцах, агнём да далоні) збіў попел:</w:t>
      </w:r>
    </w:p>
    <w:p w:rsidR="003863DB" w:rsidRPr="003863DB" w:rsidRDefault="003863DB" w:rsidP="004A3724">
      <w:pPr>
        <w:widowControl w:val="0"/>
        <w:autoSpaceDE w:val="0"/>
        <w:autoSpaceDN w:val="0"/>
        <w:adjustRightInd w:val="0"/>
        <w:spacing w:line="235" w:lineRule="auto"/>
        <w:ind w:firstLine="709"/>
        <w:jc w:val="both"/>
        <w:rPr>
          <w:bCs/>
          <w:sz w:val="28"/>
          <w:szCs w:val="28"/>
          <w:lang w:val="uk-UA"/>
        </w:rPr>
      </w:pPr>
      <w:r w:rsidRPr="003863DB">
        <w:rPr>
          <w:bCs/>
          <w:i/>
          <w:sz w:val="28"/>
          <w:szCs w:val="28"/>
          <w:lang w:val="uk-UA"/>
        </w:rPr>
        <w:t xml:space="preserve">– </w:t>
      </w:r>
      <w:r w:rsidRPr="003863DB">
        <w:rPr>
          <w:b/>
          <w:bCs/>
          <w:i/>
          <w:sz w:val="28"/>
          <w:szCs w:val="28"/>
          <w:lang w:val="uk-UA"/>
        </w:rPr>
        <w:t>Уласна кажучы</w:t>
      </w:r>
      <w:r w:rsidRPr="003863DB">
        <w:rPr>
          <w:bCs/>
          <w:i/>
          <w:sz w:val="28"/>
          <w:szCs w:val="28"/>
          <w:lang w:val="uk-UA"/>
        </w:rPr>
        <w:t>, звычайная гісторыя. Прафан у адносінах да ж</w:t>
      </w:r>
      <w:r w:rsidRPr="003863DB">
        <w:rPr>
          <w:bCs/>
          <w:i/>
          <w:sz w:val="28"/>
          <w:szCs w:val="28"/>
          <w:lang w:val="uk-UA"/>
        </w:rPr>
        <w:t>а</w:t>
      </w:r>
      <w:r w:rsidRPr="003863DB">
        <w:rPr>
          <w:bCs/>
          <w:i/>
          <w:sz w:val="28"/>
          <w:szCs w:val="28"/>
          <w:lang w:val="uk-UA"/>
        </w:rPr>
        <w:t>нчын. Звычайная дзяўчына была, я нават ведаў яе. Прыгожая. Абрыдла ёй занадта вялікая сумленнасць жаніха, і яна вырашыла ў чаканні шлюбных радасцей зрабіць размінку</w:t>
      </w:r>
      <w:r w:rsidRPr="003863DB">
        <w:rPr>
          <w:bCs/>
          <w:sz w:val="28"/>
          <w:szCs w:val="28"/>
          <w:lang w:val="uk-UA"/>
        </w:rPr>
        <w:t xml:space="preserve"> (У. Караткевіч. Лятучы Галандзец).</w:t>
      </w:r>
    </w:p>
    <w:p w:rsidR="003863DB" w:rsidRPr="003863DB" w:rsidRDefault="003863DB" w:rsidP="004A3724">
      <w:pPr>
        <w:widowControl w:val="0"/>
        <w:autoSpaceDE w:val="0"/>
        <w:autoSpaceDN w:val="0"/>
        <w:adjustRightInd w:val="0"/>
        <w:spacing w:line="235" w:lineRule="auto"/>
        <w:ind w:firstLine="709"/>
        <w:jc w:val="both"/>
        <w:rPr>
          <w:bCs/>
          <w:sz w:val="28"/>
          <w:szCs w:val="28"/>
          <w:lang w:val="uk-UA"/>
        </w:rPr>
      </w:pPr>
      <w:r w:rsidRPr="003863DB">
        <w:rPr>
          <w:bCs/>
          <w:sz w:val="28"/>
          <w:szCs w:val="28"/>
          <w:lang w:val="uk-UA"/>
        </w:rPr>
        <w:t>Выконваючы разнастайныя функцыі, дыскурсівы выступаюць як сродак стылізацыі, выразнасці, вобразнасці, экспрэсіўнасці.</w:t>
      </w:r>
    </w:p>
    <w:p w:rsidR="003863DB" w:rsidRDefault="003863DB" w:rsidP="004A3724">
      <w:pPr>
        <w:widowControl w:val="0"/>
        <w:autoSpaceDE w:val="0"/>
        <w:autoSpaceDN w:val="0"/>
        <w:adjustRightInd w:val="0"/>
        <w:spacing w:line="235" w:lineRule="auto"/>
        <w:ind w:firstLine="709"/>
        <w:jc w:val="both"/>
        <w:rPr>
          <w:bCs/>
          <w:sz w:val="28"/>
          <w:szCs w:val="28"/>
          <w:lang w:val="uk-UA"/>
        </w:rPr>
      </w:pPr>
      <w:r w:rsidRPr="003863DB">
        <w:rPr>
          <w:bCs/>
          <w:sz w:val="28"/>
          <w:szCs w:val="28"/>
          <w:lang w:val="uk-UA"/>
        </w:rPr>
        <w:t xml:space="preserve">Сітуацыі маўлення часта складваюцца такім чынам, што персанажу патрэбен час, каб сабрацца з думкамі, знайсці патрэбнае слова. У гэтым яму дапамагаюць хезітатывы. Асноўная функцыя хезітатываў – запаўненне вымушаных маўленчых паўз. Як правіла, хезітатывамі становяцца словы дапаможнай лексікі: </w:t>
      </w:r>
      <w:r w:rsidRPr="003863DB">
        <w:rPr>
          <w:bCs/>
          <w:i/>
          <w:sz w:val="28"/>
          <w:szCs w:val="28"/>
          <w:lang w:val="uk-UA"/>
        </w:rPr>
        <w:t xml:space="preserve">ну, вось, гэта, там, як бы, гэта значыць, значыць (значыцца) </w:t>
      </w:r>
      <w:r w:rsidRPr="003863DB">
        <w:rPr>
          <w:bCs/>
          <w:sz w:val="28"/>
          <w:szCs w:val="28"/>
          <w:lang w:val="uk-UA"/>
        </w:rPr>
        <w:t>і інш.:</w:t>
      </w:r>
    </w:p>
    <w:p w:rsidR="00D000F1" w:rsidRPr="003863DB" w:rsidRDefault="00D000F1" w:rsidP="004A3724">
      <w:pPr>
        <w:widowControl w:val="0"/>
        <w:autoSpaceDE w:val="0"/>
        <w:autoSpaceDN w:val="0"/>
        <w:adjustRightInd w:val="0"/>
        <w:spacing w:line="235" w:lineRule="auto"/>
        <w:ind w:firstLine="709"/>
        <w:jc w:val="both"/>
        <w:rPr>
          <w:bCs/>
          <w:sz w:val="28"/>
          <w:szCs w:val="28"/>
          <w:lang w:val="uk-UA"/>
        </w:rPr>
      </w:pPr>
    </w:p>
    <w:p w:rsidR="003863DB" w:rsidRPr="00FD09A2" w:rsidRDefault="003863DB" w:rsidP="004A3724">
      <w:pPr>
        <w:widowControl w:val="0"/>
        <w:autoSpaceDE w:val="0"/>
        <w:autoSpaceDN w:val="0"/>
        <w:adjustRightInd w:val="0"/>
        <w:spacing w:line="235" w:lineRule="auto"/>
        <w:ind w:firstLine="709"/>
        <w:jc w:val="both"/>
        <w:rPr>
          <w:bCs/>
          <w:i/>
          <w:sz w:val="28"/>
          <w:szCs w:val="28"/>
          <w:lang w:val="uk-UA"/>
        </w:rPr>
      </w:pPr>
      <w:r w:rsidRPr="00FC3EF3">
        <w:rPr>
          <w:bCs/>
          <w:i/>
          <w:sz w:val="28"/>
          <w:szCs w:val="28"/>
          <w:lang w:val="uk-UA"/>
        </w:rPr>
        <w:t xml:space="preserve">– </w:t>
      </w:r>
      <w:r w:rsidRPr="00FD09A2">
        <w:rPr>
          <w:bCs/>
          <w:i/>
          <w:sz w:val="28"/>
          <w:szCs w:val="28"/>
          <w:lang w:val="uk-UA"/>
        </w:rPr>
        <w:t xml:space="preserve">Бярыце сабак і нясіце ў машыну, – </w:t>
      </w:r>
      <w:r w:rsidR="00707326" w:rsidRPr="00FD09A2">
        <w:rPr>
          <w:bCs/>
          <w:i/>
          <w:sz w:val="28"/>
          <w:szCs w:val="28"/>
          <w:lang w:val="uk-UA"/>
        </w:rPr>
        <w:t>буркнуў ён. – Памажы, Клепча. І </w:t>
      </w:r>
      <w:r w:rsidRPr="00FD09A2">
        <w:rPr>
          <w:bCs/>
          <w:i/>
          <w:sz w:val="28"/>
          <w:szCs w:val="28"/>
          <w:lang w:val="uk-UA"/>
        </w:rPr>
        <w:t>змоўч урэшце, халера на цябе... Прабач, Косміч, я зараз закіну вас дадому. Хата будзе яшчэ некалькі дзён апячатаная. Пасля атрымаеш ключ, каб гэта ліквідаваць. Я дастану вам машыну, каб перавезці ўсё гэта, як зав</w:t>
      </w:r>
      <w:r w:rsidRPr="00FD09A2">
        <w:rPr>
          <w:bCs/>
          <w:i/>
          <w:sz w:val="28"/>
          <w:szCs w:val="28"/>
          <w:lang w:val="uk-UA"/>
        </w:rPr>
        <w:t>я</w:t>
      </w:r>
      <w:r w:rsidRPr="00FD09A2">
        <w:rPr>
          <w:bCs/>
          <w:i/>
          <w:sz w:val="28"/>
          <w:szCs w:val="28"/>
          <w:lang w:val="uk-UA"/>
        </w:rPr>
        <w:t>шчаў нябожчык.</w:t>
      </w:r>
    </w:p>
    <w:p w:rsidR="003863DB" w:rsidRPr="00FD09A2" w:rsidRDefault="003863DB" w:rsidP="007B0B44">
      <w:pPr>
        <w:widowControl w:val="0"/>
        <w:autoSpaceDE w:val="0"/>
        <w:autoSpaceDN w:val="0"/>
        <w:adjustRightInd w:val="0"/>
        <w:spacing w:line="238" w:lineRule="auto"/>
        <w:ind w:firstLine="709"/>
        <w:jc w:val="both"/>
        <w:rPr>
          <w:bCs/>
          <w:i/>
          <w:sz w:val="28"/>
          <w:szCs w:val="28"/>
          <w:lang w:val="uk-UA"/>
        </w:rPr>
      </w:pPr>
      <w:r w:rsidRPr="00FD09A2">
        <w:rPr>
          <w:bCs/>
          <w:i/>
          <w:sz w:val="28"/>
          <w:szCs w:val="28"/>
          <w:lang w:val="uk-UA"/>
        </w:rPr>
        <w:t xml:space="preserve">– Нябожчык, – сказаў я, – </w:t>
      </w:r>
      <w:r w:rsidRPr="00FD09A2">
        <w:rPr>
          <w:b/>
          <w:bCs/>
          <w:i/>
          <w:sz w:val="28"/>
          <w:szCs w:val="28"/>
          <w:lang w:val="uk-UA"/>
        </w:rPr>
        <w:t>значыць...</w:t>
      </w:r>
      <w:r w:rsidRPr="00FD09A2">
        <w:rPr>
          <w:bCs/>
          <w:i/>
          <w:sz w:val="28"/>
          <w:szCs w:val="28"/>
          <w:lang w:val="uk-UA"/>
        </w:rPr>
        <w:t xml:space="preserve"> няма надзеі, што не ён.</w:t>
      </w:r>
    </w:p>
    <w:p w:rsidR="003863DB" w:rsidRPr="00805CEB" w:rsidRDefault="003863DB" w:rsidP="007B0B44">
      <w:pPr>
        <w:widowControl w:val="0"/>
        <w:autoSpaceDE w:val="0"/>
        <w:autoSpaceDN w:val="0"/>
        <w:adjustRightInd w:val="0"/>
        <w:spacing w:line="238" w:lineRule="auto"/>
        <w:ind w:firstLine="709"/>
        <w:jc w:val="both"/>
        <w:rPr>
          <w:bCs/>
          <w:spacing w:val="4"/>
          <w:sz w:val="28"/>
          <w:szCs w:val="28"/>
          <w:lang w:val="uk-UA"/>
        </w:rPr>
      </w:pPr>
      <w:r w:rsidRPr="00FD09A2">
        <w:rPr>
          <w:bCs/>
          <w:i/>
          <w:sz w:val="28"/>
          <w:szCs w:val="28"/>
          <w:lang w:val="uk-UA"/>
        </w:rPr>
        <w:t xml:space="preserve">– </w:t>
      </w:r>
      <w:r w:rsidRPr="00805CEB">
        <w:rPr>
          <w:bCs/>
          <w:i/>
          <w:spacing w:val="4"/>
          <w:sz w:val="28"/>
          <w:szCs w:val="28"/>
          <w:lang w:val="uk-UA"/>
        </w:rPr>
        <w:t>Няма, – сказаў Шчука. – На жаль, няма</w:t>
      </w:r>
      <w:r w:rsidRPr="00805CEB">
        <w:rPr>
          <w:bCs/>
          <w:spacing w:val="4"/>
          <w:sz w:val="28"/>
          <w:szCs w:val="28"/>
          <w:lang w:val="uk-UA"/>
        </w:rPr>
        <w:t xml:space="preserve"> (У. Караткевіч. Чорны замак Альшанскі).</w:t>
      </w:r>
    </w:p>
    <w:p w:rsidR="003863DB" w:rsidRPr="00805CEB" w:rsidRDefault="003863DB" w:rsidP="007B0B44">
      <w:pPr>
        <w:widowControl w:val="0"/>
        <w:autoSpaceDE w:val="0"/>
        <w:autoSpaceDN w:val="0"/>
        <w:adjustRightInd w:val="0"/>
        <w:spacing w:line="238" w:lineRule="auto"/>
        <w:ind w:firstLine="709"/>
        <w:jc w:val="both"/>
        <w:rPr>
          <w:bCs/>
          <w:spacing w:val="4"/>
          <w:sz w:val="28"/>
          <w:szCs w:val="28"/>
          <w:lang w:val="uk-UA"/>
        </w:rPr>
      </w:pPr>
      <w:r w:rsidRPr="00805CEB">
        <w:rPr>
          <w:bCs/>
          <w:spacing w:val="4"/>
          <w:sz w:val="28"/>
          <w:szCs w:val="28"/>
          <w:lang w:val="uk-UA"/>
        </w:rPr>
        <w:t>Яшчэ прыклад:</w:t>
      </w:r>
    </w:p>
    <w:p w:rsidR="00805CEB" w:rsidRPr="00805CEB" w:rsidRDefault="003863DB" w:rsidP="00737179">
      <w:pPr>
        <w:widowControl w:val="0"/>
        <w:autoSpaceDE w:val="0"/>
        <w:autoSpaceDN w:val="0"/>
        <w:adjustRightInd w:val="0"/>
        <w:spacing w:line="238" w:lineRule="auto"/>
        <w:ind w:firstLine="709"/>
        <w:jc w:val="both"/>
        <w:rPr>
          <w:bCs/>
          <w:i/>
          <w:spacing w:val="-4"/>
          <w:sz w:val="28"/>
          <w:szCs w:val="28"/>
          <w:lang w:val="uk-UA"/>
        </w:rPr>
      </w:pPr>
      <w:r w:rsidRPr="00805CEB">
        <w:rPr>
          <w:bCs/>
          <w:i/>
          <w:spacing w:val="-4"/>
          <w:sz w:val="28"/>
          <w:szCs w:val="28"/>
          <w:lang w:val="uk-UA"/>
        </w:rPr>
        <w:lastRenderedPageBreak/>
        <w:t>Я не хацеў, каб маю шчырую думку палічылі за асабістую непрыхіл</w:t>
      </w:r>
      <w:r w:rsidRPr="00805CEB">
        <w:rPr>
          <w:bCs/>
          <w:i/>
          <w:spacing w:val="-4"/>
          <w:sz w:val="28"/>
          <w:szCs w:val="28"/>
          <w:lang w:val="uk-UA"/>
        </w:rPr>
        <w:t>ь</w:t>
      </w:r>
      <w:r w:rsidRPr="00805CEB">
        <w:rPr>
          <w:bCs/>
          <w:i/>
          <w:spacing w:val="-4"/>
          <w:sz w:val="28"/>
          <w:szCs w:val="28"/>
          <w:lang w:val="uk-UA"/>
        </w:rPr>
        <w:t>насць, і таму адказаў унікліва:</w:t>
      </w:r>
    </w:p>
    <w:p w:rsidR="003863DB" w:rsidRPr="00805CEB" w:rsidRDefault="003863DB" w:rsidP="007B0B44">
      <w:pPr>
        <w:widowControl w:val="0"/>
        <w:autoSpaceDE w:val="0"/>
        <w:autoSpaceDN w:val="0"/>
        <w:adjustRightInd w:val="0"/>
        <w:spacing w:line="238" w:lineRule="auto"/>
        <w:ind w:firstLine="709"/>
        <w:jc w:val="both"/>
        <w:rPr>
          <w:bCs/>
          <w:sz w:val="28"/>
          <w:szCs w:val="28"/>
          <w:lang w:val="uk-UA"/>
        </w:rPr>
      </w:pPr>
      <w:r w:rsidRPr="00805CEB">
        <w:rPr>
          <w:bCs/>
          <w:i/>
          <w:sz w:val="28"/>
          <w:szCs w:val="28"/>
          <w:lang w:val="uk-UA"/>
        </w:rPr>
        <w:t>– Гаворыць газетнымі штампамі, але на самай справе больш разу</w:t>
      </w:r>
      <w:r w:rsidRPr="00805CEB">
        <w:rPr>
          <w:bCs/>
          <w:i/>
          <w:sz w:val="28"/>
          <w:szCs w:val="28"/>
          <w:lang w:val="uk-UA"/>
        </w:rPr>
        <w:t>м</w:t>
      </w:r>
      <w:r w:rsidRPr="00805CEB">
        <w:rPr>
          <w:bCs/>
          <w:i/>
          <w:sz w:val="28"/>
          <w:szCs w:val="28"/>
          <w:lang w:val="uk-UA"/>
        </w:rPr>
        <w:t>ны, але нават па выгляду не здаецца, што распявае раніцай у туалеце ро</w:t>
      </w:r>
      <w:r w:rsidRPr="00805CEB">
        <w:rPr>
          <w:bCs/>
          <w:i/>
          <w:sz w:val="28"/>
          <w:szCs w:val="28"/>
          <w:lang w:val="uk-UA"/>
        </w:rPr>
        <w:t>з</w:t>
      </w:r>
      <w:r w:rsidRPr="00805CEB">
        <w:rPr>
          <w:bCs/>
          <w:i/>
          <w:sz w:val="28"/>
          <w:szCs w:val="28"/>
          <w:lang w:val="uk-UA"/>
        </w:rPr>
        <w:t xml:space="preserve">ныя </w:t>
      </w:r>
      <w:r w:rsidRPr="00805CEB">
        <w:rPr>
          <w:b/>
          <w:bCs/>
          <w:i/>
          <w:sz w:val="28"/>
          <w:szCs w:val="28"/>
          <w:lang w:val="uk-UA"/>
        </w:rPr>
        <w:t>там...</w:t>
      </w:r>
      <w:r w:rsidRPr="00805CEB">
        <w:rPr>
          <w:bCs/>
          <w:i/>
          <w:sz w:val="28"/>
          <w:szCs w:val="28"/>
          <w:lang w:val="uk-UA"/>
        </w:rPr>
        <w:t xml:space="preserve"> харалы </w:t>
      </w:r>
      <w:r w:rsidRPr="00805CEB">
        <w:rPr>
          <w:bCs/>
          <w:sz w:val="28"/>
          <w:szCs w:val="28"/>
          <w:lang w:val="uk-UA"/>
        </w:rPr>
        <w:t>(У. Караткевіч. Чорны замак Альшанскі).</w:t>
      </w:r>
    </w:p>
    <w:p w:rsidR="003863DB" w:rsidRPr="00E724A5" w:rsidRDefault="000F6FFB" w:rsidP="007B0B44">
      <w:pPr>
        <w:widowControl w:val="0"/>
        <w:autoSpaceDE w:val="0"/>
        <w:autoSpaceDN w:val="0"/>
        <w:adjustRightInd w:val="0"/>
        <w:spacing w:line="238" w:lineRule="auto"/>
        <w:ind w:firstLine="709"/>
        <w:jc w:val="both"/>
        <w:rPr>
          <w:bCs/>
          <w:spacing w:val="2"/>
          <w:sz w:val="28"/>
          <w:szCs w:val="28"/>
          <w:lang w:val="uk-UA"/>
        </w:rPr>
      </w:pPr>
      <w:r w:rsidRPr="00E724A5">
        <w:rPr>
          <w:bCs/>
          <w:spacing w:val="2"/>
          <w:sz w:val="28"/>
          <w:szCs w:val="28"/>
          <w:lang w:val="uk-UA"/>
        </w:rPr>
        <w:t xml:space="preserve">Хезітатывы </w:t>
      </w:r>
      <w:r w:rsidR="003863DB" w:rsidRPr="00E724A5">
        <w:rPr>
          <w:bCs/>
          <w:spacing w:val="2"/>
          <w:sz w:val="28"/>
          <w:szCs w:val="28"/>
          <w:lang w:val="uk-UA"/>
        </w:rPr>
        <w:t>дапамагаюць персанажу выказаць свае думкі, адлюс</w:t>
      </w:r>
      <w:r w:rsidR="003863DB" w:rsidRPr="00E724A5">
        <w:rPr>
          <w:bCs/>
          <w:spacing w:val="2"/>
          <w:sz w:val="28"/>
          <w:szCs w:val="28"/>
          <w:lang w:val="uk-UA"/>
        </w:rPr>
        <w:t>т</w:t>
      </w:r>
      <w:r w:rsidR="003863DB" w:rsidRPr="00E724A5">
        <w:rPr>
          <w:bCs/>
          <w:spacing w:val="2"/>
          <w:sz w:val="28"/>
          <w:szCs w:val="28"/>
          <w:lang w:val="uk-UA"/>
        </w:rPr>
        <w:t>раваць пачуцці і эмацыйны стан, запаўняюць паўзы.</w:t>
      </w:r>
    </w:p>
    <w:p w:rsidR="003863DB" w:rsidRPr="003863DB" w:rsidRDefault="003863DB" w:rsidP="007B0B44">
      <w:pPr>
        <w:widowControl w:val="0"/>
        <w:autoSpaceDE w:val="0"/>
        <w:autoSpaceDN w:val="0"/>
        <w:adjustRightInd w:val="0"/>
        <w:spacing w:line="238" w:lineRule="auto"/>
        <w:ind w:firstLine="709"/>
        <w:jc w:val="both"/>
        <w:rPr>
          <w:bCs/>
          <w:sz w:val="28"/>
          <w:szCs w:val="28"/>
          <w:lang w:val="uk-UA"/>
        </w:rPr>
      </w:pPr>
      <w:r w:rsidRPr="003863DB">
        <w:rPr>
          <w:bCs/>
          <w:sz w:val="28"/>
          <w:szCs w:val="28"/>
          <w:lang w:val="uk-UA"/>
        </w:rPr>
        <w:t xml:space="preserve">Для стылізаванага літаратурнага маўлення У. Караткевіча ўласцівыя і </w:t>
      </w:r>
      <w:r w:rsidRPr="003863DB">
        <w:rPr>
          <w:b/>
          <w:bCs/>
          <w:sz w:val="28"/>
          <w:szCs w:val="28"/>
          <w:lang w:val="uk-UA"/>
        </w:rPr>
        <w:t>словы-«губкі»</w:t>
      </w:r>
      <w:r w:rsidRPr="003863DB">
        <w:rPr>
          <w:bCs/>
          <w:sz w:val="28"/>
          <w:szCs w:val="28"/>
          <w:lang w:val="uk-UA"/>
        </w:rPr>
        <w:t>. Словы-«губкі» – гэта малазначныя з пункту гледжання перадачы канкрэтнай інфармацыі, але важныя для пабудовы стылізаванага гутарковага маўлення элементы. Яны ілюструюць з’яву моўнай дэсема</w:t>
      </w:r>
      <w:r w:rsidRPr="003863DB">
        <w:rPr>
          <w:bCs/>
          <w:sz w:val="28"/>
          <w:szCs w:val="28"/>
          <w:lang w:val="uk-UA"/>
        </w:rPr>
        <w:t>н</w:t>
      </w:r>
      <w:r w:rsidRPr="003863DB">
        <w:rPr>
          <w:bCs/>
          <w:sz w:val="28"/>
          <w:szCs w:val="28"/>
          <w:lang w:val="uk-UA"/>
        </w:rPr>
        <w:t xml:space="preserve">тызацыі і ў адрозненні ад іншых тыпаў дэсемантызаваных элементаў вузка распаўсюджаны ў літаратурна-мастацкіх творах У. Караткевіча. Для твораў У. Караткевіча характэрнымі з’яўляюцца наступныя словы-«губкі»: </w:t>
      </w:r>
      <w:r w:rsidRPr="003863DB">
        <w:rPr>
          <w:bCs/>
          <w:i/>
          <w:sz w:val="28"/>
          <w:szCs w:val="28"/>
          <w:lang w:val="uk-UA"/>
        </w:rPr>
        <w:t>рэч, штука, цаца, справа</w:t>
      </w:r>
      <w:r w:rsidRPr="003863DB">
        <w:rPr>
          <w:bCs/>
          <w:sz w:val="28"/>
          <w:szCs w:val="28"/>
          <w:lang w:val="uk-UA"/>
        </w:rPr>
        <w:t>. Іх значэнне заўсёды вызначаецца сітуацыяй або ка</w:t>
      </w:r>
      <w:r w:rsidRPr="003863DB">
        <w:rPr>
          <w:bCs/>
          <w:sz w:val="28"/>
          <w:szCs w:val="28"/>
          <w:lang w:val="uk-UA"/>
        </w:rPr>
        <w:t>н</w:t>
      </w:r>
      <w:r w:rsidRPr="003863DB">
        <w:rPr>
          <w:bCs/>
          <w:sz w:val="28"/>
          <w:szCs w:val="28"/>
          <w:lang w:val="uk-UA"/>
        </w:rPr>
        <w:t>тэкстам. Яны змяшчаюць у сабе некалькі сэнсаў, якія раскрываюцца толькі ў працэсе камунікацыі. Нягледзячы на тое, што дадзеныя адзінкі не самыя распаўсюджаныя з дэсемантызаваных элементаў у літаратурна-мастацкіх творах У. Караткевіча, аднак яны дапамагаюць аўтару наблізіць маўленне герояў да рэальнага, даць індывідуальную характарыстыку герояў (культ</w:t>
      </w:r>
      <w:r w:rsidRPr="003863DB">
        <w:rPr>
          <w:bCs/>
          <w:sz w:val="28"/>
          <w:szCs w:val="28"/>
          <w:lang w:val="uk-UA"/>
        </w:rPr>
        <w:t>у</w:t>
      </w:r>
      <w:r w:rsidRPr="003863DB">
        <w:rPr>
          <w:bCs/>
          <w:sz w:val="28"/>
          <w:szCs w:val="28"/>
          <w:lang w:val="uk-UA"/>
        </w:rPr>
        <w:t>рны і інтэлектуальны ўзровень, характар, звычкі), зрабіць твор больш шчырым, жывым, напоўненым эмоцыямі:</w:t>
      </w:r>
    </w:p>
    <w:p w:rsidR="003863DB" w:rsidRPr="003863DB" w:rsidRDefault="003863DB" w:rsidP="007B0B44">
      <w:pPr>
        <w:widowControl w:val="0"/>
        <w:autoSpaceDE w:val="0"/>
        <w:autoSpaceDN w:val="0"/>
        <w:adjustRightInd w:val="0"/>
        <w:spacing w:line="238" w:lineRule="auto"/>
        <w:ind w:firstLine="709"/>
        <w:jc w:val="both"/>
        <w:rPr>
          <w:bCs/>
          <w:spacing w:val="-2"/>
          <w:sz w:val="28"/>
          <w:szCs w:val="28"/>
          <w:lang w:val="uk-UA"/>
        </w:rPr>
      </w:pPr>
      <w:r w:rsidRPr="003863DB">
        <w:rPr>
          <w:bCs/>
          <w:i/>
          <w:sz w:val="28"/>
          <w:szCs w:val="28"/>
          <w:lang w:val="uk-UA"/>
        </w:rPr>
        <w:t xml:space="preserve">– </w:t>
      </w:r>
      <w:r w:rsidRPr="003863DB">
        <w:rPr>
          <w:bCs/>
          <w:i/>
          <w:spacing w:val="-2"/>
          <w:sz w:val="28"/>
          <w:szCs w:val="28"/>
          <w:lang w:val="uk-UA"/>
        </w:rPr>
        <w:t xml:space="preserve">Шлык, брат, таксама </w:t>
      </w:r>
      <w:r w:rsidRPr="003863DB">
        <w:rPr>
          <w:b/>
          <w:bCs/>
          <w:i/>
          <w:spacing w:val="-2"/>
          <w:sz w:val="28"/>
          <w:szCs w:val="28"/>
          <w:lang w:val="uk-UA"/>
        </w:rPr>
        <w:t>цаца</w:t>
      </w:r>
      <w:r w:rsidRPr="003863DB">
        <w:rPr>
          <w:bCs/>
          <w:i/>
          <w:spacing w:val="-2"/>
          <w:sz w:val="28"/>
          <w:szCs w:val="28"/>
          <w:lang w:val="uk-UA"/>
        </w:rPr>
        <w:t>. Матрос былы. Партызаніў. Мост в</w:t>
      </w:r>
      <w:r w:rsidRPr="003863DB">
        <w:rPr>
          <w:bCs/>
          <w:i/>
          <w:spacing w:val="-2"/>
          <w:sz w:val="28"/>
          <w:szCs w:val="28"/>
          <w:lang w:val="uk-UA"/>
        </w:rPr>
        <w:t>ы</w:t>
      </w:r>
      <w:r w:rsidRPr="003863DB">
        <w:rPr>
          <w:bCs/>
          <w:i/>
          <w:spacing w:val="-2"/>
          <w:sz w:val="28"/>
          <w:szCs w:val="28"/>
          <w:lang w:val="uk-UA"/>
        </w:rPr>
        <w:t xml:space="preserve">садзіў у паветра на лініі Мінск – Вільня. </w:t>
      </w:r>
      <w:r w:rsidR="00805CEB">
        <w:rPr>
          <w:bCs/>
          <w:i/>
          <w:spacing w:val="-2"/>
          <w:sz w:val="28"/>
          <w:szCs w:val="28"/>
          <w:lang w:val="uk-UA"/>
        </w:rPr>
        <w:t xml:space="preserve">Ён будзе твой целахраніцель. </w:t>
      </w:r>
      <w:r w:rsidR="00805CEB" w:rsidRPr="00805CEB">
        <w:rPr>
          <w:bCs/>
          <w:i/>
          <w:spacing w:val="2"/>
          <w:sz w:val="28"/>
          <w:szCs w:val="28"/>
          <w:lang w:val="uk-UA"/>
        </w:rPr>
        <w:t>Да </w:t>
      </w:r>
      <w:r w:rsidRPr="00805CEB">
        <w:rPr>
          <w:bCs/>
          <w:i/>
          <w:spacing w:val="2"/>
          <w:sz w:val="28"/>
          <w:szCs w:val="28"/>
          <w:lang w:val="uk-UA"/>
        </w:rPr>
        <w:t>таго ж, толькі што вярнуўся з ліквідацыі банды Андрэя Апостала. Быў і на хлебанарыхтоўках. Таму можа быць карысны</w:t>
      </w:r>
      <w:r w:rsidRPr="00805CEB">
        <w:rPr>
          <w:bCs/>
          <w:spacing w:val="2"/>
          <w:sz w:val="28"/>
          <w:szCs w:val="28"/>
          <w:lang w:val="uk-UA"/>
        </w:rPr>
        <w:t xml:space="preserve"> (У. Караткевіч. Аліва і меч).</w:t>
      </w:r>
    </w:p>
    <w:p w:rsidR="003863DB" w:rsidRPr="003863DB" w:rsidRDefault="003863DB" w:rsidP="007B0B44">
      <w:pPr>
        <w:widowControl w:val="0"/>
        <w:autoSpaceDE w:val="0"/>
        <w:autoSpaceDN w:val="0"/>
        <w:adjustRightInd w:val="0"/>
        <w:spacing w:line="238" w:lineRule="auto"/>
        <w:ind w:firstLine="709"/>
        <w:jc w:val="both"/>
        <w:rPr>
          <w:bCs/>
          <w:sz w:val="28"/>
          <w:szCs w:val="28"/>
          <w:lang w:val="uk-UA"/>
        </w:rPr>
      </w:pPr>
      <w:r w:rsidRPr="003863DB">
        <w:rPr>
          <w:bCs/>
          <w:sz w:val="28"/>
          <w:szCs w:val="28"/>
          <w:lang w:val="uk-UA"/>
        </w:rPr>
        <w:t>Наступны прыклад:</w:t>
      </w:r>
    </w:p>
    <w:p w:rsidR="003863DB" w:rsidRPr="003863DB" w:rsidRDefault="003863DB" w:rsidP="007B0B44">
      <w:pPr>
        <w:widowControl w:val="0"/>
        <w:autoSpaceDE w:val="0"/>
        <w:autoSpaceDN w:val="0"/>
        <w:adjustRightInd w:val="0"/>
        <w:spacing w:line="238" w:lineRule="auto"/>
        <w:ind w:firstLine="709"/>
        <w:jc w:val="both"/>
        <w:rPr>
          <w:bCs/>
          <w:i/>
          <w:sz w:val="28"/>
          <w:szCs w:val="28"/>
          <w:lang w:val="uk-UA"/>
        </w:rPr>
      </w:pPr>
      <w:r w:rsidRPr="003863DB">
        <w:rPr>
          <w:bCs/>
          <w:i/>
          <w:sz w:val="28"/>
          <w:szCs w:val="28"/>
          <w:lang w:val="uk-UA"/>
        </w:rPr>
        <w:t xml:space="preserve">А тая з усмешкаю на мілым, простым абліччы ўжо гаварыла: </w:t>
      </w:r>
    </w:p>
    <w:p w:rsidR="003863DB" w:rsidRPr="003863DB" w:rsidRDefault="003863DB" w:rsidP="007B0B44">
      <w:pPr>
        <w:widowControl w:val="0"/>
        <w:autoSpaceDE w:val="0"/>
        <w:autoSpaceDN w:val="0"/>
        <w:adjustRightInd w:val="0"/>
        <w:spacing w:line="238" w:lineRule="auto"/>
        <w:ind w:firstLine="709"/>
        <w:jc w:val="both"/>
        <w:rPr>
          <w:bCs/>
          <w:sz w:val="28"/>
          <w:szCs w:val="28"/>
          <w:lang w:val="uk-UA"/>
        </w:rPr>
      </w:pPr>
      <w:r w:rsidRPr="003863DB">
        <w:rPr>
          <w:bCs/>
          <w:i/>
          <w:sz w:val="28"/>
          <w:szCs w:val="28"/>
          <w:lang w:val="uk-UA"/>
        </w:rPr>
        <w:t xml:space="preserve">– Вы прабачце, таварышы. Мне трэба было ўходзіць, але я зайшла папрасіць прабачэння за гэтага чалавека. Ён зрабіў вельмі недалікатную і няёмкую </w:t>
      </w:r>
      <w:r w:rsidRPr="003863DB">
        <w:rPr>
          <w:b/>
          <w:bCs/>
          <w:i/>
          <w:sz w:val="28"/>
          <w:szCs w:val="28"/>
          <w:lang w:val="uk-UA"/>
        </w:rPr>
        <w:t>штуку</w:t>
      </w:r>
      <w:r w:rsidRPr="003863DB">
        <w:rPr>
          <w:bCs/>
          <w:sz w:val="28"/>
          <w:szCs w:val="28"/>
          <w:lang w:val="uk-UA"/>
        </w:rPr>
        <w:t xml:space="preserve"> (У. Караткевіч. Аліва і меч).</w:t>
      </w:r>
    </w:p>
    <w:p w:rsidR="003863DB" w:rsidRPr="003863DB" w:rsidRDefault="003863DB" w:rsidP="007B0B44">
      <w:pPr>
        <w:widowControl w:val="0"/>
        <w:autoSpaceDE w:val="0"/>
        <w:autoSpaceDN w:val="0"/>
        <w:adjustRightInd w:val="0"/>
        <w:spacing w:line="238" w:lineRule="auto"/>
        <w:ind w:firstLine="709"/>
        <w:jc w:val="both"/>
        <w:rPr>
          <w:bCs/>
          <w:sz w:val="28"/>
          <w:szCs w:val="28"/>
          <w:lang w:val="uk-UA"/>
        </w:rPr>
      </w:pPr>
      <w:r w:rsidRPr="003863DB">
        <w:rPr>
          <w:bCs/>
          <w:sz w:val="28"/>
          <w:szCs w:val="28"/>
          <w:lang w:val="uk-UA"/>
        </w:rPr>
        <w:t>Яшчэ прыклад:</w:t>
      </w:r>
    </w:p>
    <w:p w:rsidR="003863DB" w:rsidRPr="00707326" w:rsidRDefault="003863DB" w:rsidP="007B0B44">
      <w:pPr>
        <w:widowControl w:val="0"/>
        <w:autoSpaceDE w:val="0"/>
        <w:autoSpaceDN w:val="0"/>
        <w:adjustRightInd w:val="0"/>
        <w:spacing w:line="238" w:lineRule="auto"/>
        <w:ind w:firstLine="709"/>
        <w:jc w:val="both"/>
        <w:rPr>
          <w:bCs/>
          <w:spacing w:val="-6"/>
          <w:kern w:val="28"/>
          <w:sz w:val="28"/>
          <w:szCs w:val="28"/>
          <w:lang w:val="uk-UA"/>
        </w:rPr>
      </w:pPr>
      <w:r w:rsidRPr="003863DB">
        <w:rPr>
          <w:bCs/>
          <w:i/>
          <w:sz w:val="28"/>
          <w:szCs w:val="28"/>
          <w:lang w:val="uk-UA"/>
        </w:rPr>
        <w:t xml:space="preserve">– </w:t>
      </w:r>
      <w:r w:rsidRPr="00707326">
        <w:rPr>
          <w:bCs/>
          <w:i/>
          <w:spacing w:val="-6"/>
          <w:sz w:val="28"/>
          <w:szCs w:val="28"/>
          <w:lang w:val="uk-UA"/>
        </w:rPr>
        <w:t xml:space="preserve">Так. Пра гаспадыню і я чуў, – скоса глянуў Рыгор і хмурна </w:t>
      </w:r>
      <w:r w:rsidRPr="00707326">
        <w:rPr>
          <w:bCs/>
          <w:i/>
          <w:spacing w:val="-6"/>
          <w:kern w:val="28"/>
          <w:sz w:val="28"/>
          <w:szCs w:val="28"/>
          <w:lang w:val="uk-UA"/>
        </w:rPr>
        <w:t xml:space="preserve">ўсміхнуўся. – Мы </w:t>
      </w:r>
      <w:r w:rsidRPr="00707326">
        <w:rPr>
          <w:b/>
          <w:bCs/>
          <w:i/>
          <w:spacing w:val="-6"/>
          <w:kern w:val="28"/>
          <w:sz w:val="28"/>
          <w:szCs w:val="28"/>
          <w:lang w:val="uk-UA"/>
        </w:rPr>
        <w:t>гэтыя рэчы</w:t>
      </w:r>
      <w:r w:rsidRPr="00707326">
        <w:rPr>
          <w:bCs/>
          <w:i/>
          <w:spacing w:val="-6"/>
          <w:kern w:val="28"/>
          <w:sz w:val="28"/>
          <w:szCs w:val="28"/>
          <w:lang w:val="uk-UA"/>
        </w:rPr>
        <w:t xml:space="preserve"> разумеем. Гэта ўсё адно як Зося мне. А чаму ты мне не к</w:t>
      </w:r>
      <w:r w:rsidRPr="00707326">
        <w:rPr>
          <w:bCs/>
          <w:i/>
          <w:spacing w:val="-6"/>
          <w:kern w:val="28"/>
          <w:sz w:val="28"/>
          <w:szCs w:val="28"/>
          <w:lang w:val="uk-UA"/>
        </w:rPr>
        <w:t>а</w:t>
      </w:r>
      <w:r w:rsidRPr="00707326">
        <w:rPr>
          <w:bCs/>
          <w:i/>
          <w:spacing w:val="-6"/>
          <w:kern w:val="28"/>
          <w:sz w:val="28"/>
          <w:szCs w:val="28"/>
          <w:lang w:val="uk-UA"/>
        </w:rPr>
        <w:t>жаш, што ты на іх злуешся, адпомсціць жадаеш? Я ж в</w:t>
      </w:r>
      <w:r w:rsidR="00707326" w:rsidRPr="00707326">
        <w:rPr>
          <w:bCs/>
          <w:i/>
          <w:spacing w:val="-6"/>
          <w:kern w:val="28"/>
          <w:sz w:val="28"/>
          <w:szCs w:val="28"/>
          <w:lang w:val="uk-UA"/>
        </w:rPr>
        <w:t>е</w:t>
      </w:r>
      <w:r w:rsidRPr="00707326">
        <w:rPr>
          <w:bCs/>
          <w:i/>
          <w:spacing w:val="-6"/>
          <w:kern w:val="28"/>
          <w:sz w:val="28"/>
          <w:szCs w:val="28"/>
          <w:lang w:val="uk-UA"/>
        </w:rPr>
        <w:t>даю, як ты ад дзік</w:t>
      </w:r>
      <w:r w:rsidRPr="00707326">
        <w:rPr>
          <w:bCs/>
          <w:i/>
          <w:spacing w:val="-6"/>
          <w:kern w:val="28"/>
          <w:sz w:val="28"/>
          <w:szCs w:val="28"/>
          <w:lang w:val="uk-UA"/>
        </w:rPr>
        <w:t>а</w:t>
      </w:r>
      <w:r w:rsidRPr="00707326">
        <w:rPr>
          <w:bCs/>
          <w:i/>
          <w:spacing w:val="-6"/>
          <w:kern w:val="28"/>
          <w:sz w:val="28"/>
          <w:szCs w:val="28"/>
          <w:lang w:val="uk-UA"/>
        </w:rPr>
        <w:t>га палявання ля ракі ўцякаў</w:t>
      </w:r>
      <w:r w:rsidR="00707326" w:rsidRPr="00707326">
        <w:rPr>
          <w:bCs/>
          <w:spacing w:val="-6"/>
          <w:kern w:val="28"/>
          <w:sz w:val="28"/>
          <w:szCs w:val="28"/>
          <w:lang w:val="uk-UA"/>
        </w:rPr>
        <w:t xml:space="preserve"> (У. Караткевіч. </w:t>
      </w:r>
      <w:r w:rsidRPr="00707326">
        <w:rPr>
          <w:bCs/>
          <w:spacing w:val="-6"/>
          <w:kern w:val="28"/>
          <w:sz w:val="28"/>
          <w:szCs w:val="28"/>
          <w:lang w:val="uk-UA"/>
        </w:rPr>
        <w:t>Дзікае паляванне караля Стаха).</w:t>
      </w:r>
    </w:p>
    <w:p w:rsidR="003863DB" w:rsidRPr="00FD09A2" w:rsidRDefault="003863DB" w:rsidP="003863DB">
      <w:pPr>
        <w:widowControl w:val="0"/>
        <w:autoSpaceDE w:val="0"/>
        <w:autoSpaceDN w:val="0"/>
        <w:adjustRightInd w:val="0"/>
        <w:ind w:firstLine="709"/>
        <w:jc w:val="both"/>
        <w:rPr>
          <w:bCs/>
          <w:sz w:val="28"/>
          <w:szCs w:val="28"/>
          <w:lang w:val="uk-UA"/>
        </w:rPr>
      </w:pPr>
      <w:r w:rsidRPr="00FD09A2">
        <w:rPr>
          <w:bCs/>
          <w:sz w:val="28"/>
          <w:szCs w:val="28"/>
          <w:lang w:val="uk-UA"/>
        </w:rPr>
        <w:t>Словы-«губкі» уяўляюцца як спецыфічны мастацкі сродак выразна</w:t>
      </w:r>
      <w:r w:rsidRPr="00FD09A2">
        <w:rPr>
          <w:bCs/>
          <w:sz w:val="28"/>
          <w:szCs w:val="28"/>
          <w:lang w:val="uk-UA"/>
        </w:rPr>
        <w:t>с</w:t>
      </w:r>
      <w:r w:rsidRPr="00FD09A2">
        <w:rPr>
          <w:bCs/>
          <w:sz w:val="28"/>
          <w:szCs w:val="28"/>
          <w:lang w:val="uk-UA"/>
        </w:rPr>
        <w:t>ці, адлюстроўваюць асаблівасці маўлення персанажа, выконваюць хара</w:t>
      </w:r>
      <w:r w:rsidRPr="00FD09A2">
        <w:rPr>
          <w:bCs/>
          <w:sz w:val="28"/>
          <w:szCs w:val="28"/>
          <w:lang w:val="uk-UA"/>
        </w:rPr>
        <w:t>к</w:t>
      </w:r>
      <w:r w:rsidRPr="00FD09A2">
        <w:rPr>
          <w:bCs/>
          <w:sz w:val="28"/>
          <w:szCs w:val="28"/>
          <w:lang w:val="uk-UA"/>
        </w:rPr>
        <w:t>таралагічную функцыю (сведчаць пра погляды герояў), забяспечваюць ц</w:t>
      </w:r>
      <w:r w:rsidRPr="00FD09A2">
        <w:rPr>
          <w:bCs/>
          <w:sz w:val="28"/>
          <w:szCs w:val="28"/>
          <w:lang w:val="uk-UA"/>
        </w:rPr>
        <w:t>э</w:t>
      </w:r>
      <w:r w:rsidRPr="00FD09A2">
        <w:rPr>
          <w:bCs/>
          <w:sz w:val="28"/>
          <w:szCs w:val="28"/>
          <w:lang w:val="uk-UA"/>
        </w:rPr>
        <w:t>ласнасць выказвання, у некаторай ступені кіруюць успрыманнем сказанага.</w:t>
      </w:r>
    </w:p>
    <w:p w:rsidR="00154873" w:rsidRDefault="00CB4F37" w:rsidP="00154873">
      <w:pPr>
        <w:widowControl w:val="0"/>
        <w:autoSpaceDE w:val="0"/>
        <w:autoSpaceDN w:val="0"/>
        <w:adjustRightInd w:val="0"/>
        <w:ind w:firstLine="709"/>
        <w:jc w:val="both"/>
        <w:rPr>
          <w:bCs/>
          <w:spacing w:val="-4"/>
          <w:sz w:val="28"/>
          <w:szCs w:val="28"/>
          <w:lang w:val="uk-UA"/>
        </w:rPr>
      </w:pPr>
      <w:r w:rsidRPr="00FD09A2">
        <w:rPr>
          <w:bCs/>
          <w:sz w:val="28"/>
          <w:szCs w:val="28"/>
          <w:lang w:val="uk-UA"/>
        </w:rPr>
        <w:lastRenderedPageBreak/>
        <w:t xml:space="preserve">У </w:t>
      </w:r>
      <w:r w:rsidR="003863DB" w:rsidRPr="00FD09A2">
        <w:rPr>
          <w:bCs/>
          <w:sz w:val="28"/>
          <w:szCs w:val="28"/>
          <w:lang w:val="uk-UA"/>
        </w:rPr>
        <w:t>мастацкай літаратуры дэсемантызаваныя элементы выкары</w:t>
      </w:r>
      <w:r w:rsidR="003863DB" w:rsidRPr="00FD09A2">
        <w:rPr>
          <w:bCs/>
          <w:sz w:val="28"/>
          <w:szCs w:val="28"/>
          <w:lang w:val="uk-UA"/>
        </w:rPr>
        <w:t>с</w:t>
      </w:r>
      <w:r w:rsidR="003863DB" w:rsidRPr="00FD09A2">
        <w:rPr>
          <w:bCs/>
          <w:sz w:val="28"/>
          <w:szCs w:val="28"/>
          <w:lang w:val="uk-UA"/>
        </w:rPr>
        <w:t>тоўваюцца як сродак стылізацыі. Гэта сведчыць аб тым, што яны да</w:t>
      </w:r>
      <w:r w:rsidR="00D90718" w:rsidRPr="00FD09A2">
        <w:rPr>
          <w:bCs/>
          <w:sz w:val="28"/>
          <w:szCs w:val="28"/>
          <w:lang w:val="uk-UA"/>
        </w:rPr>
        <w:t>лёка не </w:t>
      </w:r>
      <w:r w:rsidR="003863DB" w:rsidRPr="00FD09A2">
        <w:rPr>
          <w:bCs/>
          <w:sz w:val="28"/>
          <w:szCs w:val="28"/>
          <w:lang w:val="uk-UA"/>
        </w:rPr>
        <w:t>заўсёды шкодныя, бо могуць адыгрываць даволі значную ролю ў</w:t>
      </w:r>
      <w:r w:rsidR="003863DB" w:rsidRPr="00816FF2">
        <w:rPr>
          <w:bCs/>
          <w:spacing w:val="-4"/>
          <w:sz w:val="28"/>
          <w:szCs w:val="28"/>
          <w:lang w:val="uk-UA"/>
        </w:rPr>
        <w:t xml:space="preserve"> прац</w:t>
      </w:r>
      <w:r w:rsidR="003863DB" w:rsidRPr="00816FF2">
        <w:rPr>
          <w:bCs/>
          <w:spacing w:val="-4"/>
          <w:sz w:val="28"/>
          <w:szCs w:val="28"/>
          <w:lang w:val="uk-UA"/>
        </w:rPr>
        <w:t>э</w:t>
      </w:r>
      <w:r w:rsidR="003863DB" w:rsidRPr="00816FF2">
        <w:rPr>
          <w:bCs/>
          <w:spacing w:val="-4"/>
          <w:sz w:val="28"/>
          <w:szCs w:val="28"/>
          <w:lang w:val="uk-UA"/>
        </w:rPr>
        <w:t>се камунікацыі. У лiтаратурна-мастацкiх творах У. Караткевіча дэсемантыз</w:t>
      </w:r>
      <w:r w:rsidR="003863DB" w:rsidRPr="00816FF2">
        <w:rPr>
          <w:bCs/>
          <w:spacing w:val="-4"/>
          <w:sz w:val="28"/>
          <w:szCs w:val="28"/>
          <w:lang w:val="uk-UA"/>
        </w:rPr>
        <w:t>а</w:t>
      </w:r>
      <w:r w:rsidR="003863DB" w:rsidRPr="00816FF2">
        <w:rPr>
          <w:bCs/>
          <w:spacing w:val="-4"/>
          <w:sz w:val="28"/>
          <w:szCs w:val="28"/>
          <w:lang w:val="uk-UA"/>
        </w:rPr>
        <w:t>ваныя элементы з’яўляюцца сродкам выразнасцi, вобразнасці, экспрэсіўнасці.</w:t>
      </w:r>
    </w:p>
    <w:p w:rsidR="00FD09A2" w:rsidRDefault="00FD09A2" w:rsidP="003863DB">
      <w:pPr>
        <w:widowControl w:val="0"/>
        <w:jc w:val="center"/>
        <w:rPr>
          <w:bCs/>
          <w:spacing w:val="-4"/>
          <w:sz w:val="28"/>
          <w:szCs w:val="28"/>
          <w:lang w:val="uk-UA"/>
        </w:rPr>
      </w:pPr>
    </w:p>
    <w:p w:rsidR="003863DB" w:rsidRPr="003863DB" w:rsidRDefault="003863DB" w:rsidP="003863DB">
      <w:pPr>
        <w:widowControl w:val="0"/>
        <w:jc w:val="center"/>
        <w:rPr>
          <w:lang w:val="be-BY"/>
        </w:rPr>
      </w:pPr>
      <w:r w:rsidRPr="003863DB">
        <w:rPr>
          <w:lang w:val="be-BY"/>
        </w:rPr>
        <w:t>Літаратура</w:t>
      </w:r>
    </w:p>
    <w:p w:rsidR="003863DB" w:rsidRPr="003863DB" w:rsidRDefault="003863DB" w:rsidP="003863DB">
      <w:pPr>
        <w:widowControl w:val="0"/>
        <w:ind w:firstLine="709"/>
        <w:jc w:val="both"/>
        <w:rPr>
          <w:lang w:val="be-BY"/>
        </w:rPr>
      </w:pPr>
      <w:r w:rsidRPr="003863DB">
        <w:rPr>
          <w:lang w:val="be-BY"/>
        </w:rPr>
        <w:t>1. Дараган, Ю. В. Функции слов-«паразитов» в русской спонтанной речи / Ю. В. Дараган // Труды международного семинара «Диалог-2000» по компьютерной лингвисти</w:t>
      </w:r>
      <w:r w:rsidR="00D90718">
        <w:rPr>
          <w:lang w:val="be-BY"/>
        </w:rPr>
        <w:t xml:space="preserve">ке и её приложениям. – Протвино : </w:t>
      </w:r>
      <w:r w:rsidRPr="003863DB">
        <w:rPr>
          <w:lang w:val="be-BY"/>
        </w:rPr>
        <w:t>РГГУ, 2000. – Том 1 : Теоретические проблемы. – С. 67–73.</w:t>
      </w:r>
    </w:p>
    <w:p w:rsidR="003863DB" w:rsidRPr="003863DB" w:rsidRDefault="003863DB" w:rsidP="003863DB">
      <w:pPr>
        <w:widowControl w:val="0"/>
        <w:ind w:firstLine="709"/>
        <w:jc w:val="both"/>
        <w:rPr>
          <w:lang w:val="be-BY"/>
        </w:rPr>
      </w:pPr>
      <w:r w:rsidRPr="003863DB">
        <w:rPr>
          <w:lang w:val="be-BY"/>
        </w:rPr>
        <w:t>2. Земская,</w:t>
      </w:r>
      <w:r w:rsidR="00D90718">
        <w:rPr>
          <w:lang w:val="be-BY"/>
        </w:rPr>
        <w:t> Е. А. Русская разговорная речь</w:t>
      </w:r>
      <w:r w:rsidRPr="003863DB">
        <w:rPr>
          <w:lang w:val="be-BY"/>
        </w:rPr>
        <w:t xml:space="preserve">: лингвистический анализ и проблемы обучения </w:t>
      </w:r>
      <w:r w:rsidR="00D90718">
        <w:rPr>
          <w:lang w:val="be-BY"/>
        </w:rPr>
        <w:t>/ Е. А. Земская. – М. : Рус. яз.</w:t>
      </w:r>
      <w:r w:rsidRPr="003863DB">
        <w:rPr>
          <w:lang w:val="be-BY"/>
        </w:rPr>
        <w:t>, 1979. – 240 с.</w:t>
      </w:r>
    </w:p>
    <w:p w:rsidR="003863DB" w:rsidRPr="003863DB" w:rsidRDefault="003863DB" w:rsidP="003863DB">
      <w:pPr>
        <w:widowControl w:val="0"/>
        <w:ind w:firstLine="709"/>
        <w:jc w:val="both"/>
        <w:rPr>
          <w:lang w:val="be-BY"/>
        </w:rPr>
      </w:pPr>
      <w:r w:rsidRPr="003863DB">
        <w:rPr>
          <w:lang w:val="be-BY"/>
        </w:rPr>
        <w:t>3. Малов, Е. М. Дискурсивные слова в русской разговорной речи (на материале анализа спонтанной разговорной речи) / Е. М. Малов, Е. В. Горбова // Труды первого междисциплинарного семинара «Анализ разговорной речи». – СПб.</w:t>
      </w:r>
      <w:r w:rsidR="00D90718">
        <w:rPr>
          <w:lang w:val="be-BY"/>
        </w:rPr>
        <w:t xml:space="preserve"> : </w:t>
      </w:r>
      <w:r w:rsidRPr="003863DB">
        <w:rPr>
          <w:lang w:val="be-BY"/>
        </w:rPr>
        <w:t>СПИИРАН, 2007. – С. 31–37.</w:t>
      </w:r>
    </w:p>
    <w:p w:rsidR="003863DB" w:rsidRPr="003863DB" w:rsidRDefault="003863DB" w:rsidP="003863DB">
      <w:pPr>
        <w:widowControl w:val="0"/>
        <w:ind w:firstLine="709"/>
        <w:jc w:val="both"/>
        <w:rPr>
          <w:lang w:val="be-BY"/>
        </w:rPr>
      </w:pPr>
      <w:r w:rsidRPr="003863DB">
        <w:rPr>
          <w:lang w:val="be-BY"/>
        </w:rPr>
        <w:t>4. Петрунина, С. П. Информационной шум в устной спонтанной коммуникации : слова-паразиты / С. П. Пе</w:t>
      </w:r>
      <w:r w:rsidR="00D90718">
        <w:rPr>
          <w:lang w:val="be-BY"/>
        </w:rPr>
        <w:t xml:space="preserve">трунина // Вестн. ТГПУ. Сер. “Гуманитар. </w:t>
      </w:r>
      <w:r w:rsidRPr="003863DB">
        <w:rPr>
          <w:lang w:val="be-BY"/>
        </w:rPr>
        <w:t>науки (филология)</w:t>
      </w:r>
      <w:r w:rsidR="00D90718">
        <w:rPr>
          <w:lang w:val="be-BY"/>
        </w:rPr>
        <w:t>”</w:t>
      </w:r>
      <w:r w:rsidRPr="003863DB">
        <w:rPr>
          <w:lang w:val="be-BY"/>
        </w:rPr>
        <w:t>. – 2005. – №3. – С. 101–106.</w:t>
      </w:r>
    </w:p>
    <w:p w:rsidR="00481056" w:rsidRDefault="00481056" w:rsidP="003863DB">
      <w:pPr>
        <w:widowControl w:val="0"/>
        <w:ind w:firstLine="709"/>
        <w:contextualSpacing/>
        <w:jc w:val="both"/>
        <w:rPr>
          <w:sz w:val="32"/>
          <w:szCs w:val="32"/>
          <w:lang w:val="be-BY"/>
        </w:rPr>
      </w:pPr>
    </w:p>
    <w:p w:rsidR="003863DB" w:rsidRPr="003863DB" w:rsidRDefault="003863DB" w:rsidP="003863DB">
      <w:pPr>
        <w:widowControl w:val="0"/>
        <w:ind w:firstLine="709"/>
        <w:contextualSpacing/>
        <w:jc w:val="both"/>
        <w:rPr>
          <w:b/>
          <w:sz w:val="28"/>
          <w:szCs w:val="28"/>
        </w:rPr>
      </w:pPr>
      <w:r w:rsidRPr="003863DB">
        <w:rPr>
          <w:b/>
          <w:sz w:val="28"/>
          <w:szCs w:val="28"/>
        </w:rPr>
        <w:t>Т.</w:t>
      </w:r>
      <w:r w:rsidRPr="003863DB">
        <w:rPr>
          <w:b/>
          <w:sz w:val="28"/>
          <w:szCs w:val="28"/>
          <w:lang w:val="be-BY"/>
        </w:rPr>
        <w:t> </w:t>
      </w:r>
      <w:r w:rsidRPr="003863DB">
        <w:rPr>
          <w:b/>
          <w:sz w:val="28"/>
          <w:szCs w:val="28"/>
        </w:rPr>
        <w:t>О.</w:t>
      </w:r>
      <w:r w:rsidRPr="003863DB">
        <w:rPr>
          <w:b/>
          <w:sz w:val="28"/>
          <w:szCs w:val="28"/>
          <w:lang w:val="be-BY"/>
        </w:rPr>
        <w:t> </w:t>
      </w:r>
      <w:r w:rsidRPr="003863DB">
        <w:rPr>
          <w:b/>
          <w:sz w:val="28"/>
          <w:szCs w:val="28"/>
        </w:rPr>
        <w:t xml:space="preserve">Дегтярева (г. Сумы, Украина) </w:t>
      </w:r>
    </w:p>
    <w:p w:rsidR="003863DB" w:rsidRPr="003863DB" w:rsidRDefault="003863DB" w:rsidP="003863DB">
      <w:pPr>
        <w:widowControl w:val="0"/>
        <w:ind w:firstLine="709"/>
        <w:contextualSpacing/>
        <w:jc w:val="both"/>
        <w:rPr>
          <w:b/>
          <w:sz w:val="28"/>
          <w:szCs w:val="28"/>
        </w:rPr>
      </w:pPr>
    </w:p>
    <w:p w:rsidR="003863DB" w:rsidRPr="003863DB" w:rsidRDefault="003863DB" w:rsidP="003863DB">
      <w:pPr>
        <w:widowControl w:val="0"/>
        <w:ind w:left="708"/>
        <w:contextualSpacing/>
        <w:rPr>
          <w:b/>
          <w:sz w:val="28"/>
          <w:szCs w:val="28"/>
        </w:rPr>
      </w:pPr>
      <w:r w:rsidRPr="003863DB">
        <w:rPr>
          <w:b/>
          <w:sz w:val="28"/>
          <w:szCs w:val="28"/>
        </w:rPr>
        <w:t>РАЗВЕРНУТЫЙ ИМПРЕССИВНЫЙ ПОРТРЕТ АССОЛЬ В ПОВЕСТИ-ФЕЕРИИ А. С. ГРИНА «АЛЫЕ ПАРУСА»</w:t>
      </w:r>
    </w:p>
    <w:p w:rsidR="003863DB" w:rsidRPr="003863DB" w:rsidRDefault="003863DB" w:rsidP="003863DB">
      <w:pPr>
        <w:widowControl w:val="0"/>
        <w:tabs>
          <w:tab w:val="left" w:pos="2430"/>
        </w:tabs>
        <w:ind w:firstLine="709"/>
        <w:contextualSpacing/>
        <w:jc w:val="both"/>
        <w:rPr>
          <w:sz w:val="28"/>
          <w:szCs w:val="28"/>
        </w:rPr>
      </w:pPr>
    </w:p>
    <w:p w:rsidR="003863DB" w:rsidRPr="00D000F1" w:rsidRDefault="003863DB" w:rsidP="00D000F1">
      <w:pPr>
        <w:widowControl w:val="0"/>
        <w:autoSpaceDE w:val="0"/>
        <w:autoSpaceDN w:val="0"/>
        <w:adjustRightInd w:val="0"/>
        <w:ind w:firstLine="709"/>
        <w:jc w:val="both"/>
        <w:rPr>
          <w:bCs/>
          <w:sz w:val="28"/>
          <w:szCs w:val="28"/>
          <w:lang w:val="uk-UA"/>
        </w:rPr>
      </w:pPr>
      <w:r w:rsidRPr="003863DB">
        <w:rPr>
          <w:bCs/>
          <w:sz w:val="28"/>
          <w:szCs w:val="28"/>
          <w:lang w:val="uk-UA"/>
        </w:rPr>
        <w:t>Для импрессионизма как художественного приема характерно исп</w:t>
      </w:r>
      <w:r w:rsidRPr="003863DB">
        <w:rPr>
          <w:bCs/>
          <w:sz w:val="28"/>
          <w:szCs w:val="28"/>
          <w:lang w:val="uk-UA"/>
        </w:rPr>
        <w:t>о</w:t>
      </w:r>
      <w:r w:rsidRPr="003863DB">
        <w:rPr>
          <w:bCs/>
          <w:sz w:val="28"/>
          <w:szCs w:val="28"/>
          <w:lang w:val="uk-UA"/>
        </w:rPr>
        <w:t>льзование детали, мазка, намека, отдельного впечатления, чтобы, обрат</w:t>
      </w:r>
      <w:r w:rsidRPr="003863DB">
        <w:rPr>
          <w:bCs/>
          <w:sz w:val="28"/>
          <w:szCs w:val="28"/>
          <w:lang w:val="uk-UA"/>
        </w:rPr>
        <w:t>и</w:t>
      </w:r>
      <w:r w:rsidRPr="003863DB">
        <w:rPr>
          <w:bCs/>
          <w:sz w:val="28"/>
          <w:szCs w:val="28"/>
          <w:lang w:val="uk-UA"/>
        </w:rPr>
        <w:t>вшись к активному восприятию, заставить реципиента пополнить и дор</w:t>
      </w:r>
      <w:r w:rsidRPr="003863DB">
        <w:rPr>
          <w:bCs/>
          <w:sz w:val="28"/>
          <w:szCs w:val="28"/>
          <w:lang w:val="uk-UA"/>
        </w:rPr>
        <w:t>а</w:t>
      </w:r>
      <w:r w:rsidRPr="003863DB">
        <w:rPr>
          <w:bCs/>
          <w:sz w:val="28"/>
          <w:szCs w:val="28"/>
          <w:lang w:val="uk-UA"/>
        </w:rPr>
        <w:t>ботать образ, из маленькой детали воссоздать целое, домыслить всю ка</w:t>
      </w:r>
      <w:r w:rsidRPr="003863DB">
        <w:rPr>
          <w:bCs/>
          <w:sz w:val="28"/>
          <w:szCs w:val="28"/>
          <w:lang w:val="uk-UA"/>
        </w:rPr>
        <w:t>р</w:t>
      </w:r>
      <w:r w:rsidRPr="003863DB">
        <w:rPr>
          <w:bCs/>
          <w:sz w:val="28"/>
          <w:szCs w:val="28"/>
          <w:lang w:val="uk-UA"/>
        </w:rPr>
        <w:t xml:space="preserve">тину [4, </w:t>
      </w:r>
      <w:r w:rsidRPr="003863DB">
        <w:rPr>
          <w:bCs/>
          <w:sz w:val="28"/>
          <w:szCs w:val="28"/>
          <w:lang w:val="en-US"/>
        </w:rPr>
        <w:t>c</w:t>
      </w:r>
      <w:r w:rsidRPr="003863DB">
        <w:rPr>
          <w:bCs/>
          <w:sz w:val="28"/>
          <w:szCs w:val="28"/>
          <w:lang w:val="uk-UA"/>
        </w:rPr>
        <w:t>. 49]. Подход к созданию портрета у А.</w:t>
      </w:r>
      <w:r w:rsidRPr="003863DB">
        <w:rPr>
          <w:bCs/>
          <w:sz w:val="28"/>
          <w:szCs w:val="28"/>
          <w:lang w:val="be-BY"/>
        </w:rPr>
        <w:t> </w:t>
      </w:r>
      <w:r w:rsidRPr="003863DB">
        <w:rPr>
          <w:bCs/>
          <w:sz w:val="28"/>
          <w:szCs w:val="28"/>
          <w:lang w:val="uk-UA"/>
        </w:rPr>
        <w:t>С.</w:t>
      </w:r>
      <w:r w:rsidRPr="003863DB">
        <w:rPr>
          <w:bCs/>
          <w:sz w:val="28"/>
          <w:szCs w:val="28"/>
          <w:lang w:val="be-BY"/>
        </w:rPr>
        <w:t> </w:t>
      </w:r>
      <w:r w:rsidRPr="003863DB">
        <w:rPr>
          <w:bCs/>
          <w:sz w:val="28"/>
          <w:szCs w:val="28"/>
          <w:lang w:val="uk-UA"/>
        </w:rPr>
        <w:t>Грина подобен импре</w:t>
      </w:r>
      <w:r w:rsidRPr="003863DB">
        <w:rPr>
          <w:bCs/>
          <w:sz w:val="28"/>
          <w:szCs w:val="28"/>
          <w:lang w:val="uk-UA"/>
        </w:rPr>
        <w:t>с</w:t>
      </w:r>
      <w:r w:rsidR="00D000F1">
        <w:rPr>
          <w:bCs/>
          <w:sz w:val="28"/>
          <w:szCs w:val="28"/>
          <w:lang w:val="uk-UA"/>
        </w:rPr>
        <w:t xml:space="preserve">сионистическому. </w:t>
      </w:r>
      <w:r w:rsidRPr="003863DB">
        <w:rPr>
          <w:bCs/>
          <w:spacing w:val="2"/>
          <w:sz w:val="28"/>
          <w:szCs w:val="28"/>
          <w:lang w:val="uk-UA"/>
        </w:rPr>
        <w:t>Обратимся к примерам и проанализируем развернутые описания Ассоль</w:t>
      </w:r>
      <w:r w:rsidR="0011694D">
        <w:rPr>
          <w:bCs/>
          <w:spacing w:val="2"/>
          <w:sz w:val="28"/>
          <w:szCs w:val="28"/>
        </w:rPr>
        <w:t xml:space="preserve">: </w:t>
      </w:r>
      <w:r w:rsidRPr="0011694D">
        <w:rPr>
          <w:bCs/>
          <w:i/>
          <w:spacing w:val="2"/>
          <w:sz w:val="28"/>
          <w:szCs w:val="28"/>
        </w:rPr>
        <w:t>«</w:t>
      </w:r>
      <w:r w:rsidRPr="003863DB">
        <w:rPr>
          <w:bCs/>
          <w:i/>
          <w:spacing w:val="2"/>
          <w:sz w:val="28"/>
          <w:szCs w:val="28"/>
          <w:lang w:val="uk-UA"/>
        </w:rPr>
        <w:t>Стиранное много раз ситцевое платье едва прикр</w:t>
      </w:r>
      <w:r w:rsidRPr="003863DB">
        <w:rPr>
          <w:bCs/>
          <w:i/>
          <w:spacing w:val="2"/>
          <w:sz w:val="28"/>
          <w:szCs w:val="28"/>
          <w:lang w:val="uk-UA"/>
        </w:rPr>
        <w:t>ы</w:t>
      </w:r>
      <w:r w:rsidRPr="003863DB">
        <w:rPr>
          <w:bCs/>
          <w:i/>
          <w:spacing w:val="2"/>
          <w:sz w:val="28"/>
          <w:szCs w:val="28"/>
          <w:lang w:val="uk-UA"/>
        </w:rPr>
        <w:t>вало до колен худенькие, загорелые ноги девочки. Ее темные густые вол</w:t>
      </w:r>
      <w:r w:rsidRPr="003863DB">
        <w:rPr>
          <w:bCs/>
          <w:i/>
          <w:spacing w:val="2"/>
          <w:sz w:val="28"/>
          <w:szCs w:val="28"/>
          <w:lang w:val="uk-UA"/>
        </w:rPr>
        <w:t>о</w:t>
      </w:r>
      <w:r w:rsidRPr="003863DB">
        <w:rPr>
          <w:bCs/>
          <w:i/>
          <w:spacing w:val="2"/>
          <w:sz w:val="28"/>
          <w:szCs w:val="28"/>
          <w:lang w:val="uk-UA"/>
        </w:rPr>
        <w:t>сы, забранные в кружевную косынку, сбились, касаясь плеч. Каждая че</w:t>
      </w:r>
      <w:r w:rsidRPr="003863DB">
        <w:rPr>
          <w:bCs/>
          <w:i/>
          <w:spacing w:val="2"/>
          <w:sz w:val="28"/>
          <w:szCs w:val="28"/>
          <w:lang w:val="uk-UA"/>
        </w:rPr>
        <w:t>р</w:t>
      </w:r>
      <w:r w:rsidRPr="003863DB">
        <w:rPr>
          <w:bCs/>
          <w:i/>
          <w:spacing w:val="2"/>
          <w:sz w:val="28"/>
          <w:szCs w:val="28"/>
          <w:lang w:val="uk-UA"/>
        </w:rPr>
        <w:t>та Ассоль была выразительно легка и чиста, как полет ласточки. Те</w:t>
      </w:r>
      <w:r w:rsidRPr="003863DB">
        <w:rPr>
          <w:bCs/>
          <w:i/>
          <w:spacing w:val="2"/>
          <w:sz w:val="28"/>
          <w:szCs w:val="28"/>
          <w:lang w:val="uk-UA"/>
        </w:rPr>
        <w:t>м</w:t>
      </w:r>
      <w:r w:rsidRPr="003863DB">
        <w:rPr>
          <w:bCs/>
          <w:i/>
          <w:spacing w:val="2"/>
          <w:sz w:val="28"/>
          <w:szCs w:val="28"/>
          <w:lang w:val="uk-UA"/>
        </w:rPr>
        <w:t>ные, с оттенком грустного вопроса глаза казались несколько старше л</w:t>
      </w:r>
      <w:r w:rsidRPr="003863DB">
        <w:rPr>
          <w:bCs/>
          <w:i/>
          <w:spacing w:val="2"/>
          <w:sz w:val="28"/>
          <w:szCs w:val="28"/>
          <w:lang w:val="uk-UA"/>
        </w:rPr>
        <w:t>и</w:t>
      </w:r>
      <w:r w:rsidRPr="003863DB">
        <w:rPr>
          <w:bCs/>
          <w:i/>
          <w:spacing w:val="2"/>
          <w:sz w:val="28"/>
          <w:szCs w:val="28"/>
          <w:lang w:val="uk-UA"/>
        </w:rPr>
        <w:t>ца; его неправильный мягкий овал был овеян того рода прелестным заг</w:t>
      </w:r>
      <w:r w:rsidRPr="003863DB">
        <w:rPr>
          <w:bCs/>
          <w:i/>
          <w:spacing w:val="2"/>
          <w:sz w:val="28"/>
          <w:szCs w:val="28"/>
          <w:lang w:val="uk-UA"/>
        </w:rPr>
        <w:t>а</w:t>
      </w:r>
      <w:r w:rsidRPr="003863DB">
        <w:rPr>
          <w:bCs/>
          <w:i/>
          <w:spacing w:val="2"/>
          <w:sz w:val="28"/>
          <w:szCs w:val="28"/>
          <w:lang w:val="uk-UA"/>
        </w:rPr>
        <w:t>ром, какой присущ здоровой белизне кожи. Полураскрытый маленький рот блестел кроткой улыбкой</w:t>
      </w:r>
      <w:r w:rsidRPr="003863DB">
        <w:rPr>
          <w:bCs/>
          <w:i/>
          <w:spacing w:val="2"/>
          <w:sz w:val="28"/>
          <w:szCs w:val="28"/>
        </w:rPr>
        <w:t>»</w:t>
      </w:r>
      <w:r w:rsidRPr="003863DB">
        <w:rPr>
          <w:bCs/>
          <w:spacing w:val="2"/>
          <w:sz w:val="28"/>
          <w:szCs w:val="28"/>
          <w:lang w:val="uk-UA"/>
        </w:rPr>
        <w:t xml:space="preserve"> [1, с. 13].</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Девочка воспринимается глазами странствующего сказочника Эгля. Начальные два предложения дают представление о внешности героини, ее одежде и ничего особенного в языковом плане не представляют. Но</w:t>
      </w:r>
      <w:r w:rsidR="000F6FFB">
        <w:rPr>
          <w:bCs/>
          <w:sz w:val="28"/>
          <w:szCs w:val="28"/>
          <w:lang w:val="uk-UA"/>
        </w:rPr>
        <w:t xml:space="preserve"> </w:t>
      </w:r>
      <w:r w:rsidRPr="003863DB">
        <w:rPr>
          <w:bCs/>
          <w:sz w:val="28"/>
          <w:szCs w:val="28"/>
          <w:lang w:val="uk-UA"/>
        </w:rPr>
        <w:t>сл</w:t>
      </w:r>
      <w:r w:rsidRPr="003863DB">
        <w:rPr>
          <w:bCs/>
          <w:sz w:val="28"/>
          <w:szCs w:val="28"/>
          <w:lang w:val="uk-UA"/>
        </w:rPr>
        <w:t>е</w:t>
      </w:r>
      <w:r w:rsidRPr="003863DB">
        <w:rPr>
          <w:bCs/>
          <w:sz w:val="28"/>
          <w:szCs w:val="28"/>
          <w:lang w:val="uk-UA"/>
        </w:rPr>
        <w:lastRenderedPageBreak/>
        <w:t xml:space="preserve">дующая фраза </w:t>
      </w:r>
      <w:r w:rsidRPr="003863DB">
        <w:rPr>
          <w:bCs/>
          <w:i/>
          <w:sz w:val="28"/>
          <w:szCs w:val="28"/>
          <w:lang w:val="uk-UA"/>
        </w:rPr>
        <w:t>Каждая черта Ассоль была выразительно легка и чиста, как полет ласточки</w:t>
      </w:r>
      <w:r w:rsidRPr="003863DB">
        <w:rPr>
          <w:bCs/>
          <w:sz w:val="28"/>
          <w:szCs w:val="28"/>
          <w:lang w:val="uk-UA"/>
        </w:rPr>
        <w:t xml:space="preserve"> переводит описание в иной, ассоциативный план. Я</w:t>
      </w:r>
      <w:r w:rsidRPr="003863DB">
        <w:rPr>
          <w:bCs/>
          <w:sz w:val="28"/>
          <w:szCs w:val="28"/>
          <w:lang w:val="uk-UA"/>
        </w:rPr>
        <w:t>р</w:t>
      </w:r>
      <w:r w:rsidRPr="003863DB">
        <w:rPr>
          <w:bCs/>
          <w:sz w:val="28"/>
          <w:szCs w:val="28"/>
          <w:lang w:val="uk-UA"/>
        </w:rPr>
        <w:t xml:space="preserve">кий, эмоциональный смысл выражения </w:t>
      </w:r>
      <w:r w:rsidRPr="003863DB">
        <w:rPr>
          <w:bCs/>
          <w:i/>
          <w:sz w:val="28"/>
          <w:szCs w:val="28"/>
          <w:lang w:val="uk-UA"/>
        </w:rPr>
        <w:t>выразительно легка и чиста</w:t>
      </w:r>
      <w:r w:rsidRPr="003863DB">
        <w:rPr>
          <w:bCs/>
          <w:sz w:val="28"/>
          <w:szCs w:val="28"/>
          <w:lang w:val="uk-UA"/>
        </w:rPr>
        <w:t xml:space="preserve"> по</w:t>
      </w:r>
      <w:r w:rsidRPr="003863DB">
        <w:rPr>
          <w:bCs/>
          <w:sz w:val="28"/>
          <w:szCs w:val="28"/>
          <w:lang w:val="uk-UA"/>
        </w:rPr>
        <w:t>д</w:t>
      </w:r>
      <w:r w:rsidRPr="003863DB">
        <w:rPr>
          <w:bCs/>
          <w:sz w:val="28"/>
          <w:szCs w:val="28"/>
          <w:lang w:val="uk-UA"/>
        </w:rPr>
        <w:t xml:space="preserve">черкивает сравнение </w:t>
      </w:r>
      <w:r w:rsidRPr="003863DB">
        <w:rPr>
          <w:bCs/>
          <w:i/>
          <w:sz w:val="28"/>
          <w:szCs w:val="28"/>
          <w:lang w:val="uk-UA"/>
        </w:rPr>
        <w:t>как полет ласточки</w:t>
      </w:r>
      <w:r w:rsidRPr="003863DB">
        <w:rPr>
          <w:bCs/>
          <w:sz w:val="28"/>
          <w:szCs w:val="28"/>
          <w:lang w:val="uk-UA"/>
        </w:rPr>
        <w:t>. Это и есть тот мазок, с помощью которого автор, обратившись к активному восприятию реципиента, заста</w:t>
      </w:r>
      <w:r w:rsidRPr="003863DB">
        <w:rPr>
          <w:bCs/>
          <w:sz w:val="28"/>
          <w:szCs w:val="28"/>
          <w:lang w:val="uk-UA"/>
        </w:rPr>
        <w:t>в</w:t>
      </w:r>
      <w:r w:rsidRPr="003863DB">
        <w:rPr>
          <w:bCs/>
          <w:sz w:val="28"/>
          <w:szCs w:val="28"/>
          <w:lang w:val="uk-UA"/>
        </w:rPr>
        <w:t>ляет дополнить, дорисовать образ.</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А.</w:t>
      </w:r>
      <w:r w:rsidRPr="003863DB">
        <w:rPr>
          <w:bCs/>
          <w:sz w:val="28"/>
          <w:szCs w:val="28"/>
        </w:rPr>
        <w:t> </w:t>
      </w:r>
      <w:r w:rsidRPr="003863DB">
        <w:rPr>
          <w:bCs/>
          <w:sz w:val="28"/>
          <w:szCs w:val="28"/>
          <w:lang w:val="uk-UA"/>
        </w:rPr>
        <w:t>С. Грин, сравнивая черты Ассоль с полетом ласточки, выделяет внутреннюю легкость и душевную чистоту девочки. Еще одна деталь – глаза</w:t>
      </w:r>
      <w:r w:rsidRPr="003863DB">
        <w:rPr>
          <w:bCs/>
          <w:i/>
          <w:sz w:val="28"/>
          <w:szCs w:val="28"/>
          <w:lang w:val="uk-UA"/>
        </w:rPr>
        <w:t xml:space="preserve"> темные, с оттенком грустного вопроса глаза казались несколько старше лица…</w:t>
      </w:r>
      <w:r w:rsidR="008B6BA9">
        <w:rPr>
          <w:bCs/>
          <w:i/>
          <w:sz w:val="28"/>
          <w:szCs w:val="28"/>
          <w:lang w:val="uk-UA"/>
        </w:rPr>
        <w:t xml:space="preserve"> </w:t>
      </w:r>
      <w:r w:rsidRPr="003863DB">
        <w:rPr>
          <w:bCs/>
          <w:sz w:val="28"/>
          <w:szCs w:val="28"/>
          <w:lang w:val="uk-UA"/>
        </w:rPr>
        <w:t>Можно предположить, что автор имплицитно использует традиционное выражение «Глаза – зеркало души». Но в приведенном ко</w:t>
      </w:r>
      <w:r w:rsidRPr="003863DB">
        <w:rPr>
          <w:bCs/>
          <w:sz w:val="28"/>
          <w:szCs w:val="28"/>
          <w:lang w:val="uk-UA"/>
        </w:rPr>
        <w:t>н</w:t>
      </w:r>
      <w:r w:rsidRPr="003863DB">
        <w:rPr>
          <w:bCs/>
          <w:sz w:val="28"/>
          <w:szCs w:val="28"/>
          <w:lang w:val="uk-UA"/>
        </w:rPr>
        <w:t>тексте глаза живут словно отдельно от лица (</w:t>
      </w:r>
      <w:r w:rsidRPr="003863DB">
        <w:rPr>
          <w:bCs/>
          <w:i/>
          <w:sz w:val="28"/>
          <w:szCs w:val="28"/>
          <w:lang w:val="uk-UA"/>
        </w:rPr>
        <w:t>…казались несколько старше лица</w:t>
      </w:r>
      <w:r w:rsidRPr="003863DB">
        <w:rPr>
          <w:bCs/>
          <w:sz w:val="28"/>
          <w:szCs w:val="28"/>
          <w:lang w:val="uk-UA"/>
        </w:rPr>
        <w:t>), что выделяет особую глубину внутреннего мира девочки, так рано повзрослевшей (</w:t>
      </w:r>
      <w:r w:rsidRPr="003863DB">
        <w:rPr>
          <w:bCs/>
          <w:i/>
          <w:sz w:val="28"/>
          <w:szCs w:val="28"/>
          <w:lang w:val="uk-UA"/>
        </w:rPr>
        <w:t>с оттенком грустного вопроса</w:t>
      </w:r>
      <w:r w:rsidRPr="003863DB">
        <w:rPr>
          <w:bCs/>
          <w:sz w:val="28"/>
          <w:szCs w:val="28"/>
          <w:lang w:val="uk-UA"/>
        </w:rPr>
        <w:t xml:space="preserve">). </w:t>
      </w:r>
    </w:p>
    <w:p w:rsidR="003863DB" w:rsidRPr="003863DB" w:rsidRDefault="003863DB" w:rsidP="003863DB">
      <w:pPr>
        <w:widowControl w:val="0"/>
        <w:autoSpaceDE w:val="0"/>
        <w:autoSpaceDN w:val="0"/>
        <w:adjustRightInd w:val="0"/>
        <w:ind w:firstLine="709"/>
        <w:jc w:val="both"/>
        <w:rPr>
          <w:bCs/>
          <w:spacing w:val="-2"/>
          <w:sz w:val="28"/>
          <w:szCs w:val="28"/>
          <w:lang w:val="uk-UA"/>
        </w:rPr>
      </w:pPr>
      <w:r w:rsidRPr="003863DB">
        <w:rPr>
          <w:bCs/>
          <w:spacing w:val="-2"/>
          <w:sz w:val="28"/>
          <w:szCs w:val="28"/>
          <w:lang w:val="uk-UA"/>
        </w:rPr>
        <w:t xml:space="preserve">Заключительное предложение описания </w:t>
      </w:r>
      <w:r w:rsidRPr="003863DB">
        <w:rPr>
          <w:bCs/>
          <w:i/>
          <w:spacing w:val="-2"/>
          <w:sz w:val="28"/>
          <w:szCs w:val="28"/>
          <w:lang w:val="uk-UA"/>
        </w:rPr>
        <w:t>Полураскрытый маленький рот блестел кроткой улыбкой</w:t>
      </w:r>
      <w:r w:rsidRPr="003863DB">
        <w:rPr>
          <w:bCs/>
          <w:spacing w:val="-2"/>
          <w:sz w:val="28"/>
          <w:szCs w:val="28"/>
          <w:lang w:val="uk-UA"/>
        </w:rPr>
        <w:t xml:space="preserve"> дано в несколько другом ассоциативном плане. Эпитет </w:t>
      </w:r>
      <w:r w:rsidRPr="003863DB">
        <w:rPr>
          <w:bCs/>
          <w:i/>
          <w:spacing w:val="-2"/>
          <w:sz w:val="28"/>
          <w:szCs w:val="28"/>
          <w:lang w:val="uk-UA"/>
        </w:rPr>
        <w:t>кроткой</w:t>
      </w:r>
      <w:r w:rsidRPr="003863DB">
        <w:rPr>
          <w:bCs/>
          <w:spacing w:val="-2"/>
          <w:sz w:val="28"/>
          <w:szCs w:val="28"/>
          <w:lang w:val="uk-UA"/>
        </w:rPr>
        <w:t xml:space="preserve">, относящийся к существительному </w:t>
      </w:r>
      <w:r w:rsidRPr="003863DB">
        <w:rPr>
          <w:bCs/>
          <w:i/>
          <w:spacing w:val="-2"/>
          <w:sz w:val="28"/>
          <w:szCs w:val="28"/>
          <w:lang w:val="uk-UA"/>
        </w:rPr>
        <w:t>улыбка</w:t>
      </w:r>
      <w:r w:rsidRPr="003863DB">
        <w:rPr>
          <w:bCs/>
          <w:spacing w:val="-2"/>
          <w:sz w:val="28"/>
          <w:szCs w:val="28"/>
          <w:lang w:val="uk-UA"/>
        </w:rPr>
        <w:t>, актив</w:t>
      </w:r>
      <w:r w:rsidRPr="003863DB">
        <w:rPr>
          <w:bCs/>
          <w:spacing w:val="-2"/>
          <w:sz w:val="28"/>
          <w:szCs w:val="28"/>
          <w:lang w:val="uk-UA"/>
        </w:rPr>
        <w:t>и</w:t>
      </w:r>
      <w:r w:rsidRPr="003863DB">
        <w:rPr>
          <w:bCs/>
          <w:spacing w:val="-2"/>
          <w:sz w:val="28"/>
          <w:szCs w:val="28"/>
          <w:lang w:val="uk-UA"/>
        </w:rPr>
        <w:t xml:space="preserve">зирует сему «скромность, доброта». Глагол </w:t>
      </w:r>
      <w:r w:rsidRPr="003863DB">
        <w:rPr>
          <w:bCs/>
          <w:i/>
          <w:spacing w:val="-2"/>
          <w:sz w:val="28"/>
          <w:szCs w:val="28"/>
          <w:lang w:val="uk-UA"/>
        </w:rPr>
        <w:t>блестел</w:t>
      </w:r>
      <w:r w:rsidRPr="003863DB">
        <w:rPr>
          <w:bCs/>
          <w:spacing w:val="-2"/>
          <w:sz w:val="28"/>
          <w:szCs w:val="28"/>
          <w:lang w:val="uk-UA"/>
        </w:rPr>
        <w:t>, который в данном ко</w:t>
      </w:r>
      <w:r w:rsidRPr="003863DB">
        <w:rPr>
          <w:bCs/>
          <w:spacing w:val="-2"/>
          <w:sz w:val="28"/>
          <w:szCs w:val="28"/>
          <w:lang w:val="uk-UA"/>
        </w:rPr>
        <w:t>н</w:t>
      </w:r>
      <w:r w:rsidRPr="003863DB">
        <w:rPr>
          <w:bCs/>
          <w:spacing w:val="-2"/>
          <w:sz w:val="28"/>
          <w:szCs w:val="28"/>
          <w:lang w:val="uk-UA"/>
        </w:rPr>
        <w:t xml:space="preserve">тексте приобретает метафорическое значение, подчеркивает сияние души девочки. Ассоциативно этот блеск можно соотнести со светом солнца. </w:t>
      </w:r>
    </w:p>
    <w:p w:rsidR="003863DB" w:rsidRPr="0011694D" w:rsidRDefault="003863DB" w:rsidP="003863DB">
      <w:pPr>
        <w:widowControl w:val="0"/>
        <w:autoSpaceDE w:val="0"/>
        <w:autoSpaceDN w:val="0"/>
        <w:adjustRightInd w:val="0"/>
        <w:ind w:firstLine="709"/>
        <w:jc w:val="both"/>
        <w:rPr>
          <w:bCs/>
          <w:spacing w:val="-2"/>
          <w:sz w:val="28"/>
          <w:szCs w:val="28"/>
          <w:lang w:val="uk-UA"/>
        </w:rPr>
      </w:pPr>
      <w:r w:rsidRPr="003863DB">
        <w:rPr>
          <w:bCs/>
          <w:spacing w:val="-2"/>
          <w:sz w:val="28"/>
          <w:szCs w:val="28"/>
          <w:lang w:val="uk-UA"/>
        </w:rPr>
        <w:t>Т.</w:t>
      </w:r>
      <w:r w:rsidRPr="003863DB">
        <w:rPr>
          <w:bCs/>
          <w:spacing w:val="-2"/>
          <w:sz w:val="28"/>
          <w:szCs w:val="28"/>
        </w:rPr>
        <w:t> </w:t>
      </w:r>
      <w:r w:rsidRPr="003863DB">
        <w:rPr>
          <w:bCs/>
          <w:spacing w:val="-2"/>
          <w:sz w:val="28"/>
          <w:szCs w:val="28"/>
          <w:lang w:val="uk-UA"/>
        </w:rPr>
        <w:t>Ю. Дикова отмечает, что в мире А.</w:t>
      </w:r>
      <w:r w:rsidRPr="003863DB">
        <w:rPr>
          <w:bCs/>
          <w:spacing w:val="-2"/>
          <w:sz w:val="28"/>
          <w:szCs w:val="28"/>
        </w:rPr>
        <w:t> </w:t>
      </w:r>
      <w:r w:rsidRPr="003863DB">
        <w:rPr>
          <w:bCs/>
          <w:spacing w:val="-2"/>
          <w:sz w:val="28"/>
          <w:szCs w:val="28"/>
          <w:lang w:val="uk-UA"/>
        </w:rPr>
        <w:t>С. Грина ничто не завершено, ничто не имеет своего предела, последней и окончательной точки своего смысла, одно состояние переходит в другое, все подвижно, все динамично, все мерцает, колеблется [3, с. 107]. Достигает этого автор использованием различных языковых средств: метафоризации, неожиданных сравнений, п</w:t>
      </w:r>
      <w:r w:rsidRPr="003863DB">
        <w:rPr>
          <w:bCs/>
          <w:spacing w:val="-2"/>
          <w:sz w:val="28"/>
          <w:szCs w:val="28"/>
          <w:lang w:val="uk-UA"/>
        </w:rPr>
        <w:t>е</w:t>
      </w:r>
      <w:r w:rsidRPr="003863DB">
        <w:rPr>
          <w:bCs/>
          <w:spacing w:val="-2"/>
          <w:sz w:val="28"/>
          <w:szCs w:val="28"/>
          <w:lang w:val="uk-UA"/>
        </w:rPr>
        <w:t xml:space="preserve">реходом в ассоциативный </w:t>
      </w:r>
      <w:r w:rsidR="0011694D">
        <w:rPr>
          <w:bCs/>
          <w:spacing w:val="-2"/>
          <w:sz w:val="28"/>
          <w:szCs w:val="28"/>
          <w:lang w:val="uk-UA"/>
        </w:rPr>
        <w:t>п</w:t>
      </w:r>
      <w:r w:rsidR="00154873">
        <w:rPr>
          <w:bCs/>
          <w:spacing w:val="-2"/>
          <w:sz w:val="28"/>
          <w:szCs w:val="28"/>
          <w:lang w:val="uk-UA"/>
        </w:rPr>
        <w:t xml:space="preserve">лан, моторных элементов языка. </w:t>
      </w:r>
      <w:r w:rsidRPr="003863DB">
        <w:rPr>
          <w:bCs/>
          <w:sz w:val="28"/>
          <w:szCs w:val="28"/>
          <w:lang w:val="uk-UA"/>
        </w:rPr>
        <w:t xml:space="preserve">Так, в </w:t>
      </w:r>
      <w:r w:rsidRPr="00154873">
        <w:rPr>
          <w:bCs/>
          <w:spacing w:val="-2"/>
          <w:sz w:val="28"/>
          <w:szCs w:val="28"/>
          <w:lang w:val="uk-UA"/>
        </w:rPr>
        <w:t>рассмо</w:t>
      </w:r>
      <w:r w:rsidRPr="00154873">
        <w:rPr>
          <w:bCs/>
          <w:spacing w:val="-2"/>
          <w:sz w:val="28"/>
          <w:szCs w:val="28"/>
          <w:lang w:val="uk-UA"/>
        </w:rPr>
        <w:t>т</w:t>
      </w:r>
      <w:r w:rsidRPr="00154873">
        <w:rPr>
          <w:bCs/>
          <w:spacing w:val="-2"/>
          <w:sz w:val="28"/>
          <w:szCs w:val="28"/>
          <w:lang w:val="uk-UA"/>
        </w:rPr>
        <w:t xml:space="preserve">ренном описании внешности Ассоль динамичность передается в основном за счет причастий и причастных оборотов: </w:t>
      </w:r>
      <w:r w:rsidRPr="00154873">
        <w:rPr>
          <w:bCs/>
          <w:i/>
          <w:spacing w:val="-2"/>
          <w:sz w:val="28"/>
          <w:szCs w:val="28"/>
          <w:lang w:val="uk-UA"/>
        </w:rPr>
        <w:t>стиранное много раз; забранные в кружевную косынку; овеян; полураскрытый.</w:t>
      </w:r>
      <w:r w:rsidR="0011694D" w:rsidRPr="00154873">
        <w:rPr>
          <w:bCs/>
          <w:spacing w:val="-2"/>
          <w:sz w:val="28"/>
          <w:szCs w:val="28"/>
          <w:lang w:val="uk-UA"/>
        </w:rPr>
        <w:t xml:space="preserve"> </w:t>
      </w:r>
      <w:r w:rsidRPr="00154873">
        <w:rPr>
          <w:bCs/>
          <w:spacing w:val="-2"/>
          <w:sz w:val="28"/>
          <w:szCs w:val="28"/>
          <w:lang w:val="uk-UA"/>
        </w:rPr>
        <w:t xml:space="preserve">Сему «движение» содержит отглагольное существительное </w:t>
      </w:r>
      <w:r w:rsidRPr="00154873">
        <w:rPr>
          <w:bCs/>
          <w:i/>
          <w:spacing w:val="-2"/>
          <w:sz w:val="28"/>
          <w:szCs w:val="28"/>
          <w:lang w:val="uk-UA"/>
        </w:rPr>
        <w:t>полет</w:t>
      </w:r>
      <w:r w:rsidRPr="00154873">
        <w:rPr>
          <w:bCs/>
          <w:spacing w:val="-2"/>
          <w:sz w:val="28"/>
          <w:szCs w:val="28"/>
          <w:lang w:val="uk-UA"/>
        </w:rPr>
        <w:t xml:space="preserve"> и метафорический глагол </w:t>
      </w:r>
      <w:r w:rsidRPr="00154873">
        <w:rPr>
          <w:bCs/>
          <w:i/>
          <w:spacing w:val="-2"/>
          <w:sz w:val="28"/>
          <w:szCs w:val="28"/>
          <w:lang w:val="uk-UA"/>
        </w:rPr>
        <w:t>блестел</w:t>
      </w:r>
      <w:r w:rsidRPr="00154873">
        <w:rPr>
          <w:bCs/>
          <w:spacing w:val="-2"/>
          <w:sz w:val="28"/>
          <w:szCs w:val="28"/>
          <w:lang w:val="uk-UA"/>
        </w:rPr>
        <w:t>.</w:t>
      </w:r>
      <w:r w:rsidRPr="003863DB">
        <w:rPr>
          <w:bCs/>
          <w:sz w:val="28"/>
          <w:szCs w:val="28"/>
          <w:lang w:val="uk-UA"/>
        </w:rPr>
        <w:t xml:space="preserve"> </w:t>
      </w:r>
    </w:p>
    <w:p w:rsidR="003863DB" w:rsidRPr="00481056" w:rsidRDefault="003863DB" w:rsidP="003863DB">
      <w:pPr>
        <w:widowControl w:val="0"/>
        <w:autoSpaceDE w:val="0"/>
        <w:autoSpaceDN w:val="0"/>
        <w:adjustRightInd w:val="0"/>
        <w:ind w:firstLine="709"/>
        <w:jc w:val="both"/>
        <w:rPr>
          <w:bCs/>
          <w:sz w:val="28"/>
          <w:szCs w:val="28"/>
          <w:lang w:val="uk-UA"/>
        </w:rPr>
      </w:pPr>
      <w:r w:rsidRPr="00481056">
        <w:rPr>
          <w:bCs/>
          <w:sz w:val="28"/>
          <w:szCs w:val="28"/>
          <w:lang w:val="uk-UA"/>
        </w:rPr>
        <w:t xml:space="preserve">Семантической доминантой данного описания выступает сравнение </w:t>
      </w:r>
      <w:r w:rsidRPr="00481056">
        <w:rPr>
          <w:bCs/>
          <w:i/>
          <w:sz w:val="28"/>
          <w:szCs w:val="28"/>
          <w:lang w:val="uk-UA"/>
        </w:rPr>
        <w:t>как полет ласточки</w:t>
      </w:r>
      <w:r w:rsidRPr="00481056">
        <w:rPr>
          <w:bCs/>
          <w:sz w:val="28"/>
          <w:szCs w:val="28"/>
          <w:lang w:val="uk-UA"/>
        </w:rPr>
        <w:t>,</w:t>
      </w:r>
      <w:r w:rsidR="0011694D" w:rsidRPr="00481056">
        <w:rPr>
          <w:bCs/>
          <w:sz w:val="28"/>
          <w:szCs w:val="28"/>
          <w:lang w:val="uk-UA"/>
        </w:rPr>
        <w:t xml:space="preserve"> которое является экспрессивным </w:t>
      </w:r>
      <w:r w:rsidRPr="00481056">
        <w:rPr>
          <w:bCs/>
          <w:sz w:val="28"/>
          <w:szCs w:val="28"/>
          <w:lang w:val="uk-UA"/>
        </w:rPr>
        <w:t>образным усилит</w:t>
      </w:r>
      <w:r w:rsidRPr="00481056">
        <w:rPr>
          <w:bCs/>
          <w:sz w:val="28"/>
          <w:szCs w:val="28"/>
          <w:lang w:val="uk-UA"/>
        </w:rPr>
        <w:t>е</w:t>
      </w:r>
      <w:r w:rsidRPr="00481056">
        <w:rPr>
          <w:bCs/>
          <w:sz w:val="28"/>
          <w:szCs w:val="28"/>
          <w:lang w:val="uk-UA"/>
        </w:rPr>
        <w:t>лем, активизирующим читательское воображение. Привлечение животного мира (ласточки) в качестве объекта сопоставления позволяет автору со</w:t>
      </w:r>
      <w:r w:rsidRPr="00481056">
        <w:rPr>
          <w:bCs/>
          <w:sz w:val="28"/>
          <w:szCs w:val="28"/>
          <w:lang w:val="uk-UA"/>
        </w:rPr>
        <w:t>з</w:t>
      </w:r>
      <w:r w:rsidRPr="00481056">
        <w:rPr>
          <w:bCs/>
          <w:sz w:val="28"/>
          <w:szCs w:val="28"/>
          <w:lang w:val="uk-UA"/>
        </w:rPr>
        <w:t xml:space="preserve">дать образ движения, передать впечатление «летящей души» девочки. </w:t>
      </w:r>
    </w:p>
    <w:p w:rsidR="003863DB" w:rsidRPr="00481056" w:rsidRDefault="003863DB" w:rsidP="008B6BA9">
      <w:pPr>
        <w:widowControl w:val="0"/>
        <w:autoSpaceDE w:val="0"/>
        <w:autoSpaceDN w:val="0"/>
        <w:adjustRightInd w:val="0"/>
        <w:ind w:firstLine="709"/>
        <w:jc w:val="both"/>
        <w:rPr>
          <w:bCs/>
          <w:spacing w:val="2"/>
          <w:kern w:val="28"/>
          <w:sz w:val="28"/>
          <w:szCs w:val="28"/>
          <w:lang w:val="uk-UA"/>
        </w:rPr>
      </w:pPr>
      <w:r w:rsidRPr="00481056">
        <w:rPr>
          <w:bCs/>
          <w:spacing w:val="2"/>
          <w:kern w:val="28"/>
          <w:sz w:val="28"/>
          <w:szCs w:val="28"/>
          <w:lang w:val="uk-UA"/>
        </w:rPr>
        <w:t>Обратимся снова к примерам</w:t>
      </w:r>
      <w:r w:rsidR="0011694D" w:rsidRPr="00481056">
        <w:rPr>
          <w:bCs/>
          <w:spacing w:val="2"/>
          <w:kern w:val="28"/>
          <w:sz w:val="28"/>
          <w:szCs w:val="28"/>
        </w:rPr>
        <w:t xml:space="preserve">: </w:t>
      </w:r>
      <w:r w:rsidRPr="00481056">
        <w:rPr>
          <w:bCs/>
          <w:i/>
          <w:spacing w:val="2"/>
          <w:kern w:val="28"/>
          <w:sz w:val="28"/>
          <w:szCs w:val="28"/>
        </w:rPr>
        <w:t>«</w:t>
      </w:r>
      <w:r w:rsidRPr="00481056">
        <w:rPr>
          <w:bCs/>
          <w:i/>
          <w:spacing w:val="2"/>
          <w:kern w:val="28"/>
          <w:sz w:val="28"/>
          <w:szCs w:val="28"/>
          <w:lang w:val="uk-UA"/>
        </w:rPr>
        <w:t>Не далее как в пяти шагах, сверну</w:t>
      </w:r>
      <w:r w:rsidRPr="00481056">
        <w:rPr>
          <w:bCs/>
          <w:i/>
          <w:spacing w:val="2"/>
          <w:kern w:val="28"/>
          <w:sz w:val="28"/>
          <w:szCs w:val="28"/>
          <w:lang w:val="uk-UA"/>
        </w:rPr>
        <w:t>в</w:t>
      </w:r>
      <w:r w:rsidRPr="00481056">
        <w:rPr>
          <w:bCs/>
          <w:i/>
          <w:spacing w:val="2"/>
          <w:kern w:val="28"/>
          <w:sz w:val="28"/>
          <w:szCs w:val="28"/>
          <w:lang w:val="uk-UA"/>
        </w:rPr>
        <w:t>шись, подобрав одну ножку и вытянув другую, лежала головой на уютно подвернутых руках утомившаяся Ассоль. Ее волосы сдвинулись в беспо</w:t>
      </w:r>
      <w:r w:rsidR="00A92E08">
        <w:rPr>
          <w:bCs/>
          <w:i/>
          <w:spacing w:val="2"/>
          <w:kern w:val="28"/>
          <w:sz w:val="28"/>
          <w:szCs w:val="28"/>
          <w:lang w:val="uk-UA"/>
        </w:rPr>
        <w:t>-</w:t>
      </w:r>
      <w:r w:rsidRPr="00481056">
        <w:rPr>
          <w:bCs/>
          <w:i/>
          <w:spacing w:val="2"/>
          <w:kern w:val="28"/>
          <w:sz w:val="28"/>
          <w:szCs w:val="28"/>
          <w:lang w:val="uk-UA"/>
        </w:rPr>
        <w:t>ряд</w:t>
      </w:r>
      <w:r w:rsidR="0011694D" w:rsidRPr="00481056">
        <w:rPr>
          <w:bCs/>
          <w:i/>
          <w:spacing w:val="2"/>
          <w:kern w:val="28"/>
          <w:sz w:val="28"/>
          <w:szCs w:val="28"/>
          <w:lang w:val="uk-UA"/>
        </w:rPr>
        <w:t>ке; у </w:t>
      </w:r>
      <w:r w:rsidRPr="00481056">
        <w:rPr>
          <w:bCs/>
          <w:i/>
          <w:spacing w:val="2"/>
          <w:kern w:val="28"/>
          <w:sz w:val="28"/>
          <w:szCs w:val="28"/>
          <w:lang w:val="uk-UA"/>
        </w:rPr>
        <w:t>шеи расстегнулась пуговица, открыв белую ямку, раскинувшаяся юбка обнажала колени; ресницы спали на щеке в тени нежного, выпукл</w:t>
      </w:r>
      <w:r w:rsidRPr="00481056">
        <w:rPr>
          <w:bCs/>
          <w:i/>
          <w:spacing w:val="2"/>
          <w:kern w:val="28"/>
          <w:sz w:val="28"/>
          <w:szCs w:val="28"/>
          <w:lang w:val="uk-UA"/>
        </w:rPr>
        <w:t>о</w:t>
      </w:r>
      <w:r w:rsidRPr="00481056">
        <w:rPr>
          <w:bCs/>
          <w:i/>
          <w:spacing w:val="2"/>
          <w:kern w:val="28"/>
          <w:sz w:val="28"/>
          <w:szCs w:val="28"/>
          <w:lang w:val="uk-UA"/>
        </w:rPr>
        <w:t>го виска, полузакрытого темной прядью</w:t>
      </w:r>
      <w:r w:rsidRPr="00481056">
        <w:rPr>
          <w:bCs/>
          <w:i/>
          <w:spacing w:val="2"/>
          <w:kern w:val="28"/>
          <w:sz w:val="28"/>
          <w:szCs w:val="28"/>
        </w:rPr>
        <w:t>»</w:t>
      </w:r>
      <w:r w:rsidR="008B6BA9" w:rsidRPr="00481056">
        <w:rPr>
          <w:bCs/>
          <w:i/>
          <w:spacing w:val="2"/>
          <w:kern w:val="28"/>
          <w:sz w:val="28"/>
          <w:szCs w:val="28"/>
          <w:lang w:val="be-BY"/>
        </w:rPr>
        <w:t xml:space="preserve"> </w:t>
      </w:r>
      <w:r w:rsidRPr="00481056">
        <w:rPr>
          <w:bCs/>
          <w:spacing w:val="2"/>
          <w:kern w:val="28"/>
          <w:sz w:val="28"/>
          <w:szCs w:val="28"/>
          <w:lang w:val="uk-UA"/>
        </w:rPr>
        <w:t>[1, с. 36].</w:t>
      </w:r>
    </w:p>
    <w:p w:rsidR="003863DB" w:rsidRPr="00774886" w:rsidRDefault="003863DB" w:rsidP="00BB7F1E">
      <w:pPr>
        <w:autoSpaceDE w:val="0"/>
        <w:autoSpaceDN w:val="0"/>
        <w:adjustRightInd w:val="0"/>
        <w:ind w:firstLine="709"/>
        <w:jc w:val="both"/>
        <w:rPr>
          <w:bCs/>
          <w:sz w:val="28"/>
          <w:szCs w:val="28"/>
          <w:lang w:val="uk-UA"/>
        </w:rPr>
      </w:pPr>
      <w:r w:rsidRPr="00774886">
        <w:rPr>
          <w:bCs/>
          <w:sz w:val="28"/>
          <w:szCs w:val="28"/>
          <w:lang w:val="uk-UA"/>
        </w:rPr>
        <w:lastRenderedPageBreak/>
        <w:t>Это первая встреча Грэя с Ассоль. Следующий фрагмент повести, который представляет собой авторское отступление, помогает понять ч</w:t>
      </w:r>
      <w:r w:rsidRPr="00774886">
        <w:rPr>
          <w:bCs/>
          <w:sz w:val="28"/>
          <w:szCs w:val="28"/>
          <w:lang w:val="uk-UA"/>
        </w:rPr>
        <w:t>и</w:t>
      </w:r>
      <w:r w:rsidRPr="00774886">
        <w:rPr>
          <w:bCs/>
          <w:sz w:val="28"/>
          <w:szCs w:val="28"/>
          <w:lang w:val="uk-UA"/>
        </w:rPr>
        <w:t>тателю, какое впечатление произвела девушка на капитана</w:t>
      </w:r>
      <w:r w:rsidRPr="00774886">
        <w:rPr>
          <w:bCs/>
          <w:sz w:val="28"/>
          <w:szCs w:val="28"/>
        </w:rPr>
        <w:t xml:space="preserve">: </w:t>
      </w:r>
      <w:r w:rsidRPr="0011694D">
        <w:rPr>
          <w:bCs/>
          <w:i/>
          <w:sz w:val="28"/>
          <w:szCs w:val="28"/>
        </w:rPr>
        <w:t>«</w:t>
      </w:r>
      <w:r w:rsidRPr="00774886">
        <w:rPr>
          <w:bCs/>
          <w:i/>
          <w:sz w:val="28"/>
          <w:szCs w:val="28"/>
          <w:lang w:val="uk-UA"/>
        </w:rPr>
        <w:t>Быть м</w:t>
      </w:r>
      <w:r w:rsidRPr="00774886">
        <w:rPr>
          <w:bCs/>
          <w:i/>
          <w:sz w:val="28"/>
          <w:szCs w:val="28"/>
          <w:lang w:val="uk-UA"/>
        </w:rPr>
        <w:t>о</w:t>
      </w:r>
      <w:r w:rsidRPr="00774886">
        <w:rPr>
          <w:bCs/>
          <w:i/>
          <w:sz w:val="28"/>
          <w:szCs w:val="28"/>
          <w:lang w:val="uk-UA"/>
        </w:rPr>
        <w:t>жет, при других обстоятельствах эта девушка была бы замечена им т</w:t>
      </w:r>
      <w:r w:rsidRPr="00774886">
        <w:rPr>
          <w:bCs/>
          <w:i/>
          <w:sz w:val="28"/>
          <w:szCs w:val="28"/>
          <w:lang w:val="uk-UA"/>
        </w:rPr>
        <w:t>о</w:t>
      </w:r>
      <w:r w:rsidRPr="00774886">
        <w:rPr>
          <w:bCs/>
          <w:i/>
          <w:sz w:val="28"/>
          <w:szCs w:val="28"/>
          <w:lang w:val="uk-UA"/>
        </w:rPr>
        <w:t>лько глазами, но тут он иначе увидел ее. Все стронулось, все усмехнулось в нем...</w:t>
      </w:r>
      <w:r w:rsidRPr="00774886">
        <w:rPr>
          <w:rFonts w:eastAsia="Calibri"/>
          <w:bCs/>
          <w:sz w:val="28"/>
          <w:szCs w:val="28"/>
          <w:lang w:val="uk-UA" w:eastAsia="en-US"/>
        </w:rPr>
        <w:t> </w:t>
      </w:r>
      <w:r w:rsidRPr="00774886">
        <w:rPr>
          <w:rFonts w:eastAsia="Calibri"/>
          <w:bCs/>
          <w:i/>
          <w:sz w:val="28"/>
          <w:szCs w:val="28"/>
          <w:lang w:val="uk-UA" w:eastAsia="en-US"/>
        </w:rPr>
        <w:t>&lt;…&gt;</w:t>
      </w:r>
      <w:r w:rsidRPr="00774886">
        <w:rPr>
          <w:bCs/>
          <w:i/>
          <w:sz w:val="28"/>
          <w:szCs w:val="28"/>
          <w:lang w:val="uk-UA"/>
        </w:rPr>
        <w:t xml:space="preserve"> Он любил картины без объяснений и подписей. Впечатление такой картины несравненно сильнее; ее содержание, не связанное слов</w:t>
      </w:r>
      <w:r w:rsidRPr="00774886">
        <w:rPr>
          <w:bCs/>
          <w:i/>
          <w:sz w:val="28"/>
          <w:szCs w:val="28"/>
          <w:lang w:val="uk-UA"/>
        </w:rPr>
        <w:t>а</w:t>
      </w:r>
      <w:r w:rsidRPr="00774886">
        <w:rPr>
          <w:bCs/>
          <w:i/>
          <w:sz w:val="28"/>
          <w:szCs w:val="28"/>
          <w:lang w:val="uk-UA"/>
        </w:rPr>
        <w:t>ми, становится безграничным, утверждая все догадки и мысли</w:t>
      </w:r>
      <w:r w:rsidRPr="00774886">
        <w:rPr>
          <w:bCs/>
          <w:i/>
          <w:sz w:val="28"/>
          <w:szCs w:val="28"/>
        </w:rPr>
        <w:t>»</w:t>
      </w:r>
      <w:r w:rsidRPr="00774886">
        <w:rPr>
          <w:bCs/>
          <w:sz w:val="28"/>
          <w:szCs w:val="28"/>
          <w:lang w:val="uk-UA"/>
        </w:rPr>
        <w:t xml:space="preserve"> [1, с. 36].</w:t>
      </w:r>
    </w:p>
    <w:p w:rsidR="003863DB" w:rsidRPr="00774886" w:rsidRDefault="003863DB" w:rsidP="008B6BA9">
      <w:pPr>
        <w:widowControl w:val="0"/>
        <w:autoSpaceDE w:val="0"/>
        <w:autoSpaceDN w:val="0"/>
        <w:adjustRightInd w:val="0"/>
        <w:ind w:firstLine="709"/>
        <w:jc w:val="both"/>
        <w:rPr>
          <w:bCs/>
          <w:sz w:val="28"/>
          <w:szCs w:val="28"/>
          <w:lang w:val="uk-UA"/>
        </w:rPr>
      </w:pPr>
      <w:r w:rsidRPr="00774886">
        <w:rPr>
          <w:bCs/>
          <w:sz w:val="28"/>
          <w:szCs w:val="28"/>
          <w:lang w:val="uk-UA"/>
        </w:rPr>
        <w:t xml:space="preserve">Графически выделяя слова </w:t>
      </w:r>
      <w:r w:rsidRPr="00774886">
        <w:rPr>
          <w:bCs/>
          <w:i/>
          <w:sz w:val="28"/>
          <w:szCs w:val="28"/>
          <w:lang w:val="uk-UA"/>
        </w:rPr>
        <w:t>только глазами</w:t>
      </w:r>
      <w:r w:rsidRPr="00774886">
        <w:rPr>
          <w:bCs/>
          <w:sz w:val="28"/>
          <w:szCs w:val="28"/>
          <w:lang w:val="uk-UA"/>
        </w:rPr>
        <w:t xml:space="preserve"> и </w:t>
      </w:r>
      <w:r w:rsidRPr="00774886">
        <w:rPr>
          <w:bCs/>
          <w:i/>
          <w:sz w:val="28"/>
          <w:szCs w:val="28"/>
          <w:lang w:val="uk-UA"/>
        </w:rPr>
        <w:t>иначе увидел</w:t>
      </w:r>
      <w:r w:rsidRPr="00774886">
        <w:rPr>
          <w:bCs/>
          <w:sz w:val="28"/>
          <w:szCs w:val="28"/>
          <w:lang w:val="uk-UA"/>
        </w:rPr>
        <w:t>, автор п</w:t>
      </w:r>
      <w:r w:rsidRPr="00774886">
        <w:rPr>
          <w:bCs/>
          <w:sz w:val="28"/>
          <w:szCs w:val="28"/>
          <w:lang w:val="uk-UA"/>
        </w:rPr>
        <w:t>о</w:t>
      </w:r>
      <w:r w:rsidRPr="00774886">
        <w:rPr>
          <w:bCs/>
          <w:sz w:val="28"/>
          <w:szCs w:val="28"/>
          <w:lang w:val="uk-UA"/>
        </w:rPr>
        <w:t xml:space="preserve">дчеркивает тем самым, что Грэй – </w:t>
      </w:r>
      <w:r w:rsidRPr="00774886">
        <w:rPr>
          <w:bCs/>
          <w:i/>
          <w:sz w:val="28"/>
          <w:szCs w:val="28"/>
          <w:lang w:val="uk-UA"/>
        </w:rPr>
        <w:t>человек со странной летящей душой</w:t>
      </w:r>
      <w:r w:rsidRPr="00774886">
        <w:rPr>
          <w:bCs/>
          <w:sz w:val="28"/>
          <w:szCs w:val="28"/>
          <w:lang w:val="uk-UA"/>
        </w:rPr>
        <w:t xml:space="preserve"> – воспринимает Ассоль не внешне, </w:t>
      </w:r>
      <w:r w:rsidRPr="00774886">
        <w:rPr>
          <w:bCs/>
          <w:i/>
          <w:sz w:val="28"/>
          <w:szCs w:val="28"/>
          <w:lang w:val="uk-UA"/>
        </w:rPr>
        <w:t>только глазами</w:t>
      </w:r>
      <w:r w:rsidRPr="00774886">
        <w:rPr>
          <w:bCs/>
          <w:sz w:val="28"/>
          <w:szCs w:val="28"/>
          <w:lang w:val="uk-UA"/>
        </w:rPr>
        <w:t xml:space="preserve">, а </w:t>
      </w:r>
      <w:r w:rsidRPr="00774886">
        <w:rPr>
          <w:bCs/>
          <w:i/>
          <w:sz w:val="28"/>
          <w:szCs w:val="28"/>
          <w:lang w:val="uk-UA"/>
        </w:rPr>
        <w:t>иначе</w:t>
      </w:r>
      <w:r w:rsidRPr="00774886">
        <w:rPr>
          <w:bCs/>
          <w:sz w:val="28"/>
          <w:szCs w:val="28"/>
          <w:lang w:val="uk-UA"/>
        </w:rPr>
        <w:t xml:space="preserve">, т.е. внутренним зрением, способным увидеть главное в человеке – его душу. </w:t>
      </w:r>
    </w:p>
    <w:p w:rsidR="003863DB" w:rsidRPr="0011694D" w:rsidRDefault="003863DB" w:rsidP="008B6BA9">
      <w:pPr>
        <w:widowControl w:val="0"/>
        <w:autoSpaceDE w:val="0"/>
        <w:autoSpaceDN w:val="0"/>
        <w:adjustRightInd w:val="0"/>
        <w:ind w:firstLine="709"/>
        <w:jc w:val="both"/>
        <w:rPr>
          <w:bCs/>
          <w:spacing w:val="2"/>
          <w:sz w:val="28"/>
          <w:szCs w:val="28"/>
          <w:lang w:val="uk-UA"/>
        </w:rPr>
      </w:pPr>
      <w:r w:rsidRPr="00774886">
        <w:rPr>
          <w:bCs/>
          <w:sz w:val="28"/>
          <w:szCs w:val="28"/>
          <w:lang w:val="uk-UA"/>
        </w:rPr>
        <w:t xml:space="preserve">Впечатление, </w:t>
      </w:r>
      <w:r w:rsidRPr="00774886">
        <w:rPr>
          <w:bCs/>
          <w:i/>
          <w:sz w:val="28"/>
          <w:szCs w:val="28"/>
          <w:lang w:val="uk-UA"/>
        </w:rPr>
        <w:t>не связанное словами</w:t>
      </w:r>
      <w:r w:rsidRPr="00774886">
        <w:rPr>
          <w:bCs/>
          <w:sz w:val="28"/>
          <w:szCs w:val="28"/>
          <w:lang w:val="uk-UA"/>
        </w:rPr>
        <w:t>, дающее толчок работе живого воображения,</w:t>
      </w:r>
      <w:r w:rsidRPr="00774886">
        <w:rPr>
          <w:bCs/>
          <w:sz w:val="28"/>
          <w:szCs w:val="28"/>
        </w:rPr>
        <w:t> </w:t>
      </w:r>
      <w:r w:rsidRPr="00774886">
        <w:rPr>
          <w:bCs/>
          <w:sz w:val="28"/>
          <w:szCs w:val="28"/>
          <w:lang w:val="uk-UA"/>
        </w:rPr>
        <w:t xml:space="preserve">– вот главное, что определяет эту портретную зарисовку. Авторская субъективность, оценочность проявляется в актуализации слов </w:t>
      </w:r>
      <w:r w:rsidRPr="0011694D">
        <w:rPr>
          <w:bCs/>
          <w:spacing w:val="2"/>
          <w:sz w:val="28"/>
          <w:szCs w:val="28"/>
          <w:lang w:val="uk-UA"/>
        </w:rPr>
        <w:t>с эмоционально-оценочным значением:</w:t>
      </w:r>
      <w:r w:rsidRPr="0011694D">
        <w:rPr>
          <w:bCs/>
          <w:i/>
          <w:spacing w:val="2"/>
          <w:sz w:val="28"/>
          <w:szCs w:val="28"/>
          <w:lang w:val="uk-UA"/>
        </w:rPr>
        <w:t xml:space="preserve"> ножку, ямку</w:t>
      </w:r>
      <w:r w:rsidRPr="0011694D">
        <w:rPr>
          <w:bCs/>
          <w:spacing w:val="2"/>
          <w:sz w:val="28"/>
          <w:szCs w:val="28"/>
          <w:lang w:val="uk-UA"/>
        </w:rPr>
        <w:t xml:space="preserve"> (мелиоративную окраску данные ле</w:t>
      </w:r>
      <w:r w:rsidR="0011694D">
        <w:rPr>
          <w:bCs/>
          <w:spacing w:val="2"/>
          <w:sz w:val="28"/>
          <w:szCs w:val="28"/>
          <w:lang w:val="uk-UA"/>
        </w:rPr>
        <w:t>ксемы приобретают благодаря дими</w:t>
      </w:r>
      <w:r w:rsidRPr="0011694D">
        <w:rPr>
          <w:bCs/>
          <w:spacing w:val="2"/>
          <w:sz w:val="28"/>
          <w:szCs w:val="28"/>
          <w:lang w:val="uk-UA"/>
        </w:rPr>
        <w:t>нутивному суф</w:t>
      </w:r>
      <w:r w:rsidR="0011694D">
        <w:rPr>
          <w:bCs/>
          <w:spacing w:val="2"/>
          <w:sz w:val="28"/>
          <w:szCs w:val="28"/>
          <w:lang w:val="uk-UA"/>
        </w:rPr>
        <w:t>-</w:t>
      </w:r>
      <w:r w:rsidRPr="0011694D">
        <w:rPr>
          <w:bCs/>
          <w:spacing w:val="2"/>
          <w:sz w:val="28"/>
          <w:szCs w:val="28"/>
          <w:lang w:val="uk-UA"/>
        </w:rPr>
        <w:t xml:space="preserve">фиксу </w:t>
      </w:r>
      <w:r w:rsidR="002931AA" w:rsidRPr="0011694D">
        <w:rPr>
          <w:b/>
          <w:bCs/>
          <w:spacing w:val="2"/>
          <w:sz w:val="28"/>
          <w:szCs w:val="28"/>
        </w:rPr>
        <w:t>-</w:t>
      </w:r>
      <w:r w:rsidRPr="0011694D">
        <w:rPr>
          <w:b/>
          <w:bCs/>
          <w:spacing w:val="2"/>
          <w:sz w:val="28"/>
          <w:szCs w:val="28"/>
          <w:lang w:val="uk-UA"/>
        </w:rPr>
        <w:t>к</w:t>
      </w:r>
      <w:r w:rsidR="002931AA" w:rsidRPr="0011694D">
        <w:rPr>
          <w:b/>
          <w:bCs/>
          <w:spacing w:val="2"/>
          <w:sz w:val="28"/>
          <w:szCs w:val="28"/>
        </w:rPr>
        <w:t>-</w:t>
      </w:r>
      <w:r w:rsidRPr="0011694D">
        <w:rPr>
          <w:bCs/>
          <w:spacing w:val="2"/>
          <w:sz w:val="28"/>
          <w:szCs w:val="28"/>
          <w:lang w:val="uk-UA"/>
        </w:rPr>
        <w:t xml:space="preserve">); </w:t>
      </w:r>
      <w:r w:rsidRPr="0011694D">
        <w:rPr>
          <w:bCs/>
          <w:i/>
          <w:spacing w:val="2"/>
          <w:sz w:val="28"/>
          <w:szCs w:val="28"/>
          <w:lang w:val="uk-UA"/>
        </w:rPr>
        <w:t>уютно, нежного (виска)</w:t>
      </w:r>
      <w:r w:rsidRPr="0011694D">
        <w:rPr>
          <w:bCs/>
          <w:spacing w:val="2"/>
          <w:sz w:val="28"/>
          <w:szCs w:val="28"/>
          <w:lang w:val="uk-UA"/>
        </w:rPr>
        <w:t>, семемы которых содержат коннот</w:t>
      </w:r>
      <w:r w:rsidRPr="0011694D">
        <w:rPr>
          <w:bCs/>
          <w:spacing w:val="2"/>
          <w:sz w:val="28"/>
          <w:szCs w:val="28"/>
          <w:lang w:val="uk-UA"/>
        </w:rPr>
        <w:t>а</w:t>
      </w:r>
      <w:r w:rsidRPr="0011694D">
        <w:rPr>
          <w:bCs/>
          <w:spacing w:val="2"/>
          <w:sz w:val="28"/>
          <w:szCs w:val="28"/>
          <w:lang w:val="uk-UA"/>
        </w:rPr>
        <w:t>цию «положительное восприятие» и реализуют семантический компонент «н</w:t>
      </w:r>
      <w:r w:rsidR="0011694D" w:rsidRPr="0011694D">
        <w:rPr>
          <w:bCs/>
          <w:spacing w:val="2"/>
          <w:sz w:val="28"/>
          <w:szCs w:val="28"/>
          <w:lang w:val="uk-UA"/>
        </w:rPr>
        <w:t>е</w:t>
      </w:r>
      <w:r w:rsidRPr="0011694D">
        <w:rPr>
          <w:bCs/>
          <w:spacing w:val="2"/>
          <w:sz w:val="28"/>
          <w:szCs w:val="28"/>
          <w:lang w:val="uk-UA"/>
        </w:rPr>
        <w:t xml:space="preserve">жность, естественность, душевная чистота». </w:t>
      </w:r>
    </w:p>
    <w:p w:rsidR="003863DB" w:rsidRPr="00D000F1" w:rsidRDefault="003863DB" w:rsidP="00D000F1">
      <w:pPr>
        <w:widowControl w:val="0"/>
        <w:autoSpaceDE w:val="0"/>
        <w:autoSpaceDN w:val="0"/>
        <w:adjustRightInd w:val="0"/>
        <w:ind w:firstLine="709"/>
        <w:jc w:val="both"/>
        <w:rPr>
          <w:bCs/>
          <w:sz w:val="28"/>
          <w:szCs w:val="28"/>
          <w:lang w:val="uk-UA"/>
        </w:rPr>
      </w:pPr>
      <w:r w:rsidRPr="00774886">
        <w:rPr>
          <w:bCs/>
          <w:sz w:val="28"/>
          <w:szCs w:val="28"/>
          <w:lang w:val="uk-UA"/>
        </w:rPr>
        <w:t xml:space="preserve">Предложение </w:t>
      </w:r>
      <w:r w:rsidRPr="00774886">
        <w:rPr>
          <w:bCs/>
          <w:i/>
          <w:sz w:val="28"/>
          <w:szCs w:val="28"/>
          <w:lang w:val="uk-UA"/>
        </w:rPr>
        <w:t>Когда впечатление стало полным, Грэй вошел в его теплую подмывающую волну и уплыл с ней</w:t>
      </w:r>
      <w:r w:rsidRPr="00774886">
        <w:rPr>
          <w:bCs/>
          <w:sz w:val="28"/>
          <w:szCs w:val="28"/>
          <w:lang w:val="uk-UA"/>
        </w:rPr>
        <w:t xml:space="preserve"> подводит итог приведенному выше импрессивному описанию Ассоль. Впечатление сопоставляется с т</w:t>
      </w:r>
      <w:r w:rsidRPr="00774886">
        <w:rPr>
          <w:bCs/>
          <w:sz w:val="28"/>
          <w:szCs w:val="28"/>
          <w:lang w:val="uk-UA"/>
        </w:rPr>
        <w:t>е</w:t>
      </w:r>
      <w:r w:rsidRPr="00774886">
        <w:rPr>
          <w:bCs/>
          <w:sz w:val="28"/>
          <w:szCs w:val="28"/>
          <w:lang w:val="uk-UA"/>
        </w:rPr>
        <w:t>плой волной. Эта синестетическая метафора, возникающая в результате объединения разных чувственных восприятий (зрительных и тактильных), высвечивает главное в девушке – тепло, которое она излучает.</w:t>
      </w:r>
      <w:r w:rsidR="00D000F1">
        <w:rPr>
          <w:bCs/>
          <w:sz w:val="28"/>
          <w:szCs w:val="28"/>
          <w:lang w:val="uk-UA"/>
        </w:rPr>
        <w:t xml:space="preserve"> </w:t>
      </w:r>
      <w:r w:rsidRPr="00774886">
        <w:rPr>
          <w:bCs/>
          <w:sz w:val="28"/>
          <w:szCs w:val="28"/>
          <w:lang w:val="uk-UA"/>
        </w:rPr>
        <w:t xml:space="preserve">Динамизм описания спящей Ассоль передается с помощью глаголов: </w:t>
      </w:r>
      <w:r w:rsidRPr="00774886">
        <w:rPr>
          <w:bCs/>
          <w:i/>
          <w:sz w:val="28"/>
          <w:szCs w:val="28"/>
          <w:lang w:val="uk-UA"/>
        </w:rPr>
        <w:t>сдвинулись, ра</w:t>
      </w:r>
      <w:r w:rsidRPr="00774886">
        <w:rPr>
          <w:bCs/>
          <w:i/>
          <w:sz w:val="28"/>
          <w:szCs w:val="28"/>
          <w:lang w:val="uk-UA"/>
        </w:rPr>
        <w:t>с</w:t>
      </w:r>
      <w:r w:rsidRPr="00774886">
        <w:rPr>
          <w:bCs/>
          <w:i/>
          <w:sz w:val="28"/>
          <w:szCs w:val="28"/>
          <w:lang w:val="uk-UA"/>
        </w:rPr>
        <w:t>стегнулась, обнажала, пригибался</w:t>
      </w:r>
      <w:r w:rsidRPr="00774886">
        <w:rPr>
          <w:bCs/>
          <w:sz w:val="28"/>
          <w:szCs w:val="28"/>
          <w:lang w:val="uk-UA"/>
        </w:rPr>
        <w:t xml:space="preserve">; глагольных форм – деепричастий: </w:t>
      </w:r>
      <w:r w:rsidRPr="00774886">
        <w:rPr>
          <w:bCs/>
          <w:i/>
          <w:sz w:val="28"/>
          <w:szCs w:val="28"/>
          <w:lang w:val="uk-UA"/>
        </w:rPr>
        <w:t>св</w:t>
      </w:r>
      <w:r w:rsidRPr="00774886">
        <w:rPr>
          <w:bCs/>
          <w:i/>
          <w:sz w:val="28"/>
          <w:szCs w:val="28"/>
          <w:lang w:val="uk-UA"/>
        </w:rPr>
        <w:t>е</w:t>
      </w:r>
      <w:r w:rsidRPr="00774886">
        <w:rPr>
          <w:bCs/>
          <w:i/>
          <w:sz w:val="28"/>
          <w:szCs w:val="28"/>
          <w:lang w:val="uk-UA"/>
        </w:rPr>
        <w:t>рнувшись, подобрав, вытянув, открыв</w:t>
      </w:r>
      <w:r w:rsidRPr="00774886">
        <w:rPr>
          <w:bCs/>
          <w:sz w:val="28"/>
          <w:szCs w:val="28"/>
          <w:lang w:val="uk-UA"/>
        </w:rPr>
        <w:t xml:space="preserve">; причастий: </w:t>
      </w:r>
      <w:r w:rsidRPr="00774886">
        <w:rPr>
          <w:bCs/>
          <w:i/>
          <w:sz w:val="28"/>
          <w:szCs w:val="28"/>
          <w:lang w:val="uk-UA"/>
        </w:rPr>
        <w:t>подвернутых</w:t>
      </w:r>
      <w:r w:rsidRPr="00774886">
        <w:rPr>
          <w:bCs/>
          <w:sz w:val="28"/>
          <w:szCs w:val="28"/>
          <w:lang w:val="uk-UA"/>
        </w:rPr>
        <w:t xml:space="preserve"> (усилено наречием образа действия </w:t>
      </w:r>
      <w:r w:rsidRPr="00774886">
        <w:rPr>
          <w:bCs/>
          <w:i/>
          <w:sz w:val="28"/>
          <w:szCs w:val="28"/>
          <w:lang w:val="uk-UA"/>
        </w:rPr>
        <w:t>уютно</w:t>
      </w:r>
      <w:r w:rsidRPr="00774886">
        <w:rPr>
          <w:bCs/>
          <w:sz w:val="28"/>
          <w:szCs w:val="28"/>
          <w:lang w:val="uk-UA"/>
        </w:rPr>
        <w:t>),</w:t>
      </w:r>
      <w:r w:rsidRPr="00774886">
        <w:rPr>
          <w:bCs/>
          <w:i/>
          <w:sz w:val="28"/>
          <w:szCs w:val="28"/>
          <w:lang w:val="uk-UA"/>
        </w:rPr>
        <w:t xml:space="preserve"> утомившаяся, раскинувшаяся, полуза</w:t>
      </w:r>
      <w:r w:rsidRPr="00774886">
        <w:rPr>
          <w:bCs/>
          <w:i/>
          <w:sz w:val="28"/>
          <w:szCs w:val="28"/>
          <w:lang w:val="uk-UA"/>
        </w:rPr>
        <w:t>к</w:t>
      </w:r>
      <w:r w:rsidRPr="00774886">
        <w:rPr>
          <w:bCs/>
          <w:i/>
          <w:sz w:val="28"/>
          <w:szCs w:val="28"/>
          <w:lang w:val="uk-UA"/>
        </w:rPr>
        <w:t>рытого.</w:t>
      </w:r>
    </w:p>
    <w:p w:rsidR="003863DB" w:rsidRPr="00A92E08" w:rsidRDefault="003863DB" w:rsidP="008B6BA9">
      <w:pPr>
        <w:widowControl w:val="0"/>
        <w:autoSpaceDE w:val="0"/>
        <w:autoSpaceDN w:val="0"/>
        <w:adjustRightInd w:val="0"/>
        <w:ind w:firstLine="709"/>
        <w:jc w:val="both"/>
        <w:rPr>
          <w:bCs/>
          <w:sz w:val="28"/>
          <w:szCs w:val="28"/>
          <w:lang w:val="uk-UA"/>
        </w:rPr>
      </w:pPr>
      <w:r w:rsidRPr="00774886">
        <w:rPr>
          <w:bCs/>
          <w:sz w:val="28"/>
          <w:szCs w:val="28"/>
          <w:lang w:val="uk-UA"/>
        </w:rPr>
        <w:t>Впечатления продолжаются, дополняя и обогащая предшествующие</w:t>
      </w:r>
      <w:r w:rsidRPr="00774886">
        <w:rPr>
          <w:bCs/>
          <w:sz w:val="28"/>
          <w:szCs w:val="28"/>
        </w:rPr>
        <w:t xml:space="preserve">: </w:t>
      </w:r>
      <w:r w:rsidRPr="0011694D">
        <w:rPr>
          <w:bCs/>
          <w:i/>
          <w:sz w:val="28"/>
          <w:szCs w:val="28"/>
        </w:rPr>
        <w:t>«</w:t>
      </w:r>
      <w:r w:rsidRPr="00774886">
        <w:rPr>
          <w:bCs/>
          <w:i/>
          <w:sz w:val="28"/>
          <w:szCs w:val="28"/>
          <w:lang w:val="uk-UA"/>
        </w:rPr>
        <w:t>Пока она шьет, посмотрим на нее ближе – во внутрь. В ней две девушки, две Ассоль, перемешанных в замечательной прекрасной неправильности. Одна была дочь матроса, ремесленника, мастерившая игрушки, другая – живое стихотворение, со всеми чудесами его созвучий и образов, с тайной соседства слов, во всей взаимности их теней и света, падающих от одн</w:t>
      </w:r>
      <w:r w:rsidRPr="00774886">
        <w:rPr>
          <w:bCs/>
          <w:i/>
          <w:sz w:val="28"/>
          <w:szCs w:val="28"/>
          <w:lang w:val="uk-UA"/>
        </w:rPr>
        <w:t>о</w:t>
      </w:r>
      <w:r w:rsidRPr="00774886">
        <w:rPr>
          <w:bCs/>
          <w:i/>
          <w:sz w:val="28"/>
          <w:szCs w:val="28"/>
          <w:lang w:val="uk-UA"/>
        </w:rPr>
        <w:t xml:space="preserve">го </w:t>
      </w:r>
      <w:r w:rsidRPr="00A92E08">
        <w:rPr>
          <w:bCs/>
          <w:i/>
          <w:sz w:val="28"/>
          <w:szCs w:val="28"/>
          <w:lang w:val="uk-UA"/>
        </w:rPr>
        <w:t>на другое</w:t>
      </w:r>
      <w:r w:rsidRPr="00A92E08">
        <w:rPr>
          <w:bCs/>
          <w:i/>
          <w:sz w:val="28"/>
          <w:szCs w:val="28"/>
        </w:rPr>
        <w:t>»</w:t>
      </w:r>
      <w:r w:rsidR="00A92E08">
        <w:rPr>
          <w:bCs/>
          <w:sz w:val="28"/>
          <w:szCs w:val="28"/>
          <w:lang w:val="uk-UA"/>
        </w:rPr>
        <w:t xml:space="preserve"> [1, с. 44].</w:t>
      </w:r>
    </w:p>
    <w:p w:rsidR="003863DB" w:rsidRPr="00A92E08" w:rsidRDefault="003863DB" w:rsidP="008B6BA9">
      <w:pPr>
        <w:widowControl w:val="0"/>
        <w:autoSpaceDE w:val="0"/>
        <w:autoSpaceDN w:val="0"/>
        <w:adjustRightInd w:val="0"/>
        <w:ind w:firstLine="709"/>
        <w:jc w:val="both"/>
        <w:rPr>
          <w:bCs/>
          <w:sz w:val="28"/>
          <w:szCs w:val="28"/>
          <w:lang w:val="uk-UA"/>
        </w:rPr>
      </w:pPr>
      <w:r w:rsidRPr="00A92E08">
        <w:rPr>
          <w:bCs/>
          <w:sz w:val="28"/>
          <w:szCs w:val="28"/>
          <w:lang w:val="uk-UA"/>
        </w:rPr>
        <w:t>Форма глагола</w:t>
      </w:r>
      <w:r w:rsidRPr="00A92E08">
        <w:rPr>
          <w:bCs/>
          <w:i/>
          <w:sz w:val="28"/>
          <w:szCs w:val="28"/>
          <w:lang w:val="uk-UA"/>
        </w:rPr>
        <w:t xml:space="preserve"> посмотрим</w:t>
      </w:r>
      <w:r w:rsidRPr="00A92E08">
        <w:rPr>
          <w:bCs/>
          <w:sz w:val="28"/>
          <w:szCs w:val="28"/>
          <w:lang w:val="uk-UA"/>
        </w:rPr>
        <w:t xml:space="preserve"> говорит о том, что писатель приглашает нас, читателей, вместе понаблюдать за Ассоль, посмотреть на нее ближе – </w:t>
      </w:r>
      <w:r w:rsidRPr="00A92E08">
        <w:rPr>
          <w:bCs/>
          <w:i/>
          <w:sz w:val="28"/>
          <w:szCs w:val="28"/>
          <w:lang w:val="uk-UA"/>
        </w:rPr>
        <w:t>вовнутрь</w:t>
      </w:r>
      <w:r w:rsidRPr="00A92E08">
        <w:rPr>
          <w:bCs/>
          <w:sz w:val="28"/>
          <w:szCs w:val="28"/>
          <w:lang w:val="uk-UA"/>
        </w:rPr>
        <w:t xml:space="preserve">. </w:t>
      </w:r>
    </w:p>
    <w:p w:rsidR="003863DB" w:rsidRPr="0011694D" w:rsidRDefault="003863DB" w:rsidP="003863DB">
      <w:pPr>
        <w:widowControl w:val="0"/>
        <w:autoSpaceDE w:val="0"/>
        <w:autoSpaceDN w:val="0"/>
        <w:adjustRightInd w:val="0"/>
        <w:ind w:firstLine="709"/>
        <w:jc w:val="both"/>
        <w:rPr>
          <w:bCs/>
          <w:sz w:val="28"/>
          <w:szCs w:val="28"/>
          <w:lang w:val="uk-UA"/>
        </w:rPr>
      </w:pPr>
      <w:r w:rsidRPr="00A92E08">
        <w:rPr>
          <w:bCs/>
          <w:sz w:val="28"/>
          <w:szCs w:val="28"/>
          <w:lang w:val="uk-UA"/>
        </w:rPr>
        <w:lastRenderedPageBreak/>
        <w:t>Внимание реципиента останавливает явное нарушение языковой н</w:t>
      </w:r>
      <w:r w:rsidRPr="00A92E08">
        <w:rPr>
          <w:bCs/>
          <w:sz w:val="28"/>
          <w:szCs w:val="28"/>
          <w:lang w:val="uk-UA"/>
        </w:rPr>
        <w:t>о</w:t>
      </w:r>
      <w:r w:rsidRPr="00A92E08">
        <w:rPr>
          <w:bCs/>
          <w:sz w:val="28"/>
          <w:szCs w:val="28"/>
          <w:lang w:val="uk-UA"/>
        </w:rPr>
        <w:t>рмы</w:t>
      </w:r>
      <w:r w:rsidR="002931AA" w:rsidRPr="00A92E08">
        <w:rPr>
          <w:bCs/>
          <w:sz w:val="28"/>
          <w:szCs w:val="28"/>
          <w:lang w:val="uk-UA"/>
        </w:rPr>
        <w:t> </w:t>
      </w:r>
      <w:r w:rsidRPr="00A92E08">
        <w:rPr>
          <w:bCs/>
          <w:sz w:val="28"/>
          <w:szCs w:val="28"/>
          <w:lang w:val="uk-UA"/>
        </w:rPr>
        <w:t>– написание слова «во внутрь» (правила орфографии современного русского литературного языка требуют слитного написания данного нар</w:t>
      </w:r>
      <w:r w:rsidRPr="00A92E08">
        <w:rPr>
          <w:bCs/>
          <w:sz w:val="28"/>
          <w:szCs w:val="28"/>
          <w:lang w:val="uk-UA"/>
        </w:rPr>
        <w:t>е</w:t>
      </w:r>
      <w:r w:rsidRPr="00A92E08">
        <w:rPr>
          <w:bCs/>
          <w:sz w:val="28"/>
          <w:szCs w:val="28"/>
          <w:lang w:val="uk-UA"/>
        </w:rPr>
        <w:t>чия). Но это не случайная ошибка писателя. Необычным художественным приемом, который использует автор для воздействия на сознание читат</w:t>
      </w:r>
      <w:r w:rsidRPr="00A92E08">
        <w:rPr>
          <w:bCs/>
          <w:sz w:val="28"/>
          <w:szCs w:val="28"/>
          <w:lang w:val="uk-UA"/>
        </w:rPr>
        <w:t>е</w:t>
      </w:r>
      <w:r w:rsidRPr="00A92E08">
        <w:rPr>
          <w:bCs/>
          <w:sz w:val="28"/>
          <w:szCs w:val="28"/>
          <w:lang w:val="uk-UA"/>
        </w:rPr>
        <w:t>лей</w:t>
      </w:r>
      <w:r w:rsidRPr="0011694D">
        <w:rPr>
          <w:bCs/>
          <w:sz w:val="28"/>
          <w:szCs w:val="28"/>
          <w:lang w:val="uk-UA"/>
        </w:rPr>
        <w:t xml:space="preserve">, является </w:t>
      </w:r>
      <w:r w:rsidRPr="0011694D">
        <w:rPr>
          <w:b/>
          <w:bCs/>
          <w:sz w:val="28"/>
          <w:szCs w:val="28"/>
          <w:lang w:val="uk-UA"/>
        </w:rPr>
        <w:t>анаколуф</w:t>
      </w:r>
      <w:r w:rsidRPr="0011694D">
        <w:rPr>
          <w:bCs/>
          <w:sz w:val="28"/>
          <w:szCs w:val="28"/>
          <w:lang w:val="uk-UA"/>
        </w:rPr>
        <w:t xml:space="preserve"> – «стилистическая фигура, состоящая в наруш</w:t>
      </w:r>
      <w:r w:rsidRPr="0011694D">
        <w:rPr>
          <w:bCs/>
          <w:sz w:val="28"/>
          <w:szCs w:val="28"/>
          <w:lang w:val="uk-UA"/>
        </w:rPr>
        <w:t>е</w:t>
      </w:r>
      <w:r w:rsidRPr="0011694D">
        <w:rPr>
          <w:bCs/>
          <w:sz w:val="28"/>
          <w:szCs w:val="28"/>
          <w:lang w:val="uk-UA"/>
        </w:rPr>
        <w:t>нии грамматической или логической правильности речи» [5, с. 23].</w:t>
      </w:r>
    </w:p>
    <w:p w:rsidR="003863DB" w:rsidRPr="003171A1" w:rsidRDefault="00CB4F37" w:rsidP="003863DB">
      <w:pPr>
        <w:widowControl w:val="0"/>
        <w:autoSpaceDE w:val="0"/>
        <w:autoSpaceDN w:val="0"/>
        <w:adjustRightInd w:val="0"/>
        <w:ind w:firstLine="709"/>
        <w:jc w:val="both"/>
        <w:rPr>
          <w:bCs/>
          <w:spacing w:val="-4"/>
          <w:sz w:val="28"/>
          <w:szCs w:val="28"/>
          <w:lang w:val="uk-UA"/>
        </w:rPr>
      </w:pPr>
      <w:r w:rsidRPr="00895706">
        <w:rPr>
          <w:bCs/>
          <w:sz w:val="28"/>
          <w:szCs w:val="28"/>
          <w:lang w:val="uk-UA"/>
        </w:rPr>
        <w:t xml:space="preserve">«Искажения языка» у </w:t>
      </w:r>
      <w:r w:rsidR="003863DB" w:rsidRPr="00895706">
        <w:rPr>
          <w:bCs/>
          <w:sz w:val="28"/>
          <w:szCs w:val="28"/>
          <w:lang w:val="uk-UA"/>
        </w:rPr>
        <w:t>А.</w:t>
      </w:r>
      <w:r w:rsidR="003863DB" w:rsidRPr="00895706">
        <w:rPr>
          <w:bCs/>
          <w:sz w:val="28"/>
          <w:szCs w:val="28"/>
        </w:rPr>
        <w:t> </w:t>
      </w:r>
      <w:r w:rsidRPr="00895706">
        <w:rPr>
          <w:bCs/>
          <w:sz w:val="28"/>
          <w:szCs w:val="28"/>
          <w:lang w:val="uk-UA"/>
        </w:rPr>
        <w:t xml:space="preserve">Грина совершенно сознательны. </w:t>
      </w:r>
      <w:r w:rsidR="003863DB" w:rsidRPr="00895706">
        <w:rPr>
          <w:bCs/>
          <w:sz w:val="28"/>
          <w:szCs w:val="28"/>
          <w:lang w:val="uk-UA"/>
        </w:rPr>
        <w:t>В романе «Джесси и Моргиана» писатель даже дает сноску к фразе со словом «звя</w:t>
      </w:r>
      <w:r w:rsidR="003863DB" w:rsidRPr="00895706">
        <w:rPr>
          <w:bCs/>
          <w:sz w:val="28"/>
          <w:szCs w:val="28"/>
          <w:lang w:val="uk-UA"/>
        </w:rPr>
        <w:t>к</w:t>
      </w:r>
      <w:r w:rsidR="00737179">
        <w:rPr>
          <w:bCs/>
          <w:sz w:val="28"/>
          <w:szCs w:val="28"/>
          <w:lang w:val="uk-UA"/>
        </w:rPr>
        <w:t xml:space="preserve">нув»: </w:t>
      </w:r>
      <w:r w:rsidR="003863DB" w:rsidRPr="00895706">
        <w:rPr>
          <w:bCs/>
          <w:sz w:val="28"/>
          <w:szCs w:val="28"/>
          <w:lang w:val="uk-UA"/>
        </w:rPr>
        <w:t>«Звякнув – не ошибка» [2,</w:t>
      </w:r>
      <w:r w:rsidR="003863DB" w:rsidRPr="00895706">
        <w:rPr>
          <w:bCs/>
          <w:sz w:val="28"/>
          <w:szCs w:val="28"/>
        </w:rPr>
        <w:t> </w:t>
      </w:r>
      <w:r w:rsidR="003863DB" w:rsidRPr="00895706">
        <w:rPr>
          <w:bCs/>
          <w:sz w:val="28"/>
          <w:szCs w:val="28"/>
          <w:lang w:val="uk-UA"/>
        </w:rPr>
        <w:t>с.</w:t>
      </w:r>
      <w:r w:rsidR="003863DB" w:rsidRPr="00895706">
        <w:rPr>
          <w:bCs/>
          <w:sz w:val="28"/>
          <w:szCs w:val="28"/>
        </w:rPr>
        <w:t> </w:t>
      </w:r>
      <w:r w:rsidR="00FD09A2">
        <w:rPr>
          <w:bCs/>
          <w:sz w:val="28"/>
          <w:szCs w:val="28"/>
          <w:lang w:val="uk-UA"/>
        </w:rPr>
        <w:t xml:space="preserve">198]. </w:t>
      </w:r>
      <w:r w:rsidR="003863DB" w:rsidRPr="00895706">
        <w:rPr>
          <w:bCs/>
          <w:sz w:val="28"/>
          <w:szCs w:val="28"/>
          <w:lang w:val="uk-UA"/>
        </w:rPr>
        <w:t>«Считается, – пишет В.</w:t>
      </w:r>
      <w:r w:rsidR="00D424F4" w:rsidRPr="00895706">
        <w:rPr>
          <w:bCs/>
          <w:sz w:val="28"/>
          <w:szCs w:val="28"/>
          <w:lang w:val="uk-UA"/>
        </w:rPr>
        <w:t> </w:t>
      </w:r>
      <w:r w:rsidR="003863DB" w:rsidRPr="00895706">
        <w:rPr>
          <w:bCs/>
          <w:sz w:val="28"/>
          <w:szCs w:val="28"/>
          <w:lang w:val="uk-UA"/>
        </w:rPr>
        <w:t>А.</w:t>
      </w:r>
      <w:r w:rsidR="00FD09A2">
        <w:rPr>
          <w:bCs/>
          <w:sz w:val="28"/>
          <w:szCs w:val="28"/>
          <w:lang w:val="uk-UA"/>
        </w:rPr>
        <w:t> </w:t>
      </w:r>
      <w:r w:rsidR="003863DB" w:rsidRPr="00895706">
        <w:rPr>
          <w:bCs/>
          <w:sz w:val="28"/>
          <w:szCs w:val="28"/>
          <w:lang w:val="uk-UA"/>
        </w:rPr>
        <w:t>Маслова, – что различные аномалии, отклонения от норм и стереот</w:t>
      </w:r>
      <w:r w:rsidR="003863DB" w:rsidRPr="00895706">
        <w:rPr>
          <w:bCs/>
          <w:sz w:val="28"/>
          <w:szCs w:val="28"/>
          <w:lang w:val="uk-UA"/>
        </w:rPr>
        <w:t>и</w:t>
      </w:r>
      <w:r w:rsidR="003863DB" w:rsidRPr="00895706">
        <w:rPr>
          <w:bCs/>
          <w:sz w:val="28"/>
          <w:szCs w:val="28"/>
          <w:lang w:val="uk-UA"/>
        </w:rPr>
        <w:t xml:space="preserve">пов есть повод для эмоционального реагирования со стороны реципиента, дающий экспрессивный эффект» [6, с. 88]. Из этого следует, что слово </w:t>
      </w:r>
      <w:r w:rsidR="003863DB" w:rsidRPr="00895706">
        <w:rPr>
          <w:bCs/>
          <w:i/>
          <w:sz w:val="28"/>
          <w:szCs w:val="28"/>
          <w:lang w:val="uk-UA"/>
        </w:rPr>
        <w:t>во внутрь</w:t>
      </w:r>
      <w:r w:rsidR="003863DB" w:rsidRPr="00895706">
        <w:rPr>
          <w:bCs/>
          <w:sz w:val="28"/>
          <w:szCs w:val="28"/>
          <w:lang w:val="uk-UA"/>
        </w:rPr>
        <w:t xml:space="preserve"> становится своеобразным экспрессивным усилителем, дающим т</w:t>
      </w:r>
      <w:r w:rsidR="003863DB" w:rsidRPr="00895706">
        <w:rPr>
          <w:bCs/>
          <w:sz w:val="28"/>
          <w:szCs w:val="28"/>
          <w:lang w:val="uk-UA"/>
        </w:rPr>
        <w:t>о</w:t>
      </w:r>
      <w:r w:rsidR="003863DB" w:rsidRPr="00895706">
        <w:rPr>
          <w:bCs/>
          <w:sz w:val="28"/>
          <w:szCs w:val="28"/>
          <w:lang w:val="uk-UA"/>
        </w:rPr>
        <w:t xml:space="preserve">лчок творческому воображению читателя. </w:t>
      </w:r>
      <w:r w:rsidR="003863DB" w:rsidRPr="00895706">
        <w:rPr>
          <w:bCs/>
          <w:spacing w:val="-2"/>
          <w:sz w:val="28"/>
          <w:szCs w:val="28"/>
          <w:lang w:val="uk-UA"/>
        </w:rPr>
        <w:t xml:space="preserve">Можно предположить, что таким образом автор актуализирует существительное </w:t>
      </w:r>
      <w:r w:rsidR="003863DB" w:rsidRPr="00895706">
        <w:rPr>
          <w:bCs/>
          <w:i/>
          <w:spacing w:val="-2"/>
          <w:sz w:val="28"/>
          <w:szCs w:val="28"/>
          <w:lang w:val="uk-UA"/>
        </w:rPr>
        <w:t>неправильность</w:t>
      </w:r>
      <w:r w:rsidR="003863DB" w:rsidRPr="00895706">
        <w:rPr>
          <w:bCs/>
          <w:spacing w:val="-2"/>
          <w:sz w:val="28"/>
          <w:szCs w:val="28"/>
          <w:lang w:val="uk-UA"/>
        </w:rPr>
        <w:t>, получа</w:t>
      </w:r>
      <w:r w:rsidR="003863DB" w:rsidRPr="00895706">
        <w:rPr>
          <w:bCs/>
          <w:spacing w:val="-2"/>
          <w:sz w:val="28"/>
          <w:szCs w:val="28"/>
          <w:lang w:val="uk-UA"/>
        </w:rPr>
        <w:t>ю</w:t>
      </w:r>
      <w:r w:rsidR="003863DB" w:rsidRPr="00895706">
        <w:rPr>
          <w:bCs/>
          <w:spacing w:val="-2"/>
          <w:sz w:val="28"/>
          <w:szCs w:val="28"/>
          <w:lang w:val="uk-UA"/>
        </w:rPr>
        <w:t xml:space="preserve">щее в портретном описании </w:t>
      </w:r>
      <w:r w:rsidR="003863DB" w:rsidRPr="003171A1">
        <w:rPr>
          <w:bCs/>
          <w:spacing w:val="-4"/>
          <w:sz w:val="28"/>
          <w:szCs w:val="28"/>
          <w:lang w:val="uk-UA"/>
        </w:rPr>
        <w:t>Ассоль новое окказиональное осмысление (о</w:t>
      </w:r>
      <w:r w:rsidR="003863DB" w:rsidRPr="003171A1">
        <w:rPr>
          <w:bCs/>
          <w:spacing w:val="-4"/>
          <w:sz w:val="28"/>
          <w:szCs w:val="28"/>
          <w:lang w:val="uk-UA"/>
        </w:rPr>
        <w:t>р</w:t>
      </w:r>
      <w:r w:rsidR="003863DB" w:rsidRPr="003171A1">
        <w:rPr>
          <w:bCs/>
          <w:spacing w:val="-4"/>
          <w:sz w:val="28"/>
          <w:szCs w:val="28"/>
          <w:lang w:val="uk-UA"/>
        </w:rPr>
        <w:t xml:space="preserve">фографическая неправильность </w:t>
      </w:r>
      <w:r w:rsidR="003863DB" w:rsidRPr="003171A1">
        <w:rPr>
          <w:bCs/>
          <w:i/>
          <w:spacing w:val="-4"/>
          <w:sz w:val="28"/>
          <w:szCs w:val="28"/>
          <w:lang w:val="uk-UA"/>
        </w:rPr>
        <w:t>во</w:t>
      </w:r>
      <w:r w:rsidR="00895706" w:rsidRPr="003171A1">
        <w:rPr>
          <w:bCs/>
          <w:i/>
          <w:spacing w:val="-4"/>
          <w:sz w:val="28"/>
          <w:szCs w:val="28"/>
          <w:lang w:val="uk-UA"/>
        </w:rPr>
        <w:t> </w:t>
      </w:r>
      <w:r w:rsidR="003863DB" w:rsidRPr="003171A1">
        <w:rPr>
          <w:bCs/>
          <w:i/>
          <w:spacing w:val="-4"/>
          <w:sz w:val="28"/>
          <w:szCs w:val="28"/>
          <w:lang w:val="uk-UA"/>
        </w:rPr>
        <w:t xml:space="preserve">внутрь </w:t>
      </w:r>
      <w:r w:rsidR="003863DB" w:rsidRPr="003171A1">
        <w:rPr>
          <w:bCs/>
          <w:spacing w:val="-4"/>
          <w:sz w:val="28"/>
          <w:szCs w:val="28"/>
          <w:lang w:val="uk-UA"/>
        </w:rPr>
        <w:t>соотносится в сознании восприн</w:t>
      </w:r>
      <w:r w:rsidR="003863DB" w:rsidRPr="003171A1">
        <w:rPr>
          <w:bCs/>
          <w:spacing w:val="-4"/>
          <w:sz w:val="28"/>
          <w:szCs w:val="28"/>
          <w:lang w:val="uk-UA"/>
        </w:rPr>
        <w:t>и</w:t>
      </w:r>
      <w:r w:rsidR="003863DB" w:rsidRPr="003171A1">
        <w:rPr>
          <w:bCs/>
          <w:spacing w:val="-4"/>
          <w:sz w:val="28"/>
          <w:szCs w:val="28"/>
          <w:lang w:val="uk-UA"/>
        </w:rPr>
        <w:t xml:space="preserve">мающего текст с семантикой слова </w:t>
      </w:r>
      <w:r w:rsidR="003863DB" w:rsidRPr="003171A1">
        <w:rPr>
          <w:bCs/>
          <w:i/>
          <w:spacing w:val="-4"/>
          <w:sz w:val="28"/>
          <w:szCs w:val="28"/>
          <w:lang w:val="uk-UA"/>
        </w:rPr>
        <w:t>неправильность</w:t>
      </w:r>
      <w:r w:rsidR="003863DB" w:rsidRPr="003171A1">
        <w:rPr>
          <w:bCs/>
          <w:spacing w:val="-4"/>
          <w:sz w:val="28"/>
          <w:szCs w:val="28"/>
          <w:lang w:val="uk-UA"/>
        </w:rPr>
        <w:t>).</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 xml:space="preserve">Продолжим анализ. Первая часть портрета – это внешняя Ассоль, </w:t>
      </w:r>
      <w:r w:rsidRPr="003863DB">
        <w:rPr>
          <w:bCs/>
          <w:i/>
          <w:sz w:val="28"/>
          <w:szCs w:val="28"/>
          <w:lang w:val="uk-UA"/>
        </w:rPr>
        <w:t>дочь матроса, ремесленника, мастерившая игрушки</w:t>
      </w:r>
      <w:r w:rsidRPr="003863DB">
        <w:rPr>
          <w:bCs/>
          <w:sz w:val="28"/>
          <w:szCs w:val="28"/>
          <w:lang w:val="uk-UA"/>
        </w:rPr>
        <w:t xml:space="preserve">, обычная девушка, ничем не выделяющаяся среди остальных. </w:t>
      </w:r>
    </w:p>
    <w:p w:rsidR="003863DB" w:rsidRPr="00850DD2" w:rsidRDefault="003863DB" w:rsidP="003863DB">
      <w:pPr>
        <w:widowControl w:val="0"/>
        <w:autoSpaceDE w:val="0"/>
        <w:autoSpaceDN w:val="0"/>
        <w:adjustRightInd w:val="0"/>
        <w:ind w:firstLine="709"/>
        <w:jc w:val="both"/>
        <w:rPr>
          <w:bCs/>
          <w:spacing w:val="-4"/>
          <w:sz w:val="28"/>
          <w:szCs w:val="28"/>
          <w:lang w:val="uk-UA"/>
        </w:rPr>
      </w:pPr>
      <w:r w:rsidRPr="003863DB">
        <w:rPr>
          <w:bCs/>
          <w:spacing w:val="-2"/>
          <w:sz w:val="28"/>
          <w:szCs w:val="28"/>
          <w:lang w:val="uk-UA"/>
        </w:rPr>
        <w:t xml:space="preserve">Другая Ассоль – </w:t>
      </w:r>
      <w:r w:rsidRPr="003863DB">
        <w:rPr>
          <w:bCs/>
          <w:i/>
          <w:spacing w:val="-2"/>
          <w:sz w:val="28"/>
          <w:szCs w:val="28"/>
          <w:lang w:val="uk-UA"/>
        </w:rPr>
        <w:t>живое стихотворение</w:t>
      </w:r>
      <w:r w:rsidRPr="003863DB">
        <w:rPr>
          <w:bCs/>
          <w:spacing w:val="-2"/>
          <w:sz w:val="28"/>
          <w:szCs w:val="28"/>
          <w:lang w:val="uk-UA"/>
        </w:rPr>
        <w:t>. Эта синестетическая метаф</w:t>
      </w:r>
      <w:r w:rsidRPr="003863DB">
        <w:rPr>
          <w:bCs/>
          <w:spacing w:val="-2"/>
          <w:sz w:val="28"/>
          <w:szCs w:val="28"/>
          <w:lang w:val="uk-UA"/>
        </w:rPr>
        <w:t>о</w:t>
      </w:r>
      <w:r w:rsidRPr="003863DB">
        <w:rPr>
          <w:bCs/>
          <w:spacing w:val="-2"/>
          <w:sz w:val="28"/>
          <w:szCs w:val="28"/>
          <w:lang w:val="uk-UA"/>
        </w:rPr>
        <w:t xml:space="preserve">ра переводит описание в иной, ассоциативный план, заставляя </w:t>
      </w:r>
      <w:r w:rsidRPr="00850DD2">
        <w:rPr>
          <w:bCs/>
          <w:sz w:val="28"/>
          <w:szCs w:val="28"/>
          <w:lang w:val="uk-UA"/>
        </w:rPr>
        <w:t>активно р</w:t>
      </w:r>
      <w:r w:rsidRPr="00850DD2">
        <w:rPr>
          <w:bCs/>
          <w:sz w:val="28"/>
          <w:szCs w:val="28"/>
          <w:lang w:val="uk-UA"/>
        </w:rPr>
        <w:t>а</w:t>
      </w:r>
      <w:r w:rsidRPr="00850DD2">
        <w:rPr>
          <w:bCs/>
          <w:sz w:val="28"/>
          <w:szCs w:val="28"/>
          <w:lang w:val="uk-UA"/>
        </w:rPr>
        <w:t>ботать воображение реципиента. Описывая внешнюю Ассоль, автор им</w:t>
      </w:r>
      <w:r w:rsidRPr="00850DD2">
        <w:rPr>
          <w:bCs/>
          <w:sz w:val="28"/>
          <w:szCs w:val="28"/>
          <w:lang w:val="uk-UA"/>
        </w:rPr>
        <w:t>п</w:t>
      </w:r>
      <w:r w:rsidRPr="00850DD2">
        <w:rPr>
          <w:bCs/>
          <w:sz w:val="28"/>
          <w:szCs w:val="28"/>
          <w:lang w:val="uk-UA"/>
        </w:rPr>
        <w:t xml:space="preserve">лицитно воплощает номинацию «проза» – «перен.: будничное, </w:t>
      </w:r>
      <w:r w:rsidRPr="00850DD2">
        <w:rPr>
          <w:bCs/>
          <w:spacing w:val="-4"/>
          <w:sz w:val="28"/>
          <w:szCs w:val="28"/>
          <w:lang w:val="uk-UA"/>
        </w:rPr>
        <w:t>повседне</w:t>
      </w:r>
      <w:r w:rsidRPr="00850DD2">
        <w:rPr>
          <w:bCs/>
          <w:spacing w:val="-4"/>
          <w:sz w:val="28"/>
          <w:szCs w:val="28"/>
          <w:lang w:val="uk-UA"/>
        </w:rPr>
        <w:t>в</w:t>
      </w:r>
      <w:r w:rsidRPr="00850DD2">
        <w:rPr>
          <w:bCs/>
          <w:spacing w:val="-4"/>
          <w:sz w:val="28"/>
          <w:szCs w:val="28"/>
          <w:lang w:val="uk-UA"/>
        </w:rPr>
        <w:t>ное в жизни» [7, с</w:t>
      </w:r>
      <w:r w:rsidR="00CB4F37" w:rsidRPr="00850DD2">
        <w:rPr>
          <w:bCs/>
          <w:spacing w:val="-4"/>
          <w:sz w:val="28"/>
          <w:szCs w:val="28"/>
          <w:lang w:val="uk-UA"/>
        </w:rPr>
        <w:t>.</w:t>
      </w:r>
      <w:r w:rsidRPr="00850DD2">
        <w:rPr>
          <w:bCs/>
          <w:spacing w:val="-4"/>
          <w:sz w:val="28"/>
          <w:szCs w:val="28"/>
          <w:lang w:val="uk-UA"/>
        </w:rPr>
        <w:t xml:space="preserve"> 609]. Внутренняя Ассоль – это «поэзия» – «перен.: красота и прелесть чего-нибудь, возбужда</w:t>
      </w:r>
      <w:r w:rsidR="00B6277C" w:rsidRPr="00850DD2">
        <w:rPr>
          <w:bCs/>
          <w:spacing w:val="-4"/>
          <w:sz w:val="28"/>
          <w:szCs w:val="28"/>
          <w:lang w:val="uk-UA"/>
        </w:rPr>
        <w:t>ющие чувство очарования» [7, с. </w:t>
      </w:r>
      <w:r w:rsidRPr="00850DD2">
        <w:rPr>
          <w:bCs/>
          <w:spacing w:val="-4"/>
          <w:sz w:val="28"/>
          <w:szCs w:val="28"/>
          <w:lang w:val="uk-UA"/>
        </w:rPr>
        <w:t xml:space="preserve">574]. </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 xml:space="preserve">Проза и поэзия в девушке перемешаны в </w:t>
      </w:r>
      <w:r w:rsidRPr="003863DB">
        <w:rPr>
          <w:bCs/>
          <w:i/>
          <w:sz w:val="28"/>
          <w:szCs w:val="28"/>
          <w:lang w:val="uk-UA"/>
        </w:rPr>
        <w:t>замечательной прекрасной неправильности</w:t>
      </w:r>
      <w:r w:rsidRPr="003863DB">
        <w:rPr>
          <w:bCs/>
          <w:sz w:val="28"/>
          <w:szCs w:val="28"/>
          <w:lang w:val="uk-UA"/>
        </w:rPr>
        <w:t xml:space="preserve">. </w:t>
      </w:r>
      <w:r w:rsidRPr="001D380E">
        <w:rPr>
          <w:bCs/>
          <w:spacing w:val="-2"/>
          <w:sz w:val="28"/>
          <w:szCs w:val="28"/>
          <w:lang w:val="uk-UA"/>
        </w:rPr>
        <w:t xml:space="preserve">Благодаря двум ярким эмоциональным эпитетам, </w:t>
      </w:r>
      <w:r w:rsidRPr="001D380E">
        <w:rPr>
          <w:bCs/>
          <w:i/>
          <w:spacing w:val="-2"/>
          <w:sz w:val="28"/>
          <w:szCs w:val="28"/>
          <w:lang w:val="uk-UA"/>
        </w:rPr>
        <w:t>замеч</w:t>
      </w:r>
      <w:r w:rsidRPr="001D380E">
        <w:rPr>
          <w:bCs/>
          <w:i/>
          <w:spacing w:val="-2"/>
          <w:sz w:val="28"/>
          <w:szCs w:val="28"/>
          <w:lang w:val="uk-UA"/>
        </w:rPr>
        <w:t>а</w:t>
      </w:r>
      <w:r w:rsidRPr="001D380E">
        <w:rPr>
          <w:bCs/>
          <w:i/>
          <w:spacing w:val="-2"/>
          <w:sz w:val="28"/>
          <w:szCs w:val="28"/>
          <w:lang w:val="uk-UA"/>
        </w:rPr>
        <w:t>тельной, прекрасной</w:t>
      </w:r>
      <w:r w:rsidRPr="001D380E">
        <w:rPr>
          <w:bCs/>
          <w:spacing w:val="-2"/>
          <w:sz w:val="28"/>
          <w:szCs w:val="28"/>
          <w:lang w:val="uk-UA"/>
        </w:rPr>
        <w:t xml:space="preserve">, содержащим сему «очень хороший», существительное </w:t>
      </w:r>
      <w:r w:rsidRPr="001D380E">
        <w:rPr>
          <w:bCs/>
          <w:i/>
          <w:spacing w:val="-2"/>
          <w:sz w:val="28"/>
          <w:szCs w:val="28"/>
          <w:lang w:val="uk-UA"/>
        </w:rPr>
        <w:t>неправильность</w:t>
      </w:r>
      <w:r w:rsidRPr="001D380E">
        <w:rPr>
          <w:bCs/>
          <w:spacing w:val="-2"/>
          <w:sz w:val="28"/>
          <w:szCs w:val="28"/>
          <w:lang w:val="uk-UA"/>
        </w:rPr>
        <w:t xml:space="preserve"> приобретает в данном контексте положительную</w:t>
      </w:r>
      <w:r w:rsidRPr="003863DB">
        <w:rPr>
          <w:bCs/>
          <w:sz w:val="28"/>
          <w:szCs w:val="28"/>
          <w:lang w:val="uk-UA"/>
        </w:rPr>
        <w:t xml:space="preserve"> </w:t>
      </w:r>
      <w:r w:rsidRPr="00A92E08">
        <w:rPr>
          <w:bCs/>
          <w:spacing w:val="4"/>
          <w:sz w:val="28"/>
          <w:szCs w:val="28"/>
          <w:lang w:val="uk-UA"/>
        </w:rPr>
        <w:t>коннот</w:t>
      </w:r>
      <w:r w:rsidRPr="00A92E08">
        <w:rPr>
          <w:bCs/>
          <w:spacing w:val="4"/>
          <w:sz w:val="28"/>
          <w:szCs w:val="28"/>
          <w:lang w:val="uk-UA"/>
        </w:rPr>
        <w:t>а</w:t>
      </w:r>
      <w:r w:rsidRPr="00A92E08">
        <w:rPr>
          <w:bCs/>
          <w:spacing w:val="4"/>
          <w:sz w:val="28"/>
          <w:szCs w:val="28"/>
          <w:lang w:val="uk-UA"/>
        </w:rPr>
        <w:t>цию. Главное в девушке не ее осязаемые телесно-физические черты, а богатая внутренняя жизнь, поэтому семантической доминантой образа Ассоль становится</w:t>
      </w:r>
      <w:r w:rsidRPr="003863DB">
        <w:rPr>
          <w:bCs/>
          <w:sz w:val="28"/>
          <w:szCs w:val="28"/>
          <w:lang w:val="uk-UA"/>
        </w:rPr>
        <w:t xml:space="preserve"> метафорическое выражение </w:t>
      </w:r>
      <w:r w:rsidRPr="003863DB">
        <w:rPr>
          <w:bCs/>
          <w:i/>
          <w:sz w:val="28"/>
          <w:szCs w:val="28"/>
          <w:lang w:val="uk-UA"/>
        </w:rPr>
        <w:t>живое стихотворение</w:t>
      </w:r>
      <w:r w:rsidRPr="003863DB">
        <w:rPr>
          <w:bCs/>
          <w:sz w:val="28"/>
          <w:szCs w:val="28"/>
          <w:lang w:val="uk-UA"/>
        </w:rPr>
        <w:t>, основанное на психологическом единстве чувственных восприятий.</w:t>
      </w:r>
    </w:p>
    <w:p w:rsidR="003863DB" w:rsidRPr="00EE0F8B" w:rsidRDefault="003863DB" w:rsidP="003863DB">
      <w:pPr>
        <w:widowControl w:val="0"/>
        <w:autoSpaceDE w:val="0"/>
        <w:autoSpaceDN w:val="0"/>
        <w:adjustRightInd w:val="0"/>
        <w:ind w:firstLine="709"/>
        <w:jc w:val="both"/>
        <w:rPr>
          <w:bCs/>
          <w:spacing w:val="-6"/>
          <w:sz w:val="28"/>
          <w:szCs w:val="28"/>
          <w:lang w:val="uk-UA"/>
        </w:rPr>
      </w:pPr>
      <w:r w:rsidRPr="00850DD2">
        <w:rPr>
          <w:bCs/>
          <w:sz w:val="28"/>
          <w:szCs w:val="28"/>
          <w:lang w:val="uk-UA"/>
        </w:rPr>
        <w:t>Сравнивая Ассоль со стихотворением, А.</w:t>
      </w:r>
      <w:r w:rsidRPr="00850DD2">
        <w:rPr>
          <w:bCs/>
          <w:sz w:val="28"/>
          <w:szCs w:val="28"/>
        </w:rPr>
        <w:t> </w:t>
      </w:r>
      <w:r w:rsidRPr="00850DD2">
        <w:rPr>
          <w:bCs/>
          <w:sz w:val="28"/>
          <w:szCs w:val="28"/>
          <w:lang w:val="uk-UA"/>
        </w:rPr>
        <w:t>С. Грин буквально отожд</w:t>
      </w:r>
      <w:r w:rsidRPr="00850DD2">
        <w:rPr>
          <w:bCs/>
          <w:sz w:val="28"/>
          <w:szCs w:val="28"/>
          <w:lang w:val="uk-UA"/>
        </w:rPr>
        <w:t>е</w:t>
      </w:r>
      <w:r w:rsidRPr="00850DD2">
        <w:rPr>
          <w:bCs/>
          <w:sz w:val="28"/>
          <w:szCs w:val="28"/>
          <w:lang w:val="uk-UA"/>
        </w:rPr>
        <w:t xml:space="preserve">ствляет девушку с поэзией. </w:t>
      </w:r>
      <w:r w:rsidRPr="00850DD2">
        <w:rPr>
          <w:bCs/>
          <w:i/>
          <w:sz w:val="28"/>
          <w:szCs w:val="28"/>
          <w:lang w:val="uk-UA"/>
        </w:rPr>
        <w:t>Чудеса созвучий и образов, тайна соседства слов, падающих от одного на другое</w:t>
      </w:r>
      <w:r w:rsidRPr="00850DD2">
        <w:rPr>
          <w:bCs/>
          <w:sz w:val="28"/>
          <w:szCs w:val="28"/>
          <w:lang w:val="uk-UA"/>
        </w:rPr>
        <w:t xml:space="preserve"> – эти характеристики относятся не т</w:t>
      </w:r>
      <w:r w:rsidRPr="00850DD2">
        <w:rPr>
          <w:bCs/>
          <w:sz w:val="28"/>
          <w:szCs w:val="28"/>
          <w:lang w:val="uk-UA"/>
        </w:rPr>
        <w:t>о</w:t>
      </w:r>
      <w:r w:rsidRPr="00850DD2">
        <w:rPr>
          <w:bCs/>
          <w:sz w:val="28"/>
          <w:szCs w:val="28"/>
          <w:lang w:val="uk-UA"/>
        </w:rPr>
        <w:t>лько к существительному</w:t>
      </w:r>
      <w:r w:rsidRPr="00EE0F8B">
        <w:rPr>
          <w:bCs/>
          <w:spacing w:val="-6"/>
          <w:sz w:val="28"/>
          <w:szCs w:val="28"/>
          <w:lang w:val="uk-UA"/>
        </w:rPr>
        <w:t xml:space="preserve"> </w:t>
      </w:r>
      <w:r w:rsidRPr="00EE0F8B">
        <w:rPr>
          <w:bCs/>
          <w:i/>
          <w:spacing w:val="-6"/>
          <w:sz w:val="28"/>
          <w:szCs w:val="28"/>
          <w:lang w:val="uk-UA"/>
        </w:rPr>
        <w:t>стихотворение</w:t>
      </w:r>
      <w:r w:rsidRPr="00EE0F8B">
        <w:rPr>
          <w:bCs/>
          <w:spacing w:val="-6"/>
          <w:sz w:val="28"/>
          <w:szCs w:val="28"/>
          <w:lang w:val="uk-UA"/>
        </w:rPr>
        <w:t>, они передают сущность внутре</w:t>
      </w:r>
      <w:r w:rsidRPr="00EE0F8B">
        <w:rPr>
          <w:bCs/>
          <w:spacing w:val="-6"/>
          <w:sz w:val="28"/>
          <w:szCs w:val="28"/>
          <w:lang w:val="uk-UA"/>
        </w:rPr>
        <w:t>н</w:t>
      </w:r>
      <w:r w:rsidRPr="00EE0F8B">
        <w:rPr>
          <w:bCs/>
          <w:spacing w:val="-6"/>
          <w:sz w:val="28"/>
          <w:szCs w:val="28"/>
          <w:lang w:val="uk-UA"/>
        </w:rPr>
        <w:t>него мира Ассоль, актуализируя семы «возвышенность, одухотворенность, п</w:t>
      </w:r>
      <w:r w:rsidRPr="00EE0F8B">
        <w:rPr>
          <w:bCs/>
          <w:spacing w:val="-6"/>
          <w:sz w:val="28"/>
          <w:szCs w:val="28"/>
          <w:lang w:val="uk-UA"/>
        </w:rPr>
        <w:t>о</w:t>
      </w:r>
      <w:r w:rsidRPr="00EE0F8B">
        <w:rPr>
          <w:bCs/>
          <w:spacing w:val="-6"/>
          <w:sz w:val="28"/>
          <w:szCs w:val="28"/>
          <w:lang w:val="uk-UA"/>
        </w:rPr>
        <w:lastRenderedPageBreak/>
        <w:t>этичность».</w:t>
      </w:r>
    </w:p>
    <w:p w:rsidR="0004432F" w:rsidRDefault="00CB4F37" w:rsidP="0004432F">
      <w:pPr>
        <w:widowControl w:val="0"/>
        <w:autoSpaceDE w:val="0"/>
        <w:autoSpaceDN w:val="0"/>
        <w:adjustRightInd w:val="0"/>
        <w:ind w:firstLine="709"/>
        <w:jc w:val="both"/>
        <w:rPr>
          <w:bCs/>
          <w:spacing w:val="-2"/>
          <w:sz w:val="28"/>
          <w:szCs w:val="28"/>
          <w:lang w:val="uk-UA"/>
        </w:rPr>
      </w:pPr>
      <w:r>
        <w:rPr>
          <w:bCs/>
          <w:spacing w:val="-2"/>
          <w:sz w:val="28"/>
          <w:szCs w:val="28"/>
          <w:lang w:val="uk-UA"/>
        </w:rPr>
        <w:t xml:space="preserve">Изображая внешность действующих лиц своих </w:t>
      </w:r>
      <w:r w:rsidR="003863DB" w:rsidRPr="003863DB">
        <w:rPr>
          <w:bCs/>
          <w:spacing w:val="-2"/>
          <w:sz w:val="28"/>
          <w:szCs w:val="28"/>
          <w:lang w:val="uk-UA"/>
        </w:rPr>
        <w:t>произведений, А.</w:t>
      </w:r>
      <w:r w:rsidR="003863DB" w:rsidRPr="003863DB">
        <w:rPr>
          <w:bCs/>
          <w:sz w:val="28"/>
          <w:szCs w:val="28"/>
        </w:rPr>
        <w:t> </w:t>
      </w:r>
      <w:r w:rsidR="003863DB" w:rsidRPr="003863DB">
        <w:rPr>
          <w:bCs/>
          <w:spacing w:val="-2"/>
          <w:sz w:val="28"/>
          <w:szCs w:val="28"/>
          <w:lang w:val="uk-UA"/>
        </w:rPr>
        <w:t>С. Грин в первую очередь передает то особенное, характерное, что делает ощутимым неповторимость каждого из них. При этом автор не прибегает к подробному описанию портретных примет персонажей, а с помощью какой-либо выразительной детали, штриха не только создает реально осязаемый образ, но изображает и «душевную вибрацию» героев.</w:t>
      </w:r>
    </w:p>
    <w:p w:rsidR="00E724A5" w:rsidRDefault="00E724A5" w:rsidP="0004432F">
      <w:pPr>
        <w:widowControl w:val="0"/>
        <w:autoSpaceDE w:val="0"/>
        <w:autoSpaceDN w:val="0"/>
        <w:adjustRightInd w:val="0"/>
        <w:ind w:firstLine="709"/>
        <w:jc w:val="both"/>
        <w:rPr>
          <w:bCs/>
          <w:spacing w:val="-2"/>
          <w:sz w:val="28"/>
          <w:szCs w:val="28"/>
          <w:lang w:val="uk-UA"/>
        </w:rPr>
      </w:pPr>
    </w:p>
    <w:p w:rsidR="003863DB" w:rsidRPr="0004432F" w:rsidRDefault="003863DB" w:rsidP="0004432F">
      <w:pPr>
        <w:widowControl w:val="0"/>
        <w:autoSpaceDE w:val="0"/>
        <w:autoSpaceDN w:val="0"/>
        <w:adjustRightInd w:val="0"/>
        <w:jc w:val="center"/>
        <w:rPr>
          <w:bCs/>
          <w:spacing w:val="-2"/>
          <w:sz w:val="28"/>
          <w:szCs w:val="28"/>
          <w:lang w:val="uk-UA"/>
        </w:rPr>
      </w:pPr>
      <w:r w:rsidRPr="003863DB">
        <w:t>Литература</w:t>
      </w:r>
    </w:p>
    <w:p w:rsidR="003863DB" w:rsidRPr="003863DB" w:rsidRDefault="003863DB" w:rsidP="003863DB">
      <w:pPr>
        <w:widowControl w:val="0"/>
        <w:ind w:firstLine="709"/>
        <w:jc w:val="both"/>
      </w:pPr>
      <w:r w:rsidRPr="003863DB">
        <w:t>1. Грин, А. С. Собрание сочинений</w:t>
      </w:r>
      <w:r w:rsidR="00774886">
        <w:rPr>
          <w:lang w:val="be-BY"/>
        </w:rPr>
        <w:t xml:space="preserve"> </w:t>
      </w:r>
      <w:r w:rsidRPr="003863DB">
        <w:t xml:space="preserve">: </w:t>
      </w:r>
      <w:r w:rsidR="0024120D">
        <w:t>в</w:t>
      </w:r>
      <w:r w:rsidRPr="003863DB">
        <w:t xml:space="preserve"> 6 т. / А. С. Грин. – М. : Правда, 1980. – Т. 3. – 494 с.</w:t>
      </w:r>
    </w:p>
    <w:p w:rsidR="003863DB" w:rsidRPr="003863DB" w:rsidRDefault="003863DB" w:rsidP="003863DB">
      <w:pPr>
        <w:widowControl w:val="0"/>
        <w:ind w:firstLine="709"/>
        <w:jc w:val="both"/>
      </w:pPr>
      <w:r w:rsidRPr="003863DB">
        <w:t>2. Грин, А. С. Собрание сочинений</w:t>
      </w:r>
      <w:r w:rsidR="00774886">
        <w:rPr>
          <w:lang w:val="be-BY"/>
        </w:rPr>
        <w:t xml:space="preserve"> </w:t>
      </w:r>
      <w:r w:rsidRPr="003863DB">
        <w:t xml:space="preserve">: </w:t>
      </w:r>
      <w:r w:rsidR="0024120D">
        <w:t>в</w:t>
      </w:r>
      <w:r w:rsidRPr="003863DB">
        <w:t xml:space="preserve"> 6 т. / А. С. Грин. – М. : Правда, 1980. – Т. 5.</w:t>
      </w:r>
      <w:r w:rsidRPr="003863DB">
        <w:rPr>
          <w:lang w:val="be-BY"/>
        </w:rPr>
        <w:t> </w:t>
      </w:r>
      <w:r w:rsidRPr="003863DB">
        <w:t xml:space="preserve">– 496 с. </w:t>
      </w:r>
    </w:p>
    <w:p w:rsidR="003863DB" w:rsidRPr="003863DB" w:rsidRDefault="003863DB" w:rsidP="003863DB">
      <w:pPr>
        <w:widowControl w:val="0"/>
        <w:ind w:firstLine="709"/>
        <w:jc w:val="both"/>
      </w:pPr>
      <w:r w:rsidRPr="003863DB">
        <w:t>3. Дикова, Т. Ю. Функции мотивно-тематических антиномий в прозе А. Грина 1920-х годов // Материалы Четырнадцатой Международной научной конференции. – Симфероп</w:t>
      </w:r>
      <w:r w:rsidR="00EE0F8B">
        <w:t>оль : Крым. а</w:t>
      </w:r>
      <w:r w:rsidRPr="003863DB">
        <w:t>рхив. – 2000. – С. 107</w:t>
      </w:r>
      <w:r w:rsidRPr="003863DB">
        <w:rPr>
          <w:lang w:val="be-BY"/>
        </w:rPr>
        <w:t>–</w:t>
      </w:r>
      <w:r w:rsidRPr="003863DB">
        <w:t>113.</w:t>
      </w:r>
    </w:p>
    <w:p w:rsidR="003863DB" w:rsidRPr="003863DB" w:rsidRDefault="003863DB" w:rsidP="003863DB">
      <w:pPr>
        <w:widowControl w:val="0"/>
        <w:ind w:firstLine="709"/>
        <w:jc w:val="both"/>
      </w:pPr>
      <w:r w:rsidRPr="003863DB">
        <w:t>4. Иванова, Л. П. Пособие по спецкурсу «Отображение языковой картины мира автора в художественном тексте» (на материале романа А. С. Пушкина «Евгений Он</w:t>
      </w:r>
      <w:r w:rsidRPr="003863DB">
        <w:t>е</w:t>
      </w:r>
      <w:r w:rsidRPr="003863DB">
        <w:t>гин») / Л. П. Иванова. – Киев, 2000. – 54 с.</w:t>
      </w:r>
    </w:p>
    <w:p w:rsidR="003863DB" w:rsidRPr="003863DB" w:rsidRDefault="003863DB" w:rsidP="003863DB">
      <w:pPr>
        <w:widowControl w:val="0"/>
        <w:ind w:firstLine="709"/>
        <w:jc w:val="both"/>
      </w:pPr>
      <w:r w:rsidRPr="003863DB">
        <w:t>5. Лингвистический энциклопедич</w:t>
      </w:r>
      <w:r w:rsidR="00EE0F8B">
        <w:t>еский словарь. – М. : Совет. энцикл.</w:t>
      </w:r>
      <w:r w:rsidRPr="003863DB">
        <w:t>, 1990. – 683 с.</w:t>
      </w:r>
    </w:p>
    <w:p w:rsidR="003863DB" w:rsidRPr="003863DB" w:rsidRDefault="003863DB" w:rsidP="003863DB">
      <w:pPr>
        <w:widowControl w:val="0"/>
        <w:ind w:firstLine="709"/>
        <w:contextualSpacing/>
        <w:jc w:val="both"/>
      </w:pPr>
      <w:r w:rsidRPr="003863DB">
        <w:t>6. Маслова, В. А. Лингвистический анализ экспрессивности художественного текста / В.</w:t>
      </w:r>
      <w:r w:rsidR="00EE0F8B">
        <w:t> А. Маслова. – Минск : Выш. шк.</w:t>
      </w:r>
      <w:r w:rsidRPr="003863DB">
        <w:t>, 1997. – 156 с.</w:t>
      </w:r>
    </w:p>
    <w:p w:rsidR="003863DB" w:rsidRPr="003863DB" w:rsidRDefault="003863DB" w:rsidP="003863DB">
      <w:pPr>
        <w:widowControl w:val="0"/>
        <w:ind w:firstLine="709"/>
        <w:contextualSpacing/>
        <w:jc w:val="both"/>
      </w:pPr>
      <w:r w:rsidRPr="003863DB">
        <w:t>7. Ожегов, С. И. Словарь русского языка: 70 000 слов /</w:t>
      </w:r>
      <w:r w:rsidR="00EE0F8B">
        <w:t xml:space="preserve"> С. И. Ожегов ; </w:t>
      </w:r>
      <w:r w:rsidRPr="003863DB">
        <w:t>под ред. Н. Ю.</w:t>
      </w:r>
      <w:r w:rsidR="00D424F4">
        <w:t> </w:t>
      </w:r>
      <w:r w:rsidR="00EE0F8B">
        <w:t>Шведовой ; АН СССР. – М. : Рус. яз.</w:t>
      </w:r>
      <w:r w:rsidRPr="003863DB">
        <w:t>, 1990. – 921 с.</w:t>
      </w:r>
    </w:p>
    <w:p w:rsidR="00B6277C" w:rsidRDefault="003863DB" w:rsidP="0004432F">
      <w:pPr>
        <w:widowControl w:val="0"/>
        <w:rPr>
          <w:sz w:val="32"/>
          <w:szCs w:val="32"/>
        </w:rPr>
      </w:pPr>
      <w:r w:rsidRPr="00EA3A61">
        <w:rPr>
          <w:sz w:val="32"/>
          <w:szCs w:val="32"/>
        </w:rPr>
        <w:tab/>
      </w:r>
    </w:p>
    <w:p w:rsidR="003863DB" w:rsidRPr="0004432F" w:rsidRDefault="003863DB" w:rsidP="000E7A3F">
      <w:pPr>
        <w:widowControl w:val="0"/>
        <w:ind w:firstLine="708"/>
        <w:rPr>
          <w:sz w:val="32"/>
          <w:szCs w:val="32"/>
        </w:rPr>
      </w:pPr>
      <w:r w:rsidRPr="00A81A82">
        <w:rPr>
          <w:b/>
          <w:sz w:val="28"/>
          <w:szCs w:val="28"/>
        </w:rPr>
        <w:t xml:space="preserve">А. В. Дисковец, </w:t>
      </w:r>
      <w:r w:rsidR="007B0B44" w:rsidRPr="00A81A82">
        <w:rPr>
          <w:b/>
          <w:sz w:val="28"/>
          <w:szCs w:val="28"/>
        </w:rPr>
        <w:t xml:space="preserve">Д. Д. </w:t>
      </w:r>
      <w:r w:rsidRPr="00A81A82">
        <w:rPr>
          <w:b/>
          <w:sz w:val="28"/>
          <w:szCs w:val="28"/>
        </w:rPr>
        <w:t>Ярошук (г. Брест, Беларусь)</w:t>
      </w:r>
    </w:p>
    <w:p w:rsidR="003863DB" w:rsidRPr="00A81A82" w:rsidRDefault="003863DB" w:rsidP="003863DB">
      <w:pPr>
        <w:widowControl w:val="0"/>
        <w:ind w:firstLine="709"/>
        <w:rPr>
          <w:b/>
          <w:sz w:val="28"/>
          <w:szCs w:val="28"/>
        </w:rPr>
      </w:pPr>
    </w:p>
    <w:p w:rsidR="003863DB" w:rsidRPr="00A81A82" w:rsidRDefault="003863DB" w:rsidP="003863DB">
      <w:pPr>
        <w:widowControl w:val="0"/>
        <w:ind w:left="708"/>
        <w:rPr>
          <w:b/>
          <w:sz w:val="28"/>
          <w:szCs w:val="28"/>
        </w:rPr>
      </w:pPr>
      <w:r w:rsidRPr="00A81A82">
        <w:rPr>
          <w:b/>
          <w:sz w:val="28"/>
          <w:szCs w:val="28"/>
        </w:rPr>
        <w:t xml:space="preserve">РЕАЛИЗАЦИЯ ТИПА «МАЛЕНЬКИЙ ЧЕЛОВЕК» </w:t>
      </w:r>
    </w:p>
    <w:p w:rsidR="003863DB" w:rsidRDefault="003863DB" w:rsidP="003863DB">
      <w:pPr>
        <w:widowControl w:val="0"/>
        <w:ind w:left="708"/>
        <w:rPr>
          <w:b/>
          <w:sz w:val="28"/>
          <w:szCs w:val="28"/>
        </w:rPr>
      </w:pPr>
      <w:r w:rsidRPr="00A81A82">
        <w:rPr>
          <w:b/>
          <w:sz w:val="28"/>
          <w:szCs w:val="28"/>
        </w:rPr>
        <w:t>В ТВОРЧЕСТВЕ Л. ПЕТРУШЕВСКОЙ</w:t>
      </w:r>
    </w:p>
    <w:p w:rsidR="00CC1C1E" w:rsidRPr="003863DB" w:rsidRDefault="00CC1C1E" w:rsidP="003863DB">
      <w:pPr>
        <w:widowControl w:val="0"/>
        <w:ind w:left="708"/>
        <w:rPr>
          <w:b/>
          <w:sz w:val="28"/>
          <w:szCs w:val="28"/>
        </w:rPr>
      </w:pPr>
    </w:p>
    <w:p w:rsidR="003863DB" w:rsidRPr="003863DB" w:rsidRDefault="003863DB" w:rsidP="003863DB">
      <w:pPr>
        <w:widowControl w:val="0"/>
        <w:ind w:firstLine="709"/>
        <w:jc w:val="both"/>
        <w:rPr>
          <w:sz w:val="28"/>
          <w:szCs w:val="28"/>
        </w:rPr>
      </w:pPr>
      <w:r w:rsidRPr="003863DB">
        <w:rPr>
          <w:sz w:val="28"/>
          <w:szCs w:val="28"/>
        </w:rPr>
        <w:t>Активное развитие средств массовой информации в последние дес</w:t>
      </w:r>
      <w:r w:rsidRPr="003863DB">
        <w:rPr>
          <w:sz w:val="28"/>
          <w:szCs w:val="28"/>
        </w:rPr>
        <w:t>я</w:t>
      </w:r>
      <w:r w:rsidR="005E6A83">
        <w:rPr>
          <w:sz w:val="28"/>
          <w:szCs w:val="28"/>
        </w:rPr>
        <w:t xml:space="preserve">тилетия XX в. </w:t>
      </w:r>
      <w:r w:rsidRPr="003863DB">
        <w:rPr>
          <w:sz w:val="28"/>
          <w:szCs w:val="28"/>
        </w:rPr>
        <w:t>значительно изменило культурное пространство: шабло</w:t>
      </w:r>
      <w:r w:rsidRPr="003863DB">
        <w:rPr>
          <w:sz w:val="28"/>
          <w:szCs w:val="28"/>
        </w:rPr>
        <w:t>н</w:t>
      </w:r>
      <w:r w:rsidRPr="003863DB">
        <w:rPr>
          <w:sz w:val="28"/>
          <w:szCs w:val="28"/>
        </w:rPr>
        <w:t>ность и стереотипность, гендерная предопределенность, мода – предпис</w:t>
      </w:r>
      <w:r w:rsidRPr="003863DB">
        <w:rPr>
          <w:sz w:val="28"/>
          <w:szCs w:val="28"/>
        </w:rPr>
        <w:t>ы</w:t>
      </w:r>
      <w:r w:rsidRPr="003863DB">
        <w:rPr>
          <w:sz w:val="28"/>
          <w:szCs w:val="28"/>
        </w:rPr>
        <w:t>вают человеку правила поведения. Кризис идентичности особенно ярко проявился в характере маленького человека, незащищенного от возде</w:t>
      </w:r>
      <w:r w:rsidRPr="003863DB">
        <w:rPr>
          <w:sz w:val="28"/>
          <w:szCs w:val="28"/>
        </w:rPr>
        <w:t>й</w:t>
      </w:r>
      <w:r w:rsidRPr="003863DB">
        <w:rPr>
          <w:sz w:val="28"/>
          <w:szCs w:val="28"/>
        </w:rPr>
        <w:t xml:space="preserve">ствий социума и </w:t>
      </w:r>
      <w:r w:rsidR="00CC1C1E">
        <w:rPr>
          <w:sz w:val="28"/>
          <w:szCs w:val="28"/>
        </w:rPr>
        <w:t xml:space="preserve">потерявшего жизненный ориентир. </w:t>
      </w:r>
      <w:r w:rsidRPr="003863DB">
        <w:rPr>
          <w:sz w:val="28"/>
          <w:szCs w:val="28"/>
        </w:rPr>
        <w:t>Можно сказат</w:t>
      </w:r>
      <w:r w:rsidR="00CC1C1E">
        <w:rPr>
          <w:sz w:val="28"/>
          <w:szCs w:val="28"/>
        </w:rPr>
        <w:t xml:space="preserve">ь, что бытие человека перестает </w:t>
      </w:r>
      <w:r w:rsidRPr="003863DB">
        <w:rPr>
          <w:sz w:val="28"/>
          <w:szCs w:val="28"/>
        </w:rPr>
        <w:t>быть отдельной уникальной сущностью, а стан</w:t>
      </w:r>
      <w:r w:rsidRPr="003863DB">
        <w:rPr>
          <w:sz w:val="28"/>
          <w:szCs w:val="28"/>
        </w:rPr>
        <w:t>о</w:t>
      </w:r>
      <w:r w:rsidRPr="003863DB">
        <w:rPr>
          <w:sz w:val="28"/>
          <w:szCs w:val="28"/>
        </w:rPr>
        <w:t>вится своего рода «комментарием» к происходящему в мире. Данные пр</w:t>
      </w:r>
      <w:r w:rsidRPr="003863DB">
        <w:rPr>
          <w:sz w:val="28"/>
          <w:szCs w:val="28"/>
        </w:rPr>
        <w:t>о</w:t>
      </w:r>
      <w:r w:rsidRPr="003863DB">
        <w:rPr>
          <w:sz w:val="28"/>
          <w:szCs w:val="28"/>
        </w:rPr>
        <w:t>цессы нашли отражение в русской литературе: взаимосвязанные коллизии внешнего и внутреннего планов организуют «метонимическое миромод</w:t>
      </w:r>
      <w:r w:rsidRPr="003863DB">
        <w:rPr>
          <w:sz w:val="28"/>
          <w:szCs w:val="28"/>
        </w:rPr>
        <w:t>е</w:t>
      </w:r>
      <w:r w:rsidRPr="003863DB">
        <w:rPr>
          <w:sz w:val="28"/>
          <w:szCs w:val="28"/>
        </w:rPr>
        <w:t xml:space="preserve">лирование» </w:t>
      </w:r>
      <w:r w:rsidRPr="003863DB">
        <w:rPr>
          <w:sz w:val="28"/>
          <w:szCs w:val="28"/>
        </w:rPr>
        <w:sym w:font="Symbol" w:char="F05B"/>
      </w:r>
      <w:r w:rsidRPr="003863DB">
        <w:rPr>
          <w:sz w:val="28"/>
          <w:szCs w:val="28"/>
        </w:rPr>
        <w:t>5, с. 46</w:t>
      </w:r>
      <w:r w:rsidRPr="003863DB">
        <w:rPr>
          <w:sz w:val="28"/>
          <w:szCs w:val="28"/>
        </w:rPr>
        <w:sym w:font="Symbol" w:char="F05D"/>
      </w:r>
      <w:r w:rsidRPr="003863DB">
        <w:rPr>
          <w:sz w:val="28"/>
          <w:szCs w:val="28"/>
        </w:rPr>
        <w:t xml:space="preserve"> с обобщающим смыслом. </w:t>
      </w:r>
    </w:p>
    <w:p w:rsidR="003863DB" w:rsidRPr="003863DB" w:rsidRDefault="003863DB" w:rsidP="003863DB">
      <w:pPr>
        <w:widowControl w:val="0"/>
        <w:ind w:firstLine="709"/>
        <w:jc w:val="both"/>
        <w:rPr>
          <w:sz w:val="28"/>
          <w:szCs w:val="28"/>
        </w:rPr>
      </w:pPr>
      <w:r w:rsidRPr="003863DB">
        <w:rPr>
          <w:sz w:val="28"/>
          <w:szCs w:val="28"/>
        </w:rPr>
        <w:t>Творчество Л. Петрушевской новый этап в эволюции типа «мален</w:t>
      </w:r>
      <w:r w:rsidRPr="003863DB">
        <w:rPr>
          <w:sz w:val="28"/>
          <w:szCs w:val="28"/>
        </w:rPr>
        <w:t>ь</w:t>
      </w:r>
      <w:r w:rsidRPr="003863DB">
        <w:rPr>
          <w:sz w:val="28"/>
          <w:szCs w:val="28"/>
        </w:rPr>
        <w:lastRenderedPageBreak/>
        <w:t>кий человек». Под данным феноменом мы понимаем «</w:t>
      </w:r>
      <w:r w:rsidRPr="003863DB">
        <w:rPr>
          <w:color w:val="000000"/>
          <w:sz w:val="28"/>
          <w:szCs w:val="28"/>
          <w:shd w:val="clear" w:color="auto" w:fill="FFFFFF"/>
        </w:rPr>
        <w:t>ряд разнообразных персонажей в русской литературе, объединённых общими признаками: низкое положение в социальной иерархии, бедность, незащищённость, что обуславливает особенности их психологии и сюжетную роль – жертвы с</w:t>
      </w:r>
      <w:r w:rsidRPr="003863DB">
        <w:rPr>
          <w:color w:val="000000"/>
          <w:sz w:val="28"/>
          <w:szCs w:val="28"/>
          <w:shd w:val="clear" w:color="auto" w:fill="FFFFFF"/>
        </w:rPr>
        <w:t>о</w:t>
      </w:r>
      <w:r w:rsidRPr="003863DB">
        <w:rPr>
          <w:color w:val="000000"/>
          <w:sz w:val="28"/>
          <w:szCs w:val="28"/>
          <w:shd w:val="clear" w:color="auto" w:fill="FFFFFF"/>
        </w:rPr>
        <w:t xml:space="preserve">циальной несправедливости и бездушного государственного механизма, часто персонифицированного в образе «значительного лица» </w:t>
      </w:r>
      <w:r w:rsidRPr="003863DB">
        <w:rPr>
          <w:sz w:val="28"/>
          <w:szCs w:val="28"/>
        </w:rPr>
        <w:sym w:font="Symbol" w:char="F05B"/>
      </w:r>
      <w:r w:rsidRPr="003863DB">
        <w:rPr>
          <w:sz w:val="28"/>
          <w:szCs w:val="28"/>
        </w:rPr>
        <w:t>3, с. 258</w:t>
      </w:r>
      <w:r w:rsidRPr="003863DB">
        <w:rPr>
          <w:sz w:val="28"/>
          <w:szCs w:val="28"/>
        </w:rPr>
        <w:sym w:font="Symbol" w:char="F05D"/>
      </w:r>
      <w:r w:rsidRPr="003863DB">
        <w:rPr>
          <w:color w:val="000000"/>
          <w:sz w:val="28"/>
          <w:szCs w:val="28"/>
          <w:shd w:val="clear" w:color="auto" w:fill="FFFFFF"/>
        </w:rPr>
        <w:t>.</w:t>
      </w:r>
      <w:r w:rsidRPr="003863DB">
        <w:rPr>
          <w:sz w:val="28"/>
          <w:szCs w:val="28"/>
        </w:rPr>
        <w:t xml:space="preserve"> Маленький человек у Л. Петрушевской – осколок большой эпохи, овея</w:t>
      </w:r>
      <w:r w:rsidRPr="003863DB">
        <w:rPr>
          <w:sz w:val="28"/>
          <w:szCs w:val="28"/>
        </w:rPr>
        <w:t>н</w:t>
      </w:r>
      <w:r w:rsidRPr="003863DB">
        <w:rPr>
          <w:sz w:val="28"/>
          <w:szCs w:val="28"/>
        </w:rPr>
        <w:t>ной романтикой коммунизма. Автор предлагает женский взгляд на проб</w:t>
      </w:r>
      <w:r w:rsidR="005E6A83">
        <w:rPr>
          <w:sz w:val="28"/>
          <w:szCs w:val="28"/>
        </w:rPr>
        <w:t>-</w:t>
      </w:r>
      <w:r w:rsidRPr="003863DB">
        <w:rPr>
          <w:sz w:val="28"/>
          <w:szCs w:val="28"/>
        </w:rPr>
        <w:t>лему, которая интерпретируется в рамках таких категорий как одиночест</w:t>
      </w:r>
      <w:r w:rsidR="005E6A83">
        <w:rPr>
          <w:sz w:val="28"/>
          <w:szCs w:val="28"/>
        </w:rPr>
        <w:t>-</w:t>
      </w:r>
      <w:r w:rsidRPr="003863DB">
        <w:rPr>
          <w:sz w:val="28"/>
          <w:szCs w:val="28"/>
        </w:rPr>
        <w:t>во, способность любить, устроенность</w:t>
      </w:r>
      <w:r w:rsidR="00A81A82">
        <w:rPr>
          <w:sz w:val="28"/>
          <w:szCs w:val="28"/>
        </w:rPr>
        <w:t> </w:t>
      </w:r>
      <w:r w:rsidRPr="003863DB">
        <w:rPr>
          <w:sz w:val="28"/>
          <w:szCs w:val="28"/>
        </w:rPr>
        <w:t>/</w:t>
      </w:r>
      <w:r w:rsidR="00A81A82">
        <w:t> </w:t>
      </w:r>
      <w:r w:rsidRPr="003863DB">
        <w:rPr>
          <w:sz w:val="28"/>
          <w:szCs w:val="28"/>
        </w:rPr>
        <w:t>неустроенность в жизни, ценность человеческой жизни.</w:t>
      </w:r>
      <w:r w:rsidR="001457C6">
        <w:rPr>
          <w:sz w:val="28"/>
          <w:szCs w:val="28"/>
        </w:rPr>
        <w:t xml:space="preserve"> </w:t>
      </w:r>
      <w:r w:rsidRPr="003863DB">
        <w:rPr>
          <w:sz w:val="28"/>
          <w:szCs w:val="28"/>
        </w:rPr>
        <w:t>Например, читатель оказывается под впечатлением от повести «Время ночь», в которой не только сконцентрированы доминир</w:t>
      </w:r>
      <w:r w:rsidRPr="003863DB">
        <w:rPr>
          <w:sz w:val="28"/>
          <w:szCs w:val="28"/>
        </w:rPr>
        <w:t>у</w:t>
      </w:r>
      <w:r w:rsidRPr="003863DB">
        <w:rPr>
          <w:sz w:val="28"/>
          <w:szCs w:val="28"/>
        </w:rPr>
        <w:t>ющие темы, мотивы, идеи творчества писательницы (одиночество, сум</w:t>
      </w:r>
      <w:r w:rsidRPr="003863DB">
        <w:rPr>
          <w:sz w:val="28"/>
          <w:szCs w:val="28"/>
        </w:rPr>
        <w:t>а</w:t>
      </w:r>
      <w:r w:rsidRPr="003863DB">
        <w:rPr>
          <w:sz w:val="28"/>
          <w:szCs w:val="28"/>
        </w:rPr>
        <w:t>сшествие, болезнь, страдание, горе, старость, смерть, очищение, повс</w:t>
      </w:r>
      <w:r w:rsidRPr="003863DB">
        <w:rPr>
          <w:sz w:val="28"/>
          <w:szCs w:val="28"/>
        </w:rPr>
        <w:t>е</w:t>
      </w:r>
      <w:r w:rsidRPr="003863DB">
        <w:rPr>
          <w:sz w:val="28"/>
          <w:szCs w:val="28"/>
        </w:rPr>
        <w:t>дневность), но и показано быт и бытие маленького человека, похожего на многих других социально неадаптированных персонажей. Образ-характер создается через прием гиперболизации: повседневность становится фа</w:t>
      </w:r>
      <w:r w:rsidRPr="003863DB">
        <w:rPr>
          <w:sz w:val="28"/>
          <w:szCs w:val="28"/>
        </w:rPr>
        <w:t>н</w:t>
      </w:r>
      <w:r w:rsidRPr="003863DB">
        <w:rPr>
          <w:sz w:val="28"/>
          <w:szCs w:val="28"/>
        </w:rPr>
        <w:t xml:space="preserve">тасмогоричной, а </w:t>
      </w:r>
      <w:r w:rsidRPr="00FD09A2">
        <w:rPr>
          <w:spacing w:val="-4"/>
          <w:sz w:val="28"/>
          <w:szCs w:val="28"/>
        </w:rPr>
        <w:t>бытие</w:t>
      </w:r>
      <w:r w:rsidR="00CC1C1E" w:rsidRPr="00FD09A2">
        <w:rPr>
          <w:spacing w:val="-4"/>
          <w:sz w:val="28"/>
          <w:szCs w:val="28"/>
        </w:rPr>
        <w:t xml:space="preserve"> – трагедией с горьким финалом. </w:t>
      </w:r>
      <w:r w:rsidRPr="00FD09A2">
        <w:rPr>
          <w:spacing w:val="-4"/>
          <w:sz w:val="28"/>
          <w:szCs w:val="28"/>
        </w:rPr>
        <w:t>Бытовые и быти</w:t>
      </w:r>
      <w:r w:rsidRPr="00FD09A2">
        <w:rPr>
          <w:spacing w:val="-4"/>
          <w:sz w:val="28"/>
          <w:szCs w:val="28"/>
        </w:rPr>
        <w:t>й</w:t>
      </w:r>
      <w:r w:rsidRPr="00FD09A2">
        <w:rPr>
          <w:spacing w:val="-4"/>
          <w:sz w:val="28"/>
          <w:szCs w:val="28"/>
        </w:rPr>
        <w:t xml:space="preserve">ные проблемы приобретают статус экзистенциальных – их устранение </w:t>
      </w:r>
      <w:r w:rsidRPr="001457C6">
        <w:rPr>
          <w:sz w:val="28"/>
          <w:szCs w:val="28"/>
        </w:rPr>
        <w:t>н</w:t>
      </w:r>
      <w:r w:rsidRPr="001457C6">
        <w:rPr>
          <w:sz w:val="28"/>
          <w:szCs w:val="28"/>
        </w:rPr>
        <w:t>е</w:t>
      </w:r>
      <w:r w:rsidRPr="001457C6">
        <w:rPr>
          <w:sz w:val="28"/>
          <w:szCs w:val="28"/>
        </w:rPr>
        <w:t>возможно, потому чувство фатальной неизбежности происходящего стан</w:t>
      </w:r>
      <w:r w:rsidRPr="001457C6">
        <w:rPr>
          <w:sz w:val="28"/>
          <w:szCs w:val="28"/>
        </w:rPr>
        <w:t>о</w:t>
      </w:r>
      <w:r w:rsidRPr="001457C6">
        <w:rPr>
          <w:sz w:val="28"/>
          <w:szCs w:val="28"/>
        </w:rPr>
        <w:t>вится ведущей харак</w:t>
      </w:r>
      <w:r w:rsidR="00CB4F37" w:rsidRPr="001457C6">
        <w:rPr>
          <w:sz w:val="28"/>
          <w:szCs w:val="28"/>
        </w:rPr>
        <w:t xml:space="preserve">теристикой маленького человека. Отметим, </w:t>
      </w:r>
      <w:r w:rsidRPr="001457C6">
        <w:rPr>
          <w:sz w:val="28"/>
          <w:szCs w:val="28"/>
        </w:rPr>
        <w:t>что име</w:t>
      </w:r>
      <w:r w:rsidRPr="001457C6">
        <w:rPr>
          <w:sz w:val="28"/>
          <w:szCs w:val="28"/>
        </w:rPr>
        <w:t>н</w:t>
      </w:r>
      <w:r w:rsidRPr="001457C6">
        <w:rPr>
          <w:sz w:val="28"/>
          <w:szCs w:val="28"/>
        </w:rPr>
        <w:t>но бытовые трудности формируют такое отн</w:t>
      </w:r>
      <w:r w:rsidR="001457C6" w:rsidRPr="001457C6">
        <w:rPr>
          <w:sz w:val="28"/>
          <w:szCs w:val="28"/>
        </w:rPr>
        <w:t>ошение к миру. В их описании Л. </w:t>
      </w:r>
      <w:r w:rsidRPr="001457C6">
        <w:rPr>
          <w:sz w:val="28"/>
          <w:szCs w:val="28"/>
        </w:rPr>
        <w:t>Петрушевская продолжает традиции русской классической литературы: это и теснота маленькой квартирки, в которой живут три поколения, бе</w:t>
      </w:r>
      <w:r w:rsidRPr="001457C6">
        <w:rPr>
          <w:sz w:val="28"/>
          <w:szCs w:val="28"/>
        </w:rPr>
        <w:t>д</w:t>
      </w:r>
      <w:r w:rsidRPr="001457C6">
        <w:rPr>
          <w:sz w:val="28"/>
          <w:szCs w:val="28"/>
        </w:rPr>
        <w:t>ность и убожество интерьера, социальная незащищенность, отсутствие правдивой информации.</w:t>
      </w:r>
      <w:r w:rsidRPr="003863DB">
        <w:rPr>
          <w:sz w:val="28"/>
          <w:szCs w:val="28"/>
        </w:rPr>
        <w:t xml:space="preserve"> </w:t>
      </w:r>
    </w:p>
    <w:p w:rsidR="003863DB" w:rsidRPr="00EE33AA" w:rsidRDefault="003863DB" w:rsidP="003863DB">
      <w:pPr>
        <w:widowControl w:val="0"/>
        <w:ind w:firstLine="709"/>
        <w:jc w:val="both"/>
        <w:rPr>
          <w:spacing w:val="-6"/>
          <w:sz w:val="28"/>
          <w:szCs w:val="28"/>
        </w:rPr>
      </w:pPr>
      <w:r w:rsidRPr="00DA4BEE">
        <w:rPr>
          <w:sz w:val="28"/>
          <w:szCs w:val="28"/>
        </w:rPr>
        <w:t>Быт – замкнутый круг, который не дает персонажам видеть что-либо еще, кроме собственной нищеты, выраженной через пустые тарелки, з</w:t>
      </w:r>
      <w:r w:rsidRPr="00DA4BEE">
        <w:rPr>
          <w:sz w:val="28"/>
          <w:szCs w:val="28"/>
        </w:rPr>
        <w:t>а</w:t>
      </w:r>
      <w:r w:rsidRPr="00DA4BEE">
        <w:rPr>
          <w:sz w:val="28"/>
          <w:szCs w:val="28"/>
        </w:rPr>
        <w:t>штопанное белье, полбуханки черняшки и супа из минтая, которая прив</w:t>
      </w:r>
      <w:r w:rsidRPr="00DA4BEE">
        <w:rPr>
          <w:sz w:val="28"/>
          <w:szCs w:val="28"/>
        </w:rPr>
        <w:t>о</w:t>
      </w:r>
      <w:r w:rsidRPr="00DA4BEE">
        <w:rPr>
          <w:sz w:val="28"/>
          <w:szCs w:val="28"/>
        </w:rPr>
        <w:t>дит к духовной нищете – абортам, разводам, брошенным детям, сум</w:t>
      </w:r>
      <w:r w:rsidRPr="00DA4BEE">
        <w:rPr>
          <w:sz w:val="28"/>
          <w:szCs w:val="28"/>
        </w:rPr>
        <w:t>а</w:t>
      </w:r>
      <w:r w:rsidRPr="00DA4BEE">
        <w:rPr>
          <w:sz w:val="28"/>
          <w:szCs w:val="28"/>
        </w:rPr>
        <w:t>сшедшей старости. Ценность жизни попираетс</w:t>
      </w:r>
      <w:r w:rsidR="00DA4BEE" w:rsidRPr="00DA4BEE">
        <w:rPr>
          <w:sz w:val="28"/>
          <w:szCs w:val="28"/>
        </w:rPr>
        <w:t>я в таких условиях: форм</w:t>
      </w:r>
      <w:r w:rsidR="00DA4BEE" w:rsidRPr="00DA4BEE">
        <w:rPr>
          <w:sz w:val="28"/>
          <w:szCs w:val="28"/>
        </w:rPr>
        <w:t>и</w:t>
      </w:r>
      <w:r w:rsidR="00DA4BEE" w:rsidRPr="00DA4BEE">
        <w:rPr>
          <w:sz w:val="28"/>
          <w:szCs w:val="28"/>
        </w:rPr>
        <w:t xml:space="preserve">руется </w:t>
      </w:r>
      <w:r w:rsidRPr="00DA4BEE">
        <w:rPr>
          <w:sz w:val="28"/>
          <w:szCs w:val="28"/>
        </w:rPr>
        <w:t>н</w:t>
      </w:r>
      <w:r w:rsidR="00DA4BEE" w:rsidRPr="00DA4BEE">
        <w:rPr>
          <w:sz w:val="28"/>
          <w:szCs w:val="28"/>
        </w:rPr>
        <w:t xml:space="preserve">е </w:t>
      </w:r>
      <w:r w:rsidRPr="00DA4BEE">
        <w:rPr>
          <w:sz w:val="28"/>
          <w:szCs w:val="28"/>
        </w:rPr>
        <w:t>способность к любви не только к близким, но и к себе самому. Этот критерий (неспособность любить) делает человека «маленьким», д</w:t>
      </w:r>
      <w:r w:rsidRPr="00DA4BEE">
        <w:rPr>
          <w:sz w:val="28"/>
          <w:szCs w:val="28"/>
        </w:rPr>
        <w:t>е</w:t>
      </w:r>
      <w:r w:rsidRPr="00DA4BEE">
        <w:rPr>
          <w:sz w:val="28"/>
          <w:szCs w:val="28"/>
        </w:rPr>
        <w:t xml:space="preserve">формирует его как личность. </w:t>
      </w:r>
      <w:r w:rsidRPr="00DA4BEE">
        <w:rPr>
          <w:spacing w:val="-6"/>
          <w:sz w:val="28"/>
          <w:szCs w:val="28"/>
        </w:rPr>
        <w:t xml:space="preserve">Так, Анна Андриановна пишет о своих детях: </w:t>
      </w:r>
      <w:r w:rsidRPr="00DA4BEE">
        <w:rPr>
          <w:i/>
          <w:spacing w:val="-6"/>
          <w:sz w:val="28"/>
          <w:szCs w:val="28"/>
        </w:rPr>
        <w:t xml:space="preserve">«Им не нужна была моя любовь. Вернее, без меня бы они сдохли, но при этом, лично я им мешала» </w:t>
      </w:r>
      <w:r w:rsidRPr="00DA4BEE">
        <w:rPr>
          <w:spacing w:val="-6"/>
          <w:sz w:val="28"/>
          <w:szCs w:val="28"/>
        </w:rPr>
        <w:sym w:font="Symbol" w:char="F05B"/>
      </w:r>
      <w:r w:rsidRPr="00DA4BEE">
        <w:rPr>
          <w:spacing w:val="-6"/>
          <w:sz w:val="28"/>
          <w:szCs w:val="28"/>
        </w:rPr>
        <w:t>7</w:t>
      </w:r>
      <w:r w:rsidRPr="00DA4BEE">
        <w:rPr>
          <w:spacing w:val="-6"/>
          <w:sz w:val="28"/>
          <w:szCs w:val="28"/>
        </w:rPr>
        <w:sym w:font="Symbol" w:char="F05D"/>
      </w:r>
      <w:r w:rsidRPr="00DA4BEE">
        <w:rPr>
          <w:spacing w:val="-6"/>
          <w:sz w:val="28"/>
          <w:szCs w:val="28"/>
        </w:rPr>
        <w:t xml:space="preserve">. </w:t>
      </w:r>
      <w:r w:rsidRPr="00EE33AA">
        <w:rPr>
          <w:sz w:val="28"/>
          <w:szCs w:val="28"/>
        </w:rPr>
        <w:t xml:space="preserve">Отчуждение между близкими – причина фатального конца в произведении, однако героиня видит ее в другом: </w:t>
      </w:r>
      <w:r w:rsidRPr="00EE33AA">
        <w:rPr>
          <w:i/>
          <w:sz w:val="28"/>
          <w:szCs w:val="28"/>
        </w:rPr>
        <w:t>«О обманщица при</w:t>
      </w:r>
      <w:r w:rsidR="00EE33AA">
        <w:rPr>
          <w:i/>
          <w:sz w:val="28"/>
          <w:szCs w:val="28"/>
        </w:rPr>
        <w:t xml:space="preserve">рода! О великая! </w:t>
      </w:r>
      <w:r w:rsidRPr="00EE33AA">
        <w:rPr>
          <w:i/>
          <w:sz w:val="28"/>
          <w:szCs w:val="28"/>
        </w:rPr>
        <w:t xml:space="preserve">Зачем-то ей нужны эти страдания, этот ужас, </w:t>
      </w:r>
      <w:r w:rsidRPr="00EE33AA">
        <w:rPr>
          <w:i/>
          <w:spacing w:val="-6"/>
          <w:sz w:val="28"/>
          <w:szCs w:val="28"/>
        </w:rPr>
        <w:t>кровь, вонь, пот, слизь, судороги, любовь, насилие, боль, бессонные ночи, т</w:t>
      </w:r>
      <w:r w:rsidRPr="00EE33AA">
        <w:rPr>
          <w:i/>
          <w:spacing w:val="-6"/>
          <w:sz w:val="28"/>
          <w:szCs w:val="28"/>
        </w:rPr>
        <w:t>я</w:t>
      </w:r>
      <w:r w:rsidRPr="00EE33AA">
        <w:rPr>
          <w:i/>
          <w:spacing w:val="-6"/>
          <w:sz w:val="28"/>
          <w:szCs w:val="28"/>
        </w:rPr>
        <w:t>желый труд, вроде чтобы все было хорошо! Ан нет, и все плохо опять»</w:t>
      </w:r>
      <w:r w:rsidR="00A81A82" w:rsidRPr="00EE33AA">
        <w:rPr>
          <w:i/>
          <w:spacing w:val="-6"/>
          <w:sz w:val="28"/>
          <w:szCs w:val="28"/>
        </w:rPr>
        <w:t xml:space="preserve"> </w:t>
      </w:r>
      <w:r w:rsidRPr="00EE33AA">
        <w:rPr>
          <w:spacing w:val="-6"/>
          <w:sz w:val="28"/>
          <w:szCs w:val="28"/>
        </w:rPr>
        <w:sym w:font="Symbol" w:char="F05B"/>
      </w:r>
      <w:r w:rsidRPr="00EE33AA">
        <w:rPr>
          <w:spacing w:val="-6"/>
          <w:sz w:val="28"/>
          <w:szCs w:val="28"/>
        </w:rPr>
        <w:t>7</w:t>
      </w:r>
      <w:r w:rsidRPr="00EE33AA">
        <w:rPr>
          <w:spacing w:val="-6"/>
          <w:sz w:val="28"/>
          <w:szCs w:val="28"/>
        </w:rPr>
        <w:sym w:font="Symbol" w:char="F05D"/>
      </w:r>
      <w:r w:rsidRPr="00EE33AA">
        <w:rPr>
          <w:spacing w:val="-6"/>
          <w:sz w:val="28"/>
          <w:szCs w:val="28"/>
        </w:rPr>
        <w:t>.</w:t>
      </w:r>
    </w:p>
    <w:p w:rsidR="003863DB" w:rsidRPr="003863DB" w:rsidRDefault="003863DB" w:rsidP="00BB7F1E">
      <w:pPr>
        <w:spacing w:line="235" w:lineRule="auto"/>
        <w:ind w:firstLine="709"/>
        <w:jc w:val="both"/>
        <w:rPr>
          <w:sz w:val="28"/>
          <w:szCs w:val="28"/>
        </w:rPr>
      </w:pPr>
      <w:r w:rsidRPr="00474DEB">
        <w:rPr>
          <w:spacing w:val="-2"/>
          <w:sz w:val="28"/>
          <w:szCs w:val="28"/>
        </w:rPr>
        <w:lastRenderedPageBreak/>
        <w:t>В рассказе «Борьба и победа» события также происходят внутри о</w:t>
      </w:r>
      <w:r w:rsidRPr="00474DEB">
        <w:rPr>
          <w:spacing w:val="-2"/>
          <w:sz w:val="28"/>
          <w:szCs w:val="28"/>
        </w:rPr>
        <w:t>д</w:t>
      </w:r>
      <w:r w:rsidRPr="00474DEB">
        <w:rPr>
          <w:spacing w:val="-2"/>
          <w:sz w:val="28"/>
          <w:szCs w:val="28"/>
        </w:rPr>
        <w:t>ной семьи, где сначала умерла дочь, а затем её отец тяжело заболел и вскоре тоже скончался</w:t>
      </w:r>
      <w:r w:rsidRPr="003863DB">
        <w:rPr>
          <w:sz w:val="28"/>
          <w:szCs w:val="28"/>
        </w:rPr>
        <w:t xml:space="preserve">. Жена осталась одна, </w:t>
      </w:r>
      <w:r w:rsidR="00CB4F37">
        <w:rPr>
          <w:sz w:val="28"/>
          <w:szCs w:val="28"/>
        </w:rPr>
        <w:t>отдав сыновьям две квартиры: «У </w:t>
      </w:r>
      <w:r w:rsidRPr="003863DB">
        <w:rPr>
          <w:sz w:val="28"/>
          <w:szCs w:val="28"/>
        </w:rPr>
        <w:t xml:space="preserve">сыновей оказалось по квартирке, они живут в отдалении своей жизнью, она им позванивает, но ездить в гости не решается без повода </w:t>
      </w:r>
      <w:r w:rsidR="00180E94">
        <w:rPr>
          <w:sz w:val="28"/>
          <w:szCs w:val="28"/>
        </w:rPr>
        <w:t>и приглаш</w:t>
      </w:r>
      <w:r w:rsidR="00180E94">
        <w:rPr>
          <w:sz w:val="28"/>
          <w:szCs w:val="28"/>
        </w:rPr>
        <w:t>е</w:t>
      </w:r>
      <w:r w:rsidR="00180E94">
        <w:rPr>
          <w:sz w:val="28"/>
          <w:szCs w:val="28"/>
        </w:rPr>
        <w:t>ния».</w:t>
      </w:r>
      <w:r w:rsidR="00180E94">
        <w:rPr>
          <w:sz w:val="28"/>
          <w:szCs w:val="28"/>
          <w:lang w:val="be-BY"/>
        </w:rPr>
        <w:t xml:space="preserve"> </w:t>
      </w:r>
      <w:r w:rsidRPr="003863DB">
        <w:rPr>
          <w:sz w:val="28"/>
          <w:szCs w:val="28"/>
        </w:rPr>
        <w:t xml:space="preserve">Смысл жизни для одинокой женщины – ждать своего конца: </w:t>
      </w:r>
      <w:r w:rsidRPr="003863DB">
        <w:rPr>
          <w:i/>
          <w:sz w:val="28"/>
          <w:szCs w:val="28"/>
        </w:rPr>
        <w:t xml:space="preserve">«Она вместо того ездит на кладбище, навещает две могилки, поставила им общее надгробие, отцу и дочери, за большие деньги, и себе тут уготовила тоже место, ее имя стоит на плите с датой рождения – тире – тот же день и то же число смерти, что у мужа. Умерли в один день» </w:t>
      </w:r>
      <w:r w:rsidRPr="003863DB">
        <w:rPr>
          <w:sz w:val="28"/>
          <w:szCs w:val="28"/>
        </w:rPr>
        <w:sym w:font="Symbol" w:char="F05B"/>
      </w:r>
      <w:r w:rsidRPr="003863DB">
        <w:rPr>
          <w:sz w:val="28"/>
          <w:szCs w:val="28"/>
        </w:rPr>
        <w:t>7</w:t>
      </w:r>
      <w:r w:rsidRPr="003863DB">
        <w:rPr>
          <w:sz w:val="28"/>
          <w:szCs w:val="28"/>
        </w:rPr>
        <w:sym w:font="Symbol" w:char="F05D"/>
      </w:r>
      <w:r w:rsidRPr="003863DB">
        <w:rPr>
          <w:sz w:val="28"/>
          <w:szCs w:val="28"/>
        </w:rPr>
        <w:t xml:space="preserve">. Любовь и память становятся синонимами, но происходит подмена понятий, где привязанность к мертвым заменяет чувства к живым. Так, этот маленький человек становится умершим духовно. </w:t>
      </w:r>
    </w:p>
    <w:p w:rsidR="003863DB" w:rsidRPr="003863DB" w:rsidRDefault="003863DB" w:rsidP="00D424F4">
      <w:pPr>
        <w:widowControl w:val="0"/>
        <w:spacing w:line="235" w:lineRule="auto"/>
        <w:ind w:firstLine="709"/>
        <w:jc w:val="both"/>
        <w:rPr>
          <w:sz w:val="28"/>
          <w:szCs w:val="28"/>
        </w:rPr>
      </w:pPr>
      <w:r w:rsidRPr="003863DB">
        <w:rPr>
          <w:sz w:val="28"/>
          <w:szCs w:val="28"/>
        </w:rPr>
        <w:t>В рассказе «Йоко Оно» показана жизнь маленькой одар</w:t>
      </w:r>
      <w:r w:rsidR="00180E94">
        <w:rPr>
          <w:sz w:val="28"/>
          <w:szCs w:val="28"/>
        </w:rPr>
        <w:t>ённой дево</w:t>
      </w:r>
      <w:r w:rsidR="00180E94">
        <w:rPr>
          <w:sz w:val="28"/>
          <w:szCs w:val="28"/>
        </w:rPr>
        <w:t>ч</w:t>
      </w:r>
      <w:r w:rsidR="00180E94">
        <w:rPr>
          <w:sz w:val="28"/>
          <w:szCs w:val="28"/>
        </w:rPr>
        <w:t>ки, родители которой</w:t>
      </w:r>
      <w:r w:rsidR="00180E94">
        <w:rPr>
          <w:sz w:val="28"/>
          <w:szCs w:val="28"/>
          <w:lang w:val="be-BY"/>
        </w:rPr>
        <w:t xml:space="preserve"> </w:t>
      </w:r>
      <w:r w:rsidR="00180E94">
        <w:rPr>
          <w:sz w:val="28"/>
          <w:szCs w:val="28"/>
        </w:rPr>
        <w:t>оказались непутёвыми: ее мать,</w:t>
      </w:r>
      <w:r w:rsidR="00180E94">
        <w:rPr>
          <w:sz w:val="28"/>
          <w:szCs w:val="28"/>
          <w:lang w:val="be-BY"/>
        </w:rPr>
        <w:t xml:space="preserve"> </w:t>
      </w:r>
      <w:r w:rsidRPr="003863DB">
        <w:rPr>
          <w:sz w:val="28"/>
          <w:szCs w:val="28"/>
        </w:rPr>
        <w:t>забеременевшая в 15, вмест</w:t>
      </w:r>
      <w:r w:rsidR="00180E94">
        <w:rPr>
          <w:sz w:val="28"/>
          <w:szCs w:val="28"/>
        </w:rPr>
        <w:t>е с отцом увлекалась алкоголем,</w:t>
      </w:r>
      <w:r w:rsidR="00180E94">
        <w:rPr>
          <w:sz w:val="28"/>
          <w:szCs w:val="28"/>
          <w:lang w:val="be-BY"/>
        </w:rPr>
        <w:t xml:space="preserve"> </w:t>
      </w:r>
      <w:r w:rsidRPr="003863DB">
        <w:rPr>
          <w:sz w:val="28"/>
          <w:szCs w:val="28"/>
        </w:rPr>
        <w:t>что привело ее к смерти. Девочка, похожая на Йоко Оно, стала жить со своей тетей, которой, видимо, приде</w:t>
      </w:r>
      <w:r w:rsidRPr="003863DB">
        <w:rPr>
          <w:sz w:val="28"/>
          <w:szCs w:val="28"/>
        </w:rPr>
        <w:t>т</w:t>
      </w:r>
      <w:r w:rsidRPr="003863DB">
        <w:rPr>
          <w:sz w:val="28"/>
          <w:szCs w:val="28"/>
        </w:rPr>
        <w:t>ся отдать ее в детдом. Ребенок не в состоянии изменить свою судьбу, кот</w:t>
      </w:r>
      <w:r w:rsidRPr="003863DB">
        <w:rPr>
          <w:sz w:val="28"/>
          <w:szCs w:val="28"/>
        </w:rPr>
        <w:t>о</w:t>
      </w:r>
      <w:r w:rsidRPr="003863DB">
        <w:rPr>
          <w:sz w:val="28"/>
          <w:szCs w:val="28"/>
        </w:rPr>
        <w:t>рая оказывается уже предопределена с рождения.</w:t>
      </w:r>
      <w:r w:rsidR="001457C6">
        <w:rPr>
          <w:sz w:val="28"/>
          <w:szCs w:val="28"/>
        </w:rPr>
        <w:t xml:space="preserve"> </w:t>
      </w:r>
      <w:r w:rsidR="00180E94">
        <w:rPr>
          <w:sz w:val="28"/>
          <w:szCs w:val="28"/>
        </w:rPr>
        <w:t>Все</w:t>
      </w:r>
      <w:r w:rsidR="00180E94">
        <w:rPr>
          <w:sz w:val="28"/>
          <w:szCs w:val="28"/>
          <w:lang w:val="be-BY"/>
        </w:rPr>
        <w:t xml:space="preserve"> </w:t>
      </w:r>
      <w:r w:rsidR="00737179">
        <w:rPr>
          <w:sz w:val="28"/>
          <w:szCs w:val="28"/>
        </w:rPr>
        <w:t>героини рассказов Л. </w:t>
      </w:r>
      <w:r w:rsidRPr="003863DB">
        <w:rPr>
          <w:sz w:val="28"/>
          <w:szCs w:val="28"/>
        </w:rPr>
        <w:t>Петрушевской не пытаются сопротивляться обстоятельствам, все бол</w:t>
      </w:r>
      <w:r w:rsidRPr="003863DB">
        <w:rPr>
          <w:sz w:val="28"/>
          <w:szCs w:val="28"/>
        </w:rPr>
        <w:t>ь</w:t>
      </w:r>
      <w:r w:rsidRPr="003863DB">
        <w:rPr>
          <w:sz w:val="28"/>
          <w:szCs w:val="28"/>
        </w:rPr>
        <w:t>ше загоняя себя с замкнутый круг повседнев</w:t>
      </w:r>
      <w:r w:rsidR="00180E94">
        <w:rPr>
          <w:sz w:val="28"/>
          <w:szCs w:val="28"/>
        </w:rPr>
        <w:t>ных, обыденных проблем,</w:t>
      </w:r>
      <w:r w:rsidR="00180E94">
        <w:rPr>
          <w:sz w:val="28"/>
          <w:szCs w:val="28"/>
          <w:lang w:val="be-BY"/>
        </w:rPr>
        <w:t xml:space="preserve"> </w:t>
      </w:r>
      <w:r w:rsidRPr="003863DB">
        <w:rPr>
          <w:sz w:val="28"/>
          <w:szCs w:val="28"/>
        </w:rPr>
        <w:t>к</w:t>
      </w:r>
      <w:r w:rsidRPr="003863DB">
        <w:rPr>
          <w:sz w:val="28"/>
          <w:szCs w:val="28"/>
        </w:rPr>
        <w:t>о</w:t>
      </w:r>
      <w:r w:rsidRPr="003863DB">
        <w:rPr>
          <w:sz w:val="28"/>
          <w:szCs w:val="28"/>
        </w:rPr>
        <w:t>личество которых увеличивается с каждым днём, например, мать девочки («Йоко Оно») поддалась дурному влиянию толпы. С другой же стороны кажется, что со всеми проблемами бороться невозможно и даже беспо</w:t>
      </w:r>
      <w:r w:rsidR="00180E94">
        <w:rPr>
          <w:sz w:val="28"/>
          <w:szCs w:val="28"/>
        </w:rPr>
        <w:t>ле</w:t>
      </w:r>
      <w:r w:rsidR="00180E94">
        <w:rPr>
          <w:sz w:val="28"/>
          <w:szCs w:val="28"/>
        </w:rPr>
        <w:t>з</w:t>
      </w:r>
      <w:r w:rsidR="00180E94">
        <w:rPr>
          <w:sz w:val="28"/>
          <w:szCs w:val="28"/>
        </w:rPr>
        <w:t>но. Всё это приводит к тому,</w:t>
      </w:r>
      <w:r w:rsidR="00180E94">
        <w:rPr>
          <w:sz w:val="28"/>
          <w:szCs w:val="28"/>
          <w:lang w:val="be-BY"/>
        </w:rPr>
        <w:t xml:space="preserve"> </w:t>
      </w:r>
      <w:r w:rsidRPr="003863DB">
        <w:rPr>
          <w:sz w:val="28"/>
          <w:szCs w:val="28"/>
        </w:rPr>
        <w:t>что человек, наделенный маргинальным с</w:t>
      </w:r>
      <w:r w:rsidRPr="003863DB">
        <w:rPr>
          <w:sz w:val="28"/>
          <w:szCs w:val="28"/>
        </w:rPr>
        <w:t>о</w:t>
      </w:r>
      <w:r w:rsidRPr="003863DB">
        <w:rPr>
          <w:sz w:val="28"/>
          <w:szCs w:val="28"/>
        </w:rPr>
        <w:t>знанием, не может вынести давления своего же однообразного повседне</w:t>
      </w:r>
      <w:r w:rsidRPr="003863DB">
        <w:rPr>
          <w:sz w:val="28"/>
          <w:szCs w:val="28"/>
        </w:rPr>
        <w:t>в</w:t>
      </w:r>
      <w:r w:rsidRPr="003863DB">
        <w:rPr>
          <w:sz w:val="28"/>
          <w:szCs w:val="28"/>
        </w:rPr>
        <w:t xml:space="preserve">ного быта. Такой подход к литературному типу становится новаторским. </w:t>
      </w:r>
    </w:p>
    <w:p w:rsidR="003863DB" w:rsidRPr="001457C6" w:rsidRDefault="003863DB" w:rsidP="00D424F4">
      <w:pPr>
        <w:widowControl w:val="0"/>
        <w:spacing w:line="235" w:lineRule="auto"/>
        <w:ind w:firstLine="709"/>
        <w:jc w:val="both"/>
        <w:rPr>
          <w:color w:val="000000"/>
          <w:sz w:val="28"/>
          <w:szCs w:val="28"/>
        </w:rPr>
      </w:pPr>
      <w:r w:rsidRPr="001457C6">
        <w:rPr>
          <w:sz w:val="28"/>
          <w:szCs w:val="28"/>
        </w:rPr>
        <w:t>Переходными между прозой и драматургией писательницы стан</w:t>
      </w:r>
      <w:r w:rsidRPr="001457C6">
        <w:rPr>
          <w:sz w:val="28"/>
          <w:szCs w:val="28"/>
        </w:rPr>
        <w:t>о</w:t>
      </w:r>
      <w:r w:rsidRPr="001457C6">
        <w:rPr>
          <w:sz w:val="28"/>
          <w:szCs w:val="28"/>
        </w:rPr>
        <w:t xml:space="preserve">вятся рассказы, в основе которых лежит монолог центральных персонажей. </w:t>
      </w:r>
      <w:bookmarkStart w:id="1" w:name="_Tosh0008571"/>
      <w:r w:rsidRPr="001457C6">
        <w:rPr>
          <w:bCs/>
          <w:color w:val="000000"/>
          <w:sz w:val="28"/>
          <w:szCs w:val="28"/>
        </w:rPr>
        <w:t>Монолог</w:t>
      </w:r>
      <w:bookmarkStart w:id="2" w:name="_tf0120010"/>
      <w:bookmarkEnd w:id="1"/>
      <w:bookmarkEnd w:id="2"/>
      <w:r w:rsidRPr="001457C6">
        <w:rPr>
          <w:sz w:val="28"/>
          <w:szCs w:val="28"/>
        </w:rPr>
        <w:fldChar w:fldCharType="begin"/>
      </w:r>
      <w:r w:rsidRPr="001457C6">
        <w:rPr>
          <w:sz w:val="28"/>
          <w:szCs w:val="28"/>
        </w:rPr>
        <w:instrText xml:space="preserve"> HYPERLINK "http://teatr-lib.ru/Library/Modern_drama/2013_2/" \l "_ef0120010" \o "© О. В. Семеницкая, А. В. Синицкая." </w:instrText>
      </w:r>
      <w:r w:rsidRPr="001457C6">
        <w:rPr>
          <w:sz w:val="28"/>
          <w:szCs w:val="28"/>
        </w:rPr>
        <w:fldChar w:fldCharType="end"/>
      </w:r>
      <w:r w:rsidRPr="001457C6">
        <w:rPr>
          <w:sz w:val="28"/>
          <w:szCs w:val="28"/>
        </w:rPr>
        <w:t xml:space="preserve"> –</w:t>
      </w:r>
      <w:r w:rsidRPr="001457C6">
        <w:rPr>
          <w:color w:val="000000"/>
          <w:sz w:val="28"/>
          <w:szCs w:val="28"/>
        </w:rPr>
        <w:t xml:space="preserve"> «далеко не простая каноническая форма и не единое понятие: оно оказывается изменчивым, парадоксальным, неопределимым, постоя</w:t>
      </w:r>
      <w:r w:rsidRPr="001457C6">
        <w:rPr>
          <w:color w:val="000000"/>
          <w:sz w:val="28"/>
          <w:szCs w:val="28"/>
        </w:rPr>
        <w:t>н</w:t>
      </w:r>
      <w:r w:rsidRPr="001457C6">
        <w:rPr>
          <w:color w:val="000000"/>
          <w:sz w:val="28"/>
          <w:szCs w:val="28"/>
        </w:rPr>
        <w:t xml:space="preserve">но переходящим границы. Монолог как художественная форма предстает экспериментальным пространством презентации актера в его единстве с персонажем, точкой творческого превращения и тревоги» </w:t>
      </w:r>
      <w:r w:rsidRPr="001457C6">
        <w:rPr>
          <w:color w:val="000000"/>
          <w:sz w:val="28"/>
          <w:szCs w:val="28"/>
        </w:rPr>
        <w:sym w:font="Symbol" w:char="F05B"/>
      </w:r>
      <w:r w:rsidRPr="001457C6">
        <w:rPr>
          <w:color w:val="000000"/>
          <w:sz w:val="28"/>
          <w:szCs w:val="28"/>
        </w:rPr>
        <w:t>1, с. 7</w:t>
      </w:r>
      <w:r w:rsidRPr="001457C6">
        <w:rPr>
          <w:color w:val="000000"/>
          <w:sz w:val="28"/>
          <w:szCs w:val="28"/>
        </w:rPr>
        <w:sym w:font="Symbol" w:char="F05D"/>
      </w:r>
      <w:r w:rsidRPr="001457C6">
        <w:rPr>
          <w:color w:val="000000"/>
          <w:sz w:val="28"/>
          <w:szCs w:val="28"/>
        </w:rPr>
        <w:t>. Мон</w:t>
      </w:r>
      <w:r w:rsidRPr="001457C6">
        <w:rPr>
          <w:color w:val="000000"/>
          <w:sz w:val="28"/>
          <w:szCs w:val="28"/>
        </w:rPr>
        <w:t>о</w:t>
      </w:r>
      <w:r w:rsidRPr="001457C6">
        <w:rPr>
          <w:color w:val="000000"/>
          <w:sz w:val="28"/>
          <w:szCs w:val="28"/>
        </w:rPr>
        <w:t>лог становится самовыражением героя, маленького человека, попыткой обратиться к миру, чтобы быть услышанным.</w:t>
      </w:r>
    </w:p>
    <w:p w:rsidR="003863DB" w:rsidRPr="001457C6" w:rsidRDefault="003863DB" w:rsidP="00D424F4">
      <w:pPr>
        <w:widowControl w:val="0"/>
        <w:spacing w:line="235" w:lineRule="auto"/>
        <w:ind w:firstLine="709"/>
        <w:jc w:val="both"/>
        <w:rPr>
          <w:sz w:val="28"/>
          <w:szCs w:val="28"/>
        </w:rPr>
      </w:pPr>
      <w:r w:rsidRPr="001457C6">
        <w:rPr>
          <w:sz w:val="28"/>
          <w:szCs w:val="28"/>
        </w:rPr>
        <w:t xml:space="preserve">Исследователь </w:t>
      </w:r>
      <w:r w:rsidRPr="001457C6">
        <w:rPr>
          <w:color w:val="000000"/>
          <w:sz w:val="28"/>
          <w:szCs w:val="28"/>
        </w:rPr>
        <w:t>Ольга Лебедушкина в своей большой работе «Хвост ящерицы», опубликованной в 4-м номере журнала «Дружба народов» за 1998</w:t>
      </w:r>
      <w:r w:rsidR="00774886" w:rsidRPr="001457C6">
        <w:rPr>
          <w:color w:val="000000"/>
          <w:sz w:val="28"/>
          <w:szCs w:val="28"/>
          <w:lang w:val="uk-UA"/>
        </w:rPr>
        <w:t> </w:t>
      </w:r>
      <w:r w:rsidRPr="001457C6">
        <w:rPr>
          <w:color w:val="000000"/>
          <w:sz w:val="28"/>
          <w:szCs w:val="28"/>
        </w:rPr>
        <w:t>г</w:t>
      </w:r>
      <w:r w:rsidRPr="001457C6">
        <w:rPr>
          <w:color w:val="000000"/>
          <w:sz w:val="28"/>
          <w:szCs w:val="28"/>
          <w:lang w:val="be-BY"/>
        </w:rPr>
        <w:t>.</w:t>
      </w:r>
      <w:r w:rsidR="00180E94" w:rsidRPr="001457C6">
        <w:rPr>
          <w:color w:val="000000"/>
          <w:sz w:val="28"/>
          <w:szCs w:val="28"/>
          <w:lang w:val="be-BY"/>
        </w:rPr>
        <w:t xml:space="preserve"> </w:t>
      </w:r>
      <w:r w:rsidRPr="001457C6">
        <w:rPr>
          <w:color w:val="000000"/>
          <w:sz w:val="28"/>
          <w:szCs w:val="28"/>
        </w:rPr>
        <w:t>отмечает, что «драматургией веет от всего творчества Петруше</w:t>
      </w:r>
      <w:r w:rsidRPr="001457C6">
        <w:rPr>
          <w:color w:val="000000"/>
          <w:sz w:val="28"/>
          <w:szCs w:val="28"/>
        </w:rPr>
        <w:t>в</w:t>
      </w:r>
      <w:r w:rsidRPr="001457C6">
        <w:rPr>
          <w:color w:val="000000"/>
          <w:sz w:val="28"/>
          <w:szCs w:val="28"/>
        </w:rPr>
        <w:t>ской, даже от прозы». Кроме того, она утверждает, что некоторые расск</w:t>
      </w:r>
      <w:r w:rsidRPr="001457C6">
        <w:rPr>
          <w:color w:val="000000"/>
          <w:sz w:val="28"/>
          <w:szCs w:val="28"/>
        </w:rPr>
        <w:t>а</w:t>
      </w:r>
      <w:r w:rsidRPr="001457C6">
        <w:rPr>
          <w:color w:val="000000"/>
          <w:sz w:val="28"/>
          <w:szCs w:val="28"/>
        </w:rPr>
        <w:t>зы, в т</w:t>
      </w:r>
      <w:r w:rsidR="00180E94" w:rsidRPr="001457C6">
        <w:rPr>
          <w:color w:val="000000"/>
          <w:sz w:val="28"/>
          <w:szCs w:val="28"/>
        </w:rPr>
        <w:t>ом числе и рассказ «Через поля»</w:t>
      </w:r>
      <w:r w:rsidR="00180E94" w:rsidRPr="001457C6">
        <w:rPr>
          <w:color w:val="000000"/>
          <w:sz w:val="28"/>
          <w:szCs w:val="28"/>
          <w:lang w:val="be-BY"/>
        </w:rPr>
        <w:t xml:space="preserve"> </w:t>
      </w:r>
      <w:r w:rsidRPr="001457C6">
        <w:rPr>
          <w:color w:val="000000"/>
          <w:sz w:val="28"/>
          <w:szCs w:val="28"/>
        </w:rPr>
        <w:t>Петрушевской можно относить к жанровой модели монодрамы. К данной жанр</w:t>
      </w:r>
      <w:r w:rsidR="00180E94" w:rsidRPr="001457C6">
        <w:rPr>
          <w:color w:val="000000"/>
          <w:sz w:val="28"/>
          <w:szCs w:val="28"/>
        </w:rPr>
        <w:t xml:space="preserve">овой модели модно отнести </w:t>
      </w:r>
      <w:r w:rsidR="00180E94" w:rsidRPr="001457C6">
        <w:rPr>
          <w:color w:val="000000"/>
          <w:sz w:val="28"/>
          <w:szCs w:val="28"/>
        </w:rPr>
        <w:lastRenderedPageBreak/>
        <w:t>пьесы</w:t>
      </w:r>
      <w:r w:rsidR="00180E94" w:rsidRPr="001457C6">
        <w:rPr>
          <w:color w:val="000000"/>
          <w:sz w:val="28"/>
          <w:szCs w:val="28"/>
          <w:lang w:val="be-BY"/>
        </w:rPr>
        <w:t xml:space="preserve"> </w:t>
      </w:r>
      <w:r w:rsidR="00DA4BEE" w:rsidRPr="001457C6">
        <w:rPr>
          <w:color w:val="000000"/>
          <w:sz w:val="28"/>
          <w:szCs w:val="28"/>
        </w:rPr>
        <w:t xml:space="preserve">цикла «Песни XX </w:t>
      </w:r>
      <w:r w:rsidR="00180E94" w:rsidRPr="001457C6">
        <w:rPr>
          <w:color w:val="000000"/>
          <w:sz w:val="28"/>
          <w:szCs w:val="28"/>
        </w:rPr>
        <w:t>века</w:t>
      </w:r>
      <w:r w:rsidR="00DA4BEE" w:rsidRPr="001457C6">
        <w:rPr>
          <w:color w:val="000000"/>
          <w:sz w:val="28"/>
          <w:szCs w:val="28"/>
        </w:rPr>
        <w:t>»</w:t>
      </w:r>
      <w:r w:rsidR="00180E94" w:rsidRPr="001457C6">
        <w:rPr>
          <w:color w:val="000000"/>
          <w:sz w:val="28"/>
          <w:szCs w:val="28"/>
        </w:rPr>
        <w:t>.</w:t>
      </w:r>
      <w:r w:rsidR="001457C6">
        <w:rPr>
          <w:color w:val="000000"/>
          <w:sz w:val="28"/>
          <w:szCs w:val="28"/>
          <w:lang w:val="be-BY"/>
        </w:rPr>
        <w:t xml:space="preserve"> </w:t>
      </w:r>
      <w:r w:rsidRPr="001457C6">
        <w:rPr>
          <w:sz w:val="28"/>
          <w:szCs w:val="28"/>
        </w:rPr>
        <w:t>В организации одноактных пьес Л. Петрушевская использует прием циклизации, создавая общий тип с</w:t>
      </w:r>
      <w:r w:rsidRPr="001457C6">
        <w:rPr>
          <w:sz w:val="28"/>
          <w:szCs w:val="28"/>
        </w:rPr>
        <w:t>ю</w:t>
      </w:r>
      <w:r w:rsidRPr="001457C6">
        <w:rPr>
          <w:sz w:val="28"/>
          <w:szCs w:val="28"/>
        </w:rPr>
        <w:t>жетно-композиционного единства.</w:t>
      </w:r>
    </w:p>
    <w:p w:rsidR="003863DB" w:rsidRPr="003863DB" w:rsidRDefault="003863DB" w:rsidP="003863DB">
      <w:pPr>
        <w:widowControl w:val="0"/>
        <w:ind w:firstLine="709"/>
        <w:jc w:val="both"/>
        <w:rPr>
          <w:color w:val="000000"/>
          <w:sz w:val="28"/>
          <w:szCs w:val="28"/>
          <w:shd w:val="clear" w:color="auto" w:fill="FFFFFF"/>
        </w:rPr>
      </w:pPr>
      <w:r w:rsidRPr="003863DB">
        <w:rPr>
          <w:color w:val="000000"/>
          <w:sz w:val="28"/>
          <w:szCs w:val="28"/>
        </w:rPr>
        <w:t xml:space="preserve">В одноименной пьесе монолог – становится </w:t>
      </w:r>
      <w:r w:rsidR="00180E94">
        <w:rPr>
          <w:color w:val="000000"/>
          <w:sz w:val="28"/>
          <w:szCs w:val="28"/>
          <w:shd w:val="clear" w:color="auto" w:fill="FFFFFF"/>
        </w:rPr>
        <w:t>способом «диалога с х</w:t>
      </w:r>
      <w:r w:rsidR="00DA4BEE">
        <w:rPr>
          <w:color w:val="000000"/>
          <w:sz w:val="28"/>
          <w:szCs w:val="28"/>
          <w:shd w:val="clear" w:color="auto" w:fill="FFFFFF"/>
        </w:rPr>
        <w:t>а</w:t>
      </w:r>
      <w:r w:rsidR="00180E94">
        <w:rPr>
          <w:color w:val="000000"/>
          <w:sz w:val="28"/>
          <w:szCs w:val="28"/>
          <w:shd w:val="clear" w:color="auto" w:fill="FFFFFF"/>
        </w:rPr>
        <w:t>осом»,</w:t>
      </w:r>
      <w:r w:rsidR="00180E94">
        <w:rPr>
          <w:color w:val="000000"/>
          <w:sz w:val="28"/>
          <w:szCs w:val="28"/>
          <w:shd w:val="clear" w:color="auto" w:fill="FFFFFF"/>
          <w:lang w:val="be-BY"/>
        </w:rPr>
        <w:t xml:space="preserve"> </w:t>
      </w:r>
      <w:r w:rsidRPr="003863DB">
        <w:rPr>
          <w:color w:val="000000"/>
          <w:sz w:val="28"/>
          <w:szCs w:val="28"/>
          <w:shd w:val="clear" w:color="auto" w:fill="FFFFFF"/>
        </w:rPr>
        <w:t>порожденного массовой культурой советской эпохи, где устано</w:t>
      </w:r>
      <w:r w:rsidRPr="003863DB">
        <w:rPr>
          <w:color w:val="000000"/>
          <w:sz w:val="28"/>
          <w:szCs w:val="28"/>
          <w:shd w:val="clear" w:color="auto" w:fill="FFFFFF"/>
        </w:rPr>
        <w:t>в</w:t>
      </w:r>
      <w:r w:rsidRPr="003863DB">
        <w:rPr>
          <w:color w:val="000000"/>
          <w:sz w:val="28"/>
          <w:szCs w:val="28"/>
          <w:shd w:val="clear" w:color="auto" w:fill="FFFFFF"/>
        </w:rPr>
        <w:t>ленные процветающим социализмом ценности теряют значимость в силу их «предписанности», а песни, значение которых в отражении духовного богатства личности, наоборот, становятся олицетворением ее скудости. Хаотичность действительности выражается в пьесе через разные диску</w:t>
      </w:r>
      <w:r w:rsidRPr="003863DB">
        <w:rPr>
          <w:color w:val="000000"/>
          <w:sz w:val="28"/>
          <w:szCs w:val="28"/>
          <w:shd w:val="clear" w:color="auto" w:fill="FFFFFF"/>
        </w:rPr>
        <w:t>р</w:t>
      </w:r>
      <w:r w:rsidRPr="003863DB">
        <w:rPr>
          <w:color w:val="000000"/>
          <w:sz w:val="28"/>
          <w:szCs w:val="28"/>
          <w:shd w:val="clear" w:color="auto" w:fill="FFFFFF"/>
        </w:rPr>
        <w:t xml:space="preserve">сы – бытовой, социальный, онтологический. </w:t>
      </w:r>
    </w:p>
    <w:p w:rsidR="003863DB" w:rsidRPr="003863DB" w:rsidRDefault="003863DB" w:rsidP="003863DB">
      <w:pPr>
        <w:widowControl w:val="0"/>
        <w:ind w:firstLine="709"/>
        <w:jc w:val="both"/>
        <w:rPr>
          <w:color w:val="000000"/>
          <w:sz w:val="28"/>
          <w:szCs w:val="28"/>
          <w:shd w:val="clear" w:color="auto" w:fill="FFFFFF"/>
        </w:rPr>
      </w:pPr>
      <w:r w:rsidRPr="003863DB">
        <w:rPr>
          <w:color w:val="000000"/>
          <w:sz w:val="28"/>
          <w:szCs w:val="28"/>
          <w:shd w:val="clear" w:color="auto" w:fill="FFFFFF"/>
        </w:rPr>
        <w:t>Сознан</w:t>
      </w:r>
      <w:r w:rsidR="00180E94">
        <w:rPr>
          <w:color w:val="000000"/>
          <w:sz w:val="28"/>
          <w:szCs w:val="28"/>
          <w:shd w:val="clear" w:color="auto" w:fill="FFFFFF"/>
        </w:rPr>
        <w:t>ие героя превращается в царство</w:t>
      </w:r>
      <w:r w:rsidR="00180E94">
        <w:rPr>
          <w:color w:val="000000"/>
          <w:sz w:val="28"/>
          <w:szCs w:val="28"/>
          <w:shd w:val="clear" w:color="auto" w:fill="FFFFFF"/>
          <w:lang w:val="be-BY"/>
        </w:rPr>
        <w:t xml:space="preserve"> </w:t>
      </w:r>
      <w:r w:rsidRPr="003863DB">
        <w:rPr>
          <w:color w:val="000000"/>
          <w:sz w:val="28"/>
          <w:szCs w:val="28"/>
          <w:shd w:val="clear" w:color="auto" w:fill="FFFFFF"/>
        </w:rPr>
        <w:t>абсурда, он не может опр</w:t>
      </w:r>
      <w:r w:rsidRPr="003863DB">
        <w:rPr>
          <w:color w:val="000000"/>
          <w:sz w:val="28"/>
          <w:szCs w:val="28"/>
          <w:shd w:val="clear" w:color="auto" w:fill="FFFFFF"/>
        </w:rPr>
        <w:t>е</w:t>
      </w:r>
      <w:r w:rsidRPr="003863DB">
        <w:rPr>
          <w:color w:val="000000"/>
          <w:sz w:val="28"/>
          <w:szCs w:val="28"/>
          <w:shd w:val="clear" w:color="auto" w:fill="FFFFFF"/>
        </w:rPr>
        <w:t>делить, кто он и для чего живет. Парадокс такой интерпретации типа м</w:t>
      </w:r>
      <w:r w:rsidRPr="003863DB">
        <w:rPr>
          <w:color w:val="000000"/>
          <w:sz w:val="28"/>
          <w:szCs w:val="28"/>
          <w:shd w:val="clear" w:color="auto" w:fill="FFFFFF"/>
        </w:rPr>
        <w:t>а</w:t>
      </w:r>
      <w:r w:rsidRPr="003863DB">
        <w:rPr>
          <w:color w:val="000000"/>
          <w:sz w:val="28"/>
          <w:szCs w:val="28"/>
          <w:shd w:val="clear" w:color="auto" w:fill="FFFFFF"/>
        </w:rPr>
        <w:t>ленького человека в том, что объективная реальность, смоделированная через коды стереотипов, закрепленных песнями массовых установок, на самом деле не реальность, а иллюзия. Мы имеем дело с классическим с</w:t>
      </w:r>
      <w:r w:rsidRPr="003863DB">
        <w:rPr>
          <w:color w:val="000000"/>
          <w:sz w:val="28"/>
          <w:szCs w:val="28"/>
          <w:shd w:val="clear" w:color="auto" w:fill="FFFFFF"/>
        </w:rPr>
        <w:t>и</w:t>
      </w:r>
      <w:r w:rsidRPr="003863DB">
        <w:rPr>
          <w:color w:val="000000"/>
          <w:sz w:val="28"/>
          <w:szCs w:val="28"/>
          <w:shd w:val="clear" w:color="auto" w:fill="FFFFFF"/>
        </w:rPr>
        <w:t>мулякром, который осуждается практически во всех пьесах постмодернис</w:t>
      </w:r>
      <w:r w:rsidR="00DA4BEE">
        <w:rPr>
          <w:color w:val="000000"/>
          <w:sz w:val="28"/>
          <w:szCs w:val="28"/>
          <w:shd w:val="clear" w:color="auto" w:fill="FFFFFF"/>
        </w:rPr>
        <w:t>-</w:t>
      </w:r>
      <w:r w:rsidRPr="003863DB">
        <w:rPr>
          <w:color w:val="000000"/>
          <w:sz w:val="28"/>
          <w:szCs w:val="28"/>
          <w:shd w:val="clear" w:color="auto" w:fill="FFFFFF"/>
        </w:rPr>
        <w:t>тов. Так, если чеховский Беликов мог достигнуть своего идеала «футляра» и для него это было счастливым разрешением экзистенциального ко</w:t>
      </w:r>
      <w:r w:rsidRPr="003863DB">
        <w:rPr>
          <w:color w:val="000000"/>
          <w:sz w:val="28"/>
          <w:szCs w:val="28"/>
          <w:shd w:val="clear" w:color="auto" w:fill="FFFFFF"/>
        </w:rPr>
        <w:t>н</w:t>
      </w:r>
      <w:r w:rsidRPr="003863DB">
        <w:rPr>
          <w:color w:val="000000"/>
          <w:sz w:val="28"/>
          <w:szCs w:val="28"/>
          <w:shd w:val="clear" w:color="auto" w:fill="FFFFFF"/>
        </w:rPr>
        <w:t xml:space="preserve">фликта, то для героя Петрушевской такой исход невозможен, потому что он лишен даже собственного понимания слов «мечта», «счастье». </w:t>
      </w:r>
    </w:p>
    <w:p w:rsidR="003863DB" w:rsidRPr="001457C6" w:rsidRDefault="003863DB" w:rsidP="003863DB">
      <w:pPr>
        <w:widowControl w:val="0"/>
        <w:ind w:firstLine="709"/>
        <w:jc w:val="both"/>
        <w:rPr>
          <w:color w:val="000000"/>
          <w:sz w:val="28"/>
          <w:szCs w:val="28"/>
          <w:shd w:val="clear" w:color="auto" w:fill="FFFFFF"/>
        </w:rPr>
      </w:pPr>
      <w:r w:rsidRPr="00DA4BEE">
        <w:rPr>
          <w:color w:val="000000"/>
          <w:spacing w:val="-2"/>
          <w:sz w:val="28"/>
          <w:szCs w:val="28"/>
          <w:shd w:val="clear" w:color="auto" w:fill="FFFFFF"/>
        </w:rPr>
        <w:t>Культуролог Н. Н. Гашева пишет: «в монодраме Л. Петрушевской «Песни XX века» перед нами тянутся конвульсии коллажного сознания сов</w:t>
      </w:r>
      <w:r w:rsidR="00DA4BEE">
        <w:rPr>
          <w:color w:val="000000"/>
          <w:spacing w:val="-2"/>
          <w:sz w:val="28"/>
          <w:szCs w:val="28"/>
          <w:shd w:val="clear" w:color="auto" w:fill="FFFFFF"/>
        </w:rPr>
        <w:t>-</w:t>
      </w:r>
      <w:r w:rsidRPr="00DA4BEE">
        <w:rPr>
          <w:color w:val="000000"/>
          <w:spacing w:val="-2"/>
          <w:sz w:val="28"/>
          <w:szCs w:val="28"/>
          <w:shd w:val="clear" w:color="auto" w:fill="FFFFFF"/>
        </w:rPr>
        <w:t>ременного человека: редуцированная личность, не способная, не умеющая выразить себя в человеческом слове. Пытаясь записать свою речь на магн</w:t>
      </w:r>
      <w:r w:rsidRPr="00DA4BEE">
        <w:rPr>
          <w:color w:val="000000"/>
          <w:spacing w:val="-2"/>
          <w:sz w:val="28"/>
          <w:szCs w:val="28"/>
          <w:shd w:val="clear" w:color="auto" w:fill="FFFFFF"/>
        </w:rPr>
        <w:t>и</w:t>
      </w:r>
      <w:r w:rsidRPr="00DA4BEE">
        <w:rPr>
          <w:color w:val="000000"/>
          <w:spacing w:val="-2"/>
          <w:sz w:val="28"/>
          <w:szCs w:val="28"/>
          <w:shd w:val="clear" w:color="auto" w:fill="FFFFFF"/>
        </w:rPr>
        <w:t>тофон, герой не может вымолвить ни одного индивидуального сл</w:t>
      </w:r>
      <w:r w:rsidR="00DA4BEE" w:rsidRPr="00DA4BEE">
        <w:rPr>
          <w:color w:val="000000"/>
          <w:spacing w:val="-2"/>
          <w:sz w:val="28"/>
          <w:szCs w:val="28"/>
          <w:shd w:val="clear" w:color="auto" w:fill="FFFFFF"/>
        </w:rPr>
        <w:t>о</w:t>
      </w:r>
      <w:r w:rsidRPr="00DA4BEE">
        <w:rPr>
          <w:color w:val="000000"/>
          <w:spacing w:val="-2"/>
          <w:sz w:val="28"/>
          <w:szCs w:val="28"/>
          <w:shd w:val="clear" w:color="auto" w:fill="FFFFFF"/>
        </w:rPr>
        <w:t xml:space="preserve">ва» </w:t>
      </w:r>
      <w:r w:rsidRPr="00DA4BEE">
        <w:rPr>
          <w:spacing w:val="-2"/>
          <w:sz w:val="28"/>
          <w:szCs w:val="28"/>
        </w:rPr>
        <w:sym w:font="Symbol" w:char="F05B"/>
      </w:r>
      <w:r w:rsidRPr="00DA4BEE">
        <w:rPr>
          <w:spacing w:val="-2"/>
          <w:sz w:val="28"/>
          <w:szCs w:val="28"/>
        </w:rPr>
        <w:t>2</w:t>
      </w:r>
      <w:r w:rsidRPr="00DA4BEE">
        <w:rPr>
          <w:spacing w:val="-2"/>
          <w:sz w:val="28"/>
          <w:szCs w:val="28"/>
        </w:rPr>
        <w:sym w:font="Symbol" w:char="F05D"/>
      </w:r>
      <w:r w:rsidRPr="00DA4BEE">
        <w:rPr>
          <w:color w:val="000000"/>
          <w:spacing w:val="-2"/>
          <w:sz w:val="28"/>
          <w:szCs w:val="28"/>
          <w:shd w:val="clear" w:color="auto" w:fill="FFFFFF"/>
        </w:rPr>
        <w:t>. Так, изнутри</w:t>
      </w:r>
      <w:r w:rsidRPr="003863DB">
        <w:rPr>
          <w:color w:val="000000"/>
          <w:sz w:val="28"/>
          <w:szCs w:val="28"/>
          <w:shd w:val="clear" w:color="auto" w:fill="FFFFFF"/>
        </w:rPr>
        <w:t xml:space="preserve"> нарушается жанровая модель монодрамы («</w:t>
      </w:r>
      <w:r w:rsidRPr="003863DB">
        <w:rPr>
          <w:sz w:val="28"/>
          <w:szCs w:val="28"/>
        </w:rPr>
        <w:t>такой род драм</w:t>
      </w:r>
      <w:r w:rsidRPr="003863DB">
        <w:rPr>
          <w:sz w:val="28"/>
          <w:szCs w:val="28"/>
        </w:rPr>
        <w:t>а</w:t>
      </w:r>
      <w:r w:rsidRPr="003863DB">
        <w:rPr>
          <w:sz w:val="28"/>
          <w:szCs w:val="28"/>
        </w:rPr>
        <w:t xml:space="preserve">тического представления, которое, стремясь наиболее полно сообщить зрителю душевное состояние действующего, являет на сцене окружающий его мир таким, каким он воспринимается действующим в любой момент его сценического бытия» </w:t>
      </w:r>
      <w:r w:rsidRPr="003863DB">
        <w:rPr>
          <w:sz w:val="28"/>
          <w:szCs w:val="28"/>
        </w:rPr>
        <w:sym w:font="Symbol" w:char="F05B"/>
      </w:r>
      <w:r w:rsidRPr="003863DB">
        <w:rPr>
          <w:sz w:val="28"/>
          <w:szCs w:val="28"/>
        </w:rPr>
        <w:t>4, с. 8</w:t>
      </w:r>
      <w:r w:rsidRPr="003863DB">
        <w:rPr>
          <w:sz w:val="28"/>
          <w:szCs w:val="28"/>
        </w:rPr>
        <w:sym w:font="Symbol" w:char="F05D"/>
      </w:r>
      <w:r w:rsidRPr="003863DB">
        <w:rPr>
          <w:sz w:val="28"/>
          <w:szCs w:val="28"/>
        </w:rPr>
        <w:t>), потому что теряет функцию слово. Ед</w:t>
      </w:r>
      <w:r w:rsidRPr="003863DB">
        <w:rPr>
          <w:sz w:val="28"/>
          <w:szCs w:val="28"/>
        </w:rPr>
        <w:t>и</w:t>
      </w:r>
      <w:r w:rsidRPr="003863DB">
        <w:rPr>
          <w:sz w:val="28"/>
          <w:szCs w:val="28"/>
        </w:rPr>
        <w:t>ный действующий обращается не к предполагаемому слушателю или с</w:t>
      </w:r>
      <w:r w:rsidRPr="003863DB">
        <w:rPr>
          <w:sz w:val="28"/>
          <w:szCs w:val="28"/>
        </w:rPr>
        <w:t>а</w:t>
      </w:r>
      <w:r w:rsidRPr="003863DB">
        <w:rPr>
          <w:sz w:val="28"/>
          <w:szCs w:val="28"/>
        </w:rPr>
        <w:t xml:space="preserve">мому себе, но к магнитофону, своего рода зеркала человеческого сознания. </w:t>
      </w:r>
      <w:r w:rsidRPr="003863DB">
        <w:rPr>
          <w:color w:val="000000"/>
          <w:sz w:val="28"/>
          <w:szCs w:val="28"/>
          <w:shd w:val="clear" w:color="auto" w:fill="FFFFFF"/>
        </w:rPr>
        <w:t>Тем не менее, монодрама как производное драмы наглядно показывает т</w:t>
      </w:r>
      <w:r w:rsidRPr="003863DB">
        <w:rPr>
          <w:color w:val="000000"/>
          <w:sz w:val="28"/>
          <w:szCs w:val="28"/>
          <w:shd w:val="clear" w:color="auto" w:fill="FFFFFF"/>
        </w:rPr>
        <w:t>и</w:t>
      </w:r>
      <w:r w:rsidRPr="003863DB">
        <w:rPr>
          <w:color w:val="000000"/>
          <w:sz w:val="28"/>
          <w:szCs w:val="28"/>
          <w:shd w:val="clear" w:color="auto" w:fill="FFFFFF"/>
        </w:rPr>
        <w:t>пичность п</w:t>
      </w:r>
      <w:r w:rsidR="00FD09A2">
        <w:rPr>
          <w:color w:val="000000"/>
          <w:sz w:val="28"/>
          <w:szCs w:val="28"/>
          <w:shd w:val="clear" w:color="auto" w:fill="FFFFFF"/>
        </w:rPr>
        <w:t xml:space="preserve">ерсонажа, «маленького </w:t>
      </w:r>
      <w:r w:rsidR="001457C6">
        <w:rPr>
          <w:color w:val="000000"/>
          <w:sz w:val="28"/>
          <w:szCs w:val="28"/>
          <w:shd w:val="clear" w:color="auto" w:fill="FFFFFF"/>
        </w:rPr>
        <w:t xml:space="preserve">человека». </w:t>
      </w:r>
      <w:r w:rsidRPr="00807200">
        <w:rPr>
          <w:sz w:val="28"/>
          <w:szCs w:val="28"/>
        </w:rPr>
        <w:t>Бытийный конфликт в пьесе социально м</w:t>
      </w:r>
      <w:r w:rsidR="00180E94" w:rsidRPr="00807200">
        <w:rPr>
          <w:sz w:val="28"/>
          <w:szCs w:val="28"/>
        </w:rPr>
        <w:t>отивирован. Маленький человек –</w:t>
      </w:r>
      <w:r w:rsidR="00180E94" w:rsidRPr="00807200">
        <w:rPr>
          <w:sz w:val="28"/>
          <w:szCs w:val="28"/>
          <w:lang w:val="be-BY"/>
        </w:rPr>
        <w:t xml:space="preserve"> </w:t>
      </w:r>
      <w:r w:rsidRPr="00807200">
        <w:rPr>
          <w:sz w:val="28"/>
          <w:szCs w:val="28"/>
        </w:rPr>
        <w:t>продукт общественного с</w:t>
      </w:r>
      <w:r w:rsidRPr="00807200">
        <w:rPr>
          <w:sz w:val="28"/>
          <w:szCs w:val="28"/>
        </w:rPr>
        <w:t>о</w:t>
      </w:r>
      <w:r w:rsidRPr="00807200">
        <w:rPr>
          <w:sz w:val="28"/>
          <w:szCs w:val="28"/>
        </w:rPr>
        <w:t>знания эпохи СССР. Его дух, выражен</w:t>
      </w:r>
      <w:r w:rsidR="00180E94" w:rsidRPr="00807200">
        <w:rPr>
          <w:sz w:val="28"/>
          <w:szCs w:val="28"/>
        </w:rPr>
        <w:t>ный в песнях советской эстрады,</w:t>
      </w:r>
      <w:r w:rsidR="00180E94" w:rsidRPr="00807200">
        <w:rPr>
          <w:sz w:val="28"/>
          <w:szCs w:val="28"/>
          <w:lang w:val="be-BY"/>
        </w:rPr>
        <w:t xml:space="preserve"> </w:t>
      </w:r>
      <w:r w:rsidRPr="00807200">
        <w:rPr>
          <w:sz w:val="28"/>
          <w:szCs w:val="28"/>
        </w:rPr>
        <w:t>а</w:t>
      </w:r>
      <w:r w:rsidRPr="00807200">
        <w:rPr>
          <w:sz w:val="28"/>
          <w:szCs w:val="28"/>
        </w:rPr>
        <w:t>б</w:t>
      </w:r>
      <w:r w:rsidRPr="00807200">
        <w:rPr>
          <w:sz w:val="28"/>
          <w:szCs w:val="28"/>
        </w:rPr>
        <w:t>солютно лишен самостоятельности. Все идеалы героя-повествователя ограничены стереотипной системой ценностей: магнитофон, пластинки, квартира, машина, богатый тесть в звании. Маленький человек перестает быть даже «типом», а превращается в манекен. Отметим, что под «песн</w:t>
      </w:r>
      <w:r w:rsidRPr="00807200">
        <w:rPr>
          <w:sz w:val="28"/>
          <w:szCs w:val="28"/>
        </w:rPr>
        <w:t>я</w:t>
      </w:r>
      <w:r w:rsidRPr="00807200">
        <w:rPr>
          <w:sz w:val="28"/>
          <w:szCs w:val="28"/>
        </w:rPr>
        <w:t>ми» в данном случае понимается весь комп</w:t>
      </w:r>
      <w:r w:rsidR="00954A7D" w:rsidRPr="00807200">
        <w:rPr>
          <w:sz w:val="28"/>
          <w:szCs w:val="28"/>
        </w:rPr>
        <w:t>-</w:t>
      </w:r>
      <w:r w:rsidRPr="00807200">
        <w:rPr>
          <w:sz w:val="28"/>
          <w:szCs w:val="28"/>
        </w:rPr>
        <w:t>лекс фраз, окружающих чел</w:t>
      </w:r>
      <w:r w:rsidRPr="00807200">
        <w:rPr>
          <w:sz w:val="28"/>
          <w:szCs w:val="28"/>
        </w:rPr>
        <w:t>о</w:t>
      </w:r>
      <w:r w:rsidRPr="00807200">
        <w:rPr>
          <w:sz w:val="28"/>
          <w:szCs w:val="28"/>
        </w:rPr>
        <w:lastRenderedPageBreak/>
        <w:t>века в его среде обитания, своего рода полифония окружающей ср</w:t>
      </w:r>
      <w:r w:rsidRPr="00807200">
        <w:rPr>
          <w:sz w:val="28"/>
          <w:szCs w:val="28"/>
        </w:rPr>
        <w:t>е</w:t>
      </w:r>
      <w:r w:rsidRPr="00807200">
        <w:rPr>
          <w:sz w:val="28"/>
          <w:szCs w:val="28"/>
        </w:rPr>
        <w:t>ды:</w:t>
      </w:r>
      <w:r w:rsidR="00774886" w:rsidRPr="00807200">
        <w:rPr>
          <w:sz w:val="28"/>
          <w:szCs w:val="28"/>
          <w:lang w:val="uk-UA"/>
        </w:rPr>
        <w:t> </w:t>
      </w:r>
      <w:r w:rsidRPr="00807200">
        <w:rPr>
          <w:i/>
          <w:sz w:val="28"/>
          <w:szCs w:val="28"/>
        </w:rPr>
        <w:t xml:space="preserve">«Внимание, внимание! Жили-были дед и баба, ели кашу с молоком! Внимание! Дорогие </w:t>
      </w:r>
      <w:r w:rsidRPr="004B3FB8">
        <w:rPr>
          <w:i/>
          <w:spacing w:val="-2"/>
          <w:sz w:val="28"/>
          <w:szCs w:val="28"/>
        </w:rPr>
        <w:t>пассажиры! Соблюдайте правила! Соблюдайте вним</w:t>
      </w:r>
      <w:r w:rsidRPr="004B3FB8">
        <w:rPr>
          <w:i/>
          <w:spacing w:val="-2"/>
          <w:sz w:val="28"/>
          <w:szCs w:val="28"/>
        </w:rPr>
        <w:t>а</w:t>
      </w:r>
      <w:r w:rsidRPr="004B3FB8">
        <w:rPr>
          <w:i/>
          <w:spacing w:val="-2"/>
          <w:sz w:val="28"/>
          <w:szCs w:val="28"/>
        </w:rPr>
        <w:t>ние! Катилась торба с высокого горба! Вышел месяц из тумана, вынул н</w:t>
      </w:r>
      <w:r w:rsidRPr="004B3FB8">
        <w:rPr>
          <w:i/>
          <w:spacing w:val="-2"/>
          <w:sz w:val="28"/>
          <w:szCs w:val="28"/>
        </w:rPr>
        <w:t>о</w:t>
      </w:r>
      <w:r w:rsidRPr="004B3FB8">
        <w:rPr>
          <w:i/>
          <w:spacing w:val="-2"/>
          <w:sz w:val="28"/>
          <w:szCs w:val="28"/>
        </w:rPr>
        <w:t>жик из кармана. Не жалею, не зову, не плачу, все прошло, как с белых я</w:t>
      </w:r>
      <w:r w:rsidRPr="004B3FB8">
        <w:rPr>
          <w:i/>
          <w:spacing w:val="-2"/>
          <w:sz w:val="28"/>
          <w:szCs w:val="28"/>
        </w:rPr>
        <w:t>б</w:t>
      </w:r>
      <w:r w:rsidRPr="004B3FB8">
        <w:rPr>
          <w:i/>
          <w:spacing w:val="-2"/>
          <w:sz w:val="28"/>
          <w:szCs w:val="28"/>
        </w:rPr>
        <w:t>лонь дым… Дальше не помню, не помню (Пауза.) Ты жива еще, моя ст</w:t>
      </w:r>
      <w:r w:rsidRPr="004B3FB8">
        <w:rPr>
          <w:i/>
          <w:spacing w:val="-2"/>
          <w:sz w:val="28"/>
          <w:szCs w:val="28"/>
        </w:rPr>
        <w:t>а</w:t>
      </w:r>
      <w:r w:rsidRPr="004B3FB8">
        <w:rPr>
          <w:i/>
          <w:spacing w:val="-2"/>
          <w:sz w:val="28"/>
          <w:szCs w:val="28"/>
        </w:rPr>
        <w:t xml:space="preserve">рушка, жив и я, привет тебе, привет. Благодарю за внимание. Наш полет выполняется» </w:t>
      </w:r>
      <w:r w:rsidRPr="004B3FB8">
        <w:rPr>
          <w:spacing w:val="-2"/>
          <w:sz w:val="28"/>
          <w:szCs w:val="28"/>
        </w:rPr>
        <w:sym w:font="Symbol" w:char="F05B"/>
      </w:r>
      <w:r w:rsidRPr="004B3FB8">
        <w:rPr>
          <w:spacing w:val="-2"/>
          <w:sz w:val="28"/>
          <w:szCs w:val="28"/>
        </w:rPr>
        <w:t>6, с. 183</w:t>
      </w:r>
      <w:r w:rsidRPr="004B3FB8">
        <w:rPr>
          <w:spacing w:val="-2"/>
          <w:sz w:val="28"/>
          <w:szCs w:val="28"/>
        </w:rPr>
        <w:sym w:font="Symbol" w:char="F05D"/>
      </w:r>
      <w:r w:rsidRPr="004B3FB8">
        <w:rPr>
          <w:spacing w:val="-2"/>
          <w:sz w:val="28"/>
          <w:szCs w:val="28"/>
          <w:lang w:val="be-BY"/>
        </w:rPr>
        <w:t>.</w:t>
      </w:r>
    </w:p>
    <w:p w:rsidR="003863DB" w:rsidRPr="007D77E1" w:rsidRDefault="003863DB" w:rsidP="003863DB">
      <w:pPr>
        <w:widowControl w:val="0"/>
        <w:ind w:firstLine="709"/>
        <w:jc w:val="both"/>
        <w:rPr>
          <w:spacing w:val="4"/>
          <w:sz w:val="28"/>
          <w:szCs w:val="28"/>
        </w:rPr>
      </w:pPr>
      <w:r w:rsidRPr="007D77E1">
        <w:rPr>
          <w:spacing w:val="4"/>
          <w:sz w:val="28"/>
          <w:szCs w:val="28"/>
        </w:rPr>
        <w:t>Динамическое «я» в главном герое пьесы не имеет выражения. Маленький</w:t>
      </w:r>
      <w:r w:rsidR="00180E94" w:rsidRPr="007D77E1">
        <w:rPr>
          <w:spacing w:val="4"/>
          <w:sz w:val="28"/>
          <w:szCs w:val="28"/>
        </w:rPr>
        <w:t xml:space="preserve"> человек Петрушевской завершает</w:t>
      </w:r>
      <w:r w:rsidR="00180E94" w:rsidRPr="007D77E1">
        <w:rPr>
          <w:spacing w:val="4"/>
          <w:sz w:val="28"/>
          <w:szCs w:val="28"/>
          <w:lang w:val="be-BY"/>
        </w:rPr>
        <w:t xml:space="preserve"> </w:t>
      </w:r>
      <w:r w:rsidRPr="007D77E1">
        <w:rPr>
          <w:spacing w:val="4"/>
          <w:sz w:val="28"/>
          <w:szCs w:val="28"/>
        </w:rPr>
        <w:t>свой монолог в таком же состоянии раздвоенности: Я – настоящего и Я – вооб</w:t>
      </w:r>
      <w:r w:rsidR="00954A7D" w:rsidRPr="007D77E1">
        <w:rPr>
          <w:spacing w:val="4"/>
          <w:sz w:val="28"/>
          <w:szCs w:val="28"/>
        </w:rPr>
        <w:t xml:space="preserve">ражаемого, причем Я – </w:t>
      </w:r>
      <w:r w:rsidRPr="007D77E1">
        <w:rPr>
          <w:spacing w:val="4"/>
          <w:sz w:val="28"/>
          <w:szCs w:val="28"/>
        </w:rPr>
        <w:t>настоящее также отнесено к прошлому, к моменту встречи с деву</w:t>
      </w:r>
      <w:r w:rsidRPr="007D77E1">
        <w:rPr>
          <w:spacing w:val="4"/>
          <w:sz w:val="28"/>
          <w:szCs w:val="28"/>
        </w:rPr>
        <w:t>ш</w:t>
      </w:r>
      <w:r w:rsidRPr="007D77E1">
        <w:rPr>
          <w:spacing w:val="4"/>
          <w:sz w:val="28"/>
          <w:szCs w:val="28"/>
        </w:rPr>
        <w:t>кой, хотя оно видится героем как настоящее:</w:t>
      </w:r>
      <w:r w:rsidR="00774886" w:rsidRPr="007D77E1">
        <w:rPr>
          <w:spacing w:val="4"/>
          <w:sz w:val="28"/>
          <w:szCs w:val="28"/>
          <w:lang w:val="uk-UA"/>
        </w:rPr>
        <w:t xml:space="preserve"> </w:t>
      </w:r>
      <w:r w:rsidRPr="007D77E1">
        <w:rPr>
          <w:i/>
          <w:spacing w:val="4"/>
          <w:sz w:val="28"/>
          <w:szCs w:val="28"/>
        </w:rPr>
        <w:t>«Девушка, девушка, почему я вс здесь никогда не видел раньше? А? А у меня нет никого.</w:t>
      </w:r>
      <w:r w:rsidRPr="007D77E1">
        <w:rPr>
          <w:i/>
          <w:spacing w:val="4"/>
          <w:sz w:val="28"/>
          <w:szCs w:val="28"/>
          <w:lang w:val="be-BY"/>
        </w:rPr>
        <w:t xml:space="preserve"> / </w:t>
      </w:r>
      <w:r w:rsidRPr="007D77E1">
        <w:rPr>
          <w:i/>
          <w:spacing w:val="4"/>
          <w:sz w:val="28"/>
          <w:szCs w:val="28"/>
        </w:rPr>
        <w:t>Разреш</w:t>
      </w:r>
      <w:r w:rsidRPr="007D77E1">
        <w:rPr>
          <w:i/>
          <w:spacing w:val="4"/>
          <w:sz w:val="28"/>
          <w:szCs w:val="28"/>
        </w:rPr>
        <w:t>и</w:t>
      </w:r>
      <w:r w:rsidRPr="007D77E1">
        <w:rPr>
          <w:i/>
          <w:spacing w:val="4"/>
          <w:sz w:val="28"/>
          <w:szCs w:val="28"/>
        </w:rPr>
        <w:t>те вашу руку. Что у вас пальцы холодные? О, эти звуки. Жена!</w:t>
      </w:r>
      <w:r w:rsidR="00774886" w:rsidRPr="007D77E1">
        <w:rPr>
          <w:i/>
          <w:spacing w:val="4"/>
          <w:sz w:val="28"/>
          <w:szCs w:val="28"/>
          <w:lang w:val="uk-UA"/>
        </w:rPr>
        <w:t xml:space="preserve"> </w:t>
      </w:r>
      <w:r w:rsidRPr="007D77E1">
        <w:rPr>
          <w:i/>
          <w:spacing w:val="4"/>
          <w:sz w:val="28"/>
          <w:szCs w:val="28"/>
        </w:rPr>
        <w:t xml:space="preserve">На этом кончается наша передача, до новых встреч в эфире» </w:t>
      </w:r>
      <w:r w:rsidRPr="007D77E1">
        <w:rPr>
          <w:spacing w:val="4"/>
          <w:sz w:val="28"/>
          <w:szCs w:val="28"/>
        </w:rPr>
        <w:sym w:font="Symbol" w:char="F05B"/>
      </w:r>
      <w:r w:rsidRPr="007D77E1">
        <w:rPr>
          <w:spacing w:val="4"/>
          <w:sz w:val="28"/>
          <w:szCs w:val="28"/>
        </w:rPr>
        <w:t>6, с. 189</w:t>
      </w:r>
      <w:r w:rsidRPr="007D77E1">
        <w:rPr>
          <w:spacing w:val="4"/>
          <w:sz w:val="28"/>
          <w:szCs w:val="28"/>
        </w:rPr>
        <w:sym w:font="Symbol" w:char="F05D"/>
      </w:r>
      <w:r w:rsidRPr="007D77E1">
        <w:rPr>
          <w:spacing w:val="4"/>
          <w:sz w:val="28"/>
          <w:szCs w:val="28"/>
        </w:rPr>
        <w:t>.</w:t>
      </w:r>
    </w:p>
    <w:p w:rsidR="00EE33AA" w:rsidRPr="00B43B86" w:rsidRDefault="00180E94" w:rsidP="003863DB">
      <w:pPr>
        <w:widowControl w:val="0"/>
        <w:ind w:firstLine="709"/>
        <w:jc w:val="both"/>
        <w:rPr>
          <w:sz w:val="28"/>
          <w:szCs w:val="28"/>
        </w:rPr>
      </w:pPr>
      <w:r w:rsidRPr="00B43B86">
        <w:rPr>
          <w:sz w:val="28"/>
          <w:szCs w:val="28"/>
        </w:rPr>
        <w:t>Таким</w:t>
      </w:r>
      <w:r w:rsidRPr="00B43B86">
        <w:rPr>
          <w:sz w:val="28"/>
          <w:szCs w:val="28"/>
          <w:lang w:val="be-BY"/>
        </w:rPr>
        <w:t xml:space="preserve"> </w:t>
      </w:r>
      <w:r w:rsidRPr="00B43B86">
        <w:rPr>
          <w:sz w:val="28"/>
          <w:szCs w:val="28"/>
        </w:rPr>
        <w:t>образом,</w:t>
      </w:r>
      <w:r w:rsidRPr="00B43B86">
        <w:rPr>
          <w:sz w:val="28"/>
          <w:szCs w:val="28"/>
          <w:lang w:val="be-BY"/>
        </w:rPr>
        <w:t xml:space="preserve"> </w:t>
      </w:r>
      <w:r w:rsidR="003863DB" w:rsidRPr="00B43B86">
        <w:rPr>
          <w:sz w:val="28"/>
          <w:szCs w:val="28"/>
        </w:rPr>
        <w:t>очевидно</w:t>
      </w:r>
      <w:r w:rsidRPr="00B43B86">
        <w:rPr>
          <w:sz w:val="28"/>
          <w:szCs w:val="28"/>
        </w:rPr>
        <w:t>, что тип «маленького человека»</w:t>
      </w:r>
      <w:r w:rsidRPr="00B43B86">
        <w:rPr>
          <w:sz w:val="28"/>
          <w:szCs w:val="28"/>
          <w:lang w:val="be-BY"/>
        </w:rPr>
        <w:t xml:space="preserve"> </w:t>
      </w:r>
      <w:r w:rsidR="003863DB" w:rsidRPr="00B43B86">
        <w:rPr>
          <w:sz w:val="28"/>
          <w:szCs w:val="28"/>
        </w:rPr>
        <w:t>эволюци</w:t>
      </w:r>
      <w:r w:rsidR="003863DB" w:rsidRPr="00B43B86">
        <w:rPr>
          <w:sz w:val="28"/>
          <w:szCs w:val="28"/>
        </w:rPr>
        <w:t>о</w:t>
      </w:r>
      <w:r w:rsidR="003863DB" w:rsidRPr="00B43B86">
        <w:rPr>
          <w:sz w:val="28"/>
          <w:szCs w:val="28"/>
        </w:rPr>
        <w:t>нирует в творчестве Л. Петрушевской. Автор хранит верность классич</w:t>
      </w:r>
      <w:r w:rsidR="003863DB" w:rsidRPr="00B43B86">
        <w:rPr>
          <w:sz w:val="28"/>
          <w:szCs w:val="28"/>
        </w:rPr>
        <w:t>е</w:t>
      </w:r>
      <w:r w:rsidR="003863DB" w:rsidRPr="00B43B86">
        <w:rPr>
          <w:sz w:val="28"/>
          <w:szCs w:val="28"/>
        </w:rPr>
        <w:t xml:space="preserve">ской литературе, но обогащает своих литературных персонажей </w:t>
      </w:r>
      <w:r w:rsidR="003863DB" w:rsidRPr="00B43B86">
        <w:rPr>
          <w:spacing w:val="-4"/>
          <w:sz w:val="28"/>
          <w:szCs w:val="28"/>
        </w:rPr>
        <w:t>новато</w:t>
      </w:r>
      <w:r w:rsidR="003863DB" w:rsidRPr="00B43B86">
        <w:rPr>
          <w:spacing w:val="-4"/>
          <w:sz w:val="28"/>
          <w:szCs w:val="28"/>
        </w:rPr>
        <w:t>р</w:t>
      </w:r>
      <w:r w:rsidR="003863DB" w:rsidRPr="00B43B86">
        <w:rPr>
          <w:spacing w:val="-4"/>
          <w:sz w:val="28"/>
          <w:szCs w:val="28"/>
        </w:rPr>
        <w:t>скими ха</w:t>
      </w:r>
      <w:r w:rsidRPr="00B43B86">
        <w:rPr>
          <w:spacing w:val="-4"/>
          <w:sz w:val="28"/>
          <w:szCs w:val="28"/>
        </w:rPr>
        <w:t>рактеристиками.</w:t>
      </w:r>
      <w:r w:rsidRPr="00B43B86">
        <w:rPr>
          <w:spacing w:val="-4"/>
          <w:sz w:val="28"/>
          <w:szCs w:val="28"/>
          <w:lang w:val="be-BY"/>
        </w:rPr>
        <w:t xml:space="preserve"> </w:t>
      </w:r>
      <w:r w:rsidRPr="00B43B86">
        <w:rPr>
          <w:spacing w:val="-4"/>
          <w:sz w:val="28"/>
          <w:szCs w:val="28"/>
        </w:rPr>
        <w:t>Новому</w:t>
      </w:r>
      <w:r w:rsidRPr="00B43B86">
        <w:rPr>
          <w:spacing w:val="-4"/>
          <w:sz w:val="28"/>
          <w:szCs w:val="28"/>
          <w:lang w:val="be-BY"/>
        </w:rPr>
        <w:t xml:space="preserve"> </w:t>
      </w:r>
      <w:r w:rsidR="003863DB" w:rsidRPr="00B43B86">
        <w:rPr>
          <w:spacing w:val="-4"/>
          <w:sz w:val="28"/>
          <w:szCs w:val="28"/>
        </w:rPr>
        <w:t>маленькому человеку свойственна раздв</w:t>
      </w:r>
      <w:r w:rsidR="003863DB" w:rsidRPr="00B43B86">
        <w:rPr>
          <w:spacing w:val="-4"/>
          <w:sz w:val="28"/>
          <w:szCs w:val="28"/>
        </w:rPr>
        <w:t>о</w:t>
      </w:r>
      <w:r w:rsidR="003863DB" w:rsidRPr="00B43B86">
        <w:rPr>
          <w:spacing w:val="-4"/>
          <w:sz w:val="28"/>
          <w:szCs w:val="28"/>
        </w:rPr>
        <w:t>енность сознания, одиночество, подвластность веянию общества и массовой культуры, отсутствие идеалов, целей и приоритетов. Выход из экзистенц</w:t>
      </w:r>
      <w:r w:rsidR="003863DB" w:rsidRPr="00B43B86">
        <w:rPr>
          <w:spacing w:val="-4"/>
          <w:sz w:val="28"/>
          <w:szCs w:val="28"/>
        </w:rPr>
        <w:t>и</w:t>
      </w:r>
      <w:r w:rsidR="003863DB" w:rsidRPr="00B43B86">
        <w:rPr>
          <w:spacing w:val="-4"/>
          <w:sz w:val="28"/>
          <w:szCs w:val="28"/>
        </w:rPr>
        <w:t>ального и онтологического кризиса возможен только через чувство любви, на которое практически все персонажи не способны в силу различных причин.</w:t>
      </w:r>
      <w:r w:rsidR="003863DB" w:rsidRPr="00B43B86">
        <w:rPr>
          <w:sz w:val="28"/>
          <w:szCs w:val="28"/>
        </w:rPr>
        <w:t xml:space="preserve"> </w:t>
      </w:r>
    </w:p>
    <w:p w:rsidR="00EA3A61" w:rsidRPr="001457C6" w:rsidRDefault="00EA3A61" w:rsidP="003863DB">
      <w:pPr>
        <w:widowControl w:val="0"/>
        <w:ind w:firstLine="709"/>
        <w:jc w:val="both"/>
        <w:rPr>
          <w:spacing w:val="-4"/>
          <w:sz w:val="16"/>
          <w:szCs w:val="16"/>
        </w:rPr>
      </w:pPr>
    </w:p>
    <w:p w:rsidR="003863DB" w:rsidRPr="00455946" w:rsidRDefault="003863DB" w:rsidP="003863DB">
      <w:pPr>
        <w:widowControl w:val="0"/>
        <w:jc w:val="center"/>
        <w:rPr>
          <w:lang w:val="en-US"/>
        </w:rPr>
      </w:pPr>
      <w:r w:rsidRPr="003863DB">
        <w:t>Литература</w:t>
      </w:r>
    </w:p>
    <w:p w:rsidR="003863DB" w:rsidRPr="00FD09A2" w:rsidRDefault="003863DB" w:rsidP="003863DB">
      <w:pPr>
        <w:widowControl w:val="0"/>
        <w:ind w:firstLine="709"/>
        <w:jc w:val="both"/>
        <w:rPr>
          <w:color w:val="000000"/>
          <w:lang w:val="en-US"/>
        </w:rPr>
      </w:pPr>
      <w:r w:rsidRPr="00455946">
        <w:rPr>
          <w:iCs/>
          <w:color w:val="000000"/>
          <w:lang w:val="en-US"/>
        </w:rPr>
        <w:t xml:space="preserve">1. </w:t>
      </w:r>
      <w:r w:rsidRPr="00FD09A2">
        <w:rPr>
          <w:iCs/>
          <w:color w:val="000000"/>
          <w:lang w:val="en-US"/>
        </w:rPr>
        <w:t>Dubor F</w:t>
      </w:r>
      <w:r w:rsidRPr="00455946">
        <w:rPr>
          <w:iCs/>
          <w:color w:val="000000"/>
          <w:lang w:val="en-US"/>
        </w:rPr>
        <w:t xml:space="preserve">., </w:t>
      </w:r>
      <w:r w:rsidRPr="00FD09A2">
        <w:rPr>
          <w:iCs/>
          <w:color w:val="000000"/>
          <w:lang w:val="en-US"/>
        </w:rPr>
        <w:t>Triau Ch</w:t>
      </w:r>
      <w:r w:rsidRPr="00455946">
        <w:rPr>
          <w:color w:val="000000"/>
          <w:lang w:val="en-US"/>
        </w:rPr>
        <w:t xml:space="preserve">. </w:t>
      </w:r>
      <w:r w:rsidRPr="00FD09A2">
        <w:rPr>
          <w:color w:val="000000"/>
          <w:lang w:val="en-US"/>
        </w:rPr>
        <w:t>Monologuer: pratiques du discours solitaire au theatre: Avant-propos études réunies et présentées</w:t>
      </w:r>
      <w:r w:rsidR="007D77E1" w:rsidRPr="00FD09A2">
        <w:rPr>
          <w:color w:val="000000"/>
          <w:lang w:val="en-US"/>
        </w:rPr>
        <w:t xml:space="preserve"> / </w:t>
      </w:r>
      <w:r w:rsidR="007D77E1" w:rsidRPr="00FD09A2">
        <w:rPr>
          <w:iCs/>
          <w:color w:val="000000"/>
          <w:lang w:val="en-US"/>
        </w:rPr>
        <w:t xml:space="preserve">F. Dubor, Ch.Triau </w:t>
      </w:r>
      <w:r w:rsidRPr="00FD09A2">
        <w:rPr>
          <w:color w:val="000000"/>
          <w:lang w:val="en-US"/>
        </w:rPr>
        <w:t>// Presses universitaires de Rennes</w:t>
      </w:r>
      <w:r w:rsidR="007D77E1" w:rsidRPr="00FD09A2">
        <w:rPr>
          <w:color w:val="000000"/>
          <w:lang w:val="en-US"/>
        </w:rPr>
        <w:t xml:space="preserve">. – </w:t>
      </w:r>
      <w:r w:rsidRPr="00FD09A2">
        <w:rPr>
          <w:color w:val="000000"/>
          <w:lang w:val="en-US"/>
        </w:rPr>
        <w:t>2009. – Vol. 1.</w:t>
      </w:r>
      <w:r w:rsidR="007D77E1" w:rsidRPr="00FD09A2">
        <w:rPr>
          <w:color w:val="000000"/>
          <w:lang w:val="en-US"/>
        </w:rPr>
        <w:t xml:space="preserve"> – </w:t>
      </w:r>
      <w:r w:rsidRPr="00FD09A2">
        <w:rPr>
          <w:color w:val="000000"/>
          <w:lang w:val="en-US"/>
        </w:rPr>
        <w:t>P. 7–17.</w:t>
      </w:r>
    </w:p>
    <w:p w:rsidR="003863DB" w:rsidRPr="00FD09A2" w:rsidRDefault="003863DB" w:rsidP="003863DB">
      <w:pPr>
        <w:widowControl w:val="0"/>
        <w:ind w:firstLine="709"/>
        <w:jc w:val="both"/>
        <w:rPr>
          <w:color w:val="000000"/>
        </w:rPr>
      </w:pPr>
      <w:r w:rsidRPr="00FD09A2">
        <w:rPr>
          <w:color w:val="000000"/>
        </w:rPr>
        <w:t>2. Гашева, Н. Н. Новое качество отечественного постмод</w:t>
      </w:r>
      <w:r w:rsidR="007D77E1" w:rsidRPr="00FD09A2">
        <w:rPr>
          <w:color w:val="000000"/>
        </w:rPr>
        <w:t xml:space="preserve">ернизма – преодоление кризиса </w:t>
      </w:r>
      <w:r w:rsidR="007D77E1" w:rsidRPr="00FD09A2">
        <w:t xml:space="preserve">[Электронный ресурс] / </w:t>
      </w:r>
      <w:r w:rsidRPr="00FD09A2">
        <w:rPr>
          <w:color w:val="000000"/>
        </w:rPr>
        <w:t xml:space="preserve">Н. Н. Гашева // </w:t>
      </w:r>
      <w:r w:rsidRPr="00FD09A2">
        <w:t>Ки</w:t>
      </w:r>
      <w:r w:rsidR="007D77E1" w:rsidRPr="00FD09A2">
        <w:t xml:space="preserve">берЛенинка. </w:t>
      </w:r>
      <w:r w:rsidRPr="00FD09A2">
        <w:t>–</w:t>
      </w:r>
      <w:r w:rsidR="00774886" w:rsidRPr="00FD09A2">
        <w:rPr>
          <w:lang w:val="uk-UA"/>
        </w:rPr>
        <w:t xml:space="preserve"> </w:t>
      </w:r>
      <w:r w:rsidRPr="00FD09A2">
        <w:t>Режим досту</w:t>
      </w:r>
      <w:r w:rsidR="007D77E1" w:rsidRPr="00FD09A2">
        <w:t>па</w:t>
      </w:r>
      <w:r w:rsidRPr="00FD09A2">
        <w:t>: http://cyberleninka.ru/article/n/novoe-kachestvo-otechestvennogo-postmodernizma-preo</w:t>
      </w:r>
      <w:r w:rsidR="00774886" w:rsidRPr="00FD09A2">
        <w:rPr>
          <w:lang w:val="uk-UA"/>
        </w:rPr>
        <w:t>-</w:t>
      </w:r>
      <w:r w:rsidRPr="00FD09A2">
        <w:t>dole</w:t>
      </w:r>
      <w:r w:rsidR="007D77E1" w:rsidRPr="00FD09A2">
        <w:t>nie-sinkrezisa – Дата доступа</w:t>
      </w:r>
      <w:r w:rsidRPr="00FD09A2">
        <w:t>: 23.09.2015.</w:t>
      </w:r>
    </w:p>
    <w:p w:rsidR="003863DB" w:rsidRPr="00FD09A2" w:rsidRDefault="007D77E1" w:rsidP="003863DB">
      <w:pPr>
        <w:widowControl w:val="0"/>
        <w:ind w:firstLine="709"/>
        <w:jc w:val="both"/>
        <w:rPr>
          <w:color w:val="000000"/>
          <w:shd w:val="clear" w:color="auto" w:fill="FFFFFF"/>
        </w:rPr>
      </w:pPr>
      <w:r w:rsidRPr="00FD09A2">
        <w:rPr>
          <w:color w:val="000000"/>
          <w:shd w:val="clear" w:color="auto" w:fill="FFFFFF"/>
        </w:rPr>
        <w:t xml:space="preserve">3. Литература и язык : соврем. ил. </w:t>
      </w:r>
      <w:r w:rsidR="003863DB" w:rsidRPr="00FD09A2">
        <w:rPr>
          <w:color w:val="000000"/>
          <w:shd w:val="clear" w:color="auto" w:fill="FFFFFF"/>
        </w:rPr>
        <w:t>энцикл</w:t>
      </w:r>
      <w:r w:rsidRPr="00FD09A2">
        <w:rPr>
          <w:color w:val="000000"/>
          <w:shd w:val="clear" w:color="auto" w:fill="FFFFFF"/>
        </w:rPr>
        <w:t xml:space="preserve">. </w:t>
      </w:r>
      <w:r w:rsidR="003863DB" w:rsidRPr="00FD09A2">
        <w:rPr>
          <w:color w:val="000000"/>
          <w:shd w:val="clear" w:color="auto" w:fill="FFFFFF"/>
        </w:rPr>
        <w:t xml:space="preserve">/ </w:t>
      </w:r>
      <w:r w:rsidRPr="00FD09A2">
        <w:rPr>
          <w:color w:val="000000"/>
          <w:shd w:val="clear" w:color="auto" w:fill="FFFFFF"/>
        </w:rPr>
        <w:t xml:space="preserve">гл. ред. </w:t>
      </w:r>
      <w:r w:rsidR="003863DB" w:rsidRPr="00FD09A2">
        <w:rPr>
          <w:color w:val="000000"/>
          <w:shd w:val="clear" w:color="auto" w:fill="FFFFFF"/>
        </w:rPr>
        <w:t>А. П. Горкин. – М. : Росмэн-Пресс, 2006. – 584 с.</w:t>
      </w:r>
    </w:p>
    <w:p w:rsidR="003863DB" w:rsidRPr="00FD09A2" w:rsidRDefault="003863DB" w:rsidP="003863DB">
      <w:pPr>
        <w:widowControl w:val="0"/>
        <w:ind w:firstLine="709"/>
        <w:jc w:val="both"/>
      </w:pPr>
      <w:r w:rsidRPr="00FD09A2">
        <w:t>4. Евреинов, Н. Введение в монодраму</w:t>
      </w:r>
      <w:r w:rsidR="007D77E1" w:rsidRPr="00FD09A2">
        <w:t xml:space="preserve"> / Н. Евреинов. – СПб. : Изд. </w:t>
      </w:r>
      <w:r w:rsidRPr="00FD09A2">
        <w:t xml:space="preserve"> Н.</w:t>
      </w:r>
      <w:r w:rsidRPr="00FD09A2">
        <w:rPr>
          <w:lang w:val="be-BY"/>
        </w:rPr>
        <w:t> </w:t>
      </w:r>
      <w:r w:rsidRPr="00FD09A2">
        <w:t>И.</w:t>
      </w:r>
      <w:r w:rsidRPr="00FD09A2">
        <w:rPr>
          <w:lang w:val="be-BY"/>
        </w:rPr>
        <w:t> </w:t>
      </w:r>
      <w:r w:rsidRPr="00FD09A2">
        <w:t>Бутковской, 1909. – 35 с.</w:t>
      </w:r>
    </w:p>
    <w:p w:rsidR="003863DB" w:rsidRPr="00FD09A2" w:rsidRDefault="003863DB" w:rsidP="003863DB">
      <w:pPr>
        <w:widowControl w:val="0"/>
        <w:ind w:firstLine="709"/>
        <w:jc w:val="both"/>
        <w:rPr>
          <w:lang w:val="uk-UA"/>
        </w:rPr>
      </w:pPr>
      <w:r w:rsidRPr="00FD09A2">
        <w:t>5. Меркотун, Е. А. Поэтика одноактной драма</w:t>
      </w:r>
      <w:r w:rsidR="001A65D8" w:rsidRPr="00FD09A2">
        <w:t>тургии Л. С. Петрушевской</w:t>
      </w:r>
      <w:r w:rsidR="007D77E1" w:rsidRPr="00FD09A2">
        <w:t xml:space="preserve"> </w:t>
      </w:r>
      <w:r w:rsidR="001A65D8" w:rsidRPr="00FD09A2">
        <w:t>: дис.</w:t>
      </w:r>
      <w:r w:rsidR="001A65D8" w:rsidRPr="00FD09A2">
        <w:rPr>
          <w:lang w:val="uk-UA"/>
        </w:rPr>
        <w:t> </w:t>
      </w:r>
      <w:r w:rsidRPr="00FD09A2">
        <w:t>… канд. филол. наук</w:t>
      </w:r>
      <w:r w:rsidR="003F5B70" w:rsidRPr="00FD09A2">
        <w:t xml:space="preserve"> </w:t>
      </w:r>
      <w:r w:rsidRPr="00FD09A2">
        <w:t>: 10.01.01 / Е. А. Меркотун. – Екатеринбург, 2009.</w:t>
      </w:r>
      <w:r w:rsidR="003F5B70" w:rsidRPr="00FD09A2">
        <w:rPr>
          <w:lang w:val="uk-UA"/>
        </w:rPr>
        <w:t xml:space="preserve"> – 288 л</w:t>
      </w:r>
      <w:r w:rsidR="001A65D8" w:rsidRPr="00FD09A2">
        <w:rPr>
          <w:lang w:val="uk-UA"/>
        </w:rPr>
        <w:t>.</w:t>
      </w:r>
    </w:p>
    <w:p w:rsidR="003863DB" w:rsidRPr="00FD09A2" w:rsidRDefault="003863DB" w:rsidP="003863DB">
      <w:pPr>
        <w:widowControl w:val="0"/>
        <w:ind w:firstLine="709"/>
        <w:jc w:val="both"/>
      </w:pPr>
      <w:r w:rsidRPr="00FD09A2">
        <w:t>6. Петрушевская, Л. С. Песни XX века</w:t>
      </w:r>
      <w:r w:rsidR="003F5B70" w:rsidRPr="00FD09A2">
        <w:t xml:space="preserve"> : с</w:t>
      </w:r>
      <w:r w:rsidRPr="00FD09A2">
        <w:t>б. пьес / Л. С. Петрушевская. –</w:t>
      </w:r>
      <w:r w:rsidR="001A65D8" w:rsidRPr="00FD09A2">
        <w:rPr>
          <w:lang w:val="uk-UA"/>
        </w:rPr>
        <w:t xml:space="preserve"> </w:t>
      </w:r>
      <w:r w:rsidRPr="00FD09A2">
        <w:t>М.</w:t>
      </w:r>
      <w:r w:rsidRPr="00FD09A2">
        <w:rPr>
          <w:lang w:val="be-BY"/>
        </w:rPr>
        <w:t> </w:t>
      </w:r>
      <w:r w:rsidRPr="00FD09A2">
        <w:t>: Союз театр. деятелей РСФСР, 1988. – 240 с.</w:t>
      </w:r>
    </w:p>
    <w:p w:rsidR="003863DB" w:rsidRPr="00FD09A2" w:rsidRDefault="003863DB" w:rsidP="003863DB">
      <w:pPr>
        <w:widowControl w:val="0"/>
        <w:ind w:firstLine="709"/>
        <w:jc w:val="both"/>
        <w:rPr>
          <w:color w:val="000000"/>
        </w:rPr>
      </w:pPr>
      <w:r w:rsidRPr="00FD09A2">
        <w:t xml:space="preserve">7. </w:t>
      </w:r>
      <w:r w:rsidRPr="009831EC">
        <w:t>Петруш</w:t>
      </w:r>
      <w:r w:rsidR="003F5B70" w:rsidRPr="009831EC">
        <w:t xml:space="preserve">евская, Л. С. Конфеты с ликером [Электронный ресурс] </w:t>
      </w:r>
      <w:r w:rsidRPr="009831EC">
        <w:t>/ Л. С. Петр</w:t>
      </w:r>
      <w:r w:rsidRPr="009831EC">
        <w:t>у</w:t>
      </w:r>
      <w:r w:rsidRPr="009831EC">
        <w:t xml:space="preserve">шевская // </w:t>
      </w:r>
      <w:r w:rsidRPr="009831EC">
        <w:rPr>
          <w:shd w:val="clear" w:color="auto" w:fill="FFFFFF"/>
        </w:rPr>
        <w:t>LoveRead</w:t>
      </w:r>
      <w:r w:rsidRPr="009831EC">
        <w:t>. –</w:t>
      </w:r>
      <w:r w:rsidR="001A65D8" w:rsidRPr="009831EC">
        <w:rPr>
          <w:lang w:val="uk-UA"/>
        </w:rPr>
        <w:t xml:space="preserve"> </w:t>
      </w:r>
      <w:r w:rsidR="003F5B70" w:rsidRPr="009831EC">
        <w:t>Режим доступа</w:t>
      </w:r>
      <w:r w:rsidR="00DA223D">
        <w:t xml:space="preserve">: </w:t>
      </w:r>
      <w:hyperlink w:history="1">
        <w:r w:rsidRPr="009831EC">
          <w:t>http://loveread. ec/read_book.php?id=37276&amp;p=4</w:t>
        </w:r>
      </w:hyperlink>
      <w:r w:rsidR="001A65D8" w:rsidRPr="009831EC">
        <w:rPr>
          <w:lang w:val="uk-UA"/>
        </w:rPr>
        <w:t>.</w:t>
      </w:r>
      <w:r w:rsidR="003F5B70" w:rsidRPr="009831EC">
        <w:t xml:space="preserve"> – Дата доступа</w:t>
      </w:r>
      <w:r w:rsidRPr="009831EC">
        <w:t>: 23.09.2015.</w:t>
      </w:r>
    </w:p>
    <w:p w:rsidR="00074003" w:rsidRDefault="00074003" w:rsidP="003863DB">
      <w:pPr>
        <w:ind w:firstLine="708"/>
        <w:rPr>
          <w:b/>
          <w:caps/>
          <w:sz w:val="32"/>
          <w:szCs w:val="32"/>
        </w:rPr>
      </w:pPr>
    </w:p>
    <w:p w:rsidR="003863DB" w:rsidRPr="00A81A82" w:rsidRDefault="003863DB" w:rsidP="003863DB">
      <w:pPr>
        <w:ind w:firstLine="708"/>
        <w:rPr>
          <w:b/>
          <w:sz w:val="28"/>
          <w:szCs w:val="20"/>
        </w:rPr>
      </w:pPr>
      <w:r w:rsidRPr="00A81A82">
        <w:rPr>
          <w:b/>
          <w:caps/>
          <w:sz w:val="28"/>
          <w:szCs w:val="20"/>
        </w:rPr>
        <w:t>В.</w:t>
      </w:r>
      <w:r w:rsidRPr="00A81A82">
        <w:rPr>
          <w:b/>
          <w:caps/>
          <w:sz w:val="28"/>
          <w:szCs w:val="20"/>
          <w:lang w:val="be-BY"/>
        </w:rPr>
        <w:t> </w:t>
      </w:r>
      <w:r w:rsidRPr="00A81A82">
        <w:rPr>
          <w:b/>
          <w:caps/>
          <w:sz w:val="28"/>
          <w:szCs w:val="20"/>
        </w:rPr>
        <w:t>И.</w:t>
      </w:r>
      <w:r w:rsidRPr="00A81A82">
        <w:rPr>
          <w:b/>
          <w:caps/>
          <w:sz w:val="28"/>
          <w:szCs w:val="20"/>
          <w:lang w:val="be-BY"/>
        </w:rPr>
        <w:t> </w:t>
      </w:r>
      <w:r w:rsidRPr="00A81A82">
        <w:rPr>
          <w:b/>
          <w:sz w:val="28"/>
          <w:szCs w:val="20"/>
        </w:rPr>
        <w:t>Ивченков (г.</w:t>
      </w:r>
      <w:r w:rsidR="00A81A82">
        <w:rPr>
          <w:b/>
          <w:sz w:val="28"/>
          <w:szCs w:val="20"/>
        </w:rPr>
        <w:t xml:space="preserve"> </w:t>
      </w:r>
      <w:r w:rsidRPr="00A81A82">
        <w:rPr>
          <w:b/>
          <w:sz w:val="28"/>
          <w:szCs w:val="20"/>
        </w:rPr>
        <w:t>Минск, Беларусь)</w:t>
      </w:r>
    </w:p>
    <w:p w:rsidR="003863DB" w:rsidRPr="00A81A82" w:rsidRDefault="003863DB" w:rsidP="003863DB">
      <w:pPr>
        <w:rPr>
          <w:b/>
          <w:caps/>
          <w:sz w:val="28"/>
          <w:szCs w:val="20"/>
        </w:rPr>
      </w:pPr>
    </w:p>
    <w:p w:rsidR="003863DB" w:rsidRPr="00A81A82" w:rsidRDefault="003863DB" w:rsidP="003863DB">
      <w:pPr>
        <w:ind w:left="708"/>
        <w:rPr>
          <w:b/>
          <w:caps/>
          <w:sz w:val="28"/>
          <w:szCs w:val="20"/>
        </w:rPr>
      </w:pPr>
      <w:r w:rsidRPr="00A81A82">
        <w:rPr>
          <w:b/>
          <w:caps/>
          <w:sz w:val="28"/>
          <w:szCs w:val="20"/>
        </w:rPr>
        <w:t xml:space="preserve">КОГНИТИВНО-Тематическое включение МЕТАФОР И персонификаций в ХУДОЖЕСТВЕННЫЙ текст </w:t>
      </w:r>
    </w:p>
    <w:p w:rsidR="003863DB" w:rsidRPr="003863DB" w:rsidRDefault="003863DB" w:rsidP="003863DB">
      <w:pPr>
        <w:ind w:left="708"/>
        <w:rPr>
          <w:b/>
          <w:caps/>
          <w:sz w:val="28"/>
          <w:szCs w:val="20"/>
        </w:rPr>
      </w:pPr>
      <w:r w:rsidRPr="00A81A82">
        <w:rPr>
          <w:b/>
          <w:caps/>
          <w:sz w:val="28"/>
          <w:szCs w:val="20"/>
        </w:rPr>
        <w:t>(О ПРОБЛЕМАХ СОВРЕМЕННОЙ СТИЛИСТИКИ)</w:t>
      </w:r>
    </w:p>
    <w:p w:rsidR="003863DB" w:rsidRPr="003863DB" w:rsidRDefault="003863DB" w:rsidP="003863DB">
      <w:pPr>
        <w:jc w:val="center"/>
        <w:rPr>
          <w:sz w:val="28"/>
          <w:szCs w:val="20"/>
        </w:rPr>
      </w:pPr>
    </w:p>
    <w:p w:rsidR="003863DB" w:rsidRPr="00A81A82" w:rsidRDefault="003863DB" w:rsidP="003863DB">
      <w:pPr>
        <w:ind w:firstLine="708"/>
        <w:jc w:val="both"/>
        <w:rPr>
          <w:color w:val="000000"/>
          <w:spacing w:val="-2"/>
          <w:sz w:val="28"/>
          <w:szCs w:val="28"/>
        </w:rPr>
      </w:pPr>
      <w:r w:rsidRPr="00A81A82">
        <w:rPr>
          <w:color w:val="000000"/>
          <w:spacing w:val="-2"/>
          <w:sz w:val="26"/>
          <w:szCs w:val="26"/>
        </w:rPr>
        <w:t xml:space="preserve">Теория </w:t>
      </w:r>
      <w:r w:rsidRPr="00A81A82">
        <w:rPr>
          <w:color w:val="000000"/>
          <w:spacing w:val="-2"/>
          <w:sz w:val="28"/>
          <w:szCs w:val="28"/>
        </w:rPr>
        <w:t>сопоставительного исследования славянских языков первым делом имеет выявление системной идиоматичности, в которой контрастные черты проступают наиболее ярко на фоне сходных чертблизкородственных языков, что максимально выражается в образных системах языков, пре</w:t>
      </w:r>
      <w:r w:rsidRPr="00A81A82">
        <w:rPr>
          <w:color w:val="000000"/>
          <w:spacing w:val="-2"/>
          <w:sz w:val="28"/>
          <w:szCs w:val="28"/>
        </w:rPr>
        <w:t>д</w:t>
      </w:r>
      <w:r w:rsidRPr="00A81A82">
        <w:rPr>
          <w:color w:val="000000"/>
          <w:spacing w:val="-2"/>
          <w:sz w:val="28"/>
          <w:szCs w:val="28"/>
        </w:rPr>
        <w:t xml:space="preserve">ставленных в художественной речи, – предмете изучения стилистики. </w:t>
      </w:r>
    </w:p>
    <w:p w:rsidR="003863DB" w:rsidRPr="003863DB" w:rsidRDefault="00180E94" w:rsidP="003863DB">
      <w:pPr>
        <w:ind w:firstLine="708"/>
        <w:jc w:val="both"/>
        <w:rPr>
          <w:color w:val="000000"/>
          <w:sz w:val="28"/>
          <w:szCs w:val="28"/>
        </w:rPr>
      </w:pPr>
      <w:r>
        <w:rPr>
          <w:color w:val="000000"/>
          <w:sz w:val="28"/>
          <w:szCs w:val="28"/>
        </w:rPr>
        <w:t>Познавшая</w:t>
      </w:r>
      <w:r>
        <w:rPr>
          <w:color w:val="000000"/>
          <w:sz w:val="28"/>
          <w:szCs w:val="28"/>
          <w:lang w:val="be-BY"/>
        </w:rPr>
        <w:t xml:space="preserve"> </w:t>
      </w:r>
      <w:r w:rsidR="000940B3">
        <w:rPr>
          <w:color w:val="000000"/>
          <w:sz w:val="28"/>
          <w:szCs w:val="28"/>
        </w:rPr>
        <w:t>бурный расцвет в ХХ в.</w:t>
      </w:r>
      <w:r w:rsidR="003863DB" w:rsidRPr="003863DB">
        <w:rPr>
          <w:color w:val="000000"/>
          <w:sz w:val="28"/>
          <w:szCs w:val="28"/>
        </w:rPr>
        <w:t xml:space="preserve">, стилистика к началу </w:t>
      </w:r>
      <w:r w:rsidR="003863DB" w:rsidRPr="003863DB">
        <w:rPr>
          <w:color w:val="000000"/>
          <w:sz w:val="28"/>
          <w:szCs w:val="28"/>
          <w:lang w:val="be-BY"/>
        </w:rPr>
        <w:t>нынешнего столетия неза</w:t>
      </w:r>
      <w:r>
        <w:rPr>
          <w:color w:val="000000"/>
          <w:sz w:val="28"/>
          <w:szCs w:val="28"/>
          <w:lang w:val="be-BY"/>
        </w:rPr>
        <w:t xml:space="preserve">служенно уступила свои позиции. </w:t>
      </w:r>
      <w:r w:rsidR="003863DB" w:rsidRPr="003863DB">
        <w:rPr>
          <w:color w:val="000000"/>
          <w:sz w:val="28"/>
          <w:szCs w:val="28"/>
        </w:rPr>
        <w:t>«Место стабильной стил</w:t>
      </w:r>
      <w:r w:rsidR="003863DB" w:rsidRPr="003863DB">
        <w:rPr>
          <w:color w:val="000000"/>
          <w:sz w:val="28"/>
          <w:szCs w:val="28"/>
        </w:rPr>
        <w:t>е</w:t>
      </w:r>
      <w:r w:rsidR="003863DB" w:rsidRPr="003863DB">
        <w:rPr>
          <w:color w:val="000000"/>
          <w:sz w:val="28"/>
          <w:szCs w:val="28"/>
        </w:rPr>
        <w:t>вой системы счеткими внутренними границами сегоднязанимает динами</w:t>
      </w:r>
      <w:r w:rsidR="003863DB" w:rsidRPr="003863DB">
        <w:rPr>
          <w:color w:val="000000"/>
          <w:sz w:val="28"/>
          <w:szCs w:val="28"/>
        </w:rPr>
        <w:t>ч</w:t>
      </w:r>
      <w:r w:rsidR="003863DB" w:rsidRPr="003863DB">
        <w:rPr>
          <w:color w:val="000000"/>
          <w:sz w:val="28"/>
          <w:szCs w:val="28"/>
        </w:rPr>
        <w:t xml:space="preserve">ное дискурсивное пространство» </w:t>
      </w:r>
      <w:r w:rsidR="003863DB" w:rsidRPr="003863DB">
        <w:rPr>
          <w:bCs/>
          <w:color w:val="000000"/>
          <w:sz w:val="28"/>
          <w:szCs w:val="28"/>
        </w:rPr>
        <w:t xml:space="preserve">[1, с. 20]. Как считает Станислав Гайда, причиной этого стал ряд обстоятельств: </w:t>
      </w:r>
      <w:r w:rsidR="003863DB" w:rsidRPr="003863DB">
        <w:rPr>
          <w:color w:val="000000"/>
          <w:sz w:val="28"/>
          <w:szCs w:val="28"/>
        </w:rPr>
        <w:t xml:space="preserve">«В </w:t>
      </w:r>
      <w:r>
        <w:rPr>
          <w:color w:val="000000"/>
          <w:sz w:val="28"/>
          <w:szCs w:val="28"/>
        </w:rPr>
        <w:t>стилистике Центрально-Восточной</w:t>
      </w:r>
      <w:r>
        <w:rPr>
          <w:color w:val="000000"/>
          <w:sz w:val="28"/>
          <w:szCs w:val="28"/>
          <w:lang w:val="be-BY"/>
        </w:rPr>
        <w:t xml:space="preserve"> </w:t>
      </w:r>
      <w:r w:rsidR="003863DB" w:rsidRPr="003863DB">
        <w:rPr>
          <w:color w:val="000000"/>
          <w:sz w:val="28"/>
          <w:szCs w:val="28"/>
        </w:rPr>
        <w:t>Европы до настоящего времени доминировал стилисти</w:t>
      </w:r>
      <w:r>
        <w:rPr>
          <w:color w:val="000000"/>
          <w:sz w:val="28"/>
          <w:szCs w:val="28"/>
        </w:rPr>
        <w:t>ческий</w:t>
      </w:r>
      <w:r>
        <w:rPr>
          <w:color w:val="000000"/>
          <w:sz w:val="28"/>
          <w:szCs w:val="28"/>
          <w:lang w:val="be-BY"/>
        </w:rPr>
        <w:t xml:space="preserve"> </w:t>
      </w:r>
      <w:r w:rsidR="003863DB" w:rsidRPr="003863DB">
        <w:rPr>
          <w:color w:val="000000"/>
          <w:sz w:val="28"/>
          <w:szCs w:val="28"/>
        </w:rPr>
        <w:t>образ мира, представленный функциональной стилистикой.</w:t>
      </w:r>
      <w:r w:rsidR="00A81A82">
        <w:rPr>
          <w:color w:val="000000"/>
          <w:sz w:val="28"/>
          <w:szCs w:val="28"/>
        </w:rPr>
        <w:t xml:space="preserve"> </w:t>
      </w:r>
      <w:r w:rsidR="003863DB" w:rsidRPr="003863DB">
        <w:rPr>
          <w:color w:val="000000"/>
          <w:sz w:val="28"/>
          <w:szCs w:val="28"/>
        </w:rPr>
        <w:t>Изменения в самой лексико-стилевой действительности, а также в ее новых исследов</w:t>
      </w:r>
      <w:r w:rsidR="003863DB" w:rsidRPr="003863DB">
        <w:rPr>
          <w:color w:val="000000"/>
          <w:sz w:val="28"/>
          <w:szCs w:val="28"/>
        </w:rPr>
        <w:t>а</w:t>
      </w:r>
      <w:r w:rsidR="003863DB" w:rsidRPr="003863DB">
        <w:rPr>
          <w:color w:val="000000"/>
          <w:sz w:val="28"/>
          <w:szCs w:val="28"/>
        </w:rPr>
        <w:t>тельских подходах затуманили</w:t>
      </w:r>
      <w:r w:rsidR="00A81A82">
        <w:rPr>
          <w:color w:val="000000"/>
          <w:sz w:val="28"/>
          <w:szCs w:val="28"/>
        </w:rPr>
        <w:t> </w:t>
      </w:r>
      <w:r w:rsidR="003863DB" w:rsidRPr="003863DB">
        <w:rPr>
          <w:color w:val="000000"/>
          <w:sz w:val="28"/>
          <w:szCs w:val="28"/>
        </w:rPr>
        <w:t>/</w:t>
      </w:r>
      <w:r w:rsidR="00A81A82">
        <w:rPr>
          <w:color w:val="000000"/>
          <w:sz w:val="28"/>
          <w:szCs w:val="28"/>
        </w:rPr>
        <w:t> </w:t>
      </w:r>
      <w:r w:rsidR="003863DB" w:rsidRPr="003863DB">
        <w:rPr>
          <w:color w:val="000000"/>
          <w:sz w:val="28"/>
          <w:szCs w:val="28"/>
        </w:rPr>
        <w:t>деформировали этот образ, он уже не я</w:t>
      </w:r>
      <w:r w:rsidR="003863DB" w:rsidRPr="003863DB">
        <w:rPr>
          <w:color w:val="000000"/>
          <w:sz w:val="28"/>
          <w:szCs w:val="28"/>
        </w:rPr>
        <w:t>в</w:t>
      </w:r>
      <w:r w:rsidR="000940B3">
        <w:rPr>
          <w:color w:val="000000"/>
          <w:sz w:val="28"/>
          <w:szCs w:val="28"/>
        </w:rPr>
        <w:t xml:space="preserve">ляется </w:t>
      </w:r>
      <w:r w:rsidR="003863DB" w:rsidRPr="003863DB">
        <w:rPr>
          <w:color w:val="000000"/>
          <w:sz w:val="28"/>
          <w:szCs w:val="28"/>
        </w:rPr>
        <w:t xml:space="preserve">достаточно адекватным» </w:t>
      </w:r>
      <w:r w:rsidR="003863DB" w:rsidRPr="003863DB">
        <w:rPr>
          <w:bCs/>
          <w:color w:val="000000"/>
          <w:sz w:val="28"/>
          <w:szCs w:val="28"/>
        </w:rPr>
        <w:t xml:space="preserve">[1, с. 20]. В наши дни формируется новый взгляд на стилистику, в том числе и на стилистику ресурсов. </w:t>
      </w:r>
    </w:p>
    <w:p w:rsidR="003863DB" w:rsidRPr="003863DB" w:rsidRDefault="003863DB" w:rsidP="003863DB">
      <w:pPr>
        <w:autoSpaceDE w:val="0"/>
        <w:autoSpaceDN w:val="0"/>
        <w:adjustRightInd w:val="0"/>
        <w:ind w:firstLine="708"/>
        <w:jc w:val="both"/>
        <w:rPr>
          <w:sz w:val="28"/>
          <w:szCs w:val="28"/>
        </w:rPr>
      </w:pPr>
      <w:r w:rsidRPr="003863DB">
        <w:rPr>
          <w:sz w:val="28"/>
          <w:szCs w:val="28"/>
        </w:rPr>
        <w:t>Эм</w:t>
      </w:r>
      <w:r w:rsidR="000940B3">
        <w:rPr>
          <w:sz w:val="28"/>
          <w:szCs w:val="28"/>
        </w:rPr>
        <w:t xml:space="preserve">пирическим свидетельством того, </w:t>
      </w:r>
      <w:r w:rsidRPr="003863DB">
        <w:rPr>
          <w:sz w:val="28"/>
          <w:szCs w:val="28"/>
        </w:rPr>
        <w:t>что стилистика приобретает н</w:t>
      </w:r>
      <w:r w:rsidRPr="003863DB">
        <w:rPr>
          <w:sz w:val="28"/>
          <w:szCs w:val="28"/>
        </w:rPr>
        <w:t>о</w:t>
      </w:r>
      <w:r w:rsidRPr="003863DB">
        <w:rPr>
          <w:sz w:val="28"/>
          <w:szCs w:val="28"/>
        </w:rPr>
        <w:t xml:space="preserve">вое дыхание, стал факт возобновления работы стилистической </w:t>
      </w:r>
      <w:r w:rsidRPr="000940B3">
        <w:rPr>
          <w:spacing w:val="-2"/>
          <w:sz w:val="28"/>
          <w:szCs w:val="28"/>
        </w:rPr>
        <w:t>комисси</w:t>
      </w:r>
      <w:r w:rsidRPr="000940B3">
        <w:rPr>
          <w:spacing w:val="-2"/>
          <w:sz w:val="28"/>
          <w:szCs w:val="28"/>
        </w:rPr>
        <w:t>и</w:t>
      </w:r>
      <w:r w:rsidRPr="000940B3">
        <w:rPr>
          <w:spacing w:val="-2"/>
          <w:sz w:val="28"/>
          <w:szCs w:val="28"/>
        </w:rPr>
        <w:t>при Международном комитете славистов, которая продолжает деятельность комиссии по славянской поэтике и стилистике, созданной в 1961 г. презид</w:t>
      </w:r>
      <w:r w:rsidRPr="000940B3">
        <w:rPr>
          <w:spacing w:val="-2"/>
          <w:sz w:val="28"/>
          <w:szCs w:val="28"/>
        </w:rPr>
        <w:t>и</w:t>
      </w:r>
      <w:r w:rsidRPr="000940B3">
        <w:rPr>
          <w:spacing w:val="-2"/>
          <w:sz w:val="28"/>
          <w:szCs w:val="28"/>
        </w:rPr>
        <w:t>умом МКС, и действующей (с перерывами в 1988</w:t>
      </w:r>
      <w:r w:rsidRPr="000940B3">
        <w:rPr>
          <w:spacing w:val="-2"/>
          <w:sz w:val="28"/>
          <w:szCs w:val="28"/>
          <w:lang w:val="be-BY"/>
        </w:rPr>
        <w:t>–</w:t>
      </w:r>
      <w:r w:rsidRPr="000940B3">
        <w:rPr>
          <w:spacing w:val="-2"/>
          <w:sz w:val="28"/>
          <w:szCs w:val="28"/>
        </w:rPr>
        <w:t>1998 и 2008</w:t>
      </w:r>
      <w:r w:rsidR="000940B3" w:rsidRPr="000940B3">
        <w:rPr>
          <w:spacing w:val="-2"/>
          <w:sz w:val="28"/>
          <w:szCs w:val="28"/>
        </w:rPr>
        <w:t xml:space="preserve">–2013 </w:t>
      </w:r>
      <w:r w:rsidR="00180E94" w:rsidRPr="000940B3">
        <w:rPr>
          <w:spacing w:val="-2"/>
          <w:sz w:val="28"/>
          <w:szCs w:val="28"/>
        </w:rPr>
        <w:t>гг.)</w:t>
      </w:r>
      <w:r w:rsidR="000940B3" w:rsidRPr="000940B3">
        <w:rPr>
          <w:spacing w:val="-2"/>
          <w:sz w:val="28"/>
          <w:szCs w:val="28"/>
        </w:rPr>
        <w:t xml:space="preserve"> </w:t>
      </w:r>
      <w:r w:rsidRPr="000940B3">
        <w:rPr>
          <w:spacing w:val="-2"/>
          <w:sz w:val="28"/>
          <w:szCs w:val="28"/>
        </w:rPr>
        <w:t>п</w:t>
      </w:r>
      <w:r w:rsidRPr="000940B3">
        <w:rPr>
          <w:spacing w:val="-2"/>
          <w:sz w:val="28"/>
          <w:szCs w:val="28"/>
        </w:rPr>
        <w:t>о</w:t>
      </w:r>
      <w:r w:rsidRPr="000940B3">
        <w:rPr>
          <w:spacing w:val="-2"/>
          <w:sz w:val="28"/>
          <w:szCs w:val="28"/>
        </w:rPr>
        <w:t>очередно под рук</w:t>
      </w:r>
      <w:r w:rsidR="00180E94" w:rsidRPr="000940B3">
        <w:rPr>
          <w:spacing w:val="-2"/>
          <w:sz w:val="28"/>
          <w:szCs w:val="28"/>
        </w:rPr>
        <w:t>оводством В.</w:t>
      </w:r>
      <w:r w:rsidR="000940B3" w:rsidRPr="000940B3">
        <w:rPr>
          <w:spacing w:val="-2"/>
          <w:sz w:val="28"/>
          <w:szCs w:val="28"/>
          <w:lang w:val="be-BY"/>
        </w:rPr>
        <w:t xml:space="preserve"> </w:t>
      </w:r>
      <w:r w:rsidR="00180E94" w:rsidRPr="000940B3">
        <w:rPr>
          <w:spacing w:val="-2"/>
          <w:sz w:val="28"/>
          <w:szCs w:val="28"/>
        </w:rPr>
        <w:t>В.</w:t>
      </w:r>
      <w:r w:rsidR="00180E94" w:rsidRPr="000940B3">
        <w:rPr>
          <w:spacing w:val="-2"/>
          <w:sz w:val="28"/>
          <w:szCs w:val="28"/>
          <w:lang w:val="be-BY"/>
        </w:rPr>
        <w:t xml:space="preserve"> </w:t>
      </w:r>
      <w:r w:rsidR="00180E94" w:rsidRPr="000940B3">
        <w:rPr>
          <w:spacing w:val="-2"/>
          <w:sz w:val="28"/>
          <w:szCs w:val="28"/>
        </w:rPr>
        <w:t>Виноградова, С.</w:t>
      </w:r>
      <w:r w:rsidR="00180E94" w:rsidRPr="000940B3">
        <w:rPr>
          <w:spacing w:val="-2"/>
          <w:sz w:val="28"/>
          <w:szCs w:val="28"/>
          <w:lang w:val="be-BY"/>
        </w:rPr>
        <w:t> </w:t>
      </w:r>
      <w:r w:rsidRPr="000940B3">
        <w:rPr>
          <w:spacing w:val="-2"/>
          <w:sz w:val="28"/>
          <w:szCs w:val="28"/>
        </w:rPr>
        <w:t>Скварчиньской, Я. Тш</w:t>
      </w:r>
      <w:r w:rsidRPr="000940B3">
        <w:rPr>
          <w:spacing w:val="-2"/>
          <w:sz w:val="28"/>
          <w:szCs w:val="28"/>
        </w:rPr>
        <w:t>и</w:t>
      </w:r>
      <w:r w:rsidRPr="000940B3">
        <w:rPr>
          <w:spacing w:val="-2"/>
          <w:sz w:val="28"/>
          <w:szCs w:val="28"/>
        </w:rPr>
        <w:t>надловского и И. Поспишила.</w:t>
      </w:r>
      <w:r w:rsidRPr="003863DB">
        <w:rPr>
          <w:sz w:val="28"/>
          <w:szCs w:val="28"/>
        </w:rPr>
        <w:t xml:space="preserve"> В настоящее вре</w:t>
      </w:r>
      <w:r w:rsidR="000940B3">
        <w:rPr>
          <w:sz w:val="28"/>
          <w:szCs w:val="28"/>
        </w:rPr>
        <w:t xml:space="preserve">мя ее возглавляет профессор МГУ </w:t>
      </w:r>
      <w:r w:rsidRPr="003863DB">
        <w:rPr>
          <w:sz w:val="28"/>
          <w:szCs w:val="28"/>
        </w:rPr>
        <w:t>Н. И. Клушина.</w:t>
      </w:r>
    </w:p>
    <w:p w:rsidR="003863DB" w:rsidRPr="000940B3" w:rsidRDefault="003863DB" w:rsidP="003863DB">
      <w:pPr>
        <w:ind w:firstLine="709"/>
        <w:jc w:val="both"/>
        <w:rPr>
          <w:spacing w:val="-4"/>
          <w:sz w:val="28"/>
          <w:szCs w:val="20"/>
        </w:rPr>
      </w:pPr>
      <w:r w:rsidRPr="003863DB">
        <w:rPr>
          <w:spacing w:val="-2"/>
          <w:sz w:val="28"/>
          <w:szCs w:val="28"/>
        </w:rPr>
        <w:t>Задачи, возникающие перед современной стилистикой, никак не о</w:t>
      </w:r>
      <w:r w:rsidRPr="003863DB">
        <w:rPr>
          <w:spacing w:val="-2"/>
          <w:sz w:val="28"/>
          <w:szCs w:val="28"/>
        </w:rPr>
        <w:t>т</w:t>
      </w:r>
      <w:r w:rsidR="000940B3">
        <w:rPr>
          <w:spacing w:val="-2"/>
          <w:sz w:val="28"/>
          <w:szCs w:val="28"/>
        </w:rPr>
        <w:t xml:space="preserve">рицают старых, а </w:t>
      </w:r>
      <w:r w:rsidRPr="003863DB">
        <w:rPr>
          <w:spacing w:val="-2"/>
          <w:sz w:val="28"/>
          <w:szCs w:val="28"/>
        </w:rPr>
        <w:t>наоборот, вводят в ее круг другие приоритеты. К</w:t>
      </w:r>
      <w:r w:rsidRPr="003863DB">
        <w:rPr>
          <w:color w:val="000000"/>
          <w:spacing w:val="-2"/>
          <w:sz w:val="28"/>
          <w:szCs w:val="28"/>
        </w:rPr>
        <w:t>лючевым в формировании новой интегральной теории стиля является «осознание т</w:t>
      </w:r>
      <w:r w:rsidRPr="003863DB">
        <w:rPr>
          <w:color w:val="000000"/>
          <w:spacing w:val="-2"/>
          <w:sz w:val="28"/>
          <w:szCs w:val="28"/>
        </w:rPr>
        <w:t>о</w:t>
      </w:r>
      <w:r w:rsidR="000940B3">
        <w:rPr>
          <w:color w:val="000000"/>
          <w:spacing w:val="-2"/>
          <w:sz w:val="28"/>
          <w:szCs w:val="28"/>
        </w:rPr>
        <w:t xml:space="preserve">го, </w:t>
      </w:r>
      <w:r w:rsidRPr="003863DB">
        <w:rPr>
          <w:color w:val="000000"/>
          <w:spacing w:val="-2"/>
          <w:sz w:val="28"/>
          <w:szCs w:val="28"/>
        </w:rPr>
        <w:t>что в познании мира уже недостаточна детерминистическая рационал</w:t>
      </w:r>
      <w:r w:rsidRPr="003863DB">
        <w:rPr>
          <w:color w:val="000000"/>
          <w:spacing w:val="-2"/>
          <w:sz w:val="28"/>
          <w:szCs w:val="28"/>
        </w:rPr>
        <w:t>ь</w:t>
      </w:r>
      <w:r w:rsidRPr="003863DB">
        <w:rPr>
          <w:color w:val="000000"/>
          <w:spacing w:val="-2"/>
          <w:sz w:val="28"/>
          <w:szCs w:val="28"/>
        </w:rPr>
        <w:t xml:space="preserve">ность и методологические правила эмпиризма, логического позитивизма, фальсификационизма или модели гипотетико-дедуктивного </w:t>
      </w:r>
      <w:r w:rsidRPr="000940B3">
        <w:rPr>
          <w:color w:val="000000"/>
          <w:spacing w:val="-4"/>
          <w:sz w:val="28"/>
          <w:szCs w:val="28"/>
        </w:rPr>
        <w:t>объяснения. Необходимо выйти за пределы наивного реализма, детерминизма, редукци</w:t>
      </w:r>
      <w:r w:rsidRPr="000940B3">
        <w:rPr>
          <w:color w:val="000000"/>
          <w:spacing w:val="-4"/>
          <w:sz w:val="28"/>
          <w:szCs w:val="28"/>
        </w:rPr>
        <w:t>о</w:t>
      </w:r>
      <w:r w:rsidRPr="000940B3">
        <w:rPr>
          <w:color w:val="000000"/>
          <w:spacing w:val="-4"/>
          <w:sz w:val="28"/>
          <w:szCs w:val="28"/>
        </w:rPr>
        <w:t>низма и статичных моделей, использующих пусть и самые совершенные к</w:t>
      </w:r>
      <w:r w:rsidRPr="000940B3">
        <w:rPr>
          <w:color w:val="000000"/>
          <w:spacing w:val="-4"/>
          <w:sz w:val="28"/>
          <w:szCs w:val="28"/>
        </w:rPr>
        <w:t>о</w:t>
      </w:r>
      <w:r w:rsidRPr="000940B3">
        <w:rPr>
          <w:color w:val="000000"/>
          <w:spacing w:val="-4"/>
          <w:sz w:val="28"/>
          <w:szCs w:val="28"/>
        </w:rPr>
        <w:t>личественные методы корпусной лингвистики. Наука находится в фазе пер</w:t>
      </w:r>
      <w:r w:rsidRPr="000940B3">
        <w:rPr>
          <w:color w:val="000000"/>
          <w:spacing w:val="-4"/>
          <w:sz w:val="28"/>
          <w:szCs w:val="28"/>
        </w:rPr>
        <w:t>е</w:t>
      </w:r>
      <w:r w:rsidRPr="000940B3">
        <w:rPr>
          <w:color w:val="000000"/>
          <w:spacing w:val="-4"/>
          <w:sz w:val="28"/>
          <w:szCs w:val="28"/>
        </w:rPr>
        <w:lastRenderedPageBreak/>
        <w:t>хода к новой рациональности, которая выходит за пределы детерминистичес</w:t>
      </w:r>
      <w:r w:rsidR="000940B3">
        <w:rPr>
          <w:color w:val="000000"/>
          <w:spacing w:val="-4"/>
          <w:sz w:val="28"/>
          <w:szCs w:val="28"/>
        </w:rPr>
        <w:t>-</w:t>
      </w:r>
      <w:r w:rsidRPr="000940B3">
        <w:rPr>
          <w:color w:val="000000"/>
          <w:spacing w:val="-4"/>
          <w:sz w:val="28"/>
          <w:szCs w:val="28"/>
        </w:rPr>
        <w:t xml:space="preserve">кой рациональности и опирается на идеи сложности» </w:t>
      </w:r>
      <w:r w:rsidRPr="000940B3">
        <w:rPr>
          <w:bCs/>
          <w:color w:val="000000"/>
          <w:spacing w:val="-4"/>
          <w:sz w:val="26"/>
          <w:szCs w:val="26"/>
        </w:rPr>
        <w:t>[1, с. 17]</w:t>
      </w:r>
      <w:r w:rsidRPr="000940B3">
        <w:rPr>
          <w:color w:val="000000"/>
          <w:spacing w:val="-4"/>
          <w:sz w:val="28"/>
          <w:szCs w:val="28"/>
        </w:rPr>
        <w:t>.</w:t>
      </w:r>
    </w:p>
    <w:p w:rsidR="003863DB" w:rsidRPr="003863DB" w:rsidRDefault="003863DB" w:rsidP="003863DB">
      <w:pPr>
        <w:ind w:firstLine="709"/>
        <w:jc w:val="both"/>
        <w:rPr>
          <w:sz w:val="28"/>
          <w:szCs w:val="20"/>
        </w:rPr>
      </w:pPr>
      <w:r w:rsidRPr="003863DB">
        <w:rPr>
          <w:sz w:val="28"/>
          <w:szCs w:val="20"/>
        </w:rPr>
        <w:t>Изложенное выше</w:t>
      </w:r>
      <w:r w:rsidR="00180E94">
        <w:rPr>
          <w:sz w:val="28"/>
          <w:szCs w:val="20"/>
          <w:lang w:val="be-BY"/>
        </w:rPr>
        <w:t>,</w:t>
      </w:r>
      <w:r w:rsidRPr="003863DB">
        <w:rPr>
          <w:sz w:val="28"/>
          <w:szCs w:val="20"/>
        </w:rPr>
        <w:t xml:space="preserve"> послужило причиной обращения к осмыслению когнитивной сути тропов – метафоры и персонификации, представленных в оригинальных и переводных на русский язык художественных текстах В.</w:t>
      </w:r>
      <w:r w:rsidRPr="003863DB">
        <w:rPr>
          <w:sz w:val="28"/>
          <w:szCs w:val="20"/>
          <w:lang w:val="be-BY"/>
        </w:rPr>
        <w:t> </w:t>
      </w:r>
      <w:r w:rsidRPr="003863DB">
        <w:rPr>
          <w:sz w:val="28"/>
          <w:szCs w:val="20"/>
        </w:rPr>
        <w:t xml:space="preserve">Короткевича. </w:t>
      </w:r>
    </w:p>
    <w:p w:rsidR="003863DB" w:rsidRPr="003863DB" w:rsidRDefault="00180E94" w:rsidP="003863DB">
      <w:pPr>
        <w:ind w:firstLine="709"/>
        <w:jc w:val="both"/>
        <w:rPr>
          <w:sz w:val="28"/>
          <w:szCs w:val="20"/>
        </w:rPr>
      </w:pPr>
      <w:r>
        <w:rPr>
          <w:sz w:val="28"/>
          <w:szCs w:val="20"/>
        </w:rPr>
        <w:t>Изучение</w:t>
      </w:r>
      <w:r>
        <w:rPr>
          <w:sz w:val="28"/>
          <w:szCs w:val="20"/>
          <w:lang w:val="be-BY"/>
        </w:rPr>
        <w:t xml:space="preserve"> </w:t>
      </w:r>
      <w:r w:rsidR="00CC1C1E">
        <w:rPr>
          <w:sz w:val="28"/>
          <w:szCs w:val="20"/>
        </w:rPr>
        <w:t xml:space="preserve">творческого </w:t>
      </w:r>
      <w:r w:rsidR="003863DB" w:rsidRPr="003863DB">
        <w:rPr>
          <w:sz w:val="28"/>
          <w:szCs w:val="20"/>
        </w:rPr>
        <w:t>наследия классика белорусской литературы</w:t>
      </w:r>
      <w:r>
        <w:rPr>
          <w:sz w:val="28"/>
          <w:szCs w:val="20"/>
          <w:lang w:val="be-BY"/>
        </w:rPr>
        <w:t xml:space="preserve"> </w:t>
      </w:r>
      <w:r w:rsidR="00CC1C1E">
        <w:rPr>
          <w:sz w:val="28"/>
          <w:szCs w:val="20"/>
        </w:rPr>
        <w:t>Вла</w:t>
      </w:r>
      <w:r w:rsidR="000940B3">
        <w:rPr>
          <w:sz w:val="28"/>
          <w:szCs w:val="20"/>
        </w:rPr>
        <w:t xml:space="preserve">димира </w:t>
      </w:r>
      <w:r w:rsidR="00CC1C1E">
        <w:rPr>
          <w:sz w:val="28"/>
          <w:szCs w:val="20"/>
        </w:rPr>
        <w:t xml:space="preserve">Короткевича, </w:t>
      </w:r>
      <w:r w:rsidR="000940B3">
        <w:rPr>
          <w:sz w:val="28"/>
          <w:szCs w:val="20"/>
        </w:rPr>
        <w:t xml:space="preserve">мастерски </w:t>
      </w:r>
      <w:r w:rsidR="003863DB" w:rsidRPr="003863DB">
        <w:rPr>
          <w:sz w:val="28"/>
          <w:szCs w:val="20"/>
        </w:rPr>
        <w:t>взглянувшего на мир, проникновенн</w:t>
      </w:r>
      <w:r w:rsidR="003863DB" w:rsidRPr="003863DB">
        <w:rPr>
          <w:sz w:val="28"/>
          <w:szCs w:val="20"/>
        </w:rPr>
        <w:t>о</w:t>
      </w:r>
      <w:r w:rsidR="003863DB" w:rsidRPr="003863DB">
        <w:rPr>
          <w:sz w:val="28"/>
          <w:szCs w:val="20"/>
        </w:rPr>
        <w:t>го «лету</w:t>
      </w:r>
      <w:r w:rsidR="003863DB" w:rsidRPr="003863DB">
        <w:rPr>
          <w:sz w:val="28"/>
          <w:szCs w:val="20"/>
          <w:lang w:val="be-BY"/>
        </w:rPr>
        <w:t>ценніка</w:t>
      </w:r>
      <w:r w:rsidR="003863DB" w:rsidRPr="003863DB">
        <w:rPr>
          <w:sz w:val="28"/>
          <w:szCs w:val="20"/>
        </w:rPr>
        <w:t>» в выражении романтических чувств, исторического в</w:t>
      </w:r>
      <w:r w:rsidR="003863DB" w:rsidRPr="003863DB">
        <w:rPr>
          <w:sz w:val="28"/>
          <w:szCs w:val="20"/>
        </w:rPr>
        <w:t>и</w:t>
      </w:r>
      <w:r w:rsidR="003863DB" w:rsidRPr="003863DB">
        <w:rPr>
          <w:sz w:val="28"/>
          <w:szCs w:val="20"/>
        </w:rPr>
        <w:t>дения судьбы своего народа</w:t>
      </w:r>
      <w:r w:rsidR="003863DB" w:rsidRPr="003863DB">
        <w:rPr>
          <w:sz w:val="28"/>
          <w:szCs w:val="20"/>
          <w:lang w:val="be-BY"/>
        </w:rPr>
        <w:t>,</w:t>
      </w:r>
      <w:r w:rsidR="003863DB" w:rsidRPr="003863DB">
        <w:rPr>
          <w:sz w:val="28"/>
          <w:szCs w:val="20"/>
        </w:rPr>
        <w:t xml:space="preserve"> приобретет в будущем еще более с</w:t>
      </w:r>
      <w:r w:rsidR="003863DB" w:rsidRPr="003863DB">
        <w:rPr>
          <w:sz w:val="28"/>
          <w:szCs w:val="20"/>
          <w:lang w:val="be-BY"/>
        </w:rPr>
        <w:t>истемный и последовательный характер. Это будет, несомненно, связано</w:t>
      </w:r>
      <w:r w:rsidR="000940B3">
        <w:rPr>
          <w:sz w:val="28"/>
          <w:szCs w:val="20"/>
          <w:lang w:val="be-BY"/>
        </w:rPr>
        <w:t xml:space="preserve"> с выходом к 90-летию пистателя </w:t>
      </w:r>
      <w:r w:rsidR="003863DB" w:rsidRPr="003863DB">
        <w:rPr>
          <w:sz w:val="28"/>
          <w:szCs w:val="20"/>
          <w:lang w:val="be-BY"/>
        </w:rPr>
        <w:t>25-</w:t>
      </w:r>
      <w:r w:rsidR="00DA223D">
        <w:rPr>
          <w:sz w:val="28"/>
          <w:szCs w:val="20"/>
          <w:lang w:val="be-BY"/>
        </w:rPr>
        <w:t xml:space="preserve">томного собрания его сочинений. </w:t>
      </w:r>
      <w:r w:rsidR="000940B3">
        <w:rPr>
          <w:sz w:val="28"/>
          <w:szCs w:val="20"/>
          <w:lang w:val="be-BY"/>
        </w:rPr>
        <w:t xml:space="preserve">Сегодня в издательстве </w:t>
      </w:r>
      <w:r w:rsidR="003863DB" w:rsidRPr="003863DB">
        <w:rPr>
          <w:sz w:val="28"/>
          <w:szCs w:val="20"/>
        </w:rPr>
        <w:t>«</w:t>
      </w:r>
      <w:r w:rsidR="003863DB" w:rsidRPr="003863DB">
        <w:rPr>
          <w:sz w:val="28"/>
          <w:szCs w:val="20"/>
          <w:lang w:val="be-BY"/>
        </w:rPr>
        <w:t>Мастацкая лі</w:t>
      </w:r>
      <w:r w:rsidR="003863DB" w:rsidRPr="003863DB">
        <w:rPr>
          <w:sz w:val="28"/>
          <w:szCs w:val="20"/>
        </w:rPr>
        <w:t>таратура» идет кропотливая работа по изд</w:t>
      </w:r>
      <w:r w:rsidR="003863DB" w:rsidRPr="003863DB">
        <w:rPr>
          <w:sz w:val="28"/>
          <w:szCs w:val="20"/>
        </w:rPr>
        <w:t>а</w:t>
      </w:r>
      <w:r w:rsidR="003863DB" w:rsidRPr="003863DB">
        <w:rPr>
          <w:sz w:val="28"/>
          <w:szCs w:val="20"/>
        </w:rPr>
        <w:t>нию томов произведений писателя. Отрадно, что в ней активное участие принимает каф</w:t>
      </w:r>
      <w:r>
        <w:rPr>
          <w:sz w:val="28"/>
          <w:szCs w:val="20"/>
        </w:rPr>
        <w:t>едра стилистики и литературного</w:t>
      </w:r>
      <w:r>
        <w:rPr>
          <w:sz w:val="28"/>
          <w:szCs w:val="20"/>
          <w:lang w:val="be-BY"/>
        </w:rPr>
        <w:t xml:space="preserve"> </w:t>
      </w:r>
      <w:r w:rsidR="00DA223D">
        <w:rPr>
          <w:sz w:val="28"/>
          <w:szCs w:val="20"/>
        </w:rPr>
        <w:t xml:space="preserve">редактирования </w:t>
      </w:r>
      <w:r w:rsidR="003863DB" w:rsidRPr="003863DB">
        <w:rPr>
          <w:sz w:val="28"/>
          <w:szCs w:val="20"/>
        </w:rPr>
        <w:t>Белору</w:t>
      </w:r>
      <w:r w:rsidR="003863DB" w:rsidRPr="003863DB">
        <w:rPr>
          <w:sz w:val="28"/>
          <w:szCs w:val="20"/>
        </w:rPr>
        <w:t>с</w:t>
      </w:r>
      <w:r w:rsidR="003863DB" w:rsidRPr="003863DB">
        <w:rPr>
          <w:sz w:val="28"/>
          <w:szCs w:val="20"/>
        </w:rPr>
        <w:t xml:space="preserve">ского государственного университета, на которой, по сути, было начато лингвостилистическое исследование творчества писателя </w:t>
      </w:r>
      <w:r w:rsidR="003863DB" w:rsidRPr="003863DB">
        <w:rPr>
          <w:bCs/>
          <w:color w:val="000000"/>
          <w:sz w:val="26"/>
          <w:szCs w:val="26"/>
        </w:rPr>
        <w:t>[3] и здесь же продолженное, но уже в дискурсной концепции [2].</w:t>
      </w:r>
    </w:p>
    <w:p w:rsidR="003863DB" w:rsidRPr="00560276" w:rsidRDefault="003863DB" w:rsidP="003863DB">
      <w:pPr>
        <w:spacing w:line="238" w:lineRule="atLeast"/>
        <w:ind w:firstLine="708"/>
        <w:jc w:val="both"/>
        <w:rPr>
          <w:spacing w:val="-4"/>
          <w:sz w:val="28"/>
          <w:szCs w:val="20"/>
        </w:rPr>
      </w:pPr>
      <w:r w:rsidRPr="00A81A82">
        <w:rPr>
          <w:sz w:val="28"/>
          <w:szCs w:val="20"/>
        </w:rPr>
        <w:t>Гуманист</w:t>
      </w:r>
      <w:r w:rsidR="00CC1C1E">
        <w:rPr>
          <w:sz w:val="28"/>
          <w:szCs w:val="20"/>
        </w:rPr>
        <w:t xml:space="preserve">ическое </w:t>
      </w:r>
      <w:r w:rsidRPr="00A81A82">
        <w:rPr>
          <w:sz w:val="28"/>
          <w:szCs w:val="20"/>
        </w:rPr>
        <w:t>начало, высокая художественная культура литер</w:t>
      </w:r>
      <w:r w:rsidRPr="00A81A82">
        <w:rPr>
          <w:sz w:val="28"/>
          <w:szCs w:val="20"/>
        </w:rPr>
        <w:t>а</w:t>
      </w:r>
      <w:r w:rsidRPr="00A81A82">
        <w:rPr>
          <w:sz w:val="28"/>
          <w:szCs w:val="20"/>
        </w:rPr>
        <w:t>турного исполнения</w:t>
      </w:r>
      <w:r w:rsidR="00180E94">
        <w:rPr>
          <w:sz w:val="28"/>
          <w:szCs w:val="20"/>
        </w:rPr>
        <w:t>, романтическая направленность,</w:t>
      </w:r>
      <w:r w:rsidR="000940B3">
        <w:rPr>
          <w:sz w:val="28"/>
          <w:szCs w:val="20"/>
          <w:lang w:val="be-BY"/>
        </w:rPr>
        <w:t xml:space="preserve"> </w:t>
      </w:r>
      <w:r w:rsidRPr="00A81A82">
        <w:rPr>
          <w:sz w:val="28"/>
          <w:szCs w:val="20"/>
        </w:rPr>
        <w:t xml:space="preserve">ярко </w:t>
      </w:r>
      <w:r w:rsidRPr="001938FB">
        <w:rPr>
          <w:spacing w:val="-2"/>
          <w:sz w:val="28"/>
          <w:szCs w:val="20"/>
        </w:rPr>
        <w:t>выраженный гражданский пафос прозы Владимира Коротке</w:t>
      </w:r>
      <w:r w:rsidR="00CC1C1E" w:rsidRPr="001938FB">
        <w:rPr>
          <w:spacing w:val="-2"/>
          <w:sz w:val="28"/>
          <w:szCs w:val="20"/>
        </w:rPr>
        <w:t>вича породили богато нас</w:t>
      </w:r>
      <w:r w:rsidR="00CC1C1E" w:rsidRPr="001938FB">
        <w:rPr>
          <w:spacing w:val="-2"/>
          <w:sz w:val="28"/>
          <w:szCs w:val="20"/>
        </w:rPr>
        <w:t>ы</w:t>
      </w:r>
      <w:r w:rsidR="00CC1C1E" w:rsidRPr="001938FB">
        <w:rPr>
          <w:spacing w:val="-2"/>
          <w:sz w:val="28"/>
          <w:szCs w:val="20"/>
        </w:rPr>
        <w:t xml:space="preserve">щенную </w:t>
      </w:r>
      <w:r w:rsidRPr="001938FB">
        <w:rPr>
          <w:spacing w:val="-2"/>
          <w:sz w:val="28"/>
          <w:szCs w:val="20"/>
        </w:rPr>
        <w:t xml:space="preserve">образность, индивидуальность тропеического словоупотребления, когнитивной сутью которого явилась завуалированная </w:t>
      </w:r>
      <w:r w:rsidRPr="000940B3">
        <w:rPr>
          <w:spacing w:val="-4"/>
          <w:sz w:val="28"/>
          <w:szCs w:val="20"/>
        </w:rPr>
        <w:t>оценка действител</w:t>
      </w:r>
      <w:r w:rsidR="00CC1C1E" w:rsidRPr="000940B3">
        <w:rPr>
          <w:spacing w:val="-4"/>
          <w:sz w:val="28"/>
          <w:szCs w:val="20"/>
        </w:rPr>
        <w:t>ь</w:t>
      </w:r>
      <w:r w:rsidR="000940B3" w:rsidRPr="000940B3">
        <w:rPr>
          <w:spacing w:val="-4"/>
          <w:sz w:val="28"/>
          <w:szCs w:val="20"/>
        </w:rPr>
        <w:t xml:space="preserve">ности. </w:t>
      </w:r>
      <w:r w:rsidR="00CC1C1E" w:rsidRPr="000940B3">
        <w:rPr>
          <w:spacing w:val="-4"/>
          <w:sz w:val="28"/>
          <w:szCs w:val="20"/>
        </w:rPr>
        <w:t xml:space="preserve">Таким </w:t>
      </w:r>
      <w:r w:rsidR="00180E94" w:rsidRPr="000940B3">
        <w:rPr>
          <w:spacing w:val="-4"/>
          <w:sz w:val="28"/>
          <w:szCs w:val="20"/>
        </w:rPr>
        <w:t>инструментом стал</w:t>
      </w:r>
      <w:r w:rsidR="00180E94" w:rsidRPr="000940B3">
        <w:rPr>
          <w:spacing w:val="-4"/>
          <w:sz w:val="28"/>
          <w:szCs w:val="20"/>
          <w:lang w:val="be-BY"/>
        </w:rPr>
        <w:t xml:space="preserve"> </w:t>
      </w:r>
      <w:r w:rsidRPr="000940B3">
        <w:rPr>
          <w:spacing w:val="-4"/>
          <w:sz w:val="28"/>
          <w:szCs w:val="20"/>
        </w:rPr>
        <w:t>особый вид олицетворения – персонифик</w:t>
      </w:r>
      <w:r w:rsidRPr="000940B3">
        <w:rPr>
          <w:spacing w:val="-4"/>
          <w:sz w:val="28"/>
          <w:szCs w:val="20"/>
        </w:rPr>
        <w:t>а</w:t>
      </w:r>
      <w:r w:rsidRPr="000940B3">
        <w:rPr>
          <w:spacing w:val="-4"/>
          <w:sz w:val="28"/>
          <w:szCs w:val="20"/>
        </w:rPr>
        <w:t>ция, имплицитное значение которой раскрывается по признаку полного уп</w:t>
      </w:r>
      <w:r w:rsidRPr="000940B3">
        <w:rPr>
          <w:spacing w:val="-4"/>
          <w:sz w:val="28"/>
          <w:szCs w:val="20"/>
        </w:rPr>
        <w:t>о</w:t>
      </w:r>
      <w:r w:rsidRPr="000940B3">
        <w:rPr>
          <w:spacing w:val="-4"/>
          <w:sz w:val="28"/>
          <w:szCs w:val="20"/>
        </w:rPr>
        <w:t>добления нео</w:t>
      </w:r>
      <w:r w:rsidR="000940B3" w:rsidRPr="000940B3">
        <w:rPr>
          <w:spacing w:val="-4"/>
          <w:sz w:val="28"/>
          <w:szCs w:val="20"/>
        </w:rPr>
        <w:t xml:space="preserve">душевленного предмета человеку. </w:t>
      </w:r>
      <w:r w:rsidRPr="000940B3">
        <w:rPr>
          <w:spacing w:val="-4"/>
          <w:sz w:val="28"/>
          <w:szCs w:val="20"/>
        </w:rPr>
        <w:t>В таком случае происходит не частичная интеграция неодушевл</w:t>
      </w:r>
      <w:r w:rsidRPr="000940B3">
        <w:rPr>
          <w:spacing w:val="-4"/>
          <w:sz w:val="28"/>
          <w:szCs w:val="20"/>
          <w:lang w:val="be-BY"/>
        </w:rPr>
        <w:t>енный</w:t>
      </w:r>
      <w:r w:rsidRPr="000940B3">
        <w:rPr>
          <w:spacing w:val="-4"/>
          <w:sz w:val="28"/>
          <w:szCs w:val="20"/>
        </w:rPr>
        <w:t xml:space="preserve"> предмет = признак человека, а полная (</w:t>
      </w:r>
      <w:r w:rsidRPr="00560276">
        <w:rPr>
          <w:spacing w:val="-4"/>
          <w:sz w:val="28"/>
          <w:szCs w:val="20"/>
        </w:rPr>
        <w:t>неодушевл</w:t>
      </w:r>
      <w:r w:rsidRPr="00560276">
        <w:rPr>
          <w:spacing w:val="-4"/>
          <w:sz w:val="28"/>
          <w:szCs w:val="20"/>
          <w:lang w:val="be-BY"/>
        </w:rPr>
        <w:t>енный</w:t>
      </w:r>
      <w:r w:rsidR="008D4F71" w:rsidRPr="00560276">
        <w:rPr>
          <w:spacing w:val="-4"/>
          <w:sz w:val="28"/>
          <w:szCs w:val="20"/>
        </w:rPr>
        <w:t xml:space="preserve"> предмет = человек), т.</w:t>
      </w:r>
      <w:r w:rsidRPr="00560276">
        <w:rPr>
          <w:spacing w:val="-4"/>
          <w:sz w:val="28"/>
          <w:szCs w:val="20"/>
        </w:rPr>
        <w:t>е. предмет приобретает р</w:t>
      </w:r>
      <w:r w:rsidRPr="00560276">
        <w:rPr>
          <w:spacing w:val="-4"/>
          <w:sz w:val="28"/>
          <w:szCs w:val="20"/>
        </w:rPr>
        <w:t>е</w:t>
      </w:r>
      <w:r w:rsidRPr="00560276">
        <w:rPr>
          <w:spacing w:val="-4"/>
          <w:sz w:val="28"/>
          <w:szCs w:val="20"/>
        </w:rPr>
        <w:t>альный человеческий облик.</w:t>
      </w:r>
    </w:p>
    <w:p w:rsidR="003863DB" w:rsidRPr="00560276" w:rsidRDefault="003863DB" w:rsidP="003863DB">
      <w:pPr>
        <w:spacing w:line="236" w:lineRule="atLeast"/>
        <w:ind w:firstLine="708"/>
        <w:jc w:val="both"/>
        <w:rPr>
          <w:spacing w:val="-4"/>
          <w:sz w:val="28"/>
          <w:szCs w:val="20"/>
        </w:rPr>
      </w:pPr>
      <w:r w:rsidRPr="00560276">
        <w:rPr>
          <w:spacing w:val="-4"/>
          <w:sz w:val="28"/>
          <w:szCs w:val="20"/>
        </w:rPr>
        <w:t>Персонификация – наиболее эмоционально насыщенный троп. Типи</w:t>
      </w:r>
      <w:r w:rsidRPr="00560276">
        <w:rPr>
          <w:spacing w:val="-4"/>
          <w:sz w:val="28"/>
          <w:szCs w:val="20"/>
        </w:rPr>
        <w:t>ч</w:t>
      </w:r>
      <w:r w:rsidRPr="00560276">
        <w:rPr>
          <w:spacing w:val="-4"/>
          <w:sz w:val="28"/>
          <w:szCs w:val="20"/>
        </w:rPr>
        <w:t>ной формой ее выражения является обращение, которое в свою очередь пр</w:t>
      </w:r>
      <w:r w:rsidRPr="00560276">
        <w:rPr>
          <w:spacing w:val="-4"/>
          <w:sz w:val="28"/>
          <w:szCs w:val="20"/>
        </w:rPr>
        <w:t>и</w:t>
      </w:r>
      <w:r w:rsidRPr="00560276">
        <w:rPr>
          <w:spacing w:val="-4"/>
          <w:sz w:val="28"/>
          <w:szCs w:val="20"/>
        </w:rPr>
        <w:t>надлежит эмоционально волевой сфере язык</w:t>
      </w:r>
      <w:r w:rsidR="00250450" w:rsidRPr="00560276">
        <w:rPr>
          <w:spacing w:val="-4"/>
          <w:sz w:val="28"/>
          <w:szCs w:val="20"/>
        </w:rPr>
        <w:t>а. Обращение – распространя</w:t>
      </w:r>
      <w:r w:rsidR="00250450" w:rsidRPr="00560276">
        <w:rPr>
          <w:spacing w:val="-4"/>
          <w:sz w:val="28"/>
          <w:szCs w:val="20"/>
        </w:rPr>
        <w:t>ю</w:t>
      </w:r>
      <w:r w:rsidR="00250450" w:rsidRPr="00560276">
        <w:rPr>
          <w:spacing w:val="-4"/>
          <w:sz w:val="28"/>
          <w:szCs w:val="20"/>
        </w:rPr>
        <w:t>щий</w:t>
      </w:r>
      <w:r w:rsidR="00250450" w:rsidRPr="00560276">
        <w:rPr>
          <w:spacing w:val="-4"/>
          <w:sz w:val="28"/>
          <w:szCs w:val="20"/>
          <w:lang w:val="be-BY"/>
        </w:rPr>
        <w:t xml:space="preserve"> </w:t>
      </w:r>
      <w:r w:rsidR="008D4F71" w:rsidRPr="00560276">
        <w:rPr>
          <w:spacing w:val="-4"/>
          <w:sz w:val="28"/>
          <w:szCs w:val="20"/>
        </w:rPr>
        <w:t xml:space="preserve">член </w:t>
      </w:r>
      <w:r w:rsidRPr="00560276">
        <w:rPr>
          <w:spacing w:val="-4"/>
          <w:sz w:val="28"/>
          <w:szCs w:val="20"/>
        </w:rPr>
        <w:t>предложения – не является таким распространителем, формально он не связан с остальным составом предложения. По такой связи и станови</w:t>
      </w:r>
      <w:r w:rsidRPr="00560276">
        <w:rPr>
          <w:spacing w:val="-4"/>
          <w:sz w:val="28"/>
          <w:szCs w:val="20"/>
        </w:rPr>
        <w:t>т</w:t>
      </w:r>
      <w:r w:rsidRPr="00560276">
        <w:rPr>
          <w:spacing w:val="-4"/>
          <w:sz w:val="28"/>
          <w:szCs w:val="20"/>
        </w:rPr>
        <w:t>ся возможным выд</w:t>
      </w:r>
      <w:r w:rsidR="008D4F71" w:rsidRPr="00560276">
        <w:rPr>
          <w:spacing w:val="-4"/>
          <w:sz w:val="28"/>
          <w:szCs w:val="20"/>
        </w:rPr>
        <w:t xml:space="preserve">еление персонификации, так </w:t>
      </w:r>
      <w:r w:rsidRPr="00560276">
        <w:rPr>
          <w:spacing w:val="-4"/>
          <w:sz w:val="28"/>
          <w:szCs w:val="20"/>
        </w:rPr>
        <w:t>к</w:t>
      </w:r>
      <w:r w:rsidR="008D4F71" w:rsidRPr="00560276">
        <w:rPr>
          <w:spacing w:val="-4"/>
          <w:sz w:val="28"/>
          <w:szCs w:val="20"/>
        </w:rPr>
        <w:t>ак</w:t>
      </w:r>
      <w:r w:rsidRPr="00560276">
        <w:rPr>
          <w:spacing w:val="-4"/>
          <w:sz w:val="28"/>
          <w:szCs w:val="20"/>
        </w:rPr>
        <w:t>. в синтакси</w:t>
      </w:r>
      <w:r w:rsidR="008D4F71" w:rsidRPr="00560276">
        <w:rPr>
          <w:spacing w:val="-4"/>
          <w:sz w:val="28"/>
          <w:szCs w:val="20"/>
        </w:rPr>
        <w:t xml:space="preserve">ческом целом (синтагме) </w:t>
      </w:r>
      <w:r w:rsidRPr="00560276">
        <w:rPr>
          <w:spacing w:val="-4"/>
          <w:sz w:val="28"/>
          <w:szCs w:val="20"/>
        </w:rPr>
        <w:t>осуществляется речевое построение, где тропеический предмет переосмысляется по принципу вербальной или субстан</w:t>
      </w:r>
      <w:r w:rsidR="008D4F71" w:rsidRPr="00560276">
        <w:rPr>
          <w:spacing w:val="-4"/>
          <w:sz w:val="28"/>
          <w:szCs w:val="20"/>
        </w:rPr>
        <w:t>тивной метафоры, т.</w:t>
      </w:r>
      <w:r w:rsidRPr="00560276">
        <w:rPr>
          <w:spacing w:val="-4"/>
          <w:sz w:val="28"/>
          <w:szCs w:val="20"/>
        </w:rPr>
        <w:t>е. предмет наделяется «очеловеченным» процессуальным признаком или в г</w:t>
      </w:r>
      <w:r w:rsidRPr="00560276">
        <w:rPr>
          <w:spacing w:val="-4"/>
          <w:sz w:val="28"/>
          <w:szCs w:val="20"/>
        </w:rPr>
        <w:t>е</w:t>
      </w:r>
      <w:r w:rsidRPr="00560276">
        <w:rPr>
          <w:spacing w:val="-4"/>
          <w:sz w:val="28"/>
          <w:szCs w:val="20"/>
        </w:rPr>
        <w:t>нитивной конструкции атрибутом при полном уподоблении п</w:t>
      </w:r>
      <w:r w:rsidR="00CC1C1E" w:rsidRPr="00560276">
        <w:rPr>
          <w:spacing w:val="-4"/>
          <w:sz w:val="28"/>
          <w:szCs w:val="20"/>
        </w:rPr>
        <w:t>редмета од</w:t>
      </w:r>
      <w:r w:rsidR="00CC1C1E" w:rsidRPr="00560276">
        <w:rPr>
          <w:spacing w:val="-4"/>
          <w:sz w:val="28"/>
          <w:szCs w:val="20"/>
        </w:rPr>
        <w:t>у</w:t>
      </w:r>
      <w:r w:rsidR="00CC1C1E" w:rsidRPr="00560276">
        <w:rPr>
          <w:spacing w:val="-4"/>
          <w:sz w:val="28"/>
          <w:szCs w:val="20"/>
        </w:rPr>
        <w:t xml:space="preserve">шевленному лицу. При </w:t>
      </w:r>
      <w:r w:rsidRPr="00560276">
        <w:rPr>
          <w:spacing w:val="-4"/>
          <w:sz w:val="28"/>
          <w:szCs w:val="20"/>
        </w:rPr>
        <w:t>этом ярко выража</w:t>
      </w:r>
      <w:r w:rsidR="008D4F71" w:rsidRPr="00560276">
        <w:rPr>
          <w:spacing w:val="-4"/>
          <w:sz w:val="28"/>
          <w:szCs w:val="20"/>
        </w:rPr>
        <w:t>етс</w:t>
      </w:r>
      <w:r w:rsidR="00EB04B2">
        <w:rPr>
          <w:spacing w:val="-4"/>
          <w:sz w:val="28"/>
          <w:szCs w:val="20"/>
        </w:rPr>
        <w:t>я экспрессия: 1) интонацией; 2) </w:t>
      </w:r>
      <w:r w:rsidR="008D4F71" w:rsidRPr="00560276">
        <w:rPr>
          <w:spacing w:val="-4"/>
          <w:sz w:val="28"/>
          <w:szCs w:val="20"/>
        </w:rPr>
        <w:t xml:space="preserve">повторением обращений; </w:t>
      </w:r>
      <w:r w:rsidRPr="00560276">
        <w:rPr>
          <w:spacing w:val="-4"/>
          <w:sz w:val="28"/>
          <w:szCs w:val="20"/>
        </w:rPr>
        <w:t>3) сопровождающими его ча</w:t>
      </w:r>
      <w:r w:rsidR="008D4F71" w:rsidRPr="00560276">
        <w:rPr>
          <w:spacing w:val="-4"/>
          <w:sz w:val="28"/>
          <w:szCs w:val="20"/>
        </w:rPr>
        <w:t>стицами и междом</w:t>
      </w:r>
      <w:r w:rsidR="008D4F71" w:rsidRPr="00560276">
        <w:rPr>
          <w:spacing w:val="-4"/>
          <w:sz w:val="28"/>
          <w:szCs w:val="20"/>
        </w:rPr>
        <w:t>е</w:t>
      </w:r>
      <w:r w:rsidR="008D4F71" w:rsidRPr="00560276">
        <w:rPr>
          <w:spacing w:val="-4"/>
          <w:sz w:val="28"/>
          <w:szCs w:val="20"/>
        </w:rPr>
        <w:lastRenderedPageBreak/>
        <w:t>тиями;</w:t>
      </w:r>
      <w:r w:rsidRPr="00560276">
        <w:rPr>
          <w:spacing w:val="-4"/>
          <w:sz w:val="28"/>
          <w:szCs w:val="20"/>
        </w:rPr>
        <w:t xml:space="preserve"> 4) лексическим значением слова, которое выступает в роли обращ</w:t>
      </w:r>
      <w:r w:rsidRPr="00560276">
        <w:rPr>
          <w:spacing w:val="-4"/>
          <w:sz w:val="28"/>
          <w:szCs w:val="20"/>
        </w:rPr>
        <w:t>е</w:t>
      </w:r>
      <w:r w:rsidRPr="00560276">
        <w:rPr>
          <w:spacing w:val="-4"/>
          <w:sz w:val="28"/>
          <w:szCs w:val="20"/>
        </w:rPr>
        <w:t>ния. Последний способ доминирует в выражении изобразительных свойств.</w:t>
      </w:r>
    </w:p>
    <w:p w:rsidR="003863DB" w:rsidRPr="003863DB" w:rsidRDefault="003863DB" w:rsidP="003863DB">
      <w:pPr>
        <w:ind w:firstLine="708"/>
        <w:jc w:val="both"/>
        <w:rPr>
          <w:spacing w:val="-1"/>
          <w:sz w:val="28"/>
          <w:szCs w:val="20"/>
        </w:rPr>
      </w:pPr>
      <w:r w:rsidRPr="003863DB">
        <w:rPr>
          <w:spacing w:val="-1"/>
          <w:sz w:val="28"/>
          <w:szCs w:val="20"/>
        </w:rPr>
        <w:t>Построение персонификаций основывается на вербальном и субстан</w:t>
      </w:r>
      <w:r w:rsidRPr="003863DB">
        <w:rPr>
          <w:spacing w:val="-1"/>
          <w:sz w:val="28"/>
          <w:szCs w:val="20"/>
        </w:rPr>
        <w:softHyphen/>
        <w:t>тивном, а также субстантивно-вербальном соотнесе</w:t>
      </w:r>
      <w:r w:rsidR="00250450">
        <w:rPr>
          <w:spacing w:val="-1"/>
          <w:sz w:val="28"/>
          <w:szCs w:val="20"/>
        </w:rPr>
        <w:t>нии главных компо</w:t>
      </w:r>
      <w:r w:rsidR="00250450">
        <w:rPr>
          <w:spacing w:val="-1"/>
          <w:sz w:val="28"/>
          <w:szCs w:val="20"/>
        </w:rPr>
        <w:softHyphen/>
        <w:t>нентов тропа.</w:t>
      </w:r>
      <w:r w:rsidR="00250450">
        <w:rPr>
          <w:spacing w:val="-1"/>
          <w:sz w:val="28"/>
          <w:szCs w:val="20"/>
          <w:lang w:val="be-BY"/>
        </w:rPr>
        <w:t xml:space="preserve"> </w:t>
      </w:r>
      <w:r w:rsidRPr="003863DB">
        <w:rPr>
          <w:spacing w:val="-1"/>
          <w:sz w:val="28"/>
          <w:szCs w:val="20"/>
        </w:rPr>
        <w:t>Первые два случая реализуются неразвитыми персонифи</w:t>
      </w:r>
      <w:r w:rsidRPr="003863DB">
        <w:rPr>
          <w:spacing w:val="-1"/>
          <w:sz w:val="28"/>
          <w:szCs w:val="20"/>
        </w:rPr>
        <w:softHyphen/>
        <w:t>кациями, последний – только развитой. Особую эмотивность приобре</w:t>
      </w:r>
      <w:r w:rsidRPr="003863DB">
        <w:rPr>
          <w:spacing w:val="-1"/>
          <w:sz w:val="28"/>
          <w:szCs w:val="20"/>
        </w:rPr>
        <w:softHyphen/>
        <w:t>тают такие тропы в экстремальных условиях повествования, при передаче чего-то очень в</w:t>
      </w:r>
      <w:r w:rsidR="00250450">
        <w:rPr>
          <w:spacing w:val="-1"/>
          <w:sz w:val="28"/>
          <w:szCs w:val="20"/>
        </w:rPr>
        <w:t>ажного.</w:t>
      </w:r>
      <w:r w:rsidR="00250450">
        <w:rPr>
          <w:spacing w:val="-1"/>
          <w:sz w:val="28"/>
          <w:szCs w:val="20"/>
          <w:lang w:val="be-BY"/>
        </w:rPr>
        <w:t xml:space="preserve"> </w:t>
      </w:r>
      <w:r w:rsidRPr="003863DB">
        <w:rPr>
          <w:spacing w:val="-1"/>
          <w:sz w:val="28"/>
          <w:szCs w:val="20"/>
        </w:rPr>
        <w:t>Например, императивная форма глагола в составе перс</w:t>
      </w:r>
      <w:r w:rsidRPr="003863DB">
        <w:rPr>
          <w:spacing w:val="-1"/>
          <w:sz w:val="28"/>
          <w:szCs w:val="20"/>
        </w:rPr>
        <w:t>о</w:t>
      </w:r>
      <w:r w:rsidR="00250450">
        <w:rPr>
          <w:spacing w:val="-1"/>
          <w:sz w:val="28"/>
          <w:szCs w:val="20"/>
        </w:rPr>
        <w:t>нификации выражает</w:t>
      </w:r>
      <w:r w:rsidR="00250450">
        <w:rPr>
          <w:spacing w:val="-1"/>
          <w:sz w:val="28"/>
          <w:szCs w:val="20"/>
          <w:lang w:val="be-BY"/>
        </w:rPr>
        <w:t xml:space="preserve"> </w:t>
      </w:r>
      <w:r w:rsidRPr="003863DB">
        <w:rPr>
          <w:spacing w:val="-1"/>
          <w:sz w:val="28"/>
          <w:szCs w:val="20"/>
        </w:rPr>
        <w:t>экспрессивнос</w:t>
      </w:r>
      <w:r w:rsidR="008D4F71">
        <w:rPr>
          <w:spacing w:val="-1"/>
          <w:sz w:val="28"/>
          <w:szCs w:val="20"/>
        </w:rPr>
        <w:t xml:space="preserve">ть морфологическим способом, так </w:t>
      </w:r>
      <w:r w:rsidRPr="003863DB">
        <w:rPr>
          <w:spacing w:val="-1"/>
          <w:sz w:val="28"/>
          <w:szCs w:val="20"/>
        </w:rPr>
        <w:t>к</w:t>
      </w:r>
      <w:r w:rsidR="008D4F71">
        <w:rPr>
          <w:spacing w:val="-1"/>
          <w:sz w:val="28"/>
          <w:szCs w:val="20"/>
        </w:rPr>
        <w:t>ак</w:t>
      </w:r>
      <w:r w:rsidRPr="003863DB">
        <w:rPr>
          <w:spacing w:val="-1"/>
          <w:sz w:val="28"/>
          <w:szCs w:val="20"/>
        </w:rPr>
        <w:t xml:space="preserve"> глагольной фо</w:t>
      </w:r>
      <w:r w:rsidR="00250450">
        <w:rPr>
          <w:spacing w:val="-1"/>
          <w:sz w:val="28"/>
          <w:szCs w:val="20"/>
        </w:rPr>
        <w:t>рмой наклонения устанавливается</w:t>
      </w:r>
      <w:r w:rsidR="00250450">
        <w:rPr>
          <w:spacing w:val="-1"/>
          <w:sz w:val="28"/>
          <w:szCs w:val="20"/>
          <w:lang w:val="be-BY"/>
        </w:rPr>
        <w:t xml:space="preserve"> </w:t>
      </w:r>
      <w:r w:rsidRPr="003863DB">
        <w:rPr>
          <w:spacing w:val="-1"/>
          <w:sz w:val="28"/>
          <w:szCs w:val="20"/>
        </w:rPr>
        <w:t>оценка степени реальн</w:t>
      </w:r>
      <w:r w:rsidRPr="003863DB">
        <w:rPr>
          <w:spacing w:val="-1"/>
          <w:sz w:val="28"/>
          <w:szCs w:val="20"/>
        </w:rPr>
        <w:t>о</w:t>
      </w:r>
      <w:r w:rsidRPr="003863DB">
        <w:rPr>
          <w:spacing w:val="-1"/>
          <w:sz w:val="28"/>
          <w:szCs w:val="20"/>
        </w:rPr>
        <w:t xml:space="preserve">сти высказывания и коннотативная сущность: </w:t>
      </w:r>
      <w:r w:rsidRPr="003863DB">
        <w:rPr>
          <w:i/>
          <w:spacing w:val="-1"/>
          <w:sz w:val="28"/>
          <w:szCs w:val="20"/>
        </w:rPr>
        <w:t xml:space="preserve">«А рyкi мае ўсё гладзілі гэту залатую юнацкую галаву. – Радзіма мая! Гаротная маці! Плач!» </w:t>
      </w:r>
      <w:r w:rsidRPr="003863DB">
        <w:rPr>
          <w:spacing w:val="-1"/>
          <w:sz w:val="28"/>
          <w:szCs w:val="20"/>
        </w:rPr>
        <w:t>(Дзп, 379)</w:t>
      </w:r>
      <w:r w:rsidRPr="003863DB">
        <w:rPr>
          <w:i/>
          <w:spacing w:val="-1"/>
          <w:sz w:val="28"/>
          <w:szCs w:val="20"/>
        </w:rPr>
        <w:t> – «Родина моя! Горемычная мать! Плачь!»</w:t>
      </w:r>
      <w:r w:rsidRPr="003863DB">
        <w:rPr>
          <w:spacing w:val="-1"/>
          <w:sz w:val="28"/>
          <w:szCs w:val="20"/>
        </w:rPr>
        <w:t xml:space="preserve"> (Дик, 125</w:t>
      </w:r>
      <w:r w:rsidRPr="00A81A82">
        <w:rPr>
          <w:spacing w:val="-1"/>
          <w:sz w:val="28"/>
          <w:szCs w:val="20"/>
        </w:rPr>
        <w:t>)</w:t>
      </w:r>
      <w:r w:rsidRPr="003863DB">
        <w:rPr>
          <w:spacing w:val="-1"/>
          <w:sz w:val="28"/>
          <w:szCs w:val="20"/>
          <w:vertAlign w:val="superscript"/>
        </w:rPr>
        <w:footnoteReference w:id="1"/>
      </w:r>
      <w:r w:rsidRPr="003863DB">
        <w:rPr>
          <w:spacing w:val="-1"/>
          <w:sz w:val="28"/>
          <w:szCs w:val="20"/>
        </w:rPr>
        <w:t>. Предп</w:t>
      </w:r>
      <w:r w:rsidRPr="003863DB">
        <w:rPr>
          <w:spacing w:val="-1"/>
          <w:sz w:val="28"/>
          <w:szCs w:val="20"/>
        </w:rPr>
        <w:t>о</w:t>
      </w:r>
      <w:r w:rsidRPr="003863DB">
        <w:rPr>
          <w:spacing w:val="-1"/>
          <w:sz w:val="28"/>
          <w:szCs w:val="20"/>
        </w:rPr>
        <w:t>сылкой возникновения персонификации по</w:t>
      </w:r>
      <w:r w:rsidRPr="003863DB">
        <w:rPr>
          <w:spacing w:val="-1"/>
          <w:sz w:val="28"/>
          <w:szCs w:val="20"/>
        </w:rPr>
        <w:softHyphen/>
        <w:t>служило то, что с погибшим Андреем Светиловичем связывалась идея борьбы за освобождение Белар</w:t>
      </w:r>
      <w:r w:rsidRPr="003863DB">
        <w:rPr>
          <w:spacing w:val="-1"/>
          <w:sz w:val="28"/>
          <w:szCs w:val="20"/>
        </w:rPr>
        <w:t>у</w:t>
      </w:r>
      <w:r w:rsidRPr="003863DB">
        <w:rPr>
          <w:spacing w:val="-1"/>
          <w:sz w:val="28"/>
          <w:szCs w:val="20"/>
        </w:rPr>
        <w:t xml:space="preserve">си от гнета, бесправия: </w:t>
      </w:r>
      <w:r w:rsidRPr="003863DB">
        <w:rPr>
          <w:i/>
          <w:spacing w:val="-1"/>
          <w:sz w:val="28"/>
          <w:szCs w:val="20"/>
        </w:rPr>
        <w:t xml:space="preserve">«Я сядзеў, як звар’яцелы, не заўважаючы нічога. Словы лепшага чалавека, якія я чуў некалькі гадзін таму назад, гучалі ў маіx вушах. Сэрца мае баліць... ідуць, гінуць, блытаюць, бо сорамна </w:t>
      </w:r>
      <w:r w:rsidRPr="00003FAC">
        <w:rPr>
          <w:i/>
          <w:spacing w:val="2"/>
          <w:sz w:val="28"/>
          <w:szCs w:val="20"/>
        </w:rPr>
        <w:t>стаяць... і не ўваскрэснуць пасля распяцця... Але, думаеш, усіх перадушылі? Гады, га</w:t>
      </w:r>
      <w:r w:rsidRPr="00003FAC">
        <w:rPr>
          <w:i/>
          <w:spacing w:val="2"/>
          <w:sz w:val="28"/>
          <w:szCs w:val="20"/>
        </w:rPr>
        <w:softHyphen/>
        <w:t>ды наперадзе! Якая залатая, якая чароўная далечынь, якая будучыня чакае!.. Сонца! Я застагнаў. Сонца закацілася за хмары, будучыня, забітая і халадзеючая пад дажджом, ляжыць тут на маіх каленях»</w:t>
      </w:r>
      <w:r w:rsidRPr="00003FAC">
        <w:rPr>
          <w:spacing w:val="2"/>
          <w:sz w:val="28"/>
          <w:szCs w:val="20"/>
        </w:rPr>
        <w:t xml:space="preserve"> (Дзп, 379).</w:t>
      </w:r>
    </w:p>
    <w:p w:rsidR="003863DB" w:rsidRPr="003863DB" w:rsidRDefault="003863DB" w:rsidP="003863DB">
      <w:pPr>
        <w:ind w:firstLine="708"/>
        <w:jc w:val="both"/>
        <w:rPr>
          <w:sz w:val="28"/>
          <w:szCs w:val="20"/>
        </w:rPr>
      </w:pPr>
      <w:r w:rsidRPr="003863DB">
        <w:rPr>
          <w:sz w:val="28"/>
          <w:szCs w:val="20"/>
        </w:rPr>
        <w:t>Органично включается в стилевую атмосферу произведения и сле</w:t>
      </w:r>
      <w:r w:rsidRPr="003863DB">
        <w:rPr>
          <w:sz w:val="28"/>
          <w:szCs w:val="20"/>
        </w:rPr>
        <w:softHyphen/>
        <w:t xml:space="preserve">дующее тропеическое выражение: </w:t>
      </w:r>
      <w:r w:rsidRPr="003863DB">
        <w:rPr>
          <w:i/>
          <w:sz w:val="28"/>
          <w:szCs w:val="20"/>
        </w:rPr>
        <w:t>«Ах, зямля мая! – уздыхнуў ён. – Дарагая мая, адзіная! Як жа ты дрэнна ставішся да тых асінак, якія папярод усі</w:t>
      </w:r>
      <w:r w:rsidR="00250450">
        <w:rPr>
          <w:i/>
          <w:sz w:val="28"/>
          <w:szCs w:val="20"/>
        </w:rPr>
        <w:t>х выбягаюць на поле, на святло.</w:t>
      </w:r>
      <w:r w:rsidR="00250450">
        <w:rPr>
          <w:i/>
          <w:sz w:val="28"/>
          <w:szCs w:val="20"/>
          <w:lang w:val="be-BY"/>
        </w:rPr>
        <w:t xml:space="preserve"> </w:t>
      </w:r>
      <w:r w:rsidRPr="003863DB">
        <w:rPr>
          <w:i/>
          <w:sz w:val="28"/>
          <w:szCs w:val="20"/>
        </w:rPr>
        <w:t>Першай засыпле іх снегам зіма, зламае в</w:t>
      </w:r>
      <w:r w:rsidRPr="003863DB">
        <w:rPr>
          <w:i/>
          <w:sz w:val="28"/>
          <w:szCs w:val="20"/>
        </w:rPr>
        <w:t>е</w:t>
      </w:r>
      <w:r w:rsidRPr="003863DB">
        <w:rPr>
          <w:i/>
          <w:sz w:val="28"/>
          <w:szCs w:val="20"/>
        </w:rPr>
        <w:t xml:space="preserve">цер. Не спяшайся, дурненькая! Куды там! Яна не можа!» </w:t>
      </w:r>
      <w:r w:rsidRPr="003863DB">
        <w:rPr>
          <w:sz w:val="28"/>
          <w:szCs w:val="20"/>
        </w:rPr>
        <w:t xml:space="preserve">(Дзп, 369) – </w:t>
      </w:r>
      <w:r w:rsidR="008D4F71">
        <w:rPr>
          <w:i/>
          <w:sz w:val="28"/>
          <w:szCs w:val="20"/>
        </w:rPr>
        <w:t>«Ах, </w:t>
      </w:r>
      <w:r w:rsidRPr="003863DB">
        <w:rPr>
          <w:i/>
          <w:sz w:val="28"/>
          <w:szCs w:val="20"/>
        </w:rPr>
        <w:t>земля моя! – вздохнул он. – До</w:t>
      </w:r>
      <w:r w:rsidRPr="003863DB">
        <w:rPr>
          <w:i/>
          <w:sz w:val="28"/>
          <w:szCs w:val="20"/>
        </w:rPr>
        <w:softHyphen/>
        <w:t>рогая моя, единственная! Как же ты неласкова к тем осинкам, что впереди всех выбегают на поле, на свет. Первыми засыплет их сне</w:t>
      </w:r>
      <w:r w:rsidRPr="003863DB">
        <w:rPr>
          <w:i/>
          <w:sz w:val="28"/>
          <w:szCs w:val="20"/>
        </w:rPr>
        <w:softHyphen/>
        <w:t>гом зима, сломит ветер. Не торопись, глупен</w:t>
      </w:r>
      <w:r w:rsidRPr="003863DB">
        <w:rPr>
          <w:i/>
          <w:sz w:val="28"/>
          <w:szCs w:val="20"/>
        </w:rPr>
        <w:t>ь</w:t>
      </w:r>
      <w:r w:rsidRPr="003863DB">
        <w:rPr>
          <w:i/>
          <w:sz w:val="28"/>
          <w:szCs w:val="20"/>
        </w:rPr>
        <w:t>кая... Но где там! Она не может»</w:t>
      </w:r>
      <w:r w:rsidRPr="003863DB">
        <w:rPr>
          <w:sz w:val="28"/>
          <w:szCs w:val="20"/>
        </w:rPr>
        <w:t xml:space="preserve"> (Дзп, 115).</w:t>
      </w:r>
    </w:p>
    <w:p w:rsidR="003863DB" w:rsidRPr="003863DB" w:rsidRDefault="00250450" w:rsidP="003863DB">
      <w:pPr>
        <w:ind w:firstLine="708"/>
        <w:jc w:val="both"/>
        <w:rPr>
          <w:sz w:val="28"/>
          <w:szCs w:val="20"/>
        </w:rPr>
      </w:pPr>
      <w:r w:rsidRPr="00C66F20">
        <w:rPr>
          <w:spacing w:val="-2"/>
          <w:kern w:val="28"/>
          <w:sz w:val="28"/>
          <w:szCs w:val="20"/>
        </w:rPr>
        <w:t>Индивидуально-авторское</w:t>
      </w:r>
      <w:r w:rsidRPr="00C66F20">
        <w:rPr>
          <w:spacing w:val="-2"/>
          <w:kern w:val="28"/>
          <w:sz w:val="28"/>
          <w:szCs w:val="20"/>
          <w:lang w:val="be-BY"/>
        </w:rPr>
        <w:t xml:space="preserve"> </w:t>
      </w:r>
      <w:r w:rsidR="003863DB" w:rsidRPr="00C66F20">
        <w:rPr>
          <w:spacing w:val="-2"/>
          <w:kern w:val="28"/>
          <w:sz w:val="28"/>
          <w:szCs w:val="20"/>
        </w:rPr>
        <w:t>употребление способствует конситуатив</w:t>
      </w:r>
      <w:r w:rsidRPr="00C66F20">
        <w:rPr>
          <w:spacing w:val="-2"/>
          <w:kern w:val="28"/>
          <w:sz w:val="28"/>
          <w:szCs w:val="20"/>
        </w:rPr>
        <w:t>но обусловленному</w:t>
      </w:r>
      <w:r w:rsidRPr="00C66F20">
        <w:rPr>
          <w:spacing w:val="-2"/>
          <w:kern w:val="28"/>
          <w:sz w:val="28"/>
          <w:szCs w:val="20"/>
          <w:lang w:val="be-BY"/>
        </w:rPr>
        <w:t xml:space="preserve"> </w:t>
      </w:r>
      <w:r w:rsidR="003863DB" w:rsidRPr="00C66F20">
        <w:rPr>
          <w:spacing w:val="-2"/>
          <w:kern w:val="28"/>
          <w:sz w:val="28"/>
          <w:szCs w:val="20"/>
        </w:rPr>
        <w:t xml:space="preserve">расширению лексического значения слова: </w:t>
      </w:r>
      <w:r w:rsidR="003863DB" w:rsidRPr="00C66F20">
        <w:rPr>
          <w:i/>
          <w:spacing w:val="-2"/>
          <w:kern w:val="28"/>
          <w:sz w:val="28"/>
          <w:szCs w:val="20"/>
        </w:rPr>
        <w:t>«О, якая жахлівая, якая вечная і нязмерная туга твая, Беларусь»</w:t>
      </w:r>
      <w:r w:rsidR="003863DB" w:rsidRPr="00C66F20">
        <w:rPr>
          <w:spacing w:val="-2"/>
          <w:kern w:val="28"/>
          <w:sz w:val="28"/>
          <w:szCs w:val="20"/>
        </w:rPr>
        <w:t xml:space="preserve"> (Дзп, 251) – </w:t>
      </w:r>
      <w:r w:rsidR="008D4F71" w:rsidRPr="00C66F20">
        <w:rPr>
          <w:i/>
          <w:spacing w:val="-2"/>
          <w:kern w:val="28"/>
          <w:sz w:val="28"/>
          <w:szCs w:val="20"/>
        </w:rPr>
        <w:t>«О, </w:t>
      </w:r>
      <w:r w:rsidRPr="00C66F20">
        <w:rPr>
          <w:i/>
          <w:spacing w:val="-2"/>
          <w:kern w:val="28"/>
          <w:sz w:val="28"/>
          <w:szCs w:val="20"/>
        </w:rPr>
        <w:t>какая ужасная,</w:t>
      </w:r>
      <w:r w:rsidRPr="00C66F20">
        <w:rPr>
          <w:i/>
          <w:spacing w:val="-2"/>
          <w:kern w:val="28"/>
          <w:sz w:val="28"/>
          <w:szCs w:val="20"/>
          <w:lang w:val="be-BY"/>
        </w:rPr>
        <w:t xml:space="preserve"> </w:t>
      </w:r>
      <w:r w:rsidR="003863DB" w:rsidRPr="00C66F20">
        <w:rPr>
          <w:i/>
          <w:spacing w:val="-2"/>
          <w:kern w:val="28"/>
          <w:sz w:val="28"/>
          <w:szCs w:val="20"/>
        </w:rPr>
        <w:t>какая вечная и неизмеримая твоя печаль, Бела</w:t>
      </w:r>
      <w:r w:rsidR="003863DB" w:rsidRPr="00C66F20">
        <w:rPr>
          <w:i/>
          <w:spacing w:val="-2"/>
          <w:kern w:val="28"/>
          <w:sz w:val="28"/>
          <w:szCs w:val="20"/>
        </w:rPr>
        <w:softHyphen/>
        <w:t>русь»</w:t>
      </w:r>
      <w:r w:rsidR="003863DB" w:rsidRPr="00C66F20">
        <w:rPr>
          <w:spacing w:val="-2"/>
          <w:kern w:val="28"/>
          <w:sz w:val="28"/>
          <w:szCs w:val="20"/>
        </w:rPr>
        <w:t xml:space="preserve"> </w:t>
      </w:r>
      <w:r w:rsidR="003863DB" w:rsidRPr="00C66F20">
        <w:rPr>
          <w:spacing w:val="-2"/>
          <w:kern w:val="28"/>
          <w:sz w:val="28"/>
          <w:szCs w:val="20"/>
        </w:rPr>
        <w:lastRenderedPageBreak/>
        <w:t>(Дик, 8). В форме риторического вопроса представлена персо</w:t>
      </w:r>
      <w:r w:rsidR="003863DB" w:rsidRPr="00C66F20">
        <w:rPr>
          <w:spacing w:val="-2"/>
          <w:kern w:val="28"/>
          <w:sz w:val="28"/>
          <w:szCs w:val="20"/>
        </w:rPr>
        <w:softHyphen/>
        <w:t>нификация развернутого плана в романе «Каласы пад</w:t>
      </w:r>
      <w:r w:rsidR="003863DB" w:rsidRPr="003863DB">
        <w:rPr>
          <w:sz w:val="28"/>
          <w:szCs w:val="20"/>
        </w:rPr>
        <w:t xml:space="preserve"> сярпом тваім»: </w:t>
      </w:r>
      <w:r w:rsidR="003863DB" w:rsidRPr="003863DB">
        <w:rPr>
          <w:i/>
          <w:sz w:val="28"/>
          <w:szCs w:val="20"/>
        </w:rPr>
        <w:t>«Жоўцю мужы</w:t>
      </w:r>
      <w:r w:rsidR="003863DB" w:rsidRPr="003863DB">
        <w:rPr>
          <w:i/>
          <w:sz w:val="28"/>
          <w:szCs w:val="20"/>
        </w:rPr>
        <w:t>ц</w:t>
      </w:r>
      <w:r w:rsidR="003863DB" w:rsidRPr="003863DB">
        <w:rPr>
          <w:i/>
          <w:sz w:val="28"/>
          <w:szCs w:val="20"/>
        </w:rPr>
        <w:t>кай, злосцю мужыцкай дыхаеш ты</w:t>
      </w:r>
      <w:r w:rsidR="00EB04B2">
        <w:rPr>
          <w:i/>
          <w:sz w:val="28"/>
          <w:szCs w:val="20"/>
        </w:rPr>
        <w:t>, здранцвелы абшар палёў. Чаму г</w:t>
      </w:r>
      <w:r w:rsidR="003863DB" w:rsidRPr="003863DB">
        <w:rPr>
          <w:i/>
          <w:sz w:val="28"/>
          <w:szCs w:val="20"/>
        </w:rPr>
        <w:t>эта так? Хто закляў цябе? Дакуль будзеш ты рабыняй, зямля»</w:t>
      </w:r>
      <w:r w:rsidR="003863DB" w:rsidRPr="003863DB">
        <w:rPr>
          <w:sz w:val="28"/>
          <w:szCs w:val="20"/>
        </w:rPr>
        <w:t xml:space="preserve"> (К-сы-1, 148) – «Желчью мужичьей, злобой мужичьей дышишь ты, оне</w:t>
      </w:r>
      <w:r w:rsidR="003863DB" w:rsidRPr="003863DB">
        <w:rPr>
          <w:sz w:val="28"/>
          <w:szCs w:val="20"/>
        </w:rPr>
        <w:softHyphen/>
        <w:t>мевший простор полей. Почему это так? Кто проклял тебя? Доколе бу</w:t>
      </w:r>
      <w:r w:rsidR="003863DB" w:rsidRPr="003863DB">
        <w:rPr>
          <w:sz w:val="28"/>
          <w:szCs w:val="20"/>
        </w:rPr>
        <w:softHyphen/>
        <w:t>дешь ты рабыней, моя</w:t>
      </w:r>
      <w:r w:rsidR="00CB6BEC">
        <w:rPr>
          <w:sz w:val="28"/>
          <w:szCs w:val="20"/>
        </w:rPr>
        <w:t xml:space="preserve"> земля» (К-я-1, </w:t>
      </w:r>
      <w:r>
        <w:rPr>
          <w:sz w:val="28"/>
          <w:szCs w:val="20"/>
        </w:rPr>
        <w:t>157).</w:t>
      </w:r>
      <w:r>
        <w:rPr>
          <w:sz w:val="28"/>
          <w:szCs w:val="20"/>
          <w:lang w:val="be-BY"/>
        </w:rPr>
        <w:t xml:space="preserve"> </w:t>
      </w:r>
      <w:r w:rsidR="003863DB" w:rsidRPr="003863DB">
        <w:rPr>
          <w:sz w:val="28"/>
          <w:szCs w:val="20"/>
        </w:rPr>
        <w:t xml:space="preserve">Персонифицируются лексемы </w:t>
      </w:r>
      <w:r w:rsidR="003863DB" w:rsidRPr="003863DB">
        <w:rPr>
          <w:i/>
          <w:sz w:val="28"/>
          <w:szCs w:val="20"/>
        </w:rPr>
        <w:t>абшар</w:t>
      </w:r>
      <w:r w:rsidR="003863DB" w:rsidRPr="003863DB">
        <w:rPr>
          <w:sz w:val="28"/>
          <w:szCs w:val="20"/>
        </w:rPr>
        <w:t xml:space="preserve"> и </w:t>
      </w:r>
      <w:r w:rsidR="003863DB" w:rsidRPr="003863DB">
        <w:rPr>
          <w:i/>
          <w:sz w:val="28"/>
          <w:szCs w:val="20"/>
        </w:rPr>
        <w:t>зямля</w:t>
      </w:r>
      <w:r w:rsidR="003863DB" w:rsidRPr="003863DB">
        <w:rPr>
          <w:sz w:val="28"/>
          <w:szCs w:val="20"/>
        </w:rPr>
        <w:t>. При этом оценочно-характеризующая функция распространи</w:t>
      </w:r>
      <w:r w:rsidR="003863DB" w:rsidRPr="003863DB">
        <w:rPr>
          <w:sz w:val="28"/>
          <w:szCs w:val="20"/>
        </w:rPr>
        <w:softHyphen/>
        <w:t>телей в форме творительного сравнения первого ком</w:t>
      </w:r>
      <w:r w:rsidR="00CB6BEC">
        <w:rPr>
          <w:sz w:val="28"/>
          <w:szCs w:val="20"/>
        </w:rPr>
        <w:t>понента более индивидуальна. По </w:t>
      </w:r>
      <w:r w:rsidR="003863DB" w:rsidRPr="003863DB">
        <w:rPr>
          <w:sz w:val="28"/>
          <w:szCs w:val="20"/>
        </w:rPr>
        <w:t>главному ком</w:t>
      </w:r>
      <w:r w:rsidR="003863DB" w:rsidRPr="003863DB">
        <w:rPr>
          <w:sz w:val="28"/>
          <w:szCs w:val="20"/>
        </w:rPr>
        <w:softHyphen/>
        <w:t>поненту (обращение) можно судить о синекдохичной природе персо</w:t>
      </w:r>
      <w:r w:rsidR="003863DB" w:rsidRPr="003863DB">
        <w:rPr>
          <w:sz w:val="28"/>
          <w:szCs w:val="20"/>
        </w:rPr>
        <w:softHyphen/>
        <w:t>нификаций в прозе В. Короткевича (изоморфизм общего и частного). Традиционно подобные выражения (семантического ассоциир</w:t>
      </w:r>
      <w:r w:rsidR="003863DB" w:rsidRPr="003863DB">
        <w:rPr>
          <w:sz w:val="28"/>
          <w:szCs w:val="20"/>
        </w:rPr>
        <w:t>о</w:t>
      </w:r>
      <w:r w:rsidR="003863DB" w:rsidRPr="003863DB">
        <w:rPr>
          <w:sz w:val="28"/>
          <w:szCs w:val="20"/>
        </w:rPr>
        <w:t>вания) интерпретируются как результат анимизма.</w:t>
      </w:r>
    </w:p>
    <w:p w:rsidR="003863DB" w:rsidRPr="003863DB" w:rsidRDefault="003863DB" w:rsidP="003863DB">
      <w:pPr>
        <w:ind w:firstLine="708"/>
        <w:jc w:val="both"/>
        <w:rPr>
          <w:sz w:val="28"/>
          <w:szCs w:val="20"/>
        </w:rPr>
      </w:pPr>
      <w:r w:rsidRPr="003863DB">
        <w:rPr>
          <w:spacing w:val="-2"/>
          <w:sz w:val="28"/>
          <w:szCs w:val="20"/>
        </w:rPr>
        <w:t>Реализацией генитивной метафоры писатель подчеркивает националь</w:t>
      </w:r>
      <w:r w:rsidRPr="003863DB">
        <w:rPr>
          <w:spacing w:val="-2"/>
          <w:sz w:val="28"/>
          <w:szCs w:val="20"/>
        </w:rPr>
        <w:softHyphen/>
        <w:t xml:space="preserve">ное своеобразие языка. Например, вряд ли вызовет образные ассоциации у русского читателя метафора: </w:t>
      </w:r>
      <w:r w:rsidRPr="003863DB">
        <w:rPr>
          <w:i/>
          <w:spacing w:val="-2"/>
          <w:sz w:val="28"/>
          <w:szCs w:val="20"/>
        </w:rPr>
        <w:t>«За</w:t>
      </w:r>
      <w:r w:rsidR="00EB04B2">
        <w:rPr>
          <w:i/>
          <w:spacing w:val="-2"/>
          <w:sz w:val="28"/>
          <w:szCs w:val="20"/>
        </w:rPr>
        <w:t xml:space="preserve"> </w:t>
      </w:r>
      <w:r w:rsidRPr="003863DB">
        <w:rPr>
          <w:i/>
          <w:spacing w:val="-2"/>
          <w:sz w:val="28"/>
          <w:szCs w:val="20"/>
        </w:rPr>
        <w:t>домам в</w:t>
      </w:r>
      <w:r w:rsidR="00EB04B2">
        <w:rPr>
          <w:i/>
          <w:spacing w:val="-2"/>
          <w:sz w:val="28"/>
          <w:szCs w:val="20"/>
        </w:rPr>
        <w:t>ялікі пераважна фруктовы сад, за </w:t>
      </w:r>
      <w:r w:rsidRPr="003863DB">
        <w:rPr>
          <w:i/>
          <w:spacing w:val="-2"/>
          <w:sz w:val="28"/>
          <w:szCs w:val="20"/>
        </w:rPr>
        <w:t>ім – хустка ўзаранай зямлі»</w:t>
      </w:r>
      <w:r w:rsidR="00250450">
        <w:rPr>
          <w:spacing w:val="-2"/>
          <w:sz w:val="28"/>
          <w:szCs w:val="20"/>
        </w:rPr>
        <w:t xml:space="preserve"> (Дзп, 219).</w:t>
      </w:r>
      <w:r w:rsidR="00250450">
        <w:rPr>
          <w:spacing w:val="-2"/>
          <w:sz w:val="28"/>
          <w:szCs w:val="20"/>
          <w:lang w:val="be-BY"/>
        </w:rPr>
        <w:t xml:space="preserve"> </w:t>
      </w:r>
      <w:r w:rsidRPr="003863DB">
        <w:rPr>
          <w:spacing w:val="-2"/>
          <w:sz w:val="28"/>
          <w:szCs w:val="20"/>
        </w:rPr>
        <w:t>Переводчик тран</w:t>
      </w:r>
      <w:r w:rsidRPr="003863DB">
        <w:rPr>
          <w:spacing w:val="-2"/>
          <w:sz w:val="28"/>
          <w:szCs w:val="20"/>
        </w:rPr>
        <w:softHyphen/>
        <w:t>сформирует г</w:t>
      </w:r>
      <w:r w:rsidRPr="003863DB">
        <w:rPr>
          <w:spacing w:val="-2"/>
          <w:sz w:val="28"/>
          <w:szCs w:val="20"/>
        </w:rPr>
        <w:t>е</w:t>
      </w:r>
      <w:r w:rsidRPr="003863DB">
        <w:rPr>
          <w:spacing w:val="-2"/>
          <w:sz w:val="28"/>
          <w:szCs w:val="20"/>
        </w:rPr>
        <w:t xml:space="preserve">нитивную метафору в </w:t>
      </w:r>
      <w:r w:rsidRPr="003863DB">
        <w:rPr>
          <w:i/>
          <w:spacing w:val="-2"/>
          <w:sz w:val="28"/>
          <w:szCs w:val="20"/>
        </w:rPr>
        <w:t>полотенце вспаханной земли</w:t>
      </w:r>
      <w:r w:rsidRPr="003863DB">
        <w:rPr>
          <w:spacing w:val="-2"/>
          <w:sz w:val="28"/>
          <w:szCs w:val="20"/>
        </w:rPr>
        <w:t xml:space="preserve"> (Дик, 67). Имплицитное значение лексемы </w:t>
      </w:r>
      <w:r w:rsidRPr="003863DB">
        <w:rPr>
          <w:i/>
          <w:spacing w:val="-2"/>
          <w:sz w:val="28"/>
          <w:szCs w:val="20"/>
        </w:rPr>
        <w:t>полотенце</w:t>
      </w:r>
      <w:r w:rsidRPr="003863DB">
        <w:rPr>
          <w:spacing w:val="-2"/>
          <w:sz w:val="28"/>
          <w:szCs w:val="20"/>
        </w:rPr>
        <w:t xml:space="preserve"> свойственно об</w:t>
      </w:r>
      <w:r w:rsidRPr="003863DB">
        <w:rPr>
          <w:spacing w:val="-2"/>
          <w:sz w:val="28"/>
          <w:szCs w:val="20"/>
        </w:rPr>
        <w:softHyphen/>
        <w:t>разности трех восточнославя</w:t>
      </w:r>
      <w:r w:rsidRPr="003863DB">
        <w:rPr>
          <w:spacing w:val="-2"/>
          <w:sz w:val="28"/>
          <w:szCs w:val="20"/>
        </w:rPr>
        <w:t>н</w:t>
      </w:r>
      <w:r w:rsidRPr="003863DB">
        <w:rPr>
          <w:spacing w:val="-2"/>
          <w:sz w:val="28"/>
          <w:szCs w:val="20"/>
        </w:rPr>
        <w:t>ских языков (бел. –</w:t>
      </w:r>
      <w:r w:rsidRPr="003863DB">
        <w:rPr>
          <w:i/>
          <w:spacing w:val="-2"/>
          <w:sz w:val="28"/>
          <w:szCs w:val="20"/>
        </w:rPr>
        <w:t xml:space="preserve"> ручнік</w:t>
      </w:r>
      <w:r w:rsidRPr="003863DB">
        <w:rPr>
          <w:spacing w:val="-2"/>
          <w:sz w:val="28"/>
          <w:szCs w:val="20"/>
        </w:rPr>
        <w:t>, укр. –</w:t>
      </w:r>
      <w:r w:rsidRPr="003863DB">
        <w:rPr>
          <w:i/>
          <w:spacing w:val="-2"/>
          <w:sz w:val="28"/>
          <w:szCs w:val="20"/>
        </w:rPr>
        <w:t xml:space="preserve"> рушник</w:t>
      </w:r>
      <w:r w:rsidRPr="003863DB">
        <w:rPr>
          <w:spacing w:val="-2"/>
          <w:sz w:val="28"/>
          <w:szCs w:val="20"/>
        </w:rPr>
        <w:t>). В конкретном употреблении, в</w:t>
      </w:r>
      <w:r w:rsidRPr="003863DB">
        <w:rPr>
          <w:spacing w:val="-2"/>
          <w:sz w:val="28"/>
          <w:szCs w:val="20"/>
        </w:rPr>
        <w:t>е</w:t>
      </w:r>
      <w:r w:rsidRPr="003863DB">
        <w:rPr>
          <w:spacing w:val="-2"/>
          <w:sz w:val="28"/>
          <w:szCs w:val="20"/>
        </w:rPr>
        <w:t xml:space="preserve">роятно, более удачно было бы использовать слово </w:t>
      </w:r>
      <w:r w:rsidRPr="003863DB">
        <w:rPr>
          <w:i/>
          <w:spacing w:val="-2"/>
          <w:sz w:val="28"/>
          <w:szCs w:val="20"/>
        </w:rPr>
        <w:t>косынка</w:t>
      </w:r>
      <w:r w:rsidRPr="003863DB">
        <w:rPr>
          <w:spacing w:val="-2"/>
          <w:sz w:val="28"/>
          <w:szCs w:val="20"/>
        </w:rPr>
        <w:t>, что соотве</w:t>
      </w:r>
      <w:r w:rsidRPr="003863DB">
        <w:rPr>
          <w:spacing w:val="-2"/>
          <w:sz w:val="28"/>
          <w:szCs w:val="20"/>
        </w:rPr>
        <w:t>т</w:t>
      </w:r>
      <w:r w:rsidRPr="003863DB">
        <w:rPr>
          <w:spacing w:val="-2"/>
          <w:sz w:val="28"/>
          <w:szCs w:val="20"/>
        </w:rPr>
        <w:t>ствовало бы оригинальной метафоре и имел</w:t>
      </w:r>
      <w:r w:rsidR="00CB6BEC">
        <w:rPr>
          <w:spacing w:val="-2"/>
          <w:sz w:val="28"/>
          <w:szCs w:val="20"/>
        </w:rPr>
        <w:t>о ре</w:t>
      </w:r>
      <w:r w:rsidR="00CB6BEC">
        <w:rPr>
          <w:spacing w:val="-2"/>
          <w:sz w:val="28"/>
          <w:szCs w:val="20"/>
        </w:rPr>
        <w:softHyphen/>
        <w:t>зонанс синонимичности (ср. </w:t>
      </w:r>
      <w:r w:rsidRPr="003863DB">
        <w:rPr>
          <w:spacing w:val="-2"/>
          <w:sz w:val="28"/>
          <w:szCs w:val="20"/>
        </w:rPr>
        <w:t xml:space="preserve">синонимический ряд: </w:t>
      </w:r>
      <w:r w:rsidRPr="003863DB">
        <w:rPr>
          <w:i/>
          <w:spacing w:val="-2"/>
          <w:sz w:val="28"/>
          <w:szCs w:val="20"/>
        </w:rPr>
        <w:t>хусцінка</w:t>
      </w:r>
      <w:r w:rsidRPr="00CB6BEC">
        <w:rPr>
          <w:i/>
          <w:spacing w:val="-2"/>
          <w:sz w:val="28"/>
          <w:szCs w:val="20"/>
        </w:rPr>
        <w:t>,</w:t>
      </w:r>
      <w:r w:rsidRPr="003863DB">
        <w:rPr>
          <w:spacing w:val="-2"/>
          <w:sz w:val="28"/>
          <w:szCs w:val="20"/>
        </w:rPr>
        <w:t xml:space="preserve"> </w:t>
      </w:r>
      <w:r w:rsidRPr="003863DB">
        <w:rPr>
          <w:i/>
          <w:spacing w:val="-2"/>
          <w:sz w:val="28"/>
          <w:szCs w:val="20"/>
        </w:rPr>
        <w:t>хустка</w:t>
      </w:r>
      <w:r w:rsidRPr="00CB6BEC">
        <w:rPr>
          <w:i/>
          <w:spacing w:val="-2"/>
          <w:sz w:val="28"/>
          <w:szCs w:val="20"/>
        </w:rPr>
        <w:t>,</w:t>
      </w:r>
      <w:r w:rsidR="00CB6BEC">
        <w:rPr>
          <w:spacing w:val="-2"/>
          <w:sz w:val="28"/>
          <w:szCs w:val="20"/>
        </w:rPr>
        <w:t xml:space="preserve"> </w:t>
      </w:r>
      <w:r w:rsidRPr="003863DB">
        <w:rPr>
          <w:i/>
          <w:spacing w:val="-2"/>
          <w:sz w:val="28"/>
          <w:szCs w:val="20"/>
        </w:rPr>
        <w:t>косынка</w:t>
      </w:r>
      <w:r w:rsidRPr="003863DB">
        <w:rPr>
          <w:spacing w:val="-2"/>
          <w:sz w:val="28"/>
          <w:szCs w:val="20"/>
        </w:rPr>
        <w:t>)</w:t>
      </w:r>
      <w:r w:rsidRPr="003863DB">
        <w:rPr>
          <w:sz w:val="28"/>
          <w:szCs w:val="20"/>
        </w:rPr>
        <w:t xml:space="preserve">. </w:t>
      </w:r>
    </w:p>
    <w:p w:rsidR="003863DB" w:rsidRPr="003863DB" w:rsidRDefault="003863DB" w:rsidP="003863DB">
      <w:pPr>
        <w:ind w:firstLine="708"/>
        <w:jc w:val="both"/>
        <w:rPr>
          <w:sz w:val="28"/>
          <w:szCs w:val="20"/>
        </w:rPr>
      </w:pPr>
      <w:r w:rsidRPr="003863DB">
        <w:rPr>
          <w:sz w:val="28"/>
          <w:szCs w:val="20"/>
        </w:rPr>
        <w:t>Таксономия дифференциальных типов метафоры (ме</w:t>
      </w:r>
      <w:r w:rsidRPr="003863DB">
        <w:rPr>
          <w:sz w:val="28"/>
          <w:szCs w:val="20"/>
        </w:rPr>
        <w:softHyphen/>
        <w:t>тафора – олиц</w:t>
      </w:r>
      <w:r w:rsidRPr="003863DB">
        <w:rPr>
          <w:sz w:val="28"/>
          <w:szCs w:val="20"/>
        </w:rPr>
        <w:t>е</w:t>
      </w:r>
      <w:r w:rsidRPr="003863DB">
        <w:rPr>
          <w:sz w:val="28"/>
          <w:szCs w:val="20"/>
        </w:rPr>
        <w:t>творение – персонификация) раскрывает возможности использования п</w:t>
      </w:r>
      <w:r w:rsidRPr="003863DB">
        <w:rPr>
          <w:sz w:val="28"/>
          <w:szCs w:val="20"/>
        </w:rPr>
        <w:t>е</w:t>
      </w:r>
      <w:r w:rsidRPr="003863DB">
        <w:rPr>
          <w:sz w:val="28"/>
          <w:szCs w:val="20"/>
        </w:rPr>
        <w:t>реноса значения слова на разной семантической платформе в органичном включении в художественный текст в соответ</w:t>
      </w:r>
      <w:r w:rsidRPr="003863DB">
        <w:rPr>
          <w:sz w:val="28"/>
          <w:szCs w:val="20"/>
        </w:rPr>
        <w:softHyphen/>
        <w:t>ствии с поставленными и</w:t>
      </w:r>
      <w:r w:rsidRPr="003863DB">
        <w:rPr>
          <w:sz w:val="28"/>
          <w:szCs w:val="20"/>
        </w:rPr>
        <w:t>н</w:t>
      </w:r>
      <w:r w:rsidRPr="003863DB">
        <w:rPr>
          <w:sz w:val="28"/>
          <w:szCs w:val="20"/>
        </w:rPr>
        <w:t>формативными и коннотативными задачами. Развивая имплицитное знач</w:t>
      </w:r>
      <w:r w:rsidRPr="003863DB">
        <w:rPr>
          <w:sz w:val="28"/>
          <w:szCs w:val="20"/>
        </w:rPr>
        <w:t>е</w:t>
      </w:r>
      <w:r w:rsidRPr="003863DB">
        <w:rPr>
          <w:sz w:val="28"/>
          <w:szCs w:val="20"/>
        </w:rPr>
        <w:t xml:space="preserve">ние, В. Короткевич широко использует различные способы тропеизации (сравнение, метафора, </w:t>
      </w:r>
      <w:r w:rsidR="00250450">
        <w:rPr>
          <w:sz w:val="28"/>
          <w:szCs w:val="20"/>
        </w:rPr>
        <w:t>олицетворение, персонификация).</w:t>
      </w:r>
      <w:r w:rsidR="00250450">
        <w:rPr>
          <w:sz w:val="28"/>
          <w:szCs w:val="20"/>
          <w:lang w:val="be-BY"/>
        </w:rPr>
        <w:t xml:space="preserve"> </w:t>
      </w:r>
      <w:r w:rsidRPr="003863DB">
        <w:rPr>
          <w:sz w:val="28"/>
          <w:szCs w:val="20"/>
        </w:rPr>
        <w:t>Наиболее употр</w:t>
      </w:r>
      <w:r w:rsidRPr="003863DB">
        <w:rPr>
          <w:sz w:val="28"/>
          <w:szCs w:val="20"/>
        </w:rPr>
        <w:t>е</w:t>
      </w:r>
      <w:r w:rsidR="00250450">
        <w:rPr>
          <w:sz w:val="28"/>
          <w:szCs w:val="20"/>
        </w:rPr>
        <w:t>бительны вербальные метафоры.</w:t>
      </w:r>
      <w:r w:rsidR="00250450">
        <w:rPr>
          <w:sz w:val="28"/>
          <w:szCs w:val="20"/>
          <w:lang w:val="be-BY"/>
        </w:rPr>
        <w:t xml:space="preserve"> </w:t>
      </w:r>
      <w:r w:rsidRPr="003863DB">
        <w:rPr>
          <w:sz w:val="28"/>
          <w:szCs w:val="20"/>
        </w:rPr>
        <w:t>Ме</w:t>
      </w:r>
      <w:r w:rsidRPr="003863DB">
        <w:rPr>
          <w:sz w:val="28"/>
          <w:szCs w:val="20"/>
        </w:rPr>
        <w:softHyphen/>
        <w:t>тафорические аналоги многопланово передаются семическим разнообра</w:t>
      </w:r>
      <w:r w:rsidRPr="003863DB">
        <w:rPr>
          <w:sz w:val="28"/>
          <w:szCs w:val="20"/>
        </w:rPr>
        <w:softHyphen/>
        <w:t>зием конкретной словоформы (напр</w:t>
      </w:r>
      <w:r w:rsidRPr="003863DB">
        <w:rPr>
          <w:sz w:val="28"/>
          <w:szCs w:val="20"/>
        </w:rPr>
        <w:t>и</w:t>
      </w:r>
      <w:r w:rsidRPr="003863DB">
        <w:rPr>
          <w:sz w:val="28"/>
          <w:szCs w:val="20"/>
        </w:rPr>
        <w:t xml:space="preserve">мер, глагол </w:t>
      </w:r>
      <w:r w:rsidRPr="003863DB">
        <w:rPr>
          <w:i/>
          <w:sz w:val="28"/>
          <w:szCs w:val="20"/>
        </w:rPr>
        <w:t>гореть</w:t>
      </w:r>
      <w:r w:rsidRPr="003863DB">
        <w:rPr>
          <w:sz w:val="28"/>
          <w:szCs w:val="20"/>
        </w:rPr>
        <w:t>). Наблюдается преимущественное употребление су</w:t>
      </w:r>
      <w:r w:rsidRPr="003863DB">
        <w:rPr>
          <w:sz w:val="28"/>
          <w:szCs w:val="20"/>
        </w:rPr>
        <w:t>б</w:t>
      </w:r>
      <w:r w:rsidRPr="003863DB">
        <w:rPr>
          <w:sz w:val="28"/>
          <w:szCs w:val="20"/>
        </w:rPr>
        <w:t>стантивных метафор при передаче аналогов геометрических параметров в описательной функции.</w:t>
      </w:r>
    </w:p>
    <w:p w:rsidR="003863DB" w:rsidRPr="003863DB" w:rsidRDefault="003863DB" w:rsidP="003863DB">
      <w:pPr>
        <w:ind w:firstLine="708"/>
        <w:jc w:val="both"/>
        <w:rPr>
          <w:sz w:val="28"/>
          <w:szCs w:val="20"/>
        </w:rPr>
      </w:pPr>
      <w:r w:rsidRPr="003863DB">
        <w:rPr>
          <w:sz w:val="28"/>
          <w:szCs w:val="20"/>
        </w:rPr>
        <w:t>В системе метафор В. Короткевича обнаруживаются типологические черты употребле</w:t>
      </w:r>
      <w:r w:rsidR="00250450">
        <w:rPr>
          <w:sz w:val="28"/>
          <w:szCs w:val="20"/>
        </w:rPr>
        <w:t>ния, что отражается в переводе:</w:t>
      </w:r>
      <w:r w:rsidR="00250450">
        <w:rPr>
          <w:sz w:val="28"/>
          <w:szCs w:val="20"/>
          <w:lang w:val="be-BY"/>
        </w:rPr>
        <w:t xml:space="preserve"> </w:t>
      </w:r>
      <w:r w:rsidRPr="003863DB">
        <w:rPr>
          <w:sz w:val="28"/>
          <w:szCs w:val="20"/>
        </w:rPr>
        <w:t>1) конвергентность в сп</w:t>
      </w:r>
      <w:r w:rsidRPr="003863DB">
        <w:rPr>
          <w:sz w:val="28"/>
          <w:szCs w:val="20"/>
        </w:rPr>
        <w:t>о</w:t>
      </w:r>
      <w:r w:rsidRPr="003863DB">
        <w:rPr>
          <w:sz w:val="28"/>
          <w:szCs w:val="20"/>
        </w:rPr>
        <w:t>собе передачи тропеического кач</w:t>
      </w:r>
      <w:r w:rsidR="00CB6BEC">
        <w:rPr>
          <w:sz w:val="28"/>
          <w:szCs w:val="20"/>
        </w:rPr>
        <w:t>ества (метафора – метафора и т.</w:t>
      </w:r>
      <w:r w:rsidRPr="003863DB">
        <w:rPr>
          <w:sz w:val="28"/>
          <w:szCs w:val="20"/>
        </w:rPr>
        <w:t>д.), тем</w:t>
      </w:r>
      <w:r w:rsidRPr="003863DB">
        <w:rPr>
          <w:sz w:val="28"/>
          <w:szCs w:val="20"/>
        </w:rPr>
        <w:t>а</w:t>
      </w:r>
      <w:r w:rsidRPr="003863DB">
        <w:rPr>
          <w:sz w:val="28"/>
          <w:szCs w:val="20"/>
        </w:rPr>
        <w:t>тической общности, совпадениях морфологических форм, синтаксических фун</w:t>
      </w:r>
      <w:r w:rsidR="00250450">
        <w:rPr>
          <w:sz w:val="28"/>
          <w:szCs w:val="20"/>
        </w:rPr>
        <w:t>кций,</w:t>
      </w:r>
      <w:r w:rsidR="00250450">
        <w:rPr>
          <w:sz w:val="28"/>
          <w:szCs w:val="20"/>
          <w:lang w:val="be-BY"/>
        </w:rPr>
        <w:t xml:space="preserve"> </w:t>
      </w:r>
      <w:r w:rsidR="00250450">
        <w:rPr>
          <w:sz w:val="28"/>
          <w:szCs w:val="20"/>
        </w:rPr>
        <w:t>эмоциональной значимости.</w:t>
      </w:r>
      <w:r w:rsidR="00250450">
        <w:rPr>
          <w:sz w:val="28"/>
          <w:szCs w:val="20"/>
          <w:lang w:val="be-BY"/>
        </w:rPr>
        <w:t xml:space="preserve"> </w:t>
      </w:r>
      <w:r w:rsidRPr="003863DB">
        <w:rPr>
          <w:sz w:val="28"/>
          <w:szCs w:val="20"/>
        </w:rPr>
        <w:t xml:space="preserve">Семантическая структура большей части полисемичных слов белорусского и русского языков свидетельствует </w:t>
      </w:r>
      <w:r w:rsidRPr="003863DB">
        <w:rPr>
          <w:sz w:val="28"/>
          <w:szCs w:val="20"/>
        </w:rPr>
        <w:lastRenderedPageBreak/>
        <w:t>о сходстве путей се</w:t>
      </w:r>
      <w:r w:rsidR="00250450">
        <w:rPr>
          <w:sz w:val="28"/>
          <w:szCs w:val="20"/>
        </w:rPr>
        <w:t>мантического и связанного с ним</w:t>
      </w:r>
      <w:r w:rsidR="00250450">
        <w:rPr>
          <w:sz w:val="28"/>
          <w:szCs w:val="20"/>
          <w:lang w:val="be-BY"/>
        </w:rPr>
        <w:t xml:space="preserve"> </w:t>
      </w:r>
      <w:r w:rsidRPr="003863DB">
        <w:rPr>
          <w:sz w:val="28"/>
          <w:szCs w:val="20"/>
        </w:rPr>
        <w:t>экспрессивно-стилистического развития словаря двух языков. Стилистически использ</w:t>
      </w:r>
      <w:r w:rsidRPr="003863DB">
        <w:rPr>
          <w:sz w:val="28"/>
          <w:szCs w:val="20"/>
        </w:rPr>
        <w:t>о</w:t>
      </w:r>
      <w:r w:rsidRPr="003863DB">
        <w:rPr>
          <w:sz w:val="28"/>
          <w:szCs w:val="20"/>
        </w:rPr>
        <w:t>ванное слово основывается на выразительных возможностях, связанных с</w:t>
      </w:r>
      <w:r w:rsidR="00EB04B2">
        <w:rPr>
          <w:sz w:val="28"/>
          <w:szCs w:val="20"/>
        </w:rPr>
        <w:t> </w:t>
      </w:r>
      <w:r w:rsidRPr="003863DB">
        <w:rPr>
          <w:sz w:val="28"/>
          <w:szCs w:val="20"/>
        </w:rPr>
        <w:t xml:space="preserve">особенностями семантики, способностью к </w:t>
      </w:r>
      <w:r w:rsidRPr="00367182">
        <w:rPr>
          <w:spacing w:val="2"/>
          <w:sz w:val="28"/>
          <w:szCs w:val="20"/>
        </w:rPr>
        <w:t>переносно-образному уп</w:t>
      </w:r>
      <w:r w:rsidRPr="00367182">
        <w:rPr>
          <w:spacing w:val="2"/>
          <w:sz w:val="28"/>
          <w:szCs w:val="20"/>
        </w:rPr>
        <w:t>о</w:t>
      </w:r>
      <w:r w:rsidRPr="00367182">
        <w:rPr>
          <w:spacing w:val="2"/>
          <w:sz w:val="28"/>
          <w:szCs w:val="20"/>
        </w:rPr>
        <w:t>треблению; 2) дифференциация тропеического качества проводится в с</w:t>
      </w:r>
      <w:r w:rsidRPr="00367182">
        <w:rPr>
          <w:spacing w:val="2"/>
          <w:sz w:val="28"/>
          <w:szCs w:val="20"/>
        </w:rPr>
        <w:t>о</w:t>
      </w:r>
      <w:r w:rsidRPr="00367182">
        <w:rPr>
          <w:spacing w:val="2"/>
          <w:sz w:val="28"/>
          <w:szCs w:val="20"/>
        </w:rPr>
        <w:t xml:space="preserve">ответствии с семантической структурой полисемичных слов, степенью экспрессивности и образности каждого из метафорических переносов. Специфичными для белорусского языка являются метафоры типа </w:t>
      </w:r>
      <w:r w:rsidRPr="00367182">
        <w:rPr>
          <w:i/>
          <w:spacing w:val="2"/>
          <w:sz w:val="28"/>
          <w:szCs w:val="20"/>
        </w:rPr>
        <w:t>хустка ўзаранай зямлі</w:t>
      </w:r>
      <w:r w:rsidRPr="00367182">
        <w:rPr>
          <w:spacing w:val="2"/>
          <w:sz w:val="28"/>
          <w:szCs w:val="20"/>
        </w:rPr>
        <w:t>. Их дословный перевод невозможен в силу своеобразия националь</w:t>
      </w:r>
      <w:r w:rsidR="00250450" w:rsidRPr="00367182">
        <w:rPr>
          <w:spacing w:val="2"/>
          <w:sz w:val="28"/>
          <w:szCs w:val="20"/>
        </w:rPr>
        <w:t>ных образных систем.</w:t>
      </w:r>
      <w:r w:rsidR="00250450" w:rsidRPr="00367182">
        <w:rPr>
          <w:spacing w:val="2"/>
          <w:sz w:val="28"/>
          <w:szCs w:val="20"/>
          <w:lang w:val="be-BY"/>
        </w:rPr>
        <w:t xml:space="preserve"> </w:t>
      </w:r>
      <w:r w:rsidRPr="00367182">
        <w:rPr>
          <w:spacing w:val="2"/>
          <w:sz w:val="28"/>
          <w:szCs w:val="20"/>
        </w:rPr>
        <w:t>В одно</w:t>
      </w:r>
      <w:r w:rsidRPr="00367182">
        <w:rPr>
          <w:spacing w:val="2"/>
          <w:sz w:val="28"/>
          <w:szCs w:val="20"/>
        </w:rPr>
        <w:softHyphen/>
        <w:t>родных метафорических глаголах наблюдается замена их атрибутивной формой.</w:t>
      </w:r>
      <w:r w:rsidRPr="003863DB">
        <w:rPr>
          <w:sz w:val="28"/>
          <w:szCs w:val="20"/>
        </w:rPr>
        <w:t xml:space="preserve"> </w:t>
      </w:r>
    </w:p>
    <w:p w:rsidR="003863DB" w:rsidRPr="003863DB" w:rsidRDefault="00250450" w:rsidP="003863DB">
      <w:pPr>
        <w:ind w:firstLine="708"/>
        <w:jc w:val="both"/>
        <w:rPr>
          <w:sz w:val="28"/>
          <w:szCs w:val="20"/>
        </w:rPr>
      </w:pPr>
      <w:r w:rsidRPr="001938FB">
        <w:rPr>
          <w:spacing w:val="-2"/>
          <w:sz w:val="28"/>
          <w:szCs w:val="20"/>
        </w:rPr>
        <w:t>Использование</w:t>
      </w:r>
      <w:r w:rsidRPr="001938FB">
        <w:rPr>
          <w:spacing w:val="-2"/>
          <w:sz w:val="28"/>
          <w:szCs w:val="20"/>
          <w:lang w:val="be-BY"/>
        </w:rPr>
        <w:t xml:space="preserve"> </w:t>
      </w:r>
      <w:r w:rsidR="003863DB" w:rsidRPr="001938FB">
        <w:rPr>
          <w:spacing w:val="-2"/>
          <w:sz w:val="28"/>
          <w:szCs w:val="20"/>
        </w:rPr>
        <w:t>В. Короткевичем персонификаций можно тематически объединить в одну группу – Родина, земля, Беларусь. В персонификациях своеобразно и с большой экспрессией выражена когнит</w:t>
      </w:r>
      <w:r w:rsidRPr="001938FB">
        <w:rPr>
          <w:spacing w:val="-2"/>
          <w:sz w:val="28"/>
          <w:szCs w:val="20"/>
        </w:rPr>
        <w:t>ивная сторона реч</w:t>
      </w:r>
      <w:r w:rsidRPr="001938FB">
        <w:rPr>
          <w:spacing w:val="-2"/>
          <w:sz w:val="28"/>
          <w:szCs w:val="20"/>
        </w:rPr>
        <w:t>е</w:t>
      </w:r>
      <w:r w:rsidRPr="001938FB">
        <w:rPr>
          <w:spacing w:val="-2"/>
          <w:sz w:val="28"/>
          <w:szCs w:val="20"/>
        </w:rPr>
        <w:t>вой ситуации.</w:t>
      </w:r>
      <w:r w:rsidRPr="001938FB">
        <w:rPr>
          <w:spacing w:val="-2"/>
          <w:sz w:val="28"/>
          <w:szCs w:val="20"/>
          <w:lang w:val="be-BY"/>
        </w:rPr>
        <w:t xml:space="preserve"> </w:t>
      </w:r>
      <w:r w:rsidR="003863DB" w:rsidRPr="001938FB">
        <w:rPr>
          <w:spacing w:val="-2"/>
          <w:sz w:val="28"/>
          <w:szCs w:val="20"/>
        </w:rPr>
        <w:t>Коннотативный фон событий, действий способствует созд</w:t>
      </w:r>
      <w:r w:rsidR="003863DB" w:rsidRPr="001938FB">
        <w:rPr>
          <w:spacing w:val="-2"/>
          <w:sz w:val="28"/>
          <w:szCs w:val="20"/>
        </w:rPr>
        <w:t>а</w:t>
      </w:r>
      <w:r w:rsidR="003863DB" w:rsidRPr="001938FB">
        <w:rPr>
          <w:spacing w:val="-2"/>
          <w:sz w:val="28"/>
          <w:szCs w:val="20"/>
        </w:rPr>
        <w:t>нию индивидуально-авторских тропов, в которых выражена позиция автора. Все случаи употребления персонификации в прозе писателя сопровождаю</w:t>
      </w:r>
      <w:r w:rsidR="003863DB" w:rsidRPr="001938FB">
        <w:rPr>
          <w:spacing w:val="-2"/>
          <w:sz w:val="28"/>
          <w:szCs w:val="20"/>
        </w:rPr>
        <w:t>т</w:t>
      </w:r>
      <w:r w:rsidR="003863DB" w:rsidRPr="001938FB">
        <w:rPr>
          <w:spacing w:val="-2"/>
          <w:sz w:val="28"/>
          <w:szCs w:val="20"/>
        </w:rPr>
        <w:t>ся риторичностью, интонационным усилени</w:t>
      </w:r>
      <w:r w:rsidR="003863DB" w:rsidRPr="001938FB">
        <w:rPr>
          <w:spacing w:val="-2"/>
          <w:sz w:val="28"/>
          <w:szCs w:val="20"/>
        </w:rPr>
        <w:softHyphen/>
        <w:t>ем</w:t>
      </w:r>
      <w:r w:rsidR="003863DB" w:rsidRPr="003863DB">
        <w:rPr>
          <w:sz w:val="28"/>
          <w:szCs w:val="20"/>
        </w:rPr>
        <w:t>.</w:t>
      </w:r>
    </w:p>
    <w:p w:rsidR="003863DB" w:rsidRDefault="003863DB" w:rsidP="003863DB">
      <w:pPr>
        <w:ind w:firstLine="709"/>
        <w:jc w:val="both"/>
        <w:rPr>
          <w:sz w:val="28"/>
          <w:szCs w:val="20"/>
        </w:rPr>
      </w:pPr>
      <w:r w:rsidRPr="003863DB">
        <w:rPr>
          <w:sz w:val="28"/>
          <w:szCs w:val="28"/>
        </w:rPr>
        <w:t>Система тропов в художественной речи имеет св</w:t>
      </w:r>
      <w:r w:rsidR="00250450">
        <w:rPr>
          <w:sz w:val="28"/>
          <w:szCs w:val="28"/>
        </w:rPr>
        <w:t>ою специфику, в ней максимально</w:t>
      </w:r>
      <w:r w:rsidR="00250450">
        <w:rPr>
          <w:sz w:val="28"/>
          <w:szCs w:val="28"/>
          <w:lang w:val="be-BY"/>
        </w:rPr>
        <w:t xml:space="preserve"> </w:t>
      </w:r>
      <w:r w:rsidRPr="003863DB">
        <w:rPr>
          <w:sz w:val="28"/>
          <w:szCs w:val="28"/>
        </w:rPr>
        <w:t xml:space="preserve">выражается </w:t>
      </w:r>
      <w:r w:rsidR="00CB4C31">
        <w:rPr>
          <w:sz w:val="28"/>
          <w:szCs w:val="28"/>
        </w:rPr>
        <w:t xml:space="preserve">национальное своеобразие языка, </w:t>
      </w:r>
      <w:r w:rsidRPr="003863DB">
        <w:rPr>
          <w:sz w:val="28"/>
          <w:szCs w:val="28"/>
        </w:rPr>
        <w:t>т.к. предста</w:t>
      </w:r>
      <w:r w:rsidRPr="003863DB">
        <w:rPr>
          <w:sz w:val="28"/>
          <w:szCs w:val="28"/>
        </w:rPr>
        <w:t>в</w:t>
      </w:r>
      <w:r w:rsidRPr="003863DB">
        <w:rPr>
          <w:sz w:val="28"/>
          <w:szCs w:val="28"/>
        </w:rPr>
        <w:t>ляется потенциальный, вторичный уровень семантики, зависящей от инд</w:t>
      </w:r>
      <w:r w:rsidRPr="003863DB">
        <w:rPr>
          <w:sz w:val="28"/>
          <w:szCs w:val="28"/>
        </w:rPr>
        <w:t>и</w:t>
      </w:r>
      <w:r w:rsidRPr="003863DB">
        <w:rPr>
          <w:sz w:val="28"/>
          <w:szCs w:val="28"/>
        </w:rPr>
        <w:t>видуально-авторского видения</w:t>
      </w:r>
      <w:r w:rsidRPr="003863DB">
        <w:rPr>
          <w:sz w:val="28"/>
          <w:szCs w:val="20"/>
        </w:rPr>
        <w:t xml:space="preserve"> мира. Ресурсы языка неисчерпаемы, как и возможность человека сравнивать предметы, процессы, свойства, состо</w:t>
      </w:r>
      <w:r w:rsidRPr="003863DB">
        <w:rPr>
          <w:sz w:val="28"/>
          <w:szCs w:val="20"/>
        </w:rPr>
        <w:t>я</w:t>
      </w:r>
      <w:r w:rsidRPr="003863DB">
        <w:rPr>
          <w:sz w:val="28"/>
          <w:szCs w:val="20"/>
        </w:rPr>
        <w:t>ния с другими явлениями. Отсюда, по-видимому, тот богатый арсенал тр</w:t>
      </w:r>
      <w:r w:rsidRPr="003863DB">
        <w:rPr>
          <w:sz w:val="28"/>
          <w:szCs w:val="20"/>
        </w:rPr>
        <w:t>о</w:t>
      </w:r>
      <w:r w:rsidRPr="003863DB">
        <w:rPr>
          <w:sz w:val="28"/>
          <w:szCs w:val="20"/>
        </w:rPr>
        <w:t>пов, номенклатура которых еще в античности составляла не м</w:t>
      </w:r>
      <w:r w:rsidR="00CB6BEC">
        <w:rPr>
          <w:sz w:val="28"/>
          <w:szCs w:val="20"/>
        </w:rPr>
        <w:t>енее двухсот единиц. К ХХ в.</w:t>
      </w:r>
      <w:r w:rsidRPr="003863DB">
        <w:rPr>
          <w:sz w:val="28"/>
          <w:szCs w:val="20"/>
        </w:rPr>
        <w:t xml:space="preserve"> из древней риторики, поэтики они перешли в стилистику ресурсов. Механизм семантического переноса, основанный на сравнении, аналогии, подобии, не изменился, а только пополнился разно</w:t>
      </w:r>
      <w:r w:rsidR="00250450">
        <w:rPr>
          <w:sz w:val="28"/>
          <w:szCs w:val="20"/>
        </w:rPr>
        <w:t>образием вещного мира.</w:t>
      </w:r>
      <w:r w:rsidR="00250450">
        <w:rPr>
          <w:sz w:val="28"/>
          <w:szCs w:val="20"/>
          <w:lang w:val="be-BY"/>
        </w:rPr>
        <w:t xml:space="preserve"> </w:t>
      </w:r>
      <w:r w:rsidRPr="003863DB">
        <w:rPr>
          <w:sz w:val="28"/>
          <w:szCs w:val="20"/>
        </w:rPr>
        <w:t>Незыблемым остается и терминологический инструмент</w:t>
      </w:r>
      <w:r w:rsidRPr="003863DB">
        <w:rPr>
          <w:sz w:val="28"/>
          <w:szCs w:val="20"/>
        </w:rPr>
        <w:t>а</w:t>
      </w:r>
      <w:r w:rsidRPr="003863DB">
        <w:rPr>
          <w:sz w:val="28"/>
          <w:szCs w:val="20"/>
        </w:rPr>
        <w:t>рий тропов: за новое время, пожалуй, не «изобретен</w:t>
      </w:r>
      <w:r w:rsidR="00250450">
        <w:rPr>
          <w:sz w:val="28"/>
          <w:szCs w:val="20"/>
        </w:rPr>
        <w:t>о» ни одного нового вида тропа.</w:t>
      </w:r>
      <w:r w:rsidR="00250450">
        <w:rPr>
          <w:sz w:val="28"/>
          <w:szCs w:val="20"/>
          <w:lang w:val="be-BY"/>
        </w:rPr>
        <w:t xml:space="preserve"> </w:t>
      </w:r>
      <w:r w:rsidRPr="003863DB">
        <w:rPr>
          <w:sz w:val="28"/>
          <w:szCs w:val="20"/>
        </w:rPr>
        <w:t>Все они имеют античную природу, что я</w:t>
      </w:r>
      <w:r w:rsidR="00250450">
        <w:rPr>
          <w:sz w:val="28"/>
          <w:szCs w:val="20"/>
        </w:rPr>
        <w:t>вно отражается в их этимологии.</w:t>
      </w:r>
      <w:r w:rsidR="00250450">
        <w:rPr>
          <w:sz w:val="28"/>
          <w:szCs w:val="20"/>
          <w:lang w:val="be-BY"/>
        </w:rPr>
        <w:t xml:space="preserve"> </w:t>
      </w:r>
      <w:r w:rsidRPr="003863DB">
        <w:rPr>
          <w:sz w:val="28"/>
          <w:szCs w:val="20"/>
        </w:rPr>
        <w:t>Это обстоятельство имеет причины экстралингвистического порядка: падение риторики на исходе античности умалило значение сов</w:t>
      </w:r>
      <w:r w:rsidRPr="003863DB">
        <w:rPr>
          <w:sz w:val="28"/>
          <w:szCs w:val="20"/>
        </w:rPr>
        <w:t>е</w:t>
      </w:r>
      <w:r w:rsidRPr="003863DB">
        <w:rPr>
          <w:sz w:val="28"/>
          <w:szCs w:val="20"/>
        </w:rPr>
        <w:t>щательного красноречия. Агора, римский форум пришли в упадок. Сегод</w:t>
      </w:r>
      <w:r w:rsidR="00CB6BEC">
        <w:rPr>
          <w:sz w:val="28"/>
          <w:szCs w:val="20"/>
        </w:rPr>
        <w:t>-ни</w:t>
      </w:r>
      <w:r w:rsidRPr="003863DB">
        <w:rPr>
          <w:sz w:val="28"/>
          <w:szCs w:val="20"/>
        </w:rPr>
        <w:t>шние руины – лишь жалкое напоминание былой божественной силы слова в Афинах и Древнем Риме. В начале ХХ</w:t>
      </w:r>
      <w:r w:rsidR="00CB6BEC">
        <w:rPr>
          <w:sz w:val="28"/>
          <w:szCs w:val="20"/>
          <w:lang w:val="be-BY"/>
        </w:rPr>
        <w:t xml:space="preserve">І в. </w:t>
      </w:r>
      <w:r w:rsidRPr="003863DB">
        <w:rPr>
          <w:sz w:val="28"/>
          <w:szCs w:val="20"/>
        </w:rPr>
        <w:t>можно говорить об эв</w:t>
      </w:r>
      <w:r w:rsidRPr="003863DB">
        <w:rPr>
          <w:sz w:val="28"/>
          <w:szCs w:val="20"/>
        </w:rPr>
        <w:t>о</w:t>
      </w:r>
      <w:r w:rsidRPr="003863DB">
        <w:rPr>
          <w:sz w:val="28"/>
          <w:szCs w:val="20"/>
        </w:rPr>
        <w:t xml:space="preserve">люции форума античности в виртуальный, который раскрывает перед </w:t>
      </w:r>
      <w:r w:rsidRPr="003863DB">
        <w:rPr>
          <w:color w:val="000000"/>
          <w:sz w:val="28"/>
          <w:szCs w:val="20"/>
          <w:lang w:val="en-US"/>
        </w:rPr>
        <w:t>h</w:t>
      </w:r>
      <w:r w:rsidRPr="003863DB">
        <w:rPr>
          <w:color w:val="000000"/>
          <w:sz w:val="28"/>
          <w:szCs w:val="20"/>
          <w:lang w:val="en-US"/>
        </w:rPr>
        <w:t>o</w:t>
      </w:r>
      <w:r w:rsidRPr="003863DB">
        <w:rPr>
          <w:color w:val="000000"/>
          <w:sz w:val="28"/>
          <w:szCs w:val="20"/>
          <w:lang w:val="en-US"/>
        </w:rPr>
        <w:t>moeloquens</w:t>
      </w:r>
      <w:r w:rsidRPr="003863DB">
        <w:rPr>
          <w:sz w:val="28"/>
          <w:szCs w:val="20"/>
        </w:rPr>
        <w:t xml:space="preserve"> ранее невиданные вербальные возможности. Активная речевая практика – залог возникновения новых способов и типов семантического переноса, возможно, и видов тропа.</w:t>
      </w:r>
    </w:p>
    <w:p w:rsidR="00CB4C31" w:rsidRPr="003863DB" w:rsidRDefault="00CB4C31" w:rsidP="003863DB">
      <w:pPr>
        <w:ind w:firstLine="709"/>
        <w:jc w:val="both"/>
        <w:rPr>
          <w:sz w:val="28"/>
          <w:szCs w:val="20"/>
        </w:rPr>
      </w:pPr>
    </w:p>
    <w:p w:rsidR="003863DB" w:rsidRPr="003863DB" w:rsidRDefault="003863DB" w:rsidP="0007380C">
      <w:pPr>
        <w:jc w:val="center"/>
      </w:pPr>
      <w:r w:rsidRPr="003863DB">
        <w:lastRenderedPageBreak/>
        <w:t>Литература</w:t>
      </w:r>
    </w:p>
    <w:p w:rsidR="003863DB" w:rsidRPr="00250450" w:rsidRDefault="003863DB" w:rsidP="001938FB">
      <w:pPr>
        <w:pStyle w:val="af0"/>
        <w:numPr>
          <w:ilvl w:val="0"/>
          <w:numId w:val="42"/>
        </w:numPr>
        <w:ind w:left="0" w:firstLine="709"/>
        <w:rPr>
          <w:rFonts w:ascii="Times New Roman" w:hAnsi="Times New Roman"/>
        </w:rPr>
      </w:pPr>
      <w:r w:rsidRPr="00250450">
        <w:rPr>
          <w:rFonts w:ascii="Times New Roman" w:hAnsi="Times New Roman"/>
        </w:rPr>
        <w:t>Гайда, С. Актуальные задачи стилистики / С.</w:t>
      </w:r>
      <w:r w:rsidR="00A81A82" w:rsidRPr="00250450">
        <w:rPr>
          <w:rFonts w:ascii="Times New Roman" w:hAnsi="Times New Roman"/>
        </w:rPr>
        <w:t xml:space="preserve"> </w:t>
      </w:r>
      <w:r w:rsidRPr="00250450">
        <w:rPr>
          <w:rFonts w:ascii="Times New Roman" w:hAnsi="Times New Roman"/>
        </w:rPr>
        <w:t>Гайда // Актуальные проблемы стилистики. – 2015. – №</w:t>
      </w:r>
      <w:r w:rsidR="00A81A82" w:rsidRPr="00250450">
        <w:rPr>
          <w:rFonts w:ascii="Times New Roman" w:hAnsi="Times New Roman"/>
        </w:rPr>
        <w:t xml:space="preserve"> </w:t>
      </w:r>
      <w:r w:rsidRPr="00250450">
        <w:rPr>
          <w:rFonts w:ascii="Times New Roman" w:hAnsi="Times New Roman"/>
        </w:rPr>
        <w:t>1.</w:t>
      </w:r>
      <w:r w:rsidR="001D371B" w:rsidRPr="00250450">
        <w:rPr>
          <w:rFonts w:ascii="Times New Roman" w:hAnsi="Times New Roman"/>
        </w:rPr>
        <w:t xml:space="preserve"> </w:t>
      </w:r>
      <w:r w:rsidRPr="00250450">
        <w:rPr>
          <w:rFonts w:ascii="Times New Roman" w:hAnsi="Times New Roman"/>
        </w:rPr>
        <w:t>– С. 11–21.</w:t>
      </w:r>
    </w:p>
    <w:p w:rsidR="003863DB" w:rsidRPr="00250450" w:rsidRDefault="003863DB" w:rsidP="001938FB">
      <w:pPr>
        <w:pStyle w:val="af0"/>
        <w:numPr>
          <w:ilvl w:val="0"/>
          <w:numId w:val="42"/>
        </w:numPr>
        <w:ind w:left="0" w:firstLine="709"/>
        <w:rPr>
          <w:rFonts w:ascii="Times New Roman" w:hAnsi="Times New Roman"/>
        </w:rPr>
      </w:pPr>
      <w:r w:rsidRPr="00250450">
        <w:rPr>
          <w:rFonts w:ascii="Times New Roman" w:hAnsi="Times New Roman"/>
        </w:rPr>
        <w:t>Жаўняровіч, П. П. Публіцыстычны дыскурс Уладзіміра Караткевіча / П. П. Жаўняровіч</w:t>
      </w:r>
      <w:r w:rsidR="00CB6BEC">
        <w:rPr>
          <w:rFonts w:ascii="Times New Roman" w:hAnsi="Times New Roman"/>
        </w:rPr>
        <w:t xml:space="preserve"> </w:t>
      </w:r>
      <w:r w:rsidRPr="00250450">
        <w:rPr>
          <w:rFonts w:ascii="Times New Roman" w:hAnsi="Times New Roman"/>
        </w:rPr>
        <w:t>; навук. рэд. В. І. Іўчанкаў. – Мінск : РІВШ, 2011. – 244 с.</w:t>
      </w:r>
    </w:p>
    <w:p w:rsidR="003863DB" w:rsidRPr="00250450" w:rsidRDefault="003863DB" w:rsidP="001938FB">
      <w:pPr>
        <w:pStyle w:val="af0"/>
        <w:numPr>
          <w:ilvl w:val="0"/>
          <w:numId w:val="42"/>
        </w:numPr>
        <w:ind w:left="0" w:firstLine="709"/>
        <w:rPr>
          <w:rFonts w:ascii="Times New Roman" w:hAnsi="Times New Roman"/>
          <w:spacing w:val="-2"/>
        </w:rPr>
      </w:pPr>
      <w:r w:rsidRPr="00250450">
        <w:rPr>
          <w:rFonts w:ascii="Times New Roman" w:hAnsi="Times New Roman"/>
          <w:spacing w:val="-2"/>
        </w:rPr>
        <w:t>Ивченков, В. И. Лингвистическая организация текста: В творческой лаборат</w:t>
      </w:r>
      <w:r w:rsidRPr="00250450">
        <w:rPr>
          <w:rFonts w:ascii="Times New Roman" w:hAnsi="Times New Roman"/>
          <w:spacing w:val="-2"/>
        </w:rPr>
        <w:t>о</w:t>
      </w:r>
      <w:r w:rsidRPr="00250450">
        <w:rPr>
          <w:rFonts w:ascii="Times New Roman" w:hAnsi="Times New Roman"/>
          <w:spacing w:val="-2"/>
        </w:rPr>
        <w:t>рии Владимира Короткевича / В.</w:t>
      </w:r>
      <w:r w:rsidR="00A81A82" w:rsidRPr="00250450">
        <w:rPr>
          <w:rFonts w:ascii="Times New Roman" w:hAnsi="Times New Roman"/>
          <w:spacing w:val="-2"/>
        </w:rPr>
        <w:t xml:space="preserve"> </w:t>
      </w:r>
      <w:r w:rsidRPr="00250450">
        <w:rPr>
          <w:rFonts w:ascii="Times New Roman" w:hAnsi="Times New Roman"/>
          <w:spacing w:val="-2"/>
        </w:rPr>
        <w:t>И.</w:t>
      </w:r>
      <w:r w:rsidR="00A81A82" w:rsidRPr="00250450">
        <w:rPr>
          <w:rFonts w:ascii="Times New Roman" w:hAnsi="Times New Roman"/>
          <w:spacing w:val="-2"/>
        </w:rPr>
        <w:t xml:space="preserve"> </w:t>
      </w:r>
      <w:r w:rsidRPr="00250450">
        <w:rPr>
          <w:rFonts w:ascii="Times New Roman" w:hAnsi="Times New Roman"/>
          <w:spacing w:val="-2"/>
        </w:rPr>
        <w:t>Ивченков. – Минск : БГУ, 2002. – 211 с.</w:t>
      </w:r>
    </w:p>
    <w:p w:rsidR="006424CA" w:rsidRDefault="006424CA" w:rsidP="003863DB">
      <w:pPr>
        <w:widowControl w:val="0"/>
        <w:ind w:firstLine="709"/>
        <w:outlineLvl w:val="0"/>
        <w:rPr>
          <w:sz w:val="32"/>
          <w:szCs w:val="32"/>
        </w:rPr>
      </w:pPr>
    </w:p>
    <w:p w:rsidR="00367182" w:rsidRDefault="00367182" w:rsidP="003863DB">
      <w:pPr>
        <w:widowControl w:val="0"/>
        <w:ind w:firstLine="709"/>
        <w:outlineLvl w:val="0"/>
        <w:rPr>
          <w:sz w:val="32"/>
          <w:szCs w:val="32"/>
        </w:rPr>
      </w:pPr>
    </w:p>
    <w:p w:rsidR="00367182" w:rsidRDefault="00367182" w:rsidP="003863DB">
      <w:pPr>
        <w:widowControl w:val="0"/>
        <w:ind w:firstLine="709"/>
        <w:outlineLvl w:val="0"/>
        <w:rPr>
          <w:sz w:val="32"/>
          <w:szCs w:val="32"/>
        </w:rPr>
      </w:pPr>
    </w:p>
    <w:p w:rsidR="003863DB" w:rsidRPr="00A81A82" w:rsidRDefault="003863DB" w:rsidP="003863DB">
      <w:pPr>
        <w:widowControl w:val="0"/>
        <w:ind w:firstLine="709"/>
        <w:outlineLvl w:val="0"/>
        <w:rPr>
          <w:b/>
          <w:sz w:val="28"/>
          <w:szCs w:val="28"/>
        </w:rPr>
      </w:pPr>
      <w:r w:rsidRPr="00A81A82">
        <w:rPr>
          <w:b/>
          <w:sz w:val="28"/>
          <w:szCs w:val="28"/>
        </w:rPr>
        <w:t>О. Н. Ковальчук (г. Брест, Беларусь)</w:t>
      </w:r>
    </w:p>
    <w:p w:rsidR="003863DB" w:rsidRPr="00A81A82" w:rsidRDefault="003863DB" w:rsidP="003863DB">
      <w:pPr>
        <w:widowControl w:val="0"/>
        <w:ind w:firstLine="709"/>
        <w:outlineLvl w:val="0"/>
        <w:rPr>
          <w:b/>
          <w:sz w:val="28"/>
          <w:szCs w:val="28"/>
        </w:rPr>
      </w:pPr>
    </w:p>
    <w:p w:rsidR="003863DB" w:rsidRPr="003863DB" w:rsidRDefault="003863DB" w:rsidP="003863DB">
      <w:pPr>
        <w:widowControl w:val="0"/>
        <w:ind w:left="709"/>
        <w:rPr>
          <w:b/>
          <w:sz w:val="28"/>
          <w:szCs w:val="28"/>
        </w:rPr>
      </w:pPr>
      <w:r w:rsidRPr="00A81A82">
        <w:rPr>
          <w:b/>
          <w:sz w:val="28"/>
          <w:szCs w:val="28"/>
        </w:rPr>
        <w:t>ПРОБЛЕМА ВЫБОРА И СУДЬБЫ ГЕРОЕВ В ПОВЕСТИ В. БЫКОВА «ЖУРАВЛИНЫЙ КРИК»</w:t>
      </w:r>
    </w:p>
    <w:p w:rsidR="003863DB" w:rsidRPr="003863DB" w:rsidRDefault="003863DB" w:rsidP="003863DB">
      <w:pPr>
        <w:widowControl w:val="0"/>
        <w:ind w:firstLine="709"/>
        <w:rPr>
          <w:sz w:val="28"/>
          <w:szCs w:val="28"/>
        </w:rPr>
      </w:pPr>
    </w:p>
    <w:p w:rsidR="003863DB" w:rsidRPr="003863DB" w:rsidRDefault="00250450" w:rsidP="00A81A82">
      <w:pPr>
        <w:widowControl w:val="0"/>
        <w:autoSpaceDE w:val="0"/>
        <w:autoSpaceDN w:val="0"/>
        <w:adjustRightInd w:val="0"/>
        <w:spacing w:line="235" w:lineRule="auto"/>
        <w:ind w:firstLine="709"/>
        <w:jc w:val="both"/>
        <w:rPr>
          <w:bCs/>
          <w:spacing w:val="-2"/>
          <w:sz w:val="28"/>
          <w:szCs w:val="28"/>
          <w:lang w:val="uk-UA"/>
        </w:rPr>
      </w:pPr>
      <w:r>
        <w:rPr>
          <w:bCs/>
          <w:spacing w:val="-2"/>
          <w:sz w:val="28"/>
          <w:szCs w:val="28"/>
          <w:lang w:val="uk-UA"/>
        </w:rPr>
        <w:t xml:space="preserve">Произведения </w:t>
      </w:r>
      <w:r w:rsidR="003863DB" w:rsidRPr="003863DB">
        <w:rPr>
          <w:bCs/>
          <w:spacing w:val="-2"/>
          <w:sz w:val="28"/>
          <w:szCs w:val="28"/>
          <w:lang w:val="uk-UA"/>
        </w:rPr>
        <w:t>В. Быкова на фронтовую тему проникнуты антивое</w:t>
      </w:r>
      <w:r w:rsidR="003863DB" w:rsidRPr="003863DB">
        <w:rPr>
          <w:bCs/>
          <w:spacing w:val="-2"/>
          <w:sz w:val="28"/>
          <w:szCs w:val="28"/>
          <w:lang w:val="uk-UA"/>
        </w:rPr>
        <w:t>н</w:t>
      </w:r>
      <w:r w:rsidR="003863DB" w:rsidRPr="003863DB">
        <w:rPr>
          <w:bCs/>
          <w:spacing w:val="-2"/>
          <w:sz w:val="28"/>
          <w:szCs w:val="28"/>
          <w:lang w:val="uk-UA"/>
        </w:rPr>
        <w:t>ным пафосом. Писатель прожил это страшное время, и потому реалистиче</w:t>
      </w:r>
      <w:r w:rsidR="003863DB" w:rsidRPr="003863DB">
        <w:rPr>
          <w:bCs/>
          <w:spacing w:val="-2"/>
          <w:sz w:val="28"/>
          <w:szCs w:val="28"/>
          <w:lang w:val="uk-UA"/>
        </w:rPr>
        <w:t>с</w:t>
      </w:r>
      <w:r w:rsidR="003863DB" w:rsidRPr="003863DB">
        <w:rPr>
          <w:bCs/>
          <w:spacing w:val="-2"/>
          <w:sz w:val="28"/>
          <w:szCs w:val="28"/>
          <w:lang w:val="uk-UA"/>
        </w:rPr>
        <w:t>ки отображает тяжелый опыт сражений, отчаянную борьбу за жизнь и гл</w:t>
      </w:r>
      <w:r w:rsidR="003863DB" w:rsidRPr="003863DB">
        <w:rPr>
          <w:bCs/>
          <w:spacing w:val="-2"/>
          <w:sz w:val="28"/>
          <w:szCs w:val="28"/>
          <w:lang w:val="uk-UA"/>
        </w:rPr>
        <w:t>у</w:t>
      </w:r>
      <w:r w:rsidR="003863DB" w:rsidRPr="003863DB">
        <w:rPr>
          <w:bCs/>
          <w:spacing w:val="-2"/>
          <w:sz w:val="28"/>
          <w:szCs w:val="28"/>
          <w:lang w:val="uk-UA"/>
        </w:rPr>
        <w:t>бину психологического надлома людей. Бытует мнение, что проза советск</w:t>
      </w:r>
      <w:r w:rsidR="003863DB" w:rsidRPr="003863DB">
        <w:rPr>
          <w:bCs/>
          <w:spacing w:val="-2"/>
          <w:sz w:val="28"/>
          <w:szCs w:val="28"/>
          <w:lang w:val="uk-UA"/>
        </w:rPr>
        <w:t>о</w:t>
      </w:r>
      <w:r w:rsidR="003863DB" w:rsidRPr="003863DB">
        <w:rPr>
          <w:bCs/>
          <w:spacing w:val="-2"/>
          <w:sz w:val="28"/>
          <w:szCs w:val="28"/>
          <w:lang w:val="uk-UA"/>
        </w:rPr>
        <w:t>го периода, посвященная войне, в большей степени представляет персон</w:t>
      </w:r>
      <w:r w:rsidR="003863DB" w:rsidRPr="003863DB">
        <w:rPr>
          <w:bCs/>
          <w:spacing w:val="-2"/>
          <w:sz w:val="28"/>
          <w:szCs w:val="28"/>
          <w:lang w:val="uk-UA"/>
        </w:rPr>
        <w:t>а</w:t>
      </w:r>
      <w:r w:rsidR="003863DB" w:rsidRPr="003863DB">
        <w:rPr>
          <w:bCs/>
          <w:spacing w:val="-2"/>
          <w:sz w:val="28"/>
          <w:szCs w:val="28"/>
          <w:lang w:val="uk-UA"/>
        </w:rPr>
        <w:t>жей двух типов</w:t>
      </w:r>
      <w:r w:rsidR="003863DB" w:rsidRPr="003863DB">
        <w:rPr>
          <w:bCs/>
          <w:spacing w:val="-2"/>
          <w:sz w:val="28"/>
          <w:szCs w:val="28"/>
        </w:rPr>
        <w:t xml:space="preserve"> –</w:t>
      </w:r>
      <w:r w:rsidR="003863DB" w:rsidRPr="003863DB">
        <w:rPr>
          <w:bCs/>
          <w:spacing w:val="-2"/>
          <w:sz w:val="28"/>
          <w:szCs w:val="28"/>
          <w:lang w:val="uk-UA"/>
        </w:rPr>
        <w:t xml:space="preserve"> патриотов и предателей. Литература таким образом дает обществу некие образцы, формируя представление о должном и порица</w:t>
      </w:r>
      <w:r w:rsidR="003863DB" w:rsidRPr="003863DB">
        <w:rPr>
          <w:bCs/>
          <w:spacing w:val="-2"/>
          <w:sz w:val="28"/>
          <w:szCs w:val="28"/>
          <w:lang w:val="uk-UA"/>
        </w:rPr>
        <w:t>е</w:t>
      </w:r>
      <w:r w:rsidR="003863DB" w:rsidRPr="003863DB">
        <w:rPr>
          <w:bCs/>
          <w:spacing w:val="-2"/>
          <w:sz w:val="28"/>
          <w:szCs w:val="28"/>
          <w:lang w:val="uk-UA"/>
        </w:rPr>
        <w:t>мом поведении. Тем не менее, действительная картина сложнее и многоо</w:t>
      </w:r>
      <w:r w:rsidR="003863DB" w:rsidRPr="003863DB">
        <w:rPr>
          <w:bCs/>
          <w:spacing w:val="-2"/>
          <w:sz w:val="28"/>
          <w:szCs w:val="28"/>
          <w:lang w:val="uk-UA"/>
        </w:rPr>
        <w:t>б</w:t>
      </w:r>
      <w:r w:rsidR="003863DB" w:rsidRPr="003863DB">
        <w:rPr>
          <w:bCs/>
          <w:spacing w:val="-2"/>
          <w:sz w:val="28"/>
          <w:szCs w:val="28"/>
          <w:lang w:val="uk-UA"/>
        </w:rPr>
        <w:t xml:space="preserve">разнее. Судьбы героев В. Быкова неоднозначны. В повести «Журавлиный крик» автором представлены шесть солдат, получивших приказ защищать железнодорожный переезд для прикрытия отходящего батальона. </w:t>
      </w:r>
    </w:p>
    <w:p w:rsidR="003863DB" w:rsidRPr="00EB04B2" w:rsidRDefault="003863DB" w:rsidP="00A81A82">
      <w:pPr>
        <w:widowControl w:val="0"/>
        <w:autoSpaceDE w:val="0"/>
        <w:autoSpaceDN w:val="0"/>
        <w:adjustRightInd w:val="0"/>
        <w:spacing w:line="235" w:lineRule="auto"/>
        <w:ind w:firstLine="709"/>
        <w:jc w:val="both"/>
        <w:rPr>
          <w:bCs/>
          <w:spacing w:val="-2"/>
          <w:sz w:val="28"/>
          <w:szCs w:val="28"/>
          <w:lang w:val="uk-UA"/>
        </w:rPr>
      </w:pPr>
      <w:r w:rsidRPr="00EB04B2">
        <w:rPr>
          <w:bCs/>
          <w:spacing w:val="-2"/>
          <w:sz w:val="28"/>
          <w:szCs w:val="28"/>
          <w:lang w:val="uk-UA"/>
        </w:rPr>
        <w:t>Быковские герои имеют мало общего друг с другом. Они отличаются по происхождению, по жизненному опыту и возрасту, по отношению к др</w:t>
      </w:r>
      <w:r w:rsidRPr="00EB04B2">
        <w:rPr>
          <w:bCs/>
          <w:spacing w:val="-2"/>
          <w:sz w:val="28"/>
          <w:szCs w:val="28"/>
          <w:lang w:val="uk-UA"/>
        </w:rPr>
        <w:t>у</w:t>
      </w:r>
      <w:r w:rsidRPr="00EB04B2">
        <w:rPr>
          <w:bCs/>
          <w:spacing w:val="-2"/>
          <w:sz w:val="28"/>
          <w:szCs w:val="28"/>
          <w:lang w:val="uk-UA"/>
        </w:rPr>
        <w:t>гим и к себе. Старшина Карпенко, командир бойцов, самый опытный в в</w:t>
      </w:r>
      <w:r w:rsidRPr="00EB04B2">
        <w:rPr>
          <w:bCs/>
          <w:spacing w:val="-2"/>
          <w:sz w:val="28"/>
          <w:szCs w:val="28"/>
          <w:lang w:val="uk-UA"/>
        </w:rPr>
        <w:t>о</w:t>
      </w:r>
      <w:r w:rsidRPr="00EB04B2">
        <w:rPr>
          <w:bCs/>
          <w:spacing w:val="-2"/>
          <w:sz w:val="28"/>
          <w:szCs w:val="28"/>
          <w:lang w:val="uk-UA"/>
        </w:rPr>
        <w:t>енном плане. Он прошел Финскую войну, а теперь участвует в Великой Отечественной. Человек крестьянского происхождения, он привык к упо</w:t>
      </w:r>
      <w:r w:rsidRPr="00EB04B2">
        <w:rPr>
          <w:bCs/>
          <w:spacing w:val="-2"/>
          <w:sz w:val="28"/>
          <w:szCs w:val="28"/>
          <w:lang w:val="uk-UA"/>
        </w:rPr>
        <w:t>р</w:t>
      </w:r>
      <w:r w:rsidRPr="00EB04B2">
        <w:rPr>
          <w:bCs/>
          <w:spacing w:val="-2"/>
          <w:sz w:val="28"/>
          <w:szCs w:val="28"/>
          <w:lang w:val="uk-UA"/>
        </w:rPr>
        <w:t xml:space="preserve">ному труду и прямоте. </w:t>
      </w:r>
    </w:p>
    <w:p w:rsidR="003863DB" w:rsidRPr="00EB04B2" w:rsidRDefault="003863DB" w:rsidP="00A81A82">
      <w:pPr>
        <w:widowControl w:val="0"/>
        <w:autoSpaceDE w:val="0"/>
        <w:autoSpaceDN w:val="0"/>
        <w:adjustRightInd w:val="0"/>
        <w:spacing w:line="235" w:lineRule="auto"/>
        <w:ind w:firstLine="709"/>
        <w:jc w:val="both"/>
        <w:rPr>
          <w:bCs/>
          <w:spacing w:val="-2"/>
          <w:sz w:val="28"/>
          <w:szCs w:val="28"/>
          <w:lang w:val="uk-UA"/>
        </w:rPr>
      </w:pPr>
      <w:r w:rsidRPr="00EB04B2">
        <w:rPr>
          <w:bCs/>
          <w:spacing w:val="-2"/>
          <w:sz w:val="28"/>
          <w:szCs w:val="28"/>
          <w:lang w:val="uk-UA"/>
        </w:rPr>
        <w:t>Другой солдат, Иван Пшеничный, по возрасту соответствующий Ка</w:t>
      </w:r>
      <w:r w:rsidRPr="00EB04B2">
        <w:rPr>
          <w:bCs/>
          <w:spacing w:val="-2"/>
          <w:sz w:val="28"/>
          <w:szCs w:val="28"/>
          <w:lang w:val="uk-UA"/>
        </w:rPr>
        <w:t>р</w:t>
      </w:r>
      <w:r w:rsidRPr="00EB04B2">
        <w:rPr>
          <w:bCs/>
          <w:spacing w:val="-2"/>
          <w:sz w:val="28"/>
          <w:szCs w:val="28"/>
          <w:lang w:val="uk-UA"/>
        </w:rPr>
        <w:t>пенко, схож с ним и по происхождению. Однако в повести говорится не о материальных трудностях героя в детстве, а о его психологической травме, связанной со скупостью и жестокостью отца, позже раскулаченного. Чувс</w:t>
      </w:r>
      <w:r w:rsidRPr="00EB04B2">
        <w:rPr>
          <w:bCs/>
          <w:spacing w:val="-2"/>
          <w:sz w:val="28"/>
          <w:szCs w:val="28"/>
          <w:lang w:val="uk-UA"/>
        </w:rPr>
        <w:t>т</w:t>
      </w:r>
      <w:r w:rsidRPr="00EB04B2">
        <w:rPr>
          <w:bCs/>
          <w:spacing w:val="-2"/>
          <w:sz w:val="28"/>
          <w:szCs w:val="28"/>
          <w:lang w:val="uk-UA"/>
        </w:rPr>
        <w:t>во одиночества и отверженности коллективом в юности сформировало в Пшеничном желание защитить себя от всего окружающего и самостоятел</w:t>
      </w:r>
      <w:r w:rsidRPr="00EB04B2">
        <w:rPr>
          <w:bCs/>
          <w:spacing w:val="-2"/>
          <w:sz w:val="28"/>
          <w:szCs w:val="28"/>
          <w:lang w:val="uk-UA"/>
        </w:rPr>
        <w:t>ь</w:t>
      </w:r>
      <w:r w:rsidRPr="00EB04B2">
        <w:rPr>
          <w:bCs/>
          <w:spacing w:val="-2"/>
          <w:sz w:val="28"/>
          <w:szCs w:val="28"/>
          <w:lang w:val="uk-UA"/>
        </w:rPr>
        <w:t xml:space="preserve">но устроить свою жизнь. </w:t>
      </w:r>
    </w:p>
    <w:p w:rsidR="003863DB" w:rsidRPr="00EB04B2" w:rsidRDefault="003863DB" w:rsidP="00A81A82">
      <w:pPr>
        <w:widowControl w:val="0"/>
        <w:autoSpaceDE w:val="0"/>
        <w:autoSpaceDN w:val="0"/>
        <w:adjustRightInd w:val="0"/>
        <w:spacing w:line="235" w:lineRule="auto"/>
        <w:ind w:firstLine="709"/>
        <w:jc w:val="both"/>
        <w:rPr>
          <w:bCs/>
          <w:spacing w:val="-2"/>
          <w:sz w:val="28"/>
          <w:szCs w:val="28"/>
          <w:lang w:val="uk-UA"/>
        </w:rPr>
      </w:pPr>
      <w:r w:rsidRPr="00EB04B2">
        <w:rPr>
          <w:bCs/>
          <w:spacing w:val="-2"/>
          <w:sz w:val="28"/>
          <w:szCs w:val="28"/>
          <w:lang w:val="uk-UA"/>
        </w:rPr>
        <w:t>Овсеев моложе этих героев</w:t>
      </w:r>
      <w:r w:rsidRPr="00EB04B2">
        <w:rPr>
          <w:bCs/>
          <w:spacing w:val="-2"/>
          <w:sz w:val="28"/>
          <w:szCs w:val="28"/>
        </w:rPr>
        <w:t>,</w:t>
      </w:r>
      <w:r w:rsidRPr="00EB04B2">
        <w:rPr>
          <w:bCs/>
          <w:spacing w:val="-2"/>
          <w:sz w:val="28"/>
          <w:szCs w:val="28"/>
          <w:lang w:val="uk-UA"/>
        </w:rPr>
        <w:t xml:space="preserve"> детство его можно назвать счастливым. Его успехи так высоко оценивались родителями и учителями, что желание заботиться только о себе стало для него естественным. Вместе с тем нео</w:t>
      </w:r>
      <w:r w:rsidRPr="00EB04B2">
        <w:rPr>
          <w:bCs/>
          <w:spacing w:val="-2"/>
          <w:sz w:val="28"/>
          <w:szCs w:val="28"/>
          <w:lang w:val="uk-UA"/>
        </w:rPr>
        <w:t>б</w:t>
      </w:r>
      <w:r w:rsidRPr="00EB04B2">
        <w:rPr>
          <w:bCs/>
          <w:spacing w:val="-2"/>
          <w:sz w:val="28"/>
          <w:szCs w:val="28"/>
          <w:lang w:val="uk-UA"/>
        </w:rPr>
        <w:lastRenderedPageBreak/>
        <w:t>ходимость быть в центре внимания ярче всего проявляется в тех ситуациях, где Овсеева не оценивают как лучшего.</w:t>
      </w:r>
    </w:p>
    <w:p w:rsidR="003863DB" w:rsidRPr="00EB04B2" w:rsidRDefault="003863DB" w:rsidP="003863DB">
      <w:pPr>
        <w:widowControl w:val="0"/>
        <w:autoSpaceDE w:val="0"/>
        <w:autoSpaceDN w:val="0"/>
        <w:adjustRightInd w:val="0"/>
        <w:ind w:firstLine="709"/>
        <w:jc w:val="both"/>
        <w:rPr>
          <w:bCs/>
          <w:spacing w:val="-2"/>
          <w:sz w:val="28"/>
          <w:szCs w:val="28"/>
          <w:lang w:val="uk-UA"/>
        </w:rPr>
      </w:pPr>
      <w:r w:rsidRPr="00EB04B2">
        <w:rPr>
          <w:bCs/>
          <w:spacing w:val="-2"/>
          <w:sz w:val="28"/>
          <w:szCs w:val="28"/>
          <w:lang w:val="uk-UA"/>
        </w:rPr>
        <w:t>Витька Свист в де</w:t>
      </w:r>
      <w:r w:rsidR="00EB04B2" w:rsidRPr="00EB04B2">
        <w:rPr>
          <w:bCs/>
          <w:spacing w:val="-2"/>
          <w:sz w:val="28"/>
          <w:szCs w:val="28"/>
          <w:lang w:val="uk-UA"/>
        </w:rPr>
        <w:t xml:space="preserve">тстве был мальчишкой-хулиганом. </w:t>
      </w:r>
      <w:r w:rsidRPr="00EB04B2">
        <w:rPr>
          <w:bCs/>
          <w:spacing w:val="-2"/>
          <w:sz w:val="28"/>
          <w:szCs w:val="28"/>
          <w:lang w:val="uk-UA"/>
        </w:rPr>
        <w:t>Судьба его сл</w:t>
      </w:r>
      <w:r w:rsidRPr="00EB04B2">
        <w:rPr>
          <w:bCs/>
          <w:spacing w:val="-2"/>
          <w:sz w:val="28"/>
          <w:szCs w:val="28"/>
          <w:lang w:val="uk-UA"/>
        </w:rPr>
        <w:t>о</w:t>
      </w:r>
      <w:r w:rsidRPr="00EB04B2">
        <w:rPr>
          <w:bCs/>
          <w:spacing w:val="-2"/>
          <w:sz w:val="28"/>
          <w:szCs w:val="28"/>
          <w:lang w:val="uk-UA"/>
        </w:rPr>
        <w:t>жилась печально: втянутый в преступную жизнь, он попал в тюрьму и о</w:t>
      </w:r>
      <w:r w:rsidRPr="00EB04B2">
        <w:rPr>
          <w:bCs/>
          <w:spacing w:val="-2"/>
          <w:sz w:val="28"/>
          <w:szCs w:val="28"/>
          <w:lang w:val="uk-UA"/>
        </w:rPr>
        <w:t>т</w:t>
      </w:r>
      <w:r w:rsidRPr="00EB04B2">
        <w:rPr>
          <w:bCs/>
          <w:spacing w:val="-2"/>
          <w:sz w:val="28"/>
          <w:szCs w:val="28"/>
          <w:lang w:val="uk-UA"/>
        </w:rPr>
        <w:t>бывал положенное наказание. Однако это привело его к пониманию собс</w:t>
      </w:r>
      <w:r w:rsidRPr="00EB04B2">
        <w:rPr>
          <w:bCs/>
          <w:spacing w:val="-2"/>
          <w:sz w:val="28"/>
          <w:szCs w:val="28"/>
          <w:lang w:val="uk-UA"/>
        </w:rPr>
        <w:t>т</w:t>
      </w:r>
      <w:r w:rsidRPr="00EB04B2">
        <w:rPr>
          <w:bCs/>
          <w:spacing w:val="-2"/>
          <w:sz w:val="28"/>
          <w:szCs w:val="28"/>
          <w:lang w:val="uk-UA"/>
        </w:rPr>
        <w:t xml:space="preserve">венной ответственности и необходимости все преодолеть. </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Фишер – ученый-искусствовед, всю жизнь посвятивший науке и ч</w:t>
      </w:r>
      <w:r w:rsidRPr="003863DB">
        <w:rPr>
          <w:bCs/>
          <w:sz w:val="28"/>
          <w:szCs w:val="28"/>
          <w:lang w:val="uk-UA"/>
        </w:rPr>
        <w:t>а</w:t>
      </w:r>
      <w:r w:rsidRPr="003863DB">
        <w:rPr>
          <w:bCs/>
          <w:sz w:val="28"/>
          <w:szCs w:val="28"/>
          <w:lang w:val="uk-UA"/>
        </w:rPr>
        <w:t>ще углубляющийся в свои мысли, чем другие герои. Он подслеповат, то</w:t>
      </w:r>
      <w:r w:rsidRPr="003863DB">
        <w:rPr>
          <w:bCs/>
          <w:sz w:val="28"/>
          <w:szCs w:val="28"/>
          <w:lang w:val="uk-UA"/>
        </w:rPr>
        <w:t>л</w:t>
      </w:r>
      <w:r w:rsidRPr="003863DB">
        <w:rPr>
          <w:bCs/>
          <w:sz w:val="28"/>
          <w:szCs w:val="28"/>
          <w:lang w:val="uk-UA"/>
        </w:rPr>
        <w:t>ком не умеет стрелять и на фронте не расстается с книжечкой о Бенвенуто Челлини, известном скульпторе.</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Василий Глечик – самый младший из солдат. Не обстрелянный как следует парень, он вызывает скептическое отношение у более опытных бойцов. Но Глечик наивно верит в идеалы верности долгу и честности с товарищами. Он не так много повидал в своей жизни и больше всего жал</w:t>
      </w:r>
      <w:r w:rsidRPr="003863DB">
        <w:rPr>
          <w:bCs/>
          <w:sz w:val="28"/>
          <w:szCs w:val="28"/>
          <w:lang w:val="uk-UA"/>
        </w:rPr>
        <w:t>е</w:t>
      </w:r>
      <w:r w:rsidRPr="003863DB">
        <w:rPr>
          <w:bCs/>
          <w:sz w:val="28"/>
          <w:szCs w:val="28"/>
          <w:lang w:val="uk-UA"/>
        </w:rPr>
        <w:t>ет о том, что незаслуженно обидел мать.</w:t>
      </w:r>
    </w:p>
    <w:p w:rsidR="003863DB" w:rsidRPr="00CB6BEC" w:rsidRDefault="00AE437E" w:rsidP="003863DB">
      <w:pPr>
        <w:widowControl w:val="0"/>
        <w:autoSpaceDE w:val="0"/>
        <w:autoSpaceDN w:val="0"/>
        <w:adjustRightInd w:val="0"/>
        <w:ind w:firstLine="709"/>
        <w:jc w:val="both"/>
        <w:rPr>
          <w:bCs/>
          <w:sz w:val="28"/>
          <w:szCs w:val="28"/>
          <w:lang w:val="be-BY"/>
        </w:rPr>
      </w:pPr>
      <w:r>
        <w:rPr>
          <w:bCs/>
          <w:sz w:val="28"/>
          <w:szCs w:val="28"/>
          <w:lang w:val="uk-UA"/>
        </w:rPr>
        <w:t xml:space="preserve">Лаконичные, но </w:t>
      </w:r>
      <w:r w:rsidR="003863DB" w:rsidRPr="00CB6BEC">
        <w:rPr>
          <w:bCs/>
          <w:sz w:val="28"/>
          <w:szCs w:val="28"/>
          <w:lang w:val="uk-UA"/>
        </w:rPr>
        <w:t>г</w:t>
      </w:r>
      <w:r w:rsidR="00CB6BEC">
        <w:rPr>
          <w:bCs/>
          <w:sz w:val="28"/>
          <w:szCs w:val="28"/>
          <w:lang w:val="uk-UA"/>
        </w:rPr>
        <w:t xml:space="preserve">оворящие внешние характеристики </w:t>
      </w:r>
      <w:r>
        <w:rPr>
          <w:bCs/>
          <w:sz w:val="28"/>
          <w:szCs w:val="28"/>
          <w:lang w:val="uk-UA"/>
        </w:rPr>
        <w:t>дает персон</w:t>
      </w:r>
      <w:r>
        <w:rPr>
          <w:bCs/>
          <w:sz w:val="28"/>
          <w:szCs w:val="28"/>
          <w:lang w:val="uk-UA"/>
        </w:rPr>
        <w:t>а</w:t>
      </w:r>
      <w:r>
        <w:rPr>
          <w:bCs/>
          <w:sz w:val="28"/>
          <w:szCs w:val="28"/>
          <w:lang w:val="uk-UA"/>
        </w:rPr>
        <w:t xml:space="preserve">жам сам автор, </w:t>
      </w:r>
      <w:r w:rsidR="003863DB" w:rsidRPr="00CB6BEC">
        <w:rPr>
          <w:bCs/>
          <w:sz w:val="28"/>
          <w:szCs w:val="28"/>
          <w:lang w:val="uk-UA"/>
        </w:rPr>
        <w:t xml:space="preserve">сначала подчеркивая то, что их объединяет: </w:t>
      </w:r>
      <w:r w:rsidR="003863DB" w:rsidRPr="00CB6BEC">
        <w:rPr>
          <w:bCs/>
          <w:i/>
          <w:sz w:val="28"/>
          <w:szCs w:val="28"/>
          <w:lang w:val="uk-UA"/>
        </w:rPr>
        <w:t>«</w:t>
      </w:r>
      <w:r>
        <w:rPr>
          <w:bCs/>
          <w:i/>
          <w:sz w:val="28"/>
          <w:szCs w:val="28"/>
          <w:lang w:val="be-BY"/>
        </w:rPr>
        <w:t xml:space="preserve">Захінуўшыся ад ветру </w:t>
      </w:r>
      <w:r w:rsidR="003863DB" w:rsidRPr="00CB6BEC">
        <w:rPr>
          <w:bCs/>
          <w:i/>
          <w:sz w:val="28"/>
          <w:szCs w:val="28"/>
          <w:lang w:val="be-BY"/>
        </w:rPr>
        <w:t xml:space="preserve">каўнярамі зашмальцаваных, аблепленых глінай шынялёў, шасцёра іх стаяла купкай ля зламанага дышля шлагбаума. Тулячыся адзін да аднаго, яны маркотна пазіралі ў восеньскую далеч і слухалі камбата, які ставіў ім баявую задачу» </w:t>
      </w:r>
      <w:r w:rsidR="003863DB" w:rsidRPr="00CB6BEC">
        <w:rPr>
          <w:bCs/>
          <w:sz w:val="28"/>
          <w:szCs w:val="28"/>
          <w:lang w:val="be-BY"/>
        </w:rPr>
        <w:t>[1, с.</w:t>
      </w:r>
      <w:r w:rsidR="00A81A82" w:rsidRPr="00CB6BEC">
        <w:rPr>
          <w:bCs/>
          <w:sz w:val="28"/>
          <w:szCs w:val="28"/>
          <w:lang w:val="be-BY"/>
        </w:rPr>
        <w:t xml:space="preserve"> </w:t>
      </w:r>
      <w:r w:rsidR="003863DB" w:rsidRPr="00CB6BEC">
        <w:rPr>
          <w:bCs/>
          <w:sz w:val="28"/>
          <w:szCs w:val="28"/>
          <w:lang w:val="be-BY"/>
        </w:rPr>
        <w:t xml:space="preserve">20]. </w:t>
      </w:r>
      <w:r w:rsidR="003863DB" w:rsidRPr="00CB6BEC">
        <w:rPr>
          <w:bCs/>
          <w:sz w:val="28"/>
          <w:szCs w:val="28"/>
        </w:rPr>
        <w:t>Здесь все герои похожи, так</w:t>
      </w:r>
      <w:r w:rsidR="003863DB" w:rsidRPr="00CB6BEC">
        <w:rPr>
          <w:bCs/>
          <w:sz w:val="28"/>
          <w:szCs w:val="28"/>
          <w:lang w:val="uk-UA"/>
        </w:rPr>
        <w:t xml:space="preserve"> как вместе оказались в сло</w:t>
      </w:r>
      <w:r w:rsidR="00A81A82" w:rsidRPr="00CB6BEC">
        <w:rPr>
          <w:bCs/>
          <w:sz w:val="28"/>
          <w:szCs w:val="28"/>
          <w:lang w:val="uk-UA"/>
        </w:rPr>
        <w:t>жнейшей ситуац</w:t>
      </w:r>
      <w:r w:rsidR="00CB6BEC">
        <w:rPr>
          <w:bCs/>
          <w:sz w:val="28"/>
          <w:szCs w:val="28"/>
          <w:lang w:val="uk-UA"/>
        </w:rPr>
        <w:t>ии. Чуть позже В. </w:t>
      </w:r>
      <w:r>
        <w:rPr>
          <w:bCs/>
          <w:sz w:val="28"/>
          <w:szCs w:val="28"/>
          <w:lang w:val="uk-UA"/>
        </w:rPr>
        <w:t xml:space="preserve">Быков дает </w:t>
      </w:r>
      <w:r w:rsidR="003863DB" w:rsidRPr="00CB6BEC">
        <w:rPr>
          <w:bCs/>
          <w:sz w:val="28"/>
          <w:szCs w:val="28"/>
          <w:lang w:val="uk-UA"/>
        </w:rPr>
        <w:t>индивиду</w:t>
      </w:r>
      <w:r w:rsidR="003863DB" w:rsidRPr="00CB6BEC">
        <w:rPr>
          <w:bCs/>
          <w:sz w:val="28"/>
          <w:szCs w:val="28"/>
          <w:lang w:val="uk-UA"/>
        </w:rPr>
        <w:t>а</w:t>
      </w:r>
      <w:r w:rsidR="003863DB" w:rsidRPr="00CB6BEC">
        <w:rPr>
          <w:bCs/>
          <w:sz w:val="28"/>
          <w:szCs w:val="28"/>
          <w:lang w:val="uk-UA"/>
        </w:rPr>
        <w:t>льное описание каждого из солдат, когда показывает, как они жмут</w:t>
      </w:r>
      <w:r w:rsidR="00CB6BEC" w:rsidRPr="00CB6BEC">
        <w:rPr>
          <w:bCs/>
          <w:sz w:val="28"/>
          <w:szCs w:val="28"/>
          <w:lang w:val="uk-UA"/>
        </w:rPr>
        <w:t xml:space="preserve"> руку комбату. Сначала внимание уделяется Карпенко, </w:t>
      </w:r>
      <w:r w:rsidR="003863DB" w:rsidRPr="00CB6BEC">
        <w:rPr>
          <w:bCs/>
          <w:i/>
          <w:sz w:val="28"/>
          <w:szCs w:val="28"/>
          <w:lang w:val="uk-UA"/>
        </w:rPr>
        <w:t>«</w:t>
      </w:r>
      <w:r w:rsidR="003863DB" w:rsidRPr="00CB6BEC">
        <w:rPr>
          <w:bCs/>
          <w:i/>
          <w:sz w:val="28"/>
          <w:szCs w:val="28"/>
          <w:lang w:val="be-BY"/>
        </w:rPr>
        <w:t>мужнаму</w:t>
      </w:r>
      <w:r>
        <w:rPr>
          <w:bCs/>
          <w:i/>
          <w:sz w:val="28"/>
          <w:szCs w:val="28"/>
          <w:lang w:val="be-BY"/>
        </w:rPr>
        <w:t xml:space="preserve">, прысадзістаму, шыракатвараму, </w:t>
      </w:r>
      <w:r w:rsidR="003863DB" w:rsidRPr="00CB6BEC">
        <w:rPr>
          <w:bCs/>
          <w:i/>
          <w:sz w:val="28"/>
          <w:szCs w:val="28"/>
          <w:lang w:val="be-BY"/>
        </w:rPr>
        <w:t>з рашучымі вачыма і цяжкімі сківіцамі</w:t>
      </w:r>
      <w:r w:rsidR="003863DB" w:rsidRPr="00CB6BEC">
        <w:rPr>
          <w:bCs/>
          <w:i/>
          <w:sz w:val="28"/>
          <w:szCs w:val="28"/>
          <w:lang w:val="uk-UA"/>
        </w:rPr>
        <w:t>»</w:t>
      </w:r>
      <w:r w:rsidR="003863DB" w:rsidRPr="00CB6BEC">
        <w:rPr>
          <w:bCs/>
          <w:sz w:val="28"/>
          <w:szCs w:val="28"/>
          <w:lang w:val="uk-UA"/>
        </w:rPr>
        <w:t xml:space="preserve">, который пожал руку равнодушно. Затем показываются остальные: </w:t>
      </w:r>
      <w:r w:rsidR="003863DB" w:rsidRPr="00CB6BEC">
        <w:rPr>
          <w:bCs/>
          <w:i/>
          <w:sz w:val="28"/>
          <w:szCs w:val="28"/>
          <w:lang w:val="uk-UA"/>
        </w:rPr>
        <w:t>«Гэтак жа стрымана</w:t>
      </w:r>
      <w:r w:rsidR="003863DB" w:rsidRPr="00CB6BEC">
        <w:rPr>
          <w:bCs/>
          <w:i/>
          <w:sz w:val="28"/>
          <w:szCs w:val="28"/>
          <w:lang w:val="be-BY"/>
        </w:rPr>
        <w:t xml:space="preserve"> паціснуў халодную камбатаву далонь і “вучоны” – у </w:t>
      </w:r>
      <w:r w:rsidR="003863DB" w:rsidRPr="00CB4C31">
        <w:rPr>
          <w:bCs/>
          <w:i/>
          <w:spacing w:val="-2"/>
          <w:sz w:val="28"/>
          <w:szCs w:val="28"/>
          <w:lang w:val="be-BY"/>
        </w:rPr>
        <w:t xml:space="preserve">акулярах, высокі баец Фішар; без крыўды, шчыра зірнуў на камандзіра другі няўдака, на якога скардзіўся старшына, </w:t>
      </w:r>
      <w:r w:rsidR="003863DB" w:rsidRPr="00CB4C31">
        <w:rPr>
          <w:bCs/>
          <w:i/>
          <w:spacing w:val="-2"/>
          <w:sz w:val="28"/>
          <w:szCs w:val="28"/>
          <w:lang w:val="uk-UA"/>
        </w:rPr>
        <w:t xml:space="preserve">– </w:t>
      </w:r>
      <w:r w:rsidR="003863DB" w:rsidRPr="00CB4C31">
        <w:rPr>
          <w:bCs/>
          <w:i/>
          <w:spacing w:val="-2"/>
          <w:sz w:val="28"/>
          <w:szCs w:val="28"/>
          <w:lang w:val="be-BY"/>
        </w:rPr>
        <w:t xml:space="preserve"> малады, са свежымі сумнымі вачыма радавы Глечык. “Нічога, чорт не здрадзіць – свіння не з’есць”, – бесклапотна пажартаваў пэтээравец Свіст, белабрысы, расшпілены на ўсе кручкі і гузікі, жулікаваты з выгляду хлопец. Спаважна падаў сваю пухлую далонь непаваротлівы, мардаты Пшанічны, і пачціва, прыстукнуўшы бруднымі абцасамі, развітаўся чарнявы, прыгожы Аўсееў» </w:t>
      </w:r>
      <w:r w:rsidR="003863DB" w:rsidRPr="00CB4C31">
        <w:rPr>
          <w:bCs/>
          <w:spacing w:val="-2"/>
          <w:sz w:val="28"/>
          <w:szCs w:val="28"/>
          <w:lang w:val="be-BY"/>
        </w:rPr>
        <w:t>[1,</w:t>
      </w:r>
      <w:r w:rsidR="003863DB" w:rsidRPr="00CB4C31">
        <w:rPr>
          <w:bCs/>
          <w:spacing w:val="-2"/>
          <w:sz w:val="28"/>
          <w:szCs w:val="28"/>
          <w:lang w:val="pl-PL"/>
        </w:rPr>
        <w:t> </w:t>
      </w:r>
      <w:r w:rsidR="003863DB" w:rsidRPr="00CB4C31">
        <w:rPr>
          <w:bCs/>
          <w:spacing w:val="-2"/>
          <w:sz w:val="28"/>
          <w:szCs w:val="28"/>
          <w:lang w:val="be-BY"/>
        </w:rPr>
        <w:t>с.</w:t>
      </w:r>
      <w:r w:rsidR="003863DB" w:rsidRPr="00CB4C31">
        <w:rPr>
          <w:bCs/>
          <w:spacing w:val="-2"/>
          <w:sz w:val="28"/>
          <w:szCs w:val="28"/>
          <w:lang w:val="pl-PL"/>
        </w:rPr>
        <w:t> </w:t>
      </w:r>
      <w:r w:rsidR="003863DB" w:rsidRPr="00CB4C31">
        <w:rPr>
          <w:bCs/>
          <w:spacing w:val="-2"/>
          <w:sz w:val="28"/>
          <w:szCs w:val="28"/>
          <w:lang w:val="be-BY"/>
        </w:rPr>
        <w:t>20–21].</w:t>
      </w:r>
    </w:p>
    <w:p w:rsidR="003863DB" w:rsidRPr="00240291" w:rsidRDefault="003863DB" w:rsidP="005C586A">
      <w:pPr>
        <w:widowControl w:val="0"/>
        <w:autoSpaceDE w:val="0"/>
        <w:autoSpaceDN w:val="0"/>
        <w:adjustRightInd w:val="0"/>
        <w:spacing w:line="235" w:lineRule="auto"/>
        <w:ind w:firstLine="709"/>
        <w:jc w:val="both"/>
        <w:rPr>
          <w:bCs/>
          <w:sz w:val="28"/>
          <w:szCs w:val="28"/>
          <w:lang w:val="uk-UA"/>
        </w:rPr>
      </w:pPr>
      <w:r w:rsidRPr="00240291">
        <w:rPr>
          <w:bCs/>
          <w:sz w:val="28"/>
          <w:szCs w:val="28"/>
          <w:lang w:val="uk-UA"/>
        </w:rPr>
        <w:t>Все эти герои зависят друг от друга</w:t>
      </w:r>
      <w:r w:rsidR="002E51D2" w:rsidRPr="00240291">
        <w:rPr>
          <w:bCs/>
          <w:sz w:val="28"/>
          <w:szCs w:val="28"/>
          <w:lang w:val="uk-UA"/>
        </w:rPr>
        <w:t>, будучи связаны опасностью: на </w:t>
      </w:r>
      <w:r w:rsidRPr="00240291">
        <w:rPr>
          <w:bCs/>
          <w:sz w:val="28"/>
          <w:szCs w:val="28"/>
          <w:lang w:val="uk-UA"/>
        </w:rPr>
        <w:t>них возложена задача, почти наверняка предполагающая смертельный исход. Каждый мог бы найти оправдание для т</w:t>
      </w:r>
      <w:r w:rsidR="00794C1B" w:rsidRPr="00240291">
        <w:rPr>
          <w:bCs/>
          <w:sz w:val="28"/>
          <w:szCs w:val="28"/>
          <w:lang w:val="uk-UA"/>
        </w:rPr>
        <w:t xml:space="preserve">ого, чтобы не выполнять приказ: </w:t>
      </w:r>
      <w:r w:rsidR="00CC1C1E" w:rsidRPr="00240291">
        <w:rPr>
          <w:bCs/>
          <w:sz w:val="28"/>
          <w:szCs w:val="28"/>
          <w:lang w:val="uk-UA"/>
        </w:rPr>
        <w:t xml:space="preserve">будь то жена, ждущая дома, будь то мать, </w:t>
      </w:r>
      <w:r w:rsidRPr="00240291">
        <w:rPr>
          <w:bCs/>
          <w:sz w:val="28"/>
          <w:szCs w:val="28"/>
          <w:lang w:val="uk-UA"/>
        </w:rPr>
        <w:t>надеющаяся на прим</w:t>
      </w:r>
      <w:r w:rsidRPr="00240291">
        <w:rPr>
          <w:bCs/>
          <w:sz w:val="28"/>
          <w:szCs w:val="28"/>
          <w:lang w:val="uk-UA"/>
        </w:rPr>
        <w:t>и</w:t>
      </w:r>
      <w:r w:rsidRPr="00240291">
        <w:rPr>
          <w:bCs/>
          <w:sz w:val="28"/>
          <w:szCs w:val="28"/>
          <w:lang w:val="uk-UA"/>
        </w:rPr>
        <w:t>рение с сыном, будь то обида на власть и порядки в стране, неприспосо</w:t>
      </w:r>
      <w:r w:rsidRPr="00240291">
        <w:rPr>
          <w:bCs/>
          <w:sz w:val="28"/>
          <w:szCs w:val="28"/>
          <w:lang w:val="uk-UA"/>
        </w:rPr>
        <w:t>б</w:t>
      </w:r>
      <w:r w:rsidRPr="00240291">
        <w:rPr>
          <w:bCs/>
          <w:sz w:val="28"/>
          <w:szCs w:val="28"/>
          <w:lang w:val="uk-UA"/>
        </w:rPr>
        <w:t xml:space="preserve">ленность к </w:t>
      </w:r>
      <w:r w:rsidR="00794C1B" w:rsidRPr="00240291">
        <w:rPr>
          <w:bCs/>
          <w:sz w:val="28"/>
          <w:szCs w:val="28"/>
          <w:lang w:val="uk-UA"/>
        </w:rPr>
        <w:t xml:space="preserve">военной службе и прочее. </w:t>
      </w:r>
      <w:r w:rsidRPr="00240291">
        <w:rPr>
          <w:bCs/>
          <w:sz w:val="28"/>
          <w:szCs w:val="28"/>
          <w:lang w:val="uk-UA"/>
        </w:rPr>
        <w:t xml:space="preserve">Однако не всегда предположения о развитии действия, основанные на фактах из прошлого </w:t>
      </w:r>
      <w:r w:rsidR="00794C1B" w:rsidRPr="00240291">
        <w:rPr>
          <w:bCs/>
          <w:sz w:val="28"/>
          <w:szCs w:val="28"/>
          <w:lang w:val="uk-UA"/>
        </w:rPr>
        <w:t xml:space="preserve">героев, </w:t>
      </w:r>
      <w:r w:rsidR="002E51D2" w:rsidRPr="00240291">
        <w:rPr>
          <w:bCs/>
          <w:sz w:val="28"/>
          <w:szCs w:val="28"/>
          <w:lang w:val="uk-UA"/>
        </w:rPr>
        <w:t>стереоти</w:t>
      </w:r>
      <w:r w:rsidR="002E51D2" w:rsidRPr="00240291">
        <w:rPr>
          <w:bCs/>
          <w:sz w:val="28"/>
          <w:szCs w:val="28"/>
          <w:lang w:val="uk-UA"/>
        </w:rPr>
        <w:t>п</w:t>
      </w:r>
      <w:r w:rsidR="002E51D2" w:rsidRPr="00240291">
        <w:rPr>
          <w:bCs/>
          <w:sz w:val="28"/>
          <w:szCs w:val="28"/>
          <w:lang w:val="uk-UA"/>
        </w:rPr>
        <w:lastRenderedPageBreak/>
        <w:t xml:space="preserve">ные представления о </w:t>
      </w:r>
      <w:r w:rsidRPr="00240291">
        <w:rPr>
          <w:bCs/>
          <w:sz w:val="28"/>
          <w:szCs w:val="28"/>
          <w:lang w:val="uk-UA"/>
        </w:rPr>
        <w:t xml:space="preserve">людях определенного происхождения оказываются оправданными. В. Быков подчеркивает свободу выбора каждого </w:t>
      </w:r>
      <w:r w:rsidRPr="00EB04B2">
        <w:rPr>
          <w:bCs/>
          <w:spacing w:val="4"/>
          <w:sz w:val="28"/>
          <w:szCs w:val="28"/>
          <w:lang w:val="uk-UA"/>
        </w:rPr>
        <w:t>персон</w:t>
      </w:r>
      <w:r w:rsidRPr="00EB04B2">
        <w:rPr>
          <w:bCs/>
          <w:spacing w:val="4"/>
          <w:sz w:val="28"/>
          <w:szCs w:val="28"/>
          <w:lang w:val="uk-UA"/>
        </w:rPr>
        <w:t>а</w:t>
      </w:r>
      <w:r w:rsidRPr="00EB04B2">
        <w:rPr>
          <w:bCs/>
          <w:spacing w:val="4"/>
          <w:sz w:val="28"/>
          <w:szCs w:val="28"/>
          <w:lang w:val="uk-UA"/>
        </w:rPr>
        <w:t>жа, показывая моменты сомнения или страха солдат. Ход сюжета дает возможность предположить, что проявить героизм может старшина Ка</w:t>
      </w:r>
      <w:r w:rsidRPr="00EB04B2">
        <w:rPr>
          <w:bCs/>
          <w:spacing w:val="4"/>
          <w:sz w:val="28"/>
          <w:szCs w:val="28"/>
          <w:lang w:val="uk-UA"/>
        </w:rPr>
        <w:t>р</w:t>
      </w:r>
      <w:r w:rsidRPr="00EB04B2">
        <w:rPr>
          <w:bCs/>
          <w:spacing w:val="4"/>
          <w:sz w:val="28"/>
          <w:szCs w:val="28"/>
          <w:lang w:val="uk-UA"/>
        </w:rPr>
        <w:t>пенко, закаленный боями. Уже в начале повести он мобилизует всех на подготовку к защите от атаки противника</w:t>
      </w:r>
      <w:r w:rsidRPr="00240291">
        <w:rPr>
          <w:bCs/>
          <w:spacing w:val="-4"/>
          <w:sz w:val="28"/>
          <w:szCs w:val="28"/>
          <w:lang w:val="uk-UA"/>
        </w:rPr>
        <w:t>, укрепление позиций и морал</w:t>
      </w:r>
      <w:r w:rsidRPr="00240291">
        <w:rPr>
          <w:bCs/>
          <w:spacing w:val="-4"/>
          <w:sz w:val="28"/>
          <w:szCs w:val="28"/>
          <w:lang w:val="uk-UA"/>
        </w:rPr>
        <w:t>ь</w:t>
      </w:r>
      <w:r w:rsidRPr="00240291">
        <w:rPr>
          <w:bCs/>
          <w:spacing w:val="-4"/>
          <w:sz w:val="28"/>
          <w:szCs w:val="28"/>
          <w:lang w:val="uk-UA"/>
        </w:rPr>
        <w:t xml:space="preserve">ную стойкость, насколько это возможно в текущей ситуации. Однако его </w:t>
      </w:r>
      <w:r w:rsidRPr="000D5D14">
        <w:rPr>
          <w:bCs/>
          <w:sz w:val="28"/>
          <w:szCs w:val="28"/>
          <w:lang w:val="uk-UA"/>
        </w:rPr>
        <w:t>прямолинейность и жесткость по отношению к бойцам могут сыграть и роковую роль.</w:t>
      </w:r>
      <w:r w:rsidRPr="00240291">
        <w:rPr>
          <w:bCs/>
          <w:sz w:val="28"/>
          <w:szCs w:val="28"/>
          <w:lang w:val="uk-UA"/>
        </w:rPr>
        <w:t xml:space="preserve"> </w:t>
      </w:r>
    </w:p>
    <w:p w:rsidR="003863DB" w:rsidRPr="003863DB" w:rsidRDefault="003863DB" w:rsidP="005C586A">
      <w:pPr>
        <w:widowControl w:val="0"/>
        <w:autoSpaceDE w:val="0"/>
        <w:autoSpaceDN w:val="0"/>
        <w:adjustRightInd w:val="0"/>
        <w:spacing w:line="235" w:lineRule="auto"/>
        <w:ind w:firstLine="709"/>
        <w:jc w:val="both"/>
        <w:rPr>
          <w:bCs/>
          <w:sz w:val="28"/>
          <w:szCs w:val="28"/>
          <w:lang w:val="uk-UA"/>
        </w:rPr>
      </w:pPr>
      <w:r w:rsidRPr="00240291">
        <w:rPr>
          <w:bCs/>
          <w:sz w:val="28"/>
          <w:szCs w:val="28"/>
          <w:lang w:val="uk-UA"/>
        </w:rPr>
        <w:t>Вряд ли приходится ожи</w:t>
      </w:r>
      <w:r w:rsidR="0070085B" w:rsidRPr="00240291">
        <w:rPr>
          <w:bCs/>
          <w:sz w:val="28"/>
          <w:szCs w:val="28"/>
          <w:lang w:val="uk-UA"/>
        </w:rPr>
        <w:t xml:space="preserve">дать героизма от «зека» Свиста, </w:t>
      </w:r>
      <w:r w:rsidRPr="00240291">
        <w:rPr>
          <w:bCs/>
          <w:sz w:val="28"/>
          <w:szCs w:val="28"/>
          <w:lang w:val="uk-UA"/>
        </w:rPr>
        <w:t>учитывая его темное прошлое, от близорукого Фишера, который все время витает в облаках, от юного Глечика, не нюхавшего толком пороху и боящегося</w:t>
      </w:r>
      <w:r w:rsidRPr="003863DB">
        <w:rPr>
          <w:bCs/>
          <w:sz w:val="28"/>
          <w:szCs w:val="28"/>
          <w:lang w:val="uk-UA"/>
        </w:rPr>
        <w:t xml:space="preserve"> боя. Возможно, не прояви</w:t>
      </w:r>
      <w:r w:rsidR="0070085B">
        <w:rPr>
          <w:bCs/>
          <w:sz w:val="28"/>
          <w:szCs w:val="28"/>
          <w:lang w:val="uk-UA"/>
        </w:rPr>
        <w:t xml:space="preserve">т лучших качеств и кулацкий сын </w:t>
      </w:r>
      <w:r w:rsidRPr="003863DB">
        <w:rPr>
          <w:bCs/>
          <w:sz w:val="28"/>
          <w:szCs w:val="28"/>
          <w:lang w:val="uk-UA"/>
        </w:rPr>
        <w:t>Пшеничный, кот</w:t>
      </w:r>
      <w:r w:rsidRPr="003863DB">
        <w:rPr>
          <w:bCs/>
          <w:sz w:val="28"/>
          <w:szCs w:val="28"/>
          <w:lang w:val="uk-UA"/>
        </w:rPr>
        <w:t>о</w:t>
      </w:r>
      <w:r w:rsidRPr="003863DB">
        <w:rPr>
          <w:bCs/>
          <w:sz w:val="28"/>
          <w:szCs w:val="28"/>
          <w:lang w:val="uk-UA"/>
        </w:rPr>
        <w:t>рый тем не менее имеет богатый жизненный опыт и знает, как постоять за себя. Желание проявить геро</w:t>
      </w:r>
      <w:r w:rsidR="0070085B">
        <w:rPr>
          <w:bCs/>
          <w:sz w:val="28"/>
          <w:szCs w:val="28"/>
          <w:lang w:val="uk-UA"/>
        </w:rPr>
        <w:t xml:space="preserve">изм может возникнуть у Овсеева, </w:t>
      </w:r>
      <w:r w:rsidRPr="003863DB">
        <w:rPr>
          <w:bCs/>
          <w:sz w:val="28"/>
          <w:szCs w:val="28"/>
          <w:lang w:val="uk-UA"/>
        </w:rPr>
        <w:t>который стремится быть в центре внимания, но его изнеженность и эмоционал</w:t>
      </w:r>
      <w:r w:rsidRPr="003863DB">
        <w:rPr>
          <w:bCs/>
          <w:sz w:val="28"/>
          <w:szCs w:val="28"/>
          <w:lang w:val="uk-UA"/>
        </w:rPr>
        <w:t>ь</w:t>
      </w:r>
      <w:r w:rsidRPr="003863DB">
        <w:rPr>
          <w:bCs/>
          <w:sz w:val="28"/>
          <w:szCs w:val="28"/>
          <w:lang w:val="uk-UA"/>
        </w:rPr>
        <w:t xml:space="preserve">ность вполне способны помешать этому. </w:t>
      </w:r>
    </w:p>
    <w:p w:rsidR="003863DB" w:rsidRPr="003863DB" w:rsidRDefault="003863DB" w:rsidP="005C586A">
      <w:pPr>
        <w:widowControl w:val="0"/>
        <w:autoSpaceDE w:val="0"/>
        <w:autoSpaceDN w:val="0"/>
        <w:adjustRightInd w:val="0"/>
        <w:spacing w:line="235" w:lineRule="auto"/>
        <w:ind w:firstLine="709"/>
        <w:jc w:val="both"/>
        <w:rPr>
          <w:bCs/>
          <w:sz w:val="28"/>
          <w:szCs w:val="28"/>
          <w:lang w:val="uk-UA"/>
        </w:rPr>
      </w:pPr>
      <w:r w:rsidRPr="003863DB">
        <w:rPr>
          <w:bCs/>
          <w:sz w:val="28"/>
          <w:szCs w:val="28"/>
          <w:lang w:val="uk-UA"/>
        </w:rPr>
        <w:t xml:space="preserve">Таким </w:t>
      </w:r>
      <w:r w:rsidR="0070085B">
        <w:rPr>
          <w:bCs/>
          <w:sz w:val="28"/>
          <w:szCs w:val="28"/>
          <w:lang w:val="uk-UA"/>
        </w:rPr>
        <w:t xml:space="preserve">образом, читательские ожидания, </w:t>
      </w:r>
      <w:r w:rsidRPr="003863DB">
        <w:rPr>
          <w:bCs/>
          <w:sz w:val="28"/>
          <w:szCs w:val="28"/>
          <w:lang w:val="uk-UA"/>
        </w:rPr>
        <w:t>обусловленные текстом произведения, могут быть различными, но некоторая их направленность задается фактами биографии персонажей, представленными с помощью ретроспекции, и в дальнейшем корректируется изображаемыми реакциями солдат</w:t>
      </w:r>
      <w:r w:rsidR="0070085B">
        <w:rPr>
          <w:bCs/>
          <w:sz w:val="28"/>
          <w:szCs w:val="28"/>
          <w:lang w:val="uk-UA"/>
        </w:rPr>
        <w:t xml:space="preserve"> на те или иные обстоятельства. </w:t>
      </w:r>
      <w:r w:rsidRPr="003863DB">
        <w:rPr>
          <w:bCs/>
          <w:sz w:val="28"/>
          <w:szCs w:val="28"/>
          <w:lang w:val="uk-UA"/>
        </w:rPr>
        <w:t>Таковы, например, обида Фишера на старшину, резкого и, по его мнению, бесчувственного</w:t>
      </w:r>
      <w:r w:rsidRPr="003863DB">
        <w:rPr>
          <w:bCs/>
          <w:sz w:val="28"/>
          <w:szCs w:val="28"/>
        </w:rPr>
        <w:t>;</w:t>
      </w:r>
      <w:r w:rsidRPr="003863DB">
        <w:rPr>
          <w:bCs/>
          <w:sz w:val="28"/>
          <w:szCs w:val="28"/>
          <w:lang w:val="uk-UA"/>
        </w:rPr>
        <w:t xml:space="preserve"> нежелание Пш</w:t>
      </w:r>
      <w:r w:rsidRPr="003863DB">
        <w:rPr>
          <w:bCs/>
          <w:sz w:val="28"/>
          <w:szCs w:val="28"/>
          <w:lang w:val="uk-UA"/>
        </w:rPr>
        <w:t>е</w:t>
      </w:r>
      <w:r w:rsidRPr="003863DB">
        <w:rPr>
          <w:bCs/>
          <w:sz w:val="28"/>
          <w:szCs w:val="28"/>
          <w:lang w:val="uk-UA"/>
        </w:rPr>
        <w:t>ничного делиться едой для общего котла</w:t>
      </w:r>
      <w:r w:rsidRPr="003863DB">
        <w:rPr>
          <w:bCs/>
          <w:sz w:val="28"/>
          <w:szCs w:val="28"/>
        </w:rPr>
        <w:t>;</w:t>
      </w:r>
      <w:r w:rsidRPr="003863DB">
        <w:rPr>
          <w:bCs/>
          <w:sz w:val="28"/>
          <w:szCs w:val="28"/>
          <w:lang w:val="uk-UA"/>
        </w:rPr>
        <w:t xml:space="preserve"> испуг Глечика и Овсеева во вр</w:t>
      </w:r>
      <w:r w:rsidRPr="003863DB">
        <w:rPr>
          <w:bCs/>
          <w:sz w:val="28"/>
          <w:szCs w:val="28"/>
          <w:lang w:val="uk-UA"/>
        </w:rPr>
        <w:t>е</w:t>
      </w:r>
      <w:r w:rsidRPr="003863DB">
        <w:rPr>
          <w:bCs/>
          <w:sz w:val="28"/>
          <w:szCs w:val="28"/>
          <w:lang w:val="uk-UA"/>
        </w:rPr>
        <w:t>мя первой атаки и в</w:t>
      </w:r>
      <w:r w:rsidR="002E51D2">
        <w:rPr>
          <w:bCs/>
          <w:sz w:val="28"/>
          <w:szCs w:val="28"/>
          <w:lang w:val="uk-UA"/>
        </w:rPr>
        <w:t>оодушевление после нее и мн. др</w:t>
      </w:r>
      <w:r w:rsidRPr="003863DB">
        <w:rPr>
          <w:bCs/>
          <w:sz w:val="28"/>
          <w:szCs w:val="28"/>
          <w:lang w:val="uk-UA"/>
        </w:rPr>
        <w:t>.</w:t>
      </w:r>
    </w:p>
    <w:p w:rsidR="003863DB" w:rsidRPr="007F0D62" w:rsidRDefault="003863DB" w:rsidP="005C586A">
      <w:pPr>
        <w:widowControl w:val="0"/>
        <w:autoSpaceDE w:val="0"/>
        <w:autoSpaceDN w:val="0"/>
        <w:adjustRightInd w:val="0"/>
        <w:spacing w:line="235" w:lineRule="auto"/>
        <w:ind w:firstLine="709"/>
        <w:jc w:val="both"/>
        <w:rPr>
          <w:bCs/>
          <w:spacing w:val="4"/>
          <w:sz w:val="28"/>
          <w:szCs w:val="28"/>
          <w:lang w:val="uk-UA"/>
        </w:rPr>
      </w:pPr>
      <w:r w:rsidRPr="003863DB">
        <w:rPr>
          <w:bCs/>
          <w:sz w:val="28"/>
          <w:szCs w:val="28"/>
          <w:lang w:val="uk-UA"/>
        </w:rPr>
        <w:t>Но все-таки реальный, а не вынужденный г</w:t>
      </w:r>
      <w:r w:rsidR="0070085B">
        <w:rPr>
          <w:bCs/>
          <w:sz w:val="28"/>
          <w:szCs w:val="28"/>
          <w:lang w:val="uk-UA"/>
        </w:rPr>
        <w:t xml:space="preserve">ероизм проявляет не один герой. </w:t>
      </w:r>
      <w:r w:rsidRPr="003863DB">
        <w:rPr>
          <w:bCs/>
          <w:sz w:val="28"/>
          <w:szCs w:val="28"/>
          <w:lang w:val="uk-UA"/>
        </w:rPr>
        <w:t>В. </w:t>
      </w:r>
      <w:r w:rsidR="002E51D2">
        <w:rPr>
          <w:bCs/>
          <w:sz w:val="28"/>
          <w:szCs w:val="28"/>
          <w:lang w:val="uk-UA"/>
        </w:rPr>
        <w:t xml:space="preserve">Быков </w:t>
      </w:r>
      <w:r w:rsidR="0070085B">
        <w:rPr>
          <w:bCs/>
          <w:sz w:val="28"/>
          <w:szCs w:val="28"/>
          <w:lang w:val="uk-UA"/>
        </w:rPr>
        <w:t xml:space="preserve">действительно </w:t>
      </w:r>
      <w:r w:rsidRPr="003863DB">
        <w:rPr>
          <w:bCs/>
          <w:sz w:val="28"/>
          <w:szCs w:val="28"/>
          <w:lang w:val="uk-UA"/>
        </w:rPr>
        <w:t>оставляет персонажам возможность выб</w:t>
      </w:r>
      <w:r w:rsidRPr="003863DB">
        <w:rPr>
          <w:bCs/>
          <w:sz w:val="28"/>
          <w:szCs w:val="28"/>
          <w:lang w:val="uk-UA"/>
        </w:rPr>
        <w:t>и</w:t>
      </w:r>
      <w:r w:rsidRPr="003863DB">
        <w:rPr>
          <w:bCs/>
          <w:sz w:val="28"/>
          <w:szCs w:val="28"/>
          <w:lang w:val="uk-UA"/>
        </w:rPr>
        <w:t>рать: окончательный исход критической ситуации для каждого определяет</w:t>
      </w:r>
      <w:r w:rsidR="002E51D2">
        <w:rPr>
          <w:bCs/>
          <w:sz w:val="28"/>
          <w:szCs w:val="28"/>
          <w:lang w:val="uk-UA"/>
        </w:rPr>
        <w:t>-</w:t>
      </w:r>
      <w:r w:rsidRPr="003863DB">
        <w:rPr>
          <w:bCs/>
          <w:sz w:val="28"/>
          <w:szCs w:val="28"/>
          <w:lang w:val="uk-UA"/>
        </w:rPr>
        <w:t>ся не неизбежным стечением обстоятельств, на которые солдаты не могли повлиять, а принятым индивидуально решением. Фишер принимает реш</w:t>
      </w:r>
      <w:r w:rsidRPr="003863DB">
        <w:rPr>
          <w:bCs/>
          <w:sz w:val="28"/>
          <w:szCs w:val="28"/>
          <w:lang w:val="uk-UA"/>
        </w:rPr>
        <w:t>е</w:t>
      </w:r>
      <w:r w:rsidRPr="003863DB">
        <w:rPr>
          <w:bCs/>
          <w:sz w:val="28"/>
          <w:szCs w:val="28"/>
          <w:lang w:val="uk-UA"/>
        </w:rPr>
        <w:t>ние не покидать место слежки за врагом после начала его передвижений в сторону переезда, а вместо этого задержать фашистскую колонну выстр</w:t>
      </w:r>
      <w:r w:rsidRPr="003863DB">
        <w:rPr>
          <w:bCs/>
          <w:sz w:val="28"/>
          <w:szCs w:val="28"/>
          <w:lang w:val="uk-UA"/>
        </w:rPr>
        <w:t>е</w:t>
      </w:r>
      <w:r w:rsidRPr="003863DB">
        <w:rPr>
          <w:bCs/>
          <w:sz w:val="28"/>
          <w:szCs w:val="28"/>
          <w:lang w:val="uk-UA"/>
        </w:rPr>
        <w:t>лом в офицера. Он бы не нарушил приказ, если бы не делал этого. К тому же в случае обнаружения ему грозила верная смерть. Чем ближе был враг, тем больше было шансов у близорукого Фишера попасть в цель, но тем меньше становилась вероятность остаться в живых. Фишер выбрал второе: задержал наступление фашистов и погиб. Никто не ожидал такого от уч</w:t>
      </w:r>
      <w:r w:rsidRPr="003863DB">
        <w:rPr>
          <w:bCs/>
          <w:sz w:val="28"/>
          <w:szCs w:val="28"/>
          <w:lang w:val="uk-UA"/>
        </w:rPr>
        <w:t>е</w:t>
      </w:r>
      <w:r w:rsidRPr="003863DB">
        <w:rPr>
          <w:bCs/>
          <w:sz w:val="28"/>
          <w:szCs w:val="28"/>
          <w:lang w:val="uk-UA"/>
        </w:rPr>
        <w:t>ного, всю</w:t>
      </w:r>
      <w:r w:rsidRPr="007F0D62">
        <w:rPr>
          <w:bCs/>
          <w:spacing w:val="4"/>
          <w:sz w:val="28"/>
          <w:szCs w:val="28"/>
          <w:lang w:val="uk-UA"/>
        </w:rPr>
        <w:t xml:space="preserve"> жизнь посвятившего искусствоведению. Равно как не ожидали бойцы от преступника Свиста, что тот бросится под танки, отбивая оч</w:t>
      </w:r>
      <w:r w:rsidRPr="007F0D62">
        <w:rPr>
          <w:bCs/>
          <w:spacing w:val="4"/>
          <w:sz w:val="28"/>
          <w:szCs w:val="28"/>
          <w:lang w:val="uk-UA"/>
        </w:rPr>
        <w:t>е</w:t>
      </w:r>
      <w:r w:rsidRPr="007F0D62">
        <w:rPr>
          <w:bCs/>
          <w:spacing w:val="4"/>
          <w:sz w:val="28"/>
          <w:szCs w:val="28"/>
          <w:lang w:val="uk-UA"/>
        </w:rPr>
        <w:t>ре</w:t>
      </w:r>
      <w:r w:rsidR="0070085B" w:rsidRPr="007F0D62">
        <w:rPr>
          <w:bCs/>
          <w:spacing w:val="4"/>
          <w:sz w:val="28"/>
          <w:szCs w:val="28"/>
          <w:lang w:val="uk-UA"/>
        </w:rPr>
        <w:t xml:space="preserve">дную атаку врага. </w:t>
      </w:r>
      <w:r w:rsidRPr="007F0D62">
        <w:rPr>
          <w:bCs/>
          <w:spacing w:val="4"/>
          <w:sz w:val="28"/>
          <w:szCs w:val="28"/>
          <w:lang w:val="uk-UA"/>
        </w:rPr>
        <w:t>Умирает старшина, сражаясь до последнего и даже в предсмертном бре</w:t>
      </w:r>
      <w:r w:rsidR="002E51D2" w:rsidRPr="007F0D62">
        <w:rPr>
          <w:bCs/>
          <w:spacing w:val="4"/>
          <w:sz w:val="28"/>
          <w:szCs w:val="28"/>
          <w:lang w:val="uk-UA"/>
        </w:rPr>
        <w:t xml:space="preserve">ду говоря о выполнении приказа. </w:t>
      </w:r>
      <w:r w:rsidRPr="007F0D62">
        <w:rPr>
          <w:bCs/>
          <w:spacing w:val="4"/>
          <w:sz w:val="28"/>
          <w:szCs w:val="28"/>
          <w:lang w:val="uk-UA"/>
        </w:rPr>
        <w:t>Остается в одино</w:t>
      </w:r>
      <w:r w:rsidRPr="007F0D62">
        <w:rPr>
          <w:bCs/>
          <w:spacing w:val="4"/>
          <w:sz w:val="28"/>
          <w:szCs w:val="28"/>
          <w:lang w:val="uk-UA"/>
        </w:rPr>
        <w:t>ч</w:t>
      </w:r>
      <w:r w:rsidRPr="007F0D62">
        <w:rPr>
          <w:bCs/>
          <w:spacing w:val="4"/>
          <w:sz w:val="28"/>
          <w:szCs w:val="28"/>
          <w:lang w:val="uk-UA"/>
        </w:rPr>
        <w:t>ку сражаться с фашистами Глечик, самый неопытный боец, готовый п</w:t>
      </w:r>
      <w:r w:rsidRPr="007F0D62">
        <w:rPr>
          <w:bCs/>
          <w:spacing w:val="4"/>
          <w:sz w:val="28"/>
          <w:szCs w:val="28"/>
          <w:lang w:val="uk-UA"/>
        </w:rPr>
        <w:t>о</w:t>
      </w:r>
      <w:r w:rsidRPr="007F0D62">
        <w:rPr>
          <w:bCs/>
          <w:spacing w:val="4"/>
          <w:sz w:val="28"/>
          <w:szCs w:val="28"/>
          <w:lang w:val="uk-UA"/>
        </w:rPr>
        <w:lastRenderedPageBreak/>
        <w:t xml:space="preserve">гибнуть ради прикрытия отхода батальона. </w:t>
      </w:r>
    </w:p>
    <w:p w:rsidR="003863DB" w:rsidRPr="007F0D62" w:rsidRDefault="003863DB" w:rsidP="002931AA">
      <w:pPr>
        <w:autoSpaceDE w:val="0"/>
        <w:autoSpaceDN w:val="0"/>
        <w:adjustRightInd w:val="0"/>
        <w:ind w:firstLine="709"/>
        <w:jc w:val="both"/>
        <w:rPr>
          <w:bCs/>
          <w:spacing w:val="4"/>
          <w:sz w:val="28"/>
          <w:szCs w:val="28"/>
          <w:lang w:val="uk-UA"/>
        </w:rPr>
      </w:pPr>
      <w:r w:rsidRPr="007F0D62">
        <w:rPr>
          <w:bCs/>
          <w:spacing w:val="4"/>
          <w:sz w:val="28"/>
          <w:szCs w:val="28"/>
          <w:lang w:val="uk-UA"/>
        </w:rPr>
        <w:t>Пшеничный решил уйти еще до боя, желая сохранить себе жизнь и в корне поменять ее. Он сделал выбор в пользу плена и воображаемого благополучия в стане врага. Однако был расстрелян фашистами. Овсеев сбежал после очередной атаки, теряя самообладание и желая только о</w:t>
      </w:r>
      <w:r w:rsidRPr="007F0D62">
        <w:rPr>
          <w:bCs/>
          <w:spacing w:val="4"/>
          <w:sz w:val="28"/>
          <w:szCs w:val="28"/>
          <w:lang w:val="uk-UA"/>
        </w:rPr>
        <w:t>д</w:t>
      </w:r>
      <w:r w:rsidRPr="007F0D62">
        <w:rPr>
          <w:bCs/>
          <w:spacing w:val="4"/>
          <w:sz w:val="28"/>
          <w:szCs w:val="28"/>
          <w:lang w:val="uk-UA"/>
        </w:rPr>
        <w:t>ного</w:t>
      </w:r>
      <w:r w:rsidRPr="007F0D62">
        <w:rPr>
          <w:bCs/>
          <w:spacing w:val="4"/>
          <w:sz w:val="28"/>
          <w:szCs w:val="28"/>
        </w:rPr>
        <w:t xml:space="preserve"> –</w:t>
      </w:r>
      <w:r w:rsidR="00A81A82" w:rsidRPr="007F0D62">
        <w:rPr>
          <w:bCs/>
          <w:spacing w:val="4"/>
          <w:sz w:val="28"/>
          <w:szCs w:val="28"/>
        </w:rPr>
        <w:t xml:space="preserve"> </w:t>
      </w:r>
      <w:r w:rsidRPr="007F0D62">
        <w:rPr>
          <w:bCs/>
          <w:spacing w:val="4"/>
          <w:sz w:val="28"/>
          <w:szCs w:val="28"/>
          <w:lang w:val="uk-UA"/>
        </w:rPr>
        <w:t xml:space="preserve">спасти свою жизнь. Его настигла пулеметная очередь. </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В. Быков, тем не менее, представляет своих героев живыми людьми, сомневающимися, терзающимися выбором. Это не односторонне представ</w:t>
      </w:r>
      <w:r w:rsidR="002E51D2">
        <w:rPr>
          <w:bCs/>
          <w:sz w:val="28"/>
          <w:szCs w:val="28"/>
          <w:lang w:val="uk-UA"/>
        </w:rPr>
        <w:t>-</w:t>
      </w:r>
      <w:r w:rsidRPr="003863DB">
        <w:rPr>
          <w:bCs/>
          <w:sz w:val="28"/>
          <w:szCs w:val="28"/>
          <w:lang w:val="uk-UA"/>
        </w:rPr>
        <w:t xml:space="preserve">ленные патриоты или </w:t>
      </w:r>
      <w:r w:rsidRPr="002E51D2">
        <w:rPr>
          <w:bCs/>
          <w:spacing w:val="-2"/>
          <w:sz w:val="28"/>
          <w:szCs w:val="28"/>
          <w:lang w:val="uk-UA"/>
        </w:rPr>
        <w:t>предатели. Даже Пшеничный, несмотря на то что д</w:t>
      </w:r>
      <w:r w:rsidRPr="002E51D2">
        <w:rPr>
          <w:bCs/>
          <w:spacing w:val="-2"/>
          <w:sz w:val="28"/>
          <w:szCs w:val="28"/>
          <w:lang w:val="uk-UA"/>
        </w:rPr>
        <w:t>а</w:t>
      </w:r>
      <w:r w:rsidRPr="002E51D2">
        <w:rPr>
          <w:bCs/>
          <w:spacing w:val="-2"/>
          <w:sz w:val="28"/>
          <w:szCs w:val="28"/>
          <w:lang w:val="uk-UA"/>
        </w:rPr>
        <w:t>вно вынашивал идею сдаться в плен, по пути к деревне, занятой немцами, испытывает моменты сомнения:</w:t>
      </w:r>
      <w:r w:rsidRPr="003863DB">
        <w:rPr>
          <w:bCs/>
          <w:sz w:val="28"/>
          <w:szCs w:val="28"/>
          <w:lang w:val="uk-UA"/>
        </w:rPr>
        <w:t xml:space="preserve"> </w:t>
      </w:r>
      <w:r w:rsidRPr="003863DB">
        <w:rPr>
          <w:bCs/>
          <w:i/>
          <w:sz w:val="28"/>
          <w:szCs w:val="28"/>
          <w:lang w:val="uk-UA"/>
        </w:rPr>
        <w:t>«</w:t>
      </w:r>
      <w:r w:rsidRPr="003863DB">
        <w:rPr>
          <w:bCs/>
          <w:i/>
          <w:sz w:val="28"/>
          <w:szCs w:val="28"/>
          <w:lang w:val="be-BY"/>
        </w:rPr>
        <w:t>Нечакана для яго самога непрыемна заварушылася ўнутры нейкае шкадаванне, нібы нясмелы боезны дакор сабе, і ен, адчуўшы, што гэта мімаволі можа спляжыць выпеставаны</w:t>
      </w:r>
      <w:r w:rsidR="002E51D2">
        <w:rPr>
          <w:bCs/>
          <w:i/>
          <w:sz w:val="28"/>
          <w:szCs w:val="28"/>
          <w:lang w:val="be-BY"/>
        </w:rPr>
        <w:t xml:space="preserve"> ім намер, у думках аблаяў сябе </w:t>
      </w:r>
      <w:r w:rsidRPr="00015A9C">
        <w:rPr>
          <w:bCs/>
          <w:i/>
          <w:sz w:val="28"/>
          <w:szCs w:val="28"/>
        </w:rPr>
        <w:t>&lt;…&gt;</w:t>
      </w:r>
      <w:r w:rsidRPr="003863DB">
        <w:rPr>
          <w:bCs/>
          <w:i/>
          <w:sz w:val="28"/>
          <w:szCs w:val="28"/>
          <w:lang w:val="uk-UA"/>
        </w:rPr>
        <w:t>»</w:t>
      </w:r>
      <w:r w:rsidRPr="003863DB">
        <w:rPr>
          <w:bCs/>
          <w:sz w:val="28"/>
          <w:szCs w:val="28"/>
          <w:lang w:val="uk-UA"/>
        </w:rPr>
        <w:t xml:space="preserve"> [1, с. 74]. Герой убеждает себя в прав</w:t>
      </w:r>
      <w:r w:rsidRPr="003863DB">
        <w:rPr>
          <w:bCs/>
          <w:sz w:val="28"/>
          <w:szCs w:val="28"/>
          <w:lang w:val="uk-UA"/>
        </w:rPr>
        <w:t>и</w:t>
      </w:r>
      <w:r w:rsidRPr="003863DB">
        <w:rPr>
          <w:bCs/>
          <w:sz w:val="28"/>
          <w:szCs w:val="28"/>
          <w:lang w:val="uk-UA"/>
        </w:rPr>
        <w:t>льности сделанного выбора, но в конце пути, перед самой развязкой, снов</w:t>
      </w:r>
      <w:r w:rsidR="002E51D2">
        <w:rPr>
          <w:bCs/>
          <w:sz w:val="28"/>
          <w:szCs w:val="28"/>
          <w:lang w:val="uk-UA"/>
        </w:rPr>
        <w:t xml:space="preserve">а испытывает смешанные чувства: </w:t>
      </w:r>
      <w:r w:rsidRPr="003863DB">
        <w:rPr>
          <w:bCs/>
          <w:i/>
          <w:sz w:val="28"/>
          <w:szCs w:val="28"/>
        </w:rPr>
        <w:t>«</w:t>
      </w:r>
      <w:r w:rsidRPr="00015A9C">
        <w:rPr>
          <w:bCs/>
          <w:i/>
          <w:sz w:val="28"/>
          <w:szCs w:val="28"/>
        </w:rPr>
        <w:t>&lt;…&gt;</w:t>
      </w:r>
      <w:r w:rsidRPr="003863DB">
        <w:rPr>
          <w:bCs/>
          <w:i/>
          <w:sz w:val="28"/>
          <w:szCs w:val="28"/>
          <w:lang w:val="be-BY"/>
        </w:rPr>
        <w:t>Пшанічны на момант упершыню адчуў невыразную прыкрасць ад свае паспешнасці, але ўжо было позна</w:t>
      </w:r>
      <w:r w:rsidRPr="003863DB">
        <w:rPr>
          <w:bCs/>
          <w:i/>
          <w:sz w:val="28"/>
          <w:szCs w:val="28"/>
          <w:lang w:val="uk-UA"/>
        </w:rPr>
        <w:t>»</w:t>
      </w:r>
      <w:r w:rsidR="00A81A82">
        <w:rPr>
          <w:bCs/>
          <w:i/>
          <w:sz w:val="28"/>
          <w:szCs w:val="28"/>
          <w:lang w:val="uk-UA"/>
        </w:rPr>
        <w:t xml:space="preserve"> </w:t>
      </w:r>
      <w:r w:rsidRPr="00015A9C">
        <w:rPr>
          <w:bCs/>
          <w:sz w:val="28"/>
          <w:szCs w:val="28"/>
        </w:rPr>
        <w:t>[</w:t>
      </w:r>
      <w:r w:rsidRPr="003863DB">
        <w:rPr>
          <w:bCs/>
          <w:sz w:val="28"/>
          <w:szCs w:val="28"/>
          <w:lang w:val="be-BY"/>
        </w:rPr>
        <w:t>1</w:t>
      </w:r>
      <w:r w:rsidRPr="003863DB">
        <w:rPr>
          <w:bCs/>
          <w:sz w:val="28"/>
          <w:szCs w:val="28"/>
          <w:lang w:val="uk-UA"/>
        </w:rPr>
        <w:t>, с. 77</w:t>
      </w:r>
      <w:r w:rsidRPr="00015A9C">
        <w:rPr>
          <w:bCs/>
          <w:sz w:val="28"/>
          <w:szCs w:val="28"/>
        </w:rPr>
        <w:t>]</w:t>
      </w:r>
      <w:r w:rsidR="002E51D2">
        <w:rPr>
          <w:bCs/>
          <w:sz w:val="28"/>
          <w:szCs w:val="28"/>
          <w:lang w:val="uk-UA"/>
        </w:rPr>
        <w:t xml:space="preserve">. </w:t>
      </w:r>
      <w:r w:rsidRPr="003863DB">
        <w:rPr>
          <w:bCs/>
          <w:sz w:val="28"/>
          <w:szCs w:val="28"/>
          <w:lang w:val="uk-UA"/>
        </w:rPr>
        <w:t>В этом случае речь скорее о сомнениях не в правильности прин</w:t>
      </w:r>
      <w:r w:rsidRPr="003863DB">
        <w:rPr>
          <w:bCs/>
          <w:sz w:val="28"/>
          <w:szCs w:val="28"/>
          <w:lang w:val="uk-UA"/>
        </w:rPr>
        <w:t>я</w:t>
      </w:r>
      <w:r w:rsidRPr="003863DB">
        <w:rPr>
          <w:bCs/>
          <w:sz w:val="28"/>
          <w:szCs w:val="28"/>
          <w:lang w:val="uk-UA"/>
        </w:rPr>
        <w:t xml:space="preserve">того решения, а в правильности пути его реализации. </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И все-таки ярче всего душевная мука выбора представлена на пр</w:t>
      </w:r>
      <w:r w:rsidRPr="003863DB">
        <w:rPr>
          <w:bCs/>
          <w:sz w:val="28"/>
          <w:szCs w:val="28"/>
          <w:lang w:val="uk-UA"/>
        </w:rPr>
        <w:t>и</w:t>
      </w:r>
      <w:r w:rsidRPr="003863DB">
        <w:rPr>
          <w:bCs/>
          <w:sz w:val="28"/>
          <w:szCs w:val="28"/>
          <w:lang w:val="uk-UA"/>
        </w:rPr>
        <w:t xml:space="preserve">мере Василия Глечика: </w:t>
      </w:r>
      <w:r w:rsidRPr="003863DB">
        <w:rPr>
          <w:bCs/>
          <w:i/>
          <w:sz w:val="28"/>
          <w:szCs w:val="28"/>
          <w:lang w:val="uk-UA"/>
        </w:rPr>
        <w:t>«</w:t>
      </w:r>
      <w:r w:rsidRPr="00015A9C">
        <w:rPr>
          <w:bCs/>
          <w:i/>
          <w:sz w:val="28"/>
          <w:szCs w:val="28"/>
          <w:lang w:val="uk-UA"/>
        </w:rPr>
        <w:t>&lt;…&gt;</w:t>
      </w:r>
      <w:r w:rsidRPr="003863DB">
        <w:rPr>
          <w:bCs/>
          <w:i/>
          <w:sz w:val="28"/>
          <w:szCs w:val="28"/>
          <w:lang w:val="be-BY"/>
        </w:rPr>
        <w:t>Глечык амаль фізічна адчуў, як пакутна сутыкнуліся ў яго душы два варожыя неўразумелыя пачуцці – прагнасць паратунку, пакуль яшчэ была на тое магчымасць, і свежая ячшэ, толькі што пазнаная і гордая рашучасць стрываць. Хлопец збянтэжыўся і аж застагнаў ад гэтай нязноснай раздвоенасці»</w:t>
      </w:r>
      <w:r w:rsidR="002E51D2">
        <w:rPr>
          <w:bCs/>
          <w:i/>
          <w:sz w:val="28"/>
          <w:szCs w:val="28"/>
          <w:lang w:val="be-BY"/>
        </w:rPr>
        <w:t xml:space="preserve"> </w:t>
      </w:r>
      <w:r w:rsidRPr="00015A9C">
        <w:rPr>
          <w:bCs/>
          <w:sz w:val="28"/>
          <w:szCs w:val="28"/>
          <w:lang w:val="be-BY"/>
        </w:rPr>
        <w:t>[1,</w:t>
      </w:r>
      <w:r w:rsidRPr="003863DB">
        <w:rPr>
          <w:bCs/>
          <w:sz w:val="28"/>
          <w:szCs w:val="28"/>
          <w:lang w:val="pl-PL"/>
        </w:rPr>
        <w:t> </w:t>
      </w:r>
      <w:r w:rsidRPr="00015A9C">
        <w:rPr>
          <w:bCs/>
          <w:sz w:val="28"/>
          <w:szCs w:val="28"/>
          <w:lang w:val="be-BY"/>
        </w:rPr>
        <w:t>с.</w:t>
      </w:r>
      <w:r w:rsidRPr="003863DB">
        <w:rPr>
          <w:bCs/>
          <w:sz w:val="28"/>
          <w:szCs w:val="28"/>
          <w:lang w:val="pl-PL"/>
        </w:rPr>
        <w:t> </w:t>
      </w:r>
      <w:r w:rsidRPr="00015A9C">
        <w:rPr>
          <w:bCs/>
          <w:sz w:val="28"/>
          <w:szCs w:val="28"/>
          <w:lang w:val="be-BY"/>
        </w:rPr>
        <w:t>99]</w:t>
      </w:r>
      <w:r w:rsidR="0070085B">
        <w:rPr>
          <w:bCs/>
          <w:sz w:val="28"/>
          <w:szCs w:val="28"/>
          <w:lang w:val="be-BY"/>
        </w:rPr>
        <w:t xml:space="preserve">. </w:t>
      </w:r>
      <w:r w:rsidRPr="003863DB">
        <w:rPr>
          <w:bCs/>
          <w:sz w:val="28"/>
          <w:szCs w:val="28"/>
          <w:lang w:val="uk-UA"/>
        </w:rPr>
        <w:t xml:space="preserve">Рядовой выбирает стойкость, но не ту, которая является естественным выражением себя, а ту, которая является преодолением собственных желаний. И, приготовившись к последней схватке с врагом, он ощущает нестерпимую тоску души и огромную жажду жизни, но ждет смерти. </w:t>
      </w:r>
    </w:p>
    <w:p w:rsidR="003863DB" w:rsidRDefault="003863DB" w:rsidP="003863DB">
      <w:pPr>
        <w:widowControl w:val="0"/>
        <w:autoSpaceDE w:val="0"/>
        <w:autoSpaceDN w:val="0"/>
        <w:adjustRightInd w:val="0"/>
        <w:ind w:firstLine="709"/>
        <w:jc w:val="both"/>
        <w:rPr>
          <w:bCs/>
          <w:spacing w:val="-2"/>
          <w:sz w:val="28"/>
          <w:szCs w:val="28"/>
          <w:lang w:val="uk-UA"/>
        </w:rPr>
      </w:pPr>
      <w:r w:rsidRPr="002E51D2">
        <w:rPr>
          <w:bCs/>
          <w:spacing w:val="-2"/>
          <w:sz w:val="28"/>
          <w:szCs w:val="28"/>
          <w:lang w:val="uk-UA"/>
        </w:rPr>
        <w:t>Подлинный героизм быковских героев связан с осознанным выбором, возможно, наперекор обстоятельствам жизни и собственным желани</w:t>
      </w:r>
      <w:r w:rsidR="002E51D2" w:rsidRPr="002E51D2">
        <w:rPr>
          <w:bCs/>
          <w:spacing w:val="-2"/>
          <w:sz w:val="28"/>
          <w:szCs w:val="28"/>
          <w:lang w:val="uk-UA"/>
        </w:rPr>
        <w:t xml:space="preserve">ям. </w:t>
      </w:r>
      <w:r w:rsidRPr="002E51D2">
        <w:rPr>
          <w:bCs/>
          <w:spacing w:val="-2"/>
          <w:sz w:val="28"/>
          <w:szCs w:val="28"/>
          <w:lang w:val="uk-UA"/>
        </w:rPr>
        <w:t>Это истинная победа не только в бою с врагом, но и в бою с собой.</w:t>
      </w:r>
    </w:p>
    <w:p w:rsidR="00295DF1" w:rsidRPr="002E51D2" w:rsidRDefault="00295DF1" w:rsidP="003863DB">
      <w:pPr>
        <w:widowControl w:val="0"/>
        <w:autoSpaceDE w:val="0"/>
        <w:autoSpaceDN w:val="0"/>
        <w:adjustRightInd w:val="0"/>
        <w:ind w:firstLine="709"/>
        <w:jc w:val="both"/>
        <w:rPr>
          <w:bCs/>
          <w:spacing w:val="-2"/>
          <w:sz w:val="28"/>
          <w:szCs w:val="28"/>
          <w:lang w:val="uk-UA"/>
        </w:rPr>
      </w:pPr>
    </w:p>
    <w:p w:rsidR="003863DB" w:rsidRPr="003863DB" w:rsidRDefault="003863DB" w:rsidP="00356B64">
      <w:pPr>
        <w:widowControl w:val="0"/>
        <w:jc w:val="center"/>
        <w:rPr>
          <w:lang w:val="be-BY"/>
        </w:rPr>
      </w:pPr>
      <w:r w:rsidRPr="003863DB">
        <w:rPr>
          <w:lang w:val="be-BY"/>
        </w:rPr>
        <w:t>Литература</w:t>
      </w:r>
    </w:p>
    <w:p w:rsidR="003863DB" w:rsidRPr="003863DB" w:rsidRDefault="003863DB" w:rsidP="003863DB">
      <w:pPr>
        <w:widowControl w:val="0"/>
        <w:numPr>
          <w:ilvl w:val="0"/>
          <w:numId w:val="21"/>
        </w:numPr>
        <w:tabs>
          <w:tab w:val="left" w:pos="1134"/>
        </w:tabs>
        <w:ind w:left="0" w:firstLine="709"/>
        <w:contextualSpacing/>
        <w:jc w:val="both"/>
        <w:rPr>
          <w:lang w:val="be-BY" w:eastAsia="en-US"/>
        </w:rPr>
      </w:pPr>
      <w:r w:rsidRPr="003863DB">
        <w:rPr>
          <w:lang w:val="be-BY" w:eastAsia="en-US"/>
        </w:rPr>
        <w:t>Быкаў, В. Збор твораў : у 4 т. / В. Быкаў. – Мінс</w:t>
      </w:r>
      <w:r w:rsidR="002E51D2">
        <w:rPr>
          <w:lang w:val="be-BY" w:eastAsia="en-US"/>
        </w:rPr>
        <w:t>к : Маст. літ</w:t>
      </w:r>
      <w:r w:rsidR="00A81A82">
        <w:rPr>
          <w:lang w:val="be-BY" w:eastAsia="en-US"/>
        </w:rPr>
        <w:t>, 1980. </w:t>
      </w:r>
      <w:r w:rsidRPr="003863DB">
        <w:rPr>
          <w:lang w:val="be-BY" w:eastAsia="en-US"/>
        </w:rPr>
        <w:t>– Т. 1 : Аповесці. – 432 с.</w:t>
      </w:r>
    </w:p>
    <w:p w:rsidR="00295DF1" w:rsidRPr="009D079D" w:rsidRDefault="00295DF1" w:rsidP="003863DB">
      <w:pPr>
        <w:widowControl w:val="0"/>
        <w:ind w:firstLine="709"/>
        <w:jc w:val="both"/>
        <w:outlineLvl w:val="0"/>
        <w:rPr>
          <w:b/>
          <w:bCs/>
          <w:sz w:val="32"/>
          <w:szCs w:val="32"/>
        </w:rPr>
      </w:pPr>
    </w:p>
    <w:p w:rsidR="003863DB" w:rsidRPr="003863DB" w:rsidRDefault="003863DB" w:rsidP="003863DB">
      <w:pPr>
        <w:widowControl w:val="0"/>
        <w:ind w:firstLine="709"/>
        <w:jc w:val="both"/>
        <w:outlineLvl w:val="0"/>
        <w:rPr>
          <w:b/>
          <w:bCs/>
          <w:sz w:val="28"/>
          <w:szCs w:val="28"/>
        </w:rPr>
      </w:pPr>
      <w:r w:rsidRPr="003863DB">
        <w:rPr>
          <w:b/>
          <w:bCs/>
          <w:sz w:val="28"/>
          <w:szCs w:val="28"/>
        </w:rPr>
        <w:t>Д. Крамарска (г. Седльце, Польша)</w:t>
      </w:r>
    </w:p>
    <w:p w:rsidR="003863DB" w:rsidRPr="003863DB" w:rsidRDefault="003863DB" w:rsidP="003863DB">
      <w:pPr>
        <w:widowControl w:val="0"/>
        <w:ind w:firstLine="709"/>
        <w:rPr>
          <w:b/>
          <w:sz w:val="28"/>
          <w:szCs w:val="28"/>
        </w:rPr>
      </w:pPr>
    </w:p>
    <w:p w:rsidR="003863DB" w:rsidRPr="003863DB" w:rsidRDefault="003863DB" w:rsidP="003863DB">
      <w:pPr>
        <w:widowControl w:val="0"/>
        <w:autoSpaceDE w:val="0"/>
        <w:autoSpaceDN w:val="0"/>
        <w:adjustRightInd w:val="0"/>
        <w:ind w:left="708"/>
        <w:rPr>
          <w:b/>
          <w:bCs/>
          <w:sz w:val="28"/>
          <w:szCs w:val="28"/>
        </w:rPr>
      </w:pPr>
      <w:r w:rsidRPr="003863DB">
        <w:rPr>
          <w:b/>
          <w:bCs/>
          <w:sz w:val="28"/>
          <w:szCs w:val="28"/>
          <w:lang w:val="uk-UA"/>
        </w:rPr>
        <w:t xml:space="preserve">ТВОРЧЕСТВО ВАСИЛИЯ БЕЛОВА В КОНТЕКСТЕ </w:t>
      </w:r>
    </w:p>
    <w:p w:rsidR="003863DB" w:rsidRPr="003863DB" w:rsidRDefault="003863DB" w:rsidP="003863DB">
      <w:pPr>
        <w:widowControl w:val="0"/>
        <w:autoSpaceDE w:val="0"/>
        <w:autoSpaceDN w:val="0"/>
        <w:adjustRightInd w:val="0"/>
        <w:ind w:left="708"/>
        <w:rPr>
          <w:b/>
          <w:bCs/>
          <w:sz w:val="28"/>
          <w:szCs w:val="28"/>
          <w:lang w:val="uk-UA"/>
        </w:rPr>
      </w:pPr>
      <w:r w:rsidRPr="003863DB">
        <w:rPr>
          <w:b/>
          <w:bCs/>
          <w:sz w:val="28"/>
          <w:szCs w:val="28"/>
          <w:lang w:val="uk-UA"/>
        </w:rPr>
        <w:t>«ДЕРЕВЕНСКОЙ ПРОЗЫ»</w:t>
      </w:r>
    </w:p>
    <w:p w:rsidR="003863DB" w:rsidRPr="003863DB" w:rsidRDefault="003863DB" w:rsidP="003863DB">
      <w:pPr>
        <w:widowControl w:val="0"/>
        <w:ind w:firstLine="709"/>
        <w:rPr>
          <w:sz w:val="28"/>
          <w:szCs w:val="28"/>
        </w:rPr>
      </w:pPr>
    </w:p>
    <w:p w:rsidR="003863DB" w:rsidRPr="003863DB" w:rsidRDefault="002E51D2" w:rsidP="002759AA">
      <w:pPr>
        <w:widowControl w:val="0"/>
        <w:autoSpaceDE w:val="0"/>
        <w:autoSpaceDN w:val="0"/>
        <w:adjustRightInd w:val="0"/>
        <w:spacing w:line="235" w:lineRule="auto"/>
        <w:ind w:firstLine="709"/>
        <w:jc w:val="both"/>
        <w:rPr>
          <w:bCs/>
          <w:sz w:val="28"/>
          <w:szCs w:val="28"/>
        </w:rPr>
      </w:pPr>
      <w:r w:rsidRPr="00564A45">
        <w:rPr>
          <w:bCs/>
          <w:sz w:val="28"/>
          <w:szCs w:val="28"/>
          <w:lang w:val="uk-UA"/>
        </w:rPr>
        <w:t>В 50-е г.</w:t>
      </w:r>
      <w:r w:rsidR="0070085B" w:rsidRPr="00564A45">
        <w:rPr>
          <w:bCs/>
          <w:sz w:val="28"/>
          <w:szCs w:val="28"/>
          <w:lang w:val="uk-UA"/>
        </w:rPr>
        <w:t xml:space="preserve"> в </w:t>
      </w:r>
      <w:r w:rsidR="003863DB" w:rsidRPr="00564A45">
        <w:rPr>
          <w:bCs/>
          <w:sz w:val="28"/>
          <w:szCs w:val="28"/>
          <w:lang w:val="uk-UA"/>
        </w:rPr>
        <w:t>литературе появилась очерковая проза о деревн</w:t>
      </w:r>
      <w:r w:rsidR="003863DB" w:rsidRPr="00564A45">
        <w:rPr>
          <w:bCs/>
          <w:sz w:val="28"/>
          <w:szCs w:val="28"/>
        </w:rPr>
        <w:t>е</w:t>
      </w:r>
      <w:r w:rsidR="003863DB" w:rsidRPr="00564A45">
        <w:rPr>
          <w:bCs/>
          <w:sz w:val="28"/>
          <w:szCs w:val="28"/>
          <w:lang w:val="uk-UA"/>
        </w:rPr>
        <w:t xml:space="preserve"> В</w:t>
      </w:r>
      <w:r w:rsidR="003863DB" w:rsidRPr="00564A45">
        <w:rPr>
          <w:bCs/>
          <w:spacing w:val="2"/>
          <w:sz w:val="28"/>
          <w:szCs w:val="28"/>
          <w:lang w:val="uk-UA"/>
        </w:rPr>
        <w:t>.</w:t>
      </w:r>
      <w:r w:rsidR="003863DB" w:rsidRPr="00564A45">
        <w:rPr>
          <w:bCs/>
          <w:spacing w:val="2"/>
          <w:sz w:val="28"/>
          <w:szCs w:val="28"/>
        </w:rPr>
        <w:t> </w:t>
      </w:r>
      <w:r w:rsidR="003863DB" w:rsidRPr="00564A45">
        <w:rPr>
          <w:bCs/>
          <w:spacing w:val="2"/>
          <w:sz w:val="28"/>
          <w:szCs w:val="28"/>
          <w:lang w:val="uk-UA"/>
        </w:rPr>
        <w:t>Овечкин</w:t>
      </w:r>
      <w:r w:rsidR="003863DB" w:rsidRPr="00564A45">
        <w:rPr>
          <w:bCs/>
          <w:spacing w:val="2"/>
          <w:sz w:val="28"/>
          <w:szCs w:val="28"/>
        </w:rPr>
        <w:t>а («Очерки о колхозной жизни», 1953, «Районные будни» и «Трудная весна», 1956);</w:t>
      </w:r>
      <w:r w:rsidR="003863DB" w:rsidRPr="00564A45">
        <w:rPr>
          <w:bCs/>
          <w:spacing w:val="2"/>
          <w:sz w:val="28"/>
          <w:szCs w:val="28"/>
          <w:lang w:val="uk-UA"/>
        </w:rPr>
        <w:t xml:space="preserve"> лирическая проза В.</w:t>
      </w:r>
      <w:r w:rsidR="003863DB" w:rsidRPr="00564A45">
        <w:rPr>
          <w:bCs/>
          <w:spacing w:val="2"/>
          <w:sz w:val="28"/>
          <w:szCs w:val="28"/>
        </w:rPr>
        <w:t> </w:t>
      </w:r>
      <w:r w:rsidR="003863DB" w:rsidRPr="00564A45">
        <w:rPr>
          <w:bCs/>
          <w:spacing w:val="2"/>
          <w:sz w:val="28"/>
          <w:szCs w:val="28"/>
          <w:lang w:val="uk-UA"/>
        </w:rPr>
        <w:t>Солоухина</w:t>
      </w:r>
      <w:r w:rsidR="003863DB" w:rsidRPr="00564A45">
        <w:rPr>
          <w:bCs/>
          <w:spacing w:val="2"/>
          <w:sz w:val="28"/>
          <w:szCs w:val="28"/>
        </w:rPr>
        <w:t xml:space="preserve"> («Дождь в ст</w:t>
      </w:r>
      <w:r w:rsidR="003863DB" w:rsidRPr="00564A45">
        <w:rPr>
          <w:bCs/>
          <w:spacing w:val="2"/>
          <w:sz w:val="28"/>
          <w:szCs w:val="28"/>
        </w:rPr>
        <w:t>е</w:t>
      </w:r>
      <w:r w:rsidR="003863DB" w:rsidRPr="00564A45">
        <w:rPr>
          <w:bCs/>
          <w:spacing w:val="2"/>
          <w:sz w:val="28"/>
          <w:szCs w:val="28"/>
        </w:rPr>
        <w:t>пи»,</w:t>
      </w:r>
      <w:r w:rsidRPr="00564A45">
        <w:rPr>
          <w:bCs/>
          <w:spacing w:val="2"/>
          <w:sz w:val="28"/>
          <w:szCs w:val="28"/>
        </w:rPr>
        <w:t xml:space="preserve"> </w:t>
      </w:r>
      <w:r w:rsidR="00564A45" w:rsidRPr="00564A45">
        <w:rPr>
          <w:bCs/>
          <w:spacing w:val="2"/>
          <w:sz w:val="28"/>
          <w:szCs w:val="28"/>
        </w:rPr>
        <w:t>1953; «Разрыв-трава»,</w:t>
      </w:r>
      <w:r w:rsidR="00564A45" w:rsidRPr="00564A45">
        <w:rPr>
          <w:bCs/>
          <w:sz w:val="28"/>
          <w:szCs w:val="28"/>
        </w:rPr>
        <w:t xml:space="preserve"> </w:t>
      </w:r>
      <w:r w:rsidR="003863DB" w:rsidRPr="00564A45">
        <w:rPr>
          <w:bCs/>
          <w:sz w:val="28"/>
          <w:szCs w:val="28"/>
        </w:rPr>
        <w:t>1956);</w:t>
      </w:r>
      <w:r w:rsidR="003863DB" w:rsidRPr="00564A45">
        <w:rPr>
          <w:bCs/>
          <w:sz w:val="28"/>
          <w:szCs w:val="28"/>
          <w:lang w:val="uk-UA"/>
        </w:rPr>
        <w:t xml:space="preserve"> рассказы Е.</w:t>
      </w:r>
      <w:r w:rsidR="003863DB" w:rsidRPr="00564A45">
        <w:rPr>
          <w:bCs/>
          <w:sz w:val="28"/>
          <w:szCs w:val="28"/>
        </w:rPr>
        <w:t> </w:t>
      </w:r>
      <w:r w:rsidR="003863DB" w:rsidRPr="00564A45">
        <w:rPr>
          <w:bCs/>
          <w:sz w:val="28"/>
          <w:szCs w:val="28"/>
          <w:lang w:val="uk-UA"/>
        </w:rPr>
        <w:t>Дороша</w:t>
      </w:r>
      <w:r w:rsidR="003863DB" w:rsidRPr="00564A45">
        <w:rPr>
          <w:bCs/>
          <w:sz w:val="28"/>
          <w:szCs w:val="28"/>
        </w:rPr>
        <w:t xml:space="preserve"> </w:t>
      </w:r>
      <w:r w:rsidR="003863DB" w:rsidRPr="00564A45">
        <w:rPr>
          <w:bCs/>
          <w:sz w:val="28"/>
          <w:szCs w:val="28"/>
          <w:lang w:val="uk-UA"/>
        </w:rPr>
        <w:t>(«Деревенские дн</w:t>
      </w:r>
      <w:r w:rsidR="003863DB" w:rsidRPr="00564A45">
        <w:rPr>
          <w:bCs/>
          <w:sz w:val="28"/>
          <w:szCs w:val="28"/>
          <w:lang w:val="uk-UA"/>
        </w:rPr>
        <w:t>е</w:t>
      </w:r>
      <w:r w:rsidR="003863DB" w:rsidRPr="00564A45">
        <w:rPr>
          <w:bCs/>
          <w:sz w:val="28"/>
          <w:szCs w:val="28"/>
          <w:lang w:val="uk-UA"/>
        </w:rPr>
        <w:t>вники», 1958)</w:t>
      </w:r>
      <w:r w:rsidR="003863DB" w:rsidRPr="00564A45">
        <w:rPr>
          <w:bCs/>
          <w:sz w:val="28"/>
          <w:szCs w:val="28"/>
        </w:rPr>
        <w:t xml:space="preserve">; </w:t>
      </w:r>
      <w:r w:rsidR="003863DB" w:rsidRPr="00564A45">
        <w:rPr>
          <w:bCs/>
          <w:sz w:val="28"/>
          <w:szCs w:val="28"/>
          <w:lang w:val="uk-UA"/>
        </w:rPr>
        <w:t>Г.</w:t>
      </w:r>
      <w:r w:rsidR="003863DB" w:rsidRPr="00564A45">
        <w:rPr>
          <w:bCs/>
          <w:sz w:val="28"/>
          <w:szCs w:val="28"/>
        </w:rPr>
        <w:t> </w:t>
      </w:r>
      <w:r w:rsidR="003863DB" w:rsidRPr="00564A45">
        <w:rPr>
          <w:bCs/>
          <w:sz w:val="28"/>
          <w:szCs w:val="28"/>
          <w:lang w:val="uk-UA"/>
        </w:rPr>
        <w:t>Троепольского</w:t>
      </w:r>
      <w:r w:rsidR="003863DB" w:rsidRPr="00564A45">
        <w:rPr>
          <w:bCs/>
          <w:sz w:val="28"/>
          <w:szCs w:val="28"/>
        </w:rPr>
        <w:t xml:space="preserve"> («Из записок агронома». 1953); </w:t>
      </w:r>
      <w:r w:rsidR="003863DB" w:rsidRPr="00564A45">
        <w:rPr>
          <w:bCs/>
          <w:sz w:val="28"/>
          <w:szCs w:val="28"/>
          <w:lang w:val="uk-UA"/>
        </w:rPr>
        <w:t>А.</w:t>
      </w:r>
      <w:r w:rsidR="003863DB" w:rsidRPr="00564A45">
        <w:rPr>
          <w:bCs/>
          <w:sz w:val="28"/>
          <w:szCs w:val="28"/>
        </w:rPr>
        <w:t> </w:t>
      </w:r>
      <w:r w:rsidR="003863DB" w:rsidRPr="00564A45">
        <w:rPr>
          <w:bCs/>
          <w:sz w:val="28"/>
          <w:szCs w:val="28"/>
          <w:lang w:val="uk-UA"/>
        </w:rPr>
        <w:t>Яшина («Рычаги», 1956; «Вологодская свадьба», 1962)</w:t>
      </w:r>
      <w:r w:rsidR="003863DB" w:rsidRPr="00564A45">
        <w:rPr>
          <w:bCs/>
          <w:sz w:val="28"/>
          <w:szCs w:val="28"/>
        </w:rPr>
        <w:t>;</w:t>
      </w:r>
      <w:r w:rsidR="003863DB" w:rsidRPr="00564A45">
        <w:rPr>
          <w:bCs/>
          <w:sz w:val="28"/>
          <w:szCs w:val="28"/>
          <w:lang w:val="uk-UA"/>
        </w:rPr>
        <w:t xml:space="preserve"> Ф.</w:t>
      </w:r>
      <w:r w:rsidR="003863DB" w:rsidRPr="00564A45">
        <w:rPr>
          <w:bCs/>
          <w:sz w:val="28"/>
          <w:szCs w:val="28"/>
        </w:rPr>
        <w:t> </w:t>
      </w:r>
      <w:r w:rsidR="003863DB" w:rsidRPr="00564A45">
        <w:rPr>
          <w:bCs/>
          <w:sz w:val="28"/>
          <w:szCs w:val="28"/>
          <w:lang w:val="uk-UA"/>
        </w:rPr>
        <w:t>Абрамова (очерк «Во</w:t>
      </w:r>
      <w:r w:rsidR="003863DB" w:rsidRPr="00564A45">
        <w:rPr>
          <w:bCs/>
          <w:sz w:val="28"/>
          <w:szCs w:val="28"/>
          <w:lang w:val="uk-UA"/>
        </w:rPr>
        <w:t>к</w:t>
      </w:r>
      <w:r w:rsidR="003863DB" w:rsidRPr="00564A45">
        <w:rPr>
          <w:bCs/>
          <w:sz w:val="28"/>
          <w:szCs w:val="28"/>
          <w:lang w:val="uk-UA"/>
        </w:rPr>
        <w:t>руг да около», 1963)</w:t>
      </w:r>
      <w:r w:rsidR="003863DB" w:rsidRPr="00564A45">
        <w:rPr>
          <w:bCs/>
          <w:sz w:val="28"/>
          <w:szCs w:val="28"/>
        </w:rPr>
        <w:t>;</w:t>
      </w:r>
      <w:r w:rsidR="003863DB" w:rsidRPr="00564A45">
        <w:rPr>
          <w:bCs/>
          <w:sz w:val="28"/>
          <w:szCs w:val="28"/>
          <w:lang w:val="uk-UA"/>
        </w:rPr>
        <w:t xml:space="preserve"> В.</w:t>
      </w:r>
      <w:r w:rsidR="003863DB" w:rsidRPr="00564A45">
        <w:rPr>
          <w:bCs/>
          <w:sz w:val="28"/>
          <w:szCs w:val="28"/>
        </w:rPr>
        <w:t> </w:t>
      </w:r>
      <w:r w:rsidR="003863DB" w:rsidRPr="00564A45">
        <w:rPr>
          <w:bCs/>
          <w:sz w:val="28"/>
          <w:szCs w:val="28"/>
          <w:lang w:val="uk-UA"/>
        </w:rPr>
        <w:t>Тендрякова («Ухабы», 1956</w:t>
      </w:r>
      <w:r w:rsidR="003863DB" w:rsidRPr="00564A45">
        <w:rPr>
          <w:bCs/>
          <w:sz w:val="28"/>
          <w:szCs w:val="28"/>
        </w:rPr>
        <w:t>;</w:t>
      </w:r>
      <w:r w:rsidR="003863DB" w:rsidRPr="00564A45">
        <w:rPr>
          <w:bCs/>
          <w:sz w:val="28"/>
          <w:szCs w:val="28"/>
          <w:lang w:val="uk-UA"/>
        </w:rPr>
        <w:t xml:space="preserve"> «Тугой узел», 1955).</w:t>
      </w:r>
      <w:r w:rsidR="003863DB" w:rsidRPr="00564A45">
        <w:rPr>
          <w:bCs/>
          <w:sz w:val="28"/>
          <w:szCs w:val="28"/>
        </w:rPr>
        <w:t xml:space="preserve"> </w:t>
      </w:r>
      <w:r w:rsidR="003863DB" w:rsidRPr="00564A45">
        <w:rPr>
          <w:bCs/>
          <w:sz w:val="28"/>
          <w:szCs w:val="28"/>
          <w:lang w:val="uk-UA"/>
        </w:rPr>
        <w:t>Круг проблем, которые затрагивались в прозе того</w:t>
      </w:r>
      <w:r w:rsidR="003863DB" w:rsidRPr="003863DB">
        <w:rPr>
          <w:bCs/>
          <w:sz w:val="28"/>
          <w:szCs w:val="28"/>
          <w:lang w:val="uk-UA"/>
        </w:rPr>
        <w:t xml:space="preserve"> периода и в последу</w:t>
      </w:r>
      <w:r w:rsidR="003863DB" w:rsidRPr="003863DB">
        <w:rPr>
          <w:bCs/>
          <w:sz w:val="28"/>
          <w:szCs w:val="28"/>
          <w:lang w:val="uk-UA"/>
        </w:rPr>
        <w:t>ю</w:t>
      </w:r>
      <w:r w:rsidR="003863DB" w:rsidRPr="003863DB">
        <w:rPr>
          <w:bCs/>
          <w:sz w:val="28"/>
          <w:szCs w:val="28"/>
          <w:lang w:val="uk-UA"/>
        </w:rPr>
        <w:t>щие годы, был широк</w:t>
      </w:r>
      <w:r w:rsidR="003863DB" w:rsidRPr="003863DB">
        <w:rPr>
          <w:bCs/>
          <w:sz w:val="28"/>
          <w:szCs w:val="28"/>
        </w:rPr>
        <w:t xml:space="preserve"> и</w:t>
      </w:r>
      <w:r w:rsidR="003863DB" w:rsidRPr="003863DB">
        <w:rPr>
          <w:bCs/>
          <w:sz w:val="28"/>
          <w:szCs w:val="28"/>
          <w:lang w:val="uk-UA"/>
        </w:rPr>
        <w:t xml:space="preserve"> касался таких аспектов</w:t>
      </w:r>
      <w:r w:rsidR="003863DB" w:rsidRPr="003863DB">
        <w:rPr>
          <w:bCs/>
          <w:sz w:val="28"/>
          <w:szCs w:val="28"/>
        </w:rPr>
        <w:t xml:space="preserve"> жизни жителей деревни</w:t>
      </w:r>
      <w:r w:rsidR="003863DB" w:rsidRPr="003863DB">
        <w:rPr>
          <w:bCs/>
          <w:sz w:val="28"/>
          <w:szCs w:val="28"/>
          <w:lang w:val="uk-UA"/>
        </w:rPr>
        <w:t xml:space="preserve">, как материальный </w:t>
      </w:r>
      <w:r w:rsidR="003863DB" w:rsidRPr="003863DB">
        <w:rPr>
          <w:bCs/>
          <w:sz w:val="28"/>
          <w:szCs w:val="28"/>
        </w:rPr>
        <w:t xml:space="preserve">достаток </w:t>
      </w:r>
      <w:r w:rsidR="003863DB" w:rsidRPr="003863DB">
        <w:rPr>
          <w:bCs/>
          <w:sz w:val="28"/>
          <w:szCs w:val="28"/>
          <w:lang w:val="uk-UA"/>
        </w:rPr>
        <w:t>(бедность, нищета), нравственн</w:t>
      </w:r>
      <w:r w:rsidR="003863DB" w:rsidRPr="003863DB">
        <w:rPr>
          <w:bCs/>
          <w:sz w:val="28"/>
          <w:szCs w:val="28"/>
        </w:rPr>
        <w:t>ость</w:t>
      </w:r>
      <w:r w:rsidR="003863DB" w:rsidRPr="003863DB">
        <w:rPr>
          <w:bCs/>
          <w:sz w:val="28"/>
          <w:szCs w:val="28"/>
          <w:lang w:val="uk-UA"/>
        </w:rPr>
        <w:t xml:space="preserve"> (разо</w:t>
      </w:r>
      <w:r w:rsidR="003863DB" w:rsidRPr="003863DB">
        <w:rPr>
          <w:bCs/>
          <w:sz w:val="28"/>
          <w:szCs w:val="28"/>
          <w:lang w:val="uk-UA"/>
        </w:rPr>
        <w:t>б</w:t>
      </w:r>
      <w:r w:rsidR="003863DB" w:rsidRPr="003863DB">
        <w:rPr>
          <w:bCs/>
          <w:sz w:val="28"/>
          <w:szCs w:val="28"/>
          <w:lang w:val="uk-UA"/>
        </w:rPr>
        <w:t>щенность) и идеологи</w:t>
      </w:r>
      <w:r w:rsidR="003863DB" w:rsidRPr="003863DB">
        <w:rPr>
          <w:bCs/>
          <w:sz w:val="28"/>
          <w:szCs w:val="28"/>
        </w:rPr>
        <w:t>я (формализм, бездушие чиновников)</w:t>
      </w:r>
      <w:r w:rsidR="003863DB" w:rsidRPr="003863DB">
        <w:rPr>
          <w:bCs/>
          <w:sz w:val="28"/>
          <w:szCs w:val="28"/>
          <w:lang w:val="uk-UA"/>
        </w:rPr>
        <w:t xml:space="preserve">. </w:t>
      </w:r>
      <w:r w:rsidR="003863DB" w:rsidRPr="003863DB">
        <w:rPr>
          <w:bCs/>
          <w:sz w:val="28"/>
          <w:szCs w:val="28"/>
        </w:rPr>
        <w:t xml:space="preserve"> </w:t>
      </w:r>
    </w:p>
    <w:p w:rsidR="003863DB" w:rsidRPr="003863DB" w:rsidRDefault="003863DB" w:rsidP="002759AA">
      <w:pPr>
        <w:widowControl w:val="0"/>
        <w:autoSpaceDE w:val="0"/>
        <w:autoSpaceDN w:val="0"/>
        <w:adjustRightInd w:val="0"/>
        <w:spacing w:line="235" w:lineRule="auto"/>
        <w:ind w:firstLine="709"/>
        <w:jc w:val="both"/>
        <w:rPr>
          <w:bCs/>
          <w:sz w:val="28"/>
          <w:szCs w:val="28"/>
          <w:lang w:val="uk-UA"/>
        </w:rPr>
      </w:pPr>
      <w:r w:rsidRPr="003863DB">
        <w:rPr>
          <w:bCs/>
          <w:sz w:val="28"/>
          <w:szCs w:val="28"/>
          <w:lang w:val="uk-UA"/>
        </w:rPr>
        <w:t>«Деревенщики»-очеркисты 50</w:t>
      </w:r>
      <w:r w:rsidRPr="003863DB">
        <w:rPr>
          <w:bCs/>
          <w:sz w:val="28"/>
          <w:szCs w:val="28"/>
        </w:rPr>
        <w:t>–</w:t>
      </w:r>
      <w:r w:rsidR="00FD6056">
        <w:rPr>
          <w:bCs/>
          <w:sz w:val="28"/>
          <w:szCs w:val="28"/>
          <w:lang w:val="uk-UA"/>
        </w:rPr>
        <w:t>60-х гг.</w:t>
      </w:r>
      <w:r w:rsidRPr="003863DB">
        <w:rPr>
          <w:bCs/>
          <w:sz w:val="28"/>
          <w:szCs w:val="28"/>
          <w:lang w:val="uk-UA"/>
        </w:rPr>
        <w:t xml:space="preserve"> </w:t>
      </w:r>
      <w:r w:rsidRPr="003863DB">
        <w:rPr>
          <w:bCs/>
          <w:sz w:val="28"/>
          <w:szCs w:val="28"/>
        </w:rPr>
        <w:t>понимали</w:t>
      </w:r>
      <w:r w:rsidRPr="003863DB">
        <w:rPr>
          <w:bCs/>
          <w:sz w:val="28"/>
          <w:szCs w:val="28"/>
          <w:lang w:val="uk-UA"/>
        </w:rPr>
        <w:t>, что существование колхозов необходимо, но</w:t>
      </w:r>
      <w:r w:rsidRPr="003863DB">
        <w:rPr>
          <w:bCs/>
          <w:sz w:val="28"/>
          <w:szCs w:val="28"/>
        </w:rPr>
        <w:t>,</w:t>
      </w:r>
      <w:r w:rsidRPr="003863DB">
        <w:rPr>
          <w:bCs/>
          <w:sz w:val="28"/>
          <w:szCs w:val="28"/>
          <w:lang w:val="uk-UA"/>
        </w:rPr>
        <w:t xml:space="preserve"> с другой стороны, они показывали, какой вред могут нанести необдуманные решения, «галочная система</w:t>
      </w:r>
      <w:r w:rsidRPr="003863DB">
        <w:rPr>
          <w:bCs/>
          <w:sz w:val="28"/>
          <w:szCs w:val="28"/>
        </w:rPr>
        <w:t>»</w:t>
      </w:r>
      <w:r w:rsidRPr="003863DB">
        <w:rPr>
          <w:bCs/>
          <w:sz w:val="28"/>
          <w:szCs w:val="28"/>
          <w:lang w:val="uk-UA"/>
        </w:rPr>
        <w:t>, приказное р</w:t>
      </w:r>
      <w:r w:rsidRPr="003863DB">
        <w:rPr>
          <w:bCs/>
          <w:sz w:val="28"/>
          <w:szCs w:val="28"/>
          <w:lang w:val="uk-UA"/>
        </w:rPr>
        <w:t>у</w:t>
      </w:r>
      <w:r w:rsidR="00FD6056">
        <w:rPr>
          <w:bCs/>
          <w:sz w:val="28"/>
          <w:szCs w:val="28"/>
          <w:lang w:val="uk-UA"/>
        </w:rPr>
        <w:t xml:space="preserve">ководство. </w:t>
      </w:r>
      <w:r w:rsidRPr="003863DB">
        <w:rPr>
          <w:bCs/>
          <w:sz w:val="28"/>
          <w:szCs w:val="28"/>
        </w:rPr>
        <w:t>К</w:t>
      </w:r>
      <w:r w:rsidRPr="003863DB">
        <w:rPr>
          <w:bCs/>
          <w:sz w:val="28"/>
          <w:szCs w:val="28"/>
          <w:lang w:val="uk-UA"/>
        </w:rPr>
        <w:t>ак</w:t>
      </w:r>
      <w:r w:rsidRPr="003863DB">
        <w:rPr>
          <w:bCs/>
          <w:sz w:val="28"/>
          <w:szCs w:val="28"/>
        </w:rPr>
        <w:t xml:space="preserve">ую бы сторону жизни села </w:t>
      </w:r>
      <w:r w:rsidRPr="003863DB">
        <w:rPr>
          <w:bCs/>
          <w:sz w:val="28"/>
          <w:szCs w:val="28"/>
          <w:lang w:val="uk-UA"/>
        </w:rPr>
        <w:t xml:space="preserve">ни </w:t>
      </w:r>
      <w:r w:rsidRPr="003863DB">
        <w:rPr>
          <w:bCs/>
          <w:sz w:val="28"/>
          <w:szCs w:val="28"/>
        </w:rPr>
        <w:t>изображали</w:t>
      </w:r>
      <w:r w:rsidRPr="003863DB">
        <w:rPr>
          <w:bCs/>
          <w:sz w:val="28"/>
          <w:szCs w:val="28"/>
          <w:lang w:val="uk-UA"/>
        </w:rPr>
        <w:t xml:space="preserve"> писатели</w:t>
      </w:r>
      <w:r w:rsidRPr="003863DB">
        <w:rPr>
          <w:bCs/>
          <w:sz w:val="28"/>
          <w:szCs w:val="28"/>
        </w:rPr>
        <w:t>-</w:t>
      </w:r>
      <w:r w:rsidRPr="003863DB">
        <w:rPr>
          <w:bCs/>
          <w:sz w:val="28"/>
          <w:szCs w:val="28"/>
          <w:lang w:val="uk-UA"/>
        </w:rPr>
        <w:t>«деревенщики», в</w:t>
      </w:r>
      <w:r w:rsidRPr="003863DB">
        <w:rPr>
          <w:bCs/>
          <w:sz w:val="28"/>
          <w:szCs w:val="28"/>
        </w:rPr>
        <w:t>о всем</w:t>
      </w:r>
      <w:r w:rsidRPr="003863DB">
        <w:rPr>
          <w:bCs/>
          <w:sz w:val="28"/>
          <w:szCs w:val="28"/>
          <w:lang w:val="uk-UA"/>
        </w:rPr>
        <w:t xml:space="preserve"> чувствовалась </w:t>
      </w:r>
      <w:r w:rsidRPr="003863DB">
        <w:rPr>
          <w:bCs/>
          <w:sz w:val="28"/>
          <w:szCs w:val="28"/>
        </w:rPr>
        <w:t xml:space="preserve">их </w:t>
      </w:r>
      <w:r w:rsidRPr="003863DB">
        <w:rPr>
          <w:bCs/>
          <w:sz w:val="28"/>
          <w:szCs w:val="28"/>
          <w:lang w:val="uk-UA"/>
        </w:rPr>
        <w:t>кровная, глубокая личная связь с</w:t>
      </w:r>
      <w:r w:rsidRPr="003863DB">
        <w:rPr>
          <w:bCs/>
          <w:sz w:val="28"/>
          <w:szCs w:val="28"/>
        </w:rPr>
        <w:t> </w:t>
      </w:r>
      <w:r w:rsidRPr="003863DB">
        <w:rPr>
          <w:bCs/>
          <w:sz w:val="28"/>
          <w:szCs w:val="28"/>
          <w:lang w:val="uk-UA"/>
        </w:rPr>
        <w:t>деревней</w:t>
      </w:r>
      <w:r w:rsidRPr="003863DB">
        <w:rPr>
          <w:bCs/>
          <w:sz w:val="28"/>
          <w:szCs w:val="28"/>
        </w:rPr>
        <w:t xml:space="preserve">, а также не </w:t>
      </w:r>
      <w:r w:rsidRPr="003863DB">
        <w:rPr>
          <w:bCs/>
          <w:sz w:val="28"/>
          <w:szCs w:val="28"/>
          <w:lang w:val="uk-UA"/>
        </w:rPr>
        <w:t>временный, а постоянный</w:t>
      </w:r>
      <w:r w:rsidRPr="003863DB">
        <w:rPr>
          <w:bCs/>
          <w:sz w:val="28"/>
          <w:szCs w:val="28"/>
        </w:rPr>
        <w:t>, глубокий интерес к жи</w:t>
      </w:r>
      <w:r w:rsidRPr="003863DB">
        <w:rPr>
          <w:bCs/>
          <w:sz w:val="28"/>
          <w:szCs w:val="28"/>
        </w:rPr>
        <w:t>з</w:t>
      </w:r>
      <w:r w:rsidRPr="003863DB">
        <w:rPr>
          <w:bCs/>
          <w:sz w:val="28"/>
          <w:szCs w:val="28"/>
        </w:rPr>
        <w:t>ни деревни</w:t>
      </w:r>
      <w:r w:rsidRPr="003863DB">
        <w:rPr>
          <w:bCs/>
          <w:sz w:val="28"/>
          <w:szCs w:val="28"/>
          <w:lang w:val="uk-UA"/>
        </w:rPr>
        <w:t>. Как писателями, так и их героями решались мировоззренче</w:t>
      </w:r>
      <w:r w:rsidRPr="003863DB">
        <w:rPr>
          <w:bCs/>
          <w:sz w:val="28"/>
          <w:szCs w:val="28"/>
          <w:lang w:val="uk-UA"/>
        </w:rPr>
        <w:t>с</w:t>
      </w:r>
      <w:r w:rsidRPr="003863DB">
        <w:rPr>
          <w:bCs/>
          <w:sz w:val="28"/>
          <w:szCs w:val="28"/>
          <w:lang w:val="uk-UA"/>
        </w:rPr>
        <w:t xml:space="preserve">кие, психологические </w:t>
      </w:r>
      <w:r w:rsidRPr="003863DB">
        <w:rPr>
          <w:bCs/>
          <w:sz w:val="28"/>
          <w:szCs w:val="28"/>
        </w:rPr>
        <w:t xml:space="preserve">и социально-бытовые </w:t>
      </w:r>
      <w:r w:rsidRPr="003863DB">
        <w:rPr>
          <w:bCs/>
          <w:sz w:val="28"/>
          <w:szCs w:val="28"/>
          <w:lang w:val="uk-UA"/>
        </w:rPr>
        <w:t>проблемы.</w:t>
      </w:r>
    </w:p>
    <w:p w:rsidR="003863DB" w:rsidRPr="003863DB" w:rsidRDefault="003863DB" w:rsidP="002759AA">
      <w:pPr>
        <w:widowControl w:val="0"/>
        <w:autoSpaceDE w:val="0"/>
        <w:autoSpaceDN w:val="0"/>
        <w:adjustRightInd w:val="0"/>
        <w:spacing w:line="235" w:lineRule="auto"/>
        <w:ind w:firstLine="709"/>
        <w:jc w:val="both"/>
        <w:rPr>
          <w:bCs/>
          <w:sz w:val="28"/>
          <w:szCs w:val="28"/>
          <w:lang w:val="uk-UA"/>
        </w:rPr>
      </w:pPr>
      <w:r w:rsidRPr="003863DB">
        <w:rPr>
          <w:bCs/>
          <w:sz w:val="28"/>
          <w:szCs w:val="28"/>
        </w:rPr>
        <w:t>Н</w:t>
      </w:r>
      <w:r w:rsidRPr="003863DB">
        <w:rPr>
          <w:bCs/>
          <w:sz w:val="28"/>
          <w:szCs w:val="28"/>
          <w:lang w:val="uk-UA"/>
        </w:rPr>
        <w:t xml:space="preserve">аиболее интенсивным периодом </w:t>
      </w:r>
      <w:r w:rsidRPr="003863DB">
        <w:rPr>
          <w:bCs/>
          <w:sz w:val="28"/>
          <w:szCs w:val="28"/>
        </w:rPr>
        <w:t>в</w:t>
      </w:r>
      <w:r w:rsidRPr="003863DB">
        <w:rPr>
          <w:bCs/>
          <w:sz w:val="28"/>
          <w:szCs w:val="28"/>
          <w:lang w:val="uk-UA"/>
        </w:rPr>
        <w:t xml:space="preserve"> развитии «деревенской прозы» </w:t>
      </w:r>
      <w:r w:rsidRPr="003863DB">
        <w:rPr>
          <w:bCs/>
          <w:sz w:val="28"/>
          <w:szCs w:val="28"/>
        </w:rPr>
        <w:t xml:space="preserve"> </w:t>
      </w:r>
      <w:r w:rsidR="0070085B">
        <w:rPr>
          <w:bCs/>
          <w:sz w:val="28"/>
          <w:szCs w:val="28"/>
          <w:lang w:val="uk-UA"/>
        </w:rPr>
        <w:t xml:space="preserve">были </w:t>
      </w:r>
      <w:r w:rsidRPr="003863DB">
        <w:rPr>
          <w:bCs/>
          <w:sz w:val="28"/>
          <w:szCs w:val="28"/>
          <w:lang w:val="uk-UA"/>
        </w:rPr>
        <w:t>60</w:t>
      </w:r>
      <w:r w:rsidRPr="003863DB">
        <w:rPr>
          <w:bCs/>
          <w:sz w:val="28"/>
          <w:szCs w:val="28"/>
        </w:rPr>
        <w:t>–</w:t>
      </w:r>
      <w:r w:rsidR="00FD6056">
        <w:rPr>
          <w:bCs/>
          <w:sz w:val="28"/>
          <w:szCs w:val="28"/>
          <w:lang w:val="uk-UA"/>
        </w:rPr>
        <w:t xml:space="preserve">70-е гг. </w:t>
      </w:r>
      <w:r w:rsidRPr="003863DB">
        <w:rPr>
          <w:bCs/>
          <w:sz w:val="28"/>
          <w:szCs w:val="28"/>
          <w:lang w:val="uk-UA"/>
        </w:rPr>
        <w:t>(«Привычное дело» В.</w:t>
      </w:r>
      <w:r w:rsidRPr="003863DB">
        <w:rPr>
          <w:bCs/>
          <w:sz w:val="28"/>
          <w:szCs w:val="28"/>
        </w:rPr>
        <w:t> </w:t>
      </w:r>
      <w:r w:rsidRPr="003863DB">
        <w:rPr>
          <w:bCs/>
          <w:sz w:val="28"/>
          <w:szCs w:val="28"/>
          <w:lang w:val="uk-UA"/>
        </w:rPr>
        <w:t>Белова, «Пряслины» Ф.</w:t>
      </w:r>
      <w:r w:rsidRPr="003863DB">
        <w:rPr>
          <w:bCs/>
          <w:sz w:val="28"/>
          <w:szCs w:val="28"/>
        </w:rPr>
        <w:t> </w:t>
      </w:r>
      <w:r w:rsidRPr="003863DB">
        <w:rPr>
          <w:bCs/>
          <w:sz w:val="28"/>
          <w:szCs w:val="28"/>
          <w:lang w:val="uk-UA"/>
        </w:rPr>
        <w:t>Абрамова; «Последний срок» и «Прощание с Матерой» В.</w:t>
      </w:r>
      <w:r w:rsidRPr="003863DB">
        <w:rPr>
          <w:bCs/>
          <w:sz w:val="28"/>
          <w:szCs w:val="28"/>
        </w:rPr>
        <w:t> </w:t>
      </w:r>
      <w:r w:rsidRPr="003863DB">
        <w:rPr>
          <w:bCs/>
          <w:sz w:val="28"/>
          <w:szCs w:val="28"/>
          <w:lang w:val="uk-UA"/>
        </w:rPr>
        <w:t>Распутина; рассказы В.</w:t>
      </w:r>
      <w:r w:rsidRPr="003863DB">
        <w:rPr>
          <w:bCs/>
          <w:sz w:val="28"/>
          <w:szCs w:val="28"/>
        </w:rPr>
        <w:t> </w:t>
      </w:r>
      <w:r w:rsidRPr="003863DB">
        <w:rPr>
          <w:bCs/>
          <w:sz w:val="28"/>
          <w:szCs w:val="28"/>
          <w:lang w:val="uk-UA"/>
        </w:rPr>
        <w:t>Шукшина, повести В.</w:t>
      </w:r>
      <w:r w:rsidRPr="003863DB">
        <w:rPr>
          <w:bCs/>
          <w:sz w:val="28"/>
          <w:szCs w:val="28"/>
        </w:rPr>
        <w:t> </w:t>
      </w:r>
      <w:r w:rsidRPr="003863DB">
        <w:rPr>
          <w:bCs/>
          <w:sz w:val="28"/>
          <w:szCs w:val="28"/>
          <w:lang w:val="uk-UA"/>
        </w:rPr>
        <w:t xml:space="preserve">Тендрякова). </w:t>
      </w:r>
      <w:r w:rsidRPr="003863DB">
        <w:rPr>
          <w:bCs/>
          <w:sz w:val="28"/>
          <w:szCs w:val="28"/>
        </w:rPr>
        <w:t>«</w:t>
      </w:r>
      <w:r w:rsidRPr="003863DB">
        <w:rPr>
          <w:bCs/>
          <w:sz w:val="28"/>
          <w:szCs w:val="28"/>
          <w:lang w:val="uk-UA"/>
        </w:rPr>
        <w:t>Все чаще писатели показывают д</w:t>
      </w:r>
      <w:r w:rsidRPr="003863DB">
        <w:rPr>
          <w:bCs/>
          <w:sz w:val="28"/>
          <w:szCs w:val="28"/>
          <w:lang w:val="uk-UA"/>
        </w:rPr>
        <w:t>е</w:t>
      </w:r>
      <w:r w:rsidRPr="003863DB">
        <w:rPr>
          <w:bCs/>
          <w:sz w:val="28"/>
          <w:szCs w:val="28"/>
          <w:lang w:val="uk-UA"/>
        </w:rPr>
        <w:t>формированные личности, утративш</w:t>
      </w:r>
      <w:r w:rsidRPr="003863DB">
        <w:rPr>
          <w:bCs/>
          <w:sz w:val="28"/>
          <w:szCs w:val="28"/>
        </w:rPr>
        <w:t>ей</w:t>
      </w:r>
      <w:r w:rsidRPr="003863DB">
        <w:rPr>
          <w:bCs/>
          <w:sz w:val="28"/>
          <w:szCs w:val="28"/>
          <w:lang w:val="uk-UA"/>
        </w:rPr>
        <w:t xml:space="preserve"> нравственные ориентиры, опуст</w:t>
      </w:r>
      <w:r w:rsidRPr="003863DB">
        <w:rPr>
          <w:bCs/>
          <w:sz w:val="28"/>
          <w:szCs w:val="28"/>
          <w:lang w:val="uk-UA"/>
        </w:rPr>
        <w:t>о</w:t>
      </w:r>
      <w:r w:rsidRPr="003863DB">
        <w:rPr>
          <w:bCs/>
          <w:sz w:val="28"/>
          <w:szCs w:val="28"/>
          <w:lang w:val="uk-UA"/>
        </w:rPr>
        <w:t>шенные, бездуховные» [1, c.</w:t>
      </w:r>
      <w:r w:rsidRPr="003863DB">
        <w:rPr>
          <w:bCs/>
          <w:sz w:val="28"/>
          <w:szCs w:val="28"/>
        </w:rPr>
        <w:t> </w:t>
      </w:r>
      <w:r w:rsidRPr="003863DB">
        <w:rPr>
          <w:bCs/>
          <w:sz w:val="28"/>
          <w:szCs w:val="28"/>
          <w:lang w:val="uk-UA"/>
        </w:rPr>
        <w:t>219].</w:t>
      </w:r>
    </w:p>
    <w:p w:rsidR="003863DB" w:rsidRPr="003863DB" w:rsidRDefault="003863DB" w:rsidP="002759AA">
      <w:pPr>
        <w:widowControl w:val="0"/>
        <w:autoSpaceDE w:val="0"/>
        <w:autoSpaceDN w:val="0"/>
        <w:adjustRightInd w:val="0"/>
        <w:spacing w:line="235" w:lineRule="auto"/>
        <w:ind w:firstLine="709"/>
        <w:jc w:val="both"/>
        <w:rPr>
          <w:bCs/>
          <w:sz w:val="28"/>
          <w:szCs w:val="28"/>
        </w:rPr>
      </w:pPr>
      <w:r w:rsidRPr="003863DB">
        <w:rPr>
          <w:bCs/>
          <w:sz w:val="28"/>
          <w:szCs w:val="28"/>
          <w:lang w:val="uk-UA"/>
        </w:rPr>
        <w:t xml:space="preserve">С </w:t>
      </w:r>
      <w:r w:rsidR="00FD6056">
        <w:rPr>
          <w:bCs/>
          <w:sz w:val="28"/>
          <w:szCs w:val="28"/>
          <w:lang w:val="uk-UA"/>
        </w:rPr>
        <w:t xml:space="preserve">«деревенской прозой» 60-х гг. </w:t>
      </w:r>
      <w:r w:rsidRPr="003863DB">
        <w:rPr>
          <w:bCs/>
          <w:sz w:val="28"/>
          <w:szCs w:val="28"/>
          <w:lang w:val="uk-UA"/>
        </w:rPr>
        <w:t>в литератур</w:t>
      </w:r>
      <w:r w:rsidRPr="003863DB">
        <w:rPr>
          <w:bCs/>
          <w:sz w:val="28"/>
          <w:szCs w:val="28"/>
        </w:rPr>
        <w:t>у</w:t>
      </w:r>
      <w:r w:rsidRPr="003863DB">
        <w:rPr>
          <w:bCs/>
          <w:sz w:val="28"/>
          <w:szCs w:val="28"/>
          <w:lang w:val="uk-UA"/>
        </w:rPr>
        <w:t xml:space="preserve"> </w:t>
      </w:r>
      <w:r w:rsidRPr="003863DB">
        <w:rPr>
          <w:bCs/>
          <w:sz w:val="28"/>
          <w:szCs w:val="28"/>
        </w:rPr>
        <w:t>входят</w:t>
      </w:r>
      <w:r w:rsidRPr="003863DB">
        <w:rPr>
          <w:bCs/>
          <w:sz w:val="28"/>
          <w:szCs w:val="28"/>
          <w:lang w:val="uk-UA"/>
        </w:rPr>
        <w:t xml:space="preserve"> новые типы</w:t>
      </w:r>
      <w:r w:rsidRPr="003863DB">
        <w:rPr>
          <w:bCs/>
          <w:sz w:val="28"/>
          <w:szCs w:val="28"/>
        </w:rPr>
        <w:t xml:space="preserve"> г</w:t>
      </w:r>
      <w:r w:rsidRPr="003863DB">
        <w:rPr>
          <w:bCs/>
          <w:sz w:val="28"/>
          <w:szCs w:val="28"/>
        </w:rPr>
        <w:t>е</w:t>
      </w:r>
      <w:r w:rsidRPr="003863DB">
        <w:rPr>
          <w:bCs/>
          <w:sz w:val="28"/>
          <w:szCs w:val="28"/>
        </w:rPr>
        <w:t>роев</w:t>
      </w:r>
      <w:r w:rsidRPr="003863DB">
        <w:rPr>
          <w:bCs/>
          <w:sz w:val="28"/>
          <w:szCs w:val="28"/>
          <w:lang w:val="uk-UA"/>
        </w:rPr>
        <w:t xml:space="preserve">. </w:t>
      </w:r>
      <w:r w:rsidRPr="003863DB">
        <w:rPr>
          <w:bCs/>
          <w:sz w:val="28"/>
          <w:szCs w:val="28"/>
        </w:rPr>
        <w:t>Авторы литературных произведений</w:t>
      </w:r>
      <w:r w:rsidRPr="003863DB">
        <w:rPr>
          <w:bCs/>
          <w:sz w:val="28"/>
          <w:szCs w:val="28"/>
          <w:lang w:val="uk-UA"/>
        </w:rPr>
        <w:t xml:space="preserve"> заставил</w:t>
      </w:r>
      <w:r w:rsidRPr="003863DB">
        <w:rPr>
          <w:bCs/>
          <w:sz w:val="28"/>
          <w:szCs w:val="28"/>
        </w:rPr>
        <w:t>и</w:t>
      </w:r>
      <w:r w:rsidRPr="003863DB">
        <w:rPr>
          <w:bCs/>
          <w:sz w:val="28"/>
          <w:szCs w:val="28"/>
          <w:lang w:val="uk-UA"/>
        </w:rPr>
        <w:t xml:space="preserve"> обратить внимание на старые и новые проблемы жизни на селе.</w:t>
      </w:r>
      <w:r w:rsidRPr="003863DB">
        <w:rPr>
          <w:bCs/>
          <w:sz w:val="28"/>
          <w:szCs w:val="28"/>
        </w:rPr>
        <w:t xml:space="preserve"> </w:t>
      </w:r>
      <w:r w:rsidR="00FD6056">
        <w:rPr>
          <w:bCs/>
          <w:sz w:val="28"/>
          <w:szCs w:val="28"/>
          <w:lang w:val="uk-UA"/>
        </w:rPr>
        <w:t>Если в прозе 50-х гг.</w:t>
      </w:r>
      <w:r w:rsidRPr="003863DB">
        <w:rPr>
          <w:bCs/>
          <w:sz w:val="28"/>
          <w:szCs w:val="28"/>
          <w:lang w:val="uk-UA"/>
        </w:rPr>
        <w:t xml:space="preserve"> главной я</w:t>
      </w:r>
      <w:r w:rsidRPr="003863DB">
        <w:rPr>
          <w:bCs/>
          <w:sz w:val="28"/>
          <w:szCs w:val="28"/>
          <w:lang w:val="uk-UA"/>
        </w:rPr>
        <w:t>в</w:t>
      </w:r>
      <w:r w:rsidRPr="003863DB">
        <w:rPr>
          <w:bCs/>
          <w:sz w:val="28"/>
          <w:szCs w:val="28"/>
          <w:lang w:val="uk-UA"/>
        </w:rPr>
        <w:t>лялась</w:t>
      </w:r>
      <w:r w:rsidR="00FD6056">
        <w:rPr>
          <w:bCs/>
          <w:sz w:val="28"/>
          <w:szCs w:val="28"/>
          <w:lang w:val="uk-UA"/>
        </w:rPr>
        <w:t xml:space="preserve"> </w:t>
      </w:r>
      <w:r w:rsidRPr="003863DB">
        <w:rPr>
          <w:bCs/>
          <w:sz w:val="28"/>
          <w:szCs w:val="28"/>
          <w:lang w:val="uk-UA"/>
        </w:rPr>
        <w:t xml:space="preserve">экономическая проблема, </w:t>
      </w:r>
      <w:r w:rsidRPr="003863DB">
        <w:rPr>
          <w:bCs/>
          <w:sz w:val="28"/>
          <w:szCs w:val="28"/>
        </w:rPr>
        <w:t xml:space="preserve">раскрывавшая </w:t>
      </w:r>
      <w:r w:rsidRPr="003863DB">
        <w:rPr>
          <w:bCs/>
          <w:sz w:val="28"/>
          <w:szCs w:val="28"/>
          <w:lang w:val="uk-UA"/>
        </w:rPr>
        <w:t>сложност</w:t>
      </w:r>
      <w:r w:rsidRPr="003863DB">
        <w:rPr>
          <w:bCs/>
          <w:sz w:val="28"/>
          <w:szCs w:val="28"/>
        </w:rPr>
        <w:t>и</w:t>
      </w:r>
      <w:r w:rsidRPr="003863DB">
        <w:rPr>
          <w:bCs/>
          <w:sz w:val="28"/>
          <w:szCs w:val="28"/>
          <w:lang w:val="uk-UA"/>
        </w:rPr>
        <w:t xml:space="preserve"> деревенской жизни, то в прозе 60-х годов писатели </w:t>
      </w:r>
      <w:r w:rsidRPr="003863DB">
        <w:rPr>
          <w:bCs/>
          <w:sz w:val="28"/>
          <w:szCs w:val="28"/>
        </w:rPr>
        <w:t>показали</w:t>
      </w:r>
      <w:r w:rsidRPr="003863DB">
        <w:rPr>
          <w:bCs/>
          <w:sz w:val="28"/>
          <w:szCs w:val="28"/>
          <w:lang w:val="uk-UA"/>
        </w:rPr>
        <w:t xml:space="preserve"> жителя деревни как нос</w:t>
      </w:r>
      <w:r w:rsidRPr="003863DB">
        <w:rPr>
          <w:bCs/>
          <w:sz w:val="28"/>
          <w:szCs w:val="28"/>
          <w:lang w:val="uk-UA"/>
        </w:rPr>
        <w:t>и</w:t>
      </w:r>
      <w:r w:rsidRPr="003863DB">
        <w:rPr>
          <w:bCs/>
          <w:sz w:val="28"/>
          <w:szCs w:val="28"/>
          <w:lang w:val="uk-UA"/>
        </w:rPr>
        <w:t>теля тех народных черт, которые в течение веков выработала деревенская культура и которые, как заметил Федор Абрамов, «уходят, к сожалению, безвозвратно» [2,</w:t>
      </w:r>
      <w:r w:rsidRPr="003863DB">
        <w:rPr>
          <w:bCs/>
          <w:sz w:val="28"/>
          <w:szCs w:val="28"/>
        </w:rPr>
        <w:t xml:space="preserve"> с</w:t>
      </w:r>
      <w:r w:rsidRPr="003863DB">
        <w:rPr>
          <w:bCs/>
          <w:sz w:val="28"/>
          <w:szCs w:val="28"/>
          <w:lang w:val="uk-UA"/>
        </w:rPr>
        <w:t>.</w:t>
      </w:r>
      <w:r w:rsidRPr="003863DB">
        <w:rPr>
          <w:bCs/>
          <w:sz w:val="28"/>
          <w:szCs w:val="28"/>
        </w:rPr>
        <w:t> </w:t>
      </w:r>
      <w:r w:rsidRPr="003863DB">
        <w:rPr>
          <w:bCs/>
          <w:sz w:val="28"/>
          <w:szCs w:val="28"/>
          <w:lang w:val="uk-UA"/>
        </w:rPr>
        <w:t>128]. Главная цель писателей</w:t>
      </w:r>
      <w:r w:rsidRPr="003863DB">
        <w:rPr>
          <w:bCs/>
          <w:sz w:val="28"/>
          <w:szCs w:val="28"/>
        </w:rPr>
        <w:t xml:space="preserve"> этого направления</w:t>
      </w:r>
      <w:r w:rsidRPr="003863DB">
        <w:rPr>
          <w:bCs/>
          <w:sz w:val="28"/>
          <w:szCs w:val="28"/>
          <w:lang w:val="uk-UA"/>
        </w:rPr>
        <w:t xml:space="preserve"> з</w:t>
      </w:r>
      <w:r w:rsidRPr="003863DB">
        <w:rPr>
          <w:bCs/>
          <w:sz w:val="28"/>
          <w:szCs w:val="28"/>
          <w:lang w:val="uk-UA"/>
        </w:rPr>
        <w:t>а</w:t>
      </w:r>
      <w:r w:rsidRPr="003863DB">
        <w:rPr>
          <w:bCs/>
          <w:sz w:val="28"/>
          <w:szCs w:val="28"/>
          <w:lang w:val="uk-UA"/>
        </w:rPr>
        <w:t xml:space="preserve">ключалась </w:t>
      </w:r>
      <w:r w:rsidRPr="003863DB">
        <w:rPr>
          <w:bCs/>
          <w:sz w:val="28"/>
          <w:szCs w:val="28"/>
        </w:rPr>
        <w:t xml:space="preserve">не столько </w:t>
      </w:r>
      <w:r w:rsidRPr="003863DB">
        <w:rPr>
          <w:bCs/>
          <w:sz w:val="28"/>
          <w:szCs w:val="28"/>
          <w:lang w:val="uk-UA"/>
        </w:rPr>
        <w:t xml:space="preserve">в идеализации так называемого патриархального прошлого, </w:t>
      </w:r>
      <w:r w:rsidRPr="003863DB">
        <w:rPr>
          <w:bCs/>
          <w:sz w:val="28"/>
          <w:szCs w:val="28"/>
        </w:rPr>
        <w:t>сколько</w:t>
      </w:r>
      <w:r w:rsidRPr="003863DB">
        <w:rPr>
          <w:bCs/>
          <w:sz w:val="28"/>
          <w:szCs w:val="28"/>
          <w:lang w:val="uk-UA"/>
        </w:rPr>
        <w:t xml:space="preserve"> в выявлении того универсально</w:t>
      </w:r>
      <w:r w:rsidRPr="003863DB">
        <w:rPr>
          <w:bCs/>
          <w:sz w:val="28"/>
          <w:szCs w:val="28"/>
        </w:rPr>
        <w:t>го</w:t>
      </w:r>
      <w:r w:rsidRPr="003863DB">
        <w:rPr>
          <w:bCs/>
          <w:sz w:val="28"/>
          <w:szCs w:val="28"/>
          <w:lang w:val="uk-UA"/>
        </w:rPr>
        <w:t>, что имеет не</w:t>
      </w:r>
      <w:r w:rsidRPr="003863DB">
        <w:rPr>
          <w:bCs/>
          <w:sz w:val="28"/>
          <w:szCs w:val="28"/>
        </w:rPr>
        <w:t>пре</w:t>
      </w:r>
      <w:r w:rsidRPr="003863DB">
        <w:rPr>
          <w:bCs/>
          <w:sz w:val="28"/>
          <w:szCs w:val="28"/>
          <w:lang w:val="uk-UA"/>
        </w:rPr>
        <w:t>х</w:t>
      </w:r>
      <w:r w:rsidRPr="003863DB">
        <w:rPr>
          <w:bCs/>
          <w:sz w:val="28"/>
          <w:szCs w:val="28"/>
          <w:lang w:val="uk-UA"/>
        </w:rPr>
        <w:t>о</w:t>
      </w:r>
      <w:r w:rsidRPr="003863DB">
        <w:rPr>
          <w:bCs/>
          <w:sz w:val="28"/>
          <w:szCs w:val="28"/>
          <w:lang w:val="uk-UA"/>
        </w:rPr>
        <w:t>дящую моральную ценность и может понадобиться в современном мире.</w:t>
      </w:r>
    </w:p>
    <w:p w:rsidR="003863DB" w:rsidRPr="004B57C7" w:rsidRDefault="00FD6056" w:rsidP="002759AA">
      <w:pPr>
        <w:widowControl w:val="0"/>
        <w:autoSpaceDE w:val="0"/>
        <w:autoSpaceDN w:val="0"/>
        <w:adjustRightInd w:val="0"/>
        <w:spacing w:line="235" w:lineRule="auto"/>
        <w:ind w:firstLine="709"/>
        <w:jc w:val="both"/>
        <w:rPr>
          <w:bCs/>
          <w:spacing w:val="4"/>
          <w:sz w:val="28"/>
          <w:szCs w:val="28"/>
          <w:lang w:val="uk-UA"/>
        </w:rPr>
      </w:pPr>
      <w:r w:rsidRPr="004B57C7">
        <w:rPr>
          <w:bCs/>
          <w:spacing w:val="4"/>
          <w:sz w:val="28"/>
          <w:szCs w:val="28"/>
          <w:lang w:val="uk-UA"/>
        </w:rPr>
        <w:t xml:space="preserve">«Деревенская проза» </w:t>
      </w:r>
      <w:r w:rsidR="0070085B" w:rsidRPr="004B57C7">
        <w:rPr>
          <w:bCs/>
          <w:spacing w:val="4"/>
          <w:sz w:val="28"/>
          <w:szCs w:val="28"/>
          <w:lang w:val="uk-UA"/>
        </w:rPr>
        <w:t xml:space="preserve">продолжала формироваться </w:t>
      </w:r>
      <w:r w:rsidRPr="004B57C7">
        <w:rPr>
          <w:bCs/>
          <w:spacing w:val="4"/>
          <w:sz w:val="28"/>
          <w:szCs w:val="28"/>
          <w:lang w:val="uk-UA"/>
        </w:rPr>
        <w:t>в 70-е гг.</w:t>
      </w:r>
      <w:r w:rsidR="003863DB" w:rsidRPr="004B57C7">
        <w:rPr>
          <w:bCs/>
          <w:spacing w:val="4"/>
          <w:sz w:val="28"/>
          <w:szCs w:val="28"/>
          <w:lang w:val="uk-UA"/>
        </w:rPr>
        <w:t xml:space="preserve"> По</w:t>
      </w:r>
      <w:r w:rsidR="003863DB" w:rsidRPr="004B57C7">
        <w:rPr>
          <w:bCs/>
          <w:spacing w:val="4"/>
          <w:sz w:val="28"/>
          <w:szCs w:val="28"/>
        </w:rPr>
        <w:t> </w:t>
      </w:r>
      <w:r w:rsidR="003863DB" w:rsidRPr="004B57C7">
        <w:rPr>
          <w:bCs/>
          <w:spacing w:val="4"/>
          <w:sz w:val="28"/>
          <w:szCs w:val="28"/>
          <w:lang w:val="uk-UA"/>
        </w:rPr>
        <w:t>мнению А.</w:t>
      </w:r>
      <w:r w:rsidR="003863DB" w:rsidRPr="004B57C7">
        <w:rPr>
          <w:bCs/>
          <w:spacing w:val="4"/>
          <w:sz w:val="28"/>
          <w:szCs w:val="28"/>
        </w:rPr>
        <w:t> </w:t>
      </w:r>
      <w:r w:rsidR="003863DB" w:rsidRPr="004B57C7">
        <w:rPr>
          <w:bCs/>
          <w:spacing w:val="4"/>
          <w:sz w:val="28"/>
          <w:szCs w:val="28"/>
          <w:lang w:val="uk-UA"/>
        </w:rPr>
        <w:t>Солженицына</w:t>
      </w:r>
      <w:r w:rsidR="003863DB" w:rsidRPr="004B57C7">
        <w:rPr>
          <w:bCs/>
          <w:spacing w:val="4"/>
          <w:sz w:val="28"/>
          <w:szCs w:val="28"/>
        </w:rPr>
        <w:t>,</w:t>
      </w:r>
      <w:r w:rsidRPr="004B57C7">
        <w:rPr>
          <w:bCs/>
          <w:spacing w:val="4"/>
          <w:sz w:val="28"/>
          <w:szCs w:val="28"/>
          <w:lang w:val="uk-UA"/>
        </w:rPr>
        <w:t xml:space="preserve"> </w:t>
      </w:r>
      <w:r w:rsidR="003863DB" w:rsidRPr="004B57C7">
        <w:rPr>
          <w:bCs/>
          <w:spacing w:val="4"/>
          <w:sz w:val="28"/>
          <w:szCs w:val="28"/>
          <w:lang w:val="uk-UA"/>
        </w:rPr>
        <w:t>эта проза зарождалась в атмосфере деф</w:t>
      </w:r>
      <w:r w:rsidR="003863DB" w:rsidRPr="004B57C7">
        <w:rPr>
          <w:bCs/>
          <w:spacing w:val="4"/>
          <w:sz w:val="28"/>
          <w:szCs w:val="28"/>
          <w:lang w:val="uk-UA"/>
        </w:rPr>
        <w:t>и</w:t>
      </w:r>
      <w:r w:rsidR="003863DB" w:rsidRPr="004B57C7">
        <w:rPr>
          <w:bCs/>
          <w:spacing w:val="4"/>
          <w:sz w:val="28"/>
          <w:szCs w:val="28"/>
          <w:lang w:val="uk-UA"/>
        </w:rPr>
        <w:t>цита духовности и осуществила в литературе незаметный переворот. Она перешагнула к русской классике через соцреализм и советскую тр</w:t>
      </w:r>
      <w:r w:rsidR="003863DB" w:rsidRPr="004B57C7">
        <w:rPr>
          <w:bCs/>
          <w:spacing w:val="4"/>
          <w:sz w:val="28"/>
          <w:szCs w:val="28"/>
          <w:lang w:val="uk-UA"/>
        </w:rPr>
        <w:t>а</w:t>
      </w:r>
      <w:r w:rsidR="003863DB" w:rsidRPr="004B57C7">
        <w:rPr>
          <w:bCs/>
          <w:spacing w:val="4"/>
          <w:sz w:val="28"/>
          <w:szCs w:val="28"/>
          <w:lang w:val="uk-UA"/>
        </w:rPr>
        <w:t>дицию. Б</w:t>
      </w:r>
      <w:r w:rsidRPr="004B57C7">
        <w:rPr>
          <w:bCs/>
          <w:spacing w:val="4"/>
          <w:sz w:val="28"/>
          <w:szCs w:val="28"/>
          <w:lang w:val="uk-UA"/>
        </w:rPr>
        <w:t>о</w:t>
      </w:r>
      <w:r w:rsidR="003863DB" w:rsidRPr="004B57C7">
        <w:rPr>
          <w:bCs/>
          <w:spacing w:val="4"/>
          <w:sz w:val="28"/>
          <w:szCs w:val="28"/>
          <w:lang w:val="uk-UA"/>
        </w:rPr>
        <w:t xml:space="preserve">льшинство представителей этого литературного направления </w:t>
      </w:r>
      <w:r w:rsidR="003863DB" w:rsidRPr="004B57C7">
        <w:rPr>
          <w:bCs/>
          <w:spacing w:val="4"/>
          <w:sz w:val="28"/>
          <w:szCs w:val="28"/>
          <w:lang w:val="uk-UA"/>
        </w:rPr>
        <w:lastRenderedPageBreak/>
        <w:t xml:space="preserve">сами были выходцами из деревни и на себе </w:t>
      </w:r>
      <w:r w:rsidR="003863DB" w:rsidRPr="004B57C7">
        <w:rPr>
          <w:bCs/>
          <w:spacing w:val="4"/>
          <w:sz w:val="28"/>
          <w:szCs w:val="28"/>
        </w:rPr>
        <w:t>испытали</w:t>
      </w:r>
      <w:r w:rsidR="003863DB" w:rsidRPr="004B57C7">
        <w:rPr>
          <w:bCs/>
          <w:spacing w:val="4"/>
          <w:sz w:val="28"/>
          <w:szCs w:val="28"/>
          <w:lang w:val="uk-UA"/>
        </w:rPr>
        <w:t xml:space="preserve"> все сложности д</w:t>
      </w:r>
      <w:r w:rsidR="003863DB" w:rsidRPr="004B57C7">
        <w:rPr>
          <w:bCs/>
          <w:spacing w:val="4"/>
          <w:sz w:val="28"/>
          <w:szCs w:val="28"/>
          <w:lang w:val="uk-UA"/>
        </w:rPr>
        <w:t>е</w:t>
      </w:r>
      <w:r w:rsidR="003863DB" w:rsidRPr="004B57C7">
        <w:rPr>
          <w:bCs/>
          <w:spacing w:val="4"/>
          <w:sz w:val="28"/>
          <w:szCs w:val="28"/>
          <w:lang w:val="uk-UA"/>
        </w:rPr>
        <w:t xml:space="preserve">ревенской жизни. В их произведениях много автобиографических </w:t>
      </w:r>
      <w:r w:rsidR="003863DB" w:rsidRPr="004B57C7">
        <w:rPr>
          <w:bCs/>
          <w:spacing w:val="4"/>
          <w:sz w:val="28"/>
          <w:szCs w:val="28"/>
        </w:rPr>
        <w:t>мо</w:t>
      </w:r>
      <w:r w:rsidR="003863DB" w:rsidRPr="004B57C7">
        <w:rPr>
          <w:bCs/>
          <w:spacing w:val="4"/>
          <w:sz w:val="28"/>
          <w:szCs w:val="28"/>
          <w:lang w:val="uk-UA"/>
        </w:rPr>
        <w:t>м</w:t>
      </w:r>
      <w:r w:rsidR="003863DB" w:rsidRPr="004B57C7">
        <w:rPr>
          <w:bCs/>
          <w:spacing w:val="4"/>
          <w:sz w:val="28"/>
          <w:szCs w:val="28"/>
          <w:lang w:val="uk-UA"/>
        </w:rPr>
        <w:t>е</w:t>
      </w:r>
      <w:r w:rsidR="003863DB" w:rsidRPr="004B57C7">
        <w:rPr>
          <w:bCs/>
          <w:spacing w:val="4"/>
          <w:sz w:val="28"/>
          <w:szCs w:val="28"/>
          <w:lang w:val="uk-UA"/>
        </w:rPr>
        <w:t xml:space="preserve">нтов. </w:t>
      </w:r>
      <w:r w:rsidR="003863DB" w:rsidRPr="004B57C7">
        <w:rPr>
          <w:bCs/>
          <w:spacing w:val="4"/>
          <w:sz w:val="28"/>
          <w:szCs w:val="28"/>
        </w:rPr>
        <w:t>По</w:t>
      </w:r>
      <w:r w:rsidRPr="004B57C7">
        <w:rPr>
          <w:bCs/>
          <w:spacing w:val="4"/>
          <w:sz w:val="28"/>
          <w:szCs w:val="28"/>
          <w:lang w:val="uk-UA"/>
        </w:rPr>
        <w:t> </w:t>
      </w:r>
      <w:r w:rsidR="003863DB" w:rsidRPr="004B57C7">
        <w:rPr>
          <w:bCs/>
          <w:spacing w:val="4"/>
          <w:sz w:val="28"/>
          <w:szCs w:val="28"/>
          <w:lang w:val="uk-UA"/>
        </w:rPr>
        <w:t>стил</w:t>
      </w:r>
      <w:r w:rsidR="003863DB" w:rsidRPr="004B57C7">
        <w:rPr>
          <w:bCs/>
          <w:spacing w:val="4"/>
          <w:sz w:val="28"/>
          <w:szCs w:val="28"/>
        </w:rPr>
        <w:t>ю</w:t>
      </w:r>
      <w:r w:rsidR="003863DB" w:rsidRPr="004B57C7">
        <w:rPr>
          <w:bCs/>
          <w:spacing w:val="4"/>
          <w:sz w:val="28"/>
          <w:szCs w:val="28"/>
          <w:lang w:val="uk-UA"/>
        </w:rPr>
        <w:t xml:space="preserve"> и форме вся «</w:t>
      </w:r>
      <w:r w:rsidR="003863DB" w:rsidRPr="004B57C7">
        <w:rPr>
          <w:bCs/>
          <w:spacing w:val="4"/>
          <w:sz w:val="28"/>
          <w:szCs w:val="28"/>
        </w:rPr>
        <w:t>д</w:t>
      </w:r>
      <w:r w:rsidR="003863DB" w:rsidRPr="004B57C7">
        <w:rPr>
          <w:bCs/>
          <w:spacing w:val="4"/>
          <w:sz w:val="28"/>
          <w:szCs w:val="28"/>
          <w:lang w:val="uk-UA"/>
        </w:rPr>
        <w:t>еревенская проза» является классической</w:t>
      </w:r>
      <w:r w:rsidR="003863DB" w:rsidRPr="004B57C7">
        <w:rPr>
          <w:bCs/>
          <w:spacing w:val="4"/>
          <w:sz w:val="28"/>
          <w:szCs w:val="28"/>
        </w:rPr>
        <w:t>, поскольку</w:t>
      </w:r>
      <w:r w:rsidR="003863DB" w:rsidRPr="004B57C7">
        <w:rPr>
          <w:bCs/>
          <w:spacing w:val="4"/>
          <w:sz w:val="28"/>
          <w:szCs w:val="28"/>
          <w:lang w:val="uk-UA"/>
        </w:rPr>
        <w:t xml:space="preserve"> писатели пытались в повседневной жизни народа усмотреть символы вечности.</w:t>
      </w:r>
    </w:p>
    <w:p w:rsidR="003863DB" w:rsidRPr="003863DB" w:rsidRDefault="003863DB" w:rsidP="002931AA">
      <w:pPr>
        <w:tabs>
          <w:tab w:val="left" w:pos="426"/>
        </w:tabs>
        <w:autoSpaceDE w:val="0"/>
        <w:autoSpaceDN w:val="0"/>
        <w:adjustRightInd w:val="0"/>
        <w:ind w:firstLine="709"/>
        <w:jc w:val="both"/>
        <w:rPr>
          <w:bCs/>
          <w:sz w:val="28"/>
          <w:szCs w:val="28"/>
          <w:lang w:val="uk-UA"/>
        </w:rPr>
      </w:pPr>
      <w:r w:rsidRPr="003863DB">
        <w:rPr>
          <w:bCs/>
          <w:sz w:val="28"/>
          <w:szCs w:val="28"/>
        </w:rPr>
        <w:t>В</w:t>
      </w:r>
      <w:r w:rsidRPr="003863DB">
        <w:rPr>
          <w:bCs/>
          <w:sz w:val="28"/>
          <w:szCs w:val="28"/>
          <w:lang w:val="uk-UA"/>
        </w:rPr>
        <w:t xml:space="preserve"> связи с этим</w:t>
      </w:r>
      <w:r w:rsidRPr="003863DB">
        <w:rPr>
          <w:bCs/>
          <w:sz w:val="28"/>
          <w:szCs w:val="28"/>
        </w:rPr>
        <w:t xml:space="preserve"> с</w:t>
      </w:r>
      <w:r w:rsidRPr="003863DB">
        <w:rPr>
          <w:bCs/>
          <w:sz w:val="28"/>
          <w:szCs w:val="28"/>
          <w:lang w:val="uk-UA"/>
        </w:rPr>
        <w:t>ледует подчеркнуть большое значение бытовой дет</w:t>
      </w:r>
      <w:r w:rsidRPr="003863DB">
        <w:rPr>
          <w:bCs/>
          <w:sz w:val="28"/>
          <w:szCs w:val="28"/>
          <w:lang w:val="uk-UA"/>
        </w:rPr>
        <w:t>а</w:t>
      </w:r>
      <w:r w:rsidRPr="003863DB">
        <w:rPr>
          <w:bCs/>
          <w:sz w:val="28"/>
          <w:szCs w:val="28"/>
          <w:lang w:val="uk-UA"/>
        </w:rPr>
        <w:t>ли, через которую передается как внутренний человеческий мир, так и о</w:t>
      </w:r>
      <w:r w:rsidRPr="003863DB">
        <w:rPr>
          <w:bCs/>
          <w:sz w:val="28"/>
          <w:szCs w:val="28"/>
          <w:lang w:val="uk-UA"/>
        </w:rPr>
        <w:t>с</w:t>
      </w:r>
      <w:r w:rsidRPr="003863DB">
        <w:rPr>
          <w:bCs/>
          <w:sz w:val="28"/>
          <w:szCs w:val="28"/>
          <w:lang w:val="uk-UA"/>
        </w:rPr>
        <w:t>новные космические законы.</w:t>
      </w:r>
      <w:r w:rsidRPr="003863DB">
        <w:rPr>
          <w:bCs/>
          <w:sz w:val="28"/>
          <w:szCs w:val="28"/>
        </w:rPr>
        <w:t xml:space="preserve"> </w:t>
      </w:r>
      <w:r w:rsidRPr="003863DB">
        <w:rPr>
          <w:bCs/>
          <w:sz w:val="28"/>
          <w:szCs w:val="28"/>
          <w:lang w:val="uk-UA"/>
        </w:rPr>
        <w:t xml:space="preserve">Сосредоточенность на народном характере </w:t>
      </w:r>
      <w:r w:rsidRPr="003863DB">
        <w:rPr>
          <w:bCs/>
          <w:sz w:val="28"/>
          <w:szCs w:val="28"/>
        </w:rPr>
        <w:t>стала</w:t>
      </w:r>
      <w:r w:rsidRPr="003863DB">
        <w:rPr>
          <w:bCs/>
          <w:sz w:val="28"/>
          <w:szCs w:val="28"/>
          <w:lang w:val="uk-UA"/>
        </w:rPr>
        <w:t xml:space="preserve"> отличительной </w:t>
      </w:r>
      <w:r w:rsidRPr="003863DB">
        <w:rPr>
          <w:bCs/>
          <w:sz w:val="28"/>
          <w:szCs w:val="28"/>
        </w:rPr>
        <w:t>чертой</w:t>
      </w:r>
      <w:r w:rsidRPr="003863DB">
        <w:rPr>
          <w:bCs/>
          <w:sz w:val="28"/>
          <w:szCs w:val="28"/>
          <w:lang w:val="uk-UA"/>
        </w:rPr>
        <w:t xml:space="preserve"> творчества</w:t>
      </w:r>
      <w:r w:rsidRPr="003863DB">
        <w:rPr>
          <w:bCs/>
          <w:sz w:val="28"/>
          <w:szCs w:val="28"/>
        </w:rPr>
        <w:t xml:space="preserve"> писателей этого периода</w:t>
      </w:r>
      <w:r w:rsidRPr="003863DB">
        <w:rPr>
          <w:bCs/>
          <w:sz w:val="28"/>
          <w:szCs w:val="28"/>
          <w:lang w:val="uk-UA"/>
        </w:rPr>
        <w:t>.</w:t>
      </w:r>
      <w:r w:rsidRPr="003863DB">
        <w:rPr>
          <w:bCs/>
          <w:sz w:val="28"/>
          <w:szCs w:val="28"/>
        </w:rPr>
        <w:t xml:space="preserve"> О</w:t>
      </w:r>
      <w:r w:rsidRPr="003863DB">
        <w:rPr>
          <w:bCs/>
          <w:sz w:val="28"/>
          <w:szCs w:val="28"/>
          <w:lang w:val="uk-UA"/>
        </w:rPr>
        <w:t>гро</w:t>
      </w:r>
      <w:r w:rsidRPr="003863DB">
        <w:rPr>
          <w:bCs/>
          <w:sz w:val="28"/>
          <w:szCs w:val="28"/>
          <w:lang w:val="uk-UA"/>
        </w:rPr>
        <w:t>м</w:t>
      </w:r>
      <w:r w:rsidRPr="003863DB">
        <w:rPr>
          <w:bCs/>
          <w:sz w:val="28"/>
          <w:szCs w:val="28"/>
          <w:lang w:val="uk-UA"/>
        </w:rPr>
        <w:t xml:space="preserve">ную роль играет </w:t>
      </w:r>
      <w:r w:rsidRPr="003863DB">
        <w:rPr>
          <w:bCs/>
          <w:sz w:val="28"/>
          <w:szCs w:val="28"/>
        </w:rPr>
        <w:t>н</w:t>
      </w:r>
      <w:r w:rsidRPr="003863DB">
        <w:rPr>
          <w:bCs/>
          <w:sz w:val="28"/>
          <w:szCs w:val="28"/>
          <w:lang w:val="uk-UA"/>
        </w:rPr>
        <w:t xml:space="preserve">ародное слово. </w:t>
      </w:r>
      <w:r w:rsidRPr="003863DB">
        <w:rPr>
          <w:bCs/>
          <w:sz w:val="28"/>
          <w:szCs w:val="28"/>
        </w:rPr>
        <w:t>Ф</w:t>
      </w:r>
      <w:r w:rsidRPr="003863DB">
        <w:rPr>
          <w:bCs/>
          <w:sz w:val="28"/>
          <w:szCs w:val="28"/>
          <w:lang w:val="uk-UA"/>
        </w:rPr>
        <w:t xml:space="preserve">актически </w:t>
      </w:r>
      <w:r w:rsidRPr="003863DB">
        <w:rPr>
          <w:bCs/>
          <w:sz w:val="28"/>
          <w:szCs w:val="28"/>
        </w:rPr>
        <w:t>в</w:t>
      </w:r>
      <w:r w:rsidRPr="003863DB">
        <w:rPr>
          <w:bCs/>
          <w:sz w:val="28"/>
          <w:szCs w:val="28"/>
          <w:lang w:val="uk-UA"/>
        </w:rPr>
        <w:t>се писатели работа</w:t>
      </w:r>
      <w:r w:rsidRPr="003863DB">
        <w:rPr>
          <w:bCs/>
          <w:sz w:val="28"/>
          <w:szCs w:val="28"/>
        </w:rPr>
        <w:t>ют</w:t>
      </w:r>
      <w:r w:rsidRPr="003863DB">
        <w:rPr>
          <w:bCs/>
          <w:sz w:val="28"/>
          <w:szCs w:val="28"/>
          <w:lang w:val="uk-UA"/>
        </w:rPr>
        <w:t xml:space="preserve"> со сказом, </w:t>
      </w:r>
      <w:r w:rsidRPr="003863DB">
        <w:rPr>
          <w:bCs/>
          <w:sz w:val="28"/>
          <w:szCs w:val="28"/>
        </w:rPr>
        <w:t>в русле</w:t>
      </w:r>
      <w:r w:rsidRPr="003863DB">
        <w:rPr>
          <w:bCs/>
          <w:sz w:val="28"/>
          <w:szCs w:val="28"/>
          <w:lang w:val="uk-UA"/>
        </w:rPr>
        <w:t xml:space="preserve"> традици</w:t>
      </w:r>
      <w:r w:rsidRPr="003863DB">
        <w:rPr>
          <w:bCs/>
          <w:sz w:val="28"/>
          <w:szCs w:val="28"/>
        </w:rPr>
        <w:t>й</w:t>
      </w:r>
      <w:r w:rsidRPr="003863DB">
        <w:rPr>
          <w:bCs/>
          <w:sz w:val="28"/>
          <w:szCs w:val="28"/>
          <w:lang w:val="uk-UA"/>
        </w:rPr>
        <w:t xml:space="preserve"> устного народного творчества.</w:t>
      </w:r>
    </w:p>
    <w:p w:rsidR="003863DB" w:rsidRPr="003863DB" w:rsidRDefault="003863DB" w:rsidP="003863DB">
      <w:pPr>
        <w:widowControl w:val="0"/>
        <w:autoSpaceDE w:val="0"/>
        <w:autoSpaceDN w:val="0"/>
        <w:adjustRightInd w:val="0"/>
        <w:ind w:firstLine="709"/>
        <w:jc w:val="both"/>
        <w:rPr>
          <w:bCs/>
          <w:spacing w:val="-2"/>
          <w:sz w:val="28"/>
          <w:szCs w:val="28"/>
        </w:rPr>
      </w:pPr>
      <w:r w:rsidRPr="003863DB">
        <w:rPr>
          <w:bCs/>
          <w:spacing w:val="-2"/>
          <w:sz w:val="28"/>
          <w:szCs w:val="28"/>
          <w:lang w:val="uk-UA"/>
        </w:rPr>
        <w:t xml:space="preserve">Поиск основ народной жизни является </w:t>
      </w:r>
      <w:r w:rsidRPr="003863DB">
        <w:rPr>
          <w:bCs/>
          <w:spacing w:val="-2"/>
          <w:sz w:val="28"/>
          <w:szCs w:val="28"/>
        </w:rPr>
        <w:t>главной</w:t>
      </w:r>
      <w:r w:rsidRPr="003863DB">
        <w:rPr>
          <w:bCs/>
          <w:spacing w:val="-2"/>
          <w:sz w:val="28"/>
          <w:szCs w:val="28"/>
          <w:lang w:val="uk-UA"/>
        </w:rPr>
        <w:t xml:space="preserve"> целью поэтики. Мо</w:t>
      </w:r>
      <w:r w:rsidRPr="003863DB">
        <w:rPr>
          <w:bCs/>
          <w:spacing w:val="-2"/>
          <w:sz w:val="28"/>
          <w:szCs w:val="28"/>
          <w:lang w:val="uk-UA"/>
        </w:rPr>
        <w:t>ж</w:t>
      </w:r>
      <w:r w:rsidRPr="003863DB">
        <w:rPr>
          <w:bCs/>
          <w:spacing w:val="-2"/>
          <w:sz w:val="28"/>
          <w:szCs w:val="28"/>
          <w:lang w:val="uk-UA"/>
        </w:rPr>
        <w:t>но сделать вывод, что «деревенская проза» отказалась от государственной идеологии. Писатели обладают мифопоэтическим сознанием. В творчестве «деревенщиков» находим большое количество образов и деталей, осмы</w:t>
      </w:r>
      <w:r w:rsidRPr="003863DB">
        <w:rPr>
          <w:bCs/>
          <w:spacing w:val="-2"/>
          <w:sz w:val="28"/>
          <w:szCs w:val="28"/>
          <w:lang w:val="uk-UA"/>
        </w:rPr>
        <w:t>с</w:t>
      </w:r>
      <w:r w:rsidRPr="003863DB">
        <w:rPr>
          <w:bCs/>
          <w:spacing w:val="-2"/>
          <w:sz w:val="28"/>
          <w:szCs w:val="28"/>
          <w:lang w:val="uk-UA"/>
        </w:rPr>
        <w:t>ленных мифологически</w:t>
      </w:r>
      <w:r w:rsidRPr="003863DB">
        <w:rPr>
          <w:bCs/>
          <w:spacing w:val="-2"/>
          <w:sz w:val="28"/>
          <w:szCs w:val="28"/>
        </w:rPr>
        <w:t xml:space="preserve">. </w:t>
      </w:r>
      <w:r w:rsidRPr="003863DB">
        <w:rPr>
          <w:bCs/>
          <w:spacing w:val="-2"/>
          <w:sz w:val="28"/>
          <w:szCs w:val="28"/>
          <w:lang w:val="uk-UA"/>
        </w:rPr>
        <w:t xml:space="preserve">В художественный мир </w:t>
      </w:r>
      <w:r w:rsidRPr="003863DB">
        <w:rPr>
          <w:bCs/>
          <w:spacing w:val="-2"/>
          <w:sz w:val="28"/>
          <w:szCs w:val="28"/>
        </w:rPr>
        <w:t>прив</w:t>
      </w:r>
      <w:r w:rsidRPr="003863DB">
        <w:rPr>
          <w:bCs/>
          <w:spacing w:val="-2"/>
          <w:sz w:val="28"/>
          <w:szCs w:val="28"/>
          <w:lang w:val="uk-UA"/>
        </w:rPr>
        <w:t>носят</w:t>
      </w:r>
      <w:r w:rsidRPr="003863DB">
        <w:rPr>
          <w:bCs/>
          <w:spacing w:val="-2"/>
          <w:sz w:val="28"/>
          <w:szCs w:val="28"/>
        </w:rPr>
        <w:t>ся</w:t>
      </w:r>
      <w:r w:rsidRPr="003863DB">
        <w:rPr>
          <w:bCs/>
          <w:spacing w:val="-2"/>
          <w:sz w:val="28"/>
          <w:szCs w:val="28"/>
          <w:lang w:val="uk-UA"/>
        </w:rPr>
        <w:t xml:space="preserve"> дохристиан</w:t>
      </w:r>
      <w:r w:rsidRPr="003863DB">
        <w:rPr>
          <w:bCs/>
          <w:spacing w:val="-2"/>
          <w:sz w:val="28"/>
          <w:szCs w:val="28"/>
          <w:lang w:val="uk-UA"/>
        </w:rPr>
        <w:t>с</w:t>
      </w:r>
      <w:r w:rsidRPr="003863DB">
        <w:rPr>
          <w:bCs/>
          <w:spacing w:val="-2"/>
          <w:sz w:val="28"/>
          <w:szCs w:val="28"/>
          <w:lang w:val="uk-UA"/>
        </w:rPr>
        <w:t xml:space="preserve">кие символы. </w:t>
      </w:r>
      <w:r w:rsidRPr="003863DB">
        <w:rPr>
          <w:bCs/>
          <w:spacing w:val="-2"/>
          <w:sz w:val="28"/>
          <w:szCs w:val="28"/>
        </w:rPr>
        <w:t>В</w:t>
      </w:r>
      <w:r w:rsidRPr="003863DB">
        <w:rPr>
          <w:bCs/>
          <w:spacing w:val="-2"/>
          <w:sz w:val="28"/>
          <w:szCs w:val="28"/>
          <w:lang w:val="uk-UA"/>
        </w:rPr>
        <w:t xml:space="preserve">нимание </w:t>
      </w:r>
      <w:r w:rsidRPr="003863DB">
        <w:rPr>
          <w:bCs/>
          <w:spacing w:val="-2"/>
          <w:sz w:val="28"/>
          <w:szCs w:val="28"/>
        </w:rPr>
        <w:t xml:space="preserve">авторов </w:t>
      </w:r>
      <w:r w:rsidRPr="003863DB">
        <w:rPr>
          <w:bCs/>
          <w:spacing w:val="-2"/>
          <w:sz w:val="28"/>
          <w:szCs w:val="28"/>
          <w:lang w:val="uk-UA"/>
        </w:rPr>
        <w:t>сосредоточено</w:t>
      </w:r>
      <w:r w:rsidRPr="003863DB">
        <w:rPr>
          <w:bCs/>
          <w:spacing w:val="-2"/>
          <w:sz w:val="28"/>
          <w:szCs w:val="28"/>
        </w:rPr>
        <w:t xml:space="preserve"> также</w:t>
      </w:r>
      <w:r w:rsidRPr="003863DB">
        <w:rPr>
          <w:bCs/>
          <w:spacing w:val="-2"/>
          <w:sz w:val="28"/>
          <w:szCs w:val="28"/>
          <w:lang w:val="uk-UA"/>
        </w:rPr>
        <w:t xml:space="preserve"> на христианских це</w:t>
      </w:r>
      <w:r w:rsidRPr="003863DB">
        <w:rPr>
          <w:bCs/>
          <w:spacing w:val="-2"/>
          <w:sz w:val="28"/>
          <w:szCs w:val="28"/>
          <w:lang w:val="uk-UA"/>
        </w:rPr>
        <w:t>н</w:t>
      </w:r>
      <w:r w:rsidRPr="003863DB">
        <w:rPr>
          <w:bCs/>
          <w:spacing w:val="-2"/>
          <w:sz w:val="28"/>
          <w:szCs w:val="28"/>
          <w:lang w:val="uk-UA"/>
        </w:rPr>
        <w:t xml:space="preserve">ностях. </w:t>
      </w:r>
      <w:r w:rsidRPr="003863DB">
        <w:rPr>
          <w:bCs/>
          <w:spacing w:val="-2"/>
          <w:sz w:val="28"/>
          <w:szCs w:val="28"/>
        </w:rPr>
        <w:t>Таким образом, в «деревенской прозе»</w:t>
      </w:r>
      <w:r w:rsidRPr="003863DB">
        <w:rPr>
          <w:bCs/>
          <w:spacing w:val="-2"/>
          <w:sz w:val="28"/>
          <w:szCs w:val="28"/>
          <w:lang w:val="uk-UA"/>
        </w:rPr>
        <w:t xml:space="preserve"> </w:t>
      </w:r>
      <w:r w:rsidRPr="003863DB">
        <w:rPr>
          <w:bCs/>
          <w:spacing w:val="-2"/>
          <w:sz w:val="28"/>
          <w:szCs w:val="28"/>
        </w:rPr>
        <w:t>происходит</w:t>
      </w:r>
      <w:r w:rsidRPr="003863DB">
        <w:rPr>
          <w:bCs/>
          <w:spacing w:val="-2"/>
          <w:sz w:val="28"/>
          <w:szCs w:val="28"/>
          <w:lang w:val="uk-UA"/>
        </w:rPr>
        <w:t xml:space="preserve"> сплав</w:t>
      </w:r>
      <w:r w:rsidRPr="003863DB">
        <w:rPr>
          <w:bCs/>
          <w:spacing w:val="-2"/>
          <w:sz w:val="28"/>
          <w:szCs w:val="28"/>
        </w:rPr>
        <w:t xml:space="preserve"> </w:t>
      </w:r>
      <w:r w:rsidRPr="003863DB">
        <w:rPr>
          <w:bCs/>
          <w:spacing w:val="-2"/>
          <w:sz w:val="28"/>
          <w:szCs w:val="28"/>
          <w:lang w:val="uk-UA"/>
        </w:rPr>
        <w:t xml:space="preserve">язычества </w:t>
      </w:r>
      <w:r w:rsidRPr="003863DB">
        <w:rPr>
          <w:bCs/>
          <w:spacing w:val="-2"/>
          <w:sz w:val="28"/>
          <w:szCs w:val="28"/>
        </w:rPr>
        <w:t xml:space="preserve">и </w:t>
      </w:r>
      <w:r w:rsidRPr="003863DB">
        <w:rPr>
          <w:bCs/>
          <w:spacing w:val="-2"/>
          <w:sz w:val="28"/>
          <w:szCs w:val="28"/>
          <w:lang w:val="uk-UA"/>
        </w:rPr>
        <w:t>христианств</w:t>
      </w:r>
      <w:r w:rsidRPr="003863DB">
        <w:rPr>
          <w:bCs/>
          <w:spacing w:val="-2"/>
          <w:sz w:val="28"/>
          <w:szCs w:val="28"/>
        </w:rPr>
        <w:t>а</w:t>
      </w:r>
      <w:r w:rsidRPr="003863DB">
        <w:rPr>
          <w:bCs/>
          <w:spacing w:val="-2"/>
          <w:sz w:val="28"/>
          <w:szCs w:val="28"/>
          <w:lang w:val="uk-UA"/>
        </w:rPr>
        <w:t xml:space="preserve">. </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 xml:space="preserve">Народ </w:t>
      </w:r>
      <w:r w:rsidRPr="003863DB">
        <w:rPr>
          <w:bCs/>
          <w:sz w:val="28"/>
          <w:szCs w:val="28"/>
        </w:rPr>
        <w:t>является</w:t>
      </w:r>
      <w:r w:rsidRPr="003863DB">
        <w:rPr>
          <w:bCs/>
          <w:sz w:val="28"/>
          <w:szCs w:val="28"/>
          <w:lang w:val="uk-UA"/>
        </w:rPr>
        <w:t xml:space="preserve"> носител</w:t>
      </w:r>
      <w:r w:rsidRPr="003863DB">
        <w:rPr>
          <w:bCs/>
          <w:sz w:val="28"/>
          <w:szCs w:val="28"/>
        </w:rPr>
        <w:t>ем</w:t>
      </w:r>
      <w:r w:rsidRPr="003863DB">
        <w:rPr>
          <w:bCs/>
          <w:sz w:val="28"/>
          <w:szCs w:val="28"/>
          <w:lang w:val="uk-UA"/>
        </w:rPr>
        <w:t xml:space="preserve"> нравственных ценностей. Кроме того, п</w:t>
      </w:r>
      <w:r w:rsidRPr="003863DB">
        <w:rPr>
          <w:bCs/>
          <w:sz w:val="28"/>
          <w:szCs w:val="28"/>
          <w:lang w:val="uk-UA"/>
        </w:rPr>
        <w:t>и</w:t>
      </w:r>
      <w:r w:rsidRPr="003863DB">
        <w:rPr>
          <w:bCs/>
          <w:sz w:val="28"/>
          <w:szCs w:val="28"/>
          <w:lang w:val="uk-UA"/>
        </w:rPr>
        <w:t>сатели</w:t>
      </w:r>
      <w:r w:rsidRPr="003863DB">
        <w:rPr>
          <w:bCs/>
          <w:sz w:val="28"/>
          <w:szCs w:val="28"/>
        </w:rPr>
        <w:t xml:space="preserve">-«деревенщики» </w:t>
      </w:r>
      <w:r w:rsidRPr="003863DB">
        <w:rPr>
          <w:bCs/>
          <w:sz w:val="28"/>
          <w:szCs w:val="28"/>
          <w:lang w:val="uk-UA"/>
        </w:rPr>
        <w:t>анализируют и трагедию народного сознания.</w:t>
      </w:r>
      <w:r w:rsidRPr="003863DB">
        <w:rPr>
          <w:bCs/>
          <w:sz w:val="28"/>
          <w:szCs w:val="28"/>
        </w:rPr>
        <w:t xml:space="preserve"> </w:t>
      </w:r>
      <w:r w:rsidRPr="003863DB">
        <w:rPr>
          <w:bCs/>
          <w:sz w:val="28"/>
          <w:szCs w:val="28"/>
          <w:lang w:val="uk-UA"/>
        </w:rPr>
        <w:t>В их творчестве человек из народа представлен со всей своей философией</w:t>
      </w:r>
      <w:r w:rsidRPr="003863DB">
        <w:rPr>
          <w:bCs/>
          <w:sz w:val="28"/>
          <w:szCs w:val="28"/>
        </w:rPr>
        <w:t>. Мы</w:t>
      </w:r>
      <w:r w:rsidR="007F0D62">
        <w:rPr>
          <w:bCs/>
          <w:sz w:val="28"/>
          <w:szCs w:val="28"/>
          <w:lang w:val="uk-UA"/>
        </w:rPr>
        <w:t> </w:t>
      </w:r>
      <w:r w:rsidRPr="003863DB">
        <w:rPr>
          <w:bCs/>
          <w:sz w:val="28"/>
          <w:szCs w:val="28"/>
          <w:lang w:val="uk-UA"/>
        </w:rPr>
        <w:t xml:space="preserve">видим духовный мир деревни </w:t>
      </w:r>
      <w:r w:rsidRPr="003863DB">
        <w:rPr>
          <w:bCs/>
          <w:sz w:val="28"/>
          <w:szCs w:val="28"/>
        </w:rPr>
        <w:t>через</w:t>
      </w:r>
      <w:r w:rsidRPr="003863DB">
        <w:rPr>
          <w:bCs/>
          <w:sz w:val="28"/>
          <w:szCs w:val="28"/>
          <w:lang w:val="uk-UA"/>
        </w:rPr>
        <w:t xml:space="preserve"> народное слово.</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 xml:space="preserve">В произведениях </w:t>
      </w:r>
      <w:r w:rsidRPr="003863DB">
        <w:rPr>
          <w:bCs/>
          <w:sz w:val="28"/>
          <w:szCs w:val="28"/>
        </w:rPr>
        <w:t xml:space="preserve">Г. Н. </w:t>
      </w:r>
      <w:r w:rsidRPr="003863DB">
        <w:rPr>
          <w:bCs/>
          <w:sz w:val="28"/>
          <w:szCs w:val="28"/>
          <w:lang w:val="uk-UA"/>
        </w:rPr>
        <w:t xml:space="preserve">Троепольского, </w:t>
      </w:r>
      <w:r w:rsidRPr="003863DB">
        <w:rPr>
          <w:bCs/>
          <w:sz w:val="28"/>
          <w:szCs w:val="28"/>
        </w:rPr>
        <w:t xml:space="preserve">Е. Я. </w:t>
      </w:r>
      <w:r w:rsidRPr="003863DB">
        <w:rPr>
          <w:bCs/>
          <w:sz w:val="28"/>
          <w:szCs w:val="28"/>
          <w:lang w:val="uk-UA"/>
        </w:rPr>
        <w:t xml:space="preserve">Дороша, </w:t>
      </w:r>
      <w:r w:rsidRPr="003863DB">
        <w:rPr>
          <w:bCs/>
          <w:sz w:val="28"/>
          <w:szCs w:val="28"/>
        </w:rPr>
        <w:t xml:space="preserve">В. В. </w:t>
      </w:r>
      <w:r w:rsidRPr="003863DB">
        <w:rPr>
          <w:bCs/>
          <w:sz w:val="28"/>
          <w:szCs w:val="28"/>
          <w:lang w:val="uk-UA"/>
        </w:rPr>
        <w:t>Овечкина социологический фактор является приоритет</w:t>
      </w:r>
      <w:r w:rsidRPr="003863DB">
        <w:rPr>
          <w:bCs/>
          <w:sz w:val="28"/>
          <w:szCs w:val="28"/>
        </w:rPr>
        <w:t>ным</w:t>
      </w:r>
      <w:r w:rsidRPr="003863DB">
        <w:rPr>
          <w:bCs/>
          <w:sz w:val="28"/>
          <w:szCs w:val="28"/>
          <w:lang w:val="uk-UA"/>
        </w:rPr>
        <w:t>. Он обусловлен жанр</w:t>
      </w:r>
      <w:r w:rsidRPr="003863DB">
        <w:rPr>
          <w:bCs/>
          <w:sz w:val="28"/>
          <w:szCs w:val="28"/>
          <w:lang w:val="uk-UA"/>
        </w:rPr>
        <w:t>о</w:t>
      </w:r>
      <w:r w:rsidRPr="003863DB">
        <w:rPr>
          <w:bCs/>
          <w:sz w:val="28"/>
          <w:szCs w:val="28"/>
          <w:lang w:val="uk-UA"/>
        </w:rPr>
        <w:t xml:space="preserve">вой природой очерка. </w:t>
      </w:r>
      <w:r w:rsidRPr="003863DB">
        <w:rPr>
          <w:bCs/>
          <w:sz w:val="28"/>
          <w:szCs w:val="28"/>
        </w:rPr>
        <w:t xml:space="preserve">Ф. А. </w:t>
      </w:r>
      <w:r w:rsidRPr="003863DB">
        <w:rPr>
          <w:bCs/>
          <w:sz w:val="28"/>
          <w:szCs w:val="28"/>
          <w:lang w:val="uk-UA"/>
        </w:rPr>
        <w:t xml:space="preserve">Абрамов, </w:t>
      </w:r>
      <w:r w:rsidRPr="003863DB">
        <w:rPr>
          <w:bCs/>
          <w:sz w:val="28"/>
          <w:szCs w:val="28"/>
        </w:rPr>
        <w:t xml:space="preserve">А. Я. </w:t>
      </w:r>
      <w:r w:rsidRPr="003863DB">
        <w:rPr>
          <w:bCs/>
          <w:sz w:val="28"/>
          <w:szCs w:val="28"/>
          <w:lang w:val="uk-UA"/>
        </w:rPr>
        <w:t xml:space="preserve">Яшин и </w:t>
      </w:r>
      <w:r w:rsidRPr="003863DB">
        <w:rPr>
          <w:bCs/>
          <w:sz w:val="28"/>
          <w:szCs w:val="28"/>
        </w:rPr>
        <w:t xml:space="preserve">В. И. </w:t>
      </w:r>
      <w:r w:rsidRPr="003863DB">
        <w:rPr>
          <w:bCs/>
          <w:sz w:val="28"/>
          <w:szCs w:val="28"/>
          <w:lang w:val="uk-UA"/>
        </w:rPr>
        <w:t xml:space="preserve">Белов в своем творчестве связывают воедино такие понятия, как </w:t>
      </w:r>
      <w:r w:rsidRPr="003863DB">
        <w:rPr>
          <w:bCs/>
          <w:i/>
          <w:sz w:val="28"/>
          <w:szCs w:val="28"/>
          <w:lang w:val="uk-UA"/>
        </w:rPr>
        <w:t>дом</w:t>
      </w:r>
      <w:r w:rsidR="00A81A82">
        <w:rPr>
          <w:bCs/>
          <w:i/>
          <w:sz w:val="28"/>
          <w:szCs w:val="28"/>
          <w:lang w:val="uk-UA"/>
        </w:rPr>
        <w:t xml:space="preserve"> </w:t>
      </w:r>
      <w:r w:rsidRPr="003863DB">
        <w:rPr>
          <w:bCs/>
          <w:sz w:val="28"/>
          <w:szCs w:val="28"/>
        </w:rPr>
        <w:t>–</w:t>
      </w:r>
      <w:r w:rsidR="00A81A82">
        <w:rPr>
          <w:bCs/>
          <w:sz w:val="28"/>
          <w:szCs w:val="28"/>
        </w:rPr>
        <w:t xml:space="preserve"> </w:t>
      </w:r>
      <w:r w:rsidRPr="003863DB">
        <w:rPr>
          <w:bCs/>
          <w:i/>
          <w:sz w:val="28"/>
          <w:szCs w:val="28"/>
          <w:lang w:val="uk-UA"/>
        </w:rPr>
        <w:t>память</w:t>
      </w:r>
      <w:r w:rsidRPr="003863DB">
        <w:rPr>
          <w:bCs/>
          <w:sz w:val="28"/>
          <w:szCs w:val="28"/>
          <w:lang w:val="uk-UA"/>
        </w:rPr>
        <w:t xml:space="preserve"> – </w:t>
      </w:r>
      <w:r w:rsidRPr="003863DB">
        <w:rPr>
          <w:bCs/>
          <w:i/>
          <w:sz w:val="28"/>
          <w:szCs w:val="28"/>
          <w:lang w:val="uk-UA"/>
        </w:rPr>
        <w:t>быт</w:t>
      </w:r>
      <w:r w:rsidRPr="003863DB">
        <w:rPr>
          <w:bCs/>
          <w:sz w:val="28"/>
          <w:szCs w:val="28"/>
          <w:lang w:val="uk-UA"/>
        </w:rPr>
        <w:t>. Они соединяют духовно-нравственные начала и творческую практику н</w:t>
      </w:r>
      <w:r w:rsidRPr="003863DB">
        <w:rPr>
          <w:bCs/>
          <w:sz w:val="28"/>
          <w:szCs w:val="28"/>
          <w:lang w:val="uk-UA"/>
        </w:rPr>
        <w:t>а</w:t>
      </w:r>
      <w:r w:rsidRPr="003863DB">
        <w:rPr>
          <w:bCs/>
          <w:sz w:val="28"/>
          <w:szCs w:val="28"/>
          <w:lang w:val="uk-UA"/>
        </w:rPr>
        <w:t>рода. Все это фундаментальные основы прочности народной жизни. «Ра</w:t>
      </w:r>
      <w:r w:rsidRPr="003863DB">
        <w:rPr>
          <w:bCs/>
          <w:sz w:val="28"/>
          <w:szCs w:val="28"/>
          <w:lang w:val="uk-UA"/>
        </w:rPr>
        <w:t>з</w:t>
      </w:r>
      <w:r w:rsidRPr="003863DB">
        <w:rPr>
          <w:bCs/>
          <w:sz w:val="28"/>
          <w:szCs w:val="28"/>
          <w:lang w:val="uk-UA"/>
        </w:rPr>
        <w:t>витие литературы 60</w:t>
      </w:r>
      <w:r w:rsidR="00295DF1">
        <w:rPr>
          <w:bCs/>
          <w:sz w:val="28"/>
          <w:szCs w:val="28"/>
          <w:lang w:val="uk-UA"/>
        </w:rPr>
        <w:t xml:space="preserve">-х – первой половины 80-х гг. </w:t>
      </w:r>
      <w:r w:rsidRPr="003863DB">
        <w:rPr>
          <w:bCs/>
          <w:sz w:val="28"/>
          <w:szCs w:val="28"/>
          <w:lang w:val="uk-UA"/>
        </w:rPr>
        <w:t>отмечено углублением психологизма, повышенным вниманием к нравственно-этическим пробл</w:t>
      </w:r>
      <w:r w:rsidRPr="003863DB">
        <w:rPr>
          <w:bCs/>
          <w:sz w:val="28"/>
          <w:szCs w:val="28"/>
          <w:lang w:val="uk-UA"/>
        </w:rPr>
        <w:t>е</w:t>
      </w:r>
      <w:r w:rsidRPr="003863DB">
        <w:rPr>
          <w:bCs/>
          <w:sz w:val="28"/>
          <w:szCs w:val="28"/>
          <w:lang w:val="uk-UA"/>
        </w:rPr>
        <w:t>мам общества. Хрущевская «оттепель» дала писателям глоток свободы. Уйдя от необходимости следовать принципам соцреализма, литература о</w:t>
      </w:r>
      <w:r w:rsidRPr="003863DB">
        <w:rPr>
          <w:bCs/>
          <w:sz w:val="28"/>
          <w:szCs w:val="28"/>
          <w:lang w:val="uk-UA"/>
        </w:rPr>
        <w:t>б</w:t>
      </w:r>
      <w:r w:rsidRPr="003863DB">
        <w:rPr>
          <w:bCs/>
          <w:sz w:val="28"/>
          <w:szCs w:val="28"/>
          <w:lang w:val="uk-UA"/>
        </w:rPr>
        <w:t>наружила необычайную глубину и всесторонность духовного мира совет</w:t>
      </w:r>
      <w:r w:rsidR="00295DF1">
        <w:rPr>
          <w:bCs/>
          <w:sz w:val="28"/>
          <w:szCs w:val="28"/>
          <w:lang w:val="uk-UA"/>
        </w:rPr>
        <w:t>-</w:t>
      </w:r>
      <w:r w:rsidRPr="003863DB">
        <w:rPr>
          <w:bCs/>
          <w:sz w:val="28"/>
          <w:szCs w:val="28"/>
          <w:lang w:val="uk-UA"/>
        </w:rPr>
        <w:t>ского человека, неповторимость индивидуальности. Конфликт из социал</w:t>
      </w:r>
      <w:r w:rsidRPr="003863DB">
        <w:rPr>
          <w:bCs/>
          <w:sz w:val="28"/>
          <w:szCs w:val="28"/>
          <w:lang w:val="uk-UA"/>
        </w:rPr>
        <w:t>ь</w:t>
      </w:r>
      <w:r w:rsidRPr="003863DB">
        <w:rPr>
          <w:bCs/>
          <w:sz w:val="28"/>
          <w:szCs w:val="28"/>
          <w:lang w:val="uk-UA"/>
        </w:rPr>
        <w:t>ной сферы переместился в область этики и психологии. Нравственно-психологические конфликты стали индикатором общественного неблаг</w:t>
      </w:r>
      <w:r w:rsidRPr="003863DB">
        <w:rPr>
          <w:bCs/>
          <w:sz w:val="28"/>
          <w:szCs w:val="28"/>
          <w:lang w:val="uk-UA"/>
        </w:rPr>
        <w:t>о</w:t>
      </w:r>
      <w:r w:rsidRPr="003863DB">
        <w:rPr>
          <w:bCs/>
          <w:sz w:val="28"/>
          <w:szCs w:val="28"/>
          <w:lang w:val="uk-UA"/>
        </w:rPr>
        <w:t>получия, которое постепенно все больше осознавалось чуткими ко врем</w:t>
      </w:r>
      <w:r w:rsidRPr="003863DB">
        <w:rPr>
          <w:bCs/>
          <w:sz w:val="28"/>
          <w:szCs w:val="28"/>
          <w:lang w:val="uk-UA"/>
        </w:rPr>
        <w:t>е</w:t>
      </w:r>
      <w:r w:rsidRPr="003863DB">
        <w:rPr>
          <w:bCs/>
          <w:sz w:val="28"/>
          <w:szCs w:val="28"/>
          <w:lang w:val="uk-UA"/>
        </w:rPr>
        <w:t>ни писателями»</w:t>
      </w:r>
      <w:r w:rsidRPr="003863DB">
        <w:rPr>
          <w:bCs/>
          <w:sz w:val="28"/>
          <w:szCs w:val="28"/>
        </w:rPr>
        <w:t> </w:t>
      </w:r>
      <w:r w:rsidRPr="003863DB">
        <w:rPr>
          <w:bCs/>
          <w:sz w:val="28"/>
          <w:szCs w:val="28"/>
          <w:lang w:val="uk-UA"/>
        </w:rPr>
        <w:t>[</w:t>
      </w:r>
      <w:r w:rsidR="00015A9C">
        <w:rPr>
          <w:bCs/>
          <w:sz w:val="28"/>
          <w:szCs w:val="28"/>
          <w:lang w:val="uk-UA"/>
        </w:rPr>
        <w:t>1</w:t>
      </w:r>
      <w:r w:rsidRPr="003863DB">
        <w:rPr>
          <w:bCs/>
          <w:sz w:val="28"/>
          <w:szCs w:val="28"/>
          <w:lang w:val="uk-UA"/>
        </w:rPr>
        <w:t>,</w:t>
      </w:r>
      <w:r w:rsidRPr="003863DB">
        <w:rPr>
          <w:bCs/>
          <w:sz w:val="28"/>
          <w:szCs w:val="28"/>
        </w:rPr>
        <w:t> </w:t>
      </w:r>
      <w:r w:rsidRPr="003863DB">
        <w:rPr>
          <w:bCs/>
          <w:sz w:val="28"/>
          <w:szCs w:val="28"/>
          <w:lang w:val="uk-UA"/>
        </w:rPr>
        <w:t>c.</w:t>
      </w:r>
      <w:r w:rsidRPr="003863DB">
        <w:rPr>
          <w:bCs/>
          <w:sz w:val="28"/>
          <w:szCs w:val="28"/>
        </w:rPr>
        <w:t> </w:t>
      </w:r>
      <w:r w:rsidRPr="003863DB">
        <w:rPr>
          <w:bCs/>
          <w:sz w:val="28"/>
          <w:szCs w:val="28"/>
          <w:lang w:val="uk-UA"/>
        </w:rPr>
        <w:t xml:space="preserve">219]. </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Не только для русской литературы характерно развитие деревенской прозы. В</w:t>
      </w:r>
      <w:r w:rsidRPr="003863DB">
        <w:rPr>
          <w:bCs/>
          <w:sz w:val="28"/>
          <w:szCs w:val="28"/>
        </w:rPr>
        <w:t> </w:t>
      </w:r>
      <w:r w:rsidRPr="003863DB">
        <w:rPr>
          <w:bCs/>
          <w:sz w:val="28"/>
          <w:szCs w:val="28"/>
          <w:lang w:val="uk-UA"/>
        </w:rPr>
        <w:t>современной польской литературе огромный интерес критик</w:t>
      </w:r>
      <w:r w:rsidRPr="003863DB">
        <w:rPr>
          <w:bCs/>
          <w:sz w:val="28"/>
          <w:szCs w:val="28"/>
        </w:rPr>
        <w:t>ов</w:t>
      </w:r>
      <w:r w:rsidRPr="003863DB">
        <w:rPr>
          <w:bCs/>
          <w:sz w:val="28"/>
          <w:szCs w:val="28"/>
          <w:lang w:val="uk-UA"/>
        </w:rPr>
        <w:t xml:space="preserve"> и </w:t>
      </w:r>
      <w:r w:rsidRPr="003863DB">
        <w:rPr>
          <w:bCs/>
          <w:sz w:val="28"/>
          <w:szCs w:val="28"/>
          <w:lang w:val="uk-UA"/>
        </w:rPr>
        <w:lastRenderedPageBreak/>
        <w:t xml:space="preserve">читателей привлекают такие фамилии, как Юлиан Кавалец, Тадеуш Новак, Эдвард Редлинский, Веслав Мысливски, Станислав Пентак. </w:t>
      </w:r>
      <w:r w:rsidRPr="003863DB">
        <w:rPr>
          <w:bCs/>
          <w:sz w:val="28"/>
          <w:szCs w:val="28"/>
        </w:rPr>
        <w:t>П</w:t>
      </w:r>
      <w:r w:rsidRPr="003863DB">
        <w:rPr>
          <w:bCs/>
          <w:sz w:val="28"/>
          <w:szCs w:val="28"/>
          <w:lang w:val="uk-UA"/>
        </w:rPr>
        <w:t>еречисле</w:t>
      </w:r>
      <w:r w:rsidRPr="003863DB">
        <w:rPr>
          <w:bCs/>
          <w:sz w:val="28"/>
          <w:szCs w:val="28"/>
          <w:lang w:val="uk-UA"/>
        </w:rPr>
        <w:t>н</w:t>
      </w:r>
      <w:r w:rsidRPr="003863DB">
        <w:rPr>
          <w:bCs/>
          <w:sz w:val="28"/>
          <w:szCs w:val="28"/>
          <w:lang w:val="uk-UA"/>
        </w:rPr>
        <w:t xml:space="preserve">ные авторы часто обращались к </w:t>
      </w:r>
      <w:r w:rsidRPr="003863DB">
        <w:rPr>
          <w:bCs/>
          <w:sz w:val="28"/>
          <w:szCs w:val="28"/>
        </w:rPr>
        <w:t>«</w:t>
      </w:r>
      <w:r w:rsidRPr="003863DB">
        <w:rPr>
          <w:bCs/>
          <w:sz w:val="28"/>
          <w:szCs w:val="28"/>
          <w:lang w:val="uk-UA"/>
        </w:rPr>
        <w:t>деревенской культуре</w:t>
      </w:r>
      <w:r w:rsidRPr="003863DB">
        <w:rPr>
          <w:bCs/>
          <w:sz w:val="28"/>
          <w:szCs w:val="28"/>
        </w:rPr>
        <w:t>»</w:t>
      </w:r>
      <w:r w:rsidRPr="003863DB">
        <w:rPr>
          <w:bCs/>
          <w:sz w:val="28"/>
          <w:szCs w:val="28"/>
          <w:lang w:val="uk-UA"/>
        </w:rPr>
        <w:t xml:space="preserve">. </w:t>
      </w:r>
      <w:r w:rsidRPr="003863DB">
        <w:rPr>
          <w:bCs/>
          <w:sz w:val="28"/>
          <w:szCs w:val="28"/>
        </w:rPr>
        <w:t>Этот интерес в</w:t>
      </w:r>
      <w:r w:rsidRPr="003863DB">
        <w:rPr>
          <w:bCs/>
          <w:sz w:val="28"/>
          <w:szCs w:val="28"/>
        </w:rPr>
        <w:t>ы</w:t>
      </w:r>
      <w:r w:rsidRPr="003863DB">
        <w:rPr>
          <w:bCs/>
          <w:sz w:val="28"/>
          <w:szCs w:val="28"/>
        </w:rPr>
        <w:t>зван</w:t>
      </w:r>
      <w:r w:rsidRPr="003863DB">
        <w:rPr>
          <w:bCs/>
          <w:sz w:val="28"/>
          <w:szCs w:val="28"/>
          <w:lang w:val="uk-UA"/>
        </w:rPr>
        <w:t xml:space="preserve"> ростом культурного сознания жителей деревни, поиском корней н</w:t>
      </w:r>
      <w:r w:rsidRPr="003863DB">
        <w:rPr>
          <w:bCs/>
          <w:sz w:val="28"/>
          <w:szCs w:val="28"/>
          <w:lang w:val="uk-UA"/>
        </w:rPr>
        <w:t>а</w:t>
      </w:r>
      <w:r w:rsidRPr="003863DB">
        <w:rPr>
          <w:bCs/>
          <w:sz w:val="28"/>
          <w:szCs w:val="28"/>
          <w:lang w:val="uk-UA"/>
        </w:rPr>
        <w:t xml:space="preserve">родной эстетики, </w:t>
      </w:r>
      <w:r w:rsidRPr="003863DB">
        <w:rPr>
          <w:bCs/>
          <w:sz w:val="28"/>
          <w:szCs w:val="28"/>
        </w:rPr>
        <w:t>нравственных ценностей</w:t>
      </w:r>
      <w:r w:rsidRPr="003863DB">
        <w:rPr>
          <w:bCs/>
          <w:sz w:val="28"/>
          <w:szCs w:val="28"/>
          <w:lang w:val="uk-UA"/>
        </w:rPr>
        <w:t xml:space="preserve"> и </w:t>
      </w:r>
      <w:r w:rsidRPr="003863DB">
        <w:rPr>
          <w:bCs/>
          <w:sz w:val="28"/>
          <w:szCs w:val="28"/>
        </w:rPr>
        <w:t>«</w:t>
      </w:r>
      <w:r w:rsidRPr="003863DB">
        <w:rPr>
          <w:bCs/>
          <w:sz w:val="28"/>
          <w:szCs w:val="28"/>
          <w:lang w:val="uk-UA"/>
        </w:rPr>
        <w:t>основных</w:t>
      </w:r>
      <w:r w:rsidRPr="003863DB">
        <w:rPr>
          <w:bCs/>
          <w:sz w:val="28"/>
          <w:szCs w:val="28"/>
        </w:rPr>
        <w:t>»</w:t>
      </w:r>
      <w:r w:rsidRPr="003863DB">
        <w:rPr>
          <w:bCs/>
          <w:sz w:val="28"/>
          <w:szCs w:val="28"/>
          <w:lang w:val="uk-UA"/>
        </w:rPr>
        <w:t xml:space="preserve"> правд.</w:t>
      </w:r>
    </w:p>
    <w:p w:rsidR="003863DB" w:rsidRPr="003863DB" w:rsidRDefault="003863DB" w:rsidP="003863DB">
      <w:pPr>
        <w:widowControl w:val="0"/>
        <w:autoSpaceDE w:val="0"/>
        <w:autoSpaceDN w:val="0"/>
        <w:adjustRightInd w:val="0"/>
        <w:ind w:firstLine="709"/>
        <w:jc w:val="both"/>
        <w:rPr>
          <w:bCs/>
          <w:spacing w:val="-4"/>
          <w:sz w:val="28"/>
          <w:szCs w:val="28"/>
          <w:lang w:val="uk-UA"/>
        </w:rPr>
      </w:pPr>
      <w:r w:rsidRPr="003863DB">
        <w:rPr>
          <w:bCs/>
          <w:spacing w:val="-4"/>
          <w:sz w:val="28"/>
          <w:szCs w:val="28"/>
          <w:lang w:val="uk-UA"/>
        </w:rPr>
        <w:t>Среди представителей русской «деревенской прозы» выделяется имя Василия Белова. Именно оно появилось одним из первых в ряду авторов, причисляемых критикой к представителям этого тече</w:t>
      </w:r>
      <w:r w:rsidR="00295DF1">
        <w:rPr>
          <w:bCs/>
          <w:spacing w:val="-4"/>
          <w:sz w:val="28"/>
          <w:szCs w:val="28"/>
          <w:lang w:val="uk-UA"/>
        </w:rPr>
        <w:t xml:space="preserve">ния после того, как в 1966 г. </w:t>
      </w:r>
      <w:r w:rsidRPr="003863DB">
        <w:rPr>
          <w:bCs/>
          <w:spacing w:val="-4"/>
          <w:sz w:val="28"/>
          <w:szCs w:val="28"/>
          <w:lang w:val="uk-UA"/>
        </w:rPr>
        <w:t>была опубликован</w:t>
      </w:r>
      <w:r w:rsidR="0070085B">
        <w:rPr>
          <w:bCs/>
          <w:spacing w:val="-4"/>
          <w:sz w:val="28"/>
          <w:szCs w:val="28"/>
          <w:lang w:val="uk-UA"/>
        </w:rPr>
        <w:t xml:space="preserve">а его повесть «Привычное дело». </w:t>
      </w:r>
      <w:r w:rsidRPr="003863DB">
        <w:rPr>
          <w:bCs/>
          <w:spacing w:val="-4"/>
          <w:sz w:val="28"/>
          <w:szCs w:val="28"/>
          <w:lang w:val="uk-UA"/>
        </w:rPr>
        <w:t>Тогда и оказалось, что автор – самобытн</w:t>
      </w:r>
      <w:r w:rsidR="0070085B">
        <w:rPr>
          <w:bCs/>
          <w:spacing w:val="-4"/>
          <w:sz w:val="28"/>
          <w:szCs w:val="28"/>
          <w:lang w:val="uk-UA"/>
        </w:rPr>
        <w:t xml:space="preserve">ый, очень талантливый писатель. </w:t>
      </w:r>
      <w:r w:rsidRPr="003863DB">
        <w:rPr>
          <w:bCs/>
          <w:spacing w:val="-4"/>
          <w:sz w:val="28"/>
          <w:szCs w:val="28"/>
          <w:lang w:val="uk-UA"/>
        </w:rPr>
        <w:t>Он открыл как свою тему, так и своего</w:t>
      </w:r>
      <w:r w:rsidRPr="003863DB">
        <w:rPr>
          <w:bCs/>
          <w:spacing w:val="-4"/>
          <w:sz w:val="28"/>
          <w:szCs w:val="28"/>
        </w:rPr>
        <w:t>,</w:t>
      </w:r>
      <w:r w:rsidRPr="003863DB">
        <w:rPr>
          <w:bCs/>
          <w:spacing w:val="-4"/>
          <w:sz w:val="28"/>
          <w:szCs w:val="28"/>
          <w:lang w:val="uk-UA"/>
        </w:rPr>
        <w:t xml:space="preserve"> такого узнаемого, но при этом нестандартного героя.</w:t>
      </w:r>
    </w:p>
    <w:p w:rsidR="003863DB" w:rsidRPr="003863DB" w:rsidRDefault="003863DB" w:rsidP="003863DB">
      <w:pPr>
        <w:widowControl w:val="0"/>
        <w:autoSpaceDE w:val="0"/>
        <w:autoSpaceDN w:val="0"/>
        <w:adjustRightInd w:val="0"/>
        <w:ind w:firstLine="709"/>
        <w:jc w:val="both"/>
        <w:rPr>
          <w:bCs/>
          <w:sz w:val="28"/>
          <w:szCs w:val="28"/>
        </w:rPr>
      </w:pPr>
      <w:r w:rsidRPr="003863DB">
        <w:rPr>
          <w:bCs/>
          <w:sz w:val="28"/>
          <w:szCs w:val="28"/>
          <w:lang w:val="uk-UA"/>
        </w:rPr>
        <w:t xml:space="preserve">В современном литературоведении интерес к фигуре Белова </w:t>
      </w:r>
      <w:r w:rsidRPr="00295DF1">
        <w:rPr>
          <w:bCs/>
          <w:spacing w:val="-2"/>
          <w:sz w:val="28"/>
          <w:szCs w:val="28"/>
          <w:lang w:val="uk-UA"/>
        </w:rPr>
        <w:t>возро</w:t>
      </w:r>
      <w:r w:rsidRPr="00295DF1">
        <w:rPr>
          <w:bCs/>
          <w:spacing w:val="-2"/>
          <w:sz w:val="28"/>
          <w:szCs w:val="28"/>
          <w:lang w:val="uk-UA"/>
        </w:rPr>
        <w:t>ж</w:t>
      </w:r>
      <w:r w:rsidRPr="00295DF1">
        <w:rPr>
          <w:bCs/>
          <w:spacing w:val="-2"/>
          <w:sz w:val="28"/>
          <w:szCs w:val="28"/>
          <w:lang w:val="uk-UA"/>
        </w:rPr>
        <w:t xml:space="preserve">дается </w:t>
      </w:r>
      <w:r w:rsidRPr="00295DF1">
        <w:rPr>
          <w:bCs/>
          <w:spacing w:val="-2"/>
          <w:sz w:val="28"/>
          <w:szCs w:val="28"/>
        </w:rPr>
        <w:t>(</w:t>
      </w:r>
      <w:r w:rsidRPr="00295DF1">
        <w:rPr>
          <w:bCs/>
          <w:spacing w:val="-2"/>
          <w:sz w:val="28"/>
          <w:szCs w:val="28"/>
          <w:lang w:val="uk-UA"/>
        </w:rPr>
        <w:t>диссертаций Н.</w:t>
      </w:r>
      <w:r w:rsidRPr="00295DF1">
        <w:rPr>
          <w:bCs/>
          <w:spacing w:val="-2"/>
          <w:sz w:val="28"/>
          <w:szCs w:val="28"/>
        </w:rPr>
        <w:t> </w:t>
      </w:r>
      <w:r w:rsidRPr="00295DF1">
        <w:rPr>
          <w:bCs/>
          <w:spacing w:val="-2"/>
          <w:sz w:val="28"/>
          <w:szCs w:val="28"/>
          <w:lang w:val="uk-UA"/>
        </w:rPr>
        <w:t>С</w:t>
      </w:r>
      <w:r w:rsidRPr="00295DF1">
        <w:rPr>
          <w:bCs/>
          <w:spacing w:val="-2"/>
          <w:sz w:val="28"/>
          <w:szCs w:val="28"/>
        </w:rPr>
        <w:t>.</w:t>
      </w:r>
      <w:r w:rsidRPr="00295DF1">
        <w:rPr>
          <w:bCs/>
          <w:spacing w:val="-2"/>
          <w:sz w:val="28"/>
          <w:szCs w:val="28"/>
          <w:lang w:val="uk-UA"/>
        </w:rPr>
        <w:t xml:space="preserve"> Балащенко, Н.</w:t>
      </w:r>
      <w:r w:rsidRPr="00295DF1">
        <w:rPr>
          <w:bCs/>
          <w:spacing w:val="-2"/>
          <w:sz w:val="28"/>
          <w:szCs w:val="28"/>
        </w:rPr>
        <w:t> </w:t>
      </w:r>
      <w:r w:rsidRPr="00295DF1">
        <w:rPr>
          <w:bCs/>
          <w:spacing w:val="-2"/>
          <w:sz w:val="28"/>
          <w:szCs w:val="28"/>
          <w:lang w:val="uk-UA"/>
        </w:rPr>
        <w:t>А.</w:t>
      </w:r>
      <w:r w:rsidRPr="00295DF1">
        <w:rPr>
          <w:bCs/>
          <w:spacing w:val="-2"/>
          <w:sz w:val="28"/>
          <w:szCs w:val="28"/>
        </w:rPr>
        <w:t> </w:t>
      </w:r>
      <w:r w:rsidRPr="00295DF1">
        <w:rPr>
          <w:bCs/>
          <w:spacing w:val="-2"/>
          <w:sz w:val="28"/>
          <w:szCs w:val="28"/>
          <w:lang w:val="uk-UA"/>
        </w:rPr>
        <w:t>Гаврилов</w:t>
      </w:r>
      <w:r w:rsidRPr="00295DF1">
        <w:rPr>
          <w:bCs/>
          <w:spacing w:val="-2"/>
          <w:sz w:val="28"/>
          <w:szCs w:val="28"/>
        </w:rPr>
        <w:t>ой</w:t>
      </w:r>
      <w:r w:rsidRPr="00295DF1">
        <w:rPr>
          <w:bCs/>
          <w:spacing w:val="-2"/>
          <w:sz w:val="28"/>
          <w:szCs w:val="28"/>
          <w:lang w:val="uk-UA"/>
        </w:rPr>
        <w:t>, Л.</w:t>
      </w:r>
      <w:r w:rsidRPr="00295DF1">
        <w:rPr>
          <w:bCs/>
          <w:spacing w:val="-2"/>
          <w:sz w:val="28"/>
          <w:szCs w:val="28"/>
        </w:rPr>
        <w:t> </w:t>
      </w:r>
      <w:r w:rsidRPr="00295DF1">
        <w:rPr>
          <w:bCs/>
          <w:spacing w:val="-2"/>
          <w:sz w:val="28"/>
          <w:szCs w:val="28"/>
          <w:lang w:val="uk-UA"/>
        </w:rPr>
        <w:t>В. Широков</w:t>
      </w:r>
      <w:r w:rsidRPr="00295DF1">
        <w:rPr>
          <w:bCs/>
          <w:spacing w:val="-2"/>
          <w:sz w:val="28"/>
          <w:szCs w:val="28"/>
        </w:rPr>
        <w:t>ой,</w:t>
      </w:r>
      <w:r w:rsidRPr="00295DF1">
        <w:rPr>
          <w:bCs/>
          <w:spacing w:val="-2"/>
          <w:sz w:val="28"/>
          <w:szCs w:val="28"/>
          <w:lang w:val="uk-UA"/>
        </w:rPr>
        <w:t xml:space="preserve"> Я.</w:t>
      </w:r>
      <w:r w:rsidRPr="00295DF1">
        <w:rPr>
          <w:bCs/>
          <w:spacing w:val="-2"/>
          <w:sz w:val="28"/>
          <w:szCs w:val="28"/>
        </w:rPr>
        <w:t> </w:t>
      </w:r>
      <w:r w:rsidRPr="00295DF1">
        <w:rPr>
          <w:bCs/>
          <w:spacing w:val="-2"/>
          <w:sz w:val="28"/>
          <w:szCs w:val="28"/>
          <w:lang w:val="uk-UA"/>
        </w:rPr>
        <w:t>В.</w:t>
      </w:r>
      <w:r w:rsidRPr="00295DF1">
        <w:rPr>
          <w:bCs/>
          <w:spacing w:val="-2"/>
          <w:sz w:val="28"/>
          <w:szCs w:val="28"/>
        </w:rPr>
        <w:t> </w:t>
      </w:r>
      <w:r w:rsidRPr="00295DF1">
        <w:rPr>
          <w:bCs/>
          <w:spacing w:val="-2"/>
          <w:sz w:val="28"/>
          <w:szCs w:val="28"/>
          <w:lang w:val="uk-UA"/>
        </w:rPr>
        <w:t>Сальников</w:t>
      </w:r>
      <w:r w:rsidRPr="00295DF1">
        <w:rPr>
          <w:bCs/>
          <w:spacing w:val="-2"/>
          <w:sz w:val="28"/>
          <w:szCs w:val="28"/>
        </w:rPr>
        <w:t>ой</w:t>
      </w:r>
      <w:r w:rsidRPr="00295DF1">
        <w:rPr>
          <w:bCs/>
          <w:spacing w:val="-2"/>
          <w:sz w:val="28"/>
          <w:szCs w:val="28"/>
          <w:lang w:val="uk-UA"/>
        </w:rPr>
        <w:t>,</w:t>
      </w:r>
      <w:r w:rsidRPr="00295DF1">
        <w:rPr>
          <w:bCs/>
          <w:spacing w:val="-2"/>
          <w:sz w:val="28"/>
          <w:szCs w:val="28"/>
        </w:rPr>
        <w:t> </w:t>
      </w:r>
      <w:r w:rsidRPr="00295DF1">
        <w:rPr>
          <w:bCs/>
          <w:spacing w:val="-4"/>
          <w:sz w:val="28"/>
          <w:szCs w:val="28"/>
          <w:lang w:val="uk-UA"/>
        </w:rPr>
        <w:t>Т</w:t>
      </w:r>
      <w:r w:rsidRPr="00295DF1">
        <w:rPr>
          <w:bCs/>
          <w:spacing w:val="-4"/>
          <w:sz w:val="28"/>
          <w:szCs w:val="28"/>
        </w:rPr>
        <w:t>. </w:t>
      </w:r>
      <w:r w:rsidRPr="00295DF1">
        <w:rPr>
          <w:bCs/>
          <w:spacing w:val="-4"/>
          <w:sz w:val="28"/>
          <w:szCs w:val="28"/>
          <w:lang w:val="uk-UA"/>
        </w:rPr>
        <w:t>Е.</w:t>
      </w:r>
      <w:r w:rsidRPr="00295DF1">
        <w:rPr>
          <w:bCs/>
          <w:spacing w:val="-4"/>
          <w:sz w:val="28"/>
          <w:szCs w:val="28"/>
        </w:rPr>
        <w:t> </w:t>
      </w:r>
      <w:r w:rsidRPr="00295DF1">
        <w:rPr>
          <w:bCs/>
          <w:spacing w:val="-4"/>
          <w:sz w:val="28"/>
          <w:szCs w:val="28"/>
          <w:lang w:val="uk-UA"/>
        </w:rPr>
        <w:t>Аркатов</w:t>
      </w:r>
      <w:r w:rsidRPr="00295DF1">
        <w:rPr>
          <w:bCs/>
          <w:spacing w:val="-4"/>
          <w:sz w:val="28"/>
          <w:szCs w:val="28"/>
        </w:rPr>
        <w:t>ой</w:t>
      </w:r>
      <w:r w:rsidRPr="00295DF1">
        <w:rPr>
          <w:bCs/>
          <w:spacing w:val="-4"/>
          <w:sz w:val="28"/>
          <w:szCs w:val="28"/>
          <w:lang w:val="uk-UA"/>
        </w:rPr>
        <w:t>,</w:t>
      </w:r>
      <w:r w:rsidRPr="00295DF1">
        <w:rPr>
          <w:bCs/>
          <w:spacing w:val="-4"/>
          <w:sz w:val="28"/>
          <w:szCs w:val="28"/>
        </w:rPr>
        <w:t> </w:t>
      </w:r>
      <w:r w:rsidRPr="00295DF1">
        <w:rPr>
          <w:bCs/>
          <w:spacing w:val="-4"/>
          <w:sz w:val="28"/>
          <w:szCs w:val="28"/>
          <w:lang w:val="uk-UA"/>
        </w:rPr>
        <w:t>Н.</w:t>
      </w:r>
      <w:r w:rsidRPr="00295DF1">
        <w:rPr>
          <w:bCs/>
          <w:spacing w:val="-4"/>
          <w:sz w:val="28"/>
          <w:szCs w:val="28"/>
        </w:rPr>
        <w:t> </w:t>
      </w:r>
      <w:r w:rsidRPr="00295DF1">
        <w:rPr>
          <w:bCs/>
          <w:spacing w:val="-4"/>
          <w:sz w:val="28"/>
          <w:szCs w:val="28"/>
          <w:lang w:val="uk-UA"/>
        </w:rPr>
        <w:t>В.</w:t>
      </w:r>
      <w:r w:rsidRPr="00295DF1">
        <w:rPr>
          <w:bCs/>
          <w:spacing w:val="-4"/>
          <w:sz w:val="28"/>
          <w:szCs w:val="28"/>
        </w:rPr>
        <w:t> </w:t>
      </w:r>
      <w:r w:rsidRPr="00295DF1">
        <w:rPr>
          <w:bCs/>
          <w:spacing w:val="-4"/>
          <w:sz w:val="28"/>
          <w:szCs w:val="28"/>
          <w:lang w:val="uk-UA"/>
        </w:rPr>
        <w:t>Дворянов</w:t>
      </w:r>
      <w:r w:rsidRPr="00295DF1">
        <w:rPr>
          <w:bCs/>
          <w:spacing w:val="-4"/>
          <w:sz w:val="28"/>
          <w:szCs w:val="28"/>
        </w:rPr>
        <w:t>ой</w:t>
      </w:r>
      <w:r w:rsidRPr="00295DF1">
        <w:rPr>
          <w:bCs/>
          <w:spacing w:val="-4"/>
          <w:sz w:val="28"/>
          <w:szCs w:val="28"/>
          <w:lang w:val="uk-UA"/>
        </w:rPr>
        <w:t>,</w:t>
      </w:r>
      <w:r w:rsidRPr="00295DF1">
        <w:rPr>
          <w:bCs/>
          <w:spacing w:val="-4"/>
          <w:sz w:val="28"/>
          <w:szCs w:val="28"/>
        </w:rPr>
        <w:t> </w:t>
      </w:r>
      <w:r w:rsidRPr="00295DF1">
        <w:rPr>
          <w:bCs/>
          <w:spacing w:val="-4"/>
          <w:sz w:val="28"/>
          <w:szCs w:val="28"/>
          <w:lang w:val="uk-UA"/>
        </w:rPr>
        <w:t>Н.</w:t>
      </w:r>
      <w:r w:rsidRPr="00295DF1">
        <w:rPr>
          <w:bCs/>
          <w:spacing w:val="-4"/>
          <w:sz w:val="28"/>
          <w:szCs w:val="28"/>
        </w:rPr>
        <w:t> </w:t>
      </w:r>
      <w:r w:rsidRPr="00295DF1">
        <w:rPr>
          <w:bCs/>
          <w:spacing w:val="-4"/>
          <w:sz w:val="28"/>
          <w:szCs w:val="28"/>
          <w:lang w:val="uk-UA"/>
        </w:rPr>
        <w:t>И.</w:t>
      </w:r>
      <w:r w:rsidRPr="00295DF1">
        <w:rPr>
          <w:bCs/>
          <w:spacing w:val="-4"/>
          <w:sz w:val="28"/>
          <w:szCs w:val="28"/>
        </w:rPr>
        <w:t> </w:t>
      </w:r>
      <w:r w:rsidRPr="00295DF1">
        <w:rPr>
          <w:bCs/>
          <w:spacing w:val="-4"/>
          <w:sz w:val="28"/>
          <w:szCs w:val="28"/>
          <w:lang w:val="uk-UA"/>
        </w:rPr>
        <w:t>Крижановск</w:t>
      </w:r>
      <w:r w:rsidR="00295DF1" w:rsidRPr="00295DF1">
        <w:rPr>
          <w:bCs/>
          <w:spacing w:val="-4"/>
          <w:sz w:val="28"/>
          <w:szCs w:val="28"/>
        </w:rPr>
        <w:t>ог</w:t>
      </w:r>
      <w:r w:rsidRPr="00295DF1">
        <w:rPr>
          <w:bCs/>
          <w:spacing w:val="-4"/>
          <w:sz w:val="28"/>
          <w:szCs w:val="28"/>
        </w:rPr>
        <w:t xml:space="preserve">о; </w:t>
      </w:r>
      <w:r w:rsidRPr="004B57C7">
        <w:rPr>
          <w:bCs/>
          <w:sz w:val="28"/>
          <w:szCs w:val="28"/>
          <w:lang w:val="uk-UA"/>
        </w:rPr>
        <w:t>стат</w:t>
      </w:r>
      <w:r w:rsidRPr="004B57C7">
        <w:rPr>
          <w:bCs/>
          <w:sz w:val="28"/>
          <w:szCs w:val="28"/>
        </w:rPr>
        <w:t>ьи</w:t>
      </w:r>
      <w:r w:rsidR="007D12B3" w:rsidRPr="004B57C7">
        <w:rPr>
          <w:bCs/>
          <w:sz w:val="28"/>
          <w:szCs w:val="28"/>
          <w:lang w:val="uk-UA"/>
        </w:rPr>
        <w:t xml:space="preserve"> </w:t>
      </w:r>
      <w:r w:rsidRPr="004B57C7">
        <w:rPr>
          <w:bCs/>
          <w:sz w:val="28"/>
          <w:szCs w:val="28"/>
          <w:lang w:val="uk-UA"/>
        </w:rPr>
        <w:t>Т.</w:t>
      </w:r>
      <w:r w:rsidRPr="004B57C7">
        <w:rPr>
          <w:bCs/>
          <w:sz w:val="28"/>
          <w:szCs w:val="28"/>
        </w:rPr>
        <w:t> </w:t>
      </w:r>
      <w:r w:rsidRPr="004B57C7">
        <w:rPr>
          <w:bCs/>
          <w:sz w:val="28"/>
          <w:szCs w:val="28"/>
          <w:lang w:val="uk-UA"/>
        </w:rPr>
        <w:t>Е</w:t>
      </w:r>
      <w:r w:rsidRPr="004B57C7">
        <w:rPr>
          <w:bCs/>
          <w:sz w:val="28"/>
          <w:szCs w:val="28"/>
        </w:rPr>
        <w:t>.</w:t>
      </w:r>
      <w:r w:rsidR="00295DF1" w:rsidRPr="004B57C7">
        <w:rPr>
          <w:bCs/>
          <w:sz w:val="28"/>
          <w:szCs w:val="28"/>
          <w:lang w:val="uk-UA"/>
        </w:rPr>
        <w:t xml:space="preserve"> </w:t>
      </w:r>
      <w:r w:rsidRPr="004B57C7">
        <w:rPr>
          <w:bCs/>
          <w:sz w:val="28"/>
          <w:szCs w:val="28"/>
          <w:lang w:val="uk-UA"/>
        </w:rPr>
        <w:t>Смыковск</w:t>
      </w:r>
      <w:r w:rsidRPr="004B57C7">
        <w:rPr>
          <w:bCs/>
          <w:sz w:val="28"/>
          <w:szCs w:val="28"/>
        </w:rPr>
        <w:t>ой</w:t>
      </w:r>
      <w:r w:rsidRPr="004B57C7">
        <w:rPr>
          <w:bCs/>
          <w:sz w:val="28"/>
          <w:szCs w:val="28"/>
          <w:lang w:val="uk-UA"/>
        </w:rPr>
        <w:t>, А.</w:t>
      </w:r>
      <w:r w:rsidRPr="004B57C7">
        <w:rPr>
          <w:bCs/>
          <w:sz w:val="28"/>
          <w:szCs w:val="28"/>
        </w:rPr>
        <w:t> </w:t>
      </w:r>
      <w:r w:rsidRPr="004B57C7">
        <w:rPr>
          <w:bCs/>
          <w:sz w:val="28"/>
          <w:szCs w:val="28"/>
          <w:lang w:val="uk-UA"/>
        </w:rPr>
        <w:t>Н.</w:t>
      </w:r>
      <w:r w:rsidRPr="004B57C7">
        <w:rPr>
          <w:bCs/>
          <w:sz w:val="28"/>
          <w:szCs w:val="28"/>
        </w:rPr>
        <w:t> </w:t>
      </w:r>
      <w:r w:rsidRPr="004B57C7">
        <w:rPr>
          <w:bCs/>
          <w:sz w:val="28"/>
          <w:szCs w:val="28"/>
          <w:lang w:val="uk-UA"/>
        </w:rPr>
        <w:t>Грешневников</w:t>
      </w:r>
      <w:r w:rsidRPr="004B57C7">
        <w:rPr>
          <w:bCs/>
          <w:sz w:val="28"/>
          <w:szCs w:val="28"/>
        </w:rPr>
        <w:t>а</w:t>
      </w:r>
      <w:r w:rsidR="0070085B" w:rsidRPr="004B57C7">
        <w:rPr>
          <w:bCs/>
          <w:sz w:val="28"/>
          <w:szCs w:val="28"/>
          <w:lang w:val="uk-UA"/>
        </w:rPr>
        <w:t xml:space="preserve">, </w:t>
      </w:r>
      <w:r w:rsidRPr="004B57C7">
        <w:rPr>
          <w:bCs/>
          <w:sz w:val="28"/>
          <w:szCs w:val="28"/>
          <w:lang w:val="uk-UA"/>
        </w:rPr>
        <w:t>В.</w:t>
      </w:r>
      <w:r w:rsidRPr="004B57C7">
        <w:rPr>
          <w:bCs/>
          <w:sz w:val="28"/>
          <w:szCs w:val="28"/>
        </w:rPr>
        <w:t> </w:t>
      </w:r>
      <w:r w:rsidRPr="004B57C7">
        <w:rPr>
          <w:bCs/>
          <w:sz w:val="28"/>
          <w:szCs w:val="28"/>
          <w:lang w:val="uk-UA"/>
        </w:rPr>
        <w:t>П.</w:t>
      </w:r>
      <w:r w:rsidRPr="004B57C7">
        <w:rPr>
          <w:bCs/>
          <w:sz w:val="28"/>
          <w:szCs w:val="28"/>
        </w:rPr>
        <w:t xml:space="preserve"> </w:t>
      </w:r>
      <w:r w:rsidRPr="004B57C7">
        <w:rPr>
          <w:bCs/>
          <w:sz w:val="28"/>
          <w:szCs w:val="28"/>
          <w:lang w:val="uk-UA"/>
        </w:rPr>
        <w:t>Крюкаев</w:t>
      </w:r>
      <w:r w:rsidRPr="004B57C7">
        <w:rPr>
          <w:bCs/>
          <w:sz w:val="28"/>
          <w:szCs w:val="28"/>
        </w:rPr>
        <w:t>а</w:t>
      </w:r>
      <w:r w:rsidRPr="004B57C7">
        <w:rPr>
          <w:bCs/>
          <w:sz w:val="28"/>
          <w:szCs w:val="28"/>
          <w:lang w:val="uk-UA"/>
        </w:rPr>
        <w:t>, В.</w:t>
      </w:r>
      <w:r w:rsidRPr="004B57C7">
        <w:rPr>
          <w:bCs/>
          <w:sz w:val="28"/>
          <w:szCs w:val="28"/>
        </w:rPr>
        <w:t> </w:t>
      </w:r>
      <w:r w:rsidRPr="004B57C7">
        <w:rPr>
          <w:bCs/>
          <w:sz w:val="28"/>
          <w:szCs w:val="28"/>
          <w:lang w:val="uk-UA"/>
        </w:rPr>
        <w:t>А.</w:t>
      </w:r>
      <w:r w:rsidRPr="004B57C7">
        <w:rPr>
          <w:bCs/>
          <w:sz w:val="28"/>
          <w:szCs w:val="28"/>
        </w:rPr>
        <w:t> </w:t>
      </w:r>
      <w:r w:rsidRPr="004B57C7">
        <w:rPr>
          <w:bCs/>
          <w:sz w:val="28"/>
          <w:szCs w:val="28"/>
          <w:lang w:val="uk-UA"/>
        </w:rPr>
        <w:t>Оботуров</w:t>
      </w:r>
      <w:r w:rsidRPr="004B57C7">
        <w:rPr>
          <w:bCs/>
          <w:sz w:val="28"/>
          <w:szCs w:val="28"/>
        </w:rPr>
        <w:t>а</w:t>
      </w:r>
      <w:r w:rsidRPr="004B57C7">
        <w:rPr>
          <w:bCs/>
          <w:sz w:val="28"/>
          <w:szCs w:val="28"/>
          <w:lang w:val="uk-UA"/>
        </w:rPr>
        <w:t>, Л.</w:t>
      </w:r>
      <w:r w:rsidRPr="004B57C7">
        <w:rPr>
          <w:bCs/>
          <w:sz w:val="28"/>
          <w:szCs w:val="28"/>
        </w:rPr>
        <w:t> </w:t>
      </w:r>
      <w:r w:rsidRPr="004B57C7">
        <w:rPr>
          <w:bCs/>
          <w:sz w:val="28"/>
          <w:szCs w:val="28"/>
          <w:lang w:val="uk-UA"/>
        </w:rPr>
        <w:t>В.</w:t>
      </w:r>
      <w:r w:rsidRPr="004B57C7">
        <w:rPr>
          <w:bCs/>
          <w:sz w:val="28"/>
          <w:szCs w:val="28"/>
        </w:rPr>
        <w:t> </w:t>
      </w:r>
      <w:r w:rsidRPr="004B57C7">
        <w:rPr>
          <w:bCs/>
          <w:sz w:val="28"/>
          <w:szCs w:val="28"/>
          <w:lang w:val="uk-UA"/>
        </w:rPr>
        <w:t>Широков</w:t>
      </w:r>
      <w:r w:rsidRPr="004B57C7">
        <w:rPr>
          <w:bCs/>
          <w:sz w:val="28"/>
          <w:szCs w:val="28"/>
        </w:rPr>
        <w:t>ой)</w:t>
      </w:r>
      <w:r w:rsidR="00067884" w:rsidRPr="004B57C7">
        <w:rPr>
          <w:bCs/>
          <w:sz w:val="28"/>
          <w:szCs w:val="28"/>
          <w:lang w:val="be-BY"/>
        </w:rPr>
        <w:t xml:space="preserve"> </w:t>
      </w:r>
      <w:r w:rsidR="00067884" w:rsidRPr="004B57C7">
        <w:rPr>
          <w:bCs/>
          <w:sz w:val="28"/>
          <w:szCs w:val="28"/>
        </w:rPr>
        <w:t>[5–13]</w:t>
      </w:r>
      <w:r w:rsidRPr="004B57C7">
        <w:rPr>
          <w:bCs/>
          <w:sz w:val="28"/>
          <w:szCs w:val="28"/>
        </w:rPr>
        <w:t>.</w:t>
      </w:r>
      <w:r w:rsidR="0070085B" w:rsidRPr="004B57C7">
        <w:rPr>
          <w:bCs/>
          <w:sz w:val="28"/>
          <w:szCs w:val="28"/>
          <w:lang w:val="uk-UA"/>
        </w:rPr>
        <w:t xml:space="preserve"> </w:t>
      </w:r>
      <w:r w:rsidRPr="004B57C7">
        <w:rPr>
          <w:bCs/>
          <w:sz w:val="28"/>
          <w:szCs w:val="28"/>
        </w:rPr>
        <w:t>В</w:t>
      </w:r>
      <w:r w:rsidRPr="004B57C7">
        <w:rPr>
          <w:bCs/>
          <w:sz w:val="28"/>
          <w:szCs w:val="28"/>
          <w:lang w:val="uk-UA"/>
        </w:rPr>
        <w:t>озможно, это связано с тем, что общество возвращается к культивир</w:t>
      </w:r>
      <w:r w:rsidRPr="004B57C7">
        <w:rPr>
          <w:bCs/>
          <w:sz w:val="28"/>
          <w:szCs w:val="28"/>
        </w:rPr>
        <w:t>уемым</w:t>
      </w:r>
      <w:r w:rsidRPr="003863DB">
        <w:rPr>
          <w:bCs/>
          <w:sz w:val="28"/>
          <w:szCs w:val="28"/>
          <w:lang w:val="uk-UA"/>
        </w:rPr>
        <w:t xml:space="preserve"> писателем ценностям (д</w:t>
      </w:r>
      <w:r w:rsidRPr="003863DB">
        <w:rPr>
          <w:bCs/>
          <w:sz w:val="28"/>
          <w:szCs w:val="28"/>
          <w:lang w:val="uk-UA"/>
        </w:rPr>
        <w:t>у</w:t>
      </w:r>
      <w:r w:rsidRPr="003863DB">
        <w:rPr>
          <w:bCs/>
          <w:sz w:val="28"/>
          <w:szCs w:val="28"/>
          <w:lang w:val="uk-UA"/>
        </w:rPr>
        <w:t xml:space="preserve">ховности, религиозности, самобытности) с полноправным включением творческой и общественной деятельности Белова не только в контекст «деревенской прозы», но и в общий </w:t>
      </w:r>
      <w:r w:rsidR="00295DF1">
        <w:rPr>
          <w:bCs/>
          <w:sz w:val="28"/>
          <w:szCs w:val="28"/>
          <w:lang w:val="uk-UA"/>
        </w:rPr>
        <w:t>литературный процесс XX ст</w:t>
      </w:r>
      <w:r w:rsidRPr="003863DB">
        <w:rPr>
          <w:bCs/>
          <w:sz w:val="28"/>
          <w:szCs w:val="28"/>
          <w:lang w:val="uk-UA"/>
        </w:rPr>
        <w:t>.</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Василий Белов (1932</w:t>
      </w:r>
      <w:r w:rsidRPr="003863DB">
        <w:rPr>
          <w:bCs/>
          <w:sz w:val="28"/>
          <w:szCs w:val="28"/>
        </w:rPr>
        <w:t>–</w:t>
      </w:r>
      <w:r w:rsidRPr="003863DB">
        <w:rPr>
          <w:bCs/>
          <w:sz w:val="28"/>
          <w:szCs w:val="28"/>
          <w:lang w:val="uk-UA"/>
        </w:rPr>
        <w:t>2012) принадлежит к числу самых выдающи</w:t>
      </w:r>
      <w:r w:rsidRPr="003863DB">
        <w:rPr>
          <w:bCs/>
          <w:sz w:val="28"/>
          <w:szCs w:val="28"/>
          <w:lang w:val="uk-UA"/>
        </w:rPr>
        <w:t>х</w:t>
      </w:r>
      <w:r w:rsidRPr="003863DB">
        <w:rPr>
          <w:bCs/>
          <w:sz w:val="28"/>
          <w:szCs w:val="28"/>
          <w:lang w:val="uk-UA"/>
        </w:rPr>
        <w:t>ся писателей-деревенщиков</w:t>
      </w:r>
      <w:r w:rsidRPr="003863DB">
        <w:rPr>
          <w:bCs/>
          <w:sz w:val="28"/>
          <w:szCs w:val="28"/>
        </w:rPr>
        <w:t xml:space="preserve"> и является </w:t>
      </w:r>
      <w:r w:rsidRPr="003863DB">
        <w:rPr>
          <w:bCs/>
          <w:sz w:val="28"/>
          <w:szCs w:val="28"/>
          <w:lang w:val="uk-UA"/>
        </w:rPr>
        <w:t xml:space="preserve">русским классиком. </w:t>
      </w:r>
      <w:r w:rsidRPr="003863DB">
        <w:rPr>
          <w:bCs/>
          <w:sz w:val="28"/>
          <w:szCs w:val="28"/>
        </w:rPr>
        <w:t>Он</w:t>
      </w:r>
      <w:r w:rsidRPr="003863DB">
        <w:rPr>
          <w:bCs/>
          <w:sz w:val="28"/>
          <w:szCs w:val="28"/>
          <w:lang w:val="uk-UA"/>
        </w:rPr>
        <w:t xml:space="preserve"> родился в крестьянской семье в деревне Тимониха Вологодской области. Вся его жизнь</w:t>
      </w:r>
      <w:r w:rsidRPr="003863DB">
        <w:rPr>
          <w:bCs/>
          <w:sz w:val="28"/>
          <w:szCs w:val="28"/>
        </w:rPr>
        <w:t>,</w:t>
      </w:r>
      <w:r w:rsidRPr="003863DB">
        <w:rPr>
          <w:bCs/>
          <w:sz w:val="28"/>
          <w:szCs w:val="28"/>
          <w:lang w:val="uk-UA"/>
        </w:rPr>
        <w:t xml:space="preserve"> в которой все имеет свой вес, свою значимость</w:t>
      </w:r>
      <w:r w:rsidRPr="003863DB">
        <w:rPr>
          <w:bCs/>
          <w:sz w:val="28"/>
          <w:szCs w:val="28"/>
        </w:rPr>
        <w:t>, – это путь русского человека</w:t>
      </w:r>
      <w:r w:rsidRPr="003863DB">
        <w:rPr>
          <w:bCs/>
          <w:sz w:val="28"/>
          <w:szCs w:val="28"/>
          <w:lang w:val="uk-UA"/>
        </w:rPr>
        <w:t xml:space="preserve">. Его проза, стихи, публицистика </w:t>
      </w:r>
      <w:r w:rsidRPr="003863DB">
        <w:rPr>
          <w:bCs/>
          <w:sz w:val="28"/>
          <w:szCs w:val="28"/>
        </w:rPr>
        <w:t>–</w:t>
      </w:r>
      <w:r w:rsidRPr="003863DB">
        <w:rPr>
          <w:bCs/>
          <w:sz w:val="28"/>
          <w:szCs w:val="28"/>
          <w:lang w:val="uk-UA"/>
        </w:rPr>
        <w:t xml:space="preserve"> свидетельство то</w:t>
      </w:r>
      <w:r w:rsidRPr="003863DB">
        <w:rPr>
          <w:bCs/>
          <w:sz w:val="28"/>
          <w:szCs w:val="28"/>
        </w:rPr>
        <w:t>го</w:t>
      </w:r>
      <w:r w:rsidRPr="003863DB">
        <w:rPr>
          <w:bCs/>
          <w:sz w:val="28"/>
          <w:szCs w:val="28"/>
          <w:lang w:val="uk-UA"/>
        </w:rPr>
        <w:t>, что гов</w:t>
      </w:r>
      <w:r w:rsidRPr="003863DB">
        <w:rPr>
          <w:bCs/>
          <w:sz w:val="28"/>
          <w:szCs w:val="28"/>
          <w:lang w:val="uk-UA"/>
        </w:rPr>
        <w:t>о</w:t>
      </w:r>
      <w:r w:rsidRPr="003863DB">
        <w:rPr>
          <w:bCs/>
          <w:sz w:val="28"/>
          <w:szCs w:val="28"/>
          <w:lang w:val="uk-UA"/>
        </w:rPr>
        <w:t xml:space="preserve">рить правду </w:t>
      </w:r>
      <w:r w:rsidRPr="003863DB">
        <w:rPr>
          <w:bCs/>
          <w:sz w:val="28"/>
          <w:szCs w:val="28"/>
        </w:rPr>
        <w:t xml:space="preserve">человеку </w:t>
      </w:r>
      <w:r w:rsidRPr="003863DB">
        <w:rPr>
          <w:bCs/>
          <w:sz w:val="28"/>
          <w:szCs w:val="28"/>
          <w:lang w:val="uk-UA"/>
        </w:rPr>
        <w:t>никто не сможет запретить. Как глубок</w:t>
      </w:r>
      <w:r w:rsidRPr="003863DB">
        <w:rPr>
          <w:bCs/>
          <w:sz w:val="28"/>
          <w:szCs w:val="28"/>
        </w:rPr>
        <w:t>о</w:t>
      </w:r>
      <w:r w:rsidRPr="003863DB">
        <w:rPr>
          <w:bCs/>
          <w:sz w:val="28"/>
          <w:szCs w:val="28"/>
          <w:lang w:val="uk-UA"/>
        </w:rPr>
        <w:t xml:space="preserve"> русский а</w:t>
      </w:r>
      <w:r w:rsidRPr="003863DB">
        <w:rPr>
          <w:bCs/>
          <w:sz w:val="28"/>
          <w:szCs w:val="28"/>
          <w:lang w:val="uk-UA"/>
        </w:rPr>
        <w:t>в</w:t>
      </w:r>
      <w:r w:rsidRPr="003863DB">
        <w:rPr>
          <w:bCs/>
          <w:sz w:val="28"/>
          <w:szCs w:val="28"/>
          <w:lang w:val="uk-UA"/>
        </w:rPr>
        <w:t>тор, он многие вещи предчувствовал и предсказ</w:t>
      </w:r>
      <w:r w:rsidRPr="003863DB">
        <w:rPr>
          <w:bCs/>
          <w:sz w:val="28"/>
          <w:szCs w:val="28"/>
        </w:rPr>
        <w:t>ывал</w:t>
      </w:r>
      <w:r w:rsidRPr="003863DB">
        <w:rPr>
          <w:bCs/>
          <w:sz w:val="28"/>
          <w:szCs w:val="28"/>
          <w:lang w:val="uk-UA"/>
        </w:rPr>
        <w:t xml:space="preserve">. </w:t>
      </w:r>
      <w:r w:rsidRPr="003863DB">
        <w:rPr>
          <w:bCs/>
          <w:sz w:val="28"/>
          <w:szCs w:val="28"/>
        </w:rPr>
        <w:t>Белов</w:t>
      </w:r>
      <w:r w:rsidRPr="003863DB">
        <w:rPr>
          <w:bCs/>
          <w:sz w:val="28"/>
          <w:szCs w:val="28"/>
          <w:lang w:val="uk-UA"/>
        </w:rPr>
        <w:t xml:space="preserve"> стал не только символом русского народа, </w:t>
      </w:r>
      <w:r w:rsidRPr="003863DB">
        <w:rPr>
          <w:bCs/>
          <w:sz w:val="28"/>
          <w:szCs w:val="28"/>
        </w:rPr>
        <w:t xml:space="preserve">хранителем </w:t>
      </w:r>
      <w:r w:rsidRPr="003863DB">
        <w:rPr>
          <w:bCs/>
          <w:sz w:val="28"/>
          <w:szCs w:val="28"/>
          <w:lang w:val="uk-UA"/>
        </w:rPr>
        <w:t xml:space="preserve">его традиций и обрядов, </w:t>
      </w:r>
      <w:r w:rsidRPr="003863DB">
        <w:rPr>
          <w:bCs/>
          <w:sz w:val="28"/>
          <w:szCs w:val="28"/>
        </w:rPr>
        <w:t>но и выр</w:t>
      </w:r>
      <w:r w:rsidRPr="003863DB">
        <w:rPr>
          <w:bCs/>
          <w:sz w:val="28"/>
          <w:szCs w:val="28"/>
        </w:rPr>
        <w:t>а</w:t>
      </w:r>
      <w:r w:rsidRPr="003863DB">
        <w:rPr>
          <w:bCs/>
          <w:sz w:val="28"/>
          <w:szCs w:val="28"/>
        </w:rPr>
        <w:t xml:space="preserve">зителем </w:t>
      </w:r>
      <w:r w:rsidRPr="003863DB">
        <w:rPr>
          <w:bCs/>
          <w:sz w:val="28"/>
          <w:szCs w:val="28"/>
          <w:lang w:val="uk-UA"/>
        </w:rPr>
        <w:t xml:space="preserve">русского характера. Можно найти сходство самого автора </w:t>
      </w:r>
      <w:r w:rsidRPr="003863DB">
        <w:rPr>
          <w:bCs/>
          <w:sz w:val="28"/>
          <w:szCs w:val="28"/>
        </w:rPr>
        <w:t>с его</w:t>
      </w:r>
      <w:r w:rsidRPr="003863DB">
        <w:rPr>
          <w:bCs/>
          <w:sz w:val="28"/>
          <w:szCs w:val="28"/>
          <w:lang w:val="uk-UA"/>
        </w:rPr>
        <w:t xml:space="preserve"> героем Иваном Африкановичем из повести «Привычное дело» </w:t>
      </w:r>
      <w:r w:rsidRPr="003863DB">
        <w:rPr>
          <w:bCs/>
          <w:sz w:val="28"/>
          <w:szCs w:val="28"/>
        </w:rPr>
        <w:t>–</w:t>
      </w:r>
      <w:r w:rsidRPr="003863DB">
        <w:rPr>
          <w:bCs/>
          <w:sz w:val="28"/>
          <w:szCs w:val="28"/>
          <w:lang w:val="uk-UA"/>
        </w:rPr>
        <w:t xml:space="preserve"> таким же оптимистом и тружеником. И что бы ни случилось в огромной стране Ро</w:t>
      </w:r>
      <w:r w:rsidRPr="003863DB">
        <w:rPr>
          <w:bCs/>
          <w:sz w:val="28"/>
          <w:szCs w:val="28"/>
          <w:lang w:val="uk-UA"/>
        </w:rPr>
        <w:t>с</w:t>
      </w:r>
      <w:r w:rsidRPr="003863DB">
        <w:rPr>
          <w:bCs/>
          <w:sz w:val="28"/>
          <w:szCs w:val="28"/>
          <w:lang w:val="uk-UA"/>
        </w:rPr>
        <w:t>сии</w:t>
      </w:r>
      <w:r w:rsidRPr="003863DB">
        <w:rPr>
          <w:bCs/>
          <w:sz w:val="28"/>
          <w:szCs w:val="28"/>
        </w:rPr>
        <w:t xml:space="preserve"> –</w:t>
      </w:r>
      <w:r w:rsidRPr="003863DB">
        <w:rPr>
          <w:bCs/>
          <w:sz w:val="28"/>
          <w:szCs w:val="28"/>
          <w:lang w:val="uk-UA"/>
        </w:rPr>
        <w:t xml:space="preserve"> все «привычное дело». Настоящий мужчина должен пройти через р</w:t>
      </w:r>
      <w:r w:rsidRPr="003863DB">
        <w:rPr>
          <w:bCs/>
          <w:sz w:val="28"/>
          <w:szCs w:val="28"/>
          <w:lang w:val="uk-UA"/>
        </w:rPr>
        <w:t>а</w:t>
      </w:r>
      <w:r w:rsidRPr="003863DB">
        <w:rPr>
          <w:bCs/>
          <w:sz w:val="28"/>
          <w:szCs w:val="28"/>
          <w:lang w:val="uk-UA"/>
        </w:rPr>
        <w:t>зного рода испытания и не сломаться</w:t>
      </w:r>
      <w:r w:rsidRPr="003863DB">
        <w:rPr>
          <w:bCs/>
          <w:sz w:val="28"/>
          <w:szCs w:val="28"/>
        </w:rPr>
        <w:t xml:space="preserve">, </w:t>
      </w:r>
      <w:r w:rsidRPr="003863DB">
        <w:rPr>
          <w:bCs/>
          <w:sz w:val="28"/>
          <w:szCs w:val="28"/>
          <w:lang w:val="uk-UA"/>
        </w:rPr>
        <w:t>оста</w:t>
      </w:r>
      <w:r w:rsidRPr="003863DB">
        <w:rPr>
          <w:bCs/>
          <w:sz w:val="28"/>
          <w:szCs w:val="28"/>
        </w:rPr>
        <w:t>ться</w:t>
      </w:r>
      <w:r w:rsidRPr="003863DB">
        <w:rPr>
          <w:bCs/>
          <w:sz w:val="28"/>
          <w:szCs w:val="28"/>
          <w:lang w:val="uk-UA"/>
        </w:rPr>
        <w:t xml:space="preserve"> независимым.</w:t>
      </w:r>
    </w:p>
    <w:p w:rsidR="003863DB" w:rsidRPr="003863DB" w:rsidRDefault="003863DB" w:rsidP="003863DB">
      <w:pPr>
        <w:widowControl w:val="0"/>
        <w:autoSpaceDE w:val="0"/>
        <w:autoSpaceDN w:val="0"/>
        <w:adjustRightInd w:val="0"/>
        <w:ind w:firstLine="709"/>
        <w:jc w:val="both"/>
        <w:rPr>
          <w:bCs/>
          <w:spacing w:val="-2"/>
          <w:sz w:val="28"/>
          <w:szCs w:val="28"/>
          <w:lang w:val="uk-UA"/>
        </w:rPr>
      </w:pPr>
      <w:r w:rsidRPr="003863DB">
        <w:rPr>
          <w:bCs/>
          <w:spacing w:val="-2"/>
          <w:sz w:val="28"/>
          <w:szCs w:val="28"/>
          <w:lang w:val="uk-UA"/>
        </w:rPr>
        <w:t xml:space="preserve">Сначала </w:t>
      </w:r>
      <w:r w:rsidRPr="003863DB">
        <w:rPr>
          <w:bCs/>
          <w:sz w:val="28"/>
          <w:szCs w:val="28"/>
          <w:lang w:val="uk-UA"/>
        </w:rPr>
        <w:t>Василий</w:t>
      </w:r>
      <w:r w:rsidRPr="003863DB">
        <w:rPr>
          <w:bCs/>
          <w:sz w:val="28"/>
          <w:szCs w:val="28"/>
        </w:rPr>
        <w:t xml:space="preserve"> </w:t>
      </w:r>
      <w:r w:rsidRPr="003863DB">
        <w:rPr>
          <w:bCs/>
          <w:spacing w:val="-2"/>
          <w:sz w:val="28"/>
          <w:szCs w:val="28"/>
          <w:lang w:val="uk-UA"/>
        </w:rPr>
        <w:t xml:space="preserve">Белов хотел стать поэтом. «Деревенька лесная» </w:t>
      </w:r>
      <w:r w:rsidRPr="003863DB">
        <w:rPr>
          <w:bCs/>
          <w:spacing w:val="-2"/>
          <w:sz w:val="28"/>
          <w:szCs w:val="28"/>
        </w:rPr>
        <w:t>–</w:t>
      </w:r>
      <w:r w:rsidRPr="003863DB">
        <w:rPr>
          <w:bCs/>
          <w:spacing w:val="-2"/>
          <w:sz w:val="28"/>
          <w:szCs w:val="28"/>
          <w:lang w:val="uk-UA"/>
        </w:rPr>
        <w:t xml:space="preserve"> это книга стихов, котора</w:t>
      </w:r>
      <w:r w:rsidR="00295DF1">
        <w:rPr>
          <w:bCs/>
          <w:spacing w:val="-2"/>
          <w:sz w:val="28"/>
          <w:szCs w:val="28"/>
          <w:lang w:val="uk-UA"/>
        </w:rPr>
        <w:t>я появилась в печати в 1961 г</w:t>
      </w:r>
      <w:r w:rsidRPr="003863DB">
        <w:rPr>
          <w:bCs/>
          <w:spacing w:val="-2"/>
          <w:sz w:val="28"/>
          <w:szCs w:val="28"/>
          <w:lang w:val="uk-UA"/>
        </w:rPr>
        <w:t>. За ней последовали такие сборники стихов с есенинскими отзвуками, как «Деревня Бердяйка», «Знойное лето» и «Речные излуки».</w:t>
      </w:r>
    </w:p>
    <w:p w:rsidR="0074503F" w:rsidRDefault="00295DF1" w:rsidP="0074503F">
      <w:pPr>
        <w:widowControl w:val="0"/>
        <w:autoSpaceDE w:val="0"/>
        <w:autoSpaceDN w:val="0"/>
        <w:adjustRightInd w:val="0"/>
        <w:ind w:firstLine="709"/>
        <w:jc w:val="both"/>
        <w:rPr>
          <w:bCs/>
          <w:sz w:val="28"/>
          <w:szCs w:val="28"/>
          <w:lang w:val="uk-UA"/>
        </w:rPr>
      </w:pPr>
      <w:r>
        <w:rPr>
          <w:bCs/>
          <w:sz w:val="28"/>
          <w:szCs w:val="28"/>
          <w:lang w:val="uk-UA"/>
        </w:rPr>
        <w:t xml:space="preserve">В 1966 г. </w:t>
      </w:r>
      <w:r w:rsidR="003863DB" w:rsidRPr="003863DB">
        <w:rPr>
          <w:bCs/>
          <w:sz w:val="28"/>
          <w:szCs w:val="28"/>
        </w:rPr>
        <w:t>вышла</w:t>
      </w:r>
      <w:r w:rsidR="003863DB" w:rsidRPr="003863DB">
        <w:rPr>
          <w:bCs/>
          <w:sz w:val="28"/>
          <w:szCs w:val="28"/>
          <w:lang w:val="uk-UA"/>
        </w:rPr>
        <w:t xml:space="preserve"> повесть «Привычное дело». </w:t>
      </w:r>
      <w:r w:rsidR="003863DB" w:rsidRPr="003863DB">
        <w:rPr>
          <w:bCs/>
          <w:sz w:val="28"/>
          <w:szCs w:val="28"/>
        </w:rPr>
        <w:t>Н</w:t>
      </w:r>
      <w:r w:rsidR="003863DB" w:rsidRPr="003863DB">
        <w:rPr>
          <w:bCs/>
          <w:sz w:val="28"/>
          <w:szCs w:val="28"/>
          <w:lang w:val="uk-UA"/>
        </w:rPr>
        <w:t>еоднократно повтор</w:t>
      </w:r>
      <w:r w:rsidR="003863DB" w:rsidRPr="003863DB">
        <w:rPr>
          <w:bCs/>
          <w:sz w:val="28"/>
          <w:szCs w:val="28"/>
          <w:lang w:val="uk-UA"/>
        </w:rPr>
        <w:t>я</w:t>
      </w:r>
      <w:r w:rsidR="003863DB" w:rsidRPr="003863DB">
        <w:rPr>
          <w:bCs/>
          <w:sz w:val="28"/>
          <w:szCs w:val="28"/>
          <w:lang w:val="uk-UA"/>
        </w:rPr>
        <w:t>е</w:t>
      </w:r>
      <w:r w:rsidR="003863DB" w:rsidRPr="003863DB">
        <w:rPr>
          <w:bCs/>
          <w:sz w:val="28"/>
          <w:szCs w:val="28"/>
        </w:rPr>
        <w:t>мое</w:t>
      </w:r>
      <w:r w:rsidR="003863DB" w:rsidRPr="003863DB">
        <w:rPr>
          <w:bCs/>
          <w:sz w:val="28"/>
          <w:szCs w:val="28"/>
          <w:lang w:val="uk-UA"/>
        </w:rPr>
        <w:t xml:space="preserve"> </w:t>
      </w:r>
      <w:r w:rsidR="003863DB" w:rsidRPr="003863DB">
        <w:rPr>
          <w:bCs/>
          <w:sz w:val="28"/>
          <w:szCs w:val="28"/>
        </w:rPr>
        <w:t>з</w:t>
      </w:r>
      <w:r w:rsidR="003863DB" w:rsidRPr="003863DB">
        <w:rPr>
          <w:bCs/>
          <w:sz w:val="28"/>
          <w:szCs w:val="28"/>
          <w:lang w:val="uk-UA"/>
        </w:rPr>
        <w:t>аглавие повести</w:t>
      </w:r>
      <w:r w:rsidR="003863DB" w:rsidRPr="003863DB">
        <w:rPr>
          <w:bCs/>
          <w:sz w:val="28"/>
          <w:szCs w:val="28"/>
        </w:rPr>
        <w:t>, как</w:t>
      </w:r>
      <w:r w:rsidR="003863DB" w:rsidRPr="003863DB">
        <w:rPr>
          <w:bCs/>
          <w:sz w:val="28"/>
          <w:szCs w:val="28"/>
          <w:lang w:val="uk-UA"/>
        </w:rPr>
        <w:t xml:space="preserve"> лейтмотив</w:t>
      </w:r>
      <w:r w:rsidR="003863DB" w:rsidRPr="003863DB">
        <w:rPr>
          <w:bCs/>
          <w:sz w:val="28"/>
          <w:szCs w:val="28"/>
        </w:rPr>
        <w:t xml:space="preserve"> произведения, </w:t>
      </w:r>
      <w:r w:rsidR="003863DB" w:rsidRPr="003863DB">
        <w:rPr>
          <w:bCs/>
          <w:sz w:val="28"/>
          <w:szCs w:val="28"/>
          <w:lang w:val="uk-UA"/>
        </w:rPr>
        <w:t>сосредоточивает вн</w:t>
      </w:r>
      <w:r w:rsidR="003863DB" w:rsidRPr="003863DB">
        <w:rPr>
          <w:bCs/>
          <w:sz w:val="28"/>
          <w:szCs w:val="28"/>
          <w:lang w:val="uk-UA"/>
        </w:rPr>
        <w:t>и</w:t>
      </w:r>
      <w:r w:rsidR="003863DB" w:rsidRPr="003863DB">
        <w:rPr>
          <w:bCs/>
          <w:sz w:val="28"/>
          <w:szCs w:val="28"/>
          <w:lang w:val="uk-UA"/>
        </w:rPr>
        <w:t xml:space="preserve">мание читателя на </w:t>
      </w:r>
      <w:r w:rsidR="003863DB" w:rsidRPr="003863DB">
        <w:rPr>
          <w:bCs/>
          <w:sz w:val="28"/>
          <w:szCs w:val="28"/>
        </w:rPr>
        <w:t>самом</w:t>
      </w:r>
      <w:r w:rsidR="003863DB" w:rsidRPr="003863DB">
        <w:rPr>
          <w:bCs/>
          <w:sz w:val="28"/>
          <w:szCs w:val="28"/>
          <w:lang w:val="uk-UA"/>
        </w:rPr>
        <w:t xml:space="preserve"> важном. Работа, семейная и личная жизнь, нравы</w:t>
      </w:r>
      <w:r w:rsidR="003863DB" w:rsidRPr="003863DB">
        <w:rPr>
          <w:bCs/>
          <w:sz w:val="28"/>
          <w:szCs w:val="28"/>
        </w:rPr>
        <w:t xml:space="preserve"> –</w:t>
      </w:r>
      <w:r w:rsidR="003863DB" w:rsidRPr="003863DB">
        <w:rPr>
          <w:bCs/>
          <w:sz w:val="28"/>
          <w:szCs w:val="28"/>
          <w:lang w:val="uk-UA"/>
        </w:rPr>
        <w:t xml:space="preserve"> все, из чего состоит деревенская жизнь</w:t>
      </w:r>
      <w:r w:rsidR="003863DB" w:rsidRPr="003863DB">
        <w:rPr>
          <w:bCs/>
          <w:sz w:val="28"/>
          <w:szCs w:val="28"/>
        </w:rPr>
        <w:t>,</w:t>
      </w:r>
      <w:r w:rsidR="003863DB" w:rsidRPr="003863DB">
        <w:rPr>
          <w:bCs/>
          <w:sz w:val="28"/>
          <w:szCs w:val="28"/>
          <w:lang w:val="uk-UA"/>
        </w:rPr>
        <w:t xml:space="preserve"> – это и есть привычное дело</w:t>
      </w:r>
      <w:r w:rsidR="003863DB" w:rsidRPr="003863DB">
        <w:rPr>
          <w:bCs/>
          <w:sz w:val="28"/>
          <w:szCs w:val="28"/>
        </w:rPr>
        <w:t xml:space="preserve">, </w:t>
      </w:r>
      <w:r w:rsidR="003863DB" w:rsidRPr="003863DB">
        <w:rPr>
          <w:bCs/>
          <w:sz w:val="28"/>
          <w:szCs w:val="28"/>
        </w:rPr>
        <w:lastRenderedPageBreak/>
        <w:t>складывающееся из</w:t>
      </w:r>
      <w:r w:rsidR="003863DB" w:rsidRPr="003863DB">
        <w:rPr>
          <w:bCs/>
          <w:sz w:val="28"/>
          <w:szCs w:val="28"/>
          <w:lang w:val="uk-UA"/>
        </w:rPr>
        <w:t xml:space="preserve"> горестей и радостей.</w:t>
      </w:r>
    </w:p>
    <w:p w:rsidR="003863DB" w:rsidRPr="003863DB" w:rsidRDefault="003863DB" w:rsidP="0074503F">
      <w:pPr>
        <w:widowControl w:val="0"/>
        <w:autoSpaceDE w:val="0"/>
        <w:autoSpaceDN w:val="0"/>
        <w:adjustRightInd w:val="0"/>
        <w:ind w:firstLine="709"/>
        <w:jc w:val="both"/>
        <w:rPr>
          <w:bCs/>
          <w:sz w:val="28"/>
          <w:szCs w:val="28"/>
          <w:lang w:val="uk-UA"/>
        </w:rPr>
      </w:pPr>
      <w:r w:rsidRPr="003863DB">
        <w:rPr>
          <w:bCs/>
          <w:sz w:val="28"/>
          <w:szCs w:val="28"/>
          <w:lang w:val="uk-UA"/>
        </w:rPr>
        <w:t>Деревенский труженик и его жена Катерина обречены на очень сл</w:t>
      </w:r>
      <w:r w:rsidRPr="003863DB">
        <w:rPr>
          <w:bCs/>
          <w:sz w:val="28"/>
          <w:szCs w:val="28"/>
          <w:lang w:val="uk-UA"/>
        </w:rPr>
        <w:t>о</w:t>
      </w:r>
      <w:r w:rsidRPr="003863DB">
        <w:rPr>
          <w:bCs/>
          <w:sz w:val="28"/>
          <w:szCs w:val="28"/>
          <w:lang w:val="uk-UA"/>
        </w:rPr>
        <w:t>жную, тяжелую жизнь. Ежедневно супруги заботятся о своих детях, о д</w:t>
      </w:r>
      <w:r w:rsidRPr="003863DB">
        <w:rPr>
          <w:bCs/>
          <w:sz w:val="28"/>
          <w:szCs w:val="28"/>
          <w:lang w:val="uk-UA"/>
        </w:rPr>
        <w:t>о</w:t>
      </w:r>
      <w:r w:rsidRPr="003863DB">
        <w:rPr>
          <w:bCs/>
          <w:sz w:val="28"/>
          <w:szCs w:val="28"/>
          <w:lang w:val="uk-UA"/>
        </w:rPr>
        <w:t xml:space="preserve">машнем хозяйстве, но это ведь «дело привычное». </w:t>
      </w:r>
      <w:r w:rsidRPr="003863DB">
        <w:rPr>
          <w:bCs/>
          <w:sz w:val="28"/>
          <w:szCs w:val="28"/>
        </w:rPr>
        <w:t>В этом понятии</w:t>
      </w:r>
      <w:r w:rsidRPr="003863DB">
        <w:rPr>
          <w:bCs/>
          <w:sz w:val="28"/>
          <w:szCs w:val="28"/>
          <w:lang w:val="uk-UA"/>
        </w:rPr>
        <w:t xml:space="preserve"> закл</w:t>
      </w:r>
      <w:r w:rsidRPr="003863DB">
        <w:rPr>
          <w:bCs/>
          <w:sz w:val="28"/>
          <w:szCs w:val="28"/>
          <w:lang w:val="uk-UA"/>
        </w:rPr>
        <w:t>ю</w:t>
      </w:r>
      <w:r w:rsidRPr="003863DB">
        <w:rPr>
          <w:bCs/>
          <w:sz w:val="28"/>
          <w:szCs w:val="28"/>
          <w:lang w:val="uk-UA"/>
        </w:rPr>
        <w:t>чена народная мудрость. И не случайно именно эти слова произносит глав</w:t>
      </w:r>
      <w:r w:rsidR="00295DF1">
        <w:rPr>
          <w:bCs/>
          <w:sz w:val="28"/>
          <w:szCs w:val="28"/>
          <w:lang w:val="uk-UA"/>
        </w:rPr>
        <w:t>-</w:t>
      </w:r>
      <w:r w:rsidRPr="003863DB">
        <w:rPr>
          <w:bCs/>
          <w:sz w:val="28"/>
          <w:szCs w:val="28"/>
          <w:lang w:val="uk-UA"/>
        </w:rPr>
        <w:t>ный герой повести – Иван Африканович Дырнов</w:t>
      </w:r>
      <w:r w:rsidRPr="003863DB">
        <w:rPr>
          <w:bCs/>
          <w:sz w:val="28"/>
          <w:szCs w:val="28"/>
        </w:rPr>
        <w:t>,</w:t>
      </w:r>
      <w:r w:rsidRPr="003863DB">
        <w:rPr>
          <w:bCs/>
          <w:sz w:val="28"/>
          <w:szCs w:val="28"/>
          <w:lang w:val="uk-UA"/>
        </w:rPr>
        <w:t xml:space="preserve"> </w:t>
      </w:r>
      <w:r w:rsidRPr="003863DB">
        <w:rPr>
          <w:bCs/>
          <w:sz w:val="28"/>
          <w:szCs w:val="28"/>
        </w:rPr>
        <w:t>ч</w:t>
      </w:r>
      <w:r w:rsidRPr="003863DB">
        <w:rPr>
          <w:bCs/>
          <w:sz w:val="28"/>
          <w:szCs w:val="28"/>
          <w:lang w:val="uk-UA"/>
        </w:rPr>
        <w:t>еловек</w:t>
      </w:r>
      <w:r w:rsidRPr="003863DB">
        <w:rPr>
          <w:bCs/>
          <w:sz w:val="28"/>
          <w:szCs w:val="28"/>
        </w:rPr>
        <w:t xml:space="preserve">, </w:t>
      </w:r>
      <w:r w:rsidRPr="003863DB">
        <w:rPr>
          <w:bCs/>
          <w:sz w:val="28"/>
          <w:szCs w:val="28"/>
          <w:lang w:val="uk-UA"/>
        </w:rPr>
        <w:t>воплоща</w:t>
      </w:r>
      <w:r w:rsidRPr="003863DB">
        <w:rPr>
          <w:bCs/>
          <w:sz w:val="28"/>
          <w:szCs w:val="28"/>
        </w:rPr>
        <w:t>ющий</w:t>
      </w:r>
      <w:r w:rsidRPr="003863DB">
        <w:rPr>
          <w:bCs/>
          <w:sz w:val="28"/>
          <w:szCs w:val="28"/>
          <w:lang w:val="uk-UA"/>
        </w:rPr>
        <w:t xml:space="preserve"> в</w:t>
      </w:r>
      <w:r w:rsidRPr="003863DB">
        <w:rPr>
          <w:bCs/>
          <w:sz w:val="28"/>
          <w:szCs w:val="28"/>
        </w:rPr>
        <w:t xml:space="preserve">се </w:t>
      </w:r>
      <w:r w:rsidRPr="003863DB">
        <w:rPr>
          <w:bCs/>
          <w:sz w:val="28"/>
          <w:szCs w:val="28"/>
          <w:lang w:val="uk-UA"/>
        </w:rPr>
        <w:t xml:space="preserve">лучшие чувства и качества русского народа. Нравственная чистота и мудрость отличают его от других людей. </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 xml:space="preserve">Иван Африканович женился на любимой Катерине и прожил с этой женщиной </w:t>
      </w:r>
      <w:r w:rsidRPr="003863DB">
        <w:rPr>
          <w:bCs/>
          <w:sz w:val="28"/>
          <w:szCs w:val="28"/>
        </w:rPr>
        <w:t>полную событий жизнь</w:t>
      </w:r>
      <w:r w:rsidRPr="003863DB">
        <w:rPr>
          <w:bCs/>
          <w:sz w:val="28"/>
          <w:szCs w:val="28"/>
          <w:lang w:val="uk-UA"/>
        </w:rPr>
        <w:t xml:space="preserve">, иногда сложную, </w:t>
      </w:r>
      <w:r w:rsidRPr="003863DB">
        <w:rPr>
          <w:bCs/>
          <w:sz w:val="28"/>
          <w:szCs w:val="28"/>
        </w:rPr>
        <w:t>но</w:t>
      </w:r>
      <w:r w:rsidRPr="003863DB">
        <w:rPr>
          <w:bCs/>
          <w:sz w:val="28"/>
          <w:szCs w:val="28"/>
          <w:lang w:val="uk-UA"/>
        </w:rPr>
        <w:t xml:space="preserve"> счастливую. Су</w:t>
      </w:r>
      <w:r w:rsidRPr="003863DB">
        <w:rPr>
          <w:bCs/>
          <w:sz w:val="28"/>
          <w:szCs w:val="28"/>
          <w:lang w:val="uk-UA"/>
        </w:rPr>
        <w:t>п</w:t>
      </w:r>
      <w:r w:rsidRPr="003863DB">
        <w:rPr>
          <w:bCs/>
          <w:sz w:val="28"/>
          <w:szCs w:val="28"/>
          <w:lang w:val="uk-UA"/>
        </w:rPr>
        <w:t>руги любили друг друга и радовались жизни. Иван Африканович был до</w:t>
      </w:r>
      <w:r w:rsidRPr="003863DB">
        <w:rPr>
          <w:bCs/>
          <w:sz w:val="28"/>
          <w:szCs w:val="28"/>
          <w:lang w:val="uk-UA"/>
        </w:rPr>
        <w:t>б</w:t>
      </w:r>
      <w:r w:rsidRPr="003863DB">
        <w:rPr>
          <w:bCs/>
          <w:sz w:val="28"/>
          <w:szCs w:val="28"/>
          <w:lang w:val="uk-UA"/>
        </w:rPr>
        <w:t>рым, отзывчивым семьянином, целе</w:t>
      </w:r>
      <w:r w:rsidRPr="003863DB">
        <w:rPr>
          <w:bCs/>
          <w:sz w:val="28"/>
          <w:szCs w:val="28"/>
        </w:rPr>
        <w:t>устремленным</w:t>
      </w:r>
      <w:r w:rsidRPr="003863DB">
        <w:rPr>
          <w:bCs/>
          <w:sz w:val="28"/>
          <w:szCs w:val="28"/>
          <w:lang w:val="uk-UA"/>
        </w:rPr>
        <w:t xml:space="preserve"> и стойким мужчиной. Несмотря на то что он был обременен большой семьей, именно за эту с</w:t>
      </w:r>
      <w:r w:rsidRPr="003863DB">
        <w:rPr>
          <w:bCs/>
          <w:sz w:val="28"/>
          <w:szCs w:val="28"/>
          <w:lang w:val="uk-UA"/>
        </w:rPr>
        <w:t>е</w:t>
      </w:r>
      <w:r w:rsidRPr="003863DB">
        <w:rPr>
          <w:bCs/>
          <w:sz w:val="28"/>
          <w:szCs w:val="28"/>
          <w:lang w:val="uk-UA"/>
        </w:rPr>
        <w:t>мью благодарил Бога.</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Перед читател</w:t>
      </w:r>
      <w:r w:rsidRPr="003863DB">
        <w:rPr>
          <w:bCs/>
          <w:sz w:val="28"/>
          <w:szCs w:val="28"/>
        </w:rPr>
        <w:t>ем</w:t>
      </w:r>
      <w:r w:rsidRPr="003863DB">
        <w:rPr>
          <w:bCs/>
          <w:sz w:val="28"/>
          <w:szCs w:val="28"/>
          <w:lang w:val="uk-UA"/>
        </w:rPr>
        <w:t xml:space="preserve"> постепенно раскрывается характер </w:t>
      </w:r>
      <w:r w:rsidRPr="003863DB">
        <w:rPr>
          <w:bCs/>
          <w:sz w:val="28"/>
          <w:szCs w:val="28"/>
        </w:rPr>
        <w:t xml:space="preserve">главного </w:t>
      </w:r>
      <w:r w:rsidRPr="003863DB">
        <w:rPr>
          <w:bCs/>
          <w:sz w:val="28"/>
          <w:szCs w:val="28"/>
          <w:lang w:val="uk-UA"/>
        </w:rPr>
        <w:t xml:space="preserve">героя произведения. </w:t>
      </w:r>
      <w:r w:rsidRPr="003863DB">
        <w:rPr>
          <w:bCs/>
          <w:sz w:val="28"/>
          <w:szCs w:val="28"/>
        </w:rPr>
        <w:t>П</w:t>
      </w:r>
      <w:r w:rsidRPr="003863DB">
        <w:rPr>
          <w:bCs/>
          <w:sz w:val="28"/>
          <w:szCs w:val="28"/>
          <w:lang w:val="uk-UA"/>
        </w:rPr>
        <w:t>о ходу событий</w:t>
      </w:r>
      <w:r w:rsidRPr="003863DB">
        <w:rPr>
          <w:bCs/>
          <w:sz w:val="28"/>
          <w:szCs w:val="28"/>
        </w:rPr>
        <w:t xml:space="preserve"> о</w:t>
      </w:r>
      <w:r w:rsidRPr="003863DB">
        <w:rPr>
          <w:bCs/>
          <w:sz w:val="28"/>
          <w:szCs w:val="28"/>
          <w:lang w:val="uk-UA"/>
        </w:rPr>
        <w:t>казывается, что в действительности он намного добрее и многогранне</w:t>
      </w:r>
      <w:r w:rsidRPr="003863DB">
        <w:rPr>
          <w:bCs/>
          <w:sz w:val="28"/>
          <w:szCs w:val="28"/>
        </w:rPr>
        <w:t>е, чем казался на первый взгляд.</w:t>
      </w:r>
      <w:r w:rsidRPr="003863DB">
        <w:rPr>
          <w:bCs/>
          <w:sz w:val="28"/>
          <w:szCs w:val="28"/>
          <w:lang w:val="uk-UA"/>
        </w:rPr>
        <w:t xml:space="preserve"> В герое Б</w:t>
      </w:r>
      <w:r w:rsidRPr="003863DB">
        <w:rPr>
          <w:bCs/>
          <w:sz w:val="28"/>
          <w:szCs w:val="28"/>
          <w:lang w:val="uk-UA"/>
        </w:rPr>
        <w:t>е</w:t>
      </w:r>
      <w:r w:rsidRPr="003863DB">
        <w:rPr>
          <w:bCs/>
          <w:sz w:val="28"/>
          <w:szCs w:val="28"/>
          <w:lang w:val="uk-UA"/>
        </w:rPr>
        <w:t>лова про</w:t>
      </w:r>
      <w:r w:rsidRPr="003863DB">
        <w:rPr>
          <w:bCs/>
          <w:sz w:val="28"/>
          <w:szCs w:val="28"/>
        </w:rPr>
        <w:t>ис</w:t>
      </w:r>
      <w:r w:rsidRPr="003863DB">
        <w:rPr>
          <w:bCs/>
          <w:sz w:val="28"/>
          <w:szCs w:val="28"/>
          <w:lang w:val="uk-UA"/>
        </w:rPr>
        <w:t>ходит трансформация личности. Из наивного, боявшегося бе</w:t>
      </w:r>
      <w:r w:rsidRPr="003863DB">
        <w:rPr>
          <w:bCs/>
          <w:sz w:val="28"/>
          <w:szCs w:val="28"/>
          <w:lang w:val="uk-UA"/>
        </w:rPr>
        <w:t>з</w:t>
      </w:r>
      <w:r w:rsidRPr="003863DB">
        <w:rPr>
          <w:bCs/>
          <w:sz w:val="28"/>
          <w:szCs w:val="28"/>
          <w:lang w:val="uk-UA"/>
        </w:rPr>
        <w:t>донной глубины неба мальчика вырастает полноценная личность, которая верит в торжество света над тьмой.</w:t>
      </w:r>
    </w:p>
    <w:p w:rsidR="003863DB" w:rsidRPr="003863DB" w:rsidRDefault="003863DB" w:rsidP="003863DB">
      <w:pPr>
        <w:widowControl w:val="0"/>
        <w:autoSpaceDE w:val="0"/>
        <w:autoSpaceDN w:val="0"/>
        <w:adjustRightInd w:val="0"/>
        <w:ind w:firstLine="709"/>
        <w:jc w:val="both"/>
        <w:rPr>
          <w:bCs/>
          <w:sz w:val="28"/>
          <w:szCs w:val="28"/>
        </w:rPr>
      </w:pPr>
      <w:r w:rsidRPr="003863DB">
        <w:rPr>
          <w:bCs/>
          <w:sz w:val="28"/>
          <w:szCs w:val="28"/>
          <w:lang w:val="uk-UA"/>
        </w:rPr>
        <w:t xml:space="preserve">В повести «Привычное дело», а также </w:t>
      </w:r>
      <w:r w:rsidRPr="003863DB">
        <w:rPr>
          <w:bCs/>
          <w:sz w:val="28"/>
          <w:szCs w:val="28"/>
        </w:rPr>
        <w:t xml:space="preserve">в </w:t>
      </w:r>
      <w:r w:rsidRPr="003863DB">
        <w:rPr>
          <w:bCs/>
          <w:sz w:val="28"/>
          <w:szCs w:val="28"/>
          <w:lang w:val="uk-UA"/>
        </w:rPr>
        <w:t>рассказах «За тремя волок</w:t>
      </w:r>
      <w:r w:rsidRPr="003863DB">
        <w:rPr>
          <w:bCs/>
          <w:sz w:val="28"/>
          <w:szCs w:val="28"/>
          <w:lang w:val="uk-UA"/>
        </w:rPr>
        <w:t>а</w:t>
      </w:r>
      <w:r w:rsidRPr="003863DB">
        <w:rPr>
          <w:bCs/>
          <w:sz w:val="28"/>
          <w:szCs w:val="28"/>
          <w:lang w:val="uk-UA"/>
        </w:rPr>
        <w:t xml:space="preserve">ми», «На Росстанном холме» и </w:t>
      </w:r>
      <w:r w:rsidRPr="003863DB">
        <w:rPr>
          <w:bCs/>
          <w:sz w:val="28"/>
          <w:szCs w:val="28"/>
        </w:rPr>
        <w:t xml:space="preserve">в </w:t>
      </w:r>
      <w:r w:rsidRPr="003863DB">
        <w:rPr>
          <w:bCs/>
          <w:sz w:val="28"/>
          <w:szCs w:val="28"/>
          <w:lang w:val="uk-UA"/>
        </w:rPr>
        <w:t>нескольких других находим ответ на во</w:t>
      </w:r>
      <w:r w:rsidRPr="003863DB">
        <w:rPr>
          <w:bCs/>
          <w:sz w:val="28"/>
          <w:szCs w:val="28"/>
          <w:lang w:val="uk-UA"/>
        </w:rPr>
        <w:t>п</w:t>
      </w:r>
      <w:r w:rsidRPr="003863DB">
        <w:rPr>
          <w:bCs/>
          <w:sz w:val="28"/>
          <w:szCs w:val="28"/>
          <w:lang w:val="uk-UA"/>
        </w:rPr>
        <w:t>рос</w:t>
      </w:r>
      <w:r w:rsidRPr="003863DB">
        <w:rPr>
          <w:bCs/>
          <w:sz w:val="28"/>
          <w:szCs w:val="28"/>
        </w:rPr>
        <w:t>:</w:t>
      </w:r>
      <w:r w:rsidRPr="003863DB">
        <w:rPr>
          <w:bCs/>
          <w:sz w:val="28"/>
          <w:szCs w:val="28"/>
          <w:lang w:val="uk-UA"/>
        </w:rPr>
        <w:t xml:space="preserve"> почему В.</w:t>
      </w:r>
      <w:r w:rsidRPr="003863DB">
        <w:rPr>
          <w:bCs/>
          <w:sz w:val="28"/>
          <w:szCs w:val="28"/>
        </w:rPr>
        <w:t> </w:t>
      </w:r>
      <w:r w:rsidRPr="003863DB">
        <w:rPr>
          <w:bCs/>
          <w:sz w:val="28"/>
          <w:szCs w:val="28"/>
          <w:lang w:val="uk-UA"/>
        </w:rPr>
        <w:t>И.</w:t>
      </w:r>
      <w:r w:rsidRPr="003863DB">
        <w:rPr>
          <w:bCs/>
          <w:sz w:val="28"/>
          <w:szCs w:val="28"/>
        </w:rPr>
        <w:t> </w:t>
      </w:r>
      <w:r w:rsidRPr="003863DB">
        <w:rPr>
          <w:bCs/>
          <w:sz w:val="28"/>
          <w:szCs w:val="28"/>
          <w:lang w:val="uk-UA"/>
        </w:rPr>
        <w:t xml:space="preserve">Белова </w:t>
      </w:r>
      <w:r w:rsidRPr="003863DB">
        <w:rPr>
          <w:bCs/>
          <w:sz w:val="28"/>
          <w:szCs w:val="28"/>
        </w:rPr>
        <w:t>относят</w:t>
      </w:r>
      <w:r w:rsidRPr="003863DB">
        <w:rPr>
          <w:bCs/>
          <w:sz w:val="28"/>
          <w:szCs w:val="28"/>
          <w:lang w:val="uk-UA"/>
        </w:rPr>
        <w:t xml:space="preserve"> к писателя</w:t>
      </w:r>
      <w:r w:rsidRPr="003863DB">
        <w:rPr>
          <w:bCs/>
          <w:sz w:val="28"/>
          <w:szCs w:val="28"/>
        </w:rPr>
        <w:t>м-</w:t>
      </w:r>
      <w:r w:rsidRPr="003863DB">
        <w:rPr>
          <w:bCs/>
          <w:sz w:val="28"/>
          <w:szCs w:val="28"/>
          <w:lang w:val="uk-UA"/>
        </w:rPr>
        <w:t>«деревенщика</w:t>
      </w:r>
      <w:r w:rsidRPr="003863DB">
        <w:rPr>
          <w:bCs/>
          <w:sz w:val="28"/>
          <w:szCs w:val="28"/>
        </w:rPr>
        <w:t>м</w:t>
      </w:r>
      <w:r w:rsidRPr="003863DB">
        <w:rPr>
          <w:bCs/>
          <w:sz w:val="28"/>
          <w:szCs w:val="28"/>
          <w:lang w:val="uk-UA"/>
        </w:rPr>
        <w:t>»</w:t>
      </w:r>
      <w:r w:rsidRPr="003863DB">
        <w:rPr>
          <w:bCs/>
          <w:sz w:val="28"/>
          <w:szCs w:val="28"/>
        </w:rPr>
        <w:t>?</w:t>
      </w:r>
      <w:r w:rsidRPr="003863DB">
        <w:rPr>
          <w:bCs/>
          <w:sz w:val="28"/>
          <w:szCs w:val="28"/>
          <w:lang w:val="uk-UA"/>
        </w:rPr>
        <w:t xml:space="preserve"> Главными героями произведений этого автора являются люди, </w:t>
      </w:r>
      <w:r w:rsidRPr="003863DB">
        <w:rPr>
          <w:bCs/>
          <w:sz w:val="28"/>
          <w:szCs w:val="28"/>
        </w:rPr>
        <w:t>живущие</w:t>
      </w:r>
      <w:r w:rsidRPr="003863DB">
        <w:rPr>
          <w:bCs/>
          <w:sz w:val="28"/>
          <w:szCs w:val="28"/>
          <w:lang w:val="uk-UA"/>
        </w:rPr>
        <w:t xml:space="preserve"> из поколения в поколение в деревне</w:t>
      </w:r>
      <w:r w:rsidRPr="003863DB">
        <w:rPr>
          <w:bCs/>
          <w:sz w:val="28"/>
          <w:szCs w:val="28"/>
        </w:rPr>
        <w:t xml:space="preserve">, </w:t>
      </w:r>
      <w:r w:rsidRPr="003863DB">
        <w:rPr>
          <w:bCs/>
          <w:sz w:val="28"/>
          <w:szCs w:val="28"/>
          <w:lang w:val="uk-UA"/>
        </w:rPr>
        <w:t xml:space="preserve">на земле, которая является кормилицей для всех, кто хочет и умеет на ней работать. По этой причине иногда Белова </w:t>
      </w:r>
      <w:r w:rsidRPr="003863DB">
        <w:rPr>
          <w:bCs/>
          <w:sz w:val="28"/>
          <w:szCs w:val="28"/>
        </w:rPr>
        <w:t>ра</w:t>
      </w:r>
      <w:r w:rsidRPr="003863DB">
        <w:rPr>
          <w:bCs/>
          <w:sz w:val="28"/>
          <w:szCs w:val="28"/>
        </w:rPr>
        <w:t>с</w:t>
      </w:r>
      <w:r w:rsidRPr="003863DB">
        <w:rPr>
          <w:bCs/>
          <w:sz w:val="28"/>
          <w:szCs w:val="28"/>
        </w:rPr>
        <w:t>сматривают</w:t>
      </w:r>
      <w:r w:rsidRPr="003863DB">
        <w:rPr>
          <w:bCs/>
          <w:sz w:val="28"/>
          <w:szCs w:val="28"/>
          <w:lang w:val="uk-UA"/>
        </w:rPr>
        <w:t xml:space="preserve"> как «почвенника». Писательский талант Белова позволяет из</w:t>
      </w:r>
      <w:r w:rsidRPr="003863DB">
        <w:rPr>
          <w:bCs/>
          <w:sz w:val="28"/>
          <w:szCs w:val="28"/>
          <w:lang w:val="uk-UA"/>
        </w:rPr>
        <w:t>о</w:t>
      </w:r>
      <w:r w:rsidRPr="003863DB">
        <w:rPr>
          <w:bCs/>
          <w:sz w:val="28"/>
          <w:szCs w:val="28"/>
          <w:lang w:val="uk-UA"/>
        </w:rPr>
        <w:t xml:space="preserve">бразить </w:t>
      </w:r>
      <w:r w:rsidRPr="003863DB">
        <w:rPr>
          <w:bCs/>
          <w:sz w:val="28"/>
          <w:szCs w:val="28"/>
        </w:rPr>
        <w:t xml:space="preserve">самые </w:t>
      </w:r>
      <w:r w:rsidRPr="003863DB">
        <w:rPr>
          <w:bCs/>
          <w:sz w:val="28"/>
          <w:szCs w:val="28"/>
          <w:lang w:val="uk-UA"/>
        </w:rPr>
        <w:t>скры</w:t>
      </w:r>
      <w:r w:rsidRPr="003863DB">
        <w:rPr>
          <w:bCs/>
          <w:sz w:val="28"/>
          <w:szCs w:val="28"/>
        </w:rPr>
        <w:t>т</w:t>
      </w:r>
      <w:r w:rsidRPr="003863DB">
        <w:rPr>
          <w:bCs/>
          <w:sz w:val="28"/>
          <w:szCs w:val="28"/>
          <w:lang w:val="uk-UA"/>
        </w:rPr>
        <w:t>ые уголки души</w:t>
      </w:r>
      <w:r w:rsidRPr="003863DB">
        <w:rPr>
          <w:bCs/>
          <w:sz w:val="28"/>
          <w:szCs w:val="28"/>
        </w:rPr>
        <w:t xml:space="preserve"> </w:t>
      </w:r>
      <w:r w:rsidRPr="003863DB">
        <w:rPr>
          <w:bCs/>
          <w:sz w:val="28"/>
          <w:szCs w:val="28"/>
          <w:lang w:val="uk-UA"/>
        </w:rPr>
        <w:t xml:space="preserve">cвоих героев. </w:t>
      </w:r>
      <w:r w:rsidRPr="003863DB">
        <w:rPr>
          <w:bCs/>
          <w:sz w:val="28"/>
          <w:szCs w:val="28"/>
        </w:rPr>
        <w:t xml:space="preserve"> </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Самые главные произведения писателя тесным образом связаны с</w:t>
      </w:r>
      <w:r w:rsidRPr="003863DB">
        <w:rPr>
          <w:bCs/>
          <w:sz w:val="28"/>
          <w:szCs w:val="28"/>
        </w:rPr>
        <w:t> </w:t>
      </w:r>
      <w:r w:rsidRPr="003863DB">
        <w:rPr>
          <w:bCs/>
          <w:sz w:val="28"/>
          <w:szCs w:val="28"/>
          <w:lang w:val="uk-UA"/>
        </w:rPr>
        <w:t>миром северной русской деревни. Он очень любил родную землю и н</w:t>
      </w:r>
      <w:r w:rsidRPr="003863DB">
        <w:rPr>
          <w:bCs/>
          <w:sz w:val="28"/>
          <w:szCs w:val="28"/>
          <w:lang w:val="uk-UA"/>
        </w:rPr>
        <w:t>и</w:t>
      </w:r>
      <w:r w:rsidRPr="003863DB">
        <w:rPr>
          <w:bCs/>
          <w:sz w:val="28"/>
          <w:szCs w:val="28"/>
          <w:lang w:val="uk-UA"/>
        </w:rPr>
        <w:t xml:space="preserve">когда не скрывал своей привязанности к </w:t>
      </w:r>
      <w:r w:rsidRPr="003863DB">
        <w:rPr>
          <w:bCs/>
          <w:sz w:val="28"/>
          <w:szCs w:val="28"/>
        </w:rPr>
        <w:t>тому месту, где</w:t>
      </w:r>
      <w:r w:rsidRPr="003863DB">
        <w:rPr>
          <w:bCs/>
          <w:sz w:val="28"/>
          <w:szCs w:val="28"/>
          <w:lang w:val="uk-UA"/>
        </w:rPr>
        <w:t xml:space="preserve"> родился. Его и</w:t>
      </w:r>
      <w:r w:rsidRPr="003863DB">
        <w:rPr>
          <w:bCs/>
          <w:sz w:val="28"/>
          <w:szCs w:val="28"/>
          <w:lang w:val="uk-UA"/>
        </w:rPr>
        <w:t>н</w:t>
      </w:r>
      <w:r w:rsidRPr="003863DB">
        <w:rPr>
          <w:bCs/>
          <w:sz w:val="28"/>
          <w:szCs w:val="28"/>
          <w:lang w:val="uk-UA"/>
        </w:rPr>
        <w:t xml:space="preserve">тересует </w:t>
      </w:r>
      <w:r w:rsidRPr="003863DB">
        <w:rPr>
          <w:bCs/>
          <w:sz w:val="28"/>
          <w:szCs w:val="28"/>
        </w:rPr>
        <w:t xml:space="preserve">прошлое русской деревни, </w:t>
      </w:r>
      <w:r w:rsidRPr="003863DB">
        <w:rPr>
          <w:bCs/>
          <w:sz w:val="28"/>
          <w:szCs w:val="28"/>
          <w:lang w:val="uk-UA"/>
        </w:rPr>
        <w:t>судьб</w:t>
      </w:r>
      <w:r w:rsidRPr="003863DB">
        <w:rPr>
          <w:bCs/>
          <w:sz w:val="28"/>
          <w:szCs w:val="28"/>
        </w:rPr>
        <w:t>ы,</w:t>
      </w:r>
      <w:r w:rsidRPr="003863DB">
        <w:rPr>
          <w:bCs/>
          <w:sz w:val="28"/>
          <w:szCs w:val="28"/>
          <w:lang w:val="uk-UA"/>
        </w:rPr>
        <w:t xml:space="preserve"> забот</w:t>
      </w:r>
      <w:r w:rsidRPr="003863DB">
        <w:rPr>
          <w:bCs/>
          <w:sz w:val="28"/>
          <w:szCs w:val="28"/>
        </w:rPr>
        <w:t>ы</w:t>
      </w:r>
      <w:r w:rsidRPr="003863DB">
        <w:rPr>
          <w:bCs/>
          <w:sz w:val="28"/>
          <w:szCs w:val="28"/>
          <w:lang w:val="uk-UA"/>
        </w:rPr>
        <w:t>, характер и быт</w:t>
      </w:r>
      <w:r w:rsidRPr="003863DB">
        <w:rPr>
          <w:bCs/>
          <w:sz w:val="28"/>
          <w:szCs w:val="28"/>
        </w:rPr>
        <w:t xml:space="preserve"> совр</w:t>
      </w:r>
      <w:r w:rsidRPr="003863DB">
        <w:rPr>
          <w:bCs/>
          <w:sz w:val="28"/>
          <w:szCs w:val="28"/>
        </w:rPr>
        <w:t>е</w:t>
      </w:r>
      <w:r w:rsidRPr="003863DB">
        <w:rPr>
          <w:bCs/>
          <w:sz w:val="28"/>
          <w:szCs w:val="28"/>
        </w:rPr>
        <w:t>менных сельских жителей</w:t>
      </w:r>
      <w:r w:rsidRPr="003863DB">
        <w:rPr>
          <w:bCs/>
          <w:sz w:val="28"/>
          <w:szCs w:val="28"/>
          <w:lang w:val="uk-UA"/>
        </w:rPr>
        <w:t>, душевный и духовный мир крестьянина.</w:t>
      </w:r>
      <w:r w:rsidRPr="003863DB">
        <w:rPr>
          <w:bCs/>
          <w:sz w:val="28"/>
          <w:szCs w:val="28"/>
        </w:rPr>
        <w:t xml:space="preserve"> </w:t>
      </w:r>
      <w:r w:rsidRPr="003863DB">
        <w:rPr>
          <w:bCs/>
          <w:sz w:val="28"/>
          <w:szCs w:val="28"/>
          <w:lang w:val="uk-UA"/>
        </w:rPr>
        <w:t>Тво</w:t>
      </w:r>
      <w:r w:rsidRPr="003863DB">
        <w:rPr>
          <w:bCs/>
          <w:sz w:val="28"/>
          <w:szCs w:val="28"/>
          <w:lang w:val="uk-UA"/>
        </w:rPr>
        <w:t>р</w:t>
      </w:r>
      <w:r w:rsidRPr="003863DB">
        <w:rPr>
          <w:bCs/>
          <w:sz w:val="28"/>
          <w:szCs w:val="28"/>
          <w:lang w:val="uk-UA"/>
        </w:rPr>
        <w:t>чество В.</w:t>
      </w:r>
      <w:r w:rsidRPr="003863DB">
        <w:rPr>
          <w:bCs/>
          <w:sz w:val="28"/>
          <w:szCs w:val="28"/>
        </w:rPr>
        <w:t> </w:t>
      </w:r>
      <w:r w:rsidRPr="003863DB">
        <w:rPr>
          <w:bCs/>
          <w:sz w:val="28"/>
          <w:szCs w:val="28"/>
          <w:lang w:val="uk-UA"/>
        </w:rPr>
        <w:t>Белова смело можно назвать многогранным. Во всем он пытается достигнуть достоверности</w:t>
      </w:r>
      <w:r w:rsidRPr="003863DB">
        <w:rPr>
          <w:bCs/>
          <w:sz w:val="28"/>
          <w:szCs w:val="28"/>
        </w:rPr>
        <w:t xml:space="preserve">, </w:t>
      </w:r>
      <w:r w:rsidRPr="003863DB">
        <w:rPr>
          <w:bCs/>
          <w:sz w:val="28"/>
          <w:szCs w:val="28"/>
          <w:lang w:val="uk-UA"/>
        </w:rPr>
        <w:t>документально обрисов</w:t>
      </w:r>
      <w:r w:rsidRPr="003863DB">
        <w:rPr>
          <w:bCs/>
          <w:sz w:val="28"/>
          <w:szCs w:val="28"/>
        </w:rPr>
        <w:t>ать</w:t>
      </w:r>
      <w:r w:rsidRPr="003863DB">
        <w:rPr>
          <w:bCs/>
          <w:sz w:val="28"/>
          <w:szCs w:val="28"/>
          <w:lang w:val="uk-UA"/>
        </w:rPr>
        <w:t xml:space="preserve"> характеры героев. Народный юмор и философская простота характеров напомина</w:t>
      </w:r>
      <w:r w:rsidRPr="003863DB">
        <w:rPr>
          <w:bCs/>
          <w:sz w:val="28"/>
          <w:szCs w:val="28"/>
        </w:rPr>
        <w:t>ю</w:t>
      </w:r>
      <w:r w:rsidRPr="003863DB">
        <w:rPr>
          <w:bCs/>
          <w:sz w:val="28"/>
          <w:szCs w:val="28"/>
          <w:lang w:val="uk-UA"/>
        </w:rPr>
        <w:t>т о схож</w:t>
      </w:r>
      <w:r w:rsidRPr="003863DB">
        <w:rPr>
          <w:bCs/>
          <w:sz w:val="28"/>
          <w:szCs w:val="28"/>
          <w:lang w:val="uk-UA"/>
        </w:rPr>
        <w:t>е</w:t>
      </w:r>
      <w:r w:rsidRPr="003863DB">
        <w:rPr>
          <w:bCs/>
          <w:sz w:val="28"/>
          <w:szCs w:val="28"/>
          <w:lang w:val="uk-UA"/>
        </w:rPr>
        <w:t>сти художественного мира В.</w:t>
      </w:r>
      <w:r w:rsidRPr="003863DB">
        <w:rPr>
          <w:bCs/>
          <w:sz w:val="28"/>
          <w:szCs w:val="28"/>
        </w:rPr>
        <w:t> И. </w:t>
      </w:r>
      <w:r w:rsidRPr="003863DB">
        <w:rPr>
          <w:bCs/>
          <w:sz w:val="28"/>
          <w:szCs w:val="28"/>
          <w:lang w:val="uk-UA"/>
        </w:rPr>
        <w:t>Белова с миром Н.</w:t>
      </w:r>
      <w:r w:rsidRPr="003863DB">
        <w:rPr>
          <w:bCs/>
          <w:sz w:val="28"/>
          <w:szCs w:val="28"/>
        </w:rPr>
        <w:t> В. </w:t>
      </w:r>
      <w:r w:rsidRPr="003863DB">
        <w:rPr>
          <w:bCs/>
          <w:sz w:val="28"/>
          <w:szCs w:val="28"/>
          <w:lang w:val="uk-UA"/>
        </w:rPr>
        <w:t>Гоголя.</w:t>
      </w:r>
    </w:p>
    <w:p w:rsidR="003863DB" w:rsidRPr="006B347E" w:rsidRDefault="003863DB" w:rsidP="003863DB">
      <w:pPr>
        <w:widowControl w:val="0"/>
        <w:autoSpaceDE w:val="0"/>
        <w:autoSpaceDN w:val="0"/>
        <w:adjustRightInd w:val="0"/>
        <w:ind w:firstLine="709"/>
        <w:jc w:val="both"/>
        <w:rPr>
          <w:bCs/>
          <w:sz w:val="28"/>
          <w:szCs w:val="28"/>
        </w:rPr>
      </w:pPr>
      <w:r w:rsidRPr="006B347E">
        <w:rPr>
          <w:bCs/>
          <w:sz w:val="28"/>
          <w:szCs w:val="28"/>
          <w:lang w:val="uk-UA"/>
        </w:rPr>
        <w:t>Автор «Привычного дела» вскрывает преемственность поколений и их связь, а также идущее из глубины веков гуманное отношение ко всему живому. Целью писателя является попытка раскрыть величие нравстве</w:t>
      </w:r>
      <w:r w:rsidRPr="006B347E">
        <w:rPr>
          <w:bCs/>
          <w:sz w:val="28"/>
          <w:szCs w:val="28"/>
          <w:lang w:val="uk-UA"/>
        </w:rPr>
        <w:t>н</w:t>
      </w:r>
      <w:r w:rsidRPr="006B347E">
        <w:rPr>
          <w:bCs/>
          <w:sz w:val="28"/>
          <w:szCs w:val="28"/>
          <w:lang w:val="uk-UA"/>
        </w:rPr>
        <w:t>ных качеств народа. В этом и состоит самобытность этого великого чел</w:t>
      </w:r>
      <w:r w:rsidRPr="006B347E">
        <w:rPr>
          <w:bCs/>
          <w:sz w:val="28"/>
          <w:szCs w:val="28"/>
          <w:lang w:val="uk-UA"/>
        </w:rPr>
        <w:t>о</w:t>
      </w:r>
      <w:r w:rsidRPr="006B347E">
        <w:rPr>
          <w:bCs/>
          <w:sz w:val="28"/>
          <w:szCs w:val="28"/>
          <w:lang w:val="uk-UA"/>
        </w:rPr>
        <w:lastRenderedPageBreak/>
        <w:t>века. Рассказы, повести и очерки тесно связаны с родной Вологодчиной, но в героях своих произведений В.</w:t>
      </w:r>
      <w:r w:rsidRPr="006B347E">
        <w:rPr>
          <w:bCs/>
          <w:sz w:val="28"/>
          <w:szCs w:val="28"/>
        </w:rPr>
        <w:t> </w:t>
      </w:r>
      <w:r w:rsidRPr="006B347E">
        <w:rPr>
          <w:bCs/>
          <w:sz w:val="28"/>
          <w:szCs w:val="28"/>
          <w:lang w:val="uk-UA"/>
        </w:rPr>
        <w:t>Белов сумел изобразить типичные черты людей современности.</w:t>
      </w:r>
      <w:r w:rsidRPr="006B347E">
        <w:rPr>
          <w:bCs/>
          <w:sz w:val="28"/>
          <w:szCs w:val="28"/>
        </w:rPr>
        <w:t xml:space="preserve"> </w:t>
      </w:r>
    </w:p>
    <w:p w:rsidR="003863DB" w:rsidRPr="003863DB" w:rsidRDefault="003863DB" w:rsidP="003863DB">
      <w:pPr>
        <w:widowControl w:val="0"/>
        <w:autoSpaceDE w:val="0"/>
        <w:autoSpaceDN w:val="0"/>
        <w:adjustRightInd w:val="0"/>
        <w:ind w:firstLine="709"/>
        <w:jc w:val="both"/>
        <w:rPr>
          <w:bCs/>
          <w:sz w:val="28"/>
          <w:szCs w:val="28"/>
          <w:lang w:val="uk-UA"/>
        </w:rPr>
      </w:pPr>
      <w:r w:rsidRPr="006B347E">
        <w:rPr>
          <w:bCs/>
          <w:sz w:val="28"/>
          <w:szCs w:val="28"/>
          <w:lang w:val="uk-UA"/>
        </w:rPr>
        <w:t xml:space="preserve">Герой рассказа «За тремя волоками» </w:t>
      </w:r>
      <w:r w:rsidRPr="006B347E">
        <w:rPr>
          <w:bCs/>
          <w:sz w:val="28"/>
          <w:szCs w:val="28"/>
        </w:rPr>
        <w:t>–</w:t>
      </w:r>
      <w:r w:rsidRPr="006B347E">
        <w:rPr>
          <w:bCs/>
          <w:sz w:val="28"/>
          <w:szCs w:val="28"/>
          <w:lang w:val="uk-UA"/>
        </w:rPr>
        <w:t xml:space="preserve"> майор</w:t>
      </w:r>
      <w:r w:rsidRPr="006B347E">
        <w:rPr>
          <w:bCs/>
          <w:sz w:val="28"/>
          <w:szCs w:val="28"/>
        </w:rPr>
        <w:t xml:space="preserve"> –</w:t>
      </w:r>
      <w:r w:rsidRPr="006B347E">
        <w:rPr>
          <w:bCs/>
          <w:sz w:val="28"/>
          <w:szCs w:val="28"/>
          <w:lang w:val="uk-UA"/>
        </w:rPr>
        <w:t xml:space="preserve"> идет </w:t>
      </w:r>
      <w:r w:rsidRPr="006B347E">
        <w:rPr>
          <w:bCs/>
          <w:sz w:val="28"/>
          <w:szCs w:val="28"/>
        </w:rPr>
        <w:t>в</w:t>
      </w:r>
      <w:r w:rsidRPr="006B347E">
        <w:rPr>
          <w:bCs/>
          <w:sz w:val="28"/>
          <w:szCs w:val="28"/>
          <w:lang w:val="uk-UA"/>
        </w:rPr>
        <w:t xml:space="preserve"> сво</w:t>
      </w:r>
      <w:r w:rsidRPr="006B347E">
        <w:rPr>
          <w:bCs/>
          <w:sz w:val="28"/>
          <w:szCs w:val="28"/>
        </w:rPr>
        <w:t>ю</w:t>
      </w:r>
      <w:r w:rsidRPr="006B347E">
        <w:rPr>
          <w:bCs/>
          <w:sz w:val="28"/>
          <w:szCs w:val="28"/>
          <w:lang w:val="uk-UA"/>
        </w:rPr>
        <w:t xml:space="preserve"> деревн</w:t>
      </w:r>
      <w:r w:rsidRPr="006B347E">
        <w:rPr>
          <w:bCs/>
          <w:sz w:val="28"/>
          <w:szCs w:val="28"/>
        </w:rPr>
        <w:t>ю</w:t>
      </w:r>
      <w:r w:rsidRPr="006B347E">
        <w:rPr>
          <w:bCs/>
          <w:sz w:val="28"/>
          <w:szCs w:val="28"/>
          <w:lang w:val="uk-UA"/>
        </w:rPr>
        <w:t xml:space="preserve"> Каравайка, к родному дому. Путь </w:t>
      </w:r>
      <w:r w:rsidRPr="006B347E">
        <w:rPr>
          <w:bCs/>
          <w:sz w:val="28"/>
          <w:szCs w:val="28"/>
        </w:rPr>
        <w:t>проходит</w:t>
      </w:r>
      <w:r w:rsidRPr="006B347E">
        <w:rPr>
          <w:bCs/>
          <w:sz w:val="28"/>
          <w:szCs w:val="28"/>
          <w:lang w:val="uk-UA"/>
        </w:rPr>
        <w:t xml:space="preserve"> через великолепные места, но дорога находится в плачевном состоянии. Ни трактор, ни машина не могут </w:t>
      </w:r>
      <w:r w:rsidRPr="003863DB">
        <w:rPr>
          <w:bCs/>
          <w:sz w:val="28"/>
          <w:szCs w:val="28"/>
          <w:lang w:val="uk-UA"/>
        </w:rPr>
        <w:t>проехать. Майор на это не обращает никакого внимания, потому что за л</w:t>
      </w:r>
      <w:r w:rsidRPr="003863DB">
        <w:rPr>
          <w:bCs/>
          <w:sz w:val="28"/>
          <w:szCs w:val="28"/>
          <w:lang w:val="uk-UA"/>
        </w:rPr>
        <w:t>е</w:t>
      </w:r>
      <w:r w:rsidRPr="003863DB">
        <w:rPr>
          <w:bCs/>
          <w:sz w:val="28"/>
          <w:szCs w:val="28"/>
          <w:lang w:val="uk-UA"/>
        </w:rPr>
        <w:t>сами находится дорогой его сердцу уголок земли. В один миг герой осо</w:t>
      </w:r>
      <w:r w:rsidRPr="003863DB">
        <w:rPr>
          <w:bCs/>
          <w:sz w:val="28"/>
          <w:szCs w:val="28"/>
          <w:lang w:val="uk-UA"/>
        </w:rPr>
        <w:t>з</w:t>
      </w:r>
      <w:r w:rsidRPr="003863DB">
        <w:rPr>
          <w:bCs/>
          <w:sz w:val="28"/>
          <w:szCs w:val="28"/>
          <w:lang w:val="uk-UA"/>
        </w:rPr>
        <w:t xml:space="preserve">нает, как это плохо, когда теряешь полученное здесь духовное богатство. </w:t>
      </w:r>
      <w:r w:rsidRPr="003863DB">
        <w:rPr>
          <w:bCs/>
          <w:sz w:val="28"/>
          <w:szCs w:val="28"/>
        </w:rPr>
        <w:t>А</w:t>
      </w:r>
      <w:r w:rsidRPr="003863DB">
        <w:rPr>
          <w:bCs/>
          <w:sz w:val="28"/>
          <w:szCs w:val="28"/>
          <w:lang w:val="uk-UA"/>
        </w:rPr>
        <w:t>ктивная доброта</w:t>
      </w:r>
      <w:r w:rsidRPr="003863DB">
        <w:rPr>
          <w:bCs/>
          <w:sz w:val="28"/>
          <w:szCs w:val="28"/>
        </w:rPr>
        <w:t>,</w:t>
      </w:r>
      <w:r w:rsidRPr="003863DB">
        <w:rPr>
          <w:bCs/>
          <w:sz w:val="28"/>
          <w:szCs w:val="28"/>
          <w:lang w:val="uk-UA"/>
        </w:rPr>
        <w:t xml:space="preserve"> заботлив</w:t>
      </w:r>
      <w:r w:rsidRPr="003863DB">
        <w:rPr>
          <w:bCs/>
          <w:sz w:val="28"/>
          <w:szCs w:val="28"/>
        </w:rPr>
        <w:t>ое</w:t>
      </w:r>
      <w:r w:rsidRPr="003863DB">
        <w:rPr>
          <w:bCs/>
          <w:sz w:val="28"/>
          <w:szCs w:val="28"/>
          <w:lang w:val="uk-UA"/>
        </w:rPr>
        <w:t xml:space="preserve"> внимание ко всему окружающему</w:t>
      </w:r>
      <w:r w:rsidR="00295DF1">
        <w:rPr>
          <w:bCs/>
          <w:sz w:val="28"/>
          <w:szCs w:val="28"/>
          <w:lang w:val="uk-UA"/>
        </w:rPr>
        <w:t xml:space="preserve"> </w:t>
      </w:r>
      <w:r w:rsidRPr="003863DB">
        <w:rPr>
          <w:bCs/>
          <w:sz w:val="28"/>
          <w:szCs w:val="28"/>
        </w:rPr>
        <w:t xml:space="preserve">– вот главный </w:t>
      </w:r>
      <w:r w:rsidRPr="003863DB">
        <w:rPr>
          <w:bCs/>
          <w:sz w:val="28"/>
          <w:szCs w:val="28"/>
          <w:lang w:val="uk-UA"/>
        </w:rPr>
        <w:t>урок</w:t>
      </w:r>
      <w:r w:rsidRPr="003863DB">
        <w:rPr>
          <w:bCs/>
          <w:sz w:val="28"/>
          <w:szCs w:val="28"/>
        </w:rPr>
        <w:t xml:space="preserve"> рассказа.</w:t>
      </w:r>
      <w:r w:rsidRPr="003863DB">
        <w:rPr>
          <w:bCs/>
          <w:sz w:val="28"/>
          <w:szCs w:val="28"/>
          <w:lang w:val="uk-UA"/>
        </w:rPr>
        <w:t xml:space="preserve"> </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 xml:space="preserve">Василий Белов является </w:t>
      </w:r>
      <w:r w:rsidRPr="003863DB">
        <w:rPr>
          <w:bCs/>
          <w:sz w:val="28"/>
          <w:szCs w:val="28"/>
        </w:rPr>
        <w:t xml:space="preserve">также </w:t>
      </w:r>
      <w:r w:rsidRPr="003863DB">
        <w:rPr>
          <w:bCs/>
          <w:sz w:val="28"/>
          <w:szCs w:val="28"/>
          <w:lang w:val="uk-UA"/>
        </w:rPr>
        <w:t>автором рассказов «Весна» и «Бо</w:t>
      </w:r>
      <w:r w:rsidRPr="003863DB">
        <w:rPr>
          <w:bCs/>
          <w:sz w:val="28"/>
          <w:szCs w:val="28"/>
          <w:lang w:val="uk-UA"/>
        </w:rPr>
        <w:t>б</w:t>
      </w:r>
      <w:r w:rsidRPr="003863DB">
        <w:rPr>
          <w:bCs/>
          <w:sz w:val="28"/>
          <w:szCs w:val="28"/>
          <w:lang w:val="uk-UA"/>
        </w:rPr>
        <w:t xml:space="preserve">ришный угор». В первом из них героем является старик Иван Тимофеевич, на долю которого выпало большое количество испытаний и бед. На войне погибли два сына </w:t>
      </w:r>
      <w:r w:rsidRPr="003863DB">
        <w:rPr>
          <w:bCs/>
          <w:sz w:val="28"/>
          <w:szCs w:val="28"/>
        </w:rPr>
        <w:t xml:space="preserve">главного </w:t>
      </w:r>
      <w:r w:rsidRPr="003863DB">
        <w:rPr>
          <w:bCs/>
          <w:sz w:val="28"/>
          <w:szCs w:val="28"/>
          <w:lang w:val="uk-UA"/>
        </w:rPr>
        <w:t>героя, от горя скончалась его жена, пала л</w:t>
      </w:r>
      <w:r w:rsidRPr="003863DB">
        <w:rPr>
          <w:bCs/>
          <w:sz w:val="28"/>
          <w:szCs w:val="28"/>
          <w:lang w:val="uk-UA"/>
        </w:rPr>
        <w:t>о</w:t>
      </w:r>
      <w:r w:rsidRPr="003863DB">
        <w:rPr>
          <w:bCs/>
          <w:sz w:val="28"/>
          <w:szCs w:val="28"/>
          <w:lang w:val="uk-UA"/>
        </w:rPr>
        <w:t>шадь, которую нечем было кормить. Старик остался один на свете</w:t>
      </w:r>
      <w:r w:rsidRPr="003863DB">
        <w:rPr>
          <w:bCs/>
          <w:sz w:val="28"/>
          <w:szCs w:val="28"/>
        </w:rPr>
        <w:t xml:space="preserve"> </w:t>
      </w:r>
      <w:r w:rsidRPr="003863DB">
        <w:rPr>
          <w:bCs/>
          <w:sz w:val="28"/>
          <w:szCs w:val="28"/>
          <w:lang w:val="uk-UA"/>
        </w:rPr>
        <w:t>и под</w:t>
      </w:r>
      <w:r w:rsidRPr="003863DB">
        <w:rPr>
          <w:bCs/>
          <w:sz w:val="28"/>
          <w:szCs w:val="28"/>
          <w:lang w:val="uk-UA"/>
        </w:rPr>
        <w:t>у</w:t>
      </w:r>
      <w:r w:rsidRPr="003863DB">
        <w:rPr>
          <w:bCs/>
          <w:sz w:val="28"/>
          <w:szCs w:val="28"/>
          <w:lang w:val="uk-UA"/>
        </w:rPr>
        <w:t>мывал о самоубийстве. Однако он уходит от этой мысли</w:t>
      </w:r>
      <w:r w:rsidRPr="003863DB">
        <w:rPr>
          <w:bCs/>
          <w:sz w:val="28"/>
          <w:szCs w:val="28"/>
        </w:rPr>
        <w:t xml:space="preserve"> и возвращается</w:t>
      </w:r>
      <w:r w:rsidRPr="003863DB">
        <w:rPr>
          <w:bCs/>
          <w:sz w:val="28"/>
          <w:szCs w:val="28"/>
          <w:lang w:val="uk-UA"/>
        </w:rPr>
        <w:t xml:space="preserve"> к жизни</w:t>
      </w:r>
      <w:r w:rsidRPr="003863DB">
        <w:rPr>
          <w:bCs/>
          <w:sz w:val="28"/>
          <w:szCs w:val="28"/>
        </w:rPr>
        <w:t xml:space="preserve"> через обычные дела, </w:t>
      </w:r>
      <w:r w:rsidRPr="003863DB">
        <w:rPr>
          <w:bCs/>
          <w:sz w:val="28"/>
          <w:szCs w:val="28"/>
          <w:lang w:val="uk-UA"/>
        </w:rPr>
        <w:t>вспах</w:t>
      </w:r>
      <w:r w:rsidRPr="003863DB">
        <w:rPr>
          <w:bCs/>
          <w:sz w:val="28"/>
          <w:szCs w:val="28"/>
        </w:rPr>
        <w:t>ивая</w:t>
      </w:r>
      <w:r w:rsidRPr="003863DB">
        <w:rPr>
          <w:bCs/>
          <w:sz w:val="28"/>
          <w:szCs w:val="28"/>
          <w:lang w:val="uk-UA"/>
        </w:rPr>
        <w:t xml:space="preserve"> землю и </w:t>
      </w:r>
      <w:r w:rsidRPr="003863DB">
        <w:rPr>
          <w:bCs/>
          <w:sz w:val="28"/>
          <w:szCs w:val="28"/>
        </w:rPr>
        <w:t>заготавливая</w:t>
      </w:r>
      <w:r w:rsidRPr="003863DB">
        <w:rPr>
          <w:bCs/>
          <w:sz w:val="28"/>
          <w:szCs w:val="28"/>
          <w:lang w:val="uk-UA"/>
        </w:rPr>
        <w:t xml:space="preserve"> дров</w:t>
      </w:r>
      <w:r w:rsidRPr="003863DB">
        <w:rPr>
          <w:bCs/>
          <w:sz w:val="28"/>
          <w:szCs w:val="28"/>
        </w:rPr>
        <w:t>а</w:t>
      </w:r>
      <w:r w:rsidRPr="003863DB">
        <w:rPr>
          <w:bCs/>
          <w:sz w:val="28"/>
          <w:szCs w:val="28"/>
          <w:lang w:val="uk-UA"/>
        </w:rPr>
        <w:t>.</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В природный и исторический круговорот жизни вписана трагедия героя. В самый т</w:t>
      </w:r>
      <w:r w:rsidRPr="003863DB">
        <w:rPr>
          <w:bCs/>
          <w:sz w:val="28"/>
          <w:szCs w:val="28"/>
        </w:rPr>
        <w:t>яжелый</w:t>
      </w:r>
      <w:r w:rsidRPr="003863DB">
        <w:rPr>
          <w:bCs/>
          <w:sz w:val="28"/>
          <w:szCs w:val="28"/>
          <w:lang w:val="uk-UA"/>
        </w:rPr>
        <w:t xml:space="preserve"> момент в </w:t>
      </w:r>
      <w:r w:rsidRPr="003863DB">
        <w:rPr>
          <w:bCs/>
          <w:sz w:val="28"/>
          <w:szCs w:val="28"/>
        </w:rPr>
        <w:t>судьбе</w:t>
      </w:r>
      <w:r w:rsidRPr="003863DB">
        <w:rPr>
          <w:bCs/>
          <w:sz w:val="28"/>
          <w:szCs w:val="28"/>
          <w:lang w:val="uk-UA"/>
        </w:rPr>
        <w:t xml:space="preserve"> героя появляется женщина, </w:t>
      </w:r>
      <w:r w:rsidRPr="003863DB">
        <w:rPr>
          <w:bCs/>
          <w:sz w:val="28"/>
          <w:szCs w:val="28"/>
        </w:rPr>
        <w:t>та</w:t>
      </w:r>
      <w:r w:rsidRPr="003863DB">
        <w:rPr>
          <w:bCs/>
          <w:sz w:val="28"/>
          <w:szCs w:val="28"/>
        </w:rPr>
        <w:t>к</w:t>
      </w:r>
      <w:r w:rsidRPr="003863DB">
        <w:rPr>
          <w:bCs/>
          <w:sz w:val="28"/>
          <w:szCs w:val="28"/>
        </w:rPr>
        <w:t>же прошедшая тяжелый жизненный путь</w:t>
      </w:r>
      <w:r w:rsidRPr="003863DB">
        <w:rPr>
          <w:bCs/>
          <w:sz w:val="28"/>
          <w:szCs w:val="28"/>
          <w:lang w:val="uk-UA"/>
        </w:rPr>
        <w:t>. Огромную силу этим двум л</w:t>
      </w:r>
      <w:r w:rsidRPr="003863DB">
        <w:rPr>
          <w:bCs/>
          <w:sz w:val="28"/>
          <w:szCs w:val="28"/>
          <w:lang w:val="uk-UA"/>
        </w:rPr>
        <w:t>ю</w:t>
      </w:r>
      <w:r w:rsidRPr="003863DB">
        <w:rPr>
          <w:bCs/>
          <w:sz w:val="28"/>
          <w:szCs w:val="28"/>
          <w:lang w:val="uk-UA"/>
        </w:rPr>
        <w:t>дям</w:t>
      </w:r>
      <w:r w:rsidRPr="003863DB">
        <w:rPr>
          <w:bCs/>
          <w:sz w:val="28"/>
          <w:szCs w:val="28"/>
        </w:rPr>
        <w:t xml:space="preserve"> </w:t>
      </w:r>
      <w:r w:rsidRPr="003863DB">
        <w:rPr>
          <w:bCs/>
          <w:sz w:val="28"/>
          <w:szCs w:val="28"/>
          <w:lang w:val="uk-UA"/>
        </w:rPr>
        <w:t>дает сознание истины: «Надо было жить, сеять хлеб, дышать и ходить по этой трудной земле, потому что другому некому делать все это».</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rPr>
        <w:t>Р</w:t>
      </w:r>
      <w:r w:rsidRPr="003863DB">
        <w:rPr>
          <w:bCs/>
          <w:sz w:val="28"/>
          <w:szCs w:val="28"/>
          <w:lang w:val="uk-UA"/>
        </w:rPr>
        <w:t>ассказ «Бобриный угор» открывают строки из стихотворения Але</w:t>
      </w:r>
      <w:r w:rsidRPr="003863DB">
        <w:rPr>
          <w:bCs/>
          <w:sz w:val="28"/>
          <w:szCs w:val="28"/>
          <w:lang w:val="uk-UA"/>
        </w:rPr>
        <w:t>к</w:t>
      </w:r>
      <w:r w:rsidRPr="003863DB">
        <w:rPr>
          <w:bCs/>
          <w:sz w:val="28"/>
          <w:szCs w:val="28"/>
          <w:lang w:val="uk-UA"/>
        </w:rPr>
        <w:t>сандра Яшина: «Добру откроется сердце, и совесть будет чиста»</w:t>
      </w:r>
      <w:r w:rsidRPr="003863DB">
        <w:rPr>
          <w:bCs/>
          <w:sz w:val="28"/>
          <w:szCs w:val="28"/>
        </w:rPr>
        <w:t xml:space="preserve">. Писатель </w:t>
      </w:r>
      <w:r w:rsidRPr="003863DB">
        <w:rPr>
          <w:bCs/>
          <w:sz w:val="28"/>
          <w:szCs w:val="28"/>
          <w:lang w:val="uk-UA"/>
        </w:rPr>
        <w:t xml:space="preserve">посвятил </w:t>
      </w:r>
      <w:r w:rsidRPr="003863DB">
        <w:rPr>
          <w:bCs/>
          <w:sz w:val="28"/>
          <w:szCs w:val="28"/>
        </w:rPr>
        <w:t xml:space="preserve">свой </w:t>
      </w:r>
      <w:r w:rsidRPr="003863DB">
        <w:rPr>
          <w:bCs/>
          <w:sz w:val="28"/>
          <w:szCs w:val="28"/>
          <w:lang w:val="uk-UA"/>
        </w:rPr>
        <w:t>рассказ великолепному человеку А.</w:t>
      </w:r>
      <w:r w:rsidRPr="003863DB">
        <w:rPr>
          <w:bCs/>
          <w:sz w:val="28"/>
          <w:szCs w:val="28"/>
        </w:rPr>
        <w:t> </w:t>
      </w:r>
      <w:r w:rsidRPr="003863DB">
        <w:rPr>
          <w:bCs/>
          <w:sz w:val="28"/>
          <w:szCs w:val="28"/>
          <w:lang w:val="uk-UA"/>
        </w:rPr>
        <w:t>Яшину, котор</w:t>
      </w:r>
      <w:r w:rsidRPr="003863DB">
        <w:rPr>
          <w:bCs/>
          <w:sz w:val="28"/>
          <w:szCs w:val="28"/>
        </w:rPr>
        <w:t xml:space="preserve">ый оказал влияние на </w:t>
      </w:r>
      <w:r w:rsidRPr="003863DB">
        <w:rPr>
          <w:bCs/>
          <w:sz w:val="28"/>
          <w:szCs w:val="28"/>
          <w:lang w:val="uk-UA"/>
        </w:rPr>
        <w:t>жизненн</w:t>
      </w:r>
      <w:r w:rsidRPr="003863DB">
        <w:rPr>
          <w:bCs/>
          <w:sz w:val="28"/>
          <w:szCs w:val="28"/>
        </w:rPr>
        <w:t>ую</w:t>
      </w:r>
      <w:r w:rsidRPr="003863DB">
        <w:rPr>
          <w:bCs/>
          <w:sz w:val="28"/>
          <w:szCs w:val="28"/>
          <w:lang w:val="uk-UA"/>
        </w:rPr>
        <w:t xml:space="preserve"> позици</w:t>
      </w:r>
      <w:r w:rsidRPr="003863DB">
        <w:rPr>
          <w:bCs/>
          <w:sz w:val="28"/>
          <w:szCs w:val="28"/>
        </w:rPr>
        <w:t>ю В Белова</w:t>
      </w:r>
      <w:r w:rsidRPr="003863DB">
        <w:rPr>
          <w:bCs/>
          <w:sz w:val="28"/>
          <w:szCs w:val="28"/>
          <w:lang w:val="uk-UA"/>
        </w:rPr>
        <w:t>. Главн</w:t>
      </w:r>
      <w:r w:rsidRPr="003863DB">
        <w:rPr>
          <w:bCs/>
          <w:sz w:val="28"/>
          <w:szCs w:val="28"/>
        </w:rPr>
        <w:t>ой</w:t>
      </w:r>
      <w:r w:rsidRPr="003863DB">
        <w:rPr>
          <w:bCs/>
          <w:sz w:val="28"/>
          <w:szCs w:val="28"/>
          <w:lang w:val="uk-UA"/>
        </w:rPr>
        <w:t xml:space="preserve"> в рассказе является </w:t>
      </w:r>
      <w:r w:rsidRPr="003863DB">
        <w:rPr>
          <w:bCs/>
          <w:sz w:val="28"/>
          <w:szCs w:val="28"/>
        </w:rPr>
        <w:t>мысль о том</w:t>
      </w:r>
      <w:r w:rsidRPr="003863DB">
        <w:rPr>
          <w:bCs/>
          <w:sz w:val="28"/>
          <w:szCs w:val="28"/>
          <w:lang w:val="uk-UA"/>
        </w:rPr>
        <w:t>, чтобы</w:t>
      </w:r>
      <w:r w:rsidRPr="003863DB">
        <w:rPr>
          <w:bCs/>
          <w:sz w:val="28"/>
          <w:szCs w:val="28"/>
        </w:rPr>
        <w:t>,</w:t>
      </w:r>
      <w:r w:rsidRPr="003863DB">
        <w:rPr>
          <w:bCs/>
          <w:sz w:val="28"/>
          <w:szCs w:val="28"/>
          <w:lang w:val="uk-UA"/>
        </w:rPr>
        <w:t xml:space="preserve"> идя вперед, не разрушить то лучшее, что мы получили в наследств</w:t>
      </w:r>
      <w:r w:rsidRPr="003863DB">
        <w:rPr>
          <w:bCs/>
          <w:sz w:val="28"/>
          <w:szCs w:val="28"/>
        </w:rPr>
        <w:t>о</w:t>
      </w:r>
      <w:r w:rsidRPr="003863DB">
        <w:rPr>
          <w:bCs/>
          <w:sz w:val="28"/>
          <w:szCs w:val="28"/>
          <w:lang w:val="uk-UA"/>
        </w:rPr>
        <w:t xml:space="preserve"> от прежних поколений.</w:t>
      </w:r>
    </w:p>
    <w:p w:rsidR="003863DB" w:rsidRPr="003863DB" w:rsidRDefault="0070085B" w:rsidP="0074503F">
      <w:pPr>
        <w:widowControl w:val="0"/>
        <w:autoSpaceDE w:val="0"/>
        <w:autoSpaceDN w:val="0"/>
        <w:adjustRightInd w:val="0"/>
        <w:spacing w:line="238" w:lineRule="auto"/>
        <w:ind w:firstLine="709"/>
        <w:jc w:val="both"/>
        <w:rPr>
          <w:bCs/>
          <w:sz w:val="28"/>
          <w:szCs w:val="28"/>
        </w:rPr>
      </w:pPr>
      <w:r>
        <w:rPr>
          <w:bCs/>
          <w:sz w:val="28"/>
          <w:szCs w:val="28"/>
          <w:lang w:val="uk-UA"/>
        </w:rPr>
        <w:t xml:space="preserve">«Плотницкие рассказы» (1968) – </w:t>
      </w:r>
      <w:r w:rsidR="003863DB" w:rsidRPr="003863DB">
        <w:rPr>
          <w:bCs/>
          <w:sz w:val="28"/>
          <w:szCs w:val="28"/>
          <w:lang w:val="uk-UA"/>
        </w:rPr>
        <w:t>это следующ</w:t>
      </w:r>
      <w:r w:rsidR="003863DB" w:rsidRPr="003863DB">
        <w:rPr>
          <w:bCs/>
          <w:sz w:val="28"/>
          <w:szCs w:val="28"/>
        </w:rPr>
        <w:t>ее произведение</w:t>
      </w:r>
      <w:r w:rsidR="003863DB" w:rsidRPr="003863DB">
        <w:rPr>
          <w:bCs/>
          <w:sz w:val="28"/>
          <w:szCs w:val="28"/>
          <w:lang w:val="uk-UA"/>
        </w:rPr>
        <w:t xml:space="preserve"> В.</w:t>
      </w:r>
      <w:r w:rsidR="003863DB" w:rsidRPr="003863DB">
        <w:rPr>
          <w:bCs/>
          <w:sz w:val="28"/>
          <w:szCs w:val="28"/>
        </w:rPr>
        <w:t> </w:t>
      </w:r>
      <w:r w:rsidR="003863DB" w:rsidRPr="003863DB">
        <w:rPr>
          <w:bCs/>
          <w:sz w:val="28"/>
          <w:szCs w:val="28"/>
          <w:lang w:val="uk-UA"/>
        </w:rPr>
        <w:t xml:space="preserve">Белова. </w:t>
      </w:r>
      <w:r w:rsidR="003863DB" w:rsidRPr="003863DB">
        <w:rPr>
          <w:bCs/>
          <w:sz w:val="28"/>
          <w:szCs w:val="28"/>
        </w:rPr>
        <w:t>Г</w:t>
      </w:r>
      <w:r w:rsidR="003863DB" w:rsidRPr="003863DB">
        <w:rPr>
          <w:bCs/>
          <w:sz w:val="28"/>
          <w:szCs w:val="28"/>
          <w:lang w:val="uk-UA"/>
        </w:rPr>
        <w:t>ерой</w:t>
      </w:r>
      <w:r w:rsidR="003863DB" w:rsidRPr="003863DB">
        <w:rPr>
          <w:bCs/>
          <w:sz w:val="28"/>
          <w:szCs w:val="28"/>
        </w:rPr>
        <w:t xml:space="preserve"> рассказов</w:t>
      </w:r>
      <w:r w:rsidR="003863DB" w:rsidRPr="003863DB">
        <w:rPr>
          <w:bCs/>
          <w:sz w:val="28"/>
          <w:szCs w:val="28"/>
          <w:lang w:val="uk-UA"/>
        </w:rPr>
        <w:t xml:space="preserve"> – Олеша Смолин похож на Ивана Африканов</w:t>
      </w:r>
      <w:r w:rsidR="003863DB" w:rsidRPr="003863DB">
        <w:rPr>
          <w:bCs/>
          <w:sz w:val="28"/>
          <w:szCs w:val="28"/>
          <w:lang w:val="uk-UA"/>
        </w:rPr>
        <w:t>и</w:t>
      </w:r>
      <w:r w:rsidR="003863DB" w:rsidRPr="003863DB">
        <w:rPr>
          <w:bCs/>
          <w:sz w:val="28"/>
          <w:szCs w:val="28"/>
          <w:lang w:val="uk-UA"/>
        </w:rPr>
        <w:t>ча, но он уже преодоле</w:t>
      </w:r>
      <w:r w:rsidR="003863DB" w:rsidRPr="003863DB">
        <w:rPr>
          <w:bCs/>
          <w:sz w:val="28"/>
          <w:szCs w:val="28"/>
        </w:rPr>
        <w:t>л свои</w:t>
      </w:r>
      <w:r w:rsidR="003863DB" w:rsidRPr="003863DB">
        <w:rPr>
          <w:bCs/>
          <w:sz w:val="28"/>
          <w:szCs w:val="28"/>
          <w:lang w:val="uk-UA"/>
        </w:rPr>
        <w:t xml:space="preserve"> иллюзии</w:t>
      </w:r>
      <w:r w:rsidR="003863DB" w:rsidRPr="003863DB">
        <w:rPr>
          <w:bCs/>
          <w:sz w:val="28"/>
          <w:szCs w:val="28"/>
        </w:rPr>
        <w:t xml:space="preserve"> и</w:t>
      </w:r>
      <w:r w:rsidR="003863DB" w:rsidRPr="003863DB">
        <w:rPr>
          <w:bCs/>
          <w:sz w:val="28"/>
          <w:szCs w:val="28"/>
          <w:lang w:val="uk-UA"/>
        </w:rPr>
        <w:t xml:space="preserve"> воспринимает жизнь в</w:t>
      </w:r>
      <w:r w:rsidR="003863DB" w:rsidRPr="003863DB">
        <w:rPr>
          <w:bCs/>
          <w:sz w:val="28"/>
          <w:szCs w:val="28"/>
        </w:rPr>
        <w:t>о всей</w:t>
      </w:r>
      <w:r w:rsidR="003863DB" w:rsidRPr="003863DB">
        <w:rPr>
          <w:bCs/>
          <w:sz w:val="28"/>
          <w:szCs w:val="28"/>
          <w:lang w:val="uk-UA"/>
        </w:rPr>
        <w:t xml:space="preserve"> е</w:t>
      </w:r>
      <w:r>
        <w:rPr>
          <w:bCs/>
          <w:sz w:val="28"/>
          <w:szCs w:val="28"/>
          <w:lang w:val="uk-UA"/>
        </w:rPr>
        <w:t xml:space="preserve">е сложности и противоречивости. </w:t>
      </w:r>
      <w:r w:rsidR="003863DB" w:rsidRPr="003863DB">
        <w:rPr>
          <w:bCs/>
          <w:sz w:val="28"/>
          <w:szCs w:val="28"/>
        </w:rPr>
        <w:t xml:space="preserve">Мы </w:t>
      </w:r>
      <w:r w:rsidR="003863DB" w:rsidRPr="003863DB">
        <w:rPr>
          <w:bCs/>
          <w:sz w:val="28"/>
          <w:szCs w:val="28"/>
          <w:lang w:val="uk-UA"/>
        </w:rPr>
        <w:t>сталкиваемся с историей запутанных отношений между Смолиным и Авинером Козонковым, его односельчан</w:t>
      </w:r>
      <w:r w:rsidR="003863DB" w:rsidRPr="003863DB">
        <w:rPr>
          <w:bCs/>
          <w:sz w:val="28"/>
          <w:szCs w:val="28"/>
          <w:lang w:val="uk-UA"/>
        </w:rPr>
        <w:t>и</w:t>
      </w:r>
      <w:r w:rsidR="003863DB" w:rsidRPr="003863DB">
        <w:rPr>
          <w:bCs/>
          <w:sz w:val="28"/>
          <w:szCs w:val="28"/>
          <w:lang w:val="uk-UA"/>
        </w:rPr>
        <w:t xml:space="preserve">ном. Вся история представлена в форме монологов двух стариков. </w:t>
      </w:r>
      <w:r w:rsidR="003863DB" w:rsidRPr="003863DB">
        <w:rPr>
          <w:bCs/>
          <w:sz w:val="28"/>
          <w:szCs w:val="28"/>
        </w:rPr>
        <w:t>Г</w:t>
      </w:r>
      <w:r w:rsidR="003863DB" w:rsidRPr="003863DB">
        <w:rPr>
          <w:bCs/>
          <w:sz w:val="28"/>
          <w:szCs w:val="28"/>
          <w:lang w:val="uk-UA"/>
        </w:rPr>
        <w:t xml:space="preserve">лавное место в </w:t>
      </w:r>
      <w:r w:rsidR="003863DB" w:rsidRPr="003863DB">
        <w:rPr>
          <w:bCs/>
          <w:sz w:val="28"/>
          <w:szCs w:val="28"/>
        </w:rPr>
        <w:t xml:space="preserve">рассказах </w:t>
      </w:r>
      <w:r w:rsidR="003863DB" w:rsidRPr="003863DB">
        <w:rPr>
          <w:bCs/>
          <w:sz w:val="28"/>
          <w:szCs w:val="28"/>
          <w:lang w:val="uk-UA"/>
        </w:rPr>
        <w:t>занимает Константин Зорин</w:t>
      </w:r>
      <w:r w:rsidR="003863DB" w:rsidRPr="003863DB">
        <w:rPr>
          <w:bCs/>
          <w:sz w:val="28"/>
          <w:szCs w:val="28"/>
        </w:rPr>
        <w:t>,</w:t>
      </w:r>
      <w:r w:rsidR="003863DB" w:rsidRPr="003863DB">
        <w:rPr>
          <w:bCs/>
          <w:sz w:val="28"/>
          <w:szCs w:val="28"/>
          <w:lang w:val="uk-UA"/>
        </w:rPr>
        <w:t xml:space="preserve"> выступа</w:t>
      </w:r>
      <w:r w:rsidR="003863DB" w:rsidRPr="003863DB">
        <w:rPr>
          <w:bCs/>
          <w:sz w:val="28"/>
          <w:szCs w:val="28"/>
        </w:rPr>
        <w:t>ющий</w:t>
      </w:r>
      <w:r w:rsidR="003863DB" w:rsidRPr="003863DB">
        <w:rPr>
          <w:bCs/>
          <w:sz w:val="28"/>
          <w:szCs w:val="28"/>
          <w:lang w:val="uk-UA"/>
        </w:rPr>
        <w:t xml:space="preserve"> в роли «тр</w:t>
      </w:r>
      <w:r w:rsidR="003863DB" w:rsidRPr="003863DB">
        <w:rPr>
          <w:bCs/>
          <w:sz w:val="28"/>
          <w:szCs w:val="28"/>
          <w:lang w:val="uk-UA"/>
        </w:rPr>
        <w:t>е</w:t>
      </w:r>
      <w:r w:rsidR="003863DB" w:rsidRPr="003863DB">
        <w:rPr>
          <w:bCs/>
          <w:sz w:val="28"/>
          <w:szCs w:val="28"/>
          <w:lang w:val="uk-UA"/>
        </w:rPr>
        <w:t xml:space="preserve">тейского судьи» и слушателя. Этот герой пытается борется за торжество гармонической упорядоченности. Сам Зорин говорит, что </w:t>
      </w:r>
      <w:r w:rsidR="003863DB" w:rsidRPr="003863DB">
        <w:rPr>
          <w:bCs/>
          <w:i/>
          <w:sz w:val="28"/>
          <w:szCs w:val="28"/>
          <w:lang w:val="uk-UA"/>
        </w:rPr>
        <w:t>«</w:t>
      </w:r>
      <w:r w:rsidR="003863DB" w:rsidRPr="003863DB">
        <w:rPr>
          <w:bCs/>
          <w:i/>
          <w:sz w:val="28"/>
          <w:szCs w:val="28"/>
        </w:rPr>
        <w:t>б</w:t>
      </w:r>
      <w:r w:rsidR="003863DB" w:rsidRPr="003863DB">
        <w:rPr>
          <w:bCs/>
          <w:i/>
          <w:sz w:val="28"/>
          <w:szCs w:val="28"/>
          <w:lang w:val="uk-UA"/>
        </w:rPr>
        <w:t>ольше всего нужна гармония, определенность, миропорядок»</w:t>
      </w:r>
      <w:r w:rsidR="003863DB" w:rsidRPr="003863DB">
        <w:rPr>
          <w:bCs/>
          <w:sz w:val="28"/>
          <w:szCs w:val="28"/>
          <w:lang w:val="uk-UA"/>
        </w:rPr>
        <w:t xml:space="preserve">. В нем </w:t>
      </w:r>
      <w:r w:rsidR="003863DB" w:rsidRPr="003863DB">
        <w:rPr>
          <w:bCs/>
          <w:sz w:val="28"/>
          <w:szCs w:val="28"/>
        </w:rPr>
        <w:t>живут</w:t>
      </w:r>
      <w:r w:rsidR="003863DB" w:rsidRPr="003863DB">
        <w:rPr>
          <w:bCs/>
          <w:sz w:val="28"/>
          <w:szCs w:val="28"/>
          <w:lang w:val="uk-UA"/>
        </w:rPr>
        <w:t xml:space="preserve"> «жажда д</w:t>
      </w:r>
      <w:r w:rsidR="003863DB" w:rsidRPr="003863DB">
        <w:rPr>
          <w:bCs/>
          <w:sz w:val="28"/>
          <w:szCs w:val="28"/>
          <w:lang w:val="uk-UA"/>
        </w:rPr>
        <w:t>о</w:t>
      </w:r>
      <w:r w:rsidR="003863DB" w:rsidRPr="003863DB">
        <w:rPr>
          <w:bCs/>
          <w:sz w:val="28"/>
          <w:szCs w:val="28"/>
          <w:lang w:val="uk-UA"/>
        </w:rPr>
        <w:t xml:space="preserve">бра» и «жажда творить добро». </w:t>
      </w:r>
      <w:r w:rsidR="003863DB" w:rsidRPr="003863DB">
        <w:rPr>
          <w:bCs/>
          <w:sz w:val="28"/>
          <w:szCs w:val="28"/>
        </w:rPr>
        <w:t>Н</w:t>
      </w:r>
      <w:r w:rsidR="003863DB" w:rsidRPr="003863DB">
        <w:rPr>
          <w:bCs/>
          <w:sz w:val="28"/>
          <w:szCs w:val="28"/>
          <w:lang w:val="uk-UA"/>
        </w:rPr>
        <w:t>а своем пути Зорин сталкивается с по</w:t>
      </w:r>
      <w:r w:rsidR="00295DF1">
        <w:rPr>
          <w:bCs/>
          <w:sz w:val="28"/>
          <w:szCs w:val="28"/>
          <w:lang w:val="uk-UA"/>
        </w:rPr>
        <w:t>-</w:t>
      </w:r>
      <w:r w:rsidR="003863DB" w:rsidRPr="003863DB">
        <w:rPr>
          <w:bCs/>
          <w:sz w:val="28"/>
          <w:szCs w:val="28"/>
          <w:lang w:val="uk-UA"/>
        </w:rPr>
        <w:t>стоянными разочарованиями</w:t>
      </w:r>
      <w:r w:rsidR="003863DB" w:rsidRPr="003863DB">
        <w:rPr>
          <w:bCs/>
          <w:sz w:val="28"/>
          <w:szCs w:val="28"/>
        </w:rPr>
        <w:t>в</w:t>
      </w:r>
      <w:r w:rsidR="003863DB" w:rsidRPr="003863DB">
        <w:rPr>
          <w:bCs/>
          <w:sz w:val="28"/>
          <w:szCs w:val="28"/>
          <w:lang w:val="uk-UA"/>
        </w:rPr>
        <w:t xml:space="preserve"> связи с тем, что насильно невозможно вве</w:t>
      </w:r>
      <w:r w:rsidR="003863DB" w:rsidRPr="003863DB">
        <w:rPr>
          <w:bCs/>
          <w:sz w:val="28"/>
          <w:szCs w:val="28"/>
          <w:lang w:val="uk-UA"/>
        </w:rPr>
        <w:t>с</w:t>
      </w:r>
      <w:r w:rsidR="003863DB" w:rsidRPr="003863DB">
        <w:rPr>
          <w:bCs/>
          <w:sz w:val="28"/>
          <w:szCs w:val="28"/>
          <w:lang w:val="uk-UA"/>
        </w:rPr>
        <w:lastRenderedPageBreak/>
        <w:t>ти в жизнь гармонию</w:t>
      </w:r>
      <w:r w:rsidR="003863DB" w:rsidRPr="003863DB">
        <w:rPr>
          <w:bCs/>
          <w:sz w:val="28"/>
          <w:szCs w:val="28"/>
        </w:rPr>
        <w:t>.</w:t>
      </w:r>
    </w:p>
    <w:p w:rsidR="003863DB" w:rsidRPr="003863DB" w:rsidRDefault="003863DB" w:rsidP="0074503F">
      <w:pPr>
        <w:widowControl w:val="0"/>
        <w:autoSpaceDE w:val="0"/>
        <w:autoSpaceDN w:val="0"/>
        <w:adjustRightInd w:val="0"/>
        <w:spacing w:line="238" w:lineRule="auto"/>
        <w:ind w:firstLine="709"/>
        <w:jc w:val="both"/>
        <w:rPr>
          <w:bCs/>
          <w:sz w:val="28"/>
          <w:szCs w:val="28"/>
          <w:lang w:val="uk-UA"/>
        </w:rPr>
      </w:pPr>
      <w:r w:rsidRPr="003863DB">
        <w:rPr>
          <w:bCs/>
          <w:sz w:val="28"/>
          <w:szCs w:val="28"/>
          <w:lang w:val="uk-UA"/>
        </w:rPr>
        <w:t xml:space="preserve">Центральный элемент </w:t>
      </w:r>
      <w:r w:rsidRPr="003863DB">
        <w:rPr>
          <w:bCs/>
          <w:sz w:val="28"/>
          <w:szCs w:val="28"/>
        </w:rPr>
        <w:t xml:space="preserve">в </w:t>
      </w:r>
      <w:r w:rsidRPr="003863DB">
        <w:rPr>
          <w:bCs/>
          <w:sz w:val="28"/>
          <w:szCs w:val="28"/>
          <w:lang w:val="uk-UA"/>
        </w:rPr>
        <w:t>структур</w:t>
      </w:r>
      <w:r w:rsidRPr="003863DB">
        <w:rPr>
          <w:bCs/>
          <w:sz w:val="28"/>
          <w:szCs w:val="28"/>
        </w:rPr>
        <w:t>е</w:t>
      </w:r>
      <w:r w:rsidRPr="003863DB">
        <w:rPr>
          <w:bCs/>
          <w:sz w:val="28"/>
          <w:szCs w:val="28"/>
          <w:lang w:val="uk-UA"/>
        </w:rPr>
        <w:t xml:space="preserve"> повести </w:t>
      </w:r>
      <w:r w:rsidRPr="003863DB">
        <w:rPr>
          <w:bCs/>
          <w:sz w:val="28"/>
          <w:szCs w:val="28"/>
        </w:rPr>
        <w:t>–</w:t>
      </w:r>
      <w:r w:rsidRPr="003863DB">
        <w:rPr>
          <w:bCs/>
          <w:sz w:val="28"/>
          <w:szCs w:val="28"/>
          <w:lang w:val="uk-UA"/>
        </w:rPr>
        <w:t xml:space="preserve"> попытк</w:t>
      </w:r>
      <w:r w:rsidRPr="003863DB">
        <w:rPr>
          <w:bCs/>
          <w:sz w:val="28"/>
          <w:szCs w:val="28"/>
        </w:rPr>
        <w:t>а</w:t>
      </w:r>
      <w:r w:rsidRPr="003863DB">
        <w:rPr>
          <w:bCs/>
          <w:sz w:val="28"/>
          <w:szCs w:val="28"/>
          <w:lang w:val="uk-UA"/>
        </w:rPr>
        <w:t xml:space="preserve"> разобраться в сложных отношениях Смолина и Козонкова. Парадоксальной можно н</w:t>
      </w:r>
      <w:r w:rsidRPr="003863DB">
        <w:rPr>
          <w:bCs/>
          <w:sz w:val="28"/>
          <w:szCs w:val="28"/>
          <w:lang w:val="uk-UA"/>
        </w:rPr>
        <w:t>а</w:t>
      </w:r>
      <w:r w:rsidRPr="003863DB">
        <w:rPr>
          <w:bCs/>
          <w:sz w:val="28"/>
          <w:szCs w:val="28"/>
          <w:lang w:val="uk-UA"/>
        </w:rPr>
        <w:t>зв</w:t>
      </w:r>
      <w:r w:rsidRPr="006B347E">
        <w:rPr>
          <w:bCs/>
          <w:spacing w:val="6"/>
          <w:sz w:val="28"/>
          <w:szCs w:val="28"/>
          <w:lang w:val="uk-UA"/>
        </w:rPr>
        <w:t xml:space="preserve">ать дружбу-вражду между этими двумя персонажами. Она </w:t>
      </w:r>
      <w:r w:rsidRPr="006B347E">
        <w:rPr>
          <w:bCs/>
          <w:spacing w:val="6"/>
          <w:sz w:val="28"/>
          <w:szCs w:val="28"/>
        </w:rPr>
        <w:t>возникает</w:t>
      </w:r>
      <w:r w:rsidRPr="006B347E">
        <w:rPr>
          <w:bCs/>
          <w:spacing w:val="6"/>
          <w:sz w:val="28"/>
          <w:szCs w:val="28"/>
          <w:lang w:val="uk-UA"/>
        </w:rPr>
        <w:t xml:space="preserve"> в первые дни коллективизации. В то время пути Козонкова и Авинера полностью разошлись. Первый </w:t>
      </w:r>
      <w:r w:rsidRPr="003863DB">
        <w:rPr>
          <w:bCs/>
          <w:sz w:val="28"/>
          <w:szCs w:val="28"/>
          <w:lang w:val="uk-UA"/>
        </w:rPr>
        <w:t>из них стал высокопоставленным руков</w:t>
      </w:r>
      <w:r w:rsidRPr="003863DB">
        <w:rPr>
          <w:bCs/>
          <w:sz w:val="28"/>
          <w:szCs w:val="28"/>
          <w:lang w:val="uk-UA"/>
        </w:rPr>
        <w:t>о</w:t>
      </w:r>
      <w:r w:rsidRPr="003863DB">
        <w:rPr>
          <w:bCs/>
          <w:sz w:val="28"/>
          <w:szCs w:val="28"/>
          <w:lang w:val="uk-UA"/>
        </w:rPr>
        <w:t>дителем колхозного движения, активистом, беспощад</w:t>
      </w:r>
      <w:r w:rsidR="008D70F9">
        <w:rPr>
          <w:bCs/>
          <w:sz w:val="28"/>
          <w:szCs w:val="28"/>
          <w:lang w:val="uk-UA"/>
        </w:rPr>
        <w:t>н</w:t>
      </w:r>
      <w:r w:rsidRPr="003863DB">
        <w:rPr>
          <w:bCs/>
          <w:sz w:val="28"/>
          <w:szCs w:val="28"/>
        </w:rPr>
        <w:t>о</w:t>
      </w:r>
      <w:r w:rsidR="008D70F9">
        <w:rPr>
          <w:bCs/>
          <w:sz w:val="28"/>
          <w:szCs w:val="28"/>
        </w:rPr>
        <w:t xml:space="preserve"> </w:t>
      </w:r>
      <w:r w:rsidRPr="003863DB">
        <w:rPr>
          <w:bCs/>
          <w:sz w:val="28"/>
          <w:szCs w:val="28"/>
        </w:rPr>
        <w:t>борющимся</w:t>
      </w:r>
      <w:r w:rsidRPr="003863DB">
        <w:rPr>
          <w:bCs/>
          <w:sz w:val="28"/>
          <w:szCs w:val="28"/>
          <w:lang w:val="uk-UA"/>
        </w:rPr>
        <w:t xml:space="preserve"> с к</w:t>
      </w:r>
      <w:r w:rsidRPr="003863DB">
        <w:rPr>
          <w:bCs/>
          <w:sz w:val="28"/>
          <w:szCs w:val="28"/>
          <w:lang w:val="uk-UA"/>
        </w:rPr>
        <w:t>у</w:t>
      </w:r>
      <w:r w:rsidRPr="003863DB">
        <w:rPr>
          <w:bCs/>
          <w:sz w:val="28"/>
          <w:szCs w:val="28"/>
          <w:lang w:val="uk-UA"/>
        </w:rPr>
        <w:t>лаками, к которым и причислили Олешу. Немало ему пришлось настр</w:t>
      </w:r>
      <w:r w:rsidRPr="003863DB">
        <w:rPr>
          <w:bCs/>
          <w:sz w:val="28"/>
          <w:szCs w:val="28"/>
          <w:lang w:val="uk-UA"/>
        </w:rPr>
        <w:t>а</w:t>
      </w:r>
      <w:r w:rsidRPr="003863DB">
        <w:rPr>
          <w:bCs/>
          <w:sz w:val="28"/>
          <w:szCs w:val="28"/>
          <w:lang w:val="uk-UA"/>
        </w:rPr>
        <w:t xml:space="preserve">даться от Авинера. </w:t>
      </w:r>
      <w:r w:rsidRPr="003863DB">
        <w:rPr>
          <w:bCs/>
          <w:sz w:val="28"/>
          <w:szCs w:val="28"/>
        </w:rPr>
        <w:t>Но в</w:t>
      </w:r>
      <w:r w:rsidRPr="003863DB">
        <w:rPr>
          <w:bCs/>
          <w:sz w:val="28"/>
          <w:szCs w:val="28"/>
          <w:lang w:val="uk-UA"/>
        </w:rPr>
        <w:t>се-таки в отношениях Авинера и Олеши дружб</w:t>
      </w:r>
      <w:r w:rsidRPr="003863DB">
        <w:rPr>
          <w:bCs/>
          <w:sz w:val="28"/>
          <w:szCs w:val="28"/>
        </w:rPr>
        <w:t>а</w:t>
      </w:r>
      <w:r w:rsidRPr="003863DB">
        <w:rPr>
          <w:bCs/>
          <w:sz w:val="28"/>
          <w:szCs w:val="28"/>
          <w:lang w:val="uk-UA"/>
        </w:rPr>
        <w:t xml:space="preserve"> оказывается </w:t>
      </w:r>
      <w:r w:rsidRPr="003863DB">
        <w:rPr>
          <w:bCs/>
          <w:sz w:val="28"/>
          <w:szCs w:val="28"/>
        </w:rPr>
        <w:t xml:space="preserve">сильнее </w:t>
      </w:r>
      <w:r w:rsidRPr="003863DB">
        <w:rPr>
          <w:bCs/>
          <w:sz w:val="28"/>
          <w:szCs w:val="28"/>
          <w:lang w:val="uk-UA"/>
        </w:rPr>
        <w:t xml:space="preserve">вражды. У Олеши много пороков, но в нем </w:t>
      </w:r>
      <w:r w:rsidRPr="003863DB">
        <w:rPr>
          <w:bCs/>
          <w:sz w:val="28"/>
          <w:szCs w:val="28"/>
        </w:rPr>
        <w:t>есть</w:t>
      </w:r>
      <w:r w:rsidRPr="003863DB">
        <w:rPr>
          <w:bCs/>
          <w:sz w:val="28"/>
          <w:szCs w:val="28"/>
          <w:lang w:val="uk-UA"/>
        </w:rPr>
        <w:t xml:space="preserve"> и н</w:t>
      </w:r>
      <w:r w:rsidRPr="003863DB">
        <w:rPr>
          <w:bCs/>
          <w:sz w:val="28"/>
          <w:szCs w:val="28"/>
          <w:lang w:val="uk-UA"/>
        </w:rPr>
        <w:t>е</w:t>
      </w:r>
      <w:r w:rsidRPr="003863DB">
        <w:rPr>
          <w:bCs/>
          <w:sz w:val="28"/>
          <w:szCs w:val="28"/>
          <w:lang w:val="uk-UA"/>
        </w:rPr>
        <w:t>кое обаяние, источником которого является беззаботность. В наследство от отца он получил способность не терять оптимизм</w:t>
      </w:r>
      <w:r w:rsidRPr="003863DB">
        <w:rPr>
          <w:bCs/>
          <w:sz w:val="28"/>
          <w:szCs w:val="28"/>
        </w:rPr>
        <w:t>а в любой ситуации</w:t>
      </w:r>
      <w:r w:rsidRPr="003863DB">
        <w:rPr>
          <w:bCs/>
          <w:sz w:val="28"/>
          <w:szCs w:val="28"/>
          <w:lang w:val="uk-UA"/>
        </w:rPr>
        <w:t>.</w:t>
      </w:r>
      <w:r w:rsidR="00807200">
        <w:rPr>
          <w:bCs/>
          <w:sz w:val="28"/>
          <w:szCs w:val="28"/>
        </w:rPr>
        <w:t xml:space="preserve"> </w:t>
      </w:r>
      <w:r w:rsidRPr="003863DB">
        <w:rPr>
          <w:bCs/>
          <w:sz w:val="28"/>
          <w:szCs w:val="28"/>
          <w:lang w:val="uk-UA"/>
        </w:rPr>
        <w:t>К</w:t>
      </w:r>
      <w:r w:rsidRPr="003863DB">
        <w:rPr>
          <w:bCs/>
          <w:sz w:val="28"/>
          <w:szCs w:val="28"/>
          <w:lang w:val="uk-UA"/>
        </w:rPr>
        <w:t>о</w:t>
      </w:r>
      <w:r w:rsidRPr="003863DB">
        <w:rPr>
          <w:bCs/>
          <w:sz w:val="28"/>
          <w:szCs w:val="28"/>
          <w:lang w:val="uk-UA"/>
        </w:rPr>
        <w:t xml:space="preserve">зонков </w:t>
      </w:r>
      <w:r w:rsidRPr="003863DB">
        <w:rPr>
          <w:bCs/>
          <w:sz w:val="28"/>
          <w:szCs w:val="28"/>
        </w:rPr>
        <w:t>у</w:t>
      </w:r>
      <w:r w:rsidRPr="003863DB">
        <w:rPr>
          <w:bCs/>
          <w:sz w:val="28"/>
          <w:szCs w:val="28"/>
          <w:lang w:val="uk-UA"/>
        </w:rPr>
        <w:t>правлял деревенским движением. Он боролся с «несознательными лич</w:t>
      </w:r>
      <w:r w:rsidR="00F606E0">
        <w:rPr>
          <w:bCs/>
          <w:sz w:val="28"/>
          <w:szCs w:val="28"/>
          <w:lang w:val="uk-UA"/>
        </w:rPr>
        <w:t>-</w:t>
      </w:r>
      <w:r w:rsidRPr="003863DB">
        <w:rPr>
          <w:bCs/>
          <w:sz w:val="28"/>
          <w:szCs w:val="28"/>
          <w:lang w:val="uk-UA"/>
        </w:rPr>
        <w:t>ностями», «дезертирами лесного фронта». При этом заботился и о с</w:t>
      </w:r>
      <w:r w:rsidRPr="003863DB">
        <w:rPr>
          <w:bCs/>
          <w:sz w:val="28"/>
          <w:szCs w:val="28"/>
          <w:lang w:val="uk-UA"/>
        </w:rPr>
        <w:t>е</w:t>
      </w:r>
      <w:r w:rsidRPr="003863DB">
        <w:rPr>
          <w:bCs/>
          <w:sz w:val="28"/>
          <w:szCs w:val="28"/>
          <w:lang w:val="uk-UA"/>
        </w:rPr>
        <w:t>бе, об «освобождении от тяжелых работ в связи с вывихом левой ноги».</w:t>
      </w:r>
    </w:p>
    <w:p w:rsidR="003863DB" w:rsidRPr="003863DB" w:rsidRDefault="003863DB" w:rsidP="0074503F">
      <w:pPr>
        <w:widowControl w:val="0"/>
        <w:autoSpaceDE w:val="0"/>
        <w:autoSpaceDN w:val="0"/>
        <w:adjustRightInd w:val="0"/>
        <w:spacing w:line="238" w:lineRule="auto"/>
        <w:ind w:firstLine="709"/>
        <w:jc w:val="both"/>
        <w:rPr>
          <w:bCs/>
          <w:sz w:val="28"/>
          <w:szCs w:val="28"/>
          <w:lang w:val="uk-UA"/>
        </w:rPr>
      </w:pPr>
      <w:r w:rsidRPr="003863DB">
        <w:rPr>
          <w:bCs/>
          <w:sz w:val="28"/>
          <w:szCs w:val="28"/>
          <w:lang w:val="uk-UA"/>
        </w:rPr>
        <w:t>Следует отметить, что когда Смолин и Козонков по очереди вспом</w:t>
      </w:r>
      <w:r w:rsidRPr="003863DB">
        <w:rPr>
          <w:bCs/>
          <w:sz w:val="28"/>
          <w:szCs w:val="28"/>
          <w:lang w:val="uk-UA"/>
        </w:rPr>
        <w:t>и</w:t>
      </w:r>
      <w:r w:rsidRPr="003863DB">
        <w:rPr>
          <w:bCs/>
          <w:sz w:val="28"/>
          <w:szCs w:val="28"/>
          <w:lang w:val="uk-UA"/>
        </w:rPr>
        <w:t>нают минувшие годы, становится более понятной позиция Константина Зорина. Ему очень симпатичен Олеша, но он не может принять эту терп</w:t>
      </w:r>
      <w:r w:rsidRPr="003863DB">
        <w:rPr>
          <w:bCs/>
          <w:sz w:val="28"/>
          <w:szCs w:val="28"/>
          <w:lang w:val="uk-UA"/>
        </w:rPr>
        <w:t>и</w:t>
      </w:r>
      <w:r w:rsidRPr="003863DB">
        <w:rPr>
          <w:bCs/>
          <w:sz w:val="28"/>
          <w:szCs w:val="28"/>
          <w:lang w:val="uk-UA"/>
        </w:rPr>
        <w:t>мость Смолина по отношению к Козонкову. Именно поэтому Зорин «зах</w:t>
      </w:r>
      <w:r w:rsidRPr="003863DB">
        <w:rPr>
          <w:bCs/>
          <w:sz w:val="28"/>
          <w:szCs w:val="28"/>
          <w:lang w:val="uk-UA"/>
        </w:rPr>
        <w:t>о</w:t>
      </w:r>
      <w:r w:rsidRPr="003863DB">
        <w:rPr>
          <w:bCs/>
          <w:sz w:val="28"/>
          <w:szCs w:val="28"/>
          <w:lang w:val="uk-UA"/>
        </w:rPr>
        <w:t>тел определенности в их отношениях»</w:t>
      </w:r>
      <w:r w:rsidRPr="003863DB">
        <w:rPr>
          <w:bCs/>
          <w:sz w:val="28"/>
          <w:szCs w:val="28"/>
        </w:rPr>
        <w:t>,</w:t>
      </w:r>
      <w:r w:rsidRPr="003863DB">
        <w:rPr>
          <w:bCs/>
          <w:sz w:val="28"/>
          <w:szCs w:val="28"/>
          <w:lang w:val="uk-UA"/>
        </w:rPr>
        <w:t xml:space="preserve"> и делом чести для него стало выя</w:t>
      </w:r>
      <w:r w:rsidRPr="003863DB">
        <w:rPr>
          <w:bCs/>
          <w:sz w:val="28"/>
          <w:szCs w:val="28"/>
          <w:lang w:val="uk-UA"/>
        </w:rPr>
        <w:t>с</w:t>
      </w:r>
      <w:r w:rsidRPr="003863DB">
        <w:rPr>
          <w:bCs/>
          <w:sz w:val="28"/>
          <w:szCs w:val="28"/>
          <w:lang w:val="uk-UA"/>
        </w:rPr>
        <w:t>нение, «кто прав, кто виноват». Однако крахом заканчиваются зоринские начинания, так как свои права диктует жизнь.</w:t>
      </w:r>
    </w:p>
    <w:p w:rsidR="003863DB" w:rsidRPr="003863DB" w:rsidRDefault="003863DB" w:rsidP="0074503F">
      <w:pPr>
        <w:widowControl w:val="0"/>
        <w:autoSpaceDE w:val="0"/>
        <w:autoSpaceDN w:val="0"/>
        <w:adjustRightInd w:val="0"/>
        <w:spacing w:line="238" w:lineRule="auto"/>
        <w:ind w:firstLine="709"/>
        <w:jc w:val="both"/>
        <w:rPr>
          <w:bCs/>
          <w:sz w:val="28"/>
          <w:szCs w:val="28"/>
          <w:lang w:val="uk-UA"/>
        </w:rPr>
      </w:pPr>
      <w:r w:rsidRPr="003863DB">
        <w:rPr>
          <w:bCs/>
          <w:sz w:val="28"/>
          <w:szCs w:val="28"/>
          <w:lang w:val="uk-UA"/>
        </w:rPr>
        <w:t xml:space="preserve">Повесть «Плотницкие рассказы» </w:t>
      </w:r>
      <w:r w:rsidRPr="003863DB">
        <w:rPr>
          <w:bCs/>
          <w:sz w:val="28"/>
          <w:szCs w:val="28"/>
        </w:rPr>
        <w:t>–</w:t>
      </w:r>
      <w:r w:rsidRPr="003863DB">
        <w:rPr>
          <w:bCs/>
          <w:sz w:val="28"/>
          <w:szCs w:val="28"/>
          <w:lang w:val="uk-UA"/>
        </w:rPr>
        <w:t xml:space="preserve"> это диалог </w:t>
      </w:r>
      <w:r w:rsidRPr="003863DB">
        <w:rPr>
          <w:bCs/>
          <w:sz w:val="28"/>
          <w:szCs w:val="28"/>
        </w:rPr>
        <w:t xml:space="preserve">длинной </w:t>
      </w:r>
      <w:r w:rsidRPr="003863DB">
        <w:rPr>
          <w:bCs/>
          <w:sz w:val="28"/>
          <w:szCs w:val="28"/>
          <w:lang w:val="uk-UA"/>
        </w:rPr>
        <w:t>в целую жизнь. Если Олешу Смолина можем назвать праведником, то Авинера К</w:t>
      </w:r>
      <w:r w:rsidRPr="003863DB">
        <w:rPr>
          <w:bCs/>
          <w:sz w:val="28"/>
          <w:szCs w:val="28"/>
          <w:lang w:val="uk-UA"/>
        </w:rPr>
        <w:t>о</w:t>
      </w:r>
      <w:r w:rsidRPr="003863DB">
        <w:rPr>
          <w:bCs/>
          <w:sz w:val="28"/>
          <w:szCs w:val="28"/>
          <w:lang w:val="uk-UA"/>
        </w:rPr>
        <w:t>зонкова – кляузником. Между двумя героями ведется спор, касающийся в большинстве случаев устройства общественной жизни, вызывая «прити</w:t>
      </w:r>
      <w:r w:rsidRPr="003863DB">
        <w:rPr>
          <w:bCs/>
          <w:sz w:val="28"/>
          <w:szCs w:val="28"/>
          <w:lang w:val="uk-UA"/>
        </w:rPr>
        <w:t>х</w:t>
      </w:r>
      <w:r w:rsidRPr="003863DB">
        <w:rPr>
          <w:bCs/>
          <w:sz w:val="28"/>
          <w:szCs w:val="28"/>
          <w:lang w:val="uk-UA"/>
        </w:rPr>
        <w:t>ших духов» как революции, так и коллективизации.</w:t>
      </w:r>
    </w:p>
    <w:p w:rsidR="003863DB" w:rsidRPr="003863DB" w:rsidRDefault="003863DB" w:rsidP="0074503F">
      <w:pPr>
        <w:widowControl w:val="0"/>
        <w:autoSpaceDE w:val="0"/>
        <w:autoSpaceDN w:val="0"/>
        <w:adjustRightInd w:val="0"/>
        <w:spacing w:line="238" w:lineRule="auto"/>
        <w:ind w:firstLine="709"/>
        <w:jc w:val="both"/>
        <w:rPr>
          <w:bCs/>
          <w:spacing w:val="-4"/>
          <w:sz w:val="28"/>
          <w:szCs w:val="28"/>
          <w:lang w:val="uk-UA"/>
        </w:rPr>
      </w:pPr>
      <w:r w:rsidRPr="003863DB">
        <w:rPr>
          <w:bCs/>
          <w:spacing w:val="-4"/>
          <w:sz w:val="28"/>
          <w:szCs w:val="28"/>
          <w:lang w:val="uk-UA"/>
        </w:rPr>
        <w:t>Писателя беспоко</w:t>
      </w:r>
      <w:r w:rsidRPr="003863DB">
        <w:rPr>
          <w:bCs/>
          <w:spacing w:val="-4"/>
          <w:sz w:val="28"/>
          <w:szCs w:val="28"/>
        </w:rPr>
        <w:t>и</w:t>
      </w:r>
      <w:r w:rsidRPr="003863DB">
        <w:rPr>
          <w:bCs/>
          <w:spacing w:val="-4"/>
          <w:sz w:val="28"/>
          <w:szCs w:val="28"/>
          <w:lang w:val="uk-UA"/>
        </w:rPr>
        <w:t>т ослабева</w:t>
      </w:r>
      <w:r w:rsidRPr="003863DB">
        <w:rPr>
          <w:bCs/>
          <w:spacing w:val="-4"/>
          <w:sz w:val="28"/>
          <w:szCs w:val="28"/>
        </w:rPr>
        <w:t>ние</w:t>
      </w:r>
      <w:r w:rsidRPr="003863DB">
        <w:rPr>
          <w:bCs/>
          <w:spacing w:val="-4"/>
          <w:sz w:val="28"/>
          <w:szCs w:val="28"/>
          <w:lang w:val="uk-UA"/>
        </w:rPr>
        <w:t xml:space="preserve"> связ</w:t>
      </w:r>
      <w:r w:rsidRPr="003863DB">
        <w:rPr>
          <w:bCs/>
          <w:spacing w:val="-4"/>
          <w:sz w:val="28"/>
          <w:szCs w:val="28"/>
        </w:rPr>
        <w:t>ей</w:t>
      </w:r>
      <w:r w:rsidRPr="003863DB">
        <w:rPr>
          <w:bCs/>
          <w:spacing w:val="-4"/>
          <w:sz w:val="28"/>
          <w:szCs w:val="28"/>
          <w:lang w:val="uk-UA"/>
        </w:rPr>
        <w:t xml:space="preserve"> между людьми. О том, что происходит с человеком, покинувшим привычный, родной ему мир и не с</w:t>
      </w:r>
      <w:r w:rsidRPr="003863DB">
        <w:rPr>
          <w:bCs/>
          <w:spacing w:val="-4"/>
          <w:sz w:val="28"/>
          <w:szCs w:val="28"/>
          <w:lang w:val="uk-UA"/>
        </w:rPr>
        <w:t>у</w:t>
      </w:r>
      <w:r w:rsidRPr="003863DB">
        <w:rPr>
          <w:bCs/>
          <w:spacing w:val="-4"/>
          <w:sz w:val="28"/>
          <w:szCs w:val="28"/>
          <w:lang w:val="uk-UA"/>
        </w:rPr>
        <w:t>мевш</w:t>
      </w:r>
      <w:r w:rsidRPr="003863DB">
        <w:rPr>
          <w:bCs/>
          <w:spacing w:val="-4"/>
          <w:sz w:val="28"/>
          <w:szCs w:val="28"/>
        </w:rPr>
        <w:t>и</w:t>
      </w:r>
      <w:r w:rsidRPr="003863DB">
        <w:rPr>
          <w:bCs/>
          <w:spacing w:val="-4"/>
          <w:sz w:val="28"/>
          <w:szCs w:val="28"/>
          <w:lang w:val="uk-UA"/>
        </w:rPr>
        <w:t xml:space="preserve">м пустить глубокие, прочные корни </w:t>
      </w:r>
      <w:r w:rsidRPr="003863DB">
        <w:rPr>
          <w:bCs/>
          <w:spacing w:val="-4"/>
          <w:sz w:val="28"/>
          <w:szCs w:val="28"/>
        </w:rPr>
        <w:t>на</w:t>
      </w:r>
      <w:r w:rsidRPr="003863DB">
        <w:rPr>
          <w:bCs/>
          <w:spacing w:val="-4"/>
          <w:sz w:val="28"/>
          <w:szCs w:val="28"/>
          <w:lang w:val="uk-UA"/>
        </w:rPr>
        <w:t xml:space="preserve"> новом месте, Белов рассказыв</w:t>
      </w:r>
      <w:r w:rsidRPr="003863DB">
        <w:rPr>
          <w:bCs/>
          <w:spacing w:val="-4"/>
          <w:sz w:val="28"/>
          <w:szCs w:val="28"/>
          <w:lang w:val="uk-UA"/>
        </w:rPr>
        <w:t>а</w:t>
      </w:r>
      <w:r w:rsidRPr="003863DB">
        <w:rPr>
          <w:bCs/>
          <w:spacing w:val="-4"/>
          <w:sz w:val="28"/>
          <w:szCs w:val="28"/>
          <w:lang w:val="uk-UA"/>
        </w:rPr>
        <w:t>ет в повестях, составивших цикл «Воспитание по доктору Споку» (1974).</w:t>
      </w:r>
    </w:p>
    <w:p w:rsidR="003863DB" w:rsidRPr="003863DB" w:rsidRDefault="003863DB" w:rsidP="0074503F">
      <w:pPr>
        <w:widowControl w:val="0"/>
        <w:autoSpaceDE w:val="0"/>
        <w:autoSpaceDN w:val="0"/>
        <w:adjustRightInd w:val="0"/>
        <w:spacing w:line="238" w:lineRule="auto"/>
        <w:ind w:firstLine="709"/>
        <w:jc w:val="both"/>
        <w:rPr>
          <w:bCs/>
          <w:sz w:val="28"/>
          <w:szCs w:val="28"/>
          <w:lang w:val="uk-UA"/>
        </w:rPr>
      </w:pPr>
      <w:r w:rsidRPr="003863DB">
        <w:rPr>
          <w:bCs/>
          <w:sz w:val="28"/>
          <w:szCs w:val="28"/>
          <w:lang w:val="uk-UA"/>
        </w:rPr>
        <w:t>В этих повестях ярко сказалась еше одна грань дарования писателя – глубина психологического анализа. «В центре внимания писателя оказ</w:t>
      </w:r>
      <w:r w:rsidRPr="003863DB">
        <w:rPr>
          <w:bCs/>
          <w:sz w:val="28"/>
          <w:szCs w:val="28"/>
          <w:lang w:val="uk-UA"/>
        </w:rPr>
        <w:t>ы</w:t>
      </w:r>
      <w:r w:rsidRPr="003863DB">
        <w:rPr>
          <w:bCs/>
          <w:sz w:val="28"/>
          <w:szCs w:val="28"/>
          <w:lang w:val="uk-UA"/>
        </w:rPr>
        <w:t>ваются характеры сложные, противоречивые и разобраться в том, почему порою человек живет не так, как следовало бы по его же собственным представлениям о жизни, совсем не просто» [</w:t>
      </w:r>
      <w:r w:rsidR="00015A9C">
        <w:rPr>
          <w:bCs/>
          <w:sz w:val="28"/>
          <w:szCs w:val="28"/>
          <w:lang w:val="uk-UA"/>
        </w:rPr>
        <w:t>3</w:t>
      </w:r>
      <w:r w:rsidRPr="003863DB">
        <w:rPr>
          <w:bCs/>
          <w:sz w:val="28"/>
          <w:szCs w:val="28"/>
          <w:lang w:val="uk-UA"/>
        </w:rPr>
        <w:t>,</w:t>
      </w:r>
      <w:r w:rsidRPr="003863DB">
        <w:rPr>
          <w:bCs/>
          <w:sz w:val="28"/>
          <w:szCs w:val="28"/>
        </w:rPr>
        <w:t> </w:t>
      </w:r>
      <w:r w:rsidRPr="003863DB">
        <w:rPr>
          <w:bCs/>
          <w:sz w:val="28"/>
          <w:szCs w:val="28"/>
          <w:lang w:val="uk-UA"/>
        </w:rPr>
        <w:t>c.</w:t>
      </w:r>
      <w:r w:rsidRPr="003863DB">
        <w:rPr>
          <w:bCs/>
          <w:sz w:val="28"/>
          <w:szCs w:val="28"/>
        </w:rPr>
        <w:t> 54</w:t>
      </w:r>
      <w:r w:rsidRPr="003863DB">
        <w:rPr>
          <w:bCs/>
          <w:sz w:val="28"/>
          <w:szCs w:val="28"/>
          <w:lang w:val="uk-UA"/>
        </w:rPr>
        <w:t>].</w:t>
      </w:r>
    </w:p>
    <w:p w:rsidR="003863DB" w:rsidRPr="00F606E0" w:rsidRDefault="003863DB" w:rsidP="003863DB">
      <w:pPr>
        <w:widowControl w:val="0"/>
        <w:autoSpaceDE w:val="0"/>
        <w:autoSpaceDN w:val="0"/>
        <w:adjustRightInd w:val="0"/>
        <w:ind w:firstLine="709"/>
        <w:jc w:val="both"/>
        <w:rPr>
          <w:bCs/>
          <w:spacing w:val="4"/>
          <w:sz w:val="28"/>
          <w:szCs w:val="28"/>
          <w:lang w:val="uk-UA"/>
        </w:rPr>
      </w:pPr>
      <w:r w:rsidRPr="003863DB">
        <w:rPr>
          <w:bCs/>
          <w:sz w:val="28"/>
          <w:szCs w:val="28"/>
        </w:rPr>
        <w:t>В</w:t>
      </w:r>
      <w:r w:rsidRPr="003863DB">
        <w:rPr>
          <w:bCs/>
          <w:sz w:val="28"/>
          <w:szCs w:val="28"/>
          <w:lang w:val="uk-UA"/>
        </w:rPr>
        <w:t>се повести</w:t>
      </w:r>
      <w:r w:rsidRPr="003863DB">
        <w:rPr>
          <w:bCs/>
          <w:sz w:val="28"/>
          <w:szCs w:val="28"/>
        </w:rPr>
        <w:t xml:space="preserve"> цикла </w:t>
      </w:r>
      <w:r w:rsidRPr="003863DB">
        <w:rPr>
          <w:bCs/>
          <w:spacing w:val="-4"/>
          <w:sz w:val="28"/>
          <w:szCs w:val="28"/>
          <w:lang w:val="uk-UA"/>
        </w:rPr>
        <w:t>«Воспитание по доктору Споку»</w:t>
      </w:r>
      <w:r w:rsidRPr="003863DB">
        <w:rPr>
          <w:bCs/>
          <w:spacing w:val="-4"/>
          <w:sz w:val="28"/>
          <w:szCs w:val="28"/>
        </w:rPr>
        <w:t xml:space="preserve"> </w:t>
      </w:r>
      <w:r w:rsidRPr="003863DB">
        <w:rPr>
          <w:bCs/>
          <w:sz w:val="28"/>
          <w:szCs w:val="28"/>
        </w:rPr>
        <w:t>связаны</w:t>
      </w:r>
      <w:r w:rsidRPr="003863DB">
        <w:rPr>
          <w:bCs/>
          <w:sz w:val="28"/>
          <w:szCs w:val="28"/>
          <w:lang w:val="uk-UA"/>
        </w:rPr>
        <w:t xml:space="preserve"> </w:t>
      </w:r>
      <w:r w:rsidRPr="003863DB">
        <w:rPr>
          <w:bCs/>
          <w:sz w:val="28"/>
          <w:szCs w:val="28"/>
        </w:rPr>
        <w:t>о</w:t>
      </w:r>
      <w:r w:rsidRPr="003863DB">
        <w:rPr>
          <w:bCs/>
          <w:sz w:val="28"/>
          <w:szCs w:val="28"/>
          <w:lang w:val="uk-UA"/>
        </w:rPr>
        <w:t>бщей проблематикой</w:t>
      </w:r>
      <w:r w:rsidRPr="003863DB">
        <w:rPr>
          <w:bCs/>
          <w:sz w:val="28"/>
          <w:szCs w:val="28"/>
        </w:rPr>
        <w:t>, а также</w:t>
      </w:r>
      <w:r w:rsidRPr="003863DB">
        <w:rPr>
          <w:bCs/>
          <w:sz w:val="28"/>
          <w:szCs w:val="28"/>
          <w:lang w:val="uk-UA"/>
        </w:rPr>
        <w:t xml:space="preserve"> образом Константина Зорина. Он работает прор</w:t>
      </w:r>
      <w:r w:rsidRPr="003863DB">
        <w:rPr>
          <w:bCs/>
          <w:sz w:val="28"/>
          <w:szCs w:val="28"/>
          <w:lang w:val="uk-UA"/>
        </w:rPr>
        <w:t>а</w:t>
      </w:r>
      <w:r w:rsidRPr="003863DB">
        <w:rPr>
          <w:bCs/>
          <w:sz w:val="28"/>
          <w:szCs w:val="28"/>
          <w:lang w:val="uk-UA"/>
        </w:rPr>
        <w:t>бом на одной из городских строек. Город ему не по душе. Часто вспомин</w:t>
      </w:r>
      <w:r w:rsidRPr="003863DB">
        <w:rPr>
          <w:bCs/>
          <w:sz w:val="28"/>
          <w:szCs w:val="28"/>
          <w:lang w:val="uk-UA"/>
        </w:rPr>
        <w:t>а</w:t>
      </w:r>
      <w:r w:rsidRPr="003863DB">
        <w:rPr>
          <w:bCs/>
          <w:sz w:val="28"/>
          <w:szCs w:val="28"/>
          <w:lang w:val="uk-UA"/>
        </w:rPr>
        <w:t xml:space="preserve">ет </w:t>
      </w:r>
      <w:r w:rsidRPr="00F606E0">
        <w:rPr>
          <w:bCs/>
          <w:spacing w:val="4"/>
          <w:sz w:val="28"/>
          <w:szCs w:val="28"/>
          <w:lang w:val="uk-UA"/>
        </w:rPr>
        <w:t xml:space="preserve">деревню, но уже в ней чувствует себя гостем. </w:t>
      </w:r>
    </w:p>
    <w:p w:rsidR="003863DB" w:rsidRPr="00F606E0" w:rsidRDefault="003863DB" w:rsidP="003863DB">
      <w:pPr>
        <w:widowControl w:val="0"/>
        <w:autoSpaceDE w:val="0"/>
        <w:autoSpaceDN w:val="0"/>
        <w:adjustRightInd w:val="0"/>
        <w:ind w:firstLine="709"/>
        <w:jc w:val="both"/>
        <w:rPr>
          <w:bCs/>
          <w:spacing w:val="4"/>
          <w:sz w:val="28"/>
          <w:szCs w:val="28"/>
        </w:rPr>
      </w:pPr>
      <w:r w:rsidRPr="00F606E0">
        <w:rPr>
          <w:bCs/>
          <w:spacing w:val="4"/>
          <w:sz w:val="28"/>
          <w:szCs w:val="28"/>
          <w:lang w:val="uk-UA"/>
        </w:rPr>
        <w:t>Жизнь, которую ведут герои цикла повестей</w:t>
      </w:r>
      <w:r w:rsidRPr="00F606E0">
        <w:rPr>
          <w:bCs/>
          <w:spacing w:val="4"/>
          <w:sz w:val="28"/>
          <w:szCs w:val="28"/>
        </w:rPr>
        <w:t>,</w:t>
      </w:r>
      <w:r w:rsidRPr="00F606E0">
        <w:rPr>
          <w:bCs/>
          <w:spacing w:val="4"/>
          <w:sz w:val="28"/>
          <w:szCs w:val="28"/>
          <w:lang w:val="uk-UA"/>
        </w:rPr>
        <w:t xml:space="preserve"> не назовешь крас</w:t>
      </w:r>
      <w:r w:rsidRPr="00F606E0">
        <w:rPr>
          <w:bCs/>
          <w:spacing w:val="4"/>
          <w:sz w:val="28"/>
          <w:szCs w:val="28"/>
          <w:lang w:val="uk-UA"/>
        </w:rPr>
        <w:t>и</w:t>
      </w:r>
      <w:r w:rsidRPr="00F606E0">
        <w:rPr>
          <w:bCs/>
          <w:spacing w:val="4"/>
          <w:sz w:val="28"/>
          <w:szCs w:val="28"/>
          <w:lang w:val="uk-UA"/>
        </w:rPr>
        <w:lastRenderedPageBreak/>
        <w:t xml:space="preserve">вой. </w:t>
      </w:r>
      <w:r w:rsidRPr="00F606E0">
        <w:rPr>
          <w:bCs/>
          <w:spacing w:val="4"/>
          <w:sz w:val="28"/>
          <w:szCs w:val="28"/>
        </w:rPr>
        <w:t>Л</w:t>
      </w:r>
      <w:r w:rsidRPr="00F606E0">
        <w:rPr>
          <w:bCs/>
          <w:spacing w:val="4"/>
          <w:sz w:val="28"/>
          <w:szCs w:val="28"/>
          <w:lang w:val="uk-UA"/>
        </w:rPr>
        <w:t>юди погружены в заботы повседневной жизни. Согласию предп</w:t>
      </w:r>
      <w:r w:rsidRPr="00F606E0">
        <w:rPr>
          <w:bCs/>
          <w:spacing w:val="4"/>
          <w:sz w:val="28"/>
          <w:szCs w:val="28"/>
          <w:lang w:val="uk-UA"/>
        </w:rPr>
        <w:t>о</w:t>
      </w:r>
      <w:r w:rsidRPr="00F606E0">
        <w:rPr>
          <w:bCs/>
          <w:spacing w:val="4"/>
          <w:sz w:val="28"/>
          <w:szCs w:val="28"/>
          <w:lang w:val="uk-UA"/>
        </w:rPr>
        <w:t xml:space="preserve">читают раздоры, любовь подменяют простым сожительством. </w:t>
      </w:r>
      <w:r w:rsidRPr="00F606E0">
        <w:rPr>
          <w:bCs/>
          <w:spacing w:val="4"/>
          <w:sz w:val="28"/>
          <w:szCs w:val="28"/>
        </w:rPr>
        <w:t>Жизнь З</w:t>
      </w:r>
      <w:r w:rsidRPr="00F606E0">
        <w:rPr>
          <w:bCs/>
          <w:spacing w:val="4"/>
          <w:sz w:val="28"/>
          <w:szCs w:val="28"/>
        </w:rPr>
        <w:t>о</w:t>
      </w:r>
      <w:r w:rsidRPr="00F606E0">
        <w:rPr>
          <w:bCs/>
          <w:spacing w:val="4"/>
          <w:sz w:val="28"/>
          <w:szCs w:val="28"/>
        </w:rPr>
        <w:t>рина драматична.</w:t>
      </w:r>
      <w:r w:rsidRPr="00F606E0">
        <w:rPr>
          <w:bCs/>
          <w:spacing w:val="4"/>
          <w:sz w:val="28"/>
          <w:szCs w:val="28"/>
          <w:lang w:val="uk-UA"/>
        </w:rPr>
        <w:t xml:space="preserve"> </w:t>
      </w:r>
      <w:r w:rsidRPr="00F606E0">
        <w:rPr>
          <w:bCs/>
          <w:spacing w:val="4"/>
          <w:sz w:val="28"/>
          <w:szCs w:val="28"/>
        </w:rPr>
        <w:t xml:space="preserve">Бывшая </w:t>
      </w:r>
      <w:r w:rsidRPr="00F606E0">
        <w:rPr>
          <w:bCs/>
          <w:spacing w:val="4"/>
          <w:sz w:val="28"/>
          <w:szCs w:val="28"/>
          <w:lang w:val="uk-UA"/>
        </w:rPr>
        <w:t>жена Константина Зорина</w:t>
      </w:r>
      <w:r w:rsidRPr="00F606E0">
        <w:rPr>
          <w:bCs/>
          <w:spacing w:val="4"/>
          <w:sz w:val="28"/>
          <w:szCs w:val="28"/>
        </w:rPr>
        <w:t>, Тоня, также не я</w:t>
      </w:r>
      <w:r w:rsidRPr="00F606E0">
        <w:rPr>
          <w:bCs/>
          <w:spacing w:val="4"/>
          <w:sz w:val="28"/>
          <w:szCs w:val="28"/>
        </w:rPr>
        <w:t>в</w:t>
      </w:r>
      <w:r w:rsidRPr="00F606E0">
        <w:rPr>
          <w:bCs/>
          <w:spacing w:val="4"/>
          <w:sz w:val="28"/>
          <w:szCs w:val="28"/>
        </w:rPr>
        <w:t>ляется</w:t>
      </w:r>
      <w:r w:rsidRPr="00F606E0">
        <w:rPr>
          <w:bCs/>
          <w:spacing w:val="4"/>
          <w:sz w:val="28"/>
          <w:szCs w:val="28"/>
          <w:lang w:val="uk-UA"/>
        </w:rPr>
        <w:t xml:space="preserve"> воплощением материнства, женственности, всего святого и све</w:t>
      </w:r>
      <w:r w:rsidRPr="00F606E0">
        <w:rPr>
          <w:bCs/>
          <w:spacing w:val="4"/>
          <w:sz w:val="28"/>
          <w:szCs w:val="28"/>
          <w:lang w:val="uk-UA"/>
        </w:rPr>
        <w:t>т</w:t>
      </w:r>
      <w:r w:rsidRPr="00F606E0">
        <w:rPr>
          <w:bCs/>
          <w:spacing w:val="4"/>
          <w:sz w:val="28"/>
          <w:szCs w:val="28"/>
          <w:lang w:val="uk-UA"/>
        </w:rPr>
        <w:t>лого. Писатель обращает внимание на то, как плохо, когда люди не м</w:t>
      </w:r>
      <w:r w:rsidRPr="00F606E0">
        <w:rPr>
          <w:bCs/>
          <w:spacing w:val="4"/>
          <w:sz w:val="28"/>
          <w:szCs w:val="28"/>
          <w:lang w:val="uk-UA"/>
        </w:rPr>
        <w:t>о</w:t>
      </w:r>
      <w:r w:rsidRPr="00F606E0">
        <w:rPr>
          <w:bCs/>
          <w:spacing w:val="4"/>
          <w:sz w:val="28"/>
          <w:szCs w:val="28"/>
          <w:lang w:val="uk-UA"/>
        </w:rPr>
        <w:t xml:space="preserve">гут найти общий язык. Жертвой становится маленькая дочь Зориных – </w:t>
      </w:r>
      <w:r w:rsidRPr="00F606E0">
        <w:rPr>
          <w:bCs/>
          <w:spacing w:val="-2"/>
          <w:sz w:val="28"/>
          <w:szCs w:val="28"/>
          <w:lang w:val="uk-UA"/>
        </w:rPr>
        <w:t>Лялька. Страшнее всего, что плач дочери остается неуслышанным матерью.</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В.</w:t>
      </w:r>
      <w:r w:rsidRPr="003863DB">
        <w:rPr>
          <w:bCs/>
          <w:sz w:val="28"/>
          <w:szCs w:val="28"/>
        </w:rPr>
        <w:t> </w:t>
      </w:r>
      <w:r w:rsidRPr="003863DB">
        <w:rPr>
          <w:bCs/>
          <w:sz w:val="28"/>
          <w:szCs w:val="28"/>
          <w:lang w:val="uk-UA"/>
        </w:rPr>
        <w:t xml:space="preserve">Белов </w:t>
      </w:r>
      <w:r w:rsidRPr="003863DB">
        <w:rPr>
          <w:bCs/>
          <w:sz w:val="28"/>
          <w:szCs w:val="28"/>
        </w:rPr>
        <w:t>остался</w:t>
      </w:r>
      <w:r w:rsidRPr="003863DB">
        <w:rPr>
          <w:bCs/>
          <w:sz w:val="28"/>
          <w:szCs w:val="28"/>
          <w:lang w:val="uk-UA"/>
        </w:rPr>
        <w:t xml:space="preserve"> верен идеалам справедливости и добра. Всю жизнь был предан своему народу, который безгранично любил. Благодаря глуб</w:t>
      </w:r>
      <w:r w:rsidRPr="003863DB">
        <w:rPr>
          <w:bCs/>
          <w:sz w:val="28"/>
          <w:szCs w:val="28"/>
          <w:lang w:val="uk-UA"/>
        </w:rPr>
        <w:t>о</w:t>
      </w:r>
      <w:r w:rsidRPr="003863DB">
        <w:rPr>
          <w:bCs/>
          <w:sz w:val="28"/>
          <w:szCs w:val="28"/>
          <w:lang w:val="uk-UA"/>
        </w:rPr>
        <w:t>кому знанию жизни, он написал замечательную трилогию, которая состоит из романов «Кануны» (1978), «Год великого перелома» (1994), «Час ше</w:t>
      </w:r>
      <w:r w:rsidRPr="003863DB">
        <w:rPr>
          <w:bCs/>
          <w:sz w:val="28"/>
          <w:szCs w:val="28"/>
          <w:lang w:val="uk-UA"/>
        </w:rPr>
        <w:t>с</w:t>
      </w:r>
      <w:r w:rsidRPr="003863DB">
        <w:rPr>
          <w:bCs/>
          <w:sz w:val="28"/>
          <w:szCs w:val="28"/>
          <w:lang w:val="uk-UA"/>
        </w:rPr>
        <w:t>тый» (1998). Трилогия Белова – это романы-хроники о феномене челове</w:t>
      </w:r>
      <w:r w:rsidR="00295DF1">
        <w:rPr>
          <w:bCs/>
          <w:sz w:val="28"/>
          <w:szCs w:val="28"/>
          <w:lang w:val="uk-UA"/>
        </w:rPr>
        <w:t>-</w:t>
      </w:r>
      <w:r w:rsidRPr="003863DB">
        <w:rPr>
          <w:bCs/>
          <w:sz w:val="28"/>
          <w:szCs w:val="28"/>
          <w:lang w:val="uk-UA"/>
        </w:rPr>
        <w:t>чества и одной из великих загадок – русском крестьянстве. Крестьянская цивилизация считается самой древней. С ее судьбой неразрывно связана и судьба России.</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Действие трилогии происходит в основном в деревнях Шабаниха и Ольховица Вологодской области. Крестьяне этих деревень являются дейст</w:t>
      </w:r>
      <w:r w:rsidR="00295DF1">
        <w:rPr>
          <w:bCs/>
          <w:sz w:val="28"/>
          <w:szCs w:val="28"/>
          <w:lang w:val="uk-UA"/>
        </w:rPr>
        <w:t>-</w:t>
      </w:r>
      <w:r w:rsidRPr="003863DB">
        <w:rPr>
          <w:bCs/>
          <w:sz w:val="28"/>
          <w:szCs w:val="28"/>
          <w:lang w:val="uk-UA"/>
        </w:rPr>
        <w:t>вующими лицами трилогии. Все они великолепно описаны автором.</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 xml:space="preserve">В </w:t>
      </w:r>
      <w:r w:rsidRPr="003863DB">
        <w:rPr>
          <w:bCs/>
          <w:sz w:val="28"/>
          <w:szCs w:val="28"/>
        </w:rPr>
        <w:t>трилогии</w:t>
      </w:r>
      <w:r w:rsidRPr="003863DB">
        <w:rPr>
          <w:bCs/>
          <w:sz w:val="28"/>
          <w:szCs w:val="28"/>
          <w:lang w:val="uk-UA"/>
        </w:rPr>
        <w:t xml:space="preserve"> </w:t>
      </w:r>
      <w:r w:rsidRPr="003863DB">
        <w:rPr>
          <w:bCs/>
          <w:sz w:val="28"/>
          <w:szCs w:val="28"/>
        </w:rPr>
        <w:t xml:space="preserve">представлены </w:t>
      </w:r>
      <w:r w:rsidRPr="003863DB">
        <w:rPr>
          <w:bCs/>
          <w:sz w:val="28"/>
          <w:szCs w:val="28"/>
          <w:lang w:val="uk-UA"/>
        </w:rPr>
        <w:t>т</w:t>
      </w:r>
      <w:r w:rsidRPr="003863DB">
        <w:rPr>
          <w:bCs/>
          <w:sz w:val="28"/>
          <w:szCs w:val="28"/>
        </w:rPr>
        <w:t>ак</w:t>
      </w:r>
      <w:r w:rsidRPr="003863DB">
        <w:rPr>
          <w:bCs/>
          <w:sz w:val="28"/>
          <w:szCs w:val="28"/>
          <w:lang w:val="uk-UA"/>
        </w:rPr>
        <w:t>же реальные деятели эпохи, среди к</w:t>
      </w:r>
      <w:r w:rsidRPr="003863DB">
        <w:rPr>
          <w:bCs/>
          <w:sz w:val="28"/>
          <w:szCs w:val="28"/>
          <w:lang w:val="uk-UA"/>
        </w:rPr>
        <w:t>о</w:t>
      </w:r>
      <w:r w:rsidRPr="003863DB">
        <w:rPr>
          <w:bCs/>
          <w:sz w:val="28"/>
          <w:szCs w:val="28"/>
          <w:lang w:val="uk-UA"/>
        </w:rPr>
        <w:t>торых Сталин, Киров, Калинин, Бухар</w:t>
      </w:r>
      <w:r w:rsidRPr="003863DB">
        <w:rPr>
          <w:bCs/>
          <w:sz w:val="28"/>
          <w:szCs w:val="28"/>
        </w:rPr>
        <w:t>ин</w:t>
      </w:r>
      <w:r w:rsidRPr="003863DB">
        <w:rPr>
          <w:bCs/>
          <w:sz w:val="28"/>
          <w:szCs w:val="28"/>
          <w:lang w:val="uk-UA"/>
        </w:rPr>
        <w:t>, Ворошилов.</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«Кануны» отличаются идиллической картиной изображения деревен</w:t>
      </w:r>
      <w:r w:rsidR="0077210B">
        <w:rPr>
          <w:bCs/>
          <w:sz w:val="28"/>
          <w:szCs w:val="28"/>
          <w:lang w:val="uk-UA"/>
        </w:rPr>
        <w:t>-</w:t>
      </w:r>
      <w:r w:rsidRPr="003863DB">
        <w:rPr>
          <w:bCs/>
          <w:sz w:val="28"/>
          <w:szCs w:val="28"/>
          <w:lang w:val="uk-UA"/>
        </w:rPr>
        <w:t>ской жизни</w:t>
      </w:r>
      <w:r w:rsidRPr="003863DB">
        <w:rPr>
          <w:bCs/>
          <w:sz w:val="28"/>
          <w:szCs w:val="28"/>
        </w:rPr>
        <w:t>. Ц</w:t>
      </w:r>
      <w:r w:rsidRPr="003863DB">
        <w:rPr>
          <w:bCs/>
          <w:sz w:val="28"/>
          <w:szCs w:val="28"/>
          <w:lang w:val="uk-UA"/>
        </w:rPr>
        <w:t>ентральной проблемой «Года великого перелома» станови</w:t>
      </w:r>
      <w:r w:rsidRPr="003863DB">
        <w:rPr>
          <w:bCs/>
          <w:sz w:val="28"/>
          <w:szCs w:val="28"/>
          <w:lang w:val="uk-UA"/>
        </w:rPr>
        <w:t>т</w:t>
      </w:r>
      <w:r w:rsidRPr="003863DB">
        <w:rPr>
          <w:bCs/>
          <w:sz w:val="28"/>
          <w:szCs w:val="28"/>
          <w:lang w:val="uk-UA"/>
        </w:rPr>
        <w:t>ся изображение крушения деревенской вселенной</w:t>
      </w:r>
      <w:r w:rsidRPr="003863DB">
        <w:rPr>
          <w:bCs/>
          <w:sz w:val="28"/>
          <w:szCs w:val="28"/>
        </w:rPr>
        <w:t>.</w:t>
      </w:r>
      <w:r w:rsidRPr="003863DB">
        <w:rPr>
          <w:bCs/>
          <w:sz w:val="28"/>
          <w:szCs w:val="28"/>
          <w:lang w:val="uk-UA"/>
        </w:rPr>
        <w:t xml:space="preserve"> </w:t>
      </w:r>
      <w:r w:rsidRPr="003863DB">
        <w:rPr>
          <w:bCs/>
          <w:sz w:val="28"/>
          <w:szCs w:val="28"/>
        </w:rPr>
        <w:t>В</w:t>
      </w:r>
      <w:r w:rsidRPr="003863DB">
        <w:rPr>
          <w:bCs/>
          <w:sz w:val="28"/>
          <w:szCs w:val="28"/>
          <w:lang w:val="uk-UA"/>
        </w:rPr>
        <w:t xml:space="preserve"> заключительном р</w:t>
      </w:r>
      <w:r w:rsidRPr="003863DB">
        <w:rPr>
          <w:bCs/>
          <w:sz w:val="28"/>
          <w:szCs w:val="28"/>
          <w:lang w:val="uk-UA"/>
        </w:rPr>
        <w:t>о</w:t>
      </w:r>
      <w:r w:rsidRPr="003863DB">
        <w:rPr>
          <w:bCs/>
          <w:sz w:val="28"/>
          <w:szCs w:val="28"/>
          <w:lang w:val="uk-UA"/>
        </w:rPr>
        <w:t>мане «Час шестый» В.</w:t>
      </w:r>
      <w:r w:rsidRPr="003863DB">
        <w:rPr>
          <w:bCs/>
          <w:sz w:val="28"/>
          <w:szCs w:val="28"/>
        </w:rPr>
        <w:t> </w:t>
      </w:r>
      <w:r w:rsidRPr="003863DB">
        <w:rPr>
          <w:bCs/>
          <w:sz w:val="28"/>
          <w:szCs w:val="28"/>
          <w:lang w:val="uk-UA"/>
        </w:rPr>
        <w:t>Белов воссоздает в некоторой степени утраченное равновесие.</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Персонажи романов Павел Пачин и Игнат Сопронов являются пре</w:t>
      </w:r>
      <w:r w:rsidRPr="003863DB">
        <w:rPr>
          <w:bCs/>
          <w:sz w:val="28"/>
          <w:szCs w:val="28"/>
          <w:lang w:val="uk-UA"/>
        </w:rPr>
        <w:t>д</w:t>
      </w:r>
      <w:r w:rsidRPr="003863DB">
        <w:rPr>
          <w:bCs/>
          <w:sz w:val="28"/>
          <w:szCs w:val="28"/>
          <w:lang w:val="uk-UA"/>
        </w:rPr>
        <w:t>ставителями разн</w:t>
      </w:r>
      <w:r w:rsidRPr="003863DB">
        <w:rPr>
          <w:bCs/>
          <w:sz w:val="28"/>
          <w:szCs w:val="28"/>
        </w:rPr>
        <w:t xml:space="preserve">ых </w:t>
      </w:r>
      <w:r w:rsidRPr="003863DB">
        <w:rPr>
          <w:bCs/>
          <w:sz w:val="28"/>
          <w:szCs w:val="28"/>
          <w:lang w:val="uk-UA"/>
        </w:rPr>
        <w:t>тип</w:t>
      </w:r>
      <w:r w:rsidRPr="003863DB">
        <w:rPr>
          <w:bCs/>
          <w:sz w:val="28"/>
          <w:szCs w:val="28"/>
        </w:rPr>
        <w:t>ов</w:t>
      </w:r>
      <w:r w:rsidRPr="003863DB">
        <w:rPr>
          <w:bCs/>
          <w:sz w:val="28"/>
          <w:szCs w:val="28"/>
          <w:lang w:val="uk-UA"/>
        </w:rPr>
        <w:t xml:space="preserve"> мышления – соборного и не соборного.</w:t>
      </w:r>
    </w:p>
    <w:p w:rsidR="003863DB" w:rsidRPr="003863DB" w:rsidRDefault="003863DB" w:rsidP="003863DB">
      <w:pPr>
        <w:widowControl w:val="0"/>
        <w:autoSpaceDE w:val="0"/>
        <w:autoSpaceDN w:val="0"/>
        <w:adjustRightInd w:val="0"/>
        <w:ind w:firstLine="709"/>
        <w:jc w:val="both"/>
        <w:rPr>
          <w:bCs/>
          <w:spacing w:val="-4"/>
          <w:sz w:val="28"/>
          <w:szCs w:val="28"/>
          <w:lang w:val="uk-UA"/>
        </w:rPr>
      </w:pPr>
      <w:r w:rsidRPr="003863DB">
        <w:rPr>
          <w:bCs/>
          <w:spacing w:val="-4"/>
          <w:sz w:val="28"/>
          <w:szCs w:val="28"/>
          <w:lang w:val="uk-UA"/>
        </w:rPr>
        <w:t>Историческую хронику В.</w:t>
      </w:r>
      <w:r w:rsidRPr="003863DB">
        <w:rPr>
          <w:bCs/>
          <w:spacing w:val="-4"/>
          <w:sz w:val="28"/>
          <w:szCs w:val="28"/>
        </w:rPr>
        <w:t> </w:t>
      </w:r>
      <w:r w:rsidRPr="003863DB">
        <w:rPr>
          <w:bCs/>
          <w:spacing w:val="-4"/>
          <w:sz w:val="28"/>
          <w:szCs w:val="28"/>
          <w:lang w:val="uk-UA"/>
        </w:rPr>
        <w:t>Белова организует как целостную структуру система конфликтов. Сквозной конфликт всего творчества автора – это бор</w:t>
      </w:r>
      <w:r w:rsidRPr="003863DB">
        <w:rPr>
          <w:bCs/>
          <w:spacing w:val="-4"/>
          <w:sz w:val="28"/>
          <w:szCs w:val="28"/>
          <w:lang w:val="uk-UA"/>
        </w:rPr>
        <w:t>ь</w:t>
      </w:r>
      <w:r w:rsidRPr="003863DB">
        <w:rPr>
          <w:bCs/>
          <w:spacing w:val="-4"/>
          <w:sz w:val="28"/>
          <w:szCs w:val="28"/>
          <w:lang w:val="uk-UA"/>
        </w:rPr>
        <w:t>ба «лада» и «разлада».</w:t>
      </w:r>
      <w:r w:rsidRPr="003863DB">
        <w:rPr>
          <w:bCs/>
          <w:spacing w:val="-4"/>
          <w:sz w:val="28"/>
          <w:szCs w:val="28"/>
        </w:rPr>
        <w:t xml:space="preserve"> </w:t>
      </w:r>
      <w:r w:rsidRPr="003863DB">
        <w:rPr>
          <w:bCs/>
          <w:spacing w:val="-4"/>
          <w:sz w:val="28"/>
          <w:szCs w:val="28"/>
          <w:lang w:val="uk-UA"/>
        </w:rPr>
        <w:t xml:space="preserve">За судьбой крестьянства </w:t>
      </w:r>
      <w:r w:rsidRPr="003863DB">
        <w:rPr>
          <w:bCs/>
          <w:spacing w:val="-4"/>
          <w:sz w:val="28"/>
          <w:szCs w:val="28"/>
        </w:rPr>
        <w:t>р</w:t>
      </w:r>
      <w:r w:rsidRPr="003863DB">
        <w:rPr>
          <w:bCs/>
          <w:spacing w:val="-4"/>
          <w:sz w:val="28"/>
          <w:szCs w:val="28"/>
          <w:lang w:val="uk-UA"/>
        </w:rPr>
        <w:t>усского Севера, описанной в трилогии, видится судьба кресть</w:t>
      </w:r>
      <w:r w:rsidR="0077210B">
        <w:rPr>
          <w:bCs/>
          <w:spacing w:val="-4"/>
          <w:sz w:val="28"/>
          <w:szCs w:val="28"/>
          <w:lang w:val="uk-UA"/>
        </w:rPr>
        <w:t>янства всей России в XX ст</w:t>
      </w:r>
      <w:r w:rsidRPr="003863DB">
        <w:rPr>
          <w:bCs/>
          <w:spacing w:val="-4"/>
          <w:sz w:val="28"/>
          <w:szCs w:val="28"/>
          <w:lang w:val="uk-UA"/>
        </w:rPr>
        <w:t>.</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 xml:space="preserve">«Кануны» </w:t>
      </w:r>
      <w:r w:rsidRPr="003863DB">
        <w:rPr>
          <w:bCs/>
          <w:sz w:val="28"/>
          <w:szCs w:val="28"/>
        </w:rPr>
        <w:t>–</w:t>
      </w:r>
      <w:r w:rsidRPr="003863DB">
        <w:rPr>
          <w:bCs/>
          <w:sz w:val="28"/>
          <w:szCs w:val="28"/>
          <w:lang w:val="uk-UA"/>
        </w:rPr>
        <w:t xml:space="preserve"> это первая книга многопланового повествования о жи</w:t>
      </w:r>
      <w:r w:rsidRPr="003863DB">
        <w:rPr>
          <w:bCs/>
          <w:sz w:val="28"/>
          <w:szCs w:val="28"/>
          <w:lang w:val="uk-UA"/>
        </w:rPr>
        <w:t>з</w:t>
      </w:r>
      <w:r w:rsidRPr="003863DB">
        <w:rPr>
          <w:bCs/>
          <w:sz w:val="28"/>
          <w:szCs w:val="28"/>
          <w:lang w:val="uk-UA"/>
        </w:rPr>
        <w:t>ни доколхозной северной деревни 20-х</w:t>
      </w:r>
      <w:r w:rsidR="0077210B">
        <w:rPr>
          <w:bCs/>
          <w:sz w:val="28"/>
          <w:szCs w:val="28"/>
          <w:lang w:val="uk-UA"/>
        </w:rPr>
        <w:t xml:space="preserve"> гг</w:t>
      </w:r>
      <w:r w:rsidRPr="003863DB">
        <w:rPr>
          <w:bCs/>
          <w:sz w:val="28"/>
          <w:szCs w:val="28"/>
          <w:lang w:val="uk-UA"/>
        </w:rPr>
        <w:t>. Описывается жизнь двух дер</w:t>
      </w:r>
      <w:r w:rsidRPr="003863DB">
        <w:rPr>
          <w:bCs/>
          <w:sz w:val="28"/>
          <w:szCs w:val="28"/>
          <w:lang w:val="uk-UA"/>
        </w:rPr>
        <w:t>е</w:t>
      </w:r>
      <w:r w:rsidRPr="003863DB">
        <w:rPr>
          <w:bCs/>
          <w:sz w:val="28"/>
          <w:szCs w:val="28"/>
          <w:lang w:val="uk-UA"/>
        </w:rPr>
        <w:t>вень накануне коллективизации. В этом романе-хронике (1972</w:t>
      </w:r>
      <w:r w:rsidRPr="003863DB">
        <w:rPr>
          <w:bCs/>
          <w:sz w:val="28"/>
          <w:szCs w:val="28"/>
        </w:rPr>
        <w:t>–</w:t>
      </w:r>
      <w:r w:rsidRPr="003863DB">
        <w:rPr>
          <w:bCs/>
          <w:sz w:val="28"/>
          <w:szCs w:val="28"/>
          <w:lang w:val="uk-UA"/>
        </w:rPr>
        <w:t>1976) пре</w:t>
      </w:r>
      <w:r w:rsidRPr="003863DB">
        <w:rPr>
          <w:bCs/>
          <w:sz w:val="28"/>
          <w:szCs w:val="28"/>
          <w:lang w:val="uk-UA"/>
        </w:rPr>
        <w:t>д</w:t>
      </w:r>
      <w:r w:rsidRPr="003863DB">
        <w:rPr>
          <w:bCs/>
          <w:sz w:val="28"/>
          <w:szCs w:val="28"/>
          <w:lang w:val="uk-UA"/>
        </w:rPr>
        <w:t>ставлена деревня, не затронута</w:t>
      </w:r>
      <w:r w:rsidRPr="003863DB">
        <w:rPr>
          <w:bCs/>
          <w:sz w:val="28"/>
          <w:szCs w:val="28"/>
        </w:rPr>
        <w:t>я</w:t>
      </w:r>
      <w:r w:rsidRPr="003863DB">
        <w:rPr>
          <w:bCs/>
          <w:sz w:val="28"/>
          <w:szCs w:val="28"/>
          <w:lang w:val="uk-UA"/>
        </w:rPr>
        <w:t xml:space="preserve"> еще губительной цивилизацией.</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Крестьянские семьи Гаврилы Рогова и Данилы Пачина здоровые и трудолюбивые. Мужики и бабы трудятся от зари до зари. Когда из центра поступают указания об обложении налогами зажиточных крестьян и о ко</w:t>
      </w:r>
      <w:r w:rsidRPr="003863DB">
        <w:rPr>
          <w:bCs/>
          <w:sz w:val="28"/>
          <w:szCs w:val="28"/>
          <w:lang w:val="uk-UA"/>
        </w:rPr>
        <w:t>л</w:t>
      </w:r>
      <w:r w:rsidRPr="003863DB">
        <w:rPr>
          <w:bCs/>
          <w:sz w:val="28"/>
          <w:szCs w:val="28"/>
          <w:lang w:val="uk-UA"/>
        </w:rPr>
        <w:t>лективизации, все крестьяне идут в колхоз.</w:t>
      </w:r>
    </w:p>
    <w:p w:rsidR="003863DB" w:rsidRPr="003863DB" w:rsidRDefault="003863DB" w:rsidP="00422458">
      <w:pPr>
        <w:widowControl w:val="0"/>
        <w:autoSpaceDE w:val="0"/>
        <w:autoSpaceDN w:val="0"/>
        <w:adjustRightInd w:val="0"/>
        <w:spacing w:line="235" w:lineRule="auto"/>
        <w:ind w:firstLine="709"/>
        <w:jc w:val="both"/>
        <w:rPr>
          <w:bCs/>
          <w:sz w:val="28"/>
          <w:szCs w:val="28"/>
          <w:lang w:val="uk-UA"/>
        </w:rPr>
      </w:pPr>
      <w:r w:rsidRPr="003863DB">
        <w:rPr>
          <w:bCs/>
          <w:sz w:val="28"/>
          <w:szCs w:val="28"/>
          <w:lang w:val="uk-UA"/>
        </w:rPr>
        <w:t>В романе «Год великого перелома» с предельной остротой, ярко п</w:t>
      </w:r>
      <w:r w:rsidRPr="003863DB">
        <w:rPr>
          <w:bCs/>
          <w:sz w:val="28"/>
          <w:szCs w:val="28"/>
          <w:lang w:val="uk-UA"/>
        </w:rPr>
        <w:t>о</w:t>
      </w:r>
      <w:r w:rsidRPr="003863DB">
        <w:rPr>
          <w:bCs/>
          <w:sz w:val="28"/>
          <w:szCs w:val="28"/>
          <w:lang w:val="uk-UA"/>
        </w:rPr>
        <w:t>казана т</w:t>
      </w:r>
      <w:r w:rsidR="0077210B">
        <w:rPr>
          <w:bCs/>
          <w:sz w:val="28"/>
          <w:szCs w:val="28"/>
          <w:lang w:val="uk-UA"/>
        </w:rPr>
        <w:t>рагедия России начала 30-х гг.</w:t>
      </w:r>
      <w:r w:rsidRPr="003863DB">
        <w:rPr>
          <w:bCs/>
          <w:sz w:val="28"/>
          <w:szCs w:val="28"/>
          <w:lang w:val="uk-UA"/>
        </w:rPr>
        <w:t xml:space="preserve"> </w:t>
      </w:r>
      <w:r w:rsidR="0077210B">
        <w:rPr>
          <w:bCs/>
          <w:sz w:val="28"/>
          <w:szCs w:val="28"/>
          <w:lang w:val="uk-UA"/>
        </w:rPr>
        <w:t>XX в.</w:t>
      </w:r>
      <w:r w:rsidRPr="003863DB">
        <w:rPr>
          <w:bCs/>
          <w:sz w:val="28"/>
          <w:szCs w:val="28"/>
          <w:lang w:val="uk-UA"/>
        </w:rPr>
        <w:t xml:space="preserve">: коллективизация сельского </w:t>
      </w:r>
      <w:r w:rsidRPr="003863DB">
        <w:rPr>
          <w:bCs/>
          <w:sz w:val="28"/>
          <w:szCs w:val="28"/>
          <w:lang w:val="uk-UA"/>
        </w:rPr>
        <w:lastRenderedPageBreak/>
        <w:t>хозяйства, начало сталинских репрессий. Во второй книге трилогии изо</w:t>
      </w:r>
      <w:r w:rsidRPr="003863DB">
        <w:rPr>
          <w:bCs/>
          <w:sz w:val="28"/>
          <w:szCs w:val="28"/>
          <w:lang w:val="uk-UA"/>
        </w:rPr>
        <w:t>б</w:t>
      </w:r>
      <w:r w:rsidRPr="003863DB">
        <w:rPr>
          <w:bCs/>
          <w:sz w:val="28"/>
          <w:szCs w:val="28"/>
          <w:lang w:val="uk-UA"/>
        </w:rPr>
        <w:t>ражено начало настоящей трагедии крестьян. У не сумевших оплатить н</w:t>
      </w:r>
      <w:r w:rsidRPr="003863DB">
        <w:rPr>
          <w:bCs/>
          <w:sz w:val="28"/>
          <w:szCs w:val="28"/>
          <w:lang w:val="uk-UA"/>
        </w:rPr>
        <w:t>е</w:t>
      </w:r>
      <w:r w:rsidRPr="003863DB">
        <w:rPr>
          <w:bCs/>
          <w:sz w:val="28"/>
          <w:szCs w:val="28"/>
          <w:lang w:val="uk-UA"/>
        </w:rPr>
        <w:t>посильный налог крестьян описывают и отнимают дома и имущество, с</w:t>
      </w:r>
      <w:r w:rsidRPr="003863DB">
        <w:rPr>
          <w:bCs/>
          <w:sz w:val="28"/>
          <w:szCs w:val="28"/>
          <w:lang w:val="uk-UA"/>
        </w:rPr>
        <w:t>а</w:t>
      </w:r>
      <w:r w:rsidRPr="003863DB">
        <w:rPr>
          <w:bCs/>
          <w:sz w:val="28"/>
          <w:szCs w:val="28"/>
          <w:lang w:val="uk-UA"/>
        </w:rPr>
        <w:t>мих отправляют на лесозаготовку, выселяют в пустые бани и сараи. Хара</w:t>
      </w:r>
      <w:r w:rsidRPr="003863DB">
        <w:rPr>
          <w:bCs/>
          <w:sz w:val="28"/>
          <w:szCs w:val="28"/>
          <w:lang w:val="uk-UA"/>
        </w:rPr>
        <w:t>к</w:t>
      </w:r>
      <w:r w:rsidRPr="003863DB">
        <w:rPr>
          <w:bCs/>
          <w:sz w:val="28"/>
          <w:szCs w:val="28"/>
          <w:lang w:val="uk-UA"/>
        </w:rPr>
        <w:t xml:space="preserve">терна судьба крестьян мужского пола. Большинство из них отказывается служить новой власти, за что </w:t>
      </w:r>
      <w:r w:rsidRPr="003863DB">
        <w:rPr>
          <w:bCs/>
          <w:sz w:val="28"/>
          <w:szCs w:val="28"/>
        </w:rPr>
        <w:t>преследуются</w:t>
      </w:r>
      <w:r w:rsidRPr="003863DB">
        <w:rPr>
          <w:bCs/>
          <w:sz w:val="28"/>
          <w:szCs w:val="28"/>
          <w:lang w:val="uk-UA"/>
        </w:rPr>
        <w:t>. Особенно обаятельны образы Евграфа Миронова, Ивана Никитыча, Павла Рогова – мужественных, чес</w:t>
      </w:r>
      <w:r w:rsidRPr="003863DB">
        <w:rPr>
          <w:bCs/>
          <w:sz w:val="28"/>
          <w:szCs w:val="28"/>
          <w:lang w:val="uk-UA"/>
        </w:rPr>
        <w:t>т</w:t>
      </w:r>
      <w:r w:rsidRPr="003863DB">
        <w:rPr>
          <w:bCs/>
          <w:sz w:val="28"/>
          <w:szCs w:val="28"/>
          <w:lang w:val="uk-UA"/>
        </w:rPr>
        <w:t>ных русских крестьян, обладающих чувством собственного достоинства. Им подобны и другие крестьяне (Микулин, Петька Гирин, Куземкин)</w:t>
      </w:r>
      <w:r w:rsidRPr="003863DB">
        <w:rPr>
          <w:bCs/>
          <w:sz w:val="28"/>
          <w:szCs w:val="28"/>
        </w:rPr>
        <w:t>, к</w:t>
      </w:r>
      <w:r w:rsidRPr="003863DB">
        <w:rPr>
          <w:bCs/>
          <w:sz w:val="28"/>
          <w:szCs w:val="28"/>
        </w:rPr>
        <w:t>о</w:t>
      </w:r>
      <w:r w:rsidRPr="003863DB">
        <w:rPr>
          <w:bCs/>
          <w:sz w:val="28"/>
          <w:szCs w:val="28"/>
        </w:rPr>
        <w:t>торые</w:t>
      </w:r>
      <w:r w:rsidRPr="003863DB">
        <w:rPr>
          <w:bCs/>
          <w:sz w:val="28"/>
          <w:szCs w:val="28"/>
          <w:lang w:val="uk-UA"/>
        </w:rPr>
        <w:t xml:space="preserve"> идут на компромиссы с новой властью, чтобы уцелеть, но это им не удается. Для выявления настроений органы ГПУ организуют систем</w:t>
      </w:r>
      <w:r w:rsidRPr="003863DB">
        <w:rPr>
          <w:bCs/>
          <w:sz w:val="28"/>
          <w:szCs w:val="28"/>
        </w:rPr>
        <w:t>у</w:t>
      </w:r>
      <w:r w:rsidRPr="003863DB">
        <w:rPr>
          <w:bCs/>
          <w:sz w:val="28"/>
          <w:szCs w:val="28"/>
          <w:lang w:val="uk-UA"/>
        </w:rPr>
        <w:t xml:space="preserve"> д</w:t>
      </w:r>
      <w:r w:rsidRPr="003863DB">
        <w:rPr>
          <w:bCs/>
          <w:sz w:val="28"/>
          <w:szCs w:val="28"/>
          <w:lang w:val="uk-UA"/>
        </w:rPr>
        <w:t>о</w:t>
      </w:r>
      <w:r w:rsidRPr="003863DB">
        <w:rPr>
          <w:bCs/>
          <w:sz w:val="28"/>
          <w:szCs w:val="28"/>
          <w:lang w:val="uk-UA"/>
        </w:rPr>
        <w:t>носов. Трагично, но и комично выглядят постановления, присылаемые из Москвы, с требованием разыскать и репрессировать местных жителей то с правым, то с левым уклоном. Становится очевидным, что целью всех этих постановлений является геноцид русских.</w:t>
      </w:r>
    </w:p>
    <w:p w:rsidR="003863DB" w:rsidRPr="003863DB" w:rsidRDefault="003863DB" w:rsidP="00422458">
      <w:pPr>
        <w:widowControl w:val="0"/>
        <w:autoSpaceDE w:val="0"/>
        <w:autoSpaceDN w:val="0"/>
        <w:adjustRightInd w:val="0"/>
        <w:spacing w:line="235" w:lineRule="auto"/>
        <w:ind w:firstLine="709"/>
        <w:jc w:val="both"/>
        <w:rPr>
          <w:bCs/>
          <w:spacing w:val="-4"/>
          <w:sz w:val="28"/>
          <w:szCs w:val="28"/>
          <w:lang w:val="uk-UA"/>
        </w:rPr>
      </w:pPr>
      <w:r w:rsidRPr="003863DB">
        <w:rPr>
          <w:bCs/>
          <w:spacing w:val="-4"/>
          <w:sz w:val="28"/>
          <w:szCs w:val="28"/>
          <w:lang w:val="uk-UA"/>
        </w:rPr>
        <w:t>В финальных сценах «Года великого перелома» многие главные герои оказываются в трюмах грузового транспорта.Через океан они должны п</w:t>
      </w:r>
      <w:r w:rsidRPr="003863DB">
        <w:rPr>
          <w:bCs/>
          <w:spacing w:val="-4"/>
          <w:sz w:val="28"/>
          <w:szCs w:val="28"/>
          <w:lang w:val="uk-UA"/>
        </w:rPr>
        <w:t>о</w:t>
      </w:r>
      <w:r w:rsidRPr="003863DB">
        <w:rPr>
          <w:bCs/>
          <w:spacing w:val="-4"/>
          <w:sz w:val="28"/>
          <w:szCs w:val="28"/>
          <w:lang w:val="uk-UA"/>
        </w:rPr>
        <w:t>пасть в Печорскую тундру. Везут их много суток в неотопл</w:t>
      </w:r>
      <w:r w:rsidRPr="003863DB">
        <w:rPr>
          <w:bCs/>
          <w:spacing w:val="-4"/>
          <w:sz w:val="28"/>
          <w:szCs w:val="28"/>
        </w:rPr>
        <w:t>иваемых</w:t>
      </w:r>
      <w:r w:rsidRPr="003863DB">
        <w:rPr>
          <w:bCs/>
          <w:spacing w:val="-4"/>
          <w:sz w:val="28"/>
          <w:szCs w:val="28"/>
          <w:lang w:val="uk-UA"/>
        </w:rPr>
        <w:t xml:space="preserve"> вагонах, без пищи. Первыми умирают младенцы. Всех высаживают на берегу Печоры. </w:t>
      </w:r>
    </w:p>
    <w:p w:rsidR="003863DB" w:rsidRPr="003863DB" w:rsidRDefault="003863DB" w:rsidP="00422458">
      <w:pPr>
        <w:widowControl w:val="0"/>
        <w:autoSpaceDE w:val="0"/>
        <w:autoSpaceDN w:val="0"/>
        <w:adjustRightInd w:val="0"/>
        <w:spacing w:line="235" w:lineRule="auto"/>
        <w:ind w:firstLine="709"/>
        <w:jc w:val="both"/>
        <w:rPr>
          <w:bCs/>
          <w:sz w:val="28"/>
          <w:szCs w:val="28"/>
          <w:lang w:val="uk-UA"/>
        </w:rPr>
      </w:pPr>
      <w:r w:rsidRPr="003863DB">
        <w:rPr>
          <w:bCs/>
          <w:sz w:val="28"/>
          <w:szCs w:val="28"/>
          <w:lang w:val="uk-UA"/>
        </w:rPr>
        <w:t>«Час шестый»</w:t>
      </w:r>
      <w:r w:rsidRPr="003863DB">
        <w:rPr>
          <w:bCs/>
          <w:sz w:val="28"/>
          <w:szCs w:val="28"/>
        </w:rPr>
        <w:t> –</w:t>
      </w:r>
      <w:r w:rsidRPr="003863DB">
        <w:rPr>
          <w:bCs/>
          <w:sz w:val="28"/>
          <w:szCs w:val="28"/>
          <w:lang w:val="uk-UA"/>
        </w:rPr>
        <w:t xml:space="preserve"> одна из великих и трагич</w:t>
      </w:r>
      <w:r w:rsidRPr="003863DB">
        <w:rPr>
          <w:bCs/>
          <w:sz w:val="28"/>
          <w:szCs w:val="28"/>
        </w:rPr>
        <w:t>еских</w:t>
      </w:r>
      <w:r w:rsidRPr="003863DB">
        <w:rPr>
          <w:bCs/>
          <w:sz w:val="28"/>
          <w:szCs w:val="28"/>
          <w:lang w:val="uk-UA"/>
        </w:rPr>
        <w:t xml:space="preserve"> книг. Автор в своей книге рассказал через хронику коренного крестьянства о той социальной и человеческой драме, о которой в новом веке практически постарались з</w:t>
      </w:r>
      <w:r w:rsidRPr="003863DB">
        <w:rPr>
          <w:bCs/>
          <w:sz w:val="28"/>
          <w:szCs w:val="28"/>
          <w:lang w:val="uk-UA"/>
        </w:rPr>
        <w:t>а</w:t>
      </w:r>
      <w:r w:rsidRPr="003863DB">
        <w:rPr>
          <w:bCs/>
          <w:sz w:val="28"/>
          <w:szCs w:val="28"/>
          <w:lang w:val="uk-UA"/>
        </w:rPr>
        <w:t>быть. В.</w:t>
      </w:r>
      <w:r w:rsidRPr="003863DB">
        <w:rPr>
          <w:bCs/>
          <w:sz w:val="28"/>
          <w:szCs w:val="28"/>
        </w:rPr>
        <w:t> </w:t>
      </w:r>
      <w:r w:rsidRPr="003863DB">
        <w:rPr>
          <w:bCs/>
          <w:sz w:val="28"/>
          <w:szCs w:val="28"/>
          <w:lang w:val="uk-UA"/>
        </w:rPr>
        <w:t xml:space="preserve">Белов написал </w:t>
      </w:r>
      <w:r w:rsidRPr="003863DB">
        <w:rPr>
          <w:bCs/>
          <w:sz w:val="28"/>
          <w:szCs w:val="28"/>
        </w:rPr>
        <w:t xml:space="preserve">не только </w:t>
      </w:r>
      <w:r w:rsidRPr="003863DB">
        <w:rPr>
          <w:bCs/>
          <w:sz w:val="28"/>
          <w:szCs w:val="28"/>
          <w:lang w:val="uk-UA"/>
        </w:rPr>
        <w:t>о политическом и физическом уничт</w:t>
      </w:r>
      <w:r w:rsidRPr="003863DB">
        <w:rPr>
          <w:bCs/>
          <w:sz w:val="28"/>
          <w:szCs w:val="28"/>
          <w:lang w:val="uk-UA"/>
        </w:rPr>
        <w:t>о</w:t>
      </w:r>
      <w:r w:rsidRPr="003863DB">
        <w:rPr>
          <w:bCs/>
          <w:sz w:val="28"/>
          <w:szCs w:val="28"/>
          <w:lang w:val="uk-UA"/>
        </w:rPr>
        <w:t>жении кор</w:t>
      </w:r>
      <w:r w:rsidRPr="003863DB">
        <w:rPr>
          <w:bCs/>
          <w:sz w:val="28"/>
          <w:szCs w:val="28"/>
        </w:rPr>
        <w:t>енного</w:t>
      </w:r>
      <w:r w:rsidRPr="003863DB">
        <w:rPr>
          <w:bCs/>
          <w:sz w:val="28"/>
          <w:szCs w:val="28"/>
          <w:lang w:val="uk-UA"/>
        </w:rPr>
        <w:t xml:space="preserve"> крестьянства. Почти пророчески прозвучало другое: р</w:t>
      </w:r>
      <w:r w:rsidRPr="003863DB">
        <w:rPr>
          <w:bCs/>
          <w:sz w:val="28"/>
          <w:szCs w:val="28"/>
          <w:lang w:val="uk-UA"/>
        </w:rPr>
        <w:t>у</w:t>
      </w:r>
      <w:r w:rsidRPr="003863DB">
        <w:rPr>
          <w:bCs/>
          <w:sz w:val="28"/>
          <w:szCs w:val="28"/>
          <w:lang w:val="uk-UA"/>
        </w:rPr>
        <w:t>шилась «великая школа тысячелетнего труда», которая и была одновр</w:t>
      </w:r>
      <w:r w:rsidRPr="003863DB">
        <w:rPr>
          <w:bCs/>
          <w:sz w:val="28"/>
          <w:szCs w:val="28"/>
          <w:lang w:val="uk-UA"/>
        </w:rPr>
        <w:t>е</w:t>
      </w:r>
      <w:r w:rsidRPr="003863DB">
        <w:rPr>
          <w:bCs/>
          <w:sz w:val="28"/>
          <w:szCs w:val="28"/>
          <w:lang w:val="uk-UA"/>
        </w:rPr>
        <w:t>менно школой нравственности. В романе «Час шестый» автором был как бы подведен итог судьбам русского крестьянства. Со страниц трилогии встает обобщенный обаятельный образ русского крестьянина, трудолюб</w:t>
      </w:r>
      <w:r w:rsidRPr="003863DB">
        <w:rPr>
          <w:bCs/>
          <w:sz w:val="28"/>
          <w:szCs w:val="28"/>
          <w:lang w:val="uk-UA"/>
        </w:rPr>
        <w:t>и</w:t>
      </w:r>
      <w:r w:rsidRPr="003863DB">
        <w:rPr>
          <w:bCs/>
          <w:sz w:val="28"/>
          <w:szCs w:val="28"/>
          <w:lang w:val="uk-UA"/>
        </w:rPr>
        <w:t>вого и талантливого. Во многих сценах автор изображает великое труд</w:t>
      </w:r>
      <w:r w:rsidRPr="003863DB">
        <w:rPr>
          <w:bCs/>
          <w:sz w:val="28"/>
          <w:szCs w:val="28"/>
          <w:lang w:val="uk-UA"/>
        </w:rPr>
        <w:t>о</w:t>
      </w:r>
      <w:r w:rsidRPr="003863DB">
        <w:rPr>
          <w:bCs/>
          <w:sz w:val="28"/>
          <w:szCs w:val="28"/>
          <w:lang w:val="uk-UA"/>
        </w:rPr>
        <w:t>любие и умение трудиться</w:t>
      </w:r>
      <w:r w:rsidRPr="003863DB">
        <w:rPr>
          <w:bCs/>
          <w:sz w:val="28"/>
          <w:szCs w:val="28"/>
        </w:rPr>
        <w:t xml:space="preserve"> </w:t>
      </w:r>
      <w:r w:rsidRPr="003863DB">
        <w:rPr>
          <w:bCs/>
          <w:sz w:val="28"/>
          <w:szCs w:val="28"/>
          <w:lang w:val="uk-UA"/>
        </w:rPr>
        <w:t xml:space="preserve">русского крестьянина, </w:t>
      </w:r>
      <w:r w:rsidRPr="003863DB">
        <w:rPr>
          <w:bCs/>
          <w:sz w:val="28"/>
          <w:szCs w:val="28"/>
        </w:rPr>
        <w:t xml:space="preserve">то, </w:t>
      </w:r>
      <w:r w:rsidRPr="003863DB">
        <w:rPr>
          <w:bCs/>
          <w:sz w:val="28"/>
          <w:szCs w:val="28"/>
          <w:lang w:val="uk-UA"/>
        </w:rPr>
        <w:t>на чем веками держ</w:t>
      </w:r>
      <w:r w:rsidRPr="003863DB">
        <w:rPr>
          <w:bCs/>
          <w:sz w:val="28"/>
          <w:szCs w:val="28"/>
          <w:lang w:val="uk-UA"/>
        </w:rPr>
        <w:t>а</w:t>
      </w:r>
      <w:r w:rsidRPr="003863DB">
        <w:rPr>
          <w:bCs/>
          <w:sz w:val="28"/>
          <w:szCs w:val="28"/>
          <w:lang w:val="uk-UA"/>
        </w:rPr>
        <w:t xml:space="preserve">лась Россия. </w:t>
      </w:r>
      <w:r w:rsidRPr="003863DB">
        <w:rPr>
          <w:bCs/>
          <w:sz w:val="28"/>
          <w:szCs w:val="28"/>
        </w:rPr>
        <w:t>Это показано</w:t>
      </w:r>
      <w:r w:rsidRPr="003863DB">
        <w:rPr>
          <w:bCs/>
          <w:sz w:val="28"/>
          <w:szCs w:val="28"/>
          <w:lang w:val="uk-UA"/>
        </w:rPr>
        <w:t xml:space="preserve"> и в строительстве мельницы Евграфом и Павлом Роговыми («Кануны»), и в сценах сенокоса</w:t>
      </w:r>
      <w:r w:rsidRPr="003863DB">
        <w:rPr>
          <w:bCs/>
          <w:sz w:val="28"/>
          <w:szCs w:val="28"/>
        </w:rPr>
        <w:t>,</w:t>
      </w:r>
      <w:r w:rsidRPr="003863DB">
        <w:rPr>
          <w:bCs/>
          <w:sz w:val="28"/>
          <w:szCs w:val="28"/>
          <w:lang w:val="uk-UA"/>
        </w:rPr>
        <w:t xml:space="preserve"> и в умении деда Никиты в</w:t>
      </w:r>
      <w:r w:rsidRPr="003863DB">
        <w:rPr>
          <w:bCs/>
          <w:sz w:val="28"/>
          <w:szCs w:val="28"/>
          <w:lang w:val="uk-UA"/>
        </w:rPr>
        <w:t>ы</w:t>
      </w:r>
      <w:r w:rsidRPr="003863DB">
        <w:rPr>
          <w:bCs/>
          <w:sz w:val="28"/>
          <w:szCs w:val="28"/>
          <w:lang w:val="uk-UA"/>
        </w:rPr>
        <w:t>жить в глухом лесу («Час шестый»).</w:t>
      </w:r>
    </w:p>
    <w:p w:rsidR="003863DB" w:rsidRPr="00422672" w:rsidRDefault="003863DB" w:rsidP="00422458">
      <w:pPr>
        <w:widowControl w:val="0"/>
        <w:autoSpaceDE w:val="0"/>
        <w:autoSpaceDN w:val="0"/>
        <w:adjustRightInd w:val="0"/>
        <w:spacing w:line="235" w:lineRule="auto"/>
        <w:ind w:firstLine="709"/>
        <w:jc w:val="both"/>
        <w:rPr>
          <w:bCs/>
          <w:spacing w:val="2"/>
          <w:sz w:val="28"/>
          <w:szCs w:val="28"/>
          <w:lang w:val="uk-UA"/>
        </w:rPr>
      </w:pPr>
      <w:r w:rsidRPr="003863DB">
        <w:rPr>
          <w:bCs/>
          <w:sz w:val="28"/>
          <w:szCs w:val="28"/>
          <w:lang w:val="uk-UA"/>
        </w:rPr>
        <w:t>Замечательны образы русских женщин, таких, как Вера Ивановна, Тонька-пигалица, Аксинья и др. Им по обаянию не уступают образы укр</w:t>
      </w:r>
      <w:r w:rsidRPr="003863DB">
        <w:rPr>
          <w:bCs/>
          <w:sz w:val="28"/>
          <w:szCs w:val="28"/>
          <w:lang w:val="uk-UA"/>
        </w:rPr>
        <w:t>а</w:t>
      </w:r>
      <w:r w:rsidRPr="003863DB">
        <w:rPr>
          <w:bCs/>
          <w:sz w:val="28"/>
          <w:szCs w:val="28"/>
          <w:lang w:val="uk-UA"/>
        </w:rPr>
        <w:t>инских женщин-переселенок: Авдошки и других. Лишь одна женщина – жена Игнахи – Зойка Софронова обладает в трилогии зловредным характ</w:t>
      </w:r>
      <w:r w:rsidRPr="003863DB">
        <w:rPr>
          <w:bCs/>
          <w:sz w:val="28"/>
          <w:szCs w:val="28"/>
          <w:lang w:val="uk-UA"/>
        </w:rPr>
        <w:t>е</w:t>
      </w:r>
      <w:r w:rsidRPr="003863DB">
        <w:rPr>
          <w:bCs/>
          <w:sz w:val="28"/>
          <w:szCs w:val="28"/>
          <w:lang w:val="uk-UA"/>
        </w:rPr>
        <w:t>ром. С глубоким проникновением в психологию своих героинь автор пок</w:t>
      </w:r>
      <w:r w:rsidRPr="003863DB">
        <w:rPr>
          <w:bCs/>
          <w:sz w:val="28"/>
          <w:szCs w:val="28"/>
          <w:lang w:val="uk-UA"/>
        </w:rPr>
        <w:t>а</w:t>
      </w:r>
      <w:r w:rsidRPr="003863DB">
        <w:rPr>
          <w:bCs/>
          <w:sz w:val="28"/>
          <w:szCs w:val="28"/>
          <w:lang w:val="uk-UA"/>
        </w:rPr>
        <w:t>зывает их естественное стремление к личному счастью, к любви, их пр</w:t>
      </w:r>
      <w:r w:rsidRPr="003863DB">
        <w:rPr>
          <w:bCs/>
          <w:sz w:val="28"/>
          <w:szCs w:val="28"/>
          <w:lang w:val="uk-UA"/>
        </w:rPr>
        <w:t>е</w:t>
      </w:r>
      <w:r w:rsidRPr="003863DB">
        <w:rPr>
          <w:bCs/>
          <w:sz w:val="28"/>
          <w:szCs w:val="28"/>
          <w:lang w:val="uk-UA"/>
        </w:rPr>
        <w:t>данность своему избранн</w:t>
      </w:r>
      <w:r w:rsidRPr="003863DB">
        <w:rPr>
          <w:bCs/>
          <w:sz w:val="28"/>
          <w:szCs w:val="28"/>
        </w:rPr>
        <w:t>ику</w:t>
      </w:r>
      <w:r w:rsidRPr="003863DB">
        <w:rPr>
          <w:bCs/>
          <w:sz w:val="28"/>
          <w:szCs w:val="28"/>
          <w:lang w:val="uk-UA"/>
        </w:rPr>
        <w:t>. Злые власти разрушают</w:t>
      </w:r>
      <w:r w:rsidRPr="003863DB">
        <w:rPr>
          <w:bCs/>
          <w:sz w:val="28"/>
          <w:szCs w:val="28"/>
        </w:rPr>
        <w:t xml:space="preserve">семьи, </w:t>
      </w:r>
      <w:r w:rsidRPr="003863DB">
        <w:rPr>
          <w:bCs/>
          <w:sz w:val="28"/>
          <w:szCs w:val="28"/>
          <w:lang w:val="uk-UA"/>
        </w:rPr>
        <w:t xml:space="preserve">не дают </w:t>
      </w:r>
      <w:r w:rsidRPr="00422672">
        <w:rPr>
          <w:bCs/>
          <w:spacing w:val="2"/>
          <w:sz w:val="28"/>
          <w:szCs w:val="28"/>
          <w:lang w:val="uk-UA"/>
        </w:rPr>
        <w:t>во</w:t>
      </w:r>
      <w:r w:rsidRPr="00422672">
        <w:rPr>
          <w:bCs/>
          <w:spacing w:val="2"/>
          <w:sz w:val="28"/>
          <w:szCs w:val="28"/>
          <w:lang w:val="uk-UA"/>
        </w:rPr>
        <w:t>з</w:t>
      </w:r>
      <w:r w:rsidRPr="00422672">
        <w:rPr>
          <w:bCs/>
          <w:spacing w:val="2"/>
          <w:sz w:val="28"/>
          <w:szCs w:val="28"/>
          <w:lang w:val="uk-UA"/>
        </w:rPr>
        <w:t>можности создать семью.</w:t>
      </w:r>
    </w:p>
    <w:p w:rsidR="003863DB" w:rsidRPr="00422672" w:rsidRDefault="003863DB" w:rsidP="00422458">
      <w:pPr>
        <w:widowControl w:val="0"/>
        <w:autoSpaceDE w:val="0"/>
        <w:autoSpaceDN w:val="0"/>
        <w:adjustRightInd w:val="0"/>
        <w:spacing w:line="235" w:lineRule="auto"/>
        <w:ind w:firstLine="709"/>
        <w:jc w:val="both"/>
        <w:rPr>
          <w:bCs/>
          <w:spacing w:val="2"/>
          <w:sz w:val="28"/>
          <w:szCs w:val="28"/>
          <w:lang w:val="uk-UA"/>
        </w:rPr>
      </w:pPr>
      <w:r w:rsidRPr="00422672">
        <w:rPr>
          <w:bCs/>
          <w:spacing w:val="2"/>
          <w:sz w:val="28"/>
          <w:szCs w:val="28"/>
          <w:lang w:val="uk-UA"/>
        </w:rPr>
        <w:t>На протяжении трилогии, несмотря на трагизм описываемых соб</w:t>
      </w:r>
      <w:r w:rsidRPr="00422672">
        <w:rPr>
          <w:bCs/>
          <w:spacing w:val="2"/>
          <w:sz w:val="28"/>
          <w:szCs w:val="28"/>
          <w:lang w:val="uk-UA"/>
        </w:rPr>
        <w:t>ы</w:t>
      </w:r>
      <w:r w:rsidRPr="00422672">
        <w:rPr>
          <w:bCs/>
          <w:spacing w:val="2"/>
          <w:sz w:val="28"/>
          <w:szCs w:val="28"/>
          <w:lang w:val="uk-UA"/>
        </w:rPr>
        <w:lastRenderedPageBreak/>
        <w:t>тий, автор находит место для описания всех основных видов крестьянск</w:t>
      </w:r>
      <w:r w:rsidRPr="00422672">
        <w:rPr>
          <w:bCs/>
          <w:spacing w:val="2"/>
          <w:sz w:val="28"/>
          <w:szCs w:val="28"/>
          <w:lang w:val="uk-UA"/>
        </w:rPr>
        <w:t>о</w:t>
      </w:r>
      <w:r w:rsidRPr="00422672">
        <w:rPr>
          <w:bCs/>
          <w:spacing w:val="2"/>
          <w:sz w:val="28"/>
          <w:szCs w:val="28"/>
          <w:lang w:val="uk-UA"/>
        </w:rPr>
        <w:t>го труда, мужского и женского: труда пахаря, плотника, мельника, кр</w:t>
      </w:r>
      <w:r w:rsidRPr="00422672">
        <w:rPr>
          <w:bCs/>
          <w:spacing w:val="2"/>
          <w:sz w:val="28"/>
          <w:szCs w:val="28"/>
          <w:lang w:val="uk-UA"/>
        </w:rPr>
        <w:t>у</w:t>
      </w:r>
      <w:r w:rsidRPr="00422672">
        <w:rPr>
          <w:bCs/>
          <w:spacing w:val="2"/>
          <w:sz w:val="28"/>
          <w:szCs w:val="28"/>
          <w:lang w:val="uk-UA"/>
        </w:rPr>
        <w:t>жевницы, ткачихи и т.д.</w:t>
      </w:r>
    </w:p>
    <w:p w:rsidR="003863DB" w:rsidRPr="00422672" w:rsidRDefault="003863DB" w:rsidP="003863DB">
      <w:pPr>
        <w:widowControl w:val="0"/>
        <w:autoSpaceDE w:val="0"/>
        <w:autoSpaceDN w:val="0"/>
        <w:adjustRightInd w:val="0"/>
        <w:ind w:firstLine="709"/>
        <w:jc w:val="both"/>
        <w:rPr>
          <w:bCs/>
          <w:spacing w:val="2"/>
          <w:sz w:val="28"/>
          <w:szCs w:val="28"/>
          <w:lang w:val="uk-UA"/>
        </w:rPr>
      </w:pPr>
      <w:r w:rsidRPr="00422672">
        <w:rPr>
          <w:bCs/>
          <w:spacing w:val="2"/>
          <w:sz w:val="28"/>
          <w:szCs w:val="28"/>
          <w:lang w:val="uk-UA"/>
        </w:rPr>
        <w:t xml:space="preserve">Не часты, но всегда прекрасны </w:t>
      </w:r>
      <w:r w:rsidR="00422672">
        <w:rPr>
          <w:bCs/>
          <w:spacing w:val="2"/>
          <w:sz w:val="28"/>
          <w:szCs w:val="28"/>
          <w:lang w:val="uk-UA"/>
        </w:rPr>
        <w:t>в трилогии описания природы. Их </w:t>
      </w:r>
      <w:r w:rsidRPr="00422672">
        <w:rPr>
          <w:bCs/>
          <w:spacing w:val="2"/>
          <w:sz w:val="28"/>
          <w:szCs w:val="28"/>
          <w:lang w:val="uk-UA"/>
        </w:rPr>
        <w:t>отличает беловское знание основ крестьянской жизни и окружающей среды</w:t>
      </w:r>
      <w:r w:rsidRPr="00422672">
        <w:rPr>
          <w:bCs/>
          <w:spacing w:val="2"/>
          <w:sz w:val="28"/>
          <w:szCs w:val="28"/>
        </w:rPr>
        <w:t>:</w:t>
      </w:r>
      <w:r w:rsidRPr="00422672">
        <w:rPr>
          <w:bCs/>
          <w:spacing w:val="2"/>
          <w:sz w:val="28"/>
          <w:szCs w:val="28"/>
          <w:lang w:val="uk-UA"/>
        </w:rPr>
        <w:t xml:space="preserve"> он точно знает, </w:t>
      </w:r>
      <w:r w:rsidRPr="00422672">
        <w:rPr>
          <w:bCs/>
          <w:spacing w:val="2"/>
          <w:sz w:val="28"/>
          <w:szCs w:val="28"/>
        </w:rPr>
        <w:t xml:space="preserve">когда и </w:t>
      </w:r>
      <w:r w:rsidRPr="00422672">
        <w:rPr>
          <w:bCs/>
          <w:spacing w:val="2"/>
          <w:sz w:val="28"/>
          <w:szCs w:val="28"/>
          <w:lang w:val="uk-UA"/>
        </w:rPr>
        <w:t>какие травы и цветы зацвели, какая птичка вспорхнула в</w:t>
      </w:r>
      <w:r w:rsidRPr="00422672">
        <w:rPr>
          <w:bCs/>
          <w:spacing w:val="2"/>
          <w:sz w:val="28"/>
          <w:szCs w:val="28"/>
        </w:rPr>
        <w:t> </w:t>
      </w:r>
      <w:r w:rsidRPr="00422672">
        <w:rPr>
          <w:bCs/>
          <w:spacing w:val="2"/>
          <w:sz w:val="28"/>
          <w:szCs w:val="28"/>
          <w:lang w:val="uk-UA"/>
        </w:rPr>
        <w:t>определенное время лета.</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Важное место в творчестве Белова занимает</w:t>
      </w:r>
      <w:r w:rsidR="0070085B">
        <w:rPr>
          <w:bCs/>
          <w:sz w:val="28"/>
          <w:szCs w:val="28"/>
          <w:lang w:val="uk-UA"/>
        </w:rPr>
        <w:t xml:space="preserve"> книга «Лад». </w:t>
      </w:r>
      <w:r w:rsidRPr="003863DB">
        <w:rPr>
          <w:bCs/>
          <w:sz w:val="28"/>
          <w:szCs w:val="28"/>
          <w:lang w:val="uk-UA"/>
        </w:rPr>
        <w:t>Это собр</w:t>
      </w:r>
      <w:r w:rsidRPr="003863DB">
        <w:rPr>
          <w:bCs/>
          <w:sz w:val="28"/>
          <w:szCs w:val="28"/>
          <w:lang w:val="uk-UA"/>
        </w:rPr>
        <w:t>а</w:t>
      </w:r>
      <w:r w:rsidRPr="003863DB">
        <w:rPr>
          <w:bCs/>
          <w:sz w:val="28"/>
          <w:szCs w:val="28"/>
          <w:lang w:val="uk-UA"/>
        </w:rPr>
        <w:t>ние очерков о русской северной деревне, которое заключает в себе разд</w:t>
      </w:r>
      <w:r w:rsidRPr="003863DB">
        <w:rPr>
          <w:bCs/>
          <w:sz w:val="28"/>
          <w:szCs w:val="28"/>
          <w:lang w:val="uk-UA"/>
        </w:rPr>
        <w:t>у</w:t>
      </w:r>
      <w:r w:rsidRPr="003863DB">
        <w:rPr>
          <w:bCs/>
          <w:sz w:val="28"/>
          <w:szCs w:val="28"/>
          <w:lang w:val="uk-UA"/>
        </w:rPr>
        <w:t>мья о северной народной эстетике и является при этом поэмой о русском человеке, о русском крестьянстве.</w:t>
      </w:r>
      <w:r w:rsidRPr="003863DB">
        <w:rPr>
          <w:bCs/>
          <w:sz w:val="28"/>
          <w:szCs w:val="28"/>
        </w:rPr>
        <w:t xml:space="preserve"> </w:t>
      </w:r>
      <w:r w:rsidRPr="003C0DC1">
        <w:rPr>
          <w:bCs/>
          <w:spacing w:val="-4"/>
          <w:sz w:val="28"/>
          <w:szCs w:val="28"/>
          <w:lang w:val="uk-UA"/>
        </w:rPr>
        <w:t xml:space="preserve">В предисловии к книге читаем: «Лад – это мир, согласие, а еще – гармония, </w:t>
      </w:r>
      <w:r w:rsidR="0070085B" w:rsidRPr="003C0DC1">
        <w:rPr>
          <w:bCs/>
          <w:spacing w:val="-4"/>
          <w:sz w:val="28"/>
          <w:szCs w:val="28"/>
          <w:lang w:val="uk-UA"/>
        </w:rPr>
        <w:t xml:space="preserve">без которой невозможна красота. </w:t>
      </w:r>
      <w:r w:rsidRPr="003C0DC1">
        <w:rPr>
          <w:bCs/>
          <w:spacing w:val="-4"/>
          <w:sz w:val="28"/>
          <w:szCs w:val="28"/>
          <w:lang w:val="uk-UA"/>
        </w:rPr>
        <w:t>Н</w:t>
      </w:r>
      <w:r w:rsidR="003C0DC1" w:rsidRPr="003C0DC1">
        <w:rPr>
          <w:bCs/>
          <w:spacing w:val="-4"/>
          <w:sz w:val="28"/>
          <w:szCs w:val="28"/>
          <w:lang w:val="uk-UA"/>
        </w:rPr>
        <w:t>е</w:t>
      </w:r>
      <w:r w:rsidRPr="003C0DC1">
        <w:rPr>
          <w:bCs/>
          <w:spacing w:val="-4"/>
          <w:sz w:val="28"/>
          <w:szCs w:val="28"/>
          <w:lang w:val="uk-UA"/>
        </w:rPr>
        <w:t>даром ладой называли милую, возлюбленную, а она обращалась к любимому с тем же словом. И ладить значит не только жить в согласии, дружно</w:t>
      </w:r>
      <w:r w:rsidRPr="003863DB">
        <w:rPr>
          <w:bCs/>
          <w:sz w:val="28"/>
          <w:szCs w:val="28"/>
          <w:lang w:val="uk-UA"/>
        </w:rPr>
        <w:t>, но тоже – приводить в порядок» [</w:t>
      </w:r>
      <w:r w:rsidR="00015A9C">
        <w:rPr>
          <w:bCs/>
          <w:sz w:val="28"/>
          <w:szCs w:val="28"/>
          <w:lang w:val="uk-UA"/>
        </w:rPr>
        <w:t>4</w:t>
      </w:r>
      <w:r w:rsidRPr="003863DB">
        <w:rPr>
          <w:bCs/>
          <w:sz w:val="28"/>
          <w:szCs w:val="28"/>
          <w:lang w:val="uk-UA"/>
        </w:rPr>
        <w:t>, c.</w:t>
      </w:r>
      <w:r w:rsidR="003C0DC1">
        <w:rPr>
          <w:bCs/>
          <w:sz w:val="28"/>
          <w:szCs w:val="28"/>
          <w:lang w:val="uk-UA"/>
        </w:rPr>
        <w:t xml:space="preserve"> </w:t>
      </w:r>
      <w:r w:rsidRPr="003863DB">
        <w:rPr>
          <w:bCs/>
          <w:sz w:val="28"/>
          <w:szCs w:val="28"/>
          <w:lang w:val="uk-UA"/>
        </w:rPr>
        <w:t xml:space="preserve">12]. Каждое из значений </w:t>
      </w:r>
      <w:r w:rsidRPr="003863DB">
        <w:rPr>
          <w:bCs/>
          <w:sz w:val="28"/>
          <w:szCs w:val="28"/>
        </w:rPr>
        <w:t xml:space="preserve">этого </w:t>
      </w:r>
      <w:r w:rsidRPr="003863DB">
        <w:rPr>
          <w:bCs/>
          <w:sz w:val="28"/>
          <w:szCs w:val="28"/>
          <w:lang w:val="uk-UA"/>
        </w:rPr>
        <w:t>слова вспомин</w:t>
      </w:r>
      <w:r w:rsidRPr="003863DB">
        <w:rPr>
          <w:bCs/>
          <w:sz w:val="28"/>
          <w:szCs w:val="28"/>
          <w:lang w:val="uk-UA"/>
        </w:rPr>
        <w:t>а</w:t>
      </w:r>
      <w:r w:rsidRPr="003863DB">
        <w:rPr>
          <w:bCs/>
          <w:sz w:val="28"/>
          <w:szCs w:val="28"/>
          <w:lang w:val="uk-UA"/>
        </w:rPr>
        <w:t>ется при чтении книги.</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Книга «Лад» имела подзаголовок «Очерки народной эстетики». У</w:t>
      </w:r>
      <w:r w:rsidRPr="003863DB">
        <w:rPr>
          <w:bCs/>
          <w:sz w:val="28"/>
          <w:szCs w:val="28"/>
        </w:rPr>
        <w:t> </w:t>
      </w:r>
      <w:r w:rsidRPr="003863DB">
        <w:rPr>
          <w:bCs/>
          <w:sz w:val="28"/>
          <w:szCs w:val="28"/>
          <w:lang w:val="uk-UA"/>
        </w:rPr>
        <w:t>Белова лад обозначает мир тысячелетней крестьянской культуры во всех ее проявлениях и видах, в семейных верованиях и обычаях, в бытовом у</w:t>
      </w:r>
      <w:r w:rsidRPr="003863DB">
        <w:rPr>
          <w:bCs/>
          <w:sz w:val="28"/>
          <w:szCs w:val="28"/>
          <w:lang w:val="uk-UA"/>
        </w:rPr>
        <w:t>к</w:t>
      </w:r>
      <w:r w:rsidRPr="003863DB">
        <w:rPr>
          <w:bCs/>
          <w:sz w:val="28"/>
          <w:szCs w:val="28"/>
          <w:lang w:val="uk-UA"/>
        </w:rPr>
        <w:t>ладе и ис</w:t>
      </w:r>
      <w:r w:rsidRPr="003863DB">
        <w:rPr>
          <w:bCs/>
          <w:sz w:val="28"/>
          <w:szCs w:val="28"/>
        </w:rPr>
        <w:t>к</w:t>
      </w:r>
      <w:r w:rsidRPr="003863DB">
        <w:rPr>
          <w:bCs/>
          <w:sz w:val="28"/>
          <w:szCs w:val="28"/>
          <w:lang w:val="uk-UA"/>
        </w:rPr>
        <w:t xml:space="preserve">усстве народных мастеров. </w:t>
      </w:r>
      <w:r w:rsidRPr="003863DB">
        <w:rPr>
          <w:bCs/>
          <w:sz w:val="28"/>
          <w:szCs w:val="28"/>
        </w:rPr>
        <w:t>И</w:t>
      </w:r>
      <w:r w:rsidRPr="003863DB">
        <w:rPr>
          <w:bCs/>
          <w:sz w:val="28"/>
          <w:szCs w:val="28"/>
          <w:lang w:val="uk-UA"/>
        </w:rPr>
        <w:t xml:space="preserve">з </w:t>
      </w:r>
      <w:r w:rsidRPr="003863DB">
        <w:rPr>
          <w:bCs/>
          <w:sz w:val="28"/>
          <w:szCs w:val="28"/>
        </w:rPr>
        <w:t>книги</w:t>
      </w:r>
      <w:r w:rsidRPr="003863DB">
        <w:rPr>
          <w:bCs/>
          <w:sz w:val="28"/>
          <w:szCs w:val="28"/>
          <w:lang w:val="uk-UA"/>
        </w:rPr>
        <w:t xml:space="preserve"> можно узнать</w:t>
      </w:r>
      <w:r w:rsidRPr="003863DB">
        <w:rPr>
          <w:bCs/>
          <w:sz w:val="28"/>
          <w:szCs w:val="28"/>
        </w:rPr>
        <w:t>,</w:t>
      </w:r>
      <w:r w:rsidRPr="003863DB">
        <w:rPr>
          <w:bCs/>
          <w:sz w:val="28"/>
          <w:szCs w:val="28"/>
          <w:lang w:val="uk-UA"/>
        </w:rPr>
        <w:t xml:space="preserve"> как</w:t>
      </w:r>
      <w:r w:rsidRPr="003863DB">
        <w:rPr>
          <w:bCs/>
          <w:sz w:val="28"/>
          <w:szCs w:val="28"/>
        </w:rPr>
        <w:t xml:space="preserve"> т</w:t>
      </w:r>
      <w:r w:rsidRPr="003863DB">
        <w:rPr>
          <w:bCs/>
          <w:sz w:val="28"/>
          <w:szCs w:val="28"/>
          <w:lang w:val="uk-UA"/>
        </w:rPr>
        <w:t>репали лен, какие существовали обычаи</w:t>
      </w:r>
      <w:r w:rsidRPr="003863DB">
        <w:rPr>
          <w:bCs/>
          <w:sz w:val="28"/>
          <w:szCs w:val="28"/>
        </w:rPr>
        <w:t xml:space="preserve">, </w:t>
      </w:r>
      <w:r w:rsidRPr="003863DB">
        <w:rPr>
          <w:bCs/>
          <w:sz w:val="28"/>
          <w:szCs w:val="28"/>
          <w:lang w:val="uk-UA"/>
        </w:rPr>
        <w:t>приметы, сказки</w:t>
      </w:r>
      <w:r w:rsidRPr="003863DB">
        <w:rPr>
          <w:bCs/>
          <w:sz w:val="28"/>
          <w:szCs w:val="28"/>
        </w:rPr>
        <w:t>,</w:t>
      </w:r>
      <w:r w:rsidRPr="003863DB">
        <w:rPr>
          <w:bCs/>
          <w:sz w:val="28"/>
          <w:szCs w:val="28"/>
          <w:lang w:val="uk-UA"/>
        </w:rPr>
        <w:t xml:space="preserve"> чем отличались бухт</w:t>
      </w:r>
      <w:r w:rsidRPr="003863DB">
        <w:rPr>
          <w:bCs/>
          <w:sz w:val="28"/>
          <w:szCs w:val="28"/>
          <w:lang w:val="uk-UA"/>
        </w:rPr>
        <w:t>и</w:t>
      </w:r>
      <w:r w:rsidR="00422672">
        <w:rPr>
          <w:bCs/>
          <w:sz w:val="28"/>
          <w:szCs w:val="28"/>
          <w:lang w:val="uk-UA"/>
        </w:rPr>
        <w:t>ны от бывальщ</w:t>
      </w:r>
      <w:r w:rsidRPr="003863DB">
        <w:rPr>
          <w:bCs/>
          <w:sz w:val="28"/>
          <w:szCs w:val="28"/>
          <w:lang w:val="uk-UA"/>
        </w:rPr>
        <w:t>ины. «Лад» является попыткой Белова отстоять образ мира, утопией, которую выдают за историю.</w:t>
      </w:r>
    </w:p>
    <w:p w:rsid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Белов по складу своего дарования художник. Ему не чужда сила ос</w:t>
      </w:r>
      <w:r w:rsidRPr="003863DB">
        <w:rPr>
          <w:bCs/>
          <w:sz w:val="28"/>
          <w:szCs w:val="28"/>
          <w:lang w:val="uk-UA"/>
        </w:rPr>
        <w:t>т</w:t>
      </w:r>
      <w:r w:rsidRPr="003863DB">
        <w:rPr>
          <w:bCs/>
          <w:sz w:val="28"/>
          <w:szCs w:val="28"/>
          <w:lang w:val="uk-UA"/>
        </w:rPr>
        <w:t>рого публицистического слова. В своих публицистических очерках и ст</w:t>
      </w:r>
      <w:r w:rsidRPr="003863DB">
        <w:rPr>
          <w:bCs/>
          <w:sz w:val="28"/>
          <w:szCs w:val="28"/>
          <w:lang w:val="uk-UA"/>
        </w:rPr>
        <w:t>а</w:t>
      </w:r>
      <w:r w:rsidRPr="003863DB">
        <w:rPr>
          <w:bCs/>
          <w:sz w:val="28"/>
          <w:szCs w:val="28"/>
          <w:lang w:val="uk-UA"/>
        </w:rPr>
        <w:t>тьях он обращается к самым сложным проблемам, которые требуют нем</w:t>
      </w:r>
      <w:r w:rsidRPr="003863DB">
        <w:rPr>
          <w:bCs/>
          <w:sz w:val="28"/>
          <w:szCs w:val="28"/>
          <w:lang w:val="uk-UA"/>
        </w:rPr>
        <w:t>е</w:t>
      </w:r>
      <w:r w:rsidRPr="003863DB">
        <w:rPr>
          <w:bCs/>
          <w:sz w:val="28"/>
          <w:szCs w:val="28"/>
          <w:lang w:val="uk-UA"/>
        </w:rPr>
        <w:t>дленного решения.</w:t>
      </w:r>
      <w:r w:rsidRPr="003863DB">
        <w:rPr>
          <w:bCs/>
          <w:sz w:val="28"/>
          <w:szCs w:val="28"/>
        </w:rPr>
        <w:t xml:space="preserve"> </w:t>
      </w:r>
      <w:r w:rsidRPr="003863DB">
        <w:rPr>
          <w:bCs/>
          <w:sz w:val="28"/>
          <w:szCs w:val="28"/>
          <w:lang w:val="uk-UA"/>
        </w:rPr>
        <w:t>Каждое слово этого автора откликается в душе читат</w:t>
      </w:r>
      <w:r w:rsidRPr="003863DB">
        <w:rPr>
          <w:bCs/>
          <w:sz w:val="28"/>
          <w:szCs w:val="28"/>
          <w:lang w:val="uk-UA"/>
        </w:rPr>
        <w:t>е</w:t>
      </w:r>
      <w:r w:rsidRPr="003863DB">
        <w:rPr>
          <w:bCs/>
          <w:sz w:val="28"/>
          <w:szCs w:val="28"/>
          <w:lang w:val="uk-UA"/>
        </w:rPr>
        <w:t>ля, утверждает светлые начала жизни и человеческую верность его выс</w:t>
      </w:r>
      <w:r w:rsidRPr="003863DB">
        <w:rPr>
          <w:bCs/>
          <w:sz w:val="28"/>
          <w:szCs w:val="28"/>
          <w:lang w:val="uk-UA"/>
        </w:rPr>
        <w:t>о</w:t>
      </w:r>
      <w:r w:rsidRPr="003863DB">
        <w:rPr>
          <w:bCs/>
          <w:sz w:val="28"/>
          <w:szCs w:val="28"/>
          <w:lang w:val="uk-UA"/>
        </w:rPr>
        <w:t xml:space="preserve">кому человеческому призванию.  </w:t>
      </w:r>
    </w:p>
    <w:p w:rsidR="003C0DC1" w:rsidRPr="003863DB" w:rsidRDefault="003C0DC1" w:rsidP="003863DB">
      <w:pPr>
        <w:widowControl w:val="0"/>
        <w:autoSpaceDE w:val="0"/>
        <w:autoSpaceDN w:val="0"/>
        <w:adjustRightInd w:val="0"/>
        <w:ind w:firstLine="709"/>
        <w:jc w:val="both"/>
        <w:rPr>
          <w:bCs/>
          <w:sz w:val="28"/>
          <w:szCs w:val="28"/>
          <w:lang w:val="uk-UA"/>
        </w:rPr>
      </w:pPr>
    </w:p>
    <w:p w:rsidR="003863DB" w:rsidRPr="003863DB" w:rsidRDefault="003863DB" w:rsidP="003863DB">
      <w:pPr>
        <w:widowControl w:val="0"/>
        <w:tabs>
          <w:tab w:val="left" w:pos="851"/>
          <w:tab w:val="left" w:pos="993"/>
        </w:tabs>
        <w:jc w:val="center"/>
      </w:pPr>
      <w:r w:rsidRPr="003863DB">
        <w:t>Литература</w:t>
      </w:r>
    </w:p>
    <w:p w:rsidR="003863DB" w:rsidRPr="003863DB" w:rsidRDefault="003863DB" w:rsidP="0074503F">
      <w:pPr>
        <w:widowControl w:val="0"/>
        <w:numPr>
          <w:ilvl w:val="0"/>
          <w:numId w:val="35"/>
        </w:numPr>
        <w:ind w:left="0" w:firstLine="709"/>
        <w:jc w:val="both"/>
      </w:pPr>
      <w:r w:rsidRPr="003863DB">
        <w:rPr>
          <w:lang w:val="be-BY"/>
        </w:rPr>
        <w:t>Нефагина,</w:t>
      </w:r>
      <w:r w:rsidRPr="003863DB">
        <w:t> </w:t>
      </w:r>
      <w:r w:rsidRPr="003863DB">
        <w:rPr>
          <w:lang w:val="be-BY"/>
        </w:rPr>
        <w:t>Г.</w:t>
      </w:r>
      <w:r w:rsidRPr="003863DB">
        <w:t> </w:t>
      </w:r>
      <w:r w:rsidRPr="003863DB">
        <w:rPr>
          <w:lang w:val="be-BY"/>
        </w:rPr>
        <w:t>Л.</w:t>
      </w:r>
      <w:r w:rsidR="00512DF1">
        <w:rPr>
          <w:lang w:val="be-BY"/>
        </w:rPr>
        <w:t xml:space="preserve"> </w:t>
      </w:r>
      <w:r w:rsidRPr="003863DB">
        <w:rPr>
          <w:lang w:val="be-BY"/>
        </w:rPr>
        <w:t>Пособие</w:t>
      </w:r>
      <w:r w:rsidRPr="003863DB">
        <w:t xml:space="preserve"> </w:t>
      </w:r>
      <w:r w:rsidRPr="003863DB">
        <w:rPr>
          <w:lang w:val="be-BY"/>
        </w:rPr>
        <w:t>по</w:t>
      </w:r>
      <w:r w:rsidRPr="003863DB">
        <w:t xml:space="preserve"> </w:t>
      </w:r>
      <w:r w:rsidRPr="003863DB">
        <w:rPr>
          <w:lang w:val="be-BY"/>
        </w:rPr>
        <w:t>русской литературе для поступающих</w:t>
      </w:r>
      <w:r w:rsidRPr="003863DB">
        <w:t xml:space="preserve"> </w:t>
      </w:r>
      <w:r w:rsidRPr="003863DB">
        <w:rPr>
          <w:lang w:val="be-BY"/>
        </w:rPr>
        <w:t>в</w:t>
      </w:r>
      <w:r w:rsidRPr="003863DB">
        <w:t xml:space="preserve"> </w:t>
      </w:r>
      <w:r w:rsidRPr="003863DB">
        <w:rPr>
          <w:lang w:val="be-BY"/>
        </w:rPr>
        <w:t>вузы</w:t>
      </w:r>
      <w:r w:rsidRPr="003863DB">
        <w:t> </w:t>
      </w:r>
      <w:r w:rsidRPr="003863DB">
        <w:rPr>
          <w:lang w:val="be-BY"/>
        </w:rPr>
        <w:t>/</w:t>
      </w:r>
      <w:r w:rsidRPr="003863DB">
        <w:t> </w:t>
      </w:r>
      <w:r w:rsidRPr="003863DB">
        <w:rPr>
          <w:lang w:val="be-BY"/>
        </w:rPr>
        <w:t>Г.</w:t>
      </w:r>
      <w:r w:rsidRPr="003863DB">
        <w:t> </w:t>
      </w:r>
      <w:r w:rsidRPr="003863DB">
        <w:rPr>
          <w:lang w:val="be-BY"/>
        </w:rPr>
        <w:t>Л.</w:t>
      </w:r>
      <w:r w:rsidRPr="003863DB">
        <w:t> </w:t>
      </w:r>
      <w:r w:rsidRPr="003863DB">
        <w:rPr>
          <w:lang w:val="be-BY"/>
        </w:rPr>
        <w:t>Нефагина.</w:t>
      </w:r>
      <w:r w:rsidRPr="003863DB">
        <w:t xml:space="preserve"> – </w:t>
      </w:r>
      <w:r w:rsidRPr="003863DB">
        <w:rPr>
          <w:lang w:val="be-BY"/>
        </w:rPr>
        <w:t>М</w:t>
      </w:r>
      <w:r w:rsidRPr="003863DB">
        <w:t>и</w:t>
      </w:r>
      <w:r w:rsidRPr="003863DB">
        <w:rPr>
          <w:lang w:val="be-BY"/>
        </w:rPr>
        <w:t>н</w:t>
      </w:r>
      <w:r w:rsidRPr="003863DB">
        <w:t xml:space="preserve">ск : </w:t>
      </w:r>
      <w:r w:rsidRPr="003863DB">
        <w:rPr>
          <w:lang w:val="be-BY"/>
        </w:rPr>
        <w:t>Бел</w:t>
      </w:r>
      <w:r w:rsidR="003C0DC1">
        <w:rPr>
          <w:lang w:val="be-BY"/>
        </w:rPr>
        <w:t>арус</w:t>
      </w:r>
      <w:r w:rsidRPr="003863DB">
        <w:t xml:space="preserve">. </w:t>
      </w:r>
      <w:r w:rsidRPr="003863DB">
        <w:rPr>
          <w:lang w:val="be-BY"/>
        </w:rPr>
        <w:t>навука</w:t>
      </w:r>
      <w:r w:rsidRPr="003863DB">
        <w:t xml:space="preserve">, 2004. – </w:t>
      </w:r>
      <w:r w:rsidRPr="003863DB">
        <w:rPr>
          <w:lang w:val="be-BY"/>
        </w:rPr>
        <w:t>С</w:t>
      </w:r>
      <w:r w:rsidRPr="003863DB">
        <w:t>. 219.</w:t>
      </w:r>
    </w:p>
    <w:p w:rsidR="003863DB" w:rsidRPr="003863DB" w:rsidRDefault="003863DB" w:rsidP="0074503F">
      <w:pPr>
        <w:widowControl w:val="0"/>
        <w:numPr>
          <w:ilvl w:val="0"/>
          <w:numId w:val="35"/>
        </w:numPr>
        <w:ind w:left="0" w:firstLine="709"/>
        <w:jc w:val="both"/>
        <w:rPr>
          <w:lang w:val="be-BY"/>
        </w:rPr>
      </w:pPr>
      <w:r w:rsidRPr="00015A9C">
        <w:rPr>
          <w:lang w:val="pl-PL"/>
        </w:rPr>
        <w:t>Abramow, F.Cośnie coś o pracy pisarza / F. Abramow // Literatura Radziecka. –</w:t>
      </w:r>
      <w:r w:rsidRPr="003863DB">
        <w:rPr>
          <w:lang w:val="be-BY"/>
        </w:rPr>
        <w:t>1975</w:t>
      </w:r>
      <w:r w:rsidRPr="00015A9C">
        <w:rPr>
          <w:lang w:val="pl-PL"/>
        </w:rPr>
        <w:t>. – №</w:t>
      </w:r>
      <w:r w:rsidR="0074503F" w:rsidRPr="00015A9C">
        <w:rPr>
          <w:lang w:val="pl-PL"/>
        </w:rPr>
        <w:t xml:space="preserve"> </w:t>
      </w:r>
      <w:r w:rsidRPr="003863DB">
        <w:rPr>
          <w:lang w:val="be-BY"/>
        </w:rPr>
        <w:t>2</w:t>
      </w:r>
      <w:r w:rsidRPr="00015A9C">
        <w:rPr>
          <w:lang w:val="pl-PL"/>
        </w:rPr>
        <w:t>. –</w:t>
      </w:r>
      <w:r w:rsidRPr="003863DB">
        <w:rPr>
          <w:lang w:val="be-BY"/>
        </w:rPr>
        <w:t xml:space="preserve"> S.</w:t>
      </w:r>
      <w:r w:rsidRPr="00015A9C">
        <w:rPr>
          <w:lang w:val="pl-PL"/>
        </w:rPr>
        <w:t xml:space="preserve"> </w:t>
      </w:r>
      <w:r w:rsidRPr="003863DB">
        <w:rPr>
          <w:lang w:val="be-BY"/>
        </w:rPr>
        <w:t>128.</w:t>
      </w:r>
    </w:p>
    <w:p w:rsidR="003863DB" w:rsidRPr="00507B8E" w:rsidRDefault="003863DB" w:rsidP="0074503F">
      <w:pPr>
        <w:widowControl w:val="0"/>
        <w:numPr>
          <w:ilvl w:val="0"/>
          <w:numId w:val="35"/>
        </w:numPr>
        <w:ind w:left="0" w:firstLine="709"/>
        <w:jc w:val="both"/>
        <w:rPr>
          <w:spacing w:val="4"/>
          <w:lang w:val="be-BY"/>
        </w:rPr>
      </w:pPr>
      <w:r w:rsidRPr="00507B8E">
        <w:rPr>
          <w:spacing w:val="4"/>
          <w:lang w:val="be-BY"/>
        </w:rPr>
        <w:t>Белов,</w:t>
      </w:r>
      <w:r w:rsidRPr="00507B8E">
        <w:rPr>
          <w:spacing w:val="4"/>
        </w:rPr>
        <w:t xml:space="preserve"> </w:t>
      </w:r>
      <w:r w:rsidRPr="00507B8E">
        <w:rPr>
          <w:spacing w:val="4"/>
          <w:lang w:val="be-BY"/>
        </w:rPr>
        <w:t>В.</w:t>
      </w:r>
      <w:r w:rsidRPr="00507B8E">
        <w:rPr>
          <w:spacing w:val="4"/>
        </w:rPr>
        <w:t xml:space="preserve"> </w:t>
      </w:r>
      <w:r w:rsidR="00512DF1" w:rsidRPr="00507B8E">
        <w:rPr>
          <w:spacing w:val="4"/>
          <w:lang w:val="uk-UA"/>
        </w:rPr>
        <w:t xml:space="preserve">И. </w:t>
      </w:r>
      <w:r w:rsidRPr="00507B8E">
        <w:rPr>
          <w:spacing w:val="4"/>
          <w:lang w:val="be-BY"/>
        </w:rPr>
        <w:t>Собр</w:t>
      </w:r>
      <w:r w:rsidR="002759AA" w:rsidRPr="00507B8E">
        <w:rPr>
          <w:spacing w:val="4"/>
          <w:lang w:val="be-BY"/>
        </w:rPr>
        <w:t xml:space="preserve">ание </w:t>
      </w:r>
      <w:r w:rsidRPr="00507B8E">
        <w:rPr>
          <w:spacing w:val="4"/>
          <w:lang w:val="be-BY"/>
        </w:rPr>
        <w:t>сочин</w:t>
      </w:r>
      <w:r w:rsidR="002759AA" w:rsidRPr="00507B8E">
        <w:rPr>
          <w:spacing w:val="4"/>
          <w:lang w:val="be-BY"/>
        </w:rPr>
        <w:t>ений</w:t>
      </w:r>
      <w:r w:rsidRPr="00507B8E">
        <w:rPr>
          <w:spacing w:val="4"/>
        </w:rPr>
        <w:t xml:space="preserve"> </w:t>
      </w:r>
      <w:r w:rsidRPr="00507B8E">
        <w:rPr>
          <w:spacing w:val="4"/>
          <w:lang w:val="be-BY"/>
        </w:rPr>
        <w:t>:</w:t>
      </w:r>
      <w:r w:rsidRPr="00507B8E">
        <w:rPr>
          <w:spacing w:val="4"/>
        </w:rPr>
        <w:t xml:space="preserve"> </w:t>
      </w:r>
      <w:r w:rsidR="00512DF1" w:rsidRPr="00507B8E">
        <w:rPr>
          <w:spacing w:val="4"/>
          <w:lang w:val="be-BY"/>
        </w:rPr>
        <w:t>в</w:t>
      </w:r>
      <w:r w:rsidRPr="00507B8E">
        <w:rPr>
          <w:spacing w:val="4"/>
          <w:lang w:val="be-BY"/>
        </w:rPr>
        <w:t xml:space="preserve"> 5 т.</w:t>
      </w:r>
      <w:r w:rsidRPr="00507B8E">
        <w:rPr>
          <w:spacing w:val="4"/>
        </w:rPr>
        <w:t xml:space="preserve"> </w:t>
      </w:r>
      <w:r w:rsidR="00512DF1" w:rsidRPr="00507B8E">
        <w:rPr>
          <w:spacing w:val="4"/>
        </w:rPr>
        <w:t xml:space="preserve">/ В. </w:t>
      </w:r>
      <w:r w:rsidR="00512DF1" w:rsidRPr="00507B8E">
        <w:rPr>
          <w:spacing w:val="4"/>
          <w:lang w:val="uk-UA"/>
        </w:rPr>
        <w:t>И</w:t>
      </w:r>
      <w:r w:rsidR="00512DF1" w:rsidRPr="00507B8E">
        <w:rPr>
          <w:spacing w:val="4"/>
        </w:rPr>
        <w:t xml:space="preserve">. Белов. </w:t>
      </w:r>
      <w:r w:rsidR="00512DF1" w:rsidRPr="00507B8E">
        <w:rPr>
          <w:spacing w:val="4"/>
          <w:lang w:val="uk-UA"/>
        </w:rPr>
        <w:t>–</w:t>
      </w:r>
      <w:r w:rsidR="00512DF1" w:rsidRPr="00507B8E">
        <w:rPr>
          <w:spacing w:val="4"/>
        </w:rPr>
        <w:t xml:space="preserve"> М.</w:t>
      </w:r>
      <w:r w:rsidR="00512DF1" w:rsidRPr="00507B8E">
        <w:rPr>
          <w:spacing w:val="4"/>
          <w:lang w:val="uk-UA"/>
        </w:rPr>
        <w:t xml:space="preserve"> </w:t>
      </w:r>
      <w:r w:rsidR="00512DF1" w:rsidRPr="00507B8E">
        <w:rPr>
          <w:spacing w:val="4"/>
        </w:rPr>
        <w:t>: Современник, 1991</w:t>
      </w:r>
      <w:r w:rsidR="00512DF1" w:rsidRPr="00507B8E">
        <w:rPr>
          <w:spacing w:val="4"/>
          <w:lang w:val="uk-UA"/>
        </w:rPr>
        <w:t>. – Т. 2</w:t>
      </w:r>
      <w:r w:rsidR="003C0DC1">
        <w:rPr>
          <w:spacing w:val="4"/>
          <w:lang w:val="uk-UA"/>
        </w:rPr>
        <w:t xml:space="preserve"> </w:t>
      </w:r>
      <w:r w:rsidR="00512DF1" w:rsidRPr="00507B8E">
        <w:rPr>
          <w:spacing w:val="4"/>
          <w:lang w:val="uk-UA"/>
        </w:rPr>
        <w:t xml:space="preserve">: </w:t>
      </w:r>
      <w:r w:rsidR="000866AB" w:rsidRPr="00507B8E">
        <w:rPr>
          <w:spacing w:val="4"/>
        </w:rPr>
        <w:t>Все впереди</w:t>
      </w:r>
      <w:r w:rsidR="003C0DC1">
        <w:rPr>
          <w:spacing w:val="4"/>
        </w:rPr>
        <w:t xml:space="preserve"> : р</w:t>
      </w:r>
      <w:r w:rsidR="000866AB" w:rsidRPr="00507B8E">
        <w:rPr>
          <w:spacing w:val="4"/>
        </w:rPr>
        <w:t>оман; Плотницкие рассказы; Моя жизнь</w:t>
      </w:r>
      <w:r w:rsidR="00507B8E" w:rsidRPr="00507B8E">
        <w:rPr>
          <w:spacing w:val="4"/>
        </w:rPr>
        <w:t xml:space="preserve"> </w:t>
      </w:r>
      <w:r w:rsidR="003C0DC1">
        <w:rPr>
          <w:spacing w:val="4"/>
        </w:rPr>
        <w:t>: а</w:t>
      </w:r>
      <w:r w:rsidR="000866AB" w:rsidRPr="00507B8E">
        <w:rPr>
          <w:spacing w:val="4"/>
        </w:rPr>
        <w:t>втобиогр</w:t>
      </w:r>
      <w:r w:rsidR="000866AB" w:rsidRPr="00507B8E">
        <w:rPr>
          <w:spacing w:val="4"/>
        </w:rPr>
        <w:t>а</w:t>
      </w:r>
      <w:r w:rsidR="000866AB" w:rsidRPr="00507B8E">
        <w:rPr>
          <w:spacing w:val="4"/>
        </w:rPr>
        <w:t xml:space="preserve">фия. </w:t>
      </w:r>
      <w:r w:rsidR="00512DF1" w:rsidRPr="00507B8E">
        <w:rPr>
          <w:spacing w:val="4"/>
          <w:lang w:val="uk-UA"/>
        </w:rPr>
        <w:t>–</w:t>
      </w:r>
      <w:r w:rsidR="00512DF1" w:rsidRPr="00507B8E">
        <w:rPr>
          <w:spacing w:val="4"/>
        </w:rPr>
        <w:t xml:space="preserve"> 734 с.</w:t>
      </w:r>
    </w:p>
    <w:p w:rsidR="003863DB" w:rsidRPr="003863DB" w:rsidRDefault="003863DB" w:rsidP="0074503F">
      <w:pPr>
        <w:widowControl w:val="0"/>
        <w:numPr>
          <w:ilvl w:val="0"/>
          <w:numId w:val="35"/>
        </w:numPr>
        <w:ind w:left="0" w:firstLine="709"/>
        <w:jc w:val="both"/>
        <w:rPr>
          <w:lang w:val="be-BY"/>
        </w:rPr>
      </w:pPr>
      <w:r w:rsidRPr="003863DB">
        <w:rPr>
          <w:lang w:val="be-BY"/>
        </w:rPr>
        <w:t>Белов,</w:t>
      </w:r>
      <w:r w:rsidRPr="003863DB">
        <w:t xml:space="preserve"> </w:t>
      </w:r>
      <w:r w:rsidRPr="003863DB">
        <w:rPr>
          <w:lang w:val="be-BY"/>
        </w:rPr>
        <w:t>В.</w:t>
      </w:r>
      <w:r w:rsidRPr="003863DB">
        <w:t xml:space="preserve"> </w:t>
      </w:r>
      <w:r w:rsidRPr="003863DB">
        <w:rPr>
          <w:lang w:val="be-BY"/>
        </w:rPr>
        <w:t>И.</w:t>
      </w:r>
      <w:r w:rsidRPr="003863DB">
        <w:t xml:space="preserve"> </w:t>
      </w:r>
      <w:r w:rsidRPr="003863DB">
        <w:rPr>
          <w:lang w:val="be-BY"/>
        </w:rPr>
        <w:t>Повести.</w:t>
      </w:r>
      <w:r w:rsidRPr="003863DB">
        <w:t xml:space="preserve"> </w:t>
      </w:r>
      <w:r w:rsidRPr="003863DB">
        <w:rPr>
          <w:lang w:val="be-BY"/>
        </w:rPr>
        <w:t>Рассказы. Очерки. – М.</w:t>
      </w:r>
      <w:r w:rsidRPr="003863DB">
        <w:t xml:space="preserve"> </w:t>
      </w:r>
      <w:r w:rsidR="003C0DC1">
        <w:rPr>
          <w:lang w:val="be-BY"/>
        </w:rPr>
        <w:t>: Рус. яз.</w:t>
      </w:r>
      <w:r w:rsidRPr="003863DB">
        <w:rPr>
          <w:lang w:val="be-BY"/>
        </w:rPr>
        <w:t>, 1989. – С.</w:t>
      </w:r>
      <w:r w:rsidR="001D371B">
        <w:rPr>
          <w:lang w:val="be-BY"/>
        </w:rPr>
        <w:t xml:space="preserve"> </w:t>
      </w:r>
      <w:r w:rsidRPr="003863DB">
        <w:rPr>
          <w:lang w:val="be-BY"/>
        </w:rPr>
        <w:t>12.</w:t>
      </w:r>
    </w:p>
    <w:p w:rsidR="003863DB" w:rsidRPr="003863DB" w:rsidRDefault="003863DB" w:rsidP="0074503F">
      <w:pPr>
        <w:widowControl w:val="0"/>
        <w:numPr>
          <w:ilvl w:val="0"/>
          <w:numId w:val="35"/>
        </w:numPr>
        <w:ind w:left="0" w:firstLine="709"/>
        <w:jc w:val="both"/>
        <w:rPr>
          <w:lang w:val="be-BY"/>
        </w:rPr>
      </w:pPr>
      <w:r w:rsidRPr="003863DB">
        <w:rPr>
          <w:lang w:val="be-BY"/>
        </w:rPr>
        <w:t>Грешневиков, А.</w:t>
      </w:r>
      <w:r w:rsidRPr="003863DB">
        <w:t xml:space="preserve"> </w:t>
      </w:r>
      <w:r w:rsidRPr="003863DB">
        <w:rPr>
          <w:lang w:val="be-BY"/>
        </w:rPr>
        <w:t>Н. Хранитель русского лада</w:t>
      </w:r>
      <w:r w:rsidR="003C0DC1">
        <w:rPr>
          <w:lang w:val="be-BY"/>
        </w:rPr>
        <w:t xml:space="preserve"> </w:t>
      </w:r>
      <w:r w:rsidRPr="003863DB">
        <w:rPr>
          <w:lang w:val="be-BY"/>
        </w:rPr>
        <w:t>: очерки / А.</w:t>
      </w:r>
      <w:r w:rsidRPr="003863DB">
        <w:t xml:space="preserve"> </w:t>
      </w:r>
      <w:r w:rsidRPr="003863DB">
        <w:rPr>
          <w:lang w:val="be-BY"/>
        </w:rPr>
        <w:t>Н.</w:t>
      </w:r>
      <w:r w:rsidRPr="003863DB">
        <w:t xml:space="preserve"> </w:t>
      </w:r>
      <w:r w:rsidRPr="003863DB">
        <w:rPr>
          <w:lang w:val="be-BY"/>
        </w:rPr>
        <w:t>Грешевников. – Рыбинск</w:t>
      </w:r>
      <w:r w:rsidRPr="003863DB">
        <w:t xml:space="preserve"> </w:t>
      </w:r>
      <w:r w:rsidRPr="003863DB">
        <w:rPr>
          <w:lang w:val="be-BY"/>
        </w:rPr>
        <w:t>: Рыбинское подворье, 2006. –</w:t>
      </w:r>
      <w:r w:rsidRPr="003863DB">
        <w:t xml:space="preserve"> </w:t>
      </w:r>
      <w:r w:rsidRPr="003863DB">
        <w:rPr>
          <w:lang w:val="be-BY"/>
        </w:rPr>
        <w:t>440 с.</w:t>
      </w:r>
    </w:p>
    <w:p w:rsidR="003863DB" w:rsidRPr="003863DB" w:rsidRDefault="003863DB" w:rsidP="0074503F">
      <w:pPr>
        <w:widowControl w:val="0"/>
        <w:numPr>
          <w:ilvl w:val="0"/>
          <w:numId w:val="35"/>
        </w:numPr>
        <w:ind w:left="0" w:firstLine="709"/>
        <w:jc w:val="both"/>
        <w:rPr>
          <w:lang w:val="be-BY"/>
        </w:rPr>
      </w:pPr>
      <w:r w:rsidRPr="003863DB">
        <w:rPr>
          <w:lang w:val="be-BY"/>
        </w:rPr>
        <w:t>Романов,</w:t>
      </w:r>
      <w:r w:rsidRPr="003863DB">
        <w:t> </w:t>
      </w:r>
      <w:r w:rsidRPr="003863DB">
        <w:rPr>
          <w:lang w:val="be-BY"/>
        </w:rPr>
        <w:t>А.</w:t>
      </w:r>
      <w:r w:rsidRPr="003863DB">
        <w:t> </w:t>
      </w:r>
      <w:r w:rsidRPr="003863DB">
        <w:rPr>
          <w:lang w:val="be-BY"/>
        </w:rPr>
        <w:t>А. Великая</w:t>
      </w:r>
      <w:r w:rsidRPr="003863DB">
        <w:t xml:space="preserve"> </w:t>
      </w:r>
      <w:r w:rsidRPr="003863DB">
        <w:rPr>
          <w:lang w:val="be-BY"/>
        </w:rPr>
        <w:t>доля</w:t>
      </w:r>
      <w:r w:rsidR="003C0DC1">
        <w:rPr>
          <w:lang w:val="be-BY"/>
        </w:rPr>
        <w:t xml:space="preserve"> </w:t>
      </w:r>
      <w:r w:rsidRPr="003863DB">
        <w:rPr>
          <w:lang w:val="be-BY"/>
        </w:rPr>
        <w:t>:</w:t>
      </w:r>
      <w:r w:rsidRPr="003863DB">
        <w:t xml:space="preserve"> </w:t>
      </w:r>
      <w:r w:rsidRPr="003863DB">
        <w:rPr>
          <w:lang w:val="be-BY"/>
        </w:rPr>
        <w:t>труды</w:t>
      </w:r>
      <w:r w:rsidRPr="003863DB">
        <w:t xml:space="preserve"> </w:t>
      </w:r>
      <w:r w:rsidR="003C0DC1">
        <w:rPr>
          <w:lang w:val="be-BY"/>
        </w:rPr>
        <w:t xml:space="preserve">Василия Белова </w:t>
      </w:r>
      <w:r w:rsidR="003C0DC1" w:rsidRPr="003863DB">
        <w:rPr>
          <w:lang w:val="be-BY"/>
        </w:rPr>
        <w:t>/ А.</w:t>
      </w:r>
      <w:r w:rsidR="003C0DC1" w:rsidRPr="003863DB">
        <w:t> </w:t>
      </w:r>
      <w:r w:rsidR="003C0DC1" w:rsidRPr="003863DB">
        <w:rPr>
          <w:lang w:val="be-BY"/>
        </w:rPr>
        <w:t>А.</w:t>
      </w:r>
      <w:r w:rsidR="003C0DC1" w:rsidRPr="003863DB">
        <w:t> </w:t>
      </w:r>
      <w:r w:rsidR="003C0DC1" w:rsidRPr="003863DB">
        <w:rPr>
          <w:lang w:val="be-BY"/>
        </w:rPr>
        <w:t>Романов</w:t>
      </w:r>
      <w:r w:rsidR="003C0DC1">
        <w:rPr>
          <w:lang w:val="be-BY"/>
        </w:rPr>
        <w:t xml:space="preserve"> </w:t>
      </w:r>
      <w:r w:rsidRPr="003863DB">
        <w:rPr>
          <w:lang w:val="be-BY"/>
        </w:rPr>
        <w:t>// Искры памяти. –</w:t>
      </w:r>
      <w:r w:rsidRPr="003863DB">
        <w:t xml:space="preserve"> </w:t>
      </w:r>
      <w:r w:rsidRPr="003863DB">
        <w:rPr>
          <w:lang w:val="be-BY"/>
        </w:rPr>
        <w:t>Вологда,</w:t>
      </w:r>
      <w:r w:rsidR="003C0DC1">
        <w:rPr>
          <w:lang w:val="be-BY"/>
        </w:rPr>
        <w:t xml:space="preserve"> </w:t>
      </w:r>
      <w:r w:rsidRPr="003863DB">
        <w:rPr>
          <w:lang w:val="be-BY"/>
        </w:rPr>
        <w:t xml:space="preserve">1995. </w:t>
      </w:r>
      <w:r w:rsidRPr="003863DB">
        <w:t>–</w:t>
      </w:r>
      <w:r w:rsidRPr="003863DB">
        <w:rPr>
          <w:lang w:val="be-BY"/>
        </w:rPr>
        <w:t xml:space="preserve"> С.</w:t>
      </w:r>
      <w:r w:rsidRPr="003863DB">
        <w:t xml:space="preserve"> </w:t>
      </w:r>
      <w:r w:rsidRPr="003863DB">
        <w:rPr>
          <w:lang w:val="be-BY"/>
        </w:rPr>
        <w:t>109</w:t>
      </w:r>
      <w:r w:rsidRPr="003863DB">
        <w:t>–</w:t>
      </w:r>
      <w:r w:rsidRPr="003863DB">
        <w:rPr>
          <w:lang w:val="be-BY"/>
        </w:rPr>
        <w:t>116.</w:t>
      </w:r>
    </w:p>
    <w:p w:rsidR="003863DB" w:rsidRPr="003863DB" w:rsidRDefault="003863DB" w:rsidP="0074503F">
      <w:pPr>
        <w:widowControl w:val="0"/>
        <w:numPr>
          <w:ilvl w:val="0"/>
          <w:numId w:val="35"/>
        </w:numPr>
        <w:ind w:left="0" w:firstLine="709"/>
        <w:jc w:val="both"/>
        <w:rPr>
          <w:lang w:val="be-BY"/>
        </w:rPr>
      </w:pPr>
      <w:r w:rsidRPr="003863DB">
        <w:rPr>
          <w:lang w:val="be-BY"/>
        </w:rPr>
        <w:lastRenderedPageBreak/>
        <w:t>Евсеев,</w:t>
      </w:r>
      <w:r w:rsidRPr="003863DB">
        <w:t> </w:t>
      </w:r>
      <w:r w:rsidRPr="003863DB">
        <w:rPr>
          <w:lang w:val="be-BY"/>
        </w:rPr>
        <w:t>В.</w:t>
      </w:r>
      <w:r w:rsidRPr="003863DB">
        <w:t> </w:t>
      </w:r>
      <w:r w:rsidRPr="003863DB">
        <w:rPr>
          <w:lang w:val="be-BY"/>
        </w:rPr>
        <w:t>Н.</w:t>
      </w:r>
      <w:r w:rsidRPr="003863DB">
        <w:t> </w:t>
      </w:r>
      <w:r w:rsidRPr="003863DB">
        <w:rPr>
          <w:lang w:val="be-BY"/>
        </w:rPr>
        <w:t>Многоголосие</w:t>
      </w:r>
      <w:r w:rsidRPr="003863DB">
        <w:t xml:space="preserve"> </w:t>
      </w:r>
      <w:r w:rsidRPr="003863DB">
        <w:rPr>
          <w:lang w:val="be-BY"/>
        </w:rPr>
        <w:t>мира</w:t>
      </w:r>
      <w:r w:rsidRPr="003863DB">
        <w:t xml:space="preserve"> </w:t>
      </w:r>
      <w:r w:rsidRPr="003863DB">
        <w:rPr>
          <w:lang w:val="be-BY"/>
        </w:rPr>
        <w:t>(О</w:t>
      </w:r>
      <w:r w:rsidRPr="003863DB">
        <w:t xml:space="preserve"> </w:t>
      </w:r>
      <w:r w:rsidRPr="003863DB">
        <w:rPr>
          <w:lang w:val="be-BY"/>
        </w:rPr>
        <w:t>романе</w:t>
      </w:r>
      <w:r w:rsidRPr="003863DB">
        <w:t xml:space="preserve"> </w:t>
      </w:r>
      <w:r w:rsidRPr="003863DB">
        <w:rPr>
          <w:lang w:val="be-BY"/>
        </w:rPr>
        <w:t>В.</w:t>
      </w:r>
      <w:r w:rsidRPr="003863DB">
        <w:t> </w:t>
      </w:r>
      <w:r w:rsidRPr="003863DB">
        <w:rPr>
          <w:lang w:val="be-BY"/>
        </w:rPr>
        <w:t>Белова «Кануны»</w:t>
      </w:r>
      <w:r w:rsidRPr="003863DB">
        <w:t>) / В. Н. Евсеев</w:t>
      </w:r>
      <w:r w:rsidRPr="003863DB">
        <w:rPr>
          <w:lang w:val="be-BY"/>
        </w:rPr>
        <w:t xml:space="preserve"> //</w:t>
      </w:r>
      <w:r w:rsidRPr="003863DB">
        <w:t xml:space="preserve"> </w:t>
      </w:r>
      <w:r w:rsidR="003C0DC1">
        <w:rPr>
          <w:lang w:val="be-BY"/>
        </w:rPr>
        <w:t xml:space="preserve">Лит. обозрение. – </w:t>
      </w:r>
      <w:r w:rsidRPr="003863DB">
        <w:rPr>
          <w:lang w:val="be-BY"/>
        </w:rPr>
        <w:t>1988</w:t>
      </w:r>
      <w:r w:rsidRPr="003863DB">
        <w:t xml:space="preserve">. – </w:t>
      </w:r>
      <w:r w:rsidRPr="003863DB">
        <w:rPr>
          <w:lang w:val="be-BY"/>
        </w:rPr>
        <w:t>№ 4</w:t>
      </w:r>
      <w:r w:rsidRPr="003863DB">
        <w:t>.</w:t>
      </w:r>
      <w:r w:rsidR="003C0DC1">
        <w:t xml:space="preserve"> </w:t>
      </w:r>
      <w:r w:rsidRPr="003863DB">
        <w:t xml:space="preserve">– </w:t>
      </w:r>
      <w:r w:rsidRPr="003863DB">
        <w:rPr>
          <w:lang w:val="be-BY"/>
        </w:rPr>
        <w:t>С.</w:t>
      </w:r>
      <w:r w:rsidRPr="003863DB">
        <w:t xml:space="preserve"> </w:t>
      </w:r>
      <w:r w:rsidRPr="003863DB">
        <w:rPr>
          <w:lang w:val="be-BY"/>
        </w:rPr>
        <w:t>40</w:t>
      </w:r>
      <w:r w:rsidRPr="003863DB">
        <w:t>–</w:t>
      </w:r>
      <w:r w:rsidRPr="003863DB">
        <w:rPr>
          <w:lang w:val="be-BY"/>
        </w:rPr>
        <w:t>43.</w:t>
      </w:r>
    </w:p>
    <w:p w:rsidR="003863DB" w:rsidRPr="00CE5625" w:rsidRDefault="003863DB" w:rsidP="0074503F">
      <w:pPr>
        <w:widowControl w:val="0"/>
        <w:numPr>
          <w:ilvl w:val="0"/>
          <w:numId w:val="35"/>
        </w:numPr>
        <w:ind w:left="0" w:firstLine="709"/>
        <w:jc w:val="both"/>
        <w:rPr>
          <w:spacing w:val="-2"/>
          <w:lang w:val="be-BY"/>
        </w:rPr>
      </w:pPr>
      <w:r w:rsidRPr="00CE5625">
        <w:rPr>
          <w:spacing w:val="-2"/>
          <w:lang w:val="be-BY"/>
        </w:rPr>
        <w:t>Виноградова, И.</w:t>
      </w:r>
      <w:r w:rsidRPr="00CE5625">
        <w:rPr>
          <w:spacing w:val="-2"/>
        </w:rPr>
        <w:t xml:space="preserve"> </w:t>
      </w:r>
      <w:r w:rsidRPr="00CE5625">
        <w:rPr>
          <w:spacing w:val="-2"/>
          <w:lang w:val="be-BY"/>
        </w:rPr>
        <w:t>Пути и перепутья Василия Белова / И.</w:t>
      </w:r>
      <w:r w:rsidRPr="00CE5625">
        <w:rPr>
          <w:spacing w:val="-2"/>
        </w:rPr>
        <w:t xml:space="preserve"> </w:t>
      </w:r>
      <w:r w:rsidRPr="00CE5625">
        <w:rPr>
          <w:spacing w:val="-2"/>
          <w:lang w:val="be-BY"/>
        </w:rPr>
        <w:t>Виноградова // С</w:t>
      </w:r>
      <w:r w:rsidRPr="00CE5625">
        <w:rPr>
          <w:spacing w:val="-2"/>
        </w:rPr>
        <w:t> </w:t>
      </w:r>
      <w:r w:rsidRPr="00CE5625">
        <w:rPr>
          <w:spacing w:val="-2"/>
          <w:lang w:val="be-BY"/>
        </w:rPr>
        <w:t>разных точек зрения: «Кануны»</w:t>
      </w:r>
      <w:r w:rsidRPr="00CE5625">
        <w:rPr>
          <w:spacing w:val="-2"/>
        </w:rPr>
        <w:t xml:space="preserve"> </w:t>
      </w:r>
      <w:r w:rsidRPr="00CE5625">
        <w:rPr>
          <w:spacing w:val="-2"/>
          <w:lang w:val="be-BY"/>
        </w:rPr>
        <w:t>Василия Белова</w:t>
      </w:r>
      <w:r w:rsidR="003C0DC1">
        <w:rPr>
          <w:spacing w:val="-2"/>
          <w:lang w:val="be-BY"/>
        </w:rPr>
        <w:t xml:space="preserve"> / </w:t>
      </w:r>
      <w:r w:rsidRPr="00CE5625">
        <w:rPr>
          <w:spacing w:val="-2"/>
        </w:rPr>
        <w:t>с</w:t>
      </w:r>
      <w:r w:rsidRPr="00CE5625">
        <w:rPr>
          <w:spacing w:val="-2"/>
          <w:lang w:val="be-BY"/>
        </w:rPr>
        <w:t>ост. А.</w:t>
      </w:r>
      <w:r w:rsidR="00507B8E" w:rsidRPr="00CE5625">
        <w:rPr>
          <w:spacing w:val="-2"/>
          <w:lang w:val="be-BY"/>
        </w:rPr>
        <w:t> </w:t>
      </w:r>
      <w:r w:rsidRPr="00CE5625">
        <w:rPr>
          <w:spacing w:val="-2"/>
          <w:lang w:val="be-BY"/>
        </w:rPr>
        <w:t>В.</w:t>
      </w:r>
      <w:r w:rsidR="001D371B">
        <w:rPr>
          <w:spacing w:val="-2"/>
          <w:lang w:val="be-BY"/>
        </w:rPr>
        <w:t xml:space="preserve"> </w:t>
      </w:r>
      <w:r w:rsidRPr="00CE5625">
        <w:rPr>
          <w:spacing w:val="-2"/>
          <w:lang w:val="be-BY"/>
        </w:rPr>
        <w:t>Панков. –</w:t>
      </w:r>
      <w:r w:rsidRPr="00CE5625">
        <w:rPr>
          <w:spacing w:val="-2"/>
        </w:rPr>
        <w:t xml:space="preserve"> </w:t>
      </w:r>
      <w:r w:rsidRPr="00CE5625">
        <w:rPr>
          <w:spacing w:val="-2"/>
          <w:lang w:val="be-BY"/>
        </w:rPr>
        <w:t>М.,</w:t>
      </w:r>
      <w:r w:rsidR="00422458">
        <w:rPr>
          <w:spacing w:val="-2"/>
          <w:lang w:val="be-BY"/>
        </w:rPr>
        <w:t xml:space="preserve"> </w:t>
      </w:r>
      <w:r w:rsidRPr="00CE5625">
        <w:rPr>
          <w:spacing w:val="-2"/>
          <w:lang w:val="be-BY"/>
        </w:rPr>
        <w:t>1991</w:t>
      </w:r>
      <w:r w:rsidRPr="00CE5625">
        <w:rPr>
          <w:spacing w:val="-2"/>
        </w:rPr>
        <w:t>.</w:t>
      </w:r>
      <w:r w:rsidR="001D371B">
        <w:rPr>
          <w:spacing w:val="-2"/>
        </w:rPr>
        <w:t xml:space="preserve"> </w:t>
      </w:r>
      <w:r w:rsidRPr="00CE5625">
        <w:rPr>
          <w:spacing w:val="-2"/>
        </w:rPr>
        <w:t>–</w:t>
      </w:r>
      <w:r w:rsidRPr="00CE5625">
        <w:rPr>
          <w:spacing w:val="-2"/>
          <w:lang w:val="be-BY"/>
        </w:rPr>
        <w:t xml:space="preserve"> С.</w:t>
      </w:r>
      <w:r w:rsidRPr="00CE5625">
        <w:rPr>
          <w:spacing w:val="-2"/>
        </w:rPr>
        <w:t> </w:t>
      </w:r>
      <w:r w:rsidRPr="00CE5625">
        <w:rPr>
          <w:spacing w:val="-2"/>
          <w:lang w:val="be-BY"/>
        </w:rPr>
        <w:t>108</w:t>
      </w:r>
      <w:r w:rsidRPr="00CE5625">
        <w:rPr>
          <w:spacing w:val="-2"/>
        </w:rPr>
        <w:t>–</w:t>
      </w:r>
      <w:r w:rsidRPr="00CE5625">
        <w:rPr>
          <w:spacing w:val="-2"/>
          <w:lang w:val="be-BY"/>
        </w:rPr>
        <w:t>114.</w:t>
      </w:r>
    </w:p>
    <w:p w:rsidR="003863DB" w:rsidRPr="003863DB" w:rsidRDefault="003863DB" w:rsidP="0074503F">
      <w:pPr>
        <w:widowControl w:val="0"/>
        <w:numPr>
          <w:ilvl w:val="0"/>
          <w:numId w:val="35"/>
        </w:numPr>
        <w:ind w:left="0" w:firstLine="709"/>
        <w:jc w:val="both"/>
        <w:rPr>
          <w:lang w:val="be-BY"/>
        </w:rPr>
      </w:pPr>
      <w:r w:rsidRPr="003863DB">
        <w:rPr>
          <w:lang w:val="be-BY"/>
        </w:rPr>
        <w:t>Дорош, Е. Иван Африканович / Е.</w:t>
      </w:r>
      <w:r w:rsidRPr="003863DB">
        <w:t xml:space="preserve"> </w:t>
      </w:r>
      <w:r w:rsidRPr="003863DB">
        <w:rPr>
          <w:lang w:val="be-BY"/>
        </w:rPr>
        <w:t>Дорош // Новый ми</w:t>
      </w:r>
      <w:r w:rsidR="003C0DC1">
        <w:rPr>
          <w:lang w:val="be-BY"/>
        </w:rPr>
        <w:t xml:space="preserve">р. – </w:t>
      </w:r>
      <w:r w:rsidRPr="003863DB">
        <w:rPr>
          <w:lang w:val="be-BY"/>
        </w:rPr>
        <w:t>1966</w:t>
      </w:r>
      <w:r w:rsidRPr="003863DB">
        <w:t xml:space="preserve">. – </w:t>
      </w:r>
      <w:r w:rsidRPr="003863DB">
        <w:rPr>
          <w:lang w:val="be-BY"/>
        </w:rPr>
        <w:t>С.</w:t>
      </w:r>
      <w:r w:rsidR="00507B8E">
        <w:rPr>
          <w:lang w:val="be-BY"/>
        </w:rPr>
        <w:t xml:space="preserve"> </w:t>
      </w:r>
      <w:r w:rsidRPr="003863DB">
        <w:rPr>
          <w:lang w:val="be-BY"/>
        </w:rPr>
        <w:t>257</w:t>
      </w:r>
      <w:r w:rsidRPr="003863DB">
        <w:t>–</w:t>
      </w:r>
      <w:r w:rsidRPr="003863DB">
        <w:rPr>
          <w:lang w:val="be-BY"/>
        </w:rPr>
        <w:t>261.</w:t>
      </w:r>
    </w:p>
    <w:p w:rsidR="003863DB" w:rsidRPr="003863DB" w:rsidRDefault="003863DB" w:rsidP="0074503F">
      <w:pPr>
        <w:widowControl w:val="0"/>
        <w:numPr>
          <w:ilvl w:val="0"/>
          <w:numId w:val="35"/>
        </w:numPr>
        <w:ind w:left="0" w:firstLine="709"/>
        <w:jc w:val="both"/>
        <w:rPr>
          <w:lang w:val="be-BY"/>
        </w:rPr>
      </w:pPr>
      <w:r w:rsidRPr="003863DB">
        <w:rPr>
          <w:lang w:val="be-BY"/>
        </w:rPr>
        <w:t>Селезнев, Ю.</w:t>
      </w:r>
      <w:r w:rsidRPr="003863DB">
        <w:t xml:space="preserve"> </w:t>
      </w:r>
      <w:r w:rsidRPr="003863DB">
        <w:rPr>
          <w:lang w:val="be-BY"/>
        </w:rPr>
        <w:t>Василий</w:t>
      </w:r>
      <w:r w:rsidRPr="003863DB">
        <w:t xml:space="preserve"> </w:t>
      </w:r>
      <w:r w:rsidRPr="003863DB">
        <w:rPr>
          <w:lang w:val="be-BY"/>
        </w:rPr>
        <w:t>Белов: раздумья</w:t>
      </w:r>
      <w:r w:rsidRPr="003863DB">
        <w:t xml:space="preserve"> </w:t>
      </w:r>
      <w:r w:rsidRPr="003863DB">
        <w:rPr>
          <w:lang w:val="be-BY"/>
        </w:rPr>
        <w:t>о</w:t>
      </w:r>
      <w:r w:rsidRPr="003863DB">
        <w:t xml:space="preserve"> </w:t>
      </w:r>
      <w:r w:rsidRPr="003863DB">
        <w:rPr>
          <w:lang w:val="be-BY"/>
        </w:rPr>
        <w:t>творческой</w:t>
      </w:r>
      <w:r w:rsidRPr="003863DB">
        <w:t xml:space="preserve"> </w:t>
      </w:r>
      <w:r w:rsidRPr="003863DB">
        <w:rPr>
          <w:lang w:val="be-BY"/>
        </w:rPr>
        <w:t>судьбе писателя / Ю.</w:t>
      </w:r>
      <w:r w:rsidRPr="003863DB">
        <w:t> </w:t>
      </w:r>
      <w:r w:rsidRPr="003863DB">
        <w:rPr>
          <w:lang w:val="be-BY"/>
        </w:rPr>
        <w:t>Селезнев. – М.</w:t>
      </w:r>
      <w:r w:rsidRPr="003863DB">
        <w:t xml:space="preserve"> </w:t>
      </w:r>
      <w:r w:rsidRPr="003863DB">
        <w:rPr>
          <w:lang w:val="be-BY"/>
        </w:rPr>
        <w:t>:</w:t>
      </w:r>
      <w:r w:rsidRPr="003863DB">
        <w:t xml:space="preserve"> </w:t>
      </w:r>
      <w:r w:rsidRPr="003863DB">
        <w:rPr>
          <w:lang w:val="be-BY"/>
        </w:rPr>
        <w:t>Сов</w:t>
      </w:r>
      <w:r w:rsidR="003C0DC1">
        <w:rPr>
          <w:lang w:val="be-BY"/>
        </w:rPr>
        <w:t>ет</w:t>
      </w:r>
      <w:r w:rsidRPr="003863DB">
        <w:rPr>
          <w:lang w:val="be-BY"/>
        </w:rPr>
        <w:t>.</w:t>
      </w:r>
      <w:r w:rsidRPr="003863DB">
        <w:t xml:space="preserve"> </w:t>
      </w:r>
      <w:r w:rsidRPr="003863DB">
        <w:rPr>
          <w:lang w:val="be-BY"/>
        </w:rPr>
        <w:t>Россия,</w:t>
      </w:r>
      <w:r w:rsidRPr="003863DB">
        <w:t xml:space="preserve"> </w:t>
      </w:r>
      <w:r w:rsidRPr="003863DB">
        <w:rPr>
          <w:lang w:val="be-BY"/>
        </w:rPr>
        <w:t>1983</w:t>
      </w:r>
      <w:r w:rsidRPr="003863DB">
        <w:t>.</w:t>
      </w:r>
      <w:r w:rsidRPr="003863DB">
        <w:rPr>
          <w:lang w:val="be-BY"/>
        </w:rPr>
        <w:t xml:space="preserve"> </w:t>
      </w:r>
      <w:r w:rsidRPr="003863DB">
        <w:t>–</w:t>
      </w:r>
      <w:r w:rsidR="00CE5625">
        <w:t xml:space="preserve"> </w:t>
      </w:r>
      <w:r w:rsidRPr="003863DB">
        <w:rPr>
          <w:lang w:val="be-BY"/>
        </w:rPr>
        <w:t>144 с.</w:t>
      </w:r>
    </w:p>
    <w:p w:rsidR="003863DB" w:rsidRPr="003863DB" w:rsidRDefault="003863DB" w:rsidP="0074503F">
      <w:pPr>
        <w:widowControl w:val="0"/>
        <w:numPr>
          <w:ilvl w:val="0"/>
          <w:numId w:val="35"/>
        </w:numPr>
        <w:ind w:left="0" w:firstLine="709"/>
        <w:jc w:val="both"/>
        <w:rPr>
          <w:lang w:val="be-BY"/>
        </w:rPr>
      </w:pPr>
      <w:r w:rsidRPr="003863DB">
        <w:rPr>
          <w:lang w:val="be-BY"/>
        </w:rPr>
        <w:t>Кузнецов, Ф.</w:t>
      </w:r>
      <w:r w:rsidRPr="003863DB">
        <w:t> </w:t>
      </w:r>
      <w:r w:rsidRPr="003863DB">
        <w:rPr>
          <w:lang w:val="be-BY"/>
        </w:rPr>
        <w:t>Ф. Самая кровная связь: Судьбы деревни в современной</w:t>
      </w:r>
      <w:r w:rsidRPr="003863DB">
        <w:t xml:space="preserve"> </w:t>
      </w:r>
      <w:r w:rsidR="003C0DC1">
        <w:rPr>
          <w:lang w:val="be-BY"/>
        </w:rPr>
        <w:t xml:space="preserve">прозе / Ф. Ф. Кузнецов. </w:t>
      </w:r>
      <w:r w:rsidRPr="003863DB">
        <w:rPr>
          <w:lang w:val="be-BY"/>
        </w:rPr>
        <w:t>– М.,</w:t>
      </w:r>
      <w:r w:rsidRPr="003863DB">
        <w:t xml:space="preserve"> </w:t>
      </w:r>
      <w:r w:rsidRPr="003863DB">
        <w:rPr>
          <w:lang w:val="be-BY"/>
        </w:rPr>
        <w:t>1987</w:t>
      </w:r>
      <w:r w:rsidRPr="003863DB">
        <w:t>.</w:t>
      </w:r>
      <w:r w:rsidR="001D371B">
        <w:t xml:space="preserve"> </w:t>
      </w:r>
      <w:r w:rsidRPr="003863DB">
        <w:t xml:space="preserve">– </w:t>
      </w:r>
      <w:r w:rsidRPr="003863DB">
        <w:rPr>
          <w:lang w:val="be-BY"/>
        </w:rPr>
        <w:t>С. 23.</w:t>
      </w:r>
    </w:p>
    <w:p w:rsidR="003863DB" w:rsidRPr="003863DB" w:rsidRDefault="003863DB" w:rsidP="0074503F">
      <w:pPr>
        <w:widowControl w:val="0"/>
        <w:numPr>
          <w:ilvl w:val="0"/>
          <w:numId w:val="35"/>
        </w:numPr>
        <w:ind w:left="0" w:firstLine="709"/>
        <w:jc w:val="both"/>
        <w:rPr>
          <w:lang w:val="be-BY"/>
        </w:rPr>
      </w:pPr>
      <w:r w:rsidRPr="003863DB">
        <w:rPr>
          <w:lang w:val="be-BY"/>
        </w:rPr>
        <w:t>Ершов, Л.</w:t>
      </w:r>
      <w:r w:rsidRPr="003863DB">
        <w:t xml:space="preserve"> </w:t>
      </w:r>
      <w:r w:rsidRPr="003863DB">
        <w:rPr>
          <w:lang w:val="be-BY"/>
        </w:rPr>
        <w:t>Ф. Память</w:t>
      </w:r>
      <w:r w:rsidRPr="003863DB">
        <w:t xml:space="preserve"> </w:t>
      </w:r>
      <w:r w:rsidRPr="003863DB">
        <w:rPr>
          <w:lang w:val="be-BY"/>
        </w:rPr>
        <w:t>и</w:t>
      </w:r>
      <w:r w:rsidRPr="003863DB">
        <w:t xml:space="preserve"> </w:t>
      </w:r>
      <w:r w:rsidRPr="003863DB">
        <w:rPr>
          <w:lang w:val="be-BY"/>
        </w:rPr>
        <w:t>время / Л.</w:t>
      </w:r>
      <w:r w:rsidRPr="003863DB">
        <w:t xml:space="preserve"> </w:t>
      </w:r>
      <w:r w:rsidRPr="003863DB">
        <w:rPr>
          <w:lang w:val="be-BY"/>
        </w:rPr>
        <w:t>Ф.</w:t>
      </w:r>
      <w:r w:rsidRPr="003863DB">
        <w:t xml:space="preserve"> </w:t>
      </w:r>
      <w:r w:rsidR="003C0DC1">
        <w:rPr>
          <w:lang w:val="be-BY"/>
        </w:rPr>
        <w:t xml:space="preserve">Ершов. </w:t>
      </w:r>
      <w:r w:rsidRPr="003863DB">
        <w:rPr>
          <w:lang w:val="be-BY"/>
        </w:rPr>
        <w:t>–</w:t>
      </w:r>
      <w:r w:rsidRPr="003863DB">
        <w:t xml:space="preserve"> </w:t>
      </w:r>
      <w:r w:rsidRPr="003863DB">
        <w:rPr>
          <w:lang w:val="be-BY"/>
        </w:rPr>
        <w:t>М.,</w:t>
      </w:r>
      <w:r w:rsidRPr="003863DB">
        <w:t xml:space="preserve"> </w:t>
      </w:r>
      <w:r w:rsidRPr="003863DB">
        <w:rPr>
          <w:lang w:val="be-BY"/>
        </w:rPr>
        <w:t>1984.</w:t>
      </w:r>
      <w:r w:rsidR="003C0DC1">
        <w:rPr>
          <w:lang w:val="be-BY"/>
        </w:rPr>
        <w:t xml:space="preserve"> </w:t>
      </w:r>
      <w:r w:rsidRPr="003863DB">
        <w:rPr>
          <w:lang w:val="be-BY"/>
        </w:rPr>
        <w:t>– 204 с.</w:t>
      </w:r>
    </w:p>
    <w:p w:rsidR="003863DB" w:rsidRPr="003863DB" w:rsidRDefault="003863DB" w:rsidP="0074503F">
      <w:pPr>
        <w:widowControl w:val="0"/>
        <w:numPr>
          <w:ilvl w:val="0"/>
          <w:numId w:val="35"/>
        </w:numPr>
        <w:ind w:left="0" w:firstLine="709"/>
        <w:jc w:val="both"/>
        <w:rPr>
          <w:lang w:val="be-BY"/>
        </w:rPr>
      </w:pPr>
      <w:r w:rsidRPr="003863DB">
        <w:rPr>
          <w:lang w:val="be-BY"/>
        </w:rPr>
        <w:t>Широкова,</w:t>
      </w:r>
      <w:r w:rsidRPr="003863DB">
        <w:t xml:space="preserve"> </w:t>
      </w:r>
      <w:r w:rsidRPr="003863DB">
        <w:rPr>
          <w:lang w:val="be-BY"/>
        </w:rPr>
        <w:t>Л.</w:t>
      </w:r>
      <w:r w:rsidRPr="003863DB">
        <w:t> </w:t>
      </w:r>
      <w:r w:rsidRPr="003863DB">
        <w:rPr>
          <w:lang w:val="be-BY"/>
        </w:rPr>
        <w:t>В.</w:t>
      </w:r>
      <w:r w:rsidRPr="003863DB">
        <w:t xml:space="preserve"> </w:t>
      </w:r>
      <w:r w:rsidRPr="003863DB">
        <w:rPr>
          <w:lang w:val="be-BY"/>
        </w:rPr>
        <w:t xml:space="preserve">К читателю </w:t>
      </w:r>
      <w:r w:rsidRPr="003863DB">
        <w:t xml:space="preserve">/ Л. В. Широкова </w:t>
      </w:r>
      <w:r w:rsidR="003C0DC1">
        <w:rPr>
          <w:lang w:val="be-BY"/>
        </w:rPr>
        <w:t xml:space="preserve">// </w:t>
      </w:r>
      <w:r w:rsidRPr="003863DB">
        <w:rPr>
          <w:lang w:val="be-BY"/>
        </w:rPr>
        <w:t>Повесть об одной деревне</w:t>
      </w:r>
      <w:r w:rsidR="003C0DC1">
        <w:rPr>
          <w:lang w:val="be-BY"/>
        </w:rPr>
        <w:t xml:space="preserve"> / В. Белов</w:t>
      </w:r>
      <w:r w:rsidRPr="003863DB">
        <w:rPr>
          <w:lang w:val="be-BY"/>
        </w:rPr>
        <w:t>. – Вологда,</w:t>
      </w:r>
      <w:r w:rsidRPr="003863DB">
        <w:t xml:space="preserve"> </w:t>
      </w:r>
      <w:r w:rsidRPr="003863DB">
        <w:rPr>
          <w:lang w:val="be-BY"/>
        </w:rPr>
        <w:t>2003</w:t>
      </w:r>
      <w:r w:rsidRPr="003863DB">
        <w:t>.</w:t>
      </w:r>
      <w:r w:rsidR="00507B8E">
        <w:t xml:space="preserve"> </w:t>
      </w:r>
      <w:r w:rsidRPr="003863DB">
        <w:t xml:space="preserve">– </w:t>
      </w:r>
      <w:r w:rsidRPr="003863DB">
        <w:rPr>
          <w:lang w:val="be-BY"/>
        </w:rPr>
        <w:t>С.</w:t>
      </w:r>
      <w:r w:rsidR="00507B8E">
        <w:rPr>
          <w:lang w:val="be-BY"/>
        </w:rPr>
        <w:t xml:space="preserve"> </w:t>
      </w:r>
      <w:r w:rsidRPr="003863DB">
        <w:rPr>
          <w:lang w:val="be-BY"/>
        </w:rPr>
        <w:t>5</w:t>
      </w:r>
      <w:r w:rsidRPr="003863DB">
        <w:t>–</w:t>
      </w:r>
      <w:r w:rsidRPr="003863DB">
        <w:rPr>
          <w:lang w:val="be-BY"/>
        </w:rPr>
        <w:t>10.</w:t>
      </w:r>
    </w:p>
    <w:p w:rsidR="004B57C7" w:rsidRDefault="004B57C7" w:rsidP="003863DB">
      <w:pPr>
        <w:widowControl w:val="0"/>
        <w:ind w:firstLine="708"/>
        <w:jc w:val="both"/>
        <w:outlineLvl w:val="2"/>
        <w:rPr>
          <w:b/>
          <w:bCs/>
          <w:sz w:val="32"/>
          <w:szCs w:val="32"/>
        </w:rPr>
      </w:pPr>
    </w:p>
    <w:p w:rsidR="003863DB" w:rsidRPr="003863DB" w:rsidRDefault="003863DB" w:rsidP="003863DB">
      <w:pPr>
        <w:widowControl w:val="0"/>
        <w:ind w:firstLine="708"/>
        <w:jc w:val="both"/>
        <w:outlineLvl w:val="2"/>
        <w:rPr>
          <w:b/>
          <w:bCs/>
          <w:sz w:val="28"/>
          <w:szCs w:val="28"/>
        </w:rPr>
      </w:pPr>
      <w:r w:rsidRPr="003863DB">
        <w:rPr>
          <w:b/>
          <w:bCs/>
          <w:sz w:val="28"/>
          <w:szCs w:val="28"/>
        </w:rPr>
        <w:t>Т.</w:t>
      </w:r>
      <w:r w:rsidR="00285A00">
        <w:rPr>
          <w:b/>
          <w:bCs/>
          <w:sz w:val="28"/>
          <w:szCs w:val="28"/>
        </w:rPr>
        <w:t xml:space="preserve"> </w:t>
      </w:r>
      <w:r w:rsidRPr="003863DB">
        <w:rPr>
          <w:b/>
          <w:bCs/>
          <w:sz w:val="28"/>
          <w:szCs w:val="28"/>
        </w:rPr>
        <w:t>М. Лянцевич (г. Брест, Беларусь)</w:t>
      </w:r>
    </w:p>
    <w:p w:rsidR="003863DB" w:rsidRPr="003863DB" w:rsidRDefault="003863DB" w:rsidP="003863DB">
      <w:pPr>
        <w:widowControl w:val="0"/>
        <w:ind w:firstLine="709"/>
        <w:rPr>
          <w:sz w:val="28"/>
          <w:szCs w:val="28"/>
        </w:rPr>
      </w:pPr>
    </w:p>
    <w:p w:rsidR="003863DB" w:rsidRPr="003863DB" w:rsidRDefault="003863DB" w:rsidP="003863DB">
      <w:pPr>
        <w:widowControl w:val="0"/>
        <w:ind w:left="708"/>
        <w:rPr>
          <w:b/>
          <w:caps/>
          <w:sz w:val="28"/>
          <w:szCs w:val="28"/>
        </w:rPr>
      </w:pPr>
      <w:r w:rsidRPr="003863DB">
        <w:rPr>
          <w:b/>
          <w:caps/>
          <w:sz w:val="28"/>
          <w:szCs w:val="28"/>
        </w:rPr>
        <w:t xml:space="preserve">Музыкальные мотивы в современной поэзии </w:t>
      </w:r>
    </w:p>
    <w:p w:rsidR="0074503F" w:rsidRDefault="003863DB" w:rsidP="003863DB">
      <w:pPr>
        <w:widowControl w:val="0"/>
        <w:ind w:left="708"/>
        <w:rPr>
          <w:b/>
          <w:caps/>
          <w:sz w:val="28"/>
          <w:szCs w:val="28"/>
        </w:rPr>
      </w:pPr>
      <w:r w:rsidRPr="003863DB">
        <w:rPr>
          <w:b/>
          <w:caps/>
          <w:sz w:val="28"/>
          <w:szCs w:val="28"/>
        </w:rPr>
        <w:t xml:space="preserve">(на примере анализа стихотворений </w:t>
      </w:r>
    </w:p>
    <w:p w:rsidR="003863DB" w:rsidRPr="003863DB" w:rsidRDefault="003863DB" w:rsidP="003863DB">
      <w:pPr>
        <w:widowControl w:val="0"/>
        <w:ind w:left="708"/>
        <w:rPr>
          <w:b/>
          <w:caps/>
          <w:sz w:val="28"/>
          <w:szCs w:val="28"/>
        </w:rPr>
      </w:pPr>
      <w:r w:rsidRPr="003863DB">
        <w:rPr>
          <w:b/>
          <w:caps/>
          <w:sz w:val="28"/>
          <w:szCs w:val="28"/>
        </w:rPr>
        <w:t>Веры Полозковой)</w:t>
      </w:r>
    </w:p>
    <w:p w:rsidR="003863DB" w:rsidRPr="003863DB" w:rsidRDefault="003863DB" w:rsidP="003863DB">
      <w:pPr>
        <w:widowControl w:val="0"/>
        <w:ind w:firstLine="709"/>
        <w:rPr>
          <w:b/>
          <w:caps/>
          <w:sz w:val="28"/>
          <w:szCs w:val="28"/>
        </w:rPr>
      </w:pP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caps/>
          <w:sz w:val="28"/>
          <w:szCs w:val="28"/>
          <w:lang w:val="uk-UA"/>
        </w:rPr>
        <w:t>Р</w:t>
      </w:r>
      <w:r w:rsidRPr="003863DB">
        <w:rPr>
          <w:bCs/>
          <w:sz w:val="28"/>
          <w:szCs w:val="28"/>
          <w:lang w:val="uk-UA"/>
        </w:rPr>
        <w:t>одс</w:t>
      </w:r>
      <w:r w:rsidR="0070085B">
        <w:rPr>
          <w:bCs/>
          <w:sz w:val="28"/>
          <w:szCs w:val="28"/>
          <w:lang w:val="uk-UA"/>
        </w:rPr>
        <w:t xml:space="preserve">твенность музыки и поэзии через </w:t>
      </w:r>
      <w:r w:rsidRPr="003863DB">
        <w:rPr>
          <w:bCs/>
          <w:sz w:val="28"/>
          <w:szCs w:val="28"/>
          <w:lang w:val="uk-UA"/>
        </w:rPr>
        <w:t>природу звука и ритма пред</w:t>
      </w:r>
      <w:r w:rsidRPr="003863DB">
        <w:rPr>
          <w:bCs/>
          <w:sz w:val="28"/>
          <w:szCs w:val="28"/>
          <w:lang w:val="uk-UA"/>
        </w:rPr>
        <w:t>о</w:t>
      </w:r>
      <w:r w:rsidRPr="003863DB">
        <w:rPr>
          <w:bCs/>
          <w:sz w:val="28"/>
          <w:szCs w:val="28"/>
          <w:lang w:val="uk-UA"/>
        </w:rPr>
        <w:t>пределила извечное стремление двух видов искусств к неразрывному со</w:t>
      </w:r>
      <w:r w:rsidRPr="003863DB">
        <w:rPr>
          <w:bCs/>
          <w:sz w:val="28"/>
          <w:szCs w:val="28"/>
          <w:lang w:val="uk-UA"/>
        </w:rPr>
        <w:t>ю</w:t>
      </w:r>
      <w:r w:rsidRPr="003863DB">
        <w:rPr>
          <w:bCs/>
          <w:sz w:val="28"/>
          <w:szCs w:val="28"/>
          <w:lang w:val="uk-UA"/>
        </w:rPr>
        <w:t>зу. «</w:t>
      </w:r>
      <w:r w:rsidRPr="00ED448A">
        <w:rPr>
          <w:bCs/>
          <w:spacing w:val="-2"/>
          <w:sz w:val="28"/>
          <w:szCs w:val="28"/>
          <w:lang w:val="uk-UA"/>
        </w:rPr>
        <w:t>Музыка для меня та же поэзия и из всех видов поэзии глубже всех з</w:t>
      </w:r>
      <w:r w:rsidRPr="00ED448A">
        <w:rPr>
          <w:bCs/>
          <w:spacing w:val="-2"/>
          <w:sz w:val="28"/>
          <w:szCs w:val="28"/>
          <w:lang w:val="uk-UA"/>
        </w:rPr>
        <w:t>а</w:t>
      </w:r>
      <w:r w:rsidR="00ED448A" w:rsidRPr="00ED448A">
        <w:rPr>
          <w:bCs/>
          <w:spacing w:val="-2"/>
          <w:sz w:val="28"/>
          <w:szCs w:val="28"/>
          <w:lang w:val="uk-UA"/>
        </w:rPr>
        <w:t xml:space="preserve">хватывающая», – </w:t>
      </w:r>
      <w:r w:rsidRPr="00ED448A">
        <w:rPr>
          <w:bCs/>
          <w:spacing w:val="-2"/>
          <w:sz w:val="28"/>
          <w:szCs w:val="28"/>
          <w:lang w:val="uk-UA"/>
        </w:rPr>
        <w:t>когда-то с</w:t>
      </w:r>
      <w:r w:rsidR="001D61C2" w:rsidRPr="00ED448A">
        <w:rPr>
          <w:bCs/>
          <w:spacing w:val="-2"/>
          <w:sz w:val="28"/>
          <w:szCs w:val="28"/>
          <w:lang w:val="uk-UA"/>
        </w:rPr>
        <w:t>к</w:t>
      </w:r>
      <w:r w:rsidR="00ED448A" w:rsidRPr="00ED448A">
        <w:rPr>
          <w:bCs/>
          <w:spacing w:val="-2"/>
          <w:sz w:val="28"/>
          <w:szCs w:val="28"/>
          <w:lang w:val="uk-UA"/>
        </w:rPr>
        <w:t>азал Ромен Роллан [1, с. 199]. И </w:t>
      </w:r>
      <w:r w:rsidRPr="00ED448A">
        <w:rPr>
          <w:bCs/>
          <w:spacing w:val="-2"/>
          <w:sz w:val="28"/>
          <w:szCs w:val="28"/>
          <w:lang w:val="uk-UA"/>
        </w:rPr>
        <w:t xml:space="preserve">поэтический текст </w:t>
      </w:r>
      <w:r w:rsidRPr="00ED448A">
        <w:rPr>
          <w:bCs/>
          <w:spacing w:val="-2"/>
          <w:sz w:val="28"/>
          <w:szCs w:val="28"/>
          <w:lang w:val="en-US"/>
        </w:rPr>
        <w:t>XXI</w:t>
      </w:r>
      <w:r w:rsidR="00ED448A">
        <w:rPr>
          <w:bCs/>
          <w:spacing w:val="-2"/>
          <w:sz w:val="28"/>
          <w:szCs w:val="28"/>
          <w:lang w:val="uk-UA"/>
        </w:rPr>
        <w:t xml:space="preserve"> в.</w:t>
      </w:r>
      <w:r w:rsidRPr="00ED448A">
        <w:rPr>
          <w:bCs/>
          <w:spacing w:val="-2"/>
          <w:sz w:val="28"/>
          <w:szCs w:val="28"/>
          <w:lang w:val="uk-UA"/>
        </w:rPr>
        <w:t>, так часто</w:t>
      </w:r>
      <w:r w:rsidRPr="003863DB">
        <w:rPr>
          <w:bCs/>
          <w:sz w:val="28"/>
          <w:szCs w:val="28"/>
          <w:lang w:val="uk-UA"/>
        </w:rPr>
        <w:t xml:space="preserve"> включающий в свое вербальное пространство знаки музыкального мира, представляет собой фокус слияния творчества муз</w:t>
      </w:r>
      <w:r w:rsidRPr="003863DB">
        <w:rPr>
          <w:bCs/>
          <w:sz w:val="28"/>
          <w:szCs w:val="28"/>
          <w:lang w:val="uk-UA"/>
        </w:rPr>
        <w:t>ы</w:t>
      </w:r>
      <w:r w:rsidRPr="003863DB">
        <w:rPr>
          <w:bCs/>
          <w:sz w:val="28"/>
          <w:szCs w:val="28"/>
          <w:lang w:val="uk-UA"/>
        </w:rPr>
        <w:t xml:space="preserve">кального и поэтического. </w:t>
      </w:r>
    </w:p>
    <w:p w:rsidR="003863DB" w:rsidRPr="003863DB" w:rsidRDefault="001D61C2" w:rsidP="003863DB">
      <w:pPr>
        <w:widowControl w:val="0"/>
        <w:autoSpaceDE w:val="0"/>
        <w:autoSpaceDN w:val="0"/>
        <w:adjustRightInd w:val="0"/>
        <w:ind w:firstLine="709"/>
        <w:jc w:val="both"/>
        <w:rPr>
          <w:bCs/>
          <w:sz w:val="28"/>
          <w:szCs w:val="28"/>
          <w:lang w:val="uk-UA"/>
        </w:rPr>
      </w:pPr>
      <w:r>
        <w:rPr>
          <w:bCs/>
          <w:sz w:val="28"/>
          <w:szCs w:val="28"/>
          <w:lang w:val="uk-UA"/>
        </w:rPr>
        <w:t xml:space="preserve">В </w:t>
      </w:r>
      <w:r w:rsidR="003863DB" w:rsidRPr="003863DB">
        <w:rPr>
          <w:bCs/>
          <w:sz w:val="28"/>
          <w:szCs w:val="28"/>
          <w:lang w:val="uk-UA"/>
        </w:rPr>
        <w:t>современной литературе одним из примеров поликодовой язык</w:t>
      </w:r>
      <w:r w:rsidR="003863DB" w:rsidRPr="003863DB">
        <w:rPr>
          <w:bCs/>
          <w:sz w:val="28"/>
          <w:szCs w:val="28"/>
          <w:lang w:val="uk-UA"/>
        </w:rPr>
        <w:t>о</w:t>
      </w:r>
      <w:r w:rsidR="003863DB" w:rsidRPr="003863DB">
        <w:rPr>
          <w:bCs/>
          <w:sz w:val="28"/>
          <w:szCs w:val="28"/>
          <w:lang w:val="uk-UA"/>
        </w:rPr>
        <w:t>вой личности поэта с яркой оригинальной синкретичной манерой самов</w:t>
      </w:r>
      <w:r w:rsidR="003863DB" w:rsidRPr="003863DB">
        <w:rPr>
          <w:bCs/>
          <w:sz w:val="28"/>
          <w:szCs w:val="28"/>
          <w:lang w:val="uk-UA"/>
        </w:rPr>
        <w:t>ы</w:t>
      </w:r>
      <w:r w:rsidR="003863DB" w:rsidRPr="003863DB">
        <w:rPr>
          <w:bCs/>
          <w:sz w:val="28"/>
          <w:szCs w:val="28"/>
          <w:lang w:val="uk-UA"/>
        </w:rPr>
        <w:t>раже</w:t>
      </w:r>
      <w:r>
        <w:rPr>
          <w:bCs/>
          <w:sz w:val="28"/>
          <w:szCs w:val="28"/>
          <w:lang w:val="uk-UA"/>
        </w:rPr>
        <w:t xml:space="preserve">ния является Вера Полозкова. </w:t>
      </w:r>
      <w:r w:rsidR="003863DB" w:rsidRPr="003863DB">
        <w:rPr>
          <w:bCs/>
          <w:sz w:val="28"/>
          <w:szCs w:val="28"/>
          <w:lang w:val="uk-UA"/>
        </w:rPr>
        <w:t>Это имя, собирающее тысячи читателей и слушателей, сегодня хорошо известно как искушенным знатокам стихо</w:t>
      </w:r>
      <w:r w:rsidR="003863DB" w:rsidRPr="003863DB">
        <w:rPr>
          <w:bCs/>
          <w:sz w:val="28"/>
          <w:szCs w:val="28"/>
          <w:lang w:val="uk-UA"/>
        </w:rPr>
        <w:t>т</w:t>
      </w:r>
      <w:r w:rsidR="003863DB" w:rsidRPr="003863DB">
        <w:rPr>
          <w:bCs/>
          <w:sz w:val="28"/>
          <w:szCs w:val="28"/>
          <w:lang w:val="uk-UA"/>
        </w:rPr>
        <w:t xml:space="preserve">ворчества, так и тем, кто только начинает погружаться в глубины «океана поэзии». Девочка </w:t>
      </w:r>
      <w:r w:rsidR="003863DB" w:rsidRPr="003863DB">
        <w:rPr>
          <w:bCs/>
          <w:i/>
          <w:sz w:val="28"/>
          <w:szCs w:val="28"/>
          <w:lang w:val="en-US"/>
        </w:rPr>
        <w:t>vero</w:t>
      </w:r>
      <w:r w:rsidR="003863DB" w:rsidRPr="003863DB">
        <w:rPr>
          <w:bCs/>
          <w:i/>
          <w:sz w:val="28"/>
          <w:szCs w:val="28"/>
          <w:lang w:val="uk-UA"/>
        </w:rPr>
        <w:t>4</w:t>
      </w:r>
      <w:r w:rsidR="003863DB" w:rsidRPr="003863DB">
        <w:rPr>
          <w:bCs/>
          <w:i/>
          <w:sz w:val="28"/>
          <w:szCs w:val="28"/>
          <w:lang w:val="en-US"/>
        </w:rPr>
        <w:t>ka</w:t>
      </w:r>
      <w:r w:rsidR="003863DB" w:rsidRPr="003863DB">
        <w:rPr>
          <w:bCs/>
          <w:sz w:val="28"/>
          <w:szCs w:val="28"/>
          <w:lang w:val="uk-UA"/>
        </w:rPr>
        <w:t xml:space="preserve"> из виртуального «Живого Журнала» через кр</w:t>
      </w:r>
      <w:r w:rsidR="003863DB" w:rsidRPr="003863DB">
        <w:rPr>
          <w:bCs/>
          <w:sz w:val="28"/>
          <w:szCs w:val="28"/>
          <w:lang w:val="uk-UA"/>
        </w:rPr>
        <w:t>и</w:t>
      </w:r>
      <w:r w:rsidR="003863DB" w:rsidRPr="003863DB">
        <w:rPr>
          <w:bCs/>
          <w:sz w:val="28"/>
          <w:szCs w:val="28"/>
          <w:lang w:val="uk-UA"/>
        </w:rPr>
        <w:t xml:space="preserve">тику коллег по цеху и признание своих верных </w:t>
      </w:r>
      <w:r w:rsidR="003863DB" w:rsidRPr="00ED448A">
        <w:rPr>
          <w:bCs/>
          <w:spacing w:val="-2"/>
          <w:sz w:val="28"/>
          <w:szCs w:val="28"/>
          <w:lang w:val="uk-UA"/>
        </w:rPr>
        <w:t>почитателей пришла к и</w:t>
      </w:r>
      <w:r w:rsidR="003863DB" w:rsidRPr="00ED448A">
        <w:rPr>
          <w:bCs/>
          <w:spacing w:val="-2"/>
          <w:sz w:val="28"/>
          <w:szCs w:val="28"/>
          <w:lang w:val="uk-UA"/>
        </w:rPr>
        <w:t>з</w:t>
      </w:r>
      <w:r w:rsidR="003863DB" w:rsidRPr="00ED448A">
        <w:rPr>
          <w:bCs/>
          <w:spacing w:val="-2"/>
          <w:sz w:val="28"/>
          <w:szCs w:val="28"/>
          <w:lang w:val="uk-UA"/>
        </w:rPr>
        <w:t>данию и даже переизданию трех стихотворных сборников «</w:t>
      </w:r>
      <w:r w:rsidR="003863DB" w:rsidRPr="00ED448A">
        <w:rPr>
          <w:bCs/>
          <w:color w:val="252525"/>
          <w:spacing w:val="-2"/>
          <w:sz w:val="28"/>
          <w:szCs w:val="28"/>
          <w:shd w:val="clear" w:color="auto" w:fill="FFFFFF"/>
          <w:lang w:val="uk-UA"/>
        </w:rPr>
        <w:t>Непоэмание» (2008)</w:t>
      </w:r>
      <w:r w:rsidR="003863DB" w:rsidRPr="00ED448A">
        <w:rPr>
          <w:bCs/>
          <w:spacing w:val="-2"/>
          <w:sz w:val="28"/>
          <w:szCs w:val="28"/>
          <w:lang w:val="uk-UA"/>
        </w:rPr>
        <w:t>, «</w:t>
      </w:r>
      <w:r w:rsidR="003863DB" w:rsidRPr="00ED448A">
        <w:rPr>
          <w:bCs/>
          <w:color w:val="252525"/>
          <w:spacing w:val="-2"/>
          <w:sz w:val="28"/>
          <w:szCs w:val="28"/>
          <w:shd w:val="clear" w:color="auto" w:fill="FFFFFF"/>
          <w:lang w:val="uk-UA"/>
        </w:rPr>
        <w:t>Фотосинте</w:t>
      </w:r>
      <w:r w:rsidR="00ED448A" w:rsidRPr="00ED448A">
        <w:rPr>
          <w:bCs/>
          <w:color w:val="252525"/>
          <w:spacing w:val="-2"/>
          <w:sz w:val="28"/>
          <w:szCs w:val="28"/>
          <w:shd w:val="clear" w:color="auto" w:fill="FFFFFF"/>
          <w:lang w:val="uk-UA"/>
        </w:rPr>
        <w:t xml:space="preserve">з» (2008), «Осточерчение» </w:t>
      </w:r>
      <w:r w:rsidR="003863DB" w:rsidRPr="00ED448A">
        <w:rPr>
          <w:bCs/>
          <w:color w:val="252525"/>
          <w:spacing w:val="-2"/>
          <w:sz w:val="28"/>
          <w:szCs w:val="28"/>
          <w:shd w:val="clear" w:color="auto" w:fill="FFFFFF"/>
          <w:lang w:val="uk-UA"/>
        </w:rPr>
        <w:t xml:space="preserve">(2013), к </w:t>
      </w:r>
      <w:r w:rsidR="003863DB" w:rsidRPr="00ED448A">
        <w:rPr>
          <w:bCs/>
          <w:spacing w:val="-2"/>
          <w:sz w:val="28"/>
          <w:szCs w:val="28"/>
          <w:lang w:val="uk-UA"/>
        </w:rPr>
        <w:t>созданию нескол</w:t>
      </w:r>
      <w:r w:rsidR="003863DB" w:rsidRPr="00ED448A">
        <w:rPr>
          <w:bCs/>
          <w:spacing w:val="-2"/>
          <w:sz w:val="28"/>
          <w:szCs w:val="28"/>
          <w:lang w:val="uk-UA"/>
        </w:rPr>
        <w:t>ь</w:t>
      </w:r>
      <w:r w:rsidR="003863DB" w:rsidRPr="00ED448A">
        <w:rPr>
          <w:bCs/>
          <w:spacing w:val="-2"/>
          <w:sz w:val="28"/>
          <w:szCs w:val="28"/>
          <w:lang w:val="uk-UA"/>
        </w:rPr>
        <w:t>ких поэтических спектаклей, среди которых «</w:t>
      </w:r>
      <w:r w:rsidR="003863DB" w:rsidRPr="00ED448A">
        <w:rPr>
          <w:bCs/>
          <w:color w:val="000000"/>
          <w:spacing w:val="-2"/>
          <w:sz w:val="28"/>
          <w:szCs w:val="28"/>
          <w:shd w:val="clear" w:color="auto" w:fill="FFFFFF"/>
          <w:lang w:val="uk-UA"/>
        </w:rPr>
        <w:t>Стихи о любви», «Стихи</w:t>
      </w:r>
      <w:r w:rsidR="003863DB" w:rsidRPr="003863DB">
        <w:rPr>
          <w:bCs/>
          <w:color w:val="000000"/>
          <w:sz w:val="28"/>
          <w:szCs w:val="28"/>
          <w:shd w:val="clear" w:color="auto" w:fill="FFFFFF"/>
          <w:lang w:val="uk-UA"/>
        </w:rPr>
        <w:t xml:space="preserve"> про Москву», «Happy 60-s», </w:t>
      </w:r>
      <w:r w:rsidR="003863DB" w:rsidRPr="003863DB">
        <w:rPr>
          <w:bCs/>
          <w:sz w:val="28"/>
          <w:szCs w:val="28"/>
          <w:lang w:val="uk-UA"/>
        </w:rPr>
        <w:t>а также к выпуску уже знаменитого аудиоальбома под названием «Знак неравенства» (2011), где авторские стихи звучат в м</w:t>
      </w:r>
      <w:r w:rsidR="003863DB" w:rsidRPr="003863DB">
        <w:rPr>
          <w:bCs/>
          <w:sz w:val="28"/>
          <w:szCs w:val="28"/>
          <w:lang w:val="uk-UA"/>
        </w:rPr>
        <w:t>у</w:t>
      </w:r>
      <w:r w:rsidR="003863DB" w:rsidRPr="003863DB">
        <w:rPr>
          <w:bCs/>
          <w:sz w:val="28"/>
          <w:szCs w:val="28"/>
          <w:lang w:val="uk-UA"/>
        </w:rPr>
        <w:t>зыкальном сопровождении. «К каждому стихотворению подобрана муз</w:t>
      </w:r>
      <w:r w:rsidR="003863DB" w:rsidRPr="003863DB">
        <w:rPr>
          <w:bCs/>
          <w:sz w:val="28"/>
          <w:szCs w:val="28"/>
          <w:lang w:val="uk-UA"/>
        </w:rPr>
        <w:t>ы</w:t>
      </w:r>
      <w:r w:rsidR="003863DB" w:rsidRPr="003863DB">
        <w:rPr>
          <w:bCs/>
          <w:sz w:val="28"/>
          <w:szCs w:val="28"/>
          <w:lang w:val="uk-UA"/>
        </w:rPr>
        <w:t>ка, которая подачу автора усиливает ровно настолько, чтобы превратить аудиокн</w:t>
      </w:r>
      <w:r>
        <w:rPr>
          <w:bCs/>
          <w:sz w:val="28"/>
          <w:szCs w:val="28"/>
          <w:lang w:val="uk-UA"/>
        </w:rPr>
        <w:t xml:space="preserve">игу в настоящий рок-альбом. </w:t>
      </w:r>
      <w:r w:rsidR="004B57C7">
        <w:rPr>
          <w:bCs/>
          <w:sz w:val="28"/>
          <w:szCs w:val="28"/>
          <w:lang w:val="uk-UA"/>
        </w:rPr>
        <w:t>И </w:t>
      </w:r>
      <w:r w:rsidR="003863DB" w:rsidRPr="003863DB">
        <w:rPr>
          <w:bCs/>
          <w:sz w:val="28"/>
          <w:szCs w:val="28"/>
          <w:lang w:val="uk-UA"/>
        </w:rPr>
        <w:t>именно совокупность открытости автора и смелости музыкального решения меняет отношение к прочита</w:t>
      </w:r>
      <w:r w:rsidR="003863DB" w:rsidRPr="003863DB">
        <w:rPr>
          <w:bCs/>
          <w:sz w:val="28"/>
          <w:szCs w:val="28"/>
          <w:lang w:val="uk-UA"/>
        </w:rPr>
        <w:t>н</w:t>
      </w:r>
      <w:r w:rsidR="003863DB" w:rsidRPr="003863DB">
        <w:rPr>
          <w:bCs/>
          <w:sz w:val="28"/>
          <w:szCs w:val="28"/>
          <w:lang w:val="uk-UA"/>
        </w:rPr>
        <w:t>н</w:t>
      </w:r>
      <w:r w:rsidR="004B57C7">
        <w:rPr>
          <w:bCs/>
          <w:sz w:val="28"/>
          <w:szCs w:val="28"/>
          <w:lang w:val="uk-UA"/>
        </w:rPr>
        <w:t>ым для аудиокниги стихам на 180 </w:t>
      </w:r>
      <w:r w:rsidR="003863DB" w:rsidRPr="003863DB">
        <w:rPr>
          <w:bCs/>
          <w:sz w:val="28"/>
          <w:szCs w:val="28"/>
          <w:lang w:val="uk-UA"/>
        </w:rPr>
        <w:t xml:space="preserve">градусов. Благодаря симбиозу поэта и </w:t>
      </w:r>
      <w:r w:rsidR="003863DB" w:rsidRPr="003863DB">
        <w:rPr>
          <w:bCs/>
          <w:sz w:val="28"/>
          <w:szCs w:val="28"/>
          <w:lang w:val="uk-UA"/>
        </w:rPr>
        <w:lastRenderedPageBreak/>
        <w:t>композиторов р</w:t>
      </w:r>
      <w:r>
        <w:rPr>
          <w:bCs/>
          <w:sz w:val="28"/>
          <w:szCs w:val="28"/>
          <w:lang w:val="uk-UA"/>
        </w:rPr>
        <w:t xml:space="preserve">ождается совершенно новый жанр. </w:t>
      </w:r>
      <w:r w:rsidR="003863DB" w:rsidRPr="003863DB">
        <w:rPr>
          <w:bCs/>
          <w:sz w:val="28"/>
          <w:szCs w:val="28"/>
          <w:lang w:val="uk-UA"/>
        </w:rPr>
        <w:t>В ходе же соединения прямой речи и энергетики автора с музыкальным рядом кислород образу</w:t>
      </w:r>
      <w:r w:rsidR="003863DB" w:rsidRPr="003863DB">
        <w:rPr>
          <w:bCs/>
          <w:sz w:val="28"/>
          <w:szCs w:val="28"/>
          <w:lang w:val="uk-UA"/>
        </w:rPr>
        <w:t>е</w:t>
      </w:r>
      <w:r w:rsidR="003863DB" w:rsidRPr="003863DB">
        <w:rPr>
          <w:bCs/>
          <w:sz w:val="28"/>
          <w:szCs w:val="28"/>
          <w:lang w:val="uk-UA"/>
        </w:rPr>
        <w:t>тся совсем не в виде побочного продукта. Этот особенный кислород и есть цель этого нерастительного фотосинтеза, он позволяет дышать не нашим легким, а нашей душе» [2].</w:t>
      </w:r>
    </w:p>
    <w:p w:rsidR="003863DB" w:rsidRPr="003863DB" w:rsidRDefault="003863DB" w:rsidP="003863DB">
      <w:pPr>
        <w:widowControl w:val="0"/>
        <w:autoSpaceDE w:val="0"/>
        <w:autoSpaceDN w:val="0"/>
        <w:adjustRightInd w:val="0"/>
        <w:ind w:firstLine="709"/>
        <w:jc w:val="both"/>
        <w:rPr>
          <w:bCs/>
          <w:color w:val="000000"/>
          <w:sz w:val="28"/>
          <w:szCs w:val="28"/>
          <w:lang w:val="uk-UA"/>
        </w:rPr>
      </w:pPr>
      <w:r w:rsidRPr="003863DB">
        <w:rPr>
          <w:bCs/>
          <w:color w:val="000000"/>
          <w:sz w:val="28"/>
          <w:szCs w:val="28"/>
          <w:lang w:val="uk-UA"/>
        </w:rPr>
        <w:t>Действительно, музыка для Веры Полозковой не просто фон или ф</w:t>
      </w:r>
      <w:r w:rsidRPr="003863DB">
        <w:rPr>
          <w:bCs/>
          <w:color w:val="000000"/>
          <w:sz w:val="28"/>
          <w:szCs w:val="28"/>
          <w:lang w:val="uk-UA"/>
        </w:rPr>
        <w:t>о</w:t>
      </w:r>
      <w:r w:rsidR="001D61C2">
        <w:rPr>
          <w:bCs/>
          <w:color w:val="000000"/>
          <w:sz w:val="28"/>
          <w:szCs w:val="28"/>
          <w:lang w:val="uk-UA"/>
        </w:rPr>
        <w:t xml:space="preserve">рма. </w:t>
      </w:r>
      <w:r w:rsidRPr="003863DB">
        <w:rPr>
          <w:bCs/>
          <w:color w:val="000000"/>
          <w:sz w:val="28"/>
          <w:szCs w:val="28"/>
          <w:lang w:val="uk-UA"/>
        </w:rPr>
        <w:t>Лексемы с музыкальной семантикой – это пластический материал, о</w:t>
      </w:r>
      <w:r w:rsidRPr="003863DB">
        <w:rPr>
          <w:bCs/>
          <w:color w:val="000000"/>
          <w:sz w:val="28"/>
          <w:szCs w:val="28"/>
          <w:lang w:val="uk-UA"/>
        </w:rPr>
        <w:t>с</w:t>
      </w:r>
      <w:r w:rsidRPr="003863DB">
        <w:rPr>
          <w:bCs/>
          <w:color w:val="000000"/>
          <w:sz w:val="28"/>
          <w:szCs w:val="28"/>
          <w:lang w:val="uk-UA"/>
        </w:rPr>
        <w:t>нова для создания уникальных и одновременно узнаваемых и поэтому очень близких многим чи</w:t>
      </w:r>
      <w:r w:rsidR="001D61C2">
        <w:rPr>
          <w:bCs/>
          <w:color w:val="000000"/>
          <w:sz w:val="28"/>
          <w:szCs w:val="28"/>
          <w:lang w:val="uk-UA"/>
        </w:rPr>
        <w:t xml:space="preserve">тателям художественных образов. </w:t>
      </w:r>
      <w:r w:rsidRPr="003863DB">
        <w:rPr>
          <w:bCs/>
          <w:color w:val="000000"/>
          <w:sz w:val="28"/>
          <w:szCs w:val="28"/>
          <w:lang w:val="uk-UA"/>
        </w:rPr>
        <w:t>Лирические герои Полозковой, воп</w:t>
      </w:r>
      <w:r w:rsidR="004B57C7">
        <w:rPr>
          <w:bCs/>
          <w:color w:val="000000"/>
          <w:sz w:val="28"/>
          <w:szCs w:val="28"/>
          <w:lang w:val="uk-UA"/>
        </w:rPr>
        <w:t xml:space="preserve">лотившие авторское мироощущение </w:t>
      </w:r>
      <w:r w:rsidRPr="003863DB">
        <w:rPr>
          <w:bCs/>
          <w:color w:val="000000"/>
          <w:sz w:val="28"/>
          <w:szCs w:val="28"/>
          <w:lang w:val="uk-UA"/>
        </w:rPr>
        <w:t>и миропоним</w:t>
      </w:r>
      <w:r w:rsidRPr="003863DB">
        <w:rPr>
          <w:bCs/>
          <w:color w:val="000000"/>
          <w:sz w:val="28"/>
          <w:szCs w:val="28"/>
          <w:lang w:val="uk-UA"/>
        </w:rPr>
        <w:t>а</w:t>
      </w:r>
      <w:r w:rsidRPr="003863DB">
        <w:rPr>
          <w:bCs/>
          <w:color w:val="000000"/>
          <w:sz w:val="28"/>
          <w:szCs w:val="28"/>
          <w:lang w:val="uk-UA"/>
        </w:rPr>
        <w:t xml:space="preserve">ние, любят, танцуют, общаются, живут с музыкой и под музыку: </w:t>
      </w:r>
      <w:r w:rsidRPr="003863DB">
        <w:rPr>
          <w:bCs/>
          <w:i/>
          <w:color w:val="000000"/>
          <w:sz w:val="28"/>
          <w:szCs w:val="28"/>
          <w:lang w:val="uk-UA"/>
        </w:rPr>
        <w:t>Прос</w:t>
      </w:r>
      <w:r w:rsidRPr="003863DB">
        <w:rPr>
          <w:bCs/>
          <w:i/>
          <w:color w:val="000000"/>
          <w:sz w:val="28"/>
          <w:szCs w:val="28"/>
          <w:lang w:val="uk-UA"/>
        </w:rPr>
        <w:t>ы</w:t>
      </w:r>
      <w:r w:rsidRPr="003863DB">
        <w:rPr>
          <w:bCs/>
          <w:i/>
          <w:color w:val="000000"/>
          <w:sz w:val="28"/>
          <w:szCs w:val="28"/>
          <w:lang w:val="uk-UA"/>
        </w:rPr>
        <w:t xml:space="preserve">паться под звон </w:t>
      </w:r>
      <w:r w:rsidRPr="003863DB">
        <w:rPr>
          <w:b/>
          <w:bCs/>
          <w:i/>
          <w:color w:val="000000"/>
          <w:sz w:val="28"/>
          <w:szCs w:val="28"/>
          <w:lang w:val="uk-UA"/>
        </w:rPr>
        <w:t>гитары</w:t>
      </w:r>
      <w:r w:rsidRPr="003863DB">
        <w:rPr>
          <w:bCs/>
          <w:i/>
          <w:color w:val="000000"/>
          <w:sz w:val="28"/>
          <w:szCs w:val="28"/>
          <w:lang w:val="uk-UA"/>
        </w:rPr>
        <w:t>, / Пусть</w:t>
      </w:r>
      <w:r w:rsidRPr="003863DB">
        <w:rPr>
          <w:b/>
          <w:bCs/>
          <w:i/>
          <w:color w:val="000000"/>
          <w:sz w:val="28"/>
          <w:szCs w:val="28"/>
          <w:lang w:val="uk-UA"/>
        </w:rPr>
        <w:t xml:space="preserve"> расстроенной и дрянной</w:t>
      </w:r>
      <w:r w:rsidRPr="003863DB">
        <w:rPr>
          <w:bCs/>
          <w:i/>
          <w:color w:val="000000"/>
          <w:sz w:val="28"/>
          <w:szCs w:val="28"/>
          <w:lang w:val="uk-UA"/>
        </w:rPr>
        <w:t xml:space="preserve">. / </w:t>
      </w:r>
      <w:r w:rsidRPr="003863DB">
        <w:rPr>
          <w:b/>
          <w:bCs/>
          <w:i/>
          <w:color w:val="000000"/>
          <w:sz w:val="28"/>
          <w:szCs w:val="28"/>
          <w:lang w:val="uk-UA"/>
        </w:rPr>
        <w:t>Серенады</w:t>
      </w:r>
      <w:r w:rsidRPr="003863DB">
        <w:rPr>
          <w:bCs/>
          <w:i/>
          <w:color w:val="000000"/>
          <w:sz w:val="28"/>
          <w:szCs w:val="28"/>
          <w:lang w:val="uk-UA"/>
        </w:rPr>
        <w:t xml:space="preserve"> одной </w:t>
      </w:r>
      <w:r w:rsidRPr="003863DB">
        <w:rPr>
          <w:b/>
          <w:bCs/>
          <w:i/>
          <w:color w:val="000000"/>
          <w:sz w:val="28"/>
          <w:szCs w:val="28"/>
          <w:lang w:val="uk-UA"/>
        </w:rPr>
        <w:t>струной</w:t>
      </w:r>
      <w:r w:rsidRPr="003863DB">
        <w:rPr>
          <w:bCs/>
          <w:i/>
          <w:color w:val="000000"/>
          <w:sz w:val="28"/>
          <w:szCs w:val="28"/>
          <w:lang w:val="uk-UA"/>
        </w:rPr>
        <w:t>. / Обожаю быть частью пары. Это радостней, чем одной</w:t>
      </w:r>
      <w:r w:rsidR="0074503F">
        <w:rPr>
          <w:bCs/>
          <w:i/>
          <w:color w:val="000000"/>
          <w:sz w:val="28"/>
          <w:szCs w:val="28"/>
          <w:lang w:val="uk-UA"/>
        </w:rPr>
        <w:t xml:space="preserve"> </w:t>
      </w:r>
      <w:r w:rsidRPr="003863DB">
        <w:rPr>
          <w:bCs/>
          <w:color w:val="000000"/>
          <w:sz w:val="28"/>
          <w:szCs w:val="28"/>
          <w:lang w:val="uk-UA"/>
        </w:rPr>
        <w:t>(«Целоваться бесшумно, фары...»);</w:t>
      </w:r>
      <w:r w:rsidR="0074503F">
        <w:rPr>
          <w:bCs/>
          <w:color w:val="000000"/>
          <w:sz w:val="28"/>
          <w:szCs w:val="28"/>
          <w:lang w:val="uk-UA"/>
        </w:rPr>
        <w:t xml:space="preserve"> </w:t>
      </w:r>
      <w:r w:rsidRPr="003863DB">
        <w:rPr>
          <w:bCs/>
          <w:i/>
          <w:color w:val="000000"/>
          <w:sz w:val="28"/>
          <w:szCs w:val="28"/>
          <w:lang w:val="uk-UA"/>
        </w:rPr>
        <w:t xml:space="preserve">Дорогой Господь! / Дай такого мне, / Чтобы был свиреп, / Был как небоскреб, / Чтобы в горле </w:t>
      </w:r>
      <w:r w:rsidRPr="003863DB">
        <w:rPr>
          <w:b/>
          <w:bCs/>
          <w:i/>
          <w:color w:val="000000"/>
          <w:sz w:val="28"/>
          <w:szCs w:val="28"/>
          <w:lang w:val="uk-UA"/>
        </w:rPr>
        <w:t>рэп</w:t>
      </w:r>
      <w:r w:rsidRPr="003863DB">
        <w:rPr>
          <w:bCs/>
          <w:i/>
          <w:color w:val="000000"/>
          <w:sz w:val="28"/>
          <w:szCs w:val="28"/>
          <w:lang w:val="uk-UA"/>
        </w:rPr>
        <w:t>,</w:t>
      </w:r>
      <w:r w:rsidR="0074503F">
        <w:rPr>
          <w:bCs/>
          <w:i/>
          <w:color w:val="000000"/>
          <w:sz w:val="28"/>
          <w:szCs w:val="28"/>
          <w:lang w:val="uk-UA"/>
        </w:rPr>
        <w:t xml:space="preserve"> </w:t>
      </w:r>
      <w:r w:rsidRPr="003863DB">
        <w:rPr>
          <w:bCs/>
          <w:i/>
          <w:color w:val="000000"/>
          <w:sz w:val="28"/>
          <w:szCs w:val="28"/>
          <w:lang w:val="uk-UA"/>
        </w:rPr>
        <w:t>/</w:t>
      </w:r>
      <w:r w:rsidR="0074503F">
        <w:rPr>
          <w:bCs/>
          <w:i/>
          <w:color w:val="000000"/>
          <w:sz w:val="28"/>
          <w:szCs w:val="28"/>
          <w:lang w:val="uk-UA"/>
        </w:rPr>
        <w:t xml:space="preserve"> </w:t>
      </w:r>
      <w:r w:rsidRPr="003863DB">
        <w:rPr>
          <w:bCs/>
          <w:i/>
          <w:color w:val="000000"/>
          <w:sz w:val="28"/>
          <w:szCs w:val="28"/>
          <w:lang w:val="uk-UA"/>
        </w:rPr>
        <w:t>А во взгляде стеб...</w:t>
      </w:r>
      <w:r w:rsidR="0074503F">
        <w:rPr>
          <w:bCs/>
          <w:i/>
          <w:color w:val="000000"/>
          <w:sz w:val="28"/>
          <w:szCs w:val="28"/>
          <w:lang w:val="uk-UA"/>
        </w:rPr>
        <w:t xml:space="preserve"> </w:t>
      </w:r>
      <w:r w:rsidRPr="003863DB">
        <w:rPr>
          <w:bCs/>
          <w:color w:val="000000"/>
          <w:sz w:val="28"/>
          <w:szCs w:val="28"/>
          <w:lang w:val="uk-UA"/>
        </w:rPr>
        <w:t>(«Суженое-ряженое»).</w:t>
      </w:r>
    </w:p>
    <w:p w:rsidR="003863DB" w:rsidRPr="003863DB" w:rsidRDefault="003863DB" w:rsidP="0074503F">
      <w:pPr>
        <w:widowControl w:val="0"/>
        <w:autoSpaceDE w:val="0"/>
        <w:autoSpaceDN w:val="0"/>
        <w:adjustRightInd w:val="0"/>
        <w:spacing w:line="235" w:lineRule="auto"/>
        <w:ind w:firstLine="709"/>
        <w:jc w:val="both"/>
        <w:rPr>
          <w:bCs/>
          <w:i/>
          <w:spacing w:val="-2"/>
          <w:sz w:val="28"/>
          <w:szCs w:val="28"/>
          <w:lang w:val="uk-UA"/>
        </w:rPr>
      </w:pPr>
      <w:r w:rsidRPr="003863DB">
        <w:rPr>
          <w:bCs/>
          <w:color w:val="000000"/>
          <w:spacing w:val="-2"/>
          <w:sz w:val="28"/>
          <w:szCs w:val="28"/>
          <w:lang w:val="uk-UA"/>
        </w:rPr>
        <w:t xml:space="preserve">В одних поэтических текстах Веры Полозковой музыка лишь примета времени, «маленький мазок на большом полотне жизни»: </w:t>
      </w:r>
      <w:r w:rsidR="00ED448A">
        <w:rPr>
          <w:bCs/>
          <w:i/>
          <w:color w:val="000000"/>
          <w:spacing w:val="-2"/>
          <w:sz w:val="28"/>
          <w:szCs w:val="28"/>
          <w:lang w:val="uk-UA"/>
        </w:rPr>
        <w:t>А где я? Я дома, в </w:t>
      </w:r>
      <w:r w:rsidRPr="003863DB">
        <w:rPr>
          <w:bCs/>
          <w:i/>
          <w:color w:val="000000"/>
          <w:spacing w:val="-2"/>
          <w:sz w:val="28"/>
          <w:szCs w:val="28"/>
          <w:lang w:val="uk-UA"/>
        </w:rPr>
        <w:t xml:space="preserve">коме, зиме и яме. / </w:t>
      </w:r>
      <w:r w:rsidRPr="003863DB">
        <w:rPr>
          <w:b/>
          <w:bCs/>
          <w:i/>
          <w:color w:val="000000"/>
          <w:spacing w:val="-2"/>
          <w:sz w:val="28"/>
          <w:szCs w:val="28"/>
          <w:lang w:val="uk-UA"/>
        </w:rPr>
        <w:t xml:space="preserve">Мурлыкаю в ванной медленно Only you, </w:t>
      </w:r>
      <w:r w:rsidRPr="003863DB">
        <w:rPr>
          <w:bCs/>
          <w:i/>
          <w:color w:val="000000"/>
          <w:spacing w:val="-2"/>
          <w:sz w:val="28"/>
          <w:szCs w:val="28"/>
          <w:lang w:val="uk-UA"/>
        </w:rPr>
        <w:t xml:space="preserve">/ Пишу себе планы, тут же на них плюю... </w:t>
      </w:r>
      <w:r w:rsidRPr="003863DB">
        <w:rPr>
          <w:bCs/>
          <w:color w:val="000000"/>
          <w:spacing w:val="-2"/>
          <w:sz w:val="28"/>
          <w:szCs w:val="28"/>
          <w:lang w:val="uk-UA"/>
        </w:rPr>
        <w:t xml:space="preserve">(«А где я? Я дома, в коме, зиме и яме»); </w:t>
      </w:r>
      <w:r w:rsidR="00ED448A">
        <w:rPr>
          <w:bCs/>
          <w:i/>
          <w:spacing w:val="-2"/>
          <w:sz w:val="28"/>
          <w:szCs w:val="28"/>
          <w:lang w:val="uk-UA"/>
        </w:rPr>
        <w:t>В </w:t>
      </w:r>
      <w:r w:rsidRPr="003863DB">
        <w:rPr>
          <w:bCs/>
          <w:i/>
          <w:spacing w:val="-2"/>
          <w:sz w:val="28"/>
          <w:szCs w:val="28"/>
          <w:lang w:val="uk-UA"/>
        </w:rPr>
        <w:t xml:space="preserve">трубке грохот дороги, смех, / «Я соскучился», </w:t>
      </w:r>
      <w:r w:rsidRPr="003863DB">
        <w:rPr>
          <w:b/>
          <w:bCs/>
          <w:i/>
          <w:spacing w:val="-2"/>
          <w:sz w:val="28"/>
          <w:szCs w:val="28"/>
          <w:lang w:val="uk-UA"/>
        </w:rPr>
        <w:t>Бьорк</w:t>
      </w:r>
      <w:r w:rsidRPr="003863DB">
        <w:rPr>
          <w:bCs/>
          <w:i/>
          <w:spacing w:val="-2"/>
          <w:sz w:val="28"/>
          <w:szCs w:val="28"/>
          <w:lang w:val="uk-UA"/>
        </w:rPr>
        <w:t>, метель</w:t>
      </w:r>
      <w:r w:rsidRPr="003863DB">
        <w:rPr>
          <w:bCs/>
          <w:color w:val="000000"/>
          <w:spacing w:val="-2"/>
          <w:sz w:val="28"/>
          <w:szCs w:val="28"/>
          <w:lang w:val="uk-UA"/>
        </w:rPr>
        <w:t xml:space="preserve"> (</w:t>
      </w:r>
      <w:r w:rsidRPr="003863DB">
        <w:rPr>
          <w:bCs/>
          <w:spacing w:val="-2"/>
          <w:sz w:val="28"/>
          <w:szCs w:val="28"/>
          <w:lang w:val="uk-UA"/>
        </w:rPr>
        <w:t>«Обстан</w:t>
      </w:r>
      <w:r w:rsidRPr="003863DB">
        <w:rPr>
          <w:bCs/>
          <w:spacing w:val="-2"/>
          <w:sz w:val="28"/>
          <w:szCs w:val="28"/>
          <w:lang w:val="uk-UA"/>
        </w:rPr>
        <w:t>о</w:t>
      </w:r>
      <w:r w:rsidRPr="003863DB">
        <w:rPr>
          <w:bCs/>
          <w:spacing w:val="-2"/>
          <w:sz w:val="28"/>
          <w:szCs w:val="28"/>
          <w:lang w:val="uk-UA"/>
        </w:rPr>
        <w:t>вочка»)</w:t>
      </w:r>
      <w:r w:rsidRPr="003863DB">
        <w:rPr>
          <w:bCs/>
          <w:color w:val="000000"/>
          <w:spacing w:val="-2"/>
          <w:sz w:val="28"/>
          <w:szCs w:val="28"/>
          <w:lang w:val="uk-UA"/>
        </w:rPr>
        <w:t>;</w:t>
      </w:r>
      <w:r w:rsidR="0074503F">
        <w:rPr>
          <w:bCs/>
          <w:color w:val="000000"/>
          <w:spacing w:val="-2"/>
          <w:sz w:val="28"/>
          <w:szCs w:val="28"/>
          <w:lang w:val="uk-UA"/>
        </w:rPr>
        <w:t xml:space="preserve"> </w:t>
      </w:r>
      <w:r w:rsidRPr="003863DB">
        <w:rPr>
          <w:bCs/>
          <w:i/>
          <w:color w:val="000000"/>
          <w:spacing w:val="-2"/>
          <w:sz w:val="28"/>
          <w:szCs w:val="28"/>
          <w:shd w:val="clear" w:color="auto" w:fill="FFFFFF"/>
          <w:lang w:val="uk-UA"/>
        </w:rPr>
        <w:t xml:space="preserve">я не умею строить планы с учетом дальних перспектив и думать, сколько Бог отмерил до чартера в свой пэрадайз. Я слушаю старушку </w:t>
      </w:r>
      <w:r w:rsidRPr="003863DB">
        <w:rPr>
          <w:b/>
          <w:bCs/>
          <w:i/>
          <w:color w:val="000000"/>
          <w:spacing w:val="-2"/>
          <w:sz w:val="28"/>
          <w:szCs w:val="28"/>
          <w:shd w:val="clear" w:color="auto" w:fill="FFFFFF"/>
          <w:lang w:val="uk-UA"/>
        </w:rPr>
        <w:t>Ш</w:t>
      </w:r>
      <w:r w:rsidRPr="003863DB">
        <w:rPr>
          <w:b/>
          <w:bCs/>
          <w:i/>
          <w:color w:val="000000"/>
          <w:spacing w:val="-2"/>
          <w:sz w:val="28"/>
          <w:szCs w:val="28"/>
          <w:shd w:val="clear" w:color="auto" w:fill="FFFFFF"/>
          <w:lang w:val="uk-UA"/>
        </w:rPr>
        <w:t>е</w:t>
      </w:r>
      <w:r w:rsidRPr="003863DB">
        <w:rPr>
          <w:b/>
          <w:bCs/>
          <w:i/>
          <w:color w:val="000000"/>
          <w:spacing w:val="-2"/>
          <w:sz w:val="28"/>
          <w:szCs w:val="28"/>
          <w:shd w:val="clear" w:color="auto" w:fill="FFFFFF"/>
          <w:lang w:val="uk-UA"/>
        </w:rPr>
        <w:t>рил – ее Tomorrow Never Dies</w:t>
      </w:r>
      <w:r w:rsidR="0074503F">
        <w:rPr>
          <w:b/>
          <w:bCs/>
          <w:i/>
          <w:color w:val="000000"/>
          <w:spacing w:val="-2"/>
          <w:sz w:val="28"/>
          <w:szCs w:val="28"/>
          <w:shd w:val="clear" w:color="auto" w:fill="FFFFFF"/>
          <w:lang w:val="uk-UA"/>
        </w:rPr>
        <w:t xml:space="preserve"> </w:t>
      </w:r>
      <w:r w:rsidRPr="003863DB">
        <w:rPr>
          <w:bCs/>
          <w:color w:val="000000"/>
          <w:spacing w:val="-2"/>
          <w:sz w:val="28"/>
          <w:szCs w:val="28"/>
          <w:shd w:val="clear" w:color="auto" w:fill="FFFFFF"/>
          <w:lang w:val="uk-UA"/>
        </w:rPr>
        <w:t>(</w:t>
      </w:r>
      <w:r w:rsidRPr="003863DB">
        <w:rPr>
          <w:bCs/>
          <w:spacing w:val="-2"/>
          <w:sz w:val="28"/>
          <w:szCs w:val="28"/>
          <w:lang w:val="uk-UA"/>
        </w:rPr>
        <w:t>«Стишище»);</w:t>
      </w:r>
      <w:r w:rsidR="001D371B">
        <w:rPr>
          <w:bCs/>
          <w:spacing w:val="-2"/>
          <w:sz w:val="28"/>
          <w:szCs w:val="28"/>
          <w:lang w:val="uk-UA"/>
        </w:rPr>
        <w:t xml:space="preserve"> </w:t>
      </w:r>
      <w:r w:rsidRPr="003863DB">
        <w:rPr>
          <w:bCs/>
          <w:i/>
          <w:spacing w:val="-2"/>
          <w:sz w:val="28"/>
          <w:szCs w:val="28"/>
          <w:lang w:val="uk-UA"/>
        </w:rPr>
        <w:t>Бернард пишет: «Доход, ф</w:t>
      </w:r>
      <w:r w:rsidRPr="003863DB">
        <w:rPr>
          <w:bCs/>
          <w:i/>
          <w:spacing w:val="-2"/>
          <w:sz w:val="28"/>
          <w:szCs w:val="28"/>
          <w:lang w:val="uk-UA"/>
        </w:rPr>
        <w:t>и</w:t>
      </w:r>
      <w:r w:rsidRPr="003863DB">
        <w:rPr>
          <w:bCs/>
          <w:i/>
          <w:spacing w:val="-2"/>
          <w:sz w:val="28"/>
          <w:szCs w:val="28"/>
          <w:lang w:val="uk-UA"/>
        </w:rPr>
        <w:t xml:space="preserve">нансы и аудит, / Джип с водителем, из колонок </w:t>
      </w:r>
      <w:r w:rsidRPr="003863DB">
        <w:rPr>
          <w:b/>
          <w:bCs/>
          <w:i/>
          <w:spacing w:val="-2"/>
          <w:sz w:val="28"/>
          <w:szCs w:val="28"/>
          <w:lang w:val="uk-UA"/>
        </w:rPr>
        <w:t>поет Эдит</w:t>
      </w:r>
      <w:r w:rsidRPr="003863DB">
        <w:rPr>
          <w:bCs/>
          <w:i/>
          <w:spacing w:val="-2"/>
          <w:sz w:val="28"/>
          <w:szCs w:val="28"/>
          <w:lang w:val="uk-UA"/>
        </w:rPr>
        <w:t>, / Скидка тр</w:t>
      </w:r>
      <w:r w:rsidRPr="003863DB">
        <w:rPr>
          <w:bCs/>
          <w:i/>
          <w:spacing w:val="-2"/>
          <w:sz w:val="28"/>
          <w:szCs w:val="28"/>
          <w:lang w:val="uk-UA"/>
        </w:rPr>
        <w:t>и</w:t>
      </w:r>
      <w:r w:rsidRPr="003863DB">
        <w:rPr>
          <w:bCs/>
          <w:i/>
          <w:spacing w:val="-2"/>
          <w:sz w:val="28"/>
          <w:szCs w:val="28"/>
          <w:lang w:val="uk-UA"/>
        </w:rPr>
        <w:t xml:space="preserve">дцать процентов в любимом баре, / Но наливают всегда в кредит, / А ты смотришь – и словно Бог мне в глаза глядит» </w:t>
      </w:r>
      <w:r w:rsidRPr="003863DB">
        <w:rPr>
          <w:bCs/>
          <w:spacing w:val="-2"/>
          <w:sz w:val="28"/>
          <w:szCs w:val="28"/>
          <w:lang w:val="uk-UA"/>
        </w:rPr>
        <w:t>(«Бернард пишет Эстер»).</w:t>
      </w:r>
    </w:p>
    <w:p w:rsidR="003863DB" w:rsidRPr="003E0930" w:rsidRDefault="003863DB" w:rsidP="0074503F">
      <w:pPr>
        <w:widowControl w:val="0"/>
        <w:autoSpaceDE w:val="0"/>
        <w:autoSpaceDN w:val="0"/>
        <w:adjustRightInd w:val="0"/>
        <w:spacing w:line="235" w:lineRule="auto"/>
        <w:ind w:firstLine="709"/>
        <w:jc w:val="both"/>
        <w:rPr>
          <w:bCs/>
          <w:color w:val="000000"/>
          <w:spacing w:val="-2"/>
          <w:sz w:val="28"/>
          <w:szCs w:val="28"/>
          <w:lang w:val="uk-UA"/>
        </w:rPr>
      </w:pPr>
      <w:r w:rsidRPr="003E0930">
        <w:rPr>
          <w:bCs/>
          <w:color w:val="000000"/>
          <w:spacing w:val="-2"/>
          <w:sz w:val="28"/>
          <w:szCs w:val="28"/>
          <w:lang w:val="uk-UA"/>
        </w:rPr>
        <w:t>В других стихотворениях музыка – знак драматических любовных п</w:t>
      </w:r>
      <w:r w:rsidRPr="003E0930">
        <w:rPr>
          <w:bCs/>
          <w:color w:val="000000"/>
          <w:spacing w:val="-2"/>
          <w:sz w:val="28"/>
          <w:szCs w:val="28"/>
          <w:lang w:val="uk-UA"/>
        </w:rPr>
        <w:t>е</w:t>
      </w:r>
      <w:r w:rsidRPr="003E0930">
        <w:rPr>
          <w:bCs/>
          <w:color w:val="000000"/>
          <w:spacing w:val="-2"/>
          <w:sz w:val="28"/>
          <w:szCs w:val="28"/>
          <w:lang w:val="uk-UA"/>
        </w:rPr>
        <w:t>рипетий – страсти, расс</w:t>
      </w:r>
      <w:r w:rsidR="001D61C2">
        <w:rPr>
          <w:bCs/>
          <w:color w:val="000000"/>
          <w:spacing w:val="-2"/>
          <w:sz w:val="28"/>
          <w:szCs w:val="28"/>
          <w:lang w:val="uk-UA"/>
        </w:rPr>
        <w:t xml:space="preserve">тавания, </w:t>
      </w:r>
      <w:r w:rsidRPr="003E0930">
        <w:rPr>
          <w:bCs/>
          <w:color w:val="000000"/>
          <w:spacing w:val="-2"/>
          <w:sz w:val="28"/>
          <w:szCs w:val="28"/>
          <w:lang w:val="uk-UA"/>
        </w:rPr>
        <w:t>душевного кризиса лирических персон</w:t>
      </w:r>
      <w:r w:rsidRPr="003E0930">
        <w:rPr>
          <w:bCs/>
          <w:color w:val="000000"/>
          <w:spacing w:val="-2"/>
          <w:sz w:val="28"/>
          <w:szCs w:val="28"/>
          <w:lang w:val="uk-UA"/>
        </w:rPr>
        <w:t>а</w:t>
      </w:r>
      <w:r w:rsidRPr="003E0930">
        <w:rPr>
          <w:bCs/>
          <w:color w:val="000000"/>
          <w:spacing w:val="-2"/>
          <w:sz w:val="28"/>
          <w:szCs w:val="28"/>
          <w:lang w:val="uk-UA"/>
        </w:rPr>
        <w:t xml:space="preserve">жей: </w:t>
      </w:r>
      <w:r w:rsidRPr="003E0930">
        <w:rPr>
          <w:bCs/>
          <w:i/>
          <w:spacing w:val="-2"/>
          <w:sz w:val="28"/>
          <w:szCs w:val="28"/>
          <w:lang w:val="uk-UA"/>
        </w:rPr>
        <w:t>Не сходи с моих рук, ты король червей. / Козырной, родной, узнава</w:t>
      </w:r>
      <w:r w:rsidRPr="003E0930">
        <w:rPr>
          <w:bCs/>
          <w:i/>
          <w:spacing w:val="-2"/>
          <w:sz w:val="28"/>
          <w:szCs w:val="28"/>
          <w:lang w:val="uk-UA"/>
        </w:rPr>
        <w:t>е</w:t>
      </w:r>
      <w:r w:rsidRPr="003E0930">
        <w:rPr>
          <w:bCs/>
          <w:i/>
          <w:spacing w:val="-2"/>
          <w:sz w:val="28"/>
          <w:szCs w:val="28"/>
          <w:lang w:val="uk-UA"/>
        </w:rPr>
        <w:t>мый по рубашке. / От турецких твоих кровей, / От грузинских твоих бр</w:t>
      </w:r>
      <w:r w:rsidRPr="003E0930">
        <w:rPr>
          <w:bCs/>
          <w:i/>
          <w:spacing w:val="-2"/>
          <w:sz w:val="28"/>
          <w:szCs w:val="28"/>
          <w:lang w:val="uk-UA"/>
        </w:rPr>
        <w:t>о</w:t>
      </w:r>
      <w:r w:rsidRPr="003E0930">
        <w:rPr>
          <w:bCs/>
          <w:i/>
          <w:spacing w:val="-2"/>
          <w:sz w:val="28"/>
          <w:szCs w:val="28"/>
          <w:lang w:val="uk-UA"/>
        </w:rPr>
        <w:t xml:space="preserve">вей, / От улыбки, в которой </w:t>
      </w:r>
      <w:r w:rsidRPr="003E0930">
        <w:rPr>
          <w:b/>
          <w:bCs/>
          <w:i/>
          <w:spacing w:val="-2"/>
          <w:sz w:val="28"/>
          <w:szCs w:val="28"/>
          <w:lang w:val="uk-UA"/>
        </w:rPr>
        <w:t>музыка</w:t>
      </w:r>
      <w:r w:rsidRPr="003E0930">
        <w:rPr>
          <w:bCs/>
          <w:i/>
          <w:spacing w:val="-2"/>
          <w:sz w:val="28"/>
          <w:szCs w:val="28"/>
          <w:lang w:val="uk-UA"/>
        </w:rPr>
        <w:t xml:space="preserve"> и Бродвей, / До сих пор беспомощность и мурашки </w:t>
      </w:r>
      <w:r w:rsidRPr="003E0930">
        <w:rPr>
          <w:bCs/>
          <w:spacing w:val="-2"/>
          <w:sz w:val="28"/>
          <w:szCs w:val="28"/>
          <w:lang w:val="uk-UA"/>
        </w:rPr>
        <w:t>(«Двадцать четвертый стишок про Дзе»);</w:t>
      </w:r>
      <w:r w:rsidR="0074503F" w:rsidRPr="003E0930">
        <w:rPr>
          <w:bCs/>
          <w:spacing w:val="-2"/>
          <w:sz w:val="28"/>
          <w:szCs w:val="28"/>
          <w:lang w:val="uk-UA"/>
        </w:rPr>
        <w:t xml:space="preserve"> </w:t>
      </w:r>
      <w:r w:rsidR="00ED448A">
        <w:rPr>
          <w:bCs/>
          <w:i/>
          <w:color w:val="000000"/>
          <w:spacing w:val="-2"/>
          <w:sz w:val="28"/>
          <w:szCs w:val="28"/>
          <w:lang w:val="uk-UA"/>
        </w:rPr>
        <w:t>По </w:t>
      </w:r>
      <w:r w:rsidRPr="003E0930">
        <w:rPr>
          <w:bCs/>
          <w:i/>
          <w:color w:val="000000"/>
          <w:spacing w:val="-2"/>
          <w:sz w:val="28"/>
          <w:szCs w:val="28"/>
          <w:lang w:val="uk-UA"/>
        </w:rPr>
        <w:t>салютам, раке</w:t>
      </w:r>
      <w:r w:rsidRPr="003E0930">
        <w:rPr>
          <w:bCs/>
          <w:i/>
          <w:color w:val="000000"/>
          <w:spacing w:val="-2"/>
          <w:sz w:val="28"/>
          <w:szCs w:val="28"/>
          <w:lang w:val="uk-UA"/>
        </w:rPr>
        <w:t>т</w:t>
      </w:r>
      <w:r w:rsidRPr="003E0930">
        <w:rPr>
          <w:bCs/>
          <w:i/>
          <w:color w:val="000000"/>
          <w:spacing w:val="-2"/>
          <w:sz w:val="28"/>
          <w:szCs w:val="28"/>
          <w:lang w:val="uk-UA"/>
        </w:rPr>
        <w:t>ным стартам, / По воронкам и перестрелк</w:t>
      </w:r>
      <w:r w:rsidR="00ED448A">
        <w:rPr>
          <w:bCs/>
          <w:i/>
          <w:color w:val="000000"/>
          <w:spacing w:val="-2"/>
          <w:sz w:val="28"/>
          <w:szCs w:val="28"/>
          <w:lang w:val="uk-UA"/>
        </w:rPr>
        <w:t>ам – / Я </w:t>
      </w:r>
      <w:r w:rsidRPr="003E0930">
        <w:rPr>
          <w:bCs/>
          <w:i/>
          <w:color w:val="000000"/>
          <w:spacing w:val="-2"/>
          <w:sz w:val="28"/>
          <w:szCs w:val="28"/>
          <w:lang w:val="uk-UA"/>
        </w:rPr>
        <w:t>слежу за тобой по ка</w:t>
      </w:r>
      <w:r w:rsidRPr="003E0930">
        <w:rPr>
          <w:bCs/>
          <w:i/>
          <w:color w:val="000000"/>
          <w:spacing w:val="-2"/>
          <w:sz w:val="28"/>
          <w:szCs w:val="28"/>
          <w:lang w:val="uk-UA"/>
        </w:rPr>
        <w:t>р</w:t>
      </w:r>
      <w:r w:rsidRPr="003E0930">
        <w:rPr>
          <w:bCs/>
          <w:i/>
          <w:color w:val="000000"/>
          <w:spacing w:val="-2"/>
          <w:sz w:val="28"/>
          <w:szCs w:val="28"/>
          <w:lang w:val="uk-UA"/>
        </w:rPr>
        <w:t>там. / Я иду за тобой по стрелкам. / Между строк, по чужим ухмылкам, /</w:t>
      </w:r>
      <w:r w:rsidRPr="003E0930">
        <w:rPr>
          <w:b/>
          <w:bCs/>
          <w:i/>
          <w:color w:val="000000"/>
          <w:spacing w:val="-2"/>
          <w:sz w:val="28"/>
          <w:szCs w:val="28"/>
          <w:lang w:val="uk-UA"/>
        </w:rPr>
        <w:t xml:space="preserve"> По аккордам, по первым звукам</w:t>
      </w:r>
      <w:r w:rsidRPr="003E0930">
        <w:rPr>
          <w:bCs/>
          <w:i/>
          <w:color w:val="000000"/>
          <w:spacing w:val="-2"/>
          <w:sz w:val="28"/>
          <w:szCs w:val="28"/>
          <w:lang w:val="uk-UA"/>
        </w:rPr>
        <w:t xml:space="preserve"> – / Я хожу за тобой по ссылкам, / Я читаю тебя по буквам </w:t>
      </w:r>
      <w:r w:rsidRPr="003E0930">
        <w:rPr>
          <w:bCs/>
          <w:color w:val="000000"/>
          <w:spacing w:val="-2"/>
          <w:sz w:val="28"/>
          <w:szCs w:val="28"/>
          <w:lang w:val="uk-UA"/>
        </w:rPr>
        <w:t>(«По салютам, ракетным стартам...»).</w:t>
      </w:r>
    </w:p>
    <w:p w:rsidR="003863DB" w:rsidRPr="00422458" w:rsidRDefault="003863DB" w:rsidP="003863DB">
      <w:pPr>
        <w:widowControl w:val="0"/>
        <w:autoSpaceDE w:val="0"/>
        <w:autoSpaceDN w:val="0"/>
        <w:adjustRightInd w:val="0"/>
        <w:ind w:firstLine="709"/>
        <w:jc w:val="both"/>
        <w:rPr>
          <w:bCs/>
          <w:i/>
          <w:color w:val="000000"/>
          <w:spacing w:val="-2"/>
          <w:sz w:val="28"/>
          <w:szCs w:val="28"/>
          <w:lang w:val="uk-UA"/>
        </w:rPr>
      </w:pPr>
      <w:r w:rsidRPr="00422458">
        <w:rPr>
          <w:bCs/>
          <w:color w:val="000000"/>
          <w:spacing w:val="-2"/>
          <w:sz w:val="28"/>
          <w:szCs w:val="28"/>
          <w:lang w:val="uk-UA"/>
        </w:rPr>
        <w:t>Часто в поэтических текстах Веры Полозковой музыкальная тема ст</w:t>
      </w:r>
      <w:r w:rsidRPr="00422458">
        <w:rPr>
          <w:bCs/>
          <w:color w:val="000000"/>
          <w:spacing w:val="-2"/>
          <w:sz w:val="28"/>
          <w:szCs w:val="28"/>
          <w:lang w:val="uk-UA"/>
        </w:rPr>
        <w:t>а</w:t>
      </w:r>
      <w:r w:rsidRPr="00422458">
        <w:rPr>
          <w:bCs/>
          <w:color w:val="000000"/>
          <w:spacing w:val="-2"/>
          <w:sz w:val="28"/>
          <w:szCs w:val="28"/>
          <w:lang w:val="uk-UA"/>
        </w:rPr>
        <w:t xml:space="preserve">новится отражением эмоционального состояния лирического </w:t>
      </w:r>
      <w:r w:rsidRPr="00422458">
        <w:rPr>
          <w:bCs/>
          <w:i/>
          <w:color w:val="000000"/>
          <w:spacing w:val="-2"/>
          <w:sz w:val="28"/>
          <w:szCs w:val="28"/>
          <w:lang w:val="uk-UA"/>
        </w:rPr>
        <w:t>я</w:t>
      </w:r>
      <w:r w:rsidRPr="00422458">
        <w:rPr>
          <w:bCs/>
          <w:color w:val="000000"/>
          <w:spacing w:val="-2"/>
          <w:sz w:val="28"/>
          <w:szCs w:val="28"/>
          <w:lang w:val="uk-UA"/>
        </w:rPr>
        <w:t xml:space="preserve">: </w:t>
      </w:r>
      <w:r w:rsidRPr="00422458">
        <w:rPr>
          <w:bCs/>
          <w:i/>
          <w:spacing w:val="-2"/>
          <w:sz w:val="28"/>
          <w:szCs w:val="28"/>
          <w:lang w:val="uk-UA"/>
        </w:rPr>
        <w:t>Если ты про мать – редко видимся, к радости обоюдной, / Если про работу – то я нашла себе поуютней, / Если про погоду, то город наполнен влагой и темнотой. / Если вдруг про сердце, то есть два друга</w:t>
      </w:r>
      <w:r w:rsidR="005D3798">
        <w:rPr>
          <w:b/>
          <w:bCs/>
          <w:i/>
          <w:spacing w:val="-2"/>
          <w:sz w:val="28"/>
          <w:szCs w:val="28"/>
          <w:lang w:val="uk-UA"/>
        </w:rPr>
        <w:t>, они поют мне: / «Я </w:t>
      </w:r>
      <w:r w:rsidRPr="00422458">
        <w:rPr>
          <w:b/>
          <w:bCs/>
          <w:i/>
          <w:spacing w:val="-2"/>
          <w:sz w:val="28"/>
          <w:szCs w:val="28"/>
          <w:lang w:val="uk-UA"/>
        </w:rPr>
        <w:t xml:space="preserve">не той, хто </w:t>
      </w:r>
      <w:r w:rsidRPr="00422458">
        <w:rPr>
          <w:b/>
          <w:bCs/>
          <w:i/>
          <w:spacing w:val="-2"/>
          <w:sz w:val="28"/>
          <w:szCs w:val="28"/>
          <w:lang w:val="uk-UA"/>
        </w:rPr>
        <w:lastRenderedPageBreak/>
        <w:t xml:space="preserve">тобі потрібен, / Не той, / Не той» </w:t>
      </w:r>
      <w:r w:rsidRPr="00422458">
        <w:rPr>
          <w:bCs/>
          <w:spacing w:val="-2"/>
          <w:sz w:val="28"/>
          <w:szCs w:val="28"/>
          <w:lang w:val="uk-UA"/>
        </w:rPr>
        <w:t>(«Письмо другу»);</w:t>
      </w:r>
      <w:r w:rsidR="0074503F" w:rsidRPr="00422458">
        <w:rPr>
          <w:bCs/>
          <w:spacing w:val="-2"/>
          <w:sz w:val="28"/>
          <w:szCs w:val="28"/>
          <w:lang w:val="uk-UA"/>
        </w:rPr>
        <w:t xml:space="preserve"> </w:t>
      </w:r>
      <w:r w:rsidR="005D3798">
        <w:rPr>
          <w:bCs/>
          <w:i/>
          <w:spacing w:val="-2"/>
          <w:sz w:val="28"/>
          <w:szCs w:val="28"/>
          <w:lang w:val="uk-UA"/>
        </w:rPr>
        <w:t>Я  </w:t>
      </w:r>
      <w:r w:rsidR="00ED448A">
        <w:rPr>
          <w:bCs/>
          <w:i/>
          <w:spacing w:val="-2"/>
          <w:sz w:val="28"/>
          <w:szCs w:val="28"/>
          <w:lang w:val="uk-UA"/>
        </w:rPr>
        <w:t>то чтоб не </w:t>
      </w:r>
      <w:r w:rsidRPr="00422458">
        <w:rPr>
          <w:bCs/>
          <w:i/>
          <w:spacing w:val="-2"/>
          <w:sz w:val="28"/>
          <w:szCs w:val="28"/>
          <w:lang w:val="uk-UA"/>
        </w:rPr>
        <w:t xml:space="preserve">сплю – да нет, всего где-то ночи с две. / Тысячи четвертого. / </w:t>
      </w:r>
      <w:r w:rsidR="004B57C7">
        <w:rPr>
          <w:b/>
          <w:bCs/>
          <w:i/>
          <w:spacing w:val="-2"/>
          <w:sz w:val="28"/>
          <w:szCs w:val="28"/>
          <w:lang w:val="uk-UA"/>
        </w:rPr>
        <w:t>Я </w:t>
      </w:r>
      <w:r w:rsidRPr="00422458">
        <w:rPr>
          <w:b/>
          <w:bCs/>
          <w:i/>
          <w:spacing w:val="-2"/>
          <w:sz w:val="28"/>
          <w:szCs w:val="28"/>
          <w:lang w:val="uk-UA"/>
        </w:rPr>
        <w:t>лунатик – сонаты Людвига</w:t>
      </w:r>
      <w:r w:rsidRPr="00ED448A">
        <w:rPr>
          <w:bCs/>
          <w:i/>
          <w:spacing w:val="-2"/>
          <w:sz w:val="28"/>
          <w:szCs w:val="28"/>
          <w:lang w:val="uk-UA"/>
        </w:rPr>
        <w:t>.</w:t>
      </w:r>
      <w:r w:rsidRPr="00422458">
        <w:rPr>
          <w:b/>
          <w:bCs/>
          <w:i/>
          <w:spacing w:val="-2"/>
          <w:sz w:val="28"/>
          <w:szCs w:val="28"/>
          <w:lang w:val="uk-UA"/>
        </w:rPr>
        <w:t xml:space="preserve"> / </w:t>
      </w:r>
      <w:r w:rsidRPr="00422458">
        <w:rPr>
          <w:bCs/>
          <w:i/>
          <w:spacing w:val="-2"/>
          <w:sz w:val="28"/>
          <w:szCs w:val="28"/>
          <w:lang w:val="uk-UA"/>
        </w:rPr>
        <w:t>Да хранит тебя Бог от боли, от зверя лютого, / От недоброго глаза и полевого лютика – / Иногда так и щиплет в горле от «я люблю тебя», / Еле слышно произносимого – в одиночестве</w:t>
      </w:r>
      <w:r w:rsidR="0074503F" w:rsidRPr="00422458">
        <w:rPr>
          <w:bCs/>
          <w:i/>
          <w:spacing w:val="-2"/>
          <w:sz w:val="28"/>
          <w:szCs w:val="28"/>
          <w:lang w:val="uk-UA"/>
        </w:rPr>
        <w:t xml:space="preserve"> </w:t>
      </w:r>
      <w:r w:rsidRPr="00422458">
        <w:rPr>
          <w:bCs/>
          <w:spacing w:val="-2"/>
          <w:sz w:val="28"/>
          <w:szCs w:val="28"/>
          <w:lang w:val="uk-UA"/>
        </w:rPr>
        <w:t>(«Лунная соната»);</w:t>
      </w:r>
      <w:r w:rsidR="0074503F" w:rsidRPr="00422458">
        <w:rPr>
          <w:bCs/>
          <w:spacing w:val="-2"/>
          <w:sz w:val="28"/>
          <w:szCs w:val="28"/>
          <w:lang w:val="uk-UA"/>
        </w:rPr>
        <w:t xml:space="preserve"> </w:t>
      </w:r>
      <w:r w:rsidRPr="00422458">
        <w:rPr>
          <w:bCs/>
          <w:i/>
          <w:color w:val="000000"/>
          <w:spacing w:val="-2"/>
          <w:sz w:val="28"/>
          <w:szCs w:val="28"/>
          <w:lang w:val="uk-UA"/>
        </w:rPr>
        <w:t>Подарили боль – из</w:t>
      </w:r>
      <w:r w:rsidR="004B57C7">
        <w:rPr>
          <w:bCs/>
          <w:i/>
          <w:color w:val="000000"/>
          <w:spacing w:val="-2"/>
          <w:sz w:val="28"/>
          <w:szCs w:val="28"/>
          <w:lang w:val="uk-UA"/>
        </w:rPr>
        <w:t>ысканный стиль и качество. / Не </w:t>
      </w:r>
      <w:r w:rsidRPr="00422458">
        <w:rPr>
          <w:bCs/>
          <w:i/>
          <w:color w:val="000000"/>
          <w:spacing w:val="-2"/>
          <w:sz w:val="28"/>
          <w:szCs w:val="28"/>
          <w:lang w:val="uk-UA"/>
        </w:rPr>
        <w:t xml:space="preserve">стихает, сводит с ума, </w:t>
      </w:r>
      <w:r w:rsidRPr="00422458">
        <w:rPr>
          <w:b/>
          <w:bCs/>
          <w:i/>
          <w:color w:val="000000"/>
          <w:spacing w:val="-2"/>
          <w:sz w:val="28"/>
          <w:szCs w:val="28"/>
          <w:lang w:val="uk-UA"/>
        </w:rPr>
        <w:t>поется</w:t>
      </w:r>
      <w:r w:rsidRPr="00422458">
        <w:rPr>
          <w:bCs/>
          <w:i/>
          <w:color w:val="000000"/>
          <w:spacing w:val="-2"/>
          <w:sz w:val="28"/>
          <w:szCs w:val="28"/>
          <w:lang w:val="uk-UA"/>
        </w:rPr>
        <w:t xml:space="preserve">. / От нее бессовестно горько плачется. / И катастрофически много пьется </w:t>
      </w:r>
      <w:r w:rsidRPr="00422458">
        <w:rPr>
          <w:bCs/>
          <w:color w:val="000000"/>
          <w:spacing w:val="-2"/>
          <w:sz w:val="28"/>
          <w:szCs w:val="28"/>
          <w:lang w:val="uk-UA"/>
        </w:rPr>
        <w:t>(</w:t>
      </w:r>
      <w:r w:rsidRPr="00422458">
        <w:rPr>
          <w:bCs/>
          <w:spacing w:val="-2"/>
          <w:sz w:val="28"/>
          <w:szCs w:val="28"/>
          <w:lang w:val="uk-UA"/>
        </w:rPr>
        <w:t>«Подарили боль – изысканный стиль и качество»).</w:t>
      </w:r>
    </w:p>
    <w:p w:rsidR="003863DB" w:rsidRPr="003863DB" w:rsidRDefault="003863DB" w:rsidP="005D3798">
      <w:pPr>
        <w:widowControl w:val="0"/>
        <w:autoSpaceDE w:val="0"/>
        <w:autoSpaceDN w:val="0"/>
        <w:adjustRightInd w:val="0"/>
        <w:ind w:firstLine="709"/>
        <w:jc w:val="both"/>
        <w:rPr>
          <w:b/>
          <w:bCs/>
          <w:i/>
          <w:color w:val="000000"/>
          <w:sz w:val="28"/>
          <w:szCs w:val="28"/>
          <w:lang w:val="uk-UA"/>
        </w:rPr>
      </w:pPr>
      <w:r w:rsidRPr="00E56540">
        <w:rPr>
          <w:bCs/>
          <w:color w:val="000000"/>
          <w:spacing w:val="6"/>
          <w:sz w:val="28"/>
          <w:szCs w:val="28"/>
          <w:lang w:val="uk-UA"/>
        </w:rPr>
        <w:t xml:space="preserve">Для многих лирических персонажей Полозковой именно музыка является естественным способом постижения мира и собственного </w:t>
      </w:r>
      <w:r w:rsidRPr="00E56540">
        <w:rPr>
          <w:bCs/>
          <w:i/>
          <w:color w:val="000000"/>
          <w:spacing w:val="6"/>
          <w:sz w:val="28"/>
          <w:szCs w:val="28"/>
          <w:lang w:val="uk-UA"/>
        </w:rPr>
        <w:t>я</w:t>
      </w:r>
      <w:r w:rsidR="001D61C2" w:rsidRPr="00E56540">
        <w:rPr>
          <w:bCs/>
          <w:color w:val="000000"/>
          <w:spacing w:val="6"/>
          <w:sz w:val="28"/>
          <w:szCs w:val="28"/>
          <w:lang w:val="uk-UA"/>
        </w:rPr>
        <w:t xml:space="preserve">: </w:t>
      </w:r>
      <w:r w:rsidR="00E56540" w:rsidRPr="00E56540">
        <w:rPr>
          <w:bCs/>
          <w:i/>
          <w:color w:val="000000"/>
          <w:spacing w:val="6"/>
          <w:sz w:val="28"/>
          <w:szCs w:val="28"/>
          <w:lang w:val="uk-UA"/>
        </w:rPr>
        <w:t xml:space="preserve">Я – </w:t>
      </w:r>
      <w:r w:rsidRPr="00E56540">
        <w:rPr>
          <w:bCs/>
          <w:i/>
          <w:color w:val="000000"/>
          <w:spacing w:val="6"/>
          <w:sz w:val="28"/>
          <w:szCs w:val="28"/>
          <w:lang w:val="uk-UA"/>
        </w:rPr>
        <w:t>Юпитера дочь.</w:t>
      </w:r>
      <w:r w:rsidRPr="00E56540">
        <w:rPr>
          <w:bCs/>
          <w:i/>
          <w:color w:val="000000"/>
          <w:spacing w:val="6"/>
          <w:sz w:val="28"/>
          <w:szCs w:val="28"/>
          <w:lang w:val="en-US"/>
        </w:rPr>
        <w:t> </w:t>
      </w:r>
      <w:r w:rsidRPr="00E56540">
        <w:rPr>
          <w:bCs/>
          <w:i/>
          <w:color w:val="000000"/>
          <w:spacing w:val="6"/>
          <w:sz w:val="28"/>
          <w:szCs w:val="28"/>
          <w:lang w:val="uk-UA"/>
        </w:rPr>
        <w:t>/ Вовеки</w:t>
      </w:r>
      <w:r w:rsidRPr="00ED448A">
        <w:rPr>
          <w:bCs/>
          <w:i/>
          <w:color w:val="000000"/>
          <w:spacing w:val="-6"/>
          <w:sz w:val="28"/>
          <w:szCs w:val="28"/>
          <w:lang w:val="uk-UA"/>
        </w:rPr>
        <w:t xml:space="preserve">. / Он ест сырники по утрам / И влюбляется в смертных женщин. / </w:t>
      </w:r>
      <w:r w:rsidR="00ED448A" w:rsidRPr="00ED448A">
        <w:rPr>
          <w:b/>
          <w:bCs/>
          <w:i/>
          <w:color w:val="000000"/>
          <w:spacing w:val="-6"/>
          <w:sz w:val="28"/>
          <w:szCs w:val="28"/>
          <w:lang w:val="uk-UA"/>
        </w:rPr>
        <w:t>Я же / Все-таки лишь струна</w:t>
      </w:r>
      <w:r w:rsidR="00ED448A" w:rsidRPr="00ED448A">
        <w:rPr>
          <w:bCs/>
          <w:i/>
          <w:color w:val="000000"/>
          <w:sz w:val="28"/>
          <w:szCs w:val="28"/>
          <w:lang w:val="uk-UA"/>
        </w:rPr>
        <w:t>.</w:t>
      </w:r>
      <w:r w:rsidR="00ED448A">
        <w:rPr>
          <w:b/>
          <w:bCs/>
          <w:i/>
          <w:color w:val="000000"/>
          <w:sz w:val="28"/>
          <w:szCs w:val="28"/>
          <w:lang w:val="uk-UA"/>
        </w:rPr>
        <w:t xml:space="preserve"> </w:t>
      </w:r>
      <w:r w:rsidRPr="003863DB">
        <w:rPr>
          <w:b/>
          <w:bCs/>
          <w:i/>
          <w:color w:val="000000"/>
          <w:sz w:val="28"/>
          <w:szCs w:val="28"/>
          <w:lang w:val="uk-UA"/>
        </w:rPr>
        <w:t xml:space="preserve">/ </w:t>
      </w:r>
      <w:r w:rsidRPr="003863DB">
        <w:rPr>
          <w:bCs/>
          <w:i/>
          <w:color w:val="000000"/>
          <w:sz w:val="28"/>
          <w:szCs w:val="28"/>
          <w:lang w:val="uk-UA"/>
        </w:rPr>
        <w:t xml:space="preserve">Только / Голос. / Без слов. / Без плоти. / Муза. / Дух. / Только не жена. – / Ветер, / Пойманный / На излёте </w:t>
      </w:r>
      <w:r w:rsidRPr="003863DB">
        <w:rPr>
          <w:bCs/>
          <w:color w:val="000000"/>
          <w:sz w:val="28"/>
          <w:szCs w:val="28"/>
          <w:lang w:val="uk-UA"/>
        </w:rPr>
        <w:t>(«Я. Ниспадающая»). А одно из самых известных стихотвор</w:t>
      </w:r>
      <w:r w:rsidRPr="003863DB">
        <w:rPr>
          <w:bCs/>
          <w:color w:val="000000"/>
          <w:sz w:val="28"/>
          <w:szCs w:val="28"/>
          <w:lang w:val="uk-UA"/>
        </w:rPr>
        <w:t>е</w:t>
      </w:r>
      <w:r w:rsidRPr="003863DB">
        <w:rPr>
          <w:bCs/>
          <w:color w:val="000000"/>
          <w:sz w:val="28"/>
          <w:szCs w:val="28"/>
          <w:lang w:val="uk-UA"/>
        </w:rPr>
        <w:t>ний поэтессы «DISK WORLD» построено на развернутой музыкальной м</w:t>
      </w:r>
      <w:r w:rsidRPr="003863DB">
        <w:rPr>
          <w:bCs/>
          <w:color w:val="000000"/>
          <w:sz w:val="28"/>
          <w:szCs w:val="28"/>
          <w:lang w:val="uk-UA"/>
        </w:rPr>
        <w:t>е</w:t>
      </w:r>
      <w:r w:rsidRPr="003863DB">
        <w:rPr>
          <w:bCs/>
          <w:color w:val="000000"/>
          <w:sz w:val="28"/>
          <w:szCs w:val="28"/>
          <w:lang w:val="uk-UA"/>
        </w:rPr>
        <w:t xml:space="preserve">тафоре </w:t>
      </w:r>
      <w:r w:rsidR="005D3798">
        <w:rPr>
          <w:bCs/>
          <w:i/>
          <w:color w:val="000000"/>
          <w:sz w:val="28"/>
          <w:szCs w:val="28"/>
          <w:lang w:val="uk-UA"/>
        </w:rPr>
        <w:t>Мир </w:t>
      </w:r>
      <w:r w:rsidRPr="003863DB">
        <w:rPr>
          <w:bCs/>
          <w:i/>
          <w:color w:val="000000"/>
          <w:sz w:val="28"/>
          <w:szCs w:val="28"/>
          <w:lang w:val="uk-UA"/>
        </w:rPr>
        <w:t xml:space="preserve">это диск, как некогда Терри Пратчетт / Верно подметил; в трещинах и пиратский. </w:t>
      </w:r>
      <w:r w:rsidRPr="003863DB">
        <w:rPr>
          <w:bCs/>
          <w:color w:val="000000"/>
          <w:sz w:val="28"/>
          <w:szCs w:val="28"/>
          <w:lang w:val="uk-UA"/>
        </w:rPr>
        <w:t>В этом поэтическом тексте авторпротивопоставл</w:t>
      </w:r>
      <w:r w:rsidRPr="003863DB">
        <w:rPr>
          <w:bCs/>
          <w:color w:val="000000"/>
          <w:sz w:val="28"/>
          <w:szCs w:val="28"/>
          <w:lang w:val="uk-UA"/>
        </w:rPr>
        <w:t>я</w:t>
      </w:r>
      <w:r w:rsidRPr="003863DB">
        <w:rPr>
          <w:bCs/>
          <w:color w:val="000000"/>
          <w:sz w:val="28"/>
          <w:szCs w:val="28"/>
          <w:lang w:val="uk-UA"/>
        </w:rPr>
        <w:t>ет два мира. Первый – мир реальности, потерянности, дисгармоничности, неверия, в котором нарушен нормальный порядок вещей, где человек с</w:t>
      </w:r>
      <w:r w:rsidRPr="003863DB">
        <w:rPr>
          <w:bCs/>
          <w:color w:val="000000"/>
          <w:sz w:val="28"/>
          <w:szCs w:val="28"/>
          <w:lang w:val="uk-UA"/>
        </w:rPr>
        <w:t>у</w:t>
      </w:r>
      <w:r w:rsidRPr="003863DB">
        <w:rPr>
          <w:bCs/>
          <w:color w:val="000000"/>
          <w:sz w:val="28"/>
          <w:szCs w:val="28"/>
          <w:lang w:val="uk-UA"/>
        </w:rPr>
        <w:t xml:space="preserve">ществует в разрушающем ритме современной жизни, в котором </w:t>
      </w:r>
      <w:r w:rsidRPr="003863DB">
        <w:rPr>
          <w:bCs/>
          <w:i/>
          <w:color w:val="000000"/>
          <w:sz w:val="28"/>
          <w:szCs w:val="28"/>
          <w:lang w:val="uk-UA"/>
        </w:rPr>
        <w:t>к</w:t>
      </w:r>
      <w:r w:rsidR="003E0930">
        <w:rPr>
          <w:bCs/>
          <w:i/>
          <w:color w:val="000000"/>
          <w:sz w:val="28"/>
          <w:szCs w:val="28"/>
          <w:lang w:val="uk-UA"/>
        </w:rPr>
        <w:t>аждую ночь приходится упираться </w:t>
      </w:r>
      <w:r w:rsidRPr="003863DB">
        <w:rPr>
          <w:bCs/>
          <w:i/>
          <w:color w:val="000000"/>
          <w:sz w:val="28"/>
          <w:szCs w:val="28"/>
          <w:lang w:val="uk-UA"/>
        </w:rPr>
        <w:t>/ В то, что вино не лечит, а мама плачет, / Секс ничего не значит, а босс тупит; / И под конец мыслительных опер</w:t>
      </w:r>
      <w:r w:rsidRPr="003863DB">
        <w:rPr>
          <w:bCs/>
          <w:i/>
          <w:color w:val="000000"/>
          <w:sz w:val="28"/>
          <w:szCs w:val="28"/>
          <w:lang w:val="uk-UA"/>
        </w:rPr>
        <w:t>а</w:t>
      </w:r>
      <w:r w:rsidRPr="003863DB">
        <w:rPr>
          <w:bCs/>
          <w:i/>
          <w:color w:val="000000"/>
          <w:sz w:val="28"/>
          <w:szCs w:val="28"/>
          <w:lang w:val="uk-UA"/>
        </w:rPr>
        <w:t>ций / Думать: за что же, братцы? – / И жать repea</w:t>
      </w:r>
      <w:r w:rsidRPr="003863DB">
        <w:rPr>
          <w:bCs/>
          <w:i/>
          <w:color w:val="000000"/>
          <w:sz w:val="28"/>
          <w:szCs w:val="28"/>
          <w:lang w:val="en-US"/>
        </w:rPr>
        <w:t>t</w:t>
      </w:r>
      <w:r w:rsidRPr="003863DB">
        <w:rPr>
          <w:bCs/>
          <w:i/>
          <w:color w:val="000000"/>
          <w:sz w:val="28"/>
          <w:szCs w:val="28"/>
          <w:lang w:val="uk-UA"/>
        </w:rPr>
        <w:t xml:space="preserve">. &lt;…&gt; А ведь где-то другие </w:t>
      </w:r>
      <w:r w:rsidRPr="003863DB">
        <w:rPr>
          <w:b/>
          <w:bCs/>
          <w:i/>
          <w:color w:val="000000"/>
          <w:sz w:val="28"/>
          <w:szCs w:val="28"/>
          <w:lang w:val="uk-UA"/>
        </w:rPr>
        <w:t>деки</w:t>
      </w:r>
      <w:r w:rsidR="005D3798">
        <w:rPr>
          <w:bCs/>
          <w:i/>
          <w:color w:val="000000"/>
          <w:sz w:val="28"/>
          <w:szCs w:val="28"/>
          <w:lang w:val="uk-UA"/>
        </w:rPr>
        <w:t>. / И </w:t>
      </w:r>
      <w:r w:rsidRPr="003863DB">
        <w:rPr>
          <w:bCs/>
          <w:i/>
          <w:color w:val="000000"/>
          <w:sz w:val="28"/>
          <w:szCs w:val="28"/>
          <w:lang w:val="uk-UA"/>
        </w:rPr>
        <w:t xml:space="preserve">стоят в них другие </w:t>
      </w:r>
      <w:r w:rsidRPr="003863DB">
        <w:rPr>
          <w:b/>
          <w:bCs/>
          <w:i/>
          <w:color w:val="000000"/>
          <w:sz w:val="28"/>
          <w:szCs w:val="28"/>
          <w:lang w:val="uk-UA"/>
        </w:rPr>
        <w:t>диски</w:t>
      </w:r>
      <w:r w:rsidRPr="003863DB">
        <w:rPr>
          <w:bCs/>
          <w:i/>
          <w:color w:val="000000"/>
          <w:sz w:val="28"/>
          <w:szCs w:val="28"/>
          <w:lang w:val="uk-UA"/>
        </w:rPr>
        <w:t xml:space="preserve">. </w:t>
      </w:r>
      <w:r w:rsidRPr="003863DB">
        <w:rPr>
          <w:bCs/>
          <w:color w:val="000000"/>
          <w:sz w:val="28"/>
          <w:szCs w:val="28"/>
          <w:lang w:val="uk-UA"/>
        </w:rPr>
        <w:t>Второй – мир мечты, беззабо</w:t>
      </w:r>
      <w:r w:rsidRPr="003863DB">
        <w:rPr>
          <w:bCs/>
          <w:color w:val="000000"/>
          <w:sz w:val="28"/>
          <w:szCs w:val="28"/>
          <w:lang w:val="uk-UA"/>
        </w:rPr>
        <w:t>т</w:t>
      </w:r>
      <w:r w:rsidRPr="003863DB">
        <w:rPr>
          <w:bCs/>
          <w:color w:val="000000"/>
          <w:sz w:val="28"/>
          <w:szCs w:val="28"/>
          <w:lang w:val="uk-UA"/>
        </w:rPr>
        <w:t xml:space="preserve">ности, гармонии, счастья: </w:t>
      </w:r>
      <w:r w:rsidRPr="003863DB">
        <w:rPr>
          <w:bCs/>
          <w:i/>
          <w:color w:val="000000"/>
          <w:sz w:val="28"/>
          <w:szCs w:val="28"/>
          <w:lang w:val="uk-UA"/>
        </w:rPr>
        <w:t>Там ладони зеркально гладки – / Все живут т</w:t>
      </w:r>
      <w:r w:rsidRPr="003863DB">
        <w:rPr>
          <w:bCs/>
          <w:i/>
          <w:color w:val="000000"/>
          <w:sz w:val="28"/>
          <w:szCs w:val="28"/>
          <w:lang w:val="uk-UA"/>
        </w:rPr>
        <w:t>о</w:t>
      </w:r>
      <w:r w:rsidRPr="003863DB">
        <w:rPr>
          <w:bCs/>
          <w:i/>
          <w:color w:val="000000"/>
          <w:sz w:val="28"/>
          <w:szCs w:val="28"/>
          <w:lang w:val="uk-UA"/>
        </w:rPr>
        <w:t xml:space="preserve">лько настоящим, / Там любовь продают в палатке / По четыре копейки ящик; / Солнце прячет живот под полог / Океана – и всходит снова; / Пляж безлюден, и вечер долог, / Льется </w:t>
      </w:r>
      <w:r w:rsidRPr="003863DB">
        <w:rPr>
          <w:b/>
          <w:bCs/>
          <w:i/>
          <w:color w:val="000000"/>
          <w:sz w:val="28"/>
          <w:szCs w:val="28"/>
          <w:lang w:val="uk-UA"/>
        </w:rPr>
        <w:t>тихая босса-нова</w:t>
      </w:r>
      <w:r w:rsidRPr="003863DB">
        <w:rPr>
          <w:bCs/>
          <w:i/>
          <w:color w:val="000000"/>
          <w:sz w:val="28"/>
          <w:szCs w:val="28"/>
          <w:lang w:val="uk-UA"/>
        </w:rPr>
        <w:t>, / И прибой о</w:t>
      </w:r>
      <w:r w:rsidRPr="003863DB">
        <w:rPr>
          <w:bCs/>
          <w:i/>
          <w:color w:val="000000"/>
          <w:sz w:val="28"/>
          <w:szCs w:val="28"/>
          <w:lang w:val="uk-UA"/>
        </w:rPr>
        <w:t>б</w:t>
      </w:r>
      <w:r w:rsidRPr="003863DB">
        <w:rPr>
          <w:bCs/>
          <w:i/>
          <w:color w:val="000000"/>
          <w:sz w:val="28"/>
          <w:szCs w:val="28"/>
          <w:lang w:val="uk-UA"/>
        </w:rPr>
        <w:t xml:space="preserve">нимает ноги, / Как веселый щенок цунами, / И под легкими нет тревоги, / И никто не следит за нами; / Просто пена щекочет пятки / И играют в бильярд словами, / </w:t>
      </w:r>
      <w:r w:rsidR="00ED448A">
        <w:rPr>
          <w:b/>
          <w:bCs/>
          <w:i/>
          <w:color w:val="000000"/>
          <w:sz w:val="28"/>
          <w:szCs w:val="28"/>
          <w:lang w:val="uk-UA"/>
        </w:rPr>
        <w:t>В </w:t>
      </w:r>
      <w:r w:rsidRPr="003863DB">
        <w:rPr>
          <w:b/>
          <w:bCs/>
          <w:i/>
          <w:color w:val="000000"/>
          <w:sz w:val="28"/>
          <w:szCs w:val="28"/>
          <w:lang w:val="uk-UA"/>
        </w:rPr>
        <w:t>такт покачивают мулатки / Облакастыми гол</w:t>
      </w:r>
      <w:r w:rsidRPr="003863DB">
        <w:rPr>
          <w:b/>
          <w:bCs/>
          <w:i/>
          <w:color w:val="000000"/>
          <w:sz w:val="28"/>
          <w:szCs w:val="28"/>
          <w:lang w:val="uk-UA"/>
        </w:rPr>
        <w:t>о</w:t>
      </w:r>
      <w:r w:rsidRPr="003863DB">
        <w:rPr>
          <w:b/>
          <w:bCs/>
          <w:i/>
          <w:color w:val="000000"/>
          <w:sz w:val="28"/>
          <w:szCs w:val="28"/>
          <w:lang w:val="uk-UA"/>
        </w:rPr>
        <w:t>вами</w:t>
      </w:r>
      <w:r w:rsidRPr="003863DB">
        <w:rPr>
          <w:bCs/>
          <w:i/>
          <w:color w:val="000000"/>
          <w:sz w:val="28"/>
          <w:szCs w:val="28"/>
          <w:lang w:val="uk-UA"/>
        </w:rPr>
        <w:t xml:space="preserve">. </w:t>
      </w:r>
      <w:r w:rsidRPr="003863DB">
        <w:rPr>
          <w:bCs/>
          <w:color w:val="000000"/>
          <w:sz w:val="28"/>
          <w:szCs w:val="28"/>
          <w:lang w:val="be-BY"/>
        </w:rPr>
        <w:t xml:space="preserve">И мерой всех вещей на границе этих двух миров выступает именно музыка: </w:t>
      </w:r>
      <w:r w:rsidRPr="003863DB">
        <w:rPr>
          <w:b/>
          <w:bCs/>
          <w:i/>
          <w:color w:val="000000"/>
          <w:sz w:val="28"/>
          <w:szCs w:val="28"/>
          <w:lang w:val="uk-UA"/>
        </w:rPr>
        <w:t xml:space="preserve">Эта музыка не калечит, / Болевой вызывая шок – </w:t>
      </w:r>
      <w:r w:rsidR="00ED448A">
        <w:rPr>
          <w:b/>
          <w:bCs/>
          <w:i/>
          <w:color w:val="000000"/>
          <w:sz w:val="28"/>
          <w:szCs w:val="28"/>
          <w:lang w:val="uk-UA"/>
        </w:rPr>
        <w:t>/ Она легче – / Её на плечи / И </w:t>
      </w:r>
      <w:r w:rsidRPr="003863DB">
        <w:rPr>
          <w:b/>
          <w:bCs/>
          <w:i/>
          <w:color w:val="000000"/>
          <w:sz w:val="28"/>
          <w:szCs w:val="28"/>
          <w:lang w:val="uk-UA"/>
        </w:rPr>
        <w:t>несешь за собой, как шелк.</w:t>
      </w:r>
    </w:p>
    <w:p w:rsidR="00E56540" w:rsidRPr="00E56540" w:rsidRDefault="003863DB" w:rsidP="00422458">
      <w:pPr>
        <w:widowControl w:val="0"/>
        <w:autoSpaceDE w:val="0"/>
        <w:autoSpaceDN w:val="0"/>
        <w:adjustRightInd w:val="0"/>
        <w:ind w:firstLine="709"/>
        <w:jc w:val="both"/>
        <w:rPr>
          <w:bCs/>
          <w:i/>
          <w:sz w:val="28"/>
          <w:szCs w:val="28"/>
          <w:lang w:val="uk-UA"/>
        </w:rPr>
      </w:pPr>
      <w:r w:rsidRPr="00E56540">
        <w:rPr>
          <w:bCs/>
          <w:sz w:val="28"/>
          <w:szCs w:val="28"/>
          <w:lang w:val="uk-UA"/>
        </w:rPr>
        <w:t>Слова с музыкальной семантикой занимают в стихотворениях Веры Полозковой такую сильную текстовую позицию, как заглавие («</w:t>
      </w:r>
      <w:r w:rsidRPr="00E56540">
        <w:rPr>
          <w:bCs/>
          <w:i/>
          <w:sz w:val="28"/>
          <w:szCs w:val="28"/>
          <w:lang w:val="uk-UA"/>
        </w:rPr>
        <w:t xml:space="preserve">Лунная </w:t>
      </w:r>
    </w:p>
    <w:p w:rsidR="003863DB" w:rsidRPr="00E56540" w:rsidRDefault="003863DB" w:rsidP="00E56540">
      <w:pPr>
        <w:widowControl w:val="0"/>
        <w:autoSpaceDE w:val="0"/>
        <w:autoSpaceDN w:val="0"/>
        <w:adjustRightInd w:val="0"/>
        <w:jc w:val="both"/>
        <w:rPr>
          <w:bCs/>
          <w:i/>
          <w:spacing w:val="6"/>
          <w:sz w:val="28"/>
          <w:szCs w:val="28"/>
          <w:lang w:val="uk-UA"/>
        </w:rPr>
      </w:pPr>
      <w:r w:rsidRPr="00E56540">
        <w:rPr>
          <w:bCs/>
          <w:i/>
          <w:sz w:val="28"/>
          <w:szCs w:val="28"/>
          <w:lang w:val="uk-UA"/>
        </w:rPr>
        <w:t>соната</w:t>
      </w:r>
      <w:r w:rsidRPr="003863DB">
        <w:rPr>
          <w:bCs/>
          <w:i/>
          <w:spacing w:val="-2"/>
          <w:sz w:val="28"/>
          <w:szCs w:val="28"/>
          <w:lang w:val="uk-UA"/>
        </w:rPr>
        <w:t>»</w:t>
      </w:r>
      <w:r w:rsidR="0074503F">
        <w:rPr>
          <w:bCs/>
          <w:i/>
          <w:spacing w:val="-2"/>
          <w:sz w:val="28"/>
          <w:szCs w:val="28"/>
          <w:lang w:val="uk-UA"/>
        </w:rPr>
        <w:t>,</w:t>
      </w:r>
      <w:r w:rsidRPr="003863DB">
        <w:rPr>
          <w:bCs/>
          <w:i/>
          <w:spacing w:val="-2"/>
          <w:sz w:val="28"/>
          <w:szCs w:val="28"/>
          <w:lang w:val="uk-UA"/>
        </w:rPr>
        <w:t xml:space="preserve"> «Черный блюз»</w:t>
      </w:r>
      <w:r w:rsidR="0074503F">
        <w:rPr>
          <w:bCs/>
          <w:i/>
          <w:spacing w:val="-2"/>
          <w:sz w:val="28"/>
          <w:szCs w:val="28"/>
          <w:lang w:val="uk-UA"/>
        </w:rPr>
        <w:t>,</w:t>
      </w:r>
      <w:r w:rsidRPr="003863DB">
        <w:rPr>
          <w:bCs/>
          <w:i/>
          <w:spacing w:val="-2"/>
          <w:sz w:val="28"/>
          <w:szCs w:val="28"/>
          <w:lang w:val="uk-UA"/>
        </w:rPr>
        <w:t xml:space="preserve"> «Колыбельная</w:t>
      </w:r>
      <w:r w:rsidRPr="003863DB">
        <w:rPr>
          <w:bCs/>
          <w:spacing w:val="-2"/>
          <w:sz w:val="28"/>
          <w:szCs w:val="28"/>
          <w:lang w:val="uk-UA"/>
        </w:rPr>
        <w:t>»,</w:t>
      </w:r>
      <w:r w:rsidR="0074503F">
        <w:rPr>
          <w:bCs/>
          <w:spacing w:val="-2"/>
          <w:sz w:val="28"/>
          <w:szCs w:val="28"/>
          <w:lang w:val="uk-UA"/>
        </w:rPr>
        <w:t xml:space="preserve"> </w:t>
      </w:r>
      <w:r w:rsidRPr="003863DB">
        <w:rPr>
          <w:bCs/>
          <w:spacing w:val="-2"/>
          <w:sz w:val="28"/>
          <w:szCs w:val="28"/>
          <w:lang w:val="uk-UA"/>
        </w:rPr>
        <w:t>«</w:t>
      </w:r>
      <w:r w:rsidRPr="003863DB">
        <w:rPr>
          <w:bCs/>
          <w:i/>
          <w:spacing w:val="-2"/>
          <w:sz w:val="28"/>
          <w:szCs w:val="28"/>
          <w:lang w:val="uk-UA"/>
        </w:rPr>
        <w:t>Босса нова», «Медленный т</w:t>
      </w:r>
      <w:r w:rsidRPr="003863DB">
        <w:rPr>
          <w:bCs/>
          <w:i/>
          <w:spacing w:val="-2"/>
          <w:sz w:val="28"/>
          <w:szCs w:val="28"/>
          <w:lang w:val="uk-UA"/>
        </w:rPr>
        <w:t>а</w:t>
      </w:r>
      <w:r w:rsidRPr="003863DB">
        <w:rPr>
          <w:bCs/>
          <w:i/>
          <w:spacing w:val="-2"/>
          <w:sz w:val="28"/>
          <w:szCs w:val="28"/>
          <w:lang w:val="uk-UA"/>
        </w:rPr>
        <w:t>нец»)</w:t>
      </w:r>
      <w:r w:rsidRPr="003863DB">
        <w:rPr>
          <w:bCs/>
          <w:spacing w:val="-2"/>
          <w:sz w:val="28"/>
          <w:szCs w:val="28"/>
          <w:lang w:val="uk-UA"/>
        </w:rPr>
        <w:t>,</w:t>
      </w:r>
      <w:r w:rsidR="0074503F">
        <w:rPr>
          <w:bCs/>
          <w:spacing w:val="-2"/>
          <w:sz w:val="28"/>
          <w:szCs w:val="28"/>
          <w:lang w:val="uk-UA"/>
        </w:rPr>
        <w:t xml:space="preserve"> </w:t>
      </w:r>
      <w:r w:rsidRPr="003863DB">
        <w:rPr>
          <w:bCs/>
          <w:spacing w:val="-2"/>
          <w:sz w:val="28"/>
          <w:szCs w:val="28"/>
          <w:lang w:val="uk-UA"/>
        </w:rPr>
        <w:t>и участвуют в формировании семантического и эмотивного пр</w:t>
      </w:r>
      <w:r w:rsidRPr="003863DB">
        <w:rPr>
          <w:bCs/>
          <w:spacing w:val="-2"/>
          <w:sz w:val="28"/>
          <w:szCs w:val="28"/>
          <w:lang w:val="uk-UA"/>
        </w:rPr>
        <w:t>о</w:t>
      </w:r>
      <w:r w:rsidRPr="003863DB">
        <w:rPr>
          <w:bCs/>
          <w:spacing w:val="-2"/>
          <w:sz w:val="28"/>
          <w:szCs w:val="28"/>
          <w:lang w:val="uk-UA"/>
        </w:rPr>
        <w:t>странства поэтических текстов</w:t>
      </w:r>
      <w:r w:rsidRPr="003863DB">
        <w:rPr>
          <w:bCs/>
          <w:i/>
          <w:spacing w:val="-2"/>
          <w:sz w:val="28"/>
          <w:szCs w:val="28"/>
          <w:lang w:val="uk-UA"/>
        </w:rPr>
        <w:t xml:space="preserve">. </w:t>
      </w:r>
      <w:r w:rsidRPr="003863DB">
        <w:rPr>
          <w:bCs/>
          <w:spacing w:val="-2"/>
          <w:sz w:val="28"/>
          <w:szCs w:val="28"/>
          <w:lang w:val="uk-UA"/>
        </w:rPr>
        <w:t>А семантическое поле «музыка» в идиост</w:t>
      </w:r>
      <w:r w:rsidRPr="003863DB">
        <w:rPr>
          <w:bCs/>
          <w:spacing w:val="-2"/>
          <w:sz w:val="28"/>
          <w:szCs w:val="28"/>
          <w:lang w:val="uk-UA"/>
        </w:rPr>
        <w:t>и</w:t>
      </w:r>
      <w:r w:rsidRPr="003863DB">
        <w:rPr>
          <w:bCs/>
          <w:spacing w:val="-2"/>
          <w:sz w:val="28"/>
          <w:szCs w:val="28"/>
          <w:lang w:val="uk-UA"/>
        </w:rPr>
        <w:t>ле поэтессы представлено лексемами с очень широким диапазоном знач</w:t>
      </w:r>
      <w:r w:rsidRPr="003863DB">
        <w:rPr>
          <w:bCs/>
          <w:spacing w:val="-2"/>
          <w:sz w:val="28"/>
          <w:szCs w:val="28"/>
          <w:lang w:val="uk-UA"/>
        </w:rPr>
        <w:t>е</w:t>
      </w:r>
      <w:r w:rsidRPr="003863DB">
        <w:rPr>
          <w:bCs/>
          <w:spacing w:val="-2"/>
          <w:sz w:val="28"/>
          <w:szCs w:val="28"/>
          <w:lang w:val="uk-UA"/>
        </w:rPr>
        <w:lastRenderedPageBreak/>
        <w:t>ний: 1) с семами «звук», «мотив», «мелодия», «музыка» (</w:t>
      </w:r>
      <w:r w:rsidRPr="003863DB">
        <w:rPr>
          <w:bCs/>
          <w:i/>
          <w:color w:val="000000"/>
          <w:spacing w:val="-2"/>
          <w:sz w:val="28"/>
          <w:szCs w:val="28"/>
          <w:lang w:val="uk-UA"/>
        </w:rPr>
        <w:t xml:space="preserve">Солнце уходит, не доигравши кона. / Вечер в отеле: тянет едой и хлоркой; / </w:t>
      </w:r>
      <w:r w:rsidRPr="003863DB">
        <w:rPr>
          <w:b/>
          <w:bCs/>
          <w:i/>
          <w:color w:val="000000"/>
          <w:spacing w:val="-2"/>
          <w:sz w:val="28"/>
          <w:szCs w:val="28"/>
          <w:lang w:val="uk-UA"/>
        </w:rPr>
        <w:t>Музыкой</w:t>
      </w:r>
      <w:r w:rsidR="0074503F">
        <w:rPr>
          <w:b/>
          <w:bCs/>
          <w:i/>
          <w:color w:val="000000"/>
          <w:spacing w:val="-2"/>
          <w:sz w:val="28"/>
          <w:szCs w:val="28"/>
          <w:lang w:val="uk-UA"/>
        </w:rPr>
        <w:t xml:space="preserve"> </w:t>
      </w:r>
      <w:r w:rsidRPr="003863DB">
        <w:rPr>
          <w:bCs/>
          <w:color w:val="000000"/>
          <w:spacing w:val="-2"/>
          <w:sz w:val="28"/>
          <w:szCs w:val="28"/>
          <w:lang w:val="uk-UA"/>
        </w:rPr>
        <w:t>(</w:t>
      </w:r>
      <w:r w:rsidRPr="003863DB">
        <w:rPr>
          <w:bCs/>
          <w:spacing w:val="-2"/>
          <w:sz w:val="28"/>
          <w:szCs w:val="28"/>
          <w:lang w:val="uk-UA"/>
        </w:rPr>
        <w:t xml:space="preserve">«Это такое простое </w:t>
      </w:r>
      <w:r w:rsidRPr="00422672">
        <w:rPr>
          <w:bCs/>
          <w:sz w:val="28"/>
          <w:szCs w:val="28"/>
          <w:lang w:val="uk-UA"/>
        </w:rPr>
        <w:t>чувство...»);</w:t>
      </w:r>
      <w:r w:rsidR="0074503F" w:rsidRPr="00422672">
        <w:rPr>
          <w:bCs/>
          <w:sz w:val="28"/>
          <w:szCs w:val="28"/>
          <w:lang w:val="uk-UA"/>
        </w:rPr>
        <w:t xml:space="preserve"> </w:t>
      </w:r>
      <w:r w:rsidRPr="00422672">
        <w:rPr>
          <w:bCs/>
          <w:i/>
          <w:sz w:val="28"/>
          <w:szCs w:val="28"/>
          <w:lang w:val="uk-UA"/>
        </w:rPr>
        <w:t>Еще не просыпаясь, чувствуешь тишину – это первый при</w:t>
      </w:r>
      <w:r w:rsidR="0074503F" w:rsidRPr="00422672">
        <w:rPr>
          <w:bCs/>
          <w:i/>
          <w:sz w:val="28"/>
          <w:szCs w:val="28"/>
          <w:lang w:val="uk-UA"/>
        </w:rPr>
        <w:t>знак. </w:t>
      </w:r>
      <w:r w:rsidRPr="00422672">
        <w:rPr>
          <w:bCs/>
          <w:i/>
          <w:sz w:val="28"/>
          <w:szCs w:val="28"/>
          <w:lang w:val="uk-UA"/>
        </w:rPr>
        <w:t>/ Шику исчезает под утро, как настоящий призрак. / Т</w:t>
      </w:r>
      <w:r w:rsidRPr="00422672">
        <w:rPr>
          <w:bCs/>
          <w:i/>
          <w:sz w:val="28"/>
          <w:szCs w:val="28"/>
          <w:lang w:val="uk-UA"/>
        </w:rPr>
        <w:t>о</w:t>
      </w:r>
      <w:r w:rsidRPr="00422672">
        <w:rPr>
          <w:bCs/>
          <w:i/>
          <w:sz w:val="28"/>
          <w:szCs w:val="28"/>
          <w:lang w:val="uk-UA"/>
        </w:rPr>
        <w:t xml:space="preserve">лько эхо запаха, а точней, отголосок, </w:t>
      </w:r>
      <w:r w:rsidRPr="00422672">
        <w:rPr>
          <w:b/>
          <w:bCs/>
          <w:i/>
          <w:sz w:val="28"/>
          <w:szCs w:val="28"/>
          <w:lang w:val="uk-UA"/>
        </w:rPr>
        <w:t>призвук</w:t>
      </w:r>
      <w:r w:rsidRPr="00422672">
        <w:rPr>
          <w:bCs/>
          <w:i/>
          <w:sz w:val="28"/>
          <w:szCs w:val="28"/>
          <w:lang w:val="uk-UA"/>
        </w:rPr>
        <w:t xml:space="preserve"> / Оставляет девушкам, гр</w:t>
      </w:r>
      <w:r w:rsidRPr="00422672">
        <w:rPr>
          <w:bCs/>
          <w:i/>
          <w:sz w:val="28"/>
          <w:szCs w:val="28"/>
          <w:lang w:val="uk-UA"/>
        </w:rPr>
        <w:t>у</w:t>
      </w:r>
      <w:r w:rsidRPr="00422672">
        <w:rPr>
          <w:bCs/>
          <w:i/>
          <w:sz w:val="28"/>
          <w:szCs w:val="28"/>
          <w:lang w:val="uk-UA"/>
        </w:rPr>
        <w:t xml:space="preserve">биян </w:t>
      </w:r>
      <w:r w:rsidRPr="00422672">
        <w:rPr>
          <w:bCs/>
          <w:sz w:val="28"/>
          <w:szCs w:val="28"/>
          <w:lang w:val="uk-UA"/>
        </w:rPr>
        <w:t>(«Тара Дьюли»);</w:t>
      </w:r>
      <w:r w:rsidR="0074503F" w:rsidRPr="00422672">
        <w:rPr>
          <w:bCs/>
          <w:sz w:val="28"/>
          <w:szCs w:val="28"/>
          <w:lang w:val="uk-UA"/>
        </w:rPr>
        <w:t xml:space="preserve"> </w:t>
      </w:r>
      <w:r w:rsidRPr="00422672">
        <w:rPr>
          <w:bCs/>
          <w:i/>
          <w:color w:val="000000"/>
          <w:sz w:val="28"/>
          <w:szCs w:val="28"/>
          <w:lang w:val="uk-UA"/>
        </w:rPr>
        <w:t xml:space="preserve">По салютам, ракетным </w:t>
      </w:r>
      <w:r w:rsidRPr="003863DB">
        <w:rPr>
          <w:bCs/>
          <w:i/>
          <w:color w:val="000000"/>
          <w:spacing w:val="-2"/>
          <w:sz w:val="28"/>
          <w:szCs w:val="28"/>
          <w:lang w:val="uk-UA"/>
        </w:rPr>
        <w:t>стартам, / По воронкам и пере</w:t>
      </w:r>
      <w:r w:rsidR="00A74EC0">
        <w:rPr>
          <w:bCs/>
          <w:i/>
          <w:color w:val="000000"/>
          <w:spacing w:val="-2"/>
          <w:sz w:val="28"/>
          <w:szCs w:val="28"/>
          <w:lang w:val="uk-UA"/>
        </w:rPr>
        <w:t>стрелкам – / Я </w:t>
      </w:r>
      <w:r w:rsidRPr="003863DB">
        <w:rPr>
          <w:bCs/>
          <w:i/>
          <w:color w:val="000000"/>
          <w:spacing w:val="-2"/>
          <w:sz w:val="28"/>
          <w:szCs w:val="28"/>
          <w:lang w:val="uk-UA"/>
        </w:rPr>
        <w:t>слежу за тобой по картам. / Я иду за тобой по стре</w:t>
      </w:r>
      <w:r w:rsidRPr="003863DB">
        <w:rPr>
          <w:bCs/>
          <w:i/>
          <w:color w:val="000000"/>
          <w:spacing w:val="-2"/>
          <w:sz w:val="28"/>
          <w:szCs w:val="28"/>
          <w:lang w:val="uk-UA"/>
        </w:rPr>
        <w:t>л</w:t>
      </w:r>
      <w:r w:rsidRPr="003863DB">
        <w:rPr>
          <w:bCs/>
          <w:i/>
          <w:color w:val="000000"/>
          <w:spacing w:val="-2"/>
          <w:sz w:val="28"/>
          <w:szCs w:val="28"/>
          <w:lang w:val="uk-UA"/>
        </w:rPr>
        <w:t>кам. / Между строк, по чужим ухмылкам,</w:t>
      </w:r>
      <w:r w:rsidRPr="003863DB">
        <w:rPr>
          <w:b/>
          <w:bCs/>
          <w:i/>
          <w:color w:val="000000"/>
          <w:spacing w:val="-2"/>
          <w:sz w:val="28"/>
          <w:szCs w:val="28"/>
          <w:lang w:val="uk-UA"/>
        </w:rPr>
        <w:t xml:space="preserve"> / По аккордам, по первым зв</w:t>
      </w:r>
      <w:r w:rsidRPr="003863DB">
        <w:rPr>
          <w:b/>
          <w:bCs/>
          <w:i/>
          <w:color w:val="000000"/>
          <w:spacing w:val="-2"/>
          <w:sz w:val="28"/>
          <w:szCs w:val="28"/>
          <w:lang w:val="uk-UA"/>
        </w:rPr>
        <w:t>у</w:t>
      </w:r>
      <w:r w:rsidRPr="003863DB">
        <w:rPr>
          <w:b/>
          <w:bCs/>
          <w:i/>
          <w:color w:val="000000"/>
          <w:spacing w:val="-2"/>
          <w:sz w:val="28"/>
          <w:szCs w:val="28"/>
          <w:lang w:val="uk-UA"/>
        </w:rPr>
        <w:t>кам</w:t>
      </w:r>
      <w:r w:rsidR="0074503F">
        <w:rPr>
          <w:b/>
          <w:bCs/>
          <w:i/>
          <w:color w:val="000000"/>
          <w:spacing w:val="-2"/>
          <w:sz w:val="28"/>
          <w:szCs w:val="28"/>
          <w:lang w:val="uk-UA"/>
        </w:rPr>
        <w:t xml:space="preserve"> </w:t>
      </w:r>
      <w:r w:rsidRPr="003863DB">
        <w:rPr>
          <w:bCs/>
          <w:color w:val="000000"/>
          <w:spacing w:val="-2"/>
          <w:sz w:val="28"/>
          <w:szCs w:val="28"/>
          <w:lang w:val="uk-UA"/>
        </w:rPr>
        <w:t xml:space="preserve">(«По салютам, ракетным стартам...»); </w:t>
      </w:r>
      <w:r w:rsidRPr="003863DB">
        <w:rPr>
          <w:bCs/>
          <w:i/>
          <w:iCs/>
          <w:color w:val="000000"/>
          <w:spacing w:val="-2"/>
          <w:sz w:val="28"/>
          <w:szCs w:val="28"/>
          <w:lang w:val="uk-UA"/>
        </w:rPr>
        <w:t>природа во</w:t>
      </w:r>
      <w:r w:rsidR="00A74EC0">
        <w:rPr>
          <w:bCs/>
          <w:i/>
          <w:iCs/>
          <w:color w:val="000000"/>
          <w:spacing w:val="-2"/>
          <w:sz w:val="28"/>
          <w:szCs w:val="28"/>
          <w:lang w:val="uk-UA"/>
        </w:rPr>
        <w:t>обще не копит за кв</w:t>
      </w:r>
      <w:r w:rsidR="00A74EC0">
        <w:rPr>
          <w:bCs/>
          <w:i/>
          <w:iCs/>
          <w:color w:val="000000"/>
          <w:spacing w:val="-2"/>
          <w:sz w:val="28"/>
          <w:szCs w:val="28"/>
          <w:lang w:val="uk-UA"/>
        </w:rPr>
        <w:t>а</w:t>
      </w:r>
      <w:r w:rsidR="00A74EC0">
        <w:rPr>
          <w:bCs/>
          <w:i/>
          <w:iCs/>
          <w:color w:val="000000"/>
          <w:spacing w:val="-2"/>
          <w:sz w:val="28"/>
          <w:szCs w:val="28"/>
          <w:lang w:val="uk-UA"/>
        </w:rPr>
        <w:t>ртирой / ни </w:t>
      </w:r>
      <w:r w:rsidRPr="003863DB">
        <w:rPr>
          <w:bCs/>
          <w:i/>
          <w:iCs/>
          <w:color w:val="000000"/>
          <w:spacing w:val="-2"/>
          <w:sz w:val="28"/>
          <w:szCs w:val="28"/>
          <w:lang w:val="uk-UA"/>
        </w:rPr>
        <w:t xml:space="preserve">сплетен, ни людей, </w:t>
      </w:r>
      <w:r w:rsidRPr="003863DB">
        <w:rPr>
          <w:b/>
          <w:bCs/>
          <w:i/>
          <w:iCs/>
          <w:color w:val="000000"/>
          <w:spacing w:val="-2"/>
          <w:sz w:val="28"/>
          <w:szCs w:val="28"/>
          <w:lang w:val="uk-UA"/>
        </w:rPr>
        <w:t>ни пауз</w:t>
      </w:r>
      <w:r w:rsidRPr="003863DB">
        <w:rPr>
          <w:bCs/>
          <w:i/>
          <w:iCs/>
          <w:color w:val="000000"/>
          <w:spacing w:val="-2"/>
          <w:sz w:val="28"/>
          <w:szCs w:val="28"/>
          <w:lang w:val="uk-UA"/>
        </w:rPr>
        <w:t xml:space="preserve">, ни причин: / носи себя пустым, ходи и резонируй. / записывай, где хорошо </w:t>
      </w:r>
      <w:r w:rsidRPr="003863DB">
        <w:rPr>
          <w:b/>
          <w:bCs/>
          <w:i/>
          <w:iCs/>
          <w:color w:val="000000"/>
          <w:spacing w:val="-2"/>
          <w:sz w:val="28"/>
          <w:szCs w:val="28"/>
          <w:lang w:val="uk-UA"/>
        </w:rPr>
        <w:t>звучим</w:t>
      </w:r>
      <w:r w:rsidRPr="003863DB">
        <w:rPr>
          <w:bCs/>
          <w:iCs/>
          <w:color w:val="000000"/>
          <w:spacing w:val="-2"/>
          <w:sz w:val="28"/>
          <w:szCs w:val="28"/>
          <w:lang w:val="uk-UA"/>
        </w:rPr>
        <w:t>(</w:t>
      </w:r>
      <w:r w:rsidRPr="003863DB">
        <w:rPr>
          <w:bCs/>
          <w:spacing w:val="-2"/>
          <w:sz w:val="28"/>
          <w:szCs w:val="28"/>
          <w:lang w:val="uk-UA"/>
        </w:rPr>
        <w:t>«р</w:t>
      </w:r>
      <w:r w:rsidRPr="003863DB">
        <w:rPr>
          <w:bCs/>
          <w:iCs/>
          <w:color w:val="000000"/>
          <w:spacing w:val="-2"/>
          <w:sz w:val="28"/>
          <w:szCs w:val="28"/>
          <w:lang w:val="uk-UA"/>
        </w:rPr>
        <w:t>ешишься – знай: душа одн</w:t>
      </w:r>
      <w:r w:rsidRPr="003863DB">
        <w:rPr>
          <w:bCs/>
          <w:iCs/>
          <w:color w:val="000000"/>
          <w:spacing w:val="-2"/>
          <w:sz w:val="28"/>
          <w:szCs w:val="28"/>
          <w:lang w:val="uk-UA"/>
        </w:rPr>
        <w:t>о</w:t>
      </w:r>
      <w:r w:rsidRPr="003863DB">
        <w:rPr>
          <w:bCs/>
          <w:iCs/>
          <w:color w:val="000000"/>
          <w:spacing w:val="-2"/>
          <w:sz w:val="28"/>
          <w:szCs w:val="28"/>
          <w:lang w:val="uk-UA"/>
        </w:rPr>
        <w:t>этажна</w:t>
      </w:r>
      <w:r w:rsidRPr="003863DB">
        <w:rPr>
          <w:bCs/>
          <w:spacing w:val="-2"/>
          <w:sz w:val="28"/>
          <w:szCs w:val="28"/>
          <w:lang w:val="uk-UA"/>
        </w:rPr>
        <w:t xml:space="preserve">»); 2) музыкальные термины: </w:t>
      </w:r>
      <w:r w:rsidRPr="003863DB">
        <w:rPr>
          <w:bCs/>
          <w:i/>
          <w:spacing w:val="-2"/>
          <w:sz w:val="28"/>
          <w:szCs w:val="28"/>
          <w:lang w:val="uk-UA"/>
        </w:rPr>
        <w:t>Счастье, не ломайся во мне, / Вздыма</w:t>
      </w:r>
      <w:r w:rsidRPr="003863DB">
        <w:rPr>
          <w:bCs/>
          <w:i/>
          <w:spacing w:val="-2"/>
          <w:sz w:val="28"/>
          <w:szCs w:val="28"/>
          <w:lang w:val="uk-UA"/>
        </w:rPr>
        <w:t>й</w:t>
      </w:r>
      <w:r w:rsidRPr="003863DB">
        <w:rPr>
          <w:bCs/>
          <w:i/>
          <w:spacing w:val="-2"/>
          <w:sz w:val="28"/>
          <w:szCs w:val="28"/>
          <w:lang w:val="uk-UA"/>
        </w:rPr>
        <w:t>ся, / Не унимайся, / Разве выживу в этой дьявольской тишине я; // Потому что счастье</w:t>
      </w:r>
      <w:r w:rsidRPr="003863DB">
        <w:rPr>
          <w:b/>
          <w:bCs/>
          <w:i/>
          <w:spacing w:val="-2"/>
          <w:sz w:val="28"/>
          <w:szCs w:val="28"/>
          <w:lang w:val="uk-UA"/>
        </w:rPr>
        <w:t xml:space="preserve"> не интервал – кварта, квинта, секста, / </w:t>
      </w:r>
      <w:r w:rsidRPr="003863DB">
        <w:rPr>
          <w:bCs/>
          <w:i/>
          <w:spacing w:val="-2"/>
          <w:sz w:val="28"/>
          <w:szCs w:val="28"/>
          <w:lang w:val="uk-UA"/>
        </w:rPr>
        <w:t>Не зависит от ме</w:t>
      </w:r>
      <w:r w:rsidRPr="003863DB">
        <w:rPr>
          <w:bCs/>
          <w:i/>
          <w:spacing w:val="-2"/>
          <w:sz w:val="28"/>
          <w:szCs w:val="28"/>
          <w:lang w:val="uk-UA"/>
        </w:rPr>
        <w:t>с</w:t>
      </w:r>
      <w:r w:rsidRPr="003863DB">
        <w:rPr>
          <w:bCs/>
          <w:i/>
          <w:spacing w:val="-2"/>
          <w:sz w:val="28"/>
          <w:szCs w:val="28"/>
          <w:lang w:val="uk-UA"/>
        </w:rPr>
        <w:t>та бегства, состава теста, / Счастье – это когда запнулся в начале тек</w:t>
      </w:r>
      <w:r w:rsidRPr="003863DB">
        <w:rPr>
          <w:bCs/>
          <w:i/>
          <w:spacing w:val="-2"/>
          <w:sz w:val="28"/>
          <w:szCs w:val="28"/>
          <w:lang w:val="uk-UA"/>
        </w:rPr>
        <w:t>с</w:t>
      </w:r>
      <w:r w:rsidRPr="003863DB">
        <w:rPr>
          <w:bCs/>
          <w:i/>
          <w:spacing w:val="-2"/>
          <w:sz w:val="28"/>
          <w:szCs w:val="28"/>
          <w:lang w:val="uk-UA"/>
        </w:rPr>
        <w:t xml:space="preserve">та, / А тебе подсказывают из зала </w:t>
      </w:r>
      <w:r w:rsidRPr="003863DB">
        <w:rPr>
          <w:bCs/>
          <w:spacing w:val="-2"/>
          <w:sz w:val="28"/>
          <w:szCs w:val="28"/>
          <w:lang w:val="uk-UA"/>
        </w:rPr>
        <w:t>(«Счастье»); 3)</w:t>
      </w:r>
      <w:r w:rsidR="0074503F">
        <w:rPr>
          <w:bCs/>
          <w:spacing w:val="-2"/>
          <w:sz w:val="28"/>
          <w:szCs w:val="28"/>
          <w:lang w:val="uk-UA"/>
        </w:rPr>
        <w:t xml:space="preserve"> </w:t>
      </w:r>
      <w:r w:rsidRPr="003863DB">
        <w:rPr>
          <w:bCs/>
          <w:spacing w:val="-2"/>
          <w:sz w:val="28"/>
          <w:szCs w:val="28"/>
          <w:lang w:val="uk-UA"/>
        </w:rPr>
        <w:t>лексемы,</w:t>
      </w:r>
      <w:r w:rsidR="001D371B">
        <w:rPr>
          <w:bCs/>
          <w:spacing w:val="-2"/>
          <w:sz w:val="28"/>
          <w:szCs w:val="28"/>
          <w:lang w:val="uk-UA"/>
        </w:rPr>
        <w:t xml:space="preserve"> </w:t>
      </w:r>
      <w:r w:rsidRPr="003863DB">
        <w:rPr>
          <w:bCs/>
          <w:spacing w:val="-2"/>
          <w:sz w:val="28"/>
          <w:szCs w:val="28"/>
          <w:lang w:val="uk-UA"/>
        </w:rPr>
        <w:t>обозначающие</w:t>
      </w:r>
      <w:r w:rsidR="001D371B">
        <w:rPr>
          <w:bCs/>
          <w:spacing w:val="-2"/>
          <w:sz w:val="28"/>
          <w:szCs w:val="28"/>
          <w:lang w:val="uk-UA"/>
        </w:rPr>
        <w:t xml:space="preserve"> </w:t>
      </w:r>
      <w:r w:rsidRPr="003863DB">
        <w:rPr>
          <w:bCs/>
          <w:spacing w:val="-2"/>
          <w:sz w:val="28"/>
          <w:szCs w:val="28"/>
          <w:lang w:val="uk-UA"/>
        </w:rPr>
        <w:t xml:space="preserve">музыкальные жанры и направления: </w:t>
      </w:r>
      <w:r w:rsidRPr="003863DB">
        <w:rPr>
          <w:b/>
          <w:bCs/>
          <w:i/>
          <w:spacing w:val="-2"/>
          <w:sz w:val="28"/>
          <w:szCs w:val="28"/>
          <w:lang w:val="uk-UA"/>
        </w:rPr>
        <w:t>кантата, частушка, серенада, рэп, джаз, блюз, босса-нова, рок-н-ролл, соната,</w:t>
      </w:r>
      <w:r w:rsidRPr="003863DB">
        <w:rPr>
          <w:b/>
          <w:bCs/>
          <w:i/>
          <w:color w:val="000000"/>
          <w:spacing w:val="-2"/>
          <w:sz w:val="28"/>
          <w:szCs w:val="28"/>
          <w:lang w:val="uk-UA"/>
        </w:rPr>
        <w:t xml:space="preserve"> танец, танцует, танцпол, </w:t>
      </w:r>
      <w:r w:rsidRPr="003863DB">
        <w:rPr>
          <w:b/>
          <w:bCs/>
          <w:i/>
          <w:spacing w:val="-2"/>
          <w:sz w:val="28"/>
          <w:szCs w:val="28"/>
          <w:lang w:val="uk-UA"/>
        </w:rPr>
        <w:t xml:space="preserve">сальса, попса, </w:t>
      </w:r>
      <w:r w:rsidRPr="003863DB">
        <w:rPr>
          <w:b/>
          <w:bCs/>
          <w:i/>
          <w:color w:val="000000"/>
          <w:spacing w:val="-2"/>
          <w:sz w:val="28"/>
          <w:szCs w:val="28"/>
          <w:shd w:val="clear" w:color="auto" w:fill="FFFFFF"/>
          <w:lang w:val="uk-UA"/>
        </w:rPr>
        <w:t>вокал</w:t>
      </w:r>
      <w:r w:rsidRPr="003863DB">
        <w:rPr>
          <w:bCs/>
          <w:spacing w:val="-2"/>
          <w:sz w:val="28"/>
          <w:szCs w:val="28"/>
          <w:lang w:val="uk-UA"/>
        </w:rPr>
        <w:t xml:space="preserve"> (</w:t>
      </w:r>
      <w:r w:rsidRPr="003863DB">
        <w:rPr>
          <w:bCs/>
          <w:i/>
          <w:color w:val="000000"/>
          <w:spacing w:val="-2"/>
          <w:sz w:val="28"/>
          <w:szCs w:val="28"/>
          <w:lang w:val="uk-UA"/>
        </w:rPr>
        <w:t xml:space="preserve">Хоть неприлично смешивать </w:t>
      </w:r>
      <w:r w:rsidRPr="003863DB">
        <w:rPr>
          <w:b/>
          <w:bCs/>
          <w:i/>
          <w:color w:val="000000"/>
          <w:spacing w:val="-2"/>
          <w:sz w:val="28"/>
          <w:szCs w:val="28"/>
          <w:lang w:val="uk-UA"/>
        </w:rPr>
        <w:t>кантату</w:t>
      </w:r>
      <w:r w:rsidRPr="003863DB">
        <w:rPr>
          <w:bCs/>
          <w:i/>
          <w:color w:val="000000"/>
          <w:spacing w:val="-2"/>
          <w:sz w:val="28"/>
          <w:szCs w:val="28"/>
          <w:lang w:val="uk-UA"/>
        </w:rPr>
        <w:t xml:space="preserve"> с / </w:t>
      </w:r>
      <w:r w:rsidRPr="003863DB">
        <w:rPr>
          <w:b/>
          <w:bCs/>
          <w:i/>
          <w:color w:val="000000"/>
          <w:spacing w:val="-2"/>
          <w:sz w:val="28"/>
          <w:szCs w:val="28"/>
          <w:lang w:val="uk-UA"/>
        </w:rPr>
        <w:t>Часту</w:t>
      </w:r>
      <w:r w:rsidRPr="003863DB">
        <w:rPr>
          <w:b/>
          <w:bCs/>
          <w:i/>
          <w:color w:val="000000"/>
          <w:spacing w:val="-2"/>
          <w:sz w:val="28"/>
          <w:szCs w:val="28"/>
          <w:lang w:val="uk-UA"/>
        </w:rPr>
        <w:t>ш</w:t>
      </w:r>
      <w:r w:rsidRPr="003863DB">
        <w:rPr>
          <w:b/>
          <w:bCs/>
          <w:i/>
          <w:color w:val="000000"/>
          <w:spacing w:val="-2"/>
          <w:sz w:val="28"/>
          <w:szCs w:val="28"/>
          <w:lang w:val="uk-UA"/>
        </w:rPr>
        <w:t>ками</w:t>
      </w:r>
      <w:r w:rsidRPr="003863DB">
        <w:rPr>
          <w:bCs/>
          <w:i/>
          <w:color w:val="000000"/>
          <w:spacing w:val="-2"/>
          <w:sz w:val="28"/>
          <w:szCs w:val="28"/>
          <w:lang w:val="uk-UA"/>
        </w:rPr>
        <w:t xml:space="preserve"> – мораль позволю тут: / С годам</w:t>
      </w:r>
      <w:r w:rsidR="00A74EC0">
        <w:rPr>
          <w:bCs/>
          <w:i/>
          <w:color w:val="000000"/>
          <w:spacing w:val="-2"/>
          <w:sz w:val="28"/>
          <w:szCs w:val="28"/>
          <w:lang w:val="uk-UA"/>
        </w:rPr>
        <w:t>и мной приобретется статус, / И </w:t>
      </w:r>
      <w:r w:rsidRPr="003863DB">
        <w:rPr>
          <w:bCs/>
          <w:i/>
          <w:color w:val="000000"/>
          <w:spacing w:val="-2"/>
          <w:sz w:val="28"/>
          <w:szCs w:val="28"/>
          <w:lang w:val="uk-UA"/>
        </w:rPr>
        <w:t xml:space="preserve">чаши в равновесие придут </w:t>
      </w:r>
      <w:r w:rsidRPr="003863DB">
        <w:rPr>
          <w:bCs/>
          <w:color w:val="000000"/>
          <w:spacing w:val="-2"/>
          <w:sz w:val="28"/>
          <w:szCs w:val="28"/>
          <w:lang w:val="uk-UA"/>
        </w:rPr>
        <w:t>(«Я ведь не</w:t>
      </w:r>
      <w:r w:rsidR="00A74EC0">
        <w:rPr>
          <w:bCs/>
          <w:color w:val="000000"/>
          <w:spacing w:val="-2"/>
          <w:sz w:val="28"/>
          <w:szCs w:val="28"/>
          <w:lang w:val="uk-UA"/>
        </w:rPr>
        <w:t xml:space="preserve"> рабской масти – будь начеку»); </w:t>
      </w:r>
      <w:r w:rsidR="00A74EC0">
        <w:rPr>
          <w:bCs/>
          <w:spacing w:val="-2"/>
          <w:sz w:val="28"/>
          <w:szCs w:val="28"/>
          <w:lang w:val="uk-UA"/>
        </w:rPr>
        <w:t>4) </w:t>
      </w:r>
      <w:r w:rsidRPr="003863DB">
        <w:rPr>
          <w:bCs/>
          <w:spacing w:val="-2"/>
          <w:sz w:val="28"/>
          <w:szCs w:val="28"/>
          <w:lang w:val="uk-UA"/>
        </w:rPr>
        <w:t xml:space="preserve">номинации музыкальных инструментов и их компонентов: </w:t>
      </w:r>
      <w:r w:rsidRPr="003863DB">
        <w:rPr>
          <w:b/>
          <w:bCs/>
          <w:i/>
          <w:spacing w:val="-2"/>
          <w:sz w:val="28"/>
          <w:szCs w:val="28"/>
          <w:lang w:val="uk-UA"/>
        </w:rPr>
        <w:t>гитара, скр</w:t>
      </w:r>
      <w:r w:rsidRPr="003863DB">
        <w:rPr>
          <w:b/>
          <w:bCs/>
          <w:i/>
          <w:spacing w:val="-2"/>
          <w:sz w:val="28"/>
          <w:szCs w:val="28"/>
          <w:lang w:val="uk-UA"/>
        </w:rPr>
        <w:t>и</w:t>
      </w:r>
      <w:r w:rsidRPr="003863DB">
        <w:rPr>
          <w:b/>
          <w:bCs/>
          <w:i/>
          <w:spacing w:val="-2"/>
          <w:sz w:val="28"/>
          <w:szCs w:val="28"/>
          <w:lang w:val="uk-UA"/>
        </w:rPr>
        <w:t xml:space="preserve">пка, струна, </w:t>
      </w:r>
      <w:r w:rsidRPr="003863DB">
        <w:rPr>
          <w:b/>
          <w:bCs/>
          <w:i/>
          <w:spacing w:val="-2"/>
          <w:sz w:val="28"/>
          <w:szCs w:val="28"/>
          <w:shd w:val="clear" w:color="auto" w:fill="FFFFFF"/>
          <w:lang w:val="uk-UA"/>
        </w:rPr>
        <w:t>шестиструнный бас</w:t>
      </w:r>
      <w:r w:rsidRPr="003863DB">
        <w:rPr>
          <w:b/>
          <w:bCs/>
          <w:i/>
          <w:spacing w:val="-2"/>
          <w:sz w:val="28"/>
          <w:szCs w:val="28"/>
          <w:lang w:val="uk-UA"/>
        </w:rPr>
        <w:t>, синтезатор, трубы, дека</w:t>
      </w:r>
      <w:r w:rsidRPr="00A74EC0">
        <w:rPr>
          <w:bCs/>
          <w:i/>
          <w:spacing w:val="-2"/>
          <w:sz w:val="28"/>
          <w:szCs w:val="28"/>
          <w:lang w:val="uk-UA"/>
        </w:rPr>
        <w:t>:</w:t>
      </w:r>
      <w:r w:rsidRPr="003863DB">
        <w:rPr>
          <w:b/>
          <w:bCs/>
          <w:i/>
          <w:spacing w:val="-2"/>
          <w:sz w:val="28"/>
          <w:szCs w:val="28"/>
          <w:lang w:val="uk-UA"/>
        </w:rPr>
        <w:t xml:space="preserve"> </w:t>
      </w:r>
      <w:r w:rsidRPr="003863DB">
        <w:rPr>
          <w:bCs/>
          <w:i/>
          <w:color w:val="000000"/>
          <w:spacing w:val="-2"/>
          <w:sz w:val="28"/>
          <w:szCs w:val="28"/>
          <w:lang w:val="uk-UA"/>
        </w:rPr>
        <w:t>Прос</w:t>
      </w:r>
      <w:r w:rsidRPr="003863DB">
        <w:rPr>
          <w:bCs/>
          <w:i/>
          <w:color w:val="000000"/>
          <w:spacing w:val="-2"/>
          <w:sz w:val="28"/>
          <w:szCs w:val="28"/>
          <w:lang w:val="uk-UA"/>
        </w:rPr>
        <w:t>ы</w:t>
      </w:r>
      <w:r w:rsidRPr="003863DB">
        <w:rPr>
          <w:bCs/>
          <w:i/>
          <w:color w:val="000000"/>
          <w:spacing w:val="-2"/>
          <w:sz w:val="28"/>
          <w:szCs w:val="28"/>
          <w:lang w:val="uk-UA"/>
        </w:rPr>
        <w:t xml:space="preserve">паться под звон </w:t>
      </w:r>
      <w:r w:rsidRPr="003863DB">
        <w:rPr>
          <w:b/>
          <w:bCs/>
          <w:i/>
          <w:color w:val="000000"/>
          <w:spacing w:val="-2"/>
          <w:sz w:val="28"/>
          <w:szCs w:val="28"/>
          <w:lang w:val="uk-UA"/>
        </w:rPr>
        <w:t>гитары</w:t>
      </w:r>
      <w:r w:rsidRPr="003863DB">
        <w:rPr>
          <w:bCs/>
          <w:i/>
          <w:color w:val="000000"/>
          <w:spacing w:val="-2"/>
          <w:sz w:val="28"/>
          <w:szCs w:val="28"/>
          <w:lang w:val="uk-UA"/>
        </w:rPr>
        <w:t>, / Пусть расстроенной и дрянной</w:t>
      </w:r>
      <w:r w:rsidR="0074503F">
        <w:rPr>
          <w:bCs/>
          <w:i/>
          <w:color w:val="000000"/>
          <w:spacing w:val="-2"/>
          <w:sz w:val="28"/>
          <w:szCs w:val="28"/>
          <w:lang w:val="uk-UA"/>
        </w:rPr>
        <w:t xml:space="preserve"> </w:t>
      </w:r>
      <w:r w:rsidRPr="003863DB">
        <w:rPr>
          <w:bCs/>
          <w:color w:val="000000"/>
          <w:spacing w:val="-2"/>
          <w:sz w:val="28"/>
          <w:szCs w:val="28"/>
          <w:lang w:val="uk-UA"/>
        </w:rPr>
        <w:t>(«Целоваться б</w:t>
      </w:r>
      <w:r w:rsidRPr="003863DB">
        <w:rPr>
          <w:bCs/>
          <w:color w:val="000000"/>
          <w:spacing w:val="-2"/>
          <w:sz w:val="28"/>
          <w:szCs w:val="28"/>
          <w:lang w:val="uk-UA"/>
        </w:rPr>
        <w:t>е</w:t>
      </w:r>
      <w:r w:rsidRPr="003863DB">
        <w:rPr>
          <w:bCs/>
          <w:color w:val="000000"/>
          <w:spacing w:val="-2"/>
          <w:sz w:val="28"/>
          <w:szCs w:val="28"/>
          <w:lang w:val="uk-UA"/>
        </w:rPr>
        <w:t>сшумно, фары...»);</w:t>
      </w:r>
      <w:r w:rsidR="0074503F">
        <w:rPr>
          <w:bCs/>
          <w:color w:val="000000"/>
          <w:spacing w:val="-2"/>
          <w:sz w:val="28"/>
          <w:szCs w:val="28"/>
          <w:lang w:val="uk-UA"/>
        </w:rPr>
        <w:t xml:space="preserve"> </w:t>
      </w:r>
      <w:r w:rsidRPr="003863DB">
        <w:rPr>
          <w:bCs/>
          <w:i/>
          <w:spacing w:val="-2"/>
          <w:sz w:val="28"/>
          <w:szCs w:val="28"/>
          <w:lang w:val="uk-UA"/>
        </w:rPr>
        <w:t xml:space="preserve">спасибо, спасибо, я знала ещё вначале, / что уже ни к кому не будет такой печали, / такой немоты, усталости и улыбки, / такой ослепительной </w:t>
      </w:r>
      <w:r w:rsidRPr="003863DB">
        <w:rPr>
          <w:b/>
          <w:bCs/>
          <w:i/>
          <w:spacing w:val="-2"/>
          <w:sz w:val="28"/>
          <w:szCs w:val="28"/>
          <w:lang w:val="uk-UA"/>
        </w:rPr>
        <w:t>музыки</w:t>
      </w:r>
      <w:r w:rsidRPr="003863DB">
        <w:rPr>
          <w:bCs/>
          <w:i/>
          <w:spacing w:val="-2"/>
          <w:sz w:val="28"/>
          <w:szCs w:val="28"/>
          <w:lang w:val="uk-UA"/>
        </w:rPr>
        <w:t xml:space="preserve">, начинающейся со </w:t>
      </w:r>
      <w:r w:rsidRPr="003863DB">
        <w:rPr>
          <w:b/>
          <w:bCs/>
          <w:i/>
          <w:spacing w:val="-2"/>
          <w:sz w:val="28"/>
          <w:szCs w:val="28"/>
          <w:lang w:val="uk-UA"/>
        </w:rPr>
        <w:t>скрипки</w:t>
      </w:r>
      <w:r w:rsidRPr="003863DB">
        <w:rPr>
          <w:bCs/>
          <w:i/>
          <w:spacing w:val="-2"/>
          <w:sz w:val="28"/>
          <w:szCs w:val="28"/>
          <w:lang w:val="uk-UA"/>
        </w:rPr>
        <w:t xml:space="preserve"> / пронзающей, если сн</w:t>
      </w:r>
      <w:r w:rsidRPr="003863DB">
        <w:rPr>
          <w:bCs/>
          <w:i/>
          <w:spacing w:val="-2"/>
          <w:sz w:val="28"/>
          <w:szCs w:val="28"/>
          <w:lang w:val="uk-UA"/>
        </w:rPr>
        <w:t>и</w:t>
      </w:r>
      <w:r w:rsidRPr="003863DB">
        <w:rPr>
          <w:bCs/>
          <w:i/>
          <w:spacing w:val="-2"/>
          <w:sz w:val="28"/>
          <w:szCs w:val="28"/>
          <w:lang w:val="uk-UA"/>
        </w:rPr>
        <w:t>шься, лучом ледяного света, / особенно в индии, где всё вообще про это...</w:t>
      </w:r>
      <w:r w:rsidR="0074503F">
        <w:rPr>
          <w:bCs/>
          <w:i/>
          <w:spacing w:val="-2"/>
          <w:sz w:val="28"/>
          <w:szCs w:val="28"/>
          <w:lang w:val="uk-UA"/>
        </w:rPr>
        <w:t xml:space="preserve"> </w:t>
      </w:r>
      <w:r w:rsidRPr="003863DB">
        <w:rPr>
          <w:bCs/>
          <w:spacing w:val="-2"/>
          <w:sz w:val="28"/>
          <w:szCs w:val="28"/>
          <w:lang w:val="uk-UA"/>
        </w:rPr>
        <w:t>(«Четыре извещения»);</w:t>
      </w:r>
      <w:r w:rsidR="0074503F">
        <w:rPr>
          <w:bCs/>
          <w:spacing w:val="-2"/>
          <w:sz w:val="28"/>
          <w:szCs w:val="28"/>
          <w:lang w:val="uk-UA"/>
        </w:rPr>
        <w:t xml:space="preserve"> </w:t>
      </w:r>
      <w:r w:rsidRPr="003863DB">
        <w:rPr>
          <w:bCs/>
          <w:i/>
          <w:color w:val="000000"/>
          <w:spacing w:val="-2"/>
          <w:sz w:val="28"/>
          <w:szCs w:val="28"/>
          <w:shd w:val="clear" w:color="auto" w:fill="FFFFFF"/>
          <w:lang w:val="uk-UA"/>
        </w:rPr>
        <w:t xml:space="preserve">Надо закончить скорбный сизифов труд, взять сто уроков правильного </w:t>
      </w:r>
      <w:r w:rsidRPr="003863DB">
        <w:rPr>
          <w:b/>
          <w:bCs/>
          <w:i/>
          <w:color w:val="000000"/>
          <w:spacing w:val="-2"/>
          <w:sz w:val="28"/>
          <w:szCs w:val="28"/>
          <w:shd w:val="clear" w:color="auto" w:fill="FFFFFF"/>
          <w:lang w:val="uk-UA"/>
        </w:rPr>
        <w:t>вокала</w:t>
      </w:r>
      <w:r w:rsidRPr="003863DB">
        <w:rPr>
          <w:bCs/>
          <w:i/>
          <w:color w:val="000000"/>
          <w:spacing w:val="-2"/>
          <w:sz w:val="28"/>
          <w:szCs w:val="28"/>
          <w:shd w:val="clear" w:color="auto" w:fill="FFFFFF"/>
          <w:lang w:val="uk-UA"/>
        </w:rPr>
        <w:t xml:space="preserve">, приобрести себе </w:t>
      </w:r>
      <w:r w:rsidRPr="003863DB">
        <w:rPr>
          <w:b/>
          <w:bCs/>
          <w:i/>
          <w:color w:val="000000"/>
          <w:spacing w:val="-2"/>
          <w:sz w:val="28"/>
          <w:szCs w:val="28"/>
          <w:shd w:val="clear" w:color="auto" w:fill="FFFFFF"/>
          <w:lang w:val="uk-UA"/>
        </w:rPr>
        <w:t>шестиструнный бас</w:t>
      </w:r>
      <w:r w:rsidRPr="003863DB">
        <w:rPr>
          <w:bCs/>
          <w:i/>
          <w:color w:val="000000"/>
          <w:spacing w:val="-2"/>
          <w:sz w:val="28"/>
          <w:szCs w:val="28"/>
          <w:shd w:val="clear" w:color="auto" w:fill="FFFFFF"/>
          <w:lang w:val="uk-UA"/>
        </w:rPr>
        <w:t>. Жизнь всегда поощряла таких строптивых: к старости я буду петь на корпор</w:t>
      </w:r>
      <w:r w:rsidRPr="003863DB">
        <w:rPr>
          <w:bCs/>
          <w:i/>
          <w:color w:val="000000"/>
          <w:spacing w:val="-2"/>
          <w:sz w:val="28"/>
          <w:szCs w:val="28"/>
          <w:shd w:val="clear" w:color="auto" w:fill="FFFFFF"/>
          <w:lang w:val="uk-UA"/>
        </w:rPr>
        <w:t>а</w:t>
      </w:r>
      <w:r w:rsidRPr="003863DB">
        <w:rPr>
          <w:bCs/>
          <w:i/>
          <w:color w:val="000000"/>
          <w:spacing w:val="-2"/>
          <w:sz w:val="28"/>
          <w:szCs w:val="28"/>
          <w:shd w:val="clear" w:color="auto" w:fill="FFFFFF"/>
          <w:lang w:val="uk-UA"/>
        </w:rPr>
        <w:t xml:space="preserve">тивах мебельных фабрик и продуктовых баз </w:t>
      </w:r>
      <w:r w:rsidRPr="003863DB">
        <w:rPr>
          <w:bCs/>
          <w:color w:val="000000"/>
          <w:spacing w:val="-2"/>
          <w:sz w:val="28"/>
          <w:szCs w:val="28"/>
          <w:shd w:val="clear" w:color="auto" w:fill="FFFFFF"/>
          <w:lang w:val="uk-UA"/>
        </w:rPr>
        <w:t>(</w:t>
      </w:r>
      <w:r w:rsidRPr="003863DB">
        <w:rPr>
          <w:bCs/>
          <w:spacing w:val="-2"/>
          <w:sz w:val="28"/>
          <w:szCs w:val="28"/>
          <w:lang w:val="uk-UA"/>
        </w:rPr>
        <w:t>«Эрзац»); 5)</w:t>
      </w:r>
      <w:r w:rsidR="006D04E7">
        <w:rPr>
          <w:bCs/>
          <w:spacing w:val="-2"/>
          <w:sz w:val="28"/>
          <w:szCs w:val="28"/>
          <w:lang w:val="uk-UA"/>
        </w:rPr>
        <w:t xml:space="preserve"> </w:t>
      </w:r>
      <w:r w:rsidRPr="003863DB">
        <w:rPr>
          <w:bCs/>
          <w:spacing w:val="-2"/>
          <w:sz w:val="28"/>
          <w:szCs w:val="28"/>
          <w:lang w:val="uk-UA"/>
        </w:rPr>
        <w:t>названия</w:t>
      </w:r>
      <w:r w:rsidR="001D371B">
        <w:rPr>
          <w:bCs/>
          <w:spacing w:val="-2"/>
          <w:sz w:val="28"/>
          <w:szCs w:val="28"/>
          <w:lang w:val="uk-UA"/>
        </w:rPr>
        <w:t xml:space="preserve"> </w:t>
      </w:r>
      <w:r w:rsidRPr="003863DB">
        <w:rPr>
          <w:bCs/>
          <w:spacing w:val="-2"/>
          <w:sz w:val="28"/>
          <w:szCs w:val="28"/>
          <w:lang w:val="uk-UA"/>
        </w:rPr>
        <w:t>рода з</w:t>
      </w:r>
      <w:r w:rsidRPr="003863DB">
        <w:rPr>
          <w:bCs/>
          <w:spacing w:val="-2"/>
          <w:sz w:val="28"/>
          <w:szCs w:val="28"/>
          <w:lang w:val="uk-UA"/>
        </w:rPr>
        <w:t>а</w:t>
      </w:r>
      <w:r w:rsidRPr="003863DB">
        <w:rPr>
          <w:bCs/>
          <w:spacing w:val="-2"/>
          <w:sz w:val="28"/>
          <w:szCs w:val="28"/>
          <w:lang w:val="uk-UA"/>
        </w:rPr>
        <w:t xml:space="preserve">нятий и профессий, связанных с музыкой: </w:t>
      </w:r>
      <w:r w:rsidRPr="003863DB">
        <w:rPr>
          <w:bCs/>
          <w:i/>
          <w:spacing w:val="-2"/>
          <w:sz w:val="28"/>
          <w:szCs w:val="28"/>
          <w:lang w:val="uk-UA"/>
        </w:rPr>
        <w:t>всех судили полгода, / и всех опр</w:t>
      </w:r>
      <w:r w:rsidRPr="003863DB">
        <w:rPr>
          <w:bCs/>
          <w:i/>
          <w:spacing w:val="-2"/>
          <w:sz w:val="28"/>
          <w:szCs w:val="28"/>
          <w:lang w:val="uk-UA"/>
        </w:rPr>
        <w:t>а</w:t>
      </w:r>
      <w:r w:rsidRPr="003863DB">
        <w:rPr>
          <w:bCs/>
          <w:i/>
          <w:spacing w:val="-2"/>
          <w:sz w:val="28"/>
          <w:szCs w:val="28"/>
          <w:lang w:val="uk-UA"/>
        </w:rPr>
        <w:t xml:space="preserve">вдали, / дорогие мои москвичи, – / и вот тут ко рту приставляют </w:t>
      </w:r>
      <w:r w:rsidRPr="003863DB">
        <w:rPr>
          <w:b/>
          <w:bCs/>
          <w:i/>
          <w:spacing w:val="-2"/>
          <w:sz w:val="28"/>
          <w:szCs w:val="28"/>
          <w:lang w:val="uk-UA"/>
        </w:rPr>
        <w:t>трубы</w:t>
      </w:r>
      <w:r w:rsidRPr="003863DB">
        <w:rPr>
          <w:bCs/>
          <w:i/>
          <w:spacing w:val="-2"/>
          <w:sz w:val="28"/>
          <w:szCs w:val="28"/>
          <w:lang w:val="uk-UA"/>
        </w:rPr>
        <w:t xml:space="preserve"> / давно почившие / </w:t>
      </w:r>
      <w:r w:rsidRPr="003863DB">
        <w:rPr>
          <w:b/>
          <w:bCs/>
          <w:i/>
          <w:spacing w:val="-2"/>
          <w:sz w:val="28"/>
          <w:szCs w:val="28"/>
          <w:lang w:val="uk-UA"/>
        </w:rPr>
        <w:t>трубачи</w:t>
      </w:r>
      <w:r w:rsidRPr="00A74EC0">
        <w:rPr>
          <w:bCs/>
          <w:i/>
          <w:spacing w:val="-2"/>
          <w:sz w:val="28"/>
          <w:szCs w:val="28"/>
          <w:lang w:val="uk-UA"/>
        </w:rPr>
        <w:t>.</w:t>
      </w:r>
      <w:r w:rsidRPr="003863DB">
        <w:rPr>
          <w:b/>
          <w:bCs/>
          <w:i/>
          <w:spacing w:val="-2"/>
          <w:sz w:val="28"/>
          <w:szCs w:val="28"/>
          <w:lang w:val="uk-UA"/>
        </w:rPr>
        <w:t xml:space="preserve"> </w:t>
      </w:r>
      <w:r w:rsidRPr="003863DB">
        <w:rPr>
          <w:bCs/>
          <w:spacing w:val="-2"/>
          <w:sz w:val="28"/>
          <w:szCs w:val="28"/>
          <w:lang w:val="uk-UA"/>
        </w:rPr>
        <w:t>(«Старая пластинка»);</w:t>
      </w:r>
      <w:r w:rsidR="0074503F">
        <w:rPr>
          <w:bCs/>
          <w:spacing w:val="-2"/>
          <w:sz w:val="28"/>
          <w:szCs w:val="28"/>
          <w:lang w:val="uk-UA"/>
        </w:rPr>
        <w:t xml:space="preserve"> </w:t>
      </w:r>
      <w:r w:rsidRPr="003863DB">
        <w:rPr>
          <w:bCs/>
          <w:i/>
          <w:color w:val="000000"/>
          <w:spacing w:val="-2"/>
          <w:sz w:val="28"/>
          <w:szCs w:val="28"/>
          <w:lang w:val="uk-UA"/>
        </w:rPr>
        <w:t xml:space="preserve">Происходит всяческий форс-мажор: / Ты стоишь над этим как </w:t>
      </w:r>
      <w:r w:rsidRPr="003863DB">
        <w:rPr>
          <w:b/>
          <w:bCs/>
          <w:i/>
          <w:color w:val="000000"/>
          <w:spacing w:val="-2"/>
          <w:sz w:val="28"/>
          <w:szCs w:val="28"/>
          <w:lang w:val="uk-UA"/>
        </w:rPr>
        <w:t>дирижер</w:t>
      </w:r>
      <w:r w:rsidRPr="003863DB">
        <w:rPr>
          <w:bCs/>
          <w:i/>
          <w:color w:val="000000"/>
          <w:spacing w:val="-2"/>
          <w:sz w:val="28"/>
          <w:szCs w:val="28"/>
          <w:lang w:val="uk-UA"/>
        </w:rPr>
        <w:t xml:space="preserve">, / Когда в яме его пожар / Перед днем рожденья ты как Бежар, / Заходящийся в диком </w:t>
      </w:r>
      <w:r w:rsidRPr="003863DB">
        <w:rPr>
          <w:b/>
          <w:bCs/>
          <w:i/>
          <w:color w:val="000000"/>
          <w:spacing w:val="-2"/>
          <w:sz w:val="28"/>
          <w:szCs w:val="28"/>
          <w:lang w:val="uk-UA"/>
        </w:rPr>
        <w:t>танце</w:t>
      </w:r>
      <w:r w:rsidRPr="003863DB">
        <w:rPr>
          <w:bCs/>
          <w:i/>
          <w:color w:val="000000"/>
          <w:spacing w:val="-2"/>
          <w:sz w:val="28"/>
          <w:szCs w:val="28"/>
          <w:lang w:val="uk-UA"/>
        </w:rPr>
        <w:t xml:space="preserve"> – / Бьешься так, что сходит случайный жир / А всего-то навсего – пасс</w:t>
      </w:r>
      <w:r w:rsidRPr="003863DB">
        <w:rPr>
          <w:bCs/>
          <w:i/>
          <w:color w:val="000000"/>
          <w:spacing w:val="-2"/>
          <w:sz w:val="28"/>
          <w:szCs w:val="28"/>
          <w:lang w:val="uk-UA"/>
        </w:rPr>
        <w:t>а</w:t>
      </w:r>
      <w:r w:rsidRPr="003863DB">
        <w:rPr>
          <w:bCs/>
          <w:i/>
          <w:color w:val="000000"/>
          <w:spacing w:val="-2"/>
          <w:sz w:val="28"/>
          <w:szCs w:val="28"/>
          <w:lang w:val="uk-UA"/>
        </w:rPr>
        <w:t>жир...</w:t>
      </w:r>
      <w:r w:rsidR="006D04E7">
        <w:rPr>
          <w:bCs/>
          <w:i/>
          <w:color w:val="000000"/>
          <w:spacing w:val="-2"/>
          <w:sz w:val="28"/>
          <w:szCs w:val="28"/>
          <w:lang w:val="uk-UA"/>
        </w:rPr>
        <w:t xml:space="preserve"> </w:t>
      </w:r>
      <w:r w:rsidRPr="003863DB">
        <w:rPr>
          <w:bCs/>
          <w:color w:val="000000"/>
          <w:spacing w:val="-2"/>
          <w:sz w:val="28"/>
          <w:szCs w:val="28"/>
          <w:lang w:val="uk-UA"/>
        </w:rPr>
        <w:t>(«Перед днем рожденья всегда хандреж»); 6</w:t>
      </w:r>
      <w:r w:rsidRPr="003863DB">
        <w:rPr>
          <w:bCs/>
          <w:spacing w:val="-2"/>
          <w:sz w:val="28"/>
          <w:szCs w:val="28"/>
          <w:lang w:val="uk-UA"/>
        </w:rPr>
        <w:t>) антропонимы, обозн</w:t>
      </w:r>
      <w:r w:rsidRPr="003863DB">
        <w:rPr>
          <w:bCs/>
          <w:spacing w:val="-2"/>
          <w:sz w:val="28"/>
          <w:szCs w:val="28"/>
          <w:lang w:val="uk-UA"/>
        </w:rPr>
        <w:t>а</w:t>
      </w:r>
      <w:r w:rsidRPr="003863DB">
        <w:rPr>
          <w:bCs/>
          <w:spacing w:val="-2"/>
          <w:sz w:val="28"/>
          <w:szCs w:val="28"/>
          <w:lang w:val="uk-UA"/>
        </w:rPr>
        <w:t xml:space="preserve">чающие персоналии из мира искусства музыки: </w:t>
      </w:r>
      <w:r w:rsidRPr="003863DB">
        <w:rPr>
          <w:b/>
          <w:bCs/>
          <w:i/>
          <w:spacing w:val="-2"/>
          <w:sz w:val="28"/>
          <w:szCs w:val="28"/>
          <w:lang w:val="uk-UA"/>
        </w:rPr>
        <w:t>Бьорк,</w:t>
      </w:r>
      <w:r w:rsidRPr="003863DB">
        <w:rPr>
          <w:b/>
          <w:bCs/>
          <w:i/>
          <w:color w:val="000000"/>
          <w:spacing w:val="-2"/>
          <w:sz w:val="28"/>
          <w:szCs w:val="28"/>
          <w:shd w:val="clear" w:color="auto" w:fill="FFFFFF"/>
          <w:lang w:val="uk-UA"/>
        </w:rPr>
        <w:t xml:space="preserve"> Шерил, </w:t>
      </w:r>
      <w:r w:rsidRPr="003863DB">
        <w:rPr>
          <w:b/>
          <w:bCs/>
          <w:i/>
          <w:spacing w:val="-2"/>
          <w:sz w:val="28"/>
          <w:szCs w:val="28"/>
          <w:lang w:val="uk-UA"/>
        </w:rPr>
        <w:t>Эдит (Эдит Пиаф),Фрэнк Синатра,Турецкий, Селин Дион</w:t>
      </w:r>
      <w:r w:rsidRPr="003863DB">
        <w:rPr>
          <w:bCs/>
          <w:spacing w:val="-2"/>
          <w:sz w:val="28"/>
          <w:szCs w:val="28"/>
          <w:lang w:val="uk-UA"/>
        </w:rPr>
        <w:t>:</w:t>
      </w:r>
      <w:r w:rsidR="0074503F">
        <w:rPr>
          <w:bCs/>
          <w:spacing w:val="-2"/>
          <w:sz w:val="28"/>
          <w:szCs w:val="28"/>
          <w:lang w:val="uk-UA"/>
        </w:rPr>
        <w:t xml:space="preserve"> </w:t>
      </w:r>
      <w:r w:rsidRPr="003863DB">
        <w:rPr>
          <w:bCs/>
          <w:i/>
          <w:spacing w:val="-2"/>
          <w:sz w:val="28"/>
          <w:szCs w:val="28"/>
          <w:lang w:val="uk-UA"/>
        </w:rPr>
        <w:t xml:space="preserve">Мой друг Левинский </w:t>
      </w:r>
      <w:r w:rsidRPr="003863DB">
        <w:rPr>
          <w:bCs/>
          <w:i/>
          <w:spacing w:val="-2"/>
          <w:sz w:val="28"/>
          <w:szCs w:val="28"/>
          <w:lang w:val="uk-UA"/>
        </w:rPr>
        <w:lastRenderedPageBreak/>
        <w:t xml:space="preserve">Родион, </w:t>
      </w:r>
      <w:r w:rsidRPr="003863DB">
        <w:rPr>
          <w:bCs/>
          <w:i/>
          <w:iCs/>
          <w:color w:val="000000"/>
          <w:spacing w:val="-2"/>
          <w:sz w:val="28"/>
          <w:szCs w:val="28"/>
          <w:lang w:val="uk-UA"/>
        </w:rPr>
        <w:t xml:space="preserve">/ </w:t>
      </w:r>
      <w:r w:rsidRPr="003863DB">
        <w:rPr>
          <w:bCs/>
          <w:i/>
          <w:spacing w:val="-2"/>
          <w:sz w:val="28"/>
          <w:szCs w:val="28"/>
          <w:lang w:val="uk-UA"/>
        </w:rPr>
        <w:t xml:space="preserve">Меня, почти </w:t>
      </w:r>
      <w:r w:rsidRPr="003863DB">
        <w:rPr>
          <w:b/>
          <w:bCs/>
          <w:i/>
          <w:spacing w:val="-2"/>
          <w:sz w:val="28"/>
          <w:szCs w:val="28"/>
          <w:lang w:val="uk-UA"/>
        </w:rPr>
        <w:t>Селин Дион</w:t>
      </w:r>
      <w:r w:rsidRPr="003863DB">
        <w:rPr>
          <w:bCs/>
          <w:i/>
          <w:spacing w:val="-2"/>
          <w:sz w:val="28"/>
          <w:szCs w:val="28"/>
          <w:lang w:val="uk-UA"/>
        </w:rPr>
        <w:t xml:space="preserve">, </w:t>
      </w:r>
      <w:r w:rsidRPr="003863DB">
        <w:rPr>
          <w:bCs/>
          <w:i/>
          <w:iCs/>
          <w:color w:val="000000"/>
          <w:spacing w:val="-2"/>
          <w:sz w:val="28"/>
          <w:szCs w:val="28"/>
          <w:lang w:val="uk-UA"/>
        </w:rPr>
        <w:t xml:space="preserve">/ </w:t>
      </w:r>
      <w:r w:rsidRPr="003863DB">
        <w:rPr>
          <w:bCs/>
          <w:i/>
          <w:spacing w:val="-2"/>
          <w:sz w:val="28"/>
          <w:szCs w:val="28"/>
          <w:lang w:val="uk-UA"/>
        </w:rPr>
        <w:t>Не видит и в упор</w:t>
      </w:r>
      <w:r w:rsidRPr="003863DB">
        <w:rPr>
          <w:bCs/>
          <w:spacing w:val="-2"/>
          <w:sz w:val="28"/>
          <w:szCs w:val="28"/>
          <w:lang w:val="uk-UA"/>
        </w:rPr>
        <w:t xml:space="preserve"> («Ода»);</w:t>
      </w:r>
      <w:r w:rsidR="00A81A82">
        <w:rPr>
          <w:bCs/>
          <w:spacing w:val="-2"/>
          <w:sz w:val="28"/>
          <w:szCs w:val="28"/>
          <w:lang w:val="uk-UA"/>
        </w:rPr>
        <w:t xml:space="preserve"> </w:t>
      </w:r>
      <w:r w:rsidRPr="003863DB">
        <w:rPr>
          <w:bCs/>
          <w:i/>
          <w:spacing w:val="-2"/>
          <w:sz w:val="28"/>
          <w:szCs w:val="28"/>
          <w:lang w:val="uk-UA"/>
        </w:rPr>
        <w:t xml:space="preserve">В трубке грохот дороги, смех, / «Я соскучился», </w:t>
      </w:r>
      <w:r w:rsidRPr="003863DB">
        <w:rPr>
          <w:b/>
          <w:bCs/>
          <w:i/>
          <w:spacing w:val="-2"/>
          <w:sz w:val="28"/>
          <w:szCs w:val="28"/>
          <w:lang w:val="uk-UA"/>
        </w:rPr>
        <w:t>Бьорк</w:t>
      </w:r>
      <w:r w:rsidRPr="003863DB">
        <w:rPr>
          <w:bCs/>
          <w:i/>
          <w:spacing w:val="-2"/>
          <w:sz w:val="28"/>
          <w:szCs w:val="28"/>
          <w:lang w:val="uk-UA"/>
        </w:rPr>
        <w:t>, метель</w:t>
      </w:r>
      <w:r w:rsidRPr="003863DB">
        <w:rPr>
          <w:bCs/>
          <w:color w:val="000000"/>
          <w:spacing w:val="-2"/>
          <w:sz w:val="28"/>
          <w:szCs w:val="28"/>
          <w:lang w:val="uk-UA"/>
        </w:rPr>
        <w:t xml:space="preserve"> (</w:t>
      </w:r>
      <w:r w:rsidRPr="003863DB">
        <w:rPr>
          <w:bCs/>
          <w:spacing w:val="-2"/>
          <w:sz w:val="28"/>
          <w:szCs w:val="28"/>
          <w:lang w:val="uk-UA"/>
        </w:rPr>
        <w:t>«Обстановочка»);</w:t>
      </w:r>
      <w:r w:rsidR="00A81A82">
        <w:rPr>
          <w:bCs/>
          <w:spacing w:val="-2"/>
          <w:sz w:val="28"/>
          <w:szCs w:val="28"/>
          <w:lang w:val="uk-UA"/>
        </w:rPr>
        <w:t xml:space="preserve"> </w:t>
      </w:r>
      <w:r w:rsidRPr="003863DB">
        <w:rPr>
          <w:bCs/>
          <w:i/>
          <w:color w:val="000000"/>
          <w:spacing w:val="-2"/>
          <w:sz w:val="28"/>
          <w:szCs w:val="28"/>
          <w:shd w:val="clear" w:color="auto" w:fill="FFFFFF"/>
          <w:lang w:val="uk-UA"/>
        </w:rPr>
        <w:t>я не у</w:t>
      </w:r>
      <w:r w:rsidRPr="00422672">
        <w:rPr>
          <w:bCs/>
          <w:i/>
          <w:color w:val="000000"/>
          <w:sz w:val="28"/>
          <w:szCs w:val="28"/>
          <w:shd w:val="clear" w:color="auto" w:fill="FFFFFF"/>
          <w:lang w:val="uk-UA"/>
        </w:rPr>
        <w:t xml:space="preserve">мею строить планы с учетом дальних перспектив и думать, сколько Бог отмерил до чартера в свой пэрадайз. Я слушаю старушку </w:t>
      </w:r>
      <w:r w:rsidRPr="00422672">
        <w:rPr>
          <w:b/>
          <w:bCs/>
          <w:i/>
          <w:color w:val="000000"/>
          <w:sz w:val="28"/>
          <w:szCs w:val="28"/>
          <w:shd w:val="clear" w:color="auto" w:fill="FFFFFF"/>
          <w:lang w:val="uk-UA"/>
        </w:rPr>
        <w:t>Шерил – ее Tomorrow Never Dies</w:t>
      </w:r>
      <w:r w:rsidR="0074503F" w:rsidRPr="00422672">
        <w:rPr>
          <w:b/>
          <w:bCs/>
          <w:i/>
          <w:color w:val="000000"/>
          <w:sz w:val="28"/>
          <w:szCs w:val="28"/>
          <w:shd w:val="clear" w:color="auto" w:fill="FFFFFF"/>
          <w:lang w:val="uk-UA"/>
        </w:rPr>
        <w:t xml:space="preserve"> </w:t>
      </w:r>
      <w:r w:rsidRPr="00422672">
        <w:rPr>
          <w:bCs/>
          <w:sz w:val="28"/>
          <w:szCs w:val="28"/>
          <w:lang w:val="uk-UA"/>
        </w:rPr>
        <w:t xml:space="preserve">(«Стишище»); </w:t>
      </w:r>
      <w:r w:rsidRPr="00422672">
        <w:rPr>
          <w:bCs/>
          <w:i/>
          <w:sz w:val="28"/>
          <w:szCs w:val="28"/>
          <w:lang w:val="uk-UA"/>
        </w:rPr>
        <w:t xml:space="preserve">Бернард пишет: «Доход, финансы и аудит, / Джип с водителем, из колонок </w:t>
      </w:r>
      <w:r w:rsidRPr="00422672">
        <w:rPr>
          <w:b/>
          <w:bCs/>
          <w:i/>
          <w:sz w:val="28"/>
          <w:szCs w:val="28"/>
          <w:lang w:val="uk-UA"/>
        </w:rPr>
        <w:t>поет Эдит</w:t>
      </w:r>
      <w:r w:rsidRPr="00422672">
        <w:rPr>
          <w:bCs/>
          <w:i/>
          <w:sz w:val="28"/>
          <w:szCs w:val="28"/>
          <w:lang w:val="uk-UA"/>
        </w:rPr>
        <w:t xml:space="preserve">... </w:t>
      </w:r>
      <w:r w:rsidRPr="00422672">
        <w:rPr>
          <w:bCs/>
          <w:sz w:val="28"/>
          <w:szCs w:val="28"/>
          <w:lang w:val="uk-UA"/>
        </w:rPr>
        <w:t>(«Бернард пишет Э</w:t>
      </w:r>
      <w:r w:rsidRPr="00422672">
        <w:rPr>
          <w:bCs/>
          <w:sz w:val="28"/>
          <w:szCs w:val="28"/>
          <w:lang w:val="uk-UA"/>
        </w:rPr>
        <w:t>с</w:t>
      </w:r>
      <w:r w:rsidRPr="00422672">
        <w:rPr>
          <w:bCs/>
          <w:sz w:val="28"/>
          <w:szCs w:val="28"/>
          <w:lang w:val="uk-UA"/>
        </w:rPr>
        <w:t>тер»);</w:t>
      </w:r>
      <w:r w:rsidR="00A81A82" w:rsidRPr="00422672">
        <w:rPr>
          <w:bCs/>
          <w:sz w:val="28"/>
          <w:szCs w:val="28"/>
          <w:lang w:val="uk-UA"/>
        </w:rPr>
        <w:t xml:space="preserve"> </w:t>
      </w:r>
      <w:r w:rsidRPr="00422672">
        <w:rPr>
          <w:bCs/>
          <w:i/>
          <w:sz w:val="28"/>
          <w:szCs w:val="28"/>
          <w:lang w:val="uk-UA"/>
        </w:rPr>
        <w:t>так вступает осень – всегда</w:t>
      </w:r>
      <w:r w:rsidRPr="00422672">
        <w:rPr>
          <w:b/>
          <w:bCs/>
          <w:i/>
          <w:sz w:val="28"/>
          <w:szCs w:val="28"/>
          <w:lang w:val="uk-UA"/>
        </w:rPr>
        <w:t xml:space="preserve"> с оркестра, как</w:t>
      </w:r>
      <w:r w:rsidR="00F97A3B" w:rsidRPr="00422672">
        <w:rPr>
          <w:b/>
          <w:bCs/>
          <w:i/>
          <w:sz w:val="28"/>
          <w:szCs w:val="28"/>
          <w:lang w:val="uk-UA"/>
        </w:rPr>
        <w:t xml:space="preserve"> </w:t>
      </w:r>
      <w:r w:rsidRPr="00422672">
        <w:rPr>
          <w:b/>
          <w:bCs/>
          <w:i/>
          <w:sz w:val="28"/>
          <w:szCs w:val="28"/>
          <w:lang w:val="uk-UA"/>
        </w:rPr>
        <w:t>фрэнк синатра</w:t>
      </w:r>
      <w:r w:rsidR="00A74EC0" w:rsidRPr="00422672">
        <w:rPr>
          <w:bCs/>
          <w:i/>
          <w:sz w:val="28"/>
          <w:szCs w:val="28"/>
          <w:lang w:val="uk-UA"/>
        </w:rPr>
        <w:t xml:space="preserve">. / </w:t>
      </w:r>
      <w:r w:rsidRPr="00422672">
        <w:rPr>
          <w:bCs/>
          <w:i/>
          <w:sz w:val="28"/>
          <w:szCs w:val="28"/>
          <w:lang w:val="uk-UA"/>
        </w:rPr>
        <w:t>кто-то помни</w:t>
      </w:r>
      <w:r w:rsidR="006D04E7" w:rsidRPr="00422672">
        <w:rPr>
          <w:bCs/>
          <w:i/>
          <w:sz w:val="28"/>
          <w:szCs w:val="28"/>
          <w:lang w:val="uk-UA"/>
        </w:rPr>
        <w:t>т нас вместе</w:t>
      </w:r>
      <w:r w:rsidR="006D04E7">
        <w:rPr>
          <w:bCs/>
          <w:i/>
          <w:spacing w:val="-2"/>
          <w:sz w:val="28"/>
          <w:szCs w:val="28"/>
          <w:lang w:val="uk-UA"/>
        </w:rPr>
        <w:t>. ради такого кадра </w:t>
      </w:r>
      <w:r w:rsidRPr="003863DB">
        <w:rPr>
          <w:bCs/>
          <w:i/>
          <w:spacing w:val="-2"/>
          <w:sz w:val="28"/>
          <w:szCs w:val="28"/>
          <w:lang w:val="uk-UA"/>
        </w:rPr>
        <w:t>/ ничего, / ничего, / ничего не жаль</w:t>
      </w:r>
      <w:r w:rsidR="00067884">
        <w:rPr>
          <w:bCs/>
          <w:i/>
          <w:spacing w:val="-2"/>
          <w:sz w:val="28"/>
          <w:szCs w:val="28"/>
          <w:lang w:val="uk-UA"/>
        </w:rPr>
        <w:t xml:space="preserve"> </w:t>
      </w:r>
      <w:r w:rsidRPr="003863DB">
        <w:rPr>
          <w:bCs/>
          <w:spacing w:val="-2"/>
          <w:sz w:val="28"/>
          <w:szCs w:val="28"/>
          <w:lang w:val="uk-UA"/>
        </w:rPr>
        <w:t>(«Final Cut»);</w:t>
      </w:r>
      <w:r w:rsidR="00A81A82">
        <w:rPr>
          <w:bCs/>
          <w:spacing w:val="-2"/>
          <w:sz w:val="28"/>
          <w:szCs w:val="28"/>
          <w:lang w:val="uk-UA"/>
        </w:rPr>
        <w:t xml:space="preserve"> </w:t>
      </w:r>
      <w:r w:rsidRPr="003863DB">
        <w:rPr>
          <w:bCs/>
          <w:spacing w:val="-2"/>
          <w:sz w:val="28"/>
          <w:szCs w:val="28"/>
          <w:lang w:val="uk-UA"/>
        </w:rPr>
        <w:t>7)</w:t>
      </w:r>
      <w:r w:rsidR="00A81A82">
        <w:rPr>
          <w:bCs/>
          <w:spacing w:val="-2"/>
          <w:sz w:val="28"/>
          <w:szCs w:val="28"/>
          <w:lang w:val="uk-UA"/>
        </w:rPr>
        <w:t xml:space="preserve"> </w:t>
      </w:r>
      <w:r w:rsidRPr="003863DB">
        <w:rPr>
          <w:bCs/>
          <w:spacing w:val="-2"/>
          <w:sz w:val="28"/>
          <w:szCs w:val="28"/>
          <w:lang w:val="uk-UA"/>
        </w:rPr>
        <w:t>окказиональные образования с семой «музыка»:</w:t>
      </w:r>
      <w:r w:rsidR="0074503F">
        <w:rPr>
          <w:bCs/>
          <w:spacing w:val="-2"/>
          <w:sz w:val="28"/>
          <w:szCs w:val="28"/>
          <w:lang w:val="uk-UA"/>
        </w:rPr>
        <w:t xml:space="preserve"> </w:t>
      </w:r>
      <w:r w:rsidRPr="003863DB">
        <w:rPr>
          <w:b/>
          <w:bCs/>
          <w:i/>
          <w:spacing w:val="-2"/>
          <w:sz w:val="28"/>
          <w:szCs w:val="28"/>
          <w:lang w:val="uk-UA"/>
        </w:rPr>
        <w:t xml:space="preserve">мой не-надо-блюз, </w:t>
      </w:r>
      <w:r w:rsidRPr="003863DB">
        <w:rPr>
          <w:b/>
          <w:bCs/>
          <w:i/>
          <w:color w:val="000000"/>
          <w:spacing w:val="-2"/>
          <w:sz w:val="28"/>
          <w:szCs w:val="28"/>
          <w:shd w:val="clear" w:color="auto" w:fill="FFFFFF"/>
          <w:lang w:val="uk-UA"/>
        </w:rPr>
        <w:t xml:space="preserve">струнность: </w:t>
      </w:r>
      <w:r w:rsidRPr="003863DB">
        <w:rPr>
          <w:bCs/>
          <w:i/>
          <w:spacing w:val="-2"/>
          <w:sz w:val="28"/>
          <w:szCs w:val="28"/>
          <w:lang w:val="uk-UA"/>
        </w:rPr>
        <w:t xml:space="preserve">...Милый мальчик, с какого дня я тебе не / надоблюсь? / </w:t>
      </w:r>
      <w:r w:rsidRPr="003863DB">
        <w:rPr>
          <w:b/>
          <w:bCs/>
          <w:i/>
          <w:spacing w:val="-2"/>
          <w:sz w:val="28"/>
          <w:szCs w:val="28"/>
          <w:lang w:val="uk-UA"/>
        </w:rPr>
        <w:t>Это мой не-надо-блюз</w:t>
      </w:r>
      <w:r w:rsidRPr="003863DB">
        <w:rPr>
          <w:bCs/>
          <w:i/>
          <w:spacing w:val="-2"/>
          <w:sz w:val="28"/>
          <w:szCs w:val="28"/>
          <w:lang w:val="uk-UA"/>
        </w:rPr>
        <w:t>...</w:t>
      </w:r>
      <w:r w:rsidR="0074503F">
        <w:rPr>
          <w:bCs/>
          <w:i/>
          <w:spacing w:val="-2"/>
          <w:sz w:val="28"/>
          <w:szCs w:val="28"/>
          <w:lang w:val="uk-UA"/>
        </w:rPr>
        <w:t xml:space="preserve"> </w:t>
      </w:r>
      <w:r w:rsidRPr="003863DB">
        <w:rPr>
          <w:bCs/>
          <w:spacing w:val="-2"/>
          <w:sz w:val="28"/>
          <w:szCs w:val="28"/>
          <w:lang w:val="uk-UA"/>
        </w:rPr>
        <w:t xml:space="preserve">(«Одесское»); </w:t>
      </w:r>
      <w:r w:rsidRPr="003863DB">
        <w:rPr>
          <w:bCs/>
          <w:i/>
          <w:color w:val="000000"/>
          <w:spacing w:val="-2"/>
          <w:sz w:val="28"/>
          <w:szCs w:val="28"/>
          <w:shd w:val="clear" w:color="auto" w:fill="FFFFFF"/>
          <w:lang w:val="uk-UA"/>
        </w:rPr>
        <w:t xml:space="preserve">Мы ведь </w:t>
      </w:r>
      <w:r w:rsidRPr="003863DB">
        <w:rPr>
          <w:b/>
          <w:bCs/>
          <w:i/>
          <w:color w:val="000000"/>
          <w:spacing w:val="-2"/>
          <w:sz w:val="28"/>
          <w:szCs w:val="28"/>
          <w:shd w:val="clear" w:color="auto" w:fill="FFFFFF"/>
          <w:lang w:val="uk-UA"/>
        </w:rPr>
        <w:t>созвучны</w:t>
      </w:r>
      <w:r w:rsidRPr="003863DB">
        <w:rPr>
          <w:bCs/>
          <w:i/>
          <w:color w:val="000000"/>
          <w:spacing w:val="-2"/>
          <w:sz w:val="28"/>
          <w:szCs w:val="28"/>
          <w:shd w:val="clear" w:color="auto" w:fill="FFFFFF"/>
          <w:lang w:val="uk-UA"/>
        </w:rPr>
        <w:t xml:space="preserve"> н</w:t>
      </w:r>
      <w:r w:rsidRPr="003863DB">
        <w:rPr>
          <w:bCs/>
          <w:i/>
          <w:color w:val="000000"/>
          <w:spacing w:val="-2"/>
          <w:sz w:val="28"/>
          <w:szCs w:val="28"/>
          <w:shd w:val="clear" w:color="auto" w:fill="FFFFFF"/>
          <w:lang w:val="uk-UA"/>
        </w:rPr>
        <w:t>е</w:t>
      </w:r>
      <w:r w:rsidRPr="003863DB">
        <w:rPr>
          <w:bCs/>
          <w:i/>
          <w:color w:val="000000"/>
          <w:spacing w:val="-2"/>
          <w:sz w:val="28"/>
          <w:szCs w:val="28"/>
          <w:shd w:val="clear" w:color="auto" w:fill="FFFFFF"/>
          <w:lang w:val="uk-UA"/>
        </w:rPr>
        <w:t>сказанно, как рифмы, лепящие стих; как те солдаты, партизаны, в лесу нашедшие своих. Связь,</w:t>
      </w:r>
      <w:r w:rsidR="00F97A3B">
        <w:rPr>
          <w:bCs/>
          <w:i/>
          <w:color w:val="000000"/>
          <w:spacing w:val="-2"/>
          <w:sz w:val="28"/>
          <w:szCs w:val="28"/>
          <w:shd w:val="clear" w:color="auto" w:fill="FFFFFF"/>
          <w:lang w:val="uk-UA"/>
        </w:rPr>
        <w:t xml:space="preserve"> </w:t>
      </w:r>
      <w:r w:rsidRPr="003863DB">
        <w:rPr>
          <w:bCs/>
          <w:i/>
          <w:color w:val="000000"/>
          <w:spacing w:val="-2"/>
          <w:sz w:val="28"/>
          <w:szCs w:val="28"/>
          <w:shd w:val="clear" w:color="auto" w:fill="FFFFFF"/>
          <w:lang w:val="uk-UA"/>
        </w:rPr>
        <w:t>тесность</w:t>
      </w:r>
      <w:r w:rsidRPr="00A74EC0">
        <w:rPr>
          <w:bCs/>
          <w:i/>
          <w:color w:val="000000"/>
          <w:spacing w:val="-2"/>
          <w:sz w:val="28"/>
          <w:szCs w:val="28"/>
          <w:shd w:val="clear" w:color="auto" w:fill="FFFFFF"/>
          <w:lang w:val="uk-UA"/>
        </w:rPr>
        <w:t xml:space="preserve">, </w:t>
      </w:r>
      <w:r w:rsidRPr="003863DB">
        <w:rPr>
          <w:b/>
          <w:bCs/>
          <w:i/>
          <w:color w:val="000000"/>
          <w:spacing w:val="-2"/>
          <w:sz w:val="28"/>
          <w:szCs w:val="28"/>
          <w:shd w:val="clear" w:color="auto" w:fill="FFFFFF"/>
          <w:lang w:val="uk-UA"/>
        </w:rPr>
        <w:t xml:space="preserve">струнность, </w:t>
      </w:r>
      <w:r w:rsidR="00F97A3B">
        <w:rPr>
          <w:b/>
          <w:bCs/>
          <w:i/>
          <w:color w:val="000000"/>
          <w:spacing w:val="-2"/>
          <w:sz w:val="28"/>
          <w:szCs w:val="28"/>
          <w:shd w:val="clear" w:color="auto" w:fill="FFFFFF"/>
          <w:lang w:val="uk-UA"/>
        </w:rPr>
        <w:t xml:space="preserve">музык </w:t>
      </w:r>
      <w:r w:rsidRPr="003863DB">
        <w:rPr>
          <w:b/>
          <w:bCs/>
          <w:i/>
          <w:color w:val="000000"/>
          <w:spacing w:val="-2"/>
          <w:sz w:val="28"/>
          <w:szCs w:val="28"/>
          <w:shd w:val="clear" w:color="auto" w:fill="FFFFFF"/>
          <w:lang w:val="uk-UA"/>
        </w:rPr>
        <w:t>помесь</w:t>
      </w:r>
      <w:r w:rsidRPr="003863DB">
        <w:rPr>
          <w:bCs/>
          <w:i/>
          <w:color w:val="000000"/>
          <w:spacing w:val="-2"/>
          <w:sz w:val="28"/>
          <w:szCs w:val="28"/>
          <w:shd w:val="clear" w:color="auto" w:fill="FFFFFF"/>
          <w:lang w:val="uk-UA"/>
        </w:rPr>
        <w:t xml:space="preserve"> – неважно, что мы говорим; как будто давняя искомость вдруг стала ведома двоим... </w:t>
      </w:r>
      <w:r w:rsidRPr="003863DB">
        <w:rPr>
          <w:bCs/>
          <w:color w:val="000000"/>
          <w:spacing w:val="-2"/>
          <w:sz w:val="28"/>
          <w:szCs w:val="28"/>
          <w:shd w:val="clear" w:color="auto" w:fill="FFFFFF"/>
          <w:lang w:val="uk-UA"/>
        </w:rPr>
        <w:t>(</w:t>
      </w:r>
      <w:r w:rsidRPr="003863DB">
        <w:rPr>
          <w:bCs/>
          <w:spacing w:val="-2"/>
          <w:sz w:val="28"/>
          <w:szCs w:val="28"/>
          <w:lang w:val="uk-UA"/>
        </w:rPr>
        <w:t>«</w:t>
      </w:r>
      <w:r w:rsidRPr="003863DB">
        <w:rPr>
          <w:bCs/>
          <w:color w:val="000000"/>
          <w:spacing w:val="-2"/>
          <w:sz w:val="28"/>
          <w:szCs w:val="28"/>
          <w:shd w:val="clear" w:color="auto" w:fill="FFFFFF"/>
          <w:lang w:val="uk-UA"/>
        </w:rPr>
        <w:t>Письмо далекому другу</w:t>
      </w:r>
      <w:r w:rsidRPr="003863DB">
        <w:rPr>
          <w:bCs/>
          <w:spacing w:val="-2"/>
          <w:sz w:val="28"/>
          <w:szCs w:val="28"/>
          <w:lang w:val="uk-UA"/>
        </w:rPr>
        <w:t>»).</w:t>
      </w:r>
    </w:p>
    <w:p w:rsidR="003863DB" w:rsidRDefault="001D61C2" w:rsidP="00422458">
      <w:pPr>
        <w:widowControl w:val="0"/>
        <w:autoSpaceDE w:val="0"/>
        <w:autoSpaceDN w:val="0"/>
        <w:adjustRightInd w:val="0"/>
        <w:ind w:firstLine="709"/>
        <w:jc w:val="both"/>
        <w:rPr>
          <w:bCs/>
          <w:sz w:val="28"/>
          <w:szCs w:val="28"/>
          <w:lang w:val="uk-UA"/>
        </w:rPr>
      </w:pPr>
      <w:r>
        <w:rPr>
          <w:bCs/>
          <w:sz w:val="28"/>
          <w:szCs w:val="28"/>
          <w:lang w:val="uk-UA"/>
        </w:rPr>
        <w:t xml:space="preserve">Поэзия </w:t>
      </w:r>
      <w:r w:rsidR="003863DB" w:rsidRPr="003863DB">
        <w:rPr>
          <w:bCs/>
          <w:sz w:val="28"/>
          <w:szCs w:val="28"/>
          <w:lang w:val="uk-UA"/>
        </w:rPr>
        <w:t>Веры Полозковой, наполненная оригинальными музыкал</w:t>
      </w:r>
      <w:r w:rsidR="003863DB" w:rsidRPr="003863DB">
        <w:rPr>
          <w:bCs/>
          <w:sz w:val="28"/>
          <w:szCs w:val="28"/>
          <w:lang w:val="uk-UA"/>
        </w:rPr>
        <w:t>ь</w:t>
      </w:r>
      <w:r w:rsidR="003863DB" w:rsidRPr="003863DB">
        <w:rPr>
          <w:bCs/>
          <w:sz w:val="28"/>
          <w:szCs w:val="28"/>
          <w:lang w:val="uk-UA"/>
        </w:rPr>
        <w:t>ными образами, созданная «в стиле босса новы», пронизанная ритмами джаза и современными мелодиями, на вербальном уровне – через слово, рифму, ритмический рисунок – передает</w:t>
      </w:r>
      <w:r w:rsidR="0074503F">
        <w:rPr>
          <w:bCs/>
          <w:sz w:val="28"/>
          <w:szCs w:val="28"/>
          <w:lang w:val="uk-UA"/>
        </w:rPr>
        <w:t xml:space="preserve"> </w:t>
      </w:r>
      <w:r w:rsidR="003863DB" w:rsidRPr="003863DB">
        <w:rPr>
          <w:bCs/>
          <w:sz w:val="28"/>
          <w:szCs w:val="28"/>
          <w:lang w:val="uk-UA"/>
        </w:rPr>
        <w:t>единство двух родственных видов искусства – поэзии и музыки.</w:t>
      </w:r>
    </w:p>
    <w:p w:rsidR="00A74EC0" w:rsidRPr="003863DB" w:rsidRDefault="00A74EC0" w:rsidP="00422458">
      <w:pPr>
        <w:widowControl w:val="0"/>
        <w:autoSpaceDE w:val="0"/>
        <w:autoSpaceDN w:val="0"/>
        <w:adjustRightInd w:val="0"/>
        <w:ind w:firstLine="709"/>
        <w:jc w:val="both"/>
        <w:rPr>
          <w:bCs/>
          <w:sz w:val="28"/>
          <w:szCs w:val="28"/>
          <w:lang w:val="uk-UA"/>
        </w:rPr>
      </w:pPr>
    </w:p>
    <w:p w:rsidR="003863DB" w:rsidRPr="003863DB" w:rsidRDefault="003863DB" w:rsidP="00356B64">
      <w:pPr>
        <w:widowControl w:val="0"/>
        <w:jc w:val="center"/>
      </w:pPr>
      <w:r w:rsidRPr="003863DB">
        <w:t>Литература</w:t>
      </w:r>
    </w:p>
    <w:p w:rsidR="003863DB" w:rsidRPr="003A5675" w:rsidRDefault="003863DB" w:rsidP="00422458">
      <w:pPr>
        <w:widowControl w:val="0"/>
        <w:numPr>
          <w:ilvl w:val="0"/>
          <w:numId w:val="22"/>
        </w:numPr>
        <w:shd w:val="clear" w:color="auto" w:fill="FFFFFF"/>
        <w:ind w:left="0" w:firstLine="709"/>
        <w:jc w:val="both"/>
        <w:outlineLvl w:val="0"/>
        <w:rPr>
          <w:bCs/>
          <w:color w:val="333333"/>
        </w:rPr>
      </w:pPr>
      <w:r w:rsidRPr="003A5675">
        <w:rPr>
          <w:bCs/>
          <w:color w:val="333333"/>
        </w:rPr>
        <w:t>Волшебная сила искусства. – М. : ОЛМА Медиа Групп, 2014. – 304 с.</w:t>
      </w:r>
    </w:p>
    <w:p w:rsidR="003863DB" w:rsidRPr="003A5675" w:rsidRDefault="003863DB" w:rsidP="00422458">
      <w:pPr>
        <w:widowControl w:val="0"/>
        <w:numPr>
          <w:ilvl w:val="0"/>
          <w:numId w:val="22"/>
        </w:numPr>
        <w:ind w:left="0" w:firstLine="709"/>
        <w:contextualSpacing/>
        <w:jc w:val="both"/>
        <w:rPr>
          <w:lang w:eastAsia="en-US"/>
        </w:rPr>
      </w:pPr>
      <w:r w:rsidRPr="003A5675">
        <w:rPr>
          <w:lang w:eastAsia="en-US"/>
        </w:rPr>
        <w:t>Бозина, В. Вера Полозкова «Стихи и музыка»</w:t>
      </w:r>
      <w:r w:rsidR="003A5675" w:rsidRPr="003A5675">
        <w:rPr>
          <w:lang w:eastAsia="en-US"/>
        </w:rPr>
        <w:t xml:space="preserve"> </w:t>
      </w:r>
      <w:r w:rsidR="00A74EC0" w:rsidRPr="003A5675">
        <w:rPr>
          <w:color w:val="333333"/>
        </w:rPr>
        <w:t>[Электронный ресурс]</w:t>
      </w:r>
      <w:r w:rsidR="00A74EC0">
        <w:rPr>
          <w:color w:val="333333"/>
        </w:rPr>
        <w:t xml:space="preserve"> </w:t>
      </w:r>
      <w:r w:rsidR="00A74EC0">
        <w:rPr>
          <w:lang w:eastAsia="en-US"/>
        </w:rPr>
        <w:t>/ В. </w:t>
      </w:r>
      <w:r w:rsidR="003A5675" w:rsidRPr="003A5675">
        <w:rPr>
          <w:lang w:eastAsia="en-US"/>
        </w:rPr>
        <w:t>Бозина.</w:t>
      </w:r>
      <w:r w:rsidR="00A74EC0">
        <w:rPr>
          <w:rFonts w:ascii="Tahoma" w:hAnsi="Tahoma" w:cs="Tahoma"/>
          <w:color w:val="333333"/>
        </w:rPr>
        <w:t xml:space="preserve"> </w:t>
      </w:r>
      <w:r w:rsidR="00A74EC0">
        <w:rPr>
          <w:color w:val="333333"/>
        </w:rPr>
        <w:t>– Режим доступа</w:t>
      </w:r>
      <w:r w:rsidR="003A5675" w:rsidRPr="003A5675">
        <w:rPr>
          <w:color w:val="333333"/>
        </w:rPr>
        <w:t xml:space="preserve">: </w:t>
      </w:r>
      <w:hyperlink r:id="rId9" w:history="1">
        <w:r w:rsidRPr="003A5675">
          <w:rPr>
            <w:lang w:val="en-US" w:eastAsia="en-US"/>
          </w:rPr>
          <w:t>http</w:t>
        </w:r>
        <w:r w:rsidRPr="003A5675">
          <w:rPr>
            <w:lang w:eastAsia="en-US"/>
          </w:rPr>
          <w:t>://</w:t>
        </w:r>
        <w:r w:rsidRPr="003A5675">
          <w:rPr>
            <w:lang w:val="en-US" w:eastAsia="en-US"/>
          </w:rPr>
          <w:t>www</w:t>
        </w:r>
        <w:r w:rsidRPr="003A5675">
          <w:rPr>
            <w:lang w:eastAsia="en-US"/>
          </w:rPr>
          <w:t>.</w:t>
        </w:r>
        <w:r w:rsidRPr="003A5675">
          <w:rPr>
            <w:lang w:val="en-US" w:eastAsia="en-US"/>
          </w:rPr>
          <w:t>lookatme</w:t>
        </w:r>
        <w:r w:rsidRPr="003A5675">
          <w:rPr>
            <w:lang w:eastAsia="en-US"/>
          </w:rPr>
          <w:t>.</w:t>
        </w:r>
        <w:r w:rsidRPr="003A5675">
          <w:rPr>
            <w:lang w:val="en-US" w:eastAsia="en-US"/>
          </w:rPr>
          <w:t>ru</w:t>
        </w:r>
        <w:r w:rsidRPr="003A5675">
          <w:rPr>
            <w:lang w:eastAsia="en-US"/>
          </w:rPr>
          <w:t xml:space="preserve">/ </w:t>
        </w:r>
        <w:r w:rsidRPr="003A5675">
          <w:rPr>
            <w:lang w:val="en-US" w:eastAsia="en-US"/>
          </w:rPr>
          <w:t>flow</w:t>
        </w:r>
        <w:r w:rsidRPr="003A5675">
          <w:rPr>
            <w:lang w:eastAsia="en-US"/>
          </w:rPr>
          <w:t>/</w:t>
        </w:r>
        <w:r w:rsidRPr="003A5675">
          <w:rPr>
            <w:lang w:val="en-US" w:eastAsia="en-US"/>
          </w:rPr>
          <w:t>posts</w:t>
        </w:r>
        <w:r w:rsidRPr="003A5675">
          <w:rPr>
            <w:lang w:eastAsia="en-US"/>
          </w:rPr>
          <w:t>/</w:t>
        </w:r>
        <w:r w:rsidRPr="003A5675">
          <w:rPr>
            <w:lang w:val="en-US" w:eastAsia="en-US"/>
          </w:rPr>
          <w:t>music</w:t>
        </w:r>
        <w:r w:rsidRPr="003A5675">
          <w:rPr>
            <w:lang w:eastAsia="en-US"/>
          </w:rPr>
          <w:t>-</w:t>
        </w:r>
        <w:r w:rsidRPr="003A5675">
          <w:rPr>
            <w:lang w:val="en-US" w:eastAsia="en-US"/>
          </w:rPr>
          <w:t>radar</w:t>
        </w:r>
        <w:r w:rsidRPr="003A5675">
          <w:rPr>
            <w:lang w:eastAsia="en-US"/>
          </w:rPr>
          <w:t>/128651-</w:t>
        </w:r>
        <w:r w:rsidRPr="003A5675">
          <w:rPr>
            <w:lang w:val="en-US" w:eastAsia="en-US"/>
          </w:rPr>
          <w:t>vera</w:t>
        </w:r>
        <w:r w:rsidRPr="003A5675">
          <w:rPr>
            <w:lang w:eastAsia="en-US"/>
          </w:rPr>
          <w:t>-</w:t>
        </w:r>
        <w:r w:rsidRPr="003A5675">
          <w:rPr>
            <w:lang w:val="en-US" w:eastAsia="en-US"/>
          </w:rPr>
          <w:t>polozkova</w:t>
        </w:r>
        <w:r w:rsidRPr="003A5675">
          <w:rPr>
            <w:lang w:eastAsia="en-US"/>
          </w:rPr>
          <w:t>-</w:t>
        </w:r>
        <w:r w:rsidRPr="003A5675">
          <w:rPr>
            <w:lang w:val="en-US" w:eastAsia="en-US"/>
          </w:rPr>
          <w:t>stihi</w:t>
        </w:r>
        <w:r w:rsidRPr="003A5675">
          <w:rPr>
            <w:lang w:eastAsia="en-US"/>
          </w:rPr>
          <w:t>-</w:t>
        </w:r>
        <w:r w:rsidRPr="003A5675">
          <w:rPr>
            <w:lang w:val="en-US" w:eastAsia="en-US"/>
          </w:rPr>
          <w:t>i</w:t>
        </w:r>
        <w:r w:rsidRPr="003A5675">
          <w:rPr>
            <w:lang w:eastAsia="en-US"/>
          </w:rPr>
          <w:t>-</w:t>
        </w:r>
        <w:r w:rsidRPr="003A5675">
          <w:rPr>
            <w:lang w:val="en-US" w:eastAsia="en-US"/>
          </w:rPr>
          <w:t>muzyka</w:t>
        </w:r>
      </w:hyperlink>
      <w:r w:rsidRPr="003A5675">
        <w:rPr>
          <w:lang w:eastAsia="en-US"/>
        </w:rPr>
        <w:t>].</w:t>
      </w:r>
      <w:r w:rsidR="003A5675" w:rsidRPr="003A5675">
        <w:rPr>
          <w:color w:val="333333"/>
        </w:rPr>
        <w:t xml:space="preserve"> – Дата доступа: 12.11.2015.</w:t>
      </w:r>
    </w:p>
    <w:p w:rsidR="00213A8B" w:rsidRDefault="00213A8B" w:rsidP="00422458">
      <w:pPr>
        <w:widowControl w:val="0"/>
        <w:spacing w:line="233" w:lineRule="auto"/>
        <w:ind w:firstLine="709"/>
        <w:rPr>
          <w:b/>
          <w:sz w:val="32"/>
          <w:szCs w:val="32"/>
        </w:rPr>
      </w:pPr>
    </w:p>
    <w:p w:rsidR="003863DB" w:rsidRPr="003863DB" w:rsidRDefault="003863DB" w:rsidP="00422458">
      <w:pPr>
        <w:widowControl w:val="0"/>
        <w:spacing w:line="233" w:lineRule="auto"/>
        <w:ind w:firstLine="709"/>
        <w:rPr>
          <w:b/>
          <w:sz w:val="28"/>
          <w:szCs w:val="28"/>
        </w:rPr>
      </w:pPr>
      <w:r w:rsidRPr="003863DB">
        <w:rPr>
          <w:b/>
          <w:sz w:val="28"/>
          <w:szCs w:val="28"/>
        </w:rPr>
        <w:t>Н. В. Новогродская (г. Брест, Беларусь)</w:t>
      </w:r>
    </w:p>
    <w:p w:rsidR="003863DB" w:rsidRPr="003863DB" w:rsidRDefault="003863DB" w:rsidP="00422458">
      <w:pPr>
        <w:widowControl w:val="0"/>
        <w:spacing w:line="233" w:lineRule="auto"/>
        <w:ind w:firstLine="709"/>
        <w:rPr>
          <w:b/>
          <w:sz w:val="28"/>
          <w:szCs w:val="28"/>
        </w:rPr>
      </w:pPr>
    </w:p>
    <w:p w:rsidR="003863DB" w:rsidRPr="003863DB" w:rsidRDefault="003863DB" w:rsidP="00422458">
      <w:pPr>
        <w:widowControl w:val="0"/>
        <w:spacing w:line="233" w:lineRule="auto"/>
        <w:ind w:firstLine="709"/>
        <w:rPr>
          <w:b/>
          <w:sz w:val="28"/>
          <w:szCs w:val="28"/>
        </w:rPr>
      </w:pPr>
      <w:r w:rsidRPr="003863DB">
        <w:rPr>
          <w:b/>
          <w:sz w:val="28"/>
          <w:szCs w:val="28"/>
        </w:rPr>
        <w:t>ЭПИСТОЛЯРНОЕ НАСЛЕДИЕ А. П. ЧЕХОВА</w:t>
      </w:r>
    </w:p>
    <w:p w:rsidR="003863DB" w:rsidRPr="003863DB" w:rsidRDefault="003863DB" w:rsidP="00422458">
      <w:pPr>
        <w:widowControl w:val="0"/>
        <w:spacing w:line="233" w:lineRule="auto"/>
        <w:ind w:firstLine="709"/>
        <w:jc w:val="center"/>
        <w:rPr>
          <w:b/>
          <w:sz w:val="28"/>
          <w:szCs w:val="28"/>
        </w:rPr>
      </w:pPr>
    </w:p>
    <w:p w:rsidR="003863DB" w:rsidRPr="003863DB" w:rsidRDefault="003863DB" w:rsidP="00422458">
      <w:pPr>
        <w:widowControl w:val="0"/>
        <w:autoSpaceDE w:val="0"/>
        <w:autoSpaceDN w:val="0"/>
        <w:adjustRightInd w:val="0"/>
        <w:spacing w:line="233" w:lineRule="auto"/>
        <w:ind w:firstLine="709"/>
        <w:jc w:val="both"/>
        <w:rPr>
          <w:bCs/>
          <w:sz w:val="28"/>
          <w:szCs w:val="28"/>
          <w:lang w:val="uk-UA"/>
        </w:rPr>
      </w:pPr>
      <w:r w:rsidRPr="003863DB">
        <w:rPr>
          <w:bCs/>
          <w:sz w:val="28"/>
          <w:szCs w:val="28"/>
          <w:lang w:val="uk-UA"/>
        </w:rPr>
        <w:t>Переписка А.</w:t>
      </w:r>
      <w:r w:rsidRPr="003863DB">
        <w:rPr>
          <w:bCs/>
          <w:sz w:val="28"/>
          <w:szCs w:val="28"/>
          <w:lang w:val="be-BY"/>
        </w:rPr>
        <w:t> </w:t>
      </w:r>
      <w:r w:rsidR="001D61C2">
        <w:rPr>
          <w:bCs/>
          <w:sz w:val="28"/>
          <w:szCs w:val="28"/>
          <w:lang w:val="uk-UA"/>
        </w:rPr>
        <w:t xml:space="preserve">П. </w:t>
      </w:r>
      <w:r w:rsidRPr="003863DB">
        <w:rPr>
          <w:bCs/>
          <w:sz w:val="28"/>
          <w:szCs w:val="28"/>
          <w:lang w:val="uk-UA"/>
        </w:rPr>
        <w:t>Чехова – это богатейший источник постижения л</w:t>
      </w:r>
      <w:r w:rsidRPr="003863DB">
        <w:rPr>
          <w:bCs/>
          <w:sz w:val="28"/>
          <w:szCs w:val="28"/>
          <w:lang w:val="uk-UA"/>
        </w:rPr>
        <w:t>и</w:t>
      </w:r>
      <w:r w:rsidRPr="003863DB">
        <w:rPr>
          <w:bCs/>
          <w:sz w:val="28"/>
          <w:szCs w:val="28"/>
          <w:lang w:val="uk-UA"/>
        </w:rPr>
        <w:t>чности писателя, его нравственных и эстетических ценностей, внутреннего мира. Для самого Чехова переписка – необходимая связь с внешним м</w:t>
      </w:r>
      <w:r w:rsidRPr="003863DB">
        <w:rPr>
          <w:bCs/>
          <w:sz w:val="28"/>
          <w:szCs w:val="28"/>
          <w:lang w:val="uk-UA"/>
        </w:rPr>
        <w:t>и</w:t>
      </w:r>
      <w:r w:rsidRPr="003863DB">
        <w:rPr>
          <w:bCs/>
          <w:sz w:val="28"/>
          <w:szCs w:val="28"/>
          <w:lang w:val="uk-UA"/>
        </w:rPr>
        <w:t>ром, удовлетворение познавательных потребностей вследствие общения с представителями интеллигенции и культуры, а также средство самовыр</w:t>
      </w:r>
      <w:r w:rsidRPr="003863DB">
        <w:rPr>
          <w:bCs/>
          <w:sz w:val="28"/>
          <w:szCs w:val="28"/>
          <w:lang w:val="uk-UA"/>
        </w:rPr>
        <w:t>а</w:t>
      </w:r>
      <w:r w:rsidRPr="003863DB">
        <w:rPr>
          <w:bCs/>
          <w:sz w:val="28"/>
          <w:szCs w:val="28"/>
          <w:lang w:val="uk-UA"/>
        </w:rPr>
        <w:t>жения, отличное от художественного.</w:t>
      </w:r>
    </w:p>
    <w:p w:rsidR="003863DB" w:rsidRPr="003863DB" w:rsidRDefault="003863DB" w:rsidP="00422458">
      <w:pPr>
        <w:widowControl w:val="0"/>
        <w:autoSpaceDE w:val="0"/>
        <w:autoSpaceDN w:val="0"/>
        <w:adjustRightInd w:val="0"/>
        <w:spacing w:line="233" w:lineRule="auto"/>
        <w:ind w:firstLine="709"/>
        <w:jc w:val="both"/>
        <w:rPr>
          <w:bCs/>
          <w:sz w:val="28"/>
          <w:szCs w:val="28"/>
          <w:lang w:val="be-BY"/>
        </w:rPr>
      </w:pPr>
      <w:r w:rsidRPr="003863DB">
        <w:rPr>
          <w:bCs/>
          <w:sz w:val="28"/>
          <w:szCs w:val="28"/>
          <w:lang w:val="uk-UA"/>
        </w:rPr>
        <w:t>Круг адресатов А.</w:t>
      </w:r>
      <w:r w:rsidRPr="003863DB">
        <w:rPr>
          <w:bCs/>
          <w:sz w:val="28"/>
          <w:szCs w:val="28"/>
          <w:lang w:val="be-BY"/>
        </w:rPr>
        <w:t> </w:t>
      </w:r>
      <w:r w:rsidRPr="003863DB">
        <w:rPr>
          <w:bCs/>
          <w:sz w:val="28"/>
          <w:szCs w:val="28"/>
          <w:lang w:val="uk-UA"/>
        </w:rPr>
        <w:t>П. Чехова разнообразен: родные и близкие, деят</w:t>
      </w:r>
      <w:r w:rsidRPr="003863DB">
        <w:rPr>
          <w:bCs/>
          <w:sz w:val="28"/>
          <w:szCs w:val="28"/>
          <w:lang w:val="uk-UA"/>
        </w:rPr>
        <w:t>е</w:t>
      </w:r>
      <w:r w:rsidRPr="003863DB">
        <w:rPr>
          <w:bCs/>
          <w:sz w:val="28"/>
          <w:szCs w:val="28"/>
          <w:lang w:val="uk-UA"/>
        </w:rPr>
        <w:t>ли журнального мира и писатели, композиторы, художники, артистическая богема (Н.</w:t>
      </w:r>
      <w:r w:rsidRPr="003863DB">
        <w:rPr>
          <w:bCs/>
          <w:sz w:val="28"/>
          <w:szCs w:val="28"/>
        </w:rPr>
        <w:t> </w:t>
      </w:r>
      <w:r w:rsidR="001D61C2">
        <w:rPr>
          <w:bCs/>
          <w:sz w:val="28"/>
          <w:szCs w:val="28"/>
          <w:lang w:val="uk-UA"/>
        </w:rPr>
        <w:t xml:space="preserve">А. </w:t>
      </w:r>
      <w:r w:rsidRPr="003863DB">
        <w:rPr>
          <w:bCs/>
          <w:sz w:val="28"/>
          <w:szCs w:val="28"/>
          <w:lang w:val="uk-UA"/>
        </w:rPr>
        <w:t>Лейкин, А.</w:t>
      </w:r>
      <w:r w:rsidRPr="003863DB">
        <w:rPr>
          <w:bCs/>
          <w:sz w:val="28"/>
          <w:szCs w:val="28"/>
        </w:rPr>
        <w:t> </w:t>
      </w:r>
      <w:r w:rsidRPr="003863DB">
        <w:rPr>
          <w:bCs/>
          <w:sz w:val="28"/>
          <w:szCs w:val="28"/>
          <w:lang w:val="uk-UA"/>
        </w:rPr>
        <w:t>С. Суворин, Д.</w:t>
      </w:r>
      <w:r w:rsidRPr="003863DB">
        <w:rPr>
          <w:bCs/>
          <w:sz w:val="28"/>
          <w:szCs w:val="28"/>
        </w:rPr>
        <w:t> </w:t>
      </w:r>
      <w:r w:rsidRPr="003863DB">
        <w:rPr>
          <w:bCs/>
          <w:sz w:val="28"/>
          <w:szCs w:val="28"/>
          <w:lang w:val="uk-UA"/>
        </w:rPr>
        <w:t>В. Григорович, А.</w:t>
      </w:r>
      <w:r w:rsidRPr="003863DB">
        <w:rPr>
          <w:bCs/>
          <w:sz w:val="28"/>
          <w:szCs w:val="28"/>
        </w:rPr>
        <w:t> </w:t>
      </w:r>
      <w:r w:rsidRPr="003863DB">
        <w:rPr>
          <w:bCs/>
          <w:sz w:val="28"/>
          <w:szCs w:val="28"/>
          <w:lang w:val="uk-UA"/>
        </w:rPr>
        <w:t>Н. Плещеев, А.</w:t>
      </w:r>
      <w:r w:rsidRPr="003863DB">
        <w:rPr>
          <w:bCs/>
          <w:sz w:val="28"/>
          <w:szCs w:val="28"/>
        </w:rPr>
        <w:t> </w:t>
      </w:r>
      <w:r w:rsidRPr="003863DB">
        <w:rPr>
          <w:bCs/>
          <w:sz w:val="28"/>
          <w:szCs w:val="28"/>
          <w:lang w:val="uk-UA"/>
        </w:rPr>
        <w:t>М. Горький, И. Бунин, А.</w:t>
      </w:r>
      <w:r w:rsidRPr="003863DB">
        <w:rPr>
          <w:bCs/>
          <w:sz w:val="28"/>
          <w:szCs w:val="28"/>
          <w:lang w:val="be-BY"/>
        </w:rPr>
        <w:t> </w:t>
      </w:r>
      <w:r w:rsidRPr="003863DB">
        <w:rPr>
          <w:bCs/>
          <w:sz w:val="28"/>
          <w:szCs w:val="28"/>
          <w:lang w:val="uk-UA"/>
        </w:rPr>
        <w:t>Ф. Кони, Л. Мизинова, О.</w:t>
      </w:r>
      <w:r w:rsidRPr="003863DB">
        <w:rPr>
          <w:bCs/>
          <w:sz w:val="28"/>
          <w:szCs w:val="28"/>
          <w:lang w:val="be-BY"/>
        </w:rPr>
        <w:t> </w:t>
      </w:r>
      <w:r w:rsidR="004C66A2">
        <w:rPr>
          <w:bCs/>
          <w:sz w:val="28"/>
          <w:szCs w:val="28"/>
          <w:lang w:val="uk-UA"/>
        </w:rPr>
        <w:t>Л. </w:t>
      </w:r>
      <w:r w:rsidRPr="003863DB">
        <w:rPr>
          <w:bCs/>
          <w:sz w:val="28"/>
          <w:szCs w:val="28"/>
          <w:lang w:val="uk-UA"/>
        </w:rPr>
        <w:t>Книппер и др.). Со многими писателя связывали личное знакомство и симпатия, общие и</w:t>
      </w:r>
      <w:r w:rsidRPr="003863DB">
        <w:rPr>
          <w:bCs/>
          <w:sz w:val="28"/>
          <w:szCs w:val="28"/>
          <w:lang w:val="uk-UA"/>
        </w:rPr>
        <w:t>н</w:t>
      </w:r>
      <w:r w:rsidRPr="003863DB">
        <w:rPr>
          <w:bCs/>
          <w:sz w:val="28"/>
          <w:szCs w:val="28"/>
          <w:lang w:val="uk-UA"/>
        </w:rPr>
        <w:lastRenderedPageBreak/>
        <w:t>тересы, литературные пристрастия. Переписка А.</w:t>
      </w:r>
      <w:r w:rsidRPr="003863DB">
        <w:rPr>
          <w:bCs/>
          <w:sz w:val="28"/>
          <w:szCs w:val="28"/>
          <w:lang w:val="be-BY"/>
        </w:rPr>
        <w:t> </w:t>
      </w:r>
      <w:r w:rsidR="004C66A2">
        <w:rPr>
          <w:bCs/>
          <w:sz w:val="28"/>
          <w:szCs w:val="28"/>
          <w:lang w:val="uk-UA"/>
        </w:rPr>
        <w:t>П. </w:t>
      </w:r>
      <w:r w:rsidRPr="003863DB">
        <w:rPr>
          <w:bCs/>
          <w:sz w:val="28"/>
          <w:szCs w:val="28"/>
          <w:lang w:val="uk-UA"/>
        </w:rPr>
        <w:t xml:space="preserve">Чехова охватывает период с </w:t>
      </w:r>
      <w:r w:rsidR="00924154">
        <w:rPr>
          <w:bCs/>
          <w:sz w:val="28"/>
          <w:szCs w:val="28"/>
          <w:lang w:val="uk-UA"/>
        </w:rPr>
        <w:t>1877 г.</w:t>
      </w:r>
      <w:r w:rsidRPr="003863DB">
        <w:rPr>
          <w:bCs/>
          <w:sz w:val="28"/>
          <w:szCs w:val="28"/>
          <w:lang w:val="uk-UA"/>
        </w:rPr>
        <w:t>, когда молодым человеком, покинув Таганрог, будущий писатель</w:t>
      </w:r>
      <w:r w:rsidR="00924154">
        <w:rPr>
          <w:bCs/>
          <w:sz w:val="28"/>
          <w:szCs w:val="28"/>
          <w:lang w:val="uk-UA"/>
        </w:rPr>
        <w:t xml:space="preserve"> поселился в Москве, по 1904 г.</w:t>
      </w:r>
      <w:r w:rsidRPr="003863DB">
        <w:rPr>
          <w:bCs/>
          <w:sz w:val="28"/>
          <w:szCs w:val="28"/>
          <w:lang w:val="uk-UA"/>
        </w:rPr>
        <w:t>, когда общепризнанный мастер слова вследствие болезни большую часть времени вынужден был пров</w:t>
      </w:r>
      <w:r w:rsidRPr="003863DB">
        <w:rPr>
          <w:bCs/>
          <w:sz w:val="28"/>
          <w:szCs w:val="28"/>
          <w:lang w:val="uk-UA"/>
        </w:rPr>
        <w:t>о</w:t>
      </w:r>
      <w:r w:rsidRPr="003863DB">
        <w:rPr>
          <w:bCs/>
          <w:sz w:val="28"/>
          <w:szCs w:val="28"/>
          <w:lang w:val="uk-UA"/>
        </w:rPr>
        <w:t xml:space="preserve">дить в Ялте, </w:t>
      </w:r>
      <w:r w:rsidRPr="003863DB">
        <w:rPr>
          <w:bCs/>
          <w:sz w:val="28"/>
          <w:szCs w:val="28"/>
          <w:lang w:val="be-BY"/>
        </w:rPr>
        <w:t xml:space="preserve">в </w:t>
      </w:r>
      <w:r w:rsidRPr="003863DB">
        <w:rPr>
          <w:bCs/>
          <w:sz w:val="28"/>
          <w:szCs w:val="28"/>
          <w:lang w:val="uk-UA"/>
        </w:rPr>
        <w:t xml:space="preserve">Баденвейлере (Германия), поправляя здоровье. </w:t>
      </w:r>
    </w:p>
    <w:p w:rsidR="003863DB" w:rsidRPr="003D797B" w:rsidRDefault="003863DB" w:rsidP="00422458">
      <w:pPr>
        <w:widowControl w:val="0"/>
        <w:autoSpaceDE w:val="0"/>
        <w:autoSpaceDN w:val="0"/>
        <w:adjustRightInd w:val="0"/>
        <w:ind w:firstLine="709"/>
        <w:jc w:val="both"/>
        <w:rPr>
          <w:bCs/>
          <w:sz w:val="28"/>
          <w:szCs w:val="28"/>
          <w:lang w:val="uk-UA"/>
        </w:rPr>
      </w:pPr>
      <w:r w:rsidRPr="003863DB">
        <w:rPr>
          <w:bCs/>
          <w:sz w:val="28"/>
          <w:szCs w:val="28"/>
          <w:lang w:val="uk-UA"/>
        </w:rPr>
        <w:t>Восьмидесятые годы были для Чехова временем вхождения в лит</w:t>
      </w:r>
      <w:r w:rsidRPr="003863DB">
        <w:rPr>
          <w:bCs/>
          <w:sz w:val="28"/>
          <w:szCs w:val="28"/>
          <w:lang w:val="uk-UA"/>
        </w:rPr>
        <w:t>е</w:t>
      </w:r>
      <w:r w:rsidRPr="003863DB">
        <w:rPr>
          <w:bCs/>
          <w:sz w:val="28"/>
          <w:szCs w:val="28"/>
          <w:lang w:val="uk-UA"/>
        </w:rPr>
        <w:t>ратуру, но не с парадного крыльца. Не с больших, устоявшихся в литер</w:t>
      </w:r>
      <w:r w:rsidRPr="003863DB">
        <w:rPr>
          <w:bCs/>
          <w:sz w:val="28"/>
          <w:szCs w:val="28"/>
          <w:lang w:val="uk-UA"/>
        </w:rPr>
        <w:t>а</w:t>
      </w:r>
      <w:r w:rsidRPr="003863DB">
        <w:rPr>
          <w:bCs/>
          <w:sz w:val="28"/>
          <w:szCs w:val="28"/>
          <w:lang w:val="uk-UA"/>
        </w:rPr>
        <w:t>туре жанров начинает творческую деятельность А.</w:t>
      </w:r>
      <w:r w:rsidRPr="003863DB">
        <w:rPr>
          <w:bCs/>
          <w:sz w:val="28"/>
          <w:szCs w:val="28"/>
          <w:lang w:val="be-BY"/>
        </w:rPr>
        <w:t> </w:t>
      </w:r>
      <w:r w:rsidRPr="003863DB">
        <w:rPr>
          <w:bCs/>
          <w:sz w:val="28"/>
          <w:szCs w:val="28"/>
          <w:lang w:val="uk-UA"/>
        </w:rPr>
        <w:t>П. Чехов, а с газетных юморесок, находящихся на периферии литературного творчества. Начин</w:t>
      </w:r>
      <w:r w:rsidRPr="003863DB">
        <w:rPr>
          <w:bCs/>
          <w:sz w:val="28"/>
          <w:szCs w:val="28"/>
          <w:lang w:val="uk-UA"/>
        </w:rPr>
        <w:t>а</w:t>
      </w:r>
      <w:r w:rsidRPr="003863DB">
        <w:rPr>
          <w:bCs/>
          <w:sz w:val="28"/>
          <w:szCs w:val="28"/>
          <w:lang w:val="uk-UA"/>
        </w:rPr>
        <w:t>ющему автору пришлось столкнуться с миром газетчиков, в котором сущ</w:t>
      </w:r>
      <w:r w:rsidRPr="003863DB">
        <w:rPr>
          <w:bCs/>
          <w:sz w:val="28"/>
          <w:szCs w:val="28"/>
          <w:lang w:val="uk-UA"/>
        </w:rPr>
        <w:t>е</w:t>
      </w:r>
      <w:r w:rsidRPr="003863DB">
        <w:rPr>
          <w:bCs/>
          <w:sz w:val="28"/>
          <w:szCs w:val="28"/>
          <w:lang w:val="uk-UA"/>
        </w:rPr>
        <w:t>ствовали свои ста</w:t>
      </w:r>
      <w:r w:rsidR="004C66A2">
        <w:rPr>
          <w:bCs/>
          <w:sz w:val="28"/>
          <w:szCs w:val="28"/>
          <w:lang w:val="uk-UA"/>
        </w:rPr>
        <w:t>ндарты жизненного поведения, не </w:t>
      </w:r>
      <w:r w:rsidRPr="003863DB">
        <w:rPr>
          <w:bCs/>
          <w:sz w:val="28"/>
          <w:szCs w:val="28"/>
          <w:lang w:val="uk-UA"/>
        </w:rPr>
        <w:t>приемлемые для пор</w:t>
      </w:r>
      <w:r w:rsidRPr="003863DB">
        <w:rPr>
          <w:bCs/>
          <w:sz w:val="28"/>
          <w:szCs w:val="28"/>
          <w:lang w:val="uk-UA"/>
        </w:rPr>
        <w:t>я</w:t>
      </w:r>
      <w:r w:rsidRPr="003863DB">
        <w:rPr>
          <w:bCs/>
          <w:sz w:val="28"/>
          <w:szCs w:val="28"/>
          <w:lang w:val="uk-UA"/>
        </w:rPr>
        <w:t>дочного человека, и потому работу поденщика в газете А.</w:t>
      </w:r>
      <w:r w:rsidRPr="003863DB">
        <w:rPr>
          <w:bCs/>
          <w:sz w:val="28"/>
          <w:szCs w:val="28"/>
          <w:lang w:val="be-BY"/>
        </w:rPr>
        <w:t> </w:t>
      </w:r>
      <w:r w:rsidRPr="003863DB">
        <w:rPr>
          <w:bCs/>
          <w:sz w:val="28"/>
          <w:szCs w:val="28"/>
          <w:lang w:val="uk-UA"/>
        </w:rPr>
        <w:t>П. Чехов рас</w:t>
      </w:r>
      <w:r w:rsidR="003D797B">
        <w:rPr>
          <w:bCs/>
          <w:sz w:val="28"/>
          <w:szCs w:val="28"/>
          <w:lang w:val="uk-UA"/>
        </w:rPr>
        <w:t>-</w:t>
      </w:r>
      <w:r w:rsidRPr="003863DB">
        <w:rPr>
          <w:bCs/>
          <w:sz w:val="28"/>
          <w:szCs w:val="28"/>
          <w:lang w:val="uk-UA"/>
        </w:rPr>
        <w:t>сматривал как временную («оным не умру»), как возможность заработать на жизнь и упрочить свои позиции в литературном мире. Юноша осозн</w:t>
      </w:r>
      <w:r w:rsidRPr="003863DB">
        <w:rPr>
          <w:bCs/>
          <w:sz w:val="28"/>
          <w:szCs w:val="28"/>
          <w:lang w:val="uk-UA"/>
        </w:rPr>
        <w:t>а</w:t>
      </w:r>
      <w:r w:rsidRPr="003863DB">
        <w:rPr>
          <w:bCs/>
          <w:sz w:val="28"/>
          <w:szCs w:val="28"/>
          <w:lang w:val="uk-UA"/>
        </w:rPr>
        <w:t xml:space="preserve">вал, </w:t>
      </w:r>
      <w:r w:rsidRPr="003863DB">
        <w:rPr>
          <w:bCs/>
          <w:sz w:val="28"/>
          <w:szCs w:val="28"/>
          <w:lang w:val="be-BY"/>
        </w:rPr>
        <w:t xml:space="preserve">что </w:t>
      </w:r>
      <w:r w:rsidRPr="003863DB">
        <w:rPr>
          <w:bCs/>
          <w:sz w:val="28"/>
          <w:szCs w:val="28"/>
          <w:lang w:val="uk-UA"/>
        </w:rPr>
        <w:t>грошовая оплата 6</w:t>
      </w:r>
      <w:r w:rsidRPr="003863DB">
        <w:rPr>
          <w:bCs/>
          <w:sz w:val="28"/>
          <w:szCs w:val="28"/>
        </w:rPr>
        <w:t>–</w:t>
      </w:r>
      <w:r w:rsidRPr="003863DB">
        <w:rPr>
          <w:bCs/>
          <w:sz w:val="28"/>
          <w:szCs w:val="28"/>
          <w:lang w:val="uk-UA"/>
        </w:rPr>
        <w:t>7 рублей за строку – это рабство, но знач</w:t>
      </w:r>
      <w:r w:rsidRPr="003863DB">
        <w:rPr>
          <w:bCs/>
          <w:sz w:val="28"/>
          <w:szCs w:val="28"/>
          <w:lang w:val="uk-UA"/>
        </w:rPr>
        <w:t>и</w:t>
      </w:r>
      <w:r w:rsidRPr="003863DB">
        <w:rPr>
          <w:bCs/>
          <w:sz w:val="28"/>
          <w:szCs w:val="28"/>
          <w:lang w:val="uk-UA"/>
        </w:rPr>
        <w:t xml:space="preserve">мость деятельности Чехова в журналистике нельзя недооценивать. Работа в газете сформировала стиль Чехова-беллетриста, тяготеющий к простоте выражения и краткости. </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Вопросы стиля, слога для Чехова этой поры были далеко не праз</w:t>
      </w:r>
      <w:r w:rsidRPr="003863DB">
        <w:rPr>
          <w:bCs/>
          <w:sz w:val="28"/>
          <w:szCs w:val="28"/>
          <w:lang w:val="uk-UA"/>
        </w:rPr>
        <w:t>д</w:t>
      </w:r>
      <w:r w:rsidRPr="003863DB">
        <w:rPr>
          <w:bCs/>
          <w:sz w:val="28"/>
          <w:szCs w:val="28"/>
          <w:lang w:val="uk-UA"/>
        </w:rPr>
        <w:t>ными. Требование краткости было условием работы А.</w:t>
      </w:r>
      <w:r w:rsidRPr="003863DB">
        <w:rPr>
          <w:bCs/>
          <w:sz w:val="28"/>
          <w:szCs w:val="28"/>
          <w:lang w:val="be-BY"/>
        </w:rPr>
        <w:t> </w:t>
      </w:r>
      <w:r w:rsidRPr="003863DB">
        <w:rPr>
          <w:bCs/>
          <w:sz w:val="28"/>
          <w:szCs w:val="28"/>
          <w:lang w:val="uk-UA"/>
        </w:rPr>
        <w:t>П. Чехова в прессе. В письме к Н.</w:t>
      </w:r>
      <w:r w:rsidRPr="003863DB">
        <w:rPr>
          <w:bCs/>
          <w:sz w:val="28"/>
          <w:szCs w:val="28"/>
          <w:lang w:val="be-BY"/>
        </w:rPr>
        <w:t> </w:t>
      </w:r>
      <w:r w:rsidRPr="003863DB">
        <w:rPr>
          <w:bCs/>
          <w:sz w:val="28"/>
          <w:szCs w:val="28"/>
          <w:lang w:val="uk-UA"/>
        </w:rPr>
        <w:t xml:space="preserve">А. Лейкину Антон Павлович пишет: </w:t>
      </w:r>
      <w:r w:rsidRPr="003863DB">
        <w:rPr>
          <w:bCs/>
          <w:i/>
          <w:sz w:val="28"/>
          <w:szCs w:val="28"/>
          <w:lang w:val="uk-UA"/>
        </w:rPr>
        <w:t>«Боязнь пространства была причиной медленной работы. Я писал и то и дело херил»</w:t>
      </w:r>
      <w:r w:rsidRPr="003863DB">
        <w:rPr>
          <w:bCs/>
          <w:sz w:val="28"/>
          <w:szCs w:val="28"/>
          <w:lang w:val="uk-UA"/>
        </w:rPr>
        <w:t xml:space="preserve"> (Н.</w:t>
      </w:r>
      <w:r w:rsidRPr="003863DB">
        <w:rPr>
          <w:bCs/>
          <w:sz w:val="28"/>
          <w:szCs w:val="28"/>
          <w:lang w:val="be-BY"/>
        </w:rPr>
        <w:t> </w:t>
      </w:r>
      <w:r w:rsidRPr="003863DB">
        <w:rPr>
          <w:bCs/>
          <w:sz w:val="28"/>
          <w:szCs w:val="28"/>
          <w:lang w:val="uk-UA"/>
        </w:rPr>
        <w:t>А. Ле</w:t>
      </w:r>
      <w:r w:rsidRPr="003863DB">
        <w:rPr>
          <w:bCs/>
          <w:sz w:val="28"/>
          <w:szCs w:val="28"/>
          <w:lang w:val="uk-UA"/>
        </w:rPr>
        <w:t>й</w:t>
      </w:r>
      <w:r w:rsidRPr="003863DB">
        <w:rPr>
          <w:bCs/>
          <w:sz w:val="28"/>
          <w:szCs w:val="28"/>
          <w:lang w:val="uk-UA"/>
        </w:rPr>
        <w:t>кину. 25 июня 1884, Воскресенск). Отсутствие денег – стимул для молод</w:t>
      </w:r>
      <w:r w:rsidRPr="003863DB">
        <w:rPr>
          <w:bCs/>
          <w:sz w:val="28"/>
          <w:szCs w:val="28"/>
          <w:lang w:val="uk-UA"/>
        </w:rPr>
        <w:t>о</w:t>
      </w:r>
      <w:r w:rsidRPr="003863DB">
        <w:rPr>
          <w:bCs/>
          <w:sz w:val="28"/>
          <w:szCs w:val="28"/>
          <w:lang w:val="uk-UA"/>
        </w:rPr>
        <w:t>го человека работать много и напряженно, но в газетной суете он не заб</w:t>
      </w:r>
      <w:r w:rsidRPr="003863DB">
        <w:rPr>
          <w:bCs/>
          <w:sz w:val="28"/>
          <w:szCs w:val="28"/>
          <w:lang w:val="uk-UA"/>
        </w:rPr>
        <w:t>ы</w:t>
      </w:r>
      <w:r w:rsidRPr="003863DB">
        <w:rPr>
          <w:bCs/>
          <w:sz w:val="28"/>
          <w:szCs w:val="28"/>
          <w:lang w:val="uk-UA"/>
        </w:rPr>
        <w:t xml:space="preserve">вал о тех, кого оставил в Таганроге. Юноша Чехов искренне беспокоится о родных, в письмах выражает трогательную </w:t>
      </w:r>
      <w:r w:rsidR="003D797B">
        <w:rPr>
          <w:bCs/>
          <w:sz w:val="28"/>
          <w:szCs w:val="28"/>
          <w:lang w:val="uk-UA"/>
        </w:rPr>
        <w:t>заботу о матери, братьях. Он не </w:t>
      </w:r>
      <w:r w:rsidRPr="003863DB">
        <w:rPr>
          <w:bCs/>
          <w:sz w:val="28"/>
          <w:szCs w:val="28"/>
          <w:lang w:val="uk-UA"/>
        </w:rPr>
        <w:t>снимает с</w:t>
      </w:r>
      <w:r w:rsidRPr="003863DB">
        <w:rPr>
          <w:bCs/>
          <w:sz w:val="28"/>
          <w:szCs w:val="28"/>
        </w:rPr>
        <w:t> </w:t>
      </w:r>
      <w:r w:rsidRPr="003863DB">
        <w:rPr>
          <w:bCs/>
          <w:sz w:val="28"/>
          <w:szCs w:val="28"/>
          <w:lang w:val="uk-UA"/>
        </w:rPr>
        <w:t>себя ответственности за их материальное благополучие. При чрезмерной загруженности хлеба ради Чехов обостренно чувствовал свой нравственный долг перед близкими. В</w:t>
      </w:r>
      <w:r w:rsidRPr="003863DB">
        <w:rPr>
          <w:bCs/>
          <w:sz w:val="28"/>
          <w:szCs w:val="28"/>
        </w:rPr>
        <w:t> </w:t>
      </w:r>
      <w:r w:rsidRPr="003863DB">
        <w:rPr>
          <w:bCs/>
          <w:sz w:val="28"/>
          <w:szCs w:val="28"/>
          <w:lang w:val="uk-UA"/>
        </w:rPr>
        <w:t>письме к брату Михаилу он просит утешить мать, «которая ра</w:t>
      </w:r>
      <w:r w:rsidR="004C66A2">
        <w:rPr>
          <w:bCs/>
          <w:sz w:val="28"/>
          <w:szCs w:val="28"/>
          <w:lang w:val="uk-UA"/>
        </w:rPr>
        <w:t xml:space="preserve">збита нравственно и физически»: </w:t>
      </w:r>
      <w:r w:rsidR="00986525">
        <w:rPr>
          <w:bCs/>
          <w:i/>
          <w:sz w:val="28"/>
          <w:szCs w:val="28"/>
          <w:lang w:val="uk-UA"/>
        </w:rPr>
        <w:t>«Для </w:t>
      </w:r>
      <w:r w:rsidRPr="003863DB">
        <w:rPr>
          <w:bCs/>
          <w:i/>
          <w:sz w:val="28"/>
          <w:szCs w:val="28"/>
          <w:lang w:val="uk-UA"/>
        </w:rPr>
        <w:t xml:space="preserve">нас дороже матери ничего не существует в сем разъехидственном мире» </w:t>
      </w:r>
      <w:r w:rsidRPr="003863DB">
        <w:rPr>
          <w:bCs/>
          <w:sz w:val="28"/>
          <w:szCs w:val="28"/>
          <w:lang w:val="uk-UA"/>
        </w:rPr>
        <w:t>(М.</w:t>
      </w:r>
      <w:r w:rsidRPr="003863DB">
        <w:rPr>
          <w:bCs/>
          <w:sz w:val="28"/>
          <w:szCs w:val="28"/>
        </w:rPr>
        <w:t> </w:t>
      </w:r>
      <w:r w:rsidRPr="003863DB">
        <w:rPr>
          <w:bCs/>
          <w:sz w:val="28"/>
          <w:szCs w:val="28"/>
          <w:lang w:val="uk-UA"/>
        </w:rPr>
        <w:t>М.</w:t>
      </w:r>
      <w:r w:rsidRPr="003863DB">
        <w:rPr>
          <w:bCs/>
          <w:sz w:val="28"/>
          <w:szCs w:val="28"/>
        </w:rPr>
        <w:t> </w:t>
      </w:r>
      <w:r w:rsidRPr="003863DB">
        <w:rPr>
          <w:bCs/>
          <w:sz w:val="28"/>
          <w:szCs w:val="28"/>
          <w:lang w:val="uk-UA"/>
        </w:rPr>
        <w:t>Чехову. 10 апреля 1877, Москва). В другом письме А.</w:t>
      </w:r>
      <w:r w:rsidRPr="003863DB">
        <w:rPr>
          <w:bCs/>
          <w:sz w:val="28"/>
          <w:szCs w:val="28"/>
          <w:lang w:val="be-BY"/>
        </w:rPr>
        <w:t> </w:t>
      </w:r>
      <w:r w:rsidRPr="003863DB">
        <w:rPr>
          <w:bCs/>
          <w:sz w:val="28"/>
          <w:szCs w:val="28"/>
          <w:lang w:val="uk-UA"/>
        </w:rPr>
        <w:t>П. Ч</w:t>
      </w:r>
      <w:r w:rsidRPr="003863DB">
        <w:rPr>
          <w:bCs/>
          <w:sz w:val="28"/>
          <w:szCs w:val="28"/>
          <w:lang w:val="uk-UA"/>
        </w:rPr>
        <w:t>е</w:t>
      </w:r>
      <w:r w:rsidRPr="003863DB">
        <w:rPr>
          <w:bCs/>
          <w:sz w:val="28"/>
          <w:szCs w:val="28"/>
          <w:lang w:val="uk-UA"/>
        </w:rPr>
        <w:t xml:space="preserve">хов еще раз подчеркнет значимость в своей жизни отца и матери: </w:t>
      </w:r>
      <w:r w:rsidRPr="003863DB">
        <w:rPr>
          <w:bCs/>
          <w:i/>
          <w:sz w:val="28"/>
          <w:szCs w:val="28"/>
          <w:lang w:val="uk-UA"/>
        </w:rPr>
        <w:t>«Отец и мать единственные для меня люди на всем земном шаре, для которых я ничего и никогда не пожалею. Если я буду высоко стоять, то это дело их рук, славные они люди, и одно безграничное их детолюбие славит их выше всяких похвал»</w:t>
      </w:r>
      <w:r w:rsidRPr="003863DB">
        <w:rPr>
          <w:bCs/>
          <w:sz w:val="28"/>
          <w:szCs w:val="28"/>
          <w:lang w:val="uk-UA"/>
        </w:rPr>
        <w:t xml:space="preserve"> (М.</w:t>
      </w:r>
      <w:r w:rsidRPr="003863DB">
        <w:rPr>
          <w:bCs/>
          <w:sz w:val="28"/>
          <w:szCs w:val="28"/>
          <w:lang w:val="be-BY"/>
        </w:rPr>
        <w:t> </w:t>
      </w:r>
      <w:r w:rsidR="004C66A2">
        <w:rPr>
          <w:bCs/>
          <w:sz w:val="28"/>
          <w:szCs w:val="28"/>
          <w:lang w:val="uk-UA"/>
        </w:rPr>
        <w:t>М. Чехову. 29 июля </w:t>
      </w:r>
      <w:r w:rsidRPr="003863DB">
        <w:rPr>
          <w:bCs/>
          <w:sz w:val="28"/>
          <w:szCs w:val="28"/>
          <w:lang w:val="uk-UA"/>
        </w:rPr>
        <w:t>1877, Таганрог).</w:t>
      </w:r>
    </w:p>
    <w:p w:rsidR="003863DB" w:rsidRPr="003863DB" w:rsidRDefault="001D61C2" w:rsidP="003863DB">
      <w:pPr>
        <w:widowControl w:val="0"/>
        <w:autoSpaceDE w:val="0"/>
        <w:autoSpaceDN w:val="0"/>
        <w:adjustRightInd w:val="0"/>
        <w:ind w:firstLine="709"/>
        <w:jc w:val="both"/>
        <w:rPr>
          <w:bCs/>
          <w:sz w:val="28"/>
          <w:szCs w:val="28"/>
        </w:rPr>
      </w:pPr>
      <w:r>
        <w:rPr>
          <w:bCs/>
          <w:sz w:val="28"/>
          <w:szCs w:val="28"/>
          <w:lang w:val="uk-UA"/>
        </w:rPr>
        <w:t xml:space="preserve">Характерно, </w:t>
      </w:r>
      <w:r w:rsidR="003863DB" w:rsidRPr="003863DB">
        <w:rPr>
          <w:bCs/>
          <w:sz w:val="28"/>
          <w:szCs w:val="28"/>
          <w:lang w:val="uk-UA"/>
        </w:rPr>
        <w:t xml:space="preserve">что круг родственников Чехов в письмах определяет словом «фамилия», подчеркивая тем </w:t>
      </w:r>
      <w:r w:rsidR="003863DB" w:rsidRPr="003863DB">
        <w:rPr>
          <w:bCs/>
          <w:sz w:val="28"/>
          <w:szCs w:val="28"/>
        </w:rPr>
        <w:t xml:space="preserve">самым </w:t>
      </w:r>
      <w:r w:rsidR="003863DB" w:rsidRPr="003863DB">
        <w:rPr>
          <w:bCs/>
          <w:sz w:val="28"/>
          <w:szCs w:val="28"/>
          <w:lang w:val="uk-UA"/>
        </w:rPr>
        <w:t>генетическое, кровное родс</w:t>
      </w:r>
      <w:r w:rsidR="003863DB" w:rsidRPr="003863DB">
        <w:rPr>
          <w:bCs/>
          <w:sz w:val="28"/>
          <w:szCs w:val="28"/>
          <w:lang w:val="uk-UA"/>
        </w:rPr>
        <w:t>т</w:t>
      </w:r>
      <w:r w:rsidR="003863DB" w:rsidRPr="003863DB">
        <w:rPr>
          <w:bCs/>
          <w:sz w:val="28"/>
          <w:szCs w:val="28"/>
          <w:lang w:val="uk-UA"/>
        </w:rPr>
        <w:t>во, которое ц</w:t>
      </w:r>
      <w:r>
        <w:rPr>
          <w:bCs/>
          <w:sz w:val="28"/>
          <w:szCs w:val="28"/>
          <w:lang w:val="uk-UA"/>
        </w:rPr>
        <w:t xml:space="preserve">ементируется духовными связями. </w:t>
      </w:r>
      <w:r w:rsidR="003863DB" w:rsidRPr="003863DB">
        <w:rPr>
          <w:bCs/>
          <w:sz w:val="28"/>
          <w:szCs w:val="28"/>
          <w:lang w:val="uk-UA"/>
        </w:rPr>
        <w:t>А.</w:t>
      </w:r>
      <w:r w:rsidR="003863DB" w:rsidRPr="003863DB">
        <w:rPr>
          <w:bCs/>
          <w:sz w:val="28"/>
          <w:szCs w:val="28"/>
          <w:lang w:val="be-BY"/>
        </w:rPr>
        <w:t> </w:t>
      </w:r>
      <w:r w:rsidR="003863DB" w:rsidRPr="003863DB">
        <w:rPr>
          <w:bCs/>
          <w:sz w:val="28"/>
          <w:szCs w:val="28"/>
          <w:lang w:val="uk-UA"/>
        </w:rPr>
        <w:t>П. Чехов, оставив с</w:t>
      </w:r>
      <w:r w:rsidR="003863DB" w:rsidRPr="003863DB">
        <w:rPr>
          <w:bCs/>
          <w:sz w:val="28"/>
          <w:szCs w:val="28"/>
          <w:lang w:val="uk-UA"/>
        </w:rPr>
        <w:t>е</w:t>
      </w:r>
      <w:r w:rsidR="003863DB" w:rsidRPr="003863DB">
        <w:rPr>
          <w:bCs/>
          <w:sz w:val="28"/>
          <w:szCs w:val="28"/>
          <w:lang w:val="uk-UA"/>
        </w:rPr>
        <w:t xml:space="preserve">мью в Таганроге в плачевном финансовом положении, печется не только о </w:t>
      </w:r>
      <w:r w:rsidR="003863DB" w:rsidRPr="00422672">
        <w:rPr>
          <w:bCs/>
          <w:spacing w:val="4"/>
          <w:sz w:val="28"/>
          <w:szCs w:val="28"/>
          <w:lang w:val="uk-UA"/>
        </w:rPr>
        <w:lastRenderedPageBreak/>
        <w:t>достатке близких, но и о необходимости сохранить крепость семейных уз на расстоянии, радеет об упрочении духовных связей, дабы не расп</w:t>
      </w:r>
      <w:r w:rsidR="003863DB" w:rsidRPr="00422672">
        <w:rPr>
          <w:bCs/>
          <w:spacing w:val="4"/>
          <w:sz w:val="28"/>
          <w:szCs w:val="28"/>
          <w:lang w:val="uk-UA"/>
        </w:rPr>
        <w:t>а</w:t>
      </w:r>
      <w:r w:rsidR="003863DB" w:rsidRPr="00422672">
        <w:rPr>
          <w:bCs/>
          <w:spacing w:val="4"/>
          <w:sz w:val="28"/>
          <w:szCs w:val="28"/>
          <w:lang w:val="uk-UA"/>
        </w:rPr>
        <w:t>лось се</w:t>
      </w:r>
      <w:r w:rsidRPr="00422672">
        <w:rPr>
          <w:bCs/>
          <w:spacing w:val="4"/>
          <w:sz w:val="28"/>
          <w:szCs w:val="28"/>
          <w:lang w:val="uk-UA"/>
        </w:rPr>
        <w:t xml:space="preserve">мейное гнездо. </w:t>
      </w:r>
      <w:r w:rsidR="003863DB" w:rsidRPr="00422672">
        <w:rPr>
          <w:bCs/>
          <w:spacing w:val="4"/>
          <w:sz w:val="28"/>
          <w:szCs w:val="28"/>
          <w:lang w:val="uk-UA"/>
        </w:rPr>
        <w:t>Им</w:t>
      </w:r>
      <w:r w:rsidRPr="00422672">
        <w:rPr>
          <w:bCs/>
          <w:spacing w:val="4"/>
          <w:sz w:val="28"/>
          <w:szCs w:val="28"/>
          <w:lang w:val="uk-UA"/>
        </w:rPr>
        <w:t xml:space="preserve">ея искренние отношения с братом </w:t>
      </w:r>
      <w:r w:rsidR="003863DB" w:rsidRPr="00422672">
        <w:rPr>
          <w:bCs/>
          <w:spacing w:val="4"/>
          <w:sz w:val="28"/>
          <w:szCs w:val="28"/>
          <w:lang w:val="uk-UA"/>
        </w:rPr>
        <w:t>Алексан</w:t>
      </w:r>
      <w:r w:rsidR="003863DB" w:rsidRPr="00422672">
        <w:rPr>
          <w:bCs/>
          <w:spacing w:val="4"/>
          <w:sz w:val="28"/>
          <w:szCs w:val="28"/>
          <w:lang w:val="uk-UA"/>
        </w:rPr>
        <w:t>д</w:t>
      </w:r>
      <w:r w:rsidR="003863DB" w:rsidRPr="00422672">
        <w:rPr>
          <w:bCs/>
          <w:spacing w:val="4"/>
          <w:sz w:val="28"/>
          <w:szCs w:val="28"/>
          <w:lang w:val="uk-UA"/>
        </w:rPr>
        <w:t xml:space="preserve">ром и поддерживая </w:t>
      </w:r>
      <w:r w:rsidR="003863DB" w:rsidRPr="00422672">
        <w:rPr>
          <w:bCs/>
          <w:spacing w:val="4"/>
          <w:sz w:val="28"/>
          <w:szCs w:val="28"/>
          <w:lang w:val="be-BY"/>
        </w:rPr>
        <w:t>их</w:t>
      </w:r>
      <w:r w:rsidR="003863DB" w:rsidRPr="00422672">
        <w:rPr>
          <w:bCs/>
          <w:spacing w:val="4"/>
          <w:sz w:val="28"/>
          <w:szCs w:val="28"/>
          <w:lang w:val="uk-UA"/>
        </w:rPr>
        <w:t xml:space="preserve"> на расстоянии, молодой Чехов укоризненно </w:t>
      </w:r>
      <w:r w:rsidR="003863DB" w:rsidRPr="00422672">
        <w:rPr>
          <w:bCs/>
          <w:spacing w:val="-2"/>
          <w:sz w:val="28"/>
          <w:szCs w:val="28"/>
          <w:lang w:val="uk-UA"/>
        </w:rPr>
        <w:t>пишет брату, ставя ему в упрек нежелание понять сестру, отношения с которой у Александра стали</w:t>
      </w:r>
      <w:r w:rsidR="003863DB" w:rsidRPr="00422672">
        <w:rPr>
          <w:bCs/>
          <w:spacing w:val="4"/>
          <w:sz w:val="28"/>
          <w:szCs w:val="28"/>
          <w:lang w:val="uk-UA"/>
        </w:rPr>
        <w:t xml:space="preserve"> натянутыми</w:t>
      </w:r>
      <w:r w:rsidR="003863DB" w:rsidRPr="003863DB">
        <w:rPr>
          <w:bCs/>
          <w:sz w:val="28"/>
          <w:szCs w:val="28"/>
          <w:lang w:val="uk-UA"/>
        </w:rPr>
        <w:t xml:space="preserve"> и холодными: </w:t>
      </w:r>
      <w:r w:rsidR="003863DB" w:rsidRPr="003863DB">
        <w:rPr>
          <w:bCs/>
          <w:i/>
          <w:sz w:val="28"/>
          <w:szCs w:val="28"/>
          <w:lang w:val="uk-UA"/>
        </w:rPr>
        <w:t>«Нас так мало, что мы до</w:t>
      </w:r>
      <w:r w:rsidR="003863DB" w:rsidRPr="003863DB">
        <w:rPr>
          <w:bCs/>
          <w:i/>
          <w:sz w:val="28"/>
          <w:szCs w:val="28"/>
          <w:lang w:val="uk-UA"/>
        </w:rPr>
        <w:t>л</w:t>
      </w:r>
      <w:r w:rsidR="003863DB" w:rsidRPr="003863DB">
        <w:rPr>
          <w:bCs/>
          <w:i/>
          <w:sz w:val="28"/>
          <w:szCs w:val="28"/>
          <w:lang w:val="uk-UA"/>
        </w:rPr>
        <w:t>жны держаться друг друга… А мы отрицаемся друг от друга!»</w:t>
      </w:r>
      <w:r w:rsidR="003863DB" w:rsidRPr="003863DB">
        <w:rPr>
          <w:bCs/>
          <w:sz w:val="28"/>
          <w:szCs w:val="28"/>
          <w:lang w:val="uk-UA"/>
        </w:rPr>
        <w:t xml:space="preserve"> (А.</w:t>
      </w:r>
      <w:r w:rsidR="003863DB" w:rsidRPr="003863DB">
        <w:rPr>
          <w:bCs/>
          <w:sz w:val="28"/>
          <w:szCs w:val="28"/>
          <w:lang w:val="be-BY"/>
        </w:rPr>
        <w:t> </w:t>
      </w:r>
      <w:r w:rsidR="003863DB" w:rsidRPr="003863DB">
        <w:rPr>
          <w:bCs/>
          <w:sz w:val="28"/>
          <w:szCs w:val="28"/>
          <w:lang w:val="uk-UA"/>
        </w:rPr>
        <w:t xml:space="preserve">П. </w:t>
      </w:r>
      <w:r>
        <w:rPr>
          <w:bCs/>
          <w:sz w:val="28"/>
          <w:szCs w:val="28"/>
          <w:lang w:val="uk-UA"/>
        </w:rPr>
        <w:t>Ч</w:t>
      </w:r>
      <w:r>
        <w:rPr>
          <w:bCs/>
          <w:sz w:val="28"/>
          <w:szCs w:val="28"/>
          <w:lang w:val="uk-UA"/>
        </w:rPr>
        <w:t>е</w:t>
      </w:r>
      <w:r>
        <w:rPr>
          <w:bCs/>
          <w:sz w:val="28"/>
          <w:szCs w:val="28"/>
          <w:lang w:val="uk-UA"/>
        </w:rPr>
        <w:t xml:space="preserve">хову. 6 апреля 1886, Москва). </w:t>
      </w:r>
      <w:r w:rsidR="003863DB" w:rsidRPr="003863DB">
        <w:rPr>
          <w:bCs/>
          <w:sz w:val="28"/>
          <w:szCs w:val="28"/>
          <w:lang w:val="uk-UA"/>
        </w:rPr>
        <w:t>Взрослое понимание семейных ценностей позволяет говорить о гражданской зрелости начинающего писателя, ок</w:t>
      </w:r>
      <w:r w:rsidR="003863DB" w:rsidRPr="003863DB">
        <w:rPr>
          <w:bCs/>
          <w:sz w:val="28"/>
          <w:szCs w:val="28"/>
          <w:lang w:val="uk-UA"/>
        </w:rPr>
        <w:t>у</w:t>
      </w:r>
      <w:r w:rsidR="003863DB" w:rsidRPr="003863DB">
        <w:rPr>
          <w:bCs/>
          <w:sz w:val="28"/>
          <w:szCs w:val="28"/>
          <w:lang w:val="uk-UA"/>
        </w:rPr>
        <w:t xml:space="preserve">нувшегося в житейское море. В трудных условиях финансового </w:t>
      </w:r>
      <w:r w:rsidR="003863DB" w:rsidRPr="00422672">
        <w:rPr>
          <w:bCs/>
          <w:spacing w:val="-2"/>
          <w:sz w:val="28"/>
          <w:szCs w:val="28"/>
          <w:lang w:val="uk-UA"/>
        </w:rPr>
        <w:t>банкротс</w:t>
      </w:r>
      <w:r w:rsidR="003863DB" w:rsidRPr="00422672">
        <w:rPr>
          <w:bCs/>
          <w:spacing w:val="-2"/>
          <w:sz w:val="28"/>
          <w:szCs w:val="28"/>
          <w:lang w:val="uk-UA"/>
        </w:rPr>
        <w:t>т</w:t>
      </w:r>
      <w:r w:rsidR="003863DB" w:rsidRPr="00422672">
        <w:rPr>
          <w:bCs/>
          <w:spacing w:val="-2"/>
          <w:sz w:val="28"/>
          <w:szCs w:val="28"/>
          <w:lang w:val="uk-UA"/>
        </w:rPr>
        <w:t>ва отца А.</w:t>
      </w:r>
      <w:r w:rsidR="003863DB" w:rsidRPr="00422672">
        <w:rPr>
          <w:bCs/>
          <w:spacing w:val="-2"/>
          <w:sz w:val="28"/>
          <w:szCs w:val="28"/>
          <w:lang w:val="be-BY"/>
        </w:rPr>
        <w:t> </w:t>
      </w:r>
      <w:r w:rsidR="003863DB" w:rsidRPr="00422672">
        <w:rPr>
          <w:bCs/>
          <w:spacing w:val="-2"/>
          <w:sz w:val="28"/>
          <w:szCs w:val="28"/>
          <w:lang w:val="uk-UA"/>
        </w:rPr>
        <w:t>П.</w:t>
      </w:r>
      <w:r w:rsidR="003863DB" w:rsidRPr="00422672">
        <w:rPr>
          <w:bCs/>
          <w:spacing w:val="-2"/>
          <w:sz w:val="28"/>
          <w:szCs w:val="28"/>
          <w:lang w:val="be-BY"/>
        </w:rPr>
        <w:t> </w:t>
      </w:r>
      <w:r w:rsidR="003863DB" w:rsidRPr="00422672">
        <w:rPr>
          <w:bCs/>
          <w:spacing w:val="-2"/>
          <w:sz w:val="28"/>
          <w:szCs w:val="28"/>
          <w:lang w:val="uk-UA"/>
        </w:rPr>
        <w:t>Чехов берет на себя роль главы семьи и хранителя семейного очага. Содержание писем юного Чехова к близким выходит за рамки быт</w:t>
      </w:r>
      <w:r w:rsidR="003863DB" w:rsidRPr="00422672">
        <w:rPr>
          <w:bCs/>
          <w:spacing w:val="-2"/>
          <w:sz w:val="28"/>
          <w:szCs w:val="28"/>
          <w:lang w:val="uk-UA"/>
        </w:rPr>
        <w:t>о</w:t>
      </w:r>
      <w:r w:rsidR="003863DB" w:rsidRPr="00422672">
        <w:rPr>
          <w:bCs/>
          <w:spacing w:val="-2"/>
          <w:sz w:val="28"/>
          <w:szCs w:val="28"/>
          <w:lang w:val="uk-UA"/>
        </w:rPr>
        <w:t>вых вопросов. Чехова интересуют духовные запросы братьев и сестры</w:t>
      </w:r>
      <w:r w:rsidR="003863DB" w:rsidRPr="00422672">
        <w:rPr>
          <w:bCs/>
          <w:spacing w:val="-2"/>
          <w:sz w:val="28"/>
          <w:szCs w:val="28"/>
        </w:rPr>
        <w:t>: л</w:t>
      </w:r>
      <w:r w:rsidR="003863DB" w:rsidRPr="00422672">
        <w:rPr>
          <w:bCs/>
          <w:spacing w:val="-2"/>
          <w:sz w:val="28"/>
          <w:szCs w:val="28"/>
          <w:lang w:val="uk-UA"/>
        </w:rPr>
        <w:t>и</w:t>
      </w:r>
      <w:r w:rsidR="003863DB" w:rsidRPr="00422672">
        <w:rPr>
          <w:bCs/>
          <w:spacing w:val="-2"/>
          <w:sz w:val="28"/>
          <w:szCs w:val="28"/>
          <w:lang w:val="uk-UA"/>
        </w:rPr>
        <w:t>тературный успех Александра, достижения на театральном поприще Маши.</w:t>
      </w:r>
      <w:r w:rsidR="003863DB" w:rsidRPr="003863DB">
        <w:rPr>
          <w:bCs/>
          <w:sz w:val="28"/>
          <w:szCs w:val="28"/>
          <w:lang w:val="uk-UA"/>
        </w:rPr>
        <w:t xml:space="preserve"> </w:t>
      </w:r>
    </w:p>
    <w:p w:rsid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Переписка Чехова этой поры свидетельствует не только о родстве</w:t>
      </w:r>
      <w:r w:rsidRPr="003863DB">
        <w:rPr>
          <w:bCs/>
          <w:sz w:val="28"/>
          <w:szCs w:val="28"/>
          <w:lang w:val="uk-UA"/>
        </w:rPr>
        <w:t>н</w:t>
      </w:r>
      <w:r w:rsidRPr="003863DB">
        <w:rPr>
          <w:bCs/>
          <w:sz w:val="28"/>
          <w:szCs w:val="28"/>
          <w:lang w:val="uk-UA"/>
        </w:rPr>
        <w:t>ных чувствах писателя, но и о понимании им характера связей, которые необходимо выстраивать с социумом. Отношения с людьми Чехов строит на принципах искренности, доверия, уважения, терпимости. Он не прие</w:t>
      </w:r>
      <w:r w:rsidRPr="003863DB">
        <w:rPr>
          <w:bCs/>
          <w:sz w:val="28"/>
          <w:szCs w:val="28"/>
          <w:lang w:val="uk-UA"/>
        </w:rPr>
        <w:t>м</w:t>
      </w:r>
      <w:r w:rsidRPr="003863DB">
        <w:rPr>
          <w:bCs/>
          <w:sz w:val="28"/>
          <w:szCs w:val="28"/>
          <w:lang w:val="uk-UA"/>
        </w:rPr>
        <w:t>лет зависти, альтернативой ей считает «радость успеху» и дружескую по</w:t>
      </w:r>
      <w:r w:rsidRPr="003863DB">
        <w:rPr>
          <w:bCs/>
          <w:sz w:val="28"/>
          <w:szCs w:val="28"/>
          <w:lang w:val="uk-UA"/>
        </w:rPr>
        <w:t>д</w:t>
      </w:r>
      <w:r w:rsidRPr="003863DB">
        <w:rPr>
          <w:bCs/>
          <w:sz w:val="28"/>
          <w:szCs w:val="28"/>
          <w:lang w:val="uk-UA"/>
        </w:rPr>
        <w:t>держку. Письма А.</w:t>
      </w:r>
      <w:r w:rsidRPr="003863DB">
        <w:rPr>
          <w:bCs/>
          <w:sz w:val="28"/>
          <w:szCs w:val="28"/>
          <w:lang w:val="be-BY"/>
        </w:rPr>
        <w:t> </w:t>
      </w:r>
      <w:r w:rsidRPr="003863DB">
        <w:rPr>
          <w:bCs/>
          <w:sz w:val="28"/>
          <w:szCs w:val="28"/>
          <w:lang w:val="uk-UA"/>
        </w:rPr>
        <w:t>П. Чехова 80-х гг. определяют то направление, в кот</w:t>
      </w:r>
      <w:r w:rsidRPr="003863DB">
        <w:rPr>
          <w:bCs/>
          <w:sz w:val="28"/>
          <w:szCs w:val="28"/>
          <w:lang w:val="uk-UA"/>
        </w:rPr>
        <w:t>о</w:t>
      </w:r>
      <w:r w:rsidRPr="003863DB">
        <w:rPr>
          <w:bCs/>
          <w:sz w:val="28"/>
          <w:szCs w:val="28"/>
          <w:lang w:val="uk-UA"/>
        </w:rPr>
        <w:t>ром шло нр</w:t>
      </w:r>
      <w:r w:rsidR="002456AB">
        <w:rPr>
          <w:bCs/>
          <w:sz w:val="28"/>
          <w:szCs w:val="28"/>
          <w:lang w:val="uk-UA"/>
        </w:rPr>
        <w:t>авственное развитие писателя. С </w:t>
      </w:r>
      <w:r w:rsidRPr="003863DB">
        <w:rPr>
          <w:bCs/>
          <w:sz w:val="28"/>
          <w:szCs w:val="28"/>
          <w:lang w:val="uk-UA"/>
        </w:rPr>
        <w:t>моральных позиций Чехов н</w:t>
      </w:r>
      <w:r w:rsidRPr="003863DB">
        <w:rPr>
          <w:bCs/>
          <w:sz w:val="28"/>
          <w:szCs w:val="28"/>
          <w:lang w:val="uk-UA"/>
        </w:rPr>
        <w:t>а</w:t>
      </w:r>
      <w:r w:rsidRPr="003863DB">
        <w:rPr>
          <w:bCs/>
          <w:sz w:val="28"/>
          <w:szCs w:val="28"/>
          <w:lang w:val="uk-UA"/>
        </w:rPr>
        <w:t>ставляет своих близких, выражая тревогу и заботу о них. О нравственной составляющей писем Чехова свидетельствует лексический словарь их а</w:t>
      </w:r>
      <w:r w:rsidRPr="003863DB">
        <w:rPr>
          <w:bCs/>
          <w:sz w:val="28"/>
          <w:szCs w:val="28"/>
          <w:lang w:val="uk-UA"/>
        </w:rPr>
        <w:t>в</w:t>
      </w:r>
      <w:r w:rsidRPr="003863DB">
        <w:rPr>
          <w:bCs/>
          <w:sz w:val="28"/>
          <w:szCs w:val="28"/>
          <w:lang w:val="uk-UA"/>
        </w:rPr>
        <w:t>тора, в нем доминируют слова, определяющие нравственные понятия: с</w:t>
      </w:r>
      <w:r w:rsidRPr="003863DB">
        <w:rPr>
          <w:bCs/>
          <w:sz w:val="28"/>
          <w:szCs w:val="28"/>
          <w:lang w:val="uk-UA"/>
        </w:rPr>
        <w:t>о</w:t>
      </w:r>
      <w:r w:rsidRPr="003863DB">
        <w:rPr>
          <w:bCs/>
          <w:sz w:val="28"/>
          <w:szCs w:val="28"/>
          <w:lang w:val="uk-UA"/>
        </w:rPr>
        <w:t>весть, искренность, сердечность, порядочность, достоинство, этика, физ</w:t>
      </w:r>
      <w:r w:rsidRPr="003863DB">
        <w:rPr>
          <w:bCs/>
          <w:sz w:val="28"/>
          <w:szCs w:val="28"/>
          <w:lang w:val="uk-UA"/>
        </w:rPr>
        <w:t>и</w:t>
      </w:r>
      <w:r w:rsidRPr="003863DB">
        <w:rPr>
          <w:bCs/>
          <w:sz w:val="28"/>
          <w:szCs w:val="28"/>
          <w:lang w:val="uk-UA"/>
        </w:rPr>
        <w:t>ческая и нравственн</w:t>
      </w:r>
      <w:r w:rsidR="004C66A2">
        <w:rPr>
          <w:bCs/>
          <w:sz w:val="28"/>
          <w:szCs w:val="28"/>
          <w:lang w:val="uk-UA"/>
        </w:rPr>
        <w:t>ая красота. Из </w:t>
      </w:r>
      <w:r w:rsidRPr="003863DB">
        <w:rPr>
          <w:bCs/>
          <w:sz w:val="28"/>
          <w:szCs w:val="28"/>
          <w:lang w:val="uk-UA"/>
        </w:rPr>
        <w:t>письма к М.</w:t>
      </w:r>
      <w:r w:rsidRPr="003863DB">
        <w:rPr>
          <w:bCs/>
          <w:sz w:val="28"/>
          <w:szCs w:val="28"/>
          <w:lang w:val="be-BY"/>
        </w:rPr>
        <w:t> </w:t>
      </w:r>
      <w:r w:rsidRPr="003863DB">
        <w:rPr>
          <w:bCs/>
          <w:sz w:val="28"/>
          <w:szCs w:val="28"/>
          <w:lang w:val="uk-UA"/>
        </w:rPr>
        <w:t>П.</w:t>
      </w:r>
      <w:r w:rsidRPr="003863DB">
        <w:rPr>
          <w:bCs/>
          <w:sz w:val="28"/>
          <w:szCs w:val="28"/>
        </w:rPr>
        <w:t> </w:t>
      </w:r>
      <w:r w:rsidRPr="003863DB">
        <w:rPr>
          <w:bCs/>
          <w:sz w:val="28"/>
          <w:szCs w:val="28"/>
          <w:lang w:val="uk-UA"/>
        </w:rPr>
        <w:t xml:space="preserve">Чехову: </w:t>
      </w:r>
      <w:r w:rsidRPr="003863DB">
        <w:rPr>
          <w:bCs/>
          <w:i/>
          <w:sz w:val="28"/>
          <w:szCs w:val="28"/>
          <w:lang w:val="uk-UA"/>
        </w:rPr>
        <w:t xml:space="preserve">«Ничтожество свое сознавай, знаешь где? Перед богом, пожалуй, перед умом, красотой, природой, но не перед людьми. Среди людей нужно сознавать свое </w:t>
      </w:r>
      <w:r w:rsidRPr="003D797B">
        <w:rPr>
          <w:bCs/>
          <w:i/>
          <w:spacing w:val="-2"/>
          <w:sz w:val="28"/>
          <w:szCs w:val="28"/>
          <w:lang w:val="uk-UA"/>
        </w:rPr>
        <w:t>дост</w:t>
      </w:r>
      <w:r w:rsidRPr="003D797B">
        <w:rPr>
          <w:bCs/>
          <w:i/>
          <w:spacing w:val="-2"/>
          <w:sz w:val="28"/>
          <w:szCs w:val="28"/>
          <w:lang w:val="uk-UA"/>
        </w:rPr>
        <w:t>о</w:t>
      </w:r>
      <w:r w:rsidRPr="003D797B">
        <w:rPr>
          <w:bCs/>
          <w:i/>
          <w:spacing w:val="-2"/>
          <w:sz w:val="28"/>
          <w:szCs w:val="28"/>
          <w:lang w:val="uk-UA"/>
        </w:rPr>
        <w:t>инство. Ведь ты не мошенник, честный человек? Ну и уважай в себе чес</w:t>
      </w:r>
      <w:r w:rsidRPr="003D797B">
        <w:rPr>
          <w:bCs/>
          <w:i/>
          <w:spacing w:val="-2"/>
          <w:sz w:val="28"/>
          <w:szCs w:val="28"/>
          <w:lang w:val="uk-UA"/>
        </w:rPr>
        <w:t>т</w:t>
      </w:r>
      <w:r w:rsidRPr="003D797B">
        <w:rPr>
          <w:bCs/>
          <w:i/>
          <w:spacing w:val="-2"/>
          <w:sz w:val="28"/>
          <w:szCs w:val="28"/>
          <w:lang w:val="uk-UA"/>
        </w:rPr>
        <w:t>ного малого и знай, что честный малый не ничтожность»</w:t>
      </w:r>
      <w:r w:rsidRPr="003D797B">
        <w:rPr>
          <w:bCs/>
          <w:spacing w:val="-2"/>
          <w:sz w:val="28"/>
          <w:szCs w:val="28"/>
          <w:lang w:val="uk-UA"/>
        </w:rPr>
        <w:t xml:space="preserve"> (М.</w:t>
      </w:r>
      <w:r w:rsidRPr="003D797B">
        <w:rPr>
          <w:bCs/>
          <w:spacing w:val="-2"/>
          <w:sz w:val="28"/>
          <w:szCs w:val="28"/>
          <w:lang w:val="be-BY"/>
        </w:rPr>
        <w:t> </w:t>
      </w:r>
      <w:r w:rsidRPr="003D797B">
        <w:rPr>
          <w:bCs/>
          <w:spacing w:val="-2"/>
          <w:sz w:val="28"/>
          <w:szCs w:val="28"/>
          <w:lang w:val="uk-UA"/>
        </w:rPr>
        <w:t>П. Чехову. Апрель,</w:t>
      </w:r>
      <w:r w:rsidRPr="003863DB">
        <w:rPr>
          <w:bCs/>
          <w:sz w:val="28"/>
          <w:szCs w:val="28"/>
          <w:lang w:val="uk-UA"/>
        </w:rPr>
        <w:t xml:space="preserve"> не ранее 5, 1879, Таганрог).</w:t>
      </w:r>
    </w:p>
    <w:p w:rsidR="004C66A2" w:rsidRPr="003863DB" w:rsidRDefault="004C66A2" w:rsidP="003863DB">
      <w:pPr>
        <w:widowControl w:val="0"/>
        <w:autoSpaceDE w:val="0"/>
        <w:autoSpaceDN w:val="0"/>
        <w:adjustRightInd w:val="0"/>
        <w:ind w:firstLine="709"/>
        <w:jc w:val="both"/>
        <w:rPr>
          <w:bCs/>
          <w:sz w:val="28"/>
          <w:szCs w:val="28"/>
          <w:lang w:val="uk-UA"/>
        </w:rPr>
      </w:pPr>
    </w:p>
    <w:p w:rsidR="003863DB" w:rsidRPr="003D797B" w:rsidRDefault="003863DB" w:rsidP="003863DB">
      <w:pPr>
        <w:widowControl w:val="0"/>
        <w:autoSpaceDE w:val="0"/>
        <w:autoSpaceDN w:val="0"/>
        <w:adjustRightInd w:val="0"/>
        <w:ind w:firstLine="709"/>
        <w:jc w:val="both"/>
        <w:rPr>
          <w:bCs/>
          <w:spacing w:val="-4"/>
          <w:sz w:val="28"/>
          <w:szCs w:val="28"/>
        </w:rPr>
      </w:pPr>
      <w:r w:rsidRPr="003863DB">
        <w:rPr>
          <w:bCs/>
          <w:sz w:val="28"/>
          <w:szCs w:val="28"/>
          <w:lang w:val="uk-UA"/>
        </w:rPr>
        <w:t>Письма писателя разных лет позволяют увидеть стройную, вывере</w:t>
      </w:r>
      <w:r w:rsidRPr="003863DB">
        <w:rPr>
          <w:bCs/>
          <w:sz w:val="28"/>
          <w:szCs w:val="28"/>
          <w:lang w:val="uk-UA"/>
        </w:rPr>
        <w:t>н</w:t>
      </w:r>
      <w:r w:rsidRPr="003863DB">
        <w:rPr>
          <w:bCs/>
          <w:sz w:val="28"/>
          <w:szCs w:val="28"/>
          <w:lang w:val="uk-UA"/>
        </w:rPr>
        <w:t>ную нравственную систему художника, выработанную на основе жизне</w:t>
      </w:r>
      <w:r w:rsidRPr="003863DB">
        <w:rPr>
          <w:bCs/>
          <w:sz w:val="28"/>
          <w:szCs w:val="28"/>
          <w:lang w:val="uk-UA"/>
        </w:rPr>
        <w:t>н</w:t>
      </w:r>
      <w:r w:rsidRPr="003863DB">
        <w:rPr>
          <w:bCs/>
          <w:sz w:val="28"/>
          <w:szCs w:val="28"/>
          <w:lang w:val="uk-UA"/>
        </w:rPr>
        <w:t xml:space="preserve">ных наблюдений, в ходе мучительных размышлений о жизни и </w:t>
      </w:r>
      <w:r w:rsidRPr="003863DB">
        <w:rPr>
          <w:bCs/>
          <w:sz w:val="28"/>
          <w:szCs w:val="28"/>
        </w:rPr>
        <w:t>построе</w:t>
      </w:r>
      <w:r w:rsidRPr="003863DB">
        <w:rPr>
          <w:bCs/>
          <w:sz w:val="28"/>
          <w:szCs w:val="28"/>
        </w:rPr>
        <w:t>н</w:t>
      </w:r>
      <w:r w:rsidRPr="003863DB">
        <w:rPr>
          <w:bCs/>
          <w:sz w:val="28"/>
          <w:szCs w:val="28"/>
        </w:rPr>
        <w:t xml:space="preserve">ную на </w:t>
      </w:r>
      <w:r w:rsidRPr="003863DB">
        <w:rPr>
          <w:bCs/>
          <w:sz w:val="28"/>
          <w:szCs w:val="28"/>
          <w:lang w:val="uk-UA"/>
        </w:rPr>
        <w:t>лично</w:t>
      </w:r>
      <w:r w:rsidRPr="003863DB">
        <w:rPr>
          <w:bCs/>
          <w:sz w:val="28"/>
          <w:szCs w:val="28"/>
        </w:rPr>
        <w:t>м</w:t>
      </w:r>
      <w:r w:rsidRPr="003863DB">
        <w:rPr>
          <w:bCs/>
          <w:sz w:val="28"/>
          <w:szCs w:val="28"/>
          <w:lang w:val="uk-UA"/>
        </w:rPr>
        <w:t xml:space="preserve"> опыт</w:t>
      </w:r>
      <w:r w:rsidRPr="003863DB">
        <w:rPr>
          <w:bCs/>
          <w:sz w:val="28"/>
          <w:szCs w:val="28"/>
        </w:rPr>
        <w:t>е</w:t>
      </w:r>
      <w:r w:rsidRPr="003863DB">
        <w:rPr>
          <w:bCs/>
          <w:sz w:val="28"/>
          <w:szCs w:val="28"/>
          <w:lang w:val="uk-UA"/>
        </w:rPr>
        <w:t xml:space="preserve"> общения с миром. Во главе угла этой системы лежал и определял ее содержание принцип человеческого достоинства, обеспеч</w:t>
      </w:r>
      <w:r w:rsidRPr="003863DB">
        <w:rPr>
          <w:bCs/>
          <w:sz w:val="28"/>
          <w:szCs w:val="28"/>
          <w:lang w:val="uk-UA"/>
        </w:rPr>
        <w:t>и</w:t>
      </w:r>
      <w:r w:rsidRPr="003863DB">
        <w:rPr>
          <w:bCs/>
          <w:sz w:val="28"/>
          <w:szCs w:val="28"/>
          <w:lang w:val="uk-UA"/>
        </w:rPr>
        <w:t>вавший нерушимость и жизнестояние личности независимо от условий ее бытия. По этой причине принцип «по капле выдавливать из себя раба»</w:t>
      </w:r>
      <w:r w:rsidR="002456AB">
        <w:rPr>
          <w:bCs/>
          <w:sz w:val="28"/>
          <w:szCs w:val="28"/>
          <w:lang w:val="uk-UA"/>
        </w:rPr>
        <w:t xml:space="preserve"> стал жизненным кредо писателя. </w:t>
      </w:r>
      <w:r w:rsidRPr="003863DB">
        <w:rPr>
          <w:bCs/>
          <w:sz w:val="28"/>
          <w:szCs w:val="28"/>
          <w:lang w:val="uk-UA"/>
        </w:rPr>
        <w:t>Жизнь А.</w:t>
      </w:r>
      <w:r w:rsidRPr="003863DB">
        <w:rPr>
          <w:bCs/>
          <w:sz w:val="28"/>
          <w:szCs w:val="28"/>
          <w:lang w:val="be-BY"/>
        </w:rPr>
        <w:t> </w:t>
      </w:r>
      <w:r w:rsidR="002456AB">
        <w:rPr>
          <w:bCs/>
          <w:sz w:val="28"/>
          <w:szCs w:val="28"/>
          <w:lang w:val="uk-UA"/>
        </w:rPr>
        <w:t>П. </w:t>
      </w:r>
      <w:r w:rsidRPr="003863DB">
        <w:rPr>
          <w:bCs/>
          <w:sz w:val="28"/>
          <w:szCs w:val="28"/>
          <w:lang w:val="uk-UA"/>
        </w:rPr>
        <w:t xml:space="preserve">Чехова – это путь в 44 года к </w:t>
      </w:r>
      <w:r w:rsidRPr="00175844">
        <w:rPr>
          <w:bCs/>
          <w:spacing w:val="-2"/>
          <w:sz w:val="28"/>
          <w:szCs w:val="28"/>
          <w:lang w:val="uk-UA"/>
        </w:rPr>
        <w:t xml:space="preserve">самому себе, это непрекращающаяся внутренняя работа, это «дрессировка» </w:t>
      </w:r>
      <w:r w:rsidRPr="00175844">
        <w:rPr>
          <w:bCs/>
          <w:spacing w:val="-2"/>
          <w:sz w:val="28"/>
          <w:szCs w:val="28"/>
          <w:lang w:val="uk-UA"/>
        </w:rPr>
        <w:lastRenderedPageBreak/>
        <w:t>себя в соответствии с узаконенными им же нравственными принципами. В</w:t>
      </w:r>
      <w:r w:rsidRPr="00175844">
        <w:rPr>
          <w:bCs/>
          <w:spacing w:val="-2"/>
          <w:sz w:val="28"/>
          <w:szCs w:val="28"/>
        </w:rPr>
        <w:t> </w:t>
      </w:r>
      <w:r w:rsidRPr="00175844">
        <w:rPr>
          <w:bCs/>
          <w:spacing w:val="-2"/>
          <w:sz w:val="28"/>
          <w:szCs w:val="28"/>
          <w:lang w:val="uk-UA"/>
        </w:rPr>
        <w:t>жизни Чехова имели место борьба со своими слабостями; постоянное взнуздывание себя вошло у Чехова в при</w:t>
      </w:r>
      <w:r w:rsidRPr="002456AB">
        <w:rPr>
          <w:bCs/>
          <w:sz w:val="28"/>
          <w:szCs w:val="28"/>
          <w:lang w:val="uk-UA"/>
        </w:rPr>
        <w:t>вычку. Сказанное в одном из п</w:t>
      </w:r>
      <w:r w:rsidRPr="002456AB">
        <w:rPr>
          <w:bCs/>
          <w:sz w:val="28"/>
          <w:szCs w:val="28"/>
          <w:lang w:val="uk-UA"/>
        </w:rPr>
        <w:t>и</w:t>
      </w:r>
      <w:r w:rsidRPr="002456AB">
        <w:rPr>
          <w:bCs/>
          <w:sz w:val="28"/>
          <w:szCs w:val="28"/>
          <w:lang w:val="uk-UA"/>
        </w:rPr>
        <w:t xml:space="preserve">сем: </w:t>
      </w:r>
      <w:r w:rsidRPr="002456AB">
        <w:rPr>
          <w:bCs/>
          <w:i/>
          <w:sz w:val="28"/>
          <w:szCs w:val="28"/>
          <w:lang w:val="uk-UA"/>
        </w:rPr>
        <w:t xml:space="preserve">«Ах, с каким бы удовольствием я себя </w:t>
      </w:r>
      <w:r w:rsidRPr="002456AB">
        <w:rPr>
          <w:bCs/>
          <w:i/>
          <w:spacing w:val="-6"/>
          <w:sz w:val="28"/>
          <w:szCs w:val="28"/>
          <w:lang w:val="uk-UA"/>
        </w:rPr>
        <w:t xml:space="preserve">выпорол!» </w:t>
      </w:r>
      <w:r w:rsidRPr="002456AB">
        <w:rPr>
          <w:bCs/>
          <w:spacing w:val="-6"/>
          <w:sz w:val="28"/>
          <w:szCs w:val="28"/>
        </w:rPr>
        <w:t>–</w:t>
      </w:r>
      <w:r w:rsidRPr="002456AB">
        <w:rPr>
          <w:bCs/>
          <w:spacing w:val="-6"/>
          <w:sz w:val="28"/>
          <w:szCs w:val="28"/>
          <w:lang w:val="uk-UA"/>
        </w:rPr>
        <w:t xml:space="preserve"> свидетельство раз</w:t>
      </w:r>
      <w:r w:rsidRPr="002456AB">
        <w:rPr>
          <w:bCs/>
          <w:spacing w:val="-6"/>
          <w:sz w:val="28"/>
          <w:szCs w:val="28"/>
          <w:lang w:val="uk-UA"/>
        </w:rPr>
        <w:t>ъ</w:t>
      </w:r>
      <w:r w:rsidRPr="002456AB">
        <w:rPr>
          <w:bCs/>
          <w:spacing w:val="-6"/>
          <w:sz w:val="28"/>
          <w:szCs w:val="28"/>
          <w:lang w:val="uk-UA"/>
        </w:rPr>
        <w:t xml:space="preserve">едающего душу критицизма в отношении </w:t>
      </w:r>
      <w:r w:rsidRPr="002456AB">
        <w:rPr>
          <w:bCs/>
          <w:spacing w:val="-6"/>
          <w:sz w:val="28"/>
          <w:szCs w:val="28"/>
        </w:rPr>
        <w:t>себя</w:t>
      </w:r>
      <w:r w:rsidRPr="002456AB">
        <w:rPr>
          <w:bCs/>
          <w:spacing w:val="-6"/>
          <w:sz w:val="28"/>
          <w:szCs w:val="28"/>
          <w:lang w:val="uk-UA"/>
        </w:rPr>
        <w:t>, критицизма, не оставляющего места довольству, тем более самолюбованию и самоуспокоению.</w:t>
      </w:r>
      <w:r w:rsidR="00175844" w:rsidRPr="002456AB">
        <w:rPr>
          <w:bCs/>
          <w:spacing w:val="-6"/>
          <w:sz w:val="28"/>
          <w:szCs w:val="28"/>
          <w:lang w:val="uk-UA"/>
        </w:rPr>
        <w:t xml:space="preserve"> </w:t>
      </w:r>
      <w:r w:rsidRPr="002456AB">
        <w:rPr>
          <w:bCs/>
          <w:spacing w:val="-6"/>
          <w:sz w:val="28"/>
          <w:szCs w:val="28"/>
          <w:lang w:val="uk-UA"/>
        </w:rPr>
        <w:t>Одной из причин самобичевания Чехова является праздность (разумеется, временная):</w:t>
      </w:r>
      <w:r w:rsidRPr="002456AB">
        <w:rPr>
          <w:bCs/>
          <w:i/>
          <w:spacing w:val="-6"/>
          <w:sz w:val="28"/>
          <w:szCs w:val="28"/>
          <w:lang w:val="uk-UA"/>
        </w:rPr>
        <w:t xml:space="preserve"> «…ни на одну минуту меня не покидает мысль, что я должен</w:t>
      </w:r>
      <w:r w:rsidRPr="00986525">
        <w:rPr>
          <w:bCs/>
          <w:i/>
          <w:spacing w:val="-2"/>
          <w:sz w:val="28"/>
          <w:szCs w:val="28"/>
          <w:lang w:val="uk-UA"/>
        </w:rPr>
        <w:t>, обязан писать. Писать, писать и писать»</w:t>
      </w:r>
      <w:r w:rsidRPr="00986525">
        <w:rPr>
          <w:bCs/>
          <w:spacing w:val="-2"/>
          <w:sz w:val="28"/>
          <w:szCs w:val="28"/>
          <w:lang w:val="uk-UA"/>
        </w:rPr>
        <w:t xml:space="preserve"> (Л</w:t>
      </w:r>
      <w:r w:rsidR="00175844" w:rsidRPr="00986525">
        <w:rPr>
          <w:bCs/>
          <w:spacing w:val="-2"/>
          <w:sz w:val="28"/>
          <w:szCs w:val="28"/>
          <w:lang w:val="uk-UA"/>
        </w:rPr>
        <w:t>. </w:t>
      </w:r>
      <w:r w:rsidRPr="00986525">
        <w:rPr>
          <w:bCs/>
          <w:spacing w:val="-2"/>
          <w:sz w:val="28"/>
          <w:szCs w:val="28"/>
          <w:lang w:val="uk-UA"/>
        </w:rPr>
        <w:t>С. Мизиновой, 27 марта, 1894, Ялта). Даже</w:t>
      </w:r>
      <w:r w:rsidRPr="003D797B">
        <w:rPr>
          <w:bCs/>
          <w:sz w:val="28"/>
          <w:szCs w:val="28"/>
          <w:lang w:val="uk-UA"/>
        </w:rPr>
        <w:t xml:space="preserve"> присуждение Пушкинской премии А.</w:t>
      </w:r>
      <w:r w:rsidRPr="003D797B">
        <w:rPr>
          <w:bCs/>
          <w:sz w:val="28"/>
          <w:szCs w:val="28"/>
          <w:lang w:val="be-BY"/>
        </w:rPr>
        <w:t> </w:t>
      </w:r>
      <w:r w:rsidRPr="003D797B">
        <w:rPr>
          <w:bCs/>
          <w:sz w:val="28"/>
          <w:szCs w:val="28"/>
          <w:lang w:val="uk-UA"/>
        </w:rPr>
        <w:t>П. Чехов</w:t>
      </w:r>
      <w:r w:rsidRPr="003D797B">
        <w:rPr>
          <w:bCs/>
          <w:sz w:val="28"/>
          <w:szCs w:val="28"/>
        </w:rPr>
        <w:t>у</w:t>
      </w:r>
      <w:r w:rsidRPr="003D797B">
        <w:rPr>
          <w:bCs/>
          <w:sz w:val="28"/>
          <w:szCs w:val="28"/>
          <w:lang w:val="uk-UA"/>
        </w:rPr>
        <w:t xml:space="preserve">и избрание академиком не умалили </w:t>
      </w:r>
      <w:r w:rsidRPr="003D797B">
        <w:rPr>
          <w:bCs/>
          <w:sz w:val="28"/>
          <w:szCs w:val="28"/>
        </w:rPr>
        <w:t xml:space="preserve">его </w:t>
      </w:r>
      <w:r w:rsidRPr="003D797B">
        <w:rPr>
          <w:bCs/>
          <w:sz w:val="28"/>
          <w:szCs w:val="28"/>
          <w:lang w:val="uk-UA"/>
        </w:rPr>
        <w:t>требовательности к себе</w:t>
      </w:r>
      <w:r w:rsidRPr="003D797B">
        <w:rPr>
          <w:bCs/>
          <w:sz w:val="28"/>
          <w:szCs w:val="28"/>
        </w:rPr>
        <w:t xml:space="preserve"> и,</w:t>
      </w:r>
      <w:r w:rsidRPr="003D797B">
        <w:rPr>
          <w:bCs/>
          <w:sz w:val="28"/>
          <w:szCs w:val="28"/>
          <w:lang w:val="uk-UA"/>
        </w:rPr>
        <w:t xml:space="preserve"> более того</w:t>
      </w:r>
      <w:r w:rsidRPr="003D797B">
        <w:rPr>
          <w:bCs/>
          <w:sz w:val="28"/>
          <w:szCs w:val="28"/>
        </w:rPr>
        <w:t>,</w:t>
      </w:r>
      <w:r w:rsidRPr="003D797B">
        <w:rPr>
          <w:bCs/>
          <w:sz w:val="28"/>
          <w:szCs w:val="28"/>
          <w:lang w:val="uk-UA"/>
        </w:rPr>
        <w:t xml:space="preserve"> не породили в Чехове чувства своего первенства в лите</w:t>
      </w:r>
      <w:r w:rsidR="002456AB">
        <w:rPr>
          <w:bCs/>
          <w:sz w:val="28"/>
          <w:szCs w:val="28"/>
          <w:lang w:val="uk-UA"/>
        </w:rPr>
        <w:t>ратуре. Для </w:t>
      </w:r>
      <w:r w:rsidRPr="003D797B">
        <w:rPr>
          <w:bCs/>
          <w:sz w:val="28"/>
          <w:szCs w:val="28"/>
          <w:lang w:val="uk-UA"/>
        </w:rPr>
        <w:t>него по</w:t>
      </w:r>
      <w:r w:rsidRPr="003D797B">
        <w:rPr>
          <w:bCs/>
          <w:sz w:val="28"/>
          <w:szCs w:val="28"/>
        </w:rPr>
        <w:t>-</w:t>
      </w:r>
      <w:r w:rsidRPr="003D797B">
        <w:rPr>
          <w:bCs/>
          <w:sz w:val="28"/>
          <w:szCs w:val="28"/>
          <w:lang w:val="uk-UA"/>
        </w:rPr>
        <w:t>прежнему н</w:t>
      </w:r>
      <w:r w:rsidR="003D797B">
        <w:rPr>
          <w:bCs/>
          <w:sz w:val="28"/>
          <w:szCs w:val="28"/>
          <w:lang w:val="uk-UA"/>
        </w:rPr>
        <w:t>е</w:t>
      </w:r>
      <w:r w:rsidRPr="003D797B">
        <w:rPr>
          <w:bCs/>
          <w:sz w:val="28"/>
          <w:szCs w:val="28"/>
          <w:lang w:val="uk-UA"/>
        </w:rPr>
        <w:t>руш</w:t>
      </w:r>
      <w:r w:rsidRPr="003D797B">
        <w:rPr>
          <w:bCs/>
          <w:sz w:val="28"/>
          <w:szCs w:val="28"/>
          <w:lang w:val="uk-UA"/>
        </w:rPr>
        <w:t>и</w:t>
      </w:r>
      <w:r w:rsidRPr="003D797B">
        <w:rPr>
          <w:bCs/>
          <w:sz w:val="28"/>
          <w:szCs w:val="28"/>
          <w:lang w:val="uk-UA"/>
        </w:rPr>
        <w:t>мым был авторитет Л.</w:t>
      </w:r>
      <w:r w:rsidRPr="003D797B">
        <w:rPr>
          <w:bCs/>
          <w:sz w:val="28"/>
          <w:szCs w:val="28"/>
          <w:lang w:val="be-BY"/>
        </w:rPr>
        <w:t> </w:t>
      </w:r>
      <w:r w:rsidR="002456AB">
        <w:rPr>
          <w:bCs/>
          <w:sz w:val="28"/>
          <w:szCs w:val="28"/>
          <w:lang w:val="uk-UA"/>
        </w:rPr>
        <w:t>Н. </w:t>
      </w:r>
      <w:r w:rsidRPr="003D797B">
        <w:rPr>
          <w:bCs/>
          <w:sz w:val="28"/>
          <w:szCs w:val="28"/>
          <w:lang w:val="uk-UA"/>
        </w:rPr>
        <w:t xml:space="preserve">Толстого </w:t>
      </w:r>
      <w:r w:rsidRPr="003D797B">
        <w:rPr>
          <w:bCs/>
          <w:i/>
          <w:sz w:val="28"/>
          <w:szCs w:val="28"/>
          <w:lang w:val="uk-UA"/>
        </w:rPr>
        <w:t>(«…если б он умер, то у меня в жизни образовалось бы большое пустое место</w:t>
      </w:r>
      <w:r w:rsidR="00175844" w:rsidRPr="003D797B">
        <w:rPr>
          <w:bCs/>
          <w:i/>
          <w:sz w:val="28"/>
          <w:szCs w:val="28"/>
          <w:lang w:val="uk-UA"/>
        </w:rPr>
        <w:t xml:space="preserve"> </w:t>
      </w:r>
      <w:r w:rsidRPr="003D797B">
        <w:rPr>
          <w:bCs/>
          <w:i/>
          <w:sz w:val="28"/>
          <w:szCs w:val="28"/>
        </w:rPr>
        <w:t>&lt;</w:t>
      </w:r>
      <w:r w:rsidRPr="003D797B">
        <w:rPr>
          <w:bCs/>
          <w:i/>
          <w:sz w:val="28"/>
          <w:szCs w:val="28"/>
          <w:lang w:val="uk-UA"/>
        </w:rPr>
        <w:t>…</w:t>
      </w:r>
      <w:r w:rsidRPr="003D797B">
        <w:rPr>
          <w:bCs/>
          <w:i/>
          <w:sz w:val="28"/>
          <w:szCs w:val="28"/>
        </w:rPr>
        <w:t>&gt;</w:t>
      </w:r>
      <w:r w:rsidRPr="003D797B">
        <w:rPr>
          <w:bCs/>
          <w:i/>
          <w:sz w:val="28"/>
          <w:szCs w:val="28"/>
          <w:lang w:val="uk-UA"/>
        </w:rPr>
        <w:t>, я ни одного человека не л</w:t>
      </w:r>
      <w:r w:rsidRPr="003D797B">
        <w:rPr>
          <w:bCs/>
          <w:i/>
          <w:sz w:val="28"/>
          <w:szCs w:val="28"/>
          <w:lang w:val="uk-UA"/>
        </w:rPr>
        <w:t>ю</w:t>
      </w:r>
      <w:r w:rsidRPr="003D797B">
        <w:rPr>
          <w:bCs/>
          <w:i/>
          <w:sz w:val="28"/>
          <w:szCs w:val="28"/>
          <w:lang w:val="uk-UA"/>
        </w:rPr>
        <w:t xml:space="preserve">бил так, как его» </w:t>
      </w:r>
      <w:r w:rsidRPr="003D797B">
        <w:rPr>
          <w:bCs/>
          <w:sz w:val="28"/>
          <w:szCs w:val="28"/>
          <w:lang w:val="uk-UA"/>
        </w:rPr>
        <w:t>(М.</w:t>
      </w:r>
      <w:r w:rsidRPr="003D797B">
        <w:rPr>
          <w:bCs/>
          <w:sz w:val="28"/>
          <w:szCs w:val="28"/>
          <w:lang w:val="be-BY"/>
        </w:rPr>
        <w:t> </w:t>
      </w:r>
      <w:r w:rsidRPr="003D797B">
        <w:rPr>
          <w:bCs/>
          <w:sz w:val="28"/>
          <w:szCs w:val="28"/>
          <w:lang w:val="uk-UA"/>
        </w:rPr>
        <w:t>О.</w:t>
      </w:r>
      <w:r w:rsidRPr="003D797B">
        <w:rPr>
          <w:bCs/>
          <w:sz w:val="28"/>
          <w:szCs w:val="28"/>
          <w:lang w:val="be-BY"/>
        </w:rPr>
        <w:t> </w:t>
      </w:r>
      <w:r w:rsidR="002456AB">
        <w:rPr>
          <w:bCs/>
          <w:sz w:val="28"/>
          <w:szCs w:val="28"/>
          <w:lang w:val="uk-UA"/>
        </w:rPr>
        <w:t xml:space="preserve">Меньшикову, </w:t>
      </w:r>
      <w:r w:rsidR="002456AB" w:rsidRPr="002456AB">
        <w:rPr>
          <w:bCs/>
          <w:spacing w:val="-2"/>
          <w:sz w:val="28"/>
          <w:szCs w:val="28"/>
          <w:lang w:val="uk-UA"/>
        </w:rPr>
        <w:t>28 </w:t>
      </w:r>
      <w:r w:rsidRPr="002456AB">
        <w:rPr>
          <w:bCs/>
          <w:spacing w:val="-2"/>
          <w:sz w:val="28"/>
          <w:szCs w:val="28"/>
          <w:lang w:val="uk-UA"/>
        </w:rPr>
        <w:t>января 1900, Ялта). Ценил А.</w:t>
      </w:r>
      <w:r w:rsidRPr="002456AB">
        <w:rPr>
          <w:bCs/>
          <w:spacing w:val="-2"/>
          <w:sz w:val="28"/>
          <w:szCs w:val="28"/>
          <w:lang w:val="be-BY"/>
        </w:rPr>
        <w:t> </w:t>
      </w:r>
      <w:r w:rsidR="00175844" w:rsidRPr="002456AB">
        <w:rPr>
          <w:bCs/>
          <w:spacing w:val="-2"/>
          <w:sz w:val="28"/>
          <w:szCs w:val="28"/>
          <w:lang w:val="uk-UA"/>
        </w:rPr>
        <w:t>П. </w:t>
      </w:r>
      <w:r w:rsidRPr="002456AB">
        <w:rPr>
          <w:bCs/>
          <w:spacing w:val="-2"/>
          <w:sz w:val="28"/>
          <w:szCs w:val="28"/>
          <w:lang w:val="uk-UA"/>
        </w:rPr>
        <w:t>Чехов прозу Короленко («чудесный списатель</w:t>
      </w:r>
      <w:r w:rsidR="00175844" w:rsidRPr="002456AB">
        <w:rPr>
          <w:bCs/>
          <w:spacing w:val="-2"/>
          <w:sz w:val="28"/>
          <w:szCs w:val="28"/>
          <w:lang w:val="uk-UA"/>
        </w:rPr>
        <w:t xml:space="preserve"> </w:t>
      </w:r>
      <w:r w:rsidRPr="002456AB">
        <w:rPr>
          <w:bCs/>
          <w:i/>
          <w:spacing w:val="-2"/>
          <w:sz w:val="28"/>
          <w:szCs w:val="28"/>
        </w:rPr>
        <w:t>&lt;</w:t>
      </w:r>
      <w:r w:rsidRPr="002456AB">
        <w:rPr>
          <w:bCs/>
          <w:i/>
          <w:spacing w:val="-2"/>
          <w:sz w:val="28"/>
          <w:szCs w:val="28"/>
          <w:lang w:val="uk-UA"/>
        </w:rPr>
        <w:t>…</w:t>
      </w:r>
      <w:r w:rsidRPr="002456AB">
        <w:rPr>
          <w:bCs/>
          <w:i/>
          <w:spacing w:val="-2"/>
          <w:sz w:val="28"/>
          <w:szCs w:val="28"/>
        </w:rPr>
        <w:t>&gt;</w:t>
      </w:r>
      <w:r w:rsidRPr="002456AB">
        <w:rPr>
          <w:bCs/>
          <w:spacing w:val="-2"/>
          <w:sz w:val="28"/>
          <w:szCs w:val="28"/>
          <w:lang w:val="uk-UA"/>
        </w:rPr>
        <w:t xml:space="preserve"> в нем есть тре</w:t>
      </w:r>
      <w:r w:rsidRPr="002456AB">
        <w:rPr>
          <w:bCs/>
          <w:spacing w:val="-2"/>
          <w:sz w:val="28"/>
          <w:szCs w:val="28"/>
          <w:lang w:val="uk-UA"/>
        </w:rPr>
        <w:t>з</w:t>
      </w:r>
      <w:r w:rsidRPr="002456AB">
        <w:rPr>
          <w:bCs/>
          <w:spacing w:val="-2"/>
          <w:sz w:val="28"/>
          <w:szCs w:val="28"/>
          <w:lang w:val="uk-UA"/>
        </w:rPr>
        <w:t>вость и чистота» (Л</w:t>
      </w:r>
      <w:r w:rsidRPr="002456AB">
        <w:rPr>
          <w:bCs/>
          <w:spacing w:val="-2"/>
          <w:sz w:val="28"/>
          <w:szCs w:val="28"/>
          <w:lang w:val="en-US"/>
        </w:rPr>
        <w:t> </w:t>
      </w:r>
      <w:r w:rsidRPr="002456AB">
        <w:rPr>
          <w:bCs/>
          <w:spacing w:val="-2"/>
          <w:sz w:val="28"/>
          <w:szCs w:val="28"/>
          <w:lang w:val="uk-UA"/>
        </w:rPr>
        <w:t>А. Авиловой, 9 марта 1899, Ялта</w:t>
      </w:r>
      <w:r w:rsidRPr="003D797B">
        <w:rPr>
          <w:bCs/>
          <w:sz w:val="28"/>
          <w:szCs w:val="28"/>
          <w:lang w:val="uk-UA"/>
        </w:rPr>
        <w:t>). В письмах А</w:t>
      </w:r>
      <w:r w:rsidRPr="004C66A2">
        <w:rPr>
          <w:bCs/>
          <w:sz w:val="28"/>
          <w:szCs w:val="28"/>
          <w:lang w:val="uk-UA"/>
        </w:rPr>
        <w:t>.</w:t>
      </w:r>
      <w:r w:rsidRPr="004C66A2">
        <w:rPr>
          <w:bCs/>
          <w:sz w:val="28"/>
          <w:szCs w:val="28"/>
          <w:lang w:val="en-US"/>
        </w:rPr>
        <w:t> </w:t>
      </w:r>
      <w:r w:rsidR="00C41033" w:rsidRPr="004C66A2">
        <w:rPr>
          <w:bCs/>
          <w:sz w:val="28"/>
          <w:szCs w:val="28"/>
          <w:lang w:val="uk-UA"/>
        </w:rPr>
        <w:t>П. </w:t>
      </w:r>
      <w:r w:rsidRPr="004C66A2">
        <w:rPr>
          <w:bCs/>
          <w:sz w:val="28"/>
          <w:szCs w:val="28"/>
          <w:lang w:val="uk-UA"/>
        </w:rPr>
        <w:t>Чехова содержится оценка Некрасова, М</w:t>
      </w:r>
      <w:r w:rsidRPr="004C66A2">
        <w:rPr>
          <w:bCs/>
          <w:sz w:val="28"/>
          <w:szCs w:val="28"/>
        </w:rPr>
        <w:t>амина</w:t>
      </w:r>
      <w:r w:rsidRPr="004C66A2">
        <w:rPr>
          <w:bCs/>
          <w:sz w:val="28"/>
          <w:szCs w:val="28"/>
          <w:lang w:val="uk-UA"/>
        </w:rPr>
        <w:t>-Сибиряка, Куприна, Бунина, Гончарова, Горького, Толстого, С</w:t>
      </w:r>
      <w:r w:rsidRPr="004C66A2">
        <w:rPr>
          <w:bCs/>
          <w:sz w:val="28"/>
          <w:szCs w:val="28"/>
        </w:rPr>
        <w:t>алтыкова</w:t>
      </w:r>
      <w:r w:rsidRPr="004C66A2">
        <w:rPr>
          <w:bCs/>
          <w:sz w:val="28"/>
          <w:szCs w:val="28"/>
          <w:lang w:val="uk-UA"/>
        </w:rPr>
        <w:t>-Щедрина, Писарева, Гауптмана, Сенкевича, Золя, оценка творчества Левитана, Чайковского.</w:t>
      </w:r>
      <w:r w:rsidRPr="003D797B">
        <w:rPr>
          <w:bCs/>
          <w:spacing w:val="-4"/>
          <w:sz w:val="28"/>
          <w:szCs w:val="28"/>
          <w:lang w:val="uk-UA"/>
        </w:rPr>
        <w:t xml:space="preserve"> </w:t>
      </w:r>
    </w:p>
    <w:p w:rsidR="003863DB" w:rsidRPr="003863DB" w:rsidRDefault="003863DB" w:rsidP="00175844">
      <w:pPr>
        <w:widowControl w:val="0"/>
        <w:autoSpaceDE w:val="0"/>
        <w:autoSpaceDN w:val="0"/>
        <w:adjustRightInd w:val="0"/>
        <w:spacing w:line="235" w:lineRule="auto"/>
        <w:ind w:firstLine="709"/>
        <w:jc w:val="both"/>
        <w:rPr>
          <w:bCs/>
          <w:sz w:val="28"/>
          <w:szCs w:val="28"/>
        </w:rPr>
      </w:pPr>
      <w:r w:rsidRPr="004A6A23">
        <w:rPr>
          <w:bCs/>
          <w:spacing w:val="-2"/>
          <w:sz w:val="28"/>
          <w:szCs w:val="28"/>
          <w:lang w:val="uk-UA"/>
        </w:rPr>
        <w:t>В письмах А.</w:t>
      </w:r>
      <w:r w:rsidRPr="004A6A23">
        <w:rPr>
          <w:bCs/>
          <w:spacing w:val="-2"/>
          <w:sz w:val="28"/>
          <w:szCs w:val="28"/>
        </w:rPr>
        <w:t> </w:t>
      </w:r>
      <w:r w:rsidRPr="004A6A23">
        <w:rPr>
          <w:bCs/>
          <w:spacing w:val="-2"/>
          <w:sz w:val="28"/>
          <w:szCs w:val="28"/>
          <w:lang w:val="uk-UA"/>
        </w:rPr>
        <w:t>П. Чехов предстает как проницательный критик, взгляду которого доступны художественные достоинства и просчеты. Его оценка отличается принципиальностью, граничащей с доброжелательностью, в этом проявляются профессионализм и человеческая деликатность художн</w:t>
      </w:r>
      <w:r w:rsidRPr="004A6A23">
        <w:rPr>
          <w:bCs/>
          <w:spacing w:val="-2"/>
          <w:sz w:val="28"/>
          <w:szCs w:val="28"/>
          <w:lang w:val="uk-UA"/>
        </w:rPr>
        <w:t>и</w:t>
      </w:r>
      <w:r w:rsidRPr="004A6A23">
        <w:rPr>
          <w:bCs/>
          <w:spacing w:val="-2"/>
          <w:sz w:val="28"/>
          <w:szCs w:val="28"/>
          <w:lang w:val="uk-UA"/>
        </w:rPr>
        <w:t>ка. Доброжелательно принимает А.</w:t>
      </w:r>
      <w:r w:rsidRPr="004A6A23">
        <w:rPr>
          <w:bCs/>
          <w:spacing w:val="-2"/>
          <w:sz w:val="28"/>
          <w:szCs w:val="28"/>
        </w:rPr>
        <w:t> </w:t>
      </w:r>
      <w:r w:rsidR="001D61C2" w:rsidRPr="004A6A23">
        <w:rPr>
          <w:bCs/>
          <w:spacing w:val="-2"/>
          <w:sz w:val="28"/>
          <w:szCs w:val="28"/>
          <w:lang w:val="uk-UA"/>
        </w:rPr>
        <w:t xml:space="preserve">П. </w:t>
      </w:r>
      <w:r w:rsidRPr="004A6A23">
        <w:rPr>
          <w:bCs/>
          <w:spacing w:val="-2"/>
          <w:sz w:val="28"/>
          <w:szCs w:val="28"/>
          <w:lang w:val="uk-UA"/>
        </w:rPr>
        <w:t>Чехов и чужую критику, он безгр</w:t>
      </w:r>
      <w:r w:rsidRPr="004A6A23">
        <w:rPr>
          <w:bCs/>
          <w:spacing w:val="-2"/>
          <w:sz w:val="28"/>
          <w:szCs w:val="28"/>
          <w:lang w:val="uk-UA"/>
        </w:rPr>
        <w:t>а</w:t>
      </w:r>
      <w:r w:rsidRPr="004A6A23">
        <w:rPr>
          <w:bCs/>
          <w:spacing w:val="-2"/>
          <w:sz w:val="28"/>
          <w:szCs w:val="28"/>
          <w:lang w:val="uk-UA"/>
        </w:rPr>
        <w:t>нично благодарен</w:t>
      </w:r>
      <w:r w:rsidRPr="003863DB">
        <w:rPr>
          <w:bCs/>
          <w:sz w:val="28"/>
          <w:szCs w:val="28"/>
          <w:lang w:val="uk-UA"/>
        </w:rPr>
        <w:t xml:space="preserve"> коллегам за поправки своего текста. Из письма А.</w:t>
      </w:r>
      <w:r w:rsidRPr="003863DB">
        <w:rPr>
          <w:bCs/>
          <w:sz w:val="28"/>
          <w:szCs w:val="28"/>
        </w:rPr>
        <w:t> </w:t>
      </w:r>
      <w:r w:rsidRPr="003863DB">
        <w:rPr>
          <w:bCs/>
          <w:sz w:val="28"/>
          <w:szCs w:val="28"/>
          <w:lang w:val="uk-UA"/>
        </w:rPr>
        <w:t>С.</w:t>
      </w:r>
      <w:r w:rsidRPr="003863DB">
        <w:rPr>
          <w:bCs/>
          <w:sz w:val="28"/>
          <w:szCs w:val="28"/>
        </w:rPr>
        <w:t> </w:t>
      </w:r>
      <w:r w:rsidRPr="003863DB">
        <w:rPr>
          <w:bCs/>
          <w:sz w:val="28"/>
          <w:szCs w:val="28"/>
          <w:lang w:val="uk-UA"/>
        </w:rPr>
        <w:t xml:space="preserve">Суворину: </w:t>
      </w:r>
      <w:r w:rsidRPr="003863DB">
        <w:rPr>
          <w:bCs/>
          <w:i/>
          <w:sz w:val="28"/>
          <w:szCs w:val="28"/>
          <w:lang w:val="uk-UA"/>
        </w:rPr>
        <w:t>«С Вашими поправкам</w:t>
      </w:r>
      <w:r w:rsidR="00EE253F">
        <w:rPr>
          <w:bCs/>
          <w:i/>
          <w:sz w:val="28"/>
          <w:szCs w:val="28"/>
          <w:lang w:val="uk-UA"/>
        </w:rPr>
        <w:t>и я согласен – и благодарю 1000 </w:t>
      </w:r>
      <w:r w:rsidRPr="003863DB">
        <w:rPr>
          <w:bCs/>
          <w:i/>
          <w:sz w:val="28"/>
          <w:szCs w:val="28"/>
          <w:lang w:val="uk-UA"/>
        </w:rPr>
        <w:t>раз»</w:t>
      </w:r>
      <w:r w:rsidRPr="003863DB">
        <w:rPr>
          <w:bCs/>
          <w:sz w:val="28"/>
          <w:szCs w:val="28"/>
          <w:lang w:val="uk-UA"/>
        </w:rPr>
        <w:t xml:space="preserve"> (А.</w:t>
      </w:r>
      <w:r w:rsidRPr="003863DB">
        <w:rPr>
          <w:bCs/>
          <w:sz w:val="28"/>
          <w:szCs w:val="28"/>
        </w:rPr>
        <w:t> </w:t>
      </w:r>
      <w:r w:rsidRPr="003863DB">
        <w:rPr>
          <w:bCs/>
          <w:sz w:val="28"/>
          <w:szCs w:val="28"/>
          <w:lang w:val="uk-UA"/>
        </w:rPr>
        <w:t>С.</w:t>
      </w:r>
      <w:r w:rsidRPr="003863DB">
        <w:rPr>
          <w:bCs/>
          <w:sz w:val="28"/>
          <w:szCs w:val="28"/>
        </w:rPr>
        <w:t> </w:t>
      </w:r>
      <w:r w:rsidRPr="003863DB">
        <w:rPr>
          <w:bCs/>
          <w:sz w:val="28"/>
          <w:szCs w:val="28"/>
          <w:lang w:val="uk-UA"/>
        </w:rPr>
        <w:t>Суворину, 22 октября 1896, Мелихово). Форсированная работа на литературном поприще требовала от Чехова напряжения всех духовных сил и физических затрат, меж тем писатель постоянно испыт</w:t>
      </w:r>
      <w:r w:rsidRPr="003863DB">
        <w:rPr>
          <w:bCs/>
          <w:sz w:val="28"/>
          <w:szCs w:val="28"/>
          <w:lang w:val="uk-UA"/>
        </w:rPr>
        <w:t>ы</w:t>
      </w:r>
      <w:r w:rsidRPr="003863DB">
        <w:rPr>
          <w:bCs/>
          <w:sz w:val="28"/>
          <w:szCs w:val="28"/>
          <w:lang w:val="uk-UA"/>
        </w:rPr>
        <w:t xml:space="preserve">вал потребность кропотливого, серьезного труда. Удовлетворение Чехова от достигнутого не вызывало расслабления и апатии. </w:t>
      </w:r>
      <w:r w:rsidRPr="003863DB">
        <w:rPr>
          <w:bCs/>
          <w:i/>
          <w:sz w:val="28"/>
          <w:szCs w:val="28"/>
          <w:lang w:val="uk-UA"/>
        </w:rPr>
        <w:t>«Мне надо учиться, учить все с самого начала, ибо я, как литератор, круглый невеж</w:t>
      </w:r>
      <w:r w:rsidR="004C66A2">
        <w:rPr>
          <w:bCs/>
          <w:i/>
          <w:sz w:val="28"/>
          <w:szCs w:val="28"/>
          <w:lang w:val="uk-UA"/>
        </w:rPr>
        <w:t>-</w:t>
      </w:r>
      <w:r w:rsidRPr="003863DB">
        <w:rPr>
          <w:bCs/>
          <w:i/>
          <w:sz w:val="28"/>
          <w:szCs w:val="28"/>
          <w:lang w:val="uk-UA"/>
        </w:rPr>
        <w:t>да»</w:t>
      </w:r>
      <w:r w:rsidRPr="003863DB">
        <w:rPr>
          <w:bCs/>
          <w:sz w:val="28"/>
          <w:szCs w:val="28"/>
          <w:lang w:val="uk-UA"/>
        </w:rPr>
        <w:t xml:space="preserve">, </w:t>
      </w:r>
      <w:r w:rsidRPr="003863DB">
        <w:rPr>
          <w:bCs/>
          <w:sz w:val="28"/>
          <w:szCs w:val="28"/>
        </w:rPr>
        <w:t>–</w:t>
      </w:r>
      <w:r w:rsidRPr="003863DB">
        <w:rPr>
          <w:bCs/>
          <w:sz w:val="28"/>
          <w:szCs w:val="28"/>
          <w:lang w:val="uk-UA"/>
        </w:rPr>
        <w:t xml:space="preserve"> писал самокритичный Чехов, к тому времени уже лауреат Пушкинской </w:t>
      </w:r>
      <w:r w:rsidRPr="00213A8B">
        <w:rPr>
          <w:bCs/>
          <w:spacing w:val="-2"/>
          <w:sz w:val="28"/>
          <w:szCs w:val="28"/>
          <w:lang w:val="uk-UA"/>
        </w:rPr>
        <w:t>премии (А. Суворину. Около 20 декаб</w:t>
      </w:r>
      <w:r w:rsidR="004C66A2">
        <w:rPr>
          <w:bCs/>
          <w:spacing w:val="-2"/>
          <w:sz w:val="28"/>
          <w:szCs w:val="28"/>
          <w:lang w:val="uk-UA"/>
        </w:rPr>
        <w:t>ря 1889, Москва). По </w:t>
      </w:r>
      <w:r w:rsidRPr="00213A8B">
        <w:rPr>
          <w:bCs/>
          <w:spacing w:val="-2"/>
          <w:sz w:val="28"/>
          <w:szCs w:val="28"/>
          <w:lang w:val="uk-UA"/>
        </w:rPr>
        <w:t>Чехову, тр</w:t>
      </w:r>
      <w:r w:rsidRPr="004C66A2">
        <w:rPr>
          <w:bCs/>
          <w:spacing w:val="-6"/>
          <w:sz w:val="28"/>
          <w:szCs w:val="28"/>
          <w:lang w:val="uk-UA"/>
        </w:rPr>
        <w:t>уд</w:t>
      </w:r>
      <w:r w:rsidRPr="004C66A2">
        <w:rPr>
          <w:bCs/>
          <w:spacing w:val="-6"/>
          <w:sz w:val="28"/>
          <w:szCs w:val="28"/>
          <w:lang w:val="uk-UA"/>
        </w:rPr>
        <w:t>о</w:t>
      </w:r>
      <w:r w:rsidRPr="004C66A2">
        <w:rPr>
          <w:bCs/>
          <w:spacing w:val="-6"/>
          <w:sz w:val="28"/>
          <w:szCs w:val="28"/>
          <w:lang w:val="uk-UA"/>
        </w:rPr>
        <w:t>любие и последующий результат – не взаимоисключающие понятия, с ними связано движение творческой мысли, поиск слова, образа. Пот</w:t>
      </w:r>
      <w:r w:rsidRPr="004C66A2">
        <w:rPr>
          <w:bCs/>
          <w:spacing w:val="-4"/>
          <w:sz w:val="28"/>
          <w:szCs w:val="28"/>
          <w:lang w:val="uk-UA"/>
        </w:rPr>
        <w:t xml:space="preserve">ому писатель ужесточает самодисциплину: </w:t>
      </w:r>
      <w:r w:rsidRPr="004C66A2">
        <w:rPr>
          <w:bCs/>
          <w:i/>
          <w:spacing w:val="-4"/>
          <w:sz w:val="28"/>
          <w:szCs w:val="28"/>
          <w:lang w:val="uk-UA"/>
        </w:rPr>
        <w:t>«Я презираю лень, как презираю слабость и в</w:t>
      </w:r>
      <w:r w:rsidRPr="004C66A2">
        <w:rPr>
          <w:bCs/>
          <w:i/>
          <w:spacing w:val="-4"/>
          <w:sz w:val="28"/>
          <w:szCs w:val="28"/>
          <w:lang w:val="uk-UA"/>
        </w:rPr>
        <w:t>я</w:t>
      </w:r>
      <w:r w:rsidRPr="004C66A2">
        <w:rPr>
          <w:bCs/>
          <w:i/>
          <w:spacing w:val="-4"/>
          <w:sz w:val="28"/>
          <w:szCs w:val="28"/>
          <w:lang w:val="uk-UA"/>
        </w:rPr>
        <w:t>лость душевных движений»</w:t>
      </w:r>
      <w:r w:rsidRPr="004C66A2">
        <w:rPr>
          <w:bCs/>
          <w:spacing w:val="-4"/>
          <w:sz w:val="28"/>
          <w:szCs w:val="28"/>
          <w:lang w:val="uk-UA"/>
        </w:rPr>
        <w:t xml:space="preserve"> (А.</w:t>
      </w:r>
      <w:r w:rsidRPr="004C66A2">
        <w:rPr>
          <w:bCs/>
          <w:spacing w:val="-4"/>
          <w:sz w:val="28"/>
          <w:szCs w:val="28"/>
        </w:rPr>
        <w:t> </w:t>
      </w:r>
      <w:r w:rsidRPr="004C66A2">
        <w:rPr>
          <w:bCs/>
          <w:spacing w:val="-4"/>
          <w:sz w:val="28"/>
          <w:szCs w:val="28"/>
          <w:lang w:val="uk-UA"/>
        </w:rPr>
        <w:t>С. Суворину. 7 апреля 1897, Москва).</w:t>
      </w:r>
      <w:r w:rsidRPr="004C66A2">
        <w:rPr>
          <w:bCs/>
          <w:spacing w:val="-6"/>
          <w:sz w:val="28"/>
          <w:szCs w:val="28"/>
          <w:lang w:val="uk-UA"/>
        </w:rPr>
        <w:t xml:space="preserve"> </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В письмах А.</w:t>
      </w:r>
      <w:r w:rsidRPr="003863DB">
        <w:rPr>
          <w:bCs/>
          <w:sz w:val="28"/>
          <w:szCs w:val="28"/>
        </w:rPr>
        <w:t> </w:t>
      </w:r>
      <w:r w:rsidRPr="003863DB">
        <w:rPr>
          <w:bCs/>
          <w:sz w:val="28"/>
          <w:szCs w:val="28"/>
          <w:lang w:val="uk-UA"/>
        </w:rPr>
        <w:t xml:space="preserve">П. Чехова содержится углубленный психологический анализ собственной личности. Писатель задумывается над особенностями своей психофизической деятельности, которая определяет характер его </w:t>
      </w:r>
      <w:r w:rsidRPr="003863DB">
        <w:rPr>
          <w:bCs/>
          <w:sz w:val="28"/>
          <w:szCs w:val="28"/>
          <w:lang w:val="uk-UA"/>
        </w:rPr>
        <w:lastRenderedPageBreak/>
        <w:t xml:space="preserve">творческой работы и ее результат. Художник пытается найти связь между результатами своего труда и своими психофизическими особенностями: </w:t>
      </w:r>
      <w:r w:rsidRPr="003863DB">
        <w:rPr>
          <w:bCs/>
          <w:i/>
          <w:sz w:val="28"/>
          <w:szCs w:val="28"/>
          <w:lang w:val="uk-UA"/>
        </w:rPr>
        <w:t>«Работать и иметь вид работающего человека в промежутке от 9 часов утра до обеда и от вечернего чая до сна вошло у меня в привычку, и в этом отношении я чиновник. Если же и моей работы не выходит по две повести в месяц, или 10 тысяч годового дохода, то виновата не лень, а мои психо-органические свойства: для медицины я недостаточно люблю деньги, а для литературы во мне не хватает страсти и, стало быть, т</w:t>
      </w:r>
      <w:r w:rsidRPr="003863DB">
        <w:rPr>
          <w:bCs/>
          <w:i/>
          <w:sz w:val="28"/>
          <w:szCs w:val="28"/>
          <w:lang w:val="uk-UA"/>
        </w:rPr>
        <w:t>а</w:t>
      </w:r>
      <w:r w:rsidRPr="003863DB">
        <w:rPr>
          <w:bCs/>
          <w:i/>
          <w:sz w:val="28"/>
          <w:szCs w:val="28"/>
          <w:lang w:val="uk-UA"/>
        </w:rPr>
        <w:t xml:space="preserve">ланта. Во мне огонь горит ровно и вяло, без вспышек и треска, оттого-то не случается, чтобы за одну ночь написал бы сразу листа три-четыре или, увлекшись работою, помешал бы себе лечь в постель, когда хочется спать» </w:t>
      </w:r>
      <w:r w:rsidRPr="003863DB">
        <w:rPr>
          <w:bCs/>
          <w:sz w:val="28"/>
          <w:szCs w:val="28"/>
          <w:lang w:val="uk-UA"/>
        </w:rPr>
        <w:t>(А.</w:t>
      </w:r>
      <w:r w:rsidRPr="003863DB">
        <w:rPr>
          <w:bCs/>
          <w:sz w:val="28"/>
          <w:szCs w:val="28"/>
        </w:rPr>
        <w:t> </w:t>
      </w:r>
      <w:r w:rsidRPr="003863DB">
        <w:rPr>
          <w:bCs/>
          <w:sz w:val="28"/>
          <w:szCs w:val="28"/>
          <w:lang w:val="uk-UA"/>
        </w:rPr>
        <w:t>С. Суворину. 4 мая 1889. Сумы). Понимание особенностей св</w:t>
      </w:r>
      <w:r w:rsidRPr="003863DB">
        <w:rPr>
          <w:bCs/>
          <w:sz w:val="28"/>
          <w:szCs w:val="28"/>
          <w:lang w:val="uk-UA"/>
        </w:rPr>
        <w:t>о</w:t>
      </w:r>
      <w:r w:rsidRPr="003863DB">
        <w:rPr>
          <w:bCs/>
          <w:sz w:val="28"/>
          <w:szCs w:val="28"/>
          <w:lang w:val="uk-UA"/>
        </w:rPr>
        <w:t>ей психофизической натуры, на наш взгляд, является убедительной прич</w:t>
      </w:r>
      <w:r w:rsidRPr="003863DB">
        <w:rPr>
          <w:bCs/>
          <w:sz w:val="28"/>
          <w:szCs w:val="28"/>
          <w:lang w:val="uk-UA"/>
        </w:rPr>
        <w:t>и</w:t>
      </w:r>
      <w:r w:rsidRPr="003863DB">
        <w:rPr>
          <w:bCs/>
          <w:sz w:val="28"/>
          <w:szCs w:val="28"/>
          <w:lang w:val="uk-UA"/>
        </w:rPr>
        <w:t>ной самоконтроля, отсюда и презрение к вялости душевных движений, апатии, лени. Литературный труд Чехов понимал как труд, требующий огромной самоотдачи, затрат духовных и физических, времени. В письмах А.</w:t>
      </w:r>
      <w:r w:rsidRPr="003863DB">
        <w:rPr>
          <w:bCs/>
          <w:sz w:val="28"/>
          <w:szCs w:val="28"/>
        </w:rPr>
        <w:t> </w:t>
      </w:r>
      <w:r w:rsidRPr="003863DB">
        <w:rPr>
          <w:bCs/>
          <w:sz w:val="28"/>
          <w:szCs w:val="28"/>
          <w:lang w:val="uk-UA"/>
        </w:rPr>
        <w:t>П. Чехова нашли отражение не только нравственные, но и эстетические воззрения автора. Из цитат эпистолярного наследия Чехова можно сост</w:t>
      </w:r>
      <w:r w:rsidRPr="003863DB">
        <w:rPr>
          <w:bCs/>
          <w:sz w:val="28"/>
          <w:szCs w:val="28"/>
          <w:lang w:val="uk-UA"/>
        </w:rPr>
        <w:t>а</w:t>
      </w:r>
      <w:r w:rsidRPr="003863DB">
        <w:rPr>
          <w:bCs/>
          <w:sz w:val="28"/>
          <w:szCs w:val="28"/>
          <w:lang w:val="uk-UA"/>
        </w:rPr>
        <w:t>вить руководство для начинающего писателя:</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«Дурно, если художник берется за то, чего не понимает».</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«Художник должен быть не судьею своих персонажей и того, о чем они говорят, а только беспристрастным свидетелем».</w:t>
      </w:r>
    </w:p>
    <w:p w:rsidR="003863DB" w:rsidRPr="00D24CFC" w:rsidRDefault="003863DB" w:rsidP="003863DB">
      <w:pPr>
        <w:widowControl w:val="0"/>
        <w:autoSpaceDE w:val="0"/>
        <w:autoSpaceDN w:val="0"/>
        <w:adjustRightInd w:val="0"/>
        <w:ind w:firstLine="709"/>
        <w:jc w:val="both"/>
        <w:rPr>
          <w:bCs/>
          <w:spacing w:val="6"/>
          <w:sz w:val="28"/>
          <w:szCs w:val="28"/>
          <w:lang w:val="uk-UA"/>
        </w:rPr>
      </w:pPr>
      <w:r w:rsidRPr="00D24CFC">
        <w:rPr>
          <w:bCs/>
          <w:spacing w:val="6"/>
          <w:sz w:val="28"/>
          <w:szCs w:val="28"/>
          <w:lang w:val="uk-UA"/>
        </w:rPr>
        <w:t>«Литератор – не кондитер, не косметик, не увеселитель; он чел</w:t>
      </w:r>
      <w:r w:rsidRPr="00D24CFC">
        <w:rPr>
          <w:bCs/>
          <w:spacing w:val="6"/>
          <w:sz w:val="28"/>
          <w:szCs w:val="28"/>
          <w:lang w:val="uk-UA"/>
        </w:rPr>
        <w:t>о</w:t>
      </w:r>
      <w:r w:rsidRPr="00D24CFC">
        <w:rPr>
          <w:bCs/>
          <w:spacing w:val="6"/>
          <w:sz w:val="28"/>
          <w:szCs w:val="28"/>
          <w:lang w:val="uk-UA"/>
        </w:rPr>
        <w:t>век обязанный, законтрактованный сознанием своего долга и сове</w:t>
      </w:r>
      <w:r w:rsidRPr="00D24CFC">
        <w:rPr>
          <w:bCs/>
          <w:spacing w:val="6"/>
          <w:sz w:val="28"/>
          <w:szCs w:val="28"/>
          <w:lang w:val="uk-UA"/>
        </w:rPr>
        <w:t>с</w:t>
      </w:r>
      <w:r w:rsidRPr="00D24CFC">
        <w:rPr>
          <w:bCs/>
          <w:spacing w:val="6"/>
          <w:sz w:val="28"/>
          <w:szCs w:val="28"/>
          <w:lang w:val="uk-UA"/>
        </w:rPr>
        <w:t>тью».</w:t>
      </w:r>
    </w:p>
    <w:p w:rsidR="003863DB" w:rsidRPr="00D24CFC" w:rsidRDefault="003863DB" w:rsidP="003863DB">
      <w:pPr>
        <w:widowControl w:val="0"/>
        <w:autoSpaceDE w:val="0"/>
        <w:autoSpaceDN w:val="0"/>
        <w:adjustRightInd w:val="0"/>
        <w:ind w:firstLine="709"/>
        <w:jc w:val="both"/>
        <w:rPr>
          <w:bCs/>
          <w:spacing w:val="6"/>
          <w:sz w:val="28"/>
          <w:szCs w:val="28"/>
          <w:lang w:val="uk-UA"/>
        </w:rPr>
      </w:pPr>
      <w:r w:rsidRPr="00D24CFC">
        <w:rPr>
          <w:bCs/>
          <w:spacing w:val="6"/>
          <w:sz w:val="28"/>
          <w:szCs w:val="28"/>
          <w:lang w:val="uk-UA"/>
        </w:rPr>
        <w:t>«Художественная литература потому и называется художестве</w:t>
      </w:r>
      <w:r w:rsidRPr="00D24CFC">
        <w:rPr>
          <w:bCs/>
          <w:spacing w:val="6"/>
          <w:sz w:val="28"/>
          <w:szCs w:val="28"/>
          <w:lang w:val="uk-UA"/>
        </w:rPr>
        <w:t>н</w:t>
      </w:r>
      <w:r w:rsidRPr="00D24CFC">
        <w:rPr>
          <w:bCs/>
          <w:spacing w:val="6"/>
          <w:sz w:val="28"/>
          <w:szCs w:val="28"/>
          <w:lang w:val="uk-UA"/>
        </w:rPr>
        <w:t>ной, что рисует жизнь такою, какова она есть. Ее назначение – правда безусловная и честная, объективность сплошная».</w:t>
      </w:r>
    </w:p>
    <w:p w:rsidR="003863DB" w:rsidRPr="00D24CFC" w:rsidRDefault="003863DB" w:rsidP="003863DB">
      <w:pPr>
        <w:widowControl w:val="0"/>
        <w:autoSpaceDE w:val="0"/>
        <w:autoSpaceDN w:val="0"/>
        <w:adjustRightInd w:val="0"/>
        <w:ind w:firstLine="709"/>
        <w:jc w:val="both"/>
        <w:rPr>
          <w:bCs/>
          <w:spacing w:val="6"/>
          <w:sz w:val="28"/>
          <w:szCs w:val="28"/>
          <w:lang w:val="uk-UA"/>
        </w:rPr>
      </w:pPr>
      <w:r w:rsidRPr="00D24CFC">
        <w:rPr>
          <w:bCs/>
          <w:spacing w:val="6"/>
          <w:sz w:val="28"/>
          <w:szCs w:val="28"/>
          <w:lang w:val="uk-UA"/>
        </w:rPr>
        <w:t>«Субъективность ужасная вещь. Она не хороша уже тем, что в</w:t>
      </w:r>
      <w:r w:rsidRPr="00D24CFC">
        <w:rPr>
          <w:bCs/>
          <w:spacing w:val="6"/>
          <w:sz w:val="28"/>
          <w:szCs w:val="28"/>
          <w:lang w:val="uk-UA"/>
        </w:rPr>
        <w:t>ы</w:t>
      </w:r>
      <w:r w:rsidRPr="00D24CFC">
        <w:rPr>
          <w:bCs/>
          <w:spacing w:val="6"/>
          <w:sz w:val="28"/>
          <w:szCs w:val="28"/>
          <w:lang w:val="uk-UA"/>
        </w:rPr>
        <w:t>дает бедного автора с руками и ногами».</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«Чем проще фабула, тем лучше».</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«Не нужно гоняться за изобилием действующих лиц».</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w:t>
      </w:r>
      <w:r w:rsidRPr="003863DB">
        <w:rPr>
          <w:bCs/>
          <w:sz w:val="28"/>
          <w:szCs w:val="28"/>
        </w:rPr>
        <w:t>П</w:t>
      </w:r>
      <w:r w:rsidRPr="003863DB">
        <w:rPr>
          <w:bCs/>
          <w:sz w:val="28"/>
          <w:szCs w:val="28"/>
          <w:lang w:val="uk-UA"/>
        </w:rPr>
        <w:t>равдивость в описании действующих лиц и предметов».</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«Лучше всего избегать описывать душевные состояния героев, ну</w:t>
      </w:r>
      <w:r w:rsidRPr="003863DB">
        <w:rPr>
          <w:bCs/>
          <w:sz w:val="28"/>
          <w:szCs w:val="28"/>
          <w:lang w:val="uk-UA"/>
        </w:rPr>
        <w:t>ж</w:t>
      </w:r>
      <w:r w:rsidRPr="003863DB">
        <w:rPr>
          <w:bCs/>
          <w:sz w:val="28"/>
          <w:szCs w:val="28"/>
          <w:lang w:val="uk-UA"/>
        </w:rPr>
        <w:t>но стараться так, чтобы оно было понятно из действий героев».</w:t>
      </w:r>
    </w:p>
    <w:p w:rsidR="003863DB" w:rsidRPr="00F30352" w:rsidRDefault="003863DB" w:rsidP="003863DB">
      <w:pPr>
        <w:widowControl w:val="0"/>
        <w:autoSpaceDE w:val="0"/>
        <w:autoSpaceDN w:val="0"/>
        <w:adjustRightInd w:val="0"/>
        <w:ind w:firstLine="709"/>
        <w:jc w:val="both"/>
        <w:rPr>
          <w:bCs/>
          <w:spacing w:val="-6"/>
          <w:sz w:val="28"/>
          <w:szCs w:val="28"/>
          <w:lang w:val="uk-UA"/>
        </w:rPr>
      </w:pPr>
      <w:r w:rsidRPr="00F30352">
        <w:rPr>
          <w:bCs/>
          <w:spacing w:val="-6"/>
          <w:sz w:val="28"/>
          <w:szCs w:val="28"/>
          <w:lang w:val="uk-UA"/>
        </w:rPr>
        <w:t>«Кроме изобилия материала и таланта, нужно еще не менее важное. Н</w:t>
      </w:r>
      <w:r w:rsidRPr="00F30352">
        <w:rPr>
          <w:bCs/>
          <w:spacing w:val="-6"/>
          <w:sz w:val="28"/>
          <w:szCs w:val="28"/>
          <w:lang w:val="uk-UA"/>
        </w:rPr>
        <w:t>у</w:t>
      </w:r>
      <w:r w:rsidRPr="00F30352">
        <w:rPr>
          <w:bCs/>
          <w:spacing w:val="-6"/>
          <w:sz w:val="28"/>
          <w:szCs w:val="28"/>
          <w:lang w:val="uk-UA"/>
        </w:rPr>
        <w:t>жна возмужалость – это раз; во-вторых, необходимо чувство личной свободы».</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«Берегись изысканного стиля. Язык должен быть прост и изящен».</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w:t>
      </w:r>
      <w:r w:rsidRPr="003863DB">
        <w:rPr>
          <w:bCs/>
          <w:sz w:val="28"/>
          <w:szCs w:val="28"/>
        </w:rPr>
        <w:t>Ф</w:t>
      </w:r>
      <w:r w:rsidRPr="003863DB">
        <w:rPr>
          <w:bCs/>
          <w:sz w:val="28"/>
          <w:szCs w:val="28"/>
          <w:lang w:val="uk-UA"/>
        </w:rPr>
        <w:t>разу надо делать – в этом искусство. Надо выбрасывать лишнее, очищать фразу…»</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w:t>
      </w:r>
      <w:r w:rsidRPr="003863DB">
        <w:rPr>
          <w:bCs/>
          <w:sz w:val="28"/>
          <w:szCs w:val="28"/>
        </w:rPr>
        <w:t>Л</w:t>
      </w:r>
      <w:r w:rsidRPr="003863DB">
        <w:rPr>
          <w:bCs/>
          <w:sz w:val="28"/>
          <w:szCs w:val="28"/>
          <w:lang w:val="uk-UA"/>
        </w:rPr>
        <w:t>учшей полиции не изобретете для литературы, как критика и со</w:t>
      </w:r>
      <w:r w:rsidRPr="003863DB">
        <w:rPr>
          <w:bCs/>
          <w:sz w:val="28"/>
          <w:szCs w:val="28"/>
          <w:lang w:val="uk-UA"/>
        </w:rPr>
        <w:t>б</w:t>
      </w:r>
      <w:r w:rsidRPr="003863DB">
        <w:rPr>
          <w:bCs/>
          <w:sz w:val="28"/>
          <w:szCs w:val="28"/>
          <w:lang w:val="uk-UA"/>
        </w:rPr>
        <w:lastRenderedPageBreak/>
        <w:t>ственная совесть авторов».</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w:t>
      </w:r>
      <w:r w:rsidRPr="003863DB">
        <w:rPr>
          <w:bCs/>
          <w:spacing w:val="-2"/>
          <w:sz w:val="28"/>
          <w:szCs w:val="28"/>
        </w:rPr>
        <w:t>Д</w:t>
      </w:r>
      <w:r w:rsidRPr="003863DB">
        <w:rPr>
          <w:bCs/>
          <w:spacing w:val="-2"/>
          <w:sz w:val="28"/>
          <w:szCs w:val="28"/>
          <w:lang w:val="uk-UA"/>
        </w:rPr>
        <w:t>ля аналитика, будь он ученый или критик, метод составляет пол</w:t>
      </w:r>
      <w:r w:rsidRPr="003863DB">
        <w:rPr>
          <w:bCs/>
          <w:spacing w:val="-2"/>
          <w:sz w:val="28"/>
          <w:szCs w:val="28"/>
          <w:lang w:val="uk-UA"/>
        </w:rPr>
        <w:t>о</w:t>
      </w:r>
      <w:r w:rsidRPr="003863DB">
        <w:rPr>
          <w:bCs/>
          <w:spacing w:val="-2"/>
          <w:sz w:val="28"/>
          <w:szCs w:val="28"/>
          <w:lang w:val="uk-UA"/>
        </w:rPr>
        <w:t>вину таланта».</w:t>
      </w:r>
    </w:p>
    <w:p w:rsidR="003863DB" w:rsidRPr="003863DB" w:rsidRDefault="003863DB" w:rsidP="003863DB">
      <w:pPr>
        <w:widowControl w:val="0"/>
        <w:autoSpaceDE w:val="0"/>
        <w:autoSpaceDN w:val="0"/>
        <w:adjustRightInd w:val="0"/>
        <w:ind w:firstLine="709"/>
        <w:jc w:val="both"/>
        <w:rPr>
          <w:bCs/>
          <w:sz w:val="28"/>
          <w:szCs w:val="28"/>
          <w:lang w:val="uk-UA"/>
        </w:rPr>
      </w:pPr>
      <w:r w:rsidRPr="003863DB">
        <w:rPr>
          <w:bCs/>
          <w:sz w:val="28"/>
          <w:szCs w:val="28"/>
          <w:lang w:val="uk-UA"/>
        </w:rPr>
        <w:t>А.</w:t>
      </w:r>
      <w:r w:rsidRPr="003863DB">
        <w:rPr>
          <w:bCs/>
          <w:sz w:val="28"/>
          <w:szCs w:val="28"/>
        </w:rPr>
        <w:t> </w:t>
      </w:r>
      <w:r w:rsidRPr="003863DB">
        <w:rPr>
          <w:bCs/>
          <w:sz w:val="28"/>
          <w:szCs w:val="28"/>
          <w:lang w:val="uk-UA"/>
        </w:rPr>
        <w:t>П. Чехов требует от пишущего не только таланта, но и наблюд</w:t>
      </w:r>
      <w:r w:rsidRPr="003863DB">
        <w:rPr>
          <w:bCs/>
          <w:sz w:val="28"/>
          <w:szCs w:val="28"/>
          <w:lang w:val="uk-UA"/>
        </w:rPr>
        <w:t>а</w:t>
      </w:r>
      <w:r w:rsidRPr="003863DB">
        <w:rPr>
          <w:bCs/>
          <w:sz w:val="28"/>
          <w:szCs w:val="28"/>
          <w:lang w:val="uk-UA"/>
        </w:rPr>
        <w:t>тельности, порядочности, трудолюбия, смелости и оригинальности, серд</w:t>
      </w:r>
      <w:r w:rsidRPr="003863DB">
        <w:rPr>
          <w:bCs/>
          <w:sz w:val="28"/>
          <w:szCs w:val="28"/>
          <w:lang w:val="uk-UA"/>
        </w:rPr>
        <w:t>е</w:t>
      </w:r>
      <w:r w:rsidRPr="003863DB">
        <w:rPr>
          <w:bCs/>
          <w:sz w:val="28"/>
          <w:szCs w:val="28"/>
          <w:lang w:val="uk-UA"/>
        </w:rPr>
        <w:t>чности, а также «сугубой краткости». В связи с последним нельзя не всп</w:t>
      </w:r>
      <w:r w:rsidRPr="003863DB">
        <w:rPr>
          <w:bCs/>
          <w:sz w:val="28"/>
          <w:szCs w:val="28"/>
          <w:lang w:val="uk-UA"/>
        </w:rPr>
        <w:t>о</w:t>
      </w:r>
      <w:r w:rsidRPr="003863DB">
        <w:rPr>
          <w:bCs/>
          <w:sz w:val="28"/>
          <w:szCs w:val="28"/>
          <w:lang w:val="uk-UA"/>
        </w:rPr>
        <w:t>мнить чеховский афоризм: «краткость – сестра таланта». Понимание Чех</w:t>
      </w:r>
      <w:r w:rsidRPr="003863DB">
        <w:rPr>
          <w:bCs/>
          <w:sz w:val="28"/>
          <w:szCs w:val="28"/>
          <w:lang w:val="uk-UA"/>
        </w:rPr>
        <w:t>о</w:t>
      </w:r>
      <w:r w:rsidRPr="003863DB">
        <w:rPr>
          <w:bCs/>
          <w:sz w:val="28"/>
          <w:szCs w:val="28"/>
          <w:lang w:val="uk-UA"/>
        </w:rPr>
        <w:t>вым литературы созвучно тому, что сложилось в литературе Х</w:t>
      </w:r>
      <w:r w:rsidRPr="003863DB">
        <w:rPr>
          <w:bCs/>
          <w:sz w:val="28"/>
          <w:szCs w:val="28"/>
          <w:lang w:val="en-US"/>
        </w:rPr>
        <w:t>I</w:t>
      </w:r>
      <w:r w:rsidR="00F30352">
        <w:rPr>
          <w:bCs/>
          <w:sz w:val="28"/>
          <w:szCs w:val="28"/>
          <w:lang w:val="uk-UA"/>
        </w:rPr>
        <w:t>Х в.</w:t>
      </w:r>
      <w:r w:rsidRPr="003863DB">
        <w:rPr>
          <w:bCs/>
          <w:sz w:val="28"/>
          <w:szCs w:val="28"/>
          <w:lang w:val="uk-UA"/>
        </w:rPr>
        <w:t>: лит</w:t>
      </w:r>
      <w:r w:rsidRPr="003863DB">
        <w:rPr>
          <w:bCs/>
          <w:sz w:val="28"/>
          <w:szCs w:val="28"/>
          <w:lang w:val="uk-UA"/>
        </w:rPr>
        <w:t>е</w:t>
      </w:r>
      <w:r w:rsidRPr="003863DB">
        <w:rPr>
          <w:bCs/>
          <w:sz w:val="28"/>
          <w:szCs w:val="28"/>
          <w:lang w:val="uk-UA"/>
        </w:rPr>
        <w:t>ратура должна учить, наставлять, вести за собой в силу закрепленной за ней нравственной функции. Рассуждая о сегодняшнем дне литературы, Ч</w:t>
      </w:r>
      <w:r w:rsidRPr="003863DB">
        <w:rPr>
          <w:bCs/>
          <w:sz w:val="28"/>
          <w:szCs w:val="28"/>
          <w:lang w:val="uk-UA"/>
        </w:rPr>
        <w:t>е</w:t>
      </w:r>
      <w:r w:rsidRPr="003863DB">
        <w:rPr>
          <w:bCs/>
          <w:sz w:val="28"/>
          <w:szCs w:val="28"/>
          <w:lang w:val="uk-UA"/>
        </w:rPr>
        <w:t>хов в письме А.</w:t>
      </w:r>
      <w:r w:rsidRPr="003863DB">
        <w:rPr>
          <w:bCs/>
          <w:sz w:val="28"/>
          <w:szCs w:val="28"/>
        </w:rPr>
        <w:t> </w:t>
      </w:r>
      <w:r w:rsidR="001D61C2">
        <w:rPr>
          <w:bCs/>
          <w:sz w:val="28"/>
          <w:szCs w:val="28"/>
          <w:lang w:val="uk-UA"/>
        </w:rPr>
        <w:t xml:space="preserve">С. </w:t>
      </w:r>
      <w:r w:rsidRPr="003863DB">
        <w:rPr>
          <w:bCs/>
          <w:sz w:val="28"/>
          <w:szCs w:val="28"/>
          <w:lang w:val="uk-UA"/>
        </w:rPr>
        <w:t xml:space="preserve">Суворину отмечает достоинства лучших литераторов своего времени: </w:t>
      </w:r>
      <w:r w:rsidRPr="003863DB">
        <w:rPr>
          <w:bCs/>
          <w:i/>
          <w:sz w:val="28"/>
          <w:szCs w:val="28"/>
          <w:lang w:val="uk-UA"/>
        </w:rPr>
        <w:t>«…писатели, которых мы называем вечными или просто хорошими и которые пьянят нас, имеют один общий и весьма важный признак: они куда-то идут и Вас зовут туда же, и Вы чувствуете умом, и всем своим существом, что у них есть какая-то цель…»</w:t>
      </w:r>
      <w:r w:rsidRPr="003863DB">
        <w:rPr>
          <w:bCs/>
          <w:sz w:val="28"/>
          <w:szCs w:val="28"/>
          <w:lang w:val="uk-UA"/>
        </w:rPr>
        <w:t xml:space="preserve"> (А.</w:t>
      </w:r>
      <w:r w:rsidRPr="003863DB">
        <w:rPr>
          <w:bCs/>
          <w:sz w:val="28"/>
          <w:szCs w:val="28"/>
        </w:rPr>
        <w:t> </w:t>
      </w:r>
      <w:r w:rsidRPr="003863DB">
        <w:rPr>
          <w:bCs/>
          <w:sz w:val="28"/>
          <w:szCs w:val="28"/>
          <w:lang w:val="uk-UA"/>
        </w:rPr>
        <w:t>С. Суворину. 25 ноября, Мелихово).</w:t>
      </w:r>
    </w:p>
    <w:p w:rsidR="003863DB" w:rsidRPr="006D09F9" w:rsidRDefault="003863DB" w:rsidP="003863DB">
      <w:pPr>
        <w:widowControl w:val="0"/>
        <w:autoSpaceDE w:val="0"/>
        <w:autoSpaceDN w:val="0"/>
        <w:adjustRightInd w:val="0"/>
        <w:ind w:firstLine="709"/>
        <w:jc w:val="both"/>
        <w:rPr>
          <w:bCs/>
          <w:spacing w:val="2"/>
          <w:sz w:val="28"/>
          <w:szCs w:val="28"/>
          <w:lang w:val="uk-UA"/>
        </w:rPr>
      </w:pPr>
      <w:r w:rsidRPr="006D09F9">
        <w:rPr>
          <w:bCs/>
          <w:spacing w:val="2"/>
          <w:sz w:val="28"/>
          <w:szCs w:val="28"/>
          <w:lang w:val="uk-UA"/>
        </w:rPr>
        <w:t>Эстетические воззрения писателя формировались на протяжении творческой жизни автора и составили стройную систему, которая наряду с нравственной обеспечила целостность художественн</w:t>
      </w:r>
      <w:r w:rsidR="001D61C2">
        <w:rPr>
          <w:bCs/>
          <w:spacing w:val="2"/>
          <w:sz w:val="28"/>
          <w:szCs w:val="28"/>
          <w:lang w:val="uk-UA"/>
        </w:rPr>
        <w:t xml:space="preserve">ого мира писателя независимо от </w:t>
      </w:r>
      <w:r w:rsidRPr="006D09F9">
        <w:rPr>
          <w:bCs/>
          <w:spacing w:val="2"/>
          <w:sz w:val="28"/>
          <w:szCs w:val="28"/>
          <w:lang w:val="uk-UA"/>
        </w:rPr>
        <w:t>жанрово</w:t>
      </w:r>
      <w:r w:rsidR="001D61C2">
        <w:rPr>
          <w:bCs/>
          <w:spacing w:val="2"/>
          <w:sz w:val="28"/>
          <w:szCs w:val="28"/>
          <w:lang w:val="uk-UA"/>
        </w:rPr>
        <w:t xml:space="preserve">-родовой принадлежности текста. </w:t>
      </w:r>
      <w:r w:rsidRPr="006D09F9">
        <w:rPr>
          <w:bCs/>
          <w:spacing w:val="2"/>
          <w:sz w:val="28"/>
          <w:szCs w:val="28"/>
          <w:lang w:val="uk-UA"/>
        </w:rPr>
        <w:t xml:space="preserve">Пушкинские критерии мастерства – целостность, гармония, простота, определяющие чеховскую эстетику, </w:t>
      </w:r>
      <w:r w:rsidRPr="006D09F9">
        <w:rPr>
          <w:bCs/>
          <w:spacing w:val="2"/>
          <w:sz w:val="28"/>
          <w:szCs w:val="28"/>
        </w:rPr>
        <w:t xml:space="preserve">– </w:t>
      </w:r>
      <w:r w:rsidRPr="006D09F9">
        <w:rPr>
          <w:bCs/>
          <w:spacing w:val="2"/>
          <w:sz w:val="28"/>
          <w:szCs w:val="28"/>
          <w:lang w:val="uk-UA"/>
        </w:rPr>
        <w:t>не отменяют мастерства и изящества, не имеющих ничего общего с изобретательностью, ремесленничеством в искусстве. Противник вычурности и изысканности, А.</w:t>
      </w:r>
      <w:r w:rsidRPr="006D09F9">
        <w:rPr>
          <w:bCs/>
          <w:spacing w:val="2"/>
          <w:sz w:val="28"/>
          <w:szCs w:val="28"/>
        </w:rPr>
        <w:t> </w:t>
      </w:r>
      <w:r w:rsidRPr="006D09F9">
        <w:rPr>
          <w:bCs/>
          <w:spacing w:val="2"/>
          <w:sz w:val="28"/>
          <w:szCs w:val="28"/>
          <w:lang w:val="uk-UA"/>
        </w:rPr>
        <w:t>П. Чехов тяготел к естестве</w:t>
      </w:r>
      <w:r w:rsidRPr="006D09F9">
        <w:rPr>
          <w:bCs/>
          <w:spacing w:val="2"/>
          <w:sz w:val="28"/>
          <w:szCs w:val="28"/>
          <w:lang w:val="uk-UA"/>
        </w:rPr>
        <w:t>н</w:t>
      </w:r>
      <w:r w:rsidRPr="006D09F9">
        <w:rPr>
          <w:bCs/>
          <w:spacing w:val="2"/>
          <w:sz w:val="28"/>
          <w:szCs w:val="28"/>
          <w:lang w:val="uk-UA"/>
        </w:rPr>
        <w:t>ности и искренности как в отношениях, так и в литературе. Для него, как и для любимого им Л. Толстого, искренность была средством выражения индивидуальности. «Правда» и «искренность» были для обоих словами одного синонимического ряда. Не имея «смелости и умения жить», юный Чехов ищет не путь приспособиться к жизни, а путь противостоять «ме</w:t>
      </w:r>
      <w:r w:rsidRPr="006D09F9">
        <w:rPr>
          <w:bCs/>
          <w:spacing w:val="2"/>
          <w:sz w:val="28"/>
          <w:szCs w:val="28"/>
          <w:lang w:val="uk-UA"/>
        </w:rPr>
        <w:t>р</w:t>
      </w:r>
      <w:r w:rsidRPr="006D09F9">
        <w:rPr>
          <w:bCs/>
          <w:spacing w:val="2"/>
          <w:sz w:val="28"/>
          <w:szCs w:val="28"/>
          <w:lang w:val="uk-UA"/>
        </w:rPr>
        <w:t>зостям жизни», сохранив в себе человека. В этом Чехов преуспел благ</w:t>
      </w:r>
      <w:r w:rsidRPr="006D09F9">
        <w:rPr>
          <w:bCs/>
          <w:spacing w:val="2"/>
          <w:sz w:val="28"/>
          <w:szCs w:val="28"/>
          <w:lang w:val="uk-UA"/>
        </w:rPr>
        <w:t>о</w:t>
      </w:r>
      <w:r w:rsidRPr="006D09F9">
        <w:rPr>
          <w:bCs/>
          <w:spacing w:val="2"/>
          <w:sz w:val="28"/>
          <w:szCs w:val="28"/>
          <w:lang w:val="uk-UA"/>
        </w:rPr>
        <w:t>даря выработанным в начале жизненного пути правилам воспитанного человека, нашедшим отражение в письмах к брату (Н.</w:t>
      </w:r>
      <w:r w:rsidRPr="006D09F9">
        <w:rPr>
          <w:bCs/>
          <w:spacing w:val="2"/>
          <w:sz w:val="28"/>
          <w:szCs w:val="28"/>
        </w:rPr>
        <w:t> </w:t>
      </w:r>
      <w:r w:rsidR="00E76544">
        <w:rPr>
          <w:bCs/>
          <w:spacing w:val="2"/>
          <w:sz w:val="28"/>
          <w:szCs w:val="28"/>
          <w:lang w:val="uk-UA"/>
        </w:rPr>
        <w:t>П. </w:t>
      </w:r>
      <w:r w:rsidRPr="006D09F9">
        <w:rPr>
          <w:bCs/>
          <w:spacing w:val="2"/>
          <w:sz w:val="28"/>
          <w:szCs w:val="28"/>
          <w:lang w:val="uk-UA"/>
        </w:rPr>
        <w:t>Чехо</w:t>
      </w:r>
      <w:r w:rsidR="001D61C2">
        <w:rPr>
          <w:bCs/>
          <w:spacing w:val="2"/>
          <w:sz w:val="28"/>
          <w:szCs w:val="28"/>
          <w:lang w:val="uk-UA"/>
        </w:rPr>
        <w:t xml:space="preserve">ву. </w:t>
      </w:r>
      <w:r w:rsidRPr="006D09F9">
        <w:rPr>
          <w:bCs/>
          <w:spacing w:val="2"/>
          <w:sz w:val="28"/>
          <w:szCs w:val="28"/>
          <w:lang w:val="uk-UA"/>
        </w:rPr>
        <w:t>Март 1886, Москва). Признанный писатель, расстроенный тем, что Горького вследствие политической деятельности лишили звания почетного акад</w:t>
      </w:r>
      <w:r w:rsidRPr="006D09F9">
        <w:rPr>
          <w:bCs/>
          <w:spacing w:val="2"/>
          <w:sz w:val="28"/>
          <w:szCs w:val="28"/>
          <w:lang w:val="uk-UA"/>
        </w:rPr>
        <w:t>е</w:t>
      </w:r>
      <w:r w:rsidRPr="006D09F9">
        <w:rPr>
          <w:bCs/>
          <w:spacing w:val="2"/>
          <w:sz w:val="28"/>
          <w:szCs w:val="28"/>
          <w:lang w:val="uk-UA"/>
        </w:rPr>
        <w:t xml:space="preserve">мика, ходатайствует о </w:t>
      </w:r>
      <w:r w:rsidR="00E76544">
        <w:rPr>
          <w:bCs/>
          <w:spacing w:val="2"/>
          <w:sz w:val="28"/>
          <w:szCs w:val="28"/>
          <w:lang w:val="uk-UA"/>
        </w:rPr>
        <w:t>снятии с себя того же звания. В </w:t>
      </w:r>
      <w:r w:rsidRPr="006D09F9">
        <w:rPr>
          <w:bCs/>
          <w:spacing w:val="2"/>
          <w:sz w:val="28"/>
          <w:szCs w:val="28"/>
          <w:lang w:val="uk-UA"/>
        </w:rPr>
        <w:t>этом находит пр</w:t>
      </w:r>
      <w:r w:rsidRPr="006D09F9">
        <w:rPr>
          <w:bCs/>
          <w:spacing w:val="2"/>
          <w:sz w:val="28"/>
          <w:szCs w:val="28"/>
          <w:lang w:val="uk-UA"/>
        </w:rPr>
        <w:t>о</w:t>
      </w:r>
      <w:r w:rsidRPr="006D09F9">
        <w:rPr>
          <w:bCs/>
          <w:spacing w:val="2"/>
          <w:sz w:val="28"/>
          <w:szCs w:val="28"/>
          <w:lang w:val="uk-UA"/>
        </w:rPr>
        <w:t>явление не только факт писательской солидарности, но и факт нравстве</w:t>
      </w:r>
      <w:r w:rsidRPr="006D09F9">
        <w:rPr>
          <w:bCs/>
          <w:spacing w:val="2"/>
          <w:sz w:val="28"/>
          <w:szCs w:val="28"/>
          <w:lang w:val="uk-UA"/>
        </w:rPr>
        <w:t>н</w:t>
      </w:r>
      <w:r w:rsidRPr="006D09F9">
        <w:rPr>
          <w:bCs/>
          <w:spacing w:val="2"/>
          <w:sz w:val="28"/>
          <w:szCs w:val="28"/>
          <w:lang w:val="uk-UA"/>
        </w:rPr>
        <w:t>ной цельности личности.</w:t>
      </w:r>
    </w:p>
    <w:p w:rsidR="003863DB" w:rsidRPr="00C41033" w:rsidRDefault="001D61C2" w:rsidP="003863DB">
      <w:pPr>
        <w:widowControl w:val="0"/>
        <w:autoSpaceDE w:val="0"/>
        <w:autoSpaceDN w:val="0"/>
        <w:adjustRightInd w:val="0"/>
        <w:ind w:firstLine="709"/>
        <w:jc w:val="both"/>
        <w:rPr>
          <w:bCs/>
          <w:spacing w:val="-8"/>
          <w:sz w:val="28"/>
          <w:szCs w:val="28"/>
          <w:lang w:val="uk-UA"/>
        </w:rPr>
      </w:pPr>
      <w:r w:rsidRPr="00C41033">
        <w:rPr>
          <w:bCs/>
          <w:spacing w:val="-8"/>
          <w:sz w:val="28"/>
          <w:szCs w:val="28"/>
          <w:lang w:val="uk-UA"/>
        </w:rPr>
        <w:t xml:space="preserve">Эпистолярное наследие художника запечатлело облик </w:t>
      </w:r>
      <w:r w:rsidR="003863DB" w:rsidRPr="00C41033">
        <w:rPr>
          <w:bCs/>
          <w:spacing w:val="-8"/>
          <w:sz w:val="28"/>
          <w:szCs w:val="28"/>
          <w:lang w:val="uk-UA"/>
        </w:rPr>
        <w:t>Чехова как ищ</w:t>
      </w:r>
      <w:r w:rsidR="003863DB" w:rsidRPr="00C41033">
        <w:rPr>
          <w:bCs/>
          <w:spacing w:val="-8"/>
          <w:sz w:val="28"/>
          <w:szCs w:val="28"/>
          <w:lang w:val="uk-UA"/>
        </w:rPr>
        <w:t>у</w:t>
      </w:r>
      <w:r w:rsidR="003863DB" w:rsidRPr="00C41033">
        <w:rPr>
          <w:bCs/>
          <w:spacing w:val="-8"/>
          <w:sz w:val="28"/>
          <w:szCs w:val="28"/>
          <w:lang w:val="uk-UA"/>
        </w:rPr>
        <w:t>щей гармонии и нравственной целостности натуры. Внутренняя работа души и мысли, неиссякаемое трудолюбие, готовность Чехова совершенствоваться со</w:t>
      </w:r>
      <w:r w:rsidR="003863DB" w:rsidRPr="00C41033">
        <w:rPr>
          <w:bCs/>
          <w:spacing w:val="-8"/>
          <w:sz w:val="28"/>
          <w:szCs w:val="28"/>
          <w:lang w:val="uk-UA"/>
        </w:rPr>
        <w:t>с</w:t>
      </w:r>
      <w:r w:rsidR="003863DB" w:rsidRPr="00C41033">
        <w:rPr>
          <w:bCs/>
          <w:spacing w:val="-8"/>
          <w:sz w:val="28"/>
          <w:szCs w:val="28"/>
          <w:lang w:val="uk-UA"/>
        </w:rPr>
        <w:t>тавили фундамент, на котором выросло чеховское наследие. Знание нравстве</w:t>
      </w:r>
      <w:r w:rsidR="003863DB" w:rsidRPr="00C41033">
        <w:rPr>
          <w:bCs/>
          <w:spacing w:val="-8"/>
          <w:sz w:val="28"/>
          <w:szCs w:val="28"/>
          <w:lang w:val="uk-UA"/>
        </w:rPr>
        <w:t>н</w:t>
      </w:r>
      <w:r w:rsidR="003863DB" w:rsidRPr="00C41033">
        <w:rPr>
          <w:bCs/>
          <w:spacing w:val="-8"/>
          <w:sz w:val="28"/>
          <w:szCs w:val="28"/>
          <w:lang w:val="uk-UA"/>
        </w:rPr>
        <w:lastRenderedPageBreak/>
        <w:t xml:space="preserve">ных правил, о которых Чехов пишет брату, не обеспечивают жизненный успех: </w:t>
      </w:r>
      <w:r w:rsidR="003863DB" w:rsidRPr="00C41033">
        <w:rPr>
          <w:bCs/>
          <w:i/>
          <w:spacing w:val="-8"/>
          <w:sz w:val="28"/>
          <w:szCs w:val="28"/>
          <w:lang w:val="uk-UA"/>
        </w:rPr>
        <w:t>«Тут нужен беспрерывный дневной и ночной труд, вечное чтение, штудировка, воля… Тут дорог каждый час»</w:t>
      </w:r>
      <w:r w:rsidR="003863DB" w:rsidRPr="00C41033">
        <w:rPr>
          <w:bCs/>
          <w:spacing w:val="-8"/>
          <w:sz w:val="28"/>
          <w:szCs w:val="28"/>
          <w:lang w:val="uk-UA"/>
        </w:rPr>
        <w:t xml:space="preserve"> (Н.</w:t>
      </w:r>
      <w:r w:rsidR="003863DB" w:rsidRPr="00C41033">
        <w:rPr>
          <w:bCs/>
          <w:spacing w:val="-8"/>
          <w:sz w:val="28"/>
          <w:szCs w:val="28"/>
        </w:rPr>
        <w:t> </w:t>
      </w:r>
      <w:r w:rsidR="00E76544">
        <w:rPr>
          <w:bCs/>
          <w:spacing w:val="-8"/>
          <w:sz w:val="28"/>
          <w:szCs w:val="28"/>
          <w:lang w:val="uk-UA"/>
        </w:rPr>
        <w:t>П. </w:t>
      </w:r>
      <w:r w:rsidR="003863DB" w:rsidRPr="00C41033">
        <w:rPr>
          <w:bCs/>
          <w:spacing w:val="-8"/>
          <w:sz w:val="28"/>
          <w:szCs w:val="28"/>
          <w:lang w:val="uk-UA"/>
        </w:rPr>
        <w:t>Чехову, Март 1886, Москва).</w:t>
      </w:r>
    </w:p>
    <w:p w:rsidR="003863DB" w:rsidRPr="003863DB" w:rsidRDefault="003863DB" w:rsidP="003863DB">
      <w:pPr>
        <w:widowControl w:val="0"/>
        <w:autoSpaceDE w:val="0"/>
        <w:autoSpaceDN w:val="0"/>
        <w:adjustRightInd w:val="0"/>
        <w:ind w:firstLine="709"/>
        <w:jc w:val="both"/>
        <w:rPr>
          <w:bCs/>
          <w:sz w:val="28"/>
          <w:szCs w:val="28"/>
        </w:rPr>
      </w:pPr>
      <w:r w:rsidRPr="003863DB">
        <w:rPr>
          <w:bCs/>
          <w:sz w:val="28"/>
          <w:szCs w:val="28"/>
          <w:lang w:val="uk-UA"/>
        </w:rPr>
        <w:t>Кроме литературной деятельности Чехов организует благотворитель</w:t>
      </w:r>
      <w:r w:rsidR="00D741B7">
        <w:rPr>
          <w:bCs/>
          <w:sz w:val="28"/>
          <w:szCs w:val="28"/>
          <w:lang w:val="uk-UA"/>
        </w:rPr>
        <w:t>-</w:t>
      </w:r>
      <w:r w:rsidRPr="00533498">
        <w:rPr>
          <w:bCs/>
          <w:spacing w:val="-4"/>
          <w:sz w:val="28"/>
          <w:szCs w:val="28"/>
          <w:lang w:val="uk-UA"/>
        </w:rPr>
        <w:t xml:space="preserve">ные общества, строит школы, садит лес в Мелихово, выращивает там же сад, </w:t>
      </w:r>
      <w:r w:rsidRPr="004A6A23">
        <w:rPr>
          <w:bCs/>
          <w:sz w:val="28"/>
          <w:szCs w:val="28"/>
          <w:lang w:val="uk-UA"/>
        </w:rPr>
        <w:t>занимается медицинской практикой. Гражданскую позицию А.</w:t>
      </w:r>
      <w:r w:rsidRPr="004A6A23">
        <w:rPr>
          <w:bCs/>
          <w:sz w:val="28"/>
          <w:szCs w:val="28"/>
        </w:rPr>
        <w:t> </w:t>
      </w:r>
      <w:r w:rsidRPr="004A6A23">
        <w:rPr>
          <w:bCs/>
          <w:sz w:val="28"/>
          <w:szCs w:val="28"/>
          <w:lang w:val="uk-UA"/>
        </w:rPr>
        <w:t>П. Чехова раскрывает ежедневный</w:t>
      </w:r>
      <w:r w:rsidRPr="00533498">
        <w:rPr>
          <w:bCs/>
          <w:spacing w:val="-4"/>
          <w:sz w:val="28"/>
          <w:szCs w:val="28"/>
          <w:lang w:val="uk-UA"/>
        </w:rPr>
        <w:t xml:space="preserve"> труд врача</w:t>
      </w:r>
      <w:r w:rsidRPr="003863DB">
        <w:rPr>
          <w:bCs/>
          <w:sz w:val="28"/>
          <w:szCs w:val="28"/>
          <w:lang w:val="uk-UA"/>
        </w:rPr>
        <w:t>. Даже в письмах Чехов настоятельно дает медицинские советы, опираясь на знания и собственный опыт. Лит</w:t>
      </w:r>
      <w:r w:rsidRPr="003863DB">
        <w:rPr>
          <w:bCs/>
          <w:sz w:val="28"/>
          <w:szCs w:val="28"/>
          <w:lang w:val="uk-UA"/>
        </w:rPr>
        <w:t>е</w:t>
      </w:r>
      <w:r w:rsidRPr="003863DB">
        <w:rPr>
          <w:bCs/>
          <w:sz w:val="28"/>
          <w:szCs w:val="28"/>
          <w:lang w:val="uk-UA"/>
        </w:rPr>
        <w:t>ратура и врачевательство – два вида деятельности А.</w:t>
      </w:r>
      <w:r w:rsidRPr="003863DB">
        <w:rPr>
          <w:bCs/>
          <w:sz w:val="28"/>
          <w:szCs w:val="28"/>
        </w:rPr>
        <w:t> </w:t>
      </w:r>
      <w:r w:rsidRPr="003863DB">
        <w:rPr>
          <w:bCs/>
          <w:sz w:val="28"/>
          <w:szCs w:val="28"/>
          <w:lang w:val="uk-UA"/>
        </w:rPr>
        <w:t>П.</w:t>
      </w:r>
      <w:r w:rsidRPr="003863DB">
        <w:rPr>
          <w:bCs/>
          <w:sz w:val="28"/>
          <w:szCs w:val="28"/>
        </w:rPr>
        <w:t> </w:t>
      </w:r>
      <w:r w:rsidR="00D741B7">
        <w:rPr>
          <w:bCs/>
          <w:sz w:val="28"/>
          <w:szCs w:val="28"/>
          <w:lang w:val="uk-UA"/>
        </w:rPr>
        <w:t>Чехова, ни </w:t>
      </w:r>
      <w:r w:rsidRPr="003863DB">
        <w:rPr>
          <w:bCs/>
          <w:sz w:val="28"/>
          <w:szCs w:val="28"/>
          <w:lang w:val="uk-UA"/>
        </w:rPr>
        <w:t>одним из них он не мог и не хотел пожертвовать ради другого. Литературу хот</w:t>
      </w:r>
      <w:r w:rsidRPr="003863DB">
        <w:rPr>
          <w:bCs/>
          <w:sz w:val="28"/>
          <w:szCs w:val="28"/>
          <w:lang w:val="uk-UA"/>
        </w:rPr>
        <w:t>е</w:t>
      </w:r>
      <w:r w:rsidRPr="003863DB">
        <w:rPr>
          <w:bCs/>
          <w:sz w:val="28"/>
          <w:szCs w:val="28"/>
          <w:lang w:val="uk-UA"/>
        </w:rPr>
        <w:t>лось видеть убежищем в период максимального напряжения физических сил в борьбе с холерою («о литературе и подумать некогда»), а в медицину хотелось окунуться с головой, «когда б</w:t>
      </w:r>
      <w:r w:rsidR="004A6A23">
        <w:rPr>
          <w:bCs/>
          <w:sz w:val="28"/>
          <w:szCs w:val="28"/>
          <w:lang w:val="uk-UA"/>
        </w:rPr>
        <w:t>еллетристика утомляла». И то, и </w:t>
      </w:r>
      <w:r w:rsidRPr="003863DB">
        <w:rPr>
          <w:bCs/>
          <w:sz w:val="28"/>
          <w:szCs w:val="28"/>
          <w:lang w:val="uk-UA"/>
        </w:rPr>
        <w:t>другое требовало максимальной ответственности и самопожертвования. Оказывая медицинскую помощь всем, кто искал ее у доктора Чехова, пис</w:t>
      </w:r>
      <w:r w:rsidRPr="003863DB">
        <w:rPr>
          <w:bCs/>
          <w:sz w:val="28"/>
          <w:szCs w:val="28"/>
          <w:lang w:val="uk-UA"/>
        </w:rPr>
        <w:t>а</w:t>
      </w:r>
      <w:r w:rsidRPr="003863DB">
        <w:rPr>
          <w:bCs/>
          <w:sz w:val="28"/>
          <w:szCs w:val="28"/>
          <w:lang w:val="uk-UA"/>
        </w:rPr>
        <w:t>тель совершенно забывал о своем здоровье, которое требовало особого внимания (вряд ли Чехов-врач не понимал опасности и последствий тубе</w:t>
      </w:r>
      <w:r w:rsidRPr="003863DB">
        <w:rPr>
          <w:bCs/>
          <w:sz w:val="28"/>
          <w:szCs w:val="28"/>
          <w:lang w:val="uk-UA"/>
        </w:rPr>
        <w:t>р</w:t>
      </w:r>
      <w:r w:rsidRPr="003863DB">
        <w:rPr>
          <w:bCs/>
          <w:sz w:val="28"/>
          <w:szCs w:val="28"/>
          <w:lang w:val="uk-UA"/>
        </w:rPr>
        <w:t>кулеза легких)</w:t>
      </w:r>
      <w:r w:rsidRPr="003863DB">
        <w:rPr>
          <w:bCs/>
          <w:sz w:val="28"/>
          <w:szCs w:val="28"/>
        </w:rPr>
        <w:t>, и</w:t>
      </w:r>
      <w:r w:rsidRPr="003863DB">
        <w:rPr>
          <w:bCs/>
          <w:sz w:val="28"/>
          <w:szCs w:val="28"/>
          <w:lang w:val="uk-UA"/>
        </w:rPr>
        <w:t xml:space="preserve"> скрывал от близких свое заболевание. </w:t>
      </w:r>
    </w:p>
    <w:p w:rsidR="003863DB" w:rsidRPr="003863DB" w:rsidRDefault="003863DB" w:rsidP="003863DB">
      <w:pPr>
        <w:widowControl w:val="0"/>
        <w:autoSpaceDE w:val="0"/>
        <w:autoSpaceDN w:val="0"/>
        <w:adjustRightInd w:val="0"/>
        <w:ind w:firstLine="709"/>
        <w:jc w:val="both"/>
        <w:rPr>
          <w:bCs/>
          <w:sz w:val="28"/>
          <w:szCs w:val="28"/>
        </w:rPr>
      </w:pPr>
      <w:r w:rsidRPr="003863DB">
        <w:rPr>
          <w:bCs/>
          <w:sz w:val="28"/>
          <w:szCs w:val="28"/>
          <w:lang w:val="uk-UA"/>
        </w:rPr>
        <w:t>Невероятным и непостижимым является решение Чехова при его с</w:t>
      </w:r>
      <w:r w:rsidRPr="003863DB">
        <w:rPr>
          <w:bCs/>
          <w:sz w:val="28"/>
          <w:szCs w:val="28"/>
          <w:lang w:val="uk-UA"/>
        </w:rPr>
        <w:t>о</w:t>
      </w:r>
      <w:r w:rsidRPr="003863DB">
        <w:rPr>
          <w:bCs/>
          <w:sz w:val="28"/>
          <w:szCs w:val="28"/>
          <w:lang w:val="uk-UA"/>
        </w:rPr>
        <w:t>стоянии здоровья отправиться на остров Сахалин, причем далеко не ради праздного любопытства туриста-путешественника. Поездка не обещала Чехову удовольствия от нее и комфорта, о чем свидетельствовало тщатель</w:t>
      </w:r>
      <w:r w:rsidR="00D741B7">
        <w:rPr>
          <w:bCs/>
          <w:sz w:val="28"/>
          <w:szCs w:val="28"/>
          <w:lang w:val="uk-UA"/>
        </w:rPr>
        <w:t>-</w:t>
      </w:r>
      <w:r w:rsidRPr="003863DB">
        <w:rPr>
          <w:bCs/>
          <w:sz w:val="28"/>
          <w:szCs w:val="28"/>
          <w:lang w:val="uk-UA"/>
        </w:rPr>
        <w:t>ное изучение писателем имеющейся литературы об этом географическом регионе накануне отъезда. Письма А.</w:t>
      </w:r>
      <w:r w:rsidRPr="003863DB">
        <w:rPr>
          <w:bCs/>
          <w:sz w:val="28"/>
          <w:szCs w:val="28"/>
        </w:rPr>
        <w:t> </w:t>
      </w:r>
      <w:r w:rsidRPr="003863DB">
        <w:rPr>
          <w:bCs/>
          <w:sz w:val="28"/>
          <w:szCs w:val="28"/>
          <w:lang w:val="uk-UA"/>
        </w:rPr>
        <w:t>П. Чехова об этом периоде е</w:t>
      </w:r>
      <w:r w:rsidR="003E0930">
        <w:rPr>
          <w:bCs/>
          <w:sz w:val="28"/>
          <w:szCs w:val="28"/>
          <w:lang w:val="uk-UA"/>
        </w:rPr>
        <w:t>го жи</w:t>
      </w:r>
      <w:r w:rsidR="003E0930">
        <w:rPr>
          <w:bCs/>
          <w:sz w:val="28"/>
          <w:szCs w:val="28"/>
          <w:lang w:val="uk-UA"/>
        </w:rPr>
        <w:t>з</w:t>
      </w:r>
      <w:r w:rsidR="003E0930">
        <w:rPr>
          <w:bCs/>
          <w:sz w:val="28"/>
          <w:szCs w:val="28"/>
          <w:lang w:val="uk-UA"/>
        </w:rPr>
        <w:t>ни </w:t>
      </w:r>
      <w:r w:rsidRPr="003863DB">
        <w:rPr>
          <w:bCs/>
          <w:sz w:val="28"/>
          <w:szCs w:val="28"/>
          <w:lang w:val="uk-UA"/>
        </w:rPr>
        <w:t>–</w:t>
      </w:r>
      <w:r w:rsidR="003E0930">
        <w:rPr>
          <w:bCs/>
          <w:sz w:val="28"/>
          <w:szCs w:val="28"/>
          <w:lang w:val="uk-UA"/>
        </w:rPr>
        <w:t xml:space="preserve"> </w:t>
      </w:r>
      <w:r w:rsidRPr="003863DB">
        <w:rPr>
          <w:bCs/>
          <w:sz w:val="28"/>
          <w:szCs w:val="28"/>
          <w:lang w:val="uk-UA"/>
        </w:rPr>
        <w:t>краткий и честный отчет об увиденном и проделанной работе. Чехов делится своими впечатлениями и наблюдениями, описывает природу и людей, их нравы, условия жизни. Из писем встает образ отчаянного в св</w:t>
      </w:r>
      <w:r w:rsidRPr="003863DB">
        <w:rPr>
          <w:bCs/>
          <w:sz w:val="28"/>
          <w:szCs w:val="28"/>
          <w:lang w:val="uk-UA"/>
        </w:rPr>
        <w:t>о</w:t>
      </w:r>
      <w:r w:rsidRPr="003863DB">
        <w:rPr>
          <w:bCs/>
          <w:sz w:val="28"/>
          <w:szCs w:val="28"/>
          <w:lang w:val="uk-UA"/>
        </w:rPr>
        <w:t>ей решимости, мужественного и терпеливого человека, преодолевавшего ежедневные трудности и опасность, угрожающую жизни. Задумав по р</w:t>
      </w:r>
      <w:r w:rsidRPr="003863DB">
        <w:rPr>
          <w:bCs/>
          <w:sz w:val="28"/>
          <w:szCs w:val="28"/>
          <w:lang w:val="uk-UA"/>
        </w:rPr>
        <w:t>е</w:t>
      </w:r>
      <w:r w:rsidRPr="003863DB">
        <w:rPr>
          <w:bCs/>
          <w:sz w:val="28"/>
          <w:szCs w:val="28"/>
          <w:lang w:val="uk-UA"/>
        </w:rPr>
        <w:t>зультатам поездки издать книгу, Чехов пишет в письме А.</w:t>
      </w:r>
      <w:r w:rsidRPr="003863DB">
        <w:rPr>
          <w:bCs/>
          <w:sz w:val="28"/>
          <w:szCs w:val="28"/>
        </w:rPr>
        <w:t> </w:t>
      </w:r>
      <w:r w:rsidRPr="003863DB">
        <w:rPr>
          <w:bCs/>
          <w:sz w:val="28"/>
          <w:szCs w:val="28"/>
          <w:lang w:val="uk-UA"/>
        </w:rPr>
        <w:t>С.</w:t>
      </w:r>
      <w:r w:rsidRPr="003863DB">
        <w:rPr>
          <w:bCs/>
          <w:sz w:val="28"/>
          <w:szCs w:val="28"/>
        </w:rPr>
        <w:t> </w:t>
      </w:r>
      <w:r w:rsidRPr="003863DB">
        <w:rPr>
          <w:bCs/>
          <w:sz w:val="28"/>
          <w:szCs w:val="28"/>
          <w:lang w:val="uk-UA"/>
        </w:rPr>
        <w:t xml:space="preserve">Суворину: </w:t>
      </w:r>
      <w:r w:rsidRPr="003863DB">
        <w:rPr>
          <w:bCs/>
          <w:i/>
          <w:sz w:val="28"/>
          <w:szCs w:val="28"/>
          <w:lang w:val="uk-UA"/>
        </w:rPr>
        <w:t>«Не знаю, что у меня выйдет, но сделано мною немало. Хватило бы на три диссертации. Я вставал каждый день в 5часов утра, ложился поздно и все дни был в сильнейшем напряжении от мысли, что мною многое еще не сделано…»</w:t>
      </w:r>
      <w:r w:rsidRPr="003863DB">
        <w:rPr>
          <w:bCs/>
          <w:sz w:val="28"/>
          <w:szCs w:val="28"/>
          <w:lang w:val="uk-UA"/>
        </w:rPr>
        <w:t xml:space="preserve"> (А.</w:t>
      </w:r>
      <w:r w:rsidRPr="003863DB">
        <w:rPr>
          <w:bCs/>
          <w:sz w:val="28"/>
          <w:szCs w:val="28"/>
        </w:rPr>
        <w:t> </w:t>
      </w:r>
      <w:r w:rsidRPr="003863DB">
        <w:rPr>
          <w:bCs/>
          <w:sz w:val="28"/>
          <w:szCs w:val="28"/>
          <w:lang w:val="uk-UA"/>
        </w:rPr>
        <w:t>С.</w:t>
      </w:r>
      <w:r w:rsidRPr="003863DB">
        <w:rPr>
          <w:bCs/>
          <w:sz w:val="28"/>
          <w:szCs w:val="28"/>
        </w:rPr>
        <w:t> </w:t>
      </w:r>
      <w:r w:rsidRPr="003863DB">
        <w:rPr>
          <w:bCs/>
          <w:sz w:val="28"/>
          <w:szCs w:val="28"/>
          <w:lang w:val="uk-UA"/>
        </w:rPr>
        <w:t>Суворину. 11 сентября 1890. Татарский пролив, пар</w:t>
      </w:r>
      <w:r w:rsidRPr="003863DB">
        <w:rPr>
          <w:bCs/>
          <w:sz w:val="28"/>
          <w:szCs w:val="28"/>
          <w:lang w:val="uk-UA"/>
        </w:rPr>
        <w:t>о</w:t>
      </w:r>
      <w:r w:rsidRPr="003863DB">
        <w:rPr>
          <w:bCs/>
          <w:sz w:val="28"/>
          <w:szCs w:val="28"/>
          <w:lang w:val="uk-UA"/>
        </w:rPr>
        <w:t>ход «Байкал»). Итогом беспримерного для своего времени путешествия стала книга очерков «Остров Сахалин», которой Чехов не без основания гордился, утверждая, что в его «литературном гардеробе появился «жес</w:t>
      </w:r>
      <w:r w:rsidRPr="003863DB">
        <w:rPr>
          <w:bCs/>
          <w:sz w:val="28"/>
          <w:szCs w:val="28"/>
          <w:lang w:val="uk-UA"/>
        </w:rPr>
        <w:t>т</w:t>
      </w:r>
      <w:r w:rsidRPr="003863DB">
        <w:rPr>
          <w:bCs/>
          <w:sz w:val="28"/>
          <w:szCs w:val="28"/>
          <w:lang w:val="uk-UA"/>
        </w:rPr>
        <w:t>кий арестантский халат». Жуткие и тяжелые впечатления писателя, св</w:t>
      </w:r>
      <w:r w:rsidRPr="003863DB">
        <w:rPr>
          <w:bCs/>
          <w:sz w:val="28"/>
          <w:szCs w:val="28"/>
          <w:lang w:val="uk-UA"/>
        </w:rPr>
        <w:t>я</w:t>
      </w:r>
      <w:r w:rsidRPr="003863DB">
        <w:rPr>
          <w:bCs/>
          <w:sz w:val="28"/>
          <w:szCs w:val="28"/>
          <w:lang w:val="uk-UA"/>
        </w:rPr>
        <w:t>занные с жизнью каторжных и ссыльных, скрашиваются авторским при</w:t>
      </w:r>
      <w:r w:rsidRPr="003863DB">
        <w:rPr>
          <w:bCs/>
          <w:sz w:val="28"/>
          <w:szCs w:val="28"/>
          <w:lang w:val="uk-UA"/>
        </w:rPr>
        <w:t>з</w:t>
      </w:r>
      <w:r w:rsidRPr="003863DB">
        <w:rPr>
          <w:bCs/>
          <w:sz w:val="28"/>
          <w:szCs w:val="28"/>
          <w:lang w:val="uk-UA"/>
        </w:rPr>
        <w:t xml:space="preserve">нанием </w:t>
      </w:r>
      <w:r w:rsidRPr="003863DB">
        <w:rPr>
          <w:bCs/>
          <w:i/>
          <w:sz w:val="28"/>
          <w:szCs w:val="28"/>
          <w:lang w:val="uk-UA"/>
        </w:rPr>
        <w:t>«Боже мой, как богата Россия хорошими людьми!»</w:t>
      </w:r>
      <w:r w:rsidRPr="003863DB">
        <w:rPr>
          <w:bCs/>
          <w:sz w:val="28"/>
          <w:szCs w:val="28"/>
          <w:lang w:val="uk-UA"/>
        </w:rPr>
        <w:t>. Ни появление этой книги, ни появление сотен других рассказов Чехова было бы нево</w:t>
      </w:r>
      <w:r w:rsidRPr="003863DB">
        <w:rPr>
          <w:bCs/>
          <w:sz w:val="28"/>
          <w:szCs w:val="28"/>
          <w:lang w:val="uk-UA"/>
        </w:rPr>
        <w:t>з</w:t>
      </w:r>
      <w:r w:rsidRPr="003863DB">
        <w:rPr>
          <w:bCs/>
          <w:sz w:val="28"/>
          <w:szCs w:val="28"/>
          <w:lang w:val="uk-UA"/>
        </w:rPr>
        <w:lastRenderedPageBreak/>
        <w:t xml:space="preserve">можным без «феноменальной общительности, без этой постоянной охоты якшаться с любым человеком, без этого жгучего интереса к биографии, нравам, разговорам, профессиям сотен и тысяч людей», </w:t>
      </w:r>
      <w:r w:rsidRPr="003863DB">
        <w:rPr>
          <w:bCs/>
          <w:sz w:val="28"/>
          <w:szCs w:val="28"/>
        </w:rPr>
        <w:t>–</w:t>
      </w:r>
      <w:r w:rsidRPr="003863DB">
        <w:rPr>
          <w:bCs/>
          <w:sz w:val="28"/>
          <w:szCs w:val="28"/>
          <w:lang w:val="uk-UA"/>
        </w:rPr>
        <w:t xml:space="preserve"> отмечал совр</w:t>
      </w:r>
      <w:r w:rsidRPr="003863DB">
        <w:rPr>
          <w:bCs/>
          <w:sz w:val="28"/>
          <w:szCs w:val="28"/>
          <w:lang w:val="uk-UA"/>
        </w:rPr>
        <w:t>е</w:t>
      </w:r>
      <w:r w:rsidRPr="003863DB">
        <w:rPr>
          <w:bCs/>
          <w:sz w:val="28"/>
          <w:szCs w:val="28"/>
          <w:lang w:val="uk-UA"/>
        </w:rPr>
        <w:t>менник Чехова К.</w:t>
      </w:r>
      <w:r w:rsidRPr="003863DB">
        <w:rPr>
          <w:bCs/>
          <w:sz w:val="28"/>
          <w:szCs w:val="28"/>
        </w:rPr>
        <w:t> </w:t>
      </w:r>
      <w:r w:rsidR="00E76544">
        <w:rPr>
          <w:bCs/>
          <w:sz w:val="28"/>
          <w:szCs w:val="28"/>
          <w:lang w:val="uk-UA"/>
        </w:rPr>
        <w:t>И.Чуковский. И, </w:t>
      </w:r>
      <w:r w:rsidRPr="003863DB">
        <w:rPr>
          <w:bCs/>
          <w:sz w:val="28"/>
          <w:szCs w:val="28"/>
          <w:lang w:val="uk-UA"/>
        </w:rPr>
        <w:t xml:space="preserve">добавим, без внутренней потребности писать. </w:t>
      </w:r>
      <w:r w:rsidRPr="003863DB">
        <w:rPr>
          <w:bCs/>
          <w:i/>
          <w:sz w:val="28"/>
          <w:szCs w:val="28"/>
          <w:lang w:val="uk-UA"/>
        </w:rPr>
        <w:t xml:space="preserve">«Для меня не писать </w:t>
      </w:r>
      <w:r w:rsidRPr="003863DB">
        <w:rPr>
          <w:bCs/>
          <w:i/>
          <w:sz w:val="28"/>
          <w:szCs w:val="28"/>
        </w:rPr>
        <w:t xml:space="preserve">– </w:t>
      </w:r>
      <w:r w:rsidRPr="003863DB">
        <w:rPr>
          <w:bCs/>
          <w:i/>
          <w:sz w:val="28"/>
          <w:szCs w:val="28"/>
          <w:lang w:val="uk-UA"/>
        </w:rPr>
        <w:t>значит жить в долг и хандрить</w:t>
      </w:r>
      <w:r w:rsidRPr="00D741B7">
        <w:rPr>
          <w:bCs/>
          <w:sz w:val="28"/>
          <w:szCs w:val="28"/>
          <w:lang w:val="uk-UA"/>
        </w:rPr>
        <w:t>»,</w:t>
      </w:r>
      <w:r w:rsidRPr="003863DB">
        <w:rPr>
          <w:bCs/>
          <w:sz w:val="28"/>
          <w:szCs w:val="28"/>
          <w:lang w:val="uk-UA"/>
        </w:rPr>
        <w:t xml:space="preserve"> </w:t>
      </w:r>
      <w:r w:rsidRPr="003863DB">
        <w:rPr>
          <w:bCs/>
          <w:sz w:val="28"/>
          <w:szCs w:val="28"/>
        </w:rPr>
        <w:t>–</w:t>
      </w:r>
      <w:r w:rsidRPr="003863DB">
        <w:rPr>
          <w:bCs/>
          <w:sz w:val="28"/>
          <w:szCs w:val="28"/>
          <w:lang w:val="uk-UA"/>
        </w:rPr>
        <w:t xml:space="preserve"> призн</w:t>
      </w:r>
      <w:r w:rsidRPr="003863DB">
        <w:rPr>
          <w:bCs/>
          <w:sz w:val="28"/>
          <w:szCs w:val="28"/>
          <w:lang w:val="uk-UA"/>
        </w:rPr>
        <w:t>а</w:t>
      </w:r>
      <w:r w:rsidRPr="003863DB">
        <w:rPr>
          <w:bCs/>
          <w:sz w:val="28"/>
          <w:szCs w:val="28"/>
          <w:lang w:val="uk-UA"/>
        </w:rPr>
        <w:t xml:space="preserve">вался Чехов. </w:t>
      </w:r>
    </w:p>
    <w:p w:rsidR="003863DB" w:rsidRDefault="003863DB" w:rsidP="00BB7F1E">
      <w:pPr>
        <w:autoSpaceDE w:val="0"/>
        <w:autoSpaceDN w:val="0"/>
        <w:adjustRightInd w:val="0"/>
        <w:ind w:firstLine="709"/>
        <w:jc w:val="both"/>
        <w:rPr>
          <w:bCs/>
          <w:spacing w:val="-4"/>
          <w:sz w:val="28"/>
          <w:szCs w:val="28"/>
          <w:lang w:val="uk-UA"/>
        </w:rPr>
      </w:pPr>
      <w:r w:rsidRPr="00175844">
        <w:rPr>
          <w:bCs/>
          <w:spacing w:val="-4"/>
          <w:sz w:val="28"/>
          <w:szCs w:val="28"/>
          <w:lang w:val="uk-UA"/>
        </w:rPr>
        <w:t>Эпистолярное наследие А.</w:t>
      </w:r>
      <w:r w:rsidRPr="00175844">
        <w:rPr>
          <w:bCs/>
          <w:spacing w:val="-4"/>
          <w:sz w:val="28"/>
          <w:szCs w:val="28"/>
        </w:rPr>
        <w:t> </w:t>
      </w:r>
      <w:r w:rsidRPr="00175844">
        <w:rPr>
          <w:bCs/>
          <w:spacing w:val="-4"/>
          <w:sz w:val="28"/>
          <w:szCs w:val="28"/>
          <w:lang w:val="uk-UA"/>
        </w:rPr>
        <w:t>П.</w:t>
      </w:r>
      <w:r w:rsidR="006E5235">
        <w:rPr>
          <w:bCs/>
          <w:spacing w:val="-4"/>
          <w:sz w:val="28"/>
          <w:szCs w:val="28"/>
          <w:lang w:val="uk-UA"/>
        </w:rPr>
        <w:t> </w:t>
      </w:r>
      <w:r w:rsidRPr="00175844">
        <w:rPr>
          <w:bCs/>
          <w:spacing w:val="-4"/>
          <w:sz w:val="28"/>
          <w:szCs w:val="28"/>
          <w:lang w:val="uk-UA"/>
        </w:rPr>
        <w:t>Чехова формирует в сознании читателя представление о личности писателя как об искреннем, прямолинейном, вол</w:t>
      </w:r>
      <w:r w:rsidRPr="00175844">
        <w:rPr>
          <w:bCs/>
          <w:spacing w:val="-4"/>
          <w:sz w:val="28"/>
          <w:szCs w:val="28"/>
          <w:lang w:val="uk-UA"/>
        </w:rPr>
        <w:t>е</w:t>
      </w:r>
      <w:r w:rsidRPr="00175844">
        <w:rPr>
          <w:bCs/>
          <w:spacing w:val="-4"/>
          <w:sz w:val="28"/>
          <w:szCs w:val="28"/>
          <w:lang w:val="uk-UA"/>
        </w:rPr>
        <w:t>вом человеке, которого отличает внутренняя свобода убеждений и веров</w:t>
      </w:r>
      <w:r w:rsidRPr="00175844">
        <w:rPr>
          <w:bCs/>
          <w:spacing w:val="-4"/>
          <w:sz w:val="28"/>
          <w:szCs w:val="28"/>
          <w:lang w:val="uk-UA"/>
        </w:rPr>
        <w:t>а</w:t>
      </w:r>
      <w:r w:rsidRPr="00175844">
        <w:rPr>
          <w:bCs/>
          <w:spacing w:val="-4"/>
          <w:sz w:val="28"/>
          <w:szCs w:val="28"/>
          <w:lang w:val="uk-UA"/>
        </w:rPr>
        <w:t>ний. И это, на наш взгляд, определяет привлекательность личности писателя.</w:t>
      </w:r>
    </w:p>
    <w:p w:rsidR="00D741B7" w:rsidRPr="00175844" w:rsidRDefault="00D741B7" w:rsidP="00BB7F1E">
      <w:pPr>
        <w:autoSpaceDE w:val="0"/>
        <w:autoSpaceDN w:val="0"/>
        <w:adjustRightInd w:val="0"/>
        <w:ind w:firstLine="709"/>
        <w:jc w:val="both"/>
        <w:rPr>
          <w:bCs/>
          <w:spacing w:val="-4"/>
          <w:sz w:val="28"/>
          <w:szCs w:val="28"/>
          <w:lang w:val="uk-UA"/>
        </w:rPr>
      </w:pPr>
    </w:p>
    <w:p w:rsidR="003863DB" w:rsidRPr="003863DB" w:rsidRDefault="003863DB" w:rsidP="003863DB">
      <w:pPr>
        <w:widowControl w:val="0"/>
        <w:jc w:val="center"/>
      </w:pPr>
      <w:r w:rsidRPr="003863DB">
        <w:t>Литература</w:t>
      </w:r>
    </w:p>
    <w:p w:rsidR="003863DB" w:rsidRPr="003863DB" w:rsidRDefault="003863DB" w:rsidP="003863DB">
      <w:pPr>
        <w:widowControl w:val="0"/>
        <w:numPr>
          <w:ilvl w:val="0"/>
          <w:numId w:val="23"/>
        </w:numPr>
        <w:ind w:left="0" w:firstLine="709"/>
        <w:contextualSpacing/>
        <w:jc w:val="both"/>
        <w:rPr>
          <w:lang w:eastAsia="en-US"/>
        </w:rPr>
      </w:pPr>
      <w:r w:rsidRPr="003863DB">
        <w:rPr>
          <w:lang w:eastAsia="en-US"/>
        </w:rPr>
        <w:t>Чехов, А. П. Избранные письма / А. П. Чехов // Собрание сочинений</w:t>
      </w:r>
      <w:r w:rsidR="00175844">
        <w:rPr>
          <w:lang w:eastAsia="en-US"/>
        </w:rPr>
        <w:t xml:space="preserve"> </w:t>
      </w:r>
      <w:r w:rsidRPr="003863DB">
        <w:rPr>
          <w:lang w:eastAsia="en-US"/>
        </w:rPr>
        <w:t xml:space="preserve">: в 12 т. – М., 1985. – Т. 12. </w:t>
      </w:r>
      <w:r w:rsidR="00175844">
        <w:rPr>
          <w:lang w:eastAsia="en-US"/>
        </w:rPr>
        <w:t xml:space="preserve">– </w:t>
      </w:r>
      <w:r w:rsidRPr="003863DB">
        <w:rPr>
          <w:lang w:eastAsia="en-US"/>
        </w:rPr>
        <w:t>С. 5–402.</w:t>
      </w:r>
    </w:p>
    <w:p w:rsidR="003863DB" w:rsidRPr="003863DB" w:rsidRDefault="003863DB" w:rsidP="003863DB">
      <w:pPr>
        <w:widowControl w:val="0"/>
        <w:numPr>
          <w:ilvl w:val="0"/>
          <w:numId w:val="23"/>
        </w:numPr>
        <w:ind w:left="0" w:firstLine="709"/>
        <w:contextualSpacing/>
        <w:jc w:val="both"/>
        <w:rPr>
          <w:lang w:eastAsia="en-US"/>
        </w:rPr>
      </w:pPr>
      <w:r w:rsidRPr="003863DB">
        <w:rPr>
          <w:lang w:eastAsia="en-US"/>
        </w:rPr>
        <w:t>Чуковский, К. И. Чехов / К. И. Чуковский // Современники</w:t>
      </w:r>
      <w:r w:rsidR="001005CD">
        <w:rPr>
          <w:lang w:eastAsia="en-US"/>
        </w:rPr>
        <w:t xml:space="preserve"> </w:t>
      </w:r>
      <w:r w:rsidRPr="003863DB">
        <w:rPr>
          <w:lang w:eastAsia="en-US"/>
        </w:rPr>
        <w:t>: портреты и эт</w:t>
      </w:r>
      <w:r w:rsidRPr="003863DB">
        <w:rPr>
          <w:lang w:eastAsia="en-US"/>
        </w:rPr>
        <w:t>ю</w:t>
      </w:r>
      <w:r w:rsidR="00D741B7">
        <w:rPr>
          <w:lang w:eastAsia="en-US"/>
        </w:rPr>
        <w:t xml:space="preserve">ды. – Минск : Нар. </w:t>
      </w:r>
      <w:r w:rsidRPr="003863DB">
        <w:rPr>
          <w:lang w:eastAsia="en-US"/>
        </w:rPr>
        <w:t xml:space="preserve">асвета, 1986. – С. 3–64. </w:t>
      </w:r>
    </w:p>
    <w:p w:rsidR="003863DB" w:rsidRPr="003863DB" w:rsidRDefault="003863DB" w:rsidP="003863DB">
      <w:pPr>
        <w:widowControl w:val="0"/>
        <w:numPr>
          <w:ilvl w:val="0"/>
          <w:numId w:val="23"/>
        </w:numPr>
        <w:ind w:left="0" w:firstLine="709"/>
        <w:contextualSpacing/>
        <w:jc w:val="both"/>
        <w:rPr>
          <w:lang w:eastAsia="en-US"/>
        </w:rPr>
      </w:pPr>
      <w:r w:rsidRPr="003863DB">
        <w:rPr>
          <w:lang w:eastAsia="en-US"/>
        </w:rPr>
        <w:t>Бердников, Г. Чехов / Г. Бердников. – М. : Молодая гвардия, 1974. – 511 с.</w:t>
      </w:r>
    </w:p>
    <w:p w:rsidR="00213A8B" w:rsidRDefault="00213A8B" w:rsidP="00422458">
      <w:pPr>
        <w:ind w:firstLine="709"/>
        <w:jc w:val="both"/>
        <w:rPr>
          <w:sz w:val="32"/>
          <w:szCs w:val="32"/>
          <w:lang w:eastAsia="en-US"/>
        </w:rPr>
      </w:pPr>
    </w:p>
    <w:p w:rsidR="00422458" w:rsidRPr="00422458" w:rsidRDefault="00422458" w:rsidP="00422458">
      <w:pPr>
        <w:ind w:firstLine="709"/>
        <w:jc w:val="both"/>
        <w:rPr>
          <w:rFonts w:eastAsia="Calibri"/>
          <w:b/>
          <w:sz w:val="28"/>
          <w:szCs w:val="28"/>
          <w:lang w:val="be-BY" w:eastAsia="en-US"/>
        </w:rPr>
      </w:pPr>
      <w:r w:rsidRPr="00422458">
        <w:rPr>
          <w:rFonts w:eastAsia="Calibri"/>
          <w:b/>
          <w:sz w:val="28"/>
          <w:szCs w:val="28"/>
          <w:lang w:val="be-BY" w:eastAsia="en-US"/>
        </w:rPr>
        <w:t>А. М. Пісарэнка, В. В</w:t>
      </w:r>
      <w:r w:rsidR="00D741B7">
        <w:rPr>
          <w:rFonts w:eastAsia="Calibri"/>
          <w:b/>
          <w:sz w:val="28"/>
          <w:szCs w:val="28"/>
          <w:lang w:val="be-BY" w:eastAsia="en-US"/>
        </w:rPr>
        <w:t xml:space="preserve">. Шунейка (г. Мінск, </w:t>
      </w:r>
      <w:r w:rsidRPr="00422458">
        <w:rPr>
          <w:rFonts w:eastAsia="Calibri"/>
          <w:b/>
          <w:sz w:val="28"/>
          <w:szCs w:val="28"/>
          <w:lang w:val="be-BY" w:eastAsia="en-US"/>
        </w:rPr>
        <w:t>Беларусь)</w:t>
      </w:r>
    </w:p>
    <w:p w:rsidR="00422458" w:rsidRPr="00422458" w:rsidRDefault="00422458" w:rsidP="00422458">
      <w:pPr>
        <w:ind w:firstLine="709"/>
        <w:jc w:val="both"/>
        <w:rPr>
          <w:rFonts w:eastAsia="Calibri"/>
          <w:b/>
          <w:i/>
          <w:sz w:val="28"/>
          <w:szCs w:val="28"/>
          <w:lang w:val="be-BY" w:eastAsia="en-US"/>
        </w:rPr>
      </w:pPr>
    </w:p>
    <w:p w:rsidR="00422458" w:rsidRPr="00422458" w:rsidRDefault="00422458" w:rsidP="00422458">
      <w:pPr>
        <w:ind w:firstLine="709"/>
        <w:jc w:val="both"/>
        <w:rPr>
          <w:rFonts w:eastAsia="Calibri"/>
          <w:b/>
          <w:sz w:val="28"/>
          <w:szCs w:val="28"/>
          <w:lang w:val="be-BY" w:eastAsia="en-US"/>
        </w:rPr>
      </w:pPr>
      <w:r w:rsidRPr="00422458">
        <w:rPr>
          <w:rFonts w:eastAsia="Calibri"/>
          <w:b/>
          <w:sz w:val="28"/>
          <w:szCs w:val="28"/>
          <w:lang w:val="be-BY" w:eastAsia="en-US"/>
        </w:rPr>
        <w:t xml:space="preserve">“ЛЕКСІЧНАЯ ЭКСПРЭСІЯ” Ў ПАЭТЫЧНЫМ КАНТЭКСЦЕ </w:t>
      </w:r>
    </w:p>
    <w:p w:rsidR="00422458" w:rsidRPr="00422458" w:rsidRDefault="00422458" w:rsidP="00422458">
      <w:pPr>
        <w:ind w:firstLine="709"/>
        <w:jc w:val="both"/>
        <w:rPr>
          <w:rFonts w:eastAsia="Calibri"/>
          <w:b/>
          <w:sz w:val="28"/>
          <w:szCs w:val="28"/>
          <w:lang w:val="be-BY" w:eastAsia="en-US"/>
        </w:rPr>
      </w:pPr>
      <w:r w:rsidRPr="00422458">
        <w:rPr>
          <w:rFonts w:eastAsia="Calibri"/>
          <w:b/>
          <w:sz w:val="28"/>
          <w:szCs w:val="28"/>
          <w:lang w:val="be-BY" w:eastAsia="en-US"/>
        </w:rPr>
        <w:t>ГЕНАДЗЯ БУРАЎКІНА</w:t>
      </w:r>
    </w:p>
    <w:p w:rsidR="00422458" w:rsidRPr="00422458" w:rsidRDefault="00422458" w:rsidP="00422458">
      <w:pPr>
        <w:ind w:firstLine="709"/>
        <w:jc w:val="both"/>
        <w:rPr>
          <w:rFonts w:eastAsia="Calibri"/>
          <w:b/>
          <w:sz w:val="28"/>
          <w:szCs w:val="28"/>
          <w:lang w:val="be-BY" w:eastAsia="en-US"/>
        </w:rPr>
      </w:pPr>
    </w:p>
    <w:p w:rsidR="00422458" w:rsidRPr="00422458" w:rsidRDefault="00422458" w:rsidP="00422458">
      <w:pPr>
        <w:ind w:firstLine="709"/>
        <w:jc w:val="both"/>
        <w:rPr>
          <w:rFonts w:eastAsia="Calibri"/>
          <w:i/>
          <w:sz w:val="28"/>
          <w:szCs w:val="28"/>
          <w:lang w:val="be-BY" w:eastAsia="en-US"/>
        </w:rPr>
      </w:pPr>
      <w:r w:rsidRPr="00422458">
        <w:rPr>
          <w:rFonts w:eastAsia="Calibri"/>
          <w:sz w:val="28"/>
          <w:szCs w:val="28"/>
          <w:lang w:val="be-BY" w:eastAsia="en-US"/>
        </w:rPr>
        <w:t xml:space="preserve">Прадуктыўнымі сродкамі экспрэсіўнасці маўлення ў паэтычным кантэксце Г. Бураўкіна з’яўляюцца </w:t>
      </w:r>
      <w:r w:rsidRPr="00422458">
        <w:rPr>
          <w:rFonts w:eastAsia="Calibri"/>
          <w:i/>
          <w:sz w:val="28"/>
          <w:szCs w:val="28"/>
          <w:lang w:val="be-BY" w:eastAsia="en-US"/>
        </w:rPr>
        <w:t xml:space="preserve">антонімы, сінонімы </w:t>
      </w:r>
      <w:r w:rsidRPr="00422458">
        <w:rPr>
          <w:rFonts w:eastAsia="Calibri"/>
          <w:sz w:val="28"/>
          <w:szCs w:val="28"/>
          <w:lang w:val="be-BY" w:eastAsia="en-US"/>
        </w:rPr>
        <w:t>і</w:t>
      </w:r>
      <w:r w:rsidRPr="00422458">
        <w:rPr>
          <w:rFonts w:eastAsia="Calibri"/>
          <w:i/>
          <w:sz w:val="28"/>
          <w:szCs w:val="28"/>
          <w:lang w:val="be-BY" w:eastAsia="en-US"/>
        </w:rPr>
        <w:t xml:space="preserve"> паронімы</w:t>
      </w:r>
      <w:r w:rsidRPr="00422458">
        <w:rPr>
          <w:rFonts w:eastAsia="Calibri"/>
          <w:sz w:val="28"/>
          <w:szCs w:val="28"/>
          <w:lang w:val="be-BY" w:eastAsia="en-US"/>
        </w:rPr>
        <w:t>. Прааналізаваўшы мову вершаў, мы выявілі, што яго ідыястылю найбольш уласцівы антонімы; гэтыя лексемы аўтар выкарыстоўвае  для стварэння кантрасных вобразаў і адлюстравання супярэчлівых жыццёвых сітуацый, паказу неадназначных адносінаў паміж людзьмі, у тым ліку паміж закаханымі. Найбольш ужывальныя, як сведчыць аналіз фактычнага матэрыялу</w:t>
      </w:r>
      <w:r w:rsidRPr="00A2743C">
        <w:rPr>
          <w:rFonts w:eastAsia="Calibri"/>
          <w:spacing w:val="-4"/>
          <w:sz w:val="28"/>
          <w:szCs w:val="28"/>
          <w:lang w:val="be-BY" w:eastAsia="en-US"/>
        </w:rPr>
        <w:t xml:space="preserve">, – агульнамоўныя </w:t>
      </w:r>
      <w:r w:rsidRPr="00A2743C">
        <w:rPr>
          <w:rFonts w:eastAsia="Calibri"/>
          <w:i/>
          <w:spacing w:val="-4"/>
          <w:sz w:val="28"/>
          <w:szCs w:val="28"/>
          <w:lang w:val="be-BY" w:eastAsia="en-US"/>
        </w:rPr>
        <w:t>антонімы</w:t>
      </w:r>
      <w:r w:rsidRPr="00A2743C">
        <w:rPr>
          <w:rFonts w:eastAsia="Calibri"/>
          <w:spacing w:val="-4"/>
          <w:sz w:val="28"/>
          <w:szCs w:val="28"/>
          <w:lang w:val="be-BY" w:eastAsia="en-US"/>
        </w:rPr>
        <w:t>, аднак кантэкс</w:t>
      </w:r>
      <w:r w:rsidR="001D61C2" w:rsidRPr="00A2743C">
        <w:rPr>
          <w:rFonts w:eastAsia="Calibri"/>
          <w:spacing w:val="-4"/>
          <w:sz w:val="28"/>
          <w:szCs w:val="28"/>
          <w:lang w:val="be-BY" w:eastAsia="en-US"/>
        </w:rPr>
        <w:t xml:space="preserve">туальны від, які і адлюстроўвае </w:t>
      </w:r>
      <w:r w:rsidRPr="00A2743C">
        <w:rPr>
          <w:rFonts w:eastAsia="Calibri"/>
          <w:spacing w:val="-4"/>
          <w:sz w:val="28"/>
          <w:szCs w:val="28"/>
          <w:lang w:val="be-BY" w:eastAsia="en-US"/>
        </w:rPr>
        <w:t>арыгінальнасць словаўжывання, надае вершам эмацыянальнасць, не</w:t>
      </w:r>
      <w:r w:rsidR="00A2743C" w:rsidRPr="00A2743C">
        <w:rPr>
          <w:rFonts w:eastAsia="Calibri"/>
          <w:spacing w:val="-4"/>
          <w:sz w:val="28"/>
          <w:szCs w:val="28"/>
          <w:lang w:val="be-BY" w:eastAsia="en-US"/>
        </w:rPr>
        <w:t xml:space="preserve">паўторнасць, часам вобразнасць. </w:t>
      </w:r>
      <w:r w:rsidRPr="00A2743C">
        <w:rPr>
          <w:rFonts w:eastAsia="Calibri"/>
          <w:spacing w:val="-4"/>
          <w:sz w:val="28"/>
          <w:szCs w:val="28"/>
          <w:lang w:val="be-BY" w:eastAsia="en-US"/>
        </w:rPr>
        <w:t>Сярод агульнамоўнага віду антонімаў вылучаюцца антанімічныя пары, утвораныя</w:t>
      </w:r>
      <w:r w:rsidRPr="00422458">
        <w:rPr>
          <w:rFonts w:eastAsia="Calibri"/>
          <w:sz w:val="28"/>
          <w:szCs w:val="28"/>
          <w:lang w:val="be-BY" w:eastAsia="en-US"/>
        </w:rPr>
        <w:t xml:space="preserve"> </w:t>
      </w:r>
      <w:r w:rsidRPr="00422458">
        <w:rPr>
          <w:rFonts w:eastAsia="Calibri"/>
          <w:b/>
          <w:sz w:val="28"/>
          <w:szCs w:val="28"/>
          <w:lang w:val="be-BY" w:eastAsia="en-US"/>
        </w:rPr>
        <w:t>назоўнікамі</w:t>
      </w:r>
      <w:r w:rsidRPr="00422458">
        <w:rPr>
          <w:rFonts w:eastAsia="Calibri"/>
          <w:sz w:val="28"/>
          <w:szCs w:val="28"/>
          <w:lang w:val="be-BY" w:eastAsia="en-US"/>
        </w:rPr>
        <w:t xml:space="preserve"> (</w:t>
      </w:r>
      <w:r w:rsidR="00DD22A5">
        <w:rPr>
          <w:rFonts w:eastAsia="Calibri"/>
          <w:i/>
          <w:sz w:val="28"/>
          <w:szCs w:val="28"/>
          <w:lang w:val="be-BY" w:eastAsia="en-US"/>
        </w:rPr>
        <w:t>Мы </w:t>
      </w:r>
      <w:r w:rsidRPr="00422458">
        <w:rPr>
          <w:rFonts w:eastAsia="Calibri"/>
          <w:i/>
          <w:sz w:val="28"/>
          <w:szCs w:val="28"/>
          <w:lang w:val="be-BY" w:eastAsia="en-US"/>
        </w:rPr>
        <w:t xml:space="preserve">дома песень менш знаходзім, / Удалеч шлях кіруем свой / На </w:t>
      </w:r>
      <w:r w:rsidRPr="00422458">
        <w:rPr>
          <w:rFonts w:eastAsia="Calibri"/>
          <w:b/>
          <w:i/>
          <w:sz w:val="28"/>
          <w:szCs w:val="28"/>
          <w:lang w:val="be-BY" w:eastAsia="en-US"/>
        </w:rPr>
        <w:t>поўнач</w:t>
      </w:r>
      <w:r w:rsidRPr="00422458">
        <w:rPr>
          <w:rFonts w:eastAsia="Calibri"/>
          <w:i/>
          <w:sz w:val="28"/>
          <w:szCs w:val="28"/>
          <w:lang w:val="be-BY" w:eastAsia="en-US"/>
        </w:rPr>
        <w:t xml:space="preserve"> едзем і на </w:t>
      </w:r>
      <w:r w:rsidRPr="00422458">
        <w:rPr>
          <w:rFonts w:eastAsia="Calibri"/>
          <w:b/>
          <w:i/>
          <w:sz w:val="28"/>
          <w:szCs w:val="28"/>
          <w:lang w:val="be-BY" w:eastAsia="en-US"/>
        </w:rPr>
        <w:t>поўдзень</w:t>
      </w:r>
      <w:r w:rsidRPr="00422458">
        <w:rPr>
          <w:rFonts w:eastAsia="Calibri"/>
          <w:i/>
          <w:sz w:val="28"/>
          <w:szCs w:val="28"/>
          <w:lang w:val="be-BY" w:eastAsia="en-US"/>
        </w:rPr>
        <w:t xml:space="preserve">, / Бліжэй да кедраў і секвой; І з кожным днём вярней мне дружбакі, / І ўсё цвярдзей / </w:t>
      </w:r>
      <w:r w:rsidRPr="00422458">
        <w:rPr>
          <w:rFonts w:eastAsia="Calibri"/>
          <w:b/>
          <w:i/>
          <w:sz w:val="28"/>
          <w:szCs w:val="28"/>
          <w:lang w:val="be-BY" w:eastAsia="en-US"/>
        </w:rPr>
        <w:t>любоў</w:t>
      </w:r>
      <w:r w:rsidRPr="00422458">
        <w:rPr>
          <w:rFonts w:eastAsia="Calibri"/>
          <w:i/>
          <w:sz w:val="28"/>
          <w:szCs w:val="28"/>
          <w:lang w:val="be-BY" w:eastAsia="en-US"/>
        </w:rPr>
        <w:t xml:space="preserve">, / </w:t>
      </w:r>
      <w:r w:rsidRPr="00422458">
        <w:rPr>
          <w:rFonts w:eastAsia="Calibri"/>
          <w:b/>
          <w:i/>
          <w:sz w:val="28"/>
          <w:szCs w:val="28"/>
          <w:lang w:val="be-BY" w:eastAsia="en-US"/>
        </w:rPr>
        <w:t>нянавісць</w:t>
      </w:r>
      <w:r w:rsidR="00F70E67">
        <w:rPr>
          <w:rFonts w:eastAsia="Calibri"/>
          <w:i/>
          <w:sz w:val="28"/>
          <w:szCs w:val="28"/>
          <w:lang w:val="be-BY" w:eastAsia="en-US"/>
        </w:rPr>
        <w:t>, / вера. / Ці </w:t>
      </w:r>
      <w:r w:rsidRPr="00422458">
        <w:rPr>
          <w:rFonts w:eastAsia="Calibri"/>
          <w:i/>
          <w:sz w:val="28"/>
          <w:szCs w:val="28"/>
          <w:lang w:val="be-BY" w:eastAsia="en-US"/>
        </w:rPr>
        <w:t xml:space="preserve">то характар робіцца такі, / Ці гэта сталасць стукаецца ў дзверы; Калі жыццё ідзе на заканчэнне / І дагарае свечка на стале, / Не надавай залішняга значэння / Ні </w:t>
      </w:r>
      <w:r w:rsidRPr="00422458">
        <w:rPr>
          <w:rFonts w:eastAsia="Calibri"/>
          <w:b/>
          <w:i/>
          <w:sz w:val="28"/>
          <w:szCs w:val="28"/>
          <w:lang w:val="be-BY" w:eastAsia="en-US"/>
        </w:rPr>
        <w:t>лаянцы</w:t>
      </w:r>
      <w:r w:rsidRPr="00422458">
        <w:rPr>
          <w:rFonts w:eastAsia="Calibri"/>
          <w:i/>
          <w:sz w:val="28"/>
          <w:szCs w:val="28"/>
          <w:lang w:val="be-BY" w:eastAsia="en-US"/>
        </w:rPr>
        <w:t xml:space="preserve"> чужой / Ні </w:t>
      </w:r>
      <w:r w:rsidRPr="00422458">
        <w:rPr>
          <w:rFonts w:eastAsia="Calibri"/>
          <w:b/>
          <w:i/>
          <w:sz w:val="28"/>
          <w:szCs w:val="28"/>
          <w:lang w:val="be-BY" w:eastAsia="en-US"/>
        </w:rPr>
        <w:t>пахвале</w:t>
      </w:r>
      <w:r w:rsidRPr="00422458">
        <w:rPr>
          <w:rFonts w:eastAsia="Calibri"/>
          <w:i/>
          <w:sz w:val="28"/>
          <w:szCs w:val="28"/>
          <w:lang w:val="be-BY" w:eastAsia="en-US"/>
        </w:rPr>
        <w:t xml:space="preserve">); </w:t>
      </w:r>
      <w:r w:rsidRPr="00422458">
        <w:rPr>
          <w:rFonts w:eastAsia="Calibri"/>
          <w:b/>
          <w:sz w:val="28"/>
          <w:szCs w:val="28"/>
          <w:lang w:val="be-BY" w:eastAsia="en-US"/>
        </w:rPr>
        <w:t>прыметнікамі</w:t>
      </w:r>
      <w:r w:rsidRPr="00422458">
        <w:rPr>
          <w:rFonts w:eastAsia="Calibri"/>
          <w:i/>
          <w:sz w:val="28"/>
          <w:szCs w:val="28"/>
          <w:lang w:val="be-BY" w:eastAsia="en-US"/>
        </w:rPr>
        <w:t xml:space="preserve"> (Хоць за спіной хаваўся страх, / Улік ішоў разважна дужа – / Не па галовах і руках, / А па </w:t>
      </w:r>
      <w:r w:rsidRPr="00422458">
        <w:rPr>
          <w:rFonts w:eastAsia="Calibri"/>
          <w:b/>
          <w:i/>
          <w:sz w:val="28"/>
          <w:szCs w:val="28"/>
          <w:lang w:val="be-BY" w:eastAsia="en-US"/>
        </w:rPr>
        <w:t>жывыых</w:t>
      </w:r>
      <w:r w:rsidRPr="00422458">
        <w:rPr>
          <w:rFonts w:eastAsia="Calibri"/>
          <w:i/>
          <w:sz w:val="28"/>
          <w:szCs w:val="28"/>
          <w:lang w:val="be-BY" w:eastAsia="en-US"/>
        </w:rPr>
        <w:t xml:space="preserve"> і </w:t>
      </w:r>
      <w:r w:rsidRPr="00422458">
        <w:rPr>
          <w:rFonts w:eastAsia="Calibri"/>
          <w:b/>
          <w:i/>
          <w:sz w:val="28"/>
          <w:szCs w:val="28"/>
          <w:lang w:val="be-BY" w:eastAsia="en-US"/>
        </w:rPr>
        <w:t>мёртвых</w:t>
      </w:r>
      <w:r w:rsidRPr="00422458">
        <w:rPr>
          <w:rFonts w:eastAsia="Calibri"/>
          <w:i/>
          <w:sz w:val="28"/>
          <w:szCs w:val="28"/>
          <w:lang w:val="be-BY" w:eastAsia="en-US"/>
        </w:rPr>
        <w:t xml:space="preserve"> душах; Я цябе не помню </w:t>
      </w:r>
      <w:r w:rsidRPr="00422458">
        <w:rPr>
          <w:rFonts w:eastAsia="Calibri"/>
          <w:b/>
          <w:i/>
          <w:sz w:val="28"/>
          <w:szCs w:val="28"/>
          <w:lang w:val="be-BY" w:eastAsia="en-US"/>
        </w:rPr>
        <w:t>ваяўнічай</w:t>
      </w:r>
      <w:r w:rsidR="00F70E67">
        <w:rPr>
          <w:rFonts w:eastAsia="Calibri"/>
          <w:i/>
          <w:sz w:val="28"/>
          <w:szCs w:val="28"/>
          <w:lang w:val="be-BY" w:eastAsia="en-US"/>
        </w:rPr>
        <w:t xml:space="preserve"> / </w:t>
      </w:r>
      <w:r w:rsidR="00F70E67">
        <w:rPr>
          <w:rFonts w:eastAsia="Calibri"/>
          <w:i/>
          <w:sz w:val="28"/>
          <w:szCs w:val="28"/>
          <w:lang w:val="be-BY" w:eastAsia="en-US"/>
        </w:rPr>
        <w:lastRenderedPageBreak/>
        <w:t>І </w:t>
      </w:r>
      <w:r w:rsidRPr="00422458">
        <w:rPr>
          <w:rFonts w:eastAsia="Calibri"/>
          <w:b/>
          <w:i/>
          <w:sz w:val="28"/>
          <w:szCs w:val="28"/>
          <w:lang w:val="be-BY" w:eastAsia="en-US"/>
        </w:rPr>
        <w:t>пакорнай</w:t>
      </w:r>
      <w:r w:rsidR="00F70E67">
        <w:rPr>
          <w:rFonts w:eastAsia="Calibri"/>
          <w:i/>
          <w:sz w:val="28"/>
          <w:szCs w:val="28"/>
          <w:lang w:val="be-BY" w:eastAsia="en-US"/>
        </w:rPr>
        <w:t xml:space="preserve"> / </w:t>
      </w:r>
      <w:r w:rsidRPr="00422458">
        <w:rPr>
          <w:rFonts w:eastAsia="Calibri"/>
          <w:i/>
          <w:sz w:val="28"/>
          <w:szCs w:val="28"/>
          <w:lang w:val="be-BY" w:eastAsia="en-US"/>
        </w:rPr>
        <w:t xml:space="preserve">Ведаць не хачу; </w:t>
      </w:r>
      <w:r w:rsidRPr="00422458">
        <w:rPr>
          <w:rFonts w:eastAsia="Calibri"/>
          <w:b/>
          <w:sz w:val="28"/>
          <w:szCs w:val="28"/>
          <w:lang w:val="be-BY" w:eastAsia="en-US"/>
        </w:rPr>
        <w:t>словазлучэннямі</w:t>
      </w:r>
      <w:r w:rsidRPr="00422458">
        <w:rPr>
          <w:rFonts w:eastAsia="Calibri"/>
          <w:i/>
          <w:sz w:val="28"/>
          <w:szCs w:val="28"/>
          <w:lang w:val="be-BY" w:eastAsia="en-US"/>
        </w:rPr>
        <w:t xml:space="preserve"> </w:t>
      </w:r>
      <w:r w:rsidRPr="00422458">
        <w:rPr>
          <w:rFonts w:eastAsia="Calibri"/>
          <w:b/>
          <w:sz w:val="28"/>
          <w:szCs w:val="28"/>
          <w:lang w:val="be-BY" w:eastAsia="en-US"/>
        </w:rPr>
        <w:t>назоўнікаў з прыметнікамі</w:t>
      </w:r>
      <w:r w:rsidRPr="00422458">
        <w:rPr>
          <w:rFonts w:eastAsia="Calibri"/>
          <w:i/>
          <w:sz w:val="28"/>
          <w:szCs w:val="28"/>
          <w:lang w:val="be-BY" w:eastAsia="en-US"/>
        </w:rPr>
        <w:t xml:space="preserve"> (Яна ўсё добра помніць, / Што было / І ў </w:t>
      </w:r>
      <w:r w:rsidRPr="00422458">
        <w:rPr>
          <w:rFonts w:eastAsia="Calibri"/>
          <w:b/>
          <w:i/>
          <w:sz w:val="28"/>
          <w:szCs w:val="28"/>
          <w:lang w:val="be-BY" w:eastAsia="en-US"/>
        </w:rPr>
        <w:t>сумны прыцемак</w:t>
      </w:r>
      <w:r w:rsidRPr="00422458">
        <w:rPr>
          <w:rFonts w:eastAsia="Calibri"/>
          <w:i/>
          <w:sz w:val="28"/>
          <w:szCs w:val="28"/>
          <w:lang w:val="be-BY" w:eastAsia="en-US"/>
        </w:rPr>
        <w:t xml:space="preserve">, / І ў </w:t>
      </w:r>
      <w:r w:rsidRPr="00422458">
        <w:rPr>
          <w:rFonts w:eastAsia="Calibri"/>
          <w:b/>
          <w:i/>
          <w:sz w:val="28"/>
          <w:szCs w:val="28"/>
          <w:lang w:val="be-BY" w:eastAsia="en-US"/>
        </w:rPr>
        <w:t>дзень вясёлы</w:t>
      </w:r>
      <w:r w:rsidR="00A2743C">
        <w:rPr>
          <w:rFonts w:eastAsia="Calibri"/>
          <w:i/>
          <w:sz w:val="28"/>
          <w:szCs w:val="28"/>
          <w:lang w:val="be-BY" w:eastAsia="en-US"/>
        </w:rPr>
        <w:t>; Я </w:t>
      </w:r>
      <w:r w:rsidRPr="00422458">
        <w:rPr>
          <w:rFonts w:eastAsia="Calibri"/>
          <w:i/>
          <w:sz w:val="28"/>
          <w:szCs w:val="28"/>
          <w:lang w:val="be-BY" w:eastAsia="en-US"/>
        </w:rPr>
        <w:t xml:space="preserve">ведаю адно: / Няма на свеце / Зямлі, / Дзе я хацеў бы вечна жыць, / Акрамя той, / Дзе </w:t>
      </w:r>
      <w:r w:rsidRPr="00422458">
        <w:rPr>
          <w:rFonts w:eastAsia="Calibri"/>
          <w:b/>
          <w:i/>
          <w:sz w:val="28"/>
          <w:szCs w:val="28"/>
          <w:lang w:val="be-BY" w:eastAsia="en-US"/>
        </w:rPr>
        <w:t>сінія дасвецці</w:t>
      </w:r>
      <w:r w:rsidRPr="00422458">
        <w:rPr>
          <w:rFonts w:eastAsia="Calibri"/>
          <w:i/>
          <w:sz w:val="28"/>
          <w:szCs w:val="28"/>
          <w:lang w:val="be-BY" w:eastAsia="en-US"/>
        </w:rPr>
        <w:t xml:space="preserve"> / І </w:t>
      </w:r>
      <w:r w:rsidRPr="00422458">
        <w:rPr>
          <w:rFonts w:eastAsia="Calibri"/>
          <w:b/>
          <w:i/>
          <w:sz w:val="28"/>
          <w:szCs w:val="28"/>
          <w:lang w:val="be-BY" w:eastAsia="en-US"/>
        </w:rPr>
        <w:t>чорныя пахілыя крыжы</w:t>
      </w:r>
      <w:r w:rsidRPr="00422458">
        <w:rPr>
          <w:rFonts w:eastAsia="Calibri"/>
          <w:i/>
          <w:sz w:val="28"/>
          <w:szCs w:val="28"/>
          <w:lang w:val="be-BY" w:eastAsia="en-US"/>
        </w:rPr>
        <w:t xml:space="preserve">; Найвышэйшыя сілы / Нашы зоркі звяллі / На </w:t>
      </w:r>
      <w:r w:rsidRPr="00422458">
        <w:rPr>
          <w:rFonts w:eastAsia="Calibri"/>
          <w:b/>
          <w:i/>
          <w:sz w:val="28"/>
          <w:szCs w:val="28"/>
          <w:lang w:val="be-BY" w:eastAsia="en-US"/>
        </w:rPr>
        <w:t>святым небасхіле</w:t>
      </w:r>
      <w:r w:rsidR="00F70E67">
        <w:rPr>
          <w:rFonts w:eastAsia="Calibri"/>
          <w:i/>
          <w:sz w:val="28"/>
          <w:szCs w:val="28"/>
          <w:lang w:val="be-BY" w:eastAsia="en-US"/>
        </w:rPr>
        <w:t xml:space="preserve"> / І </w:t>
      </w:r>
      <w:r w:rsidRPr="00422458">
        <w:rPr>
          <w:rFonts w:eastAsia="Calibri"/>
          <w:i/>
          <w:sz w:val="28"/>
          <w:szCs w:val="28"/>
          <w:lang w:val="be-BY" w:eastAsia="en-US"/>
        </w:rPr>
        <w:t xml:space="preserve">на </w:t>
      </w:r>
      <w:r w:rsidRPr="00422458">
        <w:rPr>
          <w:rFonts w:eastAsia="Calibri"/>
          <w:b/>
          <w:i/>
          <w:sz w:val="28"/>
          <w:szCs w:val="28"/>
          <w:lang w:val="be-BY" w:eastAsia="en-US"/>
        </w:rPr>
        <w:t>грэшнай зямлі</w:t>
      </w:r>
      <w:r w:rsidRPr="00422458">
        <w:rPr>
          <w:rFonts w:eastAsia="Calibri"/>
          <w:i/>
          <w:sz w:val="28"/>
          <w:szCs w:val="28"/>
          <w:lang w:val="be-BY" w:eastAsia="en-US"/>
        </w:rPr>
        <w:t xml:space="preserve">. / І сцяжынкаю зорнай / Лёсы побач пайшлі / І па </w:t>
      </w:r>
      <w:r w:rsidRPr="00422458">
        <w:rPr>
          <w:rFonts w:eastAsia="Calibri"/>
          <w:b/>
          <w:i/>
          <w:sz w:val="28"/>
          <w:szCs w:val="28"/>
          <w:lang w:val="be-BY" w:eastAsia="en-US"/>
        </w:rPr>
        <w:t>небе прасторным</w:t>
      </w:r>
      <w:r w:rsidRPr="00422458">
        <w:rPr>
          <w:rFonts w:eastAsia="Calibri"/>
          <w:i/>
          <w:sz w:val="28"/>
          <w:szCs w:val="28"/>
          <w:lang w:val="be-BY" w:eastAsia="en-US"/>
        </w:rPr>
        <w:t xml:space="preserve">, / І па </w:t>
      </w:r>
      <w:r w:rsidRPr="00422458">
        <w:rPr>
          <w:rFonts w:eastAsia="Calibri"/>
          <w:b/>
          <w:i/>
          <w:sz w:val="28"/>
          <w:szCs w:val="28"/>
          <w:lang w:val="be-BY" w:eastAsia="en-US"/>
        </w:rPr>
        <w:t>цеснай зямлі</w:t>
      </w:r>
      <w:r w:rsidRPr="00422458">
        <w:rPr>
          <w:rFonts w:eastAsia="Calibri"/>
          <w:i/>
          <w:sz w:val="28"/>
          <w:szCs w:val="28"/>
          <w:lang w:val="be-BY" w:eastAsia="en-US"/>
        </w:rPr>
        <w:t xml:space="preserve">. / Нам ніколі замнога / Не было на дваіх / Ні </w:t>
      </w:r>
      <w:r w:rsidRPr="00422458">
        <w:rPr>
          <w:rFonts w:eastAsia="Calibri"/>
          <w:b/>
          <w:i/>
          <w:sz w:val="28"/>
          <w:szCs w:val="28"/>
          <w:lang w:val="be-BY" w:eastAsia="en-US"/>
        </w:rPr>
        <w:t>кахання зямнога</w:t>
      </w:r>
      <w:r w:rsidRPr="00422458">
        <w:rPr>
          <w:rFonts w:eastAsia="Calibri"/>
          <w:i/>
          <w:sz w:val="28"/>
          <w:szCs w:val="28"/>
          <w:lang w:val="be-BY" w:eastAsia="en-US"/>
        </w:rPr>
        <w:t xml:space="preserve">, / Ні </w:t>
      </w:r>
      <w:r w:rsidRPr="00422458">
        <w:rPr>
          <w:rFonts w:eastAsia="Calibri"/>
          <w:b/>
          <w:i/>
          <w:sz w:val="28"/>
          <w:szCs w:val="28"/>
          <w:lang w:val="be-BY" w:eastAsia="en-US"/>
        </w:rPr>
        <w:t>трывог незямных</w:t>
      </w:r>
      <w:r w:rsidRPr="00422458">
        <w:rPr>
          <w:rFonts w:eastAsia="Calibri"/>
          <w:i/>
          <w:sz w:val="28"/>
          <w:szCs w:val="28"/>
          <w:lang w:val="be-BY" w:eastAsia="en-US"/>
        </w:rPr>
        <w:t xml:space="preserve">); </w:t>
      </w:r>
      <w:r w:rsidRPr="00422458">
        <w:rPr>
          <w:rFonts w:eastAsia="Calibri"/>
          <w:b/>
          <w:sz w:val="28"/>
          <w:szCs w:val="28"/>
          <w:lang w:val="be-BY" w:eastAsia="en-US"/>
        </w:rPr>
        <w:t>дзеясловамі</w:t>
      </w:r>
      <w:r w:rsidRPr="00422458">
        <w:rPr>
          <w:rFonts w:eastAsia="Calibri"/>
          <w:sz w:val="28"/>
          <w:szCs w:val="28"/>
          <w:lang w:val="be-BY" w:eastAsia="en-US"/>
        </w:rPr>
        <w:t xml:space="preserve"> (</w:t>
      </w:r>
      <w:r w:rsidRPr="00422458">
        <w:rPr>
          <w:rFonts w:eastAsia="Calibri"/>
          <w:i/>
          <w:sz w:val="28"/>
          <w:szCs w:val="28"/>
          <w:lang w:val="be-BY" w:eastAsia="en-US"/>
        </w:rPr>
        <w:t xml:space="preserve">І добра </w:t>
      </w:r>
      <w:r w:rsidRPr="00422458">
        <w:rPr>
          <w:rFonts w:eastAsia="Calibri"/>
          <w:b/>
          <w:i/>
          <w:sz w:val="28"/>
          <w:szCs w:val="28"/>
          <w:lang w:val="be-BY" w:eastAsia="en-US"/>
        </w:rPr>
        <w:t>помню</w:t>
      </w:r>
      <w:r w:rsidRPr="00422458">
        <w:rPr>
          <w:rFonts w:eastAsia="Calibri"/>
          <w:i/>
          <w:sz w:val="28"/>
          <w:szCs w:val="28"/>
          <w:lang w:val="be-BY" w:eastAsia="en-US"/>
        </w:rPr>
        <w:t xml:space="preserve"> ўсё, / Што нас </w:t>
      </w:r>
      <w:r w:rsidRPr="00422458">
        <w:rPr>
          <w:rFonts w:eastAsia="Calibri"/>
          <w:b/>
          <w:i/>
          <w:sz w:val="28"/>
          <w:szCs w:val="28"/>
          <w:lang w:val="be-BY" w:eastAsia="en-US"/>
        </w:rPr>
        <w:t>злучае</w:t>
      </w:r>
      <w:r w:rsidRPr="00422458">
        <w:rPr>
          <w:rFonts w:eastAsia="Calibri"/>
          <w:i/>
          <w:sz w:val="28"/>
          <w:szCs w:val="28"/>
          <w:lang w:val="be-BY" w:eastAsia="en-US"/>
        </w:rPr>
        <w:t xml:space="preserve">, / І ўсё </w:t>
      </w:r>
      <w:r w:rsidRPr="00422458">
        <w:rPr>
          <w:rFonts w:eastAsia="Calibri"/>
          <w:b/>
          <w:i/>
          <w:sz w:val="28"/>
          <w:szCs w:val="28"/>
          <w:lang w:val="be-BY" w:eastAsia="en-US"/>
        </w:rPr>
        <w:t>забыў</w:t>
      </w:r>
      <w:r w:rsidRPr="00422458">
        <w:rPr>
          <w:rFonts w:eastAsia="Calibri"/>
          <w:i/>
          <w:sz w:val="28"/>
          <w:szCs w:val="28"/>
          <w:lang w:val="be-BY" w:eastAsia="en-US"/>
        </w:rPr>
        <w:t xml:space="preserve">, / Што </w:t>
      </w:r>
      <w:r w:rsidRPr="00422458">
        <w:rPr>
          <w:rFonts w:eastAsia="Calibri"/>
          <w:b/>
          <w:i/>
          <w:sz w:val="28"/>
          <w:szCs w:val="28"/>
          <w:lang w:val="be-BY" w:eastAsia="en-US"/>
        </w:rPr>
        <w:t>разлучыла</w:t>
      </w:r>
      <w:r w:rsidRPr="00422458">
        <w:rPr>
          <w:rFonts w:eastAsia="Calibri"/>
          <w:i/>
          <w:sz w:val="28"/>
          <w:szCs w:val="28"/>
          <w:lang w:val="be-BY" w:eastAsia="en-US"/>
        </w:rPr>
        <w:t xml:space="preserve"> нас; Ці </w:t>
      </w:r>
      <w:r w:rsidRPr="00422458">
        <w:rPr>
          <w:rFonts w:eastAsia="Calibri"/>
          <w:b/>
          <w:i/>
          <w:sz w:val="28"/>
          <w:szCs w:val="28"/>
          <w:lang w:val="be-BY" w:eastAsia="en-US"/>
        </w:rPr>
        <w:t>збылося</w:t>
      </w:r>
      <w:r w:rsidRPr="00422458">
        <w:rPr>
          <w:rFonts w:eastAsia="Calibri"/>
          <w:i/>
          <w:sz w:val="28"/>
          <w:szCs w:val="28"/>
          <w:lang w:val="be-BY" w:eastAsia="en-US"/>
        </w:rPr>
        <w:t xml:space="preserve"> ўсё, ці </w:t>
      </w:r>
      <w:r w:rsidRPr="00422458">
        <w:rPr>
          <w:rFonts w:eastAsia="Calibri"/>
          <w:b/>
          <w:i/>
          <w:sz w:val="28"/>
          <w:szCs w:val="28"/>
          <w:lang w:val="be-BY" w:eastAsia="en-US"/>
        </w:rPr>
        <w:t>не збылося</w:t>
      </w:r>
      <w:r w:rsidRPr="00422458">
        <w:rPr>
          <w:rFonts w:eastAsia="Calibri"/>
          <w:i/>
          <w:sz w:val="28"/>
          <w:szCs w:val="28"/>
          <w:lang w:val="be-BY" w:eastAsia="en-US"/>
        </w:rPr>
        <w:t xml:space="preserve">, / Ведае пра гэта толькі Бог; Як мала тых, / Хто </w:t>
      </w:r>
      <w:r w:rsidRPr="00422458">
        <w:rPr>
          <w:rFonts w:eastAsia="Calibri"/>
          <w:b/>
          <w:i/>
          <w:sz w:val="28"/>
          <w:szCs w:val="28"/>
          <w:lang w:val="be-BY" w:eastAsia="en-US"/>
        </w:rPr>
        <w:t>ўмее сеяць</w:t>
      </w:r>
      <w:r w:rsidRPr="00422458">
        <w:rPr>
          <w:rFonts w:eastAsia="Calibri"/>
          <w:i/>
          <w:sz w:val="28"/>
          <w:szCs w:val="28"/>
          <w:lang w:val="be-BY" w:eastAsia="en-US"/>
        </w:rPr>
        <w:t xml:space="preserve">! / Як многа тых, / Хто </w:t>
      </w:r>
      <w:r w:rsidRPr="00422458">
        <w:rPr>
          <w:rFonts w:eastAsia="Calibri"/>
          <w:b/>
          <w:i/>
          <w:sz w:val="28"/>
          <w:szCs w:val="28"/>
          <w:lang w:val="be-BY" w:eastAsia="en-US"/>
        </w:rPr>
        <w:t>хоча жаць</w:t>
      </w:r>
      <w:r w:rsidRPr="00422458">
        <w:rPr>
          <w:rFonts w:eastAsia="Calibri"/>
          <w:i/>
          <w:sz w:val="28"/>
          <w:szCs w:val="28"/>
          <w:lang w:val="be-BY" w:eastAsia="en-US"/>
        </w:rPr>
        <w:t xml:space="preserve">!..); </w:t>
      </w:r>
      <w:r w:rsidRPr="00422458">
        <w:rPr>
          <w:rFonts w:eastAsia="Calibri"/>
          <w:b/>
          <w:sz w:val="28"/>
          <w:szCs w:val="28"/>
          <w:lang w:val="be-BY" w:eastAsia="en-US"/>
        </w:rPr>
        <w:t>прыслоўямі</w:t>
      </w:r>
      <w:r w:rsidRPr="00422458">
        <w:rPr>
          <w:rFonts w:eastAsia="Calibri"/>
          <w:i/>
          <w:sz w:val="28"/>
          <w:szCs w:val="28"/>
          <w:lang w:val="be-BY" w:eastAsia="en-US"/>
        </w:rPr>
        <w:t xml:space="preserve">  (Ці недзе піскнула палёўка, / Ці дзяцел грукнуў па сасне, – / А мне і </w:t>
      </w:r>
      <w:r w:rsidRPr="00422458">
        <w:rPr>
          <w:rFonts w:eastAsia="Calibri"/>
          <w:b/>
          <w:i/>
          <w:sz w:val="28"/>
          <w:szCs w:val="28"/>
          <w:lang w:val="be-BY" w:eastAsia="en-US"/>
        </w:rPr>
        <w:t>жудасна</w:t>
      </w:r>
      <w:r w:rsidR="00F70E67">
        <w:rPr>
          <w:rFonts w:eastAsia="Calibri"/>
          <w:i/>
          <w:sz w:val="28"/>
          <w:szCs w:val="28"/>
          <w:lang w:val="be-BY" w:eastAsia="en-US"/>
        </w:rPr>
        <w:t>, / І </w:t>
      </w:r>
      <w:r w:rsidRPr="00422458">
        <w:rPr>
          <w:rFonts w:eastAsia="Calibri"/>
          <w:b/>
          <w:i/>
          <w:sz w:val="28"/>
          <w:szCs w:val="28"/>
          <w:lang w:val="be-BY" w:eastAsia="en-US"/>
        </w:rPr>
        <w:t>лёгка</w:t>
      </w:r>
      <w:r w:rsidRPr="00422458">
        <w:rPr>
          <w:rFonts w:eastAsia="Calibri"/>
          <w:i/>
          <w:sz w:val="28"/>
          <w:szCs w:val="28"/>
          <w:lang w:val="be-BY" w:eastAsia="en-US"/>
        </w:rPr>
        <w:t xml:space="preserve">, / Як быццам ў дзіцячым сне; Як </w:t>
      </w:r>
      <w:r w:rsidRPr="00422458">
        <w:rPr>
          <w:rFonts w:eastAsia="Calibri"/>
          <w:b/>
          <w:i/>
          <w:sz w:val="28"/>
          <w:szCs w:val="28"/>
          <w:lang w:val="be-BY" w:eastAsia="en-US"/>
        </w:rPr>
        <w:t>мала</w:t>
      </w:r>
      <w:r w:rsidR="00F70E67">
        <w:rPr>
          <w:rFonts w:eastAsia="Calibri"/>
          <w:i/>
          <w:sz w:val="28"/>
          <w:szCs w:val="28"/>
          <w:lang w:val="be-BY" w:eastAsia="en-US"/>
        </w:rPr>
        <w:t xml:space="preserve"> тых, / Хто ўмее сеяць! / Як </w:t>
      </w:r>
      <w:r w:rsidRPr="00422458">
        <w:rPr>
          <w:rFonts w:eastAsia="Calibri"/>
          <w:b/>
          <w:i/>
          <w:sz w:val="28"/>
          <w:szCs w:val="28"/>
          <w:lang w:val="be-BY" w:eastAsia="en-US"/>
        </w:rPr>
        <w:t>многа</w:t>
      </w:r>
      <w:r w:rsidRPr="00422458">
        <w:rPr>
          <w:rFonts w:eastAsia="Calibri"/>
          <w:i/>
          <w:sz w:val="28"/>
          <w:szCs w:val="28"/>
          <w:lang w:val="be-BY" w:eastAsia="en-US"/>
        </w:rPr>
        <w:t xml:space="preserve"> тых, / Хто хоча жаць!..); </w:t>
      </w:r>
      <w:r w:rsidRPr="00422458">
        <w:rPr>
          <w:rFonts w:eastAsia="Calibri"/>
          <w:b/>
          <w:sz w:val="28"/>
          <w:szCs w:val="28"/>
          <w:lang w:val="be-BY" w:eastAsia="en-US"/>
        </w:rPr>
        <w:t>словазлучэннямі розных часцін мовы</w:t>
      </w:r>
      <w:r w:rsidRPr="00422458">
        <w:rPr>
          <w:rFonts w:eastAsia="Calibri"/>
          <w:i/>
          <w:sz w:val="28"/>
          <w:szCs w:val="28"/>
          <w:lang w:val="be-BY" w:eastAsia="en-US"/>
        </w:rPr>
        <w:t xml:space="preserve"> Ты можаш сам спакойна разабрацца, / Якія выбраў некалі шляхі, / Дзе да </w:t>
      </w:r>
      <w:r w:rsidRPr="00422458">
        <w:rPr>
          <w:rFonts w:eastAsia="Calibri"/>
          <w:b/>
          <w:i/>
          <w:sz w:val="28"/>
          <w:szCs w:val="28"/>
          <w:lang w:val="be-BY" w:eastAsia="en-US"/>
        </w:rPr>
        <w:t>вышынь цябе ўзнімала праца</w:t>
      </w:r>
      <w:r w:rsidRPr="00422458">
        <w:rPr>
          <w:rFonts w:eastAsia="Calibri"/>
          <w:i/>
          <w:sz w:val="28"/>
          <w:szCs w:val="28"/>
          <w:lang w:val="be-BY" w:eastAsia="en-US"/>
        </w:rPr>
        <w:t xml:space="preserve">, / Дзе ледзь не </w:t>
      </w:r>
      <w:r w:rsidRPr="00422458">
        <w:rPr>
          <w:rFonts w:eastAsia="Calibri"/>
          <w:b/>
          <w:i/>
          <w:sz w:val="28"/>
          <w:szCs w:val="28"/>
          <w:lang w:val="be-BY" w:eastAsia="en-US"/>
        </w:rPr>
        <w:t>ў бездань кідалі грахі</w:t>
      </w:r>
      <w:r w:rsidRPr="00422458">
        <w:rPr>
          <w:rFonts w:eastAsia="Calibri"/>
          <w:i/>
          <w:sz w:val="28"/>
          <w:szCs w:val="28"/>
          <w:lang w:val="be-BY" w:eastAsia="en-US"/>
        </w:rPr>
        <w:t>).</w:t>
      </w:r>
    </w:p>
    <w:p w:rsidR="00422458" w:rsidRPr="003268A3" w:rsidRDefault="00422458" w:rsidP="00422458">
      <w:pPr>
        <w:ind w:firstLine="709"/>
        <w:jc w:val="both"/>
        <w:rPr>
          <w:rFonts w:eastAsia="Calibri"/>
          <w:spacing w:val="-4"/>
          <w:sz w:val="28"/>
          <w:szCs w:val="28"/>
          <w:lang w:val="be-BY" w:eastAsia="en-US"/>
        </w:rPr>
      </w:pPr>
      <w:r w:rsidRPr="003268A3">
        <w:rPr>
          <w:rFonts w:eastAsia="Calibri"/>
          <w:i/>
          <w:spacing w:val="-4"/>
          <w:sz w:val="28"/>
          <w:szCs w:val="28"/>
          <w:lang w:val="be-BY" w:eastAsia="en-US"/>
        </w:rPr>
        <w:t>Сінонімы</w:t>
      </w:r>
      <w:r w:rsidRPr="003268A3">
        <w:rPr>
          <w:rFonts w:eastAsia="Calibri"/>
          <w:spacing w:val="-4"/>
          <w:sz w:val="28"/>
          <w:szCs w:val="28"/>
          <w:lang w:val="be-BY" w:eastAsia="en-US"/>
        </w:rPr>
        <w:t xml:space="preserve"> як сродак стварэння слоўна</w:t>
      </w:r>
      <w:r w:rsidR="001D61C2" w:rsidRPr="003268A3">
        <w:rPr>
          <w:rFonts w:eastAsia="Calibri"/>
          <w:spacing w:val="-4"/>
          <w:sz w:val="28"/>
          <w:szCs w:val="28"/>
          <w:lang w:val="be-BY" w:eastAsia="en-US"/>
        </w:rPr>
        <w:t xml:space="preserve">й выразнасці ў моўным кантэксце </w:t>
      </w:r>
      <w:r w:rsidRPr="003268A3">
        <w:rPr>
          <w:rFonts w:eastAsia="Calibri"/>
          <w:spacing w:val="-4"/>
          <w:sz w:val="28"/>
          <w:szCs w:val="28"/>
          <w:lang w:val="be-BY" w:eastAsia="en-US"/>
        </w:rPr>
        <w:t>робяць мову дакладнай, выразнай, ярка</w:t>
      </w:r>
      <w:r w:rsidR="00213A8B" w:rsidRPr="003268A3">
        <w:rPr>
          <w:rFonts w:eastAsia="Calibri"/>
          <w:spacing w:val="-4"/>
          <w:sz w:val="28"/>
          <w:szCs w:val="28"/>
          <w:lang w:val="be-BY" w:eastAsia="en-US"/>
        </w:rPr>
        <w:t xml:space="preserve">й, вобразнай і эмацыянальнай. У вершах Г. </w:t>
      </w:r>
      <w:r w:rsidRPr="003268A3">
        <w:rPr>
          <w:rFonts w:eastAsia="Calibri"/>
          <w:spacing w:val="-4"/>
          <w:sz w:val="28"/>
          <w:szCs w:val="28"/>
          <w:lang w:val="be-BY" w:eastAsia="en-US"/>
        </w:rPr>
        <w:t>Бураўкіна сінонімы ўдакладняюць змест паняццяў,</w:t>
      </w:r>
      <w:r w:rsidR="001D61C2" w:rsidRPr="003268A3">
        <w:rPr>
          <w:rFonts w:eastAsia="Calibri"/>
          <w:spacing w:val="-4"/>
          <w:sz w:val="28"/>
          <w:szCs w:val="28"/>
          <w:lang w:val="be-BY" w:eastAsia="en-US"/>
        </w:rPr>
        <w:t xml:space="preserve"> характарызуюць асоб, прадметы, </w:t>
      </w:r>
      <w:r w:rsidRPr="003268A3">
        <w:rPr>
          <w:rFonts w:eastAsia="Calibri"/>
          <w:spacing w:val="-4"/>
          <w:sz w:val="28"/>
          <w:szCs w:val="28"/>
          <w:lang w:val="be-BY" w:eastAsia="en-US"/>
        </w:rPr>
        <w:t>з’явы найбльш поўна, рознабакова.</w:t>
      </w:r>
    </w:p>
    <w:p w:rsidR="00422458" w:rsidRPr="00422458" w:rsidRDefault="00422458" w:rsidP="00422458">
      <w:pPr>
        <w:ind w:firstLine="709"/>
        <w:jc w:val="both"/>
        <w:rPr>
          <w:rFonts w:eastAsia="Calibri"/>
          <w:sz w:val="28"/>
          <w:szCs w:val="28"/>
          <w:lang w:val="be-BY" w:eastAsia="en-US"/>
        </w:rPr>
      </w:pPr>
      <w:r w:rsidRPr="00422458">
        <w:rPr>
          <w:rFonts w:eastAsia="Calibri"/>
          <w:sz w:val="28"/>
          <w:szCs w:val="28"/>
          <w:lang w:val="be-BY" w:eastAsia="en-US"/>
        </w:rPr>
        <w:t>Як вядома, словы ў сінанімічным радзе, якія адрозніваюцца паміж сабой сэнсам, стылістычна, сэнсава і стылістычна, адносяцца да лексічных сінонімаў. Намі выяўлены сінонімы, што адлюстроўваюць сэнсавыя нюансы пры характарыстыцы пэўных з’яў, дзеянняў, прадметаў, прымет (</w:t>
      </w:r>
      <w:r w:rsidRPr="00422458">
        <w:rPr>
          <w:rFonts w:eastAsia="Calibri"/>
          <w:i/>
          <w:sz w:val="28"/>
          <w:szCs w:val="28"/>
          <w:lang w:val="be-BY" w:eastAsia="en-US"/>
        </w:rPr>
        <w:t xml:space="preserve">Сам я ўпоперак </w:t>
      </w:r>
      <w:r w:rsidRPr="00422458">
        <w:rPr>
          <w:rFonts w:eastAsia="Calibri"/>
          <w:b/>
          <w:i/>
          <w:sz w:val="28"/>
          <w:szCs w:val="28"/>
          <w:lang w:val="be-BY" w:eastAsia="en-US"/>
        </w:rPr>
        <w:t>шляху</w:t>
      </w:r>
      <w:r w:rsidRPr="00422458">
        <w:rPr>
          <w:rFonts w:eastAsia="Calibri"/>
          <w:i/>
          <w:sz w:val="28"/>
          <w:szCs w:val="28"/>
          <w:lang w:val="be-BY" w:eastAsia="en-US"/>
        </w:rPr>
        <w:t xml:space="preserve"> лёг, / Сам заблытаў ім сотні </w:t>
      </w:r>
      <w:r w:rsidRPr="00422458">
        <w:rPr>
          <w:rFonts w:eastAsia="Calibri"/>
          <w:b/>
          <w:i/>
          <w:sz w:val="28"/>
          <w:szCs w:val="28"/>
          <w:lang w:val="be-BY" w:eastAsia="en-US"/>
        </w:rPr>
        <w:t>дарог</w:t>
      </w:r>
      <w:r w:rsidRPr="00422458">
        <w:rPr>
          <w:rFonts w:eastAsia="Calibri"/>
          <w:i/>
          <w:sz w:val="28"/>
          <w:szCs w:val="28"/>
          <w:lang w:val="be-BY" w:eastAsia="en-US"/>
        </w:rPr>
        <w:t xml:space="preserve">, / Сам я зоркі ўгары згасіў, / Сам галодных ваўкоў запрасіў; Вуснамі смелымі словы ляплю, / Цяжка і горача іх выдыхаю: / Чуеш, </w:t>
      </w:r>
      <w:r w:rsidRPr="00422458">
        <w:rPr>
          <w:rFonts w:eastAsia="Calibri"/>
          <w:b/>
          <w:i/>
          <w:sz w:val="28"/>
          <w:szCs w:val="28"/>
          <w:lang w:val="be-BY" w:eastAsia="en-US"/>
        </w:rPr>
        <w:t>каханая</w:t>
      </w:r>
      <w:r w:rsidRPr="00422458">
        <w:rPr>
          <w:rFonts w:eastAsia="Calibri"/>
          <w:i/>
          <w:sz w:val="28"/>
          <w:szCs w:val="28"/>
          <w:lang w:val="be-BY" w:eastAsia="en-US"/>
        </w:rPr>
        <w:t xml:space="preserve">? – верна </w:t>
      </w:r>
      <w:r w:rsidRPr="00422458">
        <w:rPr>
          <w:rFonts w:eastAsia="Calibri"/>
          <w:b/>
          <w:i/>
          <w:sz w:val="28"/>
          <w:szCs w:val="28"/>
          <w:lang w:val="be-BY" w:eastAsia="en-US"/>
        </w:rPr>
        <w:t>люблю</w:t>
      </w:r>
      <w:r w:rsidRPr="00422458">
        <w:rPr>
          <w:rFonts w:eastAsia="Calibri"/>
          <w:i/>
          <w:sz w:val="28"/>
          <w:szCs w:val="28"/>
          <w:lang w:val="be-BY" w:eastAsia="en-US"/>
        </w:rPr>
        <w:t xml:space="preserve">. / Чуеш, </w:t>
      </w:r>
      <w:r w:rsidRPr="00422458">
        <w:rPr>
          <w:rFonts w:eastAsia="Calibri"/>
          <w:b/>
          <w:i/>
          <w:sz w:val="28"/>
          <w:szCs w:val="28"/>
          <w:lang w:val="be-BY" w:eastAsia="en-US"/>
        </w:rPr>
        <w:t>любімая</w:t>
      </w:r>
      <w:r w:rsidRPr="00422458">
        <w:rPr>
          <w:rFonts w:eastAsia="Calibri"/>
          <w:i/>
          <w:sz w:val="28"/>
          <w:szCs w:val="28"/>
          <w:lang w:val="be-BY" w:eastAsia="en-US"/>
        </w:rPr>
        <w:t xml:space="preserve">? – шчыра </w:t>
      </w:r>
      <w:r w:rsidRPr="00422458">
        <w:rPr>
          <w:rFonts w:eastAsia="Calibri"/>
          <w:b/>
          <w:i/>
          <w:sz w:val="28"/>
          <w:szCs w:val="28"/>
          <w:lang w:val="be-BY" w:eastAsia="en-US"/>
        </w:rPr>
        <w:t>кахаю</w:t>
      </w:r>
      <w:r w:rsidRPr="00422458">
        <w:rPr>
          <w:rFonts w:eastAsia="Calibri"/>
          <w:i/>
          <w:sz w:val="28"/>
          <w:szCs w:val="28"/>
          <w:lang w:val="be-BY" w:eastAsia="en-US"/>
        </w:rPr>
        <w:t xml:space="preserve">; Дзе знайсці той </w:t>
      </w:r>
      <w:r w:rsidRPr="00422458">
        <w:rPr>
          <w:rFonts w:eastAsia="Calibri"/>
          <w:b/>
          <w:i/>
          <w:sz w:val="28"/>
          <w:szCs w:val="28"/>
          <w:lang w:val="be-BY" w:eastAsia="en-US"/>
        </w:rPr>
        <w:t>астравок спакойны</w:t>
      </w:r>
      <w:r w:rsidRPr="00422458">
        <w:rPr>
          <w:rFonts w:eastAsia="Calibri"/>
          <w:i/>
          <w:sz w:val="28"/>
          <w:szCs w:val="28"/>
          <w:lang w:val="be-BY" w:eastAsia="en-US"/>
        </w:rPr>
        <w:t xml:space="preserve">, / Той </w:t>
      </w:r>
      <w:r w:rsidRPr="00422458">
        <w:rPr>
          <w:rFonts w:eastAsia="Calibri"/>
          <w:b/>
          <w:i/>
          <w:sz w:val="28"/>
          <w:szCs w:val="28"/>
          <w:lang w:val="be-BY" w:eastAsia="en-US"/>
        </w:rPr>
        <w:t>прытулак мудрай цішыні</w:t>
      </w:r>
      <w:r w:rsidRPr="00422458">
        <w:rPr>
          <w:rFonts w:eastAsia="Calibri"/>
          <w:i/>
          <w:sz w:val="28"/>
          <w:szCs w:val="28"/>
          <w:lang w:val="be-BY" w:eastAsia="en-US"/>
        </w:rPr>
        <w:t>, / Дзе м</w:t>
      </w:r>
      <w:r w:rsidR="00F77921">
        <w:rPr>
          <w:rFonts w:eastAsia="Calibri"/>
          <w:i/>
          <w:sz w:val="28"/>
          <w:szCs w:val="28"/>
          <w:lang w:val="be-BY" w:eastAsia="en-US"/>
        </w:rPr>
        <w:t>аўчаць / І зоркі, / І іконы / І </w:t>
      </w:r>
      <w:r w:rsidRPr="00422458">
        <w:rPr>
          <w:rFonts w:eastAsia="Calibri"/>
          <w:i/>
          <w:sz w:val="28"/>
          <w:szCs w:val="28"/>
          <w:lang w:val="be-BY" w:eastAsia="en-US"/>
        </w:rPr>
        <w:t>праклёнаў не чуваць ані?..)</w:t>
      </w:r>
      <w:r w:rsidRPr="00422458">
        <w:rPr>
          <w:rFonts w:eastAsia="Calibri"/>
          <w:sz w:val="28"/>
          <w:szCs w:val="28"/>
          <w:lang w:val="be-BY" w:eastAsia="en-US"/>
        </w:rPr>
        <w:t xml:space="preserve"> Ужыванне слоў, блізкіх па значэнні, у адным радку (паўтор зместу) узмацняе экспрэсію твора, акцэнтуе ўвагу чытача на аўтарскіх пачуццях. Ва ўжыванні слоў </w:t>
      </w:r>
      <w:r w:rsidRPr="00422458">
        <w:rPr>
          <w:rFonts w:eastAsia="Calibri"/>
          <w:i/>
          <w:sz w:val="28"/>
          <w:szCs w:val="28"/>
          <w:lang w:val="be-BY" w:eastAsia="en-US"/>
        </w:rPr>
        <w:t>кахаю – люблю, каханая – любімая</w:t>
      </w:r>
      <w:r w:rsidRPr="00422458">
        <w:rPr>
          <w:rFonts w:eastAsia="Calibri"/>
          <w:sz w:val="28"/>
          <w:szCs w:val="28"/>
          <w:lang w:val="be-BY" w:eastAsia="en-US"/>
        </w:rPr>
        <w:t xml:space="preserve"> гучыць большая ступень праяўлення эмоцый ў параўнанні з тым, калі адно з двух слоў было б выкарыстана.</w:t>
      </w:r>
    </w:p>
    <w:p w:rsidR="00422458" w:rsidRPr="00656E5D" w:rsidRDefault="00422458" w:rsidP="00422458">
      <w:pPr>
        <w:ind w:firstLine="709"/>
        <w:jc w:val="both"/>
        <w:rPr>
          <w:rFonts w:eastAsia="Calibri"/>
          <w:i/>
          <w:spacing w:val="6"/>
          <w:sz w:val="28"/>
          <w:szCs w:val="28"/>
          <w:lang w:val="be-BY" w:eastAsia="en-US"/>
        </w:rPr>
      </w:pPr>
      <w:r w:rsidRPr="00656E5D">
        <w:rPr>
          <w:rFonts w:eastAsia="Calibri"/>
          <w:i/>
          <w:sz w:val="28"/>
          <w:szCs w:val="28"/>
          <w:lang w:val="be-BY" w:eastAsia="en-US"/>
        </w:rPr>
        <w:t>Сінанімічныя рады</w:t>
      </w:r>
      <w:r w:rsidRPr="00656E5D">
        <w:rPr>
          <w:rFonts w:eastAsia="Calibri"/>
          <w:sz w:val="28"/>
          <w:szCs w:val="28"/>
          <w:lang w:val="be-BY" w:eastAsia="en-US"/>
        </w:rPr>
        <w:t xml:space="preserve"> паэтычнай мовы Г. Бураўкіна паводле структуры больш правільна ахарактарызаваць як пары сінонімаў. Сінанімізуюцца, як правіла, </w:t>
      </w:r>
      <w:r w:rsidRPr="00656E5D">
        <w:rPr>
          <w:rFonts w:eastAsia="Calibri"/>
          <w:b/>
          <w:sz w:val="28"/>
          <w:szCs w:val="28"/>
          <w:lang w:val="be-BY" w:eastAsia="en-US"/>
        </w:rPr>
        <w:t>назоўнікі</w:t>
      </w:r>
      <w:r w:rsidRPr="00656E5D">
        <w:rPr>
          <w:rFonts w:eastAsia="Calibri"/>
          <w:sz w:val="28"/>
          <w:szCs w:val="28"/>
          <w:lang w:val="be-BY" w:eastAsia="en-US"/>
        </w:rPr>
        <w:t xml:space="preserve"> (</w:t>
      </w:r>
      <w:r w:rsidRPr="00656E5D">
        <w:rPr>
          <w:rFonts w:eastAsia="Calibri"/>
          <w:i/>
          <w:sz w:val="28"/>
          <w:szCs w:val="28"/>
          <w:lang w:val="be-BY" w:eastAsia="en-US"/>
        </w:rPr>
        <w:t xml:space="preserve">Я ездзіў рэдка да бацькоўскай хаты, / Дзе сцены пахнуць мохам і смалой / І больш за ўсё я горка вінаваты / перад сваёй </w:t>
      </w:r>
      <w:r w:rsidRPr="00656E5D">
        <w:rPr>
          <w:rFonts w:eastAsia="Calibri"/>
          <w:b/>
          <w:i/>
          <w:sz w:val="28"/>
          <w:szCs w:val="28"/>
          <w:lang w:val="be-BY" w:eastAsia="en-US"/>
        </w:rPr>
        <w:t xml:space="preserve">радзімаю </w:t>
      </w:r>
      <w:r w:rsidRPr="00656E5D">
        <w:rPr>
          <w:rFonts w:eastAsia="Calibri"/>
          <w:i/>
          <w:sz w:val="28"/>
          <w:szCs w:val="28"/>
          <w:lang w:val="be-BY" w:eastAsia="en-US"/>
        </w:rPr>
        <w:t xml:space="preserve">малой. / Вось і клянуся полацкаму </w:t>
      </w:r>
      <w:r w:rsidRPr="00656E5D">
        <w:rPr>
          <w:rFonts w:eastAsia="Calibri"/>
          <w:b/>
          <w:i/>
          <w:sz w:val="28"/>
          <w:szCs w:val="28"/>
          <w:lang w:val="be-BY" w:eastAsia="en-US"/>
        </w:rPr>
        <w:t>краю</w:t>
      </w:r>
      <w:r w:rsidRPr="00656E5D">
        <w:rPr>
          <w:rFonts w:eastAsia="Calibri"/>
          <w:i/>
          <w:sz w:val="28"/>
          <w:szCs w:val="28"/>
          <w:lang w:val="be-BY" w:eastAsia="en-US"/>
        </w:rPr>
        <w:t xml:space="preserve">, / Дзе над Дзвіной крутыя берагі, / Што аж да скону вернасць захаваю / І песнямі аддам свае даўгі; Бывае, / Ледзь не плачу ад </w:t>
      </w:r>
      <w:r w:rsidRPr="00656E5D">
        <w:rPr>
          <w:rFonts w:eastAsia="Calibri"/>
          <w:b/>
          <w:i/>
          <w:sz w:val="28"/>
          <w:szCs w:val="28"/>
          <w:lang w:val="be-BY" w:eastAsia="en-US"/>
        </w:rPr>
        <w:t>тугі</w:t>
      </w:r>
      <w:r w:rsidRPr="00656E5D">
        <w:rPr>
          <w:rFonts w:eastAsia="Calibri"/>
          <w:i/>
          <w:sz w:val="28"/>
          <w:szCs w:val="28"/>
          <w:lang w:val="be-BY" w:eastAsia="en-US"/>
        </w:rPr>
        <w:t xml:space="preserve"> я, / Ад </w:t>
      </w:r>
      <w:r w:rsidRPr="00656E5D">
        <w:rPr>
          <w:rFonts w:eastAsia="Calibri"/>
          <w:b/>
          <w:i/>
          <w:sz w:val="28"/>
          <w:szCs w:val="28"/>
          <w:lang w:val="be-BY" w:eastAsia="en-US"/>
        </w:rPr>
        <w:t>жалю</w:t>
      </w:r>
      <w:r w:rsidRPr="00656E5D">
        <w:rPr>
          <w:rFonts w:eastAsia="Calibri"/>
          <w:i/>
          <w:sz w:val="28"/>
          <w:szCs w:val="28"/>
          <w:lang w:val="be-BY" w:eastAsia="en-US"/>
        </w:rPr>
        <w:t xml:space="preserve">, / Што ў грудзях маіх </w:t>
      </w:r>
      <w:r w:rsidRPr="00656E5D">
        <w:rPr>
          <w:rFonts w:eastAsia="Calibri"/>
          <w:i/>
          <w:sz w:val="28"/>
          <w:szCs w:val="28"/>
          <w:lang w:val="be-BY" w:eastAsia="en-US"/>
        </w:rPr>
        <w:lastRenderedPageBreak/>
        <w:t>пячэ…; Мне ж патрэбна гэткая зямля, / К</w:t>
      </w:r>
      <w:r w:rsidR="00F77921" w:rsidRPr="00656E5D">
        <w:rPr>
          <w:rFonts w:eastAsia="Calibri"/>
          <w:i/>
          <w:sz w:val="28"/>
          <w:szCs w:val="28"/>
          <w:lang w:val="be-BY" w:eastAsia="en-US"/>
        </w:rPr>
        <w:t>аб была з садамі і кустамі, / З </w:t>
      </w:r>
      <w:r w:rsidRPr="00656E5D">
        <w:rPr>
          <w:rFonts w:eastAsia="Calibri"/>
          <w:b/>
          <w:i/>
          <w:sz w:val="28"/>
          <w:szCs w:val="28"/>
          <w:lang w:val="be-BY" w:eastAsia="en-US"/>
        </w:rPr>
        <w:t>крыкам</w:t>
      </w:r>
      <w:r w:rsidRPr="00656E5D">
        <w:rPr>
          <w:rFonts w:eastAsia="Calibri"/>
          <w:i/>
          <w:sz w:val="28"/>
          <w:szCs w:val="28"/>
          <w:lang w:val="be-BY" w:eastAsia="en-US"/>
        </w:rPr>
        <w:t xml:space="preserve"> сойкі, / З </w:t>
      </w:r>
      <w:r w:rsidRPr="00656E5D">
        <w:rPr>
          <w:rFonts w:eastAsia="Calibri"/>
          <w:b/>
          <w:i/>
          <w:sz w:val="28"/>
          <w:szCs w:val="28"/>
          <w:lang w:val="be-BY" w:eastAsia="en-US"/>
        </w:rPr>
        <w:t>клічам</w:t>
      </w:r>
      <w:r w:rsidRPr="00656E5D">
        <w:rPr>
          <w:rFonts w:eastAsia="Calibri"/>
          <w:i/>
          <w:sz w:val="28"/>
          <w:szCs w:val="28"/>
          <w:lang w:val="be-BY" w:eastAsia="en-US"/>
        </w:rPr>
        <w:t xml:space="preserve"> жураўля; Перад </w:t>
      </w:r>
      <w:r w:rsidRPr="00656E5D">
        <w:rPr>
          <w:rFonts w:eastAsia="Calibri"/>
          <w:b/>
          <w:i/>
          <w:sz w:val="28"/>
          <w:szCs w:val="28"/>
          <w:lang w:val="be-BY" w:eastAsia="en-US"/>
        </w:rPr>
        <w:t>дамамі</w:t>
      </w:r>
      <w:r w:rsidRPr="00656E5D">
        <w:rPr>
          <w:rFonts w:eastAsia="Calibri"/>
          <w:i/>
          <w:sz w:val="28"/>
          <w:szCs w:val="28"/>
          <w:lang w:val="be-BY" w:eastAsia="en-US"/>
        </w:rPr>
        <w:t xml:space="preserve"> сэрца / Паэты калені схілялі – / І </w:t>
      </w:r>
      <w:r w:rsidRPr="00656E5D">
        <w:rPr>
          <w:rFonts w:eastAsia="Calibri"/>
          <w:b/>
          <w:i/>
          <w:sz w:val="28"/>
          <w:szCs w:val="28"/>
          <w:lang w:val="be-BY" w:eastAsia="en-US"/>
        </w:rPr>
        <w:t>жанчыны</w:t>
      </w:r>
      <w:r w:rsidRPr="00656E5D">
        <w:rPr>
          <w:rFonts w:eastAsia="Calibri"/>
          <w:i/>
          <w:spacing w:val="6"/>
          <w:sz w:val="28"/>
          <w:szCs w:val="28"/>
          <w:lang w:val="be-BY" w:eastAsia="en-US"/>
        </w:rPr>
        <w:t xml:space="preserve"> шчасліва / Пачыналі ўміг маладзець; А яна – / Маладая ў сваёй </w:t>
      </w:r>
      <w:r w:rsidRPr="00656E5D">
        <w:rPr>
          <w:rFonts w:eastAsia="Calibri"/>
          <w:b/>
          <w:i/>
          <w:spacing w:val="6"/>
          <w:sz w:val="28"/>
          <w:szCs w:val="28"/>
          <w:lang w:val="be-BY" w:eastAsia="en-US"/>
        </w:rPr>
        <w:t>прыгажосці</w:t>
      </w:r>
      <w:r w:rsidRPr="00656E5D">
        <w:rPr>
          <w:rFonts w:eastAsia="Calibri"/>
          <w:i/>
          <w:spacing w:val="6"/>
          <w:sz w:val="28"/>
          <w:szCs w:val="28"/>
          <w:lang w:val="be-BY" w:eastAsia="en-US"/>
        </w:rPr>
        <w:t xml:space="preserve">. / Ні прызнанняў, ні песень не хоча яна… / Адганяе сватоў, што прарочаць: / Не вечна / Будзе доўгай каса, будзе яркай </w:t>
      </w:r>
      <w:r w:rsidRPr="00656E5D">
        <w:rPr>
          <w:rFonts w:eastAsia="Calibri"/>
          <w:b/>
          <w:i/>
          <w:spacing w:val="6"/>
          <w:sz w:val="28"/>
          <w:szCs w:val="28"/>
          <w:lang w:val="be-BY" w:eastAsia="en-US"/>
        </w:rPr>
        <w:t>краса</w:t>
      </w:r>
      <w:r w:rsidRPr="00656E5D">
        <w:rPr>
          <w:rFonts w:eastAsia="Calibri"/>
          <w:i/>
          <w:spacing w:val="6"/>
          <w:sz w:val="28"/>
          <w:szCs w:val="28"/>
          <w:lang w:val="be-BY" w:eastAsia="en-US"/>
        </w:rPr>
        <w:t xml:space="preserve">; Новы час – / І новыя найменні. / Новая </w:t>
      </w:r>
      <w:r w:rsidRPr="00656E5D">
        <w:rPr>
          <w:rFonts w:eastAsia="Calibri"/>
          <w:b/>
          <w:i/>
          <w:spacing w:val="6"/>
          <w:sz w:val="28"/>
          <w:szCs w:val="28"/>
          <w:lang w:val="be-BY" w:eastAsia="en-US"/>
        </w:rPr>
        <w:t xml:space="preserve">самота </w:t>
      </w:r>
      <w:r w:rsidRPr="00656E5D">
        <w:rPr>
          <w:rFonts w:eastAsia="Calibri"/>
          <w:i/>
          <w:spacing w:val="6"/>
          <w:sz w:val="28"/>
          <w:szCs w:val="28"/>
          <w:lang w:val="be-BY" w:eastAsia="en-US"/>
        </w:rPr>
        <w:t xml:space="preserve">і </w:t>
      </w:r>
      <w:r w:rsidRPr="00656E5D">
        <w:rPr>
          <w:rFonts w:eastAsia="Calibri"/>
          <w:b/>
          <w:i/>
          <w:spacing w:val="6"/>
          <w:sz w:val="28"/>
          <w:szCs w:val="28"/>
          <w:lang w:val="be-BY" w:eastAsia="en-US"/>
        </w:rPr>
        <w:t xml:space="preserve">журба </w:t>
      </w:r>
      <w:r w:rsidR="00F77921" w:rsidRPr="00656E5D">
        <w:rPr>
          <w:rFonts w:eastAsia="Calibri"/>
          <w:i/>
          <w:spacing w:val="6"/>
          <w:sz w:val="28"/>
          <w:szCs w:val="28"/>
          <w:lang w:val="be-BY" w:eastAsia="en-US"/>
        </w:rPr>
        <w:t>/ У </w:t>
      </w:r>
      <w:r w:rsidRPr="00656E5D">
        <w:rPr>
          <w:rFonts w:eastAsia="Calibri"/>
          <w:i/>
          <w:spacing w:val="6"/>
          <w:sz w:val="28"/>
          <w:szCs w:val="28"/>
          <w:lang w:val="be-BY" w:eastAsia="en-US"/>
        </w:rPr>
        <w:t>вачах гарэзнасці ўсё меней / І ўсё больш гаркоты на губах).</w:t>
      </w:r>
    </w:p>
    <w:p w:rsidR="00422458" w:rsidRPr="00422458" w:rsidRDefault="00422458" w:rsidP="00422458">
      <w:pPr>
        <w:ind w:firstLine="709"/>
        <w:jc w:val="both"/>
        <w:rPr>
          <w:rFonts w:eastAsia="Calibri"/>
          <w:sz w:val="28"/>
          <w:szCs w:val="28"/>
          <w:lang w:val="be-BY" w:eastAsia="en-US"/>
        </w:rPr>
      </w:pPr>
      <w:r w:rsidRPr="00422458">
        <w:rPr>
          <w:rFonts w:eastAsia="Calibri"/>
          <w:sz w:val="28"/>
          <w:szCs w:val="28"/>
          <w:lang w:val="be-BY" w:eastAsia="en-US"/>
        </w:rPr>
        <w:t xml:space="preserve">Як бачым, словы </w:t>
      </w:r>
      <w:r w:rsidRPr="00422458">
        <w:rPr>
          <w:rFonts w:eastAsia="Calibri"/>
          <w:i/>
          <w:sz w:val="28"/>
          <w:szCs w:val="28"/>
          <w:lang w:val="be-BY" w:eastAsia="en-US"/>
        </w:rPr>
        <w:t>радзіма – край, туга – жаль, крык – кліч, д</w:t>
      </w:r>
      <w:r w:rsidRPr="00422458">
        <w:rPr>
          <w:rFonts w:eastAsia="Calibri"/>
          <w:b/>
          <w:i/>
          <w:sz w:val="28"/>
          <w:szCs w:val="28"/>
          <w:lang w:val="be-BY" w:eastAsia="en-US"/>
        </w:rPr>
        <w:t>а</w:t>
      </w:r>
      <w:r w:rsidRPr="00422458">
        <w:rPr>
          <w:rFonts w:eastAsia="Calibri"/>
          <w:i/>
          <w:sz w:val="28"/>
          <w:szCs w:val="28"/>
          <w:lang w:val="be-BY" w:eastAsia="en-US"/>
        </w:rPr>
        <w:t>мы – жанчыны, прыгажосць – краса, самота – журба</w:t>
      </w:r>
      <w:r w:rsidRPr="00422458">
        <w:rPr>
          <w:rFonts w:eastAsia="Calibri"/>
          <w:sz w:val="28"/>
          <w:szCs w:val="28"/>
          <w:lang w:val="be-BY" w:eastAsia="en-US"/>
        </w:rPr>
        <w:t xml:space="preserve"> нават па-за аўтарскім кантэкстам сінонімы, г.зн. іх змест – агульнамоўны. Аднак у паэтычным кантэксце яны выяўляюць арыгінальнасць аўтарскага светабачання, непаўторнасць адносінаў паэта да адпаведных з’яў, рэалій, асоб і, безумоўна, не пакідаюць чытача раўнадушным.</w:t>
      </w:r>
    </w:p>
    <w:p w:rsidR="00422458" w:rsidRPr="00422458" w:rsidRDefault="00422458" w:rsidP="00422458">
      <w:pPr>
        <w:ind w:firstLine="709"/>
        <w:jc w:val="both"/>
        <w:rPr>
          <w:rFonts w:eastAsia="Calibri"/>
          <w:i/>
          <w:sz w:val="28"/>
          <w:szCs w:val="28"/>
          <w:lang w:val="be-BY" w:eastAsia="en-US"/>
        </w:rPr>
      </w:pPr>
      <w:r w:rsidRPr="00422458">
        <w:rPr>
          <w:rFonts w:eastAsia="Calibri"/>
          <w:sz w:val="28"/>
          <w:szCs w:val="28"/>
          <w:lang w:val="be-BY" w:eastAsia="en-US"/>
        </w:rPr>
        <w:t xml:space="preserve">У прааналізаваных тэкстах, акрамя назоўнікаў, сінанімізуюцца </w:t>
      </w:r>
      <w:r w:rsidRPr="00422458">
        <w:rPr>
          <w:rFonts w:eastAsia="Calibri"/>
          <w:b/>
          <w:sz w:val="28"/>
          <w:szCs w:val="28"/>
          <w:lang w:val="be-BY" w:eastAsia="en-US"/>
        </w:rPr>
        <w:t>дзеясловы</w:t>
      </w:r>
      <w:r w:rsidRPr="00422458">
        <w:rPr>
          <w:rFonts w:eastAsia="Calibri"/>
          <w:sz w:val="28"/>
          <w:szCs w:val="28"/>
          <w:lang w:val="be-BY" w:eastAsia="en-US"/>
        </w:rPr>
        <w:t xml:space="preserve"> (</w:t>
      </w:r>
      <w:r w:rsidRPr="00422458">
        <w:rPr>
          <w:rFonts w:eastAsia="Calibri"/>
          <w:i/>
          <w:sz w:val="28"/>
          <w:szCs w:val="28"/>
          <w:lang w:val="be-BY" w:eastAsia="en-US"/>
        </w:rPr>
        <w:t xml:space="preserve">Вы мяне </w:t>
      </w:r>
      <w:r w:rsidRPr="00422458">
        <w:rPr>
          <w:rFonts w:eastAsia="Calibri"/>
          <w:b/>
          <w:i/>
          <w:sz w:val="28"/>
          <w:szCs w:val="28"/>
          <w:lang w:val="be-BY" w:eastAsia="en-US"/>
        </w:rPr>
        <w:t>не клічце, не завіце</w:t>
      </w:r>
      <w:r w:rsidRPr="00422458">
        <w:rPr>
          <w:rFonts w:eastAsia="Calibri"/>
          <w:i/>
          <w:sz w:val="28"/>
          <w:szCs w:val="28"/>
          <w:lang w:val="be-BY" w:eastAsia="en-US"/>
        </w:rPr>
        <w:t xml:space="preserve"> /</w:t>
      </w:r>
      <w:r w:rsidR="00F77921">
        <w:rPr>
          <w:rFonts w:eastAsia="Calibri"/>
          <w:i/>
          <w:sz w:val="28"/>
          <w:szCs w:val="28"/>
          <w:lang w:val="be-BY" w:eastAsia="en-US"/>
        </w:rPr>
        <w:t xml:space="preserve"> У заакіянскі край прыгожы. / Я </w:t>
      </w:r>
      <w:r w:rsidRPr="00422458">
        <w:rPr>
          <w:rFonts w:eastAsia="Calibri"/>
          <w:i/>
          <w:sz w:val="28"/>
          <w:szCs w:val="28"/>
          <w:lang w:val="be-BY" w:eastAsia="en-US"/>
        </w:rPr>
        <w:t xml:space="preserve">не буду як былінны віцязь, / Доўга разважаць на раздарожжы; Твой погляд </w:t>
      </w:r>
      <w:r w:rsidRPr="00422458">
        <w:rPr>
          <w:rFonts w:eastAsia="Calibri"/>
          <w:b/>
          <w:i/>
          <w:sz w:val="28"/>
          <w:szCs w:val="28"/>
          <w:lang w:val="be-BY" w:eastAsia="en-US"/>
        </w:rPr>
        <w:t>запаўняе</w:t>
      </w:r>
      <w:r w:rsidRPr="00422458">
        <w:rPr>
          <w:rFonts w:eastAsia="Calibri"/>
          <w:i/>
          <w:sz w:val="28"/>
          <w:szCs w:val="28"/>
          <w:lang w:val="be-BY" w:eastAsia="en-US"/>
        </w:rPr>
        <w:t xml:space="preserve"> сіняву, / Твой голас </w:t>
      </w:r>
      <w:r w:rsidRPr="00422458">
        <w:rPr>
          <w:rFonts w:eastAsia="Calibri"/>
          <w:b/>
          <w:i/>
          <w:sz w:val="28"/>
          <w:szCs w:val="28"/>
          <w:lang w:val="be-BY" w:eastAsia="en-US"/>
        </w:rPr>
        <w:t>напаўняе</w:t>
      </w:r>
      <w:r w:rsidRPr="00422458">
        <w:rPr>
          <w:rFonts w:eastAsia="Calibri"/>
          <w:i/>
          <w:sz w:val="28"/>
          <w:szCs w:val="28"/>
          <w:lang w:val="be-BY" w:eastAsia="en-US"/>
        </w:rPr>
        <w:t xml:space="preserve"> наваколле… / Не, без кахання я не пражыву. / Не пражыву я без цябе ніколі; Я цябе ад забыцця </w:t>
      </w:r>
      <w:r w:rsidRPr="00422458">
        <w:rPr>
          <w:rFonts w:eastAsia="Calibri"/>
          <w:b/>
          <w:i/>
          <w:sz w:val="28"/>
          <w:szCs w:val="28"/>
          <w:lang w:val="be-BY" w:eastAsia="en-US"/>
        </w:rPr>
        <w:t>ўратую</w:t>
      </w:r>
      <w:r w:rsidRPr="00422458">
        <w:rPr>
          <w:rFonts w:eastAsia="Calibri"/>
          <w:i/>
          <w:sz w:val="28"/>
          <w:szCs w:val="28"/>
          <w:lang w:val="be-BY" w:eastAsia="en-US"/>
        </w:rPr>
        <w:t xml:space="preserve">, / Ад чужой навалы </w:t>
      </w:r>
      <w:r w:rsidRPr="00422458">
        <w:rPr>
          <w:rFonts w:eastAsia="Calibri"/>
          <w:b/>
          <w:i/>
          <w:sz w:val="28"/>
          <w:szCs w:val="28"/>
          <w:lang w:val="be-BY" w:eastAsia="en-US"/>
        </w:rPr>
        <w:t>адстаю</w:t>
      </w:r>
      <w:r w:rsidRPr="00422458">
        <w:rPr>
          <w:rFonts w:eastAsia="Calibri"/>
          <w:i/>
          <w:sz w:val="28"/>
          <w:szCs w:val="28"/>
          <w:lang w:val="be-BY" w:eastAsia="en-US"/>
        </w:rPr>
        <w:t xml:space="preserve">). </w:t>
      </w:r>
      <w:r w:rsidRPr="00422458">
        <w:rPr>
          <w:rFonts w:eastAsia="Calibri"/>
          <w:sz w:val="28"/>
          <w:szCs w:val="28"/>
          <w:lang w:val="be-BY" w:eastAsia="en-US"/>
        </w:rPr>
        <w:t xml:space="preserve">Фактычны матэрыял сведчыць, што значна радзей сінанімізуюцца </w:t>
      </w:r>
      <w:r w:rsidRPr="00422458">
        <w:rPr>
          <w:rFonts w:eastAsia="Calibri"/>
          <w:b/>
          <w:sz w:val="28"/>
          <w:szCs w:val="28"/>
          <w:lang w:val="be-BY" w:eastAsia="en-US"/>
        </w:rPr>
        <w:t>прыслоўі</w:t>
      </w:r>
      <w:r w:rsidRPr="00422458">
        <w:rPr>
          <w:rFonts w:eastAsia="Calibri"/>
          <w:sz w:val="28"/>
          <w:szCs w:val="28"/>
          <w:lang w:val="be-BY" w:eastAsia="en-US"/>
        </w:rPr>
        <w:t xml:space="preserve">  (</w:t>
      </w:r>
      <w:r w:rsidRPr="00422458">
        <w:rPr>
          <w:rFonts w:eastAsia="Calibri"/>
          <w:i/>
          <w:sz w:val="28"/>
          <w:szCs w:val="28"/>
          <w:lang w:val="be-BY" w:eastAsia="en-US"/>
        </w:rPr>
        <w:t xml:space="preserve">Я зноў шчаслівы, / Як прылётны птах. / Мне ў гэтым свеце </w:t>
      </w:r>
      <w:r w:rsidRPr="00422458">
        <w:rPr>
          <w:rFonts w:eastAsia="Calibri"/>
          <w:b/>
          <w:i/>
          <w:sz w:val="28"/>
          <w:szCs w:val="28"/>
          <w:lang w:val="be-BY" w:eastAsia="en-US"/>
        </w:rPr>
        <w:t>вольна</w:t>
      </w:r>
      <w:r w:rsidRPr="00422458">
        <w:rPr>
          <w:rFonts w:eastAsia="Calibri"/>
          <w:i/>
          <w:sz w:val="28"/>
          <w:szCs w:val="28"/>
          <w:lang w:val="be-BY" w:eastAsia="en-US"/>
        </w:rPr>
        <w:t xml:space="preserve"> і </w:t>
      </w:r>
      <w:r w:rsidRPr="00422458">
        <w:rPr>
          <w:rFonts w:eastAsia="Calibri"/>
          <w:b/>
          <w:i/>
          <w:sz w:val="28"/>
          <w:szCs w:val="28"/>
          <w:lang w:val="be-BY" w:eastAsia="en-US"/>
        </w:rPr>
        <w:t>прасторна.</w:t>
      </w:r>
      <w:r w:rsidRPr="00422458">
        <w:rPr>
          <w:rFonts w:eastAsia="Calibri"/>
          <w:i/>
          <w:sz w:val="28"/>
          <w:szCs w:val="28"/>
          <w:lang w:val="be-BY" w:eastAsia="en-US"/>
        </w:rPr>
        <w:t xml:space="preserve"> / Плыве ў садах апалых грушаў пах. / І падаюць лісты з рабіны чорнай; А сягоння зусім няпрошана, / </w:t>
      </w:r>
      <w:r w:rsidRPr="00422458">
        <w:rPr>
          <w:rFonts w:eastAsia="Calibri"/>
          <w:b/>
          <w:i/>
          <w:sz w:val="28"/>
          <w:szCs w:val="28"/>
          <w:lang w:val="be-BY" w:eastAsia="en-US"/>
        </w:rPr>
        <w:t>Нечакана</w:t>
      </w:r>
      <w:r w:rsidRPr="00422458">
        <w:rPr>
          <w:rFonts w:eastAsia="Calibri"/>
          <w:i/>
          <w:sz w:val="28"/>
          <w:szCs w:val="28"/>
          <w:lang w:val="be-BY" w:eastAsia="en-US"/>
        </w:rPr>
        <w:t xml:space="preserve">, </w:t>
      </w:r>
      <w:r w:rsidRPr="00422458">
        <w:rPr>
          <w:rFonts w:eastAsia="Calibri"/>
          <w:b/>
          <w:i/>
          <w:sz w:val="28"/>
          <w:szCs w:val="28"/>
          <w:lang w:val="be-BY" w:eastAsia="en-US"/>
        </w:rPr>
        <w:t>неспадзявана</w:t>
      </w:r>
      <w:r w:rsidRPr="00422458">
        <w:rPr>
          <w:rFonts w:eastAsia="Calibri"/>
          <w:i/>
          <w:sz w:val="28"/>
          <w:szCs w:val="28"/>
          <w:lang w:val="be-BY" w:eastAsia="en-US"/>
        </w:rPr>
        <w:t xml:space="preserve"> я / Зноў убачыў цябе) і </w:t>
      </w:r>
      <w:r w:rsidRPr="00422458">
        <w:rPr>
          <w:rFonts w:eastAsia="Calibri"/>
          <w:b/>
          <w:sz w:val="28"/>
          <w:szCs w:val="28"/>
          <w:lang w:val="be-BY" w:eastAsia="en-US"/>
        </w:rPr>
        <w:t>прыметнікі</w:t>
      </w:r>
      <w:r w:rsidRPr="00422458">
        <w:rPr>
          <w:rFonts w:eastAsia="Calibri"/>
          <w:sz w:val="28"/>
          <w:szCs w:val="28"/>
          <w:lang w:val="be-BY" w:eastAsia="en-US"/>
        </w:rPr>
        <w:t xml:space="preserve"> (</w:t>
      </w:r>
      <w:r w:rsidRPr="00422458">
        <w:rPr>
          <w:rFonts w:eastAsia="Calibri"/>
          <w:i/>
          <w:sz w:val="28"/>
          <w:szCs w:val="28"/>
          <w:lang w:val="be-BY" w:eastAsia="en-US"/>
        </w:rPr>
        <w:t xml:space="preserve">І шчаслівай будзе ў долі новай, / І паверыць нават / Праз гады, / Што прыносіць вецер </w:t>
      </w:r>
      <w:r w:rsidRPr="00422458">
        <w:rPr>
          <w:rFonts w:eastAsia="Calibri"/>
          <w:b/>
          <w:i/>
          <w:sz w:val="28"/>
          <w:szCs w:val="28"/>
          <w:lang w:val="be-BY" w:eastAsia="en-US"/>
        </w:rPr>
        <w:t>палыновы</w:t>
      </w:r>
      <w:r w:rsidRPr="00422458">
        <w:rPr>
          <w:rFonts w:eastAsia="Calibri"/>
          <w:i/>
          <w:sz w:val="28"/>
          <w:szCs w:val="28"/>
          <w:lang w:val="be-BY" w:eastAsia="en-US"/>
        </w:rPr>
        <w:t xml:space="preserve"> / Родны </w:t>
      </w:r>
      <w:r w:rsidRPr="00422458">
        <w:rPr>
          <w:rFonts w:eastAsia="Calibri"/>
          <w:b/>
          <w:i/>
          <w:sz w:val="28"/>
          <w:szCs w:val="28"/>
          <w:lang w:val="be-BY" w:eastAsia="en-US"/>
        </w:rPr>
        <w:t>горк</w:t>
      </w:r>
      <w:r w:rsidRPr="00422458">
        <w:rPr>
          <w:rFonts w:eastAsia="Calibri"/>
          <w:i/>
          <w:sz w:val="28"/>
          <w:szCs w:val="28"/>
          <w:lang w:val="be-BY" w:eastAsia="en-US"/>
        </w:rPr>
        <w:t>і пах марской вады).</w:t>
      </w:r>
    </w:p>
    <w:p w:rsidR="00422458" w:rsidRPr="00422458" w:rsidRDefault="00422458" w:rsidP="00422458">
      <w:pPr>
        <w:ind w:firstLine="709"/>
        <w:jc w:val="both"/>
        <w:rPr>
          <w:rFonts w:eastAsia="Calibri"/>
          <w:sz w:val="28"/>
          <w:szCs w:val="28"/>
          <w:lang w:val="be-BY" w:eastAsia="en-US"/>
        </w:rPr>
      </w:pPr>
      <w:r w:rsidRPr="00422458">
        <w:rPr>
          <w:rFonts w:eastAsia="Calibri"/>
          <w:sz w:val="28"/>
          <w:szCs w:val="28"/>
          <w:lang w:val="be-BY" w:eastAsia="en-US"/>
        </w:rPr>
        <w:t>Сэнсавыя сінонімы ў паэтычным радку Г. Бураўкіна адыгрываюць дыферэнцыяльную функцыю, бо кожнае з блізказначных слоў ужываецца ў залежнасці ад таго, на якім адценні значэння аўтар акцэнтуе ўвагу.</w:t>
      </w:r>
    </w:p>
    <w:p w:rsidR="00422458" w:rsidRPr="006E5235" w:rsidRDefault="00422458" w:rsidP="00422458">
      <w:pPr>
        <w:ind w:firstLine="709"/>
        <w:jc w:val="both"/>
        <w:rPr>
          <w:rFonts w:eastAsia="Calibri"/>
          <w:spacing w:val="-2"/>
          <w:sz w:val="28"/>
          <w:szCs w:val="28"/>
          <w:lang w:val="be-BY" w:eastAsia="en-US"/>
        </w:rPr>
      </w:pPr>
      <w:r w:rsidRPr="006E5235">
        <w:rPr>
          <w:rFonts w:eastAsia="Calibri"/>
          <w:spacing w:val="-2"/>
          <w:sz w:val="28"/>
          <w:szCs w:val="28"/>
          <w:lang w:val="be-BY" w:eastAsia="en-US"/>
        </w:rPr>
        <w:t>Кантэкстуальныя сінонімы адлюстроўваюць асаблівасці мовы паэта, стыль яго пісьма. Звернемся яшчэ да некалькіх прыкладаў</w:t>
      </w:r>
      <w:r w:rsidRPr="006E5235">
        <w:rPr>
          <w:rFonts w:eastAsia="Calibri"/>
          <w:i/>
          <w:spacing w:val="-2"/>
          <w:sz w:val="28"/>
          <w:szCs w:val="28"/>
          <w:lang w:val="be-BY" w:eastAsia="en-US"/>
        </w:rPr>
        <w:t>: Хто мудрэйшы быў – / Адам ці Ева, – / Мы не будзем усч</w:t>
      </w:r>
      <w:r w:rsidR="00DD22A5">
        <w:rPr>
          <w:rFonts w:eastAsia="Calibri"/>
          <w:i/>
          <w:spacing w:val="-2"/>
          <w:sz w:val="28"/>
          <w:szCs w:val="28"/>
          <w:lang w:val="be-BY" w:eastAsia="en-US"/>
        </w:rPr>
        <w:t>ыняць садом. / Дзякуй ім, / Што </w:t>
      </w:r>
      <w:r w:rsidRPr="006E5235">
        <w:rPr>
          <w:rFonts w:eastAsia="Calibri"/>
          <w:i/>
          <w:spacing w:val="-2"/>
          <w:sz w:val="28"/>
          <w:szCs w:val="28"/>
          <w:lang w:val="be-BY" w:eastAsia="en-US"/>
        </w:rPr>
        <w:t xml:space="preserve">адшукалі дрэва / З </w:t>
      </w:r>
      <w:r w:rsidRPr="006E5235">
        <w:rPr>
          <w:rFonts w:eastAsia="Calibri"/>
          <w:b/>
          <w:i/>
          <w:spacing w:val="-2"/>
          <w:sz w:val="28"/>
          <w:szCs w:val="28"/>
          <w:lang w:val="be-BY" w:eastAsia="en-US"/>
        </w:rPr>
        <w:t>грэшным</w:t>
      </w:r>
      <w:r w:rsidRPr="006E5235">
        <w:rPr>
          <w:rFonts w:eastAsia="Calibri"/>
          <w:i/>
          <w:spacing w:val="-2"/>
          <w:sz w:val="28"/>
          <w:szCs w:val="28"/>
          <w:lang w:val="be-BY" w:eastAsia="en-US"/>
        </w:rPr>
        <w:t xml:space="preserve"> і </w:t>
      </w:r>
      <w:r w:rsidRPr="006E5235">
        <w:rPr>
          <w:rFonts w:eastAsia="Calibri"/>
          <w:b/>
          <w:i/>
          <w:spacing w:val="-2"/>
          <w:sz w:val="28"/>
          <w:szCs w:val="28"/>
          <w:lang w:val="be-BY" w:eastAsia="en-US"/>
        </w:rPr>
        <w:t>спакуслівым</w:t>
      </w:r>
      <w:r w:rsidRPr="006E5235">
        <w:rPr>
          <w:rFonts w:eastAsia="Calibri"/>
          <w:i/>
          <w:spacing w:val="-2"/>
          <w:sz w:val="28"/>
          <w:szCs w:val="28"/>
          <w:lang w:val="be-BY" w:eastAsia="en-US"/>
        </w:rPr>
        <w:t xml:space="preserve"> пладом.</w:t>
      </w:r>
      <w:r w:rsidRPr="006E5235">
        <w:rPr>
          <w:rFonts w:eastAsia="Calibri"/>
          <w:spacing w:val="-2"/>
          <w:sz w:val="28"/>
          <w:szCs w:val="28"/>
          <w:lang w:val="be-BY" w:eastAsia="en-US"/>
        </w:rPr>
        <w:t xml:space="preserve"> Кантэкстуальныя сінонімы </w:t>
      </w:r>
      <w:r w:rsidRPr="006E5235">
        <w:rPr>
          <w:rFonts w:eastAsia="Calibri"/>
          <w:i/>
          <w:spacing w:val="-2"/>
          <w:sz w:val="28"/>
          <w:szCs w:val="28"/>
          <w:lang w:val="be-BY" w:eastAsia="en-US"/>
        </w:rPr>
        <w:t>грэшны</w:t>
      </w:r>
      <w:r w:rsidRPr="006E5235">
        <w:rPr>
          <w:rFonts w:eastAsia="Calibri"/>
          <w:spacing w:val="-2"/>
          <w:sz w:val="28"/>
          <w:szCs w:val="28"/>
          <w:lang w:val="be-BY" w:eastAsia="en-US"/>
        </w:rPr>
        <w:t xml:space="preserve"> і </w:t>
      </w:r>
      <w:r w:rsidRPr="006E5235">
        <w:rPr>
          <w:rFonts w:eastAsia="Calibri"/>
          <w:i/>
          <w:spacing w:val="-2"/>
          <w:sz w:val="28"/>
          <w:szCs w:val="28"/>
          <w:lang w:val="be-BY" w:eastAsia="en-US"/>
        </w:rPr>
        <w:t>спакуслівы</w:t>
      </w:r>
      <w:r w:rsidRPr="006E5235">
        <w:rPr>
          <w:rFonts w:eastAsia="Calibri"/>
          <w:spacing w:val="-2"/>
          <w:sz w:val="28"/>
          <w:szCs w:val="28"/>
          <w:lang w:val="be-BY" w:eastAsia="en-US"/>
        </w:rPr>
        <w:t xml:space="preserve"> вобразна і эмацыйна характарызуюць пэўную з’яву, акрэсліваюць і ўдакладняюць яе рысы, важныя для раскрыцця ідэйнага зместу твора. Кантэкст і падтэкст “запрашаюць” чытача да разважанняў: дзякуючы грэшнаму плоду працягваецца жыццё на зямлі.</w:t>
      </w:r>
    </w:p>
    <w:p w:rsidR="00422458" w:rsidRPr="00422458" w:rsidRDefault="00422458" w:rsidP="00422458">
      <w:pPr>
        <w:ind w:firstLine="709"/>
        <w:jc w:val="both"/>
        <w:rPr>
          <w:rFonts w:eastAsia="Calibri"/>
          <w:sz w:val="28"/>
          <w:szCs w:val="28"/>
          <w:lang w:val="be-BY" w:eastAsia="en-US"/>
        </w:rPr>
      </w:pPr>
      <w:r w:rsidRPr="00422458">
        <w:rPr>
          <w:rFonts w:eastAsia="Calibri"/>
          <w:i/>
          <w:sz w:val="28"/>
          <w:szCs w:val="28"/>
          <w:lang w:val="be-BY" w:eastAsia="en-US"/>
        </w:rPr>
        <w:t xml:space="preserve">Не пакідай мяне / Пабудзь яшчэ, / Перашапчу табе ўсе казкі свету. / І прачытаю </w:t>
      </w:r>
      <w:r w:rsidRPr="00422458">
        <w:rPr>
          <w:rFonts w:eastAsia="Calibri"/>
          <w:b/>
          <w:i/>
          <w:sz w:val="28"/>
          <w:szCs w:val="28"/>
          <w:lang w:val="be-BY" w:eastAsia="en-US"/>
        </w:rPr>
        <w:t>тайнапіс</w:t>
      </w:r>
      <w:r w:rsidRPr="00422458">
        <w:rPr>
          <w:rFonts w:eastAsia="Calibri"/>
          <w:i/>
          <w:sz w:val="28"/>
          <w:szCs w:val="28"/>
          <w:lang w:val="be-BY" w:eastAsia="en-US"/>
        </w:rPr>
        <w:t xml:space="preserve"> вачэй. / І зразумею ўсе твае </w:t>
      </w:r>
      <w:r w:rsidRPr="00422458">
        <w:rPr>
          <w:rFonts w:eastAsia="Calibri"/>
          <w:b/>
          <w:i/>
          <w:sz w:val="28"/>
          <w:szCs w:val="28"/>
          <w:lang w:val="be-BY" w:eastAsia="en-US"/>
        </w:rPr>
        <w:t>сакрэты</w:t>
      </w:r>
      <w:r w:rsidRPr="00422458">
        <w:rPr>
          <w:rFonts w:eastAsia="Calibri"/>
          <w:i/>
          <w:sz w:val="28"/>
          <w:szCs w:val="28"/>
          <w:lang w:val="be-BY" w:eastAsia="en-US"/>
        </w:rPr>
        <w:t>.</w:t>
      </w:r>
      <w:r w:rsidRPr="00422458">
        <w:rPr>
          <w:rFonts w:eastAsia="Calibri"/>
          <w:sz w:val="28"/>
          <w:szCs w:val="28"/>
          <w:lang w:val="be-BY" w:eastAsia="en-US"/>
        </w:rPr>
        <w:t xml:space="preserve"> Вершаваныя радкі выяўляюць пачуцці закаханага чалавека, ён можа зразумець усе сакрэты любай, прачытаўшы тайнапіс яе вачэй; такая сіла пачуцця не можа не выклікаць захаплення. Кантэкстуальныя сінонімы </w:t>
      </w:r>
      <w:r w:rsidRPr="00422458">
        <w:rPr>
          <w:rFonts w:eastAsia="Calibri"/>
          <w:i/>
          <w:sz w:val="28"/>
          <w:szCs w:val="28"/>
          <w:lang w:val="be-BY" w:eastAsia="en-US"/>
        </w:rPr>
        <w:t>тайнапіс</w:t>
      </w:r>
      <w:r w:rsidRPr="00422458">
        <w:rPr>
          <w:rFonts w:eastAsia="Calibri"/>
          <w:sz w:val="28"/>
          <w:szCs w:val="28"/>
          <w:lang w:val="be-BY" w:eastAsia="en-US"/>
        </w:rPr>
        <w:t xml:space="preserve"> і </w:t>
      </w:r>
      <w:r w:rsidRPr="00422458">
        <w:rPr>
          <w:rFonts w:eastAsia="Calibri"/>
          <w:i/>
          <w:sz w:val="28"/>
          <w:szCs w:val="28"/>
          <w:lang w:val="be-BY" w:eastAsia="en-US"/>
        </w:rPr>
        <w:t xml:space="preserve">сакрэт </w:t>
      </w:r>
      <w:r w:rsidRPr="00422458">
        <w:rPr>
          <w:rFonts w:eastAsia="Calibri"/>
          <w:sz w:val="28"/>
          <w:szCs w:val="28"/>
          <w:lang w:val="be-BY" w:eastAsia="en-US"/>
        </w:rPr>
        <w:lastRenderedPageBreak/>
        <w:t>ярка, вобразна перадаюць сэнс вершаваных радкоў, душэўны стан аўтара</w:t>
      </w:r>
      <w:r w:rsidR="006E5235">
        <w:rPr>
          <w:rFonts w:eastAsia="Calibri"/>
          <w:sz w:val="28"/>
          <w:szCs w:val="28"/>
          <w:lang w:val="be-BY" w:eastAsia="en-US"/>
        </w:rPr>
        <w:t> </w:t>
      </w:r>
      <w:r w:rsidRPr="00422458">
        <w:rPr>
          <w:rFonts w:eastAsia="Calibri"/>
          <w:sz w:val="28"/>
          <w:szCs w:val="28"/>
          <w:lang w:val="be-BY" w:eastAsia="en-US"/>
        </w:rPr>
        <w:t>/</w:t>
      </w:r>
      <w:r w:rsidR="006E5235">
        <w:rPr>
          <w:rFonts w:eastAsia="Calibri"/>
          <w:sz w:val="28"/>
          <w:szCs w:val="28"/>
          <w:lang w:val="be-BY" w:eastAsia="en-US"/>
        </w:rPr>
        <w:t> </w:t>
      </w:r>
      <w:r w:rsidRPr="00422458">
        <w:rPr>
          <w:rFonts w:eastAsia="Calibri"/>
          <w:sz w:val="28"/>
          <w:szCs w:val="28"/>
          <w:lang w:val="be-BY" w:eastAsia="en-US"/>
        </w:rPr>
        <w:t>лірычнага героя.</w:t>
      </w:r>
    </w:p>
    <w:p w:rsidR="00422458" w:rsidRPr="00422458" w:rsidRDefault="00422458" w:rsidP="00422458">
      <w:pPr>
        <w:ind w:firstLine="709"/>
        <w:jc w:val="both"/>
        <w:rPr>
          <w:rFonts w:eastAsia="Calibri"/>
          <w:sz w:val="28"/>
          <w:szCs w:val="28"/>
          <w:lang w:val="be-BY" w:eastAsia="en-US"/>
        </w:rPr>
      </w:pPr>
      <w:r w:rsidRPr="00422458">
        <w:rPr>
          <w:rFonts w:eastAsia="Calibri"/>
          <w:sz w:val="28"/>
          <w:szCs w:val="28"/>
          <w:lang w:val="be-BY" w:eastAsia="en-US"/>
        </w:rPr>
        <w:t xml:space="preserve">Цікавым і рэдкасным сродкам стварэння слоўнай выразнасці ў паэтычным кантэксце Г. Бураўкіна з’яўляецца выкарыстанне </w:t>
      </w:r>
      <w:r w:rsidRPr="00422458">
        <w:rPr>
          <w:rFonts w:eastAsia="Calibri"/>
          <w:i/>
          <w:sz w:val="28"/>
          <w:szCs w:val="28"/>
          <w:lang w:val="be-BY" w:eastAsia="en-US"/>
        </w:rPr>
        <w:t>паронімаў</w:t>
      </w:r>
      <w:r w:rsidRPr="00422458">
        <w:rPr>
          <w:rFonts w:eastAsia="Calibri"/>
          <w:b/>
          <w:i/>
          <w:sz w:val="28"/>
          <w:szCs w:val="28"/>
          <w:lang w:val="be-BY" w:eastAsia="en-US"/>
        </w:rPr>
        <w:t xml:space="preserve"> </w:t>
      </w:r>
      <w:r w:rsidRPr="00422458">
        <w:rPr>
          <w:rFonts w:eastAsia="Calibri"/>
          <w:sz w:val="28"/>
          <w:szCs w:val="28"/>
          <w:lang w:val="be-BY" w:eastAsia="en-US"/>
        </w:rPr>
        <w:t xml:space="preserve">і такога стылістычнага прыёму, як </w:t>
      </w:r>
      <w:r w:rsidRPr="00422458">
        <w:rPr>
          <w:rFonts w:eastAsia="Calibri"/>
          <w:i/>
          <w:sz w:val="28"/>
          <w:szCs w:val="28"/>
          <w:lang w:val="be-BY" w:eastAsia="en-US"/>
        </w:rPr>
        <w:t>паранамазія</w:t>
      </w:r>
      <w:r w:rsidRPr="00422458">
        <w:rPr>
          <w:rFonts w:eastAsia="Calibri"/>
          <w:sz w:val="28"/>
          <w:szCs w:val="28"/>
          <w:lang w:val="be-BY" w:eastAsia="en-US"/>
        </w:rPr>
        <w:t xml:space="preserve">. Пры матываваным сутыкненні паронімаў у вершах Г. Бураўкіна яскрава выяўляюцца найперш сэнсавыя, а таксама стылістычныя асаблівасці кожнага з супастаўленых слоў. Пры лексічным аналізе вершаванай мовы пісьменніка намі былі выяўлены паранімічныя рады, якія ўтвараюць </w:t>
      </w:r>
      <w:r w:rsidRPr="00422458">
        <w:rPr>
          <w:rFonts w:eastAsia="Calibri"/>
          <w:b/>
          <w:sz w:val="28"/>
          <w:szCs w:val="28"/>
          <w:lang w:val="be-BY" w:eastAsia="en-US"/>
        </w:rPr>
        <w:t>назоўнікі</w:t>
      </w:r>
      <w:r w:rsidRPr="00422458">
        <w:rPr>
          <w:rFonts w:eastAsia="Calibri"/>
          <w:sz w:val="28"/>
          <w:szCs w:val="28"/>
          <w:lang w:val="be-BY" w:eastAsia="en-US"/>
        </w:rPr>
        <w:t xml:space="preserve"> са</w:t>
      </w:r>
      <w:r w:rsidRPr="00422458">
        <w:rPr>
          <w:rFonts w:eastAsia="Calibri"/>
          <w:b/>
          <w:sz w:val="28"/>
          <w:szCs w:val="28"/>
          <w:lang w:val="be-BY" w:eastAsia="en-US"/>
        </w:rPr>
        <w:t xml:space="preserve"> словамі розных часцін мовы</w:t>
      </w:r>
      <w:r w:rsidRPr="00422458">
        <w:rPr>
          <w:rFonts w:eastAsia="Calibri"/>
          <w:sz w:val="28"/>
          <w:szCs w:val="28"/>
          <w:lang w:val="be-BY" w:eastAsia="en-US"/>
        </w:rPr>
        <w:t xml:space="preserve"> </w:t>
      </w:r>
      <w:r w:rsidRPr="00422458">
        <w:rPr>
          <w:rFonts w:eastAsia="Calibri"/>
          <w:i/>
          <w:sz w:val="28"/>
          <w:szCs w:val="28"/>
          <w:lang w:val="be-BY" w:eastAsia="en-US"/>
        </w:rPr>
        <w:t xml:space="preserve">(Як многа ў нас </w:t>
      </w:r>
      <w:r w:rsidRPr="00422458">
        <w:rPr>
          <w:rFonts w:eastAsia="Calibri"/>
          <w:b/>
          <w:i/>
          <w:sz w:val="28"/>
          <w:szCs w:val="28"/>
          <w:lang w:val="be-BY" w:eastAsia="en-US"/>
        </w:rPr>
        <w:t>звычайнасці</w:t>
      </w:r>
      <w:r w:rsidRPr="00422458">
        <w:rPr>
          <w:rFonts w:eastAsia="Calibri"/>
          <w:i/>
          <w:sz w:val="28"/>
          <w:szCs w:val="28"/>
          <w:lang w:val="be-BY" w:eastAsia="en-US"/>
        </w:rPr>
        <w:t xml:space="preserve">! / Як мала ў нас </w:t>
      </w:r>
      <w:r w:rsidRPr="00422458">
        <w:rPr>
          <w:rFonts w:eastAsia="Calibri"/>
          <w:b/>
          <w:i/>
          <w:sz w:val="28"/>
          <w:szCs w:val="28"/>
          <w:lang w:val="be-BY" w:eastAsia="en-US"/>
        </w:rPr>
        <w:t>адчайнасці</w:t>
      </w:r>
      <w:r w:rsidRPr="00422458">
        <w:rPr>
          <w:rFonts w:eastAsia="Calibri"/>
          <w:i/>
          <w:sz w:val="28"/>
          <w:szCs w:val="28"/>
          <w:lang w:val="be-BY" w:eastAsia="en-US"/>
        </w:rPr>
        <w:t xml:space="preserve">! / Як многа ў нас </w:t>
      </w:r>
      <w:r w:rsidRPr="00422458">
        <w:rPr>
          <w:rFonts w:eastAsia="Calibri"/>
          <w:b/>
          <w:i/>
          <w:sz w:val="28"/>
          <w:szCs w:val="28"/>
          <w:lang w:val="be-BY" w:eastAsia="en-US"/>
        </w:rPr>
        <w:t>прабачлівасці</w:t>
      </w:r>
      <w:r w:rsidRPr="00753050">
        <w:rPr>
          <w:rFonts w:eastAsia="Calibri"/>
          <w:i/>
          <w:sz w:val="28"/>
          <w:szCs w:val="28"/>
          <w:lang w:val="be-BY" w:eastAsia="en-US"/>
        </w:rPr>
        <w:t>!</w:t>
      </w:r>
      <w:r w:rsidRPr="00422458">
        <w:rPr>
          <w:rFonts w:eastAsia="Calibri"/>
          <w:i/>
          <w:sz w:val="28"/>
          <w:szCs w:val="28"/>
          <w:lang w:val="be-BY" w:eastAsia="en-US"/>
        </w:rPr>
        <w:t xml:space="preserve"> / Як мала ў нас </w:t>
      </w:r>
      <w:r w:rsidRPr="00422458">
        <w:rPr>
          <w:rFonts w:eastAsia="Calibri"/>
          <w:b/>
          <w:i/>
          <w:sz w:val="28"/>
          <w:szCs w:val="28"/>
          <w:lang w:val="be-BY" w:eastAsia="en-US"/>
        </w:rPr>
        <w:t>прадбачлівасці</w:t>
      </w:r>
      <w:r w:rsidRPr="00422458">
        <w:rPr>
          <w:rFonts w:eastAsia="Calibri"/>
          <w:i/>
          <w:sz w:val="28"/>
          <w:szCs w:val="28"/>
          <w:lang w:val="be-BY" w:eastAsia="en-US"/>
        </w:rPr>
        <w:t xml:space="preserve">!; Тут усё ідзе адвечным </w:t>
      </w:r>
      <w:r w:rsidRPr="00422458">
        <w:rPr>
          <w:rFonts w:eastAsia="Calibri"/>
          <w:b/>
          <w:i/>
          <w:sz w:val="28"/>
          <w:szCs w:val="28"/>
          <w:lang w:val="be-BY" w:eastAsia="en-US"/>
        </w:rPr>
        <w:t>ладам</w:t>
      </w:r>
      <w:r w:rsidRPr="00422458">
        <w:rPr>
          <w:rFonts w:eastAsia="Calibri"/>
          <w:i/>
          <w:sz w:val="28"/>
          <w:szCs w:val="28"/>
          <w:lang w:val="be-BY" w:eastAsia="en-US"/>
        </w:rPr>
        <w:t xml:space="preserve">, / У суладдзі з небам і зямлёй: / Звоняць пчолы над прасторным </w:t>
      </w:r>
      <w:r w:rsidRPr="00422458">
        <w:rPr>
          <w:rFonts w:eastAsia="Calibri"/>
          <w:b/>
          <w:i/>
          <w:sz w:val="28"/>
          <w:szCs w:val="28"/>
          <w:lang w:val="be-BY" w:eastAsia="en-US"/>
        </w:rPr>
        <w:t>лядам</w:t>
      </w:r>
      <w:r w:rsidRPr="00422458">
        <w:rPr>
          <w:rFonts w:eastAsia="Calibri"/>
          <w:i/>
          <w:sz w:val="28"/>
          <w:szCs w:val="28"/>
          <w:lang w:val="be-BY" w:eastAsia="en-US"/>
        </w:rPr>
        <w:t xml:space="preserve">, / Пахне вецер цёплаю смалой; Кажуць, / Пра пяшчоту ўсё напісана. / Можа быць. / Ну і няхай </w:t>
      </w:r>
      <w:r w:rsidRPr="00422458">
        <w:rPr>
          <w:rFonts w:eastAsia="Calibri"/>
          <w:b/>
          <w:i/>
          <w:sz w:val="28"/>
          <w:szCs w:val="28"/>
          <w:lang w:val="be-BY" w:eastAsia="en-US"/>
        </w:rPr>
        <w:t>сабе</w:t>
      </w:r>
      <w:r w:rsidRPr="00422458">
        <w:rPr>
          <w:rFonts w:eastAsia="Calibri"/>
          <w:i/>
          <w:sz w:val="28"/>
          <w:szCs w:val="28"/>
          <w:lang w:val="be-BY" w:eastAsia="en-US"/>
        </w:rPr>
        <w:t xml:space="preserve">. / …Конік у плячо мне ўткнуўся пысаю / І ля вуха стрымана </w:t>
      </w:r>
      <w:r w:rsidRPr="00422458">
        <w:rPr>
          <w:rFonts w:eastAsia="Calibri"/>
          <w:b/>
          <w:i/>
          <w:sz w:val="28"/>
          <w:szCs w:val="28"/>
          <w:lang w:val="be-BY" w:eastAsia="en-US"/>
        </w:rPr>
        <w:t>сапе</w:t>
      </w:r>
      <w:r w:rsidRPr="00422458">
        <w:rPr>
          <w:rFonts w:eastAsia="Calibri"/>
          <w:i/>
          <w:sz w:val="28"/>
          <w:szCs w:val="28"/>
          <w:lang w:val="be-BY" w:eastAsia="en-US"/>
        </w:rPr>
        <w:t>;</w:t>
      </w:r>
      <w:r w:rsidRPr="00422458">
        <w:rPr>
          <w:rFonts w:eastAsia="Calibri"/>
          <w:sz w:val="28"/>
          <w:szCs w:val="28"/>
          <w:lang w:val="be-BY" w:eastAsia="en-US"/>
        </w:rPr>
        <w:t xml:space="preserve"> </w:t>
      </w:r>
      <w:r w:rsidRPr="00422458">
        <w:rPr>
          <w:rFonts w:eastAsia="Calibri"/>
          <w:i/>
          <w:sz w:val="28"/>
          <w:szCs w:val="28"/>
          <w:lang w:val="be-BY" w:eastAsia="en-US"/>
        </w:rPr>
        <w:t xml:space="preserve">Можа / Там мая ўтома згубіцца, / Лёгка </w:t>
      </w:r>
      <w:r w:rsidRPr="00422458">
        <w:rPr>
          <w:rFonts w:eastAsia="Calibri"/>
          <w:b/>
          <w:i/>
          <w:sz w:val="28"/>
          <w:szCs w:val="28"/>
          <w:lang w:val="be-BY" w:eastAsia="en-US"/>
        </w:rPr>
        <w:t>скоціцца</w:t>
      </w:r>
      <w:r w:rsidR="00753050">
        <w:rPr>
          <w:rFonts w:eastAsia="Calibri"/>
          <w:i/>
          <w:sz w:val="28"/>
          <w:szCs w:val="28"/>
          <w:lang w:val="be-BY" w:eastAsia="en-US"/>
        </w:rPr>
        <w:t xml:space="preserve"> з хворай душы / І </w:t>
      </w:r>
      <w:r w:rsidRPr="00422458">
        <w:rPr>
          <w:rFonts w:eastAsia="Calibri"/>
          <w:b/>
          <w:i/>
          <w:sz w:val="28"/>
          <w:szCs w:val="28"/>
          <w:lang w:val="be-BY" w:eastAsia="en-US"/>
        </w:rPr>
        <w:t>раскоціцца</w:t>
      </w:r>
      <w:r w:rsidRPr="00422458">
        <w:rPr>
          <w:rFonts w:eastAsia="Calibri"/>
          <w:i/>
          <w:sz w:val="28"/>
          <w:szCs w:val="28"/>
          <w:lang w:val="be-BY" w:eastAsia="en-US"/>
        </w:rPr>
        <w:t xml:space="preserve"> ўсцяж па бубачцы, / І растане ў біблейскай цішы).</w:t>
      </w:r>
      <w:r w:rsidRPr="00422458">
        <w:rPr>
          <w:rFonts w:eastAsia="Calibri"/>
          <w:sz w:val="28"/>
          <w:szCs w:val="28"/>
          <w:lang w:val="be-BY" w:eastAsia="en-US"/>
        </w:rPr>
        <w:t xml:space="preserve"> Паронімы надаюць выказванню дакладнасць, дапамагаюць зразумець думку аўтара, адчуць вастрыню яго перажыванняў.</w:t>
      </w:r>
    </w:p>
    <w:p w:rsidR="00422458" w:rsidRPr="00422458" w:rsidRDefault="00422458" w:rsidP="00422458">
      <w:pPr>
        <w:ind w:firstLine="709"/>
        <w:jc w:val="both"/>
        <w:rPr>
          <w:rFonts w:eastAsia="Calibri"/>
          <w:i/>
          <w:sz w:val="28"/>
          <w:szCs w:val="28"/>
          <w:lang w:val="be-BY" w:eastAsia="en-US"/>
        </w:rPr>
      </w:pPr>
      <w:r w:rsidRPr="00422458">
        <w:rPr>
          <w:rFonts w:eastAsia="Calibri"/>
          <w:sz w:val="28"/>
          <w:szCs w:val="28"/>
          <w:lang w:val="be-BY" w:eastAsia="en-US"/>
        </w:rPr>
        <w:t xml:space="preserve">У выніку сутыкнення сугучных слоў у невялікім кантэксце ўтвараецца такі стылістычны прыём, як </w:t>
      </w:r>
      <w:r w:rsidRPr="00422458">
        <w:rPr>
          <w:rFonts w:eastAsia="Calibri"/>
          <w:i/>
          <w:sz w:val="28"/>
          <w:szCs w:val="28"/>
          <w:lang w:val="be-BY" w:eastAsia="en-US"/>
        </w:rPr>
        <w:t>каламбур</w:t>
      </w:r>
      <w:r w:rsidRPr="00422458">
        <w:rPr>
          <w:rFonts w:eastAsia="Calibri"/>
          <w:sz w:val="28"/>
          <w:szCs w:val="28"/>
          <w:lang w:val="be-BY" w:eastAsia="en-US"/>
        </w:rPr>
        <w:t xml:space="preserve">, калі збліжаюцца рознакарэнныя словы, якія маюць толькі знешняе гукавое падабенства, па-рознаму афармляюцца графічна – амафоны ці амаформы </w:t>
      </w:r>
      <w:r w:rsidRPr="00753050">
        <w:rPr>
          <w:rFonts w:eastAsia="Calibri"/>
          <w:i/>
          <w:sz w:val="28"/>
          <w:szCs w:val="28"/>
          <w:lang w:val="be-BY" w:eastAsia="en-US"/>
        </w:rPr>
        <w:t>(</w:t>
      </w:r>
      <w:r w:rsidRPr="00422458">
        <w:rPr>
          <w:rFonts w:eastAsia="Calibri"/>
          <w:i/>
          <w:sz w:val="28"/>
          <w:szCs w:val="28"/>
          <w:lang w:val="be-BY" w:eastAsia="en-US"/>
        </w:rPr>
        <w:t xml:space="preserve">І было мне шчасна ад таго, / Што свяціўся ў кожнай </w:t>
      </w:r>
      <w:r w:rsidRPr="00422458">
        <w:rPr>
          <w:rFonts w:eastAsia="Calibri"/>
          <w:b/>
          <w:i/>
          <w:sz w:val="28"/>
          <w:szCs w:val="28"/>
          <w:lang w:val="be-BY" w:eastAsia="en-US"/>
        </w:rPr>
        <w:t>шыбцы</w:t>
      </w:r>
      <w:r w:rsidRPr="00422458">
        <w:rPr>
          <w:rFonts w:eastAsia="Calibri"/>
          <w:i/>
          <w:sz w:val="28"/>
          <w:szCs w:val="28"/>
          <w:lang w:val="be-BY" w:eastAsia="en-US"/>
        </w:rPr>
        <w:t xml:space="preserve"> / Малады сорак чацвёрты год / І сівы курган на белай </w:t>
      </w:r>
      <w:r w:rsidRPr="00422458">
        <w:rPr>
          <w:rFonts w:eastAsia="Calibri"/>
          <w:b/>
          <w:i/>
          <w:sz w:val="28"/>
          <w:szCs w:val="28"/>
          <w:lang w:val="be-BY" w:eastAsia="en-US"/>
        </w:rPr>
        <w:t>Шыпцы</w:t>
      </w:r>
      <w:r w:rsidR="00DD22A5">
        <w:rPr>
          <w:rFonts w:eastAsia="Calibri"/>
          <w:i/>
          <w:sz w:val="28"/>
          <w:szCs w:val="28"/>
          <w:lang w:val="be-BY" w:eastAsia="en-US"/>
        </w:rPr>
        <w:t>; Я горка вінаваты, / Што </w:t>
      </w:r>
      <w:r w:rsidRPr="00422458">
        <w:rPr>
          <w:rFonts w:eastAsia="Calibri"/>
          <w:i/>
          <w:sz w:val="28"/>
          <w:szCs w:val="28"/>
          <w:lang w:val="be-BY" w:eastAsia="en-US"/>
        </w:rPr>
        <w:t xml:space="preserve">рваўся так, / </w:t>
      </w:r>
      <w:r w:rsidRPr="00422458">
        <w:rPr>
          <w:rFonts w:eastAsia="Calibri"/>
          <w:b/>
          <w:i/>
          <w:sz w:val="28"/>
          <w:szCs w:val="28"/>
          <w:lang w:val="be-BY" w:eastAsia="en-US"/>
        </w:rPr>
        <w:t>Прасцяк</w:t>
      </w:r>
      <w:r w:rsidRPr="00422458">
        <w:rPr>
          <w:rFonts w:eastAsia="Calibri"/>
          <w:i/>
          <w:sz w:val="28"/>
          <w:szCs w:val="28"/>
          <w:lang w:val="be-BY" w:eastAsia="en-US"/>
        </w:rPr>
        <w:t xml:space="preserve">, / З вясковай цеснай хаты / На гарадскі </w:t>
      </w:r>
      <w:r w:rsidRPr="00422458">
        <w:rPr>
          <w:rFonts w:eastAsia="Calibri"/>
          <w:b/>
          <w:i/>
          <w:sz w:val="28"/>
          <w:szCs w:val="28"/>
          <w:lang w:val="be-BY" w:eastAsia="en-US"/>
        </w:rPr>
        <w:t>прасцяг</w:t>
      </w:r>
      <w:r w:rsidRPr="00422458">
        <w:rPr>
          <w:rFonts w:eastAsia="Calibri"/>
          <w:i/>
          <w:sz w:val="28"/>
          <w:szCs w:val="28"/>
          <w:lang w:val="be-BY" w:eastAsia="en-US"/>
        </w:rPr>
        <w:t xml:space="preserve">; Свет у нязведанасць коціцца, / Блытае выдумкі </w:t>
      </w:r>
      <w:r w:rsidRPr="00422458">
        <w:rPr>
          <w:rFonts w:eastAsia="Calibri"/>
          <w:b/>
          <w:i/>
          <w:sz w:val="28"/>
          <w:szCs w:val="28"/>
          <w:lang w:val="be-BY" w:eastAsia="en-US"/>
        </w:rPr>
        <w:t>з яваю</w:t>
      </w:r>
      <w:r w:rsidRPr="00422458">
        <w:rPr>
          <w:rFonts w:eastAsia="Calibri"/>
          <w:i/>
          <w:sz w:val="28"/>
          <w:szCs w:val="28"/>
          <w:lang w:val="be-BY" w:eastAsia="en-US"/>
        </w:rPr>
        <w:t>…</w:t>
      </w:r>
      <w:r w:rsidR="006E5235">
        <w:rPr>
          <w:rFonts w:eastAsia="Calibri"/>
          <w:i/>
          <w:sz w:val="28"/>
          <w:szCs w:val="28"/>
          <w:lang w:val="be-BY" w:eastAsia="en-US"/>
        </w:rPr>
        <w:t xml:space="preserve"> </w:t>
      </w:r>
      <w:r w:rsidRPr="00422458">
        <w:rPr>
          <w:rFonts w:eastAsia="Calibri"/>
          <w:i/>
          <w:sz w:val="28"/>
          <w:szCs w:val="28"/>
          <w:lang w:val="be-BY" w:eastAsia="en-US"/>
        </w:rPr>
        <w:t xml:space="preserve">/ А мне ўсё звычайнага хочацца, / Што стане рэальнаю </w:t>
      </w:r>
      <w:r w:rsidRPr="00422458">
        <w:rPr>
          <w:rFonts w:eastAsia="Calibri"/>
          <w:b/>
          <w:i/>
          <w:sz w:val="28"/>
          <w:szCs w:val="28"/>
          <w:lang w:val="be-BY" w:eastAsia="en-US"/>
        </w:rPr>
        <w:t>з’яваю</w:t>
      </w:r>
      <w:r w:rsidRPr="00422458">
        <w:rPr>
          <w:rFonts w:eastAsia="Calibri"/>
          <w:i/>
          <w:sz w:val="28"/>
          <w:szCs w:val="28"/>
          <w:lang w:val="be-BY" w:eastAsia="en-US"/>
        </w:rPr>
        <w:t>…)</w:t>
      </w:r>
      <w:r w:rsidR="006E5235">
        <w:rPr>
          <w:rFonts w:eastAsia="Calibri"/>
          <w:i/>
          <w:sz w:val="28"/>
          <w:szCs w:val="28"/>
          <w:lang w:val="be-BY" w:eastAsia="en-US"/>
        </w:rPr>
        <w:t>.</w:t>
      </w:r>
    </w:p>
    <w:p w:rsidR="00422458" w:rsidRPr="006E5235" w:rsidRDefault="00422458" w:rsidP="00422458">
      <w:pPr>
        <w:ind w:firstLine="709"/>
        <w:jc w:val="both"/>
        <w:rPr>
          <w:rFonts w:eastAsia="Calibri"/>
          <w:i/>
          <w:spacing w:val="-4"/>
          <w:sz w:val="28"/>
          <w:szCs w:val="28"/>
          <w:lang w:val="be-BY" w:eastAsia="en-US"/>
        </w:rPr>
      </w:pPr>
      <w:r w:rsidRPr="006E5235">
        <w:rPr>
          <w:rFonts w:eastAsia="Calibri"/>
          <w:spacing w:val="-4"/>
          <w:sz w:val="28"/>
          <w:szCs w:val="28"/>
          <w:lang w:val="be-BY" w:eastAsia="en-US"/>
        </w:rPr>
        <w:t xml:space="preserve">Асаблівым лексіка-стылістычным сродкам, які надае адметнасць ідыястылю аўтара, з’яўляецца рэдкасны арыгінальны прыём – </w:t>
      </w:r>
      <w:r w:rsidRPr="006E5235">
        <w:rPr>
          <w:rFonts w:eastAsia="Calibri"/>
          <w:i/>
          <w:spacing w:val="-4"/>
          <w:sz w:val="28"/>
          <w:szCs w:val="28"/>
          <w:lang w:val="be-BY" w:eastAsia="en-US"/>
        </w:rPr>
        <w:t>паранамазія</w:t>
      </w:r>
      <w:r w:rsidRPr="006E5235">
        <w:rPr>
          <w:rFonts w:eastAsia="Calibri"/>
          <w:spacing w:val="-4"/>
          <w:sz w:val="28"/>
          <w:szCs w:val="28"/>
          <w:lang w:val="be-BY" w:eastAsia="en-US"/>
        </w:rPr>
        <w:t xml:space="preserve"> </w:t>
      </w:r>
      <w:r w:rsidRPr="00753050">
        <w:rPr>
          <w:rFonts w:eastAsia="Calibri"/>
          <w:i/>
          <w:spacing w:val="-4"/>
          <w:sz w:val="28"/>
          <w:szCs w:val="28"/>
          <w:lang w:val="be-BY" w:eastAsia="en-US"/>
        </w:rPr>
        <w:t>(</w:t>
      </w:r>
      <w:r w:rsidRPr="006E5235">
        <w:rPr>
          <w:rFonts w:eastAsia="Calibri"/>
          <w:i/>
          <w:spacing w:val="-4"/>
          <w:sz w:val="28"/>
          <w:szCs w:val="28"/>
          <w:lang w:val="be-BY" w:eastAsia="en-US"/>
        </w:rPr>
        <w:t xml:space="preserve">Гэту </w:t>
      </w:r>
      <w:r w:rsidRPr="006E5235">
        <w:rPr>
          <w:rFonts w:eastAsia="Calibri"/>
          <w:b/>
          <w:i/>
          <w:spacing w:val="-4"/>
          <w:sz w:val="28"/>
          <w:szCs w:val="28"/>
          <w:lang w:val="be-BY" w:eastAsia="en-US"/>
        </w:rPr>
        <w:t>гліцу</w:t>
      </w:r>
      <w:r w:rsidRPr="006E5235">
        <w:rPr>
          <w:rFonts w:eastAsia="Calibri"/>
          <w:i/>
          <w:spacing w:val="-4"/>
          <w:sz w:val="28"/>
          <w:szCs w:val="28"/>
          <w:lang w:val="be-BY" w:eastAsia="en-US"/>
        </w:rPr>
        <w:t xml:space="preserve">, / Гэту </w:t>
      </w:r>
      <w:r w:rsidRPr="006E5235">
        <w:rPr>
          <w:rFonts w:eastAsia="Calibri"/>
          <w:b/>
          <w:i/>
          <w:spacing w:val="-4"/>
          <w:sz w:val="28"/>
          <w:szCs w:val="28"/>
          <w:lang w:val="be-BY" w:eastAsia="en-US"/>
        </w:rPr>
        <w:t>гліну</w:t>
      </w:r>
      <w:r w:rsidRPr="006E5235">
        <w:rPr>
          <w:rFonts w:eastAsia="Calibri"/>
          <w:i/>
          <w:spacing w:val="-4"/>
          <w:sz w:val="28"/>
          <w:szCs w:val="28"/>
          <w:lang w:val="be-BY" w:eastAsia="en-US"/>
        </w:rPr>
        <w:t xml:space="preserve"> / Веснавы грачыны гам, / Як і мне калісьці, – / Сыну / Я аднойчы перадам; І месяц стомленым ваўком / Схаваўся </w:t>
      </w:r>
      <w:r w:rsidRPr="006E5235">
        <w:rPr>
          <w:rFonts w:eastAsia="Calibri"/>
          <w:b/>
          <w:i/>
          <w:spacing w:val="-4"/>
          <w:sz w:val="28"/>
          <w:szCs w:val="28"/>
          <w:lang w:val="be-BY" w:eastAsia="en-US"/>
        </w:rPr>
        <w:t>нанач</w:t>
      </w:r>
      <w:r w:rsidRPr="006E5235">
        <w:rPr>
          <w:rFonts w:eastAsia="Calibri"/>
          <w:i/>
          <w:spacing w:val="-4"/>
          <w:sz w:val="28"/>
          <w:szCs w:val="28"/>
          <w:lang w:val="be-BY" w:eastAsia="en-US"/>
        </w:rPr>
        <w:t xml:space="preserve"> / Шумела </w:t>
      </w:r>
      <w:r w:rsidRPr="006E5235">
        <w:rPr>
          <w:rFonts w:eastAsia="Calibri"/>
          <w:b/>
          <w:i/>
          <w:spacing w:val="-4"/>
          <w:sz w:val="28"/>
          <w:szCs w:val="28"/>
          <w:lang w:val="be-BY" w:eastAsia="en-US"/>
        </w:rPr>
        <w:t>Нарач</w:t>
      </w:r>
      <w:r w:rsidRPr="006E5235">
        <w:rPr>
          <w:rFonts w:eastAsia="Calibri"/>
          <w:i/>
          <w:spacing w:val="-4"/>
          <w:sz w:val="28"/>
          <w:szCs w:val="28"/>
          <w:lang w:val="be-BY" w:eastAsia="en-US"/>
        </w:rPr>
        <w:t xml:space="preserve"> за акном, / Шумела </w:t>
      </w:r>
      <w:r w:rsidRPr="006E5235">
        <w:rPr>
          <w:rFonts w:eastAsia="Calibri"/>
          <w:b/>
          <w:i/>
          <w:spacing w:val="-4"/>
          <w:sz w:val="28"/>
          <w:szCs w:val="28"/>
          <w:lang w:val="be-BY" w:eastAsia="en-US"/>
        </w:rPr>
        <w:t>Нарач</w:t>
      </w:r>
      <w:r w:rsidRPr="006E5235">
        <w:rPr>
          <w:rFonts w:eastAsia="Calibri"/>
          <w:i/>
          <w:spacing w:val="-4"/>
          <w:sz w:val="28"/>
          <w:szCs w:val="28"/>
          <w:lang w:val="be-BY" w:eastAsia="en-US"/>
        </w:rPr>
        <w:t>; Не закр</w:t>
      </w:r>
      <w:r w:rsidR="00DD22A5">
        <w:rPr>
          <w:rFonts w:eastAsia="Calibri"/>
          <w:i/>
          <w:spacing w:val="-4"/>
          <w:sz w:val="28"/>
          <w:szCs w:val="28"/>
          <w:lang w:val="be-BY" w:eastAsia="en-US"/>
        </w:rPr>
        <w:t>ыць ні радасцю, ні бытам / Тых, </w:t>
      </w:r>
      <w:r w:rsidRPr="006E5235">
        <w:rPr>
          <w:rFonts w:eastAsia="Calibri"/>
          <w:i/>
          <w:spacing w:val="-4"/>
          <w:sz w:val="28"/>
          <w:szCs w:val="28"/>
          <w:lang w:val="be-BY" w:eastAsia="en-US"/>
        </w:rPr>
        <w:t xml:space="preserve">хто ўпалі ніцма на лаўжы. / Колькі іх, </w:t>
      </w:r>
      <w:r w:rsidRPr="006E5235">
        <w:rPr>
          <w:rFonts w:eastAsia="Calibri"/>
          <w:b/>
          <w:i/>
          <w:spacing w:val="-4"/>
          <w:sz w:val="28"/>
          <w:szCs w:val="28"/>
          <w:lang w:val="be-BY" w:eastAsia="en-US"/>
        </w:rPr>
        <w:t>забітых</w:t>
      </w:r>
      <w:r w:rsidRPr="006E5235">
        <w:rPr>
          <w:rFonts w:eastAsia="Calibri"/>
          <w:i/>
          <w:spacing w:val="-4"/>
          <w:sz w:val="28"/>
          <w:szCs w:val="28"/>
          <w:lang w:val="be-BY" w:eastAsia="en-US"/>
        </w:rPr>
        <w:t xml:space="preserve"> і </w:t>
      </w:r>
      <w:r w:rsidRPr="006E5235">
        <w:rPr>
          <w:rFonts w:eastAsia="Calibri"/>
          <w:b/>
          <w:i/>
          <w:spacing w:val="-4"/>
          <w:sz w:val="28"/>
          <w:szCs w:val="28"/>
          <w:lang w:val="be-BY" w:eastAsia="en-US"/>
        </w:rPr>
        <w:t>забытых</w:t>
      </w:r>
      <w:r w:rsidRPr="006E5235">
        <w:rPr>
          <w:rFonts w:eastAsia="Calibri"/>
          <w:i/>
          <w:spacing w:val="-4"/>
          <w:sz w:val="28"/>
          <w:szCs w:val="28"/>
          <w:lang w:val="be-BY" w:eastAsia="en-US"/>
        </w:rPr>
        <w:t xml:space="preserve">, / Пад нагамі нашымі ляжыць!; На паляне свецяцца агні / Сіні дым плыве над чорнай </w:t>
      </w:r>
      <w:r w:rsidRPr="006E5235">
        <w:rPr>
          <w:rFonts w:eastAsia="Calibri"/>
          <w:b/>
          <w:i/>
          <w:spacing w:val="-4"/>
          <w:sz w:val="28"/>
          <w:szCs w:val="28"/>
          <w:lang w:val="be-BY" w:eastAsia="en-US"/>
        </w:rPr>
        <w:t>грудай</w:t>
      </w:r>
      <w:r w:rsidRPr="006E5235">
        <w:rPr>
          <w:rFonts w:eastAsia="Calibri"/>
          <w:i/>
          <w:spacing w:val="-4"/>
          <w:sz w:val="28"/>
          <w:szCs w:val="28"/>
          <w:lang w:val="be-BY" w:eastAsia="en-US"/>
        </w:rPr>
        <w:t xml:space="preserve">… / Так і я прачнуўся ў цішыні / На плячы з пявунняй </w:t>
      </w:r>
      <w:r w:rsidRPr="006E5235">
        <w:rPr>
          <w:rFonts w:eastAsia="Calibri"/>
          <w:b/>
          <w:i/>
          <w:spacing w:val="-4"/>
          <w:sz w:val="28"/>
          <w:szCs w:val="28"/>
          <w:lang w:val="be-BY" w:eastAsia="en-US"/>
        </w:rPr>
        <w:t xml:space="preserve">белагрудай </w:t>
      </w:r>
      <w:r w:rsidRPr="006E5235">
        <w:rPr>
          <w:rFonts w:eastAsia="Calibri"/>
          <w:i/>
          <w:spacing w:val="-4"/>
          <w:sz w:val="28"/>
          <w:szCs w:val="28"/>
          <w:lang w:val="be-BY" w:eastAsia="en-US"/>
        </w:rPr>
        <w:t xml:space="preserve">[ластаўкай]; І колькі б ні </w:t>
      </w:r>
      <w:r w:rsidRPr="006E5235">
        <w:rPr>
          <w:rFonts w:eastAsia="Calibri"/>
          <w:b/>
          <w:i/>
          <w:spacing w:val="-4"/>
          <w:sz w:val="28"/>
          <w:szCs w:val="28"/>
          <w:lang w:val="be-BY" w:eastAsia="en-US"/>
        </w:rPr>
        <w:t>лячылі,</w:t>
      </w:r>
      <w:r w:rsidRPr="006E5235">
        <w:rPr>
          <w:rFonts w:eastAsia="Calibri"/>
          <w:i/>
          <w:spacing w:val="-4"/>
          <w:sz w:val="28"/>
          <w:szCs w:val="28"/>
          <w:lang w:val="be-BY" w:eastAsia="en-US"/>
        </w:rPr>
        <w:t xml:space="preserve"> / А стрэс па сэрцы – / </w:t>
      </w:r>
      <w:r w:rsidRPr="006E5235">
        <w:rPr>
          <w:rFonts w:eastAsia="Calibri"/>
          <w:b/>
          <w:i/>
          <w:spacing w:val="-4"/>
          <w:sz w:val="28"/>
          <w:szCs w:val="28"/>
          <w:lang w:val="be-BY" w:eastAsia="en-US"/>
        </w:rPr>
        <w:t>Трах</w:t>
      </w:r>
      <w:r w:rsidR="00753050">
        <w:rPr>
          <w:rFonts w:eastAsia="Calibri"/>
          <w:i/>
          <w:spacing w:val="-4"/>
          <w:sz w:val="28"/>
          <w:szCs w:val="28"/>
          <w:lang w:val="be-BY" w:eastAsia="en-US"/>
        </w:rPr>
        <w:t>!.. / Ну вось. / А </w:t>
      </w:r>
      <w:r w:rsidRPr="006E5235">
        <w:rPr>
          <w:rFonts w:eastAsia="Calibri"/>
          <w:i/>
          <w:spacing w:val="-4"/>
          <w:sz w:val="28"/>
          <w:szCs w:val="28"/>
          <w:lang w:val="be-BY" w:eastAsia="en-US"/>
        </w:rPr>
        <w:t xml:space="preserve">вы </w:t>
      </w:r>
      <w:r w:rsidRPr="006E5235">
        <w:rPr>
          <w:rFonts w:eastAsia="Calibri"/>
          <w:b/>
          <w:i/>
          <w:spacing w:val="-4"/>
          <w:sz w:val="28"/>
          <w:szCs w:val="28"/>
          <w:lang w:val="be-BY" w:eastAsia="en-US"/>
        </w:rPr>
        <w:t>лічылі</w:t>
      </w:r>
      <w:r w:rsidRPr="006E5235">
        <w:rPr>
          <w:rFonts w:eastAsia="Calibri"/>
          <w:i/>
          <w:spacing w:val="-4"/>
          <w:sz w:val="28"/>
          <w:szCs w:val="28"/>
          <w:lang w:val="be-BY" w:eastAsia="en-US"/>
        </w:rPr>
        <w:t xml:space="preserve">, / Што вас не возьме </w:t>
      </w:r>
      <w:r w:rsidRPr="006E5235">
        <w:rPr>
          <w:rFonts w:eastAsia="Calibri"/>
          <w:b/>
          <w:i/>
          <w:spacing w:val="-4"/>
          <w:sz w:val="28"/>
          <w:szCs w:val="28"/>
          <w:lang w:val="be-BY" w:eastAsia="en-US"/>
        </w:rPr>
        <w:t>страх</w:t>
      </w:r>
      <w:r w:rsidR="006E5235" w:rsidRPr="006E5235">
        <w:rPr>
          <w:rFonts w:eastAsia="Calibri"/>
          <w:i/>
          <w:spacing w:val="-4"/>
          <w:sz w:val="28"/>
          <w:szCs w:val="28"/>
          <w:lang w:val="be-BY" w:eastAsia="en-US"/>
        </w:rPr>
        <w:t>; І сонца выкаціць з-за гаю </w:t>
      </w:r>
      <w:r w:rsidRPr="006E5235">
        <w:rPr>
          <w:rFonts w:eastAsia="Calibri"/>
          <w:i/>
          <w:spacing w:val="-4"/>
          <w:sz w:val="28"/>
          <w:szCs w:val="28"/>
          <w:lang w:val="be-BY" w:eastAsia="en-US"/>
        </w:rPr>
        <w:t xml:space="preserve">/ Сваё чырвонае </w:t>
      </w:r>
      <w:r w:rsidRPr="006E5235">
        <w:rPr>
          <w:rFonts w:eastAsia="Calibri"/>
          <w:b/>
          <w:i/>
          <w:spacing w:val="-4"/>
          <w:sz w:val="28"/>
          <w:szCs w:val="28"/>
          <w:lang w:val="be-BY" w:eastAsia="en-US"/>
        </w:rPr>
        <w:t>ядро</w:t>
      </w:r>
      <w:r w:rsidRPr="006E5235">
        <w:rPr>
          <w:rFonts w:eastAsia="Calibri"/>
          <w:i/>
          <w:spacing w:val="-4"/>
          <w:sz w:val="28"/>
          <w:szCs w:val="28"/>
          <w:lang w:val="be-BY" w:eastAsia="en-US"/>
        </w:rPr>
        <w:t xml:space="preserve">. / І з неба зорка, / Хоць якая, / Зляціць у поўнае </w:t>
      </w:r>
      <w:r w:rsidRPr="006E5235">
        <w:rPr>
          <w:rFonts w:eastAsia="Calibri"/>
          <w:b/>
          <w:i/>
          <w:spacing w:val="-4"/>
          <w:sz w:val="28"/>
          <w:szCs w:val="28"/>
          <w:lang w:val="be-BY" w:eastAsia="en-US"/>
        </w:rPr>
        <w:t>вядро</w:t>
      </w:r>
      <w:r w:rsidRPr="00753050">
        <w:rPr>
          <w:rFonts w:eastAsia="Calibri"/>
          <w:spacing w:val="-4"/>
          <w:sz w:val="28"/>
          <w:szCs w:val="28"/>
          <w:lang w:val="be-BY" w:eastAsia="en-US"/>
        </w:rPr>
        <w:t>).</w:t>
      </w:r>
    </w:p>
    <w:p w:rsidR="00422458" w:rsidRPr="00422458" w:rsidRDefault="00422458" w:rsidP="00422458">
      <w:pPr>
        <w:ind w:firstLine="709"/>
        <w:jc w:val="both"/>
        <w:rPr>
          <w:rFonts w:eastAsia="Calibri"/>
          <w:sz w:val="28"/>
          <w:szCs w:val="28"/>
          <w:lang w:val="be-BY" w:eastAsia="en-US"/>
        </w:rPr>
      </w:pPr>
      <w:r w:rsidRPr="00422458">
        <w:rPr>
          <w:rFonts w:eastAsia="Calibri"/>
          <w:sz w:val="28"/>
          <w:szCs w:val="28"/>
          <w:lang w:val="be-BY" w:eastAsia="en-US"/>
        </w:rPr>
        <w:lastRenderedPageBreak/>
        <w:t>Дзякуючы паранамазіі выказванне набывае большую выразнасць менавіта для самога аўтара, падкрэсліваецца значнасць асобных паняццяў, названых сугучнымі словамі.</w:t>
      </w:r>
    </w:p>
    <w:p w:rsidR="00422458" w:rsidRPr="00422458" w:rsidRDefault="00422458" w:rsidP="00422458">
      <w:pPr>
        <w:ind w:firstLine="709"/>
        <w:jc w:val="both"/>
        <w:rPr>
          <w:rFonts w:eastAsia="Calibri"/>
          <w:b/>
          <w:sz w:val="28"/>
          <w:szCs w:val="28"/>
          <w:lang w:val="be-BY" w:eastAsia="en-US"/>
        </w:rPr>
      </w:pPr>
      <w:r w:rsidRPr="00422458">
        <w:rPr>
          <w:rFonts w:eastAsia="Calibri"/>
          <w:sz w:val="28"/>
          <w:szCs w:val="28"/>
          <w:lang w:val="be-BY" w:eastAsia="en-US"/>
        </w:rPr>
        <w:t xml:space="preserve">Асаблівай экспрэсіяй валодаюць тыя антонімы, якія ўяўляюць сабой </w:t>
      </w:r>
      <w:r w:rsidRPr="00422458">
        <w:rPr>
          <w:rFonts w:eastAsia="Calibri"/>
          <w:i/>
          <w:sz w:val="28"/>
          <w:szCs w:val="28"/>
          <w:lang w:val="be-BY" w:eastAsia="en-US"/>
        </w:rPr>
        <w:t>антытэзы</w:t>
      </w:r>
      <w:r w:rsidRPr="00422458">
        <w:rPr>
          <w:rFonts w:eastAsia="Calibri"/>
          <w:sz w:val="28"/>
          <w:szCs w:val="28"/>
          <w:lang w:val="be-BY" w:eastAsia="en-US"/>
        </w:rPr>
        <w:t xml:space="preserve"> з аўтарскімі кампане</w:t>
      </w:r>
      <w:r w:rsidR="00753050">
        <w:rPr>
          <w:rFonts w:eastAsia="Calibri"/>
          <w:sz w:val="28"/>
          <w:szCs w:val="28"/>
          <w:lang w:val="be-BY" w:eastAsia="en-US"/>
        </w:rPr>
        <w:t>нтамі (калі супрацьпастаўляюцца не </w:t>
      </w:r>
      <w:r w:rsidRPr="00422458">
        <w:rPr>
          <w:rFonts w:eastAsia="Calibri"/>
          <w:sz w:val="28"/>
          <w:szCs w:val="28"/>
          <w:lang w:val="be-BY" w:eastAsia="en-US"/>
        </w:rPr>
        <w:t>супрацьлеглыя ў літаратурнай мове словы/словазлучэнні) (</w:t>
      </w:r>
      <w:r w:rsidRPr="00422458">
        <w:rPr>
          <w:rFonts w:eastAsia="Calibri"/>
          <w:i/>
          <w:sz w:val="28"/>
          <w:szCs w:val="28"/>
          <w:lang w:val="be-BY" w:eastAsia="en-US"/>
        </w:rPr>
        <w:t xml:space="preserve">Я ведаю адно: / Няма на свеце / Зямлі, / Дзе я хацеў бы вечна жыць, / Акрамя той, / Дзе </w:t>
      </w:r>
      <w:r w:rsidRPr="00422458">
        <w:rPr>
          <w:rFonts w:eastAsia="Calibri"/>
          <w:b/>
          <w:i/>
          <w:sz w:val="28"/>
          <w:szCs w:val="28"/>
          <w:lang w:val="be-BY" w:eastAsia="en-US"/>
        </w:rPr>
        <w:t>сінія дасвецці</w:t>
      </w:r>
      <w:r w:rsidRPr="00422458">
        <w:rPr>
          <w:rFonts w:eastAsia="Calibri"/>
          <w:i/>
          <w:sz w:val="28"/>
          <w:szCs w:val="28"/>
          <w:lang w:val="be-BY" w:eastAsia="en-US"/>
        </w:rPr>
        <w:t xml:space="preserve"> / І </w:t>
      </w:r>
      <w:r w:rsidRPr="00422458">
        <w:rPr>
          <w:rFonts w:eastAsia="Calibri"/>
          <w:b/>
          <w:i/>
          <w:sz w:val="28"/>
          <w:szCs w:val="28"/>
          <w:lang w:val="be-BY" w:eastAsia="en-US"/>
        </w:rPr>
        <w:t>чорныя пахілыя крыжы</w:t>
      </w:r>
      <w:r w:rsidRPr="00422458">
        <w:rPr>
          <w:rFonts w:eastAsia="Calibri"/>
          <w:i/>
          <w:sz w:val="28"/>
          <w:szCs w:val="28"/>
          <w:lang w:val="be-BY" w:eastAsia="en-US"/>
        </w:rPr>
        <w:t xml:space="preserve">; Монстры палохаюць ікламі. / Папы абдымаюцца з юдамі. / </w:t>
      </w:r>
      <w:r w:rsidRPr="00422458">
        <w:rPr>
          <w:rFonts w:eastAsia="Calibri"/>
          <w:b/>
          <w:i/>
          <w:sz w:val="28"/>
          <w:szCs w:val="28"/>
          <w:lang w:val="be-BY" w:eastAsia="en-US"/>
        </w:rPr>
        <w:t>Цуды</w:t>
      </w:r>
      <w:r w:rsidRPr="00422458">
        <w:rPr>
          <w:rFonts w:eastAsia="Calibri"/>
          <w:i/>
          <w:sz w:val="28"/>
          <w:szCs w:val="28"/>
          <w:lang w:val="be-BY" w:eastAsia="en-US"/>
        </w:rPr>
        <w:t xml:space="preserve"> зрабіліся </w:t>
      </w:r>
      <w:r w:rsidRPr="00422458">
        <w:rPr>
          <w:rFonts w:eastAsia="Calibri"/>
          <w:b/>
          <w:i/>
          <w:sz w:val="28"/>
          <w:szCs w:val="28"/>
          <w:lang w:val="be-BY" w:eastAsia="en-US"/>
        </w:rPr>
        <w:t>звыклымі</w:t>
      </w:r>
      <w:r w:rsidRPr="00422458">
        <w:rPr>
          <w:rFonts w:eastAsia="Calibri"/>
          <w:i/>
          <w:sz w:val="28"/>
          <w:szCs w:val="28"/>
          <w:lang w:val="be-BY" w:eastAsia="en-US"/>
        </w:rPr>
        <w:t xml:space="preserve">. / </w:t>
      </w:r>
      <w:r w:rsidRPr="00422458">
        <w:rPr>
          <w:rFonts w:eastAsia="Calibri"/>
          <w:b/>
          <w:i/>
          <w:sz w:val="28"/>
          <w:szCs w:val="28"/>
          <w:lang w:val="be-BY" w:eastAsia="en-US"/>
        </w:rPr>
        <w:t>Звыклае</w:t>
      </w:r>
      <w:r w:rsidRPr="00422458">
        <w:rPr>
          <w:rFonts w:eastAsia="Calibri"/>
          <w:i/>
          <w:sz w:val="28"/>
          <w:szCs w:val="28"/>
          <w:lang w:val="be-BY" w:eastAsia="en-US"/>
        </w:rPr>
        <w:t xml:space="preserve"> робіцца </w:t>
      </w:r>
      <w:r w:rsidRPr="00422458">
        <w:rPr>
          <w:rFonts w:eastAsia="Calibri"/>
          <w:b/>
          <w:i/>
          <w:sz w:val="28"/>
          <w:szCs w:val="28"/>
          <w:lang w:val="be-BY" w:eastAsia="en-US"/>
        </w:rPr>
        <w:t>цудам</w:t>
      </w:r>
      <w:r w:rsidRPr="00422458">
        <w:rPr>
          <w:rFonts w:eastAsia="Calibri"/>
          <w:i/>
          <w:sz w:val="28"/>
          <w:szCs w:val="28"/>
          <w:lang w:val="be-BY" w:eastAsia="en-US"/>
        </w:rPr>
        <w:t xml:space="preserve">) </w:t>
      </w:r>
      <w:r w:rsidRPr="00422458">
        <w:rPr>
          <w:rFonts w:eastAsia="Calibri"/>
          <w:sz w:val="28"/>
          <w:szCs w:val="28"/>
          <w:lang w:val="be-BY" w:eastAsia="en-US"/>
        </w:rPr>
        <w:t>ці</w:t>
      </w:r>
      <w:r w:rsidRPr="00422458">
        <w:rPr>
          <w:rFonts w:eastAsia="Calibri"/>
          <w:i/>
          <w:sz w:val="28"/>
          <w:szCs w:val="28"/>
          <w:lang w:val="be-BY" w:eastAsia="en-US"/>
        </w:rPr>
        <w:t xml:space="preserve"> </w:t>
      </w:r>
      <w:r w:rsidRPr="00422458">
        <w:rPr>
          <w:rFonts w:eastAsia="Calibri"/>
          <w:sz w:val="28"/>
          <w:szCs w:val="28"/>
          <w:lang w:val="be-BY" w:eastAsia="en-US"/>
        </w:rPr>
        <w:t>складаныя (шматкампанентныя) антытэзы (у такім выпадку ў паэтычны радок</w:t>
      </w:r>
      <w:r w:rsidR="00826A89">
        <w:rPr>
          <w:rFonts w:eastAsia="Calibri"/>
          <w:sz w:val="28"/>
          <w:szCs w:val="28"/>
          <w:lang w:val="be-BY" w:eastAsia="en-US"/>
        </w:rPr>
        <w:t xml:space="preserve"> </w:t>
      </w:r>
      <w:r w:rsidRPr="00422458">
        <w:rPr>
          <w:rFonts w:eastAsia="Calibri"/>
          <w:sz w:val="28"/>
          <w:szCs w:val="28"/>
          <w:lang w:val="be-BY" w:eastAsia="en-US"/>
        </w:rPr>
        <w:t>/</w:t>
      </w:r>
      <w:r w:rsidR="00826A89">
        <w:rPr>
          <w:rFonts w:eastAsia="Calibri"/>
          <w:sz w:val="28"/>
          <w:szCs w:val="28"/>
          <w:lang w:val="be-BY" w:eastAsia="en-US"/>
        </w:rPr>
        <w:t xml:space="preserve"> </w:t>
      </w:r>
      <w:r w:rsidRPr="00422458">
        <w:rPr>
          <w:rFonts w:eastAsia="Calibri"/>
          <w:sz w:val="28"/>
          <w:szCs w:val="28"/>
          <w:lang w:val="be-BY" w:eastAsia="en-US"/>
        </w:rPr>
        <w:t>сказ</w:t>
      </w:r>
      <w:r w:rsidR="00826A89">
        <w:rPr>
          <w:rFonts w:eastAsia="Calibri"/>
          <w:sz w:val="28"/>
          <w:szCs w:val="28"/>
          <w:lang w:val="be-BY" w:eastAsia="en-US"/>
        </w:rPr>
        <w:t xml:space="preserve"> </w:t>
      </w:r>
      <w:r w:rsidRPr="00422458">
        <w:rPr>
          <w:rFonts w:eastAsia="Calibri"/>
          <w:sz w:val="28"/>
          <w:szCs w:val="28"/>
          <w:lang w:val="be-BY" w:eastAsia="en-US"/>
        </w:rPr>
        <w:t>/</w:t>
      </w:r>
      <w:r w:rsidR="00826A89">
        <w:rPr>
          <w:rFonts w:eastAsia="Calibri"/>
          <w:sz w:val="28"/>
          <w:szCs w:val="28"/>
          <w:lang w:val="be-BY" w:eastAsia="en-US"/>
        </w:rPr>
        <w:t xml:space="preserve"> </w:t>
      </w:r>
      <w:r w:rsidRPr="00422458">
        <w:rPr>
          <w:rFonts w:eastAsia="Calibri"/>
          <w:sz w:val="28"/>
          <w:szCs w:val="28"/>
          <w:lang w:val="be-BY" w:eastAsia="en-US"/>
        </w:rPr>
        <w:t xml:space="preserve">страфу ўваходзяць два і больш антонімаў: </w:t>
      </w:r>
      <w:r w:rsidRPr="00422458">
        <w:rPr>
          <w:rFonts w:eastAsia="Calibri"/>
          <w:i/>
          <w:sz w:val="28"/>
          <w:szCs w:val="28"/>
          <w:lang w:val="be-BY" w:eastAsia="en-US"/>
        </w:rPr>
        <w:t xml:space="preserve">Найвышэйшыя сілы / Нашы зоркі звяллі / На </w:t>
      </w:r>
      <w:r w:rsidRPr="00422458">
        <w:rPr>
          <w:rFonts w:eastAsia="Calibri"/>
          <w:b/>
          <w:i/>
          <w:sz w:val="28"/>
          <w:szCs w:val="28"/>
          <w:lang w:val="be-BY" w:eastAsia="en-US"/>
        </w:rPr>
        <w:t>святым небасхіле</w:t>
      </w:r>
      <w:r w:rsidRPr="00422458">
        <w:rPr>
          <w:rFonts w:eastAsia="Calibri"/>
          <w:i/>
          <w:sz w:val="28"/>
          <w:szCs w:val="28"/>
          <w:lang w:val="be-BY" w:eastAsia="en-US"/>
        </w:rPr>
        <w:t xml:space="preserve"> / І на </w:t>
      </w:r>
      <w:r w:rsidRPr="00422458">
        <w:rPr>
          <w:rFonts w:eastAsia="Calibri"/>
          <w:b/>
          <w:i/>
          <w:sz w:val="28"/>
          <w:szCs w:val="28"/>
          <w:lang w:val="be-BY" w:eastAsia="en-US"/>
        </w:rPr>
        <w:t>грэшнай зямлі</w:t>
      </w:r>
      <w:r w:rsidRPr="00422458">
        <w:rPr>
          <w:rFonts w:eastAsia="Calibri"/>
          <w:i/>
          <w:sz w:val="28"/>
          <w:szCs w:val="28"/>
          <w:lang w:val="be-BY" w:eastAsia="en-US"/>
        </w:rPr>
        <w:t xml:space="preserve">. / І сцяжынкаю зорнай / Лёсы побач пайшлі / І па </w:t>
      </w:r>
      <w:r w:rsidRPr="00422458">
        <w:rPr>
          <w:rFonts w:eastAsia="Calibri"/>
          <w:b/>
          <w:i/>
          <w:sz w:val="28"/>
          <w:szCs w:val="28"/>
          <w:lang w:val="be-BY" w:eastAsia="en-US"/>
        </w:rPr>
        <w:t>небе прасторным</w:t>
      </w:r>
      <w:r w:rsidRPr="00422458">
        <w:rPr>
          <w:rFonts w:eastAsia="Calibri"/>
          <w:i/>
          <w:sz w:val="28"/>
          <w:szCs w:val="28"/>
          <w:lang w:val="be-BY" w:eastAsia="en-US"/>
        </w:rPr>
        <w:t xml:space="preserve">, / І па </w:t>
      </w:r>
      <w:r w:rsidRPr="00422458">
        <w:rPr>
          <w:rFonts w:eastAsia="Calibri"/>
          <w:b/>
          <w:i/>
          <w:sz w:val="28"/>
          <w:szCs w:val="28"/>
          <w:lang w:val="be-BY" w:eastAsia="en-US"/>
        </w:rPr>
        <w:t>цеснай зямлі</w:t>
      </w:r>
      <w:r w:rsidRPr="00422458">
        <w:rPr>
          <w:rFonts w:eastAsia="Calibri"/>
          <w:i/>
          <w:sz w:val="28"/>
          <w:szCs w:val="28"/>
          <w:lang w:val="be-BY" w:eastAsia="en-US"/>
        </w:rPr>
        <w:t xml:space="preserve">. / Нам ніколі замнога / Не было на дваіх / Ні </w:t>
      </w:r>
      <w:r w:rsidRPr="00422458">
        <w:rPr>
          <w:rFonts w:eastAsia="Calibri"/>
          <w:b/>
          <w:i/>
          <w:sz w:val="28"/>
          <w:szCs w:val="28"/>
          <w:lang w:val="be-BY" w:eastAsia="en-US"/>
        </w:rPr>
        <w:t>кахання зямнога</w:t>
      </w:r>
      <w:r w:rsidRPr="00422458">
        <w:rPr>
          <w:rFonts w:eastAsia="Calibri"/>
          <w:i/>
          <w:sz w:val="28"/>
          <w:szCs w:val="28"/>
          <w:lang w:val="be-BY" w:eastAsia="en-US"/>
        </w:rPr>
        <w:t xml:space="preserve">, / Ні </w:t>
      </w:r>
      <w:r w:rsidRPr="00422458">
        <w:rPr>
          <w:rFonts w:eastAsia="Calibri"/>
          <w:b/>
          <w:i/>
          <w:sz w:val="28"/>
          <w:szCs w:val="28"/>
          <w:lang w:val="be-BY" w:eastAsia="en-US"/>
        </w:rPr>
        <w:t>трывог незямных</w:t>
      </w:r>
      <w:r w:rsidRPr="00422458">
        <w:rPr>
          <w:rFonts w:eastAsia="Calibri"/>
          <w:i/>
          <w:sz w:val="28"/>
          <w:szCs w:val="28"/>
          <w:lang w:val="be-BY" w:eastAsia="en-US"/>
        </w:rPr>
        <w:t xml:space="preserve">; Ты можаш сам спакойна разабрацца, / Якія выбраў некалі шляхі, / Дзе да </w:t>
      </w:r>
      <w:r w:rsidRPr="00422458">
        <w:rPr>
          <w:rFonts w:eastAsia="Calibri"/>
          <w:b/>
          <w:i/>
          <w:sz w:val="28"/>
          <w:szCs w:val="28"/>
          <w:lang w:val="be-BY" w:eastAsia="en-US"/>
        </w:rPr>
        <w:t>вышынь цябе ўзнімала праца</w:t>
      </w:r>
      <w:r w:rsidRPr="00422458">
        <w:rPr>
          <w:rFonts w:eastAsia="Calibri"/>
          <w:i/>
          <w:sz w:val="28"/>
          <w:szCs w:val="28"/>
          <w:lang w:val="be-BY" w:eastAsia="en-US"/>
        </w:rPr>
        <w:t xml:space="preserve">, / Дзе ледзь не </w:t>
      </w:r>
      <w:r w:rsidRPr="00422458">
        <w:rPr>
          <w:rFonts w:eastAsia="Calibri"/>
          <w:b/>
          <w:i/>
          <w:sz w:val="28"/>
          <w:szCs w:val="28"/>
          <w:lang w:val="be-BY" w:eastAsia="en-US"/>
        </w:rPr>
        <w:t>ў бездань кідалі грахі</w:t>
      </w:r>
      <w:r w:rsidRPr="00422458">
        <w:rPr>
          <w:rFonts w:eastAsia="Calibri"/>
          <w:i/>
          <w:sz w:val="28"/>
          <w:szCs w:val="28"/>
          <w:lang w:val="be-BY" w:eastAsia="en-US"/>
        </w:rPr>
        <w:t>.</w:t>
      </w:r>
    </w:p>
    <w:p w:rsidR="00422458" w:rsidRPr="00422458" w:rsidRDefault="00422458" w:rsidP="00422458">
      <w:pPr>
        <w:ind w:firstLine="709"/>
        <w:jc w:val="both"/>
        <w:rPr>
          <w:rFonts w:eastAsia="Calibri"/>
          <w:sz w:val="28"/>
          <w:szCs w:val="28"/>
          <w:lang w:val="be-BY" w:eastAsia="en-US"/>
        </w:rPr>
      </w:pPr>
      <w:r w:rsidRPr="00422458">
        <w:rPr>
          <w:rFonts w:eastAsia="Calibri"/>
          <w:sz w:val="28"/>
          <w:szCs w:val="28"/>
          <w:lang w:val="be-BY" w:eastAsia="en-US"/>
        </w:rPr>
        <w:t>Усе названыя і ахарактарызаваныя лексічныя сродкі выразнасці працуюць на лаканічнае і дакладнае раскрыццё думкі, на экспрэсіўнасць і эмацыянальнасць паэтычнага радка Г. Бураўкіна.</w:t>
      </w:r>
    </w:p>
    <w:p w:rsidR="0087699A" w:rsidRDefault="0087699A" w:rsidP="00422458">
      <w:pPr>
        <w:ind w:firstLine="708"/>
        <w:jc w:val="both"/>
        <w:rPr>
          <w:rFonts w:eastAsia="Calibri"/>
          <w:sz w:val="32"/>
          <w:szCs w:val="32"/>
          <w:lang w:val="be-BY" w:eastAsia="en-US"/>
        </w:rPr>
      </w:pPr>
    </w:p>
    <w:p w:rsidR="00A9617E" w:rsidRDefault="00A9617E" w:rsidP="00422458">
      <w:pPr>
        <w:ind w:firstLine="708"/>
        <w:jc w:val="both"/>
        <w:rPr>
          <w:rFonts w:eastAsia="Calibri"/>
          <w:sz w:val="32"/>
          <w:szCs w:val="32"/>
          <w:lang w:val="be-BY" w:eastAsia="en-US"/>
        </w:rPr>
      </w:pPr>
    </w:p>
    <w:p w:rsidR="00A9617E" w:rsidRDefault="00A9617E" w:rsidP="00422458">
      <w:pPr>
        <w:ind w:firstLine="708"/>
        <w:jc w:val="both"/>
        <w:rPr>
          <w:rFonts w:eastAsia="Calibri"/>
          <w:sz w:val="32"/>
          <w:szCs w:val="32"/>
          <w:lang w:val="be-BY" w:eastAsia="en-US"/>
        </w:rPr>
      </w:pPr>
    </w:p>
    <w:p w:rsidR="00A9617E" w:rsidRPr="00A9617E" w:rsidRDefault="00A9617E" w:rsidP="00422458">
      <w:pPr>
        <w:ind w:firstLine="708"/>
        <w:jc w:val="both"/>
        <w:rPr>
          <w:rFonts w:eastAsia="Calibri"/>
          <w:sz w:val="28"/>
          <w:szCs w:val="28"/>
          <w:lang w:val="be-BY" w:eastAsia="en-US"/>
        </w:rPr>
      </w:pPr>
    </w:p>
    <w:p w:rsidR="00A9617E" w:rsidRDefault="00A9617E" w:rsidP="00422458">
      <w:pPr>
        <w:ind w:firstLine="708"/>
        <w:jc w:val="both"/>
        <w:rPr>
          <w:rFonts w:eastAsia="Calibri"/>
          <w:sz w:val="32"/>
          <w:szCs w:val="32"/>
          <w:lang w:val="be-BY" w:eastAsia="en-US"/>
        </w:rPr>
      </w:pPr>
    </w:p>
    <w:p w:rsidR="003863DB" w:rsidRPr="003863DB" w:rsidRDefault="003863DB" w:rsidP="00422458">
      <w:pPr>
        <w:ind w:firstLine="708"/>
        <w:jc w:val="both"/>
        <w:rPr>
          <w:rFonts w:eastAsia="Calibri"/>
          <w:b/>
          <w:sz w:val="28"/>
          <w:szCs w:val="28"/>
          <w:lang w:eastAsia="en-US"/>
        </w:rPr>
      </w:pPr>
      <w:r w:rsidRPr="003863DB">
        <w:rPr>
          <w:rFonts w:eastAsia="Calibri"/>
          <w:b/>
          <w:sz w:val="28"/>
          <w:szCs w:val="28"/>
          <w:lang w:eastAsia="en-US"/>
        </w:rPr>
        <w:t>И. А. Посохин (г. Братислава, Словакия)</w:t>
      </w:r>
    </w:p>
    <w:p w:rsidR="003863DB" w:rsidRPr="003863DB" w:rsidRDefault="003863DB" w:rsidP="003863DB">
      <w:pPr>
        <w:jc w:val="center"/>
        <w:rPr>
          <w:rFonts w:eastAsia="Calibri"/>
          <w:b/>
          <w:sz w:val="28"/>
          <w:szCs w:val="28"/>
          <w:lang w:eastAsia="en-US"/>
        </w:rPr>
      </w:pPr>
    </w:p>
    <w:p w:rsidR="003863DB" w:rsidRPr="003863DB" w:rsidRDefault="003863DB" w:rsidP="003863DB">
      <w:pPr>
        <w:ind w:left="708"/>
        <w:rPr>
          <w:rFonts w:eastAsia="Calibri"/>
          <w:b/>
          <w:sz w:val="28"/>
          <w:szCs w:val="28"/>
          <w:lang w:eastAsia="en-US"/>
        </w:rPr>
      </w:pPr>
      <w:r w:rsidRPr="003863DB">
        <w:rPr>
          <w:rFonts w:eastAsia="Calibri"/>
          <w:b/>
          <w:sz w:val="28"/>
          <w:szCs w:val="28"/>
          <w:lang w:eastAsia="en-US"/>
        </w:rPr>
        <w:t xml:space="preserve">ПОСЛЕ СМЕРТИ НАЧИНАЕТСЯ ИСТОРИЯ: </w:t>
      </w:r>
    </w:p>
    <w:p w:rsidR="003863DB" w:rsidRPr="003863DB" w:rsidRDefault="003863DB" w:rsidP="003863DB">
      <w:pPr>
        <w:ind w:left="708"/>
        <w:rPr>
          <w:rFonts w:eastAsia="Calibri"/>
          <w:b/>
          <w:sz w:val="28"/>
          <w:szCs w:val="28"/>
          <w:lang w:eastAsia="en-US"/>
        </w:rPr>
      </w:pPr>
      <w:r w:rsidRPr="003863DB">
        <w:rPr>
          <w:rFonts w:eastAsia="Calibri"/>
          <w:b/>
          <w:sz w:val="28"/>
          <w:szCs w:val="28"/>
          <w:lang w:eastAsia="en-US"/>
        </w:rPr>
        <w:t xml:space="preserve">О ВОСПРИЯТИИ ЛИЧНОСТИ И ТВОРЧЕСТВА </w:t>
      </w:r>
    </w:p>
    <w:p w:rsidR="003863DB" w:rsidRPr="003863DB" w:rsidRDefault="003863DB" w:rsidP="003863DB">
      <w:pPr>
        <w:ind w:left="708"/>
        <w:rPr>
          <w:rFonts w:eastAsia="Calibri"/>
          <w:b/>
          <w:sz w:val="28"/>
          <w:szCs w:val="28"/>
          <w:lang w:eastAsia="en-US"/>
        </w:rPr>
      </w:pPr>
      <w:r w:rsidRPr="003863DB">
        <w:rPr>
          <w:rFonts w:eastAsia="Calibri"/>
          <w:b/>
          <w:sz w:val="28"/>
          <w:szCs w:val="28"/>
          <w:lang w:eastAsia="en-US"/>
        </w:rPr>
        <w:t xml:space="preserve">СЕРГЕЯ ДОВЛАТОВА В КУЛЬТУРНЫХ КОНТЕКСТАХ </w:t>
      </w:r>
    </w:p>
    <w:p w:rsidR="003863DB" w:rsidRPr="003863DB" w:rsidRDefault="00826A89" w:rsidP="003863DB">
      <w:pPr>
        <w:ind w:left="708"/>
        <w:rPr>
          <w:rFonts w:eastAsia="Calibri"/>
          <w:b/>
          <w:sz w:val="28"/>
          <w:szCs w:val="28"/>
          <w:lang w:eastAsia="en-US"/>
        </w:rPr>
      </w:pPr>
      <w:r>
        <w:rPr>
          <w:rFonts w:eastAsia="Calibri"/>
          <w:b/>
          <w:sz w:val="28"/>
          <w:szCs w:val="28"/>
          <w:lang w:eastAsia="en-US"/>
        </w:rPr>
        <w:t>РОССИИ И США В 1990–2000 ГГ</w:t>
      </w:r>
      <w:r w:rsidR="003863DB" w:rsidRPr="003863DB">
        <w:rPr>
          <w:rFonts w:eastAsia="Calibri"/>
          <w:b/>
          <w:sz w:val="28"/>
          <w:szCs w:val="28"/>
          <w:lang w:eastAsia="en-US"/>
        </w:rPr>
        <w:t>.</w:t>
      </w:r>
    </w:p>
    <w:p w:rsidR="003863DB" w:rsidRPr="003863DB" w:rsidRDefault="003863DB" w:rsidP="003863DB">
      <w:pPr>
        <w:jc w:val="both"/>
        <w:rPr>
          <w:rFonts w:eastAsia="Calibri"/>
          <w:sz w:val="28"/>
          <w:szCs w:val="28"/>
          <w:lang w:eastAsia="en-US"/>
        </w:rPr>
      </w:pPr>
    </w:p>
    <w:p w:rsidR="003863DB" w:rsidRPr="003863DB" w:rsidRDefault="003863DB" w:rsidP="003863DB">
      <w:pPr>
        <w:ind w:firstLine="720"/>
        <w:jc w:val="both"/>
        <w:rPr>
          <w:rFonts w:eastAsia="Calibri"/>
          <w:sz w:val="28"/>
          <w:szCs w:val="28"/>
          <w:lang w:eastAsia="en-US"/>
        </w:rPr>
      </w:pPr>
      <w:r w:rsidRPr="003863DB">
        <w:rPr>
          <w:rFonts w:eastAsia="Calibri"/>
          <w:sz w:val="28"/>
          <w:szCs w:val="28"/>
          <w:lang w:eastAsia="en-US"/>
        </w:rPr>
        <w:t>В рамках данной статьи мы хотели бы кратко остановиться на нек</w:t>
      </w:r>
      <w:r w:rsidRPr="003863DB">
        <w:rPr>
          <w:rFonts w:eastAsia="Calibri"/>
          <w:sz w:val="28"/>
          <w:szCs w:val="28"/>
          <w:lang w:eastAsia="en-US"/>
        </w:rPr>
        <w:t>о</w:t>
      </w:r>
      <w:r w:rsidRPr="003863DB">
        <w:rPr>
          <w:rFonts w:eastAsia="Calibri"/>
          <w:sz w:val="28"/>
          <w:szCs w:val="28"/>
          <w:lang w:eastAsia="en-US"/>
        </w:rPr>
        <w:t>торых особенностях посмертного восприятия личности и творчества Се</w:t>
      </w:r>
      <w:r w:rsidRPr="003863DB">
        <w:rPr>
          <w:rFonts w:eastAsia="Calibri"/>
          <w:sz w:val="28"/>
          <w:szCs w:val="28"/>
          <w:lang w:eastAsia="en-US"/>
        </w:rPr>
        <w:t>р</w:t>
      </w:r>
      <w:r w:rsidR="00826A89">
        <w:rPr>
          <w:rFonts w:eastAsia="Calibri"/>
          <w:sz w:val="28"/>
          <w:szCs w:val="28"/>
          <w:lang w:eastAsia="en-US"/>
        </w:rPr>
        <w:t>гея Довлатова (1941–</w:t>
      </w:r>
      <w:r w:rsidRPr="003863DB">
        <w:rPr>
          <w:rFonts w:eastAsia="Calibri"/>
          <w:sz w:val="28"/>
          <w:szCs w:val="28"/>
          <w:lang w:eastAsia="en-US"/>
        </w:rPr>
        <w:t xml:space="preserve">1990) в постсоветской России и США. </w:t>
      </w:r>
    </w:p>
    <w:p w:rsidR="003863DB" w:rsidRPr="003863DB" w:rsidRDefault="003863DB" w:rsidP="003863DB">
      <w:pPr>
        <w:ind w:firstLine="720"/>
        <w:jc w:val="both"/>
        <w:rPr>
          <w:rFonts w:eastAsia="Calibri"/>
          <w:b/>
          <w:sz w:val="28"/>
          <w:szCs w:val="28"/>
          <w:lang w:eastAsia="en-US"/>
        </w:rPr>
      </w:pPr>
      <w:r w:rsidRPr="003863DB">
        <w:rPr>
          <w:rFonts w:eastAsia="Calibri"/>
          <w:b/>
          <w:sz w:val="28"/>
          <w:szCs w:val="28"/>
          <w:lang w:eastAsia="en-US"/>
        </w:rPr>
        <w:t>На родине</w:t>
      </w:r>
    </w:p>
    <w:p w:rsidR="003863DB" w:rsidRPr="003863DB" w:rsidRDefault="003863DB" w:rsidP="003863DB">
      <w:pPr>
        <w:ind w:firstLine="720"/>
        <w:jc w:val="both"/>
        <w:rPr>
          <w:rFonts w:eastAsia="Calibri"/>
          <w:sz w:val="28"/>
          <w:szCs w:val="28"/>
          <w:lang w:eastAsia="en-US"/>
        </w:rPr>
      </w:pPr>
      <w:r w:rsidRPr="003863DB">
        <w:rPr>
          <w:rFonts w:eastAsia="Calibri"/>
          <w:sz w:val="28"/>
          <w:szCs w:val="28"/>
          <w:lang w:eastAsia="en-US"/>
        </w:rPr>
        <w:t>Уже немало сказано о масштабном успехе довлатовского творчества у российских (шире – постсо</w:t>
      </w:r>
      <w:r w:rsidR="00603071">
        <w:rPr>
          <w:rFonts w:eastAsia="Calibri"/>
          <w:sz w:val="28"/>
          <w:szCs w:val="28"/>
          <w:lang w:eastAsia="en-US"/>
        </w:rPr>
        <w:t>ветских) читателей в 1990-е гг</w:t>
      </w:r>
      <w:r w:rsidRPr="003863DB">
        <w:rPr>
          <w:rFonts w:eastAsia="Calibri"/>
          <w:sz w:val="28"/>
          <w:szCs w:val="28"/>
          <w:lang w:eastAsia="en-US"/>
        </w:rPr>
        <w:t>. Впоследствии интерес к его творчеству несколько снизился, оно перестало восприн</w:t>
      </w:r>
      <w:r w:rsidRPr="003863DB">
        <w:rPr>
          <w:rFonts w:eastAsia="Calibri"/>
          <w:sz w:val="28"/>
          <w:szCs w:val="28"/>
          <w:lang w:eastAsia="en-US"/>
        </w:rPr>
        <w:t>и</w:t>
      </w:r>
      <w:r w:rsidRPr="003863DB">
        <w:rPr>
          <w:rFonts w:eastAsia="Calibri"/>
          <w:sz w:val="28"/>
          <w:szCs w:val="28"/>
          <w:lang w:eastAsia="en-US"/>
        </w:rPr>
        <w:t>маться как нечто новое и грандиозное, возможно потому, что Довлатов п</w:t>
      </w:r>
      <w:r w:rsidRPr="003863DB">
        <w:rPr>
          <w:rFonts w:eastAsia="Calibri"/>
          <w:sz w:val="28"/>
          <w:szCs w:val="28"/>
          <w:lang w:eastAsia="en-US"/>
        </w:rPr>
        <w:t>о</w:t>
      </w:r>
      <w:r w:rsidRPr="003863DB">
        <w:rPr>
          <w:rFonts w:eastAsia="Calibri"/>
          <w:sz w:val="28"/>
          <w:szCs w:val="28"/>
          <w:lang w:eastAsia="en-US"/>
        </w:rPr>
        <w:t xml:space="preserve">степенно стал тем, кого принято именовать «классиками». Тем не менее, о </w:t>
      </w:r>
      <w:r w:rsidRPr="003863DB">
        <w:rPr>
          <w:rFonts w:eastAsia="Calibri"/>
          <w:sz w:val="28"/>
          <w:szCs w:val="28"/>
          <w:lang w:eastAsia="en-US"/>
        </w:rPr>
        <w:lastRenderedPageBreak/>
        <w:t>популярности Довлатова в России говорит хотя бы тот факт, что собрание его сочинений переиздавалось несколько раз, при этом на сегодняшний день напечатано практически все, что Довлатов позволил напечатать в св</w:t>
      </w:r>
      <w:r w:rsidRPr="003863DB">
        <w:rPr>
          <w:rFonts w:eastAsia="Calibri"/>
          <w:sz w:val="28"/>
          <w:szCs w:val="28"/>
          <w:lang w:eastAsia="en-US"/>
        </w:rPr>
        <w:t>о</w:t>
      </w:r>
      <w:r w:rsidRPr="003863DB">
        <w:rPr>
          <w:rFonts w:eastAsia="Calibri"/>
          <w:sz w:val="28"/>
          <w:szCs w:val="28"/>
          <w:lang w:eastAsia="en-US"/>
        </w:rPr>
        <w:t>ем завещании, а на просторах интернета можно найти и то, что он печатать запретил. В рецепции писателя на родине, однако, стоит отметить нескол</w:t>
      </w:r>
      <w:r w:rsidRPr="003863DB">
        <w:rPr>
          <w:rFonts w:eastAsia="Calibri"/>
          <w:sz w:val="28"/>
          <w:szCs w:val="28"/>
          <w:lang w:eastAsia="en-US"/>
        </w:rPr>
        <w:t>ь</w:t>
      </w:r>
      <w:r w:rsidRPr="003863DB">
        <w:rPr>
          <w:rFonts w:eastAsia="Calibri"/>
          <w:sz w:val="28"/>
          <w:szCs w:val="28"/>
          <w:lang w:eastAsia="en-US"/>
        </w:rPr>
        <w:t xml:space="preserve">ко характерных моментов. </w:t>
      </w:r>
    </w:p>
    <w:p w:rsidR="003863DB" w:rsidRPr="003863DB" w:rsidRDefault="003863DB" w:rsidP="003863DB">
      <w:pPr>
        <w:ind w:firstLine="709"/>
        <w:jc w:val="both"/>
        <w:rPr>
          <w:rFonts w:eastAsia="Calibri"/>
          <w:sz w:val="28"/>
          <w:szCs w:val="28"/>
          <w:lang w:eastAsia="en-US"/>
        </w:rPr>
      </w:pPr>
      <w:r w:rsidRPr="003863DB">
        <w:rPr>
          <w:rFonts w:eastAsia="Calibri"/>
          <w:sz w:val="28"/>
          <w:szCs w:val="28"/>
          <w:lang w:eastAsia="en-US"/>
        </w:rPr>
        <w:t>Во-первых, на волне посмертной славы Довлатова в России появ</w:t>
      </w:r>
      <w:r w:rsidRPr="003863DB">
        <w:rPr>
          <w:rFonts w:eastAsia="Calibri"/>
          <w:sz w:val="28"/>
          <w:szCs w:val="28"/>
          <w:lang w:eastAsia="en-US"/>
        </w:rPr>
        <w:t>и</w:t>
      </w:r>
      <w:r w:rsidRPr="003863DB">
        <w:rPr>
          <w:rFonts w:eastAsia="Calibri"/>
          <w:sz w:val="28"/>
          <w:szCs w:val="28"/>
          <w:lang w:eastAsia="en-US"/>
        </w:rPr>
        <w:t>лось множество мемуарной литературы, посвященной ему. Множество его друзей, коллег и просто знакомых постаралось «отчитаться» о своем опыте общения с писателем. Некоторые издания вызвали неоднозначную реа</w:t>
      </w:r>
      <w:r w:rsidRPr="003863DB">
        <w:rPr>
          <w:rFonts w:eastAsia="Calibri"/>
          <w:sz w:val="28"/>
          <w:szCs w:val="28"/>
          <w:lang w:eastAsia="en-US"/>
        </w:rPr>
        <w:t>к</w:t>
      </w:r>
      <w:r w:rsidRPr="003863DB">
        <w:rPr>
          <w:rFonts w:eastAsia="Calibri"/>
          <w:sz w:val="28"/>
          <w:szCs w:val="28"/>
          <w:lang w:eastAsia="en-US"/>
        </w:rPr>
        <w:t>цию. Например, публикация переписки Довлатова с Игорем Ефимовым «Сергей Довлатов. Эпистолярный роман с Игорем Ефимовым» вызвала резкую реакцию со стороны наследников писателя, добившихся запрещ</w:t>
      </w:r>
      <w:r w:rsidRPr="003863DB">
        <w:rPr>
          <w:rFonts w:eastAsia="Calibri"/>
          <w:sz w:val="28"/>
          <w:szCs w:val="28"/>
          <w:lang w:eastAsia="en-US"/>
        </w:rPr>
        <w:t>е</w:t>
      </w:r>
      <w:r w:rsidRPr="003863DB">
        <w:rPr>
          <w:rFonts w:eastAsia="Calibri"/>
          <w:sz w:val="28"/>
          <w:szCs w:val="28"/>
          <w:lang w:eastAsia="en-US"/>
        </w:rPr>
        <w:t>ния распространения книги. Определенные сложности возникли и с пу</w:t>
      </w:r>
      <w:r w:rsidRPr="003863DB">
        <w:rPr>
          <w:rFonts w:eastAsia="Calibri"/>
          <w:sz w:val="28"/>
          <w:szCs w:val="28"/>
          <w:lang w:eastAsia="en-US"/>
        </w:rPr>
        <w:t>б</w:t>
      </w:r>
      <w:r w:rsidRPr="003863DB">
        <w:rPr>
          <w:rFonts w:eastAsia="Calibri"/>
          <w:sz w:val="28"/>
          <w:szCs w:val="28"/>
          <w:lang w:eastAsia="en-US"/>
        </w:rPr>
        <w:t>ликацией книги о Довлатове в серии «Жизнь замечательных людей», авт</w:t>
      </w:r>
      <w:r w:rsidRPr="003863DB">
        <w:rPr>
          <w:rFonts w:eastAsia="Calibri"/>
          <w:sz w:val="28"/>
          <w:szCs w:val="28"/>
          <w:lang w:eastAsia="en-US"/>
        </w:rPr>
        <w:t>о</w:t>
      </w:r>
      <w:r w:rsidRPr="003863DB">
        <w:rPr>
          <w:rFonts w:eastAsia="Calibri"/>
          <w:sz w:val="28"/>
          <w:szCs w:val="28"/>
          <w:lang w:eastAsia="en-US"/>
        </w:rPr>
        <w:t>ром которой выступил известный петербургский писатель Валерий Попов. Наследники и друзья Довлатова расценили книгу как попытку «диффам</w:t>
      </w:r>
      <w:r w:rsidRPr="003863DB">
        <w:rPr>
          <w:rFonts w:eastAsia="Calibri"/>
          <w:sz w:val="28"/>
          <w:szCs w:val="28"/>
          <w:lang w:eastAsia="en-US"/>
        </w:rPr>
        <w:t>а</w:t>
      </w:r>
      <w:r w:rsidRPr="003863DB">
        <w:rPr>
          <w:rFonts w:eastAsia="Calibri"/>
          <w:sz w:val="28"/>
          <w:szCs w:val="28"/>
          <w:lang w:eastAsia="en-US"/>
        </w:rPr>
        <w:t>ции» писателя. В действительности же оказалось, что Попов написал книгу скорее о себе, нежели о Довлатове. Свою версию довлатовской биографии рассказала и первая жена Довлатова Ася Пекуровская в книге «Когда сл</w:t>
      </w:r>
      <w:r w:rsidRPr="003863DB">
        <w:rPr>
          <w:rFonts w:eastAsia="Calibri"/>
          <w:sz w:val="28"/>
          <w:szCs w:val="28"/>
          <w:lang w:eastAsia="en-US"/>
        </w:rPr>
        <w:t>у</w:t>
      </w:r>
      <w:r w:rsidRPr="003863DB">
        <w:rPr>
          <w:rFonts w:eastAsia="Calibri"/>
          <w:sz w:val="28"/>
          <w:szCs w:val="28"/>
          <w:lang w:eastAsia="en-US"/>
        </w:rPr>
        <w:t>чилось петь С. Д. и мне», которую, по иронии, в своей книге раскритик</w:t>
      </w:r>
      <w:r w:rsidRPr="003863DB">
        <w:rPr>
          <w:rFonts w:eastAsia="Calibri"/>
          <w:sz w:val="28"/>
          <w:szCs w:val="28"/>
          <w:lang w:eastAsia="en-US"/>
        </w:rPr>
        <w:t>о</w:t>
      </w:r>
      <w:r w:rsidRPr="003863DB">
        <w:rPr>
          <w:rFonts w:eastAsia="Calibri"/>
          <w:sz w:val="28"/>
          <w:szCs w:val="28"/>
          <w:lang w:eastAsia="en-US"/>
        </w:rPr>
        <w:t>вал В. Попов. О Довлатове регулярно выходят статьи и журналистские расследования (разыскиваются, в част</w:t>
      </w:r>
      <w:r w:rsidR="00603071">
        <w:rPr>
          <w:rFonts w:eastAsia="Calibri"/>
          <w:sz w:val="28"/>
          <w:szCs w:val="28"/>
          <w:lang w:eastAsia="en-US"/>
        </w:rPr>
        <w:t>-</w:t>
      </w:r>
      <w:r w:rsidRPr="003863DB">
        <w:rPr>
          <w:rFonts w:eastAsia="Calibri"/>
          <w:sz w:val="28"/>
          <w:szCs w:val="28"/>
          <w:lang w:eastAsia="en-US"/>
        </w:rPr>
        <w:t>ности, прототипы довлатовских г</w:t>
      </w:r>
      <w:r w:rsidRPr="003863DB">
        <w:rPr>
          <w:rFonts w:eastAsia="Calibri"/>
          <w:sz w:val="28"/>
          <w:szCs w:val="28"/>
          <w:lang w:eastAsia="en-US"/>
        </w:rPr>
        <w:t>е</w:t>
      </w:r>
      <w:r w:rsidRPr="003863DB">
        <w:rPr>
          <w:rFonts w:eastAsia="Calibri"/>
          <w:sz w:val="28"/>
          <w:szCs w:val="28"/>
          <w:lang w:eastAsia="en-US"/>
        </w:rPr>
        <w:t>роев, которые рассказывают «как это было на самом деле» [12]) в разли</w:t>
      </w:r>
      <w:r w:rsidRPr="003863DB">
        <w:rPr>
          <w:rFonts w:eastAsia="Calibri"/>
          <w:sz w:val="28"/>
          <w:szCs w:val="28"/>
          <w:lang w:eastAsia="en-US"/>
        </w:rPr>
        <w:t>ч</w:t>
      </w:r>
      <w:r w:rsidRPr="003863DB">
        <w:rPr>
          <w:rFonts w:eastAsia="Calibri"/>
          <w:sz w:val="28"/>
          <w:szCs w:val="28"/>
          <w:lang w:eastAsia="en-US"/>
        </w:rPr>
        <w:t>ных периодических изданиях, о нем снима</w:t>
      </w:r>
      <w:r w:rsidR="00603071">
        <w:rPr>
          <w:rFonts w:eastAsia="Calibri"/>
          <w:sz w:val="28"/>
          <w:szCs w:val="28"/>
          <w:lang w:eastAsia="en-US"/>
        </w:rPr>
        <w:t xml:space="preserve">ются </w:t>
      </w:r>
      <w:r w:rsidRPr="003863DB">
        <w:rPr>
          <w:rFonts w:eastAsia="Calibri"/>
          <w:sz w:val="28"/>
          <w:szCs w:val="28"/>
          <w:lang w:eastAsia="en-US"/>
        </w:rPr>
        <w:t>фильмы. Одним из п</w:t>
      </w:r>
      <w:r w:rsidRPr="003863DB">
        <w:rPr>
          <w:rFonts w:eastAsia="Calibri"/>
          <w:sz w:val="28"/>
          <w:szCs w:val="28"/>
          <w:lang w:eastAsia="en-US"/>
        </w:rPr>
        <w:t>о</w:t>
      </w:r>
      <w:r w:rsidRPr="003863DB">
        <w:rPr>
          <w:rFonts w:eastAsia="Calibri"/>
          <w:sz w:val="28"/>
          <w:szCs w:val="28"/>
          <w:lang w:eastAsia="en-US"/>
        </w:rPr>
        <w:t>следних стал документально-мультипликационный фильм «Написано Се</w:t>
      </w:r>
      <w:r w:rsidRPr="003863DB">
        <w:rPr>
          <w:rFonts w:eastAsia="Calibri"/>
          <w:sz w:val="28"/>
          <w:szCs w:val="28"/>
          <w:lang w:eastAsia="en-US"/>
        </w:rPr>
        <w:t>р</w:t>
      </w:r>
      <w:r w:rsidRPr="003863DB">
        <w:rPr>
          <w:rFonts w:eastAsia="Calibri"/>
          <w:sz w:val="28"/>
          <w:szCs w:val="28"/>
          <w:lang w:eastAsia="en-US"/>
        </w:rPr>
        <w:t>геем Довлатовым».</w:t>
      </w:r>
      <w:r w:rsidR="00603071">
        <w:rPr>
          <w:rFonts w:eastAsia="Calibri"/>
          <w:sz w:val="28"/>
          <w:szCs w:val="28"/>
          <w:lang w:eastAsia="en-US"/>
        </w:rPr>
        <w:t xml:space="preserve"> Также в 2015 г. </w:t>
      </w:r>
      <w:r w:rsidRPr="003863DB">
        <w:rPr>
          <w:rFonts w:eastAsia="Calibri"/>
          <w:sz w:val="28"/>
          <w:szCs w:val="28"/>
          <w:lang w:eastAsia="en-US"/>
        </w:rPr>
        <w:t>вышел и снятый по мотивам «Компр</w:t>
      </w:r>
      <w:r w:rsidRPr="003863DB">
        <w:rPr>
          <w:rFonts w:eastAsia="Calibri"/>
          <w:sz w:val="28"/>
          <w:szCs w:val="28"/>
          <w:lang w:eastAsia="en-US"/>
        </w:rPr>
        <w:t>о</w:t>
      </w:r>
      <w:r w:rsidRPr="003863DB">
        <w:rPr>
          <w:rFonts w:eastAsia="Calibri"/>
          <w:sz w:val="28"/>
          <w:szCs w:val="28"/>
          <w:lang w:eastAsia="en-US"/>
        </w:rPr>
        <w:t xml:space="preserve">мисса» фильм «Конец прекрасной эпохи» (реж. С. Говорухин). </w:t>
      </w:r>
    </w:p>
    <w:p w:rsidR="003863DB" w:rsidRPr="003863DB" w:rsidRDefault="003863DB" w:rsidP="003863DB">
      <w:pPr>
        <w:ind w:firstLine="709"/>
        <w:jc w:val="both"/>
        <w:rPr>
          <w:rFonts w:eastAsia="Calibri"/>
          <w:sz w:val="28"/>
          <w:szCs w:val="28"/>
          <w:lang w:eastAsia="en-US"/>
        </w:rPr>
      </w:pPr>
      <w:r w:rsidRPr="003863DB">
        <w:rPr>
          <w:rFonts w:eastAsia="Calibri"/>
          <w:sz w:val="28"/>
          <w:szCs w:val="28"/>
          <w:lang w:eastAsia="en-US"/>
        </w:rPr>
        <w:t>Во-вторых, у современной российской критики и литературной о</w:t>
      </w:r>
      <w:r w:rsidRPr="003863DB">
        <w:rPr>
          <w:rFonts w:eastAsia="Calibri"/>
          <w:sz w:val="28"/>
          <w:szCs w:val="28"/>
          <w:lang w:eastAsia="en-US"/>
        </w:rPr>
        <w:t>б</w:t>
      </w:r>
      <w:r w:rsidRPr="003863DB">
        <w:rPr>
          <w:rFonts w:eastAsia="Calibri"/>
          <w:sz w:val="28"/>
          <w:szCs w:val="28"/>
          <w:lang w:eastAsia="en-US"/>
        </w:rPr>
        <w:t>щественности сложилось неоднозначное отношение к творчеству Довлат</w:t>
      </w:r>
      <w:r w:rsidRPr="003863DB">
        <w:rPr>
          <w:rFonts w:eastAsia="Calibri"/>
          <w:sz w:val="28"/>
          <w:szCs w:val="28"/>
          <w:lang w:eastAsia="en-US"/>
        </w:rPr>
        <w:t>о</w:t>
      </w:r>
      <w:r w:rsidRPr="003863DB">
        <w:rPr>
          <w:rFonts w:eastAsia="Calibri"/>
          <w:sz w:val="28"/>
          <w:szCs w:val="28"/>
          <w:lang w:eastAsia="en-US"/>
        </w:rPr>
        <w:t>ва, причем это отношение варьируется от неприятия до признания за ним роли одного из наиболее значительных русских прозаиков. «Посредстве</w:t>
      </w:r>
      <w:r w:rsidRPr="003863DB">
        <w:rPr>
          <w:rFonts w:eastAsia="Calibri"/>
          <w:sz w:val="28"/>
          <w:szCs w:val="28"/>
          <w:lang w:eastAsia="en-US"/>
        </w:rPr>
        <w:t>н</w:t>
      </w:r>
      <w:r w:rsidRPr="003863DB">
        <w:rPr>
          <w:rFonts w:eastAsia="Calibri"/>
          <w:sz w:val="28"/>
          <w:szCs w:val="28"/>
          <w:lang w:eastAsia="en-US"/>
        </w:rPr>
        <w:t>ным автором» считает Довлатова, например, один из главных литерату</w:t>
      </w:r>
      <w:r w:rsidRPr="003863DB">
        <w:rPr>
          <w:rFonts w:eastAsia="Calibri"/>
          <w:sz w:val="28"/>
          <w:szCs w:val="28"/>
          <w:lang w:eastAsia="en-US"/>
        </w:rPr>
        <w:t>р</w:t>
      </w:r>
      <w:r w:rsidRPr="003863DB">
        <w:rPr>
          <w:rFonts w:eastAsia="Calibri"/>
          <w:sz w:val="28"/>
          <w:szCs w:val="28"/>
          <w:lang w:eastAsia="en-US"/>
        </w:rPr>
        <w:t xml:space="preserve">ных деятелей современной России Дмитрий Быков: «Я никогда не любил Довлатова. По мне это писатель довольно среднего вкуса. &lt;…&gt; Я недавно перечитал, братцы, и </w:t>
      </w:r>
      <w:r w:rsidR="00A04C6D">
        <w:rPr>
          <w:rFonts w:eastAsia="Calibri"/>
          <w:sz w:val="28"/>
          <w:szCs w:val="28"/>
          <w:lang w:val="be-BY" w:eastAsia="en-US"/>
        </w:rPr>
        <w:t>“</w:t>
      </w:r>
      <w:r w:rsidRPr="003863DB">
        <w:rPr>
          <w:rFonts w:eastAsia="Calibri"/>
          <w:sz w:val="28"/>
          <w:szCs w:val="28"/>
          <w:lang w:eastAsia="en-US"/>
        </w:rPr>
        <w:t>Компромисс</w:t>
      </w:r>
      <w:r w:rsidR="00A04C6D">
        <w:rPr>
          <w:rFonts w:eastAsia="Calibri"/>
          <w:sz w:val="28"/>
          <w:szCs w:val="28"/>
          <w:lang w:val="be-BY" w:eastAsia="en-US"/>
        </w:rPr>
        <w:t>”</w:t>
      </w:r>
      <w:r w:rsidRPr="003863DB">
        <w:rPr>
          <w:rFonts w:eastAsia="Calibri"/>
          <w:sz w:val="28"/>
          <w:szCs w:val="28"/>
          <w:lang w:eastAsia="en-US"/>
        </w:rPr>
        <w:t xml:space="preserve">, и </w:t>
      </w:r>
      <w:r w:rsidR="00A04C6D">
        <w:rPr>
          <w:rFonts w:eastAsia="Calibri"/>
          <w:sz w:val="28"/>
          <w:szCs w:val="28"/>
          <w:lang w:val="be-BY" w:eastAsia="en-US"/>
        </w:rPr>
        <w:t>“</w:t>
      </w:r>
      <w:r w:rsidRPr="003863DB">
        <w:rPr>
          <w:rFonts w:eastAsia="Calibri"/>
          <w:sz w:val="28"/>
          <w:szCs w:val="28"/>
          <w:lang w:eastAsia="en-US"/>
        </w:rPr>
        <w:t>Филиал</w:t>
      </w:r>
      <w:r w:rsidR="00A04C6D">
        <w:rPr>
          <w:rFonts w:eastAsia="Calibri"/>
          <w:sz w:val="28"/>
          <w:szCs w:val="28"/>
          <w:lang w:val="be-BY" w:eastAsia="en-US"/>
        </w:rPr>
        <w:t>”</w:t>
      </w:r>
      <w:r w:rsidRPr="003863DB">
        <w:rPr>
          <w:rFonts w:eastAsia="Calibri"/>
          <w:sz w:val="28"/>
          <w:szCs w:val="28"/>
          <w:lang w:eastAsia="en-US"/>
        </w:rPr>
        <w:t xml:space="preserve">, и </w:t>
      </w:r>
      <w:r w:rsidR="00A04C6D">
        <w:rPr>
          <w:rFonts w:eastAsia="Calibri"/>
          <w:sz w:val="28"/>
          <w:szCs w:val="28"/>
          <w:lang w:val="be-BY" w:eastAsia="en-US"/>
        </w:rPr>
        <w:t>“</w:t>
      </w:r>
      <w:r w:rsidRPr="003863DB">
        <w:rPr>
          <w:rFonts w:eastAsia="Calibri"/>
          <w:sz w:val="28"/>
          <w:szCs w:val="28"/>
          <w:lang w:eastAsia="en-US"/>
        </w:rPr>
        <w:t>Заповедник</w:t>
      </w:r>
      <w:r w:rsidR="00A04C6D">
        <w:rPr>
          <w:rFonts w:eastAsia="Calibri"/>
          <w:sz w:val="28"/>
          <w:szCs w:val="28"/>
          <w:lang w:val="be-BY" w:eastAsia="en-US"/>
        </w:rPr>
        <w:t>”</w:t>
      </w:r>
      <w:r w:rsidRPr="003863DB">
        <w:rPr>
          <w:rFonts w:eastAsia="Calibri"/>
          <w:sz w:val="28"/>
          <w:szCs w:val="28"/>
          <w:lang w:eastAsia="en-US"/>
        </w:rPr>
        <w:t>. Ну, это очень мелко» [10]. Как «литературного поденщика» определил Довлатова критик Владимир Бондаренко в статье с названием «Плебейская проза Сергея Довлатова» [6]. В этой статье содержится, на наш взгляд, ряд м</w:t>
      </w:r>
      <w:r w:rsidRPr="003863DB">
        <w:rPr>
          <w:rFonts w:eastAsia="Calibri"/>
          <w:sz w:val="28"/>
          <w:szCs w:val="28"/>
          <w:lang w:eastAsia="en-US"/>
        </w:rPr>
        <w:t>о</w:t>
      </w:r>
      <w:r w:rsidRPr="003863DB">
        <w:rPr>
          <w:rFonts w:eastAsia="Calibri"/>
          <w:sz w:val="28"/>
          <w:szCs w:val="28"/>
          <w:lang w:eastAsia="en-US"/>
        </w:rPr>
        <w:t>ментов, определяющих противоречивое восприятие Довлатова определе</w:t>
      </w:r>
      <w:r w:rsidRPr="003863DB">
        <w:rPr>
          <w:rFonts w:eastAsia="Calibri"/>
          <w:sz w:val="28"/>
          <w:szCs w:val="28"/>
          <w:lang w:eastAsia="en-US"/>
        </w:rPr>
        <w:t>н</w:t>
      </w:r>
      <w:r w:rsidRPr="003863DB">
        <w:rPr>
          <w:rFonts w:eastAsia="Calibri"/>
          <w:sz w:val="28"/>
          <w:szCs w:val="28"/>
          <w:lang w:eastAsia="en-US"/>
        </w:rPr>
        <w:t>ной частью российской общественности: 1) оторванность от «почвы», ко</w:t>
      </w:r>
      <w:r w:rsidRPr="003863DB">
        <w:rPr>
          <w:rFonts w:eastAsia="Calibri"/>
          <w:sz w:val="28"/>
          <w:szCs w:val="28"/>
          <w:lang w:eastAsia="en-US"/>
        </w:rPr>
        <w:t>с</w:t>
      </w:r>
      <w:r w:rsidRPr="003863DB">
        <w:rPr>
          <w:rFonts w:eastAsia="Calibri"/>
          <w:sz w:val="28"/>
          <w:szCs w:val="28"/>
          <w:lang w:eastAsia="en-US"/>
        </w:rPr>
        <w:lastRenderedPageBreak/>
        <w:t>мополитизм (Бондаренко считает его навязанным Довлатову): «&lt;Либ</w:t>
      </w:r>
      <w:r w:rsidRPr="003863DB">
        <w:rPr>
          <w:rFonts w:eastAsia="Calibri"/>
          <w:sz w:val="28"/>
          <w:szCs w:val="28"/>
          <w:lang w:eastAsia="en-US"/>
        </w:rPr>
        <w:t>е</w:t>
      </w:r>
      <w:r w:rsidRPr="003863DB">
        <w:rPr>
          <w:rFonts w:eastAsia="Calibri"/>
          <w:sz w:val="28"/>
          <w:szCs w:val="28"/>
          <w:lang w:eastAsia="en-US"/>
        </w:rPr>
        <w:t>ральные друзья&gt; хотят сделать &lt;Довлатова&gt; вненациональным и космоп</w:t>
      </w:r>
      <w:r w:rsidRPr="003863DB">
        <w:rPr>
          <w:rFonts w:eastAsia="Calibri"/>
          <w:sz w:val="28"/>
          <w:szCs w:val="28"/>
          <w:lang w:eastAsia="en-US"/>
        </w:rPr>
        <w:t>о</w:t>
      </w:r>
      <w:r w:rsidRPr="003863DB">
        <w:rPr>
          <w:rFonts w:eastAsia="Calibri"/>
          <w:sz w:val="28"/>
          <w:szCs w:val="28"/>
          <w:lang w:eastAsia="en-US"/>
        </w:rPr>
        <w:t>литичным писателем &lt;…&gt; Русский почвенный мир ему незнаком. Ему как бы внушили, что это – чужой мир» [6]; 2) эмиграция из России как личная и творческая трагедия: «…большая часть американских произведений а</w:t>
      </w:r>
      <w:r w:rsidRPr="003863DB">
        <w:rPr>
          <w:rFonts w:eastAsia="Calibri"/>
          <w:sz w:val="28"/>
          <w:szCs w:val="28"/>
          <w:lang w:eastAsia="en-US"/>
        </w:rPr>
        <w:t>в</w:t>
      </w:r>
      <w:r w:rsidRPr="003863DB">
        <w:rPr>
          <w:rFonts w:eastAsia="Calibri"/>
          <w:sz w:val="28"/>
          <w:szCs w:val="28"/>
          <w:lang w:eastAsia="en-US"/>
        </w:rPr>
        <w:t>тора – вторичны, поверхностны и халтурны &lt;…&gt; В Америке вне своей среды он лишь пил и тосковал, тосковал и пил» [6]; 3)</w:t>
      </w:r>
      <w:r w:rsidRPr="003863DB">
        <w:rPr>
          <w:rFonts w:eastAsia="Calibri"/>
          <w:sz w:val="28"/>
          <w:szCs w:val="28"/>
          <w:lang w:val="en-US" w:eastAsia="en-US"/>
        </w:rPr>
        <w:t> </w:t>
      </w:r>
      <w:r w:rsidRPr="003863DB">
        <w:rPr>
          <w:rFonts w:eastAsia="Calibri"/>
          <w:sz w:val="28"/>
          <w:szCs w:val="28"/>
          <w:lang w:eastAsia="en-US"/>
        </w:rPr>
        <w:t>«еврейский вопрос» (правда, Довлатов здесь снова представлен как жертва): «…именно эм</w:t>
      </w:r>
      <w:r w:rsidRPr="003863DB">
        <w:rPr>
          <w:rFonts w:eastAsia="Calibri"/>
          <w:sz w:val="28"/>
          <w:szCs w:val="28"/>
          <w:lang w:eastAsia="en-US"/>
        </w:rPr>
        <w:t>и</w:t>
      </w:r>
      <w:r w:rsidRPr="003863DB">
        <w:rPr>
          <w:rFonts w:eastAsia="Calibri"/>
          <w:sz w:val="28"/>
          <w:szCs w:val="28"/>
          <w:lang w:eastAsia="en-US"/>
        </w:rPr>
        <w:t>грантская еврейская клака расправилась с Довлатовым с большей жесто</w:t>
      </w:r>
      <w:r w:rsidR="006522EC">
        <w:rPr>
          <w:rFonts w:eastAsia="Calibri"/>
          <w:sz w:val="28"/>
          <w:szCs w:val="28"/>
          <w:lang w:eastAsia="en-US"/>
        </w:rPr>
        <w:t>-</w:t>
      </w:r>
      <w:r w:rsidRPr="003863DB">
        <w:rPr>
          <w:rFonts w:eastAsia="Calibri"/>
          <w:sz w:val="28"/>
          <w:szCs w:val="28"/>
          <w:lang w:eastAsia="en-US"/>
        </w:rPr>
        <w:t>костью, чем любое КГБ»; «Ему не доверяли в еврейской газете его богатые спонсоры, не находя в нем истинного еврейства. Да и был ли он хоть чуть евреем по всем еврейским законам? Только отец у Довлатова был вроде бы евреем, да и то наполовину. У отца Довлатова тоже только отец был евр</w:t>
      </w:r>
      <w:r w:rsidRPr="003863DB">
        <w:rPr>
          <w:rFonts w:eastAsia="Calibri"/>
          <w:sz w:val="28"/>
          <w:szCs w:val="28"/>
          <w:lang w:eastAsia="en-US"/>
        </w:rPr>
        <w:t>е</w:t>
      </w:r>
      <w:r w:rsidRPr="003863DB">
        <w:rPr>
          <w:rFonts w:eastAsia="Calibri"/>
          <w:sz w:val="28"/>
          <w:szCs w:val="28"/>
          <w:lang w:eastAsia="en-US"/>
        </w:rPr>
        <w:t>ем. &lt;…&gt; Ему надо было постоянно доказывать своим хозяевам свое нес</w:t>
      </w:r>
      <w:r w:rsidRPr="003863DB">
        <w:rPr>
          <w:rFonts w:eastAsia="Calibri"/>
          <w:sz w:val="28"/>
          <w:szCs w:val="28"/>
          <w:lang w:eastAsia="en-US"/>
        </w:rPr>
        <w:t>у</w:t>
      </w:r>
      <w:r w:rsidRPr="003863DB">
        <w:rPr>
          <w:rFonts w:eastAsia="Calibri"/>
          <w:sz w:val="28"/>
          <w:szCs w:val="28"/>
          <w:lang w:eastAsia="en-US"/>
        </w:rPr>
        <w:t>ществующее еврейство» [6].</w:t>
      </w:r>
    </w:p>
    <w:p w:rsidR="003863DB" w:rsidRPr="003863DB" w:rsidRDefault="003863DB" w:rsidP="003863DB">
      <w:pPr>
        <w:ind w:firstLine="709"/>
        <w:jc w:val="both"/>
        <w:rPr>
          <w:rFonts w:eastAsia="Calibri"/>
          <w:sz w:val="28"/>
          <w:szCs w:val="28"/>
          <w:lang w:eastAsia="en-US"/>
        </w:rPr>
      </w:pPr>
      <w:r w:rsidRPr="003863DB">
        <w:rPr>
          <w:rFonts w:eastAsia="Calibri"/>
          <w:sz w:val="28"/>
          <w:szCs w:val="28"/>
          <w:lang w:eastAsia="en-US"/>
        </w:rPr>
        <w:t>Данные «проблемы» довлатовского творчества, дополненные ра</w:t>
      </w:r>
      <w:r w:rsidRPr="003863DB">
        <w:rPr>
          <w:rFonts w:eastAsia="Calibri"/>
          <w:sz w:val="28"/>
          <w:szCs w:val="28"/>
          <w:lang w:eastAsia="en-US"/>
        </w:rPr>
        <w:t>с</w:t>
      </w:r>
      <w:r w:rsidRPr="003863DB">
        <w:rPr>
          <w:rFonts w:eastAsia="Calibri"/>
          <w:sz w:val="28"/>
          <w:szCs w:val="28"/>
          <w:lang w:eastAsia="en-US"/>
        </w:rPr>
        <w:t>суждениями о его легковесности, часто всплывают в интернет-дискуссиях в качестве аргументации той или иной позиции по отношению к нему, а также в «аналитических» статьях [11]. Радикальной формой проявления неприятия становится причисление Довлатова к числу «предателей Ро</w:t>
      </w:r>
      <w:r w:rsidRPr="003863DB">
        <w:rPr>
          <w:rFonts w:eastAsia="Calibri"/>
          <w:sz w:val="28"/>
          <w:szCs w:val="28"/>
          <w:lang w:eastAsia="en-US"/>
        </w:rPr>
        <w:t>с</w:t>
      </w:r>
      <w:r w:rsidRPr="003863DB">
        <w:rPr>
          <w:rFonts w:eastAsia="Calibri"/>
          <w:sz w:val="28"/>
          <w:szCs w:val="28"/>
          <w:lang w:eastAsia="en-US"/>
        </w:rPr>
        <w:t>сии», как, например, в фильме «Биохимия предательства», который вышел на государственном телеканале «Россия». Хотя, например, М. Липовецкий усматривает в творчестве Довлатова черты, которые, наоборот, спосо</w:t>
      </w:r>
      <w:r w:rsidRPr="003863DB">
        <w:rPr>
          <w:rFonts w:eastAsia="Calibri"/>
          <w:sz w:val="28"/>
          <w:szCs w:val="28"/>
          <w:lang w:eastAsia="en-US"/>
        </w:rPr>
        <w:t>б</w:t>
      </w:r>
      <w:r w:rsidRPr="003863DB">
        <w:rPr>
          <w:rFonts w:eastAsia="Calibri"/>
          <w:sz w:val="28"/>
          <w:szCs w:val="28"/>
          <w:lang w:eastAsia="en-US"/>
        </w:rPr>
        <w:t>ствуют укреплению современной российской идеологии. По его мнению, Довлатова, обладающего острым чувством абсурда повседневности, хара</w:t>
      </w:r>
      <w:r w:rsidRPr="003863DB">
        <w:rPr>
          <w:rFonts w:eastAsia="Calibri"/>
          <w:sz w:val="28"/>
          <w:szCs w:val="28"/>
          <w:lang w:eastAsia="en-US"/>
        </w:rPr>
        <w:t>к</w:t>
      </w:r>
      <w:r w:rsidRPr="003863DB">
        <w:rPr>
          <w:rFonts w:eastAsia="Calibri"/>
          <w:sz w:val="28"/>
          <w:szCs w:val="28"/>
          <w:lang w:eastAsia="en-US"/>
        </w:rPr>
        <w:t>теризует, тем не менее, фундаментальная вера «в наличие неких прочных норм, искаженных и скрытых советским уродством» [9].</w:t>
      </w:r>
    </w:p>
    <w:p w:rsidR="003863DB" w:rsidRPr="003863DB" w:rsidRDefault="003863DB" w:rsidP="003863DB">
      <w:pPr>
        <w:ind w:firstLine="709"/>
        <w:jc w:val="both"/>
        <w:rPr>
          <w:rFonts w:eastAsia="Calibri"/>
          <w:sz w:val="28"/>
          <w:szCs w:val="28"/>
          <w:lang w:eastAsia="en-US"/>
        </w:rPr>
      </w:pPr>
      <w:r w:rsidRPr="003863DB">
        <w:rPr>
          <w:rFonts w:eastAsia="Calibri"/>
          <w:sz w:val="28"/>
          <w:szCs w:val="28"/>
          <w:lang w:eastAsia="en-US"/>
        </w:rPr>
        <w:t>Как видно, мнения о Довлатове и его месте в современной росси</w:t>
      </w:r>
      <w:r w:rsidRPr="003863DB">
        <w:rPr>
          <w:rFonts w:eastAsia="Calibri"/>
          <w:sz w:val="28"/>
          <w:szCs w:val="28"/>
          <w:lang w:eastAsia="en-US"/>
        </w:rPr>
        <w:t>й</w:t>
      </w:r>
      <w:r w:rsidRPr="003863DB">
        <w:rPr>
          <w:rFonts w:eastAsia="Calibri"/>
          <w:sz w:val="28"/>
          <w:szCs w:val="28"/>
          <w:lang w:eastAsia="en-US"/>
        </w:rPr>
        <w:t>ской культуре разнятся. Порой даже кажется, что его творчеством, отдел</w:t>
      </w:r>
      <w:r w:rsidRPr="003863DB">
        <w:rPr>
          <w:rFonts w:eastAsia="Calibri"/>
          <w:sz w:val="28"/>
          <w:szCs w:val="28"/>
          <w:lang w:eastAsia="en-US"/>
        </w:rPr>
        <w:t>ь</w:t>
      </w:r>
      <w:r w:rsidRPr="003863DB">
        <w:rPr>
          <w:rFonts w:eastAsia="Calibri"/>
          <w:sz w:val="28"/>
          <w:szCs w:val="28"/>
          <w:lang w:eastAsia="en-US"/>
        </w:rPr>
        <w:t>ными цитатами пользуются, подстраивая их под потребности той или иной ситуации – автор все равно воспротивиться не сможет. Но, с другой стор</w:t>
      </w:r>
      <w:r w:rsidRPr="003863DB">
        <w:rPr>
          <w:rFonts w:eastAsia="Calibri"/>
          <w:sz w:val="28"/>
          <w:szCs w:val="28"/>
          <w:lang w:eastAsia="en-US"/>
        </w:rPr>
        <w:t>о</w:t>
      </w:r>
      <w:r w:rsidRPr="003863DB">
        <w:rPr>
          <w:rFonts w:eastAsia="Calibri"/>
          <w:sz w:val="28"/>
          <w:szCs w:val="28"/>
          <w:lang w:eastAsia="en-US"/>
        </w:rPr>
        <w:t>ны, так поступают</w:t>
      </w:r>
      <w:bookmarkStart w:id="3" w:name="_Toc414827576"/>
      <w:r w:rsidRPr="003863DB">
        <w:rPr>
          <w:rFonts w:eastAsia="Calibri"/>
          <w:sz w:val="28"/>
          <w:szCs w:val="28"/>
          <w:lang w:eastAsia="en-US"/>
        </w:rPr>
        <w:t xml:space="preserve"> с цитатами многих «классиков».</w:t>
      </w:r>
    </w:p>
    <w:p w:rsidR="003863DB" w:rsidRPr="003863DB" w:rsidRDefault="003863DB" w:rsidP="003863DB">
      <w:pPr>
        <w:ind w:firstLine="709"/>
        <w:jc w:val="both"/>
        <w:rPr>
          <w:rFonts w:eastAsia="Calibri"/>
          <w:b/>
          <w:sz w:val="28"/>
          <w:szCs w:val="28"/>
          <w:lang w:eastAsia="en-US"/>
        </w:rPr>
      </w:pPr>
      <w:r w:rsidRPr="003863DB">
        <w:rPr>
          <w:rFonts w:eastAsia="Calibri"/>
          <w:b/>
          <w:sz w:val="28"/>
          <w:szCs w:val="28"/>
          <w:lang w:eastAsia="en-US"/>
        </w:rPr>
        <w:t>В США</w:t>
      </w:r>
      <w:bookmarkEnd w:id="3"/>
    </w:p>
    <w:p w:rsidR="003863DB" w:rsidRPr="003863DB" w:rsidRDefault="003863DB" w:rsidP="003863DB">
      <w:pPr>
        <w:ind w:firstLine="709"/>
        <w:jc w:val="both"/>
        <w:rPr>
          <w:rFonts w:eastAsia="Calibri"/>
          <w:sz w:val="28"/>
          <w:szCs w:val="28"/>
          <w:lang w:eastAsia="en-US"/>
        </w:rPr>
      </w:pPr>
      <w:r w:rsidRPr="003863DB">
        <w:rPr>
          <w:rFonts w:eastAsia="Calibri"/>
          <w:sz w:val="28"/>
          <w:szCs w:val="28"/>
          <w:lang w:eastAsia="en-US"/>
        </w:rPr>
        <w:t>В сентябре 2014 г. все основные р</w:t>
      </w:r>
      <w:r w:rsidR="006522EC">
        <w:rPr>
          <w:rFonts w:eastAsia="Calibri"/>
          <w:sz w:val="28"/>
          <w:szCs w:val="28"/>
          <w:lang w:eastAsia="en-US"/>
        </w:rPr>
        <w:t>оссийские телеканалы говорили о </w:t>
      </w:r>
      <w:r w:rsidRPr="003863DB">
        <w:rPr>
          <w:rFonts w:eastAsia="Calibri"/>
          <w:sz w:val="28"/>
          <w:szCs w:val="28"/>
          <w:lang w:eastAsia="en-US"/>
        </w:rPr>
        <w:t>том, что в Нью-Йорке появилась улица Sergei Dovlatov Way, переимен</w:t>
      </w:r>
      <w:r w:rsidRPr="003863DB">
        <w:rPr>
          <w:rFonts w:eastAsia="Calibri"/>
          <w:sz w:val="28"/>
          <w:szCs w:val="28"/>
          <w:lang w:eastAsia="en-US"/>
        </w:rPr>
        <w:t>о</w:t>
      </w:r>
      <w:r w:rsidRPr="003863DB">
        <w:rPr>
          <w:rFonts w:eastAsia="Calibri"/>
          <w:sz w:val="28"/>
          <w:szCs w:val="28"/>
          <w:lang w:eastAsia="en-US"/>
        </w:rPr>
        <w:t>ванная в честь русского писателя Сергея Довлатова. Так назвали ту самую улицу, на которой его семья жила в 1980-х и продолжает жить сейчас. Улица появилась по инициативе русской общины в США, а руководство города пошло навстречу подписанной тысячами людей петиции. В репо</w:t>
      </w:r>
      <w:r w:rsidRPr="003863DB">
        <w:rPr>
          <w:rFonts w:eastAsia="Calibri"/>
          <w:sz w:val="28"/>
          <w:szCs w:val="28"/>
          <w:lang w:eastAsia="en-US"/>
        </w:rPr>
        <w:t>р</w:t>
      </w:r>
      <w:r w:rsidRPr="003863DB">
        <w:rPr>
          <w:rFonts w:eastAsia="Calibri"/>
          <w:sz w:val="28"/>
          <w:szCs w:val="28"/>
          <w:lang w:eastAsia="en-US"/>
        </w:rPr>
        <w:t xml:space="preserve">тажах о событии говорилось и о том, что </w:t>
      </w:r>
      <w:r w:rsidR="006522EC">
        <w:rPr>
          <w:rFonts w:eastAsia="Calibri"/>
          <w:sz w:val="28"/>
          <w:szCs w:val="28"/>
          <w:lang w:eastAsia="en-US"/>
        </w:rPr>
        <w:t>в России улицы Довлатова нет ни </w:t>
      </w:r>
      <w:r w:rsidRPr="003863DB">
        <w:rPr>
          <w:rFonts w:eastAsia="Calibri"/>
          <w:sz w:val="28"/>
          <w:szCs w:val="28"/>
          <w:lang w:eastAsia="en-US"/>
        </w:rPr>
        <w:t>в одном крупном городе, несмотря на его славу. Отчасти, как нам к</w:t>
      </w:r>
      <w:r w:rsidRPr="003863DB">
        <w:rPr>
          <w:rFonts w:eastAsia="Calibri"/>
          <w:sz w:val="28"/>
          <w:szCs w:val="28"/>
          <w:lang w:eastAsia="en-US"/>
        </w:rPr>
        <w:t>а</w:t>
      </w:r>
      <w:r w:rsidRPr="003863DB">
        <w:rPr>
          <w:rFonts w:eastAsia="Calibri"/>
          <w:sz w:val="28"/>
          <w:szCs w:val="28"/>
          <w:lang w:eastAsia="en-US"/>
        </w:rPr>
        <w:lastRenderedPageBreak/>
        <w:t>жется, в этом можно видеть продолжение той противоречивости образа писателя в России, о которой говорилось выше. Оказалось, что таким обр</w:t>
      </w:r>
      <w:r w:rsidRPr="003863DB">
        <w:rPr>
          <w:rFonts w:eastAsia="Calibri"/>
          <w:sz w:val="28"/>
          <w:szCs w:val="28"/>
          <w:lang w:eastAsia="en-US"/>
        </w:rPr>
        <w:t>а</w:t>
      </w:r>
      <w:r w:rsidRPr="003863DB">
        <w:rPr>
          <w:rFonts w:eastAsia="Calibri"/>
          <w:sz w:val="28"/>
          <w:szCs w:val="28"/>
          <w:lang w:eastAsia="en-US"/>
        </w:rPr>
        <w:t xml:space="preserve">зом его снова смогли почтить только в «эмиграции». При этом стоит </w:t>
      </w:r>
      <w:r w:rsidRPr="006522EC">
        <w:rPr>
          <w:rFonts w:eastAsia="Calibri"/>
          <w:spacing w:val="-2"/>
          <w:sz w:val="28"/>
          <w:szCs w:val="28"/>
          <w:lang w:eastAsia="en-US"/>
        </w:rPr>
        <w:t>пр</w:t>
      </w:r>
      <w:r w:rsidRPr="006522EC">
        <w:rPr>
          <w:rFonts w:eastAsia="Calibri"/>
          <w:spacing w:val="-2"/>
          <w:sz w:val="28"/>
          <w:szCs w:val="28"/>
          <w:lang w:eastAsia="en-US"/>
        </w:rPr>
        <w:t>и</w:t>
      </w:r>
      <w:r w:rsidRPr="006522EC">
        <w:rPr>
          <w:rFonts w:eastAsia="Calibri"/>
          <w:spacing w:val="-2"/>
          <w:sz w:val="28"/>
          <w:szCs w:val="28"/>
          <w:lang w:eastAsia="en-US"/>
        </w:rPr>
        <w:t>знать, что в США после смерти Довлатова память о нем как о писателе ст</w:t>
      </w:r>
      <w:r w:rsidRPr="006522EC">
        <w:rPr>
          <w:rFonts w:eastAsia="Calibri"/>
          <w:spacing w:val="-2"/>
          <w:sz w:val="28"/>
          <w:szCs w:val="28"/>
          <w:lang w:eastAsia="en-US"/>
        </w:rPr>
        <w:t>а</w:t>
      </w:r>
      <w:r w:rsidRPr="006522EC">
        <w:rPr>
          <w:rFonts w:eastAsia="Calibri"/>
          <w:spacing w:val="-2"/>
          <w:sz w:val="28"/>
          <w:szCs w:val="28"/>
          <w:lang w:eastAsia="en-US"/>
        </w:rPr>
        <w:t>раются поддерживать по большей части представители русской диаспоры.</w:t>
      </w:r>
    </w:p>
    <w:p w:rsidR="003863DB" w:rsidRPr="003863DB" w:rsidRDefault="003863DB" w:rsidP="003863DB">
      <w:pPr>
        <w:ind w:firstLine="709"/>
        <w:jc w:val="both"/>
        <w:rPr>
          <w:rFonts w:eastAsia="Calibri"/>
          <w:sz w:val="28"/>
          <w:szCs w:val="28"/>
          <w:lang w:eastAsia="en-US"/>
        </w:rPr>
      </w:pPr>
      <w:r w:rsidRPr="003863DB">
        <w:rPr>
          <w:rFonts w:eastAsia="Calibri"/>
          <w:sz w:val="28"/>
          <w:szCs w:val="28"/>
          <w:lang w:eastAsia="en-US"/>
        </w:rPr>
        <w:t xml:space="preserve">25 августа 1990 г., на следующий день после смерти писателя, некролог писателю вышел в, пожалуй, главной газете США «The New York </w:t>
      </w:r>
      <w:r w:rsidRPr="001F626B">
        <w:rPr>
          <w:rFonts w:eastAsia="Calibri"/>
          <w:spacing w:val="-2"/>
          <w:sz w:val="28"/>
          <w:szCs w:val="28"/>
          <w:lang w:eastAsia="en-US"/>
        </w:rPr>
        <w:t>Times», где его назвали «</w:t>
      </w:r>
      <w:r w:rsidRPr="001F626B">
        <w:rPr>
          <w:rFonts w:eastAsia="Calibri"/>
          <w:spacing w:val="-2"/>
          <w:sz w:val="28"/>
          <w:szCs w:val="28"/>
          <w:lang w:val="en-US" w:eastAsia="en-US"/>
        </w:rPr>
        <w:t>l</w:t>
      </w:r>
      <w:r w:rsidRPr="001F626B">
        <w:rPr>
          <w:rFonts w:eastAsia="Calibri"/>
          <w:spacing w:val="-2"/>
          <w:sz w:val="28"/>
          <w:szCs w:val="28"/>
          <w:lang w:eastAsia="en-US"/>
        </w:rPr>
        <w:t>eading Soviet émigré writer» [1]. Но спустя лишь пять лет в своей радиопередаче на «Радио Свобода» А. Генис следующим образом характеризует то, как складывалась американская судьба Довлатова после смерти: «Я</w:t>
      </w:r>
      <w:r w:rsidRPr="003863DB">
        <w:rPr>
          <w:rFonts w:eastAsia="Calibri"/>
          <w:sz w:val="28"/>
          <w:szCs w:val="28"/>
          <w:lang w:val="en-US" w:eastAsia="en-US"/>
        </w:rPr>
        <w:t> </w:t>
      </w:r>
      <w:r w:rsidRPr="003863DB">
        <w:rPr>
          <w:rFonts w:eastAsia="Calibri"/>
          <w:sz w:val="28"/>
          <w:szCs w:val="28"/>
          <w:lang w:eastAsia="en-US"/>
        </w:rPr>
        <w:t>разговаривал как-то с американским редактором Довл</w:t>
      </w:r>
      <w:r w:rsidRPr="003863DB">
        <w:rPr>
          <w:rFonts w:eastAsia="Calibri"/>
          <w:sz w:val="28"/>
          <w:szCs w:val="28"/>
          <w:lang w:eastAsia="en-US"/>
        </w:rPr>
        <w:t>а</w:t>
      </w:r>
      <w:r w:rsidRPr="003863DB">
        <w:rPr>
          <w:rFonts w:eastAsia="Calibri"/>
          <w:sz w:val="28"/>
          <w:szCs w:val="28"/>
          <w:lang w:eastAsia="en-US"/>
        </w:rPr>
        <w:t xml:space="preserve">това в журнале </w:t>
      </w:r>
      <w:r w:rsidR="00175844">
        <w:rPr>
          <w:rFonts w:eastAsia="Calibri"/>
          <w:sz w:val="28"/>
          <w:szCs w:val="28"/>
          <w:lang w:val="be-BY" w:eastAsia="en-US"/>
        </w:rPr>
        <w:t>“</w:t>
      </w:r>
      <w:r w:rsidRPr="003863DB">
        <w:rPr>
          <w:rFonts w:eastAsia="Calibri"/>
          <w:sz w:val="28"/>
          <w:szCs w:val="28"/>
          <w:lang w:eastAsia="en-US"/>
        </w:rPr>
        <w:t>Нью-Йоркер</w:t>
      </w:r>
      <w:r w:rsidR="00175844">
        <w:rPr>
          <w:rFonts w:eastAsia="Calibri"/>
          <w:sz w:val="28"/>
          <w:szCs w:val="28"/>
          <w:lang w:val="be-BY" w:eastAsia="en-US"/>
        </w:rPr>
        <w:t>”</w:t>
      </w:r>
      <w:r w:rsidRPr="003863DB">
        <w:rPr>
          <w:rFonts w:eastAsia="Calibri"/>
          <w:sz w:val="28"/>
          <w:szCs w:val="28"/>
          <w:lang w:eastAsia="en-US"/>
        </w:rPr>
        <w:t>, и он</w:t>
      </w:r>
      <w:r w:rsidR="003E4F5F">
        <w:rPr>
          <w:rFonts w:eastAsia="Calibri"/>
          <w:sz w:val="28"/>
          <w:szCs w:val="28"/>
          <w:lang w:eastAsia="en-US"/>
        </w:rPr>
        <w:t>а мне сказала, что на Западе не </w:t>
      </w:r>
      <w:r w:rsidRPr="003863DB">
        <w:rPr>
          <w:rFonts w:eastAsia="Calibri"/>
          <w:sz w:val="28"/>
          <w:szCs w:val="28"/>
          <w:lang w:eastAsia="en-US"/>
        </w:rPr>
        <w:t>любят мертвых писателей. Писатель умер, появились другие писатели, это уже ушло, он уже как бы проиграл» [13]. Спустя еще 15 лет в радиопередаче «From Russia with Love», созданно</w:t>
      </w:r>
      <w:r w:rsidR="003E4F5F">
        <w:rPr>
          <w:rFonts w:eastAsia="Calibri"/>
          <w:sz w:val="28"/>
          <w:szCs w:val="28"/>
          <w:lang w:eastAsia="en-US"/>
        </w:rPr>
        <w:t>й для аудио-версии журнала «The </w:t>
      </w:r>
      <w:r w:rsidRPr="003863DB">
        <w:rPr>
          <w:rFonts w:eastAsia="Calibri"/>
          <w:sz w:val="28"/>
          <w:szCs w:val="28"/>
          <w:lang w:eastAsia="en-US"/>
        </w:rPr>
        <w:t>New Yorker», о Довлатове, чьи рассказы печатались в этом журнале в 1980-е, говорят как о «почти забытом авторе» [2]. То есть налицо абсолютный контраст с Россией, где Довлатов в это же время стал по-настоящему «ма</w:t>
      </w:r>
      <w:r w:rsidRPr="003863DB">
        <w:rPr>
          <w:rFonts w:eastAsia="Calibri"/>
          <w:sz w:val="28"/>
          <w:szCs w:val="28"/>
          <w:lang w:eastAsia="en-US"/>
        </w:rPr>
        <w:t>с</w:t>
      </w:r>
      <w:r w:rsidRPr="003863DB">
        <w:rPr>
          <w:rFonts w:eastAsia="Calibri"/>
          <w:sz w:val="28"/>
          <w:szCs w:val="28"/>
          <w:lang w:eastAsia="en-US"/>
        </w:rPr>
        <w:t>совым писателем». Писатель и журнали</w:t>
      </w:r>
      <w:r w:rsidR="00A9617E">
        <w:rPr>
          <w:rFonts w:eastAsia="Calibri"/>
          <w:sz w:val="28"/>
          <w:szCs w:val="28"/>
          <w:lang w:eastAsia="en-US"/>
        </w:rPr>
        <w:t>ст Б. Йорграу в статье для «The </w:t>
      </w:r>
      <w:r w:rsidRPr="003863DB">
        <w:rPr>
          <w:rFonts w:eastAsia="Calibri"/>
          <w:sz w:val="28"/>
          <w:szCs w:val="28"/>
          <w:lang w:eastAsia="en-US"/>
        </w:rPr>
        <w:t>Paris Review» также отмечает быстрый закат известности Довлатова, которого при жизни публиковали престижные американские издательства, упоминая и тот факт, что в 2008 г. журналист лично пытался добиться п</w:t>
      </w:r>
      <w:r w:rsidRPr="003863DB">
        <w:rPr>
          <w:rFonts w:eastAsia="Calibri"/>
          <w:sz w:val="28"/>
          <w:szCs w:val="28"/>
          <w:lang w:eastAsia="en-US"/>
        </w:rPr>
        <w:t>е</w:t>
      </w:r>
      <w:r w:rsidRPr="003863DB">
        <w:rPr>
          <w:rFonts w:eastAsia="Calibri"/>
          <w:sz w:val="28"/>
          <w:szCs w:val="28"/>
          <w:lang w:eastAsia="en-US"/>
        </w:rPr>
        <w:t>реиздания Довлатова, однако его попыт</w:t>
      </w:r>
      <w:r w:rsidR="003E4F5F">
        <w:rPr>
          <w:rFonts w:eastAsia="Calibri"/>
          <w:sz w:val="28"/>
          <w:szCs w:val="28"/>
          <w:lang w:eastAsia="en-US"/>
        </w:rPr>
        <w:t>ки не увенчались успехом [5]. В </w:t>
      </w:r>
      <w:r w:rsidRPr="003863DB">
        <w:rPr>
          <w:rFonts w:eastAsia="Calibri"/>
          <w:sz w:val="28"/>
          <w:szCs w:val="28"/>
          <w:lang w:eastAsia="en-US"/>
        </w:rPr>
        <w:t>2011 г., тем не менее, вышло переиздание английского перевода «Чем</w:t>
      </w:r>
      <w:r w:rsidRPr="003863DB">
        <w:rPr>
          <w:rFonts w:eastAsia="Calibri"/>
          <w:sz w:val="28"/>
          <w:szCs w:val="28"/>
          <w:lang w:eastAsia="en-US"/>
        </w:rPr>
        <w:t>о</w:t>
      </w:r>
      <w:r w:rsidRPr="003863DB">
        <w:rPr>
          <w:rFonts w:eastAsia="Calibri"/>
          <w:sz w:val="28"/>
          <w:szCs w:val="28"/>
          <w:lang w:eastAsia="en-US"/>
        </w:rPr>
        <w:t>дана» (первое издание – 1990 г.). Годом позже в том же издательстве в</w:t>
      </w:r>
      <w:r w:rsidRPr="003863DB">
        <w:rPr>
          <w:rFonts w:eastAsia="Calibri"/>
          <w:sz w:val="28"/>
          <w:szCs w:val="28"/>
          <w:lang w:eastAsia="en-US"/>
        </w:rPr>
        <w:t>ы</w:t>
      </w:r>
      <w:r w:rsidRPr="003863DB">
        <w:rPr>
          <w:rFonts w:eastAsia="Calibri"/>
          <w:sz w:val="28"/>
          <w:szCs w:val="28"/>
          <w:lang w:eastAsia="en-US"/>
        </w:rPr>
        <w:t>шло переиздание перевода «Зоны». В 2014 г. вышел английский перевод «Заповедника», автором которого стала Катерина Довлатова, дочь писат</w:t>
      </w:r>
      <w:r w:rsidRPr="003863DB">
        <w:rPr>
          <w:rFonts w:eastAsia="Calibri"/>
          <w:sz w:val="28"/>
          <w:szCs w:val="28"/>
          <w:lang w:eastAsia="en-US"/>
        </w:rPr>
        <w:t>е</w:t>
      </w:r>
      <w:r w:rsidRPr="003863DB">
        <w:rPr>
          <w:rFonts w:eastAsia="Calibri"/>
          <w:sz w:val="28"/>
          <w:szCs w:val="28"/>
          <w:lang w:eastAsia="en-US"/>
        </w:rPr>
        <w:t>ля. О Довлатове снова стали писать в престижных американских изданиях, причем можно проследить показательную тенденцию, в которой, как нам кажется, содержится один из ключей к причинам новой волны интереса к Довлатову на Западе. Если посмотреть на имена авторов новых статей о Довлатове, то окажется, что, например, в «The New York Review of Books» о нем пишет М. Гессен [4], дочь эмигрантов третьей волны, известная ро</w:t>
      </w:r>
      <w:r w:rsidRPr="003863DB">
        <w:rPr>
          <w:rFonts w:eastAsia="Calibri"/>
          <w:sz w:val="28"/>
          <w:szCs w:val="28"/>
          <w:lang w:eastAsia="en-US"/>
        </w:rPr>
        <w:t>с</w:t>
      </w:r>
      <w:r w:rsidRPr="003863DB">
        <w:rPr>
          <w:rFonts w:eastAsia="Calibri"/>
          <w:sz w:val="28"/>
          <w:szCs w:val="28"/>
          <w:lang w:eastAsia="en-US"/>
        </w:rPr>
        <w:t xml:space="preserve">сийско-американская журналистка; в «The Paris Review» о Довлатове </w:t>
      </w:r>
      <w:r w:rsidRPr="00A9617E">
        <w:rPr>
          <w:rFonts w:eastAsia="Calibri"/>
          <w:spacing w:val="-2"/>
          <w:sz w:val="28"/>
          <w:szCs w:val="28"/>
          <w:lang w:eastAsia="en-US"/>
        </w:rPr>
        <w:t>вспоминает сын А. Гениса Дэниэл [3], ставший довольно известным амер</w:t>
      </w:r>
      <w:r w:rsidRPr="00A9617E">
        <w:rPr>
          <w:rFonts w:eastAsia="Calibri"/>
          <w:spacing w:val="-2"/>
          <w:sz w:val="28"/>
          <w:szCs w:val="28"/>
          <w:lang w:eastAsia="en-US"/>
        </w:rPr>
        <w:t>и</w:t>
      </w:r>
      <w:r w:rsidRPr="00A9617E">
        <w:rPr>
          <w:rFonts w:eastAsia="Calibri"/>
          <w:spacing w:val="-2"/>
          <w:sz w:val="28"/>
          <w:szCs w:val="28"/>
          <w:lang w:eastAsia="en-US"/>
        </w:rPr>
        <w:t xml:space="preserve">канским беллетристом; а гостем аудиовыпуска журнала </w:t>
      </w:r>
      <w:r w:rsidR="00986373" w:rsidRPr="00A9617E">
        <w:rPr>
          <w:rFonts w:eastAsia="Calibri"/>
          <w:i/>
          <w:spacing w:val="-2"/>
          <w:sz w:val="28"/>
          <w:szCs w:val="28"/>
          <w:lang w:eastAsia="en-US"/>
        </w:rPr>
        <w:t xml:space="preserve">«The </w:t>
      </w:r>
      <w:r w:rsidRPr="00A9617E">
        <w:rPr>
          <w:rFonts w:eastAsia="Calibri"/>
          <w:i/>
          <w:spacing w:val="-2"/>
          <w:sz w:val="28"/>
          <w:szCs w:val="28"/>
          <w:lang w:eastAsia="en-US"/>
        </w:rPr>
        <w:t>New Yorker»</w:t>
      </w:r>
      <w:r w:rsidRPr="00A9617E">
        <w:rPr>
          <w:rFonts w:eastAsia="Calibri"/>
          <w:spacing w:val="-2"/>
          <w:sz w:val="28"/>
          <w:szCs w:val="28"/>
          <w:lang w:eastAsia="en-US"/>
        </w:rPr>
        <w:t>, о котором мы говорили выше, был канадский писатель Д. Безмозгис, также</w:t>
      </w:r>
      <w:r w:rsidRPr="003863DB">
        <w:rPr>
          <w:rFonts w:eastAsia="Calibri"/>
          <w:sz w:val="28"/>
          <w:szCs w:val="28"/>
          <w:lang w:eastAsia="en-US"/>
        </w:rPr>
        <w:t xml:space="preserve"> ребенок советских эмигрантов. Следовательно, сегодня немалую роль в </w:t>
      </w:r>
      <w:r w:rsidRPr="00A9617E">
        <w:rPr>
          <w:rFonts w:eastAsia="Calibri"/>
          <w:spacing w:val="-2"/>
          <w:sz w:val="28"/>
          <w:szCs w:val="28"/>
          <w:lang w:eastAsia="en-US"/>
        </w:rPr>
        <w:t>возвращении Довлатова на американский книжный рынок играет именно «второе поколение третьей волны», сохранившее интерес к своим «корням».</w:t>
      </w:r>
    </w:p>
    <w:p w:rsidR="003863DB" w:rsidRPr="003863DB" w:rsidRDefault="003863DB" w:rsidP="003863DB">
      <w:pPr>
        <w:ind w:firstLine="709"/>
        <w:jc w:val="both"/>
        <w:rPr>
          <w:rFonts w:eastAsia="Calibri"/>
          <w:sz w:val="28"/>
          <w:szCs w:val="28"/>
          <w:lang w:eastAsia="en-US"/>
        </w:rPr>
      </w:pPr>
      <w:r w:rsidRPr="003863DB">
        <w:rPr>
          <w:rFonts w:eastAsia="Calibri"/>
          <w:sz w:val="28"/>
          <w:szCs w:val="28"/>
          <w:lang w:eastAsia="en-US"/>
        </w:rPr>
        <w:lastRenderedPageBreak/>
        <w:t>Довлатов возвращается и как своего рода «учитель» целого ряда п</w:t>
      </w:r>
      <w:r w:rsidRPr="003863DB">
        <w:rPr>
          <w:rFonts w:eastAsia="Calibri"/>
          <w:sz w:val="28"/>
          <w:szCs w:val="28"/>
          <w:lang w:eastAsia="en-US"/>
        </w:rPr>
        <w:t>и</w:t>
      </w:r>
      <w:r w:rsidRPr="003863DB">
        <w:rPr>
          <w:rFonts w:eastAsia="Calibri"/>
          <w:sz w:val="28"/>
          <w:szCs w:val="28"/>
          <w:lang w:eastAsia="en-US"/>
        </w:rPr>
        <w:t>сателей современной русской диаспоры, причем не только североамер</w:t>
      </w:r>
      <w:r w:rsidRPr="003863DB">
        <w:rPr>
          <w:rFonts w:eastAsia="Calibri"/>
          <w:sz w:val="28"/>
          <w:szCs w:val="28"/>
          <w:lang w:eastAsia="en-US"/>
        </w:rPr>
        <w:t>и</w:t>
      </w:r>
      <w:r w:rsidRPr="003863DB">
        <w:rPr>
          <w:rFonts w:eastAsia="Calibri"/>
          <w:sz w:val="28"/>
          <w:szCs w:val="28"/>
          <w:lang w:eastAsia="en-US"/>
        </w:rPr>
        <w:t>канских. В статье «Тройная идентичность: русскоязычные евреи – неме</w:t>
      </w:r>
      <w:r w:rsidRPr="003863DB">
        <w:rPr>
          <w:rFonts w:eastAsia="Calibri"/>
          <w:sz w:val="28"/>
          <w:szCs w:val="28"/>
          <w:lang w:eastAsia="en-US"/>
        </w:rPr>
        <w:t>ц</w:t>
      </w:r>
      <w:r w:rsidRPr="003863DB">
        <w:rPr>
          <w:rFonts w:eastAsia="Calibri"/>
          <w:sz w:val="28"/>
          <w:szCs w:val="28"/>
          <w:lang w:eastAsia="en-US"/>
        </w:rPr>
        <w:t>кие, американские и израильские писатели» А. Ваннер рассуждает о том, как современные писатели с русско-советскими корнями (Д. Безмозгис, А. Улинич, Л. Вапняр, С. Бойм, Л. Горелик, В. Каминер и др.) превращают свое происхождение в некий «символический капитал», сделав собстве</w:t>
      </w:r>
      <w:r w:rsidRPr="003863DB">
        <w:rPr>
          <w:rFonts w:eastAsia="Calibri"/>
          <w:sz w:val="28"/>
          <w:szCs w:val="28"/>
          <w:lang w:eastAsia="en-US"/>
        </w:rPr>
        <w:t>н</w:t>
      </w:r>
      <w:r w:rsidRPr="003863DB">
        <w:rPr>
          <w:rFonts w:eastAsia="Calibri"/>
          <w:sz w:val="28"/>
          <w:szCs w:val="28"/>
          <w:lang w:eastAsia="en-US"/>
        </w:rPr>
        <w:t>ную русскость «брендом». Автор статьи рассуждает также в таком напра</w:t>
      </w:r>
      <w:r w:rsidRPr="003863DB">
        <w:rPr>
          <w:rFonts w:eastAsia="Calibri"/>
          <w:sz w:val="28"/>
          <w:szCs w:val="28"/>
          <w:lang w:eastAsia="en-US"/>
        </w:rPr>
        <w:t>в</w:t>
      </w:r>
      <w:r w:rsidRPr="003863DB">
        <w:rPr>
          <w:rFonts w:eastAsia="Calibri"/>
          <w:sz w:val="28"/>
          <w:szCs w:val="28"/>
          <w:lang w:eastAsia="en-US"/>
        </w:rPr>
        <w:t>лении: «Возможно, чтобы компенсировать неизбежную при переходе на другой язык утрату ощущения собственной русскости, писатели-эмигранты нередко помещают действие и героев своих произведений в русскую эмигрантскую среду, бывший Советский Союз или в совреме</w:t>
      </w:r>
      <w:r w:rsidRPr="003863DB">
        <w:rPr>
          <w:rFonts w:eastAsia="Calibri"/>
          <w:sz w:val="28"/>
          <w:szCs w:val="28"/>
          <w:lang w:eastAsia="en-US"/>
        </w:rPr>
        <w:t>н</w:t>
      </w:r>
      <w:r w:rsidRPr="003863DB">
        <w:rPr>
          <w:rFonts w:eastAsia="Calibri"/>
          <w:sz w:val="28"/>
          <w:szCs w:val="28"/>
          <w:lang w:eastAsia="en-US"/>
        </w:rPr>
        <w:t>ную постсоветскую Россию. Главным героем этих произведений часто служит двойник самого автора, погруженный в размышления о собстве</w:t>
      </w:r>
      <w:r w:rsidRPr="003863DB">
        <w:rPr>
          <w:rFonts w:eastAsia="Calibri"/>
          <w:sz w:val="28"/>
          <w:szCs w:val="28"/>
          <w:lang w:eastAsia="en-US"/>
        </w:rPr>
        <w:t>н</w:t>
      </w:r>
      <w:r w:rsidRPr="003863DB">
        <w:rPr>
          <w:rFonts w:eastAsia="Calibri"/>
          <w:sz w:val="28"/>
          <w:szCs w:val="28"/>
          <w:lang w:eastAsia="en-US"/>
        </w:rPr>
        <w:t>ной конфликтной идентичности» [7]. На наш взгляд, параллели с Довлат</w:t>
      </w:r>
      <w:r w:rsidRPr="003863DB">
        <w:rPr>
          <w:rFonts w:eastAsia="Calibri"/>
          <w:sz w:val="28"/>
          <w:szCs w:val="28"/>
          <w:lang w:eastAsia="en-US"/>
        </w:rPr>
        <w:t>о</w:t>
      </w:r>
      <w:r w:rsidRPr="003863DB">
        <w:rPr>
          <w:rFonts w:eastAsia="Calibri"/>
          <w:sz w:val="28"/>
          <w:szCs w:val="28"/>
          <w:lang w:eastAsia="en-US"/>
        </w:rPr>
        <w:t>вым очевидны.</w:t>
      </w:r>
    </w:p>
    <w:p w:rsidR="003863DB" w:rsidRDefault="003863DB" w:rsidP="003863DB">
      <w:pPr>
        <w:ind w:firstLine="709"/>
        <w:jc w:val="both"/>
        <w:rPr>
          <w:rFonts w:eastAsia="Calibri"/>
          <w:spacing w:val="-4"/>
          <w:sz w:val="28"/>
          <w:szCs w:val="28"/>
          <w:lang w:eastAsia="en-US"/>
        </w:rPr>
      </w:pPr>
      <w:r w:rsidRPr="00E93904">
        <w:rPr>
          <w:rFonts w:eastAsia="Calibri"/>
          <w:sz w:val="28"/>
          <w:szCs w:val="28"/>
          <w:lang w:eastAsia="en-US"/>
        </w:rPr>
        <w:t>Как видно из краткого сравнения наиболее очевидных отличий в п</w:t>
      </w:r>
      <w:r w:rsidRPr="00E93904">
        <w:rPr>
          <w:rFonts w:eastAsia="Calibri"/>
          <w:sz w:val="28"/>
          <w:szCs w:val="28"/>
          <w:lang w:eastAsia="en-US"/>
        </w:rPr>
        <w:t>о</w:t>
      </w:r>
      <w:r w:rsidRPr="00E93904">
        <w:rPr>
          <w:rFonts w:eastAsia="Calibri"/>
          <w:sz w:val="28"/>
          <w:szCs w:val="28"/>
          <w:lang w:eastAsia="en-US"/>
        </w:rPr>
        <w:t>смертном восприятии личности и творчества С. Довлатова в России и Америке, исходные предпосылки данных отличий часто коренятся скорее не в художественной стороне литературной ситуации, а скорее в традициях литературного рынка той или иной страны, где смерть писателя выступает либо «катализатором», либо «ингибитором» его популярности</w:t>
      </w:r>
      <w:r w:rsidRPr="00E93904">
        <w:rPr>
          <w:rFonts w:eastAsia="Calibri"/>
          <w:spacing w:val="-4"/>
          <w:sz w:val="28"/>
          <w:szCs w:val="28"/>
          <w:lang w:eastAsia="en-US"/>
        </w:rPr>
        <w:t>. В случае с Довлатовым роль сыграла и его сиюминутная актуальность. Для Америки восьмидесятых она заключалась в его экзотизирующем взгляде на советскую реальность с позиции писателя западнического толка, поэтому понятного для западного читателя. Для постсоветской России – в его не уничтожающем, а понимающем и принимающем тоне, которым повествуется о совместном э</w:t>
      </w:r>
      <w:r w:rsidRPr="00E93904">
        <w:rPr>
          <w:rFonts w:eastAsia="Calibri"/>
          <w:spacing w:val="-4"/>
          <w:sz w:val="28"/>
          <w:szCs w:val="28"/>
          <w:lang w:eastAsia="en-US"/>
        </w:rPr>
        <w:t>к</w:t>
      </w:r>
      <w:r w:rsidRPr="00E93904">
        <w:rPr>
          <w:rFonts w:eastAsia="Calibri"/>
          <w:spacing w:val="-4"/>
          <w:sz w:val="28"/>
          <w:szCs w:val="28"/>
          <w:lang w:eastAsia="en-US"/>
        </w:rPr>
        <w:t>зистенциальном опыте «последнего советского поколения» [8, с.</w:t>
      </w:r>
      <w:r w:rsidR="006E5235" w:rsidRPr="00E93904">
        <w:rPr>
          <w:rFonts w:eastAsia="Calibri"/>
          <w:spacing w:val="-4"/>
          <w:sz w:val="28"/>
          <w:szCs w:val="28"/>
          <w:lang w:eastAsia="en-US"/>
        </w:rPr>
        <w:t xml:space="preserve"> </w:t>
      </w:r>
      <w:r w:rsidRPr="00E93904">
        <w:rPr>
          <w:rFonts w:eastAsia="Calibri"/>
          <w:spacing w:val="-4"/>
          <w:sz w:val="28"/>
          <w:szCs w:val="28"/>
          <w:lang w:eastAsia="en-US"/>
        </w:rPr>
        <w:t>12].</w:t>
      </w:r>
    </w:p>
    <w:p w:rsidR="00E93904" w:rsidRPr="00E93904" w:rsidRDefault="00E93904" w:rsidP="003863DB">
      <w:pPr>
        <w:ind w:firstLine="709"/>
        <w:jc w:val="both"/>
        <w:rPr>
          <w:rFonts w:eastAsia="Calibri"/>
          <w:spacing w:val="-4"/>
          <w:sz w:val="28"/>
          <w:szCs w:val="28"/>
          <w:lang w:eastAsia="en-US"/>
        </w:rPr>
      </w:pPr>
    </w:p>
    <w:p w:rsidR="003863DB" w:rsidRPr="003863DB" w:rsidRDefault="003863DB" w:rsidP="003863DB">
      <w:pPr>
        <w:jc w:val="center"/>
        <w:rPr>
          <w:rFonts w:eastAsia="Calibri"/>
          <w:lang w:eastAsia="en-US"/>
        </w:rPr>
      </w:pPr>
      <w:r w:rsidRPr="003863DB">
        <w:rPr>
          <w:rFonts w:eastAsia="Calibri"/>
          <w:lang w:eastAsia="en-US"/>
        </w:rPr>
        <w:t>Литература</w:t>
      </w:r>
    </w:p>
    <w:p w:rsidR="003863DB" w:rsidRPr="00455946" w:rsidRDefault="003863DB" w:rsidP="00A04C6D">
      <w:pPr>
        <w:numPr>
          <w:ilvl w:val="0"/>
          <w:numId w:val="33"/>
        </w:numPr>
        <w:ind w:left="0" w:firstLine="709"/>
        <w:contextualSpacing/>
        <w:jc w:val="both"/>
        <w:rPr>
          <w:rFonts w:eastAsia="Calibri"/>
          <w:lang w:val="en-US" w:eastAsia="en-US"/>
        </w:rPr>
      </w:pPr>
      <w:r w:rsidRPr="003863DB">
        <w:rPr>
          <w:rFonts w:eastAsia="Calibri"/>
          <w:lang w:val="en-GB" w:eastAsia="en-US"/>
        </w:rPr>
        <w:t>Cohen</w:t>
      </w:r>
      <w:r w:rsidRPr="00455946">
        <w:rPr>
          <w:rFonts w:eastAsia="Calibri"/>
          <w:lang w:val="en-US" w:eastAsia="en-US"/>
        </w:rPr>
        <w:t xml:space="preserve">, </w:t>
      </w:r>
      <w:r w:rsidRPr="003863DB">
        <w:rPr>
          <w:rFonts w:eastAsia="Calibri"/>
          <w:lang w:val="en-GB" w:eastAsia="en-US"/>
        </w:rPr>
        <w:t>R</w:t>
      </w:r>
      <w:r w:rsidRPr="00455946">
        <w:rPr>
          <w:rFonts w:eastAsia="Calibri"/>
          <w:lang w:val="en-US" w:eastAsia="en-US"/>
        </w:rPr>
        <w:t xml:space="preserve">. </w:t>
      </w:r>
      <w:r w:rsidRPr="003863DB">
        <w:rPr>
          <w:rFonts w:eastAsia="Calibri"/>
          <w:lang w:val="en-GB" w:eastAsia="en-US"/>
        </w:rPr>
        <w:t>Sergei</w:t>
      </w:r>
      <w:r w:rsidRPr="00455946">
        <w:rPr>
          <w:rFonts w:eastAsia="Calibri"/>
          <w:lang w:val="en-US" w:eastAsia="en-US"/>
        </w:rPr>
        <w:t xml:space="preserve"> </w:t>
      </w:r>
      <w:r w:rsidRPr="003863DB">
        <w:rPr>
          <w:rFonts w:eastAsia="Calibri"/>
          <w:lang w:val="en-GB" w:eastAsia="en-US"/>
        </w:rPr>
        <w:t>Dovlatov</w:t>
      </w:r>
      <w:r w:rsidRPr="00455946">
        <w:rPr>
          <w:rFonts w:eastAsia="Calibri"/>
          <w:lang w:val="en-US" w:eastAsia="en-US"/>
        </w:rPr>
        <w:t xml:space="preserve">, 48, </w:t>
      </w:r>
      <w:r w:rsidRPr="003863DB">
        <w:rPr>
          <w:rFonts w:eastAsia="Calibri"/>
          <w:lang w:val="en-GB" w:eastAsia="en-US"/>
        </w:rPr>
        <w:t>Soviet</w:t>
      </w:r>
      <w:r w:rsidR="006E5235" w:rsidRPr="00455946">
        <w:rPr>
          <w:rFonts w:eastAsia="Calibri"/>
          <w:lang w:val="en-US" w:eastAsia="en-US"/>
        </w:rPr>
        <w:t xml:space="preserve"> </w:t>
      </w:r>
      <w:r w:rsidRPr="003863DB">
        <w:rPr>
          <w:rFonts w:eastAsia="Calibri"/>
          <w:lang w:val="en-GB" w:eastAsia="en-US"/>
        </w:rPr>
        <w:t>Emigre</w:t>
      </w:r>
      <w:r w:rsidR="006E5235" w:rsidRPr="00455946">
        <w:rPr>
          <w:rFonts w:eastAsia="Calibri"/>
          <w:lang w:val="en-US" w:eastAsia="en-US"/>
        </w:rPr>
        <w:t xml:space="preserve"> </w:t>
      </w:r>
      <w:r w:rsidRPr="003863DB">
        <w:rPr>
          <w:rFonts w:eastAsia="Calibri"/>
          <w:lang w:val="en-GB" w:eastAsia="en-US"/>
        </w:rPr>
        <w:t>Who</w:t>
      </w:r>
      <w:r w:rsidR="006E5235" w:rsidRPr="00455946">
        <w:rPr>
          <w:rFonts w:eastAsia="Calibri"/>
          <w:lang w:val="en-US" w:eastAsia="en-US"/>
        </w:rPr>
        <w:t xml:space="preserve"> </w:t>
      </w:r>
      <w:r w:rsidRPr="003863DB">
        <w:rPr>
          <w:rFonts w:eastAsia="Calibri"/>
          <w:lang w:val="en-GB" w:eastAsia="en-US"/>
        </w:rPr>
        <w:t>Wrote</w:t>
      </w:r>
      <w:r w:rsidR="006E5235" w:rsidRPr="00455946">
        <w:rPr>
          <w:rFonts w:eastAsia="Calibri"/>
          <w:lang w:val="en-US" w:eastAsia="en-US"/>
        </w:rPr>
        <w:t xml:space="preserve"> </w:t>
      </w:r>
      <w:r w:rsidRPr="003863DB">
        <w:rPr>
          <w:rFonts w:eastAsia="Calibri"/>
          <w:lang w:val="en-GB" w:eastAsia="en-US"/>
        </w:rPr>
        <w:t>About</w:t>
      </w:r>
      <w:r w:rsidR="006E5235" w:rsidRPr="00455946">
        <w:rPr>
          <w:rFonts w:eastAsia="Calibri"/>
          <w:lang w:val="en-US" w:eastAsia="en-US"/>
        </w:rPr>
        <w:t xml:space="preserve"> </w:t>
      </w:r>
      <w:r w:rsidRPr="003863DB">
        <w:rPr>
          <w:rFonts w:eastAsia="Calibri"/>
          <w:lang w:val="en-GB" w:eastAsia="en-US"/>
        </w:rPr>
        <w:t>His</w:t>
      </w:r>
      <w:r w:rsidR="006E5235" w:rsidRPr="00455946">
        <w:rPr>
          <w:rFonts w:eastAsia="Calibri"/>
          <w:lang w:val="en-US" w:eastAsia="en-US"/>
        </w:rPr>
        <w:t xml:space="preserve"> </w:t>
      </w:r>
      <w:r w:rsidRPr="003863DB">
        <w:rPr>
          <w:rFonts w:eastAsia="Calibri"/>
          <w:lang w:val="en-GB" w:eastAsia="en-US"/>
        </w:rPr>
        <w:t>Homeland</w:t>
      </w:r>
      <w:r w:rsidR="00E93904" w:rsidRPr="00455946">
        <w:rPr>
          <w:rFonts w:eastAsia="Calibri"/>
          <w:lang w:val="en-US" w:eastAsia="en-US"/>
        </w:rPr>
        <w:t xml:space="preserve"> [</w:t>
      </w:r>
      <w:r w:rsidR="00E93904" w:rsidRPr="003863DB">
        <w:rPr>
          <w:rFonts w:eastAsia="Calibri"/>
          <w:lang w:eastAsia="en-US"/>
        </w:rPr>
        <w:t>Электронный</w:t>
      </w:r>
      <w:r w:rsidR="00E93904" w:rsidRPr="003863DB">
        <w:rPr>
          <w:rFonts w:eastAsia="Calibri"/>
          <w:lang w:val="en-US" w:eastAsia="en-US"/>
        </w:rPr>
        <w:t> </w:t>
      </w:r>
      <w:r w:rsidR="00E93904" w:rsidRPr="003863DB">
        <w:rPr>
          <w:rFonts w:eastAsia="Calibri"/>
          <w:lang w:eastAsia="en-US"/>
        </w:rPr>
        <w:t>ресурс</w:t>
      </w:r>
      <w:r w:rsidR="00E93904" w:rsidRPr="00455946">
        <w:rPr>
          <w:rFonts w:eastAsia="Calibri"/>
          <w:lang w:val="en-US" w:eastAsia="en-US"/>
        </w:rPr>
        <w:t xml:space="preserve">] </w:t>
      </w:r>
      <w:r w:rsidRPr="00455946">
        <w:rPr>
          <w:rFonts w:eastAsia="Calibri"/>
          <w:lang w:val="en-US" w:eastAsia="en-US"/>
        </w:rPr>
        <w:t xml:space="preserve">/ </w:t>
      </w:r>
      <w:r w:rsidRPr="003863DB">
        <w:rPr>
          <w:rFonts w:eastAsia="Calibri"/>
          <w:lang w:val="en-GB" w:eastAsia="en-US"/>
        </w:rPr>
        <w:t>R</w:t>
      </w:r>
      <w:r w:rsidRPr="00455946">
        <w:rPr>
          <w:rFonts w:eastAsia="Calibri"/>
          <w:lang w:val="en-US" w:eastAsia="en-US"/>
        </w:rPr>
        <w:t>.</w:t>
      </w:r>
      <w:r w:rsidRPr="003863DB">
        <w:rPr>
          <w:rFonts w:eastAsia="Calibri"/>
          <w:lang w:val="en-US" w:eastAsia="en-US"/>
        </w:rPr>
        <w:t> </w:t>
      </w:r>
      <w:r w:rsidRPr="003863DB">
        <w:rPr>
          <w:rFonts w:eastAsia="Calibri"/>
          <w:lang w:val="en-GB" w:eastAsia="en-US"/>
        </w:rPr>
        <w:t>Cohen</w:t>
      </w:r>
      <w:r w:rsidR="00E93904" w:rsidRPr="00455946">
        <w:rPr>
          <w:rFonts w:eastAsia="Calibri"/>
          <w:lang w:val="en-US" w:eastAsia="en-US"/>
        </w:rPr>
        <w:t xml:space="preserve"> // </w:t>
      </w:r>
      <w:r w:rsidRPr="003863DB">
        <w:rPr>
          <w:rFonts w:eastAsia="Calibri"/>
          <w:lang w:val="en-GB" w:eastAsia="en-US"/>
        </w:rPr>
        <w:t>The</w:t>
      </w:r>
      <w:r w:rsidR="006E5235" w:rsidRPr="00455946">
        <w:rPr>
          <w:rFonts w:eastAsia="Calibri"/>
          <w:lang w:val="en-US" w:eastAsia="en-US"/>
        </w:rPr>
        <w:t xml:space="preserve"> </w:t>
      </w:r>
      <w:r w:rsidRPr="003863DB">
        <w:rPr>
          <w:rFonts w:eastAsia="Calibri"/>
          <w:lang w:val="en-GB" w:eastAsia="en-US"/>
        </w:rPr>
        <w:t>New</w:t>
      </w:r>
      <w:r w:rsidR="006E5235" w:rsidRPr="00455946">
        <w:rPr>
          <w:rFonts w:eastAsia="Calibri"/>
          <w:lang w:val="en-US" w:eastAsia="en-US"/>
        </w:rPr>
        <w:t xml:space="preserve"> </w:t>
      </w:r>
      <w:r w:rsidRPr="003863DB">
        <w:rPr>
          <w:rFonts w:eastAsia="Calibri"/>
          <w:lang w:val="en-GB" w:eastAsia="en-US"/>
        </w:rPr>
        <w:t>York</w:t>
      </w:r>
      <w:r w:rsidR="006E5235" w:rsidRPr="00455946">
        <w:rPr>
          <w:rFonts w:eastAsia="Calibri"/>
          <w:lang w:val="en-US" w:eastAsia="en-US"/>
        </w:rPr>
        <w:t xml:space="preserve"> </w:t>
      </w:r>
      <w:r w:rsidRPr="003863DB">
        <w:rPr>
          <w:rFonts w:eastAsia="Calibri"/>
          <w:lang w:val="en-GB" w:eastAsia="en-US"/>
        </w:rPr>
        <w:t>Times</w:t>
      </w:r>
      <w:r w:rsidRPr="00455946">
        <w:rPr>
          <w:rFonts w:eastAsia="Calibri"/>
          <w:lang w:val="en-US" w:eastAsia="en-US"/>
        </w:rPr>
        <w:t xml:space="preserve">. – 1990. – </w:t>
      </w:r>
      <w:r w:rsidRPr="003863DB">
        <w:rPr>
          <w:rFonts w:eastAsia="Calibri"/>
          <w:lang w:val="en-GB" w:eastAsia="en-US"/>
        </w:rPr>
        <w:t>August</w:t>
      </w:r>
      <w:r w:rsidR="00E93904" w:rsidRPr="00455946">
        <w:rPr>
          <w:rFonts w:eastAsia="Calibri"/>
          <w:lang w:val="en-US" w:eastAsia="en-US"/>
        </w:rPr>
        <w:t xml:space="preserve"> 25</w:t>
      </w:r>
      <w:r w:rsidRPr="00455946">
        <w:rPr>
          <w:rFonts w:eastAsia="Calibri"/>
          <w:lang w:val="en-US" w:eastAsia="en-US"/>
        </w:rPr>
        <w:t>.</w:t>
      </w:r>
      <w:r w:rsidRPr="003863DB">
        <w:rPr>
          <w:rFonts w:eastAsia="Calibri"/>
          <w:lang w:val="en-US" w:eastAsia="en-US"/>
        </w:rPr>
        <w:t> </w:t>
      </w:r>
      <w:r w:rsidRPr="00455946">
        <w:rPr>
          <w:rFonts w:eastAsia="Calibri"/>
          <w:lang w:val="en-US" w:eastAsia="en-US"/>
        </w:rPr>
        <w:t>–</w:t>
      </w:r>
      <w:r w:rsidRPr="003863DB">
        <w:rPr>
          <w:rFonts w:eastAsia="Calibri"/>
          <w:lang w:val="en-US" w:eastAsia="en-US"/>
        </w:rPr>
        <w:t> </w:t>
      </w:r>
      <w:r w:rsidRPr="003863DB">
        <w:rPr>
          <w:rFonts w:eastAsia="Calibri"/>
          <w:lang w:eastAsia="en-US"/>
        </w:rPr>
        <w:t>Режим</w:t>
      </w:r>
      <w:r w:rsidRPr="003863DB">
        <w:rPr>
          <w:rFonts w:eastAsia="Calibri"/>
          <w:lang w:val="en-US" w:eastAsia="en-US"/>
        </w:rPr>
        <w:t> </w:t>
      </w:r>
      <w:r w:rsidRPr="003863DB">
        <w:rPr>
          <w:rFonts w:eastAsia="Calibri"/>
          <w:lang w:eastAsia="en-US"/>
        </w:rPr>
        <w:t>доступа</w:t>
      </w:r>
      <w:r w:rsidRPr="00455946">
        <w:rPr>
          <w:rFonts w:eastAsia="Calibri"/>
          <w:lang w:val="en-US" w:eastAsia="en-US"/>
        </w:rPr>
        <w:t>:</w:t>
      </w:r>
      <w:r w:rsidR="001005CD" w:rsidRPr="00455946">
        <w:rPr>
          <w:rFonts w:eastAsia="Calibri"/>
          <w:lang w:val="en-US" w:eastAsia="en-US"/>
        </w:rPr>
        <w:t xml:space="preserve"> </w:t>
      </w:r>
      <w:hyperlink r:id="rId10" w:history="1">
        <w:r w:rsidRPr="001005CD">
          <w:rPr>
            <w:rFonts w:eastAsia="Calibri"/>
            <w:lang w:val="en-US" w:eastAsia="en-US"/>
          </w:rPr>
          <w:t>http</w:t>
        </w:r>
        <w:r w:rsidRPr="00455946">
          <w:rPr>
            <w:rFonts w:eastAsia="Calibri"/>
            <w:lang w:val="en-US" w:eastAsia="en-US"/>
          </w:rPr>
          <w:t>://</w:t>
        </w:r>
        <w:r w:rsidRPr="001005CD">
          <w:rPr>
            <w:rFonts w:eastAsia="Calibri"/>
            <w:lang w:val="en-US" w:eastAsia="en-US"/>
          </w:rPr>
          <w:t>www</w:t>
        </w:r>
        <w:r w:rsidRPr="00455946">
          <w:rPr>
            <w:rFonts w:eastAsia="Calibri"/>
            <w:lang w:val="en-US" w:eastAsia="en-US"/>
          </w:rPr>
          <w:t>.</w:t>
        </w:r>
        <w:r w:rsidRPr="001005CD">
          <w:rPr>
            <w:rFonts w:eastAsia="Calibri"/>
            <w:lang w:val="en-US" w:eastAsia="en-US"/>
          </w:rPr>
          <w:t>nytimes</w:t>
        </w:r>
        <w:r w:rsidRPr="00455946">
          <w:rPr>
            <w:rFonts w:eastAsia="Calibri"/>
            <w:lang w:val="en-US" w:eastAsia="en-US"/>
          </w:rPr>
          <w:t>.</w:t>
        </w:r>
        <w:r w:rsidRPr="001005CD">
          <w:rPr>
            <w:rFonts w:eastAsia="Calibri"/>
            <w:lang w:val="en-US" w:eastAsia="en-US"/>
          </w:rPr>
          <w:t>com</w:t>
        </w:r>
        <w:r w:rsidRPr="00455946">
          <w:rPr>
            <w:rFonts w:eastAsia="Calibri"/>
            <w:lang w:val="en-US" w:eastAsia="en-US"/>
          </w:rPr>
          <w:t>/1990/08/25/</w:t>
        </w:r>
        <w:r w:rsidRPr="001005CD">
          <w:rPr>
            <w:rFonts w:eastAsia="Calibri"/>
            <w:lang w:val="en-US" w:eastAsia="en-US"/>
          </w:rPr>
          <w:t>obituaries</w:t>
        </w:r>
        <w:r w:rsidRPr="00455946">
          <w:rPr>
            <w:rFonts w:eastAsia="Calibri"/>
            <w:lang w:val="en-US" w:eastAsia="en-US"/>
          </w:rPr>
          <w:t>/</w:t>
        </w:r>
        <w:r w:rsidRPr="001005CD">
          <w:rPr>
            <w:rFonts w:eastAsia="Calibri"/>
            <w:lang w:val="en-US" w:eastAsia="en-US"/>
          </w:rPr>
          <w:t>sergei</w:t>
        </w:r>
        <w:r w:rsidRPr="00455946">
          <w:rPr>
            <w:rFonts w:eastAsia="Calibri"/>
            <w:lang w:val="en-US" w:eastAsia="en-US"/>
          </w:rPr>
          <w:t>-</w:t>
        </w:r>
        <w:r w:rsidRPr="001005CD">
          <w:rPr>
            <w:rFonts w:eastAsia="Calibri"/>
            <w:lang w:val="en-US" w:eastAsia="en-US"/>
          </w:rPr>
          <w:t>dovlatov</w:t>
        </w:r>
        <w:r w:rsidRPr="00455946">
          <w:rPr>
            <w:rFonts w:eastAsia="Calibri"/>
            <w:lang w:val="en-US" w:eastAsia="en-US"/>
          </w:rPr>
          <w:t>-48-</w:t>
        </w:r>
        <w:r w:rsidRPr="001005CD">
          <w:rPr>
            <w:rFonts w:eastAsia="Calibri"/>
            <w:lang w:val="en-US" w:eastAsia="en-US"/>
          </w:rPr>
          <w:t>soviet</w:t>
        </w:r>
        <w:r w:rsidRPr="00455946">
          <w:rPr>
            <w:rFonts w:eastAsia="Calibri"/>
            <w:lang w:val="en-US" w:eastAsia="en-US"/>
          </w:rPr>
          <w:t>-</w:t>
        </w:r>
        <w:r w:rsidRPr="001005CD">
          <w:rPr>
            <w:rFonts w:eastAsia="Calibri"/>
            <w:lang w:val="en-US" w:eastAsia="en-US"/>
          </w:rPr>
          <w:t>emigre</w:t>
        </w:r>
        <w:r w:rsidRPr="00455946">
          <w:rPr>
            <w:rFonts w:eastAsia="Calibri"/>
            <w:lang w:val="en-US" w:eastAsia="en-US"/>
          </w:rPr>
          <w:t>-</w:t>
        </w:r>
        <w:r w:rsidRPr="001005CD">
          <w:rPr>
            <w:rFonts w:eastAsia="Calibri"/>
            <w:lang w:val="en-US" w:eastAsia="en-US"/>
          </w:rPr>
          <w:t>who</w:t>
        </w:r>
        <w:r w:rsidRPr="00455946">
          <w:rPr>
            <w:rFonts w:eastAsia="Calibri"/>
            <w:lang w:val="en-US" w:eastAsia="en-US"/>
          </w:rPr>
          <w:t>-</w:t>
        </w:r>
        <w:r w:rsidRPr="001005CD">
          <w:rPr>
            <w:rFonts w:eastAsia="Calibri"/>
            <w:lang w:val="en-US" w:eastAsia="en-US"/>
          </w:rPr>
          <w:t>wrote</w:t>
        </w:r>
        <w:r w:rsidRPr="00455946">
          <w:rPr>
            <w:rFonts w:eastAsia="Calibri"/>
            <w:lang w:val="en-US" w:eastAsia="en-US"/>
          </w:rPr>
          <w:t>-</w:t>
        </w:r>
        <w:r w:rsidRPr="001005CD">
          <w:rPr>
            <w:rFonts w:eastAsia="Calibri"/>
            <w:lang w:val="en-US" w:eastAsia="en-US"/>
          </w:rPr>
          <w:t>about</w:t>
        </w:r>
        <w:r w:rsidRPr="00455946">
          <w:rPr>
            <w:rFonts w:eastAsia="Calibri"/>
            <w:lang w:val="en-US" w:eastAsia="en-US"/>
          </w:rPr>
          <w:t>-</w:t>
        </w:r>
        <w:r w:rsidRPr="001005CD">
          <w:rPr>
            <w:rFonts w:eastAsia="Calibri"/>
            <w:lang w:val="en-US" w:eastAsia="en-US"/>
          </w:rPr>
          <w:t>his</w:t>
        </w:r>
        <w:r w:rsidRPr="00455946">
          <w:rPr>
            <w:rFonts w:eastAsia="Calibri"/>
            <w:lang w:val="en-US" w:eastAsia="en-US"/>
          </w:rPr>
          <w:t>-</w:t>
        </w:r>
        <w:r w:rsidRPr="001005CD">
          <w:rPr>
            <w:rFonts w:eastAsia="Calibri"/>
            <w:lang w:val="en-US" w:eastAsia="en-US"/>
          </w:rPr>
          <w:t>homeland</w:t>
        </w:r>
        <w:r w:rsidRPr="00455946">
          <w:rPr>
            <w:rFonts w:eastAsia="Calibri"/>
            <w:lang w:val="en-US" w:eastAsia="en-US"/>
          </w:rPr>
          <w:t>.</w:t>
        </w:r>
        <w:r w:rsidRPr="001005CD">
          <w:rPr>
            <w:rFonts w:eastAsia="Calibri"/>
            <w:lang w:val="en-US" w:eastAsia="en-US"/>
          </w:rPr>
          <w:t>html</w:t>
        </w:r>
        <w:r w:rsidRPr="00455946">
          <w:rPr>
            <w:rFonts w:eastAsia="Calibri"/>
            <w:lang w:val="en-US" w:eastAsia="en-US"/>
          </w:rPr>
          <w:t>?</w:t>
        </w:r>
        <w:r w:rsidRPr="001005CD">
          <w:rPr>
            <w:rFonts w:eastAsia="Calibri"/>
            <w:lang w:val="en-US" w:eastAsia="en-US"/>
          </w:rPr>
          <w:t>scp</w:t>
        </w:r>
        <w:r w:rsidRPr="00455946">
          <w:rPr>
            <w:rFonts w:eastAsia="Calibri"/>
            <w:lang w:val="en-US" w:eastAsia="en-US"/>
          </w:rPr>
          <w:t>=1&amp;</w:t>
        </w:r>
        <w:r w:rsidRPr="001005CD">
          <w:rPr>
            <w:rFonts w:eastAsia="Calibri"/>
            <w:lang w:val="en-US" w:eastAsia="en-US"/>
          </w:rPr>
          <w:t>sq</w:t>
        </w:r>
        <w:r w:rsidRPr="00455946">
          <w:rPr>
            <w:rFonts w:eastAsia="Calibri"/>
            <w:lang w:val="en-US" w:eastAsia="en-US"/>
          </w:rPr>
          <w:t>=</w:t>
        </w:r>
        <w:r w:rsidRPr="001005CD">
          <w:rPr>
            <w:rFonts w:eastAsia="Calibri"/>
            <w:lang w:val="en-US" w:eastAsia="en-US"/>
          </w:rPr>
          <w:t>Dovlatov</w:t>
        </w:r>
        <w:r w:rsidRPr="00455946">
          <w:rPr>
            <w:rFonts w:eastAsia="Calibri"/>
            <w:lang w:val="en-US" w:eastAsia="en-US"/>
          </w:rPr>
          <w:t>&amp;</w:t>
        </w:r>
        <w:r w:rsidRPr="001005CD">
          <w:rPr>
            <w:rFonts w:eastAsia="Calibri"/>
            <w:lang w:val="en-US" w:eastAsia="en-US"/>
          </w:rPr>
          <w:t>st</w:t>
        </w:r>
        <w:r w:rsidRPr="00455946">
          <w:rPr>
            <w:rFonts w:eastAsia="Calibri"/>
            <w:lang w:val="en-US" w:eastAsia="en-US"/>
          </w:rPr>
          <w:t>=</w:t>
        </w:r>
        <w:r w:rsidRPr="001005CD">
          <w:rPr>
            <w:rFonts w:eastAsia="Calibri"/>
            <w:lang w:val="en-US" w:eastAsia="en-US"/>
          </w:rPr>
          <w:t>nyt</w:t>
        </w:r>
      </w:hyperlink>
      <w:r w:rsidRPr="00455946">
        <w:rPr>
          <w:rFonts w:eastAsia="Calibri"/>
          <w:lang w:val="en-US" w:eastAsia="en-US"/>
        </w:rPr>
        <w:t xml:space="preserve">. – </w:t>
      </w:r>
      <w:r w:rsidRPr="003863DB">
        <w:rPr>
          <w:rFonts w:eastAsia="Calibri"/>
          <w:lang w:eastAsia="en-US"/>
        </w:rPr>
        <w:t>Дата</w:t>
      </w:r>
      <w:r w:rsidR="001005CD" w:rsidRPr="00455946">
        <w:rPr>
          <w:rFonts w:eastAsia="Calibri"/>
          <w:lang w:val="en-US" w:eastAsia="en-US"/>
        </w:rPr>
        <w:t xml:space="preserve"> </w:t>
      </w:r>
      <w:r w:rsidRPr="003863DB">
        <w:rPr>
          <w:rFonts w:eastAsia="Calibri"/>
          <w:lang w:eastAsia="en-US"/>
        </w:rPr>
        <w:t>доступа</w:t>
      </w:r>
      <w:r w:rsidRPr="00455946">
        <w:rPr>
          <w:rFonts w:eastAsia="Calibri"/>
          <w:lang w:val="en-US" w:eastAsia="en-US"/>
        </w:rPr>
        <w:t>: 17.01.2013.</w:t>
      </w:r>
    </w:p>
    <w:p w:rsidR="003863DB" w:rsidRPr="00455946" w:rsidRDefault="003863DB" w:rsidP="00A04C6D">
      <w:pPr>
        <w:numPr>
          <w:ilvl w:val="0"/>
          <w:numId w:val="33"/>
        </w:numPr>
        <w:ind w:left="0" w:firstLine="709"/>
        <w:contextualSpacing/>
        <w:jc w:val="both"/>
        <w:rPr>
          <w:rFonts w:eastAsia="Calibri"/>
          <w:spacing w:val="-2"/>
          <w:lang w:val="en-US" w:eastAsia="en-US"/>
        </w:rPr>
      </w:pPr>
      <w:r w:rsidRPr="00430640">
        <w:rPr>
          <w:rFonts w:eastAsia="Calibri"/>
          <w:spacing w:val="-2"/>
          <w:lang w:val="en-GB" w:eastAsia="en-US"/>
        </w:rPr>
        <w:t>From</w:t>
      </w:r>
      <w:r w:rsidRPr="00455946">
        <w:rPr>
          <w:rFonts w:eastAsia="Calibri"/>
          <w:spacing w:val="-2"/>
          <w:lang w:val="en-US" w:eastAsia="en-US"/>
        </w:rPr>
        <w:t xml:space="preserve"> </w:t>
      </w:r>
      <w:r w:rsidRPr="00430640">
        <w:rPr>
          <w:rFonts w:eastAsia="Calibri"/>
          <w:spacing w:val="-2"/>
          <w:lang w:val="en-GB" w:eastAsia="en-US"/>
        </w:rPr>
        <w:t>Russia</w:t>
      </w:r>
      <w:r w:rsidRPr="00455946">
        <w:rPr>
          <w:rFonts w:eastAsia="Calibri"/>
          <w:spacing w:val="-2"/>
          <w:lang w:val="en-US" w:eastAsia="en-US"/>
        </w:rPr>
        <w:t xml:space="preserve"> </w:t>
      </w:r>
      <w:r w:rsidRPr="00430640">
        <w:rPr>
          <w:rFonts w:eastAsia="Calibri"/>
          <w:spacing w:val="-2"/>
          <w:lang w:val="en-GB" w:eastAsia="en-US"/>
        </w:rPr>
        <w:t>with</w:t>
      </w:r>
      <w:r w:rsidRPr="00455946">
        <w:rPr>
          <w:rFonts w:eastAsia="Calibri"/>
          <w:spacing w:val="-2"/>
          <w:lang w:val="en-US" w:eastAsia="en-US"/>
        </w:rPr>
        <w:t xml:space="preserve"> </w:t>
      </w:r>
      <w:r w:rsidRPr="00430640">
        <w:rPr>
          <w:rFonts w:eastAsia="Calibri"/>
          <w:spacing w:val="-2"/>
          <w:lang w:val="en-GB" w:eastAsia="en-US"/>
        </w:rPr>
        <w:t>Love</w:t>
      </w:r>
      <w:r w:rsidRPr="00455946">
        <w:rPr>
          <w:rFonts w:eastAsia="Calibri"/>
          <w:spacing w:val="-2"/>
          <w:lang w:val="en-US" w:eastAsia="en-US"/>
        </w:rPr>
        <w:t xml:space="preserve"> </w:t>
      </w:r>
      <w:r w:rsidR="00E93904" w:rsidRPr="00455946">
        <w:rPr>
          <w:rFonts w:eastAsia="Calibri"/>
          <w:spacing w:val="-2"/>
          <w:lang w:val="en-US" w:eastAsia="en-US"/>
        </w:rPr>
        <w:t>[</w:t>
      </w:r>
      <w:r w:rsidR="00E93904" w:rsidRPr="00430640">
        <w:rPr>
          <w:rFonts w:eastAsia="Calibri"/>
          <w:spacing w:val="-2"/>
          <w:lang w:eastAsia="en-US"/>
        </w:rPr>
        <w:t>Электронный</w:t>
      </w:r>
      <w:r w:rsidR="00E93904" w:rsidRPr="00455946">
        <w:rPr>
          <w:rFonts w:eastAsia="Calibri"/>
          <w:spacing w:val="-2"/>
          <w:lang w:val="en-US" w:eastAsia="en-US"/>
        </w:rPr>
        <w:t xml:space="preserve"> </w:t>
      </w:r>
      <w:r w:rsidR="00E93904" w:rsidRPr="00430640">
        <w:rPr>
          <w:rFonts w:eastAsia="Calibri"/>
          <w:spacing w:val="-2"/>
          <w:lang w:eastAsia="en-US"/>
        </w:rPr>
        <w:t>ресурс</w:t>
      </w:r>
      <w:r w:rsidR="00E93904" w:rsidRPr="00455946">
        <w:rPr>
          <w:rFonts w:eastAsia="Calibri"/>
          <w:spacing w:val="-2"/>
          <w:lang w:val="en-US" w:eastAsia="en-US"/>
        </w:rPr>
        <w:t xml:space="preserve">] </w:t>
      </w:r>
      <w:r w:rsidRPr="00455946">
        <w:rPr>
          <w:rFonts w:eastAsia="Calibri"/>
          <w:spacing w:val="-2"/>
          <w:lang w:val="en-US" w:eastAsia="en-US"/>
        </w:rPr>
        <w:t xml:space="preserve">// </w:t>
      </w:r>
      <w:r w:rsidRPr="00430640">
        <w:rPr>
          <w:rFonts w:eastAsia="Calibri"/>
          <w:spacing w:val="-2"/>
          <w:lang w:val="en-GB" w:eastAsia="en-US"/>
        </w:rPr>
        <w:t>TheNewYorker</w:t>
      </w:r>
      <w:r w:rsidRPr="00455946">
        <w:rPr>
          <w:rFonts w:eastAsia="Calibri"/>
          <w:spacing w:val="-2"/>
          <w:lang w:val="en-US" w:eastAsia="en-US"/>
        </w:rPr>
        <w:t xml:space="preserve">. – 2009. – </w:t>
      </w:r>
      <w:r w:rsidRPr="00430640">
        <w:rPr>
          <w:rFonts w:eastAsia="Calibri"/>
          <w:spacing w:val="-2"/>
          <w:lang w:val="en-GB" w:eastAsia="en-US"/>
        </w:rPr>
        <w:t>July</w:t>
      </w:r>
      <w:r w:rsidR="00E93904" w:rsidRPr="00455946">
        <w:rPr>
          <w:rFonts w:eastAsia="Calibri"/>
          <w:spacing w:val="-2"/>
          <w:lang w:val="en-US" w:eastAsia="en-US"/>
        </w:rPr>
        <w:t xml:space="preserve"> 13.</w:t>
      </w:r>
      <w:r w:rsidR="00430640" w:rsidRPr="00455946">
        <w:rPr>
          <w:rFonts w:eastAsia="Calibri"/>
          <w:spacing w:val="-2"/>
          <w:lang w:val="en-US" w:eastAsia="en-US"/>
        </w:rPr>
        <w:t xml:space="preserve"> </w:t>
      </w:r>
      <w:r w:rsidRPr="00455946">
        <w:rPr>
          <w:rFonts w:eastAsia="Calibri"/>
          <w:spacing w:val="-2"/>
          <w:lang w:val="en-US" w:eastAsia="en-US"/>
        </w:rPr>
        <w:t>–</w:t>
      </w:r>
      <w:r w:rsidRPr="00430640">
        <w:rPr>
          <w:rFonts w:eastAsia="Calibri"/>
          <w:spacing w:val="-2"/>
          <w:lang w:val="en-GB" w:eastAsia="en-US"/>
        </w:rPr>
        <w:t> </w:t>
      </w:r>
      <w:r w:rsidRPr="00430640">
        <w:rPr>
          <w:rFonts w:eastAsia="Calibri"/>
          <w:spacing w:val="-2"/>
          <w:lang w:eastAsia="en-US"/>
        </w:rPr>
        <w:t>Режим</w:t>
      </w:r>
      <w:r w:rsidRPr="00430640">
        <w:rPr>
          <w:rFonts w:eastAsia="Calibri"/>
          <w:spacing w:val="-2"/>
          <w:lang w:val="en-US" w:eastAsia="en-US"/>
        </w:rPr>
        <w:t> </w:t>
      </w:r>
      <w:r w:rsidRPr="00430640">
        <w:rPr>
          <w:rFonts w:eastAsia="Calibri"/>
          <w:spacing w:val="-2"/>
          <w:lang w:eastAsia="en-US"/>
        </w:rPr>
        <w:t>доступа</w:t>
      </w:r>
      <w:r w:rsidR="00E93904" w:rsidRPr="00455946">
        <w:rPr>
          <w:rFonts w:eastAsia="Calibri"/>
          <w:spacing w:val="-2"/>
          <w:lang w:val="en-US" w:eastAsia="en-US"/>
        </w:rPr>
        <w:t xml:space="preserve">: </w:t>
      </w:r>
      <w:hyperlink r:id="rId11" w:history="1">
        <w:r w:rsidR="00E93904" w:rsidRPr="00A9617E">
          <w:rPr>
            <w:rStyle w:val="a4"/>
            <w:rFonts w:eastAsia="Calibri"/>
            <w:spacing w:val="-2"/>
            <w:u w:val="none"/>
            <w:lang w:val="en-GB" w:eastAsia="en-US"/>
          </w:rPr>
          <w:t>http</w:t>
        </w:r>
        <w:r w:rsidR="00E93904" w:rsidRPr="00A9617E">
          <w:rPr>
            <w:rStyle w:val="a4"/>
            <w:rFonts w:eastAsia="Calibri"/>
            <w:spacing w:val="-2"/>
            <w:u w:val="none"/>
            <w:lang w:val="en-US" w:eastAsia="en-US"/>
          </w:rPr>
          <w:t>://</w:t>
        </w:r>
        <w:r w:rsidR="00E93904" w:rsidRPr="00A9617E">
          <w:rPr>
            <w:rStyle w:val="a4"/>
            <w:rFonts w:eastAsia="Calibri"/>
            <w:spacing w:val="-2"/>
            <w:u w:val="none"/>
            <w:lang w:val="en-GB" w:eastAsia="en-US"/>
          </w:rPr>
          <w:t>www</w:t>
        </w:r>
        <w:r w:rsidR="00E93904" w:rsidRPr="00A9617E">
          <w:rPr>
            <w:rStyle w:val="a4"/>
            <w:rFonts w:eastAsia="Calibri"/>
            <w:spacing w:val="-2"/>
            <w:u w:val="none"/>
            <w:lang w:val="en-US" w:eastAsia="en-US"/>
          </w:rPr>
          <w:t>.</w:t>
        </w:r>
        <w:r w:rsidR="00E93904" w:rsidRPr="00A9617E">
          <w:rPr>
            <w:rStyle w:val="a4"/>
            <w:rFonts w:eastAsia="Calibri"/>
            <w:spacing w:val="-2"/>
            <w:u w:val="none"/>
            <w:lang w:val="en-GB" w:eastAsia="en-US"/>
          </w:rPr>
          <w:t>newyorker</w:t>
        </w:r>
        <w:r w:rsidR="00E93904" w:rsidRPr="00A9617E">
          <w:rPr>
            <w:rStyle w:val="a4"/>
            <w:rFonts w:eastAsia="Calibri"/>
            <w:spacing w:val="-2"/>
            <w:u w:val="none"/>
            <w:lang w:val="en-US" w:eastAsia="en-US"/>
          </w:rPr>
          <w:t>.</w:t>
        </w:r>
        <w:r w:rsidR="00E93904" w:rsidRPr="00A9617E">
          <w:rPr>
            <w:rStyle w:val="a4"/>
            <w:rFonts w:eastAsia="Calibri"/>
            <w:spacing w:val="-2"/>
            <w:u w:val="none"/>
            <w:lang w:val="en-GB" w:eastAsia="en-US"/>
          </w:rPr>
          <w:t>com</w:t>
        </w:r>
        <w:r w:rsidR="00E93904" w:rsidRPr="00A9617E">
          <w:rPr>
            <w:rStyle w:val="a4"/>
            <w:rFonts w:eastAsia="Calibri"/>
            <w:spacing w:val="-2"/>
            <w:u w:val="none"/>
            <w:lang w:val="en-US" w:eastAsia="en-US"/>
          </w:rPr>
          <w:t>/</w:t>
        </w:r>
        <w:r w:rsidR="00E93904" w:rsidRPr="00A9617E">
          <w:rPr>
            <w:rStyle w:val="a4"/>
            <w:rFonts w:eastAsia="Calibri"/>
            <w:spacing w:val="-2"/>
            <w:u w:val="none"/>
            <w:lang w:val="en-GB" w:eastAsia="en-US"/>
          </w:rPr>
          <w:t>online</w:t>
        </w:r>
        <w:r w:rsidR="00E93904" w:rsidRPr="00A9617E">
          <w:rPr>
            <w:rStyle w:val="a4"/>
            <w:rFonts w:eastAsia="Calibri"/>
            <w:spacing w:val="-2"/>
            <w:u w:val="none"/>
            <w:lang w:val="en-US" w:eastAsia="en-US"/>
          </w:rPr>
          <w:t>/2009/07/13/090713</w:t>
        </w:r>
        <w:r w:rsidR="00E93904" w:rsidRPr="00A9617E">
          <w:rPr>
            <w:rStyle w:val="a4"/>
            <w:rFonts w:eastAsia="Calibri"/>
            <w:spacing w:val="-2"/>
            <w:u w:val="none"/>
            <w:lang w:val="en-GB" w:eastAsia="en-US"/>
          </w:rPr>
          <w:t>on</w:t>
        </w:r>
        <w:r w:rsidR="00E93904" w:rsidRPr="00A9617E">
          <w:rPr>
            <w:rStyle w:val="a4"/>
            <w:rFonts w:eastAsia="Calibri"/>
            <w:spacing w:val="-2"/>
            <w:u w:val="none"/>
            <w:lang w:val="en-US" w:eastAsia="en-US"/>
          </w:rPr>
          <w:t>_</w:t>
        </w:r>
        <w:r w:rsidR="00E93904" w:rsidRPr="00A9617E">
          <w:rPr>
            <w:rStyle w:val="a4"/>
            <w:rFonts w:eastAsia="Calibri"/>
            <w:spacing w:val="-2"/>
            <w:u w:val="none"/>
            <w:lang w:val="en-GB" w:eastAsia="en-US"/>
          </w:rPr>
          <w:t>audio</w:t>
        </w:r>
        <w:r w:rsidR="00E93904" w:rsidRPr="00A9617E">
          <w:rPr>
            <w:rStyle w:val="a4"/>
            <w:rFonts w:eastAsia="Calibri"/>
            <w:spacing w:val="-2"/>
            <w:u w:val="none"/>
            <w:lang w:val="en-US" w:eastAsia="en-US"/>
          </w:rPr>
          <w:t>_</w:t>
        </w:r>
        <w:r w:rsidR="00E93904" w:rsidRPr="00A9617E">
          <w:rPr>
            <w:rStyle w:val="a4"/>
            <w:rFonts w:eastAsia="Calibri"/>
            <w:spacing w:val="-2"/>
            <w:u w:val="none"/>
            <w:lang w:val="en-GB" w:eastAsia="en-US"/>
          </w:rPr>
          <w:t>bezmozgis</w:t>
        </w:r>
        <w:r w:rsidR="00E93904" w:rsidRPr="00A9617E">
          <w:rPr>
            <w:rStyle w:val="a4"/>
            <w:rFonts w:eastAsia="Calibri"/>
            <w:spacing w:val="-2"/>
            <w:u w:val="none"/>
            <w:lang w:val="en-US" w:eastAsia="en-US"/>
          </w:rPr>
          <w:t>. –</w:t>
        </w:r>
      </w:hyperlink>
      <w:r w:rsidRPr="00455946">
        <w:rPr>
          <w:rFonts w:eastAsia="Calibri"/>
          <w:spacing w:val="-2"/>
          <w:lang w:val="en-US" w:eastAsia="en-US"/>
        </w:rPr>
        <w:t xml:space="preserve"> </w:t>
      </w:r>
      <w:r w:rsidRPr="00430640">
        <w:rPr>
          <w:rFonts w:eastAsia="Calibri"/>
          <w:spacing w:val="-2"/>
          <w:lang w:eastAsia="en-US"/>
        </w:rPr>
        <w:t>Дата</w:t>
      </w:r>
      <w:r w:rsidRPr="00455946">
        <w:rPr>
          <w:rFonts w:eastAsia="Calibri"/>
          <w:spacing w:val="-2"/>
          <w:lang w:val="en-US" w:eastAsia="en-US"/>
        </w:rPr>
        <w:t xml:space="preserve"> </w:t>
      </w:r>
      <w:r w:rsidRPr="00430640">
        <w:rPr>
          <w:rFonts w:eastAsia="Calibri"/>
          <w:spacing w:val="-2"/>
          <w:lang w:eastAsia="en-US"/>
        </w:rPr>
        <w:t>доступа</w:t>
      </w:r>
      <w:r w:rsidRPr="00455946">
        <w:rPr>
          <w:rFonts w:eastAsia="Calibri"/>
          <w:spacing w:val="-2"/>
          <w:lang w:val="en-US" w:eastAsia="en-US"/>
        </w:rPr>
        <w:t>: 10.01.2013.</w:t>
      </w:r>
    </w:p>
    <w:p w:rsidR="003863DB" w:rsidRPr="00455946" w:rsidRDefault="003863DB" w:rsidP="00A04C6D">
      <w:pPr>
        <w:numPr>
          <w:ilvl w:val="0"/>
          <w:numId w:val="33"/>
        </w:numPr>
        <w:ind w:left="0" w:firstLine="709"/>
        <w:contextualSpacing/>
        <w:jc w:val="both"/>
        <w:rPr>
          <w:rFonts w:eastAsia="Calibri"/>
          <w:lang w:val="en-US" w:eastAsia="en-US"/>
        </w:rPr>
      </w:pPr>
      <w:r w:rsidRPr="003863DB">
        <w:rPr>
          <w:rFonts w:eastAsia="Calibri"/>
          <w:lang w:val="en-GB" w:eastAsia="en-US"/>
        </w:rPr>
        <w:t>Genis</w:t>
      </w:r>
      <w:r w:rsidRPr="00455946">
        <w:rPr>
          <w:rFonts w:eastAsia="Calibri"/>
          <w:lang w:val="en-US" w:eastAsia="en-US"/>
        </w:rPr>
        <w:t xml:space="preserve">, </w:t>
      </w:r>
      <w:r w:rsidRPr="003863DB">
        <w:rPr>
          <w:rFonts w:eastAsia="Calibri"/>
          <w:lang w:val="en-GB" w:eastAsia="en-US"/>
        </w:rPr>
        <w:t>D</w:t>
      </w:r>
      <w:r w:rsidRPr="00455946">
        <w:rPr>
          <w:rFonts w:eastAsia="Calibri"/>
          <w:lang w:val="en-US" w:eastAsia="en-US"/>
        </w:rPr>
        <w:t xml:space="preserve">. </w:t>
      </w:r>
      <w:r w:rsidRPr="003863DB">
        <w:rPr>
          <w:rFonts w:eastAsia="Calibri"/>
          <w:lang w:val="en-GB" w:eastAsia="en-US"/>
        </w:rPr>
        <w:t>Dovlatov</w:t>
      </w:r>
      <w:r w:rsidRPr="00455946">
        <w:rPr>
          <w:rFonts w:eastAsia="Calibri"/>
          <w:lang w:val="en-US" w:eastAsia="en-US"/>
        </w:rPr>
        <w:t>’</w:t>
      </w:r>
      <w:r w:rsidRPr="003863DB">
        <w:rPr>
          <w:rFonts w:eastAsia="Calibri"/>
          <w:lang w:val="en-GB" w:eastAsia="en-US"/>
        </w:rPr>
        <w:t>s</w:t>
      </w:r>
      <w:r w:rsidR="006E5235" w:rsidRPr="00455946">
        <w:rPr>
          <w:rFonts w:eastAsia="Calibri"/>
          <w:lang w:val="en-US" w:eastAsia="en-US"/>
        </w:rPr>
        <w:t xml:space="preserve"> </w:t>
      </w:r>
      <w:r w:rsidRPr="003863DB">
        <w:rPr>
          <w:rFonts w:eastAsia="Calibri"/>
          <w:lang w:val="en-GB" w:eastAsia="en-US"/>
        </w:rPr>
        <w:t>Way</w:t>
      </w:r>
      <w:r w:rsidRPr="00455946">
        <w:rPr>
          <w:rFonts w:eastAsia="Calibri"/>
          <w:lang w:val="en-US" w:eastAsia="en-US"/>
        </w:rPr>
        <w:t xml:space="preserve"> </w:t>
      </w:r>
      <w:r w:rsidR="00E93904" w:rsidRPr="00455946">
        <w:rPr>
          <w:rFonts w:eastAsia="Calibri"/>
          <w:lang w:val="en-US" w:eastAsia="en-US"/>
        </w:rPr>
        <w:t>[</w:t>
      </w:r>
      <w:r w:rsidR="00E93904" w:rsidRPr="003863DB">
        <w:rPr>
          <w:rFonts w:eastAsia="Calibri"/>
          <w:lang w:eastAsia="en-US"/>
        </w:rPr>
        <w:t>Электронный</w:t>
      </w:r>
      <w:r w:rsidR="00E93904" w:rsidRPr="00455946">
        <w:rPr>
          <w:rFonts w:eastAsia="Calibri"/>
          <w:lang w:val="en-US" w:eastAsia="en-US"/>
        </w:rPr>
        <w:t xml:space="preserve"> </w:t>
      </w:r>
      <w:r w:rsidR="00E93904" w:rsidRPr="003863DB">
        <w:rPr>
          <w:rFonts w:eastAsia="Calibri"/>
          <w:lang w:eastAsia="en-US"/>
        </w:rPr>
        <w:t>ресурс</w:t>
      </w:r>
      <w:r w:rsidR="00E93904" w:rsidRPr="00455946">
        <w:rPr>
          <w:rFonts w:eastAsia="Calibri"/>
          <w:lang w:val="en-US" w:eastAsia="en-US"/>
        </w:rPr>
        <w:t xml:space="preserve">] </w:t>
      </w:r>
      <w:r w:rsidRPr="00455946">
        <w:rPr>
          <w:rFonts w:eastAsia="Calibri"/>
          <w:lang w:val="en-US" w:eastAsia="en-US"/>
        </w:rPr>
        <w:t xml:space="preserve">/ </w:t>
      </w:r>
      <w:r w:rsidRPr="003863DB">
        <w:rPr>
          <w:rFonts w:eastAsia="Calibri"/>
          <w:lang w:val="en-GB" w:eastAsia="en-US"/>
        </w:rPr>
        <w:t>D</w:t>
      </w:r>
      <w:r w:rsidRPr="00455946">
        <w:rPr>
          <w:rFonts w:eastAsia="Calibri"/>
          <w:lang w:val="en-US" w:eastAsia="en-US"/>
        </w:rPr>
        <w:t xml:space="preserve">. </w:t>
      </w:r>
      <w:r w:rsidRPr="003863DB">
        <w:rPr>
          <w:rFonts w:eastAsia="Calibri"/>
          <w:lang w:val="en-GB" w:eastAsia="en-US"/>
        </w:rPr>
        <w:t>Genis</w:t>
      </w:r>
      <w:r w:rsidRPr="00455946">
        <w:rPr>
          <w:rFonts w:eastAsia="Calibri"/>
          <w:lang w:val="en-US" w:eastAsia="en-US"/>
        </w:rPr>
        <w:t xml:space="preserve"> // </w:t>
      </w:r>
      <w:r w:rsidRPr="003863DB">
        <w:rPr>
          <w:rFonts w:eastAsia="Calibri"/>
          <w:lang w:val="en-GB" w:eastAsia="en-US"/>
        </w:rPr>
        <w:t>The</w:t>
      </w:r>
      <w:r w:rsidR="006E5235" w:rsidRPr="00455946">
        <w:rPr>
          <w:rFonts w:eastAsia="Calibri"/>
          <w:lang w:val="en-US" w:eastAsia="en-US"/>
        </w:rPr>
        <w:t xml:space="preserve"> </w:t>
      </w:r>
      <w:r w:rsidRPr="003863DB">
        <w:rPr>
          <w:rFonts w:eastAsia="Calibri"/>
          <w:lang w:val="en-GB" w:eastAsia="en-US"/>
        </w:rPr>
        <w:t>Paris</w:t>
      </w:r>
      <w:r w:rsidR="006E5235" w:rsidRPr="00455946">
        <w:rPr>
          <w:rFonts w:eastAsia="Calibri"/>
          <w:lang w:val="en-US" w:eastAsia="en-US"/>
        </w:rPr>
        <w:t xml:space="preserve"> </w:t>
      </w:r>
      <w:r w:rsidRPr="003863DB">
        <w:rPr>
          <w:rFonts w:eastAsia="Calibri"/>
          <w:lang w:val="en-GB" w:eastAsia="en-US"/>
        </w:rPr>
        <w:t>Review</w:t>
      </w:r>
      <w:r w:rsidRPr="00455946">
        <w:rPr>
          <w:rFonts w:eastAsia="Calibri"/>
          <w:lang w:val="en-US" w:eastAsia="en-US"/>
        </w:rPr>
        <w:t xml:space="preserve">. – 2014. – </w:t>
      </w:r>
      <w:r w:rsidRPr="003863DB">
        <w:rPr>
          <w:rFonts w:eastAsia="Calibri"/>
          <w:lang w:val="en-GB" w:eastAsia="en-US"/>
        </w:rPr>
        <w:t>September</w:t>
      </w:r>
      <w:r w:rsidR="00E93904" w:rsidRPr="00455946">
        <w:rPr>
          <w:rFonts w:eastAsia="Calibri"/>
          <w:lang w:val="en-US" w:eastAsia="en-US"/>
        </w:rPr>
        <w:t xml:space="preserve"> 4. </w:t>
      </w:r>
      <w:r w:rsidRPr="00455946">
        <w:rPr>
          <w:rFonts w:eastAsia="Calibri"/>
          <w:lang w:val="en-US" w:eastAsia="en-US"/>
        </w:rPr>
        <w:t xml:space="preserve">– </w:t>
      </w:r>
      <w:r w:rsidRPr="003863DB">
        <w:rPr>
          <w:rFonts w:eastAsia="Calibri"/>
          <w:lang w:eastAsia="en-US"/>
        </w:rPr>
        <w:t>Режим</w:t>
      </w:r>
      <w:r w:rsidRPr="00455946">
        <w:rPr>
          <w:rFonts w:eastAsia="Calibri"/>
          <w:lang w:val="en-US" w:eastAsia="en-US"/>
        </w:rPr>
        <w:t xml:space="preserve"> </w:t>
      </w:r>
      <w:r w:rsidRPr="003863DB">
        <w:rPr>
          <w:rFonts w:eastAsia="Calibri"/>
          <w:lang w:eastAsia="en-US"/>
        </w:rPr>
        <w:t>доступа</w:t>
      </w:r>
      <w:r w:rsidRPr="00455946">
        <w:rPr>
          <w:rFonts w:eastAsia="Calibri"/>
          <w:lang w:val="en-US" w:eastAsia="en-US"/>
        </w:rPr>
        <w:t>:</w:t>
      </w:r>
      <w:r w:rsidR="001005CD" w:rsidRPr="00455946">
        <w:rPr>
          <w:rFonts w:eastAsia="Calibri"/>
          <w:lang w:val="en-US" w:eastAsia="en-US"/>
        </w:rPr>
        <w:t xml:space="preserve"> </w:t>
      </w:r>
      <w:hyperlink r:id="rId12" w:history="1">
        <w:r w:rsidRPr="001005CD">
          <w:rPr>
            <w:rFonts w:eastAsia="Calibri"/>
            <w:lang w:val="en-GB" w:eastAsia="en-US"/>
          </w:rPr>
          <w:t>http</w:t>
        </w:r>
        <w:r w:rsidRPr="00455946">
          <w:rPr>
            <w:rFonts w:eastAsia="Calibri"/>
            <w:lang w:val="en-US" w:eastAsia="en-US"/>
          </w:rPr>
          <w:t>://</w:t>
        </w:r>
        <w:r w:rsidRPr="001005CD">
          <w:rPr>
            <w:rFonts w:eastAsia="Calibri"/>
            <w:lang w:val="en-GB" w:eastAsia="en-US"/>
          </w:rPr>
          <w:t>www</w:t>
        </w:r>
        <w:r w:rsidRPr="00455946">
          <w:rPr>
            <w:rFonts w:eastAsia="Calibri"/>
            <w:lang w:val="en-US" w:eastAsia="en-US"/>
          </w:rPr>
          <w:t>.</w:t>
        </w:r>
        <w:r w:rsidRPr="001005CD">
          <w:rPr>
            <w:rFonts w:eastAsia="Calibri"/>
            <w:lang w:val="en-GB" w:eastAsia="en-US"/>
          </w:rPr>
          <w:t>theparisreview</w:t>
        </w:r>
        <w:r w:rsidRPr="00455946">
          <w:rPr>
            <w:rFonts w:eastAsia="Calibri"/>
            <w:lang w:val="en-US" w:eastAsia="en-US"/>
          </w:rPr>
          <w:t>.</w:t>
        </w:r>
        <w:r w:rsidRPr="001005CD">
          <w:rPr>
            <w:rFonts w:eastAsia="Calibri"/>
            <w:lang w:val="en-GB" w:eastAsia="en-US"/>
          </w:rPr>
          <w:t>org</w:t>
        </w:r>
        <w:r w:rsidRPr="00455946">
          <w:rPr>
            <w:rFonts w:eastAsia="Calibri"/>
            <w:lang w:val="en-US" w:eastAsia="en-US"/>
          </w:rPr>
          <w:t>/</w:t>
        </w:r>
        <w:r w:rsidRPr="001005CD">
          <w:rPr>
            <w:rFonts w:eastAsia="Calibri"/>
            <w:lang w:val="en-GB" w:eastAsia="en-US"/>
          </w:rPr>
          <w:t>blog</w:t>
        </w:r>
        <w:r w:rsidRPr="00455946">
          <w:rPr>
            <w:rFonts w:eastAsia="Calibri"/>
            <w:lang w:val="en-US" w:eastAsia="en-US"/>
          </w:rPr>
          <w:t>/</w:t>
        </w:r>
        <w:r w:rsidRPr="001005CD">
          <w:rPr>
            <w:rFonts w:eastAsia="Calibri"/>
            <w:lang w:val="en-GB" w:eastAsia="en-US"/>
          </w:rPr>
          <w:t>author</w:t>
        </w:r>
        <w:r w:rsidRPr="00455946">
          <w:rPr>
            <w:rFonts w:eastAsia="Calibri"/>
            <w:lang w:val="en-US" w:eastAsia="en-US"/>
          </w:rPr>
          <w:t>/</w:t>
        </w:r>
        <w:r w:rsidRPr="001005CD">
          <w:rPr>
            <w:rFonts w:eastAsia="Calibri"/>
            <w:lang w:val="en-GB" w:eastAsia="en-US"/>
          </w:rPr>
          <w:t>daniel</w:t>
        </w:r>
        <w:r w:rsidRPr="00455946">
          <w:rPr>
            <w:rFonts w:eastAsia="Calibri"/>
            <w:lang w:val="en-US" w:eastAsia="en-US"/>
          </w:rPr>
          <w:t>-</w:t>
        </w:r>
        <w:r w:rsidRPr="001005CD">
          <w:rPr>
            <w:rFonts w:eastAsia="Calibri"/>
            <w:lang w:val="en-GB" w:eastAsia="en-US"/>
          </w:rPr>
          <w:t>genis</w:t>
        </w:r>
        <w:r w:rsidRPr="00455946">
          <w:rPr>
            <w:rFonts w:eastAsia="Calibri"/>
            <w:lang w:val="en-US" w:eastAsia="en-US"/>
          </w:rPr>
          <w:t>/</w:t>
        </w:r>
      </w:hyperlink>
      <w:r w:rsidRPr="00455946">
        <w:rPr>
          <w:rFonts w:eastAsia="Calibri"/>
          <w:lang w:val="en-US" w:eastAsia="en-US"/>
        </w:rPr>
        <w:t xml:space="preserve">. – </w:t>
      </w:r>
      <w:r w:rsidRPr="003863DB">
        <w:rPr>
          <w:rFonts w:eastAsia="Calibri"/>
          <w:lang w:eastAsia="en-US"/>
        </w:rPr>
        <w:t>Дата</w:t>
      </w:r>
      <w:r w:rsidRPr="00455946">
        <w:rPr>
          <w:rFonts w:eastAsia="Calibri"/>
          <w:lang w:val="en-US" w:eastAsia="en-US"/>
        </w:rPr>
        <w:t xml:space="preserve"> </w:t>
      </w:r>
      <w:r w:rsidRPr="003863DB">
        <w:rPr>
          <w:rFonts w:eastAsia="Calibri"/>
          <w:lang w:eastAsia="en-US"/>
        </w:rPr>
        <w:t>доступа</w:t>
      </w:r>
      <w:r w:rsidRPr="00455946">
        <w:rPr>
          <w:rFonts w:eastAsia="Calibri"/>
          <w:lang w:val="en-US" w:eastAsia="en-US"/>
        </w:rPr>
        <w:t>: 16.01.2015.</w:t>
      </w:r>
    </w:p>
    <w:p w:rsidR="003863DB" w:rsidRPr="00455946" w:rsidRDefault="003863DB" w:rsidP="00A04C6D">
      <w:pPr>
        <w:numPr>
          <w:ilvl w:val="0"/>
          <w:numId w:val="33"/>
        </w:numPr>
        <w:ind w:left="0" w:firstLine="709"/>
        <w:contextualSpacing/>
        <w:jc w:val="both"/>
        <w:rPr>
          <w:rFonts w:eastAsia="Calibri"/>
          <w:lang w:val="en-US" w:eastAsia="en-US"/>
        </w:rPr>
      </w:pPr>
      <w:r w:rsidRPr="003863DB">
        <w:rPr>
          <w:rFonts w:eastAsia="Calibri"/>
          <w:lang w:val="en-GB" w:eastAsia="en-US"/>
        </w:rPr>
        <w:t>Gessen</w:t>
      </w:r>
      <w:r w:rsidRPr="00455946">
        <w:rPr>
          <w:rFonts w:eastAsia="Calibri"/>
          <w:lang w:val="en-US" w:eastAsia="en-US"/>
        </w:rPr>
        <w:t xml:space="preserve">, </w:t>
      </w:r>
      <w:r w:rsidRPr="003863DB">
        <w:rPr>
          <w:rFonts w:eastAsia="Calibri"/>
          <w:lang w:val="en-GB" w:eastAsia="en-US"/>
        </w:rPr>
        <w:t>M</w:t>
      </w:r>
      <w:r w:rsidRPr="00455946">
        <w:rPr>
          <w:rFonts w:eastAsia="Calibri"/>
          <w:lang w:val="en-US" w:eastAsia="en-US"/>
        </w:rPr>
        <w:t xml:space="preserve">. </w:t>
      </w:r>
      <w:r w:rsidRPr="003863DB">
        <w:rPr>
          <w:rFonts w:eastAsia="Calibri"/>
          <w:lang w:val="en-GB" w:eastAsia="en-US"/>
        </w:rPr>
        <w:t>The</w:t>
      </w:r>
      <w:r w:rsidRPr="00455946">
        <w:rPr>
          <w:rFonts w:eastAsia="Calibri"/>
          <w:lang w:val="en-US" w:eastAsia="en-US"/>
        </w:rPr>
        <w:t xml:space="preserve"> </w:t>
      </w:r>
      <w:r w:rsidRPr="003863DB">
        <w:rPr>
          <w:rFonts w:eastAsia="Calibri"/>
          <w:lang w:val="en-GB" w:eastAsia="en-US"/>
        </w:rPr>
        <w:t>Songs</w:t>
      </w:r>
      <w:r w:rsidRPr="00455946">
        <w:rPr>
          <w:rFonts w:eastAsia="Calibri"/>
          <w:lang w:val="en-US" w:eastAsia="en-US"/>
        </w:rPr>
        <w:t xml:space="preserve"> </w:t>
      </w:r>
      <w:r w:rsidRPr="003863DB">
        <w:rPr>
          <w:rFonts w:eastAsia="Calibri"/>
          <w:lang w:val="en-GB" w:eastAsia="en-US"/>
        </w:rPr>
        <w:t>of</w:t>
      </w:r>
      <w:r w:rsidRPr="00455946">
        <w:rPr>
          <w:rFonts w:eastAsia="Calibri"/>
          <w:lang w:val="en-US" w:eastAsia="en-US"/>
        </w:rPr>
        <w:t xml:space="preserve"> </w:t>
      </w:r>
      <w:r w:rsidRPr="003863DB">
        <w:rPr>
          <w:rFonts w:eastAsia="Calibri"/>
          <w:lang w:val="en-GB" w:eastAsia="en-US"/>
        </w:rPr>
        <w:t>Sergei</w:t>
      </w:r>
      <w:r w:rsidRPr="00455946">
        <w:rPr>
          <w:rFonts w:eastAsia="Calibri"/>
          <w:lang w:val="en-US" w:eastAsia="en-US"/>
        </w:rPr>
        <w:t xml:space="preserve"> </w:t>
      </w:r>
      <w:r w:rsidRPr="003863DB">
        <w:rPr>
          <w:rFonts w:eastAsia="Calibri"/>
          <w:lang w:val="en-GB" w:eastAsia="en-US"/>
        </w:rPr>
        <w:t>Dovlatov</w:t>
      </w:r>
      <w:r w:rsidR="00E93904" w:rsidRPr="00455946">
        <w:rPr>
          <w:rFonts w:eastAsia="Calibri"/>
          <w:lang w:val="en-US" w:eastAsia="en-US"/>
        </w:rPr>
        <w:t xml:space="preserve"> [</w:t>
      </w:r>
      <w:r w:rsidR="00E93904" w:rsidRPr="003863DB">
        <w:rPr>
          <w:rFonts w:eastAsia="Calibri"/>
          <w:lang w:eastAsia="en-US"/>
        </w:rPr>
        <w:t>Электронный</w:t>
      </w:r>
      <w:r w:rsidR="00E93904" w:rsidRPr="00455946">
        <w:rPr>
          <w:rFonts w:eastAsia="Calibri"/>
          <w:lang w:val="en-US" w:eastAsia="en-US"/>
        </w:rPr>
        <w:t xml:space="preserve"> </w:t>
      </w:r>
      <w:r w:rsidR="00E93904" w:rsidRPr="003863DB">
        <w:rPr>
          <w:rFonts w:eastAsia="Calibri"/>
          <w:lang w:eastAsia="en-US"/>
        </w:rPr>
        <w:t>ресурс</w:t>
      </w:r>
      <w:r w:rsidR="00E93904" w:rsidRPr="00455946">
        <w:rPr>
          <w:rFonts w:eastAsia="Calibri"/>
          <w:lang w:val="en-US" w:eastAsia="en-US"/>
        </w:rPr>
        <w:t xml:space="preserve">] </w:t>
      </w:r>
      <w:r w:rsidRPr="00455946">
        <w:rPr>
          <w:rFonts w:eastAsia="Calibri"/>
          <w:lang w:val="en-US" w:eastAsia="en-US"/>
        </w:rPr>
        <w:t xml:space="preserve">/ </w:t>
      </w:r>
      <w:r w:rsidRPr="003863DB">
        <w:rPr>
          <w:rFonts w:eastAsia="Calibri"/>
          <w:lang w:val="en-GB" w:eastAsia="en-US"/>
        </w:rPr>
        <w:t>M</w:t>
      </w:r>
      <w:r w:rsidRPr="00455946">
        <w:rPr>
          <w:rFonts w:eastAsia="Calibri"/>
          <w:lang w:val="en-US" w:eastAsia="en-US"/>
        </w:rPr>
        <w:t xml:space="preserve">. </w:t>
      </w:r>
      <w:r w:rsidRPr="003863DB">
        <w:rPr>
          <w:rFonts w:eastAsia="Calibri"/>
          <w:lang w:val="en-GB" w:eastAsia="en-US"/>
        </w:rPr>
        <w:t>Gessen</w:t>
      </w:r>
      <w:r w:rsidRPr="00455946">
        <w:rPr>
          <w:rFonts w:eastAsia="Calibri"/>
          <w:lang w:val="en-US" w:eastAsia="en-US"/>
        </w:rPr>
        <w:t xml:space="preserve"> // </w:t>
      </w:r>
      <w:r w:rsidRPr="003863DB">
        <w:rPr>
          <w:rFonts w:eastAsia="Calibri"/>
          <w:lang w:val="en-GB" w:eastAsia="en-US"/>
        </w:rPr>
        <w:t>The</w:t>
      </w:r>
      <w:r w:rsidRPr="00455946">
        <w:rPr>
          <w:rFonts w:eastAsia="Calibri"/>
          <w:lang w:val="en-US" w:eastAsia="en-US"/>
        </w:rPr>
        <w:t xml:space="preserve"> </w:t>
      </w:r>
      <w:r w:rsidRPr="003863DB">
        <w:rPr>
          <w:rFonts w:eastAsia="Calibri"/>
          <w:lang w:val="en-GB" w:eastAsia="en-US"/>
        </w:rPr>
        <w:t>New</w:t>
      </w:r>
      <w:r w:rsidRPr="00455946">
        <w:rPr>
          <w:rFonts w:eastAsia="Calibri"/>
          <w:lang w:val="en-US" w:eastAsia="en-US"/>
        </w:rPr>
        <w:t xml:space="preserve"> </w:t>
      </w:r>
      <w:r w:rsidRPr="003863DB">
        <w:rPr>
          <w:rFonts w:eastAsia="Calibri"/>
          <w:lang w:val="en-GB" w:eastAsia="en-US"/>
        </w:rPr>
        <w:t>York</w:t>
      </w:r>
      <w:r w:rsidRPr="00455946">
        <w:rPr>
          <w:rFonts w:eastAsia="Calibri"/>
          <w:lang w:val="en-US" w:eastAsia="en-US"/>
        </w:rPr>
        <w:t xml:space="preserve"> </w:t>
      </w:r>
      <w:r w:rsidRPr="003863DB">
        <w:rPr>
          <w:rFonts w:eastAsia="Calibri"/>
          <w:lang w:val="en-GB" w:eastAsia="en-US"/>
        </w:rPr>
        <w:t>Review</w:t>
      </w:r>
      <w:r w:rsidRPr="00455946">
        <w:rPr>
          <w:rFonts w:eastAsia="Calibri"/>
          <w:lang w:val="en-US" w:eastAsia="en-US"/>
        </w:rPr>
        <w:t xml:space="preserve"> </w:t>
      </w:r>
      <w:r w:rsidRPr="003863DB">
        <w:rPr>
          <w:rFonts w:eastAsia="Calibri"/>
          <w:lang w:val="en-GB" w:eastAsia="en-US"/>
        </w:rPr>
        <w:t>of</w:t>
      </w:r>
      <w:r w:rsidRPr="00455946">
        <w:rPr>
          <w:rFonts w:eastAsia="Calibri"/>
          <w:lang w:val="en-US" w:eastAsia="en-US"/>
        </w:rPr>
        <w:t xml:space="preserve"> </w:t>
      </w:r>
      <w:r w:rsidRPr="003863DB">
        <w:rPr>
          <w:rFonts w:eastAsia="Calibri"/>
          <w:lang w:val="en-GB" w:eastAsia="en-US"/>
        </w:rPr>
        <w:t>Books</w:t>
      </w:r>
      <w:r w:rsidR="00E93904" w:rsidRPr="00455946">
        <w:rPr>
          <w:rFonts w:eastAsia="Calibri"/>
          <w:lang w:val="en-US" w:eastAsia="en-US"/>
        </w:rPr>
        <w:t xml:space="preserve">. </w:t>
      </w:r>
      <w:r w:rsidRPr="00455946">
        <w:rPr>
          <w:rFonts w:eastAsia="Calibri"/>
          <w:lang w:val="en-US" w:eastAsia="en-US"/>
        </w:rPr>
        <w:t xml:space="preserve">– 2014. – </w:t>
      </w:r>
      <w:r w:rsidRPr="003863DB">
        <w:rPr>
          <w:rFonts w:eastAsia="Calibri"/>
          <w:lang w:val="en-GB" w:eastAsia="en-US"/>
        </w:rPr>
        <w:t>May</w:t>
      </w:r>
      <w:r w:rsidR="004D0945" w:rsidRPr="00455946">
        <w:rPr>
          <w:rFonts w:eastAsia="Calibri"/>
          <w:lang w:val="en-US" w:eastAsia="en-US"/>
        </w:rPr>
        <w:t xml:space="preserve"> 22. –</w:t>
      </w:r>
      <w:r w:rsidRPr="00455946">
        <w:rPr>
          <w:rFonts w:eastAsia="Calibri"/>
          <w:lang w:val="en-US" w:eastAsia="en-US"/>
        </w:rPr>
        <w:t xml:space="preserve"> </w:t>
      </w:r>
      <w:r w:rsidR="004D0945">
        <w:rPr>
          <w:rFonts w:eastAsia="Calibri"/>
          <w:lang w:val="en-GB" w:eastAsia="en-US"/>
        </w:rPr>
        <w:t>Vol</w:t>
      </w:r>
      <w:r w:rsidR="004D0945" w:rsidRPr="00455946">
        <w:rPr>
          <w:rFonts w:eastAsia="Calibri"/>
          <w:lang w:val="en-US" w:eastAsia="en-US"/>
        </w:rPr>
        <w:t xml:space="preserve">. 61. – № </w:t>
      </w:r>
      <w:r w:rsidRPr="00455946">
        <w:rPr>
          <w:rFonts w:eastAsia="Calibri"/>
          <w:lang w:val="en-US" w:eastAsia="en-US"/>
        </w:rPr>
        <w:t>9.</w:t>
      </w:r>
      <w:r w:rsidR="00E93904" w:rsidRPr="00455946">
        <w:rPr>
          <w:rFonts w:eastAsia="Calibri"/>
          <w:lang w:val="en-US" w:eastAsia="en-US"/>
        </w:rPr>
        <w:t xml:space="preserve"> </w:t>
      </w:r>
      <w:r w:rsidRPr="00455946">
        <w:rPr>
          <w:rFonts w:eastAsia="Calibri"/>
          <w:lang w:val="en-US" w:eastAsia="en-US"/>
        </w:rPr>
        <w:t>–</w:t>
      </w:r>
      <w:r w:rsidRPr="003863DB">
        <w:rPr>
          <w:rFonts w:eastAsia="Calibri"/>
          <w:lang w:val="en-US" w:eastAsia="en-US"/>
        </w:rPr>
        <w:t> </w:t>
      </w:r>
      <w:r w:rsidRPr="003863DB">
        <w:rPr>
          <w:rFonts w:eastAsia="Calibri"/>
          <w:lang w:eastAsia="en-US"/>
        </w:rPr>
        <w:t>Режим</w:t>
      </w:r>
      <w:r w:rsidRPr="003863DB">
        <w:rPr>
          <w:rFonts w:eastAsia="Calibri"/>
          <w:lang w:val="en-US" w:eastAsia="en-US"/>
        </w:rPr>
        <w:t> </w:t>
      </w:r>
      <w:r w:rsidRPr="003863DB">
        <w:rPr>
          <w:rFonts w:eastAsia="Calibri"/>
          <w:lang w:eastAsia="en-US"/>
        </w:rPr>
        <w:t>доступа</w:t>
      </w:r>
      <w:r w:rsidRPr="00455946">
        <w:rPr>
          <w:rFonts w:eastAsia="Calibri"/>
          <w:lang w:val="en-US" w:eastAsia="en-US"/>
        </w:rPr>
        <w:t>:</w:t>
      </w:r>
      <w:r w:rsidR="00E93904" w:rsidRPr="00455946">
        <w:rPr>
          <w:rFonts w:eastAsia="Calibri"/>
          <w:lang w:val="en-US" w:eastAsia="en-US"/>
        </w:rPr>
        <w:t xml:space="preserve"> </w:t>
      </w:r>
      <w:hyperlink r:id="rId13" w:history="1">
        <w:r w:rsidRPr="001005CD">
          <w:rPr>
            <w:rFonts w:eastAsia="Calibri"/>
            <w:lang w:val="en-GB" w:eastAsia="en-US"/>
          </w:rPr>
          <w:t>http</w:t>
        </w:r>
        <w:r w:rsidRPr="00455946">
          <w:rPr>
            <w:rFonts w:eastAsia="Calibri"/>
            <w:lang w:val="en-US" w:eastAsia="en-US"/>
          </w:rPr>
          <w:t>://</w:t>
        </w:r>
        <w:r w:rsidRPr="001005CD">
          <w:rPr>
            <w:rFonts w:eastAsia="Calibri"/>
            <w:lang w:val="en-GB" w:eastAsia="en-US"/>
          </w:rPr>
          <w:t>www</w:t>
        </w:r>
        <w:r w:rsidRPr="00455946">
          <w:rPr>
            <w:rFonts w:eastAsia="Calibri"/>
            <w:lang w:val="en-US" w:eastAsia="en-US"/>
          </w:rPr>
          <w:t>.</w:t>
        </w:r>
        <w:r w:rsidRPr="001005CD">
          <w:rPr>
            <w:rFonts w:eastAsia="Calibri"/>
            <w:lang w:val="en-GB" w:eastAsia="en-US"/>
          </w:rPr>
          <w:t>nybooks</w:t>
        </w:r>
        <w:r w:rsidRPr="00455946">
          <w:rPr>
            <w:rFonts w:eastAsia="Calibri"/>
            <w:lang w:val="en-US" w:eastAsia="en-US"/>
          </w:rPr>
          <w:t>.</w:t>
        </w:r>
        <w:r w:rsidRPr="001005CD">
          <w:rPr>
            <w:rFonts w:eastAsia="Calibri"/>
            <w:lang w:val="en-GB" w:eastAsia="en-US"/>
          </w:rPr>
          <w:t>com</w:t>
        </w:r>
        <w:r w:rsidRPr="00455946">
          <w:rPr>
            <w:rFonts w:eastAsia="Calibri"/>
            <w:lang w:val="en-US" w:eastAsia="en-US"/>
          </w:rPr>
          <w:t>/</w:t>
        </w:r>
        <w:r w:rsidRPr="001005CD">
          <w:rPr>
            <w:rFonts w:eastAsia="Calibri"/>
            <w:lang w:val="en-GB" w:eastAsia="en-US"/>
          </w:rPr>
          <w:t>articles</w:t>
        </w:r>
        <w:r w:rsidRPr="00455946">
          <w:rPr>
            <w:rFonts w:eastAsia="Calibri"/>
            <w:lang w:val="en-US" w:eastAsia="en-US"/>
          </w:rPr>
          <w:t>/</w:t>
        </w:r>
        <w:r w:rsidRPr="001005CD">
          <w:rPr>
            <w:rFonts w:eastAsia="Calibri"/>
            <w:lang w:val="en-GB" w:eastAsia="en-US"/>
          </w:rPr>
          <w:t>archives</w:t>
        </w:r>
        <w:r w:rsidRPr="00455946">
          <w:rPr>
            <w:rFonts w:eastAsia="Calibri"/>
            <w:lang w:val="en-US" w:eastAsia="en-US"/>
          </w:rPr>
          <w:t>/2014/</w:t>
        </w:r>
        <w:r w:rsidRPr="001005CD">
          <w:rPr>
            <w:rFonts w:eastAsia="Calibri"/>
            <w:lang w:val="en-GB" w:eastAsia="en-US"/>
          </w:rPr>
          <w:t>may</w:t>
        </w:r>
        <w:r w:rsidRPr="00455946">
          <w:rPr>
            <w:rFonts w:eastAsia="Calibri"/>
            <w:lang w:val="en-US" w:eastAsia="en-US"/>
          </w:rPr>
          <w:t>/22/</w:t>
        </w:r>
        <w:r w:rsidRPr="001005CD">
          <w:rPr>
            <w:rFonts w:eastAsia="Calibri"/>
            <w:lang w:val="en-GB" w:eastAsia="en-US"/>
          </w:rPr>
          <w:t>songs</w:t>
        </w:r>
        <w:r w:rsidRPr="00455946">
          <w:rPr>
            <w:rFonts w:eastAsia="Calibri"/>
            <w:lang w:val="en-US" w:eastAsia="en-US"/>
          </w:rPr>
          <w:t>-</w:t>
        </w:r>
        <w:r w:rsidRPr="001005CD">
          <w:rPr>
            <w:rFonts w:eastAsia="Calibri"/>
            <w:lang w:val="en-GB" w:eastAsia="en-US"/>
          </w:rPr>
          <w:t>sergei</w:t>
        </w:r>
        <w:r w:rsidRPr="00455946">
          <w:rPr>
            <w:rFonts w:eastAsia="Calibri"/>
            <w:lang w:val="en-US" w:eastAsia="en-US"/>
          </w:rPr>
          <w:t xml:space="preserve">- </w:t>
        </w:r>
        <w:r w:rsidRPr="001005CD">
          <w:rPr>
            <w:rFonts w:eastAsia="Calibri"/>
            <w:lang w:val="en-GB" w:eastAsia="en-US"/>
          </w:rPr>
          <w:t>dovlatov</w:t>
        </w:r>
        <w:r w:rsidRPr="00455946">
          <w:rPr>
            <w:rFonts w:eastAsia="Calibri"/>
            <w:lang w:val="en-US" w:eastAsia="en-US"/>
          </w:rPr>
          <w:t>/</w:t>
        </w:r>
      </w:hyperlink>
      <w:r w:rsidRPr="00455946">
        <w:rPr>
          <w:rFonts w:eastAsia="Calibri"/>
          <w:lang w:val="en-US" w:eastAsia="en-US"/>
        </w:rPr>
        <w:t xml:space="preserve">. – </w:t>
      </w:r>
      <w:r w:rsidRPr="003863DB">
        <w:rPr>
          <w:rFonts w:eastAsia="Calibri"/>
          <w:lang w:eastAsia="en-US"/>
        </w:rPr>
        <w:t>Дата</w:t>
      </w:r>
      <w:r w:rsidR="001005CD" w:rsidRPr="00455946">
        <w:rPr>
          <w:rFonts w:eastAsia="Calibri"/>
          <w:lang w:val="en-US" w:eastAsia="en-US"/>
        </w:rPr>
        <w:t xml:space="preserve"> </w:t>
      </w:r>
      <w:r w:rsidRPr="003863DB">
        <w:rPr>
          <w:rFonts w:eastAsia="Calibri"/>
          <w:lang w:eastAsia="en-US"/>
        </w:rPr>
        <w:t>д</w:t>
      </w:r>
      <w:r w:rsidRPr="003863DB">
        <w:rPr>
          <w:rFonts w:eastAsia="Calibri"/>
          <w:lang w:eastAsia="en-US"/>
        </w:rPr>
        <w:t>о</w:t>
      </w:r>
      <w:r w:rsidRPr="003863DB">
        <w:rPr>
          <w:rFonts w:eastAsia="Calibri"/>
          <w:lang w:eastAsia="en-US"/>
        </w:rPr>
        <w:t>ступа</w:t>
      </w:r>
      <w:r w:rsidRPr="00455946">
        <w:rPr>
          <w:rFonts w:eastAsia="Calibri"/>
          <w:lang w:val="en-US" w:eastAsia="en-US"/>
        </w:rPr>
        <w:t xml:space="preserve">: 22.5.2014. </w:t>
      </w:r>
    </w:p>
    <w:p w:rsidR="003863DB" w:rsidRPr="00455946" w:rsidRDefault="003863DB" w:rsidP="00A04C6D">
      <w:pPr>
        <w:numPr>
          <w:ilvl w:val="0"/>
          <w:numId w:val="33"/>
        </w:numPr>
        <w:ind w:left="0" w:firstLine="709"/>
        <w:contextualSpacing/>
        <w:jc w:val="both"/>
        <w:rPr>
          <w:rFonts w:eastAsia="Calibri"/>
          <w:lang w:val="en-US" w:eastAsia="en-US"/>
        </w:rPr>
      </w:pPr>
      <w:r w:rsidRPr="003863DB">
        <w:rPr>
          <w:rFonts w:eastAsia="Calibri"/>
          <w:lang w:val="en-GB" w:eastAsia="en-US"/>
        </w:rPr>
        <w:t>Yourgrau</w:t>
      </w:r>
      <w:r w:rsidRPr="00455946">
        <w:rPr>
          <w:rFonts w:eastAsia="Calibri"/>
          <w:lang w:val="en-US" w:eastAsia="en-US"/>
        </w:rPr>
        <w:t xml:space="preserve">, </w:t>
      </w:r>
      <w:r w:rsidRPr="003863DB">
        <w:rPr>
          <w:rFonts w:eastAsia="Calibri"/>
          <w:lang w:val="en-GB" w:eastAsia="en-US"/>
        </w:rPr>
        <w:t>B</w:t>
      </w:r>
      <w:r w:rsidRPr="00455946">
        <w:rPr>
          <w:rFonts w:eastAsia="Calibri"/>
          <w:lang w:val="en-US" w:eastAsia="en-US"/>
        </w:rPr>
        <w:t xml:space="preserve">. </w:t>
      </w:r>
      <w:r w:rsidRPr="003863DB">
        <w:rPr>
          <w:rFonts w:eastAsia="Calibri"/>
          <w:lang w:val="en-GB" w:eastAsia="en-US"/>
        </w:rPr>
        <w:t>The</w:t>
      </w:r>
      <w:r w:rsidR="006E5235" w:rsidRPr="00455946">
        <w:rPr>
          <w:rFonts w:eastAsia="Calibri"/>
          <w:lang w:val="en-US" w:eastAsia="en-US"/>
        </w:rPr>
        <w:t xml:space="preserve"> </w:t>
      </w:r>
      <w:r w:rsidRPr="003863DB">
        <w:rPr>
          <w:rFonts w:eastAsia="Calibri"/>
          <w:lang w:val="en-GB" w:eastAsia="en-US"/>
        </w:rPr>
        <w:t>Troubadourof</w:t>
      </w:r>
      <w:r w:rsidR="006E5235" w:rsidRPr="00455946">
        <w:rPr>
          <w:rFonts w:eastAsia="Calibri"/>
          <w:lang w:val="en-US" w:eastAsia="en-US"/>
        </w:rPr>
        <w:t xml:space="preserve"> </w:t>
      </w:r>
      <w:r w:rsidRPr="003863DB">
        <w:rPr>
          <w:rFonts w:eastAsia="Calibri"/>
          <w:lang w:val="en-GB" w:eastAsia="en-US"/>
        </w:rPr>
        <w:t>Honed</w:t>
      </w:r>
      <w:r w:rsidR="006E5235" w:rsidRPr="00455946">
        <w:rPr>
          <w:rFonts w:eastAsia="Calibri"/>
          <w:lang w:val="en-US" w:eastAsia="en-US"/>
        </w:rPr>
        <w:t xml:space="preserve"> </w:t>
      </w:r>
      <w:r w:rsidRPr="003863DB">
        <w:rPr>
          <w:rFonts w:eastAsia="Calibri"/>
          <w:lang w:val="en-GB" w:eastAsia="en-US"/>
        </w:rPr>
        <w:t>Banality</w:t>
      </w:r>
      <w:r w:rsidR="00430640" w:rsidRPr="00455946">
        <w:rPr>
          <w:rFonts w:eastAsia="Calibri"/>
          <w:lang w:val="en-US" w:eastAsia="en-US"/>
        </w:rPr>
        <w:t xml:space="preserve"> [</w:t>
      </w:r>
      <w:r w:rsidR="00430640" w:rsidRPr="003863DB">
        <w:rPr>
          <w:rFonts w:eastAsia="Calibri"/>
          <w:lang w:eastAsia="en-US"/>
        </w:rPr>
        <w:t>Электронный</w:t>
      </w:r>
      <w:r w:rsidR="00430640" w:rsidRPr="00455946">
        <w:rPr>
          <w:rFonts w:eastAsia="Calibri"/>
          <w:lang w:val="en-US" w:eastAsia="en-US"/>
        </w:rPr>
        <w:t xml:space="preserve"> </w:t>
      </w:r>
      <w:r w:rsidR="00430640" w:rsidRPr="003863DB">
        <w:rPr>
          <w:rFonts w:eastAsia="Calibri"/>
          <w:lang w:eastAsia="en-US"/>
        </w:rPr>
        <w:t>ресурс</w:t>
      </w:r>
      <w:r w:rsidR="00430640" w:rsidRPr="00455946">
        <w:rPr>
          <w:rFonts w:eastAsia="Calibri"/>
          <w:lang w:val="en-US" w:eastAsia="en-US"/>
        </w:rPr>
        <w:t xml:space="preserve">] </w:t>
      </w:r>
      <w:r w:rsidRPr="00455946">
        <w:rPr>
          <w:rFonts w:eastAsia="Calibri"/>
          <w:lang w:val="en-US" w:eastAsia="en-US"/>
        </w:rPr>
        <w:t xml:space="preserve">/ </w:t>
      </w:r>
      <w:r w:rsidRPr="003863DB">
        <w:rPr>
          <w:rFonts w:eastAsia="Calibri"/>
          <w:lang w:val="en-GB" w:eastAsia="en-US"/>
        </w:rPr>
        <w:t>B</w:t>
      </w:r>
      <w:r w:rsidR="00A9617E">
        <w:rPr>
          <w:rFonts w:eastAsia="Calibri"/>
          <w:lang w:val="en-US" w:eastAsia="en-US"/>
        </w:rPr>
        <w:t>.</w:t>
      </w:r>
      <w:r w:rsidR="00A9617E" w:rsidRPr="00A9617E">
        <w:rPr>
          <w:rFonts w:eastAsia="Calibri"/>
          <w:lang w:val="en-US" w:eastAsia="en-US"/>
        </w:rPr>
        <w:t> </w:t>
      </w:r>
      <w:r w:rsidRPr="003863DB">
        <w:rPr>
          <w:rFonts w:eastAsia="Calibri"/>
          <w:lang w:val="en-GB" w:eastAsia="en-US"/>
        </w:rPr>
        <w:t>Yourgrau</w:t>
      </w:r>
      <w:r w:rsidR="00274838" w:rsidRPr="00455946">
        <w:rPr>
          <w:rFonts w:eastAsia="Calibri"/>
          <w:lang w:val="en-US" w:eastAsia="en-US"/>
        </w:rPr>
        <w:t xml:space="preserve"> // </w:t>
      </w:r>
      <w:r w:rsidRPr="003863DB">
        <w:rPr>
          <w:rFonts w:eastAsia="Calibri"/>
          <w:lang w:val="en-GB" w:eastAsia="en-US"/>
        </w:rPr>
        <w:t>The</w:t>
      </w:r>
      <w:r w:rsidR="006E5235" w:rsidRPr="00455946">
        <w:rPr>
          <w:rFonts w:eastAsia="Calibri"/>
          <w:lang w:val="en-US" w:eastAsia="en-US"/>
        </w:rPr>
        <w:t xml:space="preserve"> </w:t>
      </w:r>
      <w:r w:rsidRPr="003863DB">
        <w:rPr>
          <w:rFonts w:eastAsia="Calibri"/>
          <w:lang w:val="en-GB" w:eastAsia="en-US"/>
        </w:rPr>
        <w:t>Paris</w:t>
      </w:r>
      <w:r w:rsidR="006E5235" w:rsidRPr="00455946">
        <w:rPr>
          <w:rFonts w:eastAsia="Calibri"/>
          <w:lang w:val="en-US" w:eastAsia="en-US"/>
        </w:rPr>
        <w:t xml:space="preserve"> </w:t>
      </w:r>
      <w:r w:rsidRPr="003863DB">
        <w:rPr>
          <w:rFonts w:eastAsia="Calibri"/>
          <w:lang w:val="en-GB" w:eastAsia="en-US"/>
        </w:rPr>
        <w:t>Review</w:t>
      </w:r>
      <w:r w:rsidR="006D09F9" w:rsidRPr="00455946">
        <w:rPr>
          <w:rFonts w:eastAsia="Calibri"/>
          <w:lang w:val="en-US" w:eastAsia="en-US"/>
        </w:rPr>
        <w:t>.</w:t>
      </w:r>
      <w:r w:rsidR="006D09F9" w:rsidRPr="006D09F9">
        <w:rPr>
          <w:rFonts w:eastAsia="Calibri"/>
          <w:lang w:val="en-US" w:eastAsia="en-US"/>
        </w:rPr>
        <w:t> </w:t>
      </w:r>
      <w:r w:rsidR="00430640" w:rsidRPr="00455946">
        <w:rPr>
          <w:rFonts w:eastAsia="Calibri"/>
          <w:lang w:val="en-US" w:eastAsia="en-US"/>
        </w:rPr>
        <w:t>– 2012</w:t>
      </w:r>
      <w:r w:rsidRPr="00455946">
        <w:rPr>
          <w:rFonts w:eastAsia="Calibri"/>
          <w:lang w:val="en-US" w:eastAsia="en-US"/>
        </w:rPr>
        <w:t>.</w:t>
      </w:r>
      <w:r w:rsidRPr="003863DB">
        <w:rPr>
          <w:rFonts w:eastAsia="Calibri"/>
          <w:lang w:val="en-US" w:eastAsia="en-US"/>
        </w:rPr>
        <w:t> </w:t>
      </w:r>
      <w:r w:rsidRPr="00455946">
        <w:rPr>
          <w:rFonts w:eastAsia="Calibri"/>
          <w:lang w:val="en-US" w:eastAsia="en-US"/>
        </w:rPr>
        <w:t>–</w:t>
      </w:r>
      <w:r w:rsidRPr="003863DB">
        <w:rPr>
          <w:rFonts w:eastAsia="Calibri"/>
          <w:lang w:val="en-US" w:eastAsia="en-US"/>
        </w:rPr>
        <w:t> </w:t>
      </w:r>
      <w:r w:rsidRPr="003863DB">
        <w:rPr>
          <w:rFonts w:eastAsia="Calibri"/>
          <w:lang w:eastAsia="en-US"/>
        </w:rPr>
        <w:t>Режим</w:t>
      </w:r>
      <w:r w:rsidR="006B12C5" w:rsidRPr="00455946">
        <w:rPr>
          <w:rFonts w:eastAsia="Calibri"/>
          <w:lang w:val="en-US" w:eastAsia="en-US"/>
        </w:rPr>
        <w:t xml:space="preserve"> </w:t>
      </w:r>
      <w:r w:rsidRPr="003863DB">
        <w:rPr>
          <w:rFonts w:eastAsia="Calibri"/>
          <w:lang w:eastAsia="en-US"/>
        </w:rPr>
        <w:t>доступа</w:t>
      </w:r>
      <w:r w:rsidR="00274838" w:rsidRPr="00455946">
        <w:rPr>
          <w:rFonts w:eastAsia="Calibri"/>
          <w:lang w:val="en-US" w:eastAsia="en-US"/>
        </w:rPr>
        <w:t xml:space="preserve">: </w:t>
      </w:r>
      <w:hyperlink w:history="1">
        <w:r w:rsidRPr="006B12C5">
          <w:rPr>
            <w:rFonts w:eastAsia="Calibri"/>
            <w:lang w:val="en-GB" w:eastAsia="en-US"/>
          </w:rPr>
          <w:t>http</w:t>
        </w:r>
        <w:r w:rsidRPr="00455946">
          <w:rPr>
            <w:rFonts w:eastAsia="Calibri"/>
            <w:lang w:val="en-US" w:eastAsia="en-US"/>
          </w:rPr>
          <w:t>://</w:t>
        </w:r>
        <w:r w:rsidRPr="006B12C5">
          <w:rPr>
            <w:rFonts w:eastAsia="Calibri"/>
            <w:lang w:val="en-GB" w:eastAsia="en-US"/>
          </w:rPr>
          <w:t>www</w:t>
        </w:r>
        <w:r w:rsidRPr="00455946">
          <w:rPr>
            <w:rFonts w:eastAsia="Calibri"/>
            <w:lang w:val="en-US" w:eastAsia="en-US"/>
          </w:rPr>
          <w:t>.</w:t>
        </w:r>
        <w:r w:rsidRPr="006B12C5">
          <w:rPr>
            <w:rFonts w:eastAsia="Calibri"/>
            <w:lang w:val="en-GB" w:eastAsia="en-US"/>
          </w:rPr>
          <w:t>theparisreview</w:t>
        </w:r>
        <w:r w:rsidRPr="00455946">
          <w:rPr>
            <w:rFonts w:eastAsia="Calibri"/>
            <w:lang w:val="en-US" w:eastAsia="en-US"/>
          </w:rPr>
          <w:t xml:space="preserve">. </w:t>
        </w:r>
        <w:r w:rsidRPr="006B12C5">
          <w:rPr>
            <w:rFonts w:eastAsia="Calibri"/>
            <w:lang w:val="en-GB" w:eastAsia="en-US"/>
          </w:rPr>
          <w:t>org</w:t>
        </w:r>
        <w:r w:rsidRPr="00455946">
          <w:rPr>
            <w:rFonts w:eastAsia="Calibri"/>
            <w:lang w:val="en-US" w:eastAsia="en-US"/>
          </w:rPr>
          <w:t>/</w:t>
        </w:r>
        <w:r w:rsidRPr="006B12C5">
          <w:rPr>
            <w:rFonts w:eastAsia="Calibri"/>
            <w:lang w:val="en-US" w:eastAsia="en-US"/>
          </w:rPr>
          <w:t>blog</w:t>
        </w:r>
        <w:r w:rsidRPr="00455946">
          <w:rPr>
            <w:rFonts w:eastAsia="Calibri"/>
            <w:lang w:val="en-US" w:eastAsia="en-US"/>
          </w:rPr>
          <w:t>/2012/01/25/</w:t>
        </w:r>
        <w:r w:rsidRPr="006B12C5">
          <w:rPr>
            <w:rFonts w:eastAsia="Calibri"/>
            <w:lang w:val="en-US" w:eastAsia="en-US"/>
          </w:rPr>
          <w:t>the</w:t>
        </w:r>
        <w:r w:rsidRPr="00455946">
          <w:rPr>
            <w:rFonts w:eastAsia="Calibri"/>
            <w:lang w:val="en-US" w:eastAsia="en-US"/>
          </w:rPr>
          <w:t>-</w:t>
        </w:r>
        <w:r w:rsidRPr="006B12C5">
          <w:rPr>
            <w:rFonts w:eastAsia="Calibri"/>
            <w:lang w:val="en-US" w:eastAsia="en-US"/>
          </w:rPr>
          <w:t>troubadour</w:t>
        </w:r>
        <w:r w:rsidRPr="00455946">
          <w:rPr>
            <w:rFonts w:eastAsia="Calibri"/>
            <w:lang w:val="en-US" w:eastAsia="en-US"/>
          </w:rPr>
          <w:t>-</w:t>
        </w:r>
        <w:r w:rsidRPr="006B12C5">
          <w:rPr>
            <w:rFonts w:eastAsia="Calibri"/>
            <w:lang w:val="en-US" w:eastAsia="en-US"/>
          </w:rPr>
          <w:t>of</w:t>
        </w:r>
        <w:r w:rsidRPr="00455946">
          <w:rPr>
            <w:rFonts w:eastAsia="Calibri"/>
            <w:lang w:val="en-US" w:eastAsia="en-US"/>
          </w:rPr>
          <w:t>-</w:t>
        </w:r>
        <w:r w:rsidRPr="006B12C5">
          <w:rPr>
            <w:rFonts w:eastAsia="Calibri"/>
            <w:lang w:val="en-US" w:eastAsia="en-US"/>
          </w:rPr>
          <w:t>honed</w:t>
        </w:r>
        <w:r w:rsidRPr="00455946">
          <w:rPr>
            <w:rFonts w:eastAsia="Calibri"/>
            <w:lang w:val="en-US" w:eastAsia="en-US"/>
          </w:rPr>
          <w:t>-</w:t>
        </w:r>
        <w:r w:rsidRPr="006B12C5">
          <w:rPr>
            <w:rFonts w:eastAsia="Calibri"/>
            <w:lang w:val="en-US" w:eastAsia="en-US"/>
          </w:rPr>
          <w:t>banality</w:t>
        </w:r>
        <w:r w:rsidRPr="00455946">
          <w:rPr>
            <w:rFonts w:eastAsia="Calibri"/>
            <w:lang w:val="en-US" w:eastAsia="en-US"/>
          </w:rPr>
          <w:t>/</w:t>
        </w:r>
      </w:hyperlink>
      <w:r w:rsidRPr="00455946">
        <w:rPr>
          <w:rFonts w:eastAsia="Calibri"/>
          <w:lang w:val="en-US" w:eastAsia="en-US"/>
        </w:rPr>
        <w:t xml:space="preserve">. – </w:t>
      </w:r>
      <w:r w:rsidRPr="003863DB">
        <w:rPr>
          <w:rFonts w:eastAsia="Calibri"/>
          <w:lang w:eastAsia="en-US"/>
        </w:rPr>
        <w:t>Дата</w:t>
      </w:r>
      <w:r w:rsidR="006B12C5" w:rsidRPr="00455946">
        <w:rPr>
          <w:rFonts w:eastAsia="Calibri"/>
          <w:lang w:val="en-US" w:eastAsia="en-US"/>
        </w:rPr>
        <w:t xml:space="preserve"> </w:t>
      </w:r>
      <w:r w:rsidRPr="003863DB">
        <w:rPr>
          <w:rFonts w:eastAsia="Calibri"/>
          <w:lang w:eastAsia="en-US"/>
        </w:rPr>
        <w:t>доступа</w:t>
      </w:r>
      <w:r w:rsidRPr="00455946">
        <w:rPr>
          <w:rFonts w:eastAsia="Calibri"/>
          <w:lang w:val="en-US" w:eastAsia="en-US"/>
        </w:rPr>
        <w:t>: 14.01.2015.</w:t>
      </w:r>
    </w:p>
    <w:p w:rsidR="003863DB" w:rsidRPr="003863DB" w:rsidRDefault="003863DB" w:rsidP="00A04C6D">
      <w:pPr>
        <w:numPr>
          <w:ilvl w:val="0"/>
          <w:numId w:val="33"/>
        </w:numPr>
        <w:ind w:left="0" w:firstLine="709"/>
        <w:contextualSpacing/>
        <w:jc w:val="both"/>
        <w:rPr>
          <w:rFonts w:eastAsia="Calibri"/>
          <w:lang w:eastAsia="en-US"/>
        </w:rPr>
      </w:pPr>
      <w:r w:rsidRPr="003863DB">
        <w:rPr>
          <w:rFonts w:eastAsia="Calibri"/>
          <w:lang w:eastAsia="en-US"/>
        </w:rPr>
        <w:t>Бондаренко, В. Плебе</w:t>
      </w:r>
      <w:r w:rsidR="00274838">
        <w:rPr>
          <w:rFonts w:eastAsia="Calibri"/>
          <w:lang w:eastAsia="en-US"/>
        </w:rPr>
        <w:t xml:space="preserve">йская проза Сергея Довлатова </w:t>
      </w:r>
      <w:r w:rsidRPr="003863DB">
        <w:rPr>
          <w:rFonts w:eastAsia="Calibri"/>
          <w:lang w:eastAsia="en-US"/>
        </w:rPr>
        <w:t>[Электронный ресурс]</w:t>
      </w:r>
      <w:r w:rsidR="00274838">
        <w:rPr>
          <w:rFonts w:eastAsia="Calibri"/>
          <w:lang w:eastAsia="en-US"/>
        </w:rPr>
        <w:t xml:space="preserve"> / В. Бондаренко. – Режим доступа</w:t>
      </w:r>
      <w:r w:rsidRPr="003863DB">
        <w:rPr>
          <w:rFonts w:eastAsia="Calibri"/>
          <w:lang w:eastAsia="en-US"/>
        </w:rPr>
        <w:t>: </w:t>
      </w:r>
      <w:hyperlink r:id="rId14" w:history="1">
        <w:r w:rsidRPr="006B12C5">
          <w:rPr>
            <w:rFonts w:eastAsia="Calibri"/>
            <w:lang w:eastAsia="en-US"/>
          </w:rPr>
          <w:t>http://www.pereplet.ru/text/bond1.html</w:t>
        </w:r>
      </w:hyperlink>
      <w:r w:rsidRPr="003863DB">
        <w:rPr>
          <w:rFonts w:eastAsia="Calibri"/>
          <w:lang w:eastAsia="en-US"/>
        </w:rPr>
        <w:t>. – Дата досту</w:t>
      </w:r>
      <w:r w:rsidR="00274838">
        <w:rPr>
          <w:rFonts w:eastAsia="Calibri"/>
          <w:lang w:eastAsia="en-US"/>
        </w:rPr>
        <w:t>па</w:t>
      </w:r>
      <w:r w:rsidRPr="003863DB">
        <w:rPr>
          <w:rFonts w:eastAsia="Calibri"/>
          <w:lang w:eastAsia="en-US"/>
        </w:rPr>
        <w:t>: 12.05.2012.</w:t>
      </w:r>
    </w:p>
    <w:p w:rsidR="003863DB" w:rsidRPr="003863DB" w:rsidRDefault="003863DB" w:rsidP="002C5B97">
      <w:pPr>
        <w:numPr>
          <w:ilvl w:val="0"/>
          <w:numId w:val="33"/>
        </w:numPr>
        <w:spacing w:line="235" w:lineRule="auto"/>
        <w:ind w:left="0" w:firstLine="709"/>
        <w:contextualSpacing/>
        <w:jc w:val="both"/>
        <w:rPr>
          <w:rFonts w:eastAsia="Calibri"/>
          <w:lang w:eastAsia="en-US"/>
        </w:rPr>
      </w:pPr>
      <w:r w:rsidRPr="003863DB">
        <w:rPr>
          <w:rFonts w:eastAsia="Calibri"/>
          <w:lang w:eastAsia="en-US"/>
        </w:rPr>
        <w:t>Ваннер, А. Тройная идентичность: русскоязычные евреи – немецкие, амер</w:t>
      </w:r>
      <w:r w:rsidRPr="003863DB">
        <w:rPr>
          <w:rFonts w:eastAsia="Calibri"/>
          <w:lang w:eastAsia="en-US"/>
        </w:rPr>
        <w:t>и</w:t>
      </w:r>
      <w:r w:rsidRPr="003863DB">
        <w:rPr>
          <w:rFonts w:eastAsia="Calibri"/>
          <w:lang w:eastAsia="en-US"/>
        </w:rPr>
        <w:t xml:space="preserve">канские и израильские писатели </w:t>
      </w:r>
      <w:r w:rsidR="00274838" w:rsidRPr="003863DB">
        <w:rPr>
          <w:rFonts w:eastAsia="Calibri"/>
          <w:lang w:eastAsia="en-US"/>
        </w:rPr>
        <w:t>[Электронный ресурс]</w:t>
      </w:r>
      <w:r w:rsidR="00274838">
        <w:rPr>
          <w:rFonts w:eastAsia="Calibri"/>
          <w:lang w:eastAsia="en-US"/>
        </w:rPr>
        <w:t xml:space="preserve"> / А. Ваннер // Новое лит. </w:t>
      </w:r>
      <w:r w:rsidRPr="003863DB">
        <w:rPr>
          <w:rFonts w:eastAsia="Calibri"/>
          <w:lang w:eastAsia="en-US"/>
        </w:rPr>
        <w:t>об</w:t>
      </w:r>
      <w:r w:rsidRPr="003863DB">
        <w:rPr>
          <w:rFonts w:eastAsia="Calibri"/>
          <w:lang w:eastAsia="en-US"/>
        </w:rPr>
        <w:t>о</w:t>
      </w:r>
      <w:r w:rsidRPr="003863DB">
        <w:rPr>
          <w:rFonts w:eastAsia="Calibri"/>
          <w:lang w:eastAsia="en-US"/>
        </w:rPr>
        <w:t>зрение. – 2014. – №</w:t>
      </w:r>
      <w:r w:rsidR="00274838">
        <w:rPr>
          <w:rFonts w:eastAsia="Calibri"/>
          <w:lang w:eastAsia="en-US"/>
        </w:rPr>
        <w:t xml:space="preserve"> 3 (127). – Режим доступа</w:t>
      </w:r>
      <w:r w:rsidRPr="003863DB">
        <w:rPr>
          <w:rFonts w:eastAsia="Calibri"/>
          <w:lang w:eastAsia="en-US"/>
        </w:rPr>
        <w:t xml:space="preserve">: </w:t>
      </w:r>
      <w:hyperlink r:id="rId15" w:history="1">
        <w:r w:rsidRPr="006B12C5">
          <w:rPr>
            <w:rFonts w:eastAsia="Calibri"/>
            <w:lang w:eastAsia="en-US"/>
          </w:rPr>
          <w:t>http://www.nlobooks.ru/node/5155</w:t>
        </w:r>
      </w:hyperlink>
      <w:r w:rsidRPr="006B12C5">
        <w:rPr>
          <w:rFonts w:eastAsia="Calibri"/>
          <w:lang w:eastAsia="en-US"/>
        </w:rPr>
        <w:t>. </w:t>
      </w:r>
      <w:r w:rsidR="00274838">
        <w:rPr>
          <w:rFonts w:eastAsia="Calibri"/>
          <w:lang w:eastAsia="en-US"/>
        </w:rPr>
        <w:t>– Дата доступа</w:t>
      </w:r>
      <w:r w:rsidRPr="003863DB">
        <w:rPr>
          <w:rFonts w:eastAsia="Calibri"/>
          <w:lang w:eastAsia="en-US"/>
        </w:rPr>
        <w:t>: 25.11.2014.</w:t>
      </w:r>
    </w:p>
    <w:p w:rsidR="003863DB" w:rsidRPr="003863DB" w:rsidRDefault="003863DB" w:rsidP="002C5B97">
      <w:pPr>
        <w:numPr>
          <w:ilvl w:val="0"/>
          <w:numId w:val="33"/>
        </w:numPr>
        <w:spacing w:line="235" w:lineRule="auto"/>
        <w:ind w:left="0" w:firstLine="709"/>
        <w:contextualSpacing/>
        <w:jc w:val="both"/>
        <w:rPr>
          <w:rFonts w:eastAsia="Calibri"/>
          <w:lang w:eastAsia="en-US"/>
        </w:rPr>
      </w:pPr>
      <w:r w:rsidRPr="003863DB">
        <w:rPr>
          <w:rFonts w:eastAsia="Calibri"/>
          <w:lang w:eastAsia="en-US"/>
        </w:rPr>
        <w:t>Генис, А. Частный случай / А. Генис. – М. : АСТ, 2009. – 448 с.</w:t>
      </w:r>
    </w:p>
    <w:p w:rsidR="003863DB" w:rsidRPr="003863DB" w:rsidRDefault="003863DB" w:rsidP="002C5B97">
      <w:pPr>
        <w:numPr>
          <w:ilvl w:val="0"/>
          <w:numId w:val="33"/>
        </w:numPr>
        <w:spacing w:line="235" w:lineRule="auto"/>
        <w:ind w:left="0" w:firstLine="709"/>
        <w:contextualSpacing/>
        <w:jc w:val="both"/>
        <w:rPr>
          <w:rFonts w:eastAsia="Calibri"/>
          <w:lang w:eastAsia="en-US"/>
        </w:rPr>
      </w:pPr>
      <w:r w:rsidRPr="006B12C5">
        <w:rPr>
          <w:rFonts w:eastAsia="Calibri"/>
          <w:spacing w:val="4"/>
          <w:lang w:eastAsia="en-US"/>
        </w:rPr>
        <w:t xml:space="preserve">Липовецкий, М. «Ардис» и современная русская </w:t>
      </w:r>
      <w:r w:rsidR="003377B0">
        <w:rPr>
          <w:rFonts w:eastAsia="Calibri"/>
          <w:spacing w:val="4"/>
          <w:lang w:eastAsia="en-US"/>
        </w:rPr>
        <w:t xml:space="preserve">литература: тридцать лет спустя [Электронный ресурс] / </w:t>
      </w:r>
      <w:r w:rsidRPr="006B12C5">
        <w:rPr>
          <w:rFonts w:eastAsia="Calibri"/>
          <w:spacing w:val="4"/>
          <w:lang w:eastAsia="en-US"/>
        </w:rPr>
        <w:t>М. Л</w:t>
      </w:r>
      <w:r w:rsidR="003377B0">
        <w:rPr>
          <w:rFonts w:eastAsia="Calibri"/>
          <w:spacing w:val="4"/>
          <w:lang w:eastAsia="en-US"/>
        </w:rPr>
        <w:t>иповецкий // Новое лит. обозрение. – 2014. – №1 (125)</w:t>
      </w:r>
      <w:r w:rsidRPr="006B12C5">
        <w:rPr>
          <w:rFonts w:eastAsia="Calibri"/>
          <w:spacing w:val="4"/>
          <w:lang w:eastAsia="en-US"/>
        </w:rPr>
        <w:t>.</w:t>
      </w:r>
      <w:r w:rsidR="006B12C5" w:rsidRPr="006B12C5">
        <w:rPr>
          <w:rFonts w:eastAsia="Calibri"/>
          <w:spacing w:val="4"/>
          <w:lang w:eastAsia="en-US"/>
        </w:rPr>
        <w:t xml:space="preserve"> </w:t>
      </w:r>
      <w:r w:rsidRPr="006B12C5">
        <w:rPr>
          <w:rFonts w:eastAsia="Calibri"/>
          <w:spacing w:val="4"/>
          <w:lang w:eastAsia="en-US"/>
        </w:rPr>
        <w:t>–</w:t>
      </w:r>
      <w:r w:rsidR="006B12C5" w:rsidRPr="006B12C5">
        <w:rPr>
          <w:rFonts w:eastAsia="Calibri"/>
          <w:spacing w:val="4"/>
          <w:lang w:eastAsia="en-US"/>
        </w:rPr>
        <w:t xml:space="preserve"> </w:t>
      </w:r>
      <w:r w:rsidRPr="006B12C5">
        <w:rPr>
          <w:rFonts w:eastAsia="Calibri"/>
          <w:spacing w:val="4"/>
          <w:lang w:eastAsia="en-US"/>
        </w:rPr>
        <w:t>Режим доступа:</w:t>
      </w:r>
      <w:r w:rsidR="006B12C5" w:rsidRPr="006B12C5">
        <w:rPr>
          <w:rFonts w:eastAsia="Calibri"/>
          <w:spacing w:val="4"/>
          <w:lang w:eastAsia="en-US"/>
        </w:rPr>
        <w:t xml:space="preserve"> </w:t>
      </w:r>
      <w:hyperlink r:id="rId16" w:history="1">
        <w:r w:rsidRPr="006B12C5">
          <w:rPr>
            <w:rFonts w:eastAsia="Calibri"/>
            <w:spacing w:val="4"/>
            <w:lang w:val="en-GB" w:eastAsia="en-US"/>
          </w:rPr>
          <w:t>http</w:t>
        </w:r>
        <w:r w:rsidRPr="006B12C5">
          <w:rPr>
            <w:rFonts w:eastAsia="Calibri"/>
            <w:spacing w:val="4"/>
            <w:lang w:eastAsia="en-US"/>
          </w:rPr>
          <w:t>://</w:t>
        </w:r>
        <w:r w:rsidRPr="006B12C5">
          <w:rPr>
            <w:rFonts w:eastAsia="Calibri"/>
            <w:spacing w:val="4"/>
            <w:lang w:val="en-GB" w:eastAsia="en-US"/>
          </w:rPr>
          <w:t>magazines</w:t>
        </w:r>
        <w:r w:rsidRPr="006B12C5">
          <w:rPr>
            <w:rFonts w:eastAsia="Calibri"/>
            <w:spacing w:val="4"/>
            <w:lang w:eastAsia="en-US"/>
          </w:rPr>
          <w:t>.</w:t>
        </w:r>
        <w:r w:rsidRPr="006B12C5">
          <w:rPr>
            <w:rFonts w:eastAsia="Calibri"/>
            <w:spacing w:val="4"/>
            <w:lang w:val="en-GB" w:eastAsia="en-US"/>
          </w:rPr>
          <w:t>russ</w:t>
        </w:r>
        <w:r w:rsidRPr="006B12C5">
          <w:rPr>
            <w:rFonts w:eastAsia="Calibri"/>
            <w:spacing w:val="4"/>
            <w:lang w:eastAsia="en-US"/>
          </w:rPr>
          <w:t>.</w:t>
        </w:r>
        <w:r w:rsidRPr="006B12C5">
          <w:rPr>
            <w:rFonts w:eastAsia="Calibri"/>
            <w:spacing w:val="4"/>
            <w:lang w:val="en-GB" w:eastAsia="en-US"/>
          </w:rPr>
          <w:t>ru</w:t>
        </w:r>
        <w:r w:rsidRPr="006B12C5">
          <w:rPr>
            <w:rFonts w:eastAsia="Calibri"/>
            <w:spacing w:val="4"/>
            <w:lang w:eastAsia="en-US"/>
          </w:rPr>
          <w:t>/</w:t>
        </w:r>
        <w:r w:rsidRPr="006B12C5">
          <w:rPr>
            <w:rFonts w:eastAsia="Calibri"/>
            <w:spacing w:val="4"/>
            <w:lang w:val="en-GB" w:eastAsia="en-US"/>
          </w:rPr>
          <w:t>nlo</w:t>
        </w:r>
        <w:r w:rsidRPr="006B12C5">
          <w:rPr>
            <w:rFonts w:eastAsia="Calibri"/>
            <w:spacing w:val="4"/>
            <w:lang w:eastAsia="en-US"/>
          </w:rPr>
          <w:t>/2014/125/20</w:t>
        </w:r>
        <w:r w:rsidRPr="006B12C5">
          <w:rPr>
            <w:rFonts w:eastAsia="Calibri"/>
            <w:spacing w:val="4"/>
            <w:lang w:val="en-GB" w:eastAsia="en-US"/>
          </w:rPr>
          <w:t>l</w:t>
        </w:r>
        <w:r w:rsidRPr="006B12C5">
          <w:rPr>
            <w:rFonts w:eastAsia="Calibri"/>
            <w:spacing w:val="4"/>
            <w:lang w:eastAsia="en-US"/>
          </w:rPr>
          <w:t>.</w:t>
        </w:r>
        <w:r w:rsidRPr="006B12C5">
          <w:rPr>
            <w:rFonts w:eastAsia="Calibri"/>
            <w:spacing w:val="4"/>
            <w:lang w:val="en-GB" w:eastAsia="en-US"/>
          </w:rPr>
          <w:t>html</w:t>
        </w:r>
      </w:hyperlink>
      <w:r w:rsidR="006B12C5" w:rsidRPr="006B12C5">
        <w:rPr>
          <w:rFonts w:eastAsia="Calibri"/>
          <w:spacing w:val="4"/>
          <w:lang w:eastAsia="en-US"/>
        </w:rPr>
        <w:t>.</w:t>
      </w:r>
      <w:r w:rsidR="006B12C5">
        <w:rPr>
          <w:rFonts w:eastAsia="Calibri"/>
          <w:lang w:eastAsia="en-US"/>
        </w:rPr>
        <w:t xml:space="preserve"> </w:t>
      </w:r>
      <w:r w:rsidRPr="003863DB">
        <w:rPr>
          <w:rFonts w:eastAsia="Calibri"/>
          <w:lang w:eastAsia="en-US"/>
        </w:rPr>
        <w:t>– Дата досту</w:t>
      </w:r>
      <w:r w:rsidR="003377B0">
        <w:rPr>
          <w:rFonts w:eastAsia="Calibri"/>
          <w:lang w:eastAsia="en-US"/>
        </w:rPr>
        <w:t>па</w:t>
      </w:r>
      <w:r w:rsidRPr="003863DB">
        <w:rPr>
          <w:rFonts w:eastAsia="Calibri"/>
          <w:lang w:eastAsia="en-US"/>
        </w:rPr>
        <w:t>: 24.10.2014.</w:t>
      </w:r>
    </w:p>
    <w:p w:rsidR="003863DB" w:rsidRPr="003863DB" w:rsidRDefault="003863DB" w:rsidP="002C5B97">
      <w:pPr>
        <w:numPr>
          <w:ilvl w:val="0"/>
          <w:numId w:val="33"/>
        </w:numPr>
        <w:spacing w:line="235" w:lineRule="auto"/>
        <w:ind w:left="0" w:firstLine="709"/>
        <w:contextualSpacing/>
        <w:jc w:val="both"/>
        <w:rPr>
          <w:rFonts w:eastAsia="Calibri"/>
          <w:lang w:eastAsia="en-US"/>
        </w:rPr>
      </w:pPr>
      <w:r w:rsidRPr="003863DB">
        <w:rPr>
          <w:rFonts w:eastAsia="Calibri"/>
          <w:lang w:eastAsia="en-US"/>
        </w:rPr>
        <w:t>Принадлежат ли великие п</w:t>
      </w:r>
      <w:r w:rsidR="003377B0">
        <w:rPr>
          <w:rFonts w:eastAsia="Calibri"/>
          <w:lang w:eastAsia="en-US"/>
        </w:rPr>
        <w:t xml:space="preserve">исатели только одному народу? </w:t>
      </w:r>
      <w:r w:rsidRPr="003863DB">
        <w:rPr>
          <w:rFonts w:eastAsia="Calibri"/>
          <w:lang w:eastAsia="en-US"/>
        </w:rPr>
        <w:t>[Электронный р</w:t>
      </w:r>
      <w:r w:rsidRPr="003863DB">
        <w:rPr>
          <w:rFonts w:eastAsia="Calibri"/>
          <w:lang w:eastAsia="en-US"/>
        </w:rPr>
        <w:t>е</w:t>
      </w:r>
      <w:r w:rsidRPr="003863DB">
        <w:rPr>
          <w:rFonts w:eastAsia="Calibri"/>
          <w:lang w:eastAsia="en-US"/>
        </w:rPr>
        <w:t xml:space="preserve">сурс]. – Режим доступа: </w:t>
      </w:r>
      <w:hyperlink r:id="rId17" w:history="1">
        <w:r w:rsidRPr="006B12C5">
          <w:rPr>
            <w:rFonts w:eastAsia="Calibri"/>
            <w:lang w:eastAsia="en-US"/>
          </w:rPr>
          <w:t>http://www.echo.msk.ru/programs/Diletanti/1406016-echo/</w:t>
        </w:r>
      </w:hyperlink>
      <w:r w:rsidRPr="006B12C5">
        <w:rPr>
          <w:rFonts w:eastAsia="Calibri"/>
          <w:lang w:eastAsia="en-US"/>
        </w:rPr>
        <w:t>.</w:t>
      </w:r>
      <w:r w:rsidR="003377B0">
        <w:rPr>
          <w:rFonts w:eastAsia="Calibri"/>
          <w:lang w:eastAsia="en-US"/>
        </w:rPr>
        <w:t xml:space="preserve"> – Дата доступа: </w:t>
      </w:r>
      <w:r w:rsidRPr="003863DB">
        <w:rPr>
          <w:rFonts w:eastAsia="Calibri"/>
          <w:lang w:eastAsia="en-US"/>
        </w:rPr>
        <w:t xml:space="preserve">10.01.2015. </w:t>
      </w:r>
    </w:p>
    <w:p w:rsidR="003863DB" w:rsidRPr="003863DB" w:rsidRDefault="003863DB" w:rsidP="002C5B97">
      <w:pPr>
        <w:numPr>
          <w:ilvl w:val="0"/>
          <w:numId w:val="33"/>
        </w:numPr>
        <w:spacing w:line="235" w:lineRule="auto"/>
        <w:ind w:left="0" w:firstLine="709"/>
        <w:contextualSpacing/>
        <w:jc w:val="both"/>
        <w:rPr>
          <w:rFonts w:eastAsia="Calibri"/>
          <w:lang w:eastAsia="en-US"/>
        </w:rPr>
      </w:pPr>
      <w:r w:rsidRPr="003863DB">
        <w:rPr>
          <w:rFonts w:eastAsia="Calibri"/>
          <w:lang w:eastAsia="en-US"/>
        </w:rPr>
        <w:t>Рыбин, В. Сергей Дов</w:t>
      </w:r>
      <w:r w:rsidR="003377B0">
        <w:rPr>
          <w:rFonts w:eastAsia="Calibri"/>
          <w:lang w:eastAsia="en-US"/>
        </w:rPr>
        <w:t xml:space="preserve">латов: писатель нашего времени? </w:t>
      </w:r>
      <w:r w:rsidR="003377B0" w:rsidRPr="003863DB">
        <w:rPr>
          <w:rFonts w:eastAsia="Calibri"/>
          <w:lang w:eastAsia="en-US"/>
        </w:rPr>
        <w:t>[Электронный р</w:t>
      </w:r>
      <w:r w:rsidR="003377B0" w:rsidRPr="003863DB">
        <w:rPr>
          <w:rFonts w:eastAsia="Calibri"/>
          <w:lang w:eastAsia="en-US"/>
        </w:rPr>
        <w:t>е</w:t>
      </w:r>
      <w:r w:rsidR="003377B0">
        <w:rPr>
          <w:rFonts w:eastAsia="Calibri"/>
          <w:lang w:eastAsia="en-US"/>
        </w:rPr>
        <w:t xml:space="preserve">сурс] </w:t>
      </w:r>
      <w:r w:rsidRPr="003863DB">
        <w:rPr>
          <w:rFonts w:eastAsia="Calibri"/>
          <w:lang w:eastAsia="en-US"/>
        </w:rPr>
        <w:t xml:space="preserve">/ В. Рыбин, </w:t>
      </w:r>
      <w:r w:rsidR="003377B0">
        <w:rPr>
          <w:rFonts w:eastAsia="Calibri"/>
          <w:lang w:eastAsia="en-US"/>
        </w:rPr>
        <w:t>Б. Марков</w:t>
      </w:r>
      <w:r w:rsidRPr="003863DB">
        <w:rPr>
          <w:rFonts w:eastAsia="Calibri"/>
          <w:lang w:eastAsia="en-US"/>
        </w:rPr>
        <w:t>.</w:t>
      </w:r>
      <w:r w:rsidR="00D76D78">
        <w:rPr>
          <w:rFonts w:eastAsia="Calibri"/>
          <w:lang w:eastAsia="en-US"/>
        </w:rPr>
        <w:t xml:space="preserve"> </w:t>
      </w:r>
      <w:r w:rsidR="003377B0">
        <w:rPr>
          <w:rFonts w:eastAsia="Calibri"/>
          <w:lang w:eastAsia="en-US"/>
        </w:rPr>
        <w:t>– Режим доступа</w:t>
      </w:r>
      <w:r w:rsidRPr="003863DB">
        <w:rPr>
          <w:rFonts w:eastAsia="Calibri"/>
          <w:lang w:eastAsia="en-US"/>
        </w:rPr>
        <w:t xml:space="preserve">: </w:t>
      </w:r>
      <w:hyperlink r:id="rId18" w:history="1">
        <w:r w:rsidRPr="006B12C5">
          <w:rPr>
            <w:rFonts w:eastAsia="Calibri"/>
            <w:lang w:eastAsia="en-US"/>
          </w:rPr>
          <w:t>http://propaganda-journal.net/7269.html</w:t>
        </w:r>
      </w:hyperlink>
      <w:r w:rsidRPr="006B12C5">
        <w:rPr>
          <w:rFonts w:eastAsia="Calibri"/>
          <w:lang w:eastAsia="en-US"/>
        </w:rPr>
        <w:t>.</w:t>
      </w:r>
      <w:r w:rsidR="003377B0">
        <w:rPr>
          <w:rFonts w:eastAsia="Calibri"/>
          <w:lang w:eastAsia="en-US"/>
        </w:rPr>
        <w:t xml:space="preserve"> – Дата доступа</w:t>
      </w:r>
      <w:r w:rsidRPr="003863DB">
        <w:rPr>
          <w:rFonts w:eastAsia="Calibri"/>
          <w:lang w:eastAsia="en-US"/>
        </w:rPr>
        <w:t xml:space="preserve">: 10.01.2015. </w:t>
      </w:r>
    </w:p>
    <w:p w:rsidR="003863DB" w:rsidRPr="003863DB" w:rsidRDefault="003863DB" w:rsidP="002C5B97">
      <w:pPr>
        <w:numPr>
          <w:ilvl w:val="0"/>
          <w:numId w:val="33"/>
        </w:numPr>
        <w:spacing w:line="235" w:lineRule="auto"/>
        <w:ind w:left="0" w:firstLine="709"/>
        <w:contextualSpacing/>
        <w:jc w:val="both"/>
        <w:rPr>
          <w:rFonts w:eastAsia="Calibri"/>
          <w:lang w:eastAsia="en-US"/>
        </w:rPr>
      </w:pPr>
      <w:r w:rsidRPr="003863DB">
        <w:rPr>
          <w:rFonts w:eastAsia="Calibri"/>
          <w:lang w:eastAsia="en-US"/>
        </w:rPr>
        <w:t>Смирнов, Д. Се</w:t>
      </w:r>
      <w:r w:rsidR="00D76D78">
        <w:rPr>
          <w:rFonts w:eastAsia="Calibri"/>
          <w:lang w:eastAsia="en-US"/>
        </w:rPr>
        <w:t xml:space="preserve">ргей Довлатов и его компромиссы </w:t>
      </w:r>
      <w:r w:rsidR="00D76D78" w:rsidRPr="003863DB">
        <w:rPr>
          <w:rFonts w:eastAsia="Calibri"/>
          <w:lang w:eastAsia="en-US"/>
        </w:rPr>
        <w:t>[Электрон</w:t>
      </w:r>
      <w:r w:rsidR="00D76D78">
        <w:rPr>
          <w:rFonts w:eastAsia="Calibri"/>
          <w:lang w:eastAsia="en-US"/>
        </w:rPr>
        <w:t>ный ресурс] / Д. Смирнов. – Режим доступа</w:t>
      </w:r>
      <w:r w:rsidRPr="003863DB">
        <w:rPr>
          <w:rFonts w:eastAsia="Calibri"/>
          <w:lang w:eastAsia="en-US"/>
        </w:rPr>
        <w:t>:</w:t>
      </w:r>
      <w:r w:rsidR="006B12C5">
        <w:rPr>
          <w:rFonts w:eastAsia="Calibri"/>
          <w:lang w:eastAsia="en-US"/>
        </w:rPr>
        <w:t xml:space="preserve"> </w:t>
      </w:r>
      <w:hyperlink r:id="rId19" w:history="1">
        <w:r w:rsidRPr="006B12C5">
          <w:rPr>
            <w:rFonts w:eastAsia="Calibri"/>
            <w:lang w:eastAsia="en-US"/>
          </w:rPr>
          <w:t>http://bit.ly/1A35OIu</w:t>
        </w:r>
      </w:hyperlink>
      <w:r w:rsidRPr="003863DB">
        <w:rPr>
          <w:rFonts w:eastAsia="Calibri"/>
          <w:lang w:eastAsia="en-US"/>
        </w:rPr>
        <w:t>. – Дата доступа: 08.01.2015.</w:t>
      </w:r>
    </w:p>
    <w:p w:rsidR="003863DB" w:rsidRPr="003863DB" w:rsidRDefault="00D76D78" w:rsidP="002C5B97">
      <w:pPr>
        <w:numPr>
          <w:ilvl w:val="0"/>
          <w:numId w:val="33"/>
        </w:numPr>
        <w:spacing w:line="235" w:lineRule="auto"/>
        <w:ind w:left="0" w:firstLine="709"/>
        <w:contextualSpacing/>
        <w:jc w:val="both"/>
        <w:rPr>
          <w:rFonts w:eastAsia="Calibri"/>
          <w:lang w:eastAsia="en-US"/>
        </w:rPr>
      </w:pPr>
      <w:r>
        <w:rPr>
          <w:rFonts w:eastAsia="Calibri"/>
          <w:lang w:eastAsia="en-US"/>
        </w:rPr>
        <w:t xml:space="preserve">Толстой, И. Генис : к 60-летию [Электронный ресурс] / И. Толстой. – </w:t>
      </w:r>
      <w:r w:rsidR="003863DB" w:rsidRPr="003863DB">
        <w:rPr>
          <w:rFonts w:eastAsia="Calibri"/>
          <w:lang w:eastAsia="en-US"/>
        </w:rPr>
        <w:t>Р</w:t>
      </w:r>
      <w:r w:rsidR="003863DB" w:rsidRPr="003863DB">
        <w:rPr>
          <w:rFonts w:eastAsia="Calibri"/>
          <w:lang w:eastAsia="en-US"/>
        </w:rPr>
        <w:t>е</w:t>
      </w:r>
      <w:r>
        <w:rPr>
          <w:rFonts w:eastAsia="Calibri"/>
          <w:lang w:eastAsia="en-US"/>
        </w:rPr>
        <w:t>жим доступа</w:t>
      </w:r>
      <w:r w:rsidR="003863DB" w:rsidRPr="003863DB">
        <w:rPr>
          <w:rFonts w:eastAsia="Calibri"/>
          <w:lang w:eastAsia="en-US"/>
        </w:rPr>
        <w:t>:</w:t>
      </w:r>
      <w:r w:rsidR="006B12C5">
        <w:rPr>
          <w:rFonts w:eastAsia="Calibri"/>
          <w:lang w:eastAsia="en-US"/>
        </w:rPr>
        <w:t xml:space="preserve"> </w:t>
      </w:r>
      <w:hyperlink r:id="rId20" w:history="1">
        <w:r w:rsidR="003863DB" w:rsidRPr="006B12C5">
          <w:rPr>
            <w:rFonts w:eastAsia="Calibri"/>
            <w:lang w:eastAsia="en-US"/>
          </w:rPr>
          <w:t>http://www.svoboda.org/content/transcript/24898246.html</w:t>
        </w:r>
      </w:hyperlink>
      <w:r w:rsidR="003863DB" w:rsidRPr="006B12C5">
        <w:rPr>
          <w:rFonts w:eastAsia="Calibri"/>
          <w:lang w:eastAsia="en-US"/>
        </w:rPr>
        <w:t>.</w:t>
      </w:r>
      <w:r w:rsidR="003863DB" w:rsidRPr="003863DB">
        <w:rPr>
          <w:rFonts w:eastAsia="Calibri"/>
          <w:lang w:eastAsia="en-US"/>
        </w:rPr>
        <w:t> – Дата досту</w:t>
      </w:r>
      <w:r>
        <w:rPr>
          <w:rFonts w:eastAsia="Calibri"/>
          <w:lang w:eastAsia="en-US"/>
        </w:rPr>
        <w:t>па</w:t>
      </w:r>
      <w:r w:rsidR="003863DB" w:rsidRPr="003863DB">
        <w:rPr>
          <w:rFonts w:eastAsia="Calibri"/>
          <w:lang w:eastAsia="en-US"/>
        </w:rPr>
        <w:t>: 10.02.2013.</w:t>
      </w:r>
    </w:p>
    <w:p w:rsidR="00E93904" w:rsidRPr="006669B6" w:rsidRDefault="00E93904" w:rsidP="00D76368">
      <w:pPr>
        <w:widowControl w:val="0"/>
        <w:spacing w:line="235" w:lineRule="auto"/>
        <w:ind w:firstLine="709"/>
        <w:rPr>
          <w:b/>
          <w:sz w:val="32"/>
          <w:szCs w:val="32"/>
        </w:rPr>
      </w:pPr>
    </w:p>
    <w:p w:rsidR="003863DB" w:rsidRPr="003863DB" w:rsidRDefault="003863DB" w:rsidP="00D76368">
      <w:pPr>
        <w:widowControl w:val="0"/>
        <w:spacing w:line="235" w:lineRule="auto"/>
        <w:ind w:firstLine="709"/>
        <w:rPr>
          <w:b/>
          <w:sz w:val="28"/>
          <w:szCs w:val="28"/>
        </w:rPr>
      </w:pPr>
      <w:r w:rsidRPr="003863DB">
        <w:rPr>
          <w:b/>
          <w:sz w:val="28"/>
          <w:szCs w:val="28"/>
        </w:rPr>
        <w:t>Т. П. Слесарева (г. Витебск, Беларусь)</w:t>
      </w:r>
    </w:p>
    <w:p w:rsidR="003863DB" w:rsidRPr="003863DB" w:rsidRDefault="003863DB" w:rsidP="002C5B97">
      <w:pPr>
        <w:widowControl w:val="0"/>
        <w:spacing w:line="235" w:lineRule="auto"/>
        <w:ind w:left="709" w:firstLine="709"/>
        <w:rPr>
          <w:b/>
          <w:sz w:val="28"/>
          <w:szCs w:val="28"/>
        </w:rPr>
      </w:pPr>
    </w:p>
    <w:p w:rsidR="00A04C6D" w:rsidRDefault="003863DB" w:rsidP="00D76368">
      <w:pPr>
        <w:widowControl w:val="0"/>
        <w:spacing w:line="235" w:lineRule="auto"/>
        <w:ind w:left="709"/>
        <w:rPr>
          <w:b/>
          <w:sz w:val="28"/>
          <w:szCs w:val="28"/>
          <w:lang w:val="be-BY"/>
        </w:rPr>
      </w:pPr>
      <w:r w:rsidRPr="003863DB">
        <w:rPr>
          <w:b/>
          <w:sz w:val="28"/>
          <w:szCs w:val="28"/>
        </w:rPr>
        <w:t xml:space="preserve">СЕМАНТИКА КОЛОРАТИВА «ЗЕЛЕНЫЙ» В СЛОВАРЕ И ПОЭТИЧЕСКОЙ РЕЧИ (НА МАТЕРИАЛЕ ПОЭЗИИ </w:t>
      </w:r>
    </w:p>
    <w:p w:rsidR="003863DB" w:rsidRPr="003863DB" w:rsidRDefault="003863DB" w:rsidP="00D76368">
      <w:pPr>
        <w:widowControl w:val="0"/>
        <w:spacing w:line="235" w:lineRule="auto"/>
        <w:ind w:firstLine="709"/>
        <w:rPr>
          <w:b/>
          <w:sz w:val="28"/>
          <w:szCs w:val="28"/>
        </w:rPr>
      </w:pPr>
      <w:r w:rsidRPr="003863DB">
        <w:rPr>
          <w:b/>
          <w:sz w:val="28"/>
          <w:szCs w:val="28"/>
        </w:rPr>
        <w:t>СЕРГЕЯ ЕСЕНИНА)</w:t>
      </w:r>
    </w:p>
    <w:p w:rsidR="003863DB" w:rsidRPr="003863DB" w:rsidRDefault="003863DB" w:rsidP="002C5B97">
      <w:pPr>
        <w:widowControl w:val="0"/>
        <w:spacing w:line="235" w:lineRule="auto"/>
        <w:ind w:firstLine="709"/>
        <w:jc w:val="right"/>
        <w:rPr>
          <w:i/>
          <w:sz w:val="28"/>
          <w:szCs w:val="28"/>
        </w:rPr>
      </w:pPr>
    </w:p>
    <w:p w:rsidR="003863DB" w:rsidRPr="003863DB" w:rsidRDefault="003863DB" w:rsidP="002C5B97">
      <w:pPr>
        <w:widowControl w:val="0"/>
        <w:spacing w:line="235" w:lineRule="auto"/>
        <w:ind w:firstLine="709"/>
        <w:jc w:val="right"/>
        <w:rPr>
          <w:i/>
          <w:sz w:val="28"/>
          <w:szCs w:val="28"/>
        </w:rPr>
      </w:pPr>
      <w:r w:rsidRPr="003863DB">
        <w:rPr>
          <w:i/>
          <w:sz w:val="28"/>
          <w:szCs w:val="28"/>
        </w:rPr>
        <w:t>В этом имени слово «есень»,</w:t>
      </w:r>
    </w:p>
    <w:p w:rsidR="003863DB" w:rsidRPr="003863DB" w:rsidRDefault="003863DB" w:rsidP="002C5B97">
      <w:pPr>
        <w:widowControl w:val="0"/>
        <w:spacing w:line="235" w:lineRule="auto"/>
        <w:ind w:firstLine="709"/>
        <w:jc w:val="right"/>
        <w:rPr>
          <w:i/>
          <w:sz w:val="28"/>
          <w:szCs w:val="28"/>
        </w:rPr>
      </w:pPr>
      <w:r w:rsidRPr="003863DB">
        <w:rPr>
          <w:i/>
          <w:sz w:val="28"/>
          <w:szCs w:val="28"/>
        </w:rPr>
        <w:t>Осень, ясень, осенний цвет.</w:t>
      </w:r>
    </w:p>
    <w:p w:rsidR="003863DB" w:rsidRPr="003863DB" w:rsidRDefault="003863DB" w:rsidP="002C5B97">
      <w:pPr>
        <w:widowControl w:val="0"/>
        <w:spacing w:line="235" w:lineRule="auto"/>
        <w:ind w:firstLine="709"/>
        <w:jc w:val="right"/>
        <w:rPr>
          <w:i/>
          <w:sz w:val="28"/>
          <w:szCs w:val="28"/>
        </w:rPr>
      </w:pPr>
      <w:r w:rsidRPr="003863DB">
        <w:rPr>
          <w:i/>
          <w:sz w:val="28"/>
          <w:szCs w:val="28"/>
        </w:rPr>
        <w:t>Что-то есть в нем от русских песен –</w:t>
      </w:r>
    </w:p>
    <w:p w:rsidR="003863DB" w:rsidRPr="003863DB" w:rsidRDefault="003863DB" w:rsidP="002C5B97">
      <w:pPr>
        <w:widowControl w:val="0"/>
        <w:spacing w:line="235" w:lineRule="auto"/>
        <w:ind w:firstLine="709"/>
        <w:jc w:val="right"/>
        <w:rPr>
          <w:i/>
          <w:sz w:val="28"/>
          <w:szCs w:val="28"/>
        </w:rPr>
      </w:pPr>
      <w:r w:rsidRPr="003863DB">
        <w:rPr>
          <w:i/>
          <w:sz w:val="28"/>
          <w:szCs w:val="28"/>
        </w:rPr>
        <w:t>Поднебесье, тихие веси,</w:t>
      </w:r>
    </w:p>
    <w:p w:rsidR="003863DB" w:rsidRPr="003863DB" w:rsidRDefault="003863DB" w:rsidP="002C5B97">
      <w:pPr>
        <w:widowControl w:val="0"/>
        <w:spacing w:line="235" w:lineRule="auto"/>
        <w:ind w:firstLine="709"/>
        <w:jc w:val="right"/>
        <w:rPr>
          <w:i/>
          <w:sz w:val="28"/>
          <w:szCs w:val="28"/>
        </w:rPr>
      </w:pPr>
      <w:r w:rsidRPr="003863DB">
        <w:rPr>
          <w:i/>
          <w:sz w:val="28"/>
          <w:szCs w:val="28"/>
        </w:rPr>
        <w:t>Синь берез и синий рассвет.</w:t>
      </w:r>
    </w:p>
    <w:p w:rsidR="003863DB" w:rsidRPr="003863DB" w:rsidRDefault="003863DB" w:rsidP="002C5B97">
      <w:pPr>
        <w:widowControl w:val="0"/>
        <w:spacing w:line="235" w:lineRule="auto"/>
        <w:ind w:firstLine="709"/>
        <w:jc w:val="right"/>
        <w:rPr>
          <w:i/>
          <w:sz w:val="28"/>
          <w:szCs w:val="28"/>
        </w:rPr>
      </w:pPr>
      <w:r w:rsidRPr="003863DB">
        <w:rPr>
          <w:i/>
          <w:sz w:val="28"/>
          <w:szCs w:val="28"/>
        </w:rPr>
        <w:t>Что-то есть в нем и от весенней грусти,</w:t>
      </w:r>
    </w:p>
    <w:p w:rsidR="003863DB" w:rsidRPr="003863DB" w:rsidRDefault="003863DB" w:rsidP="002C5B97">
      <w:pPr>
        <w:widowControl w:val="0"/>
        <w:spacing w:line="235" w:lineRule="auto"/>
        <w:ind w:firstLine="709"/>
        <w:jc w:val="right"/>
        <w:rPr>
          <w:i/>
          <w:sz w:val="28"/>
          <w:szCs w:val="28"/>
        </w:rPr>
      </w:pPr>
      <w:r w:rsidRPr="003863DB">
        <w:rPr>
          <w:i/>
          <w:sz w:val="28"/>
          <w:szCs w:val="28"/>
        </w:rPr>
        <w:t>Юности и чистоты…</w:t>
      </w:r>
    </w:p>
    <w:p w:rsidR="003863DB" w:rsidRPr="003863DB" w:rsidRDefault="003863DB" w:rsidP="002C5B97">
      <w:pPr>
        <w:widowControl w:val="0"/>
        <w:spacing w:line="235" w:lineRule="auto"/>
        <w:ind w:firstLine="709"/>
        <w:jc w:val="right"/>
        <w:rPr>
          <w:i/>
          <w:sz w:val="28"/>
          <w:szCs w:val="28"/>
        </w:rPr>
      </w:pPr>
      <w:r w:rsidRPr="003863DB">
        <w:rPr>
          <w:i/>
          <w:sz w:val="28"/>
          <w:szCs w:val="28"/>
        </w:rPr>
        <w:t>Только скажут – «Сергей Есенин»</w:t>
      </w:r>
    </w:p>
    <w:p w:rsidR="003863DB" w:rsidRPr="003863DB" w:rsidRDefault="003863DB" w:rsidP="002C5B97">
      <w:pPr>
        <w:widowControl w:val="0"/>
        <w:spacing w:line="235" w:lineRule="auto"/>
        <w:ind w:firstLine="709"/>
        <w:jc w:val="right"/>
        <w:rPr>
          <w:i/>
          <w:sz w:val="28"/>
          <w:szCs w:val="28"/>
        </w:rPr>
      </w:pPr>
      <w:r w:rsidRPr="003863DB">
        <w:rPr>
          <w:i/>
          <w:sz w:val="28"/>
          <w:szCs w:val="28"/>
        </w:rPr>
        <w:t>Всей России встают черты…</w:t>
      </w:r>
    </w:p>
    <w:p w:rsidR="003863DB" w:rsidRDefault="003863DB" w:rsidP="002C5B97">
      <w:pPr>
        <w:widowControl w:val="0"/>
        <w:spacing w:line="235" w:lineRule="auto"/>
        <w:ind w:firstLine="709"/>
        <w:jc w:val="right"/>
        <w:rPr>
          <w:i/>
          <w:sz w:val="28"/>
          <w:szCs w:val="28"/>
        </w:rPr>
      </w:pPr>
      <w:r w:rsidRPr="003863DB">
        <w:rPr>
          <w:i/>
          <w:sz w:val="28"/>
          <w:szCs w:val="28"/>
        </w:rPr>
        <w:t>Н. Браун</w:t>
      </w:r>
      <w:r w:rsidR="006B12C5">
        <w:rPr>
          <w:i/>
          <w:sz w:val="28"/>
          <w:szCs w:val="28"/>
        </w:rPr>
        <w:t xml:space="preserve"> </w:t>
      </w:r>
    </w:p>
    <w:p w:rsidR="006B12C5" w:rsidRPr="003863DB" w:rsidRDefault="006B12C5" w:rsidP="002C5B97">
      <w:pPr>
        <w:widowControl w:val="0"/>
        <w:spacing w:line="235" w:lineRule="auto"/>
        <w:ind w:firstLine="709"/>
        <w:jc w:val="right"/>
        <w:rPr>
          <w:i/>
          <w:sz w:val="28"/>
          <w:szCs w:val="28"/>
        </w:rPr>
      </w:pPr>
    </w:p>
    <w:p w:rsidR="003863DB" w:rsidRPr="006D09F9" w:rsidRDefault="003863DB" w:rsidP="002C5B97">
      <w:pPr>
        <w:widowControl w:val="0"/>
        <w:autoSpaceDE w:val="0"/>
        <w:autoSpaceDN w:val="0"/>
        <w:adjustRightInd w:val="0"/>
        <w:spacing w:line="235" w:lineRule="auto"/>
        <w:ind w:firstLine="709"/>
        <w:jc w:val="both"/>
        <w:rPr>
          <w:bCs/>
          <w:spacing w:val="2"/>
          <w:sz w:val="28"/>
          <w:szCs w:val="28"/>
          <w:lang w:val="uk-UA"/>
        </w:rPr>
      </w:pPr>
      <w:r w:rsidRPr="006D09F9">
        <w:rPr>
          <w:bCs/>
          <w:spacing w:val="2"/>
          <w:sz w:val="28"/>
          <w:szCs w:val="28"/>
          <w:lang w:val="uk-UA"/>
        </w:rPr>
        <w:lastRenderedPageBreak/>
        <w:t>С той глухой осенней ночи, когда родился поэт, прошло 120 лет, и 90 лет, когда перестало биться сердце поэта. Есенин навсегда останется молодым, прожив на свете всего лишь 30 лет! Но время не властно над поэзией Сергея Есенина, тонкого лирика, мастера глубокого психолог</w:t>
      </w:r>
      <w:r w:rsidRPr="006D09F9">
        <w:rPr>
          <w:bCs/>
          <w:spacing w:val="2"/>
          <w:sz w:val="28"/>
          <w:szCs w:val="28"/>
          <w:lang w:val="uk-UA"/>
        </w:rPr>
        <w:t>и</w:t>
      </w:r>
      <w:r w:rsidRPr="006D09F9">
        <w:rPr>
          <w:bCs/>
          <w:spacing w:val="2"/>
          <w:sz w:val="28"/>
          <w:szCs w:val="28"/>
          <w:lang w:val="uk-UA"/>
        </w:rPr>
        <w:t>зированного пейзажа.</w:t>
      </w:r>
    </w:p>
    <w:p w:rsidR="003863DB" w:rsidRPr="003863DB" w:rsidRDefault="003863DB" w:rsidP="002C5B97">
      <w:pPr>
        <w:widowControl w:val="0"/>
        <w:autoSpaceDE w:val="0"/>
        <w:autoSpaceDN w:val="0"/>
        <w:adjustRightInd w:val="0"/>
        <w:spacing w:line="235" w:lineRule="auto"/>
        <w:ind w:firstLine="709"/>
        <w:jc w:val="both"/>
        <w:rPr>
          <w:bCs/>
          <w:sz w:val="28"/>
          <w:szCs w:val="28"/>
          <w:lang w:val="uk-UA"/>
        </w:rPr>
      </w:pPr>
      <w:r w:rsidRPr="003863DB">
        <w:rPr>
          <w:bCs/>
          <w:sz w:val="28"/>
          <w:szCs w:val="28"/>
          <w:lang w:val="uk-UA"/>
        </w:rPr>
        <w:t>Поэзия Есенина... Чудесный, прекрасный, неповторимый мир! Мир, который близок и понятен всем, поскольку лирика Есенина очень эмоци</w:t>
      </w:r>
      <w:r w:rsidRPr="003863DB">
        <w:rPr>
          <w:bCs/>
          <w:sz w:val="28"/>
          <w:szCs w:val="28"/>
          <w:lang w:val="uk-UA"/>
        </w:rPr>
        <w:t>о</w:t>
      </w:r>
      <w:r w:rsidRPr="003863DB">
        <w:rPr>
          <w:bCs/>
          <w:sz w:val="28"/>
          <w:szCs w:val="28"/>
          <w:lang w:val="uk-UA"/>
        </w:rPr>
        <w:t>нальна. И созданию этой эмоциональности способствуют не только изо</w:t>
      </w:r>
      <w:r w:rsidRPr="003863DB">
        <w:rPr>
          <w:bCs/>
          <w:sz w:val="28"/>
          <w:szCs w:val="28"/>
          <w:lang w:val="uk-UA"/>
        </w:rPr>
        <w:t>б</w:t>
      </w:r>
      <w:r w:rsidRPr="003863DB">
        <w:rPr>
          <w:bCs/>
          <w:sz w:val="28"/>
          <w:szCs w:val="28"/>
          <w:lang w:val="uk-UA"/>
        </w:rPr>
        <w:t>разительные средства, но и лексический состав его произведений.</w:t>
      </w:r>
    </w:p>
    <w:p w:rsidR="003863DB" w:rsidRPr="003863DB" w:rsidRDefault="003863DB" w:rsidP="006E5235">
      <w:pPr>
        <w:widowControl w:val="0"/>
        <w:autoSpaceDE w:val="0"/>
        <w:autoSpaceDN w:val="0"/>
        <w:adjustRightInd w:val="0"/>
        <w:spacing w:line="235" w:lineRule="auto"/>
        <w:ind w:firstLine="709"/>
        <w:jc w:val="both"/>
        <w:rPr>
          <w:bCs/>
          <w:sz w:val="28"/>
          <w:szCs w:val="28"/>
          <w:lang w:val="uk-UA"/>
        </w:rPr>
      </w:pPr>
      <w:r w:rsidRPr="003863DB">
        <w:rPr>
          <w:bCs/>
          <w:sz w:val="28"/>
          <w:szCs w:val="28"/>
          <w:lang w:val="uk-UA"/>
        </w:rPr>
        <w:t>«Поэзия С. Есенина полна красок, он как никто другой сумел пер</w:t>
      </w:r>
      <w:r w:rsidRPr="003863DB">
        <w:rPr>
          <w:bCs/>
          <w:sz w:val="28"/>
          <w:szCs w:val="28"/>
          <w:lang w:val="uk-UA"/>
        </w:rPr>
        <w:t>е</w:t>
      </w:r>
      <w:r w:rsidRPr="003863DB">
        <w:rPr>
          <w:bCs/>
          <w:sz w:val="28"/>
          <w:szCs w:val="28"/>
          <w:lang w:val="uk-UA"/>
        </w:rPr>
        <w:t>дать красоту русской природы. Своим читателям он оставил богатое по</w:t>
      </w:r>
      <w:r w:rsidRPr="003863DB">
        <w:rPr>
          <w:bCs/>
          <w:sz w:val="28"/>
          <w:szCs w:val="28"/>
          <w:lang w:val="uk-UA"/>
        </w:rPr>
        <w:t>э</w:t>
      </w:r>
      <w:r w:rsidRPr="003863DB">
        <w:rPr>
          <w:bCs/>
          <w:sz w:val="28"/>
          <w:szCs w:val="28"/>
          <w:lang w:val="uk-UA"/>
        </w:rPr>
        <w:t>тическое наследство. Есенинские строки обладают поистине колдовской силой, берут за душу, голос добирается до самых глубин человеческого с</w:t>
      </w:r>
      <w:r w:rsidRPr="003863DB">
        <w:rPr>
          <w:bCs/>
          <w:sz w:val="28"/>
          <w:szCs w:val="28"/>
          <w:lang w:val="uk-UA"/>
        </w:rPr>
        <w:t>е</w:t>
      </w:r>
      <w:r w:rsidRPr="003863DB">
        <w:rPr>
          <w:bCs/>
          <w:sz w:val="28"/>
          <w:szCs w:val="28"/>
          <w:lang w:val="uk-UA"/>
        </w:rPr>
        <w:t xml:space="preserve">рдца. В ранний период творчества становится очевидной самая сильная сторона поэтического дарования С. Есенина </w:t>
      </w:r>
      <w:r w:rsidRPr="003863DB">
        <w:rPr>
          <w:bCs/>
          <w:sz w:val="28"/>
          <w:szCs w:val="28"/>
        </w:rPr>
        <w:t>–</w:t>
      </w:r>
      <w:r w:rsidRPr="003863DB">
        <w:rPr>
          <w:bCs/>
          <w:sz w:val="28"/>
          <w:szCs w:val="28"/>
          <w:lang w:val="uk-UA"/>
        </w:rPr>
        <w:t xml:space="preserve"> его умение рисовать карт</w:t>
      </w:r>
      <w:r w:rsidRPr="003863DB">
        <w:rPr>
          <w:bCs/>
          <w:sz w:val="28"/>
          <w:szCs w:val="28"/>
          <w:lang w:val="uk-UA"/>
        </w:rPr>
        <w:t>и</w:t>
      </w:r>
      <w:r w:rsidRPr="003863DB">
        <w:rPr>
          <w:bCs/>
          <w:sz w:val="28"/>
          <w:szCs w:val="28"/>
          <w:lang w:val="uk-UA"/>
        </w:rPr>
        <w:t>ны русской природы. Цветовые обозначения составляют неотъемлемую характеристику стиля Есенина» [4, с.</w:t>
      </w:r>
      <w:r w:rsidRPr="003863DB">
        <w:rPr>
          <w:bCs/>
          <w:sz w:val="28"/>
          <w:szCs w:val="28"/>
        </w:rPr>
        <w:t xml:space="preserve"> </w:t>
      </w:r>
      <w:r w:rsidRPr="003863DB">
        <w:rPr>
          <w:bCs/>
          <w:sz w:val="28"/>
          <w:szCs w:val="28"/>
          <w:lang w:val="uk-UA"/>
        </w:rPr>
        <w:t>229].</w:t>
      </w:r>
    </w:p>
    <w:p w:rsidR="003863DB" w:rsidRPr="003863DB" w:rsidRDefault="003863DB" w:rsidP="006E5235">
      <w:pPr>
        <w:widowControl w:val="0"/>
        <w:autoSpaceDE w:val="0"/>
        <w:autoSpaceDN w:val="0"/>
        <w:adjustRightInd w:val="0"/>
        <w:spacing w:line="235" w:lineRule="auto"/>
        <w:ind w:firstLine="709"/>
        <w:jc w:val="both"/>
        <w:rPr>
          <w:bCs/>
          <w:sz w:val="28"/>
          <w:szCs w:val="28"/>
          <w:shd w:val="clear" w:color="auto" w:fill="FFFFFF"/>
          <w:lang w:val="uk-UA"/>
        </w:rPr>
      </w:pPr>
      <w:r w:rsidRPr="003863DB">
        <w:rPr>
          <w:bCs/>
          <w:sz w:val="28"/>
          <w:szCs w:val="28"/>
          <w:lang w:val="uk-UA"/>
        </w:rPr>
        <w:t>Цвет всегда имел и имеет большое значение в жизни человека, по</w:t>
      </w:r>
      <w:r w:rsidRPr="003863DB">
        <w:rPr>
          <w:bCs/>
          <w:sz w:val="28"/>
          <w:szCs w:val="28"/>
          <w:lang w:val="uk-UA"/>
        </w:rPr>
        <w:t>э</w:t>
      </w:r>
      <w:r w:rsidRPr="003863DB">
        <w:rPr>
          <w:bCs/>
          <w:sz w:val="28"/>
          <w:szCs w:val="28"/>
          <w:lang w:val="uk-UA"/>
        </w:rPr>
        <w:t>тому в литературе слова-цветообозначения становятся своеобразными сим</w:t>
      </w:r>
      <w:r w:rsidR="006669B6">
        <w:rPr>
          <w:bCs/>
          <w:sz w:val="28"/>
          <w:szCs w:val="28"/>
          <w:lang w:val="uk-UA"/>
        </w:rPr>
        <w:t>-</w:t>
      </w:r>
      <w:r w:rsidRPr="003863DB">
        <w:rPr>
          <w:bCs/>
          <w:sz w:val="28"/>
          <w:szCs w:val="28"/>
          <w:lang w:val="uk-UA"/>
        </w:rPr>
        <w:t>волами, а каждый отдельно взятый колоратив занимает своё определённое место в цветовой картине художественного произведения.</w:t>
      </w:r>
    </w:p>
    <w:p w:rsidR="003863DB" w:rsidRPr="003863DB" w:rsidRDefault="003863DB" w:rsidP="006E5235">
      <w:pPr>
        <w:widowControl w:val="0"/>
        <w:autoSpaceDE w:val="0"/>
        <w:autoSpaceDN w:val="0"/>
        <w:adjustRightInd w:val="0"/>
        <w:spacing w:line="235" w:lineRule="auto"/>
        <w:ind w:firstLine="709"/>
        <w:jc w:val="both"/>
        <w:rPr>
          <w:bCs/>
          <w:sz w:val="28"/>
          <w:szCs w:val="28"/>
          <w:lang w:val="uk-UA"/>
        </w:rPr>
      </w:pPr>
      <w:r w:rsidRPr="003863DB">
        <w:rPr>
          <w:bCs/>
          <w:sz w:val="28"/>
          <w:szCs w:val="28"/>
          <w:lang w:val="uk-UA"/>
        </w:rPr>
        <w:t>Писатель, обращаясь к цвету, преследуют одну цель: с помощью слова, зрительного образа воздействовать на человека, пробудить в нем лучшие чувства: любовь, добро, сопереживание. Благодаря синтезу цвета и художественного слова автору удается добиться как бы двойного эффекта: с одной стороны, можно «услышать» образ через слово, с другой – «ув</w:t>
      </w:r>
      <w:r w:rsidRPr="003863DB">
        <w:rPr>
          <w:bCs/>
          <w:sz w:val="28"/>
          <w:szCs w:val="28"/>
          <w:lang w:val="uk-UA"/>
        </w:rPr>
        <w:t>и</w:t>
      </w:r>
      <w:r w:rsidRPr="003863DB">
        <w:rPr>
          <w:bCs/>
          <w:sz w:val="28"/>
          <w:szCs w:val="28"/>
          <w:lang w:val="uk-UA"/>
        </w:rPr>
        <w:t>деть» образ через цвет, то есть через цветовую картинку.</w:t>
      </w:r>
    </w:p>
    <w:p w:rsidR="003863DB" w:rsidRPr="003863DB" w:rsidRDefault="003863DB" w:rsidP="006E5235">
      <w:pPr>
        <w:widowControl w:val="0"/>
        <w:autoSpaceDE w:val="0"/>
        <w:autoSpaceDN w:val="0"/>
        <w:adjustRightInd w:val="0"/>
        <w:spacing w:line="235" w:lineRule="auto"/>
        <w:ind w:firstLine="709"/>
        <w:jc w:val="both"/>
        <w:rPr>
          <w:bCs/>
          <w:sz w:val="28"/>
          <w:szCs w:val="28"/>
          <w:lang w:val="uk-UA"/>
        </w:rPr>
      </w:pPr>
      <w:r w:rsidRPr="003863DB">
        <w:rPr>
          <w:bCs/>
          <w:sz w:val="28"/>
          <w:szCs w:val="28"/>
          <w:lang w:val="uk-UA"/>
        </w:rPr>
        <w:t xml:space="preserve">Поэзия Есенина многоцветна. </w:t>
      </w:r>
    </w:p>
    <w:p w:rsidR="003863DB" w:rsidRPr="003863DB" w:rsidRDefault="003863DB" w:rsidP="006E5235">
      <w:pPr>
        <w:widowControl w:val="0"/>
        <w:autoSpaceDE w:val="0"/>
        <w:autoSpaceDN w:val="0"/>
        <w:adjustRightInd w:val="0"/>
        <w:spacing w:line="235" w:lineRule="auto"/>
        <w:ind w:firstLine="709"/>
        <w:jc w:val="both"/>
        <w:rPr>
          <w:bCs/>
          <w:i/>
          <w:sz w:val="28"/>
          <w:szCs w:val="28"/>
          <w:lang w:val="uk-UA"/>
        </w:rPr>
      </w:pPr>
      <w:r w:rsidRPr="003863DB">
        <w:rPr>
          <w:bCs/>
          <w:sz w:val="28"/>
          <w:szCs w:val="28"/>
          <w:lang w:val="uk-UA"/>
        </w:rPr>
        <w:t>Нами было проанализировано 330 стихотворений поэта, в которых 33 раза в сочетании с разными существительными встретилось прилага</w:t>
      </w:r>
      <w:r w:rsidR="006669B6">
        <w:rPr>
          <w:bCs/>
          <w:sz w:val="28"/>
          <w:szCs w:val="28"/>
          <w:lang w:val="uk-UA"/>
        </w:rPr>
        <w:t>-</w:t>
      </w:r>
      <w:r w:rsidRPr="003863DB">
        <w:rPr>
          <w:bCs/>
          <w:sz w:val="28"/>
          <w:szCs w:val="28"/>
          <w:lang w:val="uk-UA"/>
        </w:rPr>
        <w:t xml:space="preserve">тельное </w:t>
      </w:r>
      <w:r w:rsidRPr="003863DB">
        <w:rPr>
          <w:bCs/>
          <w:i/>
          <w:sz w:val="28"/>
          <w:szCs w:val="28"/>
          <w:lang w:val="uk-UA"/>
        </w:rPr>
        <w:t>зеленый.</w:t>
      </w:r>
    </w:p>
    <w:p w:rsidR="003863DB" w:rsidRPr="003863DB" w:rsidRDefault="003863DB" w:rsidP="006E5235">
      <w:pPr>
        <w:widowControl w:val="0"/>
        <w:autoSpaceDE w:val="0"/>
        <w:autoSpaceDN w:val="0"/>
        <w:adjustRightInd w:val="0"/>
        <w:spacing w:line="235" w:lineRule="auto"/>
        <w:ind w:firstLine="709"/>
        <w:jc w:val="both"/>
        <w:rPr>
          <w:bCs/>
          <w:i/>
          <w:sz w:val="28"/>
          <w:szCs w:val="28"/>
          <w:lang w:val="uk-UA"/>
        </w:rPr>
      </w:pPr>
      <w:r w:rsidRPr="003863DB">
        <w:rPr>
          <w:bCs/>
          <w:sz w:val="28"/>
          <w:szCs w:val="28"/>
          <w:lang w:val="uk-UA"/>
        </w:rPr>
        <w:t xml:space="preserve">Лексико-семантическая структура прилагательного </w:t>
      </w:r>
      <w:r w:rsidRPr="003863DB">
        <w:rPr>
          <w:bCs/>
          <w:i/>
          <w:sz w:val="28"/>
          <w:szCs w:val="28"/>
          <w:lang w:val="uk-UA"/>
        </w:rPr>
        <w:t xml:space="preserve">зеленый </w:t>
      </w:r>
      <w:r w:rsidRPr="003863DB">
        <w:rPr>
          <w:bCs/>
          <w:sz w:val="28"/>
          <w:szCs w:val="28"/>
          <w:lang w:val="uk-UA"/>
        </w:rPr>
        <w:t>в совр</w:t>
      </w:r>
      <w:r w:rsidRPr="003863DB">
        <w:rPr>
          <w:bCs/>
          <w:sz w:val="28"/>
          <w:szCs w:val="28"/>
          <w:lang w:val="uk-UA"/>
        </w:rPr>
        <w:t>е</w:t>
      </w:r>
      <w:r w:rsidRPr="003863DB">
        <w:rPr>
          <w:bCs/>
          <w:sz w:val="28"/>
          <w:szCs w:val="28"/>
          <w:lang w:val="uk-UA"/>
        </w:rPr>
        <w:t>менном русском литературном языке такова: 1)</w:t>
      </w:r>
      <w:r w:rsidRPr="003863DB">
        <w:rPr>
          <w:bCs/>
          <w:sz w:val="28"/>
          <w:szCs w:val="28"/>
        </w:rPr>
        <w:t xml:space="preserve"> </w:t>
      </w:r>
      <w:r w:rsidRPr="003863DB">
        <w:rPr>
          <w:bCs/>
          <w:sz w:val="28"/>
          <w:szCs w:val="28"/>
          <w:lang w:val="uk-UA"/>
        </w:rPr>
        <w:t>1. Имеющий цвет зелени, травы, листвы (один из семи цветов спектра, располагающийся между ж</w:t>
      </w:r>
      <w:r w:rsidRPr="003863DB">
        <w:rPr>
          <w:bCs/>
          <w:sz w:val="28"/>
          <w:szCs w:val="28"/>
          <w:lang w:val="uk-UA"/>
        </w:rPr>
        <w:t>е</w:t>
      </w:r>
      <w:r w:rsidRPr="003863DB">
        <w:rPr>
          <w:bCs/>
          <w:sz w:val="28"/>
          <w:szCs w:val="28"/>
          <w:lang w:val="uk-UA"/>
        </w:rPr>
        <w:t>лтым и голубым). 2. разг. Бледн</w:t>
      </w:r>
      <w:r w:rsidR="006669B6">
        <w:rPr>
          <w:bCs/>
          <w:sz w:val="28"/>
          <w:szCs w:val="28"/>
          <w:lang w:val="uk-UA"/>
        </w:rPr>
        <w:t xml:space="preserve">о-землистый (о цвете лице); </w:t>
      </w:r>
      <w:r w:rsidR="008F40A0">
        <w:rPr>
          <w:bCs/>
          <w:sz w:val="28"/>
          <w:szCs w:val="28"/>
          <w:lang w:val="uk-UA"/>
        </w:rPr>
        <w:t>2) </w:t>
      </w:r>
      <w:r w:rsidRPr="003863DB">
        <w:rPr>
          <w:bCs/>
          <w:sz w:val="28"/>
          <w:szCs w:val="28"/>
          <w:lang w:val="uk-UA"/>
        </w:rPr>
        <w:t>1.</w:t>
      </w:r>
      <w:r w:rsidR="008F40A0">
        <w:rPr>
          <w:bCs/>
          <w:sz w:val="28"/>
          <w:szCs w:val="28"/>
        </w:rPr>
        <w:t> </w:t>
      </w:r>
      <w:r w:rsidRPr="003863DB">
        <w:rPr>
          <w:bCs/>
          <w:sz w:val="28"/>
          <w:szCs w:val="28"/>
          <w:lang w:val="uk-UA"/>
        </w:rPr>
        <w:t>Связанный с насаждением растит</w:t>
      </w:r>
      <w:r w:rsidR="008F40A0">
        <w:rPr>
          <w:bCs/>
          <w:sz w:val="28"/>
          <w:szCs w:val="28"/>
          <w:lang w:val="uk-UA"/>
        </w:rPr>
        <w:t>ельности в местах поселения. 2. </w:t>
      </w:r>
      <w:r w:rsidRPr="003863DB">
        <w:rPr>
          <w:bCs/>
          <w:sz w:val="28"/>
          <w:szCs w:val="28"/>
          <w:lang w:val="uk-UA"/>
        </w:rPr>
        <w:t>Поросший деревья</w:t>
      </w:r>
      <w:r w:rsidR="006669B6">
        <w:rPr>
          <w:bCs/>
          <w:sz w:val="28"/>
          <w:szCs w:val="28"/>
          <w:lang w:val="uk-UA"/>
        </w:rPr>
        <w:t xml:space="preserve">ми, кустарником, травой; 3) 1. </w:t>
      </w:r>
      <w:r w:rsidRPr="003863DB">
        <w:rPr>
          <w:bCs/>
          <w:sz w:val="28"/>
          <w:szCs w:val="28"/>
          <w:lang w:val="uk-UA"/>
        </w:rPr>
        <w:t>Состоящий, пригото</w:t>
      </w:r>
      <w:r w:rsidRPr="003863DB">
        <w:rPr>
          <w:bCs/>
          <w:sz w:val="28"/>
          <w:szCs w:val="28"/>
          <w:lang w:val="uk-UA"/>
        </w:rPr>
        <w:t>в</w:t>
      </w:r>
      <w:r w:rsidRPr="003863DB">
        <w:rPr>
          <w:bCs/>
          <w:sz w:val="28"/>
          <w:szCs w:val="28"/>
          <w:lang w:val="uk-UA"/>
        </w:rPr>
        <w:t>ленный из зелени. 2.</w:t>
      </w:r>
      <w:r w:rsidRPr="003863DB">
        <w:rPr>
          <w:bCs/>
          <w:sz w:val="28"/>
          <w:szCs w:val="28"/>
        </w:rPr>
        <w:t> </w:t>
      </w:r>
      <w:r w:rsidRPr="003863DB">
        <w:rPr>
          <w:bCs/>
          <w:sz w:val="28"/>
          <w:szCs w:val="28"/>
          <w:lang w:val="uk-UA"/>
        </w:rPr>
        <w:t>Приготовленный из травянистой части съедобных р</w:t>
      </w:r>
      <w:r w:rsidRPr="003863DB">
        <w:rPr>
          <w:bCs/>
          <w:sz w:val="28"/>
          <w:szCs w:val="28"/>
          <w:lang w:val="uk-UA"/>
        </w:rPr>
        <w:t>а</w:t>
      </w:r>
      <w:r w:rsidRPr="003863DB">
        <w:rPr>
          <w:bCs/>
          <w:sz w:val="28"/>
          <w:szCs w:val="28"/>
          <w:lang w:val="uk-UA"/>
        </w:rPr>
        <w:t xml:space="preserve">стений (щавеля, шпината, </w:t>
      </w:r>
      <w:r w:rsidR="006669B6">
        <w:rPr>
          <w:bCs/>
          <w:sz w:val="28"/>
          <w:szCs w:val="28"/>
          <w:lang w:val="uk-UA"/>
        </w:rPr>
        <w:t xml:space="preserve">молодой крапивы); </w:t>
      </w:r>
      <w:r w:rsidRPr="003863DB">
        <w:rPr>
          <w:bCs/>
          <w:sz w:val="28"/>
          <w:szCs w:val="28"/>
          <w:lang w:val="uk-UA"/>
        </w:rPr>
        <w:t>4) 1. Недозрелый, неспелый (о плодах, злаках и т.п.). 2.</w:t>
      </w:r>
      <w:r w:rsidRPr="003863DB">
        <w:rPr>
          <w:bCs/>
          <w:sz w:val="28"/>
          <w:szCs w:val="28"/>
        </w:rPr>
        <w:t> </w:t>
      </w:r>
      <w:r w:rsidRPr="003863DB">
        <w:rPr>
          <w:bCs/>
          <w:sz w:val="28"/>
          <w:szCs w:val="28"/>
          <w:lang w:val="uk-UA"/>
        </w:rPr>
        <w:t>перен. разг. Неопытный вследствие молодости.</w:t>
      </w:r>
    </w:p>
    <w:p w:rsidR="003863DB" w:rsidRPr="003863DB" w:rsidRDefault="003863DB" w:rsidP="006E5235">
      <w:pPr>
        <w:widowControl w:val="0"/>
        <w:autoSpaceDE w:val="0"/>
        <w:autoSpaceDN w:val="0"/>
        <w:adjustRightInd w:val="0"/>
        <w:spacing w:line="235" w:lineRule="auto"/>
        <w:ind w:firstLine="709"/>
        <w:jc w:val="both"/>
        <w:rPr>
          <w:bCs/>
          <w:sz w:val="28"/>
          <w:szCs w:val="28"/>
          <w:lang w:val="uk-UA"/>
        </w:rPr>
      </w:pPr>
      <w:r w:rsidRPr="003863DB">
        <w:rPr>
          <w:bCs/>
          <w:sz w:val="28"/>
          <w:szCs w:val="28"/>
          <w:lang w:val="uk-UA"/>
        </w:rPr>
        <w:t xml:space="preserve">Зеленый </w:t>
      </w:r>
      <w:r w:rsidRPr="003863DB">
        <w:rPr>
          <w:bCs/>
          <w:sz w:val="28"/>
          <w:szCs w:val="28"/>
        </w:rPr>
        <w:t>–</w:t>
      </w:r>
      <w:r w:rsidRPr="003863DB">
        <w:rPr>
          <w:bCs/>
          <w:sz w:val="28"/>
          <w:szCs w:val="28"/>
          <w:lang w:val="uk-UA"/>
        </w:rPr>
        <w:t xml:space="preserve"> цвет жизни. Есенин как поэт жизни часто использует в своей лирике этот цвет, и семантика «зеленого» в лирике Есенина тоже </w:t>
      </w:r>
      <w:r w:rsidRPr="003863DB">
        <w:rPr>
          <w:bCs/>
          <w:sz w:val="28"/>
          <w:szCs w:val="28"/>
          <w:lang w:val="uk-UA"/>
        </w:rPr>
        <w:lastRenderedPageBreak/>
        <w:t>многозначна. </w:t>
      </w:r>
    </w:p>
    <w:p w:rsidR="003863DB" w:rsidRPr="00A04C6D" w:rsidRDefault="003863DB" w:rsidP="006E5235">
      <w:pPr>
        <w:widowControl w:val="0"/>
        <w:autoSpaceDE w:val="0"/>
        <w:autoSpaceDN w:val="0"/>
        <w:adjustRightInd w:val="0"/>
        <w:spacing w:line="235" w:lineRule="auto"/>
        <w:ind w:firstLine="709"/>
        <w:jc w:val="both"/>
        <w:rPr>
          <w:bCs/>
          <w:sz w:val="28"/>
          <w:szCs w:val="28"/>
          <w:lang w:val="uk-UA"/>
        </w:rPr>
      </w:pPr>
      <w:r w:rsidRPr="00A04C6D">
        <w:rPr>
          <w:bCs/>
          <w:sz w:val="28"/>
          <w:szCs w:val="28"/>
          <w:lang w:val="uk-UA"/>
        </w:rPr>
        <w:t xml:space="preserve">Главное значение – это растительная зелень (см. 2-е значение). Так, например, в прямом цветовом значении эпитет </w:t>
      </w:r>
      <w:r w:rsidRPr="00A04C6D">
        <w:rPr>
          <w:bCs/>
          <w:i/>
          <w:sz w:val="28"/>
          <w:szCs w:val="28"/>
          <w:lang w:val="uk-UA"/>
        </w:rPr>
        <w:t xml:space="preserve">зеленый </w:t>
      </w:r>
      <w:r w:rsidRPr="00A04C6D">
        <w:rPr>
          <w:bCs/>
          <w:sz w:val="28"/>
          <w:szCs w:val="28"/>
          <w:lang w:val="uk-UA"/>
        </w:rPr>
        <w:t xml:space="preserve">употребляется в сочетании с существительными </w:t>
      </w:r>
      <w:r w:rsidRPr="00A04C6D">
        <w:rPr>
          <w:bCs/>
          <w:i/>
          <w:sz w:val="28"/>
          <w:szCs w:val="28"/>
          <w:lang w:val="uk-UA"/>
        </w:rPr>
        <w:t xml:space="preserve">лес </w:t>
      </w:r>
      <w:r w:rsidRPr="00A04C6D">
        <w:rPr>
          <w:bCs/>
          <w:sz w:val="28"/>
          <w:szCs w:val="28"/>
          <w:lang w:val="uk-UA"/>
        </w:rPr>
        <w:t xml:space="preserve">(4 словоупотребления), </w:t>
      </w:r>
      <w:r w:rsidRPr="00A04C6D">
        <w:rPr>
          <w:bCs/>
          <w:i/>
          <w:sz w:val="28"/>
          <w:szCs w:val="28"/>
          <w:lang w:val="uk-UA"/>
        </w:rPr>
        <w:t xml:space="preserve">холмы </w:t>
      </w:r>
      <w:r w:rsidRPr="00A04C6D">
        <w:rPr>
          <w:bCs/>
          <w:sz w:val="28"/>
          <w:szCs w:val="28"/>
          <w:lang w:val="uk-UA"/>
        </w:rPr>
        <w:t xml:space="preserve">(2), </w:t>
      </w:r>
      <w:r w:rsidR="006669B6">
        <w:rPr>
          <w:bCs/>
          <w:i/>
          <w:sz w:val="28"/>
          <w:szCs w:val="28"/>
          <w:lang w:val="uk-UA"/>
        </w:rPr>
        <w:t>г</w:t>
      </w:r>
      <w:r w:rsidR="006669B6">
        <w:rPr>
          <w:bCs/>
          <w:i/>
          <w:sz w:val="28"/>
          <w:szCs w:val="28"/>
          <w:lang w:val="uk-UA"/>
        </w:rPr>
        <w:t>о</w:t>
      </w:r>
      <w:r w:rsidR="006669B6">
        <w:rPr>
          <w:bCs/>
          <w:i/>
          <w:sz w:val="28"/>
          <w:szCs w:val="28"/>
          <w:lang w:val="uk-UA"/>
        </w:rPr>
        <w:t>ры </w:t>
      </w:r>
      <w:r w:rsidRPr="00A04C6D">
        <w:rPr>
          <w:bCs/>
          <w:sz w:val="28"/>
          <w:szCs w:val="28"/>
          <w:lang w:val="uk-UA"/>
        </w:rPr>
        <w:t xml:space="preserve">(2): </w:t>
      </w:r>
      <w:r w:rsidRPr="00A04C6D">
        <w:rPr>
          <w:bCs/>
          <w:i/>
          <w:sz w:val="28"/>
          <w:szCs w:val="28"/>
          <w:lang w:val="uk-UA"/>
        </w:rPr>
        <w:t>Село! В душе моей покой.</w:t>
      </w:r>
      <w:r w:rsidRPr="00A04C6D">
        <w:rPr>
          <w:bCs/>
          <w:i/>
          <w:sz w:val="28"/>
          <w:szCs w:val="28"/>
        </w:rPr>
        <w:t xml:space="preserve"> / </w:t>
      </w:r>
      <w:r w:rsidRPr="00A04C6D">
        <w:rPr>
          <w:bCs/>
          <w:i/>
          <w:sz w:val="28"/>
          <w:szCs w:val="28"/>
          <w:lang w:val="uk-UA"/>
        </w:rPr>
        <w:t>Село в Украйне дорогой.</w:t>
      </w:r>
      <w:r w:rsidRPr="00A04C6D">
        <w:rPr>
          <w:bCs/>
          <w:i/>
          <w:sz w:val="28"/>
          <w:szCs w:val="28"/>
        </w:rPr>
        <w:t xml:space="preserve"> / </w:t>
      </w:r>
      <w:r w:rsidRPr="00A04C6D">
        <w:rPr>
          <w:bCs/>
          <w:i/>
          <w:sz w:val="28"/>
          <w:szCs w:val="28"/>
          <w:lang w:val="uk-UA"/>
        </w:rPr>
        <w:t>И, полный сказок и чудес,</w:t>
      </w:r>
      <w:r w:rsidRPr="00A04C6D">
        <w:rPr>
          <w:bCs/>
          <w:i/>
          <w:sz w:val="28"/>
          <w:szCs w:val="28"/>
        </w:rPr>
        <w:t xml:space="preserve"> / </w:t>
      </w:r>
      <w:r w:rsidRPr="00A04C6D">
        <w:rPr>
          <w:bCs/>
          <w:i/>
          <w:sz w:val="28"/>
          <w:szCs w:val="28"/>
          <w:lang w:val="uk-UA"/>
        </w:rPr>
        <w:t xml:space="preserve">Кругом села </w:t>
      </w:r>
      <w:r w:rsidRPr="00A04C6D">
        <w:rPr>
          <w:b/>
          <w:bCs/>
          <w:i/>
          <w:sz w:val="28"/>
          <w:szCs w:val="28"/>
          <w:lang w:val="uk-UA"/>
        </w:rPr>
        <w:t>зеленый лес</w:t>
      </w:r>
      <w:r w:rsidR="00A04C6D" w:rsidRPr="00A04C6D">
        <w:rPr>
          <w:b/>
          <w:bCs/>
          <w:i/>
          <w:sz w:val="28"/>
          <w:szCs w:val="28"/>
          <w:lang w:val="uk-UA"/>
        </w:rPr>
        <w:t xml:space="preserve"> </w:t>
      </w:r>
      <w:r w:rsidRPr="00A04C6D">
        <w:rPr>
          <w:bCs/>
          <w:sz w:val="28"/>
          <w:szCs w:val="28"/>
          <w:lang w:val="uk-UA"/>
        </w:rPr>
        <w:t>[3, с. 31]</w:t>
      </w:r>
      <w:r w:rsidRPr="00A04C6D">
        <w:rPr>
          <w:bCs/>
          <w:sz w:val="28"/>
          <w:szCs w:val="28"/>
        </w:rPr>
        <w:t xml:space="preserve">; </w:t>
      </w:r>
      <w:r w:rsidRPr="00A04C6D">
        <w:rPr>
          <w:bCs/>
          <w:i/>
          <w:sz w:val="28"/>
          <w:szCs w:val="28"/>
          <w:lang w:val="uk-UA"/>
        </w:rPr>
        <w:t>Снова в рощах непас</w:t>
      </w:r>
      <w:r w:rsidRPr="00A04C6D">
        <w:rPr>
          <w:bCs/>
          <w:i/>
          <w:sz w:val="28"/>
          <w:szCs w:val="28"/>
          <w:lang w:val="uk-UA"/>
        </w:rPr>
        <w:t>е</w:t>
      </w:r>
      <w:r w:rsidRPr="00A04C6D">
        <w:rPr>
          <w:bCs/>
          <w:i/>
          <w:sz w:val="28"/>
          <w:szCs w:val="28"/>
          <w:lang w:val="uk-UA"/>
        </w:rPr>
        <w:t>ных</w:t>
      </w:r>
      <w:r w:rsidRPr="00A04C6D">
        <w:rPr>
          <w:bCs/>
          <w:i/>
          <w:sz w:val="28"/>
          <w:szCs w:val="28"/>
        </w:rPr>
        <w:t xml:space="preserve"> / </w:t>
      </w:r>
      <w:r w:rsidRPr="00A04C6D">
        <w:rPr>
          <w:bCs/>
          <w:i/>
          <w:sz w:val="28"/>
          <w:szCs w:val="28"/>
          <w:lang w:val="uk-UA"/>
        </w:rPr>
        <w:t>Неизбывные стада,</w:t>
      </w:r>
      <w:r w:rsidRPr="00A04C6D">
        <w:rPr>
          <w:bCs/>
          <w:i/>
          <w:sz w:val="28"/>
          <w:szCs w:val="28"/>
        </w:rPr>
        <w:t xml:space="preserve"> / </w:t>
      </w:r>
      <w:r w:rsidRPr="00A04C6D">
        <w:rPr>
          <w:bCs/>
          <w:i/>
          <w:sz w:val="28"/>
          <w:szCs w:val="28"/>
          <w:lang w:val="uk-UA"/>
        </w:rPr>
        <w:t xml:space="preserve">И струится </w:t>
      </w:r>
      <w:r w:rsidRPr="00A04C6D">
        <w:rPr>
          <w:b/>
          <w:bCs/>
          <w:i/>
          <w:sz w:val="28"/>
          <w:szCs w:val="28"/>
          <w:lang w:val="uk-UA"/>
        </w:rPr>
        <w:t>с гор зелених</w:t>
      </w:r>
      <w:r w:rsidRPr="00A04C6D">
        <w:rPr>
          <w:bCs/>
          <w:i/>
          <w:sz w:val="28"/>
          <w:szCs w:val="28"/>
        </w:rPr>
        <w:t xml:space="preserve"> / </w:t>
      </w:r>
      <w:r w:rsidRPr="00A04C6D">
        <w:rPr>
          <w:bCs/>
          <w:i/>
          <w:sz w:val="28"/>
          <w:szCs w:val="28"/>
          <w:lang w:val="uk-UA"/>
        </w:rPr>
        <w:t>Златоструйная в</w:t>
      </w:r>
      <w:r w:rsidRPr="00A04C6D">
        <w:rPr>
          <w:bCs/>
          <w:i/>
          <w:sz w:val="28"/>
          <w:szCs w:val="28"/>
          <w:lang w:val="uk-UA"/>
        </w:rPr>
        <w:t>о</w:t>
      </w:r>
      <w:r w:rsidRPr="00A04C6D">
        <w:rPr>
          <w:bCs/>
          <w:i/>
          <w:sz w:val="28"/>
          <w:szCs w:val="28"/>
          <w:lang w:val="uk-UA"/>
        </w:rPr>
        <w:t>да</w:t>
      </w:r>
      <w:r w:rsidRPr="00A04C6D">
        <w:rPr>
          <w:bCs/>
          <w:sz w:val="28"/>
          <w:szCs w:val="28"/>
          <w:lang w:val="uk-UA"/>
        </w:rPr>
        <w:t xml:space="preserve"> [2,</w:t>
      </w:r>
      <w:r w:rsidRPr="00A04C6D">
        <w:rPr>
          <w:bCs/>
          <w:sz w:val="28"/>
          <w:szCs w:val="28"/>
        </w:rPr>
        <w:t> </w:t>
      </w:r>
      <w:r w:rsidRPr="00A04C6D">
        <w:rPr>
          <w:bCs/>
          <w:sz w:val="28"/>
          <w:szCs w:val="28"/>
          <w:lang w:val="uk-UA"/>
        </w:rPr>
        <w:t>с.</w:t>
      </w:r>
      <w:r w:rsidRPr="00A04C6D">
        <w:rPr>
          <w:bCs/>
          <w:sz w:val="28"/>
          <w:szCs w:val="28"/>
        </w:rPr>
        <w:t> </w:t>
      </w:r>
      <w:r w:rsidRPr="00A04C6D">
        <w:rPr>
          <w:bCs/>
          <w:sz w:val="28"/>
          <w:szCs w:val="28"/>
          <w:lang w:val="uk-UA"/>
        </w:rPr>
        <w:t>9]</w:t>
      </w:r>
      <w:r w:rsidRPr="00A04C6D">
        <w:rPr>
          <w:bCs/>
          <w:sz w:val="28"/>
          <w:szCs w:val="28"/>
        </w:rPr>
        <w:t xml:space="preserve">; </w:t>
      </w:r>
      <w:r w:rsidRPr="00A04C6D">
        <w:rPr>
          <w:bCs/>
          <w:i/>
          <w:sz w:val="28"/>
          <w:szCs w:val="28"/>
          <w:lang w:val="uk-UA"/>
        </w:rPr>
        <w:t xml:space="preserve">В </w:t>
      </w:r>
      <w:r w:rsidRPr="00A04C6D">
        <w:rPr>
          <w:b/>
          <w:bCs/>
          <w:i/>
          <w:sz w:val="28"/>
          <w:szCs w:val="28"/>
          <w:lang w:val="uk-UA"/>
        </w:rPr>
        <w:t>холмах зеленых</w:t>
      </w:r>
      <w:r w:rsidRPr="00A04C6D">
        <w:rPr>
          <w:bCs/>
          <w:i/>
          <w:sz w:val="28"/>
          <w:szCs w:val="28"/>
          <w:lang w:val="uk-UA"/>
        </w:rPr>
        <w:t xml:space="preserve"> табуны коней</w:t>
      </w:r>
      <w:r w:rsidRPr="00A04C6D">
        <w:rPr>
          <w:bCs/>
          <w:i/>
          <w:sz w:val="28"/>
          <w:szCs w:val="28"/>
        </w:rPr>
        <w:t xml:space="preserve"> / </w:t>
      </w:r>
      <w:r w:rsidRPr="00A04C6D">
        <w:rPr>
          <w:bCs/>
          <w:i/>
          <w:sz w:val="28"/>
          <w:szCs w:val="28"/>
          <w:lang w:val="uk-UA"/>
        </w:rPr>
        <w:t>Сдувают ноздрями златой налет со дней</w:t>
      </w:r>
      <w:r w:rsidRPr="00A04C6D">
        <w:rPr>
          <w:bCs/>
          <w:sz w:val="28"/>
          <w:szCs w:val="28"/>
          <w:lang w:val="uk-UA"/>
        </w:rPr>
        <w:t xml:space="preserve"> [2, с. 76].</w:t>
      </w:r>
    </w:p>
    <w:p w:rsidR="003863DB" w:rsidRPr="003863DB" w:rsidRDefault="003863DB" w:rsidP="006B12C5">
      <w:pPr>
        <w:widowControl w:val="0"/>
        <w:autoSpaceDE w:val="0"/>
        <w:autoSpaceDN w:val="0"/>
        <w:adjustRightInd w:val="0"/>
        <w:spacing w:line="238" w:lineRule="auto"/>
        <w:ind w:firstLine="709"/>
        <w:jc w:val="both"/>
        <w:rPr>
          <w:bCs/>
          <w:sz w:val="28"/>
          <w:szCs w:val="28"/>
        </w:rPr>
      </w:pPr>
      <w:r w:rsidRPr="001F626B">
        <w:rPr>
          <w:bCs/>
          <w:spacing w:val="6"/>
          <w:sz w:val="28"/>
          <w:szCs w:val="28"/>
          <w:lang w:val="uk-UA"/>
        </w:rPr>
        <w:t xml:space="preserve">Значение 1 колоратив </w:t>
      </w:r>
      <w:r w:rsidRPr="001F626B">
        <w:rPr>
          <w:bCs/>
          <w:i/>
          <w:spacing w:val="6"/>
          <w:sz w:val="28"/>
          <w:szCs w:val="28"/>
          <w:lang w:val="uk-UA"/>
        </w:rPr>
        <w:t xml:space="preserve">зеленый </w:t>
      </w:r>
      <w:r w:rsidRPr="001F626B">
        <w:rPr>
          <w:bCs/>
          <w:spacing w:val="6"/>
          <w:sz w:val="28"/>
          <w:szCs w:val="28"/>
          <w:lang w:val="uk-UA"/>
        </w:rPr>
        <w:t xml:space="preserve">проявляет в сочетании с такими существительными, как </w:t>
      </w:r>
      <w:r w:rsidRPr="001F626B">
        <w:rPr>
          <w:bCs/>
          <w:i/>
          <w:spacing w:val="6"/>
          <w:sz w:val="28"/>
          <w:szCs w:val="28"/>
          <w:lang w:val="uk-UA"/>
        </w:rPr>
        <w:t>вода, церковь</w:t>
      </w:r>
      <w:r w:rsidRPr="003863DB">
        <w:rPr>
          <w:bCs/>
          <w:i/>
          <w:sz w:val="28"/>
          <w:szCs w:val="28"/>
          <w:lang w:val="uk-UA"/>
        </w:rPr>
        <w:t>:</w:t>
      </w:r>
      <w:r w:rsidR="00A04C6D">
        <w:rPr>
          <w:bCs/>
          <w:i/>
          <w:sz w:val="28"/>
          <w:szCs w:val="28"/>
          <w:lang w:val="uk-UA"/>
        </w:rPr>
        <w:t xml:space="preserve"> </w:t>
      </w:r>
      <w:r w:rsidRPr="003863DB">
        <w:rPr>
          <w:bCs/>
          <w:i/>
          <w:sz w:val="28"/>
          <w:szCs w:val="28"/>
          <w:lang w:val="uk-UA"/>
        </w:rPr>
        <w:t xml:space="preserve">Еще не высох дождь вчерашний </w:t>
      </w:r>
      <w:r w:rsidRPr="003863DB">
        <w:rPr>
          <w:bCs/>
          <w:i/>
          <w:sz w:val="28"/>
          <w:szCs w:val="28"/>
        </w:rPr>
        <w:t xml:space="preserve">– / </w:t>
      </w:r>
      <w:r w:rsidR="006669B6">
        <w:rPr>
          <w:bCs/>
          <w:i/>
          <w:sz w:val="28"/>
          <w:szCs w:val="28"/>
          <w:lang w:val="uk-UA"/>
        </w:rPr>
        <w:t>В </w:t>
      </w:r>
      <w:r w:rsidRPr="003863DB">
        <w:rPr>
          <w:bCs/>
          <w:i/>
          <w:sz w:val="28"/>
          <w:szCs w:val="28"/>
          <w:lang w:val="uk-UA"/>
        </w:rPr>
        <w:t xml:space="preserve">траве </w:t>
      </w:r>
      <w:r w:rsidRPr="003863DB">
        <w:rPr>
          <w:b/>
          <w:bCs/>
          <w:i/>
          <w:sz w:val="28"/>
          <w:szCs w:val="28"/>
          <w:lang w:val="uk-UA"/>
        </w:rPr>
        <w:t>зеленая вода</w:t>
      </w:r>
      <w:r w:rsidRPr="003863DB">
        <w:rPr>
          <w:bCs/>
          <w:i/>
          <w:sz w:val="28"/>
          <w:szCs w:val="28"/>
          <w:lang w:val="uk-UA"/>
        </w:rPr>
        <w:t>!</w:t>
      </w:r>
      <w:r w:rsidRPr="003863DB">
        <w:rPr>
          <w:bCs/>
          <w:i/>
          <w:sz w:val="28"/>
          <w:szCs w:val="28"/>
        </w:rPr>
        <w:t xml:space="preserve"> / </w:t>
      </w:r>
      <w:r w:rsidRPr="003863DB">
        <w:rPr>
          <w:bCs/>
          <w:i/>
          <w:sz w:val="28"/>
          <w:szCs w:val="28"/>
          <w:lang w:val="uk-UA"/>
        </w:rPr>
        <w:t>Тоскуют брошенные пашни,</w:t>
      </w:r>
      <w:r w:rsidRPr="003863DB">
        <w:rPr>
          <w:bCs/>
          <w:i/>
          <w:sz w:val="28"/>
          <w:szCs w:val="28"/>
        </w:rPr>
        <w:t xml:space="preserve"> / </w:t>
      </w:r>
      <w:r w:rsidRPr="003863DB">
        <w:rPr>
          <w:bCs/>
          <w:i/>
          <w:sz w:val="28"/>
          <w:szCs w:val="28"/>
          <w:lang w:val="uk-UA"/>
        </w:rPr>
        <w:t>И вянет, вянет л</w:t>
      </w:r>
      <w:r w:rsidRPr="003863DB">
        <w:rPr>
          <w:bCs/>
          <w:i/>
          <w:sz w:val="28"/>
          <w:szCs w:val="28"/>
          <w:lang w:val="uk-UA"/>
        </w:rPr>
        <w:t>е</w:t>
      </w:r>
      <w:r w:rsidRPr="003863DB">
        <w:rPr>
          <w:bCs/>
          <w:i/>
          <w:sz w:val="28"/>
          <w:szCs w:val="28"/>
          <w:lang w:val="uk-UA"/>
        </w:rPr>
        <w:t>беда</w:t>
      </w:r>
      <w:r w:rsidRPr="003863DB">
        <w:rPr>
          <w:bCs/>
          <w:sz w:val="28"/>
          <w:szCs w:val="28"/>
          <w:lang w:val="uk-UA"/>
        </w:rPr>
        <w:t xml:space="preserve"> [3, с. 87]</w:t>
      </w:r>
      <w:r w:rsidRPr="003863DB">
        <w:rPr>
          <w:bCs/>
          <w:sz w:val="28"/>
          <w:szCs w:val="28"/>
        </w:rPr>
        <w:t xml:space="preserve">; </w:t>
      </w:r>
      <w:r w:rsidRPr="003863DB">
        <w:rPr>
          <w:bCs/>
          <w:i/>
          <w:sz w:val="28"/>
          <w:szCs w:val="28"/>
          <w:lang w:val="uk-UA"/>
        </w:rPr>
        <w:t xml:space="preserve">В </w:t>
      </w:r>
      <w:r w:rsidRPr="003863DB">
        <w:rPr>
          <w:b/>
          <w:bCs/>
          <w:i/>
          <w:sz w:val="28"/>
          <w:szCs w:val="28"/>
          <w:lang w:val="uk-UA"/>
        </w:rPr>
        <w:t>зеленой церкви</w:t>
      </w:r>
      <w:r w:rsidRPr="003863DB">
        <w:rPr>
          <w:bCs/>
          <w:i/>
          <w:sz w:val="28"/>
          <w:szCs w:val="28"/>
          <w:lang w:val="uk-UA"/>
        </w:rPr>
        <w:t xml:space="preserve"> за горой,</w:t>
      </w:r>
      <w:r w:rsidRPr="003863DB">
        <w:rPr>
          <w:bCs/>
          <w:i/>
          <w:sz w:val="28"/>
          <w:szCs w:val="28"/>
        </w:rPr>
        <w:t xml:space="preserve"> / </w:t>
      </w:r>
      <w:r w:rsidRPr="003863DB">
        <w:rPr>
          <w:bCs/>
          <w:i/>
          <w:sz w:val="28"/>
          <w:szCs w:val="28"/>
          <w:lang w:val="uk-UA"/>
        </w:rPr>
        <w:t>Где вербы четки уронили,</w:t>
      </w:r>
      <w:r w:rsidRPr="003863DB">
        <w:rPr>
          <w:bCs/>
          <w:i/>
          <w:sz w:val="28"/>
          <w:szCs w:val="28"/>
        </w:rPr>
        <w:t xml:space="preserve"> / </w:t>
      </w:r>
      <w:r w:rsidR="006669B6">
        <w:rPr>
          <w:bCs/>
          <w:i/>
          <w:sz w:val="28"/>
          <w:szCs w:val="28"/>
          <w:lang w:val="uk-UA"/>
        </w:rPr>
        <w:t>Я </w:t>
      </w:r>
      <w:r w:rsidRPr="003863DB">
        <w:rPr>
          <w:bCs/>
          <w:i/>
          <w:sz w:val="28"/>
          <w:szCs w:val="28"/>
          <w:lang w:val="uk-UA"/>
        </w:rPr>
        <w:t>поминаю просфорой</w:t>
      </w:r>
      <w:r w:rsidRPr="003863DB">
        <w:rPr>
          <w:bCs/>
          <w:i/>
          <w:sz w:val="28"/>
          <w:szCs w:val="28"/>
        </w:rPr>
        <w:t xml:space="preserve"> / </w:t>
      </w:r>
      <w:r w:rsidRPr="003863DB">
        <w:rPr>
          <w:bCs/>
          <w:i/>
          <w:sz w:val="28"/>
          <w:szCs w:val="28"/>
          <w:lang w:val="uk-UA"/>
        </w:rPr>
        <w:t>Младой весны младые были</w:t>
      </w:r>
      <w:r w:rsidRPr="003863DB">
        <w:rPr>
          <w:bCs/>
          <w:sz w:val="28"/>
          <w:szCs w:val="28"/>
          <w:lang w:val="uk-UA"/>
        </w:rPr>
        <w:t xml:space="preserve"> [3, с. 88]</w:t>
      </w:r>
      <w:r w:rsidRPr="003863DB">
        <w:rPr>
          <w:bCs/>
          <w:sz w:val="28"/>
          <w:szCs w:val="28"/>
        </w:rPr>
        <w:t xml:space="preserve">. </w:t>
      </w:r>
    </w:p>
    <w:p w:rsidR="003863DB" w:rsidRPr="003863DB" w:rsidRDefault="003863DB" w:rsidP="005602BE">
      <w:pPr>
        <w:widowControl w:val="0"/>
        <w:autoSpaceDE w:val="0"/>
        <w:autoSpaceDN w:val="0"/>
        <w:adjustRightInd w:val="0"/>
        <w:spacing w:line="233" w:lineRule="auto"/>
        <w:ind w:firstLine="709"/>
        <w:jc w:val="both"/>
        <w:rPr>
          <w:bCs/>
          <w:sz w:val="28"/>
          <w:szCs w:val="28"/>
          <w:lang w:val="uk-UA"/>
        </w:rPr>
      </w:pPr>
      <w:r w:rsidRPr="003863DB">
        <w:rPr>
          <w:bCs/>
          <w:sz w:val="28"/>
          <w:szCs w:val="28"/>
          <w:lang w:val="uk-UA"/>
        </w:rPr>
        <w:t xml:space="preserve">Встречается у Есенина и употребление прилагательного </w:t>
      </w:r>
      <w:r w:rsidRPr="003863DB">
        <w:rPr>
          <w:bCs/>
          <w:i/>
          <w:sz w:val="28"/>
          <w:szCs w:val="28"/>
          <w:lang w:val="uk-UA"/>
        </w:rPr>
        <w:t xml:space="preserve">зеленый </w:t>
      </w:r>
      <w:r w:rsidRPr="003863DB">
        <w:rPr>
          <w:bCs/>
          <w:sz w:val="28"/>
          <w:szCs w:val="28"/>
          <w:lang w:val="uk-UA"/>
        </w:rPr>
        <w:t>в значении 3:</w:t>
      </w:r>
      <w:r w:rsidR="00A04C6D">
        <w:rPr>
          <w:bCs/>
          <w:sz w:val="28"/>
          <w:szCs w:val="28"/>
          <w:lang w:val="uk-UA"/>
        </w:rPr>
        <w:t xml:space="preserve"> </w:t>
      </w:r>
      <w:r w:rsidRPr="003863DB">
        <w:rPr>
          <w:bCs/>
          <w:i/>
          <w:sz w:val="28"/>
          <w:szCs w:val="28"/>
          <w:lang w:val="uk-UA"/>
        </w:rPr>
        <w:t>Говорил Евпатий бражникам:</w:t>
      </w:r>
      <w:r w:rsidRPr="003863DB">
        <w:rPr>
          <w:bCs/>
          <w:i/>
          <w:sz w:val="28"/>
          <w:szCs w:val="28"/>
        </w:rPr>
        <w:t xml:space="preserve"> / </w:t>
      </w:r>
      <w:r w:rsidRPr="003863DB">
        <w:rPr>
          <w:bCs/>
          <w:i/>
          <w:sz w:val="28"/>
          <w:szCs w:val="28"/>
          <w:lang w:val="uk-UA"/>
        </w:rPr>
        <w:t>«Ой ли, други закадычные,</w:t>
      </w:r>
      <w:r w:rsidRPr="003863DB">
        <w:rPr>
          <w:bCs/>
          <w:i/>
          <w:sz w:val="28"/>
          <w:szCs w:val="28"/>
        </w:rPr>
        <w:t xml:space="preserve"> / </w:t>
      </w:r>
      <w:r w:rsidRPr="003863DB">
        <w:rPr>
          <w:bCs/>
          <w:i/>
          <w:sz w:val="28"/>
          <w:szCs w:val="28"/>
          <w:lang w:val="uk-UA"/>
        </w:rPr>
        <w:t xml:space="preserve">Вы не пейте </w:t>
      </w:r>
      <w:r w:rsidRPr="003863DB">
        <w:rPr>
          <w:b/>
          <w:bCs/>
          <w:i/>
          <w:sz w:val="28"/>
          <w:szCs w:val="28"/>
          <w:lang w:val="uk-UA"/>
        </w:rPr>
        <w:t>зелена вина</w:t>
      </w:r>
      <w:r w:rsidRPr="003863DB">
        <w:rPr>
          <w:bCs/>
          <w:i/>
          <w:sz w:val="28"/>
          <w:szCs w:val="28"/>
          <w:lang w:val="uk-UA"/>
        </w:rPr>
        <w:t>,</w:t>
      </w:r>
      <w:r w:rsidRPr="003863DB">
        <w:rPr>
          <w:bCs/>
          <w:i/>
          <w:sz w:val="28"/>
          <w:szCs w:val="28"/>
        </w:rPr>
        <w:t xml:space="preserve"> / </w:t>
      </w:r>
      <w:r w:rsidRPr="003863DB">
        <w:rPr>
          <w:bCs/>
          <w:i/>
          <w:sz w:val="28"/>
          <w:szCs w:val="28"/>
          <w:lang w:val="uk-UA"/>
        </w:rPr>
        <w:t>Не губите сметку русскую</w:t>
      </w:r>
      <w:r w:rsidRPr="003863DB">
        <w:rPr>
          <w:bCs/>
          <w:sz w:val="28"/>
          <w:szCs w:val="28"/>
          <w:lang w:val="uk-UA"/>
        </w:rPr>
        <w:t xml:space="preserve"> [2, с. 327].</w:t>
      </w:r>
    </w:p>
    <w:p w:rsidR="003863DB" w:rsidRPr="008F40A0" w:rsidRDefault="003863DB" w:rsidP="005602BE">
      <w:pPr>
        <w:widowControl w:val="0"/>
        <w:autoSpaceDE w:val="0"/>
        <w:autoSpaceDN w:val="0"/>
        <w:adjustRightInd w:val="0"/>
        <w:spacing w:line="233" w:lineRule="auto"/>
        <w:ind w:firstLine="709"/>
        <w:jc w:val="both"/>
        <w:rPr>
          <w:bCs/>
          <w:sz w:val="28"/>
          <w:szCs w:val="28"/>
          <w:lang w:val="uk-UA"/>
        </w:rPr>
      </w:pPr>
      <w:r w:rsidRPr="003863DB">
        <w:rPr>
          <w:bCs/>
          <w:sz w:val="28"/>
          <w:szCs w:val="28"/>
          <w:lang w:val="uk-UA"/>
        </w:rPr>
        <w:t>При описании природы Сергей Есенин использует самую разнооб</w:t>
      </w:r>
      <w:r w:rsidR="006669B6">
        <w:rPr>
          <w:bCs/>
          <w:sz w:val="28"/>
          <w:szCs w:val="28"/>
          <w:lang w:val="uk-UA"/>
        </w:rPr>
        <w:t>-</w:t>
      </w:r>
      <w:r w:rsidRPr="003863DB">
        <w:rPr>
          <w:bCs/>
          <w:sz w:val="28"/>
          <w:szCs w:val="28"/>
          <w:lang w:val="uk-UA"/>
        </w:rPr>
        <w:t>разную лексику. Но сами по себе лексические единицы «не могут сделать язык красочным и выразительным. Образного воспроизведения действи</w:t>
      </w:r>
      <w:r w:rsidR="006669B6">
        <w:rPr>
          <w:bCs/>
          <w:sz w:val="28"/>
          <w:szCs w:val="28"/>
          <w:lang w:val="uk-UA"/>
        </w:rPr>
        <w:t>-</w:t>
      </w:r>
      <w:r w:rsidRPr="003863DB">
        <w:rPr>
          <w:bCs/>
          <w:sz w:val="28"/>
          <w:szCs w:val="28"/>
          <w:lang w:val="uk-UA"/>
        </w:rPr>
        <w:t xml:space="preserve">тельности поэт достигает мастерским использованием изобразительных и </w:t>
      </w:r>
      <w:r w:rsidRPr="008F40A0">
        <w:rPr>
          <w:bCs/>
          <w:sz w:val="28"/>
          <w:szCs w:val="28"/>
          <w:lang w:val="uk-UA"/>
        </w:rPr>
        <w:t>выразительных средств языка на основе индивидуально-ассоциативного единства</w:t>
      </w:r>
      <w:r w:rsidR="00A04C6D" w:rsidRPr="008F40A0">
        <w:rPr>
          <w:bCs/>
          <w:sz w:val="28"/>
          <w:szCs w:val="28"/>
          <w:lang w:val="uk-UA"/>
        </w:rPr>
        <w:t xml:space="preserve"> </w:t>
      </w:r>
      <w:r w:rsidRPr="008F40A0">
        <w:rPr>
          <w:bCs/>
          <w:sz w:val="28"/>
          <w:szCs w:val="28"/>
        </w:rPr>
        <w:t>&lt;…&gt;</w:t>
      </w:r>
      <w:r w:rsidRPr="008F40A0">
        <w:rPr>
          <w:bCs/>
          <w:sz w:val="28"/>
          <w:szCs w:val="28"/>
          <w:lang w:val="uk-UA"/>
        </w:rPr>
        <w:t xml:space="preserve"> Очень часто слово употребляется не как простой номин</w:t>
      </w:r>
      <w:r w:rsidRPr="008F40A0">
        <w:rPr>
          <w:bCs/>
          <w:sz w:val="28"/>
          <w:szCs w:val="28"/>
          <w:lang w:val="uk-UA"/>
        </w:rPr>
        <w:t>а</w:t>
      </w:r>
      <w:r w:rsidRPr="008F40A0">
        <w:rPr>
          <w:bCs/>
          <w:sz w:val="28"/>
          <w:szCs w:val="28"/>
          <w:lang w:val="uk-UA"/>
        </w:rPr>
        <w:t>тив, а как образное выражение субъективной стороны представления о предмете, вещи, явлении. В сочетании как в привычном, так и в поэтиче</w:t>
      </w:r>
      <w:r w:rsidRPr="008F40A0">
        <w:rPr>
          <w:bCs/>
          <w:sz w:val="28"/>
          <w:szCs w:val="28"/>
          <w:lang w:val="uk-UA"/>
        </w:rPr>
        <w:t>с</w:t>
      </w:r>
      <w:r w:rsidR="006669B6" w:rsidRPr="008F40A0">
        <w:rPr>
          <w:bCs/>
          <w:sz w:val="28"/>
          <w:szCs w:val="28"/>
          <w:lang w:val="uk-UA"/>
        </w:rPr>
        <w:t>ком, т.е.</w:t>
      </w:r>
      <w:r w:rsidRPr="008F40A0">
        <w:rPr>
          <w:bCs/>
          <w:sz w:val="28"/>
          <w:szCs w:val="28"/>
          <w:lang w:val="uk-UA"/>
        </w:rPr>
        <w:t xml:space="preserve"> переносном, слова дополняют и обогащают друг друга. В языке есть немало таких слов, которые служат проявлению образности в других словах» [</w:t>
      </w:r>
      <w:r w:rsidRPr="008F40A0">
        <w:rPr>
          <w:bCs/>
          <w:sz w:val="28"/>
          <w:szCs w:val="28"/>
          <w:lang w:val="be-BY"/>
        </w:rPr>
        <w:t>1, с. 7; 53</w:t>
      </w:r>
      <w:r w:rsidRPr="008F40A0">
        <w:rPr>
          <w:bCs/>
          <w:sz w:val="28"/>
          <w:szCs w:val="28"/>
          <w:lang w:val="uk-UA"/>
        </w:rPr>
        <w:t xml:space="preserve">]. </w:t>
      </w:r>
    </w:p>
    <w:p w:rsidR="003863DB" w:rsidRPr="008F40A0" w:rsidRDefault="003863DB" w:rsidP="005602BE">
      <w:pPr>
        <w:widowControl w:val="0"/>
        <w:autoSpaceDE w:val="0"/>
        <w:autoSpaceDN w:val="0"/>
        <w:adjustRightInd w:val="0"/>
        <w:spacing w:line="233" w:lineRule="auto"/>
        <w:ind w:firstLine="709"/>
        <w:jc w:val="both"/>
        <w:rPr>
          <w:bCs/>
          <w:sz w:val="28"/>
          <w:szCs w:val="28"/>
          <w:lang w:val="uk-UA"/>
        </w:rPr>
      </w:pPr>
      <w:r w:rsidRPr="008F40A0">
        <w:rPr>
          <w:bCs/>
          <w:sz w:val="28"/>
          <w:szCs w:val="28"/>
          <w:lang w:val="uk-UA"/>
        </w:rPr>
        <w:t>Есть в стихах Есенина огромная смелость эпитетов, сравнений, в</w:t>
      </w:r>
      <w:r w:rsidRPr="008F40A0">
        <w:rPr>
          <w:bCs/>
          <w:sz w:val="28"/>
          <w:szCs w:val="28"/>
          <w:lang w:val="uk-UA"/>
        </w:rPr>
        <w:t>ы</w:t>
      </w:r>
      <w:r w:rsidRPr="008F40A0">
        <w:rPr>
          <w:bCs/>
          <w:sz w:val="28"/>
          <w:szCs w:val="28"/>
          <w:lang w:val="uk-UA"/>
        </w:rPr>
        <w:t>ражений. Он находит их сам. Никого не спрашивая, никому не подражая.</w:t>
      </w:r>
    </w:p>
    <w:p w:rsidR="003863DB" w:rsidRPr="008F40A0" w:rsidRDefault="003863DB" w:rsidP="005602BE">
      <w:pPr>
        <w:widowControl w:val="0"/>
        <w:autoSpaceDE w:val="0"/>
        <w:autoSpaceDN w:val="0"/>
        <w:adjustRightInd w:val="0"/>
        <w:spacing w:line="233" w:lineRule="auto"/>
        <w:ind w:firstLine="709"/>
        <w:jc w:val="both"/>
        <w:rPr>
          <w:bCs/>
          <w:sz w:val="28"/>
          <w:szCs w:val="28"/>
        </w:rPr>
      </w:pPr>
      <w:r w:rsidRPr="008F40A0">
        <w:rPr>
          <w:bCs/>
          <w:sz w:val="28"/>
          <w:szCs w:val="28"/>
          <w:lang w:val="uk-UA"/>
        </w:rPr>
        <w:t xml:space="preserve">Таковы сочетания эпитета </w:t>
      </w:r>
      <w:r w:rsidRPr="008F40A0">
        <w:rPr>
          <w:bCs/>
          <w:i/>
          <w:sz w:val="28"/>
          <w:szCs w:val="28"/>
          <w:lang w:val="uk-UA"/>
        </w:rPr>
        <w:t xml:space="preserve">зеленый </w:t>
      </w:r>
      <w:r w:rsidRPr="008F40A0">
        <w:rPr>
          <w:bCs/>
          <w:sz w:val="28"/>
          <w:szCs w:val="28"/>
          <w:lang w:val="uk-UA"/>
        </w:rPr>
        <w:t xml:space="preserve">с существительными </w:t>
      </w:r>
      <w:r w:rsidRPr="008F40A0">
        <w:rPr>
          <w:bCs/>
          <w:i/>
          <w:sz w:val="28"/>
          <w:szCs w:val="28"/>
          <w:lang w:val="uk-UA"/>
        </w:rPr>
        <w:t>вымя, зола, огонь, вечер, прическа:</w:t>
      </w:r>
      <w:r w:rsidR="00A04C6D" w:rsidRPr="008F40A0">
        <w:rPr>
          <w:bCs/>
          <w:i/>
          <w:sz w:val="28"/>
          <w:szCs w:val="28"/>
          <w:lang w:val="uk-UA"/>
        </w:rPr>
        <w:t xml:space="preserve"> </w:t>
      </w:r>
      <w:r w:rsidRPr="008F40A0">
        <w:rPr>
          <w:bCs/>
          <w:i/>
          <w:sz w:val="28"/>
          <w:szCs w:val="28"/>
          <w:lang w:val="uk-UA"/>
        </w:rPr>
        <w:t>Там, где капустные грядки</w:t>
      </w:r>
      <w:r w:rsidRPr="008F40A0">
        <w:rPr>
          <w:bCs/>
          <w:i/>
          <w:sz w:val="28"/>
          <w:szCs w:val="28"/>
        </w:rPr>
        <w:t xml:space="preserve"> / </w:t>
      </w:r>
      <w:r w:rsidRPr="008F40A0">
        <w:rPr>
          <w:bCs/>
          <w:i/>
          <w:sz w:val="28"/>
          <w:szCs w:val="28"/>
          <w:lang w:val="uk-UA"/>
        </w:rPr>
        <w:t>Красной водой полив</w:t>
      </w:r>
      <w:r w:rsidRPr="008F40A0">
        <w:rPr>
          <w:bCs/>
          <w:i/>
          <w:sz w:val="28"/>
          <w:szCs w:val="28"/>
          <w:lang w:val="uk-UA"/>
        </w:rPr>
        <w:t>а</w:t>
      </w:r>
      <w:r w:rsidRPr="008F40A0">
        <w:rPr>
          <w:bCs/>
          <w:i/>
          <w:sz w:val="28"/>
          <w:szCs w:val="28"/>
          <w:lang w:val="uk-UA"/>
        </w:rPr>
        <w:t>ет восход,</w:t>
      </w:r>
      <w:r w:rsidRPr="008F40A0">
        <w:rPr>
          <w:bCs/>
          <w:i/>
          <w:sz w:val="28"/>
          <w:szCs w:val="28"/>
        </w:rPr>
        <w:t xml:space="preserve"> / </w:t>
      </w:r>
      <w:r w:rsidRPr="008F40A0">
        <w:rPr>
          <w:bCs/>
          <w:i/>
          <w:sz w:val="28"/>
          <w:szCs w:val="28"/>
          <w:lang w:val="uk-UA"/>
        </w:rPr>
        <w:t>Клененочек маленький матке</w:t>
      </w:r>
      <w:r w:rsidRPr="008F40A0">
        <w:rPr>
          <w:bCs/>
          <w:i/>
          <w:sz w:val="28"/>
          <w:szCs w:val="28"/>
        </w:rPr>
        <w:t xml:space="preserve"> / </w:t>
      </w:r>
      <w:r w:rsidRPr="008F40A0">
        <w:rPr>
          <w:b/>
          <w:bCs/>
          <w:i/>
          <w:sz w:val="28"/>
          <w:szCs w:val="28"/>
          <w:lang w:val="uk-UA"/>
        </w:rPr>
        <w:t>Зеленое вымя</w:t>
      </w:r>
      <w:r w:rsidRPr="008F40A0">
        <w:rPr>
          <w:bCs/>
          <w:i/>
          <w:sz w:val="28"/>
          <w:szCs w:val="28"/>
          <w:lang w:val="uk-UA"/>
        </w:rPr>
        <w:t xml:space="preserve"> сосет</w:t>
      </w:r>
      <w:r w:rsidR="008F40A0">
        <w:rPr>
          <w:bCs/>
          <w:sz w:val="28"/>
          <w:szCs w:val="28"/>
          <w:lang w:val="uk-UA"/>
        </w:rPr>
        <w:t xml:space="preserve"> [2, </w:t>
      </w:r>
      <w:r w:rsidRPr="008F40A0">
        <w:rPr>
          <w:bCs/>
          <w:sz w:val="28"/>
          <w:szCs w:val="28"/>
          <w:lang w:val="uk-UA"/>
        </w:rPr>
        <w:t>с. 26]</w:t>
      </w:r>
      <w:r w:rsidRPr="008F40A0">
        <w:rPr>
          <w:bCs/>
          <w:sz w:val="28"/>
          <w:szCs w:val="28"/>
        </w:rPr>
        <w:t xml:space="preserve">; </w:t>
      </w:r>
      <w:r w:rsidRPr="008F40A0">
        <w:rPr>
          <w:bCs/>
          <w:i/>
          <w:sz w:val="28"/>
          <w:szCs w:val="28"/>
          <w:lang w:val="uk-UA"/>
        </w:rPr>
        <w:t>Обняв трубу, сверкает по повети</w:t>
      </w:r>
      <w:r w:rsidRPr="008F40A0">
        <w:rPr>
          <w:bCs/>
          <w:i/>
          <w:sz w:val="28"/>
          <w:szCs w:val="28"/>
        </w:rPr>
        <w:t xml:space="preserve"> / </w:t>
      </w:r>
      <w:r w:rsidRPr="008F40A0">
        <w:rPr>
          <w:b/>
          <w:bCs/>
          <w:i/>
          <w:sz w:val="28"/>
          <w:szCs w:val="28"/>
          <w:lang w:val="uk-UA"/>
        </w:rPr>
        <w:t>Зола зеленая</w:t>
      </w:r>
      <w:r w:rsidRPr="008F40A0">
        <w:rPr>
          <w:bCs/>
          <w:i/>
          <w:sz w:val="28"/>
          <w:szCs w:val="28"/>
          <w:lang w:val="uk-UA"/>
        </w:rPr>
        <w:t xml:space="preserve"> из розовой печи.</w:t>
      </w:r>
      <w:r w:rsidRPr="008F40A0">
        <w:rPr>
          <w:bCs/>
          <w:i/>
          <w:sz w:val="28"/>
          <w:szCs w:val="28"/>
        </w:rPr>
        <w:t xml:space="preserve"> /</w:t>
      </w:r>
      <w:r w:rsidR="00A04C6D" w:rsidRPr="008F40A0">
        <w:rPr>
          <w:bCs/>
          <w:i/>
          <w:sz w:val="28"/>
          <w:szCs w:val="28"/>
          <w:lang w:val="be-BY"/>
        </w:rPr>
        <w:t xml:space="preserve"> </w:t>
      </w:r>
      <w:r w:rsidRPr="008F40A0">
        <w:rPr>
          <w:bCs/>
          <w:i/>
          <w:sz w:val="28"/>
          <w:szCs w:val="28"/>
          <w:lang w:val="uk-UA"/>
        </w:rPr>
        <w:t>Кого-то нет, и тонкогубый ветер</w:t>
      </w:r>
      <w:r w:rsidRPr="008F40A0">
        <w:rPr>
          <w:bCs/>
          <w:i/>
          <w:sz w:val="28"/>
          <w:szCs w:val="28"/>
        </w:rPr>
        <w:t xml:space="preserve"> / </w:t>
      </w:r>
      <w:r w:rsidRPr="008F40A0">
        <w:rPr>
          <w:bCs/>
          <w:i/>
          <w:sz w:val="28"/>
          <w:szCs w:val="28"/>
          <w:lang w:val="uk-UA"/>
        </w:rPr>
        <w:t>О ком-то шепчет, сгинувшем в ночи</w:t>
      </w:r>
      <w:r w:rsidR="00A04C6D" w:rsidRPr="008F40A0">
        <w:rPr>
          <w:bCs/>
          <w:sz w:val="28"/>
          <w:szCs w:val="28"/>
          <w:lang w:val="uk-UA"/>
        </w:rPr>
        <w:t xml:space="preserve"> [2, с. </w:t>
      </w:r>
      <w:r w:rsidRPr="008F40A0">
        <w:rPr>
          <w:bCs/>
          <w:sz w:val="28"/>
          <w:szCs w:val="28"/>
          <w:lang w:val="uk-UA"/>
        </w:rPr>
        <w:t>66]</w:t>
      </w:r>
      <w:r w:rsidRPr="008F40A0">
        <w:rPr>
          <w:bCs/>
          <w:sz w:val="28"/>
          <w:szCs w:val="28"/>
        </w:rPr>
        <w:t xml:space="preserve">; </w:t>
      </w:r>
      <w:r w:rsidRPr="008F40A0">
        <w:rPr>
          <w:bCs/>
          <w:i/>
          <w:sz w:val="28"/>
          <w:szCs w:val="28"/>
          <w:lang w:val="uk-UA"/>
        </w:rPr>
        <w:t>Душа грустит о небесах,</w:t>
      </w:r>
      <w:r w:rsidRPr="008F40A0">
        <w:rPr>
          <w:bCs/>
          <w:i/>
          <w:sz w:val="28"/>
          <w:szCs w:val="28"/>
        </w:rPr>
        <w:t xml:space="preserve"> / </w:t>
      </w:r>
      <w:r w:rsidRPr="008F40A0">
        <w:rPr>
          <w:bCs/>
          <w:i/>
          <w:sz w:val="28"/>
          <w:szCs w:val="28"/>
          <w:lang w:val="uk-UA"/>
        </w:rPr>
        <w:t>Она не здешних нив жилица.</w:t>
      </w:r>
      <w:r w:rsidRPr="008F40A0">
        <w:rPr>
          <w:bCs/>
          <w:i/>
          <w:sz w:val="28"/>
          <w:szCs w:val="28"/>
        </w:rPr>
        <w:t xml:space="preserve"> / </w:t>
      </w:r>
      <w:r w:rsidRPr="008F40A0">
        <w:rPr>
          <w:bCs/>
          <w:i/>
          <w:sz w:val="28"/>
          <w:szCs w:val="28"/>
          <w:lang w:val="uk-UA"/>
        </w:rPr>
        <w:t>Люблю, когда на деревах</w:t>
      </w:r>
      <w:r w:rsidRPr="008F40A0">
        <w:rPr>
          <w:bCs/>
          <w:i/>
          <w:sz w:val="28"/>
          <w:szCs w:val="28"/>
        </w:rPr>
        <w:t xml:space="preserve"> / </w:t>
      </w:r>
      <w:r w:rsidRPr="008F40A0">
        <w:rPr>
          <w:b/>
          <w:bCs/>
          <w:i/>
          <w:sz w:val="28"/>
          <w:szCs w:val="28"/>
          <w:lang w:val="uk-UA"/>
        </w:rPr>
        <w:t>Огонь зеленый</w:t>
      </w:r>
      <w:r w:rsidRPr="008F40A0">
        <w:rPr>
          <w:bCs/>
          <w:i/>
          <w:sz w:val="28"/>
          <w:szCs w:val="28"/>
          <w:lang w:val="uk-UA"/>
        </w:rPr>
        <w:t xml:space="preserve"> шевелится</w:t>
      </w:r>
      <w:r w:rsidRPr="008F40A0">
        <w:rPr>
          <w:bCs/>
          <w:sz w:val="28"/>
          <w:szCs w:val="28"/>
          <w:lang w:val="uk-UA"/>
        </w:rPr>
        <w:t xml:space="preserve"> [2, с. 108]</w:t>
      </w:r>
      <w:r w:rsidRPr="008F40A0">
        <w:rPr>
          <w:bCs/>
          <w:sz w:val="28"/>
          <w:szCs w:val="28"/>
        </w:rPr>
        <w:t xml:space="preserve">; </w:t>
      </w:r>
      <w:r w:rsidRPr="008F40A0">
        <w:rPr>
          <w:bCs/>
          <w:i/>
          <w:sz w:val="28"/>
          <w:szCs w:val="28"/>
          <w:lang w:val="uk-UA"/>
        </w:rPr>
        <w:t>И вновь вернуся в отчий дом,</w:t>
      </w:r>
      <w:r w:rsidRPr="008F40A0">
        <w:rPr>
          <w:bCs/>
          <w:i/>
          <w:sz w:val="28"/>
          <w:szCs w:val="28"/>
        </w:rPr>
        <w:t xml:space="preserve"> / </w:t>
      </w:r>
      <w:r w:rsidRPr="008F40A0">
        <w:rPr>
          <w:bCs/>
          <w:i/>
          <w:sz w:val="28"/>
          <w:szCs w:val="28"/>
          <w:lang w:val="uk-UA"/>
        </w:rPr>
        <w:t>Чужою радостью утешусь,</w:t>
      </w:r>
      <w:r w:rsidRPr="008F40A0">
        <w:rPr>
          <w:bCs/>
          <w:i/>
          <w:sz w:val="28"/>
          <w:szCs w:val="28"/>
        </w:rPr>
        <w:t xml:space="preserve"> / </w:t>
      </w:r>
      <w:r w:rsidRPr="008F40A0">
        <w:rPr>
          <w:bCs/>
          <w:i/>
          <w:sz w:val="28"/>
          <w:szCs w:val="28"/>
          <w:lang w:val="uk-UA"/>
        </w:rPr>
        <w:t xml:space="preserve">В </w:t>
      </w:r>
      <w:r w:rsidRPr="008F40A0">
        <w:rPr>
          <w:b/>
          <w:bCs/>
          <w:i/>
          <w:sz w:val="28"/>
          <w:szCs w:val="28"/>
          <w:lang w:val="uk-UA"/>
        </w:rPr>
        <w:t>зеленый вечер</w:t>
      </w:r>
      <w:r w:rsidRPr="008F40A0">
        <w:rPr>
          <w:bCs/>
          <w:i/>
          <w:sz w:val="28"/>
          <w:szCs w:val="28"/>
          <w:lang w:val="uk-UA"/>
        </w:rPr>
        <w:t xml:space="preserve"> под окном</w:t>
      </w:r>
      <w:r w:rsidRPr="008F40A0">
        <w:rPr>
          <w:bCs/>
          <w:i/>
          <w:sz w:val="28"/>
          <w:szCs w:val="28"/>
        </w:rPr>
        <w:t xml:space="preserve"> / </w:t>
      </w:r>
      <w:r w:rsidR="008F40A0">
        <w:rPr>
          <w:bCs/>
          <w:i/>
          <w:sz w:val="28"/>
          <w:szCs w:val="28"/>
          <w:lang w:val="uk-UA"/>
        </w:rPr>
        <w:t>На </w:t>
      </w:r>
      <w:r w:rsidRPr="008F40A0">
        <w:rPr>
          <w:bCs/>
          <w:i/>
          <w:sz w:val="28"/>
          <w:szCs w:val="28"/>
          <w:lang w:val="uk-UA"/>
        </w:rPr>
        <w:t>рукаве своем повешусь</w:t>
      </w:r>
      <w:r w:rsidRPr="008F40A0">
        <w:rPr>
          <w:bCs/>
          <w:sz w:val="28"/>
          <w:szCs w:val="28"/>
          <w:lang w:val="uk-UA"/>
        </w:rPr>
        <w:t xml:space="preserve"> [2, с. 109]</w:t>
      </w:r>
      <w:r w:rsidRPr="008F40A0">
        <w:rPr>
          <w:bCs/>
          <w:sz w:val="28"/>
          <w:szCs w:val="28"/>
        </w:rPr>
        <w:t xml:space="preserve">; </w:t>
      </w:r>
      <w:r w:rsidRPr="008F40A0">
        <w:rPr>
          <w:b/>
          <w:bCs/>
          <w:i/>
          <w:sz w:val="28"/>
          <w:szCs w:val="28"/>
          <w:lang w:val="uk-UA"/>
        </w:rPr>
        <w:t>Зелёная причёска</w:t>
      </w:r>
      <w:r w:rsidRPr="008F40A0">
        <w:rPr>
          <w:bCs/>
          <w:sz w:val="28"/>
          <w:szCs w:val="28"/>
          <w:lang w:val="uk-UA"/>
        </w:rPr>
        <w:t>,</w:t>
      </w:r>
      <w:r w:rsidRPr="008F40A0">
        <w:rPr>
          <w:bCs/>
          <w:i/>
          <w:sz w:val="28"/>
          <w:szCs w:val="28"/>
        </w:rPr>
        <w:t xml:space="preserve"> / </w:t>
      </w:r>
      <w:r w:rsidRPr="008F40A0">
        <w:rPr>
          <w:bCs/>
          <w:i/>
          <w:sz w:val="28"/>
          <w:szCs w:val="28"/>
          <w:lang w:val="uk-UA"/>
        </w:rPr>
        <w:t>Девическая грудь.</w:t>
      </w:r>
      <w:r w:rsidRPr="008F40A0">
        <w:rPr>
          <w:bCs/>
          <w:i/>
          <w:sz w:val="28"/>
          <w:szCs w:val="28"/>
        </w:rPr>
        <w:t xml:space="preserve"> / </w:t>
      </w:r>
      <w:r w:rsidRPr="008F40A0">
        <w:rPr>
          <w:bCs/>
          <w:i/>
          <w:sz w:val="28"/>
          <w:szCs w:val="28"/>
          <w:lang w:val="uk-UA"/>
        </w:rPr>
        <w:t>О тонкая берёзка,</w:t>
      </w:r>
      <w:r w:rsidRPr="008F40A0">
        <w:rPr>
          <w:bCs/>
          <w:i/>
          <w:sz w:val="28"/>
          <w:szCs w:val="28"/>
        </w:rPr>
        <w:t xml:space="preserve"> / </w:t>
      </w:r>
      <w:r w:rsidRPr="008F40A0">
        <w:rPr>
          <w:bCs/>
          <w:i/>
          <w:sz w:val="28"/>
          <w:szCs w:val="28"/>
          <w:lang w:val="uk-UA"/>
        </w:rPr>
        <w:t>Что загляделась в пруд?</w:t>
      </w:r>
      <w:r w:rsidRPr="008F40A0">
        <w:rPr>
          <w:bCs/>
          <w:sz w:val="28"/>
          <w:szCs w:val="28"/>
          <w:lang w:val="uk-UA"/>
        </w:rPr>
        <w:t xml:space="preserve"> [2, с. 99]</w:t>
      </w:r>
      <w:r w:rsidRPr="008F40A0">
        <w:rPr>
          <w:bCs/>
          <w:sz w:val="28"/>
          <w:szCs w:val="28"/>
        </w:rPr>
        <w:t>.</w:t>
      </w:r>
    </w:p>
    <w:p w:rsidR="003863DB" w:rsidRPr="008F40A0" w:rsidRDefault="003863DB" w:rsidP="005602BE">
      <w:pPr>
        <w:widowControl w:val="0"/>
        <w:autoSpaceDE w:val="0"/>
        <w:autoSpaceDN w:val="0"/>
        <w:adjustRightInd w:val="0"/>
        <w:spacing w:line="233" w:lineRule="auto"/>
        <w:ind w:firstLine="709"/>
        <w:jc w:val="both"/>
        <w:rPr>
          <w:bCs/>
          <w:sz w:val="28"/>
          <w:szCs w:val="28"/>
          <w:lang w:val="uk-UA"/>
        </w:rPr>
      </w:pPr>
      <w:r w:rsidRPr="008F40A0">
        <w:rPr>
          <w:bCs/>
          <w:sz w:val="28"/>
          <w:szCs w:val="28"/>
          <w:lang w:val="uk-UA"/>
        </w:rPr>
        <w:t>Таким образом, реализуя эмоциональную функцию, цветовые эпит</w:t>
      </w:r>
      <w:r w:rsidRPr="008F40A0">
        <w:rPr>
          <w:bCs/>
          <w:sz w:val="28"/>
          <w:szCs w:val="28"/>
          <w:lang w:val="uk-UA"/>
        </w:rPr>
        <w:t>е</w:t>
      </w:r>
      <w:r w:rsidRPr="008F40A0">
        <w:rPr>
          <w:bCs/>
          <w:sz w:val="28"/>
          <w:szCs w:val="28"/>
          <w:lang w:val="uk-UA"/>
        </w:rPr>
        <w:t xml:space="preserve">ты способствуют выражению авторского настроения, авторской </w:t>
      </w:r>
      <w:r w:rsidRPr="008F40A0">
        <w:rPr>
          <w:bCs/>
          <w:spacing w:val="-4"/>
          <w:sz w:val="28"/>
          <w:szCs w:val="28"/>
          <w:lang w:val="uk-UA"/>
        </w:rPr>
        <w:t>эмоцион</w:t>
      </w:r>
      <w:r w:rsidRPr="008F40A0">
        <w:rPr>
          <w:bCs/>
          <w:spacing w:val="-4"/>
          <w:sz w:val="28"/>
          <w:szCs w:val="28"/>
          <w:lang w:val="uk-UA"/>
        </w:rPr>
        <w:t>а</w:t>
      </w:r>
      <w:r w:rsidRPr="008F40A0">
        <w:rPr>
          <w:bCs/>
          <w:spacing w:val="-4"/>
          <w:sz w:val="28"/>
          <w:szCs w:val="28"/>
          <w:lang w:val="uk-UA"/>
        </w:rPr>
        <w:lastRenderedPageBreak/>
        <w:t>льной оценки предмета или явления. Они помогают художнику посредством цветописи воздействовать на читателя, создавать определенное настроение.</w:t>
      </w:r>
      <w:r w:rsidRPr="008F40A0">
        <w:rPr>
          <w:bCs/>
          <w:sz w:val="28"/>
          <w:szCs w:val="28"/>
          <w:lang w:val="uk-UA"/>
        </w:rPr>
        <w:t xml:space="preserve"> </w:t>
      </w:r>
    </w:p>
    <w:p w:rsidR="003863DB" w:rsidRPr="008F40A0" w:rsidRDefault="003863DB" w:rsidP="005602BE">
      <w:pPr>
        <w:widowControl w:val="0"/>
        <w:autoSpaceDE w:val="0"/>
        <w:autoSpaceDN w:val="0"/>
        <w:adjustRightInd w:val="0"/>
        <w:spacing w:line="233" w:lineRule="auto"/>
        <w:ind w:firstLine="709"/>
        <w:jc w:val="both"/>
        <w:rPr>
          <w:bCs/>
          <w:sz w:val="28"/>
          <w:szCs w:val="28"/>
          <w:lang w:val="uk-UA"/>
        </w:rPr>
      </w:pPr>
      <w:r w:rsidRPr="008F40A0">
        <w:rPr>
          <w:bCs/>
          <w:sz w:val="28"/>
          <w:szCs w:val="28"/>
          <w:lang w:val="uk-UA"/>
        </w:rPr>
        <w:t>Выполняя смысловую функцию, цветовые эпитеты наполняют про</w:t>
      </w:r>
      <w:r w:rsidRPr="008F40A0">
        <w:rPr>
          <w:bCs/>
          <w:sz w:val="28"/>
          <w:szCs w:val="28"/>
          <w:lang w:val="uk-UA"/>
        </w:rPr>
        <w:t>и</w:t>
      </w:r>
      <w:r w:rsidRPr="008F40A0">
        <w:rPr>
          <w:bCs/>
          <w:sz w:val="28"/>
          <w:szCs w:val="28"/>
          <w:lang w:val="uk-UA"/>
        </w:rPr>
        <w:t xml:space="preserve">зведения глубинным содержанием, дополнительным смыслом. </w:t>
      </w:r>
    </w:p>
    <w:p w:rsidR="003863DB" w:rsidRPr="008F40A0" w:rsidRDefault="003863DB" w:rsidP="005602BE">
      <w:pPr>
        <w:widowControl w:val="0"/>
        <w:autoSpaceDE w:val="0"/>
        <w:autoSpaceDN w:val="0"/>
        <w:adjustRightInd w:val="0"/>
        <w:spacing w:line="233" w:lineRule="auto"/>
        <w:ind w:firstLine="709"/>
        <w:jc w:val="both"/>
        <w:rPr>
          <w:bCs/>
          <w:sz w:val="28"/>
          <w:szCs w:val="28"/>
          <w:lang w:val="uk-UA"/>
        </w:rPr>
      </w:pPr>
      <w:r w:rsidRPr="008F40A0">
        <w:rPr>
          <w:bCs/>
          <w:sz w:val="28"/>
          <w:szCs w:val="28"/>
          <w:lang w:val="uk-UA"/>
        </w:rPr>
        <w:t>Кроме того, цветовые слова выполняют коммуникативную функцию: определенная информация, передаваемая писателем, воспринимается чит</w:t>
      </w:r>
      <w:r w:rsidRPr="008F40A0">
        <w:rPr>
          <w:bCs/>
          <w:sz w:val="28"/>
          <w:szCs w:val="28"/>
          <w:lang w:val="uk-UA"/>
        </w:rPr>
        <w:t>а</w:t>
      </w:r>
      <w:r w:rsidRPr="008F40A0">
        <w:rPr>
          <w:bCs/>
          <w:sz w:val="28"/>
          <w:szCs w:val="28"/>
          <w:lang w:val="uk-UA"/>
        </w:rPr>
        <w:t>телем благодаря известным всем цветовым ассоциациям, символам.</w:t>
      </w:r>
    </w:p>
    <w:p w:rsidR="00743E55" w:rsidRPr="008F40A0" w:rsidRDefault="00743E55" w:rsidP="005602BE">
      <w:pPr>
        <w:widowControl w:val="0"/>
        <w:spacing w:line="233" w:lineRule="auto"/>
        <w:jc w:val="center"/>
        <w:rPr>
          <w:sz w:val="28"/>
          <w:szCs w:val="28"/>
        </w:rPr>
      </w:pPr>
    </w:p>
    <w:p w:rsidR="003863DB" w:rsidRPr="008F40A0" w:rsidRDefault="003863DB" w:rsidP="005602BE">
      <w:pPr>
        <w:widowControl w:val="0"/>
        <w:spacing w:line="233" w:lineRule="auto"/>
        <w:jc w:val="center"/>
      </w:pPr>
      <w:r w:rsidRPr="008F40A0">
        <w:t>Литература</w:t>
      </w:r>
    </w:p>
    <w:p w:rsidR="003863DB" w:rsidRPr="008F40A0" w:rsidRDefault="003863DB" w:rsidP="005602BE">
      <w:pPr>
        <w:widowControl w:val="0"/>
        <w:numPr>
          <w:ilvl w:val="0"/>
          <w:numId w:val="24"/>
        </w:numPr>
        <w:tabs>
          <w:tab w:val="left" w:pos="993"/>
        </w:tabs>
        <w:spacing w:line="233" w:lineRule="auto"/>
        <w:ind w:left="0" w:firstLine="709"/>
        <w:jc w:val="both"/>
      </w:pPr>
      <w:r w:rsidRPr="008F40A0">
        <w:t>Галкина-Федорук, Е. М. О стиле поэзии Сергея Есенина / Е. М. Галкина-Федорук.</w:t>
      </w:r>
      <w:r w:rsidR="005602BE" w:rsidRPr="008F40A0">
        <w:t xml:space="preserve"> </w:t>
      </w:r>
      <w:r w:rsidR="00743E55" w:rsidRPr="008F40A0">
        <w:t xml:space="preserve">–  М. : Изд-во Моск. ун-та, </w:t>
      </w:r>
      <w:r w:rsidRPr="008F40A0">
        <w:t>1965. – 87 с.</w:t>
      </w:r>
    </w:p>
    <w:p w:rsidR="003863DB" w:rsidRPr="008F40A0" w:rsidRDefault="003863DB" w:rsidP="005602BE">
      <w:pPr>
        <w:widowControl w:val="0"/>
        <w:numPr>
          <w:ilvl w:val="0"/>
          <w:numId w:val="24"/>
        </w:numPr>
        <w:tabs>
          <w:tab w:val="left" w:pos="993"/>
        </w:tabs>
        <w:spacing w:line="233" w:lineRule="auto"/>
        <w:ind w:left="0" w:firstLine="709"/>
        <w:jc w:val="both"/>
      </w:pPr>
      <w:r w:rsidRPr="008F40A0">
        <w:t>Е</w:t>
      </w:r>
      <w:r w:rsidR="006B12C5" w:rsidRPr="008F40A0">
        <w:t>сенин, С. А. Собрание сочинений :</w:t>
      </w:r>
      <w:r w:rsidRPr="008F40A0">
        <w:t xml:space="preserve"> </w:t>
      </w:r>
      <w:r w:rsidR="006B12C5" w:rsidRPr="008F40A0">
        <w:t>в</w:t>
      </w:r>
      <w:r w:rsidRPr="008F40A0">
        <w:t xml:space="preserve"> 2 т. </w:t>
      </w:r>
      <w:r w:rsidR="006B12C5" w:rsidRPr="008F40A0">
        <w:t xml:space="preserve">/ С. </w:t>
      </w:r>
      <w:r w:rsidR="005602BE" w:rsidRPr="008F40A0">
        <w:t xml:space="preserve">А. </w:t>
      </w:r>
      <w:r w:rsidR="006B12C5" w:rsidRPr="008F40A0">
        <w:t xml:space="preserve">Есенин. </w:t>
      </w:r>
      <w:r w:rsidRPr="008F40A0">
        <w:t>– Минск : Маст. л</w:t>
      </w:r>
      <w:r w:rsidRPr="008F40A0">
        <w:rPr>
          <w:lang w:val="en-US"/>
        </w:rPr>
        <w:t>i</w:t>
      </w:r>
      <w:r w:rsidRPr="008F40A0">
        <w:t xml:space="preserve">т., 1992. </w:t>
      </w:r>
      <w:r w:rsidR="005602BE" w:rsidRPr="008F40A0">
        <w:t xml:space="preserve">– Т. 1 : Стихотворения. Поэмы. </w:t>
      </w:r>
      <w:r w:rsidRPr="008F40A0">
        <w:t>– 480 с.</w:t>
      </w:r>
    </w:p>
    <w:p w:rsidR="003863DB" w:rsidRPr="008F40A0" w:rsidRDefault="005602BE" w:rsidP="005602BE">
      <w:pPr>
        <w:widowControl w:val="0"/>
        <w:numPr>
          <w:ilvl w:val="0"/>
          <w:numId w:val="24"/>
        </w:numPr>
        <w:tabs>
          <w:tab w:val="left" w:pos="993"/>
        </w:tabs>
        <w:spacing w:line="233" w:lineRule="auto"/>
        <w:ind w:left="0" w:firstLine="709"/>
        <w:jc w:val="both"/>
      </w:pPr>
      <w:r w:rsidRPr="008F40A0">
        <w:t>Есенин, С. А. Собрание сочинений : в 2 т. / С. А. Есенин.</w:t>
      </w:r>
      <w:r w:rsidR="003863DB" w:rsidRPr="008F40A0">
        <w:t xml:space="preserve"> </w:t>
      </w:r>
      <w:r w:rsidRPr="008F40A0">
        <w:t>– Минск : Маст. л</w:t>
      </w:r>
      <w:r w:rsidRPr="008F40A0">
        <w:rPr>
          <w:lang w:val="en-US"/>
        </w:rPr>
        <w:t>i</w:t>
      </w:r>
      <w:r w:rsidRPr="008F40A0">
        <w:t xml:space="preserve">т., 1992. – </w:t>
      </w:r>
      <w:r w:rsidR="003863DB" w:rsidRPr="008F40A0">
        <w:t xml:space="preserve">Т. 2 </w:t>
      </w:r>
      <w:r w:rsidRPr="008F40A0">
        <w:t xml:space="preserve">: </w:t>
      </w:r>
      <w:r w:rsidR="003863DB" w:rsidRPr="008F40A0">
        <w:t>Стихотворения. Проза. Статьи. Письма</w:t>
      </w:r>
      <w:r w:rsidRPr="008F40A0">
        <w:t>. –</w:t>
      </w:r>
      <w:r w:rsidR="003863DB" w:rsidRPr="008F40A0">
        <w:t xml:space="preserve"> 384 с.</w:t>
      </w:r>
    </w:p>
    <w:p w:rsidR="005602BE" w:rsidRPr="008F40A0" w:rsidRDefault="003863DB" w:rsidP="006B682E">
      <w:pPr>
        <w:widowControl w:val="0"/>
        <w:numPr>
          <w:ilvl w:val="0"/>
          <w:numId w:val="24"/>
        </w:numPr>
        <w:tabs>
          <w:tab w:val="left" w:pos="993"/>
        </w:tabs>
        <w:spacing w:line="233" w:lineRule="auto"/>
        <w:ind w:left="0" w:firstLine="709"/>
        <w:jc w:val="both"/>
      </w:pPr>
      <w:r w:rsidRPr="008F40A0">
        <w:t>Кошечкин, С. П. Есенин и его поэзия / С. П. Кошечкин. – Баку : Язычы, 1980.</w:t>
      </w:r>
      <w:r w:rsidRPr="008F40A0">
        <w:rPr>
          <w:lang w:val="be-BY"/>
        </w:rPr>
        <w:t> </w:t>
      </w:r>
      <w:r w:rsidRPr="008F40A0">
        <w:t>– 353 с.</w:t>
      </w:r>
    </w:p>
    <w:p w:rsidR="006B682E" w:rsidRPr="008F40A0" w:rsidRDefault="006B682E" w:rsidP="00BB7F1E">
      <w:pPr>
        <w:widowControl w:val="0"/>
        <w:ind w:firstLine="709"/>
        <w:jc w:val="both"/>
        <w:outlineLvl w:val="2"/>
        <w:rPr>
          <w:rFonts w:eastAsia="Calibri"/>
          <w:b/>
          <w:bCs/>
          <w:sz w:val="36"/>
          <w:szCs w:val="36"/>
          <w:lang w:eastAsia="en-US"/>
        </w:rPr>
      </w:pPr>
    </w:p>
    <w:p w:rsidR="008F40A0" w:rsidRDefault="008F40A0" w:rsidP="00BB7F1E">
      <w:pPr>
        <w:widowControl w:val="0"/>
        <w:ind w:firstLine="709"/>
        <w:jc w:val="both"/>
        <w:outlineLvl w:val="2"/>
        <w:rPr>
          <w:rFonts w:eastAsia="Calibri"/>
          <w:b/>
          <w:bCs/>
          <w:sz w:val="36"/>
          <w:szCs w:val="36"/>
          <w:lang w:eastAsia="en-US"/>
        </w:rPr>
      </w:pPr>
    </w:p>
    <w:p w:rsidR="003863DB" w:rsidRPr="003863DB" w:rsidRDefault="00356B64" w:rsidP="008F40A0">
      <w:pPr>
        <w:widowControl w:val="0"/>
        <w:ind w:firstLine="709"/>
        <w:jc w:val="both"/>
        <w:outlineLvl w:val="2"/>
        <w:rPr>
          <w:rFonts w:eastAsia="Calibri"/>
          <w:b/>
          <w:bCs/>
          <w:sz w:val="28"/>
          <w:szCs w:val="28"/>
          <w:lang w:eastAsia="en-US"/>
        </w:rPr>
      </w:pPr>
      <w:r>
        <w:rPr>
          <w:rFonts w:eastAsia="Calibri"/>
          <w:b/>
          <w:bCs/>
          <w:sz w:val="28"/>
          <w:szCs w:val="28"/>
          <w:lang w:eastAsia="en-US"/>
        </w:rPr>
        <w:t>Ю. Т</w:t>
      </w:r>
      <w:r w:rsidR="007D12B3">
        <w:rPr>
          <w:rFonts w:eastAsia="Calibri"/>
          <w:b/>
          <w:bCs/>
          <w:sz w:val="28"/>
          <w:szCs w:val="28"/>
          <w:lang w:eastAsia="en-US"/>
        </w:rPr>
        <w:t>рачук</w:t>
      </w:r>
      <w:r w:rsidR="006B682E">
        <w:rPr>
          <w:rFonts w:eastAsia="Calibri"/>
          <w:b/>
          <w:bCs/>
          <w:sz w:val="28"/>
          <w:szCs w:val="28"/>
          <w:lang w:eastAsia="en-US"/>
        </w:rPr>
        <w:t xml:space="preserve"> (г. Седльцэ</w:t>
      </w:r>
      <w:r w:rsidR="003863DB" w:rsidRPr="003863DB">
        <w:rPr>
          <w:rFonts w:eastAsia="Calibri"/>
          <w:b/>
          <w:bCs/>
          <w:sz w:val="28"/>
          <w:szCs w:val="28"/>
          <w:lang w:eastAsia="en-US"/>
        </w:rPr>
        <w:t>, Польшча)</w:t>
      </w:r>
    </w:p>
    <w:p w:rsidR="003863DB" w:rsidRPr="003863DB" w:rsidRDefault="003863DB" w:rsidP="00BB7F1E">
      <w:pPr>
        <w:widowControl w:val="0"/>
        <w:ind w:firstLine="709"/>
        <w:jc w:val="both"/>
        <w:rPr>
          <w:rFonts w:eastAsia="Calibri"/>
          <w:b/>
          <w:sz w:val="28"/>
          <w:szCs w:val="28"/>
          <w:lang w:eastAsia="en-US"/>
        </w:rPr>
      </w:pPr>
    </w:p>
    <w:p w:rsidR="003863DB" w:rsidRPr="003863DB" w:rsidRDefault="003863DB" w:rsidP="00BB7F1E">
      <w:pPr>
        <w:widowControl w:val="0"/>
        <w:ind w:left="709"/>
        <w:rPr>
          <w:rFonts w:eastAsia="Calibri"/>
          <w:b/>
          <w:sz w:val="28"/>
          <w:szCs w:val="28"/>
          <w:lang w:eastAsia="en-US"/>
        </w:rPr>
      </w:pPr>
      <w:r w:rsidRPr="003863DB">
        <w:rPr>
          <w:rFonts w:eastAsia="Calibri"/>
          <w:b/>
          <w:sz w:val="28"/>
          <w:szCs w:val="28"/>
          <w:lang w:eastAsia="en-US"/>
        </w:rPr>
        <w:t xml:space="preserve">ДРАМА БЕЛАРУСКАЙ ІНТЭЛІГЕНЦЫІ Ў </w:t>
      </w:r>
      <w:r w:rsidR="00DD22A5">
        <w:rPr>
          <w:rFonts w:eastAsia="Calibri"/>
          <w:b/>
          <w:sz w:val="28"/>
          <w:szCs w:val="28"/>
          <w:lang w:eastAsia="en-US"/>
        </w:rPr>
        <w:t>«</w:t>
      </w:r>
      <w:r w:rsidRPr="003863DB">
        <w:rPr>
          <w:rFonts w:eastAsia="Calibri"/>
          <w:b/>
          <w:sz w:val="28"/>
          <w:szCs w:val="28"/>
          <w:lang w:eastAsia="en-US"/>
        </w:rPr>
        <w:t>НЯСКОНЧАНАЙ ДРАМЕ</w:t>
      </w:r>
      <w:r w:rsidR="00DD22A5">
        <w:rPr>
          <w:rFonts w:eastAsia="Calibri"/>
          <w:b/>
          <w:sz w:val="28"/>
          <w:szCs w:val="28"/>
          <w:lang w:eastAsia="en-US"/>
        </w:rPr>
        <w:t>»</w:t>
      </w:r>
      <w:r w:rsidRPr="003863DB">
        <w:rPr>
          <w:rFonts w:eastAsia="Calibri"/>
          <w:b/>
          <w:sz w:val="28"/>
          <w:szCs w:val="28"/>
          <w:lang w:eastAsia="en-US"/>
        </w:rPr>
        <w:t xml:space="preserve"> ФРАНЦІШКА АЛЯХНОВІЧА</w:t>
      </w:r>
    </w:p>
    <w:p w:rsidR="003863DB" w:rsidRPr="003863DB" w:rsidRDefault="003863DB" w:rsidP="00BB7F1E">
      <w:pPr>
        <w:widowControl w:val="0"/>
        <w:ind w:firstLine="709"/>
        <w:jc w:val="both"/>
        <w:rPr>
          <w:rFonts w:eastAsia="Calibri"/>
          <w:sz w:val="28"/>
          <w:szCs w:val="28"/>
          <w:lang w:eastAsia="en-US"/>
        </w:rPr>
      </w:pPr>
    </w:p>
    <w:p w:rsidR="003863DB" w:rsidRPr="003863DB" w:rsidRDefault="003863DB" w:rsidP="00BB7F1E">
      <w:pPr>
        <w:widowControl w:val="0"/>
        <w:ind w:firstLine="709"/>
        <w:jc w:val="both"/>
        <w:rPr>
          <w:rFonts w:eastAsia="Calibri"/>
          <w:sz w:val="28"/>
          <w:szCs w:val="28"/>
          <w:lang w:eastAsia="en-US"/>
        </w:rPr>
      </w:pPr>
      <w:r w:rsidRPr="003863DB">
        <w:rPr>
          <w:rFonts w:eastAsia="Calibri"/>
          <w:sz w:val="28"/>
          <w:szCs w:val="28"/>
          <w:lang w:eastAsia="en-US"/>
        </w:rPr>
        <w:t xml:space="preserve">Сёння </w:t>
      </w:r>
      <w:r w:rsidR="005602BE">
        <w:rPr>
          <w:rFonts w:eastAsia="Calibri"/>
          <w:sz w:val="28"/>
          <w:szCs w:val="28"/>
          <w:lang w:eastAsia="en-US"/>
        </w:rPr>
        <w:t xml:space="preserve">мы </w:t>
      </w:r>
      <w:r w:rsidRPr="005602BE">
        <w:rPr>
          <w:rFonts w:eastAsia="Calibri"/>
          <w:sz w:val="28"/>
          <w:szCs w:val="28"/>
          <w:lang w:eastAsia="en-US"/>
        </w:rPr>
        <w:t>безстаронна</w:t>
      </w:r>
      <w:r w:rsidRPr="003863DB">
        <w:rPr>
          <w:rFonts w:eastAsia="Calibri"/>
          <w:sz w:val="28"/>
          <w:szCs w:val="28"/>
          <w:lang w:eastAsia="en-US"/>
        </w:rPr>
        <w:t xml:space="preserve"> можам падысці да ацэнкі творчасці выдатнага беларускага, у тым ліку і заходнебеларускага пісьменніка, Францішка Аляхновіча (1883</w:t>
      </w:r>
      <w:r w:rsidRPr="003863DB">
        <w:rPr>
          <w:rFonts w:eastAsia="Calibri"/>
          <w:sz w:val="28"/>
          <w:szCs w:val="28"/>
          <w:lang w:val="be-BY" w:eastAsia="en-US"/>
        </w:rPr>
        <w:t>–</w:t>
      </w:r>
      <w:r w:rsidRPr="003863DB">
        <w:rPr>
          <w:rFonts w:eastAsia="Calibri"/>
          <w:sz w:val="28"/>
          <w:szCs w:val="28"/>
          <w:lang w:eastAsia="en-US"/>
        </w:rPr>
        <w:t>1944).</w:t>
      </w:r>
    </w:p>
    <w:p w:rsidR="003863DB" w:rsidRPr="003863DB" w:rsidRDefault="003863DB" w:rsidP="00BB7F1E">
      <w:pPr>
        <w:widowControl w:val="0"/>
        <w:ind w:firstLine="709"/>
        <w:jc w:val="both"/>
        <w:rPr>
          <w:rFonts w:eastAsia="Calibri"/>
          <w:sz w:val="28"/>
          <w:szCs w:val="28"/>
          <w:lang w:eastAsia="en-US"/>
        </w:rPr>
      </w:pPr>
      <w:r w:rsidRPr="003863DB">
        <w:rPr>
          <w:rFonts w:eastAsia="Calibri"/>
          <w:sz w:val="28"/>
          <w:szCs w:val="28"/>
          <w:lang w:eastAsia="en-US"/>
        </w:rPr>
        <w:t>Народжаны 9 сакавіка 1883 г. у Вільні ў сям’і прафесійнага скрыпача Караля Іванавіча Аляхновіча, які граў у тадышніх тэатральных аркестрах, малады Францішак рана захапляецца тэатральнай справай, у 1904 г. паст</w:t>
      </w:r>
      <w:r w:rsidRPr="003863DB">
        <w:rPr>
          <w:rFonts w:eastAsia="Calibri"/>
          <w:sz w:val="28"/>
          <w:szCs w:val="28"/>
          <w:lang w:eastAsia="en-US"/>
        </w:rPr>
        <w:t>у</w:t>
      </w:r>
      <w:r w:rsidRPr="003863DB">
        <w:rPr>
          <w:rFonts w:eastAsia="Calibri"/>
          <w:sz w:val="28"/>
          <w:szCs w:val="28"/>
          <w:lang w:eastAsia="en-US"/>
        </w:rPr>
        <w:t>пае ў Драматычную школу пры Музычным таварыстве ў Варшаве і пасля яе зак</w:t>
      </w:r>
      <w:r w:rsidR="00356B64">
        <w:rPr>
          <w:rFonts w:eastAsia="Calibri"/>
          <w:sz w:val="28"/>
          <w:szCs w:val="28"/>
          <w:lang w:eastAsia="en-US"/>
        </w:rPr>
        <w:t>анчэння ў 1907 г. хутка станов</w:t>
      </w:r>
      <w:r w:rsidR="00356B64">
        <w:rPr>
          <w:rFonts w:eastAsia="Calibri"/>
          <w:sz w:val="28"/>
          <w:szCs w:val="28"/>
          <w:lang w:val="be-BY" w:eastAsia="en-US"/>
        </w:rPr>
        <w:t>іцца</w:t>
      </w:r>
      <w:r w:rsidRPr="003863DB">
        <w:rPr>
          <w:rFonts w:eastAsia="Calibri"/>
          <w:sz w:val="28"/>
          <w:szCs w:val="28"/>
          <w:lang w:eastAsia="en-US"/>
        </w:rPr>
        <w:t xml:space="preserve"> акцёрам. Адзін год выступае ў польскім вандроўным тэатры, а затым вяртаецца ў Вільню, у якой вырашае прысвяціць сябе журналістыцы.</w:t>
      </w:r>
    </w:p>
    <w:p w:rsidR="003863DB" w:rsidRPr="00067884" w:rsidRDefault="003863DB" w:rsidP="00BB7F1E">
      <w:pPr>
        <w:widowControl w:val="0"/>
        <w:ind w:firstLine="709"/>
        <w:jc w:val="both"/>
        <w:rPr>
          <w:rFonts w:eastAsia="Calibri"/>
          <w:sz w:val="28"/>
          <w:szCs w:val="28"/>
          <w:lang w:eastAsia="en-US"/>
        </w:rPr>
      </w:pPr>
      <w:r w:rsidRPr="00067884">
        <w:rPr>
          <w:rFonts w:eastAsia="Calibri"/>
          <w:sz w:val="28"/>
          <w:szCs w:val="28"/>
          <w:lang w:eastAsia="en-US"/>
        </w:rPr>
        <w:t>Знаёмства ў той час з беларускім асяроддзем “Нашай Нівы”, мабыць, канчаткова ўплывае на яго пісьменніцкую будучыню. Пасля першых жу</w:t>
      </w:r>
      <w:r w:rsidRPr="00067884">
        <w:rPr>
          <w:rFonts w:eastAsia="Calibri"/>
          <w:sz w:val="28"/>
          <w:szCs w:val="28"/>
          <w:lang w:eastAsia="en-US"/>
        </w:rPr>
        <w:t>р</w:t>
      </w:r>
      <w:r w:rsidRPr="00067884">
        <w:rPr>
          <w:rFonts w:eastAsia="Calibri"/>
          <w:sz w:val="28"/>
          <w:szCs w:val="28"/>
          <w:lang w:eastAsia="en-US"/>
        </w:rPr>
        <w:t>налісцкіх перыпетый, звязаных з рэдагаваннем польскамоўнага “Перкун</w:t>
      </w:r>
      <w:r w:rsidRPr="00067884">
        <w:rPr>
          <w:rFonts w:eastAsia="Calibri"/>
          <w:sz w:val="28"/>
          <w:szCs w:val="28"/>
          <w:lang w:eastAsia="en-US"/>
        </w:rPr>
        <w:t>а</w:t>
      </w:r>
      <w:r w:rsidRPr="00067884">
        <w:rPr>
          <w:rFonts w:eastAsia="Calibri"/>
          <w:sz w:val="28"/>
          <w:szCs w:val="28"/>
          <w:lang w:eastAsia="en-US"/>
        </w:rPr>
        <w:t xml:space="preserve">са”, Аляхновіч дэбютуе напісанай у 1915 г. у турме п’есай </w:t>
      </w:r>
      <w:r w:rsidRPr="00067884">
        <w:rPr>
          <w:rFonts w:eastAsia="Calibri"/>
          <w:sz w:val="28"/>
          <w:szCs w:val="28"/>
          <w:lang w:val="be-BY" w:eastAsia="en-US"/>
        </w:rPr>
        <w:t>“</w:t>
      </w:r>
      <w:r w:rsidRPr="00067884">
        <w:rPr>
          <w:rFonts w:eastAsia="Calibri"/>
          <w:sz w:val="28"/>
          <w:szCs w:val="28"/>
          <w:lang w:eastAsia="en-US"/>
        </w:rPr>
        <w:t>На Анток</w:t>
      </w:r>
      <w:r w:rsidR="00067884" w:rsidRPr="00067884">
        <w:rPr>
          <w:rFonts w:eastAsia="Calibri"/>
          <w:sz w:val="28"/>
          <w:szCs w:val="28"/>
          <w:lang w:eastAsia="en-US"/>
        </w:rPr>
        <w:t>ал</w:t>
      </w:r>
      <w:r w:rsidRPr="00067884">
        <w:rPr>
          <w:rFonts w:eastAsia="Calibri"/>
          <w:sz w:val="28"/>
          <w:szCs w:val="28"/>
          <w:lang w:eastAsia="en-US"/>
        </w:rPr>
        <w:t>і</w:t>
      </w:r>
      <w:r w:rsidRPr="00067884">
        <w:rPr>
          <w:rFonts w:eastAsia="Calibri"/>
          <w:sz w:val="28"/>
          <w:szCs w:val="28"/>
          <w:lang w:val="be-BY" w:eastAsia="en-US"/>
        </w:rPr>
        <w:t>”</w:t>
      </w:r>
      <w:r w:rsidRPr="00067884">
        <w:rPr>
          <w:rFonts w:eastAsia="Calibri"/>
          <w:sz w:val="28"/>
          <w:szCs w:val="28"/>
          <w:lang w:eastAsia="en-US"/>
        </w:rPr>
        <w:t xml:space="preserve"> (пастаўлена ў 1916 г.), а затым амаль цалкам прысвячае сябе драматургі</w:t>
      </w:r>
      <w:r w:rsidRPr="00067884">
        <w:rPr>
          <w:rFonts w:eastAsia="Calibri"/>
          <w:sz w:val="28"/>
          <w:szCs w:val="28"/>
          <w:lang w:eastAsia="en-US"/>
        </w:rPr>
        <w:t>ч</w:t>
      </w:r>
      <w:r w:rsidRPr="00067884">
        <w:rPr>
          <w:rFonts w:eastAsia="Calibri"/>
          <w:sz w:val="28"/>
          <w:szCs w:val="28"/>
          <w:lang w:eastAsia="en-US"/>
        </w:rPr>
        <w:t>най працы.</w:t>
      </w:r>
    </w:p>
    <w:p w:rsidR="003863DB" w:rsidRPr="003863DB" w:rsidRDefault="003863DB" w:rsidP="00BB7F1E">
      <w:pPr>
        <w:widowControl w:val="0"/>
        <w:ind w:firstLine="709"/>
        <w:jc w:val="both"/>
        <w:rPr>
          <w:rFonts w:eastAsia="Calibri"/>
          <w:sz w:val="28"/>
          <w:szCs w:val="28"/>
          <w:lang w:eastAsia="en-US"/>
        </w:rPr>
      </w:pPr>
      <w:r w:rsidRPr="003863DB">
        <w:rPr>
          <w:rFonts w:eastAsia="Calibri"/>
          <w:sz w:val="28"/>
          <w:szCs w:val="28"/>
          <w:lang w:eastAsia="en-US"/>
        </w:rPr>
        <w:t xml:space="preserve">Пасля першых п’ес </w:t>
      </w:r>
      <w:r w:rsidRPr="003863DB">
        <w:rPr>
          <w:rFonts w:eastAsia="Calibri"/>
          <w:sz w:val="28"/>
          <w:szCs w:val="28"/>
          <w:lang w:val="be-BY" w:eastAsia="en-US"/>
        </w:rPr>
        <w:t>“</w:t>
      </w:r>
      <w:r w:rsidRPr="003863DB">
        <w:rPr>
          <w:rFonts w:eastAsia="Calibri"/>
          <w:sz w:val="28"/>
          <w:szCs w:val="28"/>
          <w:lang w:eastAsia="en-US"/>
        </w:rPr>
        <w:t xml:space="preserve">На Антокалі” (1915), </w:t>
      </w:r>
      <w:r w:rsidRPr="003863DB">
        <w:rPr>
          <w:rFonts w:eastAsia="Calibri"/>
          <w:sz w:val="28"/>
          <w:szCs w:val="28"/>
          <w:lang w:val="be-BY" w:eastAsia="en-US"/>
        </w:rPr>
        <w:t>“</w:t>
      </w:r>
      <w:r w:rsidRPr="003863DB">
        <w:rPr>
          <w:rFonts w:eastAsia="Calibri"/>
          <w:sz w:val="28"/>
          <w:szCs w:val="28"/>
          <w:lang w:eastAsia="en-US"/>
        </w:rPr>
        <w:t xml:space="preserve">На вёсцы” (1916), </w:t>
      </w:r>
      <w:r w:rsidRPr="003863DB">
        <w:rPr>
          <w:rFonts w:eastAsia="Calibri"/>
          <w:sz w:val="28"/>
          <w:szCs w:val="28"/>
          <w:lang w:val="be-BY" w:eastAsia="en-US"/>
        </w:rPr>
        <w:t>“</w:t>
      </w:r>
      <w:r w:rsidRPr="003863DB">
        <w:rPr>
          <w:rFonts w:eastAsia="Calibri"/>
          <w:sz w:val="28"/>
          <w:szCs w:val="28"/>
          <w:lang w:eastAsia="en-US"/>
        </w:rPr>
        <w:t>Бу</w:t>
      </w:r>
      <w:r w:rsidRPr="003863DB">
        <w:rPr>
          <w:rFonts w:eastAsia="Calibri"/>
          <w:sz w:val="28"/>
          <w:szCs w:val="28"/>
          <w:lang w:eastAsia="en-US"/>
        </w:rPr>
        <w:t>т</w:t>
      </w:r>
      <w:r w:rsidRPr="003863DB">
        <w:rPr>
          <w:rFonts w:eastAsia="Calibri"/>
          <w:sz w:val="28"/>
          <w:szCs w:val="28"/>
          <w:lang w:eastAsia="en-US"/>
        </w:rPr>
        <w:t xml:space="preserve">рым Няміра” (1916), </w:t>
      </w:r>
      <w:r w:rsidRPr="003863DB">
        <w:rPr>
          <w:rFonts w:eastAsia="Calibri"/>
          <w:sz w:val="28"/>
          <w:szCs w:val="28"/>
          <w:lang w:val="be-BY" w:eastAsia="en-US"/>
        </w:rPr>
        <w:t>“</w:t>
      </w:r>
      <w:r w:rsidRPr="003863DB">
        <w:rPr>
          <w:rFonts w:eastAsia="Calibri"/>
          <w:sz w:val="28"/>
          <w:szCs w:val="28"/>
          <w:lang w:eastAsia="en-US"/>
        </w:rPr>
        <w:t xml:space="preserve">Манька” (1917, другая рэдакцыя </w:t>
      </w:r>
      <w:r w:rsidRPr="003863DB">
        <w:rPr>
          <w:rFonts w:eastAsia="Calibri"/>
          <w:sz w:val="28"/>
          <w:szCs w:val="28"/>
          <w:lang w:val="be-BY" w:eastAsia="en-US"/>
        </w:rPr>
        <w:t>“</w:t>
      </w:r>
      <w:r w:rsidRPr="003863DB">
        <w:rPr>
          <w:rFonts w:eastAsia="Calibri"/>
          <w:sz w:val="28"/>
          <w:szCs w:val="28"/>
          <w:lang w:eastAsia="en-US"/>
        </w:rPr>
        <w:t xml:space="preserve">Дрыгва”, 1924), </w:t>
      </w:r>
      <w:r w:rsidRPr="003863DB">
        <w:rPr>
          <w:rFonts w:eastAsia="Calibri"/>
          <w:sz w:val="28"/>
          <w:szCs w:val="28"/>
          <w:lang w:val="be-BY" w:eastAsia="en-US"/>
        </w:rPr>
        <w:lastRenderedPageBreak/>
        <w:t>“Б</w:t>
      </w:r>
      <w:r w:rsidRPr="003863DB">
        <w:rPr>
          <w:rFonts w:eastAsia="Calibri"/>
          <w:sz w:val="28"/>
          <w:szCs w:val="28"/>
          <w:lang w:eastAsia="en-US"/>
        </w:rPr>
        <w:t xml:space="preserve">азылішк” (1917), </w:t>
      </w:r>
      <w:r w:rsidRPr="003863DB">
        <w:rPr>
          <w:rFonts w:eastAsia="Calibri"/>
          <w:sz w:val="28"/>
          <w:szCs w:val="28"/>
          <w:lang w:val="be-BY" w:eastAsia="en-US"/>
        </w:rPr>
        <w:t>“</w:t>
      </w:r>
      <w:r w:rsidRPr="003863DB">
        <w:rPr>
          <w:rFonts w:eastAsia="Calibri"/>
          <w:sz w:val="28"/>
          <w:szCs w:val="28"/>
          <w:lang w:eastAsia="en-US"/>
        </w:rPr>
        <w:t>У лясным гушчары” (пастаўлена ў 1917 г., пераробл</w:t>
      </w:r>
      <w:r w:rsidRPr="003863DB">
        <w:rPr>
          <w:rFonts w:eastAsia="Calibri"/>
          <w:sz w:val="28"/>
          <w:szCs w:val="28"/>
          <w:lang w:eastAsia="en-US"/>
        </w:rPr>
        <w:t>е</w:t>
      </w:r>
      <w:r w:rsidRPr="003863DB">
        <w:rPr>
          <w:rFonts w:eastAsia="Calibri"/>
          <w:sz w:val="28"/>
          <w:szCs w:val="28"/>
          <w:lang w:eastAsia="en-US"/>
        </w:rPr>
        <w:t xml:space="preserve">на ў 1943), </w:t>
      </w:r>
      <w:r w:rsidRPr="003863DB">
        <w:rPr>
          <w:rFonts w:eastAsia="Calibri"/>
          <w:sz w:val="28"/>
          <w:szCs w:val="28"/>
          <w:lang w:val="be-BY" w:eastAsia="en-US"/>
        </w:rPr>
        <w:t>“</w:t>
      </w:r>
      <w:r w:rsidRPr="003863DB">
        <w:rPr>
          <w:rFonts w:eastAsia="Calibri"/>
          <w:sz w:val="28"/>
          <w:szCs w:val="28"/>
          <w:lang w:eastAsia="en-US"/>
        </w:rPr>
        <w:t xml:space="preserve">Папараць-кветка” (1917), </w:t>
      </w:r>
      <w:r w:rsidRPr="003863DB">
        <w:rPr>
          <w:rFonts w:eastAsia="Calibri"/>
          <w:sz w:val="28"/>
          <w:szCs w:val="28"/>
          <w:lang w:val="be-BY" w:eastAsia="en-US"/>
        </w:rPr>
        <w:t>“</w:t>
      </w:r>
      <w:r w:rsidRPr="003863DB">
        <w:rPr>
          <w:rFonts w:eastAsia="Calibri"/>
          <w:sz w:val="28"/>
          <w:szCs w:val="28"/>
          <w:lang w:eastAsia="en-US"/>
        </w:rPr>
        <w:t>К</w:t>
      </w:r>
      <w:r w:rsidRPr="003863DB">
        <w:rPr>
          <w:rFonts w:eastAsia="Calibri"/>
          <w:sz w:val="28"/>
          <w:szCs w:val="28"/>
          <w:lang w:val="be-BY" w:eastAsia="en-US"/>
        </w:rPr>
        <w:t>ал</w:t>
      </w:r>
      <w:r w:rsidRPr="003863DB">
        <w:rPr>
          <w:rFonts w:eastAsia="Calibri"/>
          <w:sz w:val="28"/>
          <w:szCs w:val="28"/>
          <w:lang w:eastAsia="en-US"/>
        </w:rPr>
        <w:t xml:space="preserve">ісь” (1917), </w:t>
      </w:r>
      <w:r w:rsidRPr="003863DB">
        <w:rPr>
          <w:rFonts w:eastAsia="Calibri"/>
          <w:sz w:val="28"/>
          <w:szCs w:val="28"/>
          <w:lang w:val="be-BY" w:eastAsia="en-US"/>
        </w:rPr>
        <w:t>“</w:t>
      </w:r>
      <w:r w:rsidRPr="003863DB">
        <w:rPr>
          <w:rFonts w:eastAsia="Calibri"/>
          <w:sz w:val="28"/>
          <w:szCs w:val="28"/>
          <w:lang w:eastAsia="en-US"/>
        </w:rPr>
        <w:t xml:space="preserve">Дзядзька Якуб” (1918), </w:t>
      </w:r>
      <w:r w:rsidRPr="003863DB">
        <w:rPr>
          <w:rFonts w:eastAsia="Calibri"/>
          <w:sz w:val="28"/>
          <w:szCs w:val="28"/>
          <w:lang w:val="be-BY" w:eastAsia="en-US"/>
        </w:rPr>
        <w:t>“Ч</w:t>
      </w:r>
      <w:r w:rsidRPr="003863DB">
        <w:rPr>
          <w:rFonts w:eastAsia="Calibri"/>
          <w:sz w:val="28"/>
          <w:szCs w:val="28"/>
          <w:lang w:eastAsia="en-US"/>
        </w:rPr>
        <w:t xml:space="preserve">орт і Баба” (1918), </w:t>
      </w:r>
      <w:r w:rsidRPr="003863DB">
        <w:rPr>
          <w:rFonts w:eastAsia="Calibri"/>
          <w:sz w:val="28"/>
          <w:szCs w:val="28"/>
          <w:lang w:val="be-BY" w:eastAsia="en-US"/>
        </w:rPr>
        <w:t>“</w:t>
      </w:r>
      <w:r w:rsidRPr="003863DB">
        <w:rPr>
          <w:rFonts w:eastAsia="Calibri"/>
          <w:sz w:val="28"/>
          <w:szCs w:val="28"/>
          <w:lang w:eastAsia="en-US"/>
        </w:rPr>
        <w:t>Заручыны Паўлінкі” (1918), напісаных пер</w:t>
      </w:r>
      <w:r w:rsidRPr="003863DB">
        <w:rPr>
          <w:rFonts w:eastAsia="Calibri"/>
          <w:sz w:val="28"/>
          <w:szCs w:val="28"/>
          <w:lang w:eastAsia="en-US"/>
        </w:rPr>
        <w:t>а</w:t>
      </w:r>
      <w:r w:rsidRPr="003863DB">
        <w:rPr>
          <w:rFonts w:eastAsia="Calibri"/>
          <w:sz w:val="28"/>
          <w:szCs w:val="28"/>
          <w:lang w:eastAsia="en-US"/>
        </w:rPr>
        <w:t xml:space="preserve">важна ў паэтыцы класічнай драматургіі, пісьменніка </w:t>
      </w:r>
      <w:r w:rsidRPr="003863DB">
        <w:rPr>
          <w:rFonts w:eastAsia="Calibri"/>
          <w:sz w:val="28"/>
          <w:szCs w:val="28"/>
          <w:lang w:val="be-BY" w:eastAsia="en-US"/>
        </w:rPr>
        <w:t>ў</w:t>
      </w:r>
      <w:r w:rsidRPr="003863DB">
        <w:rPr>
          <w:rFonts w:eastAsia="Calibri"/>
          <w:sz w:val="28"/>
          <w:szCs w:val="28"/>
          <w:lang w:eastAsia="en-US"/>
        </w:rPr>
        <w:t xml:space="preserve">сё больш прыцягвае паэтыка моднай у той час у Еўропе, новай драматургіі </w:t>
      </w:r>
      <w:r w:rsidRPr="003863DB">
        <w:rPr>
          <w:rFonts w:eastAsia="Calibri"/>
          <w:sz w:val="28"/>
          <w:szCs w:val="28"/>
          <w:lang w:val="be-BY" w:eastAsia="en-US"/>
        </w:rPr>
        <w:t>–</w:t>
      </w:r>
      <w:r w:rsidRPr="003863DB">
        <w:rPr>
          <w:rFonts w:eastAsia="Calibri"/>
          <w:sz w:val="28"/>
          <w:szCs w:val="28"/>
          <w:lang w:eastAsia="en-US"/>
        </w:rPr>
        <w:t xml:space="preserve"> некласічнай. Такім чынам, узнікаюць ягоныя п’есы </w:t>
      </w:r>
      <w:r w:rsidRPr="003863DB">
        <w:rPr>
          <w:rFonts w:eastAsia="Calibri"/>
          <w:sz w:val="28"/>
          <w:szCs w:val="28"/>
          <w:lang w:val="be-BY" w:eastAsia="en-US"/>
        </w:rPr>
        <w:t>“</w:t>
      </w:r>
      <w:r w:rsidRPr="003863DB">
        <w:rPr>
          <w:rFonts w:eastAsia="Calibri"/>
          <w:sz w:val="28"/>
          <w:szCs w:val="28"/>
          <w:lang w:eastAsia="en-US"/>
        </w:rPr>
        <w:t xml:space="preserve">Страхі жыцьця” (пастаўлена ў 1918 г., асобнае выданне ў 1919), </w:t>
      </w:r>
      <w:r w:rsidRPr="003863DB">
        <w:rPr>
          <w:rFonts w:eastAsia="Calibri"/>
          <w:sz w:val="28"/>
          <w:szCs w:val="28"/>
          <w:lang w:val="be-BY" w:eastAsia="en-US"/>
        </w:rPr>
        <w:t>“</w:t>
      </w:r>
      <w:r w:rsidRPr="003863DB">
        <w:rPr>
          <w:rFonts w:eastAsia="Calibri"/>
          <w:sz w:val="28"/>
          <w:szCs w:val="28"/>
          <w:lang w:eastAsia="en-US"/>
        </w:rPr>
        <w:t>Це</w:t>
      </w:r>
      <w:r w:rsidRPr="003863DB">
        <w:rPr>
          <w:rFonts w:eastAsia="Calibri"/>
          <w:sz w:val="28"/>
          <w:szCs w:val="28"/>
          <w:lang w:val="be-BY" w:eastAsia="en-US"/>
        </w:rPr>
        <w:t>ні</w:t>
      </w:r>
      <w:r w:rsidRPr="003863DB">
        <w:rPr>
          <w:rFonts w:eastAsia="Calibri"/>
          <w:sz w:val="28"/>
          <w:szCs w:val="28"/>
          <w:lang w:eastAsia="en-US"/>
        </w:rPr>
        <w:t xml:space="preserve">” (пастаўлена ў 1919 г., асобнае выданне </w:t>
      </w:r>
      <w:r w:rsidRPr="003863DB">
        <w:rPr>
          <w:rFonts w:eastAsia="Calibri"/>
          <w:sz w:val="28"/>
          <w:szCs w:val="28"/>
          <w:lang w:val="be-BY" w:eastAsia="en-US"/>
        </w:rPr>
        <w:t>–</w:t>
      </w:r>
      <w:r w:rsidRPr="003863DB">
        <w:rPr>
          <w:rFonts w:eastAsia="Calibri"/>
          <w:sz w:val="28"/>
          <w:szCs w:val="28"/>
          <w:lang w:eastAsia="en-US"/>
        </w:rPr>
        <w:t xml:space="preserve"> 1920) і </w:t>
      </w:r>
      <w:r w:rsidRPr="003863DB">
        <w:rPr>
          <w:rFonts w:eastAsia="Calibri"/>
          <w:sz w:val="28"/>
          <w:szCs w:val="28"/>
          <w:lang w:val="be-BY" w:eastAsia="en-US"/>
        </w:rPr>
        <w:t>“</w:t>
      </w:r>
      <w:r w:rsidRPr="003863DB">
        <w:rPr>
          <w:rFonts w:eastAsia="Calibri"/>
          <w:sz w:val="28"/>
          <w:szCs w:val="28"/>
          <w:lang w:eastAsia="en-US"/>
        </w:rPr>
        <w:t>Няск</w:t>
      </w:r>
      <w:r w:rsidRPr="003863DB">
        <w:rPr>
          <w:rFonts w:eastAsia="Calibri"/>
          <w:sz w:val="28"/>
          <w:szCs w:val="28"/>
          <w:lang w:val="be-BY" w:eastAsia="en-US"/>
        </w:rPr>
        <w:t>он</w:t>
      </w:r>
      <w:r w:rsidRPr="003863DB">
        <w:rPr>
          <w:rFonts w:eastAsia="Calibri"/>
          <w:sz w:val="28"/>
          <w:szCs w:val="28"/>
          <w:lang w:eastAsia="en-US"/>
        </w:rPr>
        <w:t>чаная дра</w:t>
      </w:r>
      <w:r w:rsidRPr="003863DB">
        <w:rPr>
          <w:rFonts w:eastAsia="Calibri"/>
          <w:sz w:val="28"/>
          <w:szCs w:val="28"/>
          <w:lang w:val="be-BY" w:eastAsia="en-US"/>
        </w:rPr>
        <w:t>м</w:t>
      </w:r>
      <w:r w:rsidRPr="003863DB">
        <w:rPr>
          <w:rFonts w:eastAsia="Calibri"/>
          <w:sz w:val="28"/>
          <w:szCs w:val="28"/>
          <w:lang w:eastAsia="en-US"/>
        </w:rPr>
        <w:t xml:space="preserve">а” (1920, асобнае выданне </w:t>
      </w:r>
      <w:r w:rsidRPr="003863DB">
        <w:rPr>
          <w:rFonts w:eastAsia="Calibri"/>
          <w:sz w:val="28"/>
          <w:szCs w:val="28"/>
          <w:lang w:val="be-BY" w:eastAsia="en-US"/>
        </w:rPr>
        <w:t>–</w:t>
      </w:r>
      <w:r w:rsidRPr="003863DB">
        <w:rPr>
          <w:rFonts w:eastAsia="Calibri"/>
          <w:sz w:val="28"/>
          <w:szCs w:val="28"/>
          <w:lang w:eastAsia="en-US"/>
        </w:rPr>
        <w:t xml:space="preserve"> 1921). П’есу </w:t>
      </w:r>
      <w:r w:rsidRPr="003863DB">
        <w:rPr>
          <w:rFonts w:eastAsia="Calibri"/>
          <w:sz w:val="28"/>
          <w:szCs w:val="28"/>
          <w:lang w:val="be-BY" w:eastAsia="en-US"/>
        </w:rPr>
        <w:t>“</w:t>
      </w:r>
      <w:r w:rsidRPr="003863DB">
        <w:rPr>
          <w:rFonts w:eastAsia="Calibri"/>
          <w:sz w:val="28"/>
          <w:szCs w:val="28"/>
          <w:lang w:eastAsia="en-US"/>
        </w:rPr>
        <w:t>Ня</w:t>
      </w:r>
      <w:r w:rsidRPr="003863DB">
        <w:rPr>
          <w:rFonts w:eastAsia="Calibri"/>
          <w:sz w:val="28"/>
          <w:szCs w:val="28"/>
          <w:lang w:eastAsia="en-US"/>
        </w:rPr>
        <w:t>с</w:t>
      </w:r>
      <w:r w:rsidRPr="003863DB">
        <w:rPr>
          <w:rFonts w:eastAsia="Calibri"/>
          <w:sz w:val="28"/>
          <w:szCs w:val="28"/>
          <w:lang w:eastAsia="en-US"/>
        </w:rPr>
        <w:t>кончаная драма” некаторыя даследчыкі лічаць адным з найвышэйшых дасягненняў у драматургічнай творчасці Францішка Аляхновіча.</w:t>
      </w:r>
    </w:p>
    <w:p w:rsidR="003863DB" w:rsidRPr="003863DB" w:rsidRDefault="003863DB" w:rsidP="00BB7F1E">
      <w:pPr>
        <w:ind w:firstLine="709"/>
        <w:jc w:val="both"/>
        <w:rPr>
          <w:rFonts w:eastAsia="Calibri"/>
          <w:sz w:val="28"/>
          <w:szCs w:val="28"/>
          <w:lang w:eastAsia="en-US"/>
        </w:rPr>
      </w:pPr>
      <w:r w:rsidRPr="003863DB">
        <w:rPr>
          <w:rFonts w:eastAsia="Calibri"/>
          <w:sz w:val="28"/>
          <w:szCs w:val="28"/>
          <w:lang w:eastAsia="en-US"/>
        </w:rPr>
        <w:t>У другой палове лістапада 1918 г. Францішак Аляхновіч разам з іншымі віленскімі артыстамі вяртаецца ў акупаваны пазней польскімі легіянерамі Мінск (ад 8 жніўня 1919 да ліпеня 1920 г., а затым ад кас</w:t>
      </w:r>
      <w:r w:rsidRPr="003863DB">
        <w:rPr>
          <w:rFonts w:eastAsia="Calibri"/>
          <w:sz w:val="28"/>
          <w:szCs w:val="28"/>
          <w:lang w:eastAsia="en-US"/>
        </w:rPr>
        <w:t>т</w:t>
      </w:r>
      <w:r w:rsidRPr="003863DB">
        <w:rPr>
          <w:rFonts w:eastAsia="Calibri"/>
          <w:sz w:val="28"/>
          <w:szCs w:val="28"/>
          <w:lang w:eastAsia="en-US"/>
        </w:rPr>
        <w:t>рычніка 1920 г.). Ужо пад канец лістапада 1918 г. на сходзе Таварыства б</w:t>
      </w:r>
      <w:r w:rsidRPr="003863DB">
        <w:rPr>
          <w:rFonts w:eastAsia="Calibri"/>
          <w:sz w:val="28"/>
          <w:szCs w:val="28"/>
          <w:lang w:eastAsia="en-US"/>
        </w:rPr>
        <w:t>е</w:t>
      </w:r>
      <w:r w:rsidRPr="003863DB">
        <w:rPr>
          <w:rFonts w:eastAsia="Calibri"/>
          <w:sz w:val="28"/>
          <w:szCs w:val="28"/>
          <w:lang w:eastAsia="en-US"/>
        </w:rPr>
        <w:t xml:space="preserve">ларускай драмы і камедыі прымаецца рашэнне аб пакліканні пад ягоным кіраўніцтвам да жыцця Мінскага гарадскога тэатру, рэжысёрам якога стаў </w:t>
      </w:r>
      <w:r w:rsidRPr="00B26B47">
        <w:rPr>
          <w:rFonts w:eastAsia="Calibri"/>
          <w:spacing w:val="-2"/>
          <w:sz w:val="28"/>
          <w:szCs w:val="28"/>
          <w:lang w:eastAsia="en-US"/>
        </w:rPr>
        <w:t>Фларыян Ждановіч. Тэатр гэты праіснаваў да 1920 г. Пасля ўсталявання с</w:t>
      </w:r>
      <w:r w:rsidRPr="00B26B47">
        <w:rPr>
          <w:rFonts w:eastAsia="Calibri"/>
          <w:spacing w:val="-2"/>
          <w:sz w:val="28"/>
          <w:szCs w:val="28"/>
          <w:lang w:eastAsia="en-US"/>
        </w:rPr>
        <w:t>а</w:t>
      </w:r>
      <w:r w:rsidRPr="00B26B47">
        <w:rPr>
          <w:rFonts w:eastAsia="Calibri"/>
          <w:spacing w:val="-2"/>
          <w:sz w:val="28"/>
          <w:szCs w:val="28"/>
          <w:lang w:eastAsia="en-US"/>
        </w:rPr>
        <w:t>вецкай улады на яго аснове ствараецца Беларускі дзяржаўны тэатр</w:t>
      </w:r>
      <w:r w:rsidR="005602BE" w:rsidRPr="00B26B47">
        <w:rPr>
          <w:rFonts w:eastAsia="Calibri"/>
          <w:spacing w:val="-2"/>
          <w:sz w:val="28"/>
          <w:szCs w:val="28"/>
          <w:lang w:eastAsia="en-US"/>
        </w:rPr>
        <w:t xml:space="preserve"> </w:t>
      </w:r>
      <w:r w:rsidRPr="00B26B47">
        <w:rPr>
          <w:rFonts w:eastAsia="Calibri"/>
          <w:spacing w:val="-2"/>
          <w:sz w:val="28"/>
          <w:szCs w:val="28"/>
          <w:lang w:eastAsia="en-US"/>
        </w:rPr>
        <w:t>(БДТ</w:t>
      </w:r>
      <w:r w:rsidRPr="00B26B47">
        <w:rPr>
          <w:rFonts w:eastAsia="Calibri"/>
          <w:spacing w:val="-2"/>
          <w:sz w:val="28"/>
          <w:szCs w:val="28"/>
          <w:lang w:val="be-BY" w:eastAsia="en-US"/>
        </w:rPr>
        <w:t>–</w:t>
      </w:r>
      <w:r w:rsidRPr="00B26B47">
        <w:rPr>
          <w:rFonts w:eastAsia="Calibri"/>
          <w:spacing w:val="-2"/>
          <w:sz w:val="28"/>
          <w:szCs w:val="28"/>
          <w:lang w:eastAsia="en-US"/>
        </w:rPr>
        <w:t>1; цяпер Нацыянальны акадэмічны</w:t>
      </w:r>
      <w:r w:rsidR="00B26B47">
        <w:rPr>
          <w:rFonts w:eastAsia="Calibri"/>
          <w:sz w:val="28"/>
          <w:szCs w:val="28"/>
          <w:lang w:eastAsia="en-US"/>
        </w:rPr>
        <w:t xml:space="preserve"> </w:t>
      </w:r>
      <w:r w:rsidRPr="003863DB">
        <w:rPr>
          <w:rFonts w:eastAsia="Calibri"/>
          <w:sz w:val="28"/>
          <w:szCs w:val="28"/>
          <w:lang w:eastAsia="en-US"/>
        </w:rPr>
        <w:t>тэатр імя Янкі Купалы). Творы пісьме</w:t>
      </w:r>
      <w:r w:rsidRPr="003863DB">
        <w:rPr>
          <w:rFonts w:eastAsia="Calibri"/>
          <w:sz w:val="28"/>
          <w:szCs w:val="28"/>
          <w:lang w:eastAsia="en-US"/>
        </w:rPr>
        <w:t>н</w:t>
      </w:r>
      <w:r w:rsidRPr="003863DB">
        <w:rPr>
          <w:rFonts w:eastAsia="Calibri"/>
          <w:sz w:val="28"/>
          <w:szCs w:val="28"/>
          <w:lang w:eastAsia="en-US"/>
        </w:rPr>
        <w:t xml:space="preserve">ніка </w:t>
      </w:r>
      <w:r w:rsidRPr="003863DB">
        <w:rPr>
          <w:rFonts w:eastAsia="Calibri"/>
          <w:sz w:val="28"/>
          <w:szCs w:val="28"/>
          <w:lang w:val="be-BY" w:eastAsia="en-US"/>
        </w:rPr>
        <w:t>“</w:t>
      </w:r>
      <w:r w:rsidRPr="003863DB">
        <w:rPr>
          <w:rFonts w:eastAsia="Calibri"/>
          <w:sz w:val="28"/>
          <w:szCs w:val="28"/>
          <w:lang w:eastAsia="en-US"/>
        </w:rPr>
        <w:t>К</w:t>
      </w:r>
      <w:r w:rsidRPr="003863DB">
        <w:rPr>
          <w:rFonts w:eastAsia="Calibri"/>
          <w:sz w:val="28"/>
          <w:szCs w:val="28"/>
          <w:lang w:val="be-BY" w:eastAsia="en-US"/>
        </w:rPr>
        <w:t>ал</w:t>
      </w:r>
      <w:r w:rsidRPr="003863DB">
        <w:rPr>
          <w:rFonts w:eastAsia="Calibri"/>
          <w:sz w:val="28"/>
          <w:szCs w:val="28"/>
          <w:lang w:eastAsia="en-US"/>
        </w:rPr>
        <w:t>ісь</w:t>
      </w:r>
      <w:r w:rsidRPr="003863DB">
        <w:rPr>
          <w:rFonts w:eastAsia="Calibri"/>
          <w:sz w:val="28"/>
          <w:szCs w:val="28"/>
          <w:lang w:val="be-BY" w:eastAsia="en-US"/>
        </w:rPr>
        <w:t>”</w:t>
      </w:r>
      <w:r w:rsidRPr="003863DB">
        <w:rPr>
          <w:rFonts w:eastAsia="Calibri"/>
          <w:sz w:val="28"/>
          <w:szCs w:val="28"/>
          <w:lang w:eastAsia="en-US"/>
        </w:rPr>
        <w:t xml:space="preserve"> і </w:t>
      </w:r>
      <w:r w:rsidRPr="003863DB">
        <w:rPr>
          <w:rFonts w:eastAsia="Calibri"/>
          <w:sz w:val="28"/>
          <w:szCs w:val="28"/>
          <w:lang w:val="be-BY" w:eastAsia="en-US"/>
        </w:rPr>
        <w:t>“</w:t>
      </w:r>
      <w:r w:rsidRPr="003863DB">
        <w:rPr>
          <w:rFonts w:eastAsia="Calibri"/>
          <w:sz w:val="28"/>
          <w:szCs w:val="28"/>
          <w:lang w:eastAsia="en-US"/>
        </w:rPr>
        <w:t>Бутрым Няміра</w:t>
      </w:r>
      <w:r w:rsidRPr="003863DB">
        <w:rPr>
          <w:rFonts w:eastAsia="Calibri"/>
          <w:sz w:val="28"/>
          <w:szCs w:val="28"/>
          <w:lang w:val="be-BY" w:eastAsia="en-US"/>
        </w:rPr>
        <w:t>”</w:t>
      </w:r>
      <w:r w:rsidRPr="003863DB">
        <w:rPr>
          <w:rFonts w:eastAsia="Calibri"/>
          <w:sz w:val="28"/>
          <w:szCs w:val="28"/>
          <w:lang w:eastAsia="en-US"/>
        </w:rPr>
        <w:t xml:space="preserve"> забараняюцца тадышняй </w:t>
      </w:r>
      <w:r w:rsidRPr="008F40A0">
        <w:rPr>
          <w:rFonts w:eastAsia="Calibri"/>
          <w:spacing w:val="-4"/>
          <w:sz w:val="28"/>
          <w:szCs w:val="28"/>
          <w:lang w:eastAsia="en-US"/>
        </w:rPr>
        <w:t xml:space="preserve">польскай уладай. У той час у 1920 г. у Мінску і ўзнікае </w:t>
      </w:r>
      <w:r w:rsidRPr="008F40A0">
        <w:rPr>
          <w:rFonts w:eastAsia="Calibri"/>
          <w:spacing w:val="-4"/>
          <w:sz w:val="28"/>
          <w:szCs w:val="28"/>
          <w:lang w:val="be-BY" w:eastAsia="en-US"/>
        </w:rPr>
        <w:t>“</w:t>
      </w:r>
      <w:r w:rsidRPr="008F40A0">
        <w:rPr>
          <w:rFonts w:eastAsia="Calibri"/>
          <w:spacing w:val="-4"/>
          <w:sz w:val="28"/>
          <w:szCs w:val="28"/>
          <w:lang w:eastAsia="en-US"/>
        </w:rPr>
        <w:t>Няскончаная драма</w:t>
      </w:r>
      <w:r w:rsidRPr="008F40A0">
        <w:rPr>
          <w:rFonts w:eastAsia="Calibri"/>
          <w:spacing w:val="-4"/>
          <w:sz w:val="28"/>
          <w:szCs w:val="28"/>
          <w:lang w:val="be-BY" w:eastAsia="en-US"/>
        </w:rPr>
        <w:t>”</w:t>
      </w:r>
      <w:r w:rsidRPr="008F40A0">
        <w:rPr>
          <w:rFonts w:eastAsia="Calibri"/>
          <w:spacing w:val="-4"/>
          <w:sz w:val="28"/>
          <w:szCs w:val="28"/>
          <w:lang w:eastAsia="en-US"/>
        </w:rPr>
        <w:t>.</w:t>
      </w:r>
    </w:p>
    <w:p w:rsidR="003863DB" w:rsidRPr="003863DB" w:rsidRDefault="003863DB" w:rsidP="00BB7F1E">
      <w:pPr>
        <w:widowControl w:val="0"/>
        <w:ind w:firstLine="709"/>
        <w:jc w:val="both"/>
        <w:rPr>
          <w:rFonts w:eastAsia="Calibri"/>
          <w:sz w:val="28"/>
          <w:szCs w:val="28"/>
          <w:lang w:eastAsia="en-US"/>
        </w:rPr>
      </w:pPr>
      <w:r w:rsidRPr="003863DB">
        <w:rPr>
          <w:rFonts w:eastAsia="Calibri"/>
          <w:sz w:val="28"/>
          <w:szCs w:val="28"/>
          <w:lang w:eastAsia="en-US"/>
        </w:rPr>
        <w:t xml:space="preserve">У ліпені 1920 г. разам з </w:t>
      </w:r>
      <w:r w:rsidR="00B96368">
        <w:rPr>
          <w:rFonts w:eastAsia="Calibri"/>
          <w:sz w:val="28"/>
          <w:szCs w:val="28"/>
          <w:lang w:eastAsia="en-US"/>
        </w:rPr>
        <w:t xml:space="preserve">адступаючым польскім войскам </w:t>
      </w:r>
      <w:r w:rsidR="00B96368" w:rsidRPr="00B26B47">
        <w:rPr>
          <w:rFonts w:eastAsia="Calibri"/>
          <w:spacing w:val="-2"/>
          <w:sz w:val="28"/>
          <w:szCs w:val="28"/>
          <w:lang w:eastAsia="en-US"/>
        </w:rPr>
        <w:t>Ф. </w:t>
      </w:r>
      <w:r w:rsidRPr="00B26B47">
        <w:rPr>
          <w:rFonts w:eastAsia="Calibri"/>
          <w:spacing w:val="-2"/>
          <w:sz w:val="28"/>
          <w:szCs w:val="28"/>
          <w:lang w:eastAsia="en-US"/>
        </w:rPr>
        <w:t>Аляхновіч вяртаецца ў Вільню, працуе ў розных перыядычных выданнях і займаецца арганізацыяй тэатр</w:t>
      </w:r>
      <w:r w:rsidR="00B26B47" w:rsidRPr="00B26B47">
        <w:rPr>
          <w:rFonts w:eastAsia="Calibri"/>
          <w:spacing w:val="-2"/>
          <w:sz w:val="28"/>
          <w:szCs w:val="28"/>
          <w:lang w:eastAsia="en-US"/>
        </w:rPr>
        <w:t>альнай трупы, а ў красавіку 1921</w:t>
      </w:r>
      <w:r w:rsidRPr="00B26B47">
        <w:rPr>
          <w:rFonts w:eastAsia="Calibri"/>
          <w:spacing w:val="-2"/>
          <w:sz w:val="28"/>
          <w:szCs w:val="28"/>
          <w:lang w:val="be-BY" w:eastAsia="en-US"/>
        </w:rPr>
        <w:t>–</w:t>
      </w:r>
      <w:r w:rsidRPr="00B26B47">
        <w:rPr>
          <w:rFonts w:eastAsia="Calibri"/>
          <w:spacing w:val="-2"/>
          <w:sz w:val="28"/>
          <w:szCs w:val="28"/>
          <w:lang w:eastAsia="en-US"/>
        </w:rPr>
        <w:t>1923 гг. р</w:t>
      </w:r>
      <w:r w:rsidRPr="00B26B47">
        <w:rPr>
          <w:rFonts w:eastAsia="Calibri"/>
          <w:spacing w:val="-2"/>
          <w:sz w:val="28"/>
          <w:szCs w:val="28"/>
          <w:lang w:eastAsia="en-US"/>
        </w:rPr>
        <w:t>э</w:t>
      </w:r>
      <w:r w:rsidRPr="00B26B47">
        <w:rPr>
          <w:rFonts w:eastAsia="Calibri"/>
          <w:spacing w:val="-2"/>
          <w:sz w:val="28"/>
          <w:szCs w:val="28"/>
          <w:lang w:eastAsia="en-US"/>
        </w:rPr>
        <w:t>дагуе</w:t>
      </w:r>
      <w:r w:rsidRPr="003863DB">
        <w:rPr>
          <w:rFonts w:eastAsia="Calibri"/>
          <w:sz w:val="28"/>
          <w:szCs w:val="28"/>
          <w:lang w:eastAsia="en-US"/>
        </w:rPr>
        <w:t xml:space="preserve"> газету </w:t>
      </w:r>
      <w:r w:rsidRPr="003863DB">
        <w:rPr>
          <w:rFonts w:eastAsia="Calibri"/>
          <w:sz w:val="28"/>
          <w:szCs w:val="28"/>
          <w:lang w:val="be-BY" w:eastAsia="en-US"/>
        </w:rPr>
        <w:t>“</w:t>
      </w:r>
      <w:r w:rsidRPr="003863DB">
        <w:rPr>
          <w:rFonts w:eastAsia="Calibri"/>
          <w:sz w:val="28"/>
          <w:szCs w:val="28"/>
          <w:lang w:eastAsia="en-US"/>
        </w:rPr>
        <w:t xml:space="preserve">Беларускі звон”, у </w:t>
      </w:r>
      <w:r w:rsidRPr="003863DB">
        <w:rPr>
          <w:rFonts w:eastAsia="Calibri"/>
          <w:sz w:val="28"/>
          <w:szCs w:val="28"/>
          <w:lang w:val="be-BY" w:eastAsia="en-US"/>
        </w:rPr>
        <w:t>п</w:t>
      </w:r>
      <w:r w:rsidRPr="003863DB">
        <w:rPr>
          <w:rFonts w:eastAsia="Calibri"/>
          <w:sz w:val="28"/>
          <w:szCs w:val="28"/>
          <w:lang w:eastAsia="en-US"/>
        </w:rPr>
        <w:t xml:space="preserve">ершым нумары якой і была апублікавана ягоная </w:t>
      </w:r>
      <w:r w:rsidRPr="003863DB">
        <w:rPr>
          <w:rFonts w:eastAsia="Calibri"/>
          <w:sz w:val="28"/>
          <w:szCs w:val="28"/>
          <w:lang w:val="be-BY" w:eastAsia="en-US"/>
        </w:rPr>
        <w:t>“</w:t>
      </w:r>
      <w:r w:rsidRPr="003863DB">
        <w:rPr>
          <w:rFonts w:eastAsia="Calibri"/>
          <w:sz w:val="28"/>
          <w:szCs w:val="28"/>
          <w:lang w:eastAsia="en-US"/>
        </w:rPr>
        <w:t>Няскончаная драма</w:t>
      </w:r>
      <w:r w:rsidRPr="003863DB">
        <w:rPr>
          <w:rFonts w:eastAsia="Calibri"/>
          <w:sz w:val="28"/>
          <w:szCs w:val="28"/>
          <w:lang w:val="be-BY" w:eastAsia="en-US"/>
        </w:rPr>
        <w:t>”</w:t>
      </w:r>
      <w:r w:rsidRPr="003863DB">
        <w:rPr>
          <w:rFonts w:eastAsia="Calibri"/>
          <w:sz w:val="28"/>
          <w:szCs w:val="28"/>
          <w:lang w:eastAsia="en-US"/>
        </w:rPr>
        <w:t>.</w:t>
      </w:r>
    </w:p>
    <w:p w:rsidR="003863DB" w:rsidRPr="003863DB" w:rsidRDefault="003863DB" w:rsidP="00BB7F1E">
      <w:pPr>
        <w:widowControl w:val="0"/>
        <w:ind w:firstLine="709"/>
        <w:jc w:val="both"/>
        <w:rPr>
          <w:rFonts w:eastAsia="Calibri"/>
          <w:sz w:val="28"/>
          <w:szCs w:val="28"/>
          <w:lang w:eastAsia="en-US"/>
        </w:rPr>
      </w:pPr>
      <w:r w:rsidRPr="003863DB">
        <w:rPr>
          <w:rFonts w:eastAsia="Calibri"/>
          <w:sz w:val="28"/>
          <w:szCs w:val="28"/>
          <w:lang w:eastAsia="en-US"/>
        </w:rPr>
        <w:t xml:space="preserve">Падзеі ў п’есе </w:t>
      </w:r>
      <w:r w:rsidRPr="003863DB">
        <w:rPr>
          <w:rFonts w:eastAsia="Calibri"/>
          <w:sz w:val="28"/>
          <w:szCs w:val="28"/>
          <w:lang w:val="be-BY" w:eastAsia="en-US"/>
        </w:rPr>
        <w:t>“</w:t>
      </w:r>
      <w:r w:rsidRPr="003863DB">
        <w:rPr>
          <w:rFonts w:eastAsia="Calibri"/>
          <w:sz w:val="28"/>
          <w:szCs w:val="28"/>
          <w:lang w:eastAsia="en-US"/>
        </w:rPr>
        <w:t>Няскончаная драма</w:t>
      </w:r>
      <w:r w:rsidRPr="003863DB">
        <w:rPr>
          <w:rFonts w:eastAsia="Calibri"/>
          <w:sz w:val="28"/>
          <w:szCs w:val="28"/>
          <w:lang w:val="be-BY" w:eastAsia="en-US"/>
        </w:rPr>
        <w:t>”</w:t>
      </w:r>
      <w:r w:rsidRPr="003863DB">
        <w:rPr>
          <w:rFonts w:eastAsia="Calibri"/>
          <w:sz w:val="28"/>
          <w:szCs w:val="28"/>
          <w:lang w:eastAsia="en-US"/>
        </w:rPr>
        <w:t xml:space="preserve"> так</w:t>
      </w:r>
      <w:r w:rsidRPr="003863DB">
        <w:rPr>
          <w:rFonts w:eastAsia="Calibri"/>
          <w:sz w:val="28"/>
          <w:szCs w:val="28"/>
          <w:lang w:val="be-BY" w:eastAsia="en-US"/>
        </w:rPr>
        <w:t>,</w:t>
      </w:r>
      <w:r w:rsidRPr="003863DB">
        <w:rPr>
          <w:rFonts w:eastAsia="Calibri"/>
          <w:sz w:val="28"/>
          <w:szCs w:val="28"/>
          <w:lang w:eastAsia="en-US"/>
        </w:rPr>
        <w:t xml:space="preserve"> як і ў шматлікіх п’есах Францішка Аляхновіча (між іншым, </w:t>
      </w:r>
      <w:r w:rsidRPr="003863DB">
        <w:rPr>
          <w:rFonts w:eastAsia="Calibri"/>
          <w:sz w:val="28"/>
          <w:szCs w:val="28"/>
          <w:lang w:val="be-BY" w:eastAsia="en-US"/>
        </w:rPr>
        <w:t xml:space="preserve">у </w:t>
      </w:r>
      <w:r w:rsidRPr="003863DB">
        <w:rPr>
          <w:rFonts w:eastAsia="Calibri"/>
          <w:sz w:val="28"/>
          <w:szCs w:val="28"/>
          <w:lang w:eastAsia="en-US"/>
        </w:rPr>
        <w:t xml:space="preserve">першай ягонай п’есе </w:t>
      </w:r>
      <w:r w:rsidRPr="003863DB">
        <w:rPr>
          <w:rFonts w:eastAsia="Calibri"/>
          <w:sz w:val="28"/>
          <w:szCs w:val="28"/>
          <w:lang w:val="be-BY" w:eastAsia="en-US"/>
        </w:rPr>
        <w:t>“</w:t>
      </w:r>
      <w:r w:rsidRPr="003863DB">
        <w:rPr>
          <w:rFonts w:eastAsia="Calibri"/>
          <w:sz w:val="28"/>
          <w:szCs w:val="28"/>
          <w:lang w:eastAsia="en-US"/>
        </w:rPr>
        <w:t>На Антокалі</w:t>
      </w:r>
      <w:r w:rsidRPr="003863DB">
        <w:rPr>
          <w:rFonts w:eastAsia="Calibri"/>
          <w:sz w:val="28"/>
          <w:szCs w:val="28"/>
          <w:lang w:val="be-BY" w:eastAsia="en-US"/>
        </w:rPr>
        <w:t>”</w:t>
      </w:r>
      <w:r w:rsidR="00B96368">
        <w:rPr>
          <w:rFonts w:eastAsia="Calibri"/>
          <w:sz w:val="28"/>
          <w:szCs w:val="28"/>
          <w:lang w:val="be-BY" w:eastAsia="en-US"/>
        </w:rPr>
        <w:t xml:space="preserve"> </w:t>
      </w:r>
      <w:r w:rsidRPr="003863DB">
        <w:rPr>
          <w:rFonts w:eastAsia="Calibri"/>
          <w:sz w:val="28"/>
          <w:szCs w:val="28"/>
          <w:lang w:val="be-BY" w:eastAsia="en-US"/>
        </w:rPr>
        <w:t>ці “</w:t>
      </w:r>
      <w:r w:rsidRPr="003863DB">
        <w:rPr>
          <w:rFonts w:eastAsia="Calibri"/>
          <w:sz w:val="28"/>
          <w:szCs w:val="28"/>
          <w:lang w:eastAsia="en-US"/>
        </w:rPr>
        <w:t>Дрыгва</w:t>
      </w:r>
      <w:r w:rsidRPr="003863DB">
        <w:rPr>
          <w:rFonts w:eastAsia="Calibri"/>
          <w:sz w:val="28"/>
          <w:szCs w:val="28"/>
          <w:lang w:val="be-BY" w:eastAsia="en-US"/>
        </w:rPr>
        <w:t>”</w:t>
      </w:r>
      <w:r w:rsidRPr="003863DB">
        <w:rPr>
          <w:rFonts w:eastAsia="Calibri"/>
          <w:sz w:val="28"/>
          <w:szCs w:val="28"/>
          <w:lang w:eastAsia="en-US"/>
        </w:rPr>
        <w:t>), пачынаюцца, на першы погляд, статычна і банальна, каб потым перайсці ў сапраўдны дынамізм і неардынарнае пісьменніцкае ма</w:t>
      </w:r>
      <w:r w:rsidRPr="003863DB">
        <w:rPr>
          <w:rFonts w:eastAsia="Calibri"/>
          <w:sz w:val="28"/>
          <w:szCs w:val="28"/>
          <w:lang w:eastAsia="en-US"/>
        </w:rPr>
        <w:t>й</w:t>
      </w:r>
      <w:r w:rsidRPr="003863DB">
        <w:rPr>
          <w:rFonts w:eastAsia="Calibri"/>
          <w:sz w:val="28"/>
          <w:szCs w:val="28"/>
          <w:lang w:eastAsia="en-US"/>
        </w:rPr>
        <w:t xml:space="preserve">стэрства. Адна са спроб новай беларускай драмы, п’еса </w:t>
      </w:r>
      <w:r w:rsidRPr="003863DB">
        <w:rPr>
          <w:rFonts w:eastAsia="Calibri"/>
          <w:sz w:val="28"/>
          <w:szCs w:val="28"/>
          <w:lang w:val="be-BY" w:eastAsia="en-US"/>
        </w:rPr>
        <w:t>“</w:t>
      </w:r>
      <w:r w:rsidRPr="003863DB">
        <w:rPr>
          <w:rFonts w:eastAsia="Calibri"/>
          <w:sz w:val="28"/>
          <w:szCs w:val="28"/>
          <w:lang w:eastAsia="en-US"/>
        </w:rPr>
        <w:t>Няскончаная др</w:t>
      </w:r>
      <w:r w:rsidRPr="003863DB">
        <w:rPr>
          <w:rFonts w:eastAsia="Calibri"/>
          <w:sz w:val="28"/>
          <w:szCs w:val="28"/>
          <w:lang w:eastAsia="en-US"/>
        </w:rPr>
        <w:t>а</w:t>
      </w:r>
      <w:r w:rsidRPr="003863DB">
        <w:rPr>
          <w:rFonts w:eastAsia="Calibri"/>
          <w:sz w:val="28"/>
          <w:szCs w:val="28"/>
          <w:lang w:eastAsia="en-US"/>
        </w:rPr>
        <w:t>ма</w:t>
      </w:r>
      <w:r w:rsidRPr="003863DB">
        <w:rPr>
          <w:rFonts w:eastAsia="Calibri"/>
          <w:sz w:val="28"/>
          <w:szCs w:val="28"/>
          <w:lang w:val="be-BY" w:eastAsia="en-US"/>
        </w:rPr>
        <w:t>”</w:t>
      </w:r>
      <w:r w:rsidRPr="003863DB">
        <w:rPr>
          <w:rFonts w:eastAsia="Calibri"/>
          <w:sz w:val="28"/>
          <w:szCs w:val="28"/>
          <w:lang w:eastAsia="en-US"/>
        </w:rPr>
        <w:t>, не з’яўляецца ў гэтым выпадку выключэннем.</w:t>
      </w:r>
    </w:p>
    <w:p w:rsidR="003863DB" w:rsidRPr="003863DB" w:rsidRDefault="003863DB" w:rsidP="00BB7F1E">
      <w:pPr>
        <w:widowControl w:val="0"/>
        <w:ind w:firstLine="709"/>
        <w:jc w:val="both"/>
        <w:rPr>
          <w:rFonts w:eastAsia="Calibri"/>
          <w:sz w:val="28"/>
          <w:szCs w:val="28"/>
          <w:lang w:eastAsia="en-US"/>
        </w:rPr>
      </w:pPr>
      <w:r w:rsidRPr="003863DB">
        <w:rPr>
          <w:rFonts w:eastAsia="Calibri"/>
          <w:sz w:val="28"/>
          <w:szCs w:val="28"/>
          <w:lang w:eastAsia="en-US"/>
        </w:rPr>
        <w:t xml:space="preserve">У першых </w:t>
      </w:r>
      <w:r w:rsidRPr="003863DB">
        <w:rPr>
          <w:rFonts w:eastAsia="Calibri"/>
          <w:sz w:val="28"/>
          <w:szCs w:val="28"/>
          <w:lang w:val="be-BY" w:eastAsia="en-US"/>
        </w:rPr>
        <w:t>з</w:t>
      </w:r>
      <w:r w:rsidRPr="003863DB">
        <w:rPr>
          <w:rFonts w:eastAsia="Calibri"/>
          <w:sz w:val="28"/>
          <w:szCs w:val="28"/>
          <w:lang w:eastAsia="en-US"/>
        </w:rPr>
        <w:t xml:space="preserve">’явах </w:t>
      </w:r>
      <w:r w:rsidRPr="003863DB">
        <w:rPr>
          <w:rFonts w:eastAsia="Calibri"/>
          <w:sz w:val="28"/>
          <w:szCs w:val="28"/>
          <w:lang w:val="be-BY" w:eastAsia="en-US"/>
        </w:rPr>
        <w:t>1</w:t>
      </w:r>
      <w:r w:rsidRPr="003863DB">
        <w:rPr>
          <w:rFonts w:eastAsia="Calibri"/>
          <w:sz w:val="28"/>
          <w:szCs w:val="28"/>
          <w:lang w:eastAsia="en-US"/>
        </w:rPr>
        <w:t xml:space="preserve"> акту чатырохактавай драмы Францішка Аляхновіча застаём у адным са шматпавярховых віленскіх дамоў пад н</w:t>
      </w:r>
      <w:r w:rsidRPr="003863DB">
        <w:rPr>
          <w:rFonts w:eastAsia="Calibri"/>
          <w:sz w:val="28"/>
          <w:szCs w:val="28"/>
          <w:lang w:eastAsia="en-US"/>
        </w:rPr>
        <w:t>я</w:t>
      </w:r>
      <w:r w:rsidRPr="003863DB">
        <w:rPr>
          <w:rFonts w:eastAsia="Calibri"/>
          <w:sz w:val="28"/>
          <w:szCs w:val="28"/>
          <w:lang w:eastAsia="en-US"/>
        </w:rPr>
        <w:t xml:space="preserve">мецкай акупацыяй у час </w:t>
      </w:r>
      <w:r w:rsidRPr="003863DB">
        <w:rPr>
          <w:rFonts w:eastAsia="Calibri"/>
          <w:sz w:val="28"/>
          <w:szCs w:val="28"/>
          <w:lang w:val="be-BY" w:eastAsia="en-US"/>
        </w:rPr>
        <w:t>Першай</w:t>
      </w:r>
      <w:r w:rsidRPr="003863DB">
        <w:rPr>
          <w:rFonts w:eastAsia="Calibri"/>
          <w:sz w:val="28"/>
          <w:szCs w:val="28"/>
          <w:lang w:eastAsia="en-US"/>
        </w:rPr>
        <w:t xml:space="preserve"> сусветнай вайны, зімою, Стоража са Ст</w:t>
      </w:r>
      <w:r w:rsidRPr="003863DB">
        <w:rPr>
          <w:rFonts w:eastAsia="Calibri"/>
          <w:sz w:val="28"/>
          <w:szCs w:val="28"/>
          <w:lang w:eastAsia="en-US"/>
        </w:rPr>
        <w:t>а</w:t>
      </w:r>
      <w:r w:rsidRPr="003863DB">
        <w:rPr>
          <w:rFonts w:eastAsia="Calibri"/>
          <w:sz w:val="28"/>
          <w:szCs w:val="28"/>
          <w:lang w:eastAsia="en-US"/>
        </w:rPr>
        <w:t>ражыхай, якія падрыхтоўваюць кватэру для яе новых жыхароў: Васіля з ягонай жонкай Ядвігай і іхнім дзіцём Юркам ды іх сябры Костуся. Новыя кватаранты з нядобрымі пра іх чуткамі выклікаюць падазрэнне ў новага Дамаўласніка, паколькі, між іншым, быццам бы не разлічыліся яны</w:t>
      </w:r>
      <w:r w:rsidR="00B26B47">
        <w:rPr>
          <w:rFonts w:eastAsia="Calibri"/>
          <w:sz w:val="28"/>
          <w:szCs w:val="28"/>
          <w:lang w:eastAsia="en-US"/>
        </w:rPr>
        <w:t xml:space="preserve"> за сваю ранейшую кватэру з яе </w:t>
      </w:r>
      <w:r w:rsidR="00B26B47">
        <w:rPr>
          <w:rFonts w:eastAsia="Calibri"/>
          <w:sz w:val="28"/>
          <w:szCs w:val="28"/>
          <w:lang w:val="be-BY" w:eastAsia="en-US"/>
        </w:rPr>
        <w:t>ў</w:t>
      </w:r>
      <w:r w:rsidRPr="003863DB">
        <w:rPr>
          <w:rFonts w:eastAsia="Calibri"/>
          <w:sz w:val="28"/>
          <w:szCs w:val="28"/>
          <w:lang w:eastAsia="en-US"/>
        </w:rPr>
        <w:t>ласнікам.</w:t>
      </w:r>
    </w:p>
    <w:p w:rsidR="003863DB" w:rsidRPr="003863DB" w:rsidRDefault="003863DB" w:rsidP="00BB7F1E">
      <w:pPr>
        <w:widowControl w:val="0"/>
        <w:ind w:firstLine="709"/>
        <w:jc w:val="both"/>
        <w:rPr>
          <w:rFonts w:eastAsia="Calibri"/>
          <w:spacing w:val="-4"/>
          <w:sz w:val="28"/>
          <w:szCs w:val="28"/>
          <w:lang w:eastAsia="en-US"/>
        </w:rPr>
      </w:pPr>
      <w:r w:rsidRPr="003863DB">
        <w:rPr>
          <w:rFonts w:eastAsia="Calibri"/>
          <w:spacing w:val="-4"/>
          <w:sz w:val="28"/>
          <w:szCs w:val="28"/>
          <w:lang w:eastAsia="en-US"/>
        </w:rPr>
        <w:t xml:space="preserve">У </w:t>
      </w:r>
      <w:r w:rsidRPr="003863DB">
        <w:rPr>
          <w:rFonts w:eastAsia="Calibri"/>
          <w:spacing w:val="-4"/>
          <w:sz w:val="28"/>
          <w:szCs w:val="28"/>
          <w:lang w:val="be-BY" w:eastAsia="en-US"/>
        </w:rPr>
        <w:t>8</w:t>
      </w:r>
      <w:r w:rsidR="00B26B47">
        <w:rPr>
          <w:rFonts w:eastAsia="Calibri"/>
          <w:spacing w:val="-4"/>
          <w:sz w:val="28"/>
          <w:szCs w:val="28"/>
          <w:lang w:val="be-BY" w:eastAsia="en-US"/>
        </w:rPr>
        <w:t>-й</w:t>
      </w:r>
      <w:r w:rsidRPr="003863DB">
        <w:rPr>
          <w:rFonts w:eastAsia="Calibri"/>
          <w:spacing w:val="-4"/>
          <w:sz w:val="28"/>
          <w:szCs w:val="28"/>
          <w:lang w:eastAsia="en-US"/>
        </w:rPr>
        <w:t xml:space="preserve"> з’яве першага акта з’яўляюцца на новай кватэры Васіль са сваёй </w:t>
      </w:r>
      <w:r w:rsidRPr="003863DB">
        <w:rPr>
          <w:rFonts w:eastAsia="Calibri"/>
          <w:spacing w:val="-4"/>
          <w:sz w:val="28"/>
          <w:szCs w:val="28"/>
          <w:lang w:eastAsia="en-US"/>
        </w:rPr>
        <w:lastRenderedPageBreak/>
        <w:t>жонкай Ядзяй, якая вярнулася са шпіталя з маленькім дзіцём. Гутараць пра будзённыя справы, звязаныя з пераездам на новую кватэру, матэрыяльную неўладкаванасць, праблемы з грашыма, завінавачанасць, у тым ліку і ў іхняга сябры Костуся. Гэтая завінавачанасць турбуе іх, не дае ім спакою. Вырашаць жыццёвыя праблемы дапамагае ім, аднак, сябра дзяцінства Васіля Костусь, матэрыяльная сітуацыя якога таксама з’яўляецца складанай. У той час, калі яны вечарам раздумваюць пра свой невясёлы лёс у цёмнай і халоднай хаце ды сваю будучыню, Костусь іграе ў шулерні за апошні свой пярсцёнак, які аддаў у л</w:t>
      </w:r>
      <w:r w:rsidRPr="003863DB">
        <w:rPr>
          <w:rFonts w:eastAsia="Calibri"/>
          <w:spacing w:val="-4"/>
          <w:sz w:val="28"/>
          <w:szCs w:val="28"/>
          <w:lang w:val="be-BY" w:eastAsia="en-US"/>
        </w:rPr>
        <w:t>а</w:t>
      </w:r>
      <w:r w:rsidRPr="003863DB">
        <w:rPr>
          <w:rFonts w:eastAsia="Calibri"/>
          <w:spacing w:val="-4"/>
          <w:sz w:val="28"/>
          <w:szCs w:val="28"/>
          <w:lang w:eastAsia="en-US"/>
        </w:rPr>
        <w:t>мбард, каб яны маглі неяк праіснаваць.</w:t>
      </w:r>
    </w:p>
    <w:p w:rsidR="003863DB" w:rsidRPr="003863DB" w:rsidRDefault="003863DB" w:rsidP="00BB7F1E">
      <w:pPr>
        <w:ind w:firstLine="709"/>
        <w:jc w:val="both"/>
        <w:rPr>
          <w:rFonts w:eastAsia="Calibri"/>
          <w:sz w:val="28"/>
          <w:szCs w:val="28"/>
          <w:lang w:eastAsia="en-US"/>
        </w:rPr>
      </w:pPr>
      <w:r w:rsidRPr="001F626B">
        <w:rPr>
          <w:rFonts w:eastAsia="Calibri"/>
          <w:spacing w:val="-2"/>
          <w:sz w:val="28"/>
          <w:szCs w:val="28"/>
          <w:lang w:eastAsia="en-US"/>
        </w:rPr>
        <w:t xml:space="preserve">Васіль з’яўляецца паэтам і драматургам, працуе ў беларускай віленскай газеце, таксама і карэктарам. Аднак гэтая праца не дае магчымасці ўтрымацца ў ваенны час. Ён мог бы пайсці працаваць у іншую газету, каб больш зарабіць, але там часам трэба было б выступаць нават з </w:t>
      </w:r>
      <w:r w:rsidRPr="008B3EE5">
        <w:rPr>
          <w:rFonts w:eastAsia="Calibri"/>
          <w:sz w:val="28"/>
          <w:szCs w:val="28"/>
          <w:lang w:eastAsia="en-US"/>
        </w:rPr>
        <w:t>антыбелару</w:t>
      </w:r>
      <w:r w:rsidRPr="008B3EE5">
        <w:rPr>
          <w:rFonts w:eastAsia="Calibri"/>
          <w:sz w:val="28"/>
          <w:szCs w:val="28"/>
          <w:lang w:eastAsia="en-US"/>
        </w:rPr>
        <w:t>с</w:t>
      </w:r>
      <w:r w:rsidRPr="008B3EE5">
        <w:rPr>
          <w:rFonts w:eastAsia="Calibri"/>
          <w:sz w:val="28"/>
          <w:szCs w:val="28"/>
          <w:lang w:eastAsia="en-US"/>
        </w:rPr>
        <w:t>кіх пазіцый, чаго ён, як белар</w:t>
      </w:r>
      <w:r w:rsidR="009F1044" w:rsidRPr="008B3EE5">
        <w:rPr>
          <w:rFonts w:eastAsia="Calibri"/>
          <w:sz w:val="28"/>
          <w:szCs w:val="28"/>
          <w:lang w:eastAsia="en-US"/>
        </w:rPr>
        <w:t>ускі патрыёт, не хоча рабіць. У</w:t>
      </w:r>
      <w:r w:rsidR="009F1044" w:rsidRPr="008B3EE5">
        <w:rPr>
          <w:rFonts w:eastAsia="Calibri"/>
          <w:sz w:val="28"/>
          <w:szCs w:val="28"/>
          <w:lang w:val="be-BY" w:eastAsia="en-US"/>
        </w:rPr>
        <w:t> </w:t>
      </w:r>
      <w:r w:rsidRPr="008B3EE5">
        <w:rPr>
          <w:rFonts w:eastAsia="Calibri"/>
          <w:sz w:val="28"/>
          <w:szCs w:val="28"/>
          <w:lang w:eastAsia="en-US"/>
        </w:rPr>
        <w:t>12</w:t>
      </w:r>
      <w:r w:rsidR="009F1044" w:rsidRPr="008B3EE5">
        <w:rPr>
          <w:rFonts w:eastAsia="Calibri"/>
          <w:sz w:val="28"/>
          <w:szCs w:val="28"/>
          <w:lang w:val="be-BY" w:eastAsia="en-US"/>
        </w:rPr>
        <w:t>-й</w:t>
      </w:r>
      <w:r w:rsidR="008B3EE5">
        <w:rPr>
          <w:rFonts w:eastAsia="Calibri"/>
          <w:sz w:val="28"/>
          <w:szCs w:val="28"/>
          <w:lang w:eastAsia="en-US"/>
        </w:rPr>
        <w:t xml:space="preserve"> з’яве I </w:t>
      </w:r>
      <w:r w:rsidRPr="008B3EE5">
        <w:rPr>
          <w:rFonts w:eastAsia="Calibri"/>
          <w:sz w:val="28"/>
          <w:szCs w:val="28"/>
          <w:lang w:eastAsia="en-US"/>
        </w:rPr>
        <w:t>акту ён</w:t>
      </w:r>
      <w:r w:rsidRPr="00481A5A">
        <w:rPr>
          <w:rFonts w:eastAsia="Calibri"/>
          <w:spacing w:val="-2"/>
          <w:sz w:val="28"/>
          <w:szCs w:val="28"/>
          <w:lang w:eastAsia="en-US"/>
        </w:rPr>
        <w:t xml:space="preserve"> пры апошняй свечцы спрабуе пісаць чарговую з’яву сваёй драмы, але ўсведамленне таго, што гэта</w:t>
      </w:r>
      <w:r w:rsidRPr="003863DB">
        <w:rPr>
          <w:rFonts w:eastAsia="Calibri"/>
          <w:sz w:val="28"/>
          <w:szCs w:val="28"/>
          <w:lang w:eastAsia="en-US"/>
        </w:rPr>
        <w:t xml:space="preserve"> апошняя свечка, якая можа ім яшчэ спа</w:t>
      </w:r>
      <w:r w:rsidRPr="003863DB">
        <w:rPr>
          <w:rFonts w:eastAsia="Calibri"/>
          <w:sz w:val="28"/>
          <w:szCs w:val="28"/>
          <w:lang w:eastAsia="en-US"/>
        </w:rPr>
        <w:t>т</w:t>
      </w:r>
      <w:r w:rsidRPr="003863DB">
        <w:rPr>
          <w:rFonts w:eastAsia="Calibri"/>
          <w:sz w:val="28"/>
          <w:szCs w:val="28"/>
          <w:lang w:eastAsia="en-US"/>
        </w:rPr>
        <w:t>рэбіцца, тым больш, што ў іх маленькае дзіця, прымушае яго спыніць сваю творчую працу. У непаўторным настроі ён чытае, мабыць, сваёй музе-жонцы фрагмент сваёй драмы ў яе паэтычнай форме.</w:t>
      </w:r>
    </w:p>
    <w:p w:rsidR="003863DB" w:rsidRPr="003863DB" w:rsidRDefault="003863DB" w:rsidP="00BB7F1E">
      <w:pPr>
        <w:widowControl w:val="0"/>
        <w:ind w:firstLine="709"/>
        <w:jc w:val="both"/>
        <w:rPr>
          <w:rFonts w:eastAsia="Calibri"/>
          <w:sz w:val="28"/>
          <w:szCs w:val="28"/>
          <w:lang w:eastAsia="en-US"/>
        </w:rPr>
      </w:pPr>
      <w:r w:rsidRPr="003863DB">
        <w:rPr>
          <w:rFonts w:eastAsia="Calibri"/>
          <w:sz w:val="28"/>
          <w:szCs w:val="28"/>
          <w:lang w:eastAsia="en-US"/>
        </w:rPr>
        <w:t>Звяртае на сябе ўвагу незвычайны сямейны і творчы настрой, які ўдалося беларускаму драматургу лапідарнымі слоўнымі штрыхамі ств</w:t>
      </w:r>
      <w:r w:rsidRPr="003863DB">
        <w:rPr>
          <w:rFonts w:eastAsia="Calibri"/>
          <w:sz w:val="28"/>
          <w:szCs w:val="28"/>
          <w:lang w:eastAsia="en-US"/>
        </w:rPr>
        <w:t>а</w:t>
      </w:r>
      <w:r w:rsidRPr="003863DB">
        <w:rPr>
          <w:rFonts w:eastAsia="Calibri"/>
          <w:sz w:val="28"/>
          <w:szCs w:val="28"/>
          <w:lang w:eastAsia="en-US"/>
        </w:rPr>
        <w:t>рыць у гэтым першым акце п’есы, а дакладна ў 12</w:t>
      </w:r>
      <w:r w:rsidR="009F1044">
        <w:rPr>
          <w:rFonts w:eastAsia="Calibri"/>
          <w:sz w:val="28"/>
          <w:szCs w:val="28"/>
          <w:lang w:val="be-BY" w:eastAsia="en-US"/>
        </w:rPr>
        <w:t>-й</w:t>
      </w:r>
      <w:r w:rsidRPr="003863DB">
        <w:rPr>
          <w:rFonts w:eastAsia="Calibri"/>
          <w:sz w:val="28"/>
          <w:szCs w:val="28"/>
          <w:lang w:eastAsia="en-US"/>
        </w:rPr>
        <w:t xml:space="preserve"> яго з’яве. Адчуваецца псіхалагічная напружанасць у сувязі з матэрыяльнымі цяжкасцямі гэтай беларускай сям’і, невядомай будучынёй, якая можа ў сувязі з гэтым у л</w:t>
      </w:r>
      <w:r w:rsidRPr="003863DB">
        <w:rPr>
          <w:rFonts w:eastAsia="Calibri"/>
          <w:sz w:val="28"/>
          <w:szCs w:val="28"/>
          <w:lang w:eastAsia="en-US"/>
        </w:rPr>
        <w:t>ю</w:t>
      </w:r>
      <w:r w:rsidRPr="003863DB">
        <w:rPr>
          <w:rFonts w:eastAsia="Calibri"/>
          <w:sz w:val="28"/>
          <w:szCs w:val="28"/>
          <w:lang w:eastAsia="en-US"/>
        </w:rPr>
        <w:t>бы час раптоўна праваліцца і закончыцца драматычна, а усё ж, нягле</w:t>
      </w:r>
      <w:r w:rsidR="009F1044">
        <w:rPr>
          <w:rFonts w:eastAsia="Calibri"/>
          <w:sz w:val="28"/>
          <w:szCs w:val="28"/>
          <w:lang w:val="be-BY" w:eastAsia="en-US"/>
        </w:rPr>
        <w:t>-</w:t>
      </w:r>
      <w:r w:rsidRPr="003863DB">
        <w:rPr>
          <w:rFonts w:eastAsia="Calibri"/>
          <w:sz w:val="28"/>
          <w:szCs w:val="28"/>
          <w:lang w:eastAsia="en-US"/>
        </w:rPr>
        <w:t>дзячы на тое, сям’я гэтая, поўная творчых здзяйсненняў</w:t>
      </w:r>
      <w:r w:rsidRPr="003863DB">
        <w:rPr>
          <w:rFonts w:eastAsia="Calibri"/>
          <w:sz w:val="28"/>
          <w:szCs w:val="28"/>
          <w:lang w:val="be-BY" w:eastAsia="en-US"/>
        </w:rPr>
        <w:t>,</w:t>
      </w:r>
      <w:r w:rsidRPr="003863DB">
        <w:rPr>
          <w:rFonts w:eastAsia="Calibri"/>
          <w:sz w:val="28"/>
          <w:szCs w:val="28"/>
          <w:lang w:eastAsia="en-US"/>
        </w:rPr>
        <w:t xml:space="preserve"> жыве сваімі ідэаламі, патрыятычнымі пачуццямі і памкненнямі, верай у светлую будучыню.</w:t>
      </w:r>
    </w:p>
    <w:p w:rsidR="003863DB" w:rsidRPr="003863DB" w:rsidRDefault="003863DB" w:rsidP="00BB7F1E">
      <w:pPr>
        <w:widowControl w:val="0"/>
        <w:ind w:firstLine="709"/>
        <w:jc w:val="both"/>
        <w:rPr>
          <w:rFonts w:eastAsia="Calibri"/>
          <w:sz w:val="28"/>
          <w:szCs w:val="28"/>
          <w:lang w:eastAsia="en-US"/>
        </w:rPr>
      </w:pPr>
      <w:r w:rsidRPr="003863DB">
        <w:rPr>
          <w:rFonts w:eastAsia="Calibri"/>
          <w:sz w:val="28"/>
          <w:szCs w:val="28"/>
          <w:lang w:eastAsia="en-US"/>
        </w:rPr>
        <w:t>Квінтэсенцыяй роздумаў аднаго з галоўных герояў п’есы, Васіля, над сваім творчым і жыццёвым лёсам з’яўляецца насту</w:t>
      </w:r>
      <w:r w:rsidRPr="003863DB">
        <w:rPr>
          <w:rFonts w:eastAsia="Calibri"/>
          <w:sz w:val="28"/>
          <w:szCs w:val="28"/>
          <w:lang w:val="be-BY" w:eastAsia="en-US"/>
        </w:rPr>
        <w:t>п</w:t>
      </w:r>
      <w:r w:rsidRPr="003863DB">
        <w:rPr>
          <w:rFonts w:eastAsia="Calibri"/>
          <w:sz w:val="28"/>
          <w:szCs w:val="28"/>
          <w:lang w:eastAsia="en-US"/>
        </w:rPr>
        <w:t>ны фрагмент гэтай драмы Аляхновіча:</w:t>
      </w:r>
    </w:p>
    <w:p w:rsidR="003863DB" w:rsidRPr="003863DB" w:rsidRDefault="003863DB" w:rsidP="00BB7F1E">
      <w:pPr>
        <w:widowControl w:val="0"/>
        <w:ind w:firstLine="709"/>
        <w:jc w:val="both"/>
        <w:rPr>
          <w:rFonts w:eastAsia="Calibri"/>
          <w:i/>
          <w:sz w:val="28"/>
          <w:szCs w:val="28"/>
          <w:lang w:eastAsia="en-US"/>
        </w:rPr>
      </w:pPr>
      <w:r w:rsidRPr="003863DB">
        <w:rPr>
          <w:rFonts w:eastAsia="Calibri"/>
          <w:sz w:val="28"/>
          <w:szCs w:val="28"/>
          <w:lang w:eastAsia="en-US"/>
        </w:rPr>
        <w:t>“</w:t>
      </w:r>
      <w:r w:rsidRPr="003863DB">
        <w:rPr>
          <w:rFonts w:eastAsia="Calibri"/>
          <w:i/>
          <w:sz w:val="28"/>
          <w:szCs w:val="28"/>
          <w:lang w:eastAsia="en-US"/>
        </w:rPr>
        <w:t>ВАСІЛЬ. Ха-ха-ха! Калі б гэта апісаць у якойсці повесці, або пак</w:t>
      </w:r>
      <w:r w:rsidRPr="003863DB">
        <w:rPr>
          <w:rFonts w:eastAsia="Calibri"/>
          <w:i/>
          <w:sz w:val="28"/>
          <w:szCs w:val="28"/>
          <w:lang w:eastAsia="en-US"/>
        </w:rPr>
        <w:t>а</w:t>
      </w:r>
      <w:r w:rsidRPr="003863DB">
        <w:rPr>
          <w:rFonts w:eastAsia="Calibri"/>
          <w:i/>
          <w:sz w:val="28"/>
          <w:szCs w:val="28"/>
          <w:lang w:eastAsia="en-US"/>
        </w:rPr>
        <w:t>заць на сцэне</w:t>
      </w:r>
      <w:r w:rsidRPr="003863DB">
        <w:rPr>
          <w:rFonts w:eastAsia="Calibri"/>
          <w:i/>
          <w:sz w:val="28"/>
          <w:szCs w:val="28"/>
          <w:lang w:val="be-BY" w:eastAsia="en-US"/>
        </w:rPr>
        <w:t> –</w:t>
      </w:r>
      <w:r w:rsidRPr="003863DB">
        <w:rPr>
          <w:rFonts w:eastAsia="Calibri"/>
          <w:i/>
          <w:sz w:val="28"/>
          <w:szCs w:val="28"/>
          <w:lang w:eastAsia="en-US"/>
        </w:rPr>
        <w:t xml:space="preserve"> дык людзі смяяліся б, не верылі б...</w:t>
      </w:r>
    </w:p>
    <w:p w:rsidR="003863DB" w:rsidRPr="003863DB" w:rsidRDefault="003863DB" w:rsidP="00BB7F1E">
      <w:pPr>
        <w:widowControl w:val="0"/>
        <w:ind w:firstLine="709"/>
        <w:jc w:val="both"/>
        <w:rPr>
          <w:rFonts w:eastAsia="Calibri"/>
          <w:i/>
          <w:sz w:val="28"/>
          <w:szCs w:val="28"/>
          <w:lang w:eastAsia="en-US"/>
        </w:rPr>
      </w:pPr>
      <w:r w:rsidRPr="003863DB">
        <w:rPr>
          <w:rFonts w:eastAsia="Calibri"/>
          <w:i/>
          <w:sz w:val="28"/>
          <w:szCs w:val="28"/>
          <w:lang w:eastAsia="en-US"/>
        </w:rPr>
        <w:t>ЯДЗЬКА. Што ж тут смяшнога? Што тут дзіўнага?</w:t>
      </w:r>
    </w:p>
    <w:p w:rsidR="003863DB" w:rsidRPr="003863DB" w:rsidRDefault="003863DB" w:rsidP="00BB7F1E">
      <w:pPr>
        <w:widowControl w:val="0"/>
        <w:ind w:firstLine="709"/>
        <w:jc w:val="both"/>
        <w:rPr>
          <w:rFonts w:eastAsia="Calibri"/>
          <w:sz w:val="28"/>
          <w:szCs w:val="28"/>
          <w:lang w:eastAsia="en-US"/>
        </w:rPr>
      </w:pPr>
      <w:r w:rsidRPr="003863DB">
        <w:rPr>
          <w:rFonts w:eastAsia="Calibri"/>
          <w:i/>
          <w:sz w:val="28"/>
          <w:szCs w:val="28"/>
          <w:lang w:eastAsia="en-US"/>
        </w:rPr>
        <w:t xml:space="preserve">ВАСІЛЬ (далей смяецца неўрастэнічна). Ха-ха-ха! Жонка хворая ляжыць на бярлогу з галодным дзіцянём у халоднай хаце, прыяцель пайшоў у шулерню, каб дабыць пару марак, а тут вось перад пагасшай печкай той, хто маніцца новы шлях церабіць у заглохшым гушчары </w:t>
      </w:r>
      <w:r w:rsidRPr="003863DB">
        <w:rPr>
          <w:rFonts w:eastAsia="Calibri"/>
          <w:i/>
          <w:sz w:val="28"/>
          <w:szCs w:val="28"/>
          <w:lang w:val="be-BY" w:eastAsia="en-US"/>
        </w:rPr>
        <w:t>–</w:t>
      </w:r>
      <w:r w:rsidRPr="003863DB">
        <w:rPr>
          <w:rFonts w:eastAsia="Calibri"/>
          <w:i/>
          <w:sz w:val="28"/>
          <w:szCs w:val="28"/>
          <w:lang w:eastAsia="en-US"/>
        </w:rPr>
        <w:t xml:space="preserve"> беларускі паэт!.. Ха-ха-ха!”</w:t>
      </w:r>
      <w:r w:rsidRPr="003863DB">
        <w:rPr>
          <w:rFonts w:eastAsia="Calibri"/>
          <w:sz w:val="28"/>
          <w:szCs w:val="28"/>
          <w:lang w:eastAsia="en-US"/>
        </w:rPr>
        <w:t>.</w:t>
      </w:r>
    </w:p>
    <w:p w:rsidR="003863DB" w:rsidRPr="003863DB" w:rsidRDefault="003863DB" w:rsidP="00BB7F1E">
      <w:pPr>
        <w:ind w:firstLine="708"/>
        <w:jc w:val="both"/>
        <w:rPr>
          <w:sz w:val="28"/>
          <w:szCs w:val="28"/>
          <w:lang w:val="be-BY"/>
        </w:rPr>
      </w:pPr>
      <w:r w:rsidRPr="003863DB">
        <w:rPr>
          <w:rFonts w:eastAsia="Calibri"/>
          <w:sz w:val="28"/>
          <w:szCs w:val="28"/>
          <w:lang w:val="be-BY" w:eastAsia="en-US"/>
        </w:rPr>
        <w:t xml:space="preserve">А ўсё ж, нягледзячы на гэтую драматычную самаіронію самога галоўнага героя п’есы, Васіля, іх безнадзейнае матэрыяльнае становішча, </w:t>
      </w:r>
      <w:r w:rsidRPr="003863DB">
        <w:rPr>
          <w:rFonts w:eastAsia="Calibri"/>
          <w:sz w:val="28"/>
          <w:szCs w:val="28"/>
          <w:lang w:eastAsia="en-US"/>
        </w:rPr>
        <w:t>I</w:t>
      </w:r>
      <w:r w:rsidR="00B96368">
        <w:rPr>
          <w:rFonts w:eastAsia="Calibri"/>
          <w:sz w:val="28"/>
          <w:szCs w:val="28"/>
          <w:lang w:val="be-BY" w:eastAsia="en-US"/>
        </w:rPr>
        <w:t> </w:t>
      </w:r>
      <w:r w:rsidRPr="003863DB">
        <w:rPr>
          <w:rFonts w:eastAsia="Calibri"/>
          <w:sz w:val="28"/>
          <w:szCs w:val="28"/>
          <w:lang w:val="be-BY" w:eastAsia="en-US"/>
        </w:rPr>
        <w:t xml:space="preserve">акт п’есы “Няскончаная драма” заканчваецца аптымістычна. З шулерні, </w:t>
      </w:r>
      <w:r w:rsidRPr="003863DB">
        <w:rPr>
          <w:rFonts w:eastAsia="Calibri"/>
          <w:sz w:val="28"/>
          <w:szCs w:val="28"/>
          <w:lang w:val="be-BY" w:eastAsia="en-US"/>
        </w:rPr>
        <w:lastRenderedPageBreak/>
        <w:t xml:space="preserve">прысвіствуючы нейкую мелодыю, вяртаецца іх сябра Костусь, адыграўшыся на сваіх калегах, з поўнымі кішэнямі грошай і пакункам ежы і свечак. </w:t>
      </w:r>
      <w:r w:rsidRPr="003863DB">
        <w:rPr>
          <w:rFonts w:eastAsia="Calibri"/>
          <w:sz w:val="28"/>
          <w:szCs w:val="28"/>
          <w:lang w:eastAsia="en-US"/>
        </w:rPr>
        <w:t>I</w:t>
      </w:r>
      <w:r w:rsidR="00B96368" w:rsidRPr="00B96368">
        <w:rPr>
          <w:rFonts w:eastAsia="Calibri"/>
          <w:sz w:val="28"/>
          <w:szCs w:val="28"/>
          <w:lang w:val="be-BY" w:eastAsia="en-US"/>
        </w:rPr>
        <w:t xml:space="preserve"> </w:t>
      </w:r>
      <w:r w:rsidRPr="003863DB">
        <w:rPr>
          <w:rFonts w:eastAsia="Calibri"/>
          <w:sz w:val="28"/>
          <w:szCs w:val="28"/>
          <w:lang w:val="be-BY" w:eastAsia="en-US"/>
        </w:rPr>
        <w:t xml:space="preserve">Акт заканчваецца, такім чынам, </w:t>
      </w:r>
      <w:r w:rsidR="00B96368">
        <w:rPr>
          <w:rFonts w:eastAsia="Calibri"/>
          <w:sz w:val="28"/>
          <w:szCs w:val="28"/>
          <w:lang w:val="be-BY" w:eastAsia="en-US"/>
        </w:rPr>
        <w:t>радасна, выпіўкай і банкетам. У </w:t>
      </w:r>
      <w:r w:rsidRPr="003863DB">
        <w:rPr>
          <w:rFonts w:eastAsia="Calibri"/>
          <w:sz w:val="28"/>
          <w:szCs w:val="28"/>
          <w:lang w:val="be-BY" w:eastAsia="en-US"/>
        </w:rPr>
        <w:t>апошняй з’яве гэтага акту галоўны герой п’есы, пісьменнік Васіль, чытае фрагмент сваёй драмы свайму сябру Костусю.</w:t>
      </w:r>
    </w:p>
    <w:p w:rsidR="003863DB" w:rsidRPr="003863DB" w:rsidRDefault="003863DB" w:rsidP="00BB7F1E">
      <w:pPr>
        <w:widowControl w:val="0"/>
        <w:ind w:firstLine="709"/>
        <w:jc w:val="both"/>
        <w:rPr>
          <w:rFonts w:eastAsia="Calibri"/>
          <w:sz w:val="28"/>
          <w:szCs w:val="28"/>
          <w:lang w:val="be-BY" w:eastAsia="en-US"/>
        </w:rPr>
      </w:pPr>
      <w:r w:rsidRPr="009F1044">
        <w:rPr>
          <w:rFonts w:eastAsia="Calibri"/>
          <w:spacing w:val="-2"/>
          <w:sz w:val="28"/>
          <w:szCs w:val="28"/>
          <w:lang w:val="be-BY" w:eastAsia="en-US"/>
        </w:rPr>
        <w:t xml:space="preserve">Але ўсё ж гэта ўсяго толькі </w:t>
      </w:r>
      <w:r w:rsidRPr="009F1044">
        <w:rPr>
          <w:rFonts w:eastAsia="Calibri"/>
          <w:spacing w:val="-2"/>
          <w:sz w:val="28"/>
          <w:szCs w:val="28"/>
          <w:lang w:eastAsia="en-US"/>
        </w:rPr>
        <w:t>I</w:t>
      </w:r>
      <w:r w:rsidRPr="009F1044">
        <w:rPr>
          <w:rFonts w:eastAsia="Calibri"/>
          <w:spacing w:val="-2"/>
          <w:sz w:val="28"/>
          <w:szCs w:val="28"/>
          <w:lang w:val="be-BY" w:eastAsia="en-US"/>
        </w:rPr>
        <w:t xml:space="preserve"> акт драмы Францішка Аляхновіча. У 1</w:t>
      </w:r>
      <w:r w:rsidR="009F1044" w:rsidRPr="009F1044">
        <w:rPr>
          <w:rFonts w:eastAsia="Calibri"/>
          <w:spacing w:val="-2"/>
          <w:sz w:val="28"/>
          <w:szCs w:val="28"/>
          <w:lang w:val="be-BY" w:eastAsia="en-US"/>
        </w:rPr>
        <w:t>-й</w:t>
      </w:r>
      <w:r w:rsidRPr="009F1044">
        <w:rPr>
          <w:rFonts w:eastAsia="Calibri"/>
          <w:spacing w:val="-2"/>
          <w:sz w:val="28"/>
          <w:szCs w:val="28"/>
          <w:lang w:val="be-BY" w:eastAsia="en-US"/>
        </w:rPr>
        <w:t xml:space="preserve"> з’яве </w:t>
      </w:r>
      <w:r w:rsidRPr="009F1044">
        <w:rPr>
          <w:rFonts w:eastAsia="Calibri"/>
          <w:spacing w:val="-2"/>
          <w:sz w:val="28"/>
          <w:szCs w:val="28"/>
          <w:lang w:eastAsia="en-US"/>
        </w:rPr>
        <w:t>II</w:t>
      </w:r>
      <w:r w:rsidRPr="009F1044">
        <w:rPr>
          <w:rFonts w:eastAsia="Calibri"/>
          <w:spacing w:val="-2"/>
          <w:sz w:val="28"/>
          <w:szCs w:val="28"/>
          <w:lang w:val="be-BY" w:eastAsia="en-US"/>
        </w:rPr>
        <w:t xml:space="preserve"> акту</w:t>
      </w:r>
      <w:r w:rsidRPr="003863DB">
        <w:rPr>
          <w:rFonts w:eastAsia="Calibri"/>
          <w:sz w:val="28"/>
          <w:szCs w:val="28"/>
          <w:lang w:val="be-BY" w:eastAsia="en-US"/>
        </w:rPr>
        <w:t xml:space="preserve"> сустракаем Ядзьку ў гутарцы са сваёй</w:t>
      </w:r>
      <w:r w:rsidR="009F1044">
        <w:rPr>
          <w:rFonts w:eastAsia="Calibri"/>
          <w:sz w:val="28"/>
          <w:szCs w:val="28"/>
          <w:lang w:val="be-BY" w:eastAsia="en-US"/>
        </w:rPr>
        <w:t xml:space="preserve"> прыяцелькай Паўлінай. Сяброўкі </w:t>
      </w:r>
      <w:r w:rsidRPr="003863DB">
        <w:rPr>
          <w:rFonts w:eastAsia="Calibri"/>
          <w:sz w:val="28"/>
          <w:szCs w:val="28"/>
          <w:lang w:val="be-BY" w:eastAsia="en-US"/>
        </w:rPr>
        <w:t>спрабуюць вырашаць штодзённыя жыццёвыя праблемы, звязаныя з нястачай матэрыяльных сродкаў на існаванне сям’і беларускага паэта і драматурга Васіля. Паўліна ў гэты зімовы час дорыць Ядзьцы сваё паліто, заахвочвае яе мужа паступіць на новую працу, каб неяк вырашыць іх бытавыя праблемы. Крытычна ставіцца да паводзін яе мужа Васіля, які не раз стае ў абароне духоўных каштоўнасцей беларускага народу як беларускі дзеяч і пісьменнік. Хоча дапамагчы ўладкаваць іхняе дзіця ў віленскі дзіцячы прытулак. Усё ж ідэйны канфлікт паміж Васілём і яго нацыянальным антаганістам, прыватна жа сябрам, Костусем, які не верыць у адраджэнне беларускага народу, прыводзіць яго, галоўнага героя твора, да чарговай драмы. Спрачаючыся з ім наконт сэнсу чалавечага жыцця і беларускага адраджэння, Васіль у эмацыянальным парыве парывае сяброўскія сувязі з Костусем і хоча з ім разлічыцца. Костусь вырашае адысці з іхняй з кватэры. Ідэйны і жыццёвы канфлікт з Ядзькай у 8</w:t>
      </w:r>
      <w:r w:rsidR="009F1044">
        <w:rPr>
          <w:rFonts w:eastAsia="Calibri"/>
          <w:sz w:val="28"/>
          <w:szCs w:val="28"/>
          <w:lang w:val="be-BY" w:eastAsia="en-US"/>
        </w:rPr>
        <w:t>-й</w:t>
      </w:r>
      <w:r w:rsidRPr="003863DB">
        <w:rPr>
          <w:rFonts w:eastAsia="Calibri"/>
          <w:sz w:val="28"/>
          <w:szCs w:val="28"/>
          <w:lang w:val="be-BY" w:eastAsia="en-US"/>
        </w:rPr>
        <w:t xml:space="preserve"> з’яве прыводзіць яго да таго, што ён кідае рукапісы сваёй драмы, якая мела прынесці яму славу і матэрыяльны поспех, у печ ды падпальвае іх.</w:t>
      </w:r>
    </w:p>
    <w:p w:rsidR="003863DB" w:rsidRPr="00BA32BD" w:rsidRDefault="00BA32BD" w:rsidP="00BB7F1E">
      <w:pPr>
        <w:widowControl w:val="0"/>
        <w:ind w:firstLine="709"/>
        <w:jc w:val="both"/>
        <w:rPr>
          <w:rFonts w:eastAsia="Calibri"/>
          <w:sz w:val="28"/>
          <w:szCs w:val="28"/>
          <w:lang w:val="be-BY" w:eastAsia="en-US"/>
        </w:rPr>
      </w:pPr>
      <w:r>
        <w:rPr>
          <w:rFonts w:eastAsia="Calibri"/>
          <w:sz w:val="28"/>
          <w:szCs w:val="28"/>
          <w:lang w:eastAsia="en-US"/>
        </w:rPr>
        <w:t>У</w:t>
      </w:r>
      <w:r>
        <w:rPr>
          <w:rFonts w:eastAsia="Calibri"/>
          <w:sz w:val="28"/>
          <w:szCs w:val="28"/>
          <w:lang w:val="be-BY" w:eastAsia="en-US"/>
        </w:rPr>
        <w:t xml:space="preserve"> ІІІ </w:t>
      </w:r>
      <w:r w:rsidR="003863DB" w:rsidRPr="003863DB">
        <w:rPr>
          <w:rFonts w:eastAsia="Calibri"/>
          <w:sz w:val="28"/>
          <w:szCs w:val="28"/>
          <w:lang w:eastAsia="en-US"/>
        </w:rPr>
        <w:t xml:space="preserve">акце сустракаем Костуся са спакаванымі рэчамі ды рэдактара </w:t>
      </w:r>
      <w:r w:rsidR="009F1044">
        <w:rPr>
          <w:rFonts w:eastAsia="Calibri"/>
          <w:sz w:val="28"/>
          <w:szCs w:val="28"/>
          <w:lang w:eastAsia="en-US"/>
        </w:rPr>
        <w:t>Багдзевіча з беларускай газеты.</w:t>
      </w:r>
      <w:r w:rsidR="009F1044">
        <w:rPr>
          <w:rFonts w:eastAsia="Calibri"/>
          <w:sz w:val="28"/>
          <w:szCs w:val="28"/>
          <w:lang w:val="be-BY" w:eastAsia="en-US"/>
        </w:rPr>
        <w:t xml:space="preserve"> </w:t>
      </w:r>
      <w:r w:rsidR="003863DB" w:rsidRPr="009F1044">
        <w:rPr>
          <w:rFonts w:eastAsia="Calibri"/>
          <w:sz w:val="28"/>
          <w:szCs w:val="28"/>
          <w:lang w:val="be-BY" w:eastAsia="en-US"/>
        </w:rPr>
        <w:t xml:space="preserve">Калі жыццё Костуся </w:t>
      </w:r>
      <w:r w:rsidR="003863DB" w:rsidRPr="003863DB">
        <w:rPr>
          <w:rFonts w:eastAsia="Calibri"/>
          <w:sz w:val="28"/>
          <w:szCs w:val="28"/>
          <w:lang w:val="be-BY" w:eastAsia="en-US"/>
        </w:rPr>
        <w:t>–</w:t>
      </w:r>
      <w:r w:rsidR="003863DB" w:rsidRPr="009F1044">
        <w:rPr>
          <w:rFonts w:eastAsia="Calibri"/>
          <w:sz w:val="28"/>
          <w:szCs w:val="28"/>
          <w:lang w:val="be-BY" w:eastAsia="en-US"/>
        </w:rPr>
        <w:t xml:space="preserve"> вясковага інтэлігента </w:t>
      </w:r>
      <w:r w:rsidR="003863DB" w:rsidRPr="003863DB">
        <w:rPr>
          <w:rFonts w:eastAsia="Calibri"/>
          <w:sz w:val="28"/>
          <w:szCs w:val="28"/>
          <w:lang w:val="be-BY" w:eastAsia="en-US"/>
        </w:rPr>
        <w:t>–</w:t>
      </w:r>
      <w:r w:rsidR="003863DB" w:rsidRPr="009F1044">
        <w:rPr>
          <w:rFonts w:eastAsia="Calibri"/>
          <w:sz w:val="28"/>
          <w:szCs w:val="28"/>
          <w:lang w:val="be-BY" w:eastAsia="en-US"/>
        </w:rPr>
        <w:t xml:space="preserve"> нуднае ды беспрасветнае, то жыццё Багдзевіча поўнае творчых памкненняў, думак пра</w:t>
      </w:r>
      <w:r>
        <w:rPr>
          <w:rFonts w:eastAsia="Calibri"/>
          <w:sz w:val="28"/>
          <w:szCs w:val="28"/>
          <w:lang w:val="be-BY" w:eastAsia="en-US"/>
        </w:rPr>
        <w:t xml:space="preserve"> адраджэнне беларускага народу. </w:t>
      </w:r>
      <w:r w:rsidR="00DD22A5">
        <w:rPr>
          <w:rFonts w:eastAsia="Calibri"/>
          <w:sz w:val="28"/>
          <w:szCs w:val="28"/>
          <w:lang w:val="be-BY" w:eastAsia="en-US"/>
        </w:rPr>
        <w:t>Ён </w:t>
      </w:r>
      <w:r w:rsidR="003863DB" w:rsidRPr="00BA32BD">
        <w:rPr>
          <w:rFonts w:eastAsia="Calibri"/>
          <w:sz w:val="28"/>
          <w:szCs w:val="28"/>
          <w:lang w:val="be-BY" w:eastAsia="en-US"/>
        </w:rPr>
        <w:t>прыйшоў наведаць Васіля, які памяняў ужо працу на больш прыбытачную, каб ад імя газеты даручыць яму місію</w:t>
      </w:r>
      <w:r w:rsidRPr="00BA32BD">
        <w:rPr>
          <w:rFonts w:eastAsia="Calibri"/>
          <w:sz w:val="28"/>
          <w:szCs w:val="28"/>
          <w:lang w:val="be-BY" w:eastAsia="en-US"/>
        </w:rPr>
        <w:t xml:space="preserve"> ў адраджэнскі Мінск, у якім 18</w:t>
      </w:r>
      <w:r>
        <w:rPr>
          <w:rFonts w:eastAsia="Calibri"/>
          <w:sz w:val="28"/>
          <w:szCs w:val="28"/>
          <w:lang w:val="be-BY" w:eastAsia="en-US"/>
        </w:rPr>
        <w:t> </w:t>
      </w:r>
      <w:r w:rsidR="003863DB" w:rsidRPr="00BA32BD">
        <w:rPr>
          <w:rFonts w:eastAsia="Calibri"/>
          <w:sz w:val="28"/>
          <w:szCs w:val="28"/>
          <w:lang w:val="be-BY" w:eastAsia="en-US"/>
        </w:rPr>
        <w:t xml:space="preserve">снежня 1917 г. прайшоў </w:t>
      </w:r>
      <w:r w:rsidR="003863DB" w:rsidRPr="003863DB">
        <w:rPr>
          <w:rFonts w:eastAsia="Calibri"/>
          <w:sz w:val="28"/>
          <w:szCs w:val="28"/>
          <w:lang w:eastAsia="en-US"/>
        </w:rPr>
        <w:t>I</w:t>
      </w:r>
      <w:r w:rsidR="003863DB" w:rsidRPr="00BA32BD">
        <w:rPr>
          <w:rFonts w:eastAsia="Calibri"/>
          <w:sz w:val="28"/>
          <w:szCs w:val="28"/>
          <w:lang w:val="be-BY" w:eastAsia="en-US"/>
        </w:rPr>
        <w:t xml:space="preserve"> Усебеларускі з’езд.</w:t>
      </w:r>
    </w:p>
    <w:p w:rsidR="003863DB" w:rsidRPr="00B4494E" w:rsidRDefault="003863DB" w:rsidP="00BB7F1E">
      <w:pPr>
        <w:widowControl w:val="0"/>
        <w:ind w:firstLine="709"/>
        <w:jc w:val="both"/>
        <w:rPr>
          <w:rFonts w:eastAsia="Calibri"/>
          <w:sz w:val="28"/>
          <w:szCs w:val="28"/>
          <w:lang w:val="be-BY" w:eastAsia="en-US"/>
        </w:rPr>
      </w:pPr>
      <w:r w:rsidRPr="00B4494E">
        <w:rPr>
          <w:rFonts w:eastAsia="Calibri"/>
          <w:sz w:val="28"/>
          <w:szCs w:val="28"/>
          <w:lang w:val="be-BY" w:eastAsia="en-US"/>
        </w:rPr>
        <w:t>Даведаўшыся аб тым, Васіль кідае ўсё і вырашае пехатою адправіцца з Вільні ў Мінск. Костусь пач</w:t>
      </w:r>
      <w:r w:rsidR="00FF7456" w:rsidRPr="00B4494E">
        <w:rPr>
          <w:rFonts w:eastAsia="Calibri"/>
          <w:sz w:val="28"/>
          <w:szCs w:val="28"/>
          <w:lang w:val="be-BY" w:eastAsia="en-US"/>
        </w:rPr>
        <w:t>ынае сумнявацца ў сэнсе жыццёвы</w:t>
      </w:r>
      <w:r w:rsidRPr="00B4494E">
        <w:rPr>
          <w:rFonts w:eastAsia="Calibri"/>
          <w:sz w:val="28"/>
          <w:szCs w:val="28"/>
          <w:lang w:val="be-BY" w:eastAsia="en-US"/>
        </w:rPr>
        <w:t>х выбараў Васіля, тым больш, што хоча ён пакінуць у Вільні сваю жонку з маленькім дзіцём.</w:t>
      </w:r>
    </w:p>
    <w:p w:rsidR="003863DB" w:rsidRPr="003863DB" w:rsidRDefault="003863DB" w:rsidP="00BB7F1E">
      <w:pPr>
        <w:widowControl w:val="0"/>
        <w:ind w:firstLine="709"/>
        <w:jc w:val="both"/>
        <w:rPr>
          <w:rFonts w:eastAsia="Calibri"/>
          <w:sz w:val="28"/>
          <w:szCs w:val="28"/>
          <w:lang w:eastAsia="en-US"/>
        </w:rPr>
      </w:pPr>
      <w:r w:rsidRPr="003863DB">
        <w:rPr>
          <w:rFonts w:eastAsia="Calibri"/>
          <w:sz w:val="28"/>
          <w:szCs w:val="28"/>
          <w:lang w:eastAsia="en-US"/>
        </w:rPr>
        <w:t>У 5</w:t>
      </w:r>
      <w:r w:rsidR="009F1044">
        <w:rPr>
          <w:rFonts w:eastAsia="Calibri"/>
          <w:sz w:val="28"/>
          <w:szCs w:val="28"/>
          <w:lang w:val="be-BY" w:eastAsia="en-US"/>
        </w:rPr>
        <w:t>-й</w:t>
      </w:r>
      <w:r w:rsidRPr="003863DB">
        <w:rPr>
          <w:rFonts w:eastAsia="Calibri"/>
          <w:sz w:val="28"/>
          <w:szCs w:val="28"/>
          <w:lang w:eastAsia="en-US"/>
        </w:rPr>
        <w:t xml:space="preserve"> з’яве III акту Васіль ажывае. Прыпамінаецца яму ягоная спал</w:t>
      </w:r>
      <w:r w:rsidRPr="003863DB">
        <w:rPr>
          <w:rFonts w:eastAsia="Calibri"/>
          <w:sz w:val="28"/>
          <w:szCs w:val="28"/>
          <w:lang w:eastAsia="en-US"/>
        </w:rPr>
        <w:t>е</w:t>
      </w:r>
      <w:r w:rsidRPr="003863DB">
        <w:rPr>
          <w:rFonts w:eastAsia="Calibri"/>
          <w:sz w:val="28"/>
          <w:szCs w:val="28"/>
          <w:lang w:eastAsia="en-US"/>
        </w:rPr>
        <w:t>ная ім незакончаная драма, якую ізноў хоча ўзнавіць. Мроіцца яму бел</w:t>
      </w:r>
      <w:r w:rsidRPr="003863DB">
        <w:rPr>
          <w:rFonts w:eastAsia="Calibri"/>
          <w:sz w:val="28"/>
          <w:szCs w:val="28"/>
          <w:lang w:eastAsia="en-US"/>
        </w:rPr>
        <w:t>а</w:t>
      </w:r>
      <w:r w:rsidRPr="003863DB">
        <w:rPr>
          <w:rFonts w:eastAsia="Calibri"/>
          <w:sz w:val="28"/>
          <w:szCs w:val="28"/>
          <w:lang w:eastAsia="en-US"/>
        </w:rPr>
        <w:t>рускі тэатр у Мінску і аўтарская слава.</w:t>
      </w:r>
    </w:p>
    <w:p w:rsidR="003863DB" w:rsidRPr="003863DB" w:rsidRDefault="003863DB" w:rsidP="00BB7F1E">
      <w:pPr>
        <w:widowControl w:val="0"/>
        <w:ind w:firstLine="709"/>
        <w:jc w:val="both"/>
        <w:rPr>
          <w:rFonts w:eastAsia="Calibri"/>
          <w:sz w:val="28"/>
          <w:szCs w:val="28"/>
          <w:lang w:eastAsia="en-US"/>
        </w:rPr>
      </w:pPr>
      <w:r w:rsidRPr="003863DB">
        <w:rPr>
          <w:rFonts w:eastAsia="Calibri"/>
          <w:sz w:val="28"/>
          <w:szCs w:val="28"/>
          <w:lang w:eastAsia="en-US"/>
        </w:rPr>
        <w:t>Нягледзячы на ўсё, і гэты акт таксама заканчваецца драматычн</w:t>
      </w:r>
      <w:r w:rsidR="00B96368">
        <w:rPr>
          <w:rFonts w:eastAsia="Calibri"/>
          <w:sz w:val="28"/>
          <w:szCs w:val="28"/>
          <w:lang w:eastAsia="en-US"/>
        </w:rPr>
        <w:t>а. У </w:t>
      </w:r>
      <w:r w:rsidRPr="003863DB">
        <w:rPr>
          <w:rFonts w:eastAsia="Calibri"/>
          <w:sz w:val="28"/>
          <w:szCs w:val="28"/>
          <w:lang w:eastAsia="en-US"/>
        </w:rPr>
        <w:t xml:space="preserve">яго </w:t>
      </w:r>
      <w:r w:rsidRPr="008B3EE5">
        <w:rPr>
          <w:rFonts w:eastAsia="Calibri"/>
          <w:spacing w:val="4"/>
          <w:sz w:val="28"/>
          <w:szCs w:val="28"/>
          <w:lang w:eastAsia="en-US"/>
        </w:rPr>
        <w:t>канцы ўваходзіць ў дом жонка Васіля з сумнай весткай пра смерць у прытулку іхняга захварэўшага ў ім дзіцяці Альфонсіка (Васіль хацеў ахрысціць яго Юркам).</w:t>
      </w:r>
    </w:p>
    <w:p w:rsidR="003863DB" w:rsidRPr="00D76368" w:rsidRDefault="003863DB" w:rsidP="00BB7F1E">
      <w:pPr>
        <w:ind w:firstLine="709"/>
        <w:jc w:val="both"/>
        <w:rPr>
          <w:rFonts w:eastAsia="Calibri"/>
          <w:sz w:val="28"/>
          <w:szCs w:val="28"/>
          <w:lang w:eastAsia="en-US"/>
        </w:rPr>
      </w:pPr>
      <w:r w:rsidRPr="00D76368">
        <w:rPr>
          <w:rFonts w:eastAsia="Calibri"/>
          <w:sz w:val="28"/>
          <w:szCs w:val="28"/>
          <w:lang w:eastAsia="en-US"/>
        </w:rPr>
        <w:lastRenderedPageBreak/>
        <w:t xml:space="preserve">Апошні, IV акт </w:t>
      </w:r>
      <w:r w:rsidRPr="00D76368">
        <w:rPr>
          <w:rFonts w:eastAsia="Calibri"/>
          <w:sz w:val="28"/>
          <w:szCs w:val="28"/>
          <w:lang w:val="be-BY" w:eastAsia="en-US"/>
        </w:rPr>
        <w:t>–</w:t>
      </w:r>
      <w:r w:rsidRPr="00D76368">
        <w:rPr>
          <w:rFonts w:eastAsia="Calibri"/>
          <w:sz w:val="28"/>
          <w:szCs w:val="28"/>
          <w:lang w:eastAsia="en-US"/>
        </w:rPr>
        <w:t xml:space="preserve"> гэта развітанне Васіля з ягонай роднай Вільняй, жонкай Ядзькай і Костусем перад дарогай праз фронт </w:t>
      </w:r>
      <w:r w:rsidRPr="00D76368">
        <w:rPr>
          <w:rFonts w:eastAsia="Calibri"/>
          <w:sz w:val="28"/>
          <w:szCs w:val="28"/>
          <w:lang w:val="be-BY" w:eastAsia="en-US"/>
        </w:rPr>
        <w:t xml:space="preserve">Першай </w:t>
      </w:r>
      <w:r w:rsidRPr="00D76368">
        <w:rPr>
          <w:rFonts w:eastAsia="Calibri"/>
          <w:sz w:val="28"/>
          <w:szCs w:val="28"/>
          <w:lang w:eastAsia="en-US"/>
        </w:rPr>
        <w:t>сусветнай вайны ў Мінск, каб далучыцца да беларускага ў ім адраджэння. Сцэны акту па-сапраўднаму эмацыянальна кранаючыя. I, магчыма, не было б ў гэтым, з іншага боку, нічога здзіўляючага, калі б не прызнанне затым у каханні яг</w:t>
      </w:r>
      <w:r w:rsidRPr="00D76368">
        <w:rPr>
          <w:rFonts w:eastAsia="Calibri"/>
          <w:sz w:val="28"/>
          <w:szCs w:val="28"/>
          <w:lang w:eastAsia="en-US"/>
        </w:rPr>
        <w:t>о</w:t>
      </w:r>
      <w:r w:rsidRPr="00D76368">
        <w:rPr>
          <w:rFonts w:eastAsia="Calibri"/>
          <w:sz w:val="28"/>
          <w:szCs w:val="28"/>
          <w:lang w:eastAsia="en-US"/>
        </w:rPr>
        <w:t xml:space="preserve">най жонцы Костуся. Ядзька не можа паверыць словам Костуся, адхіляе яго ад сябе, але потым, перад ягоным адыходам з хаты, словамі </w:t>
      </w:r>
      <w:r w:rsidRPr="00D76368">
        <w:rPr>
          <w:rFonts w:eastAsia="Calibri"/>
          <w:i/>
          <w:sz w:val="28"/>
          <w:szCs w:val="28"/>
          <w:lang w:eastAsia="en-US"/>
        </w:rPr>
        <w:t>“Драма яшчэ не скончана...”</w:t>
      </w:r>
      <w:r w:rsidR="00FF7456">
        <w:rPr>
          <w:rFonts w:eastAsia="Calibri"/>
          <w:sz w:val="28"/>
          <w:szCs w:val="28"/>
          <w:lang w:eastAsia="en-US"/>
        </w:rPr>
        <w:t>, яго затрымлівае.</w:t>
      </w:r>
      <w:r w:rsidR="00FF7456">
        <w:rPr>
          <w:rFonts w:eastAsia="Calibri"/>
          <w:sz w:val="28"/>
          <w:szCs w:val="28"/>
          <w:lang w:val="be-BY" w:eastAsia="en-US"/>
        </w:rPr>
        <w:t xml:space="preserve"> </w:t>
      </w:r>
      <w:r w:rsidRPr="00D76368">
        <w:rPr>
          <w:rFonts w:eastAsia="Calibri"/>
          <w:sz w:val="28"/>
          <w:szCs w:val="28"/>
          <w:lang w:eastAsia="en-US"/>
        </w:rPr>
        <w:t>Такім чынам, эпілог драмы Францішка Аляхновіча неадназначны. Можам толькі здагадвацца, што было ці чаго не было далей.</w:t>
      </w:r>
    </w:p>
    <w:p w:rsidR="003863DB" w:rsidRPr="003863DB" w:rsidRDefault="003863DB" w:rsidP="00BB7F1E">
      <w:pPr>
        <w:widowControl w:val="0"/>
        <w:ind w:firstLine="709"/>
        <w:jc w:val="both"/>
        <w:rPr>
          <w:rFonts w:eastAsia="Calibri"/>
          <w:sz w:val="28"/>
          <w:szCs w:val="28"/>
          <w:lang w:eastAsia="en-US"/>
        </w:rPr>
      </w:pPr>
      <w:r w:rsidRPr="003863DB">
        <w:rPr>
          <w:rFonts w:eastAsia="Calibri"/>
          <w:sz w:val="28"/>
          <w:szCs w:val="28"/>
          <w:lang w:eastAsia="en-US"/>
        </w:rPr>
        <w:t>Улічваючы ўсё ж тое, што драма шмат у чым нагадвае аўтабіяграфічныя факты з жыцця пісьменніка, у якога было тры жонкі (дзве раз</w:t>
      </w:r>
      <w:r w:rsidR="00FF7456">
        <w:rPr>
          <w:rFonts w:eastAsia="Calibri"/>
          <w:sz w:val="28"/>
          <w:szCs w:val="28"/>
          <w:lang w:eastAsia="en-US"/>
        </w:rPr>
        <w:t>вяліся з ім па іхняму жаданню),</w:t>
      </w:r>
      <w:r w:rsidR="00FF7456">
        <w:rPr>
          <w:rFonts w:eastAsia="Calibri"/>
          <w:sz w:val="28"/>
          <w:szCs w:val="28"/>
          <w:lang w:val="be-BY" w:eastAsia="en-US"/>
        </w:rPr>
        <w:t xml:space="preserve"> </w:t>
      </w:r>
      <w:r w:rsidRPr="003863DB">
        <w:rPr>
          <w:rFonts w:eastAsia="Calibri"/>
          <w:sz w:val="28"/>
          <w:szCs w:val="28"/>
          <w:lang w:eastAsia="en-US"/>
        </w:rPr>
        <w:t>эпілог жыццёвай і сямейнай др</w:t>
      </w:r>
      <w:r w:rsidRPr="003863DB">
        <w:rPr>
          <w:rFonts w:eastAsia="Calibri"/>
          <w:sz w:val="28"/>
          <w:szCs w:val="28"/>
          <w:lang w:eastAsia="en-US"/>
        </w:rPr>
        <w:t>а</w:t>
      </w:r>
      <w:r w:rsidRPr="003863DB">
        <w:rPr>
          <w:rFonts w:eastAsia="Calibri"/>
          <w:sz w:val="28"/>
          <w:szCs w:val="28"/>
          <w:lang w:eastAsia="en-US"/>
        </w:rPr>
        <w:t>мы Васіля становіцца больш ясным.</w:t>
      </w:r>
    </w:p>
    <w:p w:rsidR="003863DB" w:rsidRPr="003863DB" w:rsidRDefault="00FF7456" w:rsidP="00BB7F1E">
      <w:pPr>
        <w:widowControl w:val="0"/>
        <w:ind w:firstLine="709"/>
        <w:jc w:val="both"/>
        <w:rPr>
          <w:rFonts w:eastAsia="Calibri"/>
          <w:sz w:val="28"/>
          <w:szCs w:val="28"/>
          <w:lang w:eastAsia="en-US"/>
        </w:rPr>
      </w:pPr>
      <w:r>
        <w:rPr>
          <w:rFonts w:eastAsia="Calibri"/>
          <w:sz w:val="28"/>
          <w:szCs w:val="28"/>
          <w:lang w:eastAsia="en-US"/>
        </w:rPr>
        <w:t>Як ужо заўважыў Уладзімір Ков</w:t>
      </w:r>
      <w:r>
        <w:rPr>
          <w:rFonts w:eastAsia="Calibri"/>
          <w:sz w:val="28"/>
          <w:szCs w:val="28"/>
          <w:lang w:val="be-BY" w:eastAsia="en-US"/>
        </w:rPr>
        <w:t>е</w:t>
      </w:r>
      <w:r w:rsidR="003863DB" w:rsidRPr="003863DB">
        <w:rPr>
          <w:rFonts w:eastAsia="Calibri"/>
          <w:sz w:val="28"/>
          <w:szCs w:val="28"/>
          <w:lang w:eastAsia="en-US"/>
        </w:rPr>
        <w:t>ль:</w:t>
      </w:r>
      <w:r>
        <w:rPr>
          <w:rFonts w:eastAsia="Calibri"/>
          <w:sz w:val="28"/>
          <w:szCs w:val="28"/>
          <w:lang w:val="be-BY" w:eastAsia="en-US"/>
        </w:rPr>
        <w:t xml:space="preserve"> </w:t>
      </w:r>
      <w:r w:rsidR="003863DB" w:rsidRPr="003863DB">
        <w:rPr>
          <w:rFonts w:eastAsia="Calibri"/>
          <w:sz w:val="28"/>
          <w:szCs w:val="28"/>
          <w:lang w:eastAsia="en-US"/>
        </w:rPr>
        <w:t xml:space="preserve">“Падобна многім сцэнічным творам, развіццё калізій п’есы грунтуецца на дзвюх інтрыгах </w:t>
      </w:r>
      <w:r w:rsidR="003863DB" w:rsidRPr="003863DB">
        <w:rPr>
          <w:rFonts w:eastAsia="Calibri"/>
          <w:sz w:val="28"/>
          <w:szCs w:val="28"/>
          <w:lang w:val="be-BY" w:eastAsia="en-US"/>
        </w:rPr>
        <w:t>–</w:t>
      </w:r>
      <w:r>
        <w:rPr>
          <w:rFonts w:eastAsia="Calibri"/>
          <w:sz w:val="28"/>
          <w:szCs w:val="28"/>
          <w:lang w:eastAsia="en-US"/>
        </w:rPr>
        <w:t xml:space="preserve"> любоўнай і грамадскай. Для</w:t>
      </w:r>
      <w:r>
        <w:rPr>
          <w:rFonts w:eastAsia="Calibri"/>
          <w:sz w:val="28"/>
          <w:szCs w:val="28"/>
          <w:lang w:val="be-BY" w:eastAsia="en-US"/>
        </w:rPr>
        <w:t xml:space="preserve"> </w:t>
      </w:r>
      <w:r w:rsidR="003863DB" w:rsidRPr="003863DB">
        <w:rPr>
          <w:rFonts w:eastAsia="Calibri"/>
          <w:sz w:val="28"/>
          <w:szCs w:val="28"/>
          <w:lang w:eastAsia="en-US"/>
        </w:rPr>
        <w:t>л</w:t>
      </w:r>
      <w:r>
        <w:rPr>
          <w:rFonts w:eastAsia="Calibri"/>
          <w:sz w:val="28"/>
          <w:szCs w:val="28"/>
          <w:lang w:eastAsia="en-US"/>
        </w:rPr>
        <w:t>юбоўнай інтрыгі</w:t>
      </w:r>
      <w:r>
        <w:rPr>
          <w:rFonts w:eastAsia="Calibri"/>
          <w:sz w:val="28"/>
          <w:szCs w:val="28"/>
          <w:lang w:val="be-BY" w:eastAsia="en-US"/>
        </w:rPr>
        <w:t xml:space="preserve"> </w:t>
      </w:r>
      <w:r w:rsidR="003863DB" w:rsidRPr="003863DB">
        <w:rPr>
          <w:rFonts w:eastAsia="Calibri"/>
          <w:sz w:val="28"/>
          <w:szCs w:val="28"/>
          <w:lang w:eastAsia="en-US"/>
        </w:rPr>
        <w:t xml:space="preserve">драматург выбраў традыцыйны трохкутнік, прадстаўлены вобразамі Васіля, Костуся, Ядзькі. Але куды большую зацікаўленасць выклікае іншая грамадская сюжэтная лінія </w:t>
      </w:r>
      <w:r w:rsidR="003863DB" w:rsidRPr="003863DB">
        <w:rPr>
          <w:rFonts w:eastAsia="Calibri"/>
          <w:sz w:val="28"/>
          <w:szCs w:val="28"/>
          <w:lang w:val="be-BY" w:eastAsia="en-US"/>
        </w:rPr>
        <w:t>“</w:t>
      </w:r>
      <w:r w:rsidR="003863DB" w:rsidRPr="003863DB">
        <w:rPr>
          <w:rFonts w:eastAsia="Calibri"/>
          <w:sz w:val="28"/>
          <w:szCs w:val="28"/>
          <w:lang w:eastAsia="en-US"/>
        </w:rPr>
        <w:t>Ня</w:t>
      </w:r>
      <w:r w:rsidR="003863DB" w:rsidRPr="003863DB">
        <w:rPr>
          <w:rFonts w:eastAsia="Calibri"/>
          <w:sz w:val="28"/>
          <w:szCs w:val="28"/>
          <w:lang w:eastAsia="en-US"/>
        </w:rPr>
        <w:t>с</w:t>
      </w:r>
      <w:r w:rsidR="003863DB" w:rsidRPr="003863DB">
        <w:rPr>
          <w:rFonts w:eastAsia="Calibri"/>
          <w:sz w:val="28"/>
          <w:szCs w:val="28"/>
          <w:lang w:eastAsia="en-US"/>
        </w:rPr>
        <w:t>кончанай драмы</w:t>
      </w:r>
      <w:r w:rsidR="003863DB" w:rsidRPr="003863DB">
        <w:rPr>
          <w:rFonts w:eastAsia="Calibri"/>
          <w:sz w:val="28"/>
          <w:szCs w:val="28"/>
          <w:lang w:val="be-BY" w:eastAsia="en-US"/>
        </w:rPr>
        <w:t>”</w:t>
      </w:r>
      <w:r>
        <w:rPr>
          <w:rFonts w:eastAsia="Calibri"/>
          <w:sz w:val="28"/>
          <w:szCs w:val="28"/>
          <w:lang w:eastAsia="en-US"/>
        </w:rPr>
        <w:t>,</w:t>
      </w:r>
      <w:r>
        <w:rPr>
          <w:rFonts w:eastAsia="Calibri"/>
          <w:sz w:val="28"/>
          <w:szCs w:val="28"/>
          <w:lang w:val="be-BY" w:eastAsia="en-US"/>
        </w:rPr>
        <w:t xml:space="preserve"> </w:t>
      </w:r>
      <w:r w:rsidR="003863DB" w:rsidRPr="003863DB">
        <w:rPr>
          <w:rFonts w:eastAsia="Calibri"/>
          <w:sz w:val="28"/>
          <w:szCs w:val="28"/>
          <w:lang w:eastAsia="en-US"/>
        </w:rPr>
        <w:t xml:space="preserve">разгорнутая на сутыкненні двух ідэйных антаганістаў </w:t>
      </w:r>
      <w:r w:rsidR="003863DB" w:rsidRPr="003863DB">
        <w:rPr>
          <w:rFonts w:eastAsia="Calibri"/>
          <w:sz w:val="28"/>
          <w:szCs w:val="28"/>
          <w:lang w:val="be-BY" w:eastAsia="en-US"/>
        </w:rPr>
        <w:t>–</w:t>
      </w:r>
      <w:r w:rsidR="003863DB" w:rsidRPr="003863DB">
        <w:rPr>
          <w:rFonts w:eastAsia="Calibri"/>
          <w:sz w:val="28"/>
          <w:szCs w:val="28"/>
          <w:lang w:eastAsia="en-US"/>
        </w:rPr>
        <w:t xml:space="preserve"> Васіля і Костуся. Першы ўяўляе сабой тып інтэлігента-ідэолага, чалавека веры, другі таксама інтэлігент, але яго вобраз з’яўляўся для тагачаснай б</w:t>
      </w:r>
      <w:r w:rsidR="003863DB" w:rsidRPr="003863DB">
        <w:rPr>
          <w:rFonts w:eastAsia="Calibri"/>
          <w:sz w:val="28"/>
          <w:szCs w:val="28"/>
          <w:lang w:eastAsia="en-US"/>
        </w:rPr>
        <w:t>е</w:t>
      </w:r>
      <w:r w:rsidR="003863DB" w:rsidRPr="003863DB">
        <w:rPr>
          <w:rFonts w:eastAsia="Calibri"/>
          <w:sz w:val="28"/>
          <w:szCs w:val="28"/>
          <w:lang w:eastAsia="en-US"/>
        </w:rPr>
        <w:t>ларускай літаратуры не зусім тыповым”.</w:t>
      </w:r>
    </w:p>
    <w:p w:rsidR="003863DB" w:rsidRPr="00B4494E" w:rsidRDefault="003863DB" w:rsidP="00BB7F1E">
      <w:pPr>
        <w:widowControl w:val="0"/>
        <w:ind w:firstLine="709"/>
        <w:jc w:val="both"/>
        <w:rPr>
          <w:rFonts w:eastAsia="Calibri"/>
          <w:sz w:val="28"/>
          <w:szCs w:val="28"/>
          <w:lang w:val="be-BY" w:eastAsia="en-US"/>
        </w:rPr>
      </w:pPr>
      <w:r w:rsidRPr="003863DB">
        <w:rPr>
          <w:rFonts w:eastAsia="Calibri"/>
          <w:sz w:val="28"/>
          <w:szCs w:val="28"/>
          <w:lang w:eastAsia="en-US"/>
        </w:rPr>
        <w:t>Вельмі трапныя і іншыя спасцярогі і заўвагі даследчыка як пра тво</w:t>
      </w:r>
      <w:r w:rsidRPr="003863DB">
        <w:rPr>
          <w:rFonts w:eastAsia="Calibri"/>
          <w:sz w:val="28"/>
          <w:szCs w:val="28"/>
          <w:lang w:eastAsia="en-US"/>
        </w:rPr>
        <w:t>р</w:t>
      </w:r>
      <w:r w:rsidRPr="003863DB">
        <w:rPr>
          <w:rFonts w:eastAsia="Calibri"/>
          <w:sz w:val="28"/>
          <w:szCs w:val="28"/>
          <w:lang w:eastAsia="en-US"/>
        </w:rPr>
        <w:t>часць Францішка Аляхновіча наогул, так і пра ягоную</w:t>
      </w:r>
      <w:r w:rsidRPr="003863DB">
        <w:rPr>
          <w:rFonts w:eastAsia="Calibri"/>
          <w:sz w:val="28"/>
          <w:szCs w:val="28"/>
          <w:lang w:val="be-BY" w:eastAsia="en-US"/>
        </w:rPr>
        <w:t xml:space="preserve"> “Няскончаную драму” у прыватнасці, а асабліва пра тое, што сваімі драмамі пра беларускіх інтэлігентаў паклаў ён пачатак у беларускай драматургіі новай беларускай драме, так характэрнай для еўрапейскага мадэрнізму.</w:t>
      </w:r>
      <w:r w:rsidR="00FF7456">
        <w:rPr>
          <w:rFonts w:eastAsia="Calibri"/>
          <w:sz w:val="28"/>
          <w:szCs w:val="28"/>
          <w:lang w:val="be-BY" w:eastAsia="en-US"/>
        </w:rPr>
        <w:t xml:space="preserve"> Як </w:t>
      </w:r>
      <w:r w:rsidRPr="003863DB">
        <w:rPr>
          <w:rFonts w:eastAsia="Calibri"/>
          <w:sz w:val="28"/>
          <w:szCs w:val="28"/>
          <w:lang w:val="be-BY" w:eastAsia="en-US"/>
        </w:rPr>
        <w:t>Васіль, так і Костусь – галоўныя героі п’е</w:t>
      </w:r>
      <w:r w:rsidR="00FF7456">
        <w:rPr>
          <w:rFonts w:eastAsia="Calibri"/>
          <w:sz w:val="28"/>
          <w:szCs w:val="28"/>
          <w:lang w:val="be-BY" w:eastAsia="en-US"/>
        </w:rPr>
        <w:t xml:space="preserve">сы Аляхновіча – людзі па-свойму </w:t>
      </w:r>
      <w:r w:rsidRPr="003863DB">
        <w:rPr>
          <w:rFonts w:eastAsia="Calibri"/>
          <w:sz w:val="28"/>
          <w:szCs w:val="28"/>
          <w:lang w:val="be-BY" w:eastAsia="en-US"/>
        </w:rPr>
        <w:t>драматычнага складу. Адзін – сваімі грамадскімі ды нацыяналь</w:t>
      </w:r>
      <w:r w:rsidR="00FF7456">
        <w:rPr>
          <w:rFonts w:eastAsia="Calibri"/>
          <w:sz w:val="28"/>
          <w:szCs w:val="28"/>
          <w:lang w:val="be-BY" w:eastAsia="en-US"/>
        </w:rPr>
        <w:t xml:space="preserve">нымі адраджэнскімі памкненнямі, </w:t>
      </w:r>
      <w:r w:rsidRPr="003863DB">
        <w:rPr>
          <w:rFonts w:eastAsia="Calibri"/>
          <w:sz w:val="28"/>
          <w:szCs w:val="28"/>
          <w:lang w:val="be-BY" w:eastAsia="en-US"/>
        </w:rPr>
        <w:t>другі – грамад</w:t>
      </w:r>
      <w:r w:rsidR="00FF7456">
        <w:rPr>
          <w:rFonts w:eastAsia="Calibri"/>
          <w:sz w:val="28"/>
          <w:szCs w:val="28"/>
          <w:lang w:val="be-BY" w:eastAsia="en-US"/>
        </w:rPr>
        <w:t xml:space="preserve">скай і нацыянальнай пасіўнасцю, </w:t>
      </w:r>
      <w:r w:rsidRPr="003863DB">
        <w:rPr>
          <w:rFonts w:eastAsia="Calibri"/>
          <w:sz w:val="28"/>
          <w:szCs w:val="28"/>
          <w:lang w:val="be-BY" w:eastAsia="en-US"/>
        </w:rPr>
        <w:t>харакгэрнай для большасці тадышніх белар</w:t>
      </w:r>
      <w:r w:rsidR="00FF7456">
        <w:rPr>
          <w:rFonts w:eastAsia="Calibri"/>
          <w:sz w:val="28"/>
          <w:szCs w:val="28"/>
          <w:lang w:val="be-BY" w:eastAsia="en-US"/>
        </w:rPr>
        <w:t xml:space="preserve">усаў. </w:t>
      </w:r>
      <w:r w:rsidRPr="003863DB">
        <w:rPr>
          <w:rFonts w:eastAsia="Calibri"/>
          <w:sz w:val="28"/>
          <w:szCs w:val="28"/>
          <w:lang w:val="be-BY" w:eastAsia="en-US"/>
        </w:rPr>
        <w:t>Безумоўна параджае гэта няўхільны канфлікт паміж імі і разыходжанн</w:t>
      </w:r>
      <w:r w:rsidR="00FF7456">
        <w:rPr>
          <w:rFonts w:eastAsia="Calibri"/>
          <w:sz w:val="28"/>
          <w:szCs w:val="28"/>
          <w:lang w:val="be-BY" w:eastAsia="en-US"/>
        </w:rPr>
        <w:t>е іх жыццёвых і грамадскіх шляхоў.</w:t>
      </w:r>
      <w:r w:rsidRPr="003863DB">
        <w:rPr>
          <w:rFonts w:eastAsia="Calibri"/>
          <w:sz w:val="28"/>
          <w:szCs w:val="28"/>
          <w:lang w:val="be-BY" w:eastAsia="en-US"/>
        </w:rPr>
        <w:t xml:space="preserve"> </w:t>
      </w:r>
      <w:r w:rsidRPr="003863DB">
        <w:rPr>
          <w:rFonts w:eastAsia="Calibri"/>
          <w:sz w:val="28"/>
          <w:szCs w:val="28"/>
          <w:lang w:eastAsia="en-US"/>
        </w:rPr>
        <w:t xml:space="preserve">Адно што іх спалучае, гэта ўсяго толькі іх каханне да Ядзькі. У выпадку Костуся </w:t>
      </w:r>
      <w:r w:rsidRPr="003863DB">
        <w:rPr>
          <w:rFonts w:eastAsia="Calibri"/>
          <w:sz w:val="28"/>
          <w:szCs w:val="28"/>
          <w:lang w:val="be-BY" w:eastAsia="en-US"/>
        </w:rPr>
        <w:t>–</w:t>
      </w:r>
      <w:r w:rsidRPr="003863DB">
        <w:rPr>
          <w:rFonts w:eastAsia="Calibri"/>
          <w:sz w:val="28"/>
          <w:szCs w:val="28"/>
          <w:lang w:eastAsia="en-US"/>
        </w:rPr>
        <w:t xml:space="preserve"> патаемнае. Драма мае ўсе рысы новай мад</w:t>
      </w:r>
      <w:r w:rsidR="00FF7456">
        <w:rPr>
          <w:rFonts w:eastAsia="Calibri"/>
          <w:sz w:val="28"/>
          <w:szCs w:val="28"/>
          <w:lang w:eastAsia="en-US"/>
        </w:rPr>
        <w:t>эрнісцкай</w:t>
      </w:r>
      <w:r w:rsidR="00FF7456">
        <w:rPr>
          <w:rFonts w:eastAsia="Calibri"/>
          <w:sz w:val="28"/>
          <w:szCs w:val="28"/>
          <w:lang w:val="be-BY" w:eastAsia="en-US"/>
        </w:rPr>
        <w:t xml:space="preserve"> </w:t>
      </w:r>
      <w:r w:rsidR="00FF7456">
        <w:rPr>
          <w:rFonts w:eastAsia="Calibri"/>
          <w:sz w:val="28"/>
          <w:szCs w:val="28"/>
          <w:lang w:eastAsia="en-US"/>
        </w:rPr>
        <w:t>драмы.</w:t>
      </w:r>
      <w:r w:rsidR="00FF7456">
        <w:rPr>
          <w:rFonts w:eastAsia="Calibri"/>
          <w:sz w:val="28"/>
          <w:szCs w:val="28"/>
          <w:lang w:val="be-BY" w:eastAsia="en-US"/>
        </w:rPr>
        <w:t xml:space="preserve"> </w:t>
      </w:r>
      <w:r w:rsidRPr="00B4494E">
        <w:rPr>
          <w:rFonts w:eastAsia="Calibri"/>
          <w:sz w:val="28"/>
          <w:szCs w:val="28"/>
          <w:lang w:val="be-BY" w:eastAsia="en-US"/>
        </w:rPr>
        <w:t>Пісьменнік трапна раскрыў унутраны свет тагачасных герояў, тыповых, мабыць, для той эпохі беларускага нацыянальнага адраджэння, а нават шмат у чым і сённяшняй.</w:t>
      </w:r>
    </w:p>
    <w:p w:rsidR="003863DB" w:rsidRPr="00B4494E" w:rsidRDefault="003863DB" w:rsidP="00BB7F1E">
      <w:pPr>
        <w:widowControl w:val="0"/>
        <w:ind w:firstLine="709"/>
        <w:jc w:val="both"/>
        <w:rPr>
          <w:rFonts w:eastAsia="Calibri"/>
          <w:sz w:val="28"/>
          <w:szCs w:val="28"/>
          <w:lang w:val="be-BY" w:eastAsia="en-US"/>
        </w:rPr>
      </w:pPr>
      <w:r w:rsidRPr="00B4494E">
        <w:rPr>
          <w:rFonts w:eastAsia="Calibri"/>
          <w:sz w:val="28"/>
          <w:szCs w:val="28"/>
          <w:lang w:val="be-BY" w:eastAsia="en-US"/>
        </w:rPr>
        <w:t>Як ужо заўважылі іншыя даследчыкі, асобныя вобразы Аляхновіча і іншых пісьменнікаў, напрыклад, Антона Чэхава, тыпалагічна блізкія, хоць існуе розніца ў іх літаратурна-эстэтычны</w:t>
      </w:r>
      <w:r w:rsidR="00FF7456" w:rsidRPr="00B4494E">
        <w:rPr>
          <w:rFonts w:eastAsia="Calibri"/>
          <w:sz w:val="28"/>
          <w:szCs w:val="28"/>
          <w:lang w:val="be-BY" w:eastAsia="en-US"/>
        </w:rPr>
        <w:t xml:space="preserve">х праграмах. Калі, напрыклад, </w:t>
      </w:r>
      <w:r w:rsidR="00FF7456" w:rsidRPr="00B4494E">
        <w:rPr>
          <w:rFonts w:eastAsia="Calibri"/>
          <w:sz w:val="28"/>
          <w:szCs w:val="28"/>
          <w:lang w:val="be-BY" w:eastAsia="en-US"/>
        </w:rPr>
        <w:lastRenderedPageBreak/>
        <w:t>у</w:t>
      </w:r>
      <w:r w:rsidR="00FF7456">
        <w:rPr>
          <w:rFonts w:eastAsia="Calibri"/>
          <w:sz w:val="28"/>
          <w:szCs w:val="28"/>
          <w:lang w:val="be-BY" w:eastAsia="en-US"/>
        </w:rPr>
        <w:t> </w:t>
      </w:r>
      <w:r w:rsidRPr="00B4494E">
        <w:rPr>
          <w:rFonts w:eastAsia="Calibri"/>
          <w:sz w:val="28"/>
          <w:szCs w:val="28"/>
          <w:lang w:val="be-BY" w:eastAsia="en-US"/>
        </w:rPr>
        <w:t>Чэхава пісьменнік з’яўляецца пабочным сведкам сваіх персанажаў і таго, пра што яны гавораць, дык Аляхновіч адстойвае іншую пазіцыю: ён, як і іншыя шматлікія пісьменнікі лічыў, што літаратура павінна выконваць прапаведніцкую місію і гэтая думка з</w:t>
      </w:r>
      <w:r w:rsidRPr="003863DB">
        <w:rPr>
          <w:rFonts w:eastAsia="Calibri"/>
          <w:sz w:val="28"/>
          <w:szCs w:val="28"/>
          <w:lang w:val="be-BY" w:eastAsia="en-US"/>
        </w:rPr>
        <w:t>’</w:t>
      </w:r>
      <w:r w:rsidRPr="00B4494E">
        <w:rPr>
          <w:rFonts w:eastAsia="Calibri"/>
          <w:sz w:val="28"/>
          <w:szCs w:val="28"/>
          <w:lang w:val="be-BY" w:eastAsia="en-US"/>
        </w:rPr>
        <w:t>ўляецца дамінуючай для ўсёй творчасці Аляхновіча.</w:t>
      </w:r>
    </w:p>
    <w:p w:rsidR="003863DB" w:rsidRPr="0086296E" w:rsidRDefault="003863DB" w:rsidP="00BB7F1E">
      <w:pPr>
        <w:ind w:firstLine="709"/>
        <w:jc w:val="both"/>
        <w:rPr>
          <w:rFonts w:eastAsia="Calibri"/>
          <w:sz w:val="28"/>
          <w:szCs w:val="28"/>
          <w:lang w:val="be-BY" w:eastAsia="en-US"/>
        </w:rPr>
      </w:pPr>
      <w:r w:rsidRPr="003863DB">
        <w:rPr>
          <w:rFonts w:eastAsia="Calibri"/>
          <w:sz w:val="28"/>
          <w:szCs w:val="28"/>
          <w:lang w:eastAsia="en-US"/>
        </w:rPr>
        <w:t>На першы погляд, вывераныя псіхалагічныя партрэты герояў п’есы не м</w:t>
      </w:r>
      <w:r w:rsidR="0086296E">
        <w:rPr>
          <w:rFonts w:eastAsia="Calibri"/>
          <w:sz w:val="28"/>
          <w:szCs w:val="28"/>
          <w:lang w:eastAsia="en-US"/>
        </w:rPr>
        <w:t>аюць адзін над другім перавагі.</w:t>
      </w:r>
      <w:r w:rsidR="0086296E">
        <w:rPr>
          <w:rFonts w:eastAsia="Calibri"/>
          <w:sz w:val="28"/>
          <w:szCs w:val="28"/>
          <w:lang w:val="be-BY" w:eastAsia="en-US"/>
        </w:rPr>
        <w:t xml:space="preserve"> </w:t>
      </w:r>
      <w:r w:rsidRPr="0086296E">
        <w:rPr>
          <w:rFonts w:eastAsia="Calibri"/>
          <w:sz w:val="28"/>
          <w:szCs w:val="28"/>
          <w:lang w:val="be-BY" w:eastAsia="en-US"/>
        </w:rPr>
        <w:t>Але ўзнікае пытанне</w:t>
      </w:r>
      <w:r w:rsidRPr="003863DB">
        <w:rPr>
          <w:rFonts w:eastAsia="Calibri"/>
          <w:sz w:val="28"/>
          <w:szCs w:val="28"/>
          <w:lang w:val="be-BY" w:eastAsia="en-US"/>
        </w:rPr>
        <w:t>:</w:t>
      </w:r>
      <w:r w:rsidRPr="0086296E">
        <w:rPr>
          <w:rFonts w:eastAsia="Calibri"/>
          <w:sz w:val="28"/>
          <w:szCs w:val="28"/>
          <w:lang w:val="be-BY" w:eastAsia="en-US"/>
        </w:rPr>
        <w:t xml:space="preserve"> ці</w:t>
      </w:r>
      <w:r w:rsidRPr="003863DB">
        <w:rPr>
          <w:rFonts w:eastAsia="Calibri"/>
          <w:sz w:val="28"/>
          <w:szCs w:val="28"/>
          <w:lang w:val="be-BY" w:eastAsia="en-US"/>
        </w:rPr>
        <w:t>,</w:t>
      </w:r>
      <w:r w:rsidRPr="0086296E">
        <w:rPr>
          <w:rFonts w:eastAsia="Calibri"/>
          <w:sz w:val="28"/>
          <w:szCs w:val="28"/>
          <w:lang w:val="be-BY" w:eastAsia="en-US"/>
        </w:rPr>
        <w:t xml:space="preserve"> карыстаючыся мастацкім прыёмам пабудовы дыялога з “падводнай плынню”, так характэрным для паэтыкі Ібсена, Метэрлінка, Пшыбышэўскага ці Антона Чэхава</w:t>
      </w:r>
      <w:r w:rsidRPr="003863DB">
        <w:rPr>
          <w:rFonts w:eastAsia="Calibri"/>
          <w:sz w:val="28"/>
          <w:szCs w:val="28"/>
          <w:lang w:val="be-BY" w:eastAsia="en-US"/>
        </w:rPr>
        <w:t>,</w:t>
      </w:r>
      <w:r w:rsidRPr="0086296E">
        <w:rPr>
          <w:rFonts w:eastAsia="Calibri"/>
          <w:sz w:val="28"/>
          <w:szCs w:val="28"/>
          <w:lang w:val="be-BY" w:eastAsia="en-US"/>
        </w:rPr>
        <w:t xml:space="preserve"> пісьменнік усё ж не аддае яе ідэйна ангажаванаму ў беларускае нацянальнае адраджэнне Васілю?</w:t>
      </w:r>
    </w:p>
    <w:p w:rsidR="003863DB" w:rsidRPr="003F7589" w:rsidRDefault="003863DB" w:rsidP="00BB7F1E">
      <w:pPr>
        <w:ind w:firstLine="709"/>
        <w:jc w:val="both"/>
        <w:rPr>
          <w:rFonts w:eastAsia="Calibri"/>
          <w:sz w:val="28"/>
          <w:szCs w:val="28"/>
          <w:lang w:val="be-BY" w:eastAsia="en-US"/>
        </w:rPr>
      </w:pPr>
      <w:r w:rsidRPr="003F7589">
        <w:rPr>
          <w:rFonts w:eastAsia="Calibri"/>
          <w:sz w:val="28"/>
          <w:szCs w:val="28"/>
          <w:lang w:eastAsia="en-US"/>
        </w:rPr>
        <w:t>Што ж з’яўляецца прычынай драмы герояў? Хаця, несумненна, ёсць і сацыяльныя прычыны іх трагедыі, дык зго</w:t>
      </w:r>
      <w:r w:rsidR="0086296E" w:rsidRPr="003F7589">
        <w:rPr>
          <w:rFonts w:eastAsia="Calibri"/>
          <w:sz w:val="28"/>
          <w:szCs w:val="28"/>
          <w:lang w:eastAsia="en-US"/>
        </w:rPr>
        <w:t>дна з канцэпцыяй мадэрністаў, у</w:t>
      </w:r>
      <w:r w:rsidR="0086296E" w:rsidRPr="003F7589">
        <w:rPr>
          <w:rFonts w:eastAsia="Calibri"/>
          <w:sz w:val="28"/>
          <w:szCs w:val="28"/>
          <w:lang w:val="be-BY" w:eastAsia="en-US"/>
        </w:rPr>
        <w:t> </w:t>
      </w:r>
      <w:r w:rsidRPr="003F7589">
        <w:rPr>
          <w:rFonts w:eastAsia="Calibri"/>
          <w:sz w:val="28"/>
          <w:szCs w:val="28"/>
          <w:lang w:eastAsia="en-US"/>
        </w:rPr>
        <w:t>тым ліку і Станіслава Пышыбышэўскага:“Віны няма, зрэшты ўсё можа быць віною. Самы мізэрны, нязначны крок можа гнесці ярмом ст</w:t>
      </w:r>
      <w:r w:rsidR="0086296E" w:rsidRPr="003F7589">
        <w:rPr>
          <w:rFonts w:eastAsia="Calibri"/>
          <w:sz w:val="28"/>
          <w:szCs w:val="28"/>
          <w:lang w:eastAsia="en-US"/>
        </w:rPr>
        <w:t>рашнай віны”,</w:t>
      </w:r>
      <w:r w:rsidR="0086296E" w:rsidRPr="003F7589">
        <w:rPr>
          <w:rFonts w:eastAsia="Calibri"/>
          <w:sz w:val="28"/>
          <w:szCs w:val="28"/>
          <w:lang w:val="be-BY" w:eastAsia="en-US"/>
        </w:rPr>
        <w:t xml:space="preserve"> </w:t>
      </w:r>
      <w:r w:rsidRPr="003F7589">
        <w:rPr>
          <w:rFonts w:eastAsia="Calibri"/>
          <w:sz w:val="28"/>
          <w:szCs w:val="28"/>
          <w:lang w:eastAsia="en-US"/>
        </w:rPr>
        <w:t xml:space="preserve">якую, дарэчы, бачым і ў </w:t>
      </w:r>
      <w:r w:rsidRPr="003F7589">
        <w:rPr>
          <w:rFonts w:eastAsia="Calibri"/>
          <w:sz w:val="28"/>
          <w:szCs w:val="28"/>
          <w:lang w:val="be-BY" w:eastAsia="en-US"/>
        </w:rPr>
        <w:t>“</w:t>
      </w:r>
      <w:r w:rsidRPr="003F7589">
        <w:rPr>
          <w:rFonts w:eastAsia="Calibri"/>
          <w:sz w:val="28"/>
          <w:szCs w:val="28"/>
          <w:lang w:eastAsia="en-US"/>
        </w:rPr>
        <w:t>Няскончанай дра</w:t>
      </w:r>
      <w:r w:rsidRPr="003F7589">
        <w:rPr>
          <w:rFonts w:eastAsia="Calibri"/>
          <w:sz w:val="28"/>
          <w:szCs w:val="28"/>
          <w:lang w:val="be-BY" w:eastAsia="en-US"/>
        </w:rPr>
        <w:t>м</w:t>
      </w:r>
      <w:r w:rsidRPr="003F7589">
        <w:rPr>
          <w:rFonts w:eastAsia="Calibri"/>
          <w:sz w:val="28"/>
          <w:szCs w:val="28"/>
          <w:lang w:eastAsia="en-US"/>
        </w:rPr>
        <w:t>е</w:t>
      </w:r>
      <w:r w:rsidRPr="003F7589">
        <w:rPr>
          <w:rFonts w:eastAsia="Calibri"/>
          <w:sz w:val="28"/>
          <w:szCs w:val="28"/>
          <w:lang w:val="be-BY" w:eastAsia="en-US"/>
        </w:rPr>
        <w:t>”</w:t>
      </w:r>
      <w:r w:rsidRPr="003F7589">
        <w:rPr>
          <w:rFonts w:eastAsia="Calibri"/>
          <w:sz w:val="28"/>
          <w:szCs w:val="28"/>
          <w:lang w:eastAsia="en-US"/>
        </w:rPr>
        <w:t xml:space="preserve"> Францішка Аляхновіча, ка</w:t>
      </w:r>
      <w:r w:rsidR="0086296E" w:rsidRPr="003F7589">
        <w:rPr>
          <w:rFonts w:eastAsia="Calibri"/>
          <w:sz w:val="28"/>
          <w:szCs w:val="28"/>
          <w:lang w:eastAsia="en-US"/>
        </w:rPr>
        <w:t>лі памірае сын Ядзькі і Васіля.</w:t>
      </w:r>
      <w:r w:rsidR="0086296E" w:rsidRPr="003F7589">
        <w:rPr>
          <w:rFonts w:eastAsia="Calibri"/>
          <w:sz w:val="28"/>
          <w:szCs w:val="28"/>
          <w:lang w:val="be-BY" w:eastAsia="en-US"/>
        </w:rPr>
        <w:t xml:space="preserve"> </w:t>
      </w:r>
      <w:r w:rsidRPr="003F7589">
        <w:rPr>
          <w:rFonts w:eastAsia="Calibri"/>
          <w:sz w:val="28"/>
          <w:szCs w:val="28"/>
          <w:lang w:val="be-BY" w:eastAsia="en-US"/>
        </w:rPr>
        <w:t>“І такая ўяўная віна можа прыгнесці сваім цяжарам, пазбавіць нас сілы, ператварыць у нішто”.</w:t>
      </w:r>
    </w:p>
    <w:p w:rsidR="003863DB" w:rsidRPr="003863DB" w:rsidRDefault="003863DB" w:rsidP="00BB7F1E">
      <w:pPr>
        <w:widowControl w:val="0"/>
        <w:ind w:firstLine="709"/>
        <w:jc w:val="both"/>
        <w:rPr>
          <w:rFonts w:eastAsia="Calibri"/>
          <w:sz w:val="28"/>
          <w:szCs w:val="28"/>
          <w:lang w:val="be-BY" w:eastAsia="en-US"/>
        </w:rPr>
      </w:pPr>
      <w:r w:rsidRPr="003863DB">
        <w:rPr>
          <w:rFonts w:eastAsia="Calibri"/>
          <w:sz w:val="28"/>
          <w:szCs w:val="28"/>
          <w:lang w:val="be-BY" w:eastAsia="en-US"/>
        </w:rPr>
        <w:t xml:space="preserve">Вышэйсказанае не вычэрпвае, зразумела, праблематыкі драмы </w:t>
      </w:r>
      <w:r w:rsidRPr="006E5235">
        <w:rPr>
          <w:rFonts w:eastAsia="Calibri"/>
          <w:sz w:val="28"/>
          <w:szCs w:val="28"/>
          <w:lang w:val="be-BY" w:eastAsia="en-US"/>
        </w:rPr>
        <w:t>тадышніх</w:t>
      </w:r>
      <w:r w:rsidRPr="003863DB">
        <w:rPr>
          <w:rFonts w:eastAsia="Calibri"/>
          <w:sz w:val="28"/>
          <w:szCs w:val="28"/>
          <w:lang w:val="be-BY" w:eastAsia="en-US"/>
        </w:rPr>
        <w:t xml:space="preserve"> беларускіх інтэлігентаў, у прыватнасці “Няскончанай драмы”, а з’яўля</w:t>
      </w:r>
      <w:r w:rsidR="0086296E">
        <w:rPr>
          <w:rFonts w:eastAsia="Calibri"/>
          <w:sz w:val="28"/>
          <w:szCs w:val="28"/>
          <w:lang w:val="be-BY" w:eastAsia="en-US"/>
        </w:rPr>
        <w:t>еццца ўсяго толькі пэўным штрышко</w:t>
      </w:r>
      <w:r w:rsidRPr="003863DB">
        <w:rPr>
          <w:rFonts w:eastAsia="Calibri"/>
          <w:sz w:val="28"/>
          <w:szCs w:val="28"/>
          <w:lang w:val="be-BY" w:eastAsia="en-US"/>
        </w:rPr>
        <w:t>м да больш падрабязнага аналізу “новай беларускай драмы”, творцам якой пасля Першай сусветнай вайны стаў выдатны беларускі драматург Францішак Аляхновіч.</w:t>
      </w:r>
    </w:p>
    <w:p w:rsidR="006F3311" w:rsidRDefault="006F3311" w:rsidP="00BB7F1E">
      <w:pPr>
        <w:widowControl w:val="0"/>
        <w:ind w:firstLine="709"/>
        <w:jc w:val="both"/>
        <w:outlineLvl w:val="2"/>
        <w:rPr>
          <w:sz w:val="32"/>
          <w:szCs w:val="32"/>
          <w:lang w:val="be-BY"/>
        </w:rPr>
      </w:pPr>
    </w:p>
    <w:p w:rsidR="003863DB" w:rsidRPr="003863DB" w:rsidRDefault="003863DB" w:rsidP="00BB7F1E">
      <w:pPr>
        <w:widowControl w:val="0"/>
        <w:ind w:firstLine="709"/>
        <w:jc w:val="both"/>
        <w:outlineLvl w:val="2"/>
        <w:rPr>
          <w:b/>
          <w:sz w:val="28"/>
          <w:szCs w:val="28"/>
        </w:rPr>
      </w:pPr>
      <w:r w:rsidRPr="003863DB">
        <w:rPr>
          <w:b/>
          <w:bCs/>
          <w:sz w:val="28"/>
          <w:szCs w:val="28"/>
        </w:rPr>
        <w:t>М. О. Тригук (г. Брест, Беларусь)</w:t>
      </w:r>
    </w:p>
    <w:p w:rsidR="003863DB" w:rsidRPr="003863DB" w:rsidRDefault="003863DB" w:rsidP="00BB7F1E">
      <w:pPr>
        <w:widowControl w:val="0"/>
        <w:ind w:firstLine="709"/>
        <w:rPr>
          <w:b/>
          <w:sz w:val="28"/>
          <w:szCs w:val="28"/>
        </w:rPr>
      </w:pPr>
      <w:r w:rsidRPr="003863DB">
        <w:rPr>
          <w:b/>
          <w:sz w:val="28"/>
          <w:szCs w:val="28"/>
        </w:rPr>
        <w:tab/>
      </w:r>
    </w:p>
    <w:p w:rsidR="003863DB" w:rsidRPr="003863DB" w:rsidRDefault="003863DB" w:rsidP="006F3311">
      <w:pPr>
        <w:widowControl w:val="0"/>
        <w:ind w:firstLine="709"/>
        <w:contextualSpacing/>
        <w:rPr>
          <w:b/>
          <w:sz w:val="28"/>
          <w:szCs w:val="28"/>
        </w:rPr>
      </w:pPr>
      <w:r w:rsidRPr="003863DB">
        <w:rPr>
          <w:b/>
          <w:sz w:val="28"/>
          <w:szCs w:val="28"/>
        </w:rPr>
        <w:t xml:space="preserve">СТИЛИСТИЧЕСКАЯ РОЛЬ ФОРМ НАСТОЯЩЕГО ВРЕМЕНИ </w:t>
      </w:r>
    </w:p>
    <w:p w:rsidR="003863DB" w:rsidRPr="003863DB" w:rsidRDefault="003863DB" w:rsidP="006F3311">
      <w:pPr>
        <w:widowControl w:val="0"/>
        <w:ind w:firstLine="709"/>
        <w:contextualSpacing/>
        <w:rPr>
          <w:b/>
          <w:sz w:val="28"/>
          <w:szCs w:val="28"/>
        </w:rPr>
      </w:pPr>
      <w:r w:rsidRPr="003863DB">
        <w:rPr>
          <w:b/>
          <w:sz w:val="28"/>
          <w:szCs w:val="28"/>
        </w:rPr>
        <w:t>(НА ПРИМЕРЕ ТЕКСТОВ Т. ТОЛСТОЙ)</w:t>
      </w:r>
    </w:p>
    <w:p w:rsidR="003863DB" w:rsidRPr="00BB7F1E" w:rsidRDefault="003863DB" w:rsidP="006F3311">
      <w:pPr>
        <w:widowControl w:val="0"/>
        <w:ind w:firstLine="709"/>
        <w:contextualSpacing/>
        <w:rPr>
          <w:spacing w:val="-2"/>
          <w:sz w:val="28"/>
          <w:szCs w:val="28"/>
        </w:rPr>
      </w:pPr>
    </w:p>
    <w:p w:rsidR="003863DB" w:rsidRPr="00626CB2" w:rsidRDefault="003863DB" w:rsidP="00BB7F1E">
      <w:pPr>
        <w:widowControl w:val="0"/>
        <w:autoSpaceDE w:val="0"/>
        <w:autoSpaceDN w:val="0"/>
        <w:adjustRightInd w:val="0"/>
        <w:ind w:firstLine="709"/>
        <w:jc w:val="both"/>
        <w:rPr>
          <w:bCs/>
          <w:sz w:val="28"/>
          <w:szCs w:val="28"/>
          <w:lang w:val="uk-UA"/>
        </w:rPr>
      </w:pPr>
      <w:r w:rsidRPr="00626CB2">
        <w:rPr>
          <w:bCs/>
          <w:sz w:val="28"/>
          <w:szCs w:val="28"/>
          <w:lang w:val="uk-UA"/>
        </w:rPr>
        <w:t>Т. Толстая – яркий представитель современной художественной л</w:t>
      </w:r>
      <w:r w:rsidRPr="00626CB2">
        <w:rPr>
          <w:bCs/>
          <w:sz w:val="28"/>
          <w:szCs w:val="28"/>
          <w:lang w:val="uk-UA"/>
        </w:rPr>
        <w:t>и</w:t>
      </w:r>
      <w:r w:rsidRPr="00626CB2">
        <w:rPr>
          <w:bCs/>
          <w:sz w:val="28"/>
          <w:szCs w:val="28"/>
          <w:lang w:val="uk-UA"/>
        </w:rPr>
        <w:t>тературы, лауреат премий «Триумф», «Олимпия», премии Белкина. При</w:t>
      </w:r>
      <w:r w:rsidRPr="00626CB2">
        <w:rPr>
          <w:bCs/>
          <w:sz w:val="28"/>
          <w:szCs w:val="28"/>
          <w:lang w:val="uk-UA"/>
        </w:rPr>
        <w:t>з</w:t>
      </w:r>
      <w:r w:rsidRPr="00626CB2">
        <w:rPr>
          <w:bCs/>
          <w:sz w:val="28"/>
          <w:szCs w:val="28"/>
          <w:lang w:val="uk-UA"/>
        </w:rPr>
        <w:t>нание её таланта отражает место в рейтинге «Сто са</w:t>
      </w:r>
      <w:r w:rsidR="006F3311" w:rsidRPr="00626CB2">
        <w:rPr>
          <w:bCs/>
          <w:sz w:val="28"/>
          <w:szCs w:val="28"/>
          <w:lang w:val="uk-UA"/>
        </w:rPr>
        <w:t>мых влиятельных жен-щин России», составленном радиостанцией «Эхо </w:t>
      </w:r>
      <w:r w:rsidRPr="00626CB2">
        <w:rPr>
          <w:bCs/>
          <w:sz w:val="28"/>
          <w:szCs w:val="28"/>
          <w:lang w:val="uk-UA"/>
        </w:rPr>
        <w:t xml:space="preserve">Москвы», журналом «Огонек» и </w:t>
      </w:r>
      <w:r w:rsidR="006F3311" w:rsidRPr="00626CB2">
        <w:rPr>
          <w:bCs/>
          <w:sz w:val="28"/>
          <w:szCs w:val="28"/>
          <w:lang w:val="uk-UA"/>
        </w:rPr>
        <w:t>информационными агентствами РИА </w:t>
      </w:r>
      <w:r w:rsidRPr="00626CB2">
        <w:rPr>
          <w:bCs/>
          <w:sz w:val="28"/>
          <w:szCs w:val="28"/>
          <w:lang w:val="uk-UA"/>
        </w:rPr>
        <w:t>Новости и «Интерфакс».</w:t>
      </w:r>
      <w:r w:rsidR="00A94574" w:rsidRPr="00626CB2">
        <w:rPr>
          <w:bCs/>
          <w:sz w:val="28"/>
          <w:szCs w:val="28"/>
          <w:lang w:val="uk-UA"/>
        </w:rPr>
        <w:t xml:space="preserve"> </w:t>
      </w:r>
      <w:r w:rsidRPr="00626CB2">
        <w:rPr>
          <w:bCs/>
          <w:spacing w:val="-2"/>
          <w:sz w:val="28"/>
          <w:szCs w:val="28"/>
          <w:lang w:val="uk-UA"/>
        </w:rPr>
        <w:t>Оригинальный взгляд Т. Толстой на мир отражается в стилистических хар</w:t>
      </w:r>
      <w:r w:rsidRPr="00626CB2">
        <w:rPr>
          <w:bCs/>
          <w:spacing w:val="-2"/>
          <w:sz w:val="28"/>
          <w:szCs w:val="28"/>
          <w:lang w:val="uk-UA"/>
        </w:rPr>
        <w:t>а</w:t>
      </w:r>
      <w:r w:rsidRPr="00626CB2">
        <w:rPr>
          <w:bCs/>
          <w:spacing w:val="-2"/>
          <w:sz w:val="28"/>
          <w:szCs w:val="28"/>
          <w:lang w:val="uk-UA"/>
        </w:rPr>
        <w:t>ктеристиках художественного текста. Источниками языковой выразител</w:t>
      </w:r>
      <w:r w:rsidRPr="00626CB2">
        <w:rPr>
          <w:bCs/>
          <w:spacing w:val="-2"/>
          <w:sz w:val="28"/>
          <w:szCs w:val="28"/>
          <w:lang w:val="uk-UA"/>
        </w:rPr>
        <w:t>ь</w:t>
      </w:r>
      <w:r w:rsidRPr="00626CB2">
        <w:rPr>
          <w:bCs/>
          <w:spacing w:val="-2"/>
          <w:sz w:val="28"/>
          <w:szCs w:val="28"/>
          <w:lang w:val="uk-UA"/>
        </w:rPr>
        <w:t xml:space="preserve">ности в рассказах писателя выступают </w:t>
      </w:r>
      <w:r w:rsidRPr="00626CB2">
        <w:rPr>
          <w:bCs/>
          <w:spacing w:val="-2"/>
          <w:sz w:val="28"/>
          <w:szCs w:val="28"/>
        </w:rPr>
        <w:t>языковые средства разных уровней</w:t>
      </w:r>
      <w:r w:rsidRPr="00626CB2">
        <w:rPr>
          <w:bCs/>
          <w:spacing w:val="-2"/>
          <w:sz w:val="28"/>
          <w:szCs w:val="28"/>
          <w:lang w:val="be-BY"/>
        </w:rPr>
        <w:t xml:space="preserve"> – фонетические, лексические, грамматические. </w:t>
      </w:r>
      <w:r w:rsidRPr="00626CB2">
        <w:rPr>
          <w:bCs/>
          <w:spacing w:val="-2"/>
          <w:sz w:val="28"/>
          <w:szCs w:val="28"/>
          <w:lang w:val="uk-UA"/>
        </w:rPr>
        <w:t>Морфологические средства, по мнению М. Кожиной, «дают з</w:t>
      </w:r>
      <w:r w:rsidR="004676F9" w:rsidRPr="00626CB2">
        <w:rPr>
          <w:bCs/>
          <w:color w:val="000000"/>
          <w:spacing w:val="-2"/>
          <w:sz w:val="28"/>
          <w:szCs w:val="28"/>
          <w:lang w:val="uk-UA"/>
        </w:rPr>
        <w:t xml:space="preserve">начительно меньше </w:t>
      </w:r>
      <w:r w:rsidRPr="00626CB2">
        <w:rPr>
          <w:bCs/>
          <w:color w:val="000000"/>
          <w:spacing w:val="-2"/>
          <w:sz w:val="28"/>
          <w:szCs w:val="28"/>
          <w:lang w:val="uk-UA"/>
        </w:rPr>
        <w:t>эмоционально-экспрессивных окрасок и больше функциональных, связанных с традицией употребления тех или иных форм в устно-разговорной либо в письменно-</w:t>
      </w:r>
      <w:r w:rsidRPr="00626CB2">
        <w:rPr>
          <w:bCs/>
          <w:color w:val="000000"/>
          <w:spacing w:val="-2"/>
          <w:sz w:val="28"/>
          <w:szCs w:val="28"/>
          <w:lang w:val="uk-UA"/>
        </w:rPr>
        <w:lastRenderedPageBreak/>
        <w:t>книжной сфере, преимущественно в научном или деловом стиле» [1, с. 246].</w:t>
      </w:r>
      <w:r w:rsidRPr="00626CB2">
        <w:rPr>
          <w:bCs/>
          <w:color w:val="000000"/>
          <w:sz w:val="28"/>
          <w:szCs w:val="28"/>
          <w:lang w:val="uk-UA"/>
        </w:rPr>
        <w:t xml:space="preserve"> </w:t>
      </w:r>
    </w:p>
    <w:p w:rsidR="003863DB" w:rsidRPr="003D385A" w:rsidRDefault="003863DB" w:rsidP="00BB7F1E">
      <w:pPr>
        <w:autoSpaceDE w:val="0"/>
        <w:autoSpaceDN w:val="0"/>
        <w:adjustRightInd w:val="0"/>
        <w:ind w:firstLine="709"/>
        <w:jc w:val="both"/>
        <w:rPr>
          <w:bCs/>
          <w:spacing w:val="2"/>
          <w:sz w:val="28"/>
          <w:szCs w:val="28"/>
          <w:lang w:val="uk-UA"/>
        </w:rPr>
      </w:pPr>
      <w:r w:rsidRPr="00626CB2">
        <w:rPr>
          <w:bCs/>
          <w:color w:val="000000"/>
          <w:sz w:val="28"/>
          <w:szCs w:val="28"/>
          <w:lang w:val="uk-UA"/>
        </w:rPr>
        <w:t>Русский глагол, обладающий большим количеством категорий, форм и оттенков значений, является стилистически выразительной частью речи, которая используется для передачи динамики. Цель</w:t>
      </w:r>
      <w:r w:rsidRPr="00626CB2">
        <w:rPr>
          <w:bCs/>
          <w:color w:val="000000"/>
          <w:sz w:val="28"/>
          <w:szCs w:val="28"/>
        </w:rPr>
        <w:t xml:space="preserve"> данной </w:t>
      </w:r>
      <w:r w:rsidR="00356B64" w:rsidRPr="00626CB2">
        <w:rPr>
          <w:bCs/>
          <w:color w:val="000000"/>
          <w:sz w:val="28"/>
          <w:szCs w:val="28"/>
          <w:lang w:val="uk-UA"/>
        </w:rPr>
        <w:t xml:space="preserve">статьи </w:t>
      </w:r>
      <w:r w:rsidRPr="00626CB2">
        <w:rPr>
          <w:bCs/>
          <w:color w:val="000000"/>
          <w:sz w:val="28"/>
          <w:szCs w:val="28"/>
        </w:rPr>
        <w:t>закл</w:t>
      </w:r>
      <w:r w:rsidRPr="00626CB2">
        <w:rPr>
          <w:bCs/>
          <w:color w:val="000000"/>
          <w:sz w:val="28"/>
          <w:szCs w:val="28"/>
        </w:rPr>
        <w:t>ю</w:t>
      </w:r>
      <w:r w:rsidRPr="00626CB2">
        <w:rPr>
          <w:bCs/>
          <w:color w:val="000000"/>
          <w:sz w:val="28"/>
          <w:szCs w:val="28"/>
        </w:rPr>
        <w:t>чается в</w:t>
      </w:r>
      <w:r w:rsidRPr="00626CB2">
        <w:rPr>
          <w:bCs/>
          <w:color w:val="000000"/>
          <w:sz w:val="28"/>
          <w:szCs w:val="28"/>
          <w:lang w:val="uk-UA"/>
        </w:rPr>
        <w:t xml:space="preserve"> выявлени</w:t>
      </w:r>
      <w:r w:rsidRPr="00626CB2">
        <w:rPr>
          <w:bCs/>
          <w:color w:val="000000"/>
          <w:sz w:val="28"/>
          <w:szCs w:val="28"/>
        </w:rPr>
        <w:t>и</w:t>
      </w:r>
      <w:r w:rsidRPr="00626CB2">
        <w:rPr>
          <w:bCs/>
          <w:color w:val="000000"/>
          <w:sz w:val="28"/>
          <w:szCs w:val="28"/>
          <w:lang w:val="uk-UA"/>
        </w:rPr>
        <w:t xml:space="preserve"> стилистической роли форм настоящего времени в те</w:t>
      </w:r>
      <w:r w:rsidRPr="00626CB2">
        <w:rPr>
          <w:bCs/>
          <w:color w:val="000000"/>
          <w:sz w:val="28"/>
          <w:szCs w:val="28"/>
          <w:lang w:val="uk-UA"/>
        </w:rPr>
        <w:t>к</w:t>
      </w:r>
      <w:r w:rsidRPr="00626CB2">
        <w:rPr>
          <w:bCs/>
          <w:color w:val="000000"/>
          <w:sz w:val="28"/>
          <w:szCs w:val="28"/>
          <w:lang w:val="uk-UA"/>
        </w:rPr>
        <w:t xml:space="preserve">стах Т. Толстой. </w:t>
      </w:r>
      <w:r w:rsidR="00CC0C7F" w:rsidRPr="00626CB2">
        <w:rPr>
          <w:bCs/>
          <w:sz w:val="28"/>
          <w:szCs w:val="28"/>
          <w:lang w:val="uk-UA"/>
        </w:rPr>
        <w:t xml:space="preserve">Формы </w:t>
      </w:r>
      <w:r w:rsidRPr="00626CB2">
        <w:rPr>
          <w:bCs/>
          <w:sz w:val="28"/>
          <w:szCs w:val="28"/>
          <w:lang w:val="uk-UA"/>
        </w:rPr>
        <w:t>настоящего времени обладают категориальным значени</w:t>
      </w:r>
      <w:r w:rsidR="00CC0C7F" w:rsidRPr="00626CB2">
        <w:rPr>
          <w:bCs/>
          <w:sz w:val="28"/>
          <w:szCs w:val="28"/>
          <w:lang w:val="uk-UA"/>
        </w:rPr>
        <w:t xml:space="preserve">ем одновременности по отношению </w:t>
      </w:r>
      <w:r w:rsidRPr="00626CB2">
        <w:rPr>
          <w:bCs/>
          <w:sz w:val="28"/>
          <w:szCs w:val="28"/>
          <w:lang w:val="uk-UA"/>
        </w:rPr>
        <w:t xml:space="preserve">к </w:t>
      </w:r>
      <w:r w:rsidRPr="003D385A">
        <w:rPr>
          <w:bCs/>
          <w:spacing w:val="2"/>
          <w:sz w:val="28"/>
          <w:szCs w:val="28"/>
          <w:lang w:val="uk-UA"/>
        </w:rPr>
        <w:t>грамматической точке от</w:t>
      </w:r>
      <w:r w:rsidRPr="003D385A">
        <w:rPr>
          <w:bCs/>
          <w:spacing w:val="2"/>
          <w:sz w:val="28"/>
          <w:szCs w:val="28"/>
          <w:lang w:val="uk-UA"/>
        </w:rPr>
        <w:t>с</w:t>
      </w:r>
      <w:r w:rsidRPr="003D385A">
        <w:rPr>
          <w:bCs/>
          <w:spacing w:val="2"/>
          <w:sz w:val="28"/>
          <w:szCs w:val="28"/>
          <w:lang w:val="uk-UA"/>
        </w:rPr>
        <w:t>чета, которое реализуется во взаимодействии с контекстом и речевой с</w:t>
      </w:r>
      <w:r w:rsidRPr="003D385A">
        <w:rPr>
          <w:bCs/>
          <w:spacing w:val="2"/>
          <w:sz w:val="28"/>
          <w:szCs w:val="28"/>
          <w:lang w:val="uk-UA"/>
        </w:rPr>
        <w:t>и</w:t>
      </w:r>
      <w:r w:rsidRPr="003D385A">
        <w:rPr>
          <w:bCs/>
          <w:spacing w:val="2"/>
          <w:sz w:val="28"/>
          <w:szCs w:val="28"/>
          <w:lang w:val="uk-UA"/>
        </w:rPr>
        <w:t xml:space="preserve">туацией. </w:t>
      </w:r>
      <w:r w:rsidRPr="003D385A">
        <w:rPr>
          <w:bCs/>
          <w:spacing w:val="2"/>
          <w:sz w:val="28"/>
          <w:szCs w:val="28"/>
        </w:rPr>
        <w:t>В </w:t>
      </w:r>
      <w:r w:rsidRPr="003D385A">
        <w:rPr>
          <w:bCs/>
          <w:spacing w:val="2"/>
          <w:sz w:val="28"/>
          <w:szCs w:val="28"/>
          <w:lang w:val="uk-UA"/>
        </w:rPr>
        <w:t>повествовании время, обозначенное глагольной формой, соо</w:t>
      </w:r>
      <w:r w:rsidRPr="003D385A">
        <w:rPr>
          <w:bCs/>
          <w:spacing w:val="2"/>
          <w:sz w:val="28"/>
          <w:szCs w:val="28"/>
          <w:lang w:val="uk-UA"/>
        </w:rPr>
        <w:t>т</w:t>
      </w:r>
      <w:r w:rsidRPr="003D385A">
        <w:rPr>
          <w:bCs/>
          <w:spacing w:val="2"/>
          <w:sz w:val="28"/>
          <w:szCs w:val="28"/>
          <w:lang w:val="uk-UA"/>
        </w:rPr>
        <w:t>носится с</w:t>
      </w:r>
      <w:r w:rsidRPr="003D385A">
        <w:rPr>
          <w:bCs/>
          <w:spacing w:val="2"/>
          <w:sz w:val="28"/>
          <w:szCs w:val="28"/>
        </w:rPr>
        <w:t> </w:t>
      </w:r>
      <w:r w:rsidRPr="003D385A">
        <w:rPr>
          <w:bCs/>
          <w:spacing w:val="2"/>
          <w:sz w:val="28"/>
          <w:szCs w:val="28"/>
          <w:lang w:val="uk-UA"/>
        </w:rPr>
        <w:t xml:space="preserve">текущим моментом текстового времени [2]. </w:t>
      </w:r>
    </w:p>
    <w:p w:rsidR="003863DB" w:rsidRPr="00BB7F1E" w:rsidRDefault="003863DB" w:rsidP="00BB7F1E">
      <w:pPr>
        <w:widowControl w:val="0"/>
        <w:autoSpaceDE w:val="0"/>
        <w:autoSpaceDN w:val="0"/>
        <w:adjustRightInd w:val="0"/>
        <w:ind w:firstLine="709"/>
        <w:jc w:val="both"/>
        <w:rPr>
          <w:bCs/>
          <w:spacing w:val="2"/>
          <w:sz w:val="28"/>
          <w:szCs w:val="28"/>
          <w:lang w:val="uk-UA" w:eastAsia="be-BY"/>
        </w:rPr>
      </w:pPr>
      <w:r w:rsidRPr="00BB7F1E">
        <w:rPr>
          <w:bCs/>
          <w:spacing w:val="2"/>
          <w:sz w:val="28"/>
          <w:szCs w:val="28"/>
          <w:lang w:val="uk-UA"/>
        </w:rPr>
        <w:t xml:space="preserve">Форма настоящего расширенного глаголов речи и эмоционального состояния указывает на присутствие повествователя: </w:t>
      </w:r>
      <w:r w:rsidRPr="00BB7F1E">
        <w:rPr>
          <w:bCs/>
          <w:i/>
          <w:spacing w:val="2"/>
          <w:sz w:val="28"/>
          <w:szCs w:val="28"/>
          <w:lang w:val="uk-UA"/>
        </w:rPr>
        <w:t xml:space="preserve">Я </w:t>
      </w:r>
      <w:r w:rsidRPr="00BB7F1E">
        <w:rPr>
          <w:b/>
          <w:bCs/>
          <w:i/>
          <w:spacing w:val="2"/>
          <w:sz w:val="28"/>
          <w:szCs w:val="28"/>
          <w:lang w:val="uk-UA"/>
        </w:rPr>
        <w:t>знаю</w:t>
      </w:r>
      <w:r w:rsidRPr="00BB7F1E">
        <w:rPr>
          <w:bCs/>
          <w:i/>
          <w:spacing w:val="2"/>
          <w:sz w:val="28"/>
          <w:szCs w:val="28"/>
          <w:lang w:val="uk-UA"/>
        </w:rPr>
        <w:t xml:space="preserve">, почему: он мне рассказал </w:t>
      </w:r>
      <w:r w:rsidRPr="00BB7F1E">
        <w:rPr>
          <w:bCs/>
          <w:spacing w:val="2"/>
          <w:sz w:val="28"/>
          <w:szCs w:val="28"/>
          <w:lang w:val="uk-UA"/>
        </w:rPr>
        <w:t xml:space="preserve">(«Ночь Феникса»). </w:t>
      </w:r>
      <w:r w:rsidRPr="00BB7F1E">
        <w:rPr>
          <w:bCs/>
          <w:i/>
          <w:spacing w:val="2"/>
          <w:sz w:val="28"/>
          <w:szCs w:val="28"/>
          <w:lang w:val="uk-UA"/>
        </w:rPr>
        <w:t xml:space="preserve">Я, собственно, </w:t>
      </w:r>
      <w:r w:rsidRPr="00BB7F1E">
        <w:rPr>
          <w:b/>
          <w:bCs/>
          <w:i/>
          <w:spacing w:val="2"/>
          <w:sz w:val="28"/>
          <w:szCs w:val="28"/>
          <w:lang w:val="uk-UA"/>
        </w:rPr>
        <w:t xml:space="preserve">думаю </w:t>
      </w:r>
      <w:r w:rsidRPr="00BB7F1E">
        <w:rPr>
          <w:bCs/>
          <w:i/>
          <w:spacing w:val="2"/>
          <w:sz w:val="28"/>
          <w:szCs w:val="28"/>
          <w:lang w:val="uk-UA"/>
        </w:rPr>
        <w:t xml:space="preserve">про кита… </w:t>
      </w:r>
      <w:r w:rsidRPr="00BB7F1E">
        <w:rPr>
          <w:bCs/>
          <w:spacing w:val="2"/>
          <w:sz w:val="28"/>
          <w:szCs w:val="28"/>
          <w:lang w:val="uk-UA"/>
        </w:rPr>
        <w:t xml:space="preserve">(«Йорик») </w:t>
      </w:r>
      <w:r w:rsidRPr="00BB7F1E">
        <w:rPr>
          <w:bCs/>
          <w:i/>
          <w:spacing w:val="2"/>
          <w:sz w:val="28"/>
          <w:szCs w:val="28"/>
          <w:lang w:val="uk-UA"/>
        </w:rPr>
        <w:t xml:space="preserve">Вы мне </w:t>
      </w:r>
      <w:r w:rsidRPr="00BB7F1E">
        <w:rPr>
          <w:b/>
          <w:bCs/>
          <w:i/>
          <w:spacing w:val="2"/>
          <w:sz w:val="28"/>
          <w:szCs w:val="28"/>
          <w:lang w:val="uk-UA"/>
        </w:rPr>
        <w:t>нравитесь</w:t>
      </w:r>
      <w:r w:rsidRPr="00BB7F1E">
        <w:rPr>
          <w:bCs/>
          <w:i/>
          <w:spacing w:val="2"/>
          <w:sz w:val="28"/>
          <w:szCs w:val="28"/>
          <w:lang w:val="uk-UA"/>
        </w:rPr>
        <w:t xml:space="preserve">, Александра Эрнестовна, вы мне очень </w:t>
      </w:r>
      <w:r w:rsidRPr="00BB7F1E">
        <w:rPr>
          <w:b/>
          <w:bCs/>
          <w:i/>
          <w:spacing w:val="2"/>
          <w:sz w:val="28"/>
          <w:szCs w:val="28"/>
          <w:lang w:val="uk-UA"/>
        </w:rPr>
        <w:t>нр</w:t>
      </w:r>
      <w:r w:rsidRPr="00BB7F1E">
        <w:rPr>
          <w:b/>
          <w:bCs/>
          <w:i/>
          <w:spacing w:val="2"/>
          <w:sz w:val="28"/>
          <w:szCs w:val="28"/>
          <w:lang w:val="uk-UA"/>
        </w:rPr>
        <w:t>а</w:t>
      </w:r>
      <w:r w:rsidRPr="00BB7F1E">
        <w:rPr>
          <w:b/>
          <w:bCs/>
          <w:i/>
          <w:spacing w:val="2"/>
          <w:sz w:val="28"/>
          <w:szCs w:val="28"/>
          <w:lang w:val="uk-UA"/>
        </w:rPr>
        <w:t>витесь</w:t>
      </w:r>
      <w:r w:rsidRPr="00BB7F1E">
        <w:rPr>
          <w:bCs/>
          <w:i/>
          <w:spacing w:val="2"/>
          <w:sz w:val="28"/>
          <w:szCs w:val="28"/>
          <w:lang w:val="uk-UA"/>
        </w:rPr>
        <w:t>, особенно вон на той фотографии, где у вас такой овал лица, и на этой, где вы откинули голову и смеетесь изумительными зубами, и на этой, где вы притворяетесь</w:t>
      </w:r>
      <w:r w:rsidRPr="00BB7F1E">
        <w:rPr>
          <w:bCs/>
          <w:i/>
          <w:spacing w:val="2"/>
          <w:sz w:val="28"/>
          <w:szCs w:val="28"/>
        </w:rPr>
        <w:t xml:space="preserve"> </w:t>
      </w:r>
      <w:r w:rsidRPr="00BB7F1E">
        <w:rPr>
          <w:bCs/>
          <w:i/>
          <w:spacing w:val="2"/>
          <w:sz w:val="28"/>
          <w:szCs w:val="28"/>
          <w:lang w:val="uk-UA"/>
        </w:rPr>
        <w:t>капризной, а руку забросили куда-то на з</w:t>
      </w:r>
      <w:r w:rsidRPr="00BB7F1E">
        <w:rPr>
          <w:bCs/>
          <w:i/>
          <w:spacing w:val="2"/>
          <w:sz w:val="28"/>
          <w:szCs w:val="28"/>
          <w:lang w:val="uk-UA"/>
        </w:rPr>
        <w:t>а</w:t>
      </w:r>
      <w:r w:rsidRPr="00BB7F1E">
        <w:rPr>
          <w:bCs/>
          <w:i/>
          <w:spacing w:val="2"/>
          <w:sz w:val="28"/>
          <w:szCs w:val="28"/>
          <w:lang w:val="uk-UA"/>
        </w:rPr>
        <w:t xml:space="preserve">тылок, чтобы резные фестончики нарочно сползли с локтя </w:t>
      </w:r>
      <w:r w:rsidRPr="00BB7F1E">
        <w:rPr>
          <w:bCs/>
          <w:spacing w:val="2"/>
          <w:sz w:val="28"/>
          <w:szCs w:val="28"/>
          <w:lang w:val="uk-UA"/>
        </w:rPr>
        <w:t>(«М</w:t>
      </w:r>
      <w:r w:rsidRPr="00BB7F1E">
        <w:rPr>
          <w:bCs/>
          <w:spacing w:val="2"/>
          <w:sz w:val="28"/>
          <w:szCs w:val="28"/>
          <w:lang w:val="uk-UA"/>
        </w:rPr>
        <w:t>и</w:t>
      </w:r>
      <w:r w:rsidRPr="00BB7F1E">
        <w:rPr>
          <w:bCs/>
          <w:spacing w:val="2"/>
          <w:sz w:val="28"/>
          <w:szCs w:val="28"/>
          <w:lang w:val="uk-UA"/>
        </w:rPr>
        <w:t>лая Шура»). Формы настоящего расширенного охватывают не только фрагмент времени, совпадающий для читателя с моментом его воспри</w:t>
      </w:r>
      <w:r w:rsidRPr="00BB7F1E">
        <w:rPr>
          <w:bCs/>
          <w:spacing w:val="2"/>
          <w:sz w:val="28"/>
          <w:szCs w:val="28"/>
          <w:lang w:val="uk-UA"/>
        </w:rPr>
        <w:t>я</w:t>
      </w:r>
      <w:r w:rsidRPr="00BB7F1E">
        <w:rPr>
          <w:bCs/>
          <w:spacing w:val="2"/>
          <w:sz w:val="28"/>
          <w:szCs w:val="28"/>
          <w:lang w:val="uk-UA"/>
        </w:rPr>
        <w:t xml:space="preserve">тия, но и некоторый отрезок текстового прошедшего и будущего: </w:t>
      </w:r>
      <w:r w:rsidRPr="00BB7F1E">
        <w:rPr>
          <w:bCs/>
          <w:i/>
          <w:spacing w:val="2"/>
          <w:sz w:val="28"/>
          <w:szCs w:val="28"/>
          <w:lang w:val="uk-UA"/>
        </w:rPr>
        <w:t>Кра</w:t>
      </w:r>
      <w:r w:rsidRPr="00BB7F1E">
        <w:rPr>
          <w:bCs/>
          <w:i/>
          <w:spacing w:val="2"/>
          <w:sz w:val="28"/>
          <w:szCs w:val="28"/>
          <w:lang w:val="uk-UA"/>
        </w:rPr>
        <w:t>с</w:t>
      </w:r>
      <w:r w:rsidRPr="00BB7F1E">
        <w:rPr>
          <w:bCs/>
          <w:i/>
          <w:spacing w:val="2"/>
          <w:sz w:val="28"/>
          <w:szCs w:val="28"/>
          <w:lang w:val="uk-UA"/>
        </w:rPr>
        <w:t>ные от крика лица склонились надо</w:t>
      </w:r>
      <w:r w:rsidRPr="00BB7F1E">
        <w:rPr>
          <w:bCs/>
          <w:i/>
          <w:spacing w:val="2"/>
          <w:sz w:val="28"/>
          <w:szCs w:val="28"/>
          <w:lang w:val="be-BY"/>
        </w:rPr>
        <w:t> </w:t>
      </w:r>
      <w:r w:rsidRPr="00BB7F1E">
        <w:rPr>
          <w:bCs/>
          <w:i/>
          <w:spacing w:val="2"/>
          <w:sz w:val="28"/>
          <w:szCs w:val="28"/>
          <w:lang w:val="uk-UA"/>
        </w:rPr>
        <w:t xml:space="preserve">мной, рты разинуты, – сквозь лебеду десятилетий </w:t>
      </w:r>
      <w:r w:rsidRPr="00BB7F1E">
        <w:rPr>
          <w:b/>
          <w:bCs/>
          <w:i/>
          <w:spacing w:val="2"/>
          <w:sz w:val="28"/>
          <w:szCs w:val="28"/>
          <w:lang w:val="uk-UA"/>
        </w:rPr>
        <w:t>не слышу, не</w:t>
      </w:r>
      <w:r w:rsidRPr="00BB7F1E">
        <w:rPr>
          <w:b/>
          <w:bCs/>
          <w:i/>
          <w:spacing w:val="2"/>
          <w:sz w:val="28"/>
          <w:szCs w:val="28"/>
          <w:lang w:val="be-BY"/>
        </w:rPr>
        <w:t> </w:t>
      </w:r>
      <w:r w:rsidRPr="00BB7F1E">
        <w:rPr>
          <w:b/>
          <w:bCs/>
          <w:i/>
          <w:spacing w:val="2"/>
          <w:sz w:val="28"/>
          <w:szCs w:val="28"/>
          <w:lang w:val="uk-UA"/>
        </w:rPr>
        <w:t>помню, не понимаю</w:t>
      </w:r>
      <w:r w:rsidRPr="00BB7F1E">
        <w:rPr>
          <w:bCs/>
          <w:i/>
          <w:spacing w:val="2"/>
          <w:sz w:val="28"/>
          <w:szCs w:val="28"/>
          <w:lang w:val="uk-UA"/>
        </w:rPr>
        <w:t xml:space="preserve"> слов… </w:t>
      </w:r>
      <w:r w:rsidRPr="00BB7F1E">
        <w:rPr>
          <w:bCs/>
          <w:spacing w:val="2"/>
          <w:sz w:val="28"/>
          <w:szCs w:val="28"/>
          <w:lang w:val="uk-UA"/>
        </w:rPr>
        <w:t>(«Женский день») Градация, реализуемая рядом однородных членов, акцентирует внимание на восприятии описываемых событий. Приём градации передает эмоци</w:t>
      </w:r>
      <w:r w:rsidRPr="00BB7F1E">
        <w:rPr>
          <w:bCs/>
          <w:spacing w:val="2"/>
          <w:sz w:val="28"/>
          <w:szCs w:val="28"/>
          <w:lang w:val="uk-UA"/>
        </w:rPr>
        <w:t>о</w:t>
      </w:r>
      <w:r w:rsidRPr="00BB7F1E">
        <w:rPr>
          <w:bCs/>
          <w:spacing w:val="2"/>
          <w:sz w:val="28"/>
          <w:szCs w:val="28"/>
          <w:lang w:val="uk-UA"/>
        </w:rPr>
        <w:t xml:space="preserve">нальность повествования: </w:t>
      </w:r>
      <w:r w:rsidRPr="00BB7F1E">
        <w:rPr>
          <w:bCs/>
          <w:i/>
          <w:spacing w:val="2"/>
          <w:sz w:val="28"/>
          <w:szCs w:val="28"/>
          <w:lang w:val="uk-UA"/>
        </w:rPr>
        <w:t xml:space="preserve">Ну, скорее же, время идет!.. Время </w:t>
      </w:r>
      <w:r w:rsidRPr="00BB7F1E">
        <w:rPr>
          <w:b/>
          <w:bCs/>
          <w:i/>
          <w:spacing w:val="2"/>
          <w:sz w:val="28"/>
          <w:szCs w:val="28"/>
          <w:lang w:val="uk-UA"/>
        </w:rPr>
        <w:t>идет</w:t>
      </w:r>
      <w:r w:rsidRPr="00BB7F1E">
        <w:rPr>
          <w:bCs/>
          <w:i/>
          <w:spacing w:val="2"/>
          <w:sz w:val="28"/>
          <w:szCs w:val="28"/>
          <w:lang w:val="uk-UA"/>
        </w:rPr>
        <w:t>, и н</w:t>
      </w:r>
      <w:r w:rsidRPr="00BB7F1E">
        <w:rPr>
          <w:bCs/>
          <w:i/>
          <w:spacing w:val="2"/>
          <w:sz w:val="28"/>
          <w:szCs w:val="28"/>
          <w:lang w:val="uk-UA"/>
        </w:rPr>
        <w:t>е</w:t>
      </w:r>
      <w:r w:rsidRPr="00BB7F1E">
        <w:rPr>
          <w:bCs/>
          <w:i/>
          <w:spacing w:val="2"/>
          <w:sz w:val="28"/>
          <w:szCs w:val="28"/>
          <w:lang w:val="uk-UA"/>
        </w:rPr>
        <w:t xml:space="preserve">видимые толщи лет все плотнее, и </w:t>
      </w:r>
      <w:r w:rsidRPr="00BB7F1E">
        <w:rPr>
          <w:b/>
          <w:bCs/>
          <w:i/>
          <w:spacing w:val="2"/>
          <w:sz w:val="28"/>
          <w:szCs w:val="28"/>
          <w:lang w:val="uk-UA"/>
        </w:rPr>
        <w:t>ржавеют</w:t>
      </w:r>
      <w:r w:rsidRPr="00BB7F1E">
        <w:rPr>
          <w:bCs/>
          <w:i/>
          <w:spacing w:val="2"/>
          <w:sz w:val="28"/>
          <w:szCs w:val="28"/>
          <w:lang w:val="uk-UA"/>
        </w:rPr>
        <w:t xml:space="preserve"> рельсы, и </w:t>
      </w:r>
      <w:r w:rsidRPr="00BB7F1E">
        <w:rPr>
          <w:b/>
          <w:bCs/>
          <w:i/>
          <w:spacing w:val="2"/>
          <w:sz w:val="28"/>
          <w:szCs w:val="28"/>
          <w:lang w:val="uk-UA"/>
        </w:rPr>
        <w:t xml:space="preserve">зарастают </w:t>
      </w:r>
      <w:r w:rsidRPr="00BB7F1E">
        <w:rPr>
          <w:bCs/>
          <w:i/>
          <w:spacing w:val="2"/>
          <w:sz w:val="28"/>
          <w:szCs w:val="28"/>
          <w:lang w:val="uk-UA"/>
        </w:rPr>
        <w:t>дор</w:t>
      </w:r>
      <w:r w:rsidRPr="00BB7F1E">
        <w:rPr>
          <w:bCs/>
          <w:i/>
          <w:spacing w:val="2"/>
          <w:sz w:val="28"/>
          <w:szCs w:val="28"/>
          <w:lang w:val="uk-UA"/>
        </w:rPr>
        <w:t>о</w:t>
      </w:r>
      <w:r w:rsidRPr="00BB7F1E">
        <w:rPr>
          <w:bCs/>
          <w:i/>
          <w:spacing w:val="2"/>
          <w:sz w:val="28"/>
          <w:szCs w:val="28"/>
          <w:lang w:val="uk-UA"/>
        </w:rPr>
        <w:t xml:space="preserve">ги, и бурьян по оврагам все пышней </w:t>
      </w:r>
      <w:r w:rsidRPr="00BB7F1E">
        <w:rPr>
          <w:bCs/>
          <w:spacing w:val="2"/>
          <w:sz w:val="28"/>
          <w:szCs w:val="28"/>
          <w:lang w:val="uk-UA"/>
        </w:rPr>
        <w:t>(«Милая Шура»).</w:t>
      </w:r>
    </w:p>
    <w:p w:rsidR="003863DB" w:rsidRPr="00BB7F1E" w:rsidRDefault="003863DB" w:rsidP="00BB7F1E">
      <w:pPr>
        <w:widowControl w:val="0"/>
        <w:autoSpaceDE w:val="0"/>
        <w:autoSpaceDN w:val="0"/>
        <w:adjustRightInd w:val="0"/>
        <w:ind w:firstLine="709"/>
        <w:jc w:val="both"/>
        <w:rPr>
          <w:bCs/>
          <w:sz w:val="28"/>
          <w:szCs w:val="28"/>
          <w:lang w:val="uk-UA"/>
        </w:rPr>
      </w:pPr>
      <w:r w:rsidRPr="00BB7F1E">
        <w:rPr>
          <w:bCs/>
          <w:spacing w:val="2"/>
          <w:sz w:val="28"/>
          <w:szCs w:val="28"/>
          <w:lang w:val="uk-UA"/>
        </w:rPr>
        <w:t>Переносное употребление форм настоящего времени – морфолог</w:t>
      </w:r>
      <w:r w:rsidRPr="00BB7F1E">
        <w:rPr>
          <w:bCs/>
          <w:spacing w:val="2"/>
          <w:sz w:val="28"/>
          <w:szCs w:val="28"/>
          <w:lang w:val="uk-UA"/>
        </w:rPr>
        <w:t>и</w:t>
      </w:r>
      <w:r w:rsidRPr="00BB7F1E">
        <w:rPr>
          <w:bCs/>
          <w:spacing w:val="2"/>
          <w:sz w:val="28"/>
          <w:szCs w:val="28"/>
          <w:lang w:val="uk-UA"/>
        </w:rPr>
        <w:t>ческое средство создания образности при описании событий, которое с</w:t>
      </w:r>
      <w:r w:rsidRPr="00BB7F1E">
        <w:rPr>
          <w:bCs/>
          <w:spacing w:val="2"/>
          <w:sz w:val="28"/>
          <w:szCs w:val="28"/>
          <w:lang w:val="uk-UA"/>
        </w:rPr>
        <w:t>о</w:t>
      </w:r>
      <w:r w:rsidRPr="00BB7F1E">
        <w:rPr>
          <w:bCs/>
          <w:spacing w:val="2"/>
          <w:sz w:val="28"/>
          <w:szCs w:val="28"/>
          <w:lang w:val="uk-UA"/>
        </w:rPr>
        <w:t xml:space="preserve">относит время повествователя и читателя.Оноиспользуется при описании пространства, в котором существует персонаж: </w:t>
      </w:r>
      <w:r w:rsidRPr="00BB7F1E">
        <w:rPr>
          <w:bCs/>
          <w:i/>
          <w:spacing w:val="2"/>
          <w:sz w:val="28"/>
          <w:szCs w:val="28"/>
          <w:lang w:val="uk-UA"/>
        </w:rPr>
        <w:t>Елизаветы Осиповны с</w:t>
      </w:r>
      <w:r w:rsidRPr="00BB7F1E">
        <w:rPr>
          <w:bCs/>
          <w:i/>
          <w:spacing w:val="2"/>
          <w:sz w:val="28"/>
          <w:szCs w:val="28"/>
          <w:lang w:val="uk-UA"/>
        </w:rPr>
        <w:t>а</w:t>
      </w:r>
      <w:r w:rsidRPr="00BB7F1E">
        <w:rPr>
          <w:bCs/>
          <w:i/>
          <w:spacing w:val="2"/>
          <w:sz w:val="28"/>
          <w:szCs w:val="28"/>
          <w:lang w:val="uk-UA"/>
        </w:rPr>
        <w:t>мой давно нет на свете. Ничего. Александра Эрнестовна забыла</w:t>
      </w:r>
      <w:r w:rsidRPr="00BB7F1E">
        <w:rPr>
          <w:bCs/>
          <w:spacing w:val="2"/>
          <w:sz w:val="28"/>
          <w:szCs w:val="28"/>
          <w:lang w:val="uk-UA"/>
        </w:rPr>
        <w:t xml:space="preserve">. </w:t>
      </w:r>
      <w:r w:rsidRPr="00BB7F1E">
        <w:rPr>
          <w:bCs/>
          <w:i/>
          <w:spacing w:val="2"/>
          <w:sz w:val="28"/>
          <w:szCs w:val="28"/>
          <w:lang w:val="uk-UA"/>
        </w:rPr>
        <w:t>В ку</w:t>
      </w:r>
      <w:r w:rsidRPr="00BB7F1E">
        <w:rPr>
          <w:bCs/>
          <w:i/>
          <w:spacing w:val="2"/>
          <w:sz w:val="28"/>
          <w:szCs w:val="28"/>
          <w:lang w:val="uk-UA"/>
        </w:rPr>
        <w:t>х</w:t>
      </w:r>
      <w:r w:rsidRPr="00BB7F1E">
        <w:rPr>
          <w:bCs/>
          <w:i/>
          <w:spacing w:val="2"/>
          <w:sz w:val="28"/>
          <w:szCs w:val="28"/>
          <w:lang w:val="uk-UA"/>
        </w:rPr>
        <w:t xml:space="preserve">не – болезненная, безжизненная чистота. На одной из плит сами с собой </w:t>
      </w:r>
      <w:r w:rsidRPr="00BB7F1E">
        <w:rPr>
          <w:b/>
          <w:bCs/>
          <w:i/>
          <w:spacing w:val="2"/>
          <w:sz w:val="28"/>
          <w:szCs w:val="28"/>
          <w:lang w:val="uk-UA"/>
        </w:rPr>
        <w:t>разговаривают</w:t>
      </w:r>
      <w:r w:rsidRPr="00BB7F1E">
        <w:rPr>
          <w:bCs/>
          <w:i/>
          <w:spacing w:val="2"/>
          <w:sz w:val="28"/>
          <w:szCs w:val="28"/>
          <w:lang w:val="uk-UA"/>
        </w:rPr>
        <w:t xml:space="preserve"> чьи-то щи. В углу еще </w:t>
      </w:r>
      <w:r w:rsidRPr="00BB7F1E">
        <w:rPr>
          <w:b/>
          <w:bCs/>
          <w:i/>
          <w:spacing w:val="2"/>
          <w:sz w:val="28"/>
          <w:szCs w:val="28"/>
          <w:lang w:val="uk-UA"/>
        </w:rPr>
        <w:t xml:space="preserve">стоит </w:t>
      </w:r>
      <w:r w:rsidRPr="00BB7F1E">
        <w:rPr>
          <w:bCs/>
          <w:i/>
          <w:spacing w:val="2"/>
          <w:sz w:val="28"/>
          <w:szCs w:val="28"/>
          <w:lang w:val="uk-UA"/>
        </w:rPr>
        <w:t xml:space="preserve">кудрявый конус запаха </w:t>
      </w:r>
      <w:r w:rsidRPr="00B1484D">
        <w:rPr>
          <w:bCs/>
          <w:i/>
          <w:sz w:val="28"/>
          <w:szCs w:val="28"/>
          <w:lang w:val="uk-UA"/>
        </w:rPr>
        <w:t>по</w:t>
      </w:r>
      <w:r w:rsidRPr="00B1484D">
        <w:rPr>
          <w:bCs/>
          <w:i/>
          <w:sz w:val="28"/>
          <w:szCs w:val="28"/>
          <w:lang w:val="uk-UA"/>
        </w:rPr>
        <w:t>с</w:t>
      </w:r>
      <w:r w:rsidRPr="00B1484D">
        <w:rPr>
          <w:bCs/>
          <w:i/>
          <w:sz w:val="28"/>
          <w:szCs w:val="28"/>
          <w:lang w:val="uk-UA"/>
        </w:rPr>
        <w:t xml:space="preserve">ле покурившего «Беломор» соседа. Курица в авоське </w:t>
      </w:r>
      <w:r w:rsidRPr="00B1484D">
        <w:rPr>
          <w:b/>
          <w:bCs/>
          <w:i/>
          <w:sz w:val="28"/>
          <w:szCs w:val="28"/>
          <w:lang w:val="uk-UA"/>
        </w:rPr>
        <w:t>висит</w:t>
      </w:r>
      <w:r w:rsidRPr="00B1484D">
        <w:rPr>
          <w:bCs/>
          <w:i/>
          <w:sz w:val="28"/>
          <w:szCs w:val="28"/>
          <w:lang w:val="uk-UA"/>
        </w:rPr>
        <w:t xml:space="preserve"> за окном, как наказанная, </w:t>
      </w:r>
      <w:r w:rsidRPr="00B1484D">
        <w:rPr>
          <w:b/>
          <w:bCs/>
          <w:i/>
          <w:sz w:val="28"/>
          <w:szCs w:val="28"/>
          <w:lang w:val="uk-UA"/>
        </w:rPr>
        <w:t xml:space="preserve">мотается </w:t>
      </w:r>
      <w:r w:rsidRPr="00B1484D">
        <w:rPr>
          <w:bCs/>
          <w:i/>
          <w:sz w:val="28"/>
          <w:szCs w:val="28"/>
          <w:lang w:val="uk-UA"/>
        </w:rPr>
        <w:t xml:space="preserve">на черном ветру. Голое мокрое дерево </w:t>
      </w:r>
      <w:r w:rsidRPr="00B1484D">
        <w:rPr>
          <w:b/>
          <w:bCs/>
          <w:i/>
          <w:sz w:val="28"/>
          <w:szCs w:val="28"/>
          <w:lang w:val="uk-UA"/>
        </w:rPr>
        <w:t>поникло</w:t>
      </w:r>
      <w:r w:rsidRPr="00B1484D">
        <w:rPr>
          <w:bCs/>
          <w:i/>
          <w:sz w:val="28"/>
          <w:szCs w:val="28"/>
          <w:lang w:val="uk-UA"/>
        </w:rPr>
        <w:t xml:space="preserve"> от </w:t>
      </w:r>
      <w:r w:rsidRPr="00A94574">
        <w:rPr>
          <w:bCs/>
          <w:i/>
          <w:spacing w:val="-2"/>
          <w:sz w:val="28"/>
          <w:szCs w:val="28"/>
          <w:lang w:val="uk-UA"/>
        </w:rPr>
        <w:t xml:space="preserve">горя. Пьяница </w:t>
      </w:r>
      <w:r w:rsidRPr="00A94574">
        <w:rPr>
          <w:b/>
          <w:bCs/>
          <w:i/>
          <w:spacing w:val="-2"/>
          <w:sz w:val="28"/>
          <w:szCs w:val="28"/>
          <w:lang w:val="uk-UA"/>
        </w:rPr>
        <w:t>расстегивает</w:t>
      </w:r>
      <w:r w:rsidRPr="00A94574">
        <w:rPr>
          <w:bCs/>
          <w:i/>
          <w:spacing w:val="-2"/>
          <w:sz w:val="28"/>
          <w:szCs w:val="28"/>
          <w:lang w:val="uk-UA"/>
        </w:rPr>
        <w:t xml:space="preserve"> пальто, опершись лицом о забор </w:t>
      </w:r>
      <w:r w:rsidRPr="00A94574">
        <w:rPr>
          <w:bCs/>
          <w:spacing w:val="-2"/>
          <w:sz w:val="28"/>
          <w:szCs w:val="28"/>
          <w:lang w:val="uk-UA"/>
        </w:rPr>
        <w:t>(«М</w:t>
      </w:r>
      <w:r w:rsidRPr="00A94574">
        <w:rPr>
          <w:bCs/>
          <w:spacing w:val="-2"/>
          <w:sz w:val="28"/>
          <w:szCs w:val="28"/>
          <w:lang w:val="uk-UA"/>
        </w:rPr>
        <w:t>и</w:t>
      </w:r>
      <w:r w:rsidRPr="00A94574">
        <w:rPr>
          <w:bCs/>
          <w:spacing w:val="-2"/>
          <w:sz w:val="28"/>
          <w:szCs w:val="28"/>
          <w:lang w:val="uk-UA"/>
        </w:rPr>
        <w:t xml:space="preserve">лая Шура»). Переносное употребление форм настоящего времени выступает </w:t>
      </w:r>
      <w:r w:rsidRPr="00A94574">
        <w:rPr>
          <w:bCs/>
          <w:spacing w:val="-2"/>
          <w:sz w:val="28"/>
          <w:szCs w:val="28"/>
        </w:rPr>
        <w:t xml:space="preserve">и </w:t>
      </w:r>
      <w:r w:rsidRPr="00A94574">
        <w:rPr>
          <w:bCs/>
          <w:spacing w:val="-2"/>
          <w:sz w:val="28"/>
          <w:szCs w:val="28"/>
          <w:lang w:val="uk-UA"/>
        </w:rPr>
        <w:t xml:space="preserve">как средство характеристики эмоционального состояния героя: </w:t>
      </w:r>
      <w:r w:rsidR="00CC0C7F" w:rsidRPr="00A94574">
        <w:rPr>
          <w:bCs/>
          <w:i/>
          <w:spacing w:val="-2"/>
          <w:sz w:val="28"/>
          <w:szCs w:val="28"/>
          <w:lang w:val="uk-UA"/>
        </w:rPr>
        <w:t>А </w:t>
      </w:r>
      <w:r w:rsidRPr="00A94574">
        <w:rPr>
          <w:bCs/>
          <w:i/>
          <w:spacing w:val="-2"/>
          <w:sz w:val="28"/>
          <w:szCs w:val="28"/>
          <w:lang w:val="uk-UA"/>
        </w:rPr>
        <w:t xml:space="preserve">они </w:t>
      </w:r>
      <w:r w:rsidRPr="00A94574">
        <w:rPr>
          <w:b/>
          <w:bCs/>
          <w:i/>
          <w:spacing w:val="-2"/>
          <w:sz w:val="28"/>
          <w:szCs w:val="28"/>
          <w:lang w:val="uk-UA"/>
        </w:rPr>
        <w:t>уд</w:t>
      </w:r>
      <w:r w:rsidRPr="00A94574">
        <w:rPr>
          <w:b/>
          <w:bCs/>
          <w:i/>
          <w:spacing w:val="-2"/>
          <w:sz w:val="28"/>
          <w:szCs w:val="28"/>
          <w:lang w:val="uk-UA"/>
        </w:rPr>
        <w:t>а</w:t>
      </w:r>
      <w:r w:rsidRPr="00A94574">
        <w:rPr>
          <w:b/>
          <w:bCs/>
          <w:i/>
          <w:spacing w:val="-2"/>
          <w:sz w:val="28"/>
          <w:szCs w:val="28"/>
          <w:lang w:val="uk-UA"/>
        </w:rPr>
        <w:t>ляются</w:t>
      </w:r>
      <w:r w:rsidRPr="00A94574">
        <w:rPr>
          <w:bCs/>
          <w:i/>
          <w:spacing w:val="-2"/>
          <w:sz w:val="28"/>
          <w:szCs w:val="28"/>
          <w:lang w:val="uk-UA"/>
        </w:rPr>
        <w:t xml:space="preserve"> по узким улочкам маленького мертвого города, и женщина </w:t>
      </w:r>
      <w:r w:rsidRPr="00A94574">
        <w:rPr>
          <w:b/>
          <w:bCs/>
          <w:i/>
          <w:spacing w:val="-2"/>
          <w:sz w:val="28"/>
          <w:szCs w:val="28"/>
          <w:lang w:val="uk-UA"/>
        </w:rPr>
        <w:t>толк</w:t>
      </w:r>
      <w:r w:rsidRPr="00A94574">
        <w:rPr>
          <w:b/>
          <w:bCs/>
          <w:i/>
          <w:spacing w:val="-2"/>
          <w:sz w:val="28"/>
          <w:szCs w:val="28"/>
          <w:lang w:val="uk-UA"/>
        </w:rPr>
        <w:t>а</w:t>
      </w:r>
      <w:r w:rsidRPr="00A94574">
        <w:rPr>
          <w:b/>
          <w:bCs/>
          <w:i/>
          <w:spacing w:val="-2"/>
          <w:sz w:val="28"/>
          <w:szCs w:val="28"/>
          <w:lang w:val="uk-UA"/>
        </w:rPr>
        <w:lastRenderedPageBreak/>
        <w:t>ет</w:t>
      </w:r>
      <w:r w:rsidRPr="00A94574">
        <w:rPr>
          <w:bCs/>
          <w:i/>
          <w:spacing w:val="-2"/>
          <w:sz w:val="28"/>
          <w:szCs w:val="28"/>
          <w:lang w:val="uk-UA"/>
        </w:rPr>
        <w:t xml:space="preserve"> коляску, и что-то </w:t>
      </w:r>
      <w:r w:rsidRPr="00A94574">
        <w:rPr>
          <w:b/>
          <w:bCs/>
          <w:i/>
          <w:spacing w:val="-2"/>
          <w:sz w:val="28"/>
          <w:szCs w:val="28"/>
          <w:lang w:val="uk-UA"/>
        </w:rPr>
        <w:t>говорит</w:t>
      </w:r>
      <w:r w:rsidRPr="00A94574">
        <w:rPr>
          <w:bCs/>
          <w:i/>
          <w:spacing w:val="-2"/>
          <w:sz w:val="28"/>
          <w:szCs w:val="28"/>
          <w:lang w:val="uk-UA"/>
        </w:rPr>
        <w:t xml:space="preserve">, склоняясь к уху слепого, и </w:t>
      </w:r>
      <w:r w:rsidRPr="00A94574">
        <w:rPr>
          <w:b/>
          <w:bCs/>
          <w:i/>
          <w:spacing w:val="-2"/>
          <w:sz w:val="28"/>
          <w:szCs w:val="28"/>
          <w:lang w:val="uk-UA"/>
        </w:rPr>
        <w:t>запинается</w:t>
      </w:r>
      <w:r w:rsidRPr="00A94574">
        <w:rPr>
          <w:bCs/>
          <w:i/>
          <w:spacing w:val="-2"/>
          <w:sz w:val="28"/>
          <w:szCs w:val="28"/>
          <w:lang w:val="uk-UA"/>
        </w:rPr>
        <w:t>, нав</w:t>
      </w:r>
      <w:r w:rsidRPr="00A94574">
        <w:rPr>
          <w:bCs/>
          <w:i/>
          <w:spacing w:val="-2"/>
          <w:sz w:val="28"/>
          <w:szCs w:val="28"/>
          <w:lang w:val="uk-UA"/>
        </w:rPr>
        <w:t>е</w:t>
      </w:r>
      <w:r w:rsidRPr="00A94574">
        <w:rPr>
          <w:bCs/>
          <w:i/>
          <w:spacing w:val="-2"/>
          <w:sz w:val="28"/>
          <w:szCs w:val="28"/>
          <w:lang w:val="uk-UA"/>
        </w:rPr>
        <w:t xml:space="preserve">рное, и </w:t>
      </w:r>
      <w:r w:rsidRPr="00A94574">
        <w:rPr>
          <w:b/>
          <w:bCs/>
          <w:i/>
          <w:spacing w:val="-2"/>
          <w:sz w:val="28"/>
          <w:szCs w:val="28"/>
          <w:lang w:val="uk-UA"/>
        </w:rPr>
        <w:t>подбирает</w:t>
      </w:r>
      <w:r w:rsidRPr="00A94574">
        <w:rPr>
          <w:bCs/>
          <w:i/>
          <w:spacing w:val="-2"/>
          <w:sz w:val="28"/>
          <w:szCs w:val="28"/>
          <w:lang w:val="uk-UA"/>
        </w:rPr>
        <w:t xml:space="preserve"> слова, как</w:t>
      </w:r>
      <w:r w:rsidR="00A94574" w:rsidRPr="00A94574">
        <w:rPr>
          <w:bCs/>
          <w:i/>
          <w:spacing w:val="-2"/>
          <w:sz w:val="28"/>
          <w:szCs w:val="28"/>
          <w:lang w:val="uk-UA"/>
        </w:rPr>
        <w:t>ие мне никогда не подобрать. Он </w:t>
      </w:r>
      <w:r w:rsidRPr="00A94574">
        <w:rPr>
          <w:b/>
          <w:bCs/>
          <w:i/>
          <w:spacing w:val="-2"/>
          <w:sz w:val="28"/>
          <w:szCs w:val="28"/>
          <w:lang w:val="uk-UA"/>
        </w:rPr>
        <w:t>смеется</w:t>
      </w:r>
      <w:r w:rsidRPr="00A94574">
        <w:rPr>
          <w:bCs/>
          <w:i/>
          <w:spacing w:val="-2"/>
          <w:sz w:val="28"/>
          <w:szCs w:val="28"/>
          <w:lang w:val="uk-UA"/>
        </w:rPr>
        <w:t xml:space="preserve"> ч</w:t>
      </w:r>
      <w:r w:rsidRPr="00A94574">
        <w:rPr>
          <w:bCs/>
          <w:i/>
          <w:spacing w:val="-2"/>
          <w:sz w:val="28"/>
          <w:szCs w:val="28"/>
          <w:lang w:val="uk-UA"/>
        </w:rPr>
        <w:t>е</w:t>
      </w:r>
      <w:r w:rsidRPr="00A94574">
        <w:rPr>
          <w:bCs/>
          <w:i/>
          <w:spacing w:val="-2"/>
          <w:sz w:val="28"/>
          <w:szCs w:val="28"/>
          <w:lang w:val="uk-UA"/>
        </w:rPr>
        <w:t xml:space="preserve">му-то, и она </w:t>
      </w:r>
      <w:r w:rsidRPr="00A94574">
        <w:rPr>
          <w:b/>
          <w:bCs/>
          <w:i/>
          <w:spacing w:val="-2"/>
          <w:sz w:val="28"/>
          <w:szCs w:val="28"/>
          <w:lang w:val="uk-UA"/>
        </w:rPr>
        <w:t>поправляет</w:t>
      </w:r>
      <w:r w:rsidRPr="00A94574">
        <w:rPr>
          <w:bCs/>
          <w:i/>
          <w:spacing w:val="-2"/>
          <w:sz w:val="28"/>
          <w:szCs w:val="28"/>
          <w:lang w:val="uk-UA"/>
        </w:rPr>
        <w:t xml:space="preserve"> его завернувшийся воротник, она </w:t>
      </w:r>
      <w:r w:rsidRPr="00A94574">
        <w:rPr>
          <w:b/>
          <w:bCs/>
          <w:i/>
          <w:spacing w:val="-2"/>
          <w:sz w:val="28"/>
          <w:szCs w:val="28"/>
          <w:lang w:val="uk-UA"/>
        </w:rPr>
        <w:t>подсыпает</w:t>
      </w:r>
      <w:r w:rsidRPr="00A94574">
        <w:rPr>
          <w:bCs/>
          <w:i/>
          <w:spacing w:val="-2"/>
          <w:sz w:val="28"/>
          <w:szCs w:val="28"/>
          <w:lang w:val="uk-UA"/>
        </w:rPr>
        <w:t xml:space="preserve"> м</w:t>
      </w:r>
      <w:r w:rsidRPr="00A94574">
        <w:rPr>
          <w:bCs/>
          <w:i/>
          <w:spacing w:val="-2"/>
          <w:sz w:val="28"/>
          <w:szCs w:val="28"/>
          <w:lang w:val="uk-UA"/>
        </w:rPr>
        <w:t>о</w:t>
      </w:r>
      <w:r w:rsidRPr="00A94574">
        <w:rPr>
          <w:bCs/>
          <w:i/>
          <w:spacing w:val="-2"/>
          <w:sz w:val="28"/>
          <w:szCs w:val="28"/>
          <w:lang w:val="uk-UA"/>
        </w:rPr>
        <w:t xml:space="preserve">нет в коробку на его коленях, она </w:t>
      </w:r>
      <w:r w:rsidRPr="00A94574">
        <w:rPr>
          <w:b/>
          <w:bCs/>
          <w:i/>
          <w:spacing w:val="-2"/>
          <w:sz w:val="28"/>
          <w:szCs w:val="28"/>
          <w:lang w:val="uk-UA"/>
        </w:rPr>
        <w:t xml:space="preserve">заходит </w:t>
      </w:r>
      <w:r w:rsidRPr="00A94574">
        <w:rPr>
          <w:bCs/>
          <w:i/>
          <w:spacing w:val="-2"/>
          <w:sz w:val="28"/>
          <w:szCs w:val="28"/>
          <w:lang w:val="uk-UA"/>
        </w:rPr>
        <w:t xml:space="preserve">в таверну и </w:t>
      </w:r>
      <w:r w:rsidRPr="00A94574">
        <w:rPr>
          <w:b/>
          <w:bCs/>
          <w:i/>
          <w:spacing w:val="-2"/>
          <w:sz w:val="28"/>
          <w:szCs w:val="28"/>
          <w:lang w:val="uk-UA"/>
        </w:rPr>
        <w:t xml:space="preserve">выносит </w:t>
      </w:r>
      <w:r w:rsidRPr="00A94574">
        <w:rPr>
          <w:bCs/>
          <w:i/>
          <w:spacing w:val="-2"/>
          <w:sz w:val="28"/>
          <w:szCs w:val="28"/>
          <w:lang w:val="uk-UA"/>
        </w:rPr>
        <w:t xml:space="preserve">ему кусок пиццы, и он </w:t>
      </w:r>
      <w:r w:rsidRPr="00A94574">
        <w:rPr>
          <w:b/>
          <w:bCs/>
          <w:i/>
          <w:spacing w:val="-2"/>
          <w:sz w:val="28"/>
          <w:szCs w:val="28"/>
          <w:lang w:val="uk-UA"/>
        </w:rPr>
        <w:t>ест</w:t>
      </w:r>
      <w:r w:rsidRPr="00A94574">
        <w:rPr>
          <w:bCs/>
          <w:i/>
          <w:spacing w:val="-2"/>
          <w:sz w:val="28"/>
          <w:szCs w:val="28"/>
          <w:lang w:val="uk-UA"/>
        </w:rPr>
        <w:t>, благодарно, старательно и неряшливо, нашаривая в те</w:t>
      </w:r>
      <w:r w:rsidRPr="00A94574">
        <w:rPr>
          <w:bCs/>
          <w:i/>
          <w:spacing w:val="-2"/>
          <w:sz w:val="28"/>
          <w:szCs w:val="28"/>
          <w:lang w:val="uk-UA"/>
        </w:rPr>
        <w:t>м</w:t>
      </w:r>
      <w:r w:rsidRPr="00A94574">
        <w:rPr>
          <w:bCs/>
          <w:i/>
          <w:spacing w:val="-2"/>
          <w:sz w:val="28"/>
          <w:szCs w:val="28"/>
          <w:lang w:val="uk-UA"/>
        </w:rPr>
        <w:t xml:space="preserve">ноте рукой невидимую и чудесную еду </w:t>
      </w:r>
      <w:r w:rsidRPr="00A94574">
        <w:rPr>
          <w:bCs/>
          <w:spacing w:val="-2"/>
          <w:sz w:val="28"/>
          <w:szCs w:val="28"/>
          <w:lang w:val="uk-UA"/>
        </w:rPr>
        <w:t xml:space="preserve">(«Смотри на обороте»). </w:t>
      </w:r>
      <w:r w:rsidRPr="00A94574">
        <w:rPr>
          <w:bCs/>
          <w:i/>
          <w:spacing w:val="-2"/>
          <w:sz w:val="28"/>
          <w:szCs w:val="28"/>
          <w:lang w:val="uk-UA"/>
        </w:rPr>
        <w:t>Старуше</w:t>
      </w:r>
      <w:r w:rsidRPr="00A94574">
        <w:rPr>
          <w:bCs/>
          <w:i/>
          <w:spacing w:val="-2"/>
          <w:sz w:val="28"/>
          <w:szCs w:val="28"/>
          <w:lang w:val="uk-UA"/>
        </w:rPr>
        <w:t>н</w:t>
      </w:r>
      <w:r w:rsidRPr="00A94574">
        <w:rPr>
          <w:bCs/>
          <w:i/>
          <w:spacing w:val="-2"/>
          <w:sz w:val="28"/>
          <w:szCs w:val="28"/>
          <w:lang w:val="uk-UA"/>
        </w:rPr>
        <w:t xml:space="preserve">ция, балда, раскинула уши, мечтательно </w:t>
      </w:r>
      <w:r w:rsidRPr="00A94574">
        <w:rPr>
          <w:b/>
          <w:bCs/>
          <w:i/>
          <w:spacing w:val="-2"/>
          <w:sz w:val="28"/>
          <w:szCs w:val="28"/>
          <w:lang w:val="uk-UA"/>
        </w:rPr>
        <w:t>улыбается</w:t>
      </w:r>
      <w:r w:rsidRPr="00A94574">
        <w:rPr>
          <w:bCs/>
          <w:i/>
          <w:spacing w:val="-2"/>
          <w:sz w:val="28"/>
          <w:szCs w:val="28"/>
          <w:lang w:val="uk-UA"/>
        </w:rPr>
        <w:t xml:space="preserve">, </w:t>
      </w:r>
      <w:r w:rsidRPr="00A94574">
        <w:rPr>
          <w:b/>
          <w:bCs/>
          <w:i/>
          <w:spacing w:val="-2"/>
          <w:sz w:val="28"/>
          <w:szCs w:val="28"/>
          <w:lang w:val="uk-UA"/>
        </w:rPr>
        <w:t>смотрит</w:t>
      </w:r>
      <w:r w:rsidR="00061E15">
        <w:rPr>
          <w:bCs/>
          <w:i/>
          <w:spacing w:val="-2"/>
          <w:sz w:val="28"/>
          <w:szCs w:val="28"/>
          <w:lang w:val="uk-UA"/>
        </w:rPr>
        <w:t xml:space="preserve"> на меня. Я </w:t>
      </w:r>
      <w:r w:rsidRPr="00A94574">
        <w:rPr>
          <w:b/>
          <w:bCs/>
          <w:i/>
          <w:spacing w:val="-2"/>
          <w:sz w:val="28"/>
          <w:szCs w:val="28"/>
          <w:lang w:val="uk-UA"/>
        </w:rPr>
        <w:t>показываю</w:t>
      </w:r>
      <w:r w:rsidRPr="00A94574">
        <w:rPr>
          <w:bCs/>
          <w:i/>
          <w:spacing w:val="-2"/>
          <w:sz w:val="28"/>
          <w:szCs w:val="28"/>
          <w:lang w:val="uk-UA"/>
        </w:rPr>
        <w:t xml:space="preserve"> ей язык. Марьиванна, от стыда прикрыв глаза, </w:t>
      </w:r>
      <w:r w:rsidRPr="00A94574">
        <w:rPr>
          <w:b/>
          <w:bCs/>
          <w:i/>
          <w:spacing w:val="-2"/>
          <w:sz w:val="28"/>
          <w:szCs w:val="28"/>
          <w:lang w:val="uk-UA"/>
        </w:rPr>
        <w:t>шепчет</w:t>
      </w:r>
      <w:r w:rsidRPr="00A94574">
        <w:rPr>
          <w:bCs/>
          <w:i/>
          <w:spacing w:val="-2"/>
          <w:sz w:val="28"/>
          <w:szCs w:val="28"/>
          <w:lang w:val="uk-UA"/>
        </w:rPr>
        <w:t xml:space="preserve"> с н</w:t>
      </w:r>
      <w:r w:rsidRPr="00A94574">
        <w:rPr>
          <w:bCs/>
          <w:i/>
          <w:spacing w:val="-2"/>
          <w:sz w:val="28"/>
          <w:szCs w:val="28"/>
          <w:lang w:val="uk-UA"/>
        </w:rPr>
        <w:t>е</w:t>
      </w:r>
      <w:r w:rsidRPr="00A94574">
        <w:rPr>
          <w:bCs/>
          <w:i/>
          <w:spacing w:val="-2"/>
          <w:sz w:val="28"/>
          <w:szCs w:val="28"/>
          <w:lang w:val="uk-UA"/>
        </w:rPr>
        <w:t>навистью: «Жуткое существо!»</w:t>
      </w:r>
      <w:r w:rsidR="00A94574" w:rsidRPr="00A94574">
        <w:rPr>
          <w:bCs/>
          <w:spacing w:val="-2"/>
          <w:sz w:val="28"/>
          <w:szCs w:val="28"/>
          <w:lang w:val="uk-UA"/>
        </w:rPr>
        <w:t xml:space="preserve"> («Любишь – не любишь»). В </w:t>
      </w:r>
      <w:r w:rsidRPr="00A94574">
        <w:rPr>
          <w:bCs/>
          <w:spacing w:val="-2"/>
          <w:sz w:val="28"/>
          <w:szCs w:val="28"/>
          <w:lang w:val="uk-UA"/>
        </w:rPr>
        <w:t>описании п</w:t>
      </w:r>
      <w:r w:rsidRPr="00A94574">
        <w:rPr>
          <w:bCs/>
          <w:spacing w:val="-2"/>
          <w:sz w:val="28"/>
          <w:szCs w:val="28"/>
          <w:lang w:val="uk-UA"/>
        </w:rPr>
        <w:t>е</w:t>
      </w:r>
      <w:r w:rsidRPr="00A94574">
        <w:rPr>
          <w:bCs/>
          <w:spacing w:val="-2"/>
          <w:sz w:val="28"/>
          <w:szCs w:val="28"/>
          <w:lang w:val="uk-UA"/>
        </w:rPr>
        <w:t>рсонажей выразительно участвуют лексические значения глаголов и других частей речи, называющих эмоции. Использование таких форм придает а</w:t>
      </w:r>
      <w:r w:rsidRPr="00A94574">
        <w:rPr>
          <w:bCs/>
          <w:spacing w:val="-2"/>
          <w:sz w:val="28"/>
          <w:szCs w:val="28"/>
          <w:lang w:val="uk-UA"/>
        </w:rPr>
        <w:t>у</w:t>
      </w:r>
      <w:r w:rsidRPr="00A94574">
        <w:rPr>
          <w:bCs/>
          <w:spacing w:val="-2"/>
          <w:sz w:val="28"/>
          <w:szCs w:val="28"/>
          <w:lang w:val="uk-UA"/>
        </w:rPr>
        <w:t xml:space="preserve">тентичность повествованию: «картина того, что происходило, перерастает в картину того, что происходит (прошедшие события изображаются словно в кинематографе)» </w:t>
      </w:r>
      <w:r w:rsidR="00DD22A5" w:rsidRPr="00A94574">
        <w:rPr>
          <w:bCs/>
          <w:spacing w:val="-2"/>
          <w:sz w:val="28"/>
          <w:szCs w:val="28"/>
          <w:lang w:val="uk-UA" w:eastAsia="be-BY"/>
        </w:rPr>
        <w:t>[3, </w:t>
      </w:r>
      <w:r w:rsidRPr="00A94574">
        <w:rPr>
          <w:bCs/>
          <w:spacing w:val="-2"/>
          <w:sz w:val="28"/>
          <w:szCs w:val="28"/>
          <w:lang w:val="uk-UA" w:eastAsia="be-BY"/>
        </w:rPr>
        <w:t xml:space="preserve">с. 157]. Переносное употребление формы настоящего </w:t>
      </w:r>
      <w:r w:rsidRPr="00A94574">
        <w:rPr>
          <w:bCs/>
          <w:spacing w:val="-2"/>
          <w:sz w:val="28"/>
          <w:szCs w:val="28"/>
          <w:lang w:val="uk-UA"/>
        </w:rPr>
        <w:t>оживляет повествование и создает иллюзию развития ситуации.</w:t>
      </w:r>
    </w:p>
    <w:p w:rsidR="003863DB" w:rsidRPr="00BB7F1E" w:rsidRDefault="003863DB" w:rsidP="00BB7F1E">
      <w:pPr>
        <w:widowControl w:val="0"/>
        <w:autoSpaceDE w:val="0"/>
        <w:autoSpaceDN w:val="0"/>
        <w:adjustRightInd w:val="0"/>
        <w:ind w:firstLine="709"/>
        <w:jc w:val="both"/>
        <w:rPr>
          <w:bCs/>
          <w:i/>
          <w:sz w:val="28"/>
          <w:szCs w:val="28"/>
          <w:lang w:val="uk-UA"/>
        </w:rPr>
      </w:pPr>
      <w:r w:rsidRPr="00BB7F1E">
        <w:rPr>
          <w:bCs/>
          <w:sz w:val="28"/>
          <w:szCs w:val="28"/>
          <w:lang w:val="uk-UA" w:eastAsia="be-BY"/>
        </w:rPr>
        <w:t>В художественном тексте Т. Толстой присутствуют различные зн</w:t>
      </w:r>
      <w:r w:rsidRPr="00BB7F1E">
        <w:rPr>
          <w:bCs/>
          <w:sz w:val="28"/>
          <w:szCs w:val="28"/>
          <w:lang w:val="uk-UA" w:eastAsia="be-BY"/>
        </w:rPr>
        <w:t>а</w:t>
      </w:r>
      <w:r w:rsidRPr="00BB7F1E">
        <w:rPr>
          <w:bCs/>
          <w:sz w:val="28"/>
          <w:szCs w:val="28"/>
          <w:lang w:val="uk-UA" w:eastAsia="be-BY"/>
        </w:rPr>
        <w:t xml:space="preserve">чения настоящего неактуального времени: настоящее </w:t>
      </w:r>
      <w:r w:rsidRPr="00BB7F1E">
        <w:rPr>
          <w:bCs/>
          <w:sz w:val="28"/>
          <w:szCs w:val="28"/>
          <w:lang w:val="uk-UA"/>
        </w:rPr>
        <w:t>абстрактное и наст</w:t>
      </w:r>
      <w:r w:rsidRPr="00BB7F1E">
        <w:rPr>
          <w:bCs/>
          <w:sz w:val="28"/>
          <w:szCs w:val="28"/>
          <w:lang w:val="uk-UA"/>
        </w:rPr>
        <w:t>о</w:t>
      </w:r>
      <w:r w:rsidRPr="00BB7F1E">
        <w:rPr>
          <w:bCs/>
          <w:sz w:val="28"/>
          <w:szCs w:val="28"/>
          <w:lang w:val="uk-UA"/>
        </w:rPr>
        <w:t>ящее постоянное. Настоящее постоянное выражает процесс, осуществл</w:t>
      </w:r>
      <w:r w:rsidRPr="00BB7F1E">
        <w:rPr>
          <w:bCs/>
          <w:sz w:val="28"/>
          <w:szCs w:val="28"/>
          <w:lang w:val="uk-UA"/>
        </w:rPr>
        <w:t>е</w:t>
      </w:r>
      <w:r w:rsidRPr="00BB7F1E">
        <w:rPr>
          <w:bCs/>
          <w:sz w:val="28"/>
          <w:szCs w:val="28"/>
          <w:lang w:val="uk-UA"/>
        </w:rPr>
        <w:t>ние которого не имеет временных ограничений. Данное значение испол</w:t>
      </w:r>
      <w:r w:rsidRPr="00BB7F1E">
        <w:rPr>
          <w:bCs/>
          <w:sz w:val="28"/>
          <w:szCs w:val="28"/>
          <w:lang w:val="uk-UA"/>
        </w:rPr>
        <w:t>ь</w:t>
      </w:r>
      <w:r w:rsidRPr="00BB7F1E">
        <w:rPr>
          <w:bCs/>
          <w:sz w:val="28"/>
          <w:szCs w:val="28"/>
          <w:lang w:val="uk-UA"/>
        </w:rPr>
        <w:t xml:space="preserve">зуется для фиксации личных наблюдений героев: </w:t>
      </w:r>
      <w:r w:rsidRPr="00BB7F1E">
        <w:rPr>
          <w:bCs/>
          <w:i/>
          <w:sz w:val="28"/>
          <w:szCs w:val="28"/>
          <w:lang w:val="uk-UA"/>
        </w:rPr>
        <w:t xml:space="preserve">Содрав по этому случаю кожу, нагловатый, мясной и красный, </w:t>
      </w:r>
      <w:r w:rsidRPr="00BB7F1E">
        <w:rPr>
          <w:b/>
          <w:bCs/>
          <w:i/>
          <w:sz w:val="28"/>
          <w:szCs w:val="28"/>
          <w:lang w:val="uk-UA"/>
        </w:rPr>
        <w:t>похваляется</w:t>
      </w:r>
      <w:r w:rsidRPr="00BB7F1E">
        <w:rPr>
          <w:bCs/>
          <w:i/>
          <w:sz w:val="28"/>
          <w:szCs w:val="28"/>
          <w:lang w:val="uk-UA"/>
        </w:rPr>
        <w:t xml:space="preserve"> он ключично-грудинно-сосковой мышцей (все неприятные слова!) перед учениками восьмого кла</w:t>
      </w:r>
      <w:r w:rsidRPr="00BB7F1E">
        <w:rPr>
          <w:bCs/>
          <w:i/>
          <w:sz w:val="28"/>
          <w:szCs w:val="28"/>
          <w:lang w:val="uk-UA"/>
        </w:rPr>
        <w:t>с</w:t>
      </w:r>
      <w:r w:rsidRPr="00BB7F1E">
        <w:rPr>
          <w:bCs/>
          <w:i/>
          <w:sz w:val="28"/>
          <w:szCs w:val="28"/>
          <w:lang w:val="uk-UA"/>
        </w:rPr>
        <w:t xml:space="preserve">са </w:t>
      </w:r>
      <w:r w:rsidRPr="00BB7F1E">
        <w:rPr>
          <w:bCs/>
          <w:sz w:val="28"/>
          <w:szCs w:val="28"/>
          <w:lang w:val="uk-UA"/>
        </w:rPr>
        <w:t>(«На золотом крыльце сидели...»)</w:t>
      </w:r>
      <w:r w:rsidRPr="00BB7F1E">
        <w:rPr>
          <w:bCs/>
          <w:i/>
          <w:sz w:val="28"/>
          <w:szCs w:val="28"/>
          <w:lang w:val="uk-UA"/>
        </w:rPr>
        <w:t xml:space="preserve">. </w:t>
      </w:r>
    </w:p>
    <w:p w:rsidR="003863DB" w:rsidRPr="00CC0C7F" w:rsidRDefault="003863DB" w:rsidP="00BB7F1E">
      <w:pPr>
        <w:widowControl w:val="0"/>
        <w:autoSpaceDE w:val="0"/>
        <w:autoSpaceDN w:val="0"/>
        <w:adjustRightInd w:val="0"/>
        <w:ind w:firstLine="709"/>
        <w:jc w:val="both"/>
        <w:rPr>
          <w:bCs/>
          <w:sz w:val="28"/>
          <w:szCs w:val="28"/>
          <w:lang w:val="uk-UA"/>
        </w:rPr>
      </w:pPr>
      <w:r w:rsidRPr="00CC0C7F">
        <w:rPr>
          <w:bCs/>
          <w:sz w:val="28"/>
          <w:szCs w:val="28"/>
          <w:lang w:val="uk-UA"/>
        </w:rPr>
        <w:t>Настоящее абстрактное выражает повторяющиеся процессы, осу</w:t>
      </w:r>
      <w:r w:rsidR="00CC0C7F" w:rsidRPr="00CC0C7F">
        <w:rPr>
          <w:bCs/>
          <w:sz w:val="28"/>
          <w:szCs w:val="28"/>
          <w:lang w:val="uk-UA"/>
        </w:rPr>
        <w:t>щ</w:t>
      </w:r>
      <w:r w:rsidR="00CC0C7F" w:rsidRPr="00CC0C7F">
        <w:rPr>
          <w:bCs/>
          <w:sz w:val="28"/>
          <w:szCs w:val="28"/>
          <w:lang w:val="uk-UA"/>
        </w:rPr>
        <w:t>е</w:t>
      </w:r>
      <w:r w:rsidR="00CC0C7F" w:rsidRPr="00CC0C7F">
        <w:rPr>
          <w:bCs/>
          <w:sz w:val="28"/>
          <w:szCs w:val="28"/>
          <w:lang w:val="uk-UA"/>
        </w:rPr>
        <w:t xml:space="preserve">ствление </w:t>
      </w:r>
      <w:r w:rsidRPr="00CC0C7F">
        <w:rPr>
          <w:bCs/>
          <w:sz w:val="28"/>
          <w:szCs w:val="28"/>
          <w:lang w:val="uk-UA"/>
        </w:rPr>
        <w:t>которых не свя</w:t>
      </w:r>
      <w:r w:rsidR="00CC0C7F" w:rsidRPr="00CC0C7F">
        <w:rPr>
          <w:bCs/>
          <w:sz w:val="28"/>
          <w:szCs w:val="28"/>
          <w:lang w:val="uk-UA"/>
        </w:rPr>
        <w:t>зано с определенным временем. У </w:t>
      </w:r>
      <w:r w:rsidRPr="00CC0C7F">
        <w:rPr>
          <w:bCs/>
          <w:sz w:val="28"/>
          <w:szCs w:val="28"/>
          <w:lang w:val="uk-UA"/>
        </w:rPr>
        <w:t>Т. Толстой н</w:t>
      </w:r>
      <w:r w:rsidRPr="00CC0C7F">
        <w:rPr>
          <w:bCs/>
          <w:sz w:val="28"/>
          <w:szCs w:val="28"/>
          <w:lang w:val="uk-UA"/>
        </w:rPr>
        <w:t>а</w:t>
      </w:r>
      <w:r w:rsidRPr="00CC0C7F">
        <w:rPr>
          <w:bCs/>
          <w:sz w:val="28"/>
          <w:szCs w:val="28"/>
          <w:lang w:val="uk-UA"/>
        </w:rPr>
        <w:t>званная разновидность значения</w:t>
      </w:r>
      <w:r w:rsidR="00CC0C7F" w:rsidRPr="00CC0C7F">
        <w:rPr>
          <w:bCs/>
          <w:sz w:val="28"/>
          <w:szCs w:val="28"/>
          <w:lang w:val="uk-UA"/>
        </w:rPr>
        <w:t xml:space="preserve"> настоящего времени приобретает </w:t>
      </w:r>
      <w:r w:rsidRPr="00CC0C7F">
        <w:rPr>
          <w:bCs/>
          <w:sz w:val="28"/>
          <w:szCs w:val="28"/>
          <w:lang w:val="uk-UA"/>
        </w:rPr>
        <w:t>мо</w:t>
      </w:r>
      <w:r w:rsidR="00CC0C7F" w:rsidRPr="00CC0C7F">
        <w:rPr>
          <w:bCs/>
          <w:sz w:val="28"/>
          <w:szCs w:val="28"/>
          <w:lang w:val="uk-UA"/>
        </w:rPr>
        <w:t>дал</w:t>
      </w:r>
      <w:r w:rsidR="00CC0C7F" w:rsidRPr="00CC0C7F">
        <w:rPr>
          <w:bCs/>
          <w:sz w:val="28"/>
          <w:szCs w:val="28"/>
          <w:lang w:val="uk-UA"/>
        </w:rPr>
        <w:t>ь</w:t>
      </w:r>
      <w:r w:rsidR="00CC0C7F" w:rsidRPr="00CC0C7F">
        <w:rPr>
          <w:bCs/>
          <w:sz w:val="28"/>
          <w:szCs w:val="28"/>
          <w:lang w:val="uk-UA"/>
        </w:rPr>
        <w:t xml:space="preserve">ные оттенки. </w:t>
      </w:r>
      <w:r w:rsidRPr="00CC0C7F">
        <w:rPr>
          <w:bCs/>
          <w:sz w:val="28"/>
          <w:szCs w:val="28"/>
          <w:lang w:val="uk-UA"/>
        </w:rPr>
        <w:t xml:space="preserve">Например, модальный оттенок уверенности возникает при </w:t>
      </w:r>
      <w:r w:rsidRPr="00CC0C7F">
        <w:rPr>
          <w:bCs/>
          <w:color w:val="1A171C"/>
          <w:sz w:val="28"/>
          <w:szCs w:val="28"/>
          <w:lang w:val="be-BY" w:eastAsia="be-BY"/>
        </w:rPr>
        <w:t xml:space="preserve">номинации потенциально возможных действий героя, соответствующих его характеру: </w:t>
      </w:r>
      <w:r w:rsidRPr="00CC0C7F">
        <w:rPr>
          <w:bCs/>
          <w:i/>
          <w:sz w:val="28"/>
          <w:szCs w:val="28"/>
          <w:lang w:val="uk-UA"/>
        </w:rPr>
        <w:t xml:space="preserve">Он, не верящий «ни в сон, ни в чох, ни в вороний грай», – </w:t>
      </w:r>
      <w:r w:rsidRPr="00CC0C7F">
        <w:rPr>
          <w:b/>
          <w:bCs/>
          <w:i/>
          <w:sz w:val="28"/>
          <w:szCs w:val="28"/>
          <w:lang w:val="uk-UA"/>
        </w:rPr>
        <w:t>д</w:t>
      </w:r>
      <w:r w:rsidRPr="00CC0C7F">
        <w:rPr>
          <w:b/>
          <w:bCs/>
          <w:i/>
          <w:sz w:val="28"/>
          <w:szCs w:val="28"/>
          <w:lang w:val="uk-UA"/>
        </w:rPr>
        <w:t>е</w:t>
      </w:r>
      <w:r w:rsidRPr="00CC0C7F">
        <w:rPr>
          <w:b/>
          <w:bCs/>
          <w:i/>
          <w:sz w:val="28"/>
          <w:szCs w:val="28"/>
          <w:lang w:val="uk-UA"/>
        </w:rPr>
        <w:t>лает</w:t>
      </w:r>
      <w:r w:rsidRPr="00CC0C7F">
        <w:rPr>
          <w:bCs/>
          <w:i/>
          <w:sz w:val="28"/>
          <w:szCs w:val="28"/>
          <w:lang w:val="uk-UA"/>
        </w:rPr>
        <w:t xml:space="preserve"> это ка</w:t>
      </w:r>
      <w:r w:rsidR="00CC0C7F" w:rsidRPr="00CC0C7F">
        <w:rPr>
          <w:bCs/>
          <w:i/>
          <w:sz w:val="28"/>
          <w:szCs w:val="28"/>
          <w:lang w:val="uk-UA"/>
        </w:rPr>
        <w:t xml:space="preserve">ждый раз в новогоднюю ночь, все </w:t>
      </w:r>
      <w:r w:rsidRPr="00CC0C7F">
        <w:rPr>
          <w:bCs/>
          <w:i/>
          <w:sz w:val="28"/>
          <w:szCs w:val="28"/>
          <w:lang w:val="uk-UA"/>
        </w:rPr>
        <w:t xml:space="preserve">привыкли </w:t>
      </w:r>
      <w:r w:rsidRPr="00CC0C7F">
        <w:rPr>
          <w:bCs/>
          <w:sz w:val="28"/>
          <w:szCs w:val="28"/>
          <w:lang w:val="uk-UA"/>
        </w:rPr>
        <w:t>(«Ночь Феникса»).</w:t>
      </w:r>
      <w:r w:rsidR="00CC0C7F" w:rsidRPr="00CC0C7F">
        <w:rPr>
          <w:bCs/>
          <w:sz w:val="28"/>
          <w:szCs w:val="28"/>
          <w:lang w:val="uk-UA"/>
        </w:rPr>
        <w:t xml:space="preserve"> </w:t>
      </w:r>
      <w:r w:rsidRPr="00CC0C7F">
        <w:rPr>
          <w:bCs/>
          <w:color w:val="1A171C"/>
          <w:sz w:val="28"/>
          <w:szCs w:val="28"/>
          <w:lang w:val="be-BY" w:eastAsia="be-BY"/>
        </w:rPr>
        <w:t>Настоящее абстрактное с данным оттенком оф</w:t>
      </w:r>
      <w:r w:rsidR="00CC0C7F">
        <w:rPr>
          <w:bCs/>
          <w:color w:val="1A171C"/>
          <w:sz w:val="28"/>
          <w:szCs w:val="28"/>
          <w:lang w:val="be-BY" w:eastAsia="be-BY"/>
        </w:rPr>
        <w:t xml:space="preserve">ормляет обобщенные рассуждения: </w:t>
      </w:r>
      <w:r w:rsidRPr="00CC0C7F">
        <w:rPr>
          <w:bCs/>
          <w:i/>
          <w:sz w:val="28"/>
          <w:szCs w:val="28"/>
          <w:lang w:val="uk-UA"/>
        </w:rPr>
        <w:t xml:space="preserve">Что нам всегда </w:t>
      </w:r>
      <w:r w:rsidRPr="00CC0C7F">
        <w:rPr>
          <w:b/>
          <w:bCs/>
          <w:i/>
          <w:sz w:val="28"/>
          <w:szCs w:val="28"/>
          <w:lang w:val="uk-UA"/>
        </w:rPr>
        <w:t xml:space="preserve">мешает? </w:t>
      </w:r>
      <w:r w:rsidRPr="00CC0C7F">
        <w:rPr>
          <w:bCs/>
          <w:sz w:val="28"/>
          <w:szCs w:val="28"/>
          <w:lang w:val="uk-UA"/>
        </w:rPr>
        <w:t>(«Ми</w:t>
      </w:r>
      <w:r w:rsidR="00CC0C7F" w:rsidRPr="00CC0C7F">
        <w:rPr>
          <w:bCs/>
          <w:sz w:val="28"/>
          <w:szCs w:val="28"/>
          <w:lang w:val="uk-UA"/>
        </w:rPr>
        <w:t xml:space="preserve">лая Шура»). </w:t>
      </w:r>
      <w:r w:rsidRPr="00CC0C7F">
        <w:rPr>
          <w:bCs/>
          <w:sz w:val="28"/>
          <w:szCs w:val="28"/>
          <w:lang w:val="uk-UA"/>
        </w:rPr>
        <w:t xml:space="preserve">Глаголы </w:t>
      </w:r>
      <w:r w:rsidRPr="00A94574">
        <w:rPr>
          <w:bCs/>
          <w:spacing w:val="-4"/>
          <w:sz w:val="28"/>
          <w:szCs w:val="28"/>
          <w:lang w:val="uk-UA"/>
        </w:rPr>
        <w:t>длит</w:t>
      </w:r>
      <w:r w:rsidRPr="00A94574">
        <w:rPr>
          <w:bCs/>
          <w:spacing w:val="-4"/>
          <w:sz w:val="28"/>
          <w:szCs w:val="28"/>
          <w:lang w:val="uk-UA"/>
        </w:rPr>
        <w:t>е</w:t>
      </w:r>
      <w:r w:rsidRPr="00A94574">
        <w:rPr>
          <w:bCs/>
          <w:spacing w:val="-4"/>
          <w:sz w:val="28"/>
          <w:szCs w:val="28"/>
          <w:lang w:val="uk-UA"/>
        </w:rPr>
        <w:t>льного, повторяющегося, начинательного способа действия в форме насто</w:t>
      </w:r>
      <w:r w:rsidRPr="00A94574">
        <w:rPr>
          <w:bCs/>
          <w:spacing w:val="-4"/>
          <w:sz w:val="28"/>
          <w:szCs w:val="28"/>
          <w:lang w:val="uk-UA"/>
        </w:rPr>
        <w:t>я</w:t>
      </w:r>
      <w:r w:rsidRPr="00A94574">
        <w:rPr>
          <w:bCs/>
          <w:spacing w:val="-4"/>
          <w:sz w:val="28"/>
          <w:szCs w:val="28"/>
          <w:lang w:val="uk-UA"/>
        </w:rPr>
        <w:t xml:space="preserve">щего абстрактного выразительны как средство создания художественного образа времени: </w:t>
      </w:r>
      <w:r w:rsidR="00CC0C7F" w:rsidRPr="00A94574">
        <w:rPr>
          <w:bCs/>
          <w:i/>
          <w:spacing w:val="-4"/>
          <w:sz w:val="28"/>
          <w:szCs w:val="28"/>
          <w:lang w:val="uk-UA"/>
        </w:rPr>
        <w:t>Да о каком тут, к </w:t>
      </w:r>
      <w:r w:rsidRPr="00A94574">
        <w:rPr>
          <w:bCs/>
          <w:i/>
          <w:spacing w:val="-4"/>
          <w:sz w:val="28"/>
          <w:szCs w:val="28"/>
          <w:lang w:val="uk-UA"/>
        </w:rPr>
        <w:t xml:space="preserve">черту, вкусе может идти речь, – мы </w:t>
      </w:r>
      <w:r w:rsidRPr="00A94574">
        <w:rPr>
          <w:b/>
          <w:bCs/>
          <w:i/>
          <w:spacing w:val="-4"/>
          <w:sz w:val="28"/>
          <w:szCs w:val="28"/>
          <w:lang w:val="uk-UA"/>
        </w:rPr>
        <w:t>пр</w:t>
      </w:r>
      <w:r w:rsidRPr="00A94574">
        <w:rPr>
          <w:b/>
          <w:bCs/>
          <w:i/>
          <w:spacing w:val="-4"/>
          <w:sz w:val="28"/>
          <w:szCs w:val="28"/>
          <w:lang w:val="uk-UA"/>
        </w:rPr>
        <w:t>а</w:t>
      </w:r>
      <w:r w:rsidRPr="00A94574">
        <w:rPr>
          <w:b/>
          <w:bCs/>
          <w:i/>
          <w:spacing w:val="-4"/>
          <w:sz w:val="28"/>
          <w:szCs w:val="28"/>
          <w:lang w:val="uk-UA"/>
        </w:rPr>
        <w:t xml:space="preserve">зднуем </w:t>
      </w:r>
      <w:r w:rsidRPr="00A94574">
        <w:rPr>
          <w:bCs/>
          <w:i/>
          <w:spacing w:val="-4"/>
          <w:sz w:val="28"/>
          <w:szCs w:val="28"/>
          <w:lang w:val="uk-UA"/>
        </w:rPr>
        <w:t xml:space="preserve">смену времен, мы </w:t>
      </w:r>
      <w:r w:rsidRPr="00A94574">
        <w:rPr>
          <w:b/>
          <w:bCs/>
          <w:i/>
          <w:spacing w:val="-4"/>
          <w:sz w:val="28"/>
          <w:szCs w:val="28"/>
          <w:lang w:val="uk-UA"/>
        </w:rPr>
        <w:t>провожаем</w:t>
      </w:r>
      <w:r w:rsidRPr="00A94574">
        <w:rPr>
          <w:bCs/>
          <w:i/>
          <w:spacing w:val="-4"/>
          <w:sz w:val="28"/>
          <w:szCs w:val="28"/>
          <w:lang w:val="uk-UA"/>
        </w:rPr>
        <w:t xml:space="preserve"> Великий год, мы </w:t>
      </w:r>
      <w:r w:rsidRPr="00A94574">
        <w:rPr>
          <w:b/>
          <w:bCs/>
          <w:i/>
          <w:spacing w:val="-4"/>
          <w:sz w:val="28"/>
          <w:szCs w:val="28"/>
          <w:lang w:val="uk-UA"/>
        </w:rPr>
        <w:t>обновляемся</w:t>
      </w:r>
      <w:r w:rsidRPr="00A94574">
        <w:rPr>
          <w:bCs/>
          <w:i/>
          <w:spacing w:val="-4"/>
          <w:sz w:val="28"/>
          <w:szCs w:val="28"/>
          <w:lang w:val="uk-UA"/>
        </w:rPr>
        <w:t xml:space="preserve">, мы </w:t>
      </w:r>
      <w:r w:rsidRPr="00A94574">
        <w:rPr>
          <w:b/>
          <w:bCs/>
          <w:i/>
          <w:spacing w:val="-4"/>
          <w:sz w:val="28"/>
          <w:szCs w:val="28"/>
          <w:lang w:val="uk-UA"/>
        </w:rPr>
        <w:t>во</w:t>
      </w:r>
      <w:r w:rsidRPr="00A94574">
        <w:rPr>
          <w:b/>
          <w:bCs/>
          <w:i/>
          <w:spacing w:val="-4"/>
          <w:sz w:val="28"/>
          <w:szCs w:val="28"/>
          <w:lang w:val="uk-UA"/>
        </w:rPr>
        <w:t>з</w:t>
      </w:r>
      <w:r w:rsidRPr="00A94574">
        <w:rPr>
          <w:b/>
          <w:bCs/>
          <w:i/>
          <w:spacing w:val="-4"/>
          <w:sz w:val="28"/>
          <w:szCs w:val="28"/>
          <w:lang w:val="uk-UA"/>
        </w:rPr>
        <w:t>рождаемся</w:t>
      </w:r>
      <w:r w:rsidRPr="00A94574">
        <w:rPr>
          <w:bCs/>
          <w:i/>
          <w:spacing w:val="-4"/>
          <w:sz w:val="28"/>
          <w:szCs w:val="28"/>
          <w:lang w:val="uk-UA"/>
        </w:rPr>
        <w:t xml:space="preserve"> ... в наступившей тишине </w:t>
      </w:r>
      <w:r w:rsidRPr="00A94574">
        <w:rPr>
          <w:b/>
          <w:bCs/>
          <w:i/>
          <w:spacing w:val="-4"/>
          <w:sz w:val="28"/>
          <w:szCs w:val="28"/>
          <w:lang w:val="uk-UA"/>
        </w:rPr>
        <w:t>раскрываются</w:t>
      </w:r>
      <w:r w:rsidRPr="00A94574">
        <w:rPr>
          <w:bCs/>
          <w:i/>
          <w:spacing w:val="-4"/>
          <w:sz w:val="28"/>
          <w:szCs w:val="28"/>
          <w:lang w:val="uk-UA"/>
        </w:rPr>
        <w:t xml:space="preserve"> ворота января и мол</w:t>
      </w:r>
      <w:r w:rsidRPr="00A94574">
        <w:rPr>
          <w:bCs/>
          <w:i/>
          <w:spacing w:val="-4"/>
          <w:sz w:val="28"/>
          <w:szCs w:val="28"/>
          <w:lang w:val="uk-UA"/>
        </w:rPr>
        <w:t>о</w:t>
      </w:r>
      <w:r w:rsidRPr="00A94574">
        <w:rPr>
          <w:bCs/>
          <w:i/>
          <w:spacing w:val="-4"/>
          <w:sz w:val="28"/>
          <w:szCs w:val="28"/>
          <w:lang w:val="uk-UA"/>
        </w:rPr>
        <w:t xml:space="preserve">дая новорожденная тьма </w:t>
      </w:r>
      <w:r w:rsidRPr="00A94574">
        <w:rPr>
          <w:b/>
          <w:bCs/>
          <w:i/>
          <w:spacing w:val="-4"/>
          <w:sz w:val="28"/>
          <w:szCs w:val="28"/>
          <w:lang w:val="uk-UA"/>
        </w:rPr>
        <w:t>дышит</w:t>
      </w:r>
      <w:r w:rsidRPr="00A94574">
        <w:rPr>
          <w:bCs/>
          <w:i/>
          <w:spacing w:val="-4"/>
          <w:sz w:val="28"/>
          <w:szCs w:val="28"/>
          <w:lang w:val="uk-UA"/>
        </w:rPr>
        <w:t xml:space="preserve"> свежими сугробами </w:t>
      </w:r>
      <w:r w:rsidRPr="00A94574">
        <w:rPr>
          <w:bCs/>
          <w:spacing w:val="-4"/>
          <w:sz w:val="28"/>
          <w:szCs w:val="28"/>
          <w:lang w:val="uk-UA"/>
        </w:rPr>
        <w:t>(«Ночь Феникса»)</w:t>
      </w:r>
      <w:r w:rsidRPr="00A94574">
        <w:rPr>
          <w:bCs/>
          <w:i/>
          <w:spacing w:val="-4"/>
          <w:sz w:val="28"/>
          <w:szCs w:val="28"/>
          <w:lang w:val="uk-UA"/>
        </w:rPr>
        <w:t>.</w:t>
      </w:r>
    </w:p>
    <w:p w:rsidR="003863DB" w:rsidRDefault="003863DB" w:rsidP="00BB7F1E">
      <w:pPr>
        <w:widowControl w:val="0"/>
        <w:autoSpaceDE w:val="0"/>
        <w:autoSpaceDN w:val="0"/>
        <w:adjustRightInd w:val="0"/>
        <w:ind w:firstLine="709"/>
        <w:jc w:val="both"/>
        <w:rPr>
          <w:bCs/>
          <w:sz w:val="28"/>
          <w:szCs w:val="28"/>
          <w:lang w:val="be-BY" w:eastAsia="be-BY"/>
        </w:rPr>
      </w:pPr>
      <w:r w:rsidRPr="00BB7F1E">
        <w:rPr>
          <w:bCs/>
          <w:sz w:val="28"/>
          <w:szCs w:val="28"/>
          <w:lang w:val="be-BY" w:eastAsia="be-BY"/>
        </w:rPr>
        <w:t xml:space="preserve">Таким образом, формы настоящего времени, приобретая в тексте различные синтаксические значения, создают ощущение совпадения художественного времени и момента восприятия текста, а также </w:t>
      </w:r>
      <w:r w:rsidRPr="00BB7F1E">
        <w:rPr>
          <w:bCs/>
          <w:sz w:val="28"/>
          <w:szCs w:val="28"/>
          <w:lang w:val="be-BY" w:eastAsia="be-BY"/>
        </w:rPr>
        <w:lastRenderedPageBreak/>
        <w:t xml:space="preserve">участвуют в создании художественных образов персонажей, времени, пространства. </w:t>
      </w:r>
    </w:p>
    <w:p w:rsidR="004046C5" w:rsidRPr="00A94574" w:rsidRDefault="004046C5" w:rsidP="00BB7F1E">
      <w:pPr>
        <w:widowControl w:val="0"/>
        <w:autoSpaceDE w:val="0"/>
        <w:autoSpaceDN w:val="0"/>
        <w:adjustRightInd w:val="0"/>
        <w:ind w:firstLine="709"/>
        <w:jc w:val="both"/>
        <w:rPr>
          <w:bCs/>
          <w:lang w:val="be-BY" w:eastAsia="be-BY"/>
        </w:rPr>
      </w:pPr>
    </w:p>
    <w:p w:rsidR="003863DB" w:rsidRPr="003863DB" w:rsidRDefault="003863DB" w:rsidP="00BB7F1E">
      <w:pPr>
        <w:widowControl w:val="0"/>
        <w:contextualSpacing/>
        <w:jc w:val="center"/>
      </w:pPr>
      <w:r w:rsidRPr="003863DB">
        <w:t>Литература</w:t>
      </w:r>
    </w:p>
    <w:p w:rsidR="003863DB" w:rsidRPr="003863DB" w:rsidRDefault="003863DB" w:rsidP="00BB7F1E">
      <w:pPr>
        <w:widowControl w:val="0"/>
        <w:ind w:firstLine="709"/>
        <w:contextualSpacing/>
        <w:jc w:val="both"/>
      </w:pPr>
      <w:r w:rsidRPr="003863DB">
        <w:t>1. Кожина, М. Стилистика русского языка / М. Кожина, Л. Дускаева, Вл. Салимовский. – М. : Флинта</w:t>
      </w:r>
      <w:r w:rsidR="005D074D">
        <w:rPr>
          <w:lang w:val="be-BY"/>
        </w:rPr>
        <w:t xml:space="preserve"> </w:t>
      </w:r>
      <w:r w:rsidRPr="003863DB">
        <w:t>: Наука, 2008. – 464 с.</w:t>
      </w:r>
    </w:p>
    <w:p w:rsidR="003863DB" w:rsidRPr="003863DB" w:rsidRDefault="003863DB" w:rsidP="00BB7F1E">
      <w:pPr>
        <w:widowControl w:val="0"/>
        <w:ind w:firstLine="709"/>
        <w:contextualSpacing/>
        <w:jc w:val="both"/>
        <w:rPr>
          <w:color w:val="000000"/>
        </w:rPr>
      </w:pPr>
      <w:r w:rsidRPr="003863DB">
        <w:t>2. Падучева, Е.</w:t>
      </w:r>
      <w:r w:rsidRPr="003863DB">
        <w:rPr>
          <w:lang w:val="be-BY"/>
        </w:rPr>
        <w:t> </w:t>
      </w:r>
      <w:r w:rsidRPr="003863DB">
        <w:t xml:space="preserve">В. </w:t>
      </w:r>
      <w:r w:rsidR="005D074D">
        <w:rPr>
          <w:color w:val="000000"/>
        </w:rPr>
        <w:t>Семантические исследования</w:t>
      </w:r>
      <w:r w:rsidRPr="003863DB">
        <w:rPr>
          <w:color w:val="000000"/>
        </w:rPr>
        <w:t xml:space="preserve">: Семантика времени и вида в русском языке. Семантика нарратива / Е. В. Падучева. – М., 1996. – 464 с. </w:t>
      </w:r>
    </w:p>
    <w:p w:rsidR="003863DB" w:rsidRPr="003863DB" w:rsidRDefault="003863DB" w:rsidP="00BB7F1E">
      <w:pPr>
        <w:widowControl w:val="0"/>
        <w:ind w:firstLine="709"/>
        <w:contextualSpacing/>
        <w:jc w:val="both"/>
      </w:pPr>
      <w:r w:rsidRPr="003863DB">
        <w:t xml:space="preserve">3. Толстая, </w:t>
      </w:r>
      <w:r w:rsidR="005D074D">
        <w:t>Т. Река Оккервиль / Т. Толстая</w:t>
      </w:r>
      <w:r w:rsidR="005D074D">
        <w:rPr>
          <w:lang w:val="be-BY"/>
        </w:rPr>
        <w:t xml:space="preserve">. </w:t>
      </w:r>
      <w:r w:rsidRPr="003863DB">
        <w:t>– М. : Эксмо, 2002. – 464 с.</w:t>
      </w:r>
    </w:p>
    <w:p w:rsidR="003863DB" w:rsidRPr="003863DB" w:rsidRDefault="003863DB" w:rsidP="00BB7F1E">
      <w:pPr>
        <w:widowControl w:val="0"/>
        <w:ind w:firstLine="709"/>
        <w:contextualSpacing/>
        <w:jc w:val="both"/>
      </w:pPr>
      <w:r w:rsidRPr="003863DB">
        <w:t>4. Тошович, Б. Экспрессивный синтаксис глагола русского и сербско-хорватского языков / Б. </w:t>
      </w:r>
      <w:r w:rsidR="005D074D">
        <w:t>Тошович. – М. : Языки славян</w:t>
      </w:r>
      <w:r w:rsidR="005D074D">
        <w:rPr>
          <w:lang w:val="be-BY"/>
        </w:rPr>
        <w:t>.</w:t>
      </w:r>
      <w:r w:rsidRPr="003863DB">
        <w:t xml:space="preserve"> культуры, 2006. – 560 с. </w:t>
      </w:r>
    </w:p>
    <w:p w:rsidR="008E5966" w:rsidRPr="007F5FAA" w:rsidRDefault="0007380C" w:rsidP="00BB7F1E">
      <w:pPr>
        <w:widowControl w:val="0"/>
        <w:contextualSpacing/>
        <w:jc w:val="center"/>
        <w:rPr>
          <w:b/>
          <w:sz w:val="28"/>
          <w:szCs w:val="28"/>
          <w:lang w:val="be-BY"/>
        </w:rPr>
      </w:pPr>
      <w:r>
        <w:rPr>
          <w:b/>
          <w:sz w:val="28"/>
          <w:szCs w:val="28"/>
          <w:lang w:val="be-BY"/>
        </w:rPr>
        <w:br w:type="page"/>
      </w:r>
      <w:r w:rsidR="008E5966" w:rsidRPr="007F5FAA">
        <w:rPr>
          <w:b/>
          <w:sz w:val="28"/>
          <w:szCs w:val="28"/>
          <w:lang w:val="be-BY"/>
        </w:rPr>
        <w:lastRenderedPageBreak/>
        <w:t>СЕКЦИЯ 8</w:t>
      </w:r>
    </w:p>
    <w:p w:rsidR="008E5966" w:rsidRPr="007F5FAA" w:rsidRDefault="008E5966" w:rsidP="00D56B4B">
      <w:pPr>
        <w:shd w:val="clear" w:color="auto" w:fill="FFFFFF"/>
        <w:jc w:val="center"/>
        <w:rPr>
          <w:b/>
          <w:sz w:val="28"/>
          <w:szCs w:val="28"/>
          <w:lang w:val="be-BY"/>
        </w:rPr>
      </w:pPr>
      <w:r w:rsidRPr="007F5FAA">
        <w:rPr>
          <w:b/>
          <w:sz w:val="28"/>
          <w:szCs w:val="28"/>
          <w:lang w:val="be-BY"/>
        </w:rPr>
        <w:t>АКТУАЛЬНЫЕ ПРОБЛЕМЫ СОВРЕМЕННОЙ ДИДАКТИКИ</w:t>
      </w:r>
    </w:p>
    <w:p w:rsidR="008E5966" w:rsidRDefault="008E5966" w:rsidP="00D56B4B">
      <w:pPr>
        <w:shd w:val="clear" w:color="auto" w:fill="FFFFFF"/>
        <w:jc w:val="center"/>
        <w:rPr>
          <w:b/>
          <w:color w:val="FF0000"/>
          <w:sz w:val="28"/>
          <w:szCs w:val="28"/>
          <w:lang w:val="be-BY"/>
        </w:rPr>
      </w:pPr>
    </w:p>
    <w:p w:rsidR="008E5966" w:rsidRPr="00250DD5" w:rsidRDefault="008E5966" w:rsidP="008E5966">
      <w:pPr>
        <w:ind w:firstLine="709"/>
        <w:rPr>
          <w:b/>
          <w:sz w:val="28"/>
          <w:szCs w:val="28"/>
        </w:rPr>
      </w:pPr>
      <w:r w:rsidRPr="00250DD5">
        <w:rPr>
          <w:b/>
          <w:sz w:val="28"/>
          <w:szCs w:val="28"/>
        </w:rPr>
        <w:t>М. Р. Гарбачык (г. Брэст, Беларусь)</w:t>
      </w:r>
    </w:p>
    <w:p w:rsidR="008E5966" w:rsidRPr="00250DD5" w:rsidRDefault="008E5966" w:rsidP="008E5966">
      <w:pPr>
        <w:ind w:left="709"/>
        <w:rPr>
          <w:b/>
          <w:sz w:val="28"/>
          <w:szCs w:val="28"/>
        </w:rPr>
      </w:pPr>
    </w:p>
    <w:p w:rsidR="00AE6F2D" w:rsidRDefault="008E5966" w:rsidP="008E5966">
      <w:pPr>
        <w:ind w:left="709"/>
        <w:rPr>
          <w:b/>
          <w:sz w:val="28"/>
          <w:szCs w:val="28"/>
          <w:lang w:val="uk-UA"/>
        </w:rPr>
      </w:pPr>
      <w:r w:rsidRPr="00250DD5">
        <w:rPr>
          <w:b/>
          <w:sz w:val="28"/>
          <w:szCs w:val="28"/>
        </w:rPr>
        <w:t xml:space="preserve">НЕКАТОРЫЯ АСПЕКТЫ ВЫВУЧЭННЯ </w:t>
      </w:r>
    </w:p>
    <w:p w:rsidR="006E5235" w:rsidRDefault="008E5966" w:rsidP="008E5966">
      <w:pPr>
        <w:ind w:left="709"/>
        <w:rPr>
          <w:b/>
          <w:sz w:val="28"/>
          <w:szCs w:val="28"/>
        </w:rPr>
      </w:pPr>
      <w:r w:rsidRPr="00250DD5">
        <w:rPr>
          <w:b/>
          <w:sz w:val="28"/>
          <w:szCs w:val="28"/>
        </w:rPr>
        <w:t xml:space="preserve">МАСТАЦКАГА ТВОРА НА ЎРОКАХ </w:t>
      </w:r>
    </w:p>
    <w:p w:rsidR="008E5966" w:rsidRPr="003863DB" w:rsidRDefault="008E5966" w:rsidP="008E5966">
      <w:pPr>
        <w:ind w:left="709"/>
        <w:rPr>
          <w:b/>
          <w:sz w:val="28"/>
          <w:szCs w:val="28"/>
          <w:lang w:val="uk-UA"/>
        </w:rPr>
      </w:pPr>
      <w:r w:rsidRPr="003863DB">
        <w:rPr>
          <w:b/>
          <w:sz w:val="28"/>
          <w:szCs w:val="28"/>
          <w:lang w:val="uk-UA"/>
        </w:rPr>
        <w:t>Л</w:t>
      </w:r>
      <w:r w:rsidRPr="00250DD5">
        <w:rPr>
          <w:b/>
          <w:sz w:val="28"/>
          <w:szCs w:val="28"/>
        </w:rPr>
        <w:t>I</w:t>
      </w:r>
      <w:r w:rsidRPr="003863DB">
        <w:rPr>
          <w:b/>
          <w:sz w:val="28"/>
          <w:szCs w:val="28"/>
          <w:lang w:val="uk-UA"/>
        </w:rPr>
        <w:t>ТАРАТУРНАГА ЧЫТАННЯ Ў ПАЧАТКОВЫХ КЛАСАХ</w:t>
      </w:r>
    </w:p>
    <w:p w:rsidR="008E5966" w:rsidRPr="003863DB" w:rsidRDefault="008E5966" w:rsidP="008E5966">
      <w:pPr>
        <w:ind w:left="709"/>
        <w:rPr>
          <w:sz w:val="28"/>
          <w:szCs w:val="28"/>
          <w:lang w:val="uk-UA"/>
        </w:rPr>
      </w:pPr>
    </w:p>
    <w:p w:rsidR="008E5966" w:rsidRPr="00250DD5" w:rsidRDefault="008E5966" w:rsidP="008E5966">
      <w:pPr>
        <w:widowControl w:val="0"/>
        <w:autoSpaceDE w:val="0"/>
        <w:autoSpaceDN w:val="0"/>
        <w:adjustRightInd w:val="0"/>
        <w:ind w:firstLine="709"/>
        <w:jc w:val="both"/>
        <w:rPr>
          <w:bCs/>
          <w:spacing w:val="-4"/>
          <w:sz w:val="28"/>
          <w:szCs w:val="28"/>
          <w:lang w:val="uk-UA"/>
        </w:rPr>
      </w:pPr>
      <w:r w:rsidRPr="00250DD5">
        <w:rPr>
          <w:bCs/>
          <w:sz w:val="28"/>
          <w:szCs w:val="28"/>
          <w:lang w:val="uk-UA"/>
        </w:rPr>
        <w:t xml:space="preserve">Лiтаратура з’яўляецца, як вядома, адным з самых магутных сродкаў далучэння вучняў да нацыянальных i агульначалавечых каштоўнасцей, фармiравання iх светапогляду. Праз мастацкую лiтаратуру адбываецца </w:t>
      </w:r>
      <w:r w:rsidRPr="00250DD5">
        <w:rPr>
          <w:bCs/>
          <w:spacing w:val="-4"/>
          <w:sz w:val="28"/>
          <w:szCs w:val="28"/>
          <w:lang w:val="uk-UA"/>
        </w:rPr>
        <w:t>спасцiжэнне духоўнай i матэрыяльнай культуры, першаснае пазнанне свету.</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Лiтаратурнае чытанне – адзiн з найважнейшых прадметаў у сiстэме школьнай пачатковай адукацыi, у якiм спалучаюцца iнтэлектуальныя, э</w:t>
      </w:r>
      <w:r w:rsidRPr="00250DD5">
        <w:rPr>
          <w:bCs/>
          <w:sz w:val="28"/>
          <w:szCs w:val="28"/>
          <w:lang w:val="uk-UA"/>
        </w:rPr>
        <w:t>с</w:t>
      </w:r>
      <w:r w:rsidRPr="00250DD5">
        <w:rPr>
          <w:bCs/>
          <w:sz w:val="28"/>
          <w:szCs w:val="28"/>
          <w:lang w:val="uk-UA"/>
        </w:rPr>
        <w:t>тэтычныя i маральныя аспекты. Мастацкай лiтаратуры належыць важная роля ў фармiраваннi духоўнага свету малодшага школьнiка. Яна адкрывае юнаму чытачу свет цудоўнага, развiвае яго эстэтычныя пачуццi. Дзiця ж</w:t>
      </w:r>
      <w:r w:rsidRPr="00250DD5">
        <w:rPr>
          <w:bCs/>
          <w:sz w:val="28"/>
          <w:szCs w:val="28"/>
          <w:lang w:val="uk-UA"/>
        </w:rPr>
        <w:t>ы</w:t>
      </w:r>
      <w:r w:rsidRPr="00250DD5">
        <w:rPr>
          <w:bCs/>
          <w:sz w:val="28"/>
          <w:szCs w:val="28"/>
          <w:lang w:val="uk-UA"/>
        </w:rPr>
        <w:t>ве жыццём персанажаў: дзелiць з iмi iх мары, пачуццi, няўдачы.</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Навукоўцамi выяўлена, што пры чытаннi мастацкага твора ўзнiкаюць нейкiя вiртуальныя зносiны памiж аўтарам, якi выказвае свае iдэi сродкамi створанага iм тэксту, i чытачом, якi ўспрымае гэты тэкст. Асаблiвасцю м</w:t>
      </w:r>
      <w:r w:rsidRPr="00250DD5">
        <w:rPr>
          <w:bCs/>
          <w:sz w:val="28"/>
          <w:szCs w:val="28"/>
          <w:lang w:val="uk-UA"/>
        </w:rPr>
        <w:t>а</w:t>
      </w:r>
      <w:r w:rsidRPr="00250DD5">
        <w:rPr>
          <w:bCs/>
          <w:sz w:val="28"/>
          <w:szCs w:val="28"/>
          <w:lang w:val="uk-UA"/>
        </w:rPr>
        <w:t>стацкага твора з’яўляецца яго здольнасць выдаваць розным чытачам ро</w:t>
      </w:r>
      <w:r w:rsidRPr="00250DD5">
        <w:rPr>
          <w:bCs/>
          <w:sz w:val="28"/>
          <w:szCs w:val="28"/>
          <w:lang w:val="uk-UA"/>
        </w:rPr>
        <w:t>з</w:t>
      </w:r>
      <w:r w:rsidRPr="00250DD5">
        <w:rPr>
          <w:bCs/>
          <w:sz w:val="28"/>
          <w:szCs w:val="28"/>
          <w:lang w:val="uk-UA"/>
        </w:rPr>
        <w:t xml:space="preserve">ную iнфармацыю – кожнаму ў меру свайго разумення, менавiта тую, </w:t>
      </w:r>
      <w:r w:rsidRPr="00250DD5">
        <w:rPr>
          <w:bCs/>
          <w:sz w:val="28"/>
          <w:szCs w:val="28"/>
          <w:lang w:val="be-BY"/>
        </w:rPr>
        <w:t>у</w:t>
      </w:r>
      <w:r w:rsidRPr="00250DD5">
        <w:rPr>
          <w:bCs/>
          <w:sz w:val="28"/>
          <w:szCs w:val="28"/>
        </w:rPr>
        <w:t> </w:t>
      </w:r>
      <w:r w:rsidRPr="00250DD5">
        <w:rPr>
          <w:bCs/>
          <w:sz w:val="28"/>
          <w:szCs w:val="28"/>
          <w:lang w:val="uk-UA"/>
        </w:rPr>
        <w:t>якой ён мае патр</w:t>
      </w:r>
      <w:r w:rsidRPr="00250DD5">
        <w:rPr>
          <w:bCs/>
          <w:sz w:val="28"/>
          <w:szCs w:val="28"/>
          <w:lang w:val="be-BY"/>
        </w:rPr>
        <w:t>э</w:t>
      </w:r>
      <w:r w:rsidRPr="00250DD5">
        <w:rPr>
          <w:bCs/>
          <w:sz w:val="28"/>
          <w:szCs w:val="28"/>
          <w:lang w:val="uk-UA"/>
        </w:rPr>
        <w:t>бу i да ўспрымання якой падрыхтаваны.</w:t>
      </w:r>
      <w:r w:rsidRPr="00250DD5">
        <w:rPr>
          <w:bCs/>
          <w:sz w:val="28"/>
          <w:szCs w:val="28"/>
          <w:lang w:val="be-BY"/>
        </w:rPr>
        <w:t xml:space="preserve"> </w:t>
      </w:r>
      <w:r w:rsidRPr="00250DD5">
        <w:rPr>
          <w:bCs/>
          <w:sz w:val="28"/>
          <w:szCs w:val="28"/>
          <w:lang w:val="uk-UA"/>
        </w:rPr>
        <w:t>З гэтага можна заключыць, што розныя чытачы ствараюць розныя iнтэрпрэтацыi аднаго тэксту, знаходзяць у iм розныя сэнсы. Для арганiзацыi абмеркавання пр</w:t>
      </w:r>
      <w:r w:rsidRPr="00250DD5">
        <w:rPr>
          <w:bCs/>
          <w:sz w:val="28"/>
          <w:szCs w:val="28"/>
          <w:lang w:val="uk-UA"/>
        </w:rPr>
        <w:t>а</w:t>
      </w:r>
      <w:r w:rsidRPr="00250DD5">
        <w:rPr>
          <w:bCs/>
          <w:sz w:val="28"/>
          <w:szCs w:val="28"/>
          <w:lang w:val="uk-UA"/>
        </w:rPr>
        <w:t>чытанага ў классе гэта, безумоўна, станоўчы момант, бо дазваляе ўбачыць шматграннасць мастацкага твора, глыбей унiкнуць у яго сутнасць.</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Метадыстамi назапашана нямала эфектыўных прыёмаў, падыходаў, якiя садзейнiчаюць навучанню вучняў уменням глыбокага разумення ма</w:t>
      </w:r>
      <w:r w:rsidRPr="00250DD5">
        <w:rPr>
          <w:bCs/>
          <w:sz w:val="28"/>
          <w:szCs w:val="28"/>
          <w:lang w:val="uk-UA"/>
        </w:rPr>
        <w:t>с</w:t>
      </w:r>
      <w:r w:rsidRPr="00250DD5">
        <w:rPr>
          <w:bCs/>
          <w:sz w:val="28"/>
          <w:szCs w:val="28"/>
          <w:lang w:val="uk-UA"/>
        </w:rPr>
        <w:t>тацкiх твора</w:t>
      </w:r>
      <w:r w:rsidRPr="00250DD5">
        <w:rPr>
          <w:bCs/>
          <w:sz w:val="28"/>
          <w:szCs w:val="28"/>
          <w:lang w:val="be-BY"/>
        </w:rPr>
        <w:t>а</w:t>
      </w:r>
      <w:r w:rsidRPr="00250DD5">
        <w:rPr>
          <w:bCs/>
          <w:sz w:val="28"/>
          <w:szCs w:val="28"/>
          <w:lang w:val="uk-UA"/>
        </w:rPr>
        <w:t>ў. Зак</w:t>
      </w:r>
      <w:r w:rsidRPr="00250DD5">
        <w:rPr>
          <w:bCs/>
          <w:sz w:val="28"/>
          <w:szCs w:val="28"/>
          <w:lang w:val="be-BY"/>
        </w:rPr>
        <w:t>а</w:t>
      </w:r>
      <w:r w:rsidRPr="00250DD5">
        <w:rPr>
          <w:bCs/>
          <w:sz w:val="28"/>
          <w:szCs w:val="28"/>
          <w:lang w:val="uk-UA"/>
        </w:rPr>
        <w:t>нчваючы 4-ы класс, школьнiкi павiнны не толькi нав</w:t>
      </w:r>
      <w:r w:rsidRPr="00250DD5">
        <w:rPr>
          <w:bCs/>
          <w:sz w:val="28"/>
          <w:szCs w:val="28"/>
          <w:lang w:val="uk-UA"/>
        </w:rPr>
        <w:t>у</w:t>
      </w:r>
      <w:r w:rsidRPr="00250DD5">
        <w:rPr>
          <w:bCs/>
          <w:sz w:val="28"/>
          <w:szCs w:val="28"/>
          <w:lang w:val="uk-UA"/>
        </w:rPr>
        <w:t>чыцца граматна чытаць i пiсаць, але i асэнсавана працаваць з мастацкiм т</w:t>
      </w:r>
      <w:r w:rsidRPr="00250DD5">
        <w:rPr>
          <w:bCs/>
          <w:sz w:val="28"/>
          <w:szCs w:val="28"/>
          <w:lang w:val="uk-UA"/>
        </w:rPr>
        <w:t>э</w:t>
      </w:r>
      <w:r w:rsidRPr="00250DD5">
        <w:rPr>
          <w:bCs/>
          <w:sz w:val="28"/>
          <w:szCs w:val="28"/>
          <w:lang w:val="uk-UA"/>
        </w:rPr>
        <w:t xml:space="preserve">кстам, разумець яго, а таксама атрымаць першапачатковыя навыкi лiтаратуразнаўчага аналiзу i самастойнай лiтаратурнай творчасцi. </w:t>
      </w:r>
    </w:p>
    <w:p w:rsidR="008E5966" w:rsidRPr="007700DA" w:rsidRDefault="008E5966" w:rsidP="002D1FAD">
      <w:pPr>
        <w:widowControl w:val="0"/>
        <w:autoSpaceDE w:val="0"/>
        <w:autoSpaceDN w:val="0"/>
        <w:adjustRightInd w:val="0"/>
        <w:spacing w:line="235" w:lineRule="auto"/>
        <w:ind w:firstLine="709"/>
        <w:jc w:val="both"/>
        <w:rPr>
          <w:bCs/>
          <w:spacing w:val="-2"/>
          <w:sz w:val="28"/>
          <w:szCs w:val="28"/>
          <w:lang w:val="uk-UA"/>
        </w:rPr>
      </w:pPr>
      <w:r w:rsidRPr="00250DD5">
        <w:rPr>
          <w:bCs/>
          <w:sz w:val="28"/>
          <w:szCs w:val="28"/>
          <w:lang w:val="uk-UA"/>
        </w:rPr>
        <w:t>Ужо ў першым классе на матэрыяле невялiкiх апавяданняў i вершаў вучань вучыцца не толькi чытаць, але i ўсвядомлена пераказваць змест т</w:t>
      </w:r>
      <w:r w:rsidRPr="00250DD5">
        <w:rPr>
          <w:bCs/>
          <w:sz w:val="28"/>
          <w:szCs w:val="28"/>
          <w:lang w:val="uk-UA"/>
        </w:rPr>
        <w:t>э</w:t>
      </w:r>
      <w:r w:rsidRPr="00250DD5">
        <w:rPr>
          <w:bCs/>
          <w:sz w:val="28"/>
          <w:szCs w:val="28"/>
          <w:lang w:val="uk-UA"/>
        </w:rPr>
        <w:t xml:space="preserve">ксту, выказваць свае адносiны да прачытанага. З дапамогай настаўнiка школьнiк спрабуе разабрацца ў тым, як бачыць свет аўтар, як ён перадае свае думкi i пачуццi. Але толькi ўсвядомленае чытанне дазволiць вучням зразумець задумку аўтара, раскрыць тэму i ўявiць тое, пра што цi пра каго </w:t>
      </w:r>
      <w:r w:rsidRPr="00250DD5">
        <w:rPr>
          <w:bCs/>
          <w:sz w:val="28"/>
          <w:szCs w:val="28"/>
          <w:lang w:val="uk-UA"/>
        </w:rPr>
        <w:lastRenderedPageBreak/>
        <w:t>чыталi. Каб у першакласнiкаў узнiкла жаданне даведацца, пра што гаво</w:t>
      </w:r>
      <w:r w:rsidR="00E0514D">
        <w:rPr>
          <w:bCs/>
          <w:sz w:val="28"/>
          <w:szCs w:val="28"/>
          <w:lang w:val="uk-UA"/>
        </w:rPr>
        <w:t>-</w:t>
      </w:r>
      <w:r w:rsidRPr="00250DD5">
        <w:rPr>
          <w:bCs/>
          <w:sz w:val="28"/>
          <w:szCs w:val="28"/>
          <w:lang w:val="uk-UA"/>
        </w:rPr>
        <w:t>рыцца ў тэксце, якi яны будуць чытаць, трэба iх зацiкавiць яшчэ да чыта</w:t>
      </w:r>
      <w:r w:rsidRPr="00250DD5">
        <w:rPr>
          <w:bCs/>
          <w:sz w:val="28"/>
          <w:szCs w:val="28"/>
          <w:lang w:val="uk-UA"/>
        </w:rPr>
        <w:t>н</w:t>
      </w:r>
      <w:r w:rsidRPr="00250DD5">
        <w:rPr>
          <w:bCs/>
          <w:sz w:val="28"/>
          <w:szCs w:val="28"/>
          <w:lang w:val="uk-UA"/>
        </w:rPr>
        <w:t>ня. Вядома, што цiкавасць, якую вучнi праяўляюць да лiтаратурнага ч</w:t>
      </w:r>
      <w:r w:rsidRPr="00250DD5">
        <w:rPr>
          <w:bCs/>
          <w:sz w:val="28"/>
          <w:szCs w:val="28"/>
          <w:lang w:val="uk-UA"/>
        </w:rPr>
        <w:t>ы</w:t>
      </w:r>
      <w:r w:rsidRPr="00250DD5">
        <w:rPr>
          <w:bCs/>
          <w:sz w:val="28"/>
          <w:szCs w:val="28"/>
          <w:lang w:val="uk-UA"/>
        </w:rPr>
        <w:t>тання, непасрэдна ўплывае на iх актыўнасць. Тут неабходна ўлiчваць м</w:t>
      </w:r>
      <w:r w:rsidRPr="00250DD5">
        <w:rPr>
          <w:bCs/>
          <w:sz w:val="28"/>
          <w:szCs w:val="28"/>
          <w:lang w:val="uk-UA"/>
        </w:rPr>
        <w:t>а</w:t>
      </w:r>
      <w:r w:rsidRPr="00250DD5">
        <w:rPr>
          <w:bCs/>
          <w:sz w:val="28"/>
          <w:szCs w:val="28"/>
          <w:lang w:val="uk-UA"/>
        </w:rPr>
        <w:t>тывы навучання, абапiраючыся на веданне якiх можна будзе паспяхова б</w:t>
      </w:r>
      <w:r w:rsidRPr="00250DD5">
        <w:rPr>
          <w:bCs/>
          <w:sz w:val="28"/>
          <w:szCs w:val="28"/>
          <w:lang w:val="uk-UA"/>
        </w:rPr>
        <w:t>у</w:t>
      </w:r>
      <w:r w:rsidRPr="00250DD5">
        <w:rPr>
          <w:bCs/>
          <w:sz w:val="28"/>
          <w:szCs w:val="28"/>
          <w:lang w:val="uk-UA"/>
        </w:rPr>
        <w:t xml:space="preserve">даваць працэс навучання. Улiчваючы той факт, што ў першым классе ёсць вучнi, якiя добра чытаюць, i вучнi, якiя яшчэ толькi вучацца чытаць, ва ўрокi можна ўключаць гульнi-загадкi да асобных твораў: запiсаць iх на дошцы, суправаджаючы якiм-небудзь праблемным пытаннем цi заданнем. </w:t>
      </w:r>
      <w:r w:rsidRPr="007700DA">
        <w:rPr>
          <w:bCs/>
          <w:spacing w:val="-2"/>
          <w:sz w:val="28"/>
          <w:szCs w:val="28"/>
          <w:lang w:val="uk-UA"/>
        </w:rPr>
        <w:t>Напрыклад: “Пазнай героя па апiсаннi”, “Назавi галоўнага героя казкi i ўсiх iншых герояў пералiчы па парадку без падказкi”, “Хто гэта? Выкажы сваё меркаванне i прыдумай да казкi працяг”, “Хто пр</w:t>
      </w:r>
      <w:r w:rsidRPr="007700DA">
        <w:rPr>
          <w:bCs/>
          <w:spacing w:val="-2"/>
          <w:sz w:val="28"/>
          <w:szCs w:val="28"/>
          <w:lang w:val="be-BY"/>
        </w:rPr>
        <w:t>ы</w:t>
      </w:r>
      <w:r w:rsidRPr="007700DA">
        <w:rPr>
          <w:bCs/>
          <w:spacing w:val="-2"/>
          <w:sz w:val="28"/>
          <w:szCs w:val="28"/>
          <w:lang w:val="uk-UA"/>
        </w:rPr>
        <w:t>кладам можа быць i з кiм бы ты хацеў ся</w:t>
      </w:r>
      <w:r w:rsidR="007700DA" w:rsidRPr="007700DA">
        <w:rPr>
          <w:bCs/>
          <w:spacing w:val="-2"/>
          <w:sz w:val="28"/>
          <w:szCs w:val="28"/>
          <w:lang w:val="uk-UA"/>
        </w:rPr>
        <w:t xml:space="preserve">браваць?” i iнш. Гульнi-загадкi </w:t>
      </w:r>
      <w:r w:rsidRPr="007700DA">
        <w:rPr>
          <w:bCs/>
          <w:spacing w:val="-2"/>
          <w:sz w:val="28"/>
          <w:szCs w:val="28"/>
          <w:lang w:val="uk-UA"/>
        </w:rPr>
        <w:t>дапамагаюць актывiзаваць увагу малодшых школьнiкаў да чытання, у час чытання i пасля чытання твора. Важным з’яўляецца i выхаваўчы бок як працэсу гульнi, так i зместу загадак i падабраных пытанняў да iх. Такая праца дазваляе вучням лепш з</w:t>
      </w:r>
      <w:r w:rsidRPr="007700DA">
        <w:rPr>
          <w:bCs/>
          <w:spacing w:val="-2"/>
          <w:sz w:val="28"/>
          <w:szCs w:val="28"/>
          <w:lang w:val="uk-UA"/>
        </w:rPr>
        <w:t>а</w:t>
      </w:r>
      <w:r w:rsidRPr="007700DA">
        <w:rPr>
          <w:bCs/>
          <w:spacing w:val="-2"/>
          <w:sz w:val="28"/>
          <w:szCs w:val="28"/>
          <w:lang w:val="uk-UA"/>
        </w:rPr>
        <w:t>помнiць тэкст, фармiруе ў пачаткоўцаў пазнавальную цiкавасць як аснову вучэбнай</w:t>
      </w:r>
      <w:r w:rsidRPr="007700DA">
        <w:rPr>
          <w:bCs/>
          <w:spacing w:val="-2"/>
          <w:sz w:val="28"/>
          <w:szCs w:val="28"/>
        </w:rPr>
        <w:t> </w:t>
      </w:r>
      <w:r w:rsidRPr="007700DA">
        <w:rPr>
          <w:bCs/>
          <w:spacing w:val="-2"/>
          <w:sz w:val="28"/>
          <w:szCs w:val="28"/>
          <w:lang w:val="uk-UA"/>
        </w:rPr>
        <w:t>дзейнасцi.</w:t>
      </w:r>
    </w:p>
    <w:p w:rsidR="008E5966" w:rsidRPr="007700DA" w:rsidRDefault="008E5966" w:rsidP="002D1FAD">
      <w:pPr>
        <w:widowControl w:val="0"/>
        <w:autoSpaceDE w:val="0"/>
        <w:autoSpaceDN w:val="0"/>
        <w:adjustRightInd w:val="0"/>
        <w:spacing w:line="235" w:lineRule="auto"/>
        <w:ind w:firstLine="709"/>
        <w:jc w:val="both"/>
        <w:rPr>
          <w:bCs/>
          <w:spacing w:val="-2"/>
          <w:sz w:val="28"/>
          <w:szCs w:val="28"/>
          <w:lang w:val="uk-UA"/>
        </w:rPr>
      </w:pPr>
      <w:r w:rsidRPr="007700DA">
        <w:rPr>
          <w:bCs/>
          <w:spacing w:val="-2"/>
          <w:sz w:val="28"/>
          <w:szCs w:val="28"/>
          <w:lang w:val="uk-UA"/>
        </w:rPr>
        <w:t>Паступова малодшыя школьнiкi вучацца разумець сэнс загалоўка, зв</w:t>
      </w:r>
      <w:r w:rsidRPr="007700DA">
        <w:rPr>
          <w:bCs/>
          <w:spacing w:val="-2"/>
          <w:sz w:val="28"/>
          <w:szCs w:val="28"/>
          <w:lang w:val="uk-UA"/>
        </w:rPr>
        <w:t>я</w:t>
      </w:r>
      <w:r w:rsidRPr="007700DA">
        <w:rPr>
          <w:bCs/>
          <w:spacing w:val="-2"/>
          <w:sz w:val="28"/>
          <w:szCs w:val="28"/>
          <w:lang w:val="uk-UA"/>
        </w:rPr>
        <w:t xml:space="preserve">зваць яго </w:t>
      </w:r>
      <w:r w:rsidRPr="007700DA">
        <w:rPr>
          <w:bCs/>
          <w:spacing w:val="-2"/>
          <w:sz w:val="28"/>
          <w:szCs w:val="28"/>
          <w:lang w:val="be-BY"/>
        </w:rPr>
        <w:t>са</w:t>
      </w:r>
      <w:r w:rsidRPr="007700DA">
        <w:rPr>
          <w:bCs/>
          <w:spacing w:val="-2"/>
          <w:sz w:val="28"/>
          <w:szCs w:val="28"/>
          <w:lang w:val="uk-UA"/>
        </w:rPr>
        <w:t xml:space="preserve"> зместам усяго твора, задаваць пытаннi па тэксце i пiсьмова а</w:t>
      </w:r>
      <w:r w:rsidRPr="007700DA">
        <w:rPr>
          <w:bCs/>
          <w:spacing w:val="-2"/>
          <w:sz w:val="28"/>
          <w:szCs w:val="28"/>
          <w:lang w:val="uk-UA"/>
        </w:rPr>
        <w:t>д</w:t>
      </w:r>
      <w:r w:rsidRPr="007700DA">
        <w:rPr>
          <w:bCs/>
          <w:spacing w:val="-2"/>
          <w:sz w:val="28"/>
          <w:szCs w:val="28"/>
          <w:lang w:val="uk-UA"/>
        </w:rPr>
        <w:t>казваць на некаторы</w:t>
      </w:r>
      <w:r w:rsidRPr="007700DA">
        <w:rPr>
          <w:bCs/>
          <w:spacing w:val="-2"/>
          <w:sz w:val="28"/>
          <w:szCs w:val="28"/>
          <w:lang w:val="be-BY"/>
        </w:rPr>
        <w:t xml:space="preserve">я </w:t>
      </w:r>
      <w:r w:rsidRPr="007700DA">
        <w:rPr>
          <w:bCs/>
          <w:spacing w:val="-2"/>
          <w:sz w:val="28"/>
          <w:szCs w:val="28"/>
          <w:lang w:val="uk-UA"/>
        </w:rPr>
        <w:t>з iх, прыводзячы канкрэтныя праклады, а таксама в</w:t>
      </w:r>
      <w:r w:rsidRPr="007700DA">
        <w:rPr>
          <w:bCs/>
          <w:spacing w:val="-2"/>
          <w:sz w:val="28"/>
          <w:szCs w:val="28"/>
          <w:lang w:val="uk-UA"/>
        </w:rPr>
        <w:t>ы</w:t>
      </w:r>
      <w:r w:rsidRPr="007700DA">
        <w:rPr>
          <w:bCs/>
          <w:spacing w:val="-2"/>
          <w:sz w:val="28"/>
          <w:szCs w:val="28"/>
          <w:lang w:val="uk-UA"/>
        </w:rPr>
        <w:t>дзяляць у тэксце сэнсавыя часткi i даваць iм назвы, фармуляваць асноўную думку, выражаць свае адносiны да герояў i iх учынкаў, ствараць партрэт г</w:t>
      </w:r>
      <w:r w:rsidRPr="007700DA">
        <w:rPr>
          <w:bCs/>
          <w:spacing w:val="-2"/>
          <w:sz w:val="28"/>
          <w:szCs w:val="28"/>
          <w:lang w:val="uk-UA"/>
        </w:rPr>
        <w:t>е</w:t>
      </w:r>
      <w:r w:rsidRPr="007700DA">
        <w:rPr>
          <w:bCs/>
          <w:spacing w:val="-2"/>
          <w:sz w:val="28"/>
          <w:szCs w:val="28"/>
          <w:lang w:val="uk-UA"/>
        </w:rPr>
        <w:t>роя, аналiзаваць падзеi, апiсаныя ў творы. На гэтым этапе фармiруецца уменне разумець сэнс вобразных выразаў i выкарыстоўваць iх у сваiм маўленнi. Такiм чынам адбываецца развiццё ўмення працаваць з тэкстамi мастацкай лiтаратуры. Вядома, што менавiта ў малодшым школьным узро</w:t>
      </w:r>
      <w:r w:rsidRPr="007700DA">
        <w:rPr>
          <w:bCs/>
          <w:spacing w:val="-2"/>
          <w:sz w:val="28"/>
          <w:szCs w:val="28"/>
          <w:lang w:val="uk-UA"/>
        </w:rPr>
        <w:t>с</w:t>
      </w:r>
      <w:r w:rsidRPr="007700DA">
        <w:rPr>
          <w:bCs/>
          <w:spacing w:val="-2"/>
          <w:sz w:val="28"/>
          <w:szCs w:val="28"/>
          <w:lang w:val="uk-UA"/>
        </w:rPr>
        <w:t>це ўяўленне чытача лепш за ўсё паддаецца ўздзеянню. Таму, на наш погляд, i пачынаць навучанне неабходна з працы над узнаўляльным тыпам уяўлення, каб потым на гэтай аснове перайсцi да фармiрав</w:t>
      </w:r>
      <w:r w:rsidR="008B7E26" w:rsidRPr="007700DA">
        <w:rPr>
          <w:bCs/>
          <w:spacing w:val="-2"/>
          <w:sz w:val="28"/>
          <w:szCs w:val="28"/>
          <w:lang w:val="uk-UA"/>
        </w:rPr>
        <w:t>ання больш пр</w:t>
      </w:r>
      <w:r w:rsidR="008B7E26" w:rsidRPr="007700DA">
        <w:rPr>
          <w:bCs/>
          <w:spacing w:val="-2"/>
          <w:sz w:val="28"/>
          <w:szCs w:val="28"/>
          <w:lang w:val="uk-UA"/>
        </w:rPr>
        <w:t>а</w:t>
      </w:r>
      <w:r w:rsidR="008B7E26" w:rsidRPr="007700DA">
        <w:rPr>
          <w:bCs/>
          <w:spacing w:val="-2"/>
          <w:sz w:val="28"/>
          <w:szCs w:val="28"/>
          <w:lang w:val="uk-UA"/>
        </w:rPr>
        <w:t xml:space="preserve">дуктыўнага тыпу </w:t>
      </w:r>
      <w:r w:rsidRPr="007700DA">
        <w:rPr>
          <w:bCs/>
          <w:spacing w:val="-2"/>
          <w:sz w:val="28"/>
          <w:szCs w:val="28"/>
          <w:lang w:val="uk-UA"/>
        </w:rPr>
        <w:t>творчага ўяўлення, якое заключаецца ва ўменнi дэтальна ўяўляць сабе малюнак, створаны аўтарам.</w:t>
      </w:r>
    </w:p>
    <w:p w:rsidR="008E5966" w:rsidRPr="008450C5" w:rsidRDefault="008E5966" w:rsidP="008450C5">
      <w:pPr>
        <w:widowControl w:val="0"/>
        <w:autoSpaceDE w:val="0"/>
        <w:autoSpaceDN w:val="0"/>
        <w:adjustRightInd w:val="0"/>
        <w:spacing w:line="235" w:lineRule="auto"/>
        <w:ind w:firstLine="709"/>
        <w:jc w:val="both"/>
        <w:rPr>
          <w:bCs/>
          <w:spacing w:val="-2"/>
          <w:sz w:val="28"/>
          <w:szCs w:val="28"/>
          <w:lang w:val="uk-UA"/>
        </w:rPr>
      </w:pPr>
      <w:r w:rsidRPr="007700DA">
        <w:rPr>
          <w:bCs/>
          <w:spacing w:val="-2"/>
          <w:sz w:val="28"/>
          <w:szCs w:val="28"/>
          <w:lang w:val="uk-UA"/>
        </w:rPr>
        <w:t>Працуючы з тэкстамi мастацкай лiтаратуры, малодшыя школьнiкi в</w:t>
      </w:r>
      <w:r w:rsidRPr="007700DA">
        <w:rPr>
          <w:bCs/>
          <w:spacing w:val="-2"/>
          <w:sz w:val="28"/>
          <w:szCs w:val="28"/>
          <w:lang w:val="uk-UA"/>
        </w:rPr>
        <w:t>у</w:t>
      </w:r>
      <w:r w:rsidRPr="007700DA">
        <w:rPr>
          <w:bCs/>
          <w:spacing w:val="-2"/>
          <w:sz w:val="28"/>
          <w:szCs w:val="28"/>
          <w:lang w:val="uk-UA"/>
        </w:rPr>
        <w:t>чацца пiсаць сачыненн</w:t>
      </w:r>
      <w:r w:rsidR="007700DA" w:rsidRPr="007700DA">
        <w:rPr>
          <w:bCs/>
          <w:spacing w:val="-2"/>
          <w:sz w:val="28"/>
          <w:szCs w:val="28"/>
          <w:lang w:val="uk-UA"/>
        </w:rPr>
        <w:t xml:space="preserve">i, складаць мастацкiя апiсаннi. </w:t>
      </w:r>
      <w:r w:rsidRPr="007700DA">
        <w:rPr>
          <w:bCs/>
          <w:spacing w:val="-2"/>
          <w:sz w:val="28"/>
          <w:szCs w:val="28"/>
          <w:lang w:val="uk-UA"/>
        </w:rPr>
        <w:t xml:space="preserve">Паступова пачаткоўцы набываюць </w:t>
      </w:r>
      <w:r w:rsidR="007700DA" w:rsidRPr="007700DA">
        <w:rPr>
          <w:bCs/>
          <w:spacing w:val="-2"/>
          <w:sz w:val="28"/>
          <w:szCs w:val="28"/>
          <w:lang w:val="uk-UA"/>
        </w:rPr>
        <w:t xml:space="preserve">навык самастойнай творчасцi. Як </w:t>
      </w:r>
      <w:r w:rsidRPr="007700DA">
        <w:rPr>
          <w:bCs/>
          <w:spacing w:val="-2"/>
          <w:sz w:val="28"/>
          <w:szCs w:val="28"/>
          <w:lang w:val="uk-UA"/>
        </w:rPr>
        <w:t>паказвае практыка, малодшыя школьнiкi з задавальненнем уступаюць у гутарку, пiшуць сачыненнi пасля прачытання мастацкiх твораў. Змест прачытанага яны звязваюць з фактамi са свайго жыцця, супастаўляюць з прачытанымi ранней творамi. Пры гэтым iм прыходзiцца не проста ўзнавiць па памяцi тэкст, а выказаць як вусна, так i пiсьмова свое адносiны да герояў прачытаных твораў, параўнаць дзеючых асоб, адзначаючы станоўчыя i адмоўныя бакi характару, паводзiн i асобнага персанажа, i ўсяго тэксту ў цэлым.</w:t>
      </w:r>
      <w:r w:rsidR="005554F4">
        <w:rPr>
          <w:bCs/>
          <w:spacing w:val="-2"/>
          <w:sz w:val="28"/>
          <w:szCs w:val="28"/>
          <w:lang w:val="uk-UA"/>
        </w:rPr>
        <w:t xml:space="preserve"> </w:t>
      </w:r>
      <w:r w:rsidRPr="00250DD5">
        <w:rPr>
          <w:bCs/>
          <w:sz w:val="28"/>
          <w:szCs w:val="28"/>
          <w:lang w:val="uk-UA"/>
        </w:rPr>
        <w:t xml:space="preserve">Праз мастацкi твор настаўнiк можа </w:t>
      </w:r>
      <w:r w:rsidRPr="00250DD5">
        <w:rPr>
          <w:bCs/>
          <w:sz w:val="28"/>
          <w:szCs w:val="28"/>
          <w:lang w:val="uk-UA"/>
        </w:rPr>
        <w:lastRenderedPageBreak/>
        <w:t>знайсцi шлях у сферу эмоцый в</w:t>
      </w:r>
      <w:r w:rsidR="008B7E26">
        <w:rPr>
          <w:bCs/>
          <w:sz w:val="28"/>
          <w:szCs w:val="28"/>
          <w:lang w:val="uk-UA"/>
        </w:rPr>
        <w:t>у</w:t>
      </w:r>
      <w:r w:rsidRPr="00250DD5">
        <w:rPr>
          <w:bCs/>
          <w:sz w:val="28"/>
          <w:szCs w:val="28"/>
          <w:lang w:val="uk-UA"/>
        </w:rPr>
        <w:t>чня. Сустрэчы дзяцей з героямi кнiг не пакiдаюць iх абыякавымi. Жаданне дапамагчы герою, якi трапiў у бяду, р</w:t>
      </w:r>
      <w:r w:rsidRPr="00250DD5">
        <w:rPr>
          <w:bCs/>
          <w:sz w:val="28"/>
          <w:szCs w:val="28"/>
          <w:lang w:val="uk-UA"/>
        </w:rPr>
        <w:t>а</w:t>
      </w:r>
      <w:r w:rsidRPr="00250DD5">
        <w:rPr>
          <w:bCs/>
          <w:sz w:val="28"/>
          <w:szCs w:val="28"/>
          <w:lang w:val="uk-UA"/>
        </w:rPr>
        <w:t xml:space="preserve">забрацца ў падзеi, якую апiсвае аўтар, </w:t>
      </w:r>
      <w:r w:rsidRPr="00250DD5">
        <w:rPr>
          <w:rFonts w:ascii="Cambria Math" w:hAnsi="Cambria Math" w:cs="Cambria Math"/>
          <w:bCs/>
          <w:sz w:val="28"/>
          <w:szCs w:val="28"/>
          <w:lang w:val="uk-UA"/>
        </w:rPr>
        <w:t>‒</w:t>
      </w:r>
      <w:r w:rsidRPr="00250DD5">
        <w:rPr>
          <w:bCs/>
          <w:sz w:val="28"/>
          <w:szCs w:val="28"/>
          <w:lang w:val="uk-UA"/>
        </w:rPr>
        <w:t xml:space="preserve"> усё гэта стымулюе разумовую дзейнасць вучня, развiвае назiральнасць,здольнасць да суперажывання, эмацыянальную i вобразную памяць, нараджае ўменне здзiўляцца, супа</w:t>
      </w:r>
      <w:r w:rsidRPr="00250DD5">
        <w:rPr>
          <w:bCs/>
          <w:sz w:val="28"/>
          <w:szCs w:val="28"/>
          <w:lang w:val="uk-UA"/>
        </w:rPr>
        <w:t>с</w:t>
      </w:r>
      <w:r w:rsidRPr="00250DD5">
        <w:rPr>
          <w:bCs/>
          <w:sz w:val="28"/>
          <w:szCs w:val="28"/>
          <w:lang w:val="uk-UA"/>
        </w:rPr>
        <w:t>таўляць, бачыць у звычайным незвычайнае. Сiмпатыi вучняў на баку ст</w:t>
      </w:r>
      <w:r w:rsidRPr="00250DD5">
        <w:rPr>
          <w:bCs/>
          <w:sz w:val="28"/>
          <w:szCs w:val="28"/>
          <w:lang w:val="uk-UA"/>
        </w:rPr>
        <w:t>а</w:t>
      </w:r>
      <w:r w:rsidRPr="00250DD5">
        <w:rPr>
          <w:bCs/>
          <w:sz w:val="28"/>
          <w:szCs w:val="28"/>
          <w:lang w:val="uk-UA"/>
        </w:rPr>
        <w:t>ноўчых герояў. Iмкнучыся падражаць iм, малодшыя школьнiкi пачынаюць думаць i гаварыць так, як iх любiмыя героi. Настаўнiк павiнен дапамагчы вучням разабрацца ў эмоцыях, дапамагчы iм выразiць свае пачуццi.</w:t>
      </w:r>
    </w:p>
    <w:p w:rsidR="008E5966" w:rsidRPr="00250DD5" w:rsidRDefault="008E5966" w:rsidP="0022502D">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Праца з мастацкiмi творамi развiвае вобразнае мысленне вучняў, iх творчыя здольнасцi; фармiруе ўменне ўзнаўляць мастацкiя вобразы лiтаратурных твораў; развiвае цiкавасць да лiтаратурнай творчасцi; узбаг</w:t>
      </w:r>
      <w:r w:rsidRPr="00250DD5">
        <w:rPr>
          <w:bCs/>
          <w:sz w:val="28"/>
          <w:szCs w:val="28"/>
          <w:lang w:val="uk-UA"/>
        </w:rPr>
        <w:t>а</w:t>
      </w:r>
      <w:r w:rsidRPr="00250DD5">
        <w:rPr>
          <w:bCs/>
          <w:sz w:val="28"/>
          <w:szCs w:val="28"/>
          <w:lang w:val="uk-UA"/>
        </w:rPr>
        <w:t>чае пачуццёвы вопыт вучняў, яго рэальныя ўяўленнi пра навакольны свет; фармiруе iх эстэтычныя адносiны да жыцця; пашырае кругагляд, вучыць рабiць вывады, абагульненнi.</w:t>
      </w:r>
    </w:p>
    <w:p w:rsidR="008E5966" w:rsidRPr="00250DD5" w:rsidRDefault="008E5966" w:rsidP="0022502D">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Мастацкая лiтаратура – гэта асаблiвы вiд пазнання. Сапраўдны ма</w:t>
      </w:r>
      <w:r w:rsidRPr="00250DD5">
        <w:rPr>
          <w:bCs/>
          <w:sz w:val="28"/>
          <w:szCs w:val="28"/>
          <w:lang w:val="uk-UA"/>
        </w:rPr>
        <w:t>с</w:t>
      </w:r>
      <w:r w:rsidRPr="00250DD5">
        <w:rPr>
          <w:bCs/>
          <w:sz w:val="28"/>
          <w:szCs w:val="28"/>
          <w:lang w:val="uk-UA"/>
        </w:rPr>
        <w:t>так – паэт i пiсьменнiк – не капiруе жыццё, а пераўтварае яго сваёй твор</w:t>
      </w:r>
      <w:r w:rsidR="008B7E26">
        <w:rPr>
          <w:bCs/>
          <w:sz w:val="28"/>
          <w:szCs w:val="28"/>
          <w:lang w:val="uk-UA"/>
        </w:rPr>
        <w:t>-</w:t>
      </w:r>
      <w:r w:rsidRPr="00250DD5">
        <w:rPr>
          <w:bCs/>
          <w:sz w:val="28"/>
          <w:szCs w:val="28"/>
          <w:lang w:val="uk-UA"/>
        </w:rPr>
        <w:t>часцю, сваiм бачаннем. Таму, чытаючы мастацкi твор, мы ўспрымаем р</w:t>
      </w:r>
      <w:r w:rsidRPr="00250DD5">
        <w:rPr>
          <w:bCs/>
          <w:sz w:val="28"/>
          <w:szCs w:val="28"/>
          <w:lang w:val="uk-UA"/>
        </w:rPr>
        <w:t>э</w:t>
      </w:r>
      <w:r w:rsidRPr="00250DD5">
        <w:rPr>
          <w:bCs/>
          <w:sz w:val="28"/>
          <w:szCs w:val="28"/>
          <w:lang w:val="uk-UA"/>
        </w:rPr>
        <w:t xml:space="preserve">чаiснасць, створанную ўяўленнем, розумам i пачуццямi мастака. </w:t>
      </w:r>
      <w:r w:rsidRPr="008450C5">
        <w:rPr>
          <w:bCs/>
          <w:spacing w:val="-2"/>
          <w:sz w:val="28"/>
          <w:szCs w:val="28"/>
          <w:lang w:val="uk-UA"/>
        </w:rPr>
        <w:t>Мастацкiя творы, якiя вывучаюцца ў пачатковых классах, адрознiваюцца па спосабе адлюстравання рэчаiснасцi (знешнi цi ўнутраны па адносiнах да аўтара свет), спецыфiцы вобразнасцi, мастацкай форме, аб’ёме, моўным афар</w:t>
      </w:r>
      <w:r w:rsidRPr="008450C5">
        <w:rPr>
          <w:bCs/>
          <w:spacing w:val="-2"/>
          <w:sz w:val="28"/>
          <w:szCs w:val="28"/>
          <w:lang w:val="uk-UA"/>
        </w:rPr>
        <w:t>м</w:t>
      </w:r>
      <w:r w:rsidRPr="008450C5">
        <w:rPr>
          <w:bCs/>
          <w:spacing w:val="-2"/>
          <w:sz w:val="28"/>
          <w:szCs w:val="28"/>
          <w:lang w:val="uk-UA"/>
        </w:rPr>
        <w:t>леннi, асаблiвасцях эстэтычнага ўспрымання (перавага эмацыянальнага цi лагiчнага кампанента).</w:t>
      </w:r>
    </w:p>
    <w:p w:rsidR="008E5966" w:rsidRPr="00250DD5" w:rsidRDefault="008E5966" w:rsidP="0022502D">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Такiм чынам, мастацкая лiтаратура мае вялiкiя магчымасцi для вых</w:t>
      </w:r>
      <w:r w:rsidRPr="00250DD5">
        <w:rPr>
          <w:bCs/>
          <w:sz w:val="28"/>
          <w:szCs w:val="28"/>
          <w:lang w:val="uk-UA"/>
        </w:rPr>
        <w:t>а</w:t>
      </w:r>
      <w:r w:rsidRPr="00250DD5">
        <w:rPr>
          <w:bCs/>
          <w:sz w:val="28"/>
          <w:szCs w:val="28"/>
          <w:lang w:val="uk-UA"/>
        </w:rPr>
        <w:t>вання вучняў, фармiравання iх светапогляду, з’яўляецца сродкам авал</w:t>
      </w:r>
      <w:r w:rsidRPr="00250DD5">
        <w:rPr>
          <w:bCs/>
          <w:sz w:val="28"/>
          <w:szCs w:val="28"/>
          <w:lang w:val="uk-UA"/>
        </w:rPr>
        <w:t>о</w:t>
      </w:r>
      <w:r w:rsidRPr="00250DD5">
        <w:rPr>
          <w:bCs/>
          <w:sz w:val="28"/>
          <w:szCs w:val="28"/>
          <w:lang w:val="uk-UA"/>
        </w:rPr>
        <w:t>дання багаццем беларускай мовы.</w:t>
      </w:r>
    </w:p>
    <w:p w:rsidR="008B7E26" w:rsidRDefault="008B7E26" w:rsidP="0022502D">
      <w:pPr>
        <w:spacing w:line="235" w:lineRule="auto"/>
        <w:ind w:firstLine="709"/>
        <w:rPr>
          <w:b/>
          <w:sz w:val="32"/>
          <w:szCs w:val="32"/>
          <w:lang w:val="be-BY"/>
        </w:rPr>
      </w:pPr>
    </w:p>
    <w:p w:rsidR="008E5966" w:rsidRPr="00250DD5" w:rsidRDefault="008E5966" w:rsidP="0022502D">
      <w:pPr>
        <w:spacing w:line="235" w:lineRule="auto"/>
        <w:ind w:firstLine="709"/>
        <w:rPr>
          <w:b/>
          <w:sz w:val="28"/>
          <w:szCs w:val="28"/>
        </w:rPr>
      </w:pPr>
      <w:r w:rsidRPr="00250DD5">
        <w:rPr>
          <w:b/>
          <w:sz w:val="28"/>
          <w:szCs w:val="28"/>
        </w:rPr>
        <w:t>М. П. Жигалова (г. Брест, Беларусь)</w:t>
      </w:r>
    </w:p>
    <w:p w:rsidR="008E5966" w:rsidRPr="00250DD5" w:rsidRDefault="008E5966" w:rsidP="0022502D">
      <w:pPr>
        <w:spacing w:line="235" w:lineRule="auto"/>
        <w:ind w:firstLine="709"/>
        <w:jc w:val="center"/>
        <w:rPr>
          <w:b/>
          <w:sz w:val="28"/>
          <w:szCs w:val="28"/>
        </w:rPr>
      </w:pPr>
    </w:p>
    <w:p w:rsidR="008E5966" w:rsidRPr="00250DD5" w:rsidRDefault="008E5966" w:rsidP="0022502D">
      <w:pPr>
        <w:spacing w:line="235" w:lineRule="auto"/>
        <w:ind w:firstLine="708"/>
        <w:rPr>
          <w:b/>
          <w:sz w:val="28"/>
          <w:szCs w:val="28"/>
        </w:rPr>
      </w:pPr>
      <w:r w:rsidRPr="00250DD5">
        <w:rPr>
          <w:b/>
          <w:sz w:val="28"/>
          <w:szCs w:val="28"/>
        </w:rPr>
        <w:t xml:space="preserve">АНАЛИЗ ХУДОЖЕСТВЕННОГО ПРОИЗВЕДЕНИЯ </w:t>
      </w:r>
    </w:p>
    <w:p w:rsidR="0022502D" w:rsidRDefault="008E5966" w:rsidP="0022502D">
      <w:pPr>
        <w:spacing w:line="235" w:lineRule="auto"/>
        <w:ind w:left="708"/>
        <w:rPr>
          <w:b/>
          <w:sz w:val="28"/>
          <w:szCs w:val="28"/>
          <w:lang w:val="be-BY"/>
        </w:rPr>
      </w:pPr>
      <w:r w:rsidRPr="00250DD5">
        <w:rPr>
          <w:b/>
          <w:sz w:val="28"/>
          <w:szCs w:val="28"/>
        </w:rPr>
        <w:t xml:space="preserve">КАК СПОСОБ ФОРМИРОВАНИЯ ЦЕННОСТНОГО </w:t>
      </w:r>
    </w:p>
    <w:p w:rsidR="008E5966" w:rsidRPr="00250DD5" w:rsidRDefault="008E5966" w:rsidP="0022502D">
      <w:pPr>
        <w:spacing w:line="235" w:lineRule="auto"/>
        <w:ind w:left="708"/>
        <w:rPr>
          <w:b/>
          <w:sz w:val="28"/>
          <w:szCs w:val="28"/>
          <w:lang w:val="be-BY"/>
        </w:rPr>
      </w:pPr>
      <w:r w:rsidRPr="00250DD5">
        <w:rPr>
          <w:b/>
          <w:sz w:val="28"/>
          <w:szCs w:val="28"/>
        </w:rPr>
        <w:t>ОТНОШЕНИЯ К ЖИЗНИ</w:t>
      </w:r>
    </w:p>
    <w:p w:rsidR="008E5966" w:rsidRPr="00250DD5" w:rsidRDefault="008E5966" w:rsidP="0022502D">
      <w:pPr>
        <w:spacing w:line="235" w:lineRule="auto"/>
        <w:jc w:val="both"/>
        <w:rPr>
          <w:rFonts w:eastAsia="Calibri"/>
          <w:b/>
          <w:bCs/>
          <w:sz w:val="28"/>
          <w:szCs w:val="28"/>
          <w:shd w:val="clear" w:color="auto" w:fill="FFFFFF"/>
          <w:lang w:eastAsia="en-US"/>
        </w:rPr>
      </w:pPr>
    </w:p>
    <w:p w:rsidR="008E5966" w:rsidRPr="00250DD5" w:rsidRDefault="008E5966" w:rsidP="0022502D">
      <w:pPr>
        <w:spacing w:line="235" w:lineRule="auto"/>
        <w:ind w:firstLine="709"/>
        <w:jc w:val="right"/>
        <w:rPr>
          <w:rFonts w:eastAsia="Calibri"/>
          <w:i/>
          <w:sz w:val="28"/>
          <w:szCs w:val="28"/>
          <w:shd w:val="clear" w:color="auto" w:fill="FFFFFF"/>
          <w:lang w:eastAsia="en-US"/>
        </w:rPr>
      </w:pPr>
      <w:r w:rsidRPr="00250DD5">
        <w:rPr>
          <w:rFonts w:eastAsia="Calibri"/>
          <w:bCs/>
          <w:i/>
          <w:sz w:val="28"/>
          <w:szCs w:val="28"/>
          <w:shd w:val="clear" w:color="auto" w:fill="FFFFFF"/>
          <w:lang w:eastAsia="en-US"/>
        </w:rPr>
        <w:t>А</w:t>
      </w:r>
      <w:r w:rsidRPr="00250DD5">
        <w:rPr>
          <w:rFonts w:eastAsia="Calibri"/>
          <w:i/>
          <w:sz w:val="28"/>
          <w:szCs w:val="28"/>
          <w:shd w:val="clear" w:color="auto" w:fill="FFFFFF"/>
          <w:lang w:eastAsia="en-US"/>
        </w:rPr>
        <w:t>.</w:t>
      </w:r>
      <w:r w:rsidR="0022502D">
        <w:rPr>
          <w:rFonts w:eastAsia="Calibri"/>
          <w:i/>
          <w:sz w:val="28"/>
          <w:szCs w:val="28"/>
          <w:shd w:val="clear" w:color="auto" w:fill="FFFFFF"/>
          <w:lang w:val="be-BY" w:eastAsia="en-US"/>
        </w:rPr>
        <w:t xml:space="preserve"> </w:t>
      </w:r>
      <w:r w:rsidRPr="00250DD5">
        <w:rPr>
          <w:rFonts w:eastAsia="Calibri"/>
          <w:bCs/>
          <w:i/>
          <w:sz w:val="28"/>
          <w:szCs w:val="28"/>
          <w:shd w:val="clear" w:color="auto" w:fill="FFFFFF"/>
          <w:lang w:eastAsia="en-US"/>
        </w:rPr>
        <w:t>Твардовский</w:t>
      </w:r>
      <w:r w:rsidRPr="00250DD5">
        <w:rPr>
          <w:rFonts w:eastAsia="Calibri"/>
          <w:i/>
          <w:color w:val="444444"/>
          <w:sz w:val="28"/>
          <w:szCs w:val="28"/>
          <w:shd w:val="clear" w:color="auto" w:fill="FFFFFF"/>
          <w:lang w:eastAsia="en-US"/>
        </w:rPr>
        <w:t> </w:t>
      </w:r>
      <w:r w:rsidRPr="00250DD5">
        <w:rPr>
          <w:rFonts w:eastAsia="Calibri"/>
          <w:i/>
          <w:sz w:val="28"/>
          <w:szCs w:val="28"/>
          <w:shd w:val="clear" w:color="auto" w:fill="FFFFFF"/>
          <w:lang w:eastAsia="en-US"/>
        </w:rPr>
        <w:t>был не только великим</w:t>
      </w:r>
    </w:p>
    <w:p w:rsidR="00D76368" w:rsidRDefault="008E5966" w:rsidP="0022502D">
      <w:pPr>
        <w:spacing w:line="235" w:lineRule="auto"/>
        <w:ind w:firstLine="709"/>
        <w:jc w:val="right"/>
        <w:rPr>
          <w:rFonts w:eastAsia="Calibri"/>
          <w:i/>
          <w:sz w:val="28"/>
          <w:szCs w:val="28"/>
          <w:shd w:val="clear" w:color="auto" w:fill="FFFFFF"/>
          <w:lang w:eastAsia="en-US"/>
        </w:rPr>
      </w:pPr>
      <w:r w:rsidRPr="00250DD5">
        <w:rPr>
          <w:rFonts w:eastAsia="Calibri"/>
          <w:i/>
          <w:sz w:val="28"/>
          <w:szCs w:val="28"/>
          <w:shd w:val="clear" w:color="auto" w:fill="FFFFFF"/>
          <w:lang w:eastAsia="en-US"/>
        </w:rPr>
        <w:t xml:space="preserve"> поэтом и гражданином, но и солдатом,</w:t>
      </w:r>
    </w:p>
    <w:p w:rsidR="008E5966" w:rsidRPr="00250DD5" w:rsidRDefault="008E5966" w:rsidP="0022502D">
      <w:pPr>
        <w:spacing w:line="235" w:lineRule="auto"/>
        <w:ind w:firstLine="709"/>
        <w:jc w:val="right"/>
        <w:rPr>
          <w:rFonts w:eastAsia="Calibri"/>
          <w:i/>
          <w:sz w:val="28"/>
          <w:szCs w:val="28"/>
          <w:shd w:val="clear" w:color="auto" w:fill="FFFFFF"/>
          <w:lang w:eastAsia="en-US"/>
        </w:rPr>
      </w:pPr>
      <w:r w:rsidRPr="00250DD5">
        <w:rPr>
          <w:rFonts w:eastAsia="Calibri"/>
          <w:i/>
          <w:sz w:val="28"/>
          <w:szCs w:val="28"/>
          <w:shd w:val="clear" w:color="auto" w:fill="FFFFFF"/>
          <w:lang w:eastAsia="en-US"/>
        </w:rPr>
        <w:t xml:space="preserve"> который сражался всю свою</w:t>
      </w:r>
      <w:r w:rsidRPr="00250DD5">
        <w:rPr>
          <w:rFonts w:eastAsia="Calibri"/>
          <w:i/>
          <w:color w:val="444444"/>
          <w:sz w:val="28"/>
          <w:szCs w:val="28"/>
          <w:shd w:val="clear" w:color="auto" w:fill="FFFFFF"/>
          <w:lang w:eastAsia="en-US"/>
        </w:rPr>
        <w:t> </w:t>
      </w:r>
      <w:r w:rsidRPr="00250DD5">
        <w:rPr>
          <w:rFonts w:eastAsia="Calibri"/>
          <w:bCs/>
          <w:i/>
          <w:sz w:val="28"/>
          <w:szCs w:val="28"/>
          <w:shd w:val="clear" w:color="auto" w:fill="FFFFFF"/>
          <w:lang w:eastAsia="en-US"/>
        </w:rPr>
        <w:t>жизнь</w:t>
      </w:r>
      <w:r w:rsidRPr="00250DD5">
        <w:rPr>
          <w:rFonts w:eastAsia="Calibri"/>
          <w:i/>
          <w:sz w:val="28"/>
          <w:szCs w:val="28"/>
          <w:shd w:val="clear" w:color="auto" w:fill="FFFFFF"/>
          <w:lang w:eastAsia="en-US"/>
        </w:rPr>
        <w:t>…</w:t>
      </w:r>
    </w:p>
    <w:p w:rsidR="008E5966" w:rsidRPr="005554F4" w:rsidRDefault="008E5966" w:rsidP="008E5966">
      <w:pPr>
        <w:ind w:firstLine="709"/>
        <w:jc w:val="right"/>
        <w:rPr>
          <w:b/>
          <w:bCs/>
          <w:i/>
          <w:color w:val="000000"/>
        </w:rPr>
      </w:pPr>
    </w:p>
    <w:p w:rsidR="008E5966" w:rsidRPr="008450C5" w:rsidRDefault="008450C5" w:rsidP="008450C5">
      <w:pPr>
        <w:ind w:firstLine="709"/>
        <w:jc w:val="both"/>
        <w:rPr>
          <w:bCs/>
          <w:color w:val="000000"/>
          <w:spacing w:val="-2"/>
          <w:sz w:val="28"/>
          <w:szCs w:val="28"/>
        </w:rPr>
      </w:pPr>
      <w:r w:rsidRPr="008450C5">
        <w:rPr>
          <w:bCs/>
          <w:color w:val="000000"/>
          <w:spacing w:val="-2"/>
          <w:sz w:val="28"/>
          <w:szCs w:val="28"/>
        </w:rPr>
        <w:t xml:space="preserve">Одним </w:t>
      </w:r>
      <w:r w:rsidR="008E5966" w:rsidRPr="008450C5">
        <w:rPr>
          <w:bCs/>
          <w:color w:val="000000"/>
          <w:spacing w:val="-2"/>
          <w:sz w:val="28"/>
          <w:szCs w:val="28"/>
        </w:rPr>
        <w:t>из наиболее значимых компонентов изучения художественн</w:t>
      </w:r>
      <w:r w:rsidR="008E5966" w:rsidRPr="008450C5">
        <w:rPr>
          <w:bCs/>
          <w:color w:val="000000"/>
          <w:spacing w:val="-2"/>
          <w:sz w:val="28"/>
          <w:szCs w:val="28"/>
        </w:rPr>
        <w:t>о</w:t>
      </w:r>
      <w:r w:rsidR="008E5966" w:rsidRPr="008450C5">
        <w:rPr>
          <w:bCs/>
          <w:color w:val="000000"/>
          <w:spacing w:val="-2"/>
          <w:sz w:val="28"/>
          <w:szCs w:val="28"/>
        </w:rPr>
        <w:t>го произведения в школе является анализ, так как методически грамотно о</w:t>
      </w:r>
      <w:r w:rsidR="008E5966" w:rsidRPr="008450C5">
        <w:rPr>
          <w:bCs/>
          <w:color w:val="000000"/>
          <w:spacing w:val="-2"/>
          <w:sz w:val="28"/>
          <w:szCs w:val="28"/>
        </w:rPr>
        <w:t>р</w:t>
      </w:r>
      <w:r w:rsidR="008E5966" w:rsidRPr="008450C5">
        <w:rPr>
          <w:bCs/>
          <w:color w:val="000000"/>
          <w:spacing w:val="-2"/>
          <w:sz w:val="28"/>
          <w:szCs w:val="28"/>
        </w:rPr>
        <w:t xml:space="preserve">ганизованная работа с текстом формирует ценностное отношение учащихся </w:t>
      </w:r>
      <w:r w:rsidR="008E5966" w:rsidRPr="008450C5">
        <w:rPr>
          <w:bCs/>
          <w:color w:val="000000"/>
          <w:spacing w:val="-2"/>
          <w:sz w:val="28"/>
          <w:szCs w:val="28"/>
        </w:rPr>
        <w:lastRenderedPageBreak/>
        <w:t>к жизни, помогает постичь не только авторскую идею и стиль, но и обог</w:t>
      </w:r>
      <w:r w:rsidR="008E5966" w:rsidRPr="008450C5">
        <w:rPr>
          <w:bCs/>
          <w:color w:val="000000"/>
          <w:spacing w:val="-2"/>
          <w:sz w:val="28"/>
          <w:szCs w:val="28"/>
        </w:rPr>
        <w:t>а</w:t>
      </w:r>
      <w:r w:rsidR="008E5966" w:rsidRPr="008450C5">
        <w:rPr>
          <w:bCs/>
          <w:color w:val="000000"/>
          <w:spacing w:val="-2"/>
          <w:sz w:val="28"/>
          <w:szCs w:val="28"/>
        </w:rPr>
        <w:t xml:space="preserve">тить духовный мир читателя. </w:t>
      </w:r>
    </w:p>
    <w:p w:rsidR="008E5966" w:rsidRPr="008B7E26" w:rsidRDefault="008E5966" w:rsidP="008E5966">
      <w:pPr>
        <w:ind w:firstLine="709"/>
        <w:jc w:val="both"/>
        <w:rPr>
          <w:bCs/>
          <w:color w:val="000000"/>
          <w:spacing w:val="-2"/>
          <w:sz w:val="28"/>
          <w:szCs w:val="28"/>
        </w:rPr>
      </w:pPr>
      <w:r w:rsidRPr="008B7E26">
        <w:rPr>
          <w:bCs/>
          <w:color w:val="000000"/>
          <w:spacing w:val="-2"/>
          <w:sz w:val="28"/>
          <w:szCs w:val="28"/>
        </w:rPr>
        <w:t xml:space="preserve">В ходе проведения анализа </w:t>
      </w:r>
      <w:r w:rsidRPr="008B7E26">
        <w:rPr>
          <w:bCs/>
          <w:color w:val="000000"/>
          <w:spacing w:val="-2"/>
          <w:sz w:val="28"/>
          <w:szCs w:val="28"/>
          <w:lang w:val="be-BY"/>
        </w:rPr>
        <w:t xml:space="preserve">текста </w:t>
      </w:r>
      <w:r w:rsidRPr="008B7E26">
        <w:rPr>
          <w:bCs/>
          <w:color w:val="000000"/>
          <w:spacing w:val="-2"/>
          <w:sz w:val="28"/>
          <w:szCs w:val="28"/>
        </w:rPr>
        <w:t xml:space="preserve">[2, </w:t>
      </w:r>
      <w:r w:rsidRPr="008B7E26">
        <w:rPr>
          <w:bCs/>
          <w:color w:val="000000"/>
          <w:spacing w:val="-2"/>
          <w:sz w:val="28"/>
          <w:szCs w:val="28"/>
          <w:lang w:val="en-US"/>
        </w:rPr>
        <w:t>c</w:t>
      </w:r>
      <w:r w:rsidRPr="008B7E26">
        <w:rPr>
          <w:bCs/>
          <w:color w:val="000000"/>
          <w:spacing w:val="-2"/>
          <w:sz w:val="28"/>
          <w:szCs w:val="28"/>
        </w:rPr>
        <w:t>.</w:t>
      </w:r>
      <w:r w:rsidRPr="008B7E26">
        <w:rPr>
          <w:bCs/>
          <w:color w:val="000000"/>
          <w:spacing w:val="-2"/>
          <w:sz w:val="28"/>
          <w:szCs w:val="28"/>
          <w:lang w:val="be-BY"/>
        </w:rPr>
        <w:t> </w:t>
      </w:r>
      <w:r w:rsidRPr="008B7E26">
        <w:rPr>
          <w:bCs/>
          <w:color w:val="000000"/>
          <w:spacing w:val="-2"/>
          <w:sz w:val="28"/>
          <w:szCs w:val="28"/>
        </w:rPr>
        <w:t>114] учителю важно акцент</w:t>
      </w:r>
      <w:r w:rsidRPr="008B7E26">
        <w:rPr>
          <w:bCs/>
          <w:color w:val="000000"/>
          <w:spacing w:val="-2"/>
          <w:sz w:val="28"/>
          <w:szCs w:val="28"/>
        </w:rPr>
        <w:t>и</w:t>
      </w:r>
      <w:r w:rsidR="008450C5">
        <w:rPr>
          <w:bCs/>
          <w:color w:val="000000"/>
          <w:spacing w:val="-2"/>
          <w:sz w:val="28"/>
          <w:szCs w:val="28"/>
        </w:rPr>
        <w:t xml:space="preserve">ровать </w:t>
      </w:r>
      <w:r w:rsidRPr="008B7E26">
        <w:rPr>
          <w:bCs/>
          <w:color w:val="000000"/>
          <w:spacing w:val="-2"/>
          <w:sz w:val="28"/>
          <w:szCs w:val="28"/>
        </w:rPr>
        <w:t>внимание учащихся на литературоведческих, лингвистических и стилистических составляющих: на осмыслении учащимися дотекстовой ф</w:t>
      </w:r>
      <w:r w:rsidRPr="008B7E26">
        <w:rPr>
          <w:bCs/>
          <w:color w:val="000000"/>
          <w:spacing w:val="-2"/>
          <w:sz w:val="28"/>
          <w:szCs w:val="28"/>
        </w:rPr>
        <w:t>о</w:t>
      </w:r>
      <w:r w:rsidRPr="008B7E26">
        <w:rPr>
          <w:bCs/>
          <w:color w:val="000000"/>
          <w:spacing w:val="-2"/>
          <w:sz w:val="28"/>
          <w:szCs w:val="28"/>
        </w:rPr>
        <w:t>новой информации, на роли и значении сильных позиций стихотворения (заголовок, первая и последняя фразы, ключевые и доминантные слова, а</w:t>
      </w:r>
      <w:r w:rsidRPr="008B7E26">
        <w:rPr>
          <w:bCs/>
          <w:color w:val="000000"/>
          <w:spacing w:val="-2"/>
          <w:sz w:val="28"/>
          <w:szCs w:val="28"/>
        </w:rPr>
        <w:t>н</w:t>
      </w:r>
      <w:r w:rsidRPr="008B7E26">
        <w:rPr>
          <w:bCs/>
          <w:color w:val="000000"/>
          <w:spacing w:val="-2"/>
          <w:sz w:val="28"/>
          <w:szCs w:val="28"/>
        </w:rPr>
        <w:t>тропонимы), которые помогают постичь тему и идею произведения; обр</w:t>
      </w:r>
      <w:r w:rsidRPr="008B7E26">
        <w:rPr>
          <w:bCs/>
          <w:color w:val="000000"/>
          <w:spacing w:val="-2"/>
          <w:sz w:val="28"/>
          <w:szCs w:val="28"/>
        </w:rPr>
        <w:t>а</w:t>
      </w:r>
      <w:r w:rsidRPr="008B7E26">
        <w:rPr>
          <w:bCs/>
          <w:color w:val="000000"/>
          <w:spacing w:val="-2"/>
          <w:sz w:val="28"/>
          <w:szCs w:val="28"/>
        </w:rPr>
        <w:t>тить внимание на фонику, лексику, морфологию, синтаксис; на такие кат</w:t>
      </w:r>
      <w:r w:rsidRPr="008B7E26">
        <w:rPr>
          <w:bCs/>
          <w:color w:val="000000"/>
          <w:spacing w:val="-2"/>
          <w:sz w:val="28"/>
          <w:szCs w:val="28"/>
        </w:rPr>
        <w:t>е</w:t>
      </w:r>
      <w:r w:rsidRPr="008B7E26">
        <w:rPr>
          <w:bCs/>
          <w:color w:val="000000"/>
          <w:spacing w:val="-2"/>
          <w:sz w:val="28"/>
          <w:szCs w:val="28"/>
        </w:rPr>
        <w:t>гории, как пространство и время;  на ритм и рифму, тропы и фигуры, кот</w:t>
      </w:r>
      <w:r w:rsidRPr="008B7E26">
        <w:rPr>
          <w:bCs/>
          <w:color w:val="000000"/>
          <w:spacing w:val="-2"/>
          <w:sz w:val="28"/>
          <w:szCs w:val="28"/>
        </w:rPr>
        <w:t>о</w:t>
      </w:r>
      <w:r w:rsidRPr="008B7E26">
        <w:rPr>
          <w:bCs/>
          <w:color w:val="000000"/>
          <w:spacing w:val="-2"/>
          <w:sz w:val="28"/>
          <w:szCs w:val="28"/>
        </w:rPr>
        <w:t xml:space="preserve">рые формируют представление учащихся о динамике развития характера лирического героя, а также на подтекст. </w:t>
      </w:r>
    </w:p>
    <w:p w:rsidR="008E5966" w:rsidRPr="004046C5" w:rsidRDefault="008E5966" w:rsidP="008E5966">
      <w:pPr>
        <w:ind w:firstLine="709"/>
        <w:jc w:val="both"/>
        <w:rPr>
          <w:bCs/>
          <w:color w:val="000000"/>
          <w:sz w:val="28"/>
          <w:szCs w:val="28"/>
        </w:rPr>
      </w:pPr>
      <w:r w:rsidRPr="004046C5">
        <w:rPr>
          <w:bCs/>
          <w:color w:val="000000"/>
          <w:sz w:val="28"/>
          <w:szCs w:val="28"/>
        </w:rPr>
        <w:t>Следует заметить, что творчество любого художника слова – это вс</w:t>
      </w:r>
      <w:r w:rsidRPr="004046C5">
        <w:rPr>
          <w:bCs/>
          <w:color w:val="000000"/>
          <w:sz w:val="28"/>
          <w:szCs w:val="28"/>
        </w:rPr>
        <w:t>е</w:t>
      </w:r>
      <w:r w:rsidRPr="004046C5">
        <w:rPr>
          <w:bCs/>
          <w:color w:val="000000"/>
          <w:sz w:val="28"/>
          <w:szCs w:val="28"/>
        </w:rPr>
        <w:t>гда не только отражение его жизненных позиций, достижений, но и исп</w:t>
      </w:r>
      <w:r w:rsidRPr="004046C5">
        <w:rPr>
          <w:bCs/>
          <w:color w:val="000000"/>
          <w:sz w:val="28"/>
          <w:szCs w:val="28"/>
        </w:rPr>
        <w:t>о</w:t>
      </w:r>
      <w:r w:rsidRPr="004046C5">
        <w:rPr>
          <w:bCs/>
          <w:color w:val="000000"/>
          <w:sz w:val="28"/>
          <w:szCs w:val="28"/>
        </w:rPr>
        <w:t>ведь человека – верного сына своего Отечества – перед людьми и самим собой. Не исключение в этом смысле и творчество А.</w:t>
      </w:r>
      <w:r w:rsidRPr="004046C5">
        <w:rPr>
          <w:bCs/>
          <w:color w:val="000000"/>
          <w:sz w:val="28"/>
          <w:szCs w:val="28"/>
          <w:lang w:val="be-BY"/>
        </w:rPr>
        <w:t xml:space="preserve"> </w:t>
      </w:r>
      <w:r w:rsidRPr="004046C5">
        <w:rPr>
          <w:bCs/>
          <w:color w:val="000000"/>
          <w:sz w:val="28"/>
          <w:szCs w:val="28"/>
        </w:rPr>
        <w:t xml:space="preserve">Твардовского.  </w:t>
      </w:r>
    </w:p>
    <w:p w:rsidR="008E5966" w:rsidRPr="0019008D" w:rsidRDefault="008E5966" w:rsidP="008E5966">
      <w:pPr>
        <w:ind w:firstLine="709"/>
        <w:jc w:val="both"/>
        <w:rPr>
          <w:rFonts w:eastAsia="Calibri"/>
          <w:color w:val="000000"/>
          <w:spacing w:val="-2"/>
          <w:sz w:val="28"/>
          <w:szCs w:val="28"/>
          <w:lang w:eastAsia="en-US"/>
        </w:rPr>
      </w:pPr>
      <w:r w:rsidRPr="0019008D">
        <w:rPr>
          <w:bCs/>
          <w:color w:val="000000"/>
          <w:spacing w:val="-4"/>
          <w:sz w:val="28"/>
          <w:szCs w:val="28"/>
        </w:rPr>
        <w:t>Стихотворение «Пр</w:t>
      </w:r>
      <w:r w:rsidR="0019008D" w:rsidRPr="0019008D">
        <w:rPr>
          <w:bCs/>
          <w:color w:val="000000"/>
          <w:spacing w:val="-4"/>
          <w:sz w:val="28"/>
          <w:szCs w:val="28"/>
        </w:rPr>
        <w:t>изнание», написанное в 1951 г</w:t>
      </w:r>
      <w:r w:rsidR="0019008D" w:rsidRPr="0019008D">
        <w:rPr>
          <w:bCs/>
          <w:color w:val="000000"/>
          <w:spacing w:val="-4"/>
          <w:sz w:val="28"/>
          <w:szCs w:val="28"/>
          <w:lang w:val="be-BY"/>
        </w:rPr>
        <w:t>.</w:t>
      </w:r>
      <w:r w:rsidRPr="0019008D">
        <w:rPr>
          <w:bCs/>
          <w:color w:val="000000"/>
          <w:spacing w:val="-4"/>
          <w:sz w:val="28"/>
          <w:szCs w:val="28"/>
        </w:rPr>
        <w:t>, в то нелёгкое для поэта время, когда ему,</w:t>
      </w:r>
      <w:r w:rsidRPr="0019008D">
        <w:rPr>
          <w:rFonts w:eastAsia="Calibri"/>
          <w:color w:val="000000"/>
          <w:spacing w:val="-4"/>
          <w:sz w:val="28"/>
          <w:szCs w:val="28"/>
          <w:lang w:eastAsia="en-US"/>
        </w:rPr>
        <w:t xml:space="preserve"> секретарю Правления СП СССР, главному редактору жур</w:t>
      </w:r>
      <w:r w:rsidR="0019008D" w:rsidRPr="0019008D">
        <w:rPr>
          <w:rFonts w:eastAsia="Calibri"/>
          <w:color w:val="000000"/>
          <w:spacing w:val="-4"/>
          <w:sz w:val="28"/>
          <w:szCs w:val="28"/>
          <w:lang w:eastAsia="en-US"/>
        </w:rPr>
        <w:t>нала «Новый мир» (а им он был</w:t>
      </w:r>
      <w:r w:rsidR="0019008D" w:rsidRPr="0019008D">
        <w:rPr>
          <w:rFonts w:eastAsia="Calibri"/>
          <w:color w:val="000000"/>
          <w:spacing w:val="-4"/>
          <w:sz w:val="28"/>
          <w:szCs w:val="28"/>
          <w:lang w:val="be-BY" w:eastAsia="en-US"/>
        </w:rPr>
        <w:t xml:space="preserve"> в </w:t>
      </w:r>
      <w:r w:rsidRPr="0019008D">
        <w:rPr>
          <w:rFonts w:eastAsia="Calibri"/>
          <w:color w:val="000000"/>
          <w:spacing w:val="-4"/>
          <w:sz w:val="28"/>
          <w:szCs w:val="28"/>
          <w:lang w:eastAsia="en-US"/>
        </w:rPr>
        <w:t>1950</w:t>
      </w:r>
      <w:r w:rsidR="006E5235" w:rsidRPr="0019008D">
        <w:rPr>
          <w:rFonts w:eastAsia="Calibri"/>
          <w:color w:val="000000"/>
          <w:spacing w:val="-4"/>
          <w:sz w:val="28"/>
          <w:szCs w:val="28"/>
          <w:lang w:eastAsia="en-US"/>
        </w:rPr>
        <w:t>–</w:t>
      </w:r>
      <w:r w:rsidRPr="0019008D">
        <w:rPr>
          <w:rFonts w:eastAsia="Calibri"/>
          <w:color w:val="000000"/>
          <w:spacing w:val="-4"/>
          <w:sz w:val="28"/>
          <w:szCs w:val="28"/>
          <w:lang w:eastAsia="en-US"/>
        </w:rPr>
        <w:t>1954</w:t>
      </w:r>
      <w:r w:rsidR="0019008D" w:rsidRPr="0019008D">
        <w:rPr>
          <w:rFonts w:eastAsia="Calibri"/>
          <w:color w:val="000000"/>
          <w:spacing w:val="-4"/>
          <w:sz w:val="28"/>
          <w:szCs w:val="28"/>
          <w:lang w:eastAsia="en-US"/>
        </w:rPr>
        <w:t xml:space="preserve"> гг., а затем с 1958 по </w:t>
      </w:r>
      <w:r w:rsidRPr="0019008D">
        <w:rPr>
          <w:rFonts w:eastAsia="Calibri"/>
          <w:color w:val="000000"/>
          <w:spacing w:val="-4"/>
          <w:sz w:val="28"/>
          <w:szCs w:val="28"/>
          <w:lang w:eastAsia="en-US"/>
        </w:rPr>
        <w:t>1970)</w:t>
      </w:r>
      <w:r w:rsidRPr="0019008D">
        <w:rPr>
          <w:rFonts w:eastAsia="Calibri"/>
          <w:color w:val="000000"/>
          <w:spacing w:val="-4"/>
          <w:sz w:val="28"/>
          <w:szCs w:val="28"/>
          <w:lang w:val="be-BY" w:eastAsia="en-US"/>
        </w:rPr>
        <w:t>,</w:t>
      </w:r>
      <w:r w:rsidRPr="0019008D">
        <w:rPr>
          <w:rFonts w:eastAsia="Calibri"/>
          <w:color w:val="000000"/>
          <w:spacing w:val="-4"/>
          <w:sz w:val="28"/>
          <w:szCs w:val="28"/>
          <w:lang w:eastAsia="en-US"/>
        </w:rPr>
        <w:t xml:space="preserve"> пришлось последовательно отстаивать на этом посту принципы реалистичес</w:t>
      </w:r>
      <w:r w:rsidR="0019008D">
        <w:rPr>
          <w:rFonts w:eastAsia="Calibri"/>
          <w:color w:val="000000"/>
          <w:spacing w:val="-4"/>
          <w:sz w:val="28"/>
          <w:szCs w:val="28"/>
          <w:lang w:eastAsia="en-US"/>
        </w:rPr>
        <w:t>-</w:t>
      </w:r>
      <w:r w:rsidRPr="0019008D">
        <w:rPr>
          <w:rFonts w:eastAsia="Calibri"/>
          <w:color w:val="000000"/>
          <w:spacing w:val="-4"/>
          <w:sz w:val="28"/>
          <w:szCs w:val="28"/>
          <w:lang w:eastAsia="en-US"/>
        </w:rPr>
        <w:t>кого искусства</w:t>
      </w:r>
      <w:r w:rsidRPr="0019008D">
        <w:rPr>
          <w:rFonts w:eastAsia="Calibri"/>
          <w:color w:val="000000"/>
          <w:spacing w:val="-2"/>
          <w:sz w:val="28"/>
          <w:szCs w:val="28"/>
          <w:lang w:eastAsia="en-US"/>
        </w:rPr>
        <w:t>.</w:t>
      </w:r>
    </w:p>
    <w:p w:rsidR="008E5966" w:rsidRPr="004046C5" w:rsidRDefault="008450C5" w:rsidP="008E5966">
      <w:pPr>
        <w:ind w:firstLine="709"/>
        <w:jc w:val="both"/>
        <w:rPr>
          <w:rFonts w:eastAsia="Calibri"/>
          <w:color w:val="000000"/>
          <w:sz w:val="28"/>
          <w:szCs w:val="28"/>
          <w:lang w:eastAsia="en-US"/>
        </w:rPr>
      </w:pPr>
      <w:r>
        <w:rPr>
          <w:rFonts w:eastAsia="Calibri"/>
          <w:color w:val="000000"/>
          <w:sz w:val="28"/>
          <w:szCs w:val="28"/>
          <w:lang w:eastAsia="en-US"/>
        </w:rPr>
        <w:t xml:space="preserve">Несмотря на </w:t>
      </w:r>
      <w:r w:rsidR="008E5966" w:rsidRPr="004046C5">
        <w:rPr>
          <w:rFonts w:eastAsia="Calibri"/>
          <w:color w:val="000000"/>
          <w:sz w:val="28"/>
          <w:szCs w:val="28"/>
          <w:lang w:eastAsia="en-US"/>
        </w:rPr>
        <w:t>то что А.</w:t>
      </w:r>
      <w:r w:rsidR="008E5966" w:rsidRPr="004046C5">
        <w:rPr>
          <w:rFonts w:eastAsia="Calibri"/>
          <w:color w:val="000000"/>
          <w:sz w:val="28"/>
          <w:szCs w:val="28"/>
          <w:lang w:val="be-BY" w:eastAsia="en-US"/>
        </w:rPr>
        <w:t xml:space="preserve"> </w:t>
      </w:r>
      <w:r w:rsidR="008E5966" w:rsidRPr="004046C5">
        <w:rPr>
          <w:rFonts w:eastAsia="Calibri"/>
          <w:color w:val="000000"/>
          <w:sz w:val="28"/>
          <w:szCs w:val="28"/>
          <w:lang w:eastAsia="en-US"/>
        </w:rPr>
        <w:t>Твардовский</w:t>
      </w:r>
      <w:r w:rsidR="008E5966" w:rsidRPr="004046C5">
        <w:rPr>
          <w:rFonts w:eastAsia="Calibri"/>
          <w:color w:val="000000"/>
          <w:sz w:val="28"/>
          <w:szCs w:val="28"/>
          <w:lang w:val="be-BY" w:eastAsia="en-US"/>
        </w:rPr>
        <w:t>,</w:t>
      </w:r>
      <w:r w:rsidR="008E5966" w:rsidRPr="004046C5">
        <w:rPr>
          <w:rFonts w:eastAsia="Calibri"/>
          <w:color w:val="000000"/>
          <w:sz w:val="28"/>
          <w:szCs w:val="28"/>
          <w:lang w:eastAsia="en-US"/>
        </w:rPr>
        <w:t xml:space="preserve"> возглавляя журнал, содейств</w:t>
      </w:r>
      <w:r w:rsidR="008E5966" w:rsidRPr="004046C5">
        <w:rPr>
          <w:rFonts w:eastAsia="Calibri"/>
          <w:color w:val="000000"/>
          <w:sz w:val="28"/>
          <w:szCs w:val="28"/>
          <w:lang w:eastAsia="en-US"/>
        </w:rPr>
        <w:t>о</w:t>
      </w:r>
      <w:r w:rsidR="008E5966" w:rsidRPr="004046C5">
        <w:rPr>
          <w:rFonts w:eastAsia="Calibri"/>
          <w:color w:val="000000"/>
          <w:sz w:val="28"/>
          <w:szCs w:val="28"/>
          <w:lang w:eastAsia="en-US"/>
        </w:rPr>
        <w:t>вал вхождению в литературу це</w:t>
      </w:r>
      <w:r w:rsidR="002D1FAD" w:rsidRPr="004046C5">
        <w:rPr>
          <w:rFonts w:eastAsia="Calibri"/>
          <w:color w:val="000000"/>
          <w:sz w:val="28"/>
          <w:szCs w:val="28"/>
          <w:lang w:eastAsia="en-US"/>
        </w:rPr>
        <w:t>лого ряда талантливых писателей</w:t>
      </w:r>
      <w:r w:rsidR="002D1FAD" w:rsidRPr="004046C5">
        <w:rPr>
          <w:rFonts w:eastAsia="Calibri"/>
          <w:color w:val="000000"/>
          <w:sz w:val="28"/>
          <w:szCs w:val="28"/>
          <w:lang w:val="be-BY" w:eastAsia="en-US"/>
        </w:rPr>
        <w:t> </w:t>
      </w:r>
      <w:r w:rsidR="008E5966" w:rsidRPr="004046C5">
        <w:rPr>
          <w:rFonts w:eastAsia="Calibri"/>
          <w:color w:val="000000"/>
          <w:sz w:val="28"/>
          <w:szCs w:val="28"/>
          <w:lang w:eastAsia="en-US"/>
        </w:rPr>
        <w:t>– проза</w:t>
      </w:r>
      <w:r w:rsidR="008E5966" w:rsidRPr="004046C5">
        <w:rPr>
          <w:rFonts w:eastAsia="Calibri"/>
          <w:color w:val="000000"/>
          <w:sz w:val="28"/>
          <w:szCs w:val="28"/>
          <w:lang w:eastAsia="en-US"/>
        </w:rPr>
        <w:t>и</w:t>
      </w:r>
      <w:r w:rsidR="008E5966" w:rsidRPr="004046C5">
        <w:rPr>
          <w:rFonts w:eastAsia="Calibri"/>
          <w:color w:val="000000"/>
          <w:sz w:val="28"/>
          <w:szCs w:val="28"/>
          <w:lang w:eastAsia="en-US"/>
        </w:rPr>
        <w:t>ков и поэтов: Ф. Абрамова и Г. Бакланова, В. Овечкина и В. Тендрякова, А. Солженицына и Ю</w:t>
      </w:r>
      <w:r w:rsidR="002D1FAD" w:rsidRPr="004046C5">
        <w:rPr>
          <w:rFonts w:eastAsia="Calibri"/>
          <w:color w:val="000000"/>
          <w:sz w:val="28"/>
          <w:szCs w:val="28"/>
          <w:lang w:eastAsia="en-US"/>
        </w:rPr>
        <w:t>. Трифонова, Е. Винокурова и С.</w:t>
      </w:r>
      <w:r w:rsidR="002D1FAD" w:rsidRPr="004046C5">
        <w:rPr>
          <w:rFonts w:eastAsia="Calibri"/>
          <w:color w:val="000000"/>
          <w:sz w:val="28"/>
          <w:szCs w:val="28"/>
          <w:lang w:val="be-BY" w:eastAsia="en-US"/>
        </w:rPr>
        <w:t> </w:t>
      </w:r>
      <w:r w:rsidR="008E5966" w:rsidRPr="004046C5">
        <w:rPr>
          <w:rFonts w:eastAsia="Calibri"/>
          <w:color w:val="000000"/>
          <w:sz w:val="28"/>
          <w:szCs w:val="28"/>
          <w:lang w:eastAsia="en-US"/>
        </w:rPr>
        <w:t>Орлова, A. Жигул</w:t>
      </w:r>
      <w:r w:rsidR="008E5966" w:rsidRPr="004046C5">
        <w:rPr>
          <w:rFonts w:eastAsia="Calibri"/>
          <w:color w:val="000000"/>
          <w:sz w:val="28"/>
          <w:szCs w:val="28"/>
          <w:lang w:eastAsia="en-US"/>
        </w:rPr>
        <w:t>и</w:t>
      </w:r>
      <w:r w:rsidR="008E5966" w:rsidRPr="004046C5">
        <w:rPr>
          <w:rFonts w:eastAsia="Calibri"/>
          <w:color w:val="000000"/>
          <w:sz w:val="28"/>
          <w:szCs w:val="28"/>
          <w:lang w:eastAsia="en-US"/>
        </w:rPr>
        <w:t>на и А. Прасолова и др., всё же был многим н</w:t>
      </w:r>
      <w:r w:rsidR="008E5966" w:rsidRPr="004046C5">
        <w:rPr>
          <w:rFonts w:eastAsia="Calibri"/>
          <w:color w:val="000000"/>
          <w:sz w:val="28"/>
          <w:szCs w:val="28"/>
          <w:lang w:val="be-BY" w:eastAsia="en-US"/>
        </w:rPr>
        <w:t xml:space="preserve">е </w:t>
      </w:r>
      <w:r w:rsidR="008E5966" w:rsidRPr="004046C5">
        <w:rPr>
          <w:rFonts w:eastAsia="Calibri"/>
          <w:color w:val="000000"/>
          <w:sz w:val="28"/>
          <w:szCs w:val="28"/>
          <w:lang w:eastAsia="en-US"/>
        </w:rPr>
        <w:t>угоден. Сопротивление со стороны литературных официальных кругов и руководства Союза писат</w:t>
      </w:r>
      <w:r w:rsidR="008E5966" w:rsidRPr="004046C5">
        <w:rPr>
          <w:rFonts w:eastAsia="Calibri"/>
          <w:color w:val="000000"/>
          <w:sz w:val="28"/>
          <w:szCs w:val="28"/>
          <w:lang w:eastAsia="en-US"/>
        </w:rPr>
        <w:t>е</w:t>
      </w:r>
      <w:r w:rsidR="008E5966" w:rsidRPr="004046C5">
        <w:rPr>
          <w:rFonts w:eastAsia="Calibri"/>
          <w:color w:val="000000"/>
          <w:sz w:val="28"/>
          <w:szCs w:val="28"/>
          <w:lang w:eastAsia="en-US"/>
        </w:rPr>
        <w:t>лей было настолько сильным, что ему было предложено оставить дол</w:t>
      </w:r>
      <w:r w:rsidR="008E5966" w:rsidRPr="004046C5">
        <w:rPr>
          <w:rFonts w:eastAsia="Calibri"/>
          <w:color w:val="000000"/>
          <w:sz w:val="28"/>
          <w:szCs w:val="28"/>
          <w:lang w:eastAsia="en-US"/>
        </w:rPr>
        <w:t>ж</w:t>
      </w:r>
      <w:r w:rsidR="008E5966" w:rsidRPr="004046C5">
        <w:rPr>
          <w:rFonts w:eastAsia="Calibri"/>
          <w:color w:val="000000"/>
          <w:sz w:val="28"/>
          <w:szCs w:val="28"/>
          <w:lang w:eastAsia="en-US"/>
        </w:rPr>
        <w:t>ность главного редактора. Однако он не согласился. Тогда ему назначили новых «своих» заместителей, чтобы создать там нетерпимую обстановку и вынудить его уйти само</w:t>
      </w:r>
      <w:r w:rsidR="008E5966" w:rsidRPr="004046C5">
        <w:rPr>
          <w:rFonts w:eastAsia="Calibri"/>
          <w:color w:val="000000"/>
          <w:sz w:val="28"/>
          <w:szCs w:val="28"/>
          <w:lang w:val="be-BY" w:eastAsia="en-US"/>
        </w:rPr>
        <w:t>му</w:t>
      </w:r>
      <w:r w:rsidR="008E5966" w:rsidRPr="004046C5">
        <w:rPr>
          <w:rFonts w:eastAsia="Calibri"/>
          <w:color w:val="000000"/>
          <w:sz w:val="28"/>
          <w:szCs w:val="28"/>
          <w:lang w:eastAsia="en-US"/>
        </w:rPr>
        <w:t xml:space="preserve">. Что переживал поэт в этот момент, о чём думал и как, будучи растоптанным и игнорируемым, </w:t>
      </w:r>
      <w:r w:rsidR="008E5966" w:rsidRPr="004046C5">
        <w:rPr>
          <w:rFonts w:eastAsia="Calibri"/>
          <w:color w:val="000000"/>
          <w:sz w:val="28"/>
          <w:szCs w:val="28"/>
          <w:lang w:val="be-BY" w:eastAsia="en-US"/>
        </w:rPr>
        <w:t xml:space="preserve">он </w:t>
      </w:r>
      <w:r w:rsidR="008E5966" w:rsidRPr="004046C5">
        <w:rPr>
          <w:rFonts w:eastAsia="Calibri"/>
          <w:color w:val="000000"/>
          <w:sz w:val="28"/>
          <w:szCs w:val="28"/>
          <w:lang w:eastAsia="en-US"/>
        </w:rPr>
        <w:t>всё же находил в себе силы для жизненного оптимизма</w:t>
      </w:r>
      <w:r w:rsidR="008E5966" w:rsidRPr="004046C5">
        <w:rPr>
          <w:rFonts w:eastAsia="Calibri"/>
          <w:color w:val="000000"/>
          <w:sz w:val="28"/>
          <w:szCs w:val="28"/>
          <w:lang w:val="be-BY" w:eastAsia="en-US"/>
        </w:rPr>
        <w:t>,</w:t>
      </w:r>
      <w:r w:rsidR="008E5966" w:rsidRPr="004046C5">
        <w:rPr>
          <w:rFonts w:eastAsia="Calibri"/>
          <w:color w:val="000000"/>
          <w:sz w:val="28"/>
          <w:szCs w:val="28"/>
          <w:lang w:eastAsia="en-US"/>
        </w:rPr>
        <w:t xml:space="preserve"> </w:t>
      </w:r>
      <w:r w:rsidR="008E5966" w:rsidRPr="004046C5">
        <w:rPr>
          <w:rFonts w:eastAsia="Calibri"/>
          <w:color w:val="000000"/>
          <w:sz w:val="28"/>
          <w:szCs w:val="28"/>
          <w:lang w:val="be-BY" w:eastAsia="en-US"/>
        </w:rPr>
        <w:t>к</w:t>
      </w:r>
      <w:r w:rsidR="008E5966" w:rsidRPr="004046C5">
        <w:rPr>
          <w:rFonts w:eastAsia="Calibri"/>
          <w:color w:val="000000"/>
          <w:sz w:val="28"/>
          <w:szCs w:val="28"/>
          <w:lang w:eastAsia="en-US"/>
        </w:rPr>
        <w:t>ак представлял себе своё будущее поэт</w:t>
      </w:r>
      <w:r w:rsidR="008E5966" w:rsidRPr="004046C5">
        <w:rPr>
          <w:rFonts w:eastAsia="Calibri"/>
          <w:color w:val="000000"/>
          <w:sz w:val="28"/>
          <w:szCs w:val="28"/>
          <w:lang w:val="be-BY" w:eastAsia="en-US"/>
        </w:rPr>
        <w:t>,</w:t>
      </w:r>
      <w:r w:rsidR="008E5966" w:rsidRPr="004046C5">
        <w:rPr>
          <w:rFonts w:eastAsia="Calibri"/>
          <w:color w:val="000000"/>
          <w:sz w:val="28"/>
          <w:szCs w:val="28"/>
          <w:lang w:eastAsia="en-US"/>
        </w:rPr>
        <w:t xml:space="preserve"> и рассказывает стихотворение «Признание»: </w:t>
      </w:r>
    </w:p>
    <w:p w:rsidR="00D7589E" w:rsidRPr="007E1D0B" w:rsidRDefault="00D7589E" w:rsidP="008E5966">
      <w:pPr>
        <w:ind w:left="2835"/>
        <w:jc w:val="both"/>
        <w:rPr>
          <w:rFonts w:eastAsia="Calibri"/>
          <w:i/>
          <w:lang w:eastAsia="en-US"/>
        </w:rPr>
      </w:pPr>
    </w:p>
    <w:p w:rsidR="008E5966" w:rsidRPr="00250DD5" w:rsidRDefault="008E5966" w:rsidP="008E5966">
      <w:pPr>
        <w:ind w:left="2835"/>
        <w:jc w:val="both"/>
        <w:rPr>
          <w:rFonts w:eastAsia="Calibri"/>
          <w:i/>
          <w:sz w:val="28"/>
          <w:szCs w:val="28"/>
          <w:lang w:eastAsia="en-US"/>
        </w:rPr>
      </w:pPr>
      <w:r w:rsidRPr="00250DD5">
        <w:rPr>
          <w:rFonts w:eastAsia="Calibri"/>
          <w:i/>
          <w:sz w:val="28"/>
          <w:szCs w:val="28"/>
          <w:lang w:eastAsia="en-US"/>
        </w:rPr>
        <w:t>Я не пишу давно ни строчки</w:t>
      </w:r>
    </w:p>
    <w:p w:rsidR="008E5966" w:rsidRPr="00250DD5" w:rsidRDefault="008E5966" w:rsidP="008E5966">
      <w:pPr>
        <w:ind w:left="2835"/>
        <w:jc w:val="both"/>
        <w:rPr>
          <w:rFonts w:eastAsia="Calibri"/>
          <w:i/>
          <w:sz w:val="28"/>
          <w:szCs w:val="28"/>
          <w:lang w:eastAsia="en-US"/>
        </w:rPr>
      </w:pPr>
      <w:r w:rsidRPr="00250DD5">
        <w:rPr>
          <w:rFonts w:eastAsia="Calibri"/>
          <w:i/>
          <w:sz w:val="28"/>
          <w:szCs w:val="28"/>
          <w:lang w:eastAsia="en-US"/>
        </w:rPr>
        <w:t>Про малый срок весны любой;</w:t>
      </w:r>
    </w:p>
    <w:p w:rsidR="008E5966" w:rsidRPr="00250DD5" w:rsidRDefault="008E5966" w:rsidP="008E5966">
      <w:pPr>
        <w:ind w:left="2835"/>
        <w:jc w:val="both"/>
        <w:rPr>
          <w:rFonts w:eastAsia="Calibri"/>
          <w:i/>
          <w:sz w:val="28"/>
          <w:szCs w:val="28"/>
          <w:lang w:eastAsia="en-US"/>
        </w:rPr>
      </w:pPr>
      <w:r w:rsidRPr="00250DD5">
        <w:rPr>
          <w:rFonts w:eastAsia="Calibri"/>
          <w:i/>
          <w:sz w:val="28"/>
          <w:szCs w:val="28"/>
          <w:lang w:eastAsia="en-US"/>
        </w:rPr>
        <w:t>Про тот листок из зимней почки,</w:t>
      </w:r>
    </w:p>
    <w:p w:rsidR="008E5966" w:rsidRPr="00250DD5" w:rsidRDefault="008E5966" w:rsidP="008E5966">
      <w:pPr>
        <w:ind w:left="2835"/>
        <w:jc w:val="both"/>
        <w:rPr>
          <w:rFonts w:eastAsia="Calibri"/>
          <w:i/>
          <w:sz w:val="28"/>
          <w:szCs w:val="28"/>
          <w:lang w:eastAsia="en-US"/>
        </w:rPr>
      </w:pPr>
      <w:r w:rsidRPr="00250DD5">
        <w:rPr>
          <w:rFonts w:eastAsia="Calibri"/>
          <w:i/>
          <w:sz w:val="28"/>
          <w:szCs w:val="28"/>
          <w:lang w:eastAsia="en-US"/>
        </w:rPr>
        <w:t>Что вдруг живет, полуслепой;</w:t>
      </w:r>
    </w:p>
    <w:p w:rsidR="008E5966" w:rsidRDefault="008E5966" w:rsidP="008E5966">
      <w:pPr>
        <w:ind w:left="2835"/>
        <w:jc w:val="both"/>
        <w:rPr>
          <w:rFonts w:eastAsia="Calibri"/>
          <w:i/>
          <w:sz w:val="28"/>
          <w:szCs w:val="28"/>
          <w:lang w:val="be-BY" w:eastAsia="en-US"/>
        </w:rPr>
      </w:pPr>
    </w:p>
    <w:p w:rsidR="008E5966" w:rsidRPr="00250DD5" w:rsidRDefault="008E5966" w:rsidP="008E5966">
      <w:pPr>
        <w:tabs>
          <w:tab w:val="left" w:pos="2977"/>
        </w:tabs>
        <w:ind w:left="2835"/>
        <w:rPr>
          <w:rFonts w:eastAsia="Calibri"/>
          <w:i/>
          <w:sz w:val="28"/>
          <w:szCs w:val="28"/>
          <w:lang w:eastAsia="en-US"/>
        </w:rPr>
      </w:pPr>
      <w:r w:rsidRPr="00250DD5">
        <w:rPr>
          <w:rFonts w:eastAsia="Calibri"/>
          <w:i/>
          <w:sz w:val="28"/>
          <w:szCs w:val="28"/>
          <w:lang w:eastAsia="en-US"/>
        </w:rPr>
        <w:t>Про дым и пух цветенья краткий,</w:t>
      </w:r>
    </w:p>
    <w:p w:rsidR="008E5966" w:rsidRPr="00250DD5" w:rsidRDefault="008E5966" w:rsidP="008E5966">
      <w:pPr>
        <w:tabs>
          <w:tab w:val="left" w:pos="2977"/>
        </w:tabs>
        <w:ind w:left="2835"/>
        <w:rPr>
          <w:rFonts w:eastAsia="Calibri"/>
          <w:i/>
          <w:sz w:val="28"/>
          <w:szCs w:val="28"/>
          <w:lang w:eastAsia="en-US"/>
        </w:rPr>
      </w:pPr>
      <w:r w:rsidRPr="00250DD5">
        <w:rPr>
          <w:rFonts w:eastAsia="Calibri"/>
          <w:i/>
          <w:sz w:val="28"/>
          <w:szCs w:val="28"/>
          <w:lang w:eastAsia="en-US"/>
        </w:rPr>
        <w:lastRenderedPageBreak/>
        <w:t>Про тот всегда нежданный день,</w:t>
      </w:r>
    </w:p>
    <w:p w:rsidR="008E5966" w:rsidRPr="00250DD5" w:rsidRDefault="008E5966" w:rsidP="008E5966">
      <w:pPr>
        <w:tabs>
          <w:tab w:val="left" w:pos="2977"/>
        </w:tabs>
        <w:ind w:left="2835"/>
        <w:rPr>
          <w:rFonts w:eastAsia="Calibri"/>
          <w:i/>
          <w:sz w:val="28"/>
          <w:szCs w:val="28"/>
          <w:lang w:eastAsia="en-US"/>
        </w:rPr>
      </w:pPr>
      <w:r w:rsidRPr="00250DD5">
        <w:rPr>
          <w:rFonts w:eastAsia="Calibri"/>
          <w:i/>
          <w:sz w:val="28"/>
          <w:szCs w:val="28"/>
          <w:lang w:eastAsia="en-US"/>
        </w:rPr>
        <w:t>Когда отметишь без оглядки,</w:t>
      </w:r>
    </w:p>
    <w:p w:rsidR="008E5966" w:rsidRPr="00250DD5" w:rsidRDefault="008E5966" w:rsidP="008E5966">
      <w:pPr>
        <w:tabs>
          <w:tab w:val="left" w:pos="2977"/>
        </w:tabs>
        <w:ind w:left="2835"/>
        <w:rPr>
          <w:rFonts w:eastAsia="Calibri"/>
          <w:i/>
          <w:sz w:val="28"/>
          <w:szCs w:val="28"/>
          <w:lang w:eastAsia="en-US"/>
        </w:rPr>
      </w:pPr>
      <w:r w:rsidRPr="00250DD5">
        <w:rPr>
          <w:rFonts w:eastAsia="Calibri"/>
          <w:i/>
          <w:sz w:val="28"/>
          <w:szCs w:val="28"/>
          <w:lang w:eastAsia="en-US"/>
        </w:rPr>
        <w:t>Что отошла уже сирень;</w:t>
      </w:r>
    </w:p>
    <w:p w:rsidR="008E5966" w:rsidRPr="00250DD5" w:rsidRDefault="008E5966" w:rsidP="008E5966">
      <w:pPr>
        <w:ind w:left="2835"/>
        <w:rPr>
          <w:rFonts w:eastAsia="Calibri"/>
          <w:i/>
          <w:sz w:val="28"/>
          <w:szCs w:val="28"/>
          <w:lang w:eastAsia="en-US"/>
        </w:rPr>
      </w:pP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Не говорю в стихах ни слова</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Про беглый век земных красот,</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Про запах сена молодого,</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Что дождик мимо пронесет,</w:t>
      </w:r>
    </w:p>
    <w:p w:rsidR="008E5966" w:rsidRPr="00250DD5" w:rsidRDefault="008E5966" w:rsidP="008E5966">
      <w:pPr>
        <w:ind w:left="2835"/>
        <w:rPr>
          <w:rFonts w:eastAsia="Calibri"/>
          <w:i/>
          <w:sz w:val="28"/>
          <w:szCs w:val="28"/>
          <w:lang w:eastAsia="en-US"/>
        </w:rPr>
      </w:pP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Пройдясь по скошенному лугу;</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Про пенье петушков-цыплят,</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Про журавлей, что скоро к югу</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Над нашим летом пролетят;</w:t>
      </w:r>
    </w:p>
    <w:p w:rsidR="008E5966" w:rsidRPr="00250DD5" w:rsidRDefault="008E5966" w:rsidP="008E5966">
      <w:pPr>
        <w:ind w:left="2835"/>
        <w:rPr>
          <w:rFonts w:eastAsia="Calibri"/>
          <w:i/>
          <w:sz w:val="28"/>
          <w:szCs w:val="28"/>
          <w:lang w:eastAsia="en-US"/>
        </w:rPr>
      </w:pP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Про цвет рябиновый заката,</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Про то, что мир мне все больней,</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Прекрасный и невиноватый</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В утрате собственной моей;</w:t>
      </w:r>
    </w:p>
    <w:p w:rsidR="008E5966" w:rsidRPr="00250DD5" w:rsidRDefault="008E5966" w:rsidP="008E5966">
      <w:pPr>
        <w:ind w:left="2835"/>
        <w:rPr>
          <w:rFonts w:eastAsia="Calibri"/>
          <w:i/>
          <w:sz w:val="28"/>
          <w:szCs w:val="28"/>
          <w:lang w:eastAsia="en-US"/>
        </w:rPr>
      </w:pP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Что доля мне теперь иная,</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Иной, чем в юности, удел,</w:t>
      </w:r>
      <w:r w:rsidR="006E5235">
        <w:rPr>
          <w:rFonts w:eastAsia="Calibri"/>
          <w:i/>
          <w:sz w:val="28"/>
          <w:szCs w:val="28"/>
          <w:lang w:eastAsia="en-US"/>
        </w:rPr>
        <w:t xml:space="preserve"> –</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Не говорю, не сочиняю.</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Должно быть – что ж?</w:t>
      </w:r>
      <w:r w:rsidR="006E5235">
        <w:rPr>
          <w:rFonts w:eastAsia="Calibri"/>
          <w:i/>
          <w:sz w:val="28"/>
          <w:szCs w:val="28"/>
          <w:lang w:eastAsia="en-US"/>
        </w:rPr>
        <w:t xml:space="preserve"> </w:t>
      </w:r>
      <w:r w:rsidRPr="00250DD5">
        <w:rPr>
          <w:rFonts w:eastAsia="Calibri"/>
          <w:i/>
          <w:sz w:val="28"/>
          <w:szCs w:val="28"/>
          <w:lang w:eastAsia="en-US"/>
        </w:rPr>
        <w:t>– помолодел!</w:t>
      </w:r>
    </w:p>
    <w:p w:rsidR="008E5966" w:rsidRPr="00250DD5" w:rsidRDefault="008E5966" w:rsidP="008E5966">
      <w:pPr>
        <w:ind w:left="2835"/>
        <w:rPr>
          <w:rFonts w:eastAsia="Calibri"/>
          <w:i/>
          <w:sz w:val="28"/>
          <w:szCs w:val="28"/>
          <w:lang w:eastAsia="en-US"/>
        </w:rPr>
      </w:pP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Недаром чьими-то устами</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Уж было сказано давно</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О том, что молодость с годами</w:t>
      </w:r>
    </w:p>
    <w:p w:rsidR="008E5966" w:rsidRPr="00250DD5" w:rsidRDefault="008E5966" w:rsidP="008E5966">
      <w:pPr>
        <w:ind w:left="2835"/>
        <w:rPr>
          <w:rFonts w:eastAsia="Calibri"/>
          <w:i/>
          <w:sz w:val="28"/>
          <w:szCs w:val="28"/>
          <w:lang w:eastAsia="en-US"/>
        </w:rPr>
      </w:pPr>
      <w:r w:rsidRPr="00250DD5">
        <w:rPr>
          <w:rFonts w:eastAsia="Calibri"/>
          <w:i/>
          <w:sz w:val="28"/>
          <w:szCs w:val="28"/>
          <w:lang w:eastAsia="en-US"/>
        </w:rPr>
        <w:t>Приходит. То-то и оно.</w:t>
      </w:r>
    </w:p>
    <w:p w:rsidR="00BB7F1E" w:rsidRPr="007E1D0B" w:rsidRDefault="00BB7F1E" w:rsidP="008E5966">
      <w:pPr>
        <w:ind w:firstLine="709"/>
        <w:jc w:val="both"/>
        <w:rPr>
          <w:rFonts w:eastAsia="Calibri"/>
          <w:color w:val="000000"/>
          <w:spacing w:val="-2"/>
          <w:lang w:eastAsia="en-US"/>
        </w:rPr>
      </w:pPr>
    </w:p>
    <w:p w:rsidR="008E5966" w:rsidRPr="0022502D" w:rsidRDefault="008E5966" w:rsidP="008E5966">
      <w:pPr>
        <w:ind w:firstLine="709"/>
        <w:jc w:val="both"/>
        <w:rPr>
          <w:rFonts w:eastAsia="Calibri"/>
          <w:color w:val="000000"/>
          <w:spacing w:val="-2"/>
          <w:sz w:val="28"/>
          <w:szCs w:val="28"/>
          <w:lang w:eastAsia="en-US"/>
        </w:rPr>
      </w:pPr>
      <w:r w:rsidRPr="0022502D">
        <w:rPr>
          <w:rFonts w:eastAsia="Calibri"/>
          <w:color w:val="000000"/>
          <w:spacing w:val="-2"/>
          <w:sz w:val="28"/>
          <w:szCs w:val="28"/>
          <w:lang w:eastAsia="en-US"/>
        </w:rPr>
        <w:t>Стихотворение А.</w:t>
      </w:r>
      <w:r w:rsidRPr="0022502D">
        <w:rPr>
          <w:rFonts w:eastAsia="Calibri"/>
          <w:color w:val="000000"/>
          <w:spacing w:val="-2"/>
          <w:sz w:val="28"/>
          <w:szCs w:val="28"/>
          <w:lang w:val="be-BY" w:eastAsia="en-US"/>
        </w:rPr>
        <w:t xml:space="preserve"> </w:t>
      </w:r>
      <w:r w:rsidRPr="0022502D">
        <w:rPr>
          <w:rFonts w:eastAsia="Calibri"/>
          <w:color w:val="000000"/>
          <w:spacing w:val="-2"/>
          <w:sz w:val="28"/>
          <w:szCs w:val="28"/>
          <w:lang w:eastAsia="en-US"/>
        </w:rPr>
        <w:t>Т.</w:t>
      </w:r>
      <w:r w:rsidRPr="0022502D">
        <w:rPr>
          <w:rFonts w:eastAsia="Calibri"/>
          <w:color w:val="000000"/>
          <w:spacing w:val="-2"/>
          <w:sz w:val="28"/>
          <w:szCs w:val="28"/>
          <w:lang w:val="be-BY" w:eastAsia="en-US"/>
        </w:rPr>
        <w:t xml:space="preserve"> </w:t>
      </w:r>
      <w:r w:rsidRPr="0022502D">
        <w:rPr>
          <w:rFonts w:eastAsia="Calibri"/>
          <w:color w:val="000000"/>
          <w:spacing w:val="-2"/>
          <w:sz w:val="28"/>
          <w:szCs w:val="28"/>
          <w:lang w:eastAsia="en-US"/>
        </w:rPr>
        <w:t>Твардовского «Признание» (1951) – это исповедь человека, волею судьбы потерявшего веру в значимость своего дела и инт</w:t>
      </w:r>
      <w:r w:rsidRPr="0022502D">
        <w:rPr>
          <w:rFonts w:eastAsia="Calibri"/>
          <w:color w:val="000000"/>
          <w:spacing w:val="-2"/>
          <w:sz w:val="28"/>
          <w:szCs w:val="28"/>
          <w:lang w:eastAsia="en-US"/>
        </w:rPr>
        <w:t>е</w:t>
      </w:r>
      <w:r w:rsidRPr="0022502D">
        <w:rPr>
          <w:rFonts w:eastAsia="Calibri"/>
          <w:color w:val="000000"/>
          <w:spacing w:val="-2"/>
          <w:sz w:val="28"/>
          <w:szCs w:val="28"/>
          <w:lang w:eastAsia="en-US"/>
        </w:rPr>
        <w:t xml:space="preserve">рес к обычным жизненным радостям, а значит, и творческое вдохновение. </w:t>
      </w:r>
    </w:p>
    <w:p w:rsidR="008E5966" w:rsidRPr="00250DD5" w:rsidRDefault="008E5966" w:rsidP="008E5966">
      <w:pPr>
        <w:ind w:firstLine="709"/>
        <w:jc w:val="both"/>
        <w:rPr>
          <w:rFonts w:eastAsia="Calibri"/>
          <w:color w:val="000000"/>
          <w:sz w:val="28"/>
          <w:szCs w:val="28"/>
          <w:lang w:eastAsia="en-US"/>
        </w:rPr>
      </w:pPr>
      <w:r w:rsidRPr="00250DD5">
        <w:rPr>
          <w:rFonts w:eastAsia="Calibri"/>
          <w:color w:val="000000"/>
          <w:sz w:val="28"/>
          <w:szCs w:val="28"/>
          <w:lang w:eastAsia="en-US"/>
        </w:rPr>
        <w:t>Уже самоё название стихотворения говорит о том, что поэт откр</w:t>
      </w:r>
      <w:r w:rsidRPr="00250DD5">
        <w:rPr>
          <w:rFonts w:eastAsia="Calibri"/>
          <w:color w:val="000000"/>
          <w:sz w:val="28"/>
          <w:szCs w:val="28"/>
          <w:lang w:eastAsia="en-US"/>
        </w:rPr>
        <w:t>о</w:t>
      </w:r>
      <w:r w:rsidRPr="00250DD5">
        <w:rPr>
          <w:rFonts w:eastAsia="Calibri"/>
          <w:color w:val="000000"/>
          <w:sz w:val="28"/>
          <w:szCs w:val="28"/>
          <w:lang w:eastAsia="en-US"/>
        </w:rPr>
        <w:t>венно признаётся читателю в том, что уг</w:t>
      </w:r>
      <w:r w:rsidR="00D37A59">
        <w:rPr>
          <w:rFonts w:eastAsia="Calibri"/>
          <w:color w:val="000000"/>
          <w:sz w:val="28"/>
          <w:szCs w:val="28"/>
          <w:lang w:eastAsia="en-US"/>
        </w:rPr>
        <w:t>ас огонёк его творчества: «я не </w:t>
      </w:r>
      <w:r w:rsidRPr="00250DD5">
        <w:rPr>
          <w:rFonts w:eastAsia="Calibri"/>
          <w:color w:val="000000"/>
          <w:sz w:val="28"/>
          <w:szCs w:val="28"/>
          <w:lang w:eastAsia="en-US"/>
        </w:rPr>
        <w:t>пишу давно ни  строчки», «доля мне теперь иная», «не говорю в ст</w:t>
      </w:r>
      <w:r w:rsidRPr="00250DD5">
        <w:rPr>
          <w:rFonts w:eastAsia="Calibri"/>
          <w:color w:val="000000"/>
          <w:sz w:val="28"/>
          <w:szCs w:val="28"/>
          <w:lang w:eastAsia="en-US"/>
        </w:rPr>
        <w:t>и</w:t>
      </w:r>
      <w:r w:rsidRPr="00250DD5">
        <w:rPr>
          <w:rFonts w:eastAsia="Calibri"/>
          <w:color w:val="000000"/>
          <w:sz w:val="28"/>
          <w:szCs w:val="28"/>
          <w:lang w:eastAsia="en-US"/>
        </w:rPr>
        <w:t>хах», «не сочиняю». Лирический герой понимает, что ушло что-то из жи</w:t>
      </w:r>
      <w:r w:rsidRPr="00250DD5">
        <w:rPr>
          <w:rFonts w:eastAsia="Calibri"/>
          <w:color w:val="000000"/>
          <w:sz w:val="28"/>
          <w:szCs w:val="28"/>
          <w:lang w:eastAsia="en-US"/>
        </w:rPr>
        <w:t>з</w:t>
      </w:r>
      <w:r w:rsidRPr="00250DD5">
        <w:rPr>
          <w:rFonts w:eastAsia="Calibri"/>
          <w:color w:val="000000"/>
          <w:sz w:val="28"/>
          <w:szCs w:val="28"/>
          <w:lang w:eastAsia="en-US"/>
        </w:rPr>
        <w:t>ни, что куда-то исчез запас жизненной романтики, когда в каждой трави</w:t>
      </w:r>
      <w:r w:rsidRPr="00250DD5">
        <w:rPr>
          <w:rFonts w:eastAsia="Calibri"/>
          <w:color w:val="000000"/>
          <w:sz w:val="28"/>
          <w:szCs w:val="28"/>
          <w:lang w:eastAsia="en-US"/>
        </w:rPr>
        <w:t>н</w:t>
      </w:r>
      <w:r w:rsidRPr="00250DD5">
        <w:rPr>
          <w:rFonts w:eastAsia="Calibri"/>
          <w:color w:val="000000"/>
          <w:sz w:val="28"/>
          <w:szCs w:val="28"/>
          <w:lang w:eastAsia="en-US"/>
        </w:rPr>
        <w:t xml:space="preserve">ке и колоске, листочке и почке видится что-то неземное и чудесное.  </w:t>
      </w:r>
    </w:p>
    <w:p w:rsidR="008E5966" w:rsidRPr="00250DD5" w:rsidRDefault="008E5966" w:rsidP="008E5966">
      <w:pPr>
        <w:ind w:firstLine="709"/>
        <w:jc w:val="both"/>
        <w:rPr>
          <w:rFonts w:eastAsia="Calibri"/>
          <w:color w:val="000000"/>
          <w:sz w:val="28"/>
          <w:szCs w:val="28"/>
          <w:lang w:eastAsia="en-US"/>
        </w:rPr>
      </w:pPr>
      <w:r w:rsidRPr="00250DD5">
        <w:rPr>
          <w:rFonts w:eastAsia="Calibri"/>
          <w:color w:val="000000"/>
          <w:sz w:val="28"/>
          <w:szCs w:val="28"/>
          <w:lang w:eastAsia="en-US"/>
        </w:rPr>
        <w:t>Об этом свидетельствуют и</w:t>
      </w:r>
      <w:r w:rsidR="00567CA7">
        <w:rPr>
          <w:rFonts w:eastAsia="Calibri"/>
          <w:color w:val="000000"/>
          <w:sz w:val="28"/>
          <w:szCs w:val="28"/>
          <w:lang w:eastAsia="en-US"/>
        </w:rPr>
        <w:t xml:space="preserve"> сильные позиции стихотворения.</w:t>
      </w:r>
    </w:p>
    <w:p w:rsidR="008E5966" w:rsidRPr="00250DD5" w:rsidRDefault="008E5966" w:rsidP="008E5966">
      <w:pPr>
        <w:ind w:firstLine="709"/>
        <w:jc w:val="both"/>
        <w:rPr>
          <w:rFonts w:eastAsia="Calibri"/>
          <w:color w:val="000000"/>
          <w:sz w:val="28"/>
          <w:szCs w:val="28"/>
          <w:lang w:eastAsia="en-US"/>
        </w:rPr>
      </w:pPr>
      <w:r w:rsidRPr="002A0DC7">
        <w:rPr>
          <w:rFonts w:eastAsia="Calibri"/>
          <w:color w:val="000000"/>
          <w:spacing w:val="-4"/>
          <w:sz w:val="28"/>
          <w:szCs w:val="28"/>
          <w:lang w:eastAsia="en-US"/>
        </w:rPr>
        <w:t xml:space="preserve">Тема – в названии: искреннее признание. Идея заключается в том, что признание, пусть и горькое, есть всегда некое освобождение от мучительных </w:t>
      </w:r>
      <w:r w:rsidRPr="002A0DC7">
        <w:rPr>
          <w:rFonts w:eastAsia="Calibri"/>
          <w:color w:val="000000"/>
          <w:spacing w:val="-4"/>
          <w:sz w:val="28"/>
          <w:szCs w:val="28"/>
          <w:lang w:eastAsia="en-US"/>
        </w:rPr>
        <w:lastRenderedPageBreak/>
        <w:t>сомнений о смысле</w:t>
      </w:r>
      <w:r w:rsidRPr="00250DD5">
        <w:rPr>
          <w:rFonts w:eastAsia="Calibri"/>
          <w:color w:val="000000"/>
          <w:sz w:val="28"/>
          <w:szCs w:val="28"/>
          <w:lang w:eastAsia="en-US"/>
        </w:rPr>
        <w:t xml:space="preserve"> и ценностях жизни… Теперь эти ценности у лирическ</w:t>
      </w:r>
      <w:r w:rsidRPr="00250DD5">
        <w:rPr>
          <w:rFonts w:eastAsia="Calibri"/>
          <w:color w:val="000000"/>
          <w:sz w:val="28"/>
          <w:szCs w:val="28"/>
          <w:lang w:eastAsia="en-US"/>
        </w:rPr>
        <w:t>о</w:t>
      </w:r>
      <w:r w:rsidRPr="00250DD5">
        <w:rPr>
          <w:rFonts w:eastAsia="Calibri"/>
          <w:color w:val="000000"/>
          <w:sz w:val="28"/>
          <w:szCs w:val="28"/>
          <w:lang w:eastAsia="en-US"/>
        </w:rPr>
        <w:t>го героя вовсе не оптимистические, а совсем иные: не пишу «про малый срок весны…», «про…</w:t>
      </w:r>
      <w:r w:rsidR="00BA0A3A">
        <w:rPr>
          <w:rFonts w:eastAsia="Calibri"/>
          <w:color w:val="000000"/>
          <w:sz w:val="28"/>
          <w:szCs w:val="28"/>
          <w:lang w:eastAsia="en-US"/>
        </w:rPr>
        <w:t xml:space="preserve"> </w:t>
      </w:r>
      <w:r w:rsidRPr="00250DD5">
        <w:rPr>
          <w:rFonts w:eastAsia="Calibri"/>
          <w:color w:val="000000"/>
          <w:sz w:val="28"/>
          <w:szCs w:val="28"/>
          <w:lang w:eastAsia="en-US"/>
        </w:rPr>
        <w:t>листок…», «про дым и пух цветенья…», «нежда</w:t>
      </w:r>
      <w:r w:rsidRPr="00250DD5">
        <w:rPr>
          <w:rFonts w:eastAsia="Calibri"/>
          <w:color w:val="000000"/>
          <w:sz w:val="28"/>
          <w:szCs w:val="28"/>
          <w:lang w:eastAsia="en-US"/>
        </w:rPr>
        <w:t>н</w:t>
      </w:r>
      <w:r w:rsidRPr="00250DD5">
        <w:rPr>
          <w:rFonts w:eastAsia="Calibri"/>
          <w:color w:val="000000"/>
          <w:sz w:val="28"/>
          <w:szCs w:val="28"/>
          <w:lang w:eastAsia="en-US"/>
        </w:rPr>
        <w:t>ный день», про «беглый век земных красот», про «запах сена», «скоше</w:t>
      </w:r>
      <w:r w:rsidRPr="00250DD5">
        <w:rPr>
          <w:rFonts w:eastAsia="Calibri"/>
          <w:color w:val="000000"/>
          <w:sz w:val="28"/>
          <w:szCs w:val="28"/>
          <w:lang w:eastAsia="en-US"/>
        </w:rPr>
        <w:t>н</w:t>
      </w:r>
      <w:r w:rsidRPr="00250DD5">
        <w:rPr>
          <w:rFonts w:eastAsia="Calibri"/>
          <w:color w:val="000000"/>
          <w:sz w:val="28"/>
          <w:szCs w:val="28"/>
          <w:lang w:eastAsia="en-US"/>
        </w:rPr>
        <w:t>ный луг», «пенье петухов» «журавлей», «</w:t>
      </w:r>
      <w:r w:rsidRPr="00250DD5">
        <w:rPr>
          <w:color w:val="000000"/>
          <w:sz w:val="28"/>
          <w:szCs w:val="28"/>
        </w:rPr>
        <w:t>цвет рябиновый заката</w:t>
      </w:r>
      <w:r w:rsidRPr="00250DD5">
        <w:rPr>
          <w:rFonts w:eastAsia="Calibri"/>
          <w:color w:val="000000"/>
          <w:sz w:val="28"/>
          <w:szCs w:val="28"/>
          <w:lang w:eastAsia="en-US"/>
        </w:rPr>
        <w:t>», потому что «</w:t>
      </w:r>
      <w:r w:rsidRPr="00250DD5">
        <w:rPr>
          <w:color w:val="000000"/>
          <w:sz w:val="28"/>
          <w:szCs w:val="28"/>
        </w:rPr>
        <w:t>мир мне все больней</w:t>
      </w:r>
      <w:r w:rsidRPr="00250DD5">
        <w:rPr>
          <w:rFonts w:eastAsia="Calibri"/>
          <w:color w:val="000000"/>
          <w:sz w:val="28"/>
          <w:szCs w:val="28"/>
          <w:lang w:eastAsia="en-US"/>
        </w:rPr>
        <w:t>». Так может сказать только человек, разочар</w:t>
      </w:r>
      <w:r w:rsidRPr="00250DD5">
        <w:rPr>
          <w:rFonts w:eastAsia="Calibri"/>
          <w:color w:val="000000"/>
          <w:sz w:val="28"/>
          <w:szCs w:val="28"/>
          <w:lang w:eastAsia="en-US"/>
        </w:rPr>
        <w:t>о</w:t>
      </w:r>
      <w:r w:rsidRPr="00250DD5">
        <w:rPr>
          <w:rFonts w:eastAsia="Calibri"/>
          <w:color w:val="000000"/>
          <w:sz w:val="28"/>
          <w:szCs w:val="28"/>
          <w:lang w:eastAsia="en-US"/>
        </w:rPr>
        <w:t xml:space="preserve">вавшийся в жизни и людях. </w:t>
      </w:r>
    </w:p>
    <w:p w:rsidR="008E5966" w:rsidRPr="00250DD5" w:rsidRDefault="008E5966" w:rsidP="008E5966">
      <w:pPr>
        <w:ind w:firstLine="709"/>
        <w:jc w:val="both"/>
        <w:rPr>
          <w:rFonts w:eastAsia="Calibri"/>
          <w:sz w:val="28"/>
          <w:szCs w:val="28"/>
          <w:lang w:eastAsia="en-US"/>
        </w:rPr>
      </w:pPr>
      <w:r w:rsidRPr="00250DD5">
        <w:rPr>
          <w:rFonts w:eastAsia="Calibri"/>
          <w:sz w:val="28"/>
          <w:szCs w:val="28"/>
          <w:lang w:eastAsia="en-US"/>
        </w:rPr>
        <w:t>Первая и последняя фразы составляют композиционное кольцо, о</w:t>
      </w:r>
      <w:r w:rsidRPr="00250DD5">
        <w:rPr>
          <w:rFonts w:eastAsia="Calibri"/>
          <w:sz w:val="28"/>
          <w:szCs w:val="28"/>
          <w:lang w:eastAsia="en-US"/>
        </w:rPr>
        <w:t>с</w:t>
      </w:r>
      <w:r w:rsidRPr="00250DD5">
        <w:rPr>
          <w:rFonts w:eastAsia="Calibri"/>
          <w:sz w:val="28"/>
          <w:szCs w:val="28"/>
          <w:lang w:eastAsia="en-US"/>
        </w:rPr>
        <w:t>новную мысль которого можно сформулировать словами древних мудр</w:t>
      </w:r>
      <w:r w:rsidRPr="00250DD5">
        <w:rPr>
          <w:rFonts w:eastAsia="Calibri"/>
          <w:sz w:val="28"/>
          <w:szCs w:val="28"/>
          <w:lang w:eastAsia="en-US"/>
        </w:rPr>
        <w:t>е</w:t>
      </w:r>
      <w:r w:rsidRPr="00250DD5">
        <w:rPr>
          <w:rFonts w:eastAsia="Calibri"/>
          <w:sz w:val="28"/>
          <w:szCs w:val="28"/>
          <w:lang w:eastAsia="en-US"/>
        </w:rPr>
        <w:t xml:space="preserve">цов, которые справедливо заметили: «В ком много мудрости, в том много печали…».  Грусть и  боль молчания  лирического героя </w:t>
      </w:r>
      <w:r w:rsidRPr="00250DD5">
        <w:rPr>
          <w:rFonts w:eastAsia="Calibri"/>
          <w:sz w:val="28"/>
          <w:szCs w:val="28"/>
          <w:lang w:val="be-BY" w:eastAsia="en-US"/>
        </w:rPr>
        <w:t>(</w:t>
      </w:r>
      <w:r w:rsidRPr="00250DD5">
        <w:rPr>
          <w:rFonts w:eastAsia="Calibri"/>
          <w:sz w:val="28"/>
          <w:szCs w:val="28"/>
          <w:lang w:eastAsia="en-US"/>
        </w:rPr>
        <w:t>«я не пишу давно ни строчки»</w:t>
      </w:r>
      <w:r w:rsidRPr="00250DD5">
        <w:rPr>
          <w:rFonts w:eastAsia="Calibri"/>
          <w:sz w:val="28"/>
          <w:szCs w:val="28"/>
          <w:lang w:val="be-BY" w:eastAsia="en-US"/>
        </w:rPr>
        <w:t>)</w:t>
      </w:r>
      <w:r w:rsidRPr="00250DD5">
        <w:rPr>
          <w:rFonts w:eastAsia="Calibri"/>
          <w:sz w:val="28"/>
          <w:szCs w:val="28"/>
          <w:lang w:eastAsia="en-US"/>
        </w:rPr>
        <w:t xml:space="preserve"> проистекают от того, что с годами из души ушла романтика, так как многое переосмыслено, переоценено и понято. Вместе с тем</w:t>
      </w:r>
      <w:r w:rsidRPr="00250DD5">
        <w:rPr>
          <w:rFonts w:eastAsia="Calibri"/>
          <w:sz w:val="28"/>
          <w:szCs w:val="28"/>
          <w:lang w:val="be-BY" w:eastAsia="en-US"/>
        </w:rPr>
        <w:t xml:space="preserve"> </w:t>
      </w:r>
      <w:r w:rsidRPr="00250DD5">
        <w:rPr>
          <w:rFonts w:eastAsia="Calibri"/>
          <w:sz w:val="28"/>
          <w:szCs w:val="28"/>
          <w:lang w:eastAsia="en-US"/>
        </w:rPr>
        <w:t>с г</w:t>
      </w:r>
      <w:r w:rsidRPr="00250DD5">
        <w:rPr>
          <w:rFonts w:eastAsia="Calibri"/>
          <w:sz w:val="28"/>
          <w:szCs w:val="28"/>
          <w:lang w:eastAsia="en-US"/>
        </w:rPr>
        <w:t>о</w:t>
      </w:r>
      <w:r w:rsidRPr="00250DD5">
        <w:rPr>
          <w:rFonts w:eastAsia="Calibri"/>
          <w:sz w:val="28"/>
          <w:szCs w:val="28"/>
          <w:lang w:eastAsia="en-US"/>
        </w:rPr>
        <w:t>дами произошло и серьёзное разочарование в ценностях жизни, а значит, изменилось и душевное состояние</w:t>
      </w:r>
      <w:r w:rsidRPr="00250DD5">
        <w:rPr>
          <w:rFonts w:eastAsia="Calibri"/>
          <w:sz w:val="28"/>
          <w:szCs w:val="28"/>
          <w:lang w:val="be-BY" w:eastAsia="en-US"/>
        </w:rPr>
        <w:t>:</w:t>
      </w:r>
      <w:r w:rsidRPr="00250DD5">
        <w:rPr>
          <w:rFonts w:eastAsia="Calibri"/>
          <w:sz w:val="28"/>
          <w:szCs w:val="28"/>
          <w:lang w:eastAsia="en-US"/>
        </w:rPr>
        <w:t xml:space="preserve"> «...доля мне </w:t>
      </w:r>
      <w:r w:rsidR="00BA0A3A">
        <w:rPr>
          <w:rFonts w:eastAsia="Calibri"/>
          <w:sz w:val="28"/>
          <w:szCs w:val="28"/>
          <w:lang w:eastAsia="en-US"/>
        </w:rPr>
        <w:t xml:space="preserve">теперь иная, иной, чем в юности, </w:t>
      </w:r>
      <w:r w:rsidRPr="00250DD5">
        <w:rPr>
          <w:rFonts w:eastAsia="Calibri"/>
          <w:sz w:val="28"/>
          <w:szCs w:val="28"/>
          <w:lang w:eastAsia="en-US"/>
        </w:rPr>
        <w:t>удел».</w:t>
      </w:r>
    </w:p>
    <w:p w:rsidR="008E5966" w:rsidRPr="00250DD5" w:rsidRDefault="008E5966" w:rsidP="008E5966">
      <w:pPr>
        <w:ind w:firstLine="709"/>
        <w:jc w:val="both"/>
        <w:rPr>
          <w:rFonts w:eastAsia="Calibri"/>
          <w:sz w:val="28"/>
          <w:szCs w:val="28"/>
          <w:lang w:eastAsia="en-US"/>
        </w:rPr>
      </w:pPr>
      <w:r w:rsidRPr="00250DD5">
        <w:rPr>
          <w:rFonts w:eastAsia="Calibri"/>
          <w:sz w:val="28"/>
          <w:szCs w:val="28"/>
          <w:lang w:eastAsia="en-US"/>
        </w:rPr>
        <w:t>Воспоминания молодости и юности, чистые, восторженные, светлые, свидетельствующие об активной жизненной позиции лирического героя в прошлом</w:t>
      </w:r>
      <w:r w:rsidRPr="00250DD5">
        <w:rPr>
          <w:rFonts w:eastAsia="Calibri"/>
          <w:sz w:val="28"/>
          <w:szCs w:val="28"/>
          <w:lang w:val="be-BY" w:eastAsia="en-US"/>
        </w:rPr>
        <w:t>,</w:t>
      </w:r>
      <w:r w:rsidRPr="00250DD5">
        <w:rPr>
          <w:rFonts w:eastAsia="Calibri"/>
          <w:sz w:val="28"/>
          <w:szCs w:val="28"/>
          <w:lang w:eastAsia="en-US"/>
        </w:rPr>
        <w:t xml:space="preserve"> перекликаются с вынужденной, по-философски мудрой</w:t>
      </w:r>
      <w:r w:rsidRPr="00250DD5">
        <w:rPr>
          <w:rFonts w:eastAsia="Calibri"/>
          <w:sz w:val="28"/>
          <w:szCs w:val="28"/>
          <w:lang w:val="be-BY" w:eastAsia="en-US"/>
        </w:rPr>
        <w:t xml:space="preserve"> </w:t>
      </w:r>
      <w:r w:rsidRPr="00250DD5">
        <w:rPr>
          <w:rFonts w:eastAsia="Calibri"/>
          <w:sz w:val="28"/>
          <w:szCs w:val="28"/>
          <w:lang w:eastAsia="en-US"/>
        </w:rPr>
        <w:t>пасси</w:t>
      </w:r>
      <w:r w:rsidRPr="00250DD5">
        <w:rPr>
          <w:rFonts w:eastAsia="Calibri"/>
          <w:sz w:val="28"/>
          <w:szCs w:val="28"/>
          <w:lang w:eastAsia="en-US"/>
        </w:rPr>
        <w:t>в</w:t>
      </w:r>
      <w:r w:rsidRPr="00250DD5">
        <w:rPr>
          <w:rFonts w:eastAsia="Calibri"/>
          <w:sz w:val="28"/>
          <w:szCs w:val="28"/>
          <w:lang w:eastAsia="en-US"/>
        </w:rPr>
        <w:t>ностью в настоящем. Лирический герой осознаёт, как быстро промелькн</w:t>
      </w:r>
      <w:r w:rsidRPr="00250DD5">
        <w:rPr>
          <w:rFonts w:eastAsia="Calibri"/>
          <w:sz w:val="28"/>
          <w:szCs w:val="28"/>
          <w:lang w:eastAsia="en-US"/>
        </w:rPr>
        <w:t>у</w:t>
      </w:r>
      <w:r w:rsidRPr="00250DD5">
        <w:rPr>
          <w:rFonts w:eastAsia="Calibri"/>
          <w:sz w:val="28"/>
          <w:szCs w:val="28"/>
          <w:lang w:eastAsia="en-US"/>
        </w:rPr>
        <w:t xml:space="preserve">ла и безвозвратно улетела юность («пух цветенья краткий»). </w:t>
      </w:r>
      <w:r w:rsidRPr="00250DD5">
        <w:rPr>
          <w:rFonts w:eastAsia="Calibri"/>
          <w:sz w:val="28"/>
          <w:szCs w:val="28"/>
          <w:lang w:val="be-BY" w:eastAsia="en-US"/>
        </w:rPr>
        <w:t>Он с</w:t>
      </w:r>
      <w:r w:rsidRPr="00250DD5">
        <w:rPr>
          <w:rFonts w:eastAsia="Calibri"/>
          <w:sz w:val="28"/>
          <w:szCs w:val="28"/>
          <w:lang w:eastAsia="en-US"/>
        </w:rPr>
        <w:t>ожалеет об отошедшей молодости («отошла уже сирень»), понимая, что она – миг в вечности мироздания и в быстротечности жизни человека («беглый век земных красот»). Думает лирический герой и</w:t>
      </w:r>
      <w:r w:rsidR="00BA0A3A">
        <w:rPr>
          <w:rFonts w:eastAsia="Calibri"/>
          <w:sz w:val="28"/>
          <w:szCs w:val="28"/>
          <w:lang w:eastAsia="en-US"/>
        </w:rPr>
        <w:t xml:space="preserve"> о «собственной утрате» лет, т.е.</w:t>
      </w:r>
      <w:r w:rsidRPr="00250DD5">
        <w:rPr>
          <w:rFonts w:eastAsia="Calibri"/>
          <w:sz w:val="28"/>
          <w:szCs w:val="28"/>
          <w:lang w:eastAsia="en-US"/>
        </w:rPr>
        <w:t xml:space="preserve"> о наступившей зрелости и старости, а значит, и вечности. </w:t>
      </w:r>
    </w:p>
    <w:p w:rsidR="008E5966" w:rsidRPr="00250DD5" w:rsidRDefault="008E5966" w:rsidP="008E5966">
      <w:pPr>
        <w:ind w:firstLine="709"/>
        <w:jc w:val="both"/>
        <w:rPr>
          <w:rFonts w:eastAsia="Calibri"/>
          <w:sz w:val="28"/>
          <w:szCs w:val="28"/>
          <w:lang w:eastAsia="en-US"/>
        </w:rPr>
      </w:pPr>
      <w:r w:rsidRPr="00250DD5">
        <w:rPr>
          <w:rFonts w:eastAsia="Calibri"/>
          <w:sz w:val="28"/>
          <w:szCs w:val="28"/>
          <w:lang w:eastAsia="en-US"/>
        </w:rPr>
        <w:t>Временное пространство здесь тоже символично (весна, зима, лето осень), так как фактически оно представляет собой законченный цикл ч</w:t>
      </w:r>
      <w:r w:rsidRPr="00250DD5">
        <w:rPr>
          <w:rFonts w:eastAsia="Calibri"/>
          <w:sz w:val="28"/>
          <w:szCs w:val="28"/>
          <w:lang w:eastAsia="en-US"/>
        </w:rPr>
        <w:t>е</w:t>
      </w:r>
      <w:r w:rsidRPr="00250DD5">
        <w:rPr>
          <w:rFonts w:eastAsia="Calibri"/>
          <w:sz w:val="28"/>
          <w:szCs w:val="28"/>
          <w:lang w:eastAsia="en-US"/>
        </w:rPr>
        <w:t xml:space="preserve">ловеческой жизни, все её этапы. Перед читателем проходят все четыре времени года («срок </w:t>
      </w:r>
      <w:r w:rsidRPr="00250DD5">
        <w:rPr>
          <w:rFonts w:eastAsia="Calibri"/>
          <w:i/>
          <w:sz w:val="28"/>
          <w:szCs w:val="28"/>
          <w:lang w:eastAsia="en-US"/>
        </w:rPr>
        <w:t>весны</w:t>
      </w:r>
      <w:r w:rsidRPr="00250DD5">
        <w:rPr>
          <w:rFonts w:eastAsia="Calibri"/>
          <w:sz w:val="28"/>
          <w:szCs w:val="28"/>
          <w:lang w:eastAsia="en-US"/>
        </w:rPr>
        <w:t xml:space="preserve"> любой», «листок из </w:t>
      </w:r>
      <w:r w:rsidRPr="00250DD5">
        <w:rPr>
          <w:rFonts w:eastAsia="Calibri"/>
          <w:i/>
          <w:sz w:val="28"/>
          <w:szCs w:val="28"/>
          <w:lang w:eastAsia="en-US"/>
        </w:rPr>
        <w:t>зимней</w:t>
      </w:r>
      <w:r w:rsidRPr="00250DD5">
        <w:rPr>
          <w:rFonts w:eastAsia="Calibri"/>
          <w:sz w:val="28"/>
          <w:szCs w:val="28"/>
          <w:lang w:eastAsia="en-US"/>
        </w:rPr>
        <w:t xml:space="preserve"> почки», </w:t>
      </w:r>
      <w:r w:rsidRPr="00250DD5">
        <w:rPr>
          <w:rFonts w:eastAsia="Calibri"/>
          <w:i/>
          <w:sz w:val="28"/>
          <w:szCs w:val="28"/>
          <w:lang w:eastAsia="en-US"/>
        </w:rPr>
        <w:t>лето</w:t>
      </w:r>
      <w:r w:rsidRPr="00250DD5">
        <w:rPr>
          <w:rFonts w:eastAsia="Calibri"/>
          <w:sz w:val="28"/>
          <w:szCs w:val="28"/>
          <w:lang w:eastAsia="en-US"/>
        </w:rPr>
        <w:t xml:space="preserve">: «отошла сирень», </w:t>
      </w:r>
      <w:r w:rsidRPr="00250DD5">
        <w:rPr>
          <w:rFonts w:eastAsia="Calibri"/>
          <w:i/>
          <w:sz w:val="28"/>
          <w:szCs w:val="28"/>
          <w:lang w:eastAsia="en-US"/>
        </w:rPr>
        <w:t>осень</w:t>
      </w:r>
      <w:r w:rsidRPr="00250DD5">
        <w:rPr>
          <w:rFonts w:eastAsia="Calibri"/>
          <w:sz w:val="28"/>
          <w:szCs w:val="28"/>
          <w:lang w:eastAsia="en-US"/>
        </w:rPr>
        <w:t xml:space="preserve"> «</w:t>
      </w:r>
      <w:r w:rsidRPr="00250DD5">
        <w:rPr>
          <w:color w:val="000000"/>
          <w:sz w:val="28"/>
          <w:szCs w:val="28"/>
        </w:rPr>
        <w:t>Про журавлей, что скоро к югу / Над нашим л</w:t>
      </w:r>
      <w:r w:rsidRPr="00250DD5">
        <w:rPr>
          <w:color w:val="000000"/>
          <w:sz w:val="28"/>
          <w:szCs w:val="28"/>
        </w:rPr>
        <w:t>е</w:t>
      </w:r>
      <w:r w:rsidRPr="00250DD5">
        <w:rPr>
          <w:color w:val="000000"/>
          <w:sz w:val="28"/>
          <w:szCs w:val="28"/>
        </w:rPr>
        <w:t>том пролетят</w:t>
      </w:r>
      <w:r w:rsidRPr="00250DD5">
        <w:rPr>
          <w:rFonts w:eastAsia="Calibri"/>
          <w:sz w:val="28"/>
          <w:szCs w:val="28"/>
          <w:lang w:eastAsia="en-US"/>
        </w:rPr>
        <w:t>») – этапы быстротечной жизни, промелькнувшей перед гл</w:t>
      </w:r>
      <w:r w:rsidRPr="00250DD5">
        <w:rPr>
          <w:rFonts w:eastAsia="Calibri"/>
          <w:sz w:val="28"/>
          <w:szCs w:val="28"/>
          <w:lang w:eastAsia="en-US"/>
        </w:rPr>
        <w:t>а</w:t>
      </w:r>
      <w:r w:rsidRPr="00250DD5">
        <w:rPr>
          <w:rFonts w:eastAsia="Calibri"/>
          <w:sz w:val="28"/>
          <w:szCs w:val="28"/>
          <w:lang w:eastAsia="en-US"/>
        </w:rPr>
        <w:t xml:space="preserve">зами лирического героя. </w:t>
      </w:r>
    </w:p>
    <w:p w:rsidR="008E5966" w:rsidRPr="005554F4" w:rsidRDefault="008E5966" w:rsidP="005554F4">
      <w:pPr>
        <w:ind w:firstLine="709"/>
        <w:jc w:val="both"/>
        <w:rPr>
          <w:rFonts w:eastAsia="Calibri"/>
          <w:spacing w:val="-2"/>
          <w:sz w:val="28"/>
          <w:szCs w:val="28"/>
          <w:lang w:eastAsia="en-US"/>
        </w:rPr>
      </w:pPr>
      <w:r w:rsidRPr="002D1FAD">
        <w:rPr>
          <w:rFonts w:eastAsia="Calibri"/>
          <w:spacing w:val="-2"/>
          <w:sz w:val="28"/>
          <w:szCs w:val="28"/>
          <w:lang w:eastAsia="en-US"/>
        </w:rPr>
        <w:t>Мир лирического героя в стихотворении расцвечен многими краск</w:t>
      </w:r>
      <w:r w:rsidRPr="002D1FAD">
        <w:rPr>
          <w:rFonts w:eastAsia="Calibri"/>
          <w:spacing w:val="-2"/>
          <w:sz w:val="28"/>
          <w:szCs w:val="28"/>
          <w:lang w:eastAsia="en-US"/>
        </w:rPr>
        <w:t>а</w:t>
      </w:r>
      <w:r w:rsidRPr="002D1FAD">
        <w:rPr>
          <w:rFonts w:eastAsia="Calibri"/>
          <w:spacing w:val="-2"/>
          <w:sz w:val="28"/>
          <w:szCs w:val="28"/>
          <w:lang w:eastAsia="en-US"/>
        </w:rPr>
        <w:t>ми. Он, как и человеческая жизнь, стремителен, разнообразен и динамичен.  Лирический герой знает цену многим жизненным радостям. Его воспом</w:t>
      </w:r>
      <w:r w:rsidRPr="002D1FAD">
        <w:rPr>
          <w:rFonts w:eastAsia="Calibri"/>
          <w:spacing w:val="-2"/>
          <w:sz w:val="28"/>
          <w:szCs w:val="28"/>
          <w:lang w:eastAsia="en-US"/>
        </w:rPr>
        <w:t>и</w:t>
      </w:r>
      <w:r w:rsidRPr="002D1FAD">
        <w:rPr>
          <w:rFonts w:eastAsia="Calibri"/>
          <w:spacing w:val="-2"/>
          <w:sz w:val="28"/>
          <w:szCs w:val="28"/>
          <w:lang w:eastAsia="en-US"/>
        </w:rPr>
        <w:t>нания – это мысли и романтика, и реалиста. Он умеет заметить зелёный л</w:t>
      </w:r>
      <w:r w:rsidRPr="002D1FAD">
        <w:rPr>
          <w:rFonts w:eastAsia="Calibri"/>
          <w:spacing w:val="-2"/>
          <w:sz w:val="28"/>
          <w:szCs w:val="28"/>
          <w:lang w:eastAsia="en-US"/>
        </w:rPr>
        <w:t>и</w:t>
      </w:r>
      <w:r w:rsidRPr="002D1FAD">
        <w:rPr>
          <w:rFonts w:eastAsia="Calibri"/>
          <w:spacing w:val="-2"/>
          <w:sz w:val="28"/>
          <w:szCs w:val="28"/>
          <w:lang w:eastAsia="en-US"/>
        </w:rPr>
        <w:t>сток и сирень, ощутить прелесть серого дыма и лёгкого бледного пуха, насладиться запахом молодого (жёлтого) сена и скошенного луга, услышать поющих петушков-цыплят и долго смотреть на рябиновый за</w:t>
      </w:r>
      <w:r w:rsidR="005554F4">
        <w:rPr>
          <w:rFonts w:eastAsia="Calibri"/>
          <w:spacing w:val="-2"/>
          <w:sz w:val="28"/>
          <w:szCs w:val="28"/>
          <w:lang w:eastAsia="en-US"/>
        </w:rPr>
        <w:t xml:space="preserve">кат… </w:t>
      </w:r>
      <w:r w:rsidRPr="00250DD5">
        <w:rPr>
          <w:rFonts w:eastAsia="Calibri"/>
          <w:sz w:val="28"/>
          <w:szCs w:val="28"/>
          <w:lang w:eastAsia="en-US"/>
        </w:rPr>
        <w:t>Вместе с тем лирический герой понимает, что ни один из этапов жизни нельзя  во</w:t>
      </w:r>
      <w:r w:rsidRPr="00250DD5">
        <w:rPr>
          <w:rFonts w:eastAsia="Calibri"/>
          <w:sz w:val="28"/>
          <w:szCs w:val="28"/>
          <w:lang w:eastAsia="en-US"/>
        </w:rPr>
        <w:t>з</w:t>
      </w:r>
      <w:r w:rsidRPr="00250DD5">
        <w:rPr>
          <w:rFonts w:eastAsia="Calibri"/>
          <w:sz w:val="28"/>
          <w:szCs w:val="28"/>
          <w:lang w:eastAsia="en-US"/>
        </w:rPr>
        <w:t>вратить, как нельзя возвратить весну, лето, осень и зиму. А значит, кажд</w:t>
      </w:r>
      <w:r w:rsidRPr="00250DD5">
        <w:rPr>
          <w:rFonts w:eastAsia="Calibri"/>
          <w:sz w:val="28"/>
          <w:szCs w:val="28"/>
          <w:lang w:eastAsia="en-US"/>
        </w:rPr>
        <w:t>о</w:t>
      </w:r>
      <w:r w:rsidRPr="00250DD5">
        <w:rPr>
          <w:rFonts w:eastAsia="Calibri"/>
          <w:sz w:val="28"/>
          <w:szCs w:val="28"/>
          <w:lang w:eastAsia="en-US"/>
        </w:rPr>
        <w:lastRenderedPageBreak/>
        <w:t>му важно заботит</w:t>
      </w:r>
      <w:r w:rsidRPr="00250DD5">
        <w:rPr>
          <w:rFonts w:eastAsia="Calibri"/>
          <w:sz w:val="28"/>
          <w:szCs w:val="28"/>
          <w:lang w:val="be-BY" w:eastAsia="en-US"/>
        </w:rPr>
        <w:t>ь</w:t>
      </w:r>
      <w:r w:rsidRPr="00250DD5">
        <w:rPr>
          <w:rFonts w:eastAsia="Calibri"/>
          <w:sz w:val="28"/>
          <w:szCs w:val="28"/>
          <w:lang w:eastAsia="en-US"/>
        </w:rPr>
        <w:t>ся о том, как наполнить каждый день и час своей жизни настоящим содержанием. Лирический герой с сожалением замечает, что молодость, как самый романтический и перспективный этап жизни чел</w:t>
      </w:r>
      <w:r w:rsidRPr="00250DD5">
        <w:rPr>
          <w:rFonts w:eastAsia="Calibri"/>
          <w:sz w:val="28"/>
          <w:szCs w:val="28"/>
          <w:lang w:eastAsia="en-US"/>
        </w:rPr>
        <w:t>о</w:t>
      </w:r>
      <w:r w:rsidRPr="00250DD5">
        <w:rPr>
          <w:rFonts w:eastAsia="Calibri"/>
          <w:sz w:val="28"/>
          <w:szCs w:val="28"/>
          <w:lang w:eastAsia="en-US"/>
        </w:rPr>
        <w:t>века, бывает только раз («То-то и оно»), он осознаёт и другое, что «своео</w:t>
      </w:r>
      <w:r w:rsidRPr="00250DD5">
        <w:rPr>
          <w:rFonts w:eastAsia="Calibri"/>
          <w:sz w:val="28"/>
          <w:szCs w:val="28"/>
          <w:lang w:eastAsia="en-US"/>
        </w:rPr>
        <w:t>б</w:t>
      </w:r>
      <w:r w:rsidRPr="00250DD5">
        <w:rPr>
          <w:rFonts w:eastAsia="Calibri"/>
          <w:sz w:val="28"/>
          <w:szCs w:val="28"/>
          <w:lang w:eastAsia="en-US"/>
        </w:rPr>
        <w:t>разная вторая молодость» приходит и в старости, правда, теперь она уже всё больше понимается как свобода от всяких перспектив и дел, как сво</w:t>
      </w:r>
      <w:r w:rsidRPr="00250DD5">
        <w:rPr>
          <w:rFonts w:eastAsia="Calibri"/>
          <w:sz w:val="28"/>
          <w:szCs w:val="28"/>
          <w:lang w:eastAsia="en-US"/>
        </w:rPr>
        <w:t>е</w:t>
      </w:r>
      <w:r w:rsidRPr="00250DD5">
        <w:rPr>
          <w:rFonts w:eastAsia="Calibri"/>
          <w:sz w:val="28"/>
          <w:szCs w:val="28"/>
          <w:lang w:eastAsia="en-US"/>
        </w:rPr>
        <w:t>образное безделье. Может быть, поэтому лирический герой без упрёка и мести так по-человечески мудро говорит о своей боли, о своей безвреме</w:t>
      </w:r>
      <w:r w:rsidRPr="00250DD5">
        <w:rPr>
          <w:rFonts w:eastAsia="Calibri"/>
          <w:sz w:val="28"/>
          <w:szCs w:val="28"/>
          <w:lang w:eastAsia="en-US"/>
        </w:rPr>
        <w:t>н</w:t>
      </w:r>
      <w:r w:rsidRPr="00250DD5">
        <w:rPr>
          <w:rFonts w:eastAsia="Calibri"/>
          <w:sz w:val="28"/>
          <w:szCs w:val="28"/>
          <w:lang w:eastAsia="en-US"/>
        </w:rPr>
        <w:t>ной старости, которая понимается лирическим героем как отстранённость от дел, как ненужность и невостребованность в обществе. Кажется, он ос</w:t>
      </w:r>
      <w:r w:rsidRPr="00250DD5">
        <w:rPr>
          <w:rFonts w:eastAsia="Calibri"/>
          <w:sz w:val="28"/>
          <w:szCs w:val="28"/>
          <w:lang w:eastAsia="en-US"/>
        </w:rPr>
        <w:t>о</w:t>
      </w:r>
      <w:r w:rsidRPr="00250DD5">
        <w:rPr>
          <w:rFonts w:eastAsia="Calibri"/>
          <w:sz w:val="28"/>
          <w:szCs w:val="28"/>
          <w:lang w:eastAsia="en-US"/>
        </w:rPr>
        <w:t>знаёт и то, что всё идёт так, как и должно быть, на смену старому идёт н</w:t>
      </w:r>
      <w:r w:rsidRPr="00250DD5">
        <w:rPr>
          <w:rFonts w:eastAsia="Calibri"/>
          <w:sz w:val="28"/>
          <w:szCs w:val="28"/>
          <w:lang w:eastAsia="en-US"/>
        </w:rPr>
        <w:t>о</w:t>
      </w:r>
      <w:r w:rsidRPr="00250DD5">
        <w:rPr>
          <w:rFonts w:eastAsia="Calibri"/>
          <w:sz w:val="28"/>
          <w:szCs w:val="28"/>
          <w:lang w:eastAsia="en-US"/>
        </w:rPr>
        <w:t>вое поколение. Но осознавая это, лирическому герою больно принять этот мир «без себя». Может быть, поэтому он никого и не обвиняет в том, «</w:t>
      </w:r>
      <w:r w:rsidRPr="00250DD5">
        <w:rPr>
          <w:color w:val="000000"/>
          <w:sz w:val="28"/>
          <w:szCs w:val="28"/>
        </w:rPr>
        <w:t>что мир мне все больней, /</w:t>
      </w:r>
      <w:r w:rsidR="0022502D">
        <w:rPr>
          <w:color w:val="000000"/>
          <w:sz w:val="28"/>
          <w:szCs w:val="28"/>
          <w:lang w:val="be-BY"/>
        </w:rPr>
        <w:t xml:space="preserve"> </w:t>
      </w:r>
      <w:r w:rsidR="002D1FAD">
        <w:rPr>
          <w:color w:val="000000"/>
          <w:sz w:val="28"/>
          <w:szCs w:val="28"/>
        </w:rPr>
        <w:t>Прекрасный и невиноватый / В</w:t>
      </w:r>
      <w:r w:rsidR="002D1FAD">
        <w:rPr>
          <w:color w:val="000000"/>
          <w:sz w:val="28"/>
          <w:szCs w:val="28"/>
          <w:lang w:val="be-BY"/>
        </w:rPr>
        <w:t> </w:t>
      </w:r>
      <w:r w:rsidRPr="00250DD5">
        <w:rPr>
          <w:color w:val="000000"/>
          <w:sz w:val="28"/>
          <w:szCs w:val="28"/>
        </w:rPr>
        <w:t>утрате собственной моей</w:t>
      </w:r>
      <w:r w:rsidRPr="00250DD5">
        <w:rPr>
          <w:rFonts w:eastAsia="Calibri"/>
          <w:sz w:val="28"/>
          <w:szCs w:val="28"/>
          <w:lang w:eastAsia="en-US"/>
        </w:rPr>
        <w:t xml:space="preserve">». </w:t>
      </w:r>
    </w:p>
    <w:p w:rsidR="008E5966" w:rsidRPr="00250DD5" w:rsidRDefault="008E5966" w:rsidP="008E5966">
      <w:pPr>
        <w:ind w:firstLine="709"/>
        <w:jc w:val="both"/>
        <w:rPr>
          <w:rFonts w:eastAsia="Calibri"/>
          <w:sz w:val="28"/>
          <w:szCs w:val="28"/>
          <w:lang w:eastAsia="en-US"/>
        </w:rPr>
      </w:pPr>
      <w:r w:rsidRPr="00250DD5">
        <w:rPr>
          <w:rFonts w:eastAsia="Calibri"/>
          <w:sz w:val="28"/>
          <w:szCs w:val="28"/>
          <w:lang w:eastAsia="en-US"/>
        </w:rPr>
        <w:t>Глубоко философское по своему содержанию, стихотворение «Пр</w:t>
      </w:r>
      <w:r w:rsidRPr="00250DD5">
        <w:rPr>
          <w:rFonts w:eastAsia="Calibri"/>
          <w:sz w:val="28"/>
          <w:szCs w:val="28"/>
          <w:lang w:eastAsia="en-US"/>
        </w:rPr>
        <w:t>и</w:t>
      </w:r>
      <w:r w:rsidRPr="00250DD5">
        <w:rPr>
          <w:rFonts w:eastAsia="Calibri"/>
          <w:sz w:val="28"/>
          <w:szCs w:val="28"/>
          <w:lang w:eastAsia="en-US"/>
        </w:rPr>
        <w:t>знание» – ещё одно подтверждение  того, как быстротечна жизнь и как важно каждому из нас это осознать и понять. Понять для того, чтобы успеть сделать достойно и вовремя то, к чему стремился, что было и ост</w:t>
      </w:r>
      <w:r w:rsidRPr="00250DD5">
        <w:rPr>
          <w:rFonts w:eastAsia="Calibri"/>
          <w:sz w:val="28"/>
          <w:szCs w:val="28"/>
          <w:lang w:eastAsia="en-US"/>
        </w:rPr>
        <w:t>а</w:t>
      </w:r>
      <w:r w:rsidRPr="00250DD5">
        <w:rPr>
          <w:rFonts w:eastAsia="Calibri"/>
          <w:sz w:val="28"/>
          <w:szCs w:val="28"/>
          <w:lang w:eastAsia="en-US"/>
        </w:rPr>
        <w:t xml:space="preserve">ётся, даже в глубокой старости, делом твоей жизни и чести, что вопреки всему обязательно останется потомкам после твоего ухода в небытие. </w:t>
      </w:r>
    </w:p>
    <w:p w:rsidR="008E5966" w:rsidRPr="0022502D" w:rsidRDefault="008E5966" w:rsidP="008E5966">
      <w:pPr>
        <w:ind w:firstLine="709"/>
        <w:jc w:val="both"/>
        <w:rPr>
          <w:rFonts w:eastAsia="Calibri"/>
          <w:spacing w:val="-2"/>
          <w:sz w:val="28"/>
          <w:szCs w:val="28"/>
          <w:lang w:eastAsia="en-US"/>
        </w:rPr>
      </w:pPr>
      <w:r w:rsidRPr="0022502D">
        <w:rPr>
          <w:rFonts w:eastAsia="Calibri"/>
          <w:spacing w:val="-2"/>
          <w:sz w:val="28"/>
          <w:szCs w:val="28"/>
          <w:lang w:eastAsia="en-US"/>
        </w:rPr>
        <w:t>Таким образом, такой аксиологический подход к анализу стихотвор</w:t>
      </w:r>
      <w:r w:rsidRPr="0022502D">
        <w:rPr>
          <w:rFonts w:eastAsia="Calibri"/>
          <w:spacing w:val="-2"/>
          <w:sz w:val="28"/>
          <w:szCs w:val="28"/>
          <w:lang w:eastAsia="en-US"/>
        </w:rPr>
        <w:t>е</w:t>
      </w:r>
      <w:r w:rsidRPr="0022502D">
        <w:rPr>
          <w:rFonts w:eastAsia="Calibri"/>
          <w:spacing w:val="-2"/>
          <w:sz w:val="28"/>
          <w:szCs w:val="28"/>
          <w:lang w:eastAsia="en-US"/>
        </w:rPr>
        <w:t>ния А.</w:t>
      </w:r>
      <w:r w:rsidRPr="0022502D">
        <w:rPr>
          <w:rFonts w:eastAsia="Calibri"/>
          <w:spacing w:val="-2"/>
          <w:sz w:val="28"/>
          <w:szCs w:val="28"/>
          <w:lang w:val="be-BY" w:eastAsia="en-US"/>
        </w:rPr>
        <w:t xml:space="preserve"> </w:t>
      </w:r>
      <w:r w:rsidRPr="0022502D">
        <w:rPr>
          <w:rFonts w:eastAsia="Calibri"/>
          <w:spacing w:val="-2"/>
          <w:sz w:val="28"/>
          <w:szCs w:val="28"/>
          <w:lang w:eastAsia="en-US"/>
        </w:rPr>
        <w:t>Твардовского «Признание» можно рассматривать как один из спос</w:t>
      </w:r>
      <w:r w:rsidRPr="0022502D">
        <w:rPr>
          <w:rFonts w:eastAsia="Calibri"/>
          <w:spacing w:val="-2"/>
          <w:sz w:val="28"/>
          <w:szCs w:val="28"/>
          <w:lang w:eastAsia="en-US"/>
        </w:rPr>
        <w:t>о</w:t>
      </w:r>
      <w:r w:rsidRPr="0022502D">
        <w:rPr>
          <w:rFonts w:eastAsia="Calibri"/>
          <w:spacing w:val="-2"/>
          <w:sz w:val="28"/>
          <w:szCs w:val="28"/>
          <w:lang w:eastAsia="en-US"/>
        </w:rPr>
        <w:t xml:space="preserve">бов формирования ценностного отношения учащихся к философии жизни. </w:t>
      </w:r>
    </w:p>
    <w:p w:rsidR="00BA0A3A" w:rsidRPr="007E1D0B" w:rsidRDefault="00BA0A3A" w:rsidP="008E5966">
      <w:pPr>
        <w:jc w:val="center"/>
        <w:rPr>
          <w:bCs/>
          <w:sz w:val="28"/>
          <w:szCs w:val="28"/>
          <w:lang w:eastAsia="x-none"/>
        </w:rPr>
      </w:pPr>
    </w:p>
    <w:p w:rsidR="008E5966" w:rsidRPr="00250DD5" w:rsidRDefault="008E5966" w:rsidP="008E5966">
      <w:pPr>
        <w:jc w:val="center"/>
        <w:rPr>
          <w:lang w:eastAsia="x-none"/>
        </w:rPr>
      </w:pPr>
      <w:r w:rsidRPr="00250DD5">
        <w:rPr>
          <w:bCs/>
          <w:lang w:val="x-none" w:eastAsia="x-none"/>
        </w:rPr>
        <w:t>Литература</w:t>
      </w:r>
      <w:r w:rsidRPr="00250DD5">
        <w:rPr>
          <w:bCs/>
          <w:lang w:eastAsia="x-none"/>
        </w:rPr>
        <w:t xml:space="preserve"> </w:t>
      </w:r>
    </w:p>
    <w:p w:rsidR="008E5966" w:rsidRPr="00250DD5" w:rsidRDefault="008E5966" w:rsidP="008E5966">
      <w:pPr>
        <w:ind w:firstLine="709"/>
        <w:jc w:val="both"/>
        <w:rPr>
          <w:bCs/>
          <w:lang w:val="x-none" w:eastAsia="x-none"/>
        </w:rPr>
      </w:pPr>
      <w:r w:rsidRPr="00250DD5">
        <w:rPr>
          <w:bCs/>
          <w:lang w:val="x-none" w:eastAsia="x-none"/>
        </w:rPr>
        <w:t>1. Жигалова</w:t>
      </w:r>
      <w:r w:rsidRPr="00250DD5">
        <w:rPr>
          <w:bCs/>
          <w:lang w:val="be-BY" w:eastAsia="x-none"/>
        </w:rPr>
        <w:t>,</w:t>
      </w:r>
      <w:r w:rsidRPr="00250DD5">
        <w:rPr>
          <w:bCs/>
          <w:lang w:val="x-none" w:eastAsia="x-none"/>
        </w:rPr>
        <w:t xml:space="preserve"> М.</w:t>
      </w:r>
      <w:r w:rsidRPr="00250DD5">
        <w:rPr>
          <w:bCs/>
          <w:lang w:val="be-BY" w:eastAsia="x-none"/>
        </w:rPr>
        <w:t xml:space="preserve"> </w:t>
      </w:r>
      <w:r w:rsidRPr="00250DD5">
        <w:rPr>
          <w:bCs/>
          <w:lang w:val="x-none" w:eastAsia="x-none"/>
        </w:rPr>
        <w:t>П. Интерпретация и анализ в литературе: теория и практика</w:t>
      </w:r>
      <w:r w:rsidRPr="00250DD5">
        <w:rPr>
          <w:bCs/>
          <w:lang w:val="be-BY" w:eastAsia="x-none"/>
        </w:rPr>
        <w:t xml:space="preserve"> </w:t>
      </w:r>
      <w:r w:rsidRPr="00250DD5">
        <w:rPr>
          <w:bCs/>
          <w:lang w:val="x-none" w:eastAsia="x-none"/>
        </w:rPr>
        <w:t>/ М.</w:t>
      </w:r>
      <w:r w:rsidRPr="00250DD5">
        <w:rPr>
          <w:bCs/>
          <w:lang w:val="be-BY" w:eastAsia="x-none"/>
        </w:rPr>
        <w:t> </w:t>
      </w:r>
      <w:r w:rsidRPr="00250DD5">
        <w:rPr>
          <w:bCs/>
          <w:lang w:val="x-none" w:eastAsia="x-none"/>
        </w:rPr>
        <w:t>П.</w:t>
      </w:r>
      <w:r w:rsidRPr="00250DD5">
        <w:rPr>
          <w:bCs/>
          <w:lang w:val="be-BY" w:eastAsia="x-none"/>
        </w:rPr>
        <w:t> </w:t>
      </w:r>
      <w:r w:rsidR="00BA0A3A">
        <w:rPr>
          <w:bCs/>
          <w:lang w:val="x-none" w:eastAsia="x-none"/>
        </w:rPr>
        <w:t>Жигалова. – Брест : БрГУ им</w:t>
      </w:r>
      <w:r w:rsidR="00BA0A3A">
        <w:rPr>
          <w:bCs/>
          <w:lang w:eastAsia="x-none"/>
        </w:rPr>
        <w:t xml:space="preserve">. </w:t>
      </w:r>
      <w:r w:rsidRPr="00250DD5">
        <w:rPr>
          <w:bCs/>
          <w:lang w:val="x-none" w:eastAsia="x-none"/>
        </w:rPr>
        <w:t>А.</w:t>
      </w:r>
      <w:r w:rsidR="0022502D">
        <w:rPr>
          <w:bCs/>
          <w:lang w:val="be-BY" w:eastAsia="x-none"/>
        </w:rPr>
        <w:t xml:space="preserve"> </w:t>
      </w:r>
      <w:r w:rsidRPr="00250DD5">
        <w:rPr>
          <w:bCs/>
          <w:lang w:val="x-none" w:eastAsia="x-none"/>
        </w:rPr>
        <w:t>С.</w:t>
      </w:r>
      <w:r w:rsidR="00BA0A3A">
        <w:rPr>
          <w:bCs/>
          <w:lang w:eastAsia="x-none"/>
        </w:rPr>
        <w:t xml:space="preserve"> </w:t>
      </w:r>
      <w:r w:rsidRPr="00250DD5">
        <w:rPr>
          <w:bCs/>
          <w:lang w:val="x-none" w:eastAsia="x-none"/>
        </w:rPr>
        <w:t>Пушкина, 2011. – 295 с.</w:t>
      </w:r>
    </w:p>
    <w:p w:rsidR="008E5966" w:rsidRPr="00250DD5" w:rsidRDefault="008E5966" w:rsidP="008E5966">
      <w:pPr>
        <w:ind w:firstLine="709"/>
        <w:jc w:val="both"/>
        <w:rPr>
          <w:bCs/>
          <w:lang w:val="x-none" w:eastAsia="x-none"/>
        </w:rPr>
      </w:pPr>
      <w:r w:rsidRPr="00250DD5">
        <w:rPr>
          <w:lang w:val="x-none" w:eastAsia="x-none"/>
        </w:rPr>
        <w:t xml:space="preserve">2. </w:t>
      </w:r>
      <w:r w:rsidRPr="00250DD5">
        <w:rPr>
          <w:bCs/>
          <w:lang w:val="x-none" w:eastAsia="x-none"/>
        </w:rPr>
        <w:t>Жигалова</w:t>
      </w:r>
      <w:r w:rsidRPr="00250DD5">
        <w:rPr>
          <w:bCs/>
          <w:lang w:val="be-BY" w:eastAsia="x-none"/>
        </w:rPr>
        <w:t>,</w:t>
      </w:r>
      <w:r w:rsidRPr="00250DD5">
        <w:rPr>
          <w:bCs/>
          <w:lang w:val="x-none" w:eastAsia="x-none"/>
        </w:rPr>
        <w:t xml:space="preserve"> М.</w:t>
      </w:r>
      <w:r w:rsidRPr="00250DD5">
        <w:rPr>
          <w:bCs/>
          <w:lang w:val="be-BY" w:eastAsia="x-none"/>
        </w:rPr>
        <w:t xml:space="preserve"> </w:t>
      </w:r>
      <w:r w:rsidRPr="00250DD5">
        <w:rPr>
          <w:bCs/>
          <w:lang w:val="x-none" w:eastAsia="x-none"/>
        </w:rPr>
        <w:t>П. Типология анализа произведений русской литературы</w:t>
      </w:r>
      <w:r w:rsidRPr="00250DD5">
        <w:rPr>
          <w:bCs/>
          <w:lang w:val="be-BY" w:eastAsia="x-none"/>
        </w:rPr>
        <w:t xml:space="preserve"> </w:t>
      </w:r>
      <w:r w:rsidRPr="00250DD5">
        <w:rPr>
          <w:bCs/>
          <w:lang w:val="x-none" w:eastAsia="x-none"/>
        </w:rPr>
        <w:t>/ М.</w:t>
      </w:r>
      <w:r w:rsidRPr="00250DD5">
        <w:rPr>
          <w:bCs/>
          <w:lang w:val="be-BY" w:eastAsia="x-none"/>
        </w:rPr>
        <w:t> </w:t>
      </w:r>
      <w:r w:rsidRPr="00250DD5">
        <w:rPr>
          <w:bCs/>
          <w:lang w:val="x-none" w:eastAsia="x-none"/>
        </w:rPr>
        <w:t>П.</w:t>
      </w:r>
      <w:r w:rsidRPr="00250DD5">
        <w:rPr>
          <w:bCs/>
          <w:lang w:val="be-BY" w:eastAsia="x-none"/>
        </w:rPr>
        <w:t> </w:t>
      </w:r>
      <w:r w:rsidR="00BA0A3A">
        <w:rPr>
          <w:bCs/>
          <w:lang w:val="x-none" w:eastAsia="x-none"/>
        </w:rPr>
        <w:t>Жигалова. – Брест : БрГУ им</w:t>
      </w:r>
      <w:r w:rsidR="00BA0A3A">
        <w:rPr>
          <w:bCs/>
          <w:lang w:eastAsia="x-none"/>
        </w:rPr>
        <w:t>.</w:t>
      </w:r>
      <w:r w:rsidRPr="00250DD5">
        <w:rPr>
          <w:bCs/>
          <w:lang w:val="x-none" w:eastAsia="x-none"/>
        </w:rPr>
        <w:t xml:space="preserve"> А.</w:t>
      </w:r>
      <w:r w:rsidR="0022502D">
        <w:rPr>
          <w:bCs/>
          <w:lang w:val="be-BY" w:eastAsia="x-none"/>
        </w:rPr>
        <w:t xml:space="preserve"> </w:t>
      </w:r>
      <w:r w:rsidRPr="00250DD5">
        <w:rPr>
          <w:bCs/>
          <w:lang w:val="x-none" w:eastAsia="x-none"/>
        </w:rPr>
        <w:t>С.</w:t>
      </w:r>
      <w:r w:rsidR="00BA0A3A">
        <w:rPr>
          <w:bCs/>
          <w:lang w:eastAsia="x-none"/>
        </w:rPr>
        <w:t xml:space="preserve"> </w:t>
      </w:r>
      <w:r w:rsidRPr="00250DD5">
        <w:rPr>
          <w:bCs/>
          <w:lang w:val="x-none" w:eastAsia="x-none"/>
        </w:rPr>
        <w:t>Пушкина, 2004. – 299 с.</w:t>
      </w:r>
    </w:p>
    <w:p w:rsidR="00BA0A3A" w:rsidRDefault="00BA0A3A" w:rsidP="008E5966">
      <w:pPr>
        <w:ind w:firstLine="709"/>
        <w:rPr>
          <w:b/>
          <w:sz w:val="32"/>
          <w:szCs w:val="32"/>
          <w:lang w:val="be-BY"/>
        </w:rPr>
      </w:pPr>
    </w:p>
    <w:p w:rsidR="008E5966" w:rsidRPr="00250DD5" w:rsidRDefault="008E5966" w:rsidP="008E5966">
      <w:pPr>
        <w:ind w:firstLine="709"/>
        <w:rPr>
          <w:b/>
          <w:sz w:val="28"/>
          <w:szCs w:val="28"/>
        </w:rPr>
      </w:pPr>
      <w:r w:rsidRPr="00250DD5">
        <w:rPr>
          <w:b/>
          <w:sz w:val="28"/>
          <w:szCs w:val="28"/>
        </w:rPr>
        <w:t>А. Е. Левонюк (г. Брест, Беларусь)</w:t>
      </w:r>
    </w:p>
    <w:p w:rsidR="008E5966" w:rsidRPr="00250DD5" w:rsidRDefault="008E5966" w:rsidP="008E5966">
      <w:pPr>
        <w:ind w:firstLine="709"/>
        <w:rPr>
          <w:b/>
          <w:sz w:val="28"/>
          <w:szCs w:val="28"/>
        </w:rPr>
      </w:pPr>
    </w:p>
    <w:p w:rsidR="008E5966" w:rsidRPr="00250DD5" w:rsidRDefault="008E5966" w:rsidP="008E5966">
      <w:pPr>
        <w:ind w:left="708" w:firstLine="1"/>
        <w:rPr>
          <w:b/>
          <w:sz w:val="28"/>
          <w:szCs w:val="28"/>
        </w:rPr>
      </w:pPr>
      <w:r w:rsidRPr="00250DD5">
        <w:rPr>
          <w:b/>
          <w:sz w:val="28"/>
          <w:szCs w:val="28"/>
        </w:rPr>
        <w:t>ПСИХОЛИНГВИСТИКА В ОБУЧЕНИИ РУССКОМУ ЯЗЫКУ И ЛИТЕРАТУРНОМУ ЧТЕНИЮ МЛАДШИХ ШКОЛЬНИКОВ</w:t>
      </w:r>
    </w:p>
    <w:p w:rsidR="008E5966" w:rsidRPr="00250DD5" w:rsidRDefault="008E5966" w:rsidP="008E5966">
      <w:pPr>
        <w:ind w:firstLine="709"/>
        <w:rPr>
          <w:b/>
          <w:sz w:val="28"/>
          <w:szCs w:val="28"/>
        </w:rPr>
      </w:pPr>
    </w:p>
    <w:p w:rsidR="008E5966" w:rsidRPr="00250DD5" w:rsidRDefault="008E5966" w:rsidP="008E5966">
      <w:pPr>
        <w:widowControl w:val="0"/>
        <w:tabs>
          <w:tab w:val="left" w:pos="3261"/>
        </w:tabs>
        <w:autoSpaceDE w:val="0"/>
        <w:autoSpaceDN w:val="0"/>
        <w:adjustRightInd w:val="0"/>
        <w:ind w:firstLine="709"/>
        <w:jc w:val="both"/>
        <w:rPr>
          <w:bCs/>
          <w:color w:val="000000"/>
          <w:sz w:val="28"/>
          <w:szCs w:val="28"/>
          <w:lang w:val="uk-UA"/>
        </w:rPr>
      </w:pPr>
      <w:r w:rsidRPr="00250DD5">
        <w:rPr>
          <w:bCs/>
          <w:sz w:val="28"/>
          <w:szCs w:val="28"/>
          <w:lang w:val="uk-UA"/>
        </w:rPr>
        <w:t>Психолингвистика изучает функционирование языка в процессе о</w:t>
      </w:r>
      <w:r w:rsidRPr="00250DD5">
        <w:rPr>
          <w:bCs/>
          <w:sz w:val="28"/>
          <w:szCs w:val="28"/>
          <w:lang w:val="uk-UA"/>
        </w:rPr>
        <w:t>б</w:t>
      </w:r>
      <w:r w:rsidR="00BA0A3A">
        <w:rPr>
          <w:bCs/>
          <w:sz w:val="28"/>
          <w:szCs w:val="28"/>
          <w:lang w:val="uk-UA"/>
        </w:rPr>
        <w:t xml:space="preserve">щения, </w:t>
      </w:r>
      <w:r w:rsidRPr="00250DD5">
        <w:rPr>
          <w:bCs/>
          <w:sz w:val="28"/>
          <w:szCs w:val="28"/>
          <w:lang w:val="uk-UA"/>
        </w:rPr>
        <w:t>без которого невозможна человеческая деятельность; разрабатыв</w:t>
      </w:r>
      <w:r w:rsidRPr="00250DD5">
        <w:rPr>
          <w:bCs/>
          <w:sz w:val="28"/>
          <w:szCs w:val="28"/>
          <w:lang w:val="uk-UA"/>
        </w:rPr>
        <w:t>а</w:t>
      </w:r>
      <w:r w:rsidRPr="00250DD5">
        <w:rPr>
          <w:bCs/>
          <w:sz w:val="28"/>
          <w:szCs w:val="28"/>
          <w:lang w:val="uk-UA"/>
        </w:rPr>
        <w:t>ет модели речевой деятельности, речевой коммуникации; исследует пс</w:t>
      </w:r>
      <w:r w:rsidRPr="00250DD5">
        <w:rPr>
          <w:bCs/>
          <w:sz w:val="28"/>
          <w:szCs w:val="28"/>
          <w:lang w:val="uk-UA"/>
        </w:rPr>
        <w:t>и</w:t>
      </w:r>
      <w:r w:rsidRPr="00250DD5">
        <w:rPr>
          <w:bCs/>
          <w:sz w:val="28"/>
          <w:szCs w:val="28"/>
          <w:lang w:val="uk-UA"/>
        </w:rPr>
        <w:t>хофизиологи</w:t>
      </w:r>
      <w:r w:rsidR="00BA0A3A">
        <w:rPr>
          <w:bCs/>
          <w:sz w:val="28"/>
          <w:szCs w:val="28"/>
          <w:lang w:val="uk-UA"/>
        </w:rPr>
        <w:t xml:space="preserve">ю речевой организации человека. </w:t>
      </w:r>
      <w:r w:rsidRPr="00250DD5">
        <w:rPr>
          <w:bCs/>
          <w:sz w:val="28"/>
          <w:szCs w:val="28"/>
          <w:lang w:val="uk-UA"/>
        </w:rPr>
        <w:t>В</w:t>
      </w:r>
      <w:r w:rsidR="00BA0A3A">
        <w:rPr>
          <w:bCs/>
          <w:sz w:val="28"/>
          <w:szCs w:val="28"/>
          <w:lang w:val="uk-UA"/>
        </w:rPr>
        <w:t> </w:t>
      </w:r>
      <w:r w:rsidRPr="00250DD5">
        <w:rPr>
          <w:bCs/>
          <w:sz w:val="28"/>
          <w:szCs w:val="28"/>
          <w:lang w:val="uk-UA"/>
        </w:rPr>
        <w:t>психолингвистике выд</w:t>
      </w:r>
      <w:r w:rsidRPr="00250DD5">
        <w:rPr>
          <w:bCs/>
          <w:sz w:val="28"/>
          <w:szCs w:val="28"/>
          <w:lang w:val="uk-UA"/>
        </w:rPr>
        <w:t>е</w:t>
      </w:r>
      <w:r w:rsidRPr="00250DD5">
        <w:rPr>
          <w:bCs/>
          <w:sz w:val="28"/>
          <w:szCs w:val="28"/>
          <w:lang w:val="uk-UA"/>
        </w:rPr>
        <w:t xml:space="preserve">лены основные признаки речевой деятельности, которая составляет </w:t>
      </w:r>
      <w:r w:rsidRPr="00250DD5">
        <w:rPr>
          <w:bCs/>
          <w:color w:val="000000"/>
          <w:sz w:val="28"/>
          <w:szCs w:val="28"/>
          <w:lang w:val="uk-UA"/>
        </w:rPr>
        <w:t>теор</w:t>
      </w:r>
      <w:r w:rsidRPr="00250DD5">
        <w:rPr>
          <w:bCs/>
          <w:color w:val="000000"/>
          <w:sz w:val="28"/>
          <w:szCs w:val="28"/>
          <w:lang w:val="uk-UA"/>
        </w:rPr>
        <w:t>е</w:t>
      </w:r>
      <w:r w:rsidRPr="00250DD5">
        <w:rPr>
          <w:bCs/>
          <w:color w:val="000000"/>
          <w:sz w:val="28"/>
          <w:szCs w:val="28"/>
          <w:lang w:val="uk-UA"/>
        </w:rPr>
        <w:t xml:space="preserve">тическую основу важнейшего раздела методической науки </w:t>
      </w:r>
      <w:r w:rsidR="0022502D">
        <w:rPr>
          <w:bCs/>
          <w:color w:val="000000"/>
          <w:sz w:val="28"/>
          <w:szCs w:val="28"/>
          <w:lang w:val="uk-UA"/>
        </w:rPr>
        <w:t>–</w:t>
      </w:r>
      <w:r w:rsidRPr="00250DD5">
        <w:rPr>
          <w:bCs/>
          <w:color w:val="000000"/>
          <w:sz w:val="28"/>
          <w:szCs w:val="28"/>
          <w:lang w:val="uk-UA"/>
        </w:rPr>
        <w:t xml:space="preserve"> методики ра</w:t>
      </w:r>
      <w:r w:rsidRPr="00250DD5">
        <w:rPr>
          <w:bCs/>
          <w:color w:val="000000"/>
          <w:sz w:val="28"/>
          <w:szCs w:val="28"/>
          <w:lang w:val="uk-UA"/>
        </w:rPr>
        <w:t>з</w:t>
      </w:r>
      <w:r w:rsidRPr="00250DD5">
        <w:rPr>
          <w:bCs/>
          <w:color w:val="000000"/>
          <w:sz w:val="28"/>
          <w:szCs w:val="28"/>
          <w:lang w:val="uk-UA"/>
        </w:rPr>
        <w:lastRenderedPageBreak/>
        <w:t>вития речи. Речевая деятельность может входить в другую, более широкую деятельность (игровую, учебную, трудовую), но может также быть само</w:t>
      </w:r>
      <w:r w:rsidRPr="00250DD5">
        <w:rPr>
          <w:bCs/>
          <w:color w:val="000000"/>
          <w:sz w:val="28"/>
          <w:szCs w:val="28"/>
          <w:lang w:val="uk-UA"/>
        </w:rPr>
        <w:t>с</w:t>
      </w:r>
      <w:r w:rsidRPr="00250DD5">
        <w:rPr>
          <w:bCs/>
          <w:color w:val="000000"/>
          <w:sz w:val="28"/>
          <w:szCs w:val="28"/>
          <w:lang w:val="uk-UA"/>
        </w:rPr>
        <w:t>тоя</w:t>
      </w:r>
      <w:r w:rsidR="00BA0A3A">
        <w:rPr>
          <w:bCs/>
          <w:color w:val="000000"/>
          <w:sz w:val="28"/>
          <w:szCs w:val="28"/>
          <w:lang w:val="uk-UA"/>
        </w:rPr>
        <w:t xml:space="preserve">тельной (например, </w:t>
      </w:r>
      <w:r w:rsidRPr="00250DD5">
        <w:rPr>
          <w:bCs/>
          <w:color w:val="000000"/>
          <w:sz w:val="28"/>
          <w:szCs w:val="28"/>
          <w:lang w:val="uk-UA"/>
        </w:rPr>
        <w:t>деятельность писателя). Опора на признаки речевой деятельности при решении задач развития речи позволяет сделать образ</w:t>
      </w:r>
      <w:r w:rsidRPr="00250DD5">
        <w:rPr>
          <w:bCs/>
          <w:color w:val="000000"/>
          <w:sz w:val="28"/>
          <w:szCs w:val="28"/>
          <w:lang w:val="uk-UA"/>
        </w:rPr>
        <w:t>о</w:t>
      </w:r>
      <w:r w:rsidRPr="00250DD5">
        <w:rPr>
          <w:bCs/>
          <w:color w:val="000000"/>
          <w:sz w:val="28"/>
          <w:szCs w:val="28"/>
          <w:lang w:val="uk-UA"/>
        </w:rPr>
        <w:t>вательный процесс более эффективным. В психолингвистике выделяются следующие признаки речевой деятельности:</w:t>
      </w:r>
    </w:p>
    <w:p w:rsidR="008E5966" w:rsidRPr="00BA0A3A" w:rsidRDefault="008E5966" w:rsidP="008E5966">
      <w:pPr>
        <w:widowControl w:val="0"/>
        <w:tabs>
          <w:tab w:val="left" w:pos="3261"/>
        </w:tabs>
        <w:autoSpaceDE w:val="0"/>
        <w:autoSpaceDN w:val="0"/>
        <w:adjustRightInd w:val="0"/>
        <w:ind w:firstLine="709"/>
        <w:jc w:val="both"/>
        <w:rPr>
          <w:bCs/>
          <w:color w:val="000000"/>
          <w:spacing w:val="-6"/>
          <w:sz w:val="28"/>
          <w:szCs w:val="28"/>
          <w:lang w:val="uk-UA"/>
        </w:rPr>
      </w:pPr>
      <w:r w:rsidRPr="00250DD5">
        <w:rPr>
          <w:bCs/>
          <w:color w:val="000000"/>
          <w:sz w:val="28"/>
          <w:szCs w:val="28"/>
          <w:lang w:val="uk-UA"/>
        </w:rPr>
        <w:t>1) </w:t>
      </w:r>
      <w:r w:rsidRPr="00BA0A3A">
        <w:rPr>
          <w:bCs/>
          <w:color w:val="000000"/>
          <w:spacing w:val="-6"/>
          <w:sz w:val="28"/>
          <w:szCs w:val="28"/>
          <w:lang w:val="uk-UA"/>
        </w:rPr>
        <w:t>направле</w:t>
      </w:r>
      <w:r w:rsidR="00BA0A3A" w:rsidRPr="00BA0A3A">
        <w:rPr>
          <w:bCs/>
          <w:color w:val="000000"/>
          <w:spacing w:val="-6"/>
          <w:sz w:val="28"/>
          <w:szCs w:val="28"/>
          <w:lang w:val="uk-UA"/>
        </w:rPr>
        <w:t xml:space="preserve">нность </w:t>
      </w:r>
      <w:r w:rsidRPr="00BA0A3A">
        <w:rPr>
          <w:bCs/>
          <w:color w:val="000000"/>
          <w:spacing w:val="-6"/>
          <w:sz w:val="28"/>
          <w:szCs w:val="28"/>
          <w:lang w:val="uk-UA"/>
        </w:rPr>
        <w:t>на удовлетворение коммуникативно-познавательных потребностей человека в процессе приема или выдачи высказывания;</w:t>
      </w:r>
    </w:p>
    <w:p w:rsidR="008E5966" w:rsidRPr="0022502D" w:rsidRDefault="008E5966" w:rsidP="008E5966">
      <w:pPr>
        <w:widowControl w:val="0"/>
        <w:tabs>
          <w:tab w:val="left" w:pos="3261"/>
        </w:tabs>
        <w:autoSpaceDE w:val="0"/>
        <w:autoSpaceDN w:val="0"/>
        <w:adjustRightInd w:val="0"/>
        <w:ind w:firstLine="709"/>
        <w:jc w:val="both"/>
        <w:rPr>
          <w:bCs/>
          <w:color w:val="000000"/>
          <w:spacing w:val="-2"/>
          <w:sz w:val="28"/>
          <w:szCs w:val="28"/>
          <w:lang w:val="uk-UA"/>
        </w:rPr>
      </w:pPr>
      <w:r w:rsidRPr="00250DD5">
        <w:rPr>
          <w:bCs/>
          <w:color w:val="000000"/>
          <w:sz w:val="28"/>
          <w:szCs w:val="28"/>
          <w:lang w:val="uk-UA"/>
        </w:rPr>
        <w:t xml:space="preserve">2) </w:t>
      </w:r>
      <w:r w:rsidRPr="0022502D">
        <w:rPr>
          <w:bCs/>
          <w:color w:val="000000"/>
          <w:spacing w:val="-2"/>
          <w:sz w:val="28"/>
          <w:szCs w:val="28"/>
          <w:lang w:val="uk-UA"/>
        </w:rPr>
        <w:t>структура речевой деятельности;</w:t>
      </w:r>
    </w:p>
    <w:p w:rsidR="008E5966" w:rsidRPr="0022502D" w:rsidRDefault="008E5966" w:rsidP="008E5966">
      <w:pPr>
        <w:widowControl w:val="0"/>
        <w:tabs>
          <w:tab w:val="left" w:pos="3261"/>
        </w:tabs>
        <w:autoSpaceDE w:val="0"/>
        <w:autoSpaceDN w:val="0"/>
        <w:adjustRightInd w:val="0"/>
        <w:ind w:firstLine="709"/>
        <w:jc w:val="both"/>
        <w:rPr>
          <w:bCs/>
          <w:color w:val="000000"/>
          <w:spacing w:val="-2"/>
          <w:sz w:val="28"/>
          <w:szCs w:val="28"/>
          <w:lang w:val="uk-UA"/>
        </w:rPr>
      </w:pPr>
      <w:r w:rsidRPr="0022502D">
        <w:rPr>
          <w:bCs/>
          <w:color w:val="000000"/>
          <w:spacing w:val="-2"/>
          <w:sz w:val="28"/>
          <w:szCs w:val="28"/>
          <w:lang w:val="uk-UA"/>
        </w:rPr>
        <w:t>3) предметное (психологическое) содержание речевой деятельности;</w:t>
      </w:r>
    </w:p>
    <w:p w:rsidR="008E5966" w:rsidRPr="0022502D" w:rsidRDefault="008E5966" w:rsidP="008E5966">
      <w:pPr>
        <w:widowControl w:val="0"/>
        <w:tabs>
          <w:tab w:val="left" w:pos="3261"/>
        </w:tabs>
        <w:autoSpaceDE w:val="0"/>
        <w:autoSpaceDN w:val="0"/>
        <w:adjustRightInd w:val="0"/>
        <w:ind w:firstLine="709"/>
        <w:jc w:val="both"/>
        <w:rPr>
          <w:bCs/>
          <w:color w:val="000000"/>
          <w:spacing w:val="-2"/>
          <w:sz w:val="28"/>
          <w:szCs w:val="28"/>
          <w:lang w:val="uk-UA"/>
        </w:rPr>
      </w:pPr>
      <w:r w:rsidRPr="0022502D">
        <w:rPr>
          <w:bCs/>
          <w:color w:val="000000"/>
          <w:spacing w:val="-2"/>
          <w:sz w:val="28"/>
          <w:szCs w:val="28"/>
          <w:lang w:val="uk-UA"/>
        </w:rPr>
        <w:t>4)</w:t>
      </w:r>
      <w:r w:rsidRPr="0022502D">
        <w:rPr>
          <w:bCs/>
          <w:color w:val="000000"/>
          <w:spacing w:val="-2"/>
          <w:sz w:val="28"/>
          <w:szCs w:val="28"/>
          <w:lang w:val="en-US"/>
        </w:rPr>
        <w:t> </w:t>
      </w:r>
      <w:r w:rsidRPr="0022502D">
        <w:rPr>
          <w:bCs/>
          <w:color w:val="000000"/>
          <w:spacing w:val="-4"/>
          <w:sz w:val="28"/>
          <w:szCs w:val="28"/>
          <w:lang w:val="uk-UA"/>
        </w:rPr>
        <w:t>обусловленность функционированием психологических механизмов;</w:t>
      </w:r>
    </w:p>
    <w:p w:rsidR="008E5966" w:rsidRPr="00BA0A3A" w:rsidRDefault="008E5966" w:rsidP="008E5966">
      <w:pPr>
        <w:widowControl w:val="0"/>
        <w:tabs>
          <w:tab w:val="left" w:pos="3261"/>
        </w:tabs>
        <w:autoSpaceDE w:val="0"/>
        <w:autoSpaceDN w:val="0"/>
        <w:adjustRightInd w:val="0"/>
        <w:ind w:firstLine="709"/>
        <w:jc w:val="both"/>
        <w:rPr>
          <w:bCs/>
          <w:color w:val="000000"/>
          <w:spacing w:val="-12"/>
          <w:sz w:val="28"/>
          <w:szCs w:val="28"/>
          <w:lang w:val="uk-UA"/>
        </w:rPr>
      </w:pPr>
      <w:r w:rsidRPr="0022502D">
        <w:rPr>
          <w:bCs/>
          <w:color w:val="000000"/>
          <w:spacing w:val="4"/>
          <w:sz w:val="28"/>
          <w:szCs w:val="28"/>
          <w:lang w:val="uk-UA"/>
        </w:rPr>
        <w:t>5</w:t>
      </w:r>
      <w:r w:rsidRPr="00BA0A3A">
        <w:rPr>
          <w:bCs/>
          <w:color w:val="000000"/>
          <w:sz w:val="28"/>
          <w:szCs w:val="28"/>
          <w:lang w:val="uk-UA"/>
        </w:rPr>
        <w:t xml:space="preserve">) </w:t>
      </w:r>
      <w:r w:rsidRPr="00BA0A3A">
        <w:rPr>
          <w:bCs/>
          <w:color w:val="000000"/>
          <w:spacing w:val="-12"/>
          <w:sz w:val="28"/>
          <w:szCs w:val="28"/>
          <w:lang w:val="uk-UA"/>
        </w:rPr>
        <w:t>единство внутренней и внешней сторон, содержания и форм реализации.</w:t>
      </w:r>
    </w:p>
    <w:p w:rsidR="008E5966" w:rsidRPr="00250DD5" w:rsidRDefault="008E5966" w:rsidP="0022502D">
      <w:pPr>
        <w:widowControl w:val="0"/>
        <w:tabs>
          <w:tab w:val="left" w:pos="3261"/>
        </w:tabs>
        <w:autoSpaceDE w:val="0"/>
        <w:autoSpaceDN w:val="0"/>
        <w:adjustRightInd w:val="0"/>
        <w:spacing w:line="235" w:lineRule="auto"/>
        <w:ind w:firstLine="709"/>
        <w:jc w:val="both"/>
        <w:rPr>
          <w:bCs/>
          <w:sz w:val="28"/>
          <w:szCs w:val="28"/>
          <w:lang w:val="uk-UA"/>
        </w:rPr>
      </w:pPr>
      <w:r w:rsidRPr="00250DD5">
        <w:rPr>
          <w:bCs/>
          <w:color w:val="000000"/>
          <w:sz w:val="28"/>
          <w:szCs w:val="28"/>
          <w:lang w:val="uk-UA"/>
        </w:rPr>
        <w:t>Опора на эти признаки при обучении русскому языку и литерату</w:t>
      </w:r>
      <w:r w:rsidRPr="00250DD5">
        <w:rPr>
          <w:bCs/>
          <w:color w:val="000000"/>
          <w:sz w:val="28"/>
          <w:szCs w:val="28"/>
          <w:lang w:val="uk-UA"/>
        </w:rPr>
        <w:t>р</w:t>
      </w:r>
      <w:r w:rsidRPr="00250DD5">
        <w:rPr>
          <w:bCs/>
          <w:color w:val="000000"/>
          <w:sz w:val="28"/>
          <w:szCs w:val="28"/>
          <w:lang w:val="uk-UA"/>
        </w:rPr>
        <w:t xml:space="preserve">ному чтению младших школьников позволяет сделать образовательный процесс более эффективным. </w:t>
      </w:r>
      <w:r w:rsidRPr="00250DD5">
        <w:rPr>
          <w:bCs/>
          <w:sz w:val="28"/>
          <w:szCs w:val="28"/>
          <w:lang w:val="uk-UA"/>
        </w:rPr>
        <w:t>В начальной школе детей обучают чтению, письму, речи устной и письменной – словом, формируют специфические речевые умения и навыки, т.е. виды речевой деятельности. Обычно выд</w:t>
      </w:r>
      <w:r w:rsidRPr="00250DD5">
        <w:rPr>
          <w:bCs/>
          <w:sz w:val="28"/>
          <w:szCs w:val="28"/>
          <w:lang w:val="uk-UA"/>
        </w:rPr>
        <w:t>е</w:t>
      </w:r>
      <w:r w:rsidRPr="00250DD5">
        <w:rPr>
          <w:bCs/>
          <w:sz w:val="28"/>
          <w:szCs w:val="28"/>
          <w:lang w:val="uk-UA"/>
        </w:rPr>
        <w:t>ляют четыре основных вида речевой деятельности: чтение, слушание, г</w:t>
      </w:r>
      <w:r w:rsidRPr="00250DD5">
        <w:rPr>
          <w:bCs/>
          <w:sz w:val="28"/>
          <w:szCs w:val="28"/>
          <w:lang w:val="uk-UA"/>
        </w:rPr>
        <w:t>о</w:t>
      </w:r>
      <w:r w:rsidRPr="00250DD5">
        <w:rPr>
          <w:bCs/>
          <w:sz w:val="28"/>
          <w:szCs w:val="28"/>
          <w:lang w:val="uk-UA"/>
        </w:rPr>
        <w:t xml:space="preserve">ворение, письмо. </w:t>
      </w:r>
    </w:p>
    <w:p w:rsidR="008E5966" w:rsidRPr="00250DD5" w:rsidRDefault="008E5966" w:rsidP="0022502D">
      <w:pPr>
        <w:widowControl w:val="0"/>
        <w:tabs>
          <w:tab w:val="left" w:pos="3261"/>
        </w:tabs>
        <w:autoSpaceDE w:val="0"/>
        <w:autoSpaceDN w:val="0"/>
        <w:adjustRightInd w:val="0"/>
        <w:spacing w:line="235" w:lineRule="auto"/>
        <w:ind w:firstLine="709"/>
        <w:jc w:val="both"/>
        <w:rPr>
          <w:bCs/>
          <w:spacing w:val="-6"/>
          <w:sz w:val="28"/>
          <w:szCs w:val="28"/>
          <w:lang w:val="uk-UA"/>
        </w:rPr>
      </w:pPr>
      <w:r w:rsidRPr="00250DD5">
        <w:rPr>
          <w:bCs/>
          <w:sz w:val="28"/>
          <w:szCs w:val="28"/>
          <w:lang w:val="uk-UA"/>
        </w:rPr>
        <w:t>Человек всю свою жизнь совершенствует свою речь, овладевает б</w:t>
      </w:r>
      <w:r w:rsidRPr="00250DD5">
        <w:rPr>
          <w:bCs/>
          <w:sz w:val="28"/>
          <w:szCs w:val="28"/>
          <w:lang w:val="uk-UA"/>
        </w:rPr>
        <w:t>о</w:t>
      </w:r>
      <w:r w:rsidRPr="00250DD5">
        <w:rPr>
          <w:bCs/>
          <w:sz w:val="28"/>
          <w:szCs w:val="28"/>
          <w:lang w:val="uk-UA"/>
        </w:rPr>
        <w:t>гатством языка. Речь возникает из потребности высказаться, а высказыв</w:t>
      </w:r>
      <w:r w:rsidRPr="00250DD5">
        <w:rPr>
          <w:bCs/>
          <w:sz w:val="28"/>
          <w:szCs w:val="28"/>
          <w:lang w:val="uk-UA"/>
        </w:rPr>
        <w:t>а</w:t>
      </w:r>
      <w:r w:rsidRPr="00250DD5">
        <w:rPr>
          <w:bCs/>
          <w:sz w:val="28"/>
          <w:szCs w:val="28"/>
          <w:lang w:val="uk-UA"/>
        </w:rPr>
        <w:t>ния человека порождаются определёнными побуждениями. Эту сторону речевой деятельности называют мотивацией речи. Мотивация речи (ради чего я говорю) возникает у детей при наличии эмоций, связанных с яркими впечатлениями, интересом к той или иной деятельности. Значит</w:t>
      </w:r>
      <w:r w:rsidRPr="00250DD5">
        <w:rPr>
          <w:bCs/>
          <w:sz w:val="28"/>
          <w:szCs w:val="28"/>
          <w:lang w:val="be-BY"/>
        </w:rPr>
        <w:t xml:space="preserve">, </w:t>
      </w:r>
      <w:r w:rsidRPr="00250DD5">
        <w:rPr>
          <w:bCs/>
          <w:sz w:val="28"/>
          <w:szCs w:val="28"/>
          <w:lang w:val="uk-UA"/>
        </w:rPr>
        <w:t>потре</w:t>
      </w:r>
      <w:r w:rsidRPr="00250DD5">
        <w:rPr>
          <w:bCs/>
          <w:sz w:val="28"/>
          <w:szCs w:val="28"/>
          <w:lang w:val="uk-UA"/>
        </w:rPr>
        <w:t>б</w:t>
      </w:r>
      <w:r w:rsidRPr="00250DD5">
        <w:rPr>
          <w:bCs/>
          <w:sz w:val="28"/>
          <w:szCs w:val="28"/>
          <w:lang w:val="uk-UA"/>
        </w:rPr>
        <w:t>ность общения – это первое условие речевого развития. Но общение во</w:t>
      </w:r>
      <w:r w:rsidRPr="00250DD5">
        <w:rPr>
          <w:bCs/>
          <w:sz w:val="28"/>
          <w:szCs w:val="28"/>
          <w:lang w:val="uk-UA"/>
        </w:rPr>
        <w:t>з</w:t>
      </w:r>
      <w:r w:rsidRPr="00250DD5">
        <w:rPr>
          <w:bCs/>
          <w:sz w:val="28"/>
          <w:szCs w:val="28"/>
          <w:lang w:val="uk-UA"/>
        </w:rPr>
        <w:t xml:space="preserve">можно только с </w:t>
      </w:r>
      <w:r w:rsidR="00CA34E2">
        <w:rPr>
          <w:bCs/>
          <w:sz w:val="28"/>
          <w:szCs w:val="28"/>
          <w:lang w:val="uk-UA"/>
        </w:rPr>
        <w:t>помощью общепонятных знаков, т.е.</w:t>
      </w:r>
      <w:r w:rsidRPr="00250DD5">
        <w:rPr>
          <w:bCs/>
          <w:sz w:val="28"/>
          <w:szCs w:val="28"/>
          <w:lang w:val="uk-UA"/>
        </w:rPr>
        <w:t xml:space="preserve"> слов, их сочетаний, различных оборотов речи. Следовательно, детям нужно дать образцы речи или создать речевую среду. Это второе условие речевого развития. От т</w:t>
      </w:r>
      <w:r w:rsidRPr="00250DD5">
        <w:rPr>
          <w:bCs/>
          <w:sz w:val="28"/>
          <w:szCs w:val="28"/>
          <w:lang w:val="uk-UA"/>
        </w:rPr>
        <w:t>о</w:t>
      </w:r>
      <w:r w:rsidRPr="00250DD5">
        <w:rPr>
          <w:bCs/>
          <w:sz w:val="28"/>
          <w:szCs w:val="28"/>
          <w:lang w:val="uk-UA"/>
        </w:rPr>
        <w:t>го, какая у ребёнка речевая среда, во многом зависит богатство и разноо</w:t>
      </w:r>
      <w:r w:rsidRPr="00250DD5">
        <w:rPr>
          <w:bCs/>
          <w:sz w:val="28"/>
          <w:szCs w:val="28"/>
          <w:lang w:val="uk-UA"/>
        </w:rPr>
        <w:t>б</w:t>
      </w:r>
      <w:r w:rsidRPr="00250DD5">
        <w:rPr>
          <w:bCs/>
          <w:sz w:val="28"/>
          <w:szCs w:val="28"/>
          <w:lang w:val="uk-UA"/>
        </w:rPr>
        <w:t>разие его собственной речи. Речь помогает ребёнку не только общаться с другими людьми, но и познавать мир. Овладение речью – это способ по</w:t>
      </w:r>
      <w:r w:rsidRPr="00250DD5">
        <w:rPr>
          <w:bCs/>
          <w:sz w:val="28"/>
          <w:szCs w:val="28"/>
          <w:lang w:val="uk-UA"/>
        </w:rPr>
        <w:t>з</w:t>
      </w:r>
      <w:r w:rsidRPr="00250DD5">
        <w:rPr>
          <w:bCs/>
          <w:sz w:val="28"/>
          <w:szCs w:val="28"/>
          <w:lang w:val="uk-UA"/>
        </w:rPr>
        <w:t xml:space="preserve">нания действительности. Богатство речи во многом зависит от обогащения ребёнка различными представлениями и понятиями, от его жизненного </w:t>
      </w:r>
      <w:r w:rsidRPr="00250DD5">
        <w:rPr>
          <w:bCs/>
          <w:spacing w:val="-6"/>
          <w:sz w:val="28"/>
          <w:szCs w:val="28"/>
          <w:lang w:val="uk-UA"/>
        </w:rPr>
        <w:t>опыта. Иными словами, развиваясь, речь нуждается не только в языковом, но и в фактическом материале. Это третье условие успешного речевого развития.</w:t>
      </w:r>
    </w:p>
    <w:p w:rsidR="008E5966" w:rsidRPr="00250DD5" w:rsidRDefault="008E5966" w:rsidP="008E5966">
      <w:pPr>
        <w:widowControl w:val="0"/>
        <w:tabs>
          <w:tab w:val="left" w:pos="3261"/>
        </w:tabs>
        <w:autoSpaceDE w:val="0"/>
        <w:autoSpaceDN w:val="0"/>
        <w:adjustRightInd w:val="0"/>
        <w:ind w:firstLine="709"/>
        <w:jc w:val="both"/>
        <w:rPr>
          <w:bCs/>
          <w:spacing w:val="-6"/>
          <w:sz w:val="28"/>
          <w:szCs w:val="28"/>
          <w:lang w:val="uk-UA"/>
        </w:rPr>
      </w:pPr>
      <w:r w:rsidRPr="00250DD5">
        <w:rPr>
          <w:bCs/>
          <w:sz w:val="28"/>
          <w:szCs w:val="28"/>
          <w:lang w:val="uk-UA"/>
        </w:rPr>
        <w:t>Для ребёнка хорошая речь – залог успешного обучения и развития. Вначале язык усваивается ребёнком с</w:t>
      </w:r>
      <w:r w:rsidR="00CA34E2">
        <w:rPr>
          <w:bCs/>
          <w:sz w:val="28"/>
          <w:szCs w:val="28"/>
          <w:lang w:val="uk-UA"/>
        </w:rPr>
        <w:t>тихийно, в процессе общения. Но </w:t>
      </w:r>
      <w:r w:rsidRPr="00250DD5">
        <w:rPr>
          <w:bCs/>
          <w:sz w:val="28"/>
          <w:szCs w:val="28"/>
          <w:lang w:val="uk-UA"/>
        </w:rPr>
        <w:t xml:space="preserve">этого недостаточно, стихийно усвоенная речь примитивна и не всегда </w:t>
      </w:r>
      <w:r w:rsidRPr="00B22799">
        <w:rPr>
          <w:bCs/>
          <w:spacing w:val="-2"/>
          <w:sz w:val="28"/>
          <w:szCs w:val="28"/>
          <w:lang w:val="uk-UA"/>
        </w:rPr>
        <w:t>прави</w:t>
      </w:r>
      <w:r w:rsidR="00CA34E2" w:rsidRPr="00B22799">
        <w:rPr>
          <w:bCs/>
          <w:spacing w:val="-2"/>
          <w:sz w:val="28"/>
          <w:szCs w:val="28"/>
          <w:lang w:val="uk-UA"/>
        </w:rPr>
        <w:t xml:space="preserve">льна. </w:t>
      </w:r>
      <w:r w:rsidRPr="00B22799">
        <w:rPr>
          <w:bCs/>
          <w:spacing w:val="-2"/>
          <w:sz w:val="28"/>
          <w:szCs w:val="28"/>
          <w:lang w:val="uk-UA"/>
        </w:rPr>
        <w:t xml:space="preserve">Некоторые очень важные аспекты языка стихийно усвоены быть не могут и поэтому находятся в ведении школы. Это, во-первых, усвоение литературного языка, подчинённого норме, умение отличать литературный, </w:t>
      </w:r>
      <w:r w:rsidRPr="00B22799">
        <w:rPr>
          <w:bCs/>
          <w:spacing w:val="-2"/>
          <w:sz w:val="28"/>
          <w:szCs w:val="28"/>
          <w:lang w:val="uk-UA"/>
        </w:rPr>
        <w:lastRenderedPageBreak/>
        <w:t>«правильный», от нелитературного, от просторечия, диалектов, жаргонов. Во-вторых, учащиеся овладевают чтением и письмом. И чтение, и письмо – это речевые навыки</w:t>
      </w:r>
      <w:r w:rsidRPr="00250DD5">
        <w:rPr>
          <w:bCs/>
          <w:sz w:val="28"/>
          <w:szCs w:val="28"/>
          <w:lang w:val="uk-UA"/>
        </w:rPr>
        <w:t>, опирающиеся на систему языка, на знание его фон</w:t>
      </w:r>
      <w:r w:rsidRPr="00250DD5">
        <w:rPr>
          <w:bCs/>
          <w:sz w:val="28"/>
          <w:szCs w:val="28"/>
          <w:lang w:val="uk-UA"/>
        </w:rPr>
        <w:t>е</w:t>
      </w:r>
      <w:r w:rsidRPr="00250DD5">
        <w:rPr>
          <w:bCs/>
          <w:sz w:val="28"/>
          <w:szCs w:val="28"/>
          <w:lang w:val="uk-UA"/>
        </w:rPr>
        <w:t>тики, графики, лексики, грамматики, орфографии. Письменная речь всегда строже устной. Она имеет свои особенности в построении фраз, в отборе лексики, в использовании грамматических форм. Овладевая письменной речью, дети усваивают особенности видов и жанров текстов: описания, п</w:t>
      </w:r>
      <w:r w:rsidRPr="00250DD5">
        <w:rPr>
          <w:bCs/>
          <w:sz w:val="28"/>
          <w:szCs w:val="28"/>
          <w:lang w:val="uk-UA"/>
        </w:rPr>
        <w:t>о</w:t>
      </w:r>
      <w:r w:rsidRPr="00250DD5">
        <w:rPr>
          <w:bCs/>
          <w:sz w:val="28"/>
          <w:szCs w:val="28"/>
          <w:lang w:val="uk-UA"/>
        </w:rPr>
        <w:t xml:space="preserve">вествования, письма, заметки в газету, рассуждения. Третья сфера работы школы по речевому развитию – это доведение речевых </w:t>
      </w:r>
      <w:r w:rsidRPr="00250DD5">
        <w:rPr>
          <w:bCs/>
          <w:spacing w:val="-6"/>
          <w:sz w:val="28"/>
          <w:szCs w:val="28"/>
          <w:lang w:val="uk-UA"/>
        </w:rPr>
        <w:t>умений детей до к</w:t>
      </w:r>
      <w:r w:rsidRPr="00250DD5">
        <w:rPr>
          <w:bCs/>
          <w:spacing w:val="-6"/>
          <w:sz w:val="28"/>
          <w:szCs w:val="28"/>
          <w:lang w:val="uk-UA"/>
        </w:rPr>
        <w:t>а</w:t>
      </w:r>
      <w:r w:rsidRPr="00250DD5">
        <w:rPr>
          <w:bCs/>
          <w:spacing w:val="-6"/>
          <w:sz w:val="28"/>
          <w:szCs w:val="28"/>
          <w:lang w:val="uk-UA"/>
        </w:rPr>
        <w:t>кого-то минимума, ниже которого не должен остаться ни один ученик. Это с</w:t>
      </w:r>
      <w:r w:rsidRPr="00250DD5">
        <w:rPr>
          <w:bCs/>
          <w:spacing w:val="-6"/>
          <w:sz w:val="28"/>
          <w:szCs w:val="28"/>
          <w:lang w:val="uk-UA"/>
        </w:rPr>
        <w:t>о</w:t>
      </w:r>
      <w:r w:rsidRPr="00250DD5">
        <w:rPr>
          <w:bCs/>
          <w:spacing w:val="-6"/>
          <w:sz w:val="28"/>
          <w:szCs w:val="28"/>
          <w:lang w:val="uk-UA"/>
        </w:rPr>
        <w:t>вершенствование речи учащихся, повышение ей культуры.</w:t>
      </w:r>
    </w:p>
    <w:p w:rsidR="008E5966" w:rsidRPr="00250DD5" w:rsidRDefault="008E5966" w:rsidP="008E5966">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Речь – очень широкая сфера деятельности человека. Выделяют чет</w:t>
      </w:r>
      <w:r w:rsidRPr="00250DD5">
        <w:rPr>
          <w:bCs/>
          <w:sz w:val="28"/>
          <w:szCs w:val="28"/>
          <w:lang w:val="uk-UA"/>
        </w:rPr>
        <w:t>ы</w:t>
      </w:r>
      <w:r w:rsidRPr="00250DD5">
        <w:rPr>
          <w:bCs/>
          <w:sz w:val="28"/>
          <w:szCs w:val="28"/>
          <w:lang w:val="uk-UA"/>
        </w:rPr>
        <w:t>ре уровня работы по развитию речевой деятельности учащихся.</w:t>
      </w:r>
    </w:p>
    <w:p w:rsidR="008E5966" w:rsidRPr="00F95931" w:rsidRDefault="008E5966" w:rsidP="008E5966">
      <w:pPr>
        <w:widowControl w:val="0"/>
        <w:tabs>
          <w:tab w:val="left" w:pos="3261"/>
        </w:tabs>
        <w:autoSpaceDE w:val="0"/>
        <w:autoSpaceDN w:val="0"/>
        <w:adjustRightInd w:val="0"/>
        <w:ind w:firstLine="709"/>
        <w:jc w:val="both"/>
        <w:rPr>
          <w:bCs/>
          <w:spacing w:val="-2"/>
          <w:sz w:val="28"/>
          <w:szCs w:val="28"/>
          <w:lang w:val="uk-UA"/>
        </w:rPr>
      </w:pPr>
      <w:r w:rsidRPr="00F95931">
        <w:rPr>
          <w:bCs/>
          <w:spacing w:val="-2"/>
          <w:sz w:val="28"/>
          <w:szCs w:val="28"/>
          <w:lang w:val="uk-UA"/>
        </w:rPr>
        <w:t>1. Произносительный уровень. Произношение звуков родной речи к моменту поступления ребёнка в школу уже в основном усвоено, но из аку</w:t>
      </w:r>
      <w:r w:rsidRPr="00F95931">
        <w:rPr>
          <w:bCs/>
          <w:spacing w:val="-2"/>
          <w:sz w:val="28"/>
          <w:szCs w:val="28"/>
          <w:lang w:val="uk-UA"/>
        </w:rPr>
        <w:t>с</w:t>
      </w:r>
      <w:r w:rsidRPr="00F95931">
        <w:rPr>
          <w:bCs/>
          <w:spacing w:val="-2"/>
          <w:sz w:val="28"/>
          <w:szCs w:val="28"/>
          <w:lang w:val="uk-UA"/>
        </w:rPr>
        <w:t>тического потока выделять конкретные звуки ему нелегко. У некоторых д</w:t>
      </w:r>
      <w:r w:rsidRPr="00F95931">
        <w:rPr>
          <w:bCs/>
          <w:spacing w:val="-2"/>
          <w:sz w:val="28"/>
          <w:szCs w:val="28"/>
          <w:lang w:val="uk-UA"/>
        </w:rPr>
        <w:t>е</w:t>
      </w:r>
      <w:r w:rsidRPr="00F95931">
        <w:rPr>
          <w:bCs/>
          <w:spacing w:val="-2"/>
          <w:sz w:val="28"/>
          <w:szCs w:val="28"/>
          <w:lang w:val="uk-UA"/>
        </w:rPr>
        <w:t>тей есть трудности в произношении некоторых звуков. Произносительная работа планируется по направлениям: техника, орфоэпия, интонация. Задача учителя начальных классов состоит в предупреждении и устранении отр</w:t>
      </w:r>
      <w:r w:rsidRPr="00F95931">
        <w:rPr>
          <w:bCs/>
          <w:spacing w:val="-2"/>
          <w:sz w:val="28"/>
          <w:szCs w:val="28"/>
          <w:lang w:val="uk-UA"/>
        </w:rPr>
        <w:t>и</w:t>
      </w:r>
      <w:r w:rsidRPr="00F95931">
        <w:rPr>
          <w:bCs/>
          <w:spacing w:val="-2"/>
          <w:sz w:val="28"/>
          <w:szCs w:val="28"/>
          <w:lang w:val="uk-UA"/>
        </w:rPr>
        <w:t xml:space="preserve">цательного воздействия написания как ведущей причины отклонений от орфоэпических норм. Следует учить детей орфоэпически правильно читать напечатанное и грамотно записывать орфоэпически </w:t>
      </w:r>
      <w:r w:rsidRPr="00F95931">
        <w:rPr>
          <w:bCs/>
          <w:spacing w:val="-2"/>
          <w:sz w:val="28"/>
          <w:szCs w:val="28"/>
          <w:lang w:val="be-BY"/>
        </w:rPr>
        <w:t xml:space="preserve">грамотно </w:t>
      </w:r>
      <w:r w:rsidRPr="00F95931">
        <w:rPr>
          <w:bCs/>
          <w:spacing w:val="-2"/>
          <w:sz w:val="28"/>
          <w:szCs w:val="28"/>
          <w:lang w:val="uk-UA"/>
        </w:rPr>
        <w:t>диктуемое.</w:t>
      </w:r>
    </w:p>
    <w:p w:rsidR="008E5966" w:rsidRPr="00250DD5" w:rsidRDefault="008E5966" w:rsidP="008E5966">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2. Лексический уровень (словарная работа). Слово – основная един</w:t>
      </w:r>
      <w:r w:rsidRPr="00250DD5">
        <w:rPr>
          <w:bCs/>
          <w:sz w:val="28"/>
          <w:szCs w:val="28"/>
          <w:lang w:val="uk-UA"/>
        </w:rPr>
        <w:t>и</w:t>
      </w:r>
      <w:r w:rsidRPr="00250DD5">
        <w:rPr>
          <w:bCs/>
          <w:sz w:val="28"/>
          <w:szCs w:val="28"/>
          <w:lang w:val="uk-UA"/>
        </w:rPr>
        <w:t>ца речи, от богатства и мобильности словаря личности зависит качество речи и успешность общения. С точки зрения механизмов речи перед шк</w:t>
      </w:r>
      <w:r w:rsidRPr="00250DD5">
        <w:rPr>
          <w:bCs/>
          <w:sz w:val="28"/>
          <w:szCs w:val="28"/>
          <w:lang w:val="uk-UA"/>
        </w:rPr>
        <w:t>о</w:t>
      </w:r>
      <w:r w:rsidRPr="00250DD5">
        <w:rPr>
          <w:bCs/>
          <w:sz w:val="28"/>
          <w:szCs w:val="28"/>
          <w:lang w:val="uk-UA"/>
        </w:rPr>
        <w:t>льником стоят две задачи: 1) количественное накопление в памяти слов с пониманием всех его оттенков значения, их экспрессивных окрасок; 2) з</w:t>
      </w:r>
      <w:r w:rsidRPr="00250DD5">
        <w:rPr>
          <w:bCs/>
          <w:sz w:val="28"/>
          <w:szCs w:val="28"/>
          <w:lang w:val="uk-UA"/>
        </w:rPr>
        <w:t>а</w:t>
      </w:r>
      <w:r w:rsidRPr="00250DD5">
        <w:rPr>
          <w:bCs/>
          <w:sz w:val="28"/>
          <w:szCs w:val="28"/>
          <w:lang w:val="uk-UA"/>
        </w:rPr>
        <w:t>дача активности, готовности словаря к речевой деятельности, т.е. быстрого и точного выбора слов, включения их в предложения и текст в прямом и переносном значении.</w:t>
      </w:r>
    </w:p>
    <w:p w:rsidR="008E5966" w:rsidRPr="00250DD5" w:rsidRDefault="008E5966" w:rsidP="008E5966">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Школьники любят словарные игры: кроссворды (решение предл</w:t>
      </w:r>
      <w:r w:rsidRPr="00250DD5">
        <w:rPr>
          <w:bCs/>
          <w:sz w:val="28"/>
          <w:szCs w:val="28"/>
          <w:lang w:val="uk-UA"/>
        </w:rPr>
        <w:t>о</w:t>
      </w:r>
      <w:r w:rsidRPr="00250DD5">
        <w:rPr>
          <w:bCs/>
          <w:sz w:val="28"/>
          <w:szCs w:val="28"/>
          <w:lang w:val="uk-UA"/>
        </w:rPr>
        <w:t>женных учителем и составление своих), ребусы, шарады. Игровой хара</w:t>
      </w:r>
      <w:r w:rsidRPr="00250DD5">
        <w:rPr>
          <w:bCs/>
          <w:sz w:val="28"/>
          <w:szCs w:val="28"/>
          <w:lang w:val="uk-UA"/>
        </w:rPr>
        <w:t>к</w:t>
      </w:r>
      <w:r w:rsidRPr="00250DD5">
        <w:rPr>
          <w:bCs/>
          <w:sz w:val="28"/>
          <w:szCs w:val="28"/>
          <w:lang w:val="uk-UA"/>
        </w:rPr>
        <w:t xml:space="preserve">тер принимают поисковые задачи: исследование происхождения фамилий, имён, топонимов – названий городов, деревень, рек, озёр и т.д. </w:t>
      </w:r>
    </w:p>
    <w:p w:rsidR="008E5966" w:rsidRPr="00250DD5" w:rsidRDefault="008E5966" w:rsidP="008E5966">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3. Грамматический уровень. На этом уровне работы на первое место выдвигается механизм построения синтаксических конструкций: словос</w:t>
      </w:r>
      <w:r w:rsidRPr="00250DD5">
        <w:rPr>
          <w:bCs/>
          <w:sz w:val="28"/>
          <w:szCs w:val="28"/>
          <w:lang w:val="uk-UA"/>
        </w:rPr>
        <w:t>о</w:t>
      </w:r>
      <w:r w:rsidRPr="00250DD5">
        <w:rPr>
          <w:bCs/>
          <w:sz w:val="28"/>
          <w:szCs w:val="28"/>
          <w:lang w:val="uk-UA"/>
        </w:rPr>
        <w:t>четания и предложения. Это достигается упражнениями, тренировкой, т.е. построением словосочетаний и предложений разнообразных типов. Слов</w:t>
      </w:r>
      <w:r w:rsidRPr="00250DD5">
        <w:rPr>
          <w:bCs/>
          <w:sz w:val="28"/>
          <w:szCs w:val="28"/>
          <w:lang w:val="uk-UA"/>
        </w:rPr>
        <w:t>о</w:t>
      </w:r>
      <w:r w:rsidRPr="00250DD5">
        <w:rPr>
          <w:bCs/>
          <w:sz w:val="28"/>
          <w:szCs w:val="28"/>
          <w:lang w:val="uk-UA"/>
        </w:rPr>
        <w:t>сочетание – это лексико-грамматическое единство, не выражающее зако</w:t>
      </w:r>
      <w:r w:rsidRPr="00250DD5">
        <w:rPr>
          <w:bCs/>
          <w:sz w:val="28"/>
          <w:szCs w:val="28"/>
          <w:lang w:val="uk-UA"/>
        </w:rPr>
        <w:t>н</w:t>
      </w:r>
      <w:r w:rsidRPr="00250DD5">
        <w:rPr>
          <w:bCs/>
          <w:sz w:val="28"/>
          <w:szCs w:val="28"/>
          <w:lang w:val="uk-UA"/>
        </w:rPr>
        <w:t xml:space="preserve">ченной мысли. Виды речевых упражнений со словосочетаниями: </w:t>
      </w:r>
      <w:r w:rsidRPr="00050471">
        <w:rPr>
          <w:bCs/>
          <w:spacing w:val="4"/>
          <w:sz w:val="28"/>
          <w:szCs w:val="28"/>
          <w:lang w:val="uk-UA"/>
        </w:rPr>
        <w:t>устано</w:t>
      </w:r>
      <w:r w:rsidRPr="00050471">
        <w:rPr>
          <w:bCs/>
          <w:spacing w:val="4"/>
          <w:sz w:val="28"/>
          <w:szCs w:val="28"/>
          <w:lang w:val="uk-UA"/>
        </w:rPr>
        <w:t>в</w:t>
      </w:r>
      <w:r w:rsidRPr="00050471">
        <w:rPr>
          <w:bCs/>
          <w:spacing w:val="4"/>
          <w:sz w:val="28"/>
          <w:szCs w:val="28"/>
          <w:lang w:val="uk-UA"/>
        </w:rPr>
        <w:t>ление связей внутри словосочетания, фиксация этих связей на</w:t>
      </w:r>
      <w:r w:rsidRPr="00050471">
        <w:rPr>
          <w:bCs/>
          <w:spacing w:val="4"/>
          <w:sz w:val="28"/>
          <w:szCs w:val="28"/>
        </w:rPr>
        <w:t xml:space="preserve"> </w:t>
      </w:r>
      <w:r w:rsidRPr="00050471">
        <w:rPr>
          <w:bCs/>
          <w:spacing w:val="4"/>
          <w:sz w:val="28"/>
          <w:szCs w:val="28"/>
          <w:lang w:val="uk-UA"/>
        </w:rPr>
        <w:t xml:space="preserve">письме; </w:t>
      </w:r>
      <w:r w:rsidRPr="00050471">
        <w:rPr>
          <w:bCs/>
          <w:spacing w:val="4"/>
          <w:sz w:val="28"/>
          <w:szCs w:val="28"/>
          <w:lang w:val="uk-UA"/>
        </w:rPr>
        <w:lastRenderedPageBreak/>
        <w:t>толкование значений словосочетаний вне предложения и в нём; систем</w:t>
      </w:r>
      <w:r w:rsidRPr="00050471">
        <w:rPr>
          <w:bCs/>
          <w:spacing w:val="4"/>
          <w:sz w:val="28"/>
          <w:szCs w:val="28"/>
          <w:lang w:val="uk-UA"/>
        </w:rPr>
        <w:t>а</w:t>
      </w:r>
      <w:r w:rsidRPr="00050471">
        <w:rPr>
          <w:bCs/>
          <w:spacing w:val="4"/>
          <w:sz w:val="28"/>
          <w:szCs w:val="28"/>
          <w:lang w:val="uk-UA"/>
        </w:rPr>
        <w:t>тическое изображение связей между</w:t>
      </w:r>
      <w:r w:rsidRPr="00250DD5">
        <w:rPr>
          <w:bCs/>
          <w:sz w:val="28"/>
          <w:szCs w:val="28"/>
          <w:lang w:val="uk-UA"/>
        </w:rPr>
        <w:t xml:space="preserve"> словами в словосочетании, т.е. мод</w:t>
      </w:r>
      <w:r w:rsidRPr="00250DD5">
        <w:rPr>
          <w:bCs/>
          <w:sz w:val="28"/>
          <w:szCs w:val="28"/>
          <w:lang w:val="uk-UA"/>
        </w:rPr>
        <w:t>е</w:t>
      </w:r>
      <w:r w:rsidRPr="00250DD5">
        <w:rPr>
          <w:bCs/>
          <w:sz w:val="28"/>
          <w:szCs w:val="28"/>
          <w:lang w:val="uk-UA"/>
        </w:rPr>
        <w:t>лирование; составление словосочетаний разнообразных типов и тематики, выбор подчинённых слов по ассоциации; выделение устойчивых сочет</w:t>
      </w:r>
      <w:r w:rsidRPr="00250DD5">
        <w:rPr>
          <w:bCs/>
          <w:sz w:val="28"/>
          <w:szCs w:val="28"/>
          <w:lang w:val="uk-UA"/>
        </w:rPr>
        <w:t>а</w:t>
      </w:r>
      <w:r w:rsidRPr="00250DD5">
        <w:rPr>
          <w:bCs/>
          <w:sz w:val="28"/>
          <w:szCs w:val="28"/>
          <w:lang w:val="uk-UA"/>
        </w:rPr>
        <w:t>ний, толкование их значений, употребление в речи; исправление речевых ошибок в словообразовании; редактирование текста и многое другое.</w:t>
      </w:r>
    </w:p>
    <w:p w:rsidR="008E5966" w:rsidRPr="00250DD5" w:rsidRDefault="008E5966" w:rsidP="008E5966">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Предложение – минимальная единица речи. Виды упражнений с</w:t>
      </w:r>
      <w:r w:rsidRPr="00250DD5">
        <w:rPr>
          <w:bCs/>
          <w:sz w:val="28"/>
          <w:szCs w:val="28"/>
        </w:rPr>
        <w:t> </w:t>
      </w:r>
      <w:r w:rsidRPr="00250DD5">
        <w:rPr>
          <w:bCs/>
          <w:sz w:val="28"/>
          <w:szCs w:val="28"/>
          <w:lang w:val="uk-UA"/>
        </w:rPr>
        <w:t>предложениями подразделяются на аналитические (разбор предложений) и синтетические (построение, конструирование предложений). По степени активности учащихся и их познавательной самостоятельности упражнения разделяются на следующие: «по образцу», конструктивные, коммуника</w:t>
      </w:r>
      <w:r w:rsidR="00CA34E2">
        <w:rPr>
          <w:bCs/>
          <w:sz w:val="28"/>
          <w:szCs w:val="28"/>
          <w:lang w:val="uk-UA"/>
        </w:rPr>
        <w:t>-</w:t>
      </w:r>
      <w:r w:rsidRPr="00250DD5">
        <w:rPr>
          <w:bCs/>
          <w:sz w:val="28"/>
          <w:szCs w:val="28"/>
          <w:lang w:val="uk-UA"/>
        </w:rPr>
        <w:t>тивно-творческие. Упражнения на основе образцов: чтение и запись обра</w:t>
      </w:r>
      <w:r w:rsidRPr="00250DD5">
        <w:rPr>
          <w:bCs/>
          <w:sz w:val="28"/>
          <w:szCs w:val="28"/>
          <w:lang w:val="uk-UA"/>
        </w:rPr>
        <w:t>з</w:t>
      </w:r>
      <w:r w:rsidRPr="00250DD5">
        <w:rPr>
          <w:bCs/>
          <w:sz w:val="28"/>
          <w:szCs w:val="28"/>
          <w:lang w:val="uk-UA"/>
        </w:rPr>
        <w:t>цов, анализ их смысла и формы, оценка предложения, выбор слов, изобр</w:t>
      </w:r>
      <w:r w:rsidRPr="00250DD5">
        <w:rPr>
          <w:bCs/>
          <w:sz w:val="28"/>
          <w:szCs w:val="28"/>
          <w:lang w:val="uk-UA"/>
        </w:rPr>
        <w:t>а</w:t>
      </w:r>
      <w:r w:rsidRPr="00250DD5">
        <w:rPr>
          <w:bCs/>
          <w:sz w:val="28"/>
          <w:szCs w:val="28"/>
          <w:lang w:val="uk-UA"/>
        </w:rPr>
        <w:t>зительных средств, выразительное чтение; заучивание стихов и прозы; с</w:t>
      </w:r>
      <w:r w:rsidRPr="00250DD5">
        <w:rPr>
          <w:bCs/>
          <w:sz w:val="28"/>
          <w:szCs w:val="28"/>
          <w:lang w:val="uk-UA"/>
        </w:rPr>
        <w:t>о</w:t>
      </w:r>
      <w:r w:rsidRPr="00250DD5">
        <w:rPr>
          <w:bCs/>
          <w:sz w:val="28"/>
          <w:szCs w:val="28"/>
          <w:lang w:val="uk-UA"/>
        </w:rPr>
        <w:t>ставление предложений по вопросам как простейший приём, так как во</w:t>
      </w:r>
      <w:r w:rsidRPr="00250DD5">
        <w:rPr>
          <w:bCs/>
          <w:sz w:val="28"/>
          <w:szCs w:val="28"/>
          <w:lang w:val="uk-UA"/>
        </w:rPr>
        <w:t>п</w:t>
      </w:r>
      <w:r w:rsidR="00AB62E9">
        <w:rPr>
          <w:bCs/>
          <w:sz w:val="28"/>
          <w:szCs w:val="28"/>
          <w:lang w:val="uk-UA"/>
        </w:rPr>
        <w:t xml:space="preserve">рос подсказывает </w:t>
      </w:r>
      <w:r w:rsidRPr="00250DD5">
        <w:rPr>
          <w:bCs/>
          <w:sz w:val="28"/>
          <w:szCs w:val="28"/>
          <w:lang w:val="uk-UA"/>
        </w:rPr>
        <w:t>структуру ответа; составление предложений, аналоги</w:t>
      </w:r>
      <w:r w:rsidRPr="00250DD5">
        <w:rPr>
          <w:bCs/>
          <w:sz w:val="28"/>
          <w:szCs w:val="28"/>
          <w:lang w:val="uk-UA"/>
        </w:rPr>
        <w:t>ч</w:t>
      </w:r>
      <w:r w:rsidRPr="00250DD5">
        <w:rPr>
          <w:bCs/>
          <w:sz w:val="28"/>
          <w:szCs w:val="28"/>
          <w:lang w:val="uk-UA"/>
        </w:rPr>
        <w:t>ных данному и т.д.</w:t>
      </w:r>
    </w:p>
    <w:p w:rsidR="008E5966" w:rsidRPr="00250DD5" w:rsidRDefault="008E5966" w:rsidP="00F95931">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Конструктивные упражнения опираются полностью или частично на правила или модели, придающие целенаправленность работе школьников в составлении или в перестройке предложений. Виды конструктивных упражнений: восстановление деформированного текста; деление текста, напечатанного без заглавных букв и без знаков препинания на конце, на предложения на основе смысла и грамматических связей; ступенчатое, по вопросам, распространение данного предложения; то же упражнение с з</w:t>
      </w:r>
      <w:r w:rsidRPr="00250DD5">
        <w:rPr>
          <w:bCs/>
          <w:sz w:val="28"/>
          <w:szCs w:val="28"/>
          <w:lang w:val="uk-UA"/>
        </w:rPr>
        <w:t>а</w:t>
      </w:r>
      <w:r w:rsidRPr="00250DD5">
        <w:rPr>
          <w:bCs/>
          <w:sz w:val="28"/>
          <w:szCs w:val="28"/>
          <w:lang w:val="uk-UA"/>
        </w:rPr>
        <w:t>дачей редактирования, совершенствования собственных предложений и текста; соединение 2–3 предложений в одно; построение предложений з</w:t>
      </w:r>
      <w:r w:rsidRPr="00250DD5">
        <w:rPr>
          <w:bCs/>
          <w:sz w:val="28"/>
          <w:szCs w:val="28"/>
          <w:lang w:val="uk-UA"/>
        </w:rPr>
        <w:t>а</w:t>
      </w:r>
      <w:r w:rsidRPr="00250DD5">
        <w:rPr>
          <w:bCs/>
          <w:sz w:val="28"/>
          <w:szCs w:val="28"/>
          <w:lang w:val="uk-UA"/>
        </w:rPr>
        <w:t>данного типа или по моделям (с однородными членами); выражение одной и той же мысли в нескольких вариантах, с объяснением возникающих о</w:t>
      </w:r>
      <w:r w:rsidRPr="00250DD5">
        <w:rPr>
          <w:bCs/>
          <w:sz w:val="28"/>
          <w:szCs w:val="28"/>
          <w:lang w:val="uk-UA"/>
        </w:rPr>
        <w:t>т</w:t>
      </w:r>
      <w:r w:rsidRPr="00250DD5">
        <w:rPr>
          <w:bCs/>
          <w:sz w:val="28"/>
          <w:szCs w:val="28"/>
          <w:lang w:val="uk-UA"/>
        </w:rPr>
        <w:t xml:space="preserve">тенков смысла и т.д. </w:t>
      </w:r>
    </w:p>
    <w:p w:rsidR="008E5966" w:rsidRPr="002D1FAD" w:rsidRDefault="008E5966" w:rsidP="00F95931">
      <w:pPr>
        <w:widowControl w:val="0"/>
        <w:tabs>
          <w:tab w:val="left" w:pos="3261"/>
        </w:tabs>
        <w:autoSpaceDE w:val="0"/>
        <w:autoSpaceDN w:val="0"/>
        <w:adjustRightInd w:val="0"/>
        <w:ind w:firstLine="709"/>
        <w:jc w:val="both"/>
        <w:rPr>
          <w:bCs/>
          <w:sz w:val="28"/>
          <w:szCs w:val="28"/>
          <w:lang w:val="uk-UA"/>
        </w:rPr>
      </w:pPr>
      <w:r w:rsidRPr="002D1FAD">
        <w:rPr>
          <w:bCs/>
          <w:sz w:val="28"/>
          <w:szCs w:val="28"/>
          <w:lang w:val="uk-UA"/>
        </w:rPr>
        <w:t>Творческие упражнения имеют целью свободное составление пре</w:t>
      </w:r>
      <w:r w:rsidRPr="002D1FAD">
        <w:rPr>
          <w:bCs/>
          <w:sz w:val="28"/>
          <w:szCs w:val="28"/>
          <w:lang w:val="uk-UA"/>
        </w:rPr>
        <w:t>д</w:t>
      </w:r>
      <w:r w:rsidRPr="002D1FAD">
        <w:rPr>
          <w:bCs/>
          <w:sz w:val="28"/>
          <w:szCs w:val="28"/>
          <w:lang w:val="uk-UA"/>
        </w:rPr>
        <w:t>ложений по предложенным учителем или самостоятельно взятым ситуац</w:t>
      </w:r>
      <w:r w:rsidRPr="002D1FAD">
        <w:rPr>
          <w:bCs/>
          <w:sz w:val="28"/>
          <w:szCs w:val="28"/>
          <w:lang w:val="uk-UA"/>
        </w:rPr>
        <w:t>и</w:t>
      </w:r>
      <w:r w:rsidRPr="002D1FAD">
        <w:rPr>
          <w:bCs/>
          <w:sz w:val="28"/>
          <w:szCs w:val="28"/>
          <w:lang w:val="uk-UA"/>
        </w:rPr>
        <w:t xml:space="preserve">ям. Виды творческих упражнений: задаётся тема, предлагается картина, что облегчает работу школьников; даются опорные слова или сочетания; задаётся жанр или тип речи (загадка, пословица и </w:t>
      </w:r>
      <w:r w:rsidRPr="002D1FAD">
        <w:rPr>
          <w:bCs/>
          <w:sz w:val="28"/>
          <w:szCs w:val="28"/>
        </w:rPr>
        <w:t>др</w:t>
      </w:r>
      <w:r w:rsidRPr="002D1FAD">
        <w:rPr>
          <w:bCs/>
          <w:sz w:val="28"/>
          <w:szCs w:val="28"/>
          <w:lang w:val="uk-UA"/>
        </w:rPr>
        <w:t>.).</w:t>
      </w:r>
    </w:p>
    <w:p w:rsidR="008E5966" w:rsidRPr="00AB62E9" w:rsidRDefault="008E5966" w:rsidP="00F95931">
      <w:pPr>
        <w:widowControl w:val="0"/>
        <w:tabs>
          <w:tab w:val="left" w:pos="3261"/>
        </w:tabs>
        <w:autoSpaceDE w:val="0"/>
        <w:autoSpaceDN w:val="0"/>
        <w:adjustRightInd w:val="0"/>
        <w:ind w:firstLine="709"/>
        <w:jc w:val="both"/>
        <w:rPr>
          <w:bCs/>
          <w:spacing w:val="-4"/>
          <w:sz w:val="28"/>
          <w:szCs w:val="28"/>
          <w:lang w:val="uk-UA"/>
        </w:rPr>
      </w:pPr>
      <w:r w:rsidRPr="00250DD5">
        <w:rPr>
          <w:bCs/>
          <w:sz w:val="28"/>
          <w:szCs w:val="28"/>
          <w:lang w:val="uk-UA"/>
        </w:rPr>
        <w:t>4. Уровень текста. Текст обладает единством темы и замысла, отн</w:t>
      </w:r>
      <w:r w:rsidRPr="00250DD5">
        <w:rPr>
          <w:bCs/>
          <w:sz w:val="28"/>
          <w:szCs w:val="28"/>
          <w:lang w:val="uk-UA"/>
        </w:rPr>
        <w:t>о</w:t>
      </w:r>
      <w:r w:rsidRPr="00250DD5">
        <w:rPr>
          <w:bCs/>
          <w:sz w:val="28"/>
          <w:szCs w:val="28"/>
          <w:lang w:val="uk-UA"/>
        </w:rPr>
        <w:t>сительной завершённостью, определённой внутренней структурой, синта</w:t>
      </w:r>
      <w:r w:rsidRPr="00250DD5">
        <w:rPr>
          <w:bCs/>
          <w:sz w:val="28"/>
          <w:szCs w:val="28"/>
          <w:lang w:val="uk-UA"/>
        </w:rPr>
        <w:t>к</w:t>
      </w:r>
      <w:r w:rsidRPr="00250DD5">
        <w:rPr>
          <w:bCs/>
          <w:sz w:val="28"/>
          <w:szCs w:val="28"/>
          <w:lang w:val="uk-UA"/>
        </w:rPr>
        <w:t xml:space="preserve">сическими и логическими связями внутри его компонентов и между ними. В практике начального обучения приняты следующие виды текстовых </w:t>
      </w:r>
      <w:r w:rsidRPr="00050471">
        <w:rPr>
          <w:bCs/>
          <w:spacing w:val="2"/>
          <w:sz w:val="28"/>
          <w:szCs w:val="28"/>
          <w:lang w:val="uk-UA"/>
        </w:rPr>
        <w:t>упражнений, группирующихся по трём направлениям или методам: «по</w:t>
      </w:r>
      <w:r w:rsidR="00AB62E9" w:rsidRPr="00050471">
        <w:rPr>
          <w:bCs/>
          <w:spacing w:val="2"/>
          <w:sz w:val="28"/>
          <w:szCs w:val="28"/>
          <w:lang w:val="uk-UA"/>
        </w:rPr>
        <w:t> </w:t>
      </w:r>
      <w:r w:rsidRPr="00050471">
        <w:rPr>
          <w:bCs/>
          <w:spacing w:val="2"/>
          <w:sz w:val="28"/>
          <w:szCs w:val="28"/>
          <w:lang w:val="uk-UA"/>
        </w:rPr>
        <w:t>образцу», конструктивные и ком</w:t>
      </w:r>
      <w:r w:rsidR="00050471" w:rsidRPr="00050471">
        <w:rPr>
          <w:bCs/>
          <w:spacing w:val="2"/>
          <w:sz w:val="28"/>
          <w:szCs w:val="28"/>
          <w:lang w:val="uk-UA"/>
        </w:rPr>
        <w:t xml:space="preserve">муникативно-творческие. </w:t>
      </w:r>
      <w:r w:rsidRPr="00050471">
        <w:rPr>
          <w:bCs/>
          <w:spacing w:val="2"/>
          <w:sz w:val="28"/>
          <w:szCs w:val="28"/>
          <w:lang w:val="uk-UA"/>
        </w:rPr>
        <w:t>Упражн</w:t>
      </w:r>
      <w:r w:rsidRPr="00050471">
        <w:rPr>
          <w:bCs/>
          <w:spacing w:val="2"/>
          <w:sz w:val="28"/>
          <w:szCs w:val="28"/>
          <w:lang w:val="uk-UA"/>
        </w:rPr>
        <w:t>е</w:t>
      </w:r>
      <w:r w:rsidRPr="00050471">
        <w:rPr>
          <w:bCs/>
          <w:spacing w:val="2"/>
          <w:sz w:val="28"/>
          <w:szCs w:val="28"/>
          <w:lang w:val="uk-UA"/>
        </w:rPr>
        <w:t xml:space="preserve">ния подразделяются также на устные и письменные: устный пересказ </w:t>
      </w:r>
      <w:r w:rsidRPr="00050471">
        <w:rPr>
          <w:bCs/>
          <w:spacing w:val="2"/>
          <w:sz w:val="28"/>
          <w:szCs w:val="28"/>
          <w:lang w:val="uk-UA"/>
        </w:rPr>
        <w:lastRenderedPageBreak/>
        <w:t>прочитанного в различных вариантах; различные текстовые выступления учащихся в связи с</w:t>
      </w:r>
      <w:r w:rsidRPr="00250DD5">
        <w:rPr>
          <w:bCs/>
          <w:sz w:val="28"/>
          <w:szCs w:val="28"/>
          <w:lang w:val="uk-UA"/>
        </w:rPr>
        <w:t xml:space="preserve"> чтением и анализом произведений, с изучением язык</w:t>
      </w:r>
      <w:r w:rsidRPr="00250DD5">
        <w:rPr>
          <w:bCs/>
          <w:sz w:val="28"/>
          <w:szCs w:val="28"/>
          <w:lang w:val="uk-UA"/>
        </w:rPr>
        <w:t>о</w:t>
      </w:r>
      <w:r w:rsidRPr="00250DD5">
        <w:rPr>
          <w:bCs/>
          <w:sz w:val="28"/>
          <w:szCs w:val="28"/>
          <w:lang w:val="uk-UA"/>
        </w:rPr>
        <w:t>вой теории – развёрнутые, обобщающие сообщения, доклады, диалоги, о</w:t>
      </w:r>
      <w:r w:rsidRPr="00250DD5">
        <w:rPr>
          <w:bCs/>
          <w:sz w:val="28"/>
          <w:szCs w:val="28"/>
          <w:lang w:val="uk-UA"/>
        </w:rPr>
        <w:t>б</w:t>
      </w:r>
      <w:r w:rsidRPr="00250DD5">
        <w:rPr>
          <w:bCs/>
          <w:sz w:val="28"/>
          <w:szCs w:val="28"/>
          <w:lang w:val="uk-UA"/>
        </w:rPr>
        <w:t>суждения; различные импровизации – рассказы из жизни, сочинение ск</w:t>
      </w:r>
      <w:r w:rsidRPr="00250DD5">
        <w:rPr>
          <w:bCs/>
          <w:sz w:val="28"/>
          <w:szCs w:val="28"/>
          <w:lang w:val="uk-UA"/>
        </w:rPr>
        <w:t>а</w:t>
      </w:r>
      <w:r w:rsidRPr="00250DD5">
        <w:rPr>
          <w:bCs/>
          <w:sz w:val="28"/>
          <w:szCs w:val="28"/>
          <w:lang w:val="uk-UA"/>
        </w:rPr>
        <w:t>зок и рассказов, пословиц и загадок; сочинение по самостоятельно вы</w:t>
      </w:r>
      <w:r w:rsidRPr="00250DD5">
        <w:rPr>
          <w:bCs/>
          <w:sz w:val="28"/>
          <w:szCs w:val="28"/>
          <w:lang w:val="uk-UA"/>
        </w:rPr>
        <w:t>б</w:t>
      </w:r>
      <w:r w:rsidRPr="00250DD5">
        <w:rPr>
          <w:bCs/>
          <w:sz w:val="28"/>
          <w:szCs w:val="28"/>
          <w:lang w:val="uk-UA"/>
        </w:rPr>
        <w:t>ранной или заданной теме, по картинам, по предложенному и самостоя</w:t>
      </w:r>
      <w:r w:rsidR="00AB62E9">
        <w:rPr>
          <w:bCs/>
          <w:sz w:val="28"/>
          <w:szCs w:val="28"/>
          <w:lang w:val="uk-UA"/>
        </w:rPr>
        <w:t>-</w:t>
      </w:r>
      <w:r w:rsidRPr="00250DD5">
        <w:rPr>
          <w:bCs/>
          <w:sz w:val="28"/>
          <w:szCs w:val="28"/>
          <w:lang w:val="uk-UA"/>
        </w:rPr>
        <w:t xml:space="preserve">тельно составленному плану, по началу и концу, по заданной схеме </w:t>
      </w:r>
      <w:r w:rsidRPr="00AB62E9">
        <w:rPr>
          <w:bCs/>
          <w:spacing w:val="-4"/>
          <w:sz w:val="28"/>
          <w:szCs w:val="28"/>
          <w:lang w:val="uk-UA"/>
        </w:rPr>
        <w:t>сюж</w:t>
      </w:r>
      <w:r w:rsidRPr="00AB62E9">
        <w:rPr>
          <w:bCs/>
          <w:spacing w:val="-4"/>
          <w:sz w:val="28"/>
          <w:szCs w:val="28"/>
          <w:lang w:val="uk-UA"/>
        </w:rPr>
        <w:t>е</w:t>
      </w:r>
      <w:r w:rsidRPr="00AB62E9">
        <w:rPr>
          <w:bCs/>
          <w:spacing w:val="-4"/>
          <w:sz w:val="28"/>
          <w:szCs w:val="28"/>
          <w:lang w:val="uk-UA"/>
        </w:rPr>
        <w:t>та; записи по наблюдениям, ведение дневников; различные виды драматиз</w:t>
      </w:r>
      <w:r w:rsidRPr="00AB62E9">
        <w:rPr>
          <w:bCs/>
          <w:spacing w:val="-4"/>
          <w:sz w:val="28"/>
          <w:szCs w:val="28"/>
          <w:lang w:val="uk-UA"/>
        </w:rPr>
        <w:t>а</w:t>
      </w:r>
      <w:r w:rsidRPr="00AB62E9">
        <w:rPr>
          <w:bCs/>
          <w:spacing w:val="-4"/>
          <w:sz w:val="28"/>
          <w:szCs w:val="28"/>
          <w:lang w:val="uk-UA"/>
        </w:rPr>
        <w:t>ции, инсценировка рассказов; статьи в газеты, отзывы о прочитанном и т.д.</w:t>
      </w:r>
    </w:p>
    <w:p w:rsidR="008E5966" w:rsidRPr="00250DD5" w:rsidRDefault="008E5966" w:rsidP="00F95931">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Таким образом, применение психолингвистических знаний на уроках русского языка и литературного чтения реально обеспечивает высокую р</w:t>
      </w:r>
      <w:r w:rsidRPr="00250DD5">
        <w:rPr>
          <w:bCs/>
          <w:sz w:val="28"/>
          <w:szCs w:val="28"/>
          <w:lang w:val="uk-UA"/>
        </w:rPr>
        <w:t>е</w:t>
      </w:r>
      <w:r w:rsidRPr="00250DD5">
        <w:rPr>
          <w:bCs/>
          <w:sz w:val="28"/>
          <w:szCs w:val="28"/>
          <w:lang w:val="uk-UA"/>
        </w:rPr>
        <w:t>зультативность преподавания</w:t>
      </w:r>
      <w:r w:rsidR="0022502D">
        <w:rPr>
          <w:bCs/>
          <w:sz w:val="28"/>
          <w:szCs w:val="28"/>
          <w:lang w:val="uk-UA"/>
        </w:rPr>
        <w:t xml:space="preserve"> </w:t>
      </w:r>
      <w:r w:rsidRPr="00250DD5">
        <w:rPr>
          <w:bCs/>
          <w:sz w:val="28"/>
          <w:szCs w:val="28"/>
          <w:lang w:val="uk-UA"/>
        </w:rPr>
        <w:t>/</w:t>
      </w:r>
      <w:r w:rsidR="0022502D">
        <w:rPr>
          <w:bCs/>
          <w:sz w:val="28"/>
          <w:szCs w:val="28"/>
          <w:lang w:val="uk-UA"/>
        </w:rPr>
        <w:t xml:space="preserve"> </w:t>
      </w:r>
      <w:r w:rsidRPr="00250DD5">
        <w:rPr>
          <w:bCs/>
          <w:sz w:val="28"/>
          <w:szCs w:val="28"/>
          <w:lang w:val="uk-UA"/>
        </w:rPr>
        <w:t>учения, а именно сформированность у мл</w:t>
      </w:r>
      <w:r w:rsidRPr="00250DD5">
        <w:rPr>
          <w:bCs/>
          <w:sz w:val="28"/>
          <w:szCs w:val="28"/>
          <w:lang w:val="uk-UA"/>
        </w:rPr>
        <w:t>а</w:t>
      </w:r>
      <w:r w:rsidRPr="00250DD5">
        <w:rPr>
          <w:bCs/>
          <w:sz w:val="28"/>
          <w:szCs w:val="28"/>
          <w:lang w:val="uk-UA"/>
        </w:rPr>
        <w:t>дших школьников одной из главных компетенций – коммуникативно-речевой. Кроме того, психолингвистика как наука о речевой деятельности должна послужить концептуальной основой учебных пособий, а также внедряться в практику работы начальной школы.</w:t>
      </w:r>
    </w:p>
    <w:p w:rsidR="000F2364" w:rsidRDefault="000F2364" w:rsidP="008E5966">
      <w:pPr>
        <w:tabs>
          <w:tab w:val="left" w:pos="3261"/>
        </w:tabs>
        <w:ind w:firstLine="709"/>
        <w:rPr>
          <w:color w:val="000000"/>
          <w:sz w:val="32"/>
          <w:szCs w:val="32"/>
          <w:lang w:val="be-BY"/>
        </w:rPr>
      </w:pPr>
    </w:p>
    <w:p w:rsidR="008E5966" w:rsidRPr="00250DD5" w:rsidRDefault="008E5966" w:rsidP="008E5966">
      <w:pPr>
        <w:tabs>
          <w:tab w:val="left" w:pos="3261"/>
        </w:tabs>
        <w:ind w:firstLine="709"/>
        <w:rPr>
          <w:b/>
          <w:sz w:val="28"/>
          <w:szCs w:val="28"/>
        </w:rPr>
      </w:pPr>
      <w:r w:rsidRPr="00250DD5">
        <w:rPr>
          <w:b/>
          <w:sz w:val="28"/>
          <w:szCs w:val="28"/>
        </w:rPr>
        <w:t>И. А. Пашкевич (г. Брест, Беларусь)</w:t>
      </w:r>
    </w:p>
    <w:p w:rsidR="008E5966" w:rsidRPr="00250DD5" w:rsidRDefault="008E5966" w:rsidP="008E5966">
      <w:pPr>
        <w:tabs>
          <w:tab w:val="left" w:pos="3261"/>
        </w:tabs>
        <w:ind w:firstLine="709"/>
        <w:rPr>
          <w:b/>
          <w:sz w:val="28"/>
          <w:szCs w:val="28"/>
        </w:rPr>
      </w:pPr>
    </w:p>
    <w:p w:rsidR="0022502D" w:rsidRDefault="008E5966" w:rsidP="008E5966">
      <w:pPr>
        <w:tabs>
          <w:tab w:val="left" w:pos="3261"/>
        </w:tabs>
        <w:ind w:firstLine="709"/>
        <w:rPr>
          <w:b/>
          <w:sz w:val="28"/>
          <w:szCs w:val="28"/>
          <w:lang w:val="be-BY"/>
        </w:rPr>
      </w:pPr>
      <w:r w:rsidRPr="00250DD5">
        <w:rPr>
          <w:b/>
          <w:sz w:val="28"/>
          <w:szCs w:val="28"/>
        </w:rPr>
        <w:t xml:space="preserve">«МУЗЫКАЛЬНАЯ» ЛЕКСИКА В УЧЕБНИКЕ </w:t>
      </w:r>
    </w:p>
    <w:p w:rsidR="008E5966" w:rsidRPr="00250DD5" w:rsidRDefault="008E5966" w:rsidP="008E5966">
      <w:pPr>
        <w:tabs>
          <w:tab w:val="left" w:pos="3261"/>
        </w:tabs>
        <w:ind w:firstLine="709"/>
        <w:rPr>
          <w:b/>
          <w:sz w:val="28"/>
          <w:szCs w:val="28"/>
        </w:rPr>
      </w:pPr>
      <w:r w:rsidRPr="00250DD5">
        <w:rPr>
          <w:b/>
          <w:sz w:val="28"/>
          <w:szCs w:val="28"/>
        </w:rPr>
        <w:t xml:space="preserve">ПО РУССКОМУ ЯЗЫКУ ДЛЯ 8 КЛАССА </w:t>
      </w:r>
    </w:p>
    <w:p w:rsidR="008E5966" w:rsidRPr="00250DD5" w:rsidRDefault="008E5966" w:rsidP="008E5966">
      <w:pPr>
        <w:tabs>
          <w:tab w:val="left" w:pos="3261"/>
        </w:tabs>
        <w:ind w:firstLine="709"/>
        <w:rPr>
          <w:sz w:val="28"/>
          <w:szCs w:val="28"/>
          <w:shd w:val="clear" w:color="auto" w:fill="FFFFFF"/>
        </w:rPr>
      </w:pPr>
    </w:p>
    <w:p w:rsidR="008E5966" w:rsidRPr="00250DD5" w:rsidRDefault="008E5966" w:rsidP="008E5966">
      <w:pPr>
        <w:widowControl w:val="0"/>
        <w:tabs>
          <w:tab w:val="left" w:pos="3261"/>
        </w:tabs>
        <w:autoSpaceDE w:val="0"/>
        <w:autoSpaceDN w:val="0"/>
        <w:adjustRightInd w:val="0"/>
        <w:ind w:firstLine="709"/>
        <w:jc w:val="both"/>
        <w:rPr>
          <w:bCs/>
          <w:spacing w:val="-4"/>
          <w:sz w:val="28"/>
          <w:szCs w:val="28"/>
          <w:shd w:val="clear" w:color="auto" w:fill="FFFFFF"/>
          <w:lang w:val="uk-UA"/>
        </w:rPr>
      </w:pPr>
      <w:r w:rsidRPr="00250DD5">
        <w:rPr>
          <w:bCs/>
          <w:sz w:val="28"/>
          <w:szCs w:val="28"/>
          <w:shd w:val="clear" w:color="auto" w:fill="FFFFFF"/>
          <w:lang w:val="uk-UA"/>
        </w:rPr>
        <w:t>Музыкальное искусство, как и любая другая отрасль профессионал</w:t>
      </w:r>
      <w:r w:rsidRPr="00250DD5">
        <w:rPr>
          <w:bCs/>
          <w:sz w:val="28"/>
          <w:szCs w:val="28"/>
          <w:shd w:val="clear" w:color="auto" w:fill="FFFFFF"/>
          <w:lang w:val="uk-UA"/>
        </w:rPr>
        <w:t>ь</w:t>
      </w:r>
      <w:r w:rsidRPr="00250DD5">
        <w:rPr>
          <w:bCs/>
          <w:sz w:val="28"/>
          <w:szCs w:val="28"/>
          <w:shd w:val="clear" w:color="auto" w:fill="FFFFFF"/>
          <w:lang w:val="uk-UA"/>
        </w:rPr>
        <w:t>ной деятельности, обладает специальным языком, главными функциями которого являются передача информации и обеспечение профессиональн</w:t>
      </w:r>
      <w:r w:rsidRPr="00250DD5">
        <w:rPr>
          <w:bCs/>
          <w:sz w:val="28"/>
          <w:szCs w:val="28"/>
          <w:shd w:val="clear" w:color="auto" w:fill="FFFFFF"/>
          <w:lang w:val="uk-UA"/>
        </w:rPr>
        <w:t>о</w:t>
      </w:r>
      <w:r w:rsidRPr="00250DD5">
        <w:rPr>
          <w:bCs/>
          <w:sz w:val="28"/>
          <w:szCs w:val="28"/>
          <w:shd w:val="clear" w:color="auto" w:fill="FFFFFF"/>
          <w:lang w:val="uk-UA"/>
        </w:rPr>
        <w:t>го общения. Этот язык, именуемый в науке терминологией или специал</w:t>
      </w:r>
      <w:r w:rsidRPr="00250DD5">
        <w:rPr>
          <w:bCs/>
          <w:sz w:val="28"/>
          <w:szCs w:val="28"/>
          <w:shd w:val="clear" w:color="auto" w:fill="FFFFFF"/>
          <w:lang w:val="uk-UA"/>
        </w:rPr>
        <w:t>ь</w:t>
      </w:r>
      <w:r w:rsidRPr="00250DD5">
        <w:rPr>
          <w:bCs/>
          <w:sz w:val="28"/>
          <w:szCs w:val="28"/>
          <w:shd w:val="clear" w:color="auto" w:fill="FFFFFF"/>
          <w:lang w:val="uk-UA"/>
        </w:rPr>
        <w:t xml:space="preserve">ной лексикой, является, с одной стороны, неотъемлемой частью </w:t>
      </w:r>
      <w:r w:rsidRPr="00250DD5">
        <w:rPr>
          <w:bCs/>
          <w:spacing w:val="-4"/>
          <w:sz w:val="28"/>
          <w:szCs w:val="28"/>
          <w:shd w:val="clear" w:color="auto" w:fill="FFFFFF"/>
          <w:lang w:val="uk-UA"/>
        </w:rPr>
        <w:t>деятель</w:t>
      </w:r>
      <w:r w:rsidR="000F2364">
        <w:rPr>
          <w:bCs/>
          <w:spacing w:val="-4"/>
          <w:sz w:val="28"/>
          <w:szCs w:val="28"/>
          <w:shd w:val="clear" w:color="auto" w:fill="FFFFFF"/>
          <w:lang w:val="uk-UA"/>
        </w:rPr>
        <w:t>-</w:t>
      </w:r>
      <w:r w:rsidRPr="00250DD5">
        <w:rPr>
          <w:bCs/>
          <w:spacing w:val="-4"/>
          <w:sz w:val="28"/>
          <w:szCs w:val="28"/>
          <w:shd w:val="clear" w:color="auto" w:fill="FFFFFF"/>
          <w:lang w:val="uk-UA"/>
        </w:rPr>
        <w:t>ности людей, так или иначе связанных с музыкой, с другой – более или менее самостоятельным сегментом литературного языка, подчиняющимся общим законам и нормам последнего и потому представляющим определённый и</w:t>
      </w:r>
      <w:r w:rsidRPr="00250DD5">
        <w:rPr>
          <w:bCs/>
          <w:spacing w:val="-4"/>
          <w:sz w:val="28"/>
          <w:szCs w:val="28"/>
          <w:shd w:val="clear" w:color="auto" w:fill="FFFFFF"/>
          <w:lang w:val="uk-UA"/>
        </w:rPr>
        <w:t>н</w:t>
      </w:r>
      <w:r w:rsidRPr="00250DD5">
        <w:rPr>
          <w:bCs/>
          <w:spacing w:val="-4"/>
          <w:sz w:val="28"/>
          <w:szCs w:val="28"/>
          <w:shd w:val="clear" w:color="auto" w:fill="FFFFFF"/>
          <w:lang w:val="uk-UA"/>
        </w:rPr>
        <w:t>терес не только для музыкантов, но и для специалистов в области языка.</w:t>
      </w:r>
    </w:p>
    <w:p w:rsidR="008E5966" w:rsidRPr="000F2364" w:rsidRDefault="008E5966" w:rsidP="00E76138">
      <w:pPr>
        <w:widowControl w:val="0"/>
        <w:tabs>
          <w:tab w:val="left" w:pos="3261"/>
        </w:tabs>
        <w:autoSpaceDE w:val="0"/>
        <w:autoSpaceDN w:val="0"/>
        <w:adjustRightInd w:val="0"/>
        <w:spacing w:line="235" w:lineRule="auto"/>
        <w:ind w:firstLine="709"/>
        <w:jc w:val="both"/>
        <w:rPr>
          <w:bCs/>
          <w:spacing w:val="-8"/>
          <w:sz w:val="28"/>
          <w:szCs w:val="28"/>
          <w:shd w:val="clear" w:color="auto" w:fill="FFFFFF"/>
          <w:lang w:val="uk-UA"/>
        </w:rPr>
      </w:pPr>
      <w:r w:rsidRPr="000F2364">
        <w:rPr>
          <w:bCs/>
          <w:spacing w:val="-8"/>
          <w:sz w:val="28"/>
          <w:szCs w:val="28"/>
          <w:shd w:val="clear" w:color="auto" w:fill="FFFFFF"/>
          <w:lang w:val="uk-UA"/>
        </w:rPr>
        <w:t>Гимназия № 4 г. Бреста имеет свою специфику: учащиеся здесь с первого класса осваивают музыкальную грамоту. Все учащиеся играют на музыкальных инструментах, следовательно, сфера музыки им близка и знакома, поэтому нам с учащимися было интересно проанализировать лексику музыкальной семант</w:t>
      </w:r>
      <w:r w:rsidRPr="000F2364">
        <w:rPr>
          <w:bCs/>
          <w:spacing w:val="-8"/>
          <w:sz w:val="28"/>
          <w:szCs w:val="28"/>
          <w:shd w:val="clear" w:color="auto" w:fill="FFFFFF"/>
          <w:lang w:val="uk-UA"/>
        </w:rPr>
        <w:t>и</w:t>
      </w:r>
      <w:r w:rsidRPr="000F2364">
        <w:rPr>
          <w:bCs/>
          <w:spacing w:val="-8"/>
          <w:sz w:val="28"/>
          <w:szCs w:val="28"/>
          <w:shd w:val="clear" w:color="auto" w:fill="FFFFFF"/>
          <w:lang w:val="uk-UA"/>
        </w:rPr>
        <w:t>ки в учебнике по русскому языку для 8 класса</w:t>
      </w:r>
      <w:r w:rsidRPr="000F2364">
        <w:rPr>
          <w:bCs/>
          <w:spacing w:val="-8"/>
          <w:sz w:val="28"/>
          <w:szCs w:val="28"/>
          <w:shd w:val="clear" w:color="auto" w:fill="FFFFFF"/>
        </w:rPr>
        <w:t xml:space="preserve"> [2]</w:t>
      </w:r>
      <w:r w:rsidRPr="000F2364">
        <w:rPr>
          <w:bCs/>
          <w:spacing w:val="-8"/>
          <w:sz w:val="28"/>
          <w:szCs w:val="28"/>
          <w:shd w:val="clear" w:color="auto" w:fill="FFFFFF"/>
          <w:lang w:val="uk-UA"/>
        </w:rPr>
        <w:t>. Учебник – это главное орудие учителя и учащихся на уроке, и как хорошо, когда методический материал уч</w:t>
      </w:r>
      <w:r w:rsidRPr="000F2364">
        <w:rPr>
          <w:bCs/>
          <w:spacing w:val="-8"/>
          <w:sz w:val="28"/>
          <w:szCs w:val="28"/>
          <w:shd w:val="clear" w:color="auto" w:fill="FFFFFF"/>
          <w:lang w:val="uk-UA"/>
        </w:rPr>
        <w:t>е</w:t>
      </w:r>
      <w:r w:rsidRPr="000F2364">
        <w:rPr>
          <w:bCs/>
          <w:spacing w:val="-8"/>
          <w:sz w:val="28"/>
          <w:szCs w:val="28"/>
          <w:shd w:val="clear" w:color="auto" w:fill="FFFFFF"/>
          <w:lang w:val="uk-UA"/>
        </w:rPr>
        <w:t>бника актуален для учащихся, когда задания вызывают живой интерес, прим</w:t>
      </w:r>
      <w:r w:rsidRPr="000F2364">
        <w:rPr>
          <w:bCs/>
          <w:spacing w:val="-8"/>
          <w:sz w:val="28"/>
          <w:szCs w:val="28"/>
          <w:shd w:val="clear" w:color="auto" w:fill="FFFFFF"/>
          <w:lang w:val="uk-UA"/>
        </w:rPr>
        <w:t>е</w:t>
      </w:r>
      <w:r w:rsidRPr="000F2364">
        <w:rPr>
          <w:bCs/>
          <w:spacing w:val="-8"/>
          <w:sz w:val="28"/>
          <w:szCs w:val="28"/>
          <w:shd w:val="clear" w:color="auto" w:fill="FFFFFF"/>
          <w:lang w:val="uk-UA"/>
        </w:rPr>
        <w:t>ры становятся доступными и понятными, упражнения заинтересовывают.</w:t>
      </w:r>
    </w:p>
    <w:p w:rsidR="008E5966" w:rsidRPr="000C0F2F" w:rsidRDefault="008E5966" w:rsidP="00E76138">
      <w:pPr>
        <w:widowControl w:val="0"/>
        <w:tabs>
          <w:tab w:val="left" w:pos="3261"/>
        </w:tabs>
        <w:autoSpaceDE w:val="0"/>
        <w:autoSpaceDN w:val="0"/>
        <w:adjustRightInd w:val="0"/>
        <w:spacing w:line="235" w:lineRule="auto"/>
        <w:ind w:firstLine="709"/>
        <w:jc w:val="both"/>
        <w:rPr>
          <w:bCs/>
          <w:color w:val="000000"/>
          <w:sz w:val="28"/>
          <w:szCs w:val="28"/>
          <w:shd w:val="clear" w:color="auto" w:fill="FFFFFF"/>
          <w:lang w:val="uk-UA"/>
        </w:rPr>
      </w:pPr>
      <w:r w:rsidRPr="00250DD5">
        <w:rPr>
          <w:bCs/>
          <w:sz w:val="28"/>
          <w:szCs w:val="28"/>
          <w:shd w:val="clear" w:color="auto" w:fill="FFFFFF"/>
          <w:lang w:val="uk-UA"/>
        </w:rPr>
        <w:t xml:space="preserve">В комплекте действующих учебников по русскому языку учебник </w:t>
      </w:r>
      <w:r w:rsidRPr="00250DD5">
        <w:rPr>
          <w:bCs/>
          <w:sz w:val="28"/>
          <w:szCs w:val="28"/>
          <w:shd w:val="clear" w:color="auto" w:fill="FFFFFF"/>
        </w:rPr>
        <w:t xml:space="preserve">для 8 класса </w:t>
      </w:r>
      <w:r w:rsidRPr="00250DD5">
        <w:rPr>
          <w:bCs/>
          <w:sz w:val="28"/>
          <w:szCs w:val="28"/>
          <w:shd w:val="clear" w:color="auto" w:fill="FFFFFF"/>
          <w:lang w:val="uk-UA"/>
        </w:rPr>
        <w:t>является самым «музыкальным»</w:t>
      </w:r>
      <w:r w:rsidRPr="00250DD5">
        <w:rPr>
          <w:bCs/>
          <w:sz w:val="28"/>
          <w:szCs w:val="28"/>
          <w:shd w:val="clear" w:color="auto" w:fill="FFFFFF"/>
        </w:rPr>
        <w:t xml:space="preserve"> [1]</w:t>
      </w:r>
      <w:r w:rsidR="000C0F2F">
        <w:rPr>
          <w:bCs/>
          <w:sz w:val="28"/>
          <w:szCs w:val="28"/>
          <w:shd w:val="clear" w:color="auto" w:fill="FFFFFF"/>
          <w:lang w:val="uk-UA"/>
        </w:rPr>
        <w:t xml:space="preserve">. </w:t>
      </w:r>
      <w:r w:rsidRPr="00250DD5">
        <w:rPr>
          <w:bCs/>
          <w:sz w:val="28"/>
          <w:szCs w:val="28"/>
          <w:shd w:val="clear" w:color="auto" w:fill="FFFFFF"/>
          <w:lang w:val="uk-UA"/>
        </w:rPr>
        <w:t xml:space="preserve">Материал, подобранный </w:t>
      </w:r>
      <w:r w:rsidRPr="00250DD5">
        <w:rPr>
          <w:bCs/>
          <w:sz w:val="28"/>
          <w:szCs w:val="28"/>
          <w:shd w:val="clear" w:color="auto" w:fill="FFFFFF"/>
          <w:lang w:val="uk-UA"/>
        </w:rPr>
        <w:lastRenderedPageBreak/>
        <w:t>для текстов и заданий упражнений, прим</w:t>
      </w:r>
      <w:r w:rsidR="000C0F2F">
        <w:rPr>
          <w:bCs/>
          <w:sz w:val="28"/>
          <w:szCs w:val="28"/>
          <w:shd w:val="clear" w:color="auto" w:fill="FFFFFF"/>
          <w:lang w:val="uk-UA"/>
        </w:rPr>
        <w:t>еров к теоретическим блокам, не </w:t>
      </w:r>
      <w:r w:rsidRPr="00250DD5">
        <w:rPr>
          <w:bCs/>
          <w:sz w:val="28"/>
          <w:szCs w:val="28"/>
          <w:shd w:val="clear" w:color="auto" w:fill="FFFFFF"/>
          <w:lang w:val="uk-UA"/>
        </w:rPr>
        <w:t>только наукоёмок, но и познавателен, задания, предлагаемые для вы</w:t>
      </w:r>
      <w:r w:rsidR="000C0F2F">
        <w:rPr>
          <w:bCs/>
          <w:sz w:val="28"/>
          <w:szCs w:val="28"/>
          <w:shd w:val="clear" w:color="auto" w:fill="FFFFFF"/>
          <w:lang w:val="uk-UA"/>
        </w:rPr>
        <w:t>-</w:t>
      </w:r>
      <w:r w:rsidRPr="00250DD5">
        <w:rPr>
          <w:bCs/>
          <w:sz w:val="28"/>
          <w:szCs w:val="28"/>
          <w:shd w:val="clear" w:color="auto" w:fill="FFFFFF"/>
          <w:lang w:val="uk-UA"/>
        </w:rPr>
        <w:t>полнения, интересны и разнообразны. Кроме того, материал учебника п</w:t>
      </w:r>
      <w:r w:rsidRPr="00250DD5">
        <w:rPr>
          <w:bCs/>
          <w:sz w:val="28"/>
          <w:szCs w:val="28"/>
          <w:shd w:val="clear" w:color="auto" w:fill="FFFFFF"/>
          <w:lang w:val="uk-UA"/>
        </w:rPr>
        <w:t>о</w:t>
      </w:r>
      <w:r w:rsidRPr="00250DD5">
        <w:rPr>
          <w:bCs/>
          <w:sz w:val="28"/>
          <w:szCs w:val="28"/>
          <w:shd w:val="clear" w:color="auto" w:fill="FFFFFF"/>
          <w:lang w:val="uk-UA"/>
        </w:rPr>
        <w:t>могает учащимся в процессе изучения русского языка усваивать культур</w:t>
      </w:r>
      <w:r w:rsidRPr="00250DD5">
        <w:rPr>
          <w:bCs/>
          <w:sz w:val="28"/>
          <w:szCs w:val="28"/>
          <w:shd w:val="clear" w:color="auto" w:fill="FFFFFF"/>
          <w:lang w:val="uk-UA"/>
        </w:rPr>
        <w:t>о</w:t>
      </w:r>
      <w:r w:rsidRPr="00250DD5">
        <w:rPr>
          <w:bCs/>
          <w:sz w:val="28"/>
          <w:szCs w:val="28"/>
          <w:shd w:val="clear" w:color="auto" w:fill="FFFFFF"/>
          <w:lang w:val="uk-UA"/>
        </w:rPr>
        <w:t>ведческую информацию. Авторы учебника, на наш взгляд, постарались с</w:t>
      </w:r>
      <w:r w:rsidRPr="00250DD5">
        <w:rPr>
          <w:bCs/>
          <w:sz w:val="28"/>
          <w:szCs w:val="28"/>
          <w:shd w:val="clear" w:color="auto" w:fill="FFFFFF"/>
          <w:lang w:val="uk-UA"/>
        </w:rPr>
        <w:t>о</w:t>
      </w:r>
      <w:r w:rsidRPr="00250DD5">
        <w:rPr>
          <w:bCs/>
          <w:sz w:val="28"/>
          <w:szCs w:val="28"/>
          <w:shd w:val="clear" w:color="auto" w:fill="FFFFFF"/>
          <w:lang w:val="uk-UA"/>
        </w:rPr>
        <w:t>единить язык и музыку, а ведь музыка развивает мышление детей, несл</w:t>
      </w:r>
      <w:r w:rsidRPr="00250DD5">
        <w:rPr>
          <w:bCs/>
          <w:sz w:val="28"/>
          <w:szCs w:val="28"/>
          <w:shd w:val="clear" w:color="auto" w:fill="FFFFFF"/>
          <w:lang w:val="uk-UA"/>
        </w:rPr>
        <w:t>у</w:t>
      </w:r>
      <w:r w:rsidRPr="00250DD5">
        <w:rPr>
          <w:bCs/>
          <w:sz w:val="28"/>
          <w:szCs w:val="28"/>
          <w:shd w:val="clear" w:color="auto" w:fill="FFFFFF"/>
          <w:lang w:val="uk-UA"/>
        </w:rPr>
        <w:t xml:space="preserve">чайно </w:t>
      </w:r>
      <w:r w:rsidRPr="00250DD5">
        <w:rPr>
          <w:bCs/>
          <w:color w:val="000000"/>
          <w:sz w:val="28"/>
          <w:szCs w:val="28"/>
          <w:shd w:val="clear" w:color="auto" w:fill="FFFFFF"/>
          <w:lang w:val="uk-UA"/>
        </w:rPr>
        <w:t>Готфрид Вильгельм Лейбниц утверждал: «Музыка есть бессознат</w:t>
      </w:r>
      <w:r w:rsidRPr="00250DD5">
        <w:rPr>
          <w:bCs/>
          <w:color w:val="000000"/>
          <w:sz w:val="28"/>
          <w:szCs w:val="28"/>
          <w:shd w:val="clear" w:color="auto" w:fill="FFFFFF"/>
          <w:lang w:val="uk-UA"/>
        </w:rPr>
        <w:t>е</w:t>
      </w:r>
      <w:r w:rsidRPr="00250DD5">
        <w:rPr>
          <w:bCs/>
          <w:color w:val="000000"/>
          <w:sz w:val="28"/>
          <w:szCs w:val="28"/>
          <w:shd w:val="clear" w:color="auto" w:fill="FFFFFF"/>
          <w:lang w:val="uk-UA"/>
        </w:rPr>
        <w:t>льное упражнение души в арифметике».</w:t>
      </w:r>
    </w:p>
    <w:p w:rsidR="008E5966" w:rsidRPr="00250DD5" w:rsidRDefault="008E5966" w:rsidP="00E76138">
      <w:pPr>
        <w:widowControl w:val="0"/>
        <w:tabs>
          <w:tab w:val="left" w:pos="3261"/>
        </w:tabs>
        <w:autoSpaceDE w:val="0"/>
        <w:autoSpaceDN w:val="0"/>
        <w:adjustRightInd w:val="0"/>
        <w:spacing w:line="235" w:lineRule="auto"/>
        <w:ind w:firstLine="709"/>
        <w:jc w:val="both"/>
        <w:rPr>
          <w:bCs/>
          <w:sz w:val="28"/>
          <w:szCs w:val="28"/>
          <w:shd w:val="clear" w:color="auto" w:fill="FFFFFF"/>
          <w:lang w:val="uk-UA"/>
        </w:rPr>
      </w:pPr>
      <w:r w:rsidRPr="00250DD5">
        <w:rPr>
          <w:bCs/>
          <w:sz w:val="28"/>
          <w:szCs w:val="28"/>
          <w:shd w:val="clear" w:color="auto" w:fill="FFFFFF"/>
          <w:lang w:val="uk-UA"/>
        </w:rPr>
        <w:t>Учащиеся, которые постоянно сталкиваются с музыкальной терм</w:t>
      </w:r>
      <w:r w:rsidRPr="00250DD5">
        <w:rPr>
          <w:bCs/>
          <w:sz w:val="28"/>
          <w:szCs w:val="28"/>
          <w:shd w:val="clear" w:color="auto" w:fill="FFFFFF"/>
          <w:lang w:val="uk-UA"/>
        </w:rPr>
        <w:t>и</w:t>
      </w:r>
      <w:r w:rsidRPr="00250DD5">
        <w:rPr>
          <w:bCs/>
          <w:sz w:val="28"/>
          <w:szCs w:val="28"/>
          <w:shd w:val="clear" w:color="auto" w:fill="FFFFFF"/>
          <w:lang w:val="uk-UA"/>
        </w:rPr>
        <w:t>нологией на уроках по специальности и сольфеджио, очень эмоционально реагируют на наличие «музыкальной» лексики в учебнике. Они с особым интересом выполняют задания, в которых предлагается прослушать муз</w:t>
      </w:r>
      <w:r w:rsidRPr="00250DD5">
        <w:rPr>
          <w:bCs/>
          <w:sz w:val="28"/>
          <w:szCs w:val="28"/>
          <w:shd w:val="clear" w:color="auto" w:fill="FFFFFF"/>
          <w:lang w:val="uk-UA"/>
        </w:rPr>
        <w:t>ы</w:t>
      </w:r>
      <w:r w:rsidRPr="00250DD5">
        <w:rPr>
          <w:bCs/>
          <w:sz w:val="28"/>
          <w:szCs w:val="28"/>
          <w:shd w:val="clear" w:color="auto" w:fill="FFFFFF"/>
          <w:lang w:val="uk-UA"/>
        </w:rPr>
        <w:t xml:space="preserve">кальные фрагменты, </w:t>
      </w:r>
      <w:r w:rsidRPr="00250DD5">
        <w:rPr>
          <w:bCs/>
          <w:sz w:val="28"/>
          <w:szCs w:val="28"/>
          <w:shd w:val="clear" w:color="auto" w:fill="FFFFFF"/>
          <w:lang w:val="en-US"/>
        </w:rPr>
        <w:t>c</w:t>
      </w:r>
      <w:r w:rsidRPr="00250DD5">
        <w:rPr>
          <w:bCs/>
          <w:sz w:val="28"/>
          <w:szCs w:val="28"/>
          <w:shd w:val="clear" w:color="auto" w:fill="FFFFFF"/>
          <w:lang w:val="uk-UA"/>
        </w:rPr>
        <w:t xml:space="preserve"> удовольствием читают тексты, в которых встреча</w:t>
      </w:r>
      <w:r w:rsidRPr="00250DD5">
        <w:rPr>
          <w:bCs/>
          <w:sz w:val="28"/>
          <w:szCs w:val="28"/>
          <w:shd w:val="clear" w:color="auto" w:fill="FFFFFF"/>
          <w:lang w:val="uk-UA"/>
        </w:rPr>
        <w:t>ю</w:t>
      </w:r>
      <w:r w:rsidRPr="00250DD5">
        <w:rPr>
          <w:bCs/>
          <w:sz w:val="28"/>
          <w:szCs w:val="28"/>
          <w:shd w:val="clear" w:color="auto" w:fill="FFFFFF"/>
          <w:lang w:val="uk-UA"/>
        </w:rPr>
        <w:t>тся описания музыкальных инструмент</w:t>
      </w:r>
      <w:r w:rsidR="000C0F2F">
        <w:rPr>
          <w:bCs/>
          <w:sz w:val="28"/>
          <w:szCs w:val="28"/>
          <w:shd w:val="clear" w:color="auto" w:fill="FFFFFF"/>
          <w:lang w:val="uk-UA"/>
        </w:rPr>
        <w:t>ов, говорится о музыкантах и т.</w:t>
      </w:r>
      <w:r w:rsidRPr="00250DD5">
        <w:rPr>
          <w:bCs/>
          <w:sz w:val="28"/>
          <w:szCs w:val="28"/>
          <w:shd w:val="clear" w:color="auto" w:fill="FFFFFF"/>
          <w:lang w:val="uk-UA"/>
        </w:rPr>
        <w:t>д. «Музыкальная» лексика учебника вовлекает детей в мир изучения русск</w:t>
      </w:r>
      <w:r w:rsidRPr="00250DD5">
        <w:rPr>
          <w:bCs/>
          <w:sz w:val="28"/>
          <w:szCs w:val="28"/>
          <w:shd w:val="clear" w:color="auto" w:fill="FFFFFF"/>
          <w:lang w:val="uk-UA"/>
        </w:rPr>
        <w:t>о</w:t>
      </w:r>
      <w:r w:rsidRPr="00250DD5">
        <w:rPr>
          <w:bCs/>
          <w:sz w:val="28"/>
          <w:szCs w:val="28"/>
          <w:shd w:val="clear" w:color="auto" w:fill="FFFFFF"/>
          <w:lang w:val="uk-UA"/>
        </w:rPr>
        <w:t xml:space="preserve">го языка, они чувствуют, что авторам учебника небезразлично, на каких примерах будет рассматриваться то или иное языковое явление. </w:t>
      </w:r>
    </w:p>
    <w:p w:rsidR="008E5966" w:rsidRPr="00250DD5" w:rsidRDefault="008E5966" w:rsidP="00E76138">
      <w:pPr>
        <w:widowControl w:val="0"/>
        <w:tabs>
          <w:tab w:val="left" w:pos="3261"/>
        </w:tabs>
        <w:autoSpaceDE w:val="0"/>
        <w:autoSpaceDN w:val="0"/>
        <w:adjustRightInd w:val="0"/>
        <w:spacing w:line="235" w:lineRule="auto"/>
        <w:ind w:firstLine="709"/>
        <w:jc w:val="both"/>
        <w:rPr>
          <w:bCs/>
          <w:sz w:val="28"/>
          <w:szCs w:val="28"/>
          <w:shd w:val="clear" w:color="auto" w:fill="FFFFFF"/>
          <w:lang w:val="uk-UA"/>
        </w:rPr>
      </w:pPr>
      <w:r w:rsidRPr="00250DD5">
        <w:rPr>
          <w:bCs/>
          <w:sz w:val="28"/>
          <w:szCs w:val="28"/>
          <w:shd w:val="clear" w:color="auto" w:fill="FFFFFF"/>
          <w:lang w:val="uk-UA"/>
        </w:rPr>
        <w:t>Восьмиклассниками проделана огромная работа по анализу лексики учебника, относящейся к теме «Музыка». Ребята, работая индивидуально и в группах, не только выбрали слова – музыкальные термины, составили словарики «музыкальных» слов, но и написали сочинения «Мой музыкаль</w:t>
      </w:r>
      <w:r w:rsidR="000C0F2F">
        <w:rPr>
          <w:bCs/>
          <w:sz w:val="28"/>
          <w:szCs w:val="28"/>
          <w:shd w:val="clear" w:color="auto" w:fill="FFFFFF"/>
          <w:lang w:val="uk-UA"/>
        </w:rPr>
        <w:t>-</w:t>
      </w:r>
      <w:r w:rsidRPr="00250DD5">
        <w:rPr>
          <w:bCs/>
          <w:sz w:val="28"/>
          <w:szCs w:val="28"/>
          <w:shd w:val="clear" w:color="auto" w:fill="FFFFFF"/>
          <w:lang w:val="uk-UA"/>
        </w:rPr>
        <w:t xml:space="preserve">ный инструмент». Учащиеся отметили, что в учебнике русского языка упоминается о таких музыкальных инструментах, как скрипка, виолончель, труба, </w:t>
      </w:r>
      <w:r w:rsidR="00994C4B">
        <w:rPr>
          <w:bCs/>
          <w:sz w:val="28"/>
          <w:szCs w:val="28"/>
          <w:shd w:val="clear" w:color="auto" w:fill="FFFFFF"/>
          <w:lang w:val="uk-UA"/>
        </w:rPr>
        <w:t xml:space="preserve">фортепіано </w:t>
      </w:r>
      <w:r w:rsidRPr="00250DD5">
        <w:rPr>
          <w:bCs/>
          <w:sz w:val="28"/>
          <w:szCs w:val="28"/>
          <w:shd w:val="clear" w:color="auto" w:fill="FFFFFF"/>
          <w:lang w:val="uk-UA"/>
        </w:rPr>
        <w:t>/</w:t>
      </w:r>
      <w:r w:rsidR="00994C4B">
        <w:rPr>
          <w:bCs/>
          <w:sz w:val="28"/>
          <w:szCs w:val="28"/>
          <w:shd w:val="clear" w:color="auto" w:fill="FFFFFF"/>
          <w:lang w:val="uk-UA"/>
        </w:rPr>
        <w:t xml:space="preserve"> </w:t>
      </w:r>
      <w:r w:rsidRPr="00250DD5">
        <w:rPr>
          <w:bCs/>
          <w:sz w:val="28"/>
          <w:szCs w:val="28"/>
          <w:shd w:val="clear" w:color="auto" w:fill="FFFFFF"/>
          <w:lang w:val="uk-UA"/>
        </w:rPr>
        <w:t>пианино, гитара, гармонь, рояль, жалейка-дудка. Инт</w:t>
      </w:r>
      <w:r w:rsidRPr="00250DD5">
        <w:rPr>
          <w:bCs/>
          <w:sz w:val="28"/>
          <w:szCs w:val="28"/>
          <w:shd w:val="clear" w:color="auto" w:fill="FFFFFF"/>
          <w:lang w:val="uk-UA"/>
        </w:rPr>
        <w:t>е</w:t>
      </w:r>
      <w:r w:rsidRPr="00250DD5">
        <w:rPr>
          <w:bCs/>
          <w:sz w:val="28"/>
          <w:szCs w:val="28"/>
          <w:shd w:val="clear" w:color="auto" w:fill="FFFFFF"/>
          <w:lang w:val="uk-UA"/>
        </w:rPr>
        <w:t>ресными получились работы «Как музыка влияет на человека», «Какое слово я считаю самым музыкальным» (были названы такие слова, как звук, гармония, музыка, аккорд, мо</w:t>
      </w:r>
      <w:r w:rsidR="000C0F2F">
        <w:rPr>
          <w:bCs/>
          <w:sz w:val="28"/>
          <w:szCs w:val="28"/>
          <w:shd w:val="clear" w:color="auto" w:fill="FFFFFF"/>
          <w:lang w:val="uk-UA"/>
        </w:rPr>
        <w:t>тив, музыкант и т.</w:t>
      </w:r>
      <w:r w:rsidRPr="00250DD5">
        <w:rPr>
          <w:bCs/>
          <w:sz w:val="28"/>
          <w:szCs w:val="28"/>
          <w:shd w:val="clear" w:color="auto" w:fill="FFFFFF"/>
          <w:lang w:val="uk-UA"/>
        </w:rPr>
        <w:t>д.). Много нового ребят у</w:t>
      </w:r>
      <w:r w:rsidRPr="00250DD5">
        <w:rPr>
          <w:bCs/>
          <w:sz w:val="28"/>
          <w:szCs w:val="28"/>
          <w:shd w:val="clear" w:color="auto" w:fill="FFFFFF"/>
          <w:lang w:val="uk-UA"/>
        </w:rPr>
        <w:t>з</w:t>
      </w:r>
      <w:r w:rsidRPr="00250DD5">
        <w:rPr>
          <w:bCs/>
          <w:sz w:val="28"/>
          <w:szCs w:val="28"/>
          <w:shd w:val="clear" w:color="auto" w:fill="FFFFFF"/>
          <w:lang w:val="uk-UA"/>
        </w:rPr>
        <w:t>нали, когда писали на тему «Композитор, о котором я хочу рассказать». Готовится творческий проект «Наш учебник самый музыкальный». Инт</w:t>
      </w:r>
      <w:r w:rsidRPr="00250DD5">
        <w:rPr>
          <w:bCs/>
          <w:sz w:val="28"/>
          <w:szCs w:val="28"/>
          <w:shd w:val="clear" w:color="auto" w:fill="FFFFFF"/>
          <w:lang w:val="uk-UA"/>
        </w:rPr>
        <w:t>е</w:t>
      </w:r>
      <w:r w:rsidRPr="00250DD5">
        <w:rPr>
          <w:bCs/>
          <w:sz w:val="28"/>
          <w:szCs w:val="28"/>
          <w:shd w:val="clear" w:color="auto" w:fill="FFFFFF"/>
          <w:lang w:val="uk-UA"/>
        </w:rPr>
        <w:t>ресно, что, выбирая слова, относящиеся к теме «Музыка», ученики наз</w:t>
      </w:r>
      <w:r w:rsidRPr="00250DD5">
        <w:rPr>
          <w:bCs/>
          <w:sz w:val="28"/>
          <w:szCs w:val="28"/>
          <w:shd w:val="clear" w:color="auto" w:fill="FFFFFF"/>
          <w:lang w:val="uk-UA"/>
        </w:rPr>
        <w:t>ы</w:t>
      </w:r>
      <w:r w:rsidRPr="00250DD5">
        <w:rPr>
          <w:bCs/>
          <w:sz w:val="28"/>
          <w:szCs w:val="28"/>
          <w:shd w:val="clear" w:color="auto" w:fill="FFFFFF"/>
          <w:lang w:val="uk-UA"/>
        </w:rPr>
        <w:t>вали и такие слова: талант, дарование, вполголоса, молчание. Затем уч</w:t>
      </w:r>
      <w:r w:rsidRPr="00250DD5">
        <w:rPr>
          <w:bCs/>
          <w:sz w:val="28"/>
          <w:szCs w:val="28"/>
          <w:shd w:val="clear" w:color="auto" w:fill="FFFFFF"/>
          <w:lang w:val="uk-UA"/>
        </w:rPr>
        <w:t>а</w:t>
      </w:r>
      <w:r w:rsidRPr="00250DD5">
        <w:rPr>
          <w:bCs/>
          <w:sz w:val="28"/>
          <w:szCs w:val="28"/>
          <w:shd w:val="clear" w:color="auto" w:fill="FFFFFF"/>
          <w:lang w:val="uk-UA"/>
        </w:rPr>
        <w:t>щиеся аргументировали принадлежность таких слов теме.</w:t>
      </w:r>
    </w:p>
    <w:p w:rsidR="008E5966" w:rsidRPr="00250DD5" w:rsidRDefault="008E5966" w:rsidP="00E76138">
      <w:pPr>
        <w:widowControl w:val="0"/>
        <w:tabs>
          <w:tab w:val="left" w:pos="3261"/>
        </w:tabs>
        <w:autoSpaceDE w:val="0"/>
        <w:autoSpaceDN w:val="0"/>
        <w:adjustRightInd w:val="0"/>
        <w:spacing w:line="235" w:lineRule="auto"/>
        <w:ind w:firstLine="709"/>
        <w:jc w:val="both"/>
        <w:rPr>
          <w:bCs/>
          <w:sz w:val="28"/>
          <w:szCs w:val="28"/>
          <w:shd w:val="clear" w:color="auto" w:fill="FFFFFF"/>
          <w:lang w:val="uk-UA"/>
        </w:rPr>
      </w:pPr>
      <w:r w:rsidRPr="00250DD5">
        <w:rPr>
          <w:bCs/>
          <w:sz w:val="28"/>
          <w:szCs w:val="28"/>
          <w:shd w:val="clear" w:color="auto" w:fill="FFFFFF"/>
          <w:lang w:val="uk-UA"/>
        </w:rPr>
        <w:t xml:space="preserve">Слов, относящихся к музыкальной </w:t>
      </w:r>
      <w:r w:rsidR="0022502D">
        <w:rPr>
          <w:bCs/>
          <w:sz w:val="28"/>
          <w:szCs w:val="28"/>
          <w:shd w:val="clear" w:color="auto" w:fill="FFFFFF"/>
          <w:lang w:val="uk-UA"/>
        </w:rPr>
        <w:t>лексике, в учебнике очень мн</w:t>
      </w:r>
      <w:r w:rsidR="0022502D">
        <w:rPr>
          <w:bCs/>
          <w:sz w:val="28"/>
          <w:szCs w:val="28"/>
          <w:shd w:val="clear" w:color="auto" w:fill="FFFFFF"/>
          <w:lang w:val="uk-UA"/>
        </w:rPr>
        <w:t>о</w:t>
      </w:r>
      <w:r w:rsidR="0022502D">
        <w:rPr>
          <w:bCs/>
          <w:sz w:val="28"/>
          <w:szCs w:val="28"/>
          <w:shd w:val="clear" w:color="auto" w:fill="FFFFFF"/>
          <w:lang w:val="uk-UA"/>
        </w:rPr>
        <w:t>го </w:t>
      </w:r>
      <w:r w:rsidRPr="00250DD5">
        <w:rPr>
          <w:bCs/>
          <w:sz w:val="28"/>
          <w:szCs w:val="28"/>
          <w:shd w:val="clear" w:color="auto" w:fill="FFFFFF"/>
          <w:lang w:val="uk-UA"/>
        </w:rPr>
        <w:t>– более 300.</w:t>
      </w:r>
      <w:r w:rsidRPr="00250DD5">
        <w:rPr>
          <w:bCs/>
          <w:sz w:val="28"/>
          <w:szCs w:val="28"/>
          <w:shd w:val="clear" w:color="auto" w:fill="FFFFFF"/>
        </w:rPr>
        <w:t xml:space="preserve"> </w:t>
      </w:r>
      <w:r w:rsidRPr="00250DD5">
        <w:rPr>
          <w:bCs/>
          <w:sz w:val="28"/>
          <w:szCs w:val="28"/>
          <w:shd w:val="clear" w:color="auto" w:fill="FFFFFF"/>
          <w:lang w:val="uk-UA"/>
        </w:rPr>
        <w:t>Их можно условно распределить по группам:</w:t>
      </w:r>
    </w:p>
    <w:p w:rsidR="008E5966" w:rsidRPr="00250DD5" w:rsidRDefault="002F6C9E" w:rsidP="00E76138">
      <w:pPr>
        <w:widowControl w:val="0"/>
        <w:tabs>
          <w:tab w:val="left" w:pos="3261"/>
        </w:tabs>
        <w:autoSpaceDE w:val="0"/>
        <w:autoSpaceDN w:val="0"/>
        <w:adjustRightInd w:val="0"/>
        <w:spacing w:line="235" w:lineRule="auto"/>
        <w:ind w:firstLine="709"/>
        <w:jc w:val="both"/>
        <w:rPr>
          <w:bCs/>
          <w:sz w:val="28"/>
          <w:szCs w:val="28"/>
          <w:shd w:val="clear" w:color="auto" w:fill="FFFFFF"/>
          <w:lang w:val="uk-UA"/>
        </w:rPr>
      </w:pPr>
      <w:r>
        <w:rPr>
          <w:bCs/>
          <w:sz w:val="28"/>
          <w:szCs w:val="28"/>
          <w:shd w:val="clear" w:color="auto" w:fill="FFFFFF"/>
          <w:lang w:val="uk-UA"/>
        </w:rPr>
        <w:t xml:space="preserve"> –</w:t>
      </w:r>
      <w:r w:rsidR="008E5966" w:rsidRPr="00250DD5">
        <w:rPr>
          <w:bCs/>
          <w:sz w:val="28"/>
          <w:szCs w:val="28"/>
          <w:shd w:val="clear" w:color="auto" w:fill="FFFFFF"/>
          <w:lang w:val="uk-UA"/>
        </w:rPr>
        <w:t xml:space="preserve"> названия музыкальных инструментов: аккордеон, фортепиано, скрипка, гитара, рояль и </w:t>
      </w:r>
      <w:r w:rsidR="008E5966" w:rsidRPr="00250DD5">
        <w:rPr>
          <w:bCs/>
          <w:sz w:val="28"/>
          <w:szCs w:val="28"/>
          <w:shd w:val="clear" w:color="auto" w:fill="FFFFFF"/>
        </w:rPr>
        <w:t>др.</w:t>
      </w:r>
      <w:r w:rsidR="008E5966" w:rsidRPr="00250DD5">
        <w:rPr>
          <w:bCs/>
          <w:sz w:val="28"/>
          <w:szCs w:val="28"/>
          <w:shd w:val="clear" w:color="auto" w:fill="FFFFFF"/>
          <w:lang w:val="uk-UA"/>
        </w:rPr>
        <w:t>;</w:t>
      </w:r>
    </w:p>
    <w:p w:rsidR="008E5966" w:rsidRPr="00250DD5" w:rsidRDefault="002F6C9E" w:rsidP="00D7589E">
      <w:pPr>
        <w:widowControl w:val="0"/>
        <w:tabs>
          <w:tab w:val="left" w:pos="3261"/>
        </w:tabs>
        <w:autoSpaceDE w:val="0"/>
        <w:autoSpaceDN w:val="0"/>
        <w:adjustRightInd w:val="0"/>
        <w:spacing w:line="235" w:lineRule="auto"/>
        <w:ind w:firstLine="709"/>
        <w:jc w:val="both"/>
        <w:rPr>
          <w:bCs/>
          <w:sz w:val="28"/>
          <w:szCs w:val="28"/>
          <w:shd w:val="clear" w:color="auto" w:fill="FFFFFF"/>
          <w:lang w:val="uk-UA"/>
        </w:rPr>
      </w:pPr>
      <w:r>
        <w:rPr>
          <w:bCs/>
          <w:sz w:val="28"/>
          <w:szCs w:val="28"/>
          <w:shd w:val="clear" w:color="auto" w:fill="FFFFFF"/>
          <w:lang w:val="uk-UA"/>
        </w:rPr>
        <w:t xml:space="preserve"> –</w:t>
      </w:r>
      <w:r w:rsidR="008E5966" w:rsidRPr="00250DD5">
        <w:rPr>
          <w:bCs/>
          <w:sz w:val="28"/>
          <w:szCs w:val="28"/>
          <w:shd w:val="clear" w:color="auto" w:fill="FFFFFF"/>
          <w:lang w:val="uk-UA"/>
        </w:rPr>
        <w:t xml:space="preserve"> слова, называющие музыкальные произведения и жанры: песня, романс, соната и </w:t>
      </w:r>
      <w:r w:rsidR="008E5966" w:rsidRPr="00250DD5">
        <w:rPr>
          <w:bCs/>
          <w:sz w:val="28"/>
          <w:szCs w:val="28"/>
          <w:shd w:val="clear" w:color="auto" w:fill="FFFFFF"/>
        </w:rPr>
        <w:t>др</w:t>
      </w:r>
      <w:r w:rsidR="008E5966" w:rsidRPr="00250DD5">
        <w:rPr>
          <w:bCs/>
          <w:sz w:val="28"/>
          <w:szCs w:val="28"/>
          <w:shd w:val="clear" w:color="auto" w:fill="FFFFFF"/>
          <w:lang w:val="uk-UA"/>
        </w:rPr>
        <w:t>.;</w:t>
      </w:r>
    </w:p>
    <w:p w:rsidR="008E5966" w:rsidRPr="00250DD5" w:rsidRDefault="002F6C9E" w:rsidP="00D7589E">
      <w:pPr>
        <w:widowControl w:val="0"/>
        <w:tabs>
          <w:tab w:val="left" w:pos="3261"/>
        </w:tabs>
        <w:autoSpaceDE w:val="0"/>
        <w:autoSpaceDN w:val="0"/>
        <w:adjustRightInd w:val="0"/>
        <w:spacing w:line="235" w:lineRule="auto"/>
        <w:ind w:firstLine="709"/>
        <w:jc w:val="both"/>
        <w:rPr>
          <w:bCs/>
          <w:sz w:val="28"/>
          <w:szCs w:val="28"/>
          <w:shd w:val="clear" w:color="auto" w:fill="FFFFFF"/>
          <w:lang w:val="uk-UA"/>
        </w:rPr>
      </w:pPr>
      <w:r>
        <w:rPr>
          <w:bCs/>
          <w:sz w:val="28"/>
          <w:szCs w:val="28"/>
          <w:shd w:val="clear" w:color="auto" w:fill="FFFFFF"/>
          <w:lang w:val="uk-UA"/>
        </w:rPr>
        <w:t xml:space="preserve"> –</w:t>
      </w:r>
      <w:r w:rsidR="008E5966" w:rsidRPr="00250DD5">
        <w:rPr>
          <w:bCs/>
          <w:sz w:val="28"/>
          <w:szCs w:val="28"/>
          <w:shd w:val="clear" w:color="auto" w:fill="FFFFFF"/>
          <w:lang w:val="uk-UA"/>
        </w:rPr>
        <w:t xml:space="preserve"> музыкальные термины: тон, темп, ритм, пауза, динамика и д</w:t>
      </w:r>
      <w:r w:rsidR="008E5966" w:rsidRPr="00250DD5">
        <w:rPr>
          <w:bCs/>
          <w:sz w:val="28"/>
          <w:szCs w:val="28"/>
          <w:shd w:val="clear" w:color="auto" w:fill="FFFFFF"/>
        </w:rPr>
        <w:t>р</w:t>
      </w:r>
      <w:r w:rsidR="008E5966" w:rsidRPr="00250DD5">
        <w:rPr>
          <w:bCs/>
          <w:sz w:val="28"/>
          <w:szCs w:val="28"/>
          <w:shd w:val="clear" w:color="auto" w:fill="FFFFFF"/>
          <w:lang w:val="uk-UA"/>
        </w:rPr>
        <w:t>.;</w:t>
      </w:r>
    </w:p>
    <w:p w:rsidR="008E5966" w:rsidRPr="00250DD5" w:rsidRDefault="002F6C9E" w:rsidP="00D7589E">
      <w:pPr>
        <w:widowControl w:val="0"/>
        <w:tabs>
          <w:tab w:val="left" w:pos="3261"/>
        </w:tabs>
        <w:autoSpaceDE w:val="0"/>
        <w:autoSpaceDN w:val="0"/>
        <w:adjustRightInd w:val="0"/>
        <w:spacing w:line="235" w:lineRule="auto"/>
        <w:ind w:firstLine="709"/>
        <w:jc w:val="both"/>
        <w:rPr>
          <w:bCs/>
          <w:sz w:val="28"/>
          <w:szCs w:val="28"/>
          <w:shd w:val="clear" w:color="auto" w:fill="FFFFFF"/>
          <w:lang w:val="uk-UA"/>
        </w:rPr>
      </w:pPr>
      <w:r>
        <w:rPr>
          <w:bCs/>
          <w:sz w:val="28"/>
          <w:szCs w:val="28"/>
          <w:shd w:val="clear" w:color="auto" w:fill="FFFFFF"/>
          <w:lang w:val="uk-UA"/>
        </w:rPr>
        <w:t xml:space="preserve"> – </w:t>
      </w:r>
      <w:r w:rsidR="008E5966" w:rsidRPr="00250DD5">
        <w:rPr>
          <w:bCs/>
          <w:sz w:val="28"/>
          <w:szCs w:val="28"/>
          <w:shd w:val="clear" w:color="auto" w:fill="FFFFFF"/>
          <w:lang w:val="uk-UA"/>
        </w:rPr>
        <w:t>слова, характеризующие музыкальные произведения: классиче</w:t>
      </w:r>
      <w:r w:rsidR="008E5966" w:rsidRPr="00250DD5">
        <w:rPr>
          <w:bCs/>
          <w:sz w:val="28"/>
          <w:szCs w:val="28"/>
          <w:shd w:val="clear" w:color="auto" w:fill="FFFFFF"/>
          <w:lang w:val="uk-UA"/>
        </w:rPr>
        <w:t>с</w:t>
      </w:r>
      <w:r w:rsidR="008E5966" w:rsidRPr="00250DD5">
        <w:rPr>
          <w:bCs/>
          <w:sz w:val="28"/>
          <w:szCs w:val="28"/>
          <w:shd w:val="clear" w:color="auto" w:fill="FFFFFF"/>
          <w:lang w:val="uk-UA"/>
        </w:rPr>
        <w:t>кий, энергично, медленно, звонче, тихо, глухо и д</w:t>
      </w:r>
      <w:r w:rsidR="008E5966" w:rsidRPr="00250DD5">
        <w:rPr>
          <w:bCs/>
          <w:sz w:val="28"/>
          <w:szCs w:val="28"/>
          <w:shd w:val="clear" w:color="auto" w:fill="FFFFFF"/>
        </w:rPr>
        <w:t>р</w:t>
      </w:r>
      <w:r w:rsidR="008E5966" w:rsidRPr="00250DD5">
        <w:rPr>
          <w:bCs/>
          <w:sz w:val="28"/>
          <w:szCs w:val="28"/>
          <w:shd w:val="clear" w:color="auto" w:fill="FFFFFF"/>
          <w:lang w:val="uk-UA"/>
        </w:rPr>
        <w:t>.;</w:t>
      </w:r>
    </w:p>
    <w:p w:rsidR="008E5966" w:rsidRPr="00250DD5" w:rsidRDefault="002F6C9E" w:rsidP="00D7589E">
      <w:pPr>
        <w:widowControl w:val="0"/>
        <w:tabs>
          <w:tab w:val="left" w:pos="3261"/>
        </w:tabs>
        <w:autoSpaceDE w:val="0"/>
        <w:autoSpaceDN w:val="0"/>
        <w:adjustRightInd w:val="0"/>
        <w:spacing w:line="235" w:lineRule="auto"/>
        <w:ind w:firstLine="709"/>
        <w:jc w:val="both"/>
        <w:rPr>
          <w:bCs/>
          <w:sz w:val="28"/>
          <w:szCs w:val="28"/>
          <w:shd w:val="clear" w:color="auto" w:fill="FFFFFF"/>
          <w:lang w:val="uk-UA"/>
        </w:rPr>
      </w:pPr>
      <w:r>
        <w:rPr>
          <w:bCs/>
          <w:sz w:val="28"/>
          <w:szCs w:val="28"/>
          <w:shd w:val="clear" w:color="auto" w:fill="FFFFFF"/>
          <w:lang w:val="uk-UA"/>
        </w:rPr>
        <w:t xml:space="preserve"> –</w:t>
      </w:r>
      <w:r w:rsidR="008E5966" w:rsidRPr="00250DD5">
        <w:rPr>
          <w:bCs/>
          <w:sz w:val="28"/>
          <w:szCs w:val="28"/>
          <w:shd w:val="clear" w:color="auto" w:fill="FFFFFF"/>
          <w:lang w:val="uk-UA"/>
        </w:rPr>
        <w:t xml:space="preserve"> слова, обозначающие действия: играть, бренчать, петь и д</w:t>
      </w:r>
      <w:r w:rsidR="008E5966" w:rsidRPr="00250DD5">
        <w:rPr>
          <w:bCs/>
          <w:sz w:val="28"/>
          <w:szCs w:val="28"/>
          <w:shd w:val="clear" w:color="auto" w:fill="FFFFFF"/>
        </w:rPr>
        <w:t>р</w:t>
      </w:r>
      <w:r w:rsidR="008E5966" w:rsidRPr="00250DD5">
        <w:rPr>
          <w:bCs/>
          <w:sz w:val="28"/>
          <w:szCs w:val="28"/>
          <w:shd w:val="clear" w:color="auto" w:fill="FFFFFF"/>
          <w:lang w:val="uk-UA"/>
        </w:rPr>
        <w:t>.</w:t>
      </w:r>
      <w:r w:rsidR="000C0F2F">
        <w:rPr>
          <w:bCs/>
          <w:sz w:val="28"/>
          <w:szCs w:val="28"/>
          <w:shd w:val="clear" w:color="auto" w:fill="FFFFFF"/>
          <w:lang w:val="uk-UA"/>
        </w:rPr>
        <w:t>;</w:t>
      </w:r>
    </w:p>
    <w:p w:rsidR="008E5966" w:rsidRPr="00250DD5" w:rsidRDefault="002F6C9E" w:rsidP="00D7589E">
      <w:pPr>
        <w:widowControl w:val="0"/>
        <w:tabs>
          <w:tab w:val="left" w:pos="3261"/>
        </w:tabs>
        <w:autoSpaceDE w:val="0"/>
        <w:autoSpaceDN w:val="0"/>
        <w:adjustRightInd w:val="0"/>
        <w:spacing w:line="235" w:lineRule="auto"/>
        <w:ind w:firstLine="709"/>
        <w:jc w:val="both"/>
        <w:rPr>
          <w:bCs/>
          <w:sz w:val="28"/>
          <w:szCs w:val="28"/>
          <w:shd w:val="clear" w:color="auto" w:fill="FFFFFF"/>
          <w:lang w:val="uk-UA"/>
        </w:rPr>
      </w:pPr>
      <w:r>
        <w:rPr>
          <w:bCs/>
          <w:sz w:val="28"/>
          <w:szCs w:val="28"/>
          <w:shd w:val="clear" w:color="auto" w:fill="FFFFFF"/>
          <w:lang w:val="uk-UA"/>
        </w:rPr>
        <w:lastRenderedPageBreak/>
        <w:t xml:space="preserve"> –</w:t>
      </w:r>
      <w:r w:rsidR="008E5966" w:rsidRPr="00250DD5">
        <w:rPr>
          <w:bCs/>
          <w:sz w:val="28"/>
          <w:szCs w:val="28"/>
          <w:shd w:val="clear" w:color="auto" w:fill="FFFFFF"/>
          <w:lang w:val="uk-UA"/>
        </w:rPr>
        <w:t xml:space="preserve"> имена композиторов: П.</w:t>
      </w:r>
      <w:r w:rsidR="008E5966" w:rsidRPr="00250DD5">
        <w:rPr>
          <w:bCs/>
          <w:sz w:val="28"/>
          <w:szCs w:val="28"/>
          <w:shd w:val="clear" w:color="auto" w:fill="FFFFFF"/>
        </w:rPr>
        <w:t xml:space="preserve"> </w:t>
      </w:r>
      <w:r w:rsidR="008E5966" w:rsidRPr="00250DD5">
        <w:rPr>
          <w:bCs/>
          <w:sz w:val="28"/>
          <w:szCs w:val="28"/>
          <w:shd w:val="clear" w:color="auto" w:fill="FFFFFF"/>
          <w:lang w:val="uk-UA"/>
        </w:rPr>
        <w:t>Чайковский, Ф.</w:t>
      </w:r>
      <w:r w:rsidR="008E5966" w:rsidRPr="00250DD5">
        <w:rPr>
          <w:bCs/>
          <w:sz w:val="28"/>
          <w:szCs w:val="28"/>
          <w:shd w:val="clear" w:color="auto" w:fill="FFFFFF"/>
        </w:rPr>
        <w:t xml:space="preserve"> </w:t>
      </w:r>
      <w:r w:rsidR="008E5966" w:rsidRPr="00250DD5">
        <w:rPr>
          <w:bCs/>
          <w:sz w:val="28"/>
          <w:szCs w:val="28"/>
          <w:shd w:val="clear" w:color="auto" w:fill="FFFFFF"/>
          <w:lang w:val="uk-UA"/>
        </w:rPr>
        <w:t>Шопен, Н.</w:t>
      </w:r>
      <w:r w:rsidR="008E5966" w:rsidRPr="00250DD5">
        <w:rPr>
          <w:bCs/>
          <w:sz w:val="28"/>
          <w:szCs w:val="28"/>
          <w:shd w:val="clear" w:color="auto" w:fill="FFFFFF"/>
        </w:rPr>
        <w:t xml:space="preserve"> </w:t>
      </w:r>
      <w:r w:rsidR="008E5966" w:rsidRPr="00250DD5">
        <w:rPr>
          <w:bCs/>
          <w:sz w:val="28"/>
          <w:szCs w:val="28"/>
          <w:shd w:val="clear" w:color="auto" w:fill="FFFFFF"/>
          <w:lang w:val="uk-UA"/>
        </w:rPr>
        <w:t>Римский-Корсаков, А.</w:t>
      </w:r>
      <w:r w:rsidR="008E5966" w:rsidRPr="00250DD5">
        <w:rPr>
          <w:bCs/>
          <w:sz w:val="28"/>
          <w:szCs w:val="28"/>
          <w:shd w:val="clear" w:color="auto" w:fill="FFFFFF"/>
        </w:rPr>
        <w:t xml:space="preserve"> </w:t>
      </w:r>
      <w:r w:rsidR="008E5966" w:rsidRPr="00250DD5">
        <w:rPr>
          <w:bCs/>
          <w:sz w:val="28"/>
          <w:szCs w:val="28"/>
          <w:shd w:val="clear" w:color="auto" w:fill="FFFFFF"/>
          <w:lang w:val="uk-UA"/>
        </w:rPr>
        <w:t>Бородин, М.</w:t>
      </w:r>
      <w:r w:rsidR="008E5966" w:rsidRPr="00250DD5">
        <w:rPr>
          <w:bCs/>
          <w:sz w:val="28"/>
          <w:szCs w:val="28"/>
          <w:shd w:val="clear" w:color="auto" w:fill="FFFFFF"/>
        </w:rPr>
        <w:t xml:space="preserve"> </w:t>
      </w:r>
      <w:r w:rsidR="008E5966" w:rsidRPr="00250DD5">
        <w:rPr>
          <w:bCs/>
          <w:sz w:val="28"/>
          <w:szCs w:val="28"/>
          <w:shd w:val="clear" w:color="auto" w:fill="FFFFFF"/>
          <w:lang w:val="uk-UA"/>
        </w:rPr>
        <w:t>Мусоргский, М.</w:t>
      </w:r>
      <w:r w:rsidR="008E5966" w:rsidRPr="00250DD5">
        <w:rPr>
          <w:bCs/>
          <w:sz w:val="28"/>
          <w:szCs w:val="28"/>
          <w:shd w:val="clear" w:color="auto" w:fill="FFFFFF"/>
        </w:rPr>
        <w:t xml:space="preserve"> </w:t>
      </w:r>
      <w:r w:rsidR="008E5966" w:rsidRPr="00250DD5">
        <w:rPr>
          <w:bCs/>
          <w:sz w:val="28"/>
          <w:szCs w:val="28"/>
          <w:shd w:val="clear" w:color="auto" w:fill="FFFFFF"/>
          <w:lang w:val="uk-UA"/>
        </w:rPr>
        <w:t>Глинка;</w:t>
      </w:r>
    </w:p>
    <w:p w:rsidR="008E5966" w:rsidRPr="00250DD5" w:rsidRDefault="002F6C9E" w:rsidP="00D7589E">
      <w:pPr>
        <w:widowControl w:val="0"/>
        <w:tabs>
          <w:tab w:val="left" w:pos="3261"/>
        </w:tabs>
        <w:autoSpaceDE w:val="0"/>
        <w:autoSpaceDN w:val="0"/>
        <w:adjustRightInd w:val="0"/>
        <w:spacing w:line="235" w:lineRule="auto"/>
        <w:ind w:firstLine="709"/>
        <w:jc w:val="both"/>
        <w:rPr>
          <w:bCs/>
          <w:sz w:val="28"/>
          <w:szCs w:val="28"/>
          <w:shd w:val="clear" w:color="auto" w:fill="FFFFFF"/>
          <w:lang w:val="uk-UA"/>
        </w:rPr>
      </w:pPr>
      <w:r>
        <w:rPr>
          <w:bCs/>
          <w:sz w:val="28"/>
          <w:szCs w:val="28"/>
          <w:shd w:val="clear" w:color="auto" w:fill="FFFFFF"/>
          <w:lang w:val="uk-UA"/>
        </w:rPr>
        <w:t xml:space="preserve"> –</w:t>
      </w:r>
      <w:r w:rsidR="008E5966" w:rsidRPr="00250DD5">
        <w:rPr>
          <w:bCs/>
          <w:sz w:val="28"/>
          <w:szCs w:val="28"/>
          <w:shd w:val="clear" w:color="auto" w:fill="FFFFFF"/>
          <w:lang w:val="uk-UA"/>
        </w:rPr>
        <w:t xml:space="preserve"> слова, называющие людей, профессионально связанных с муз</w:t>
      </w:r>
      <w:r w:rsidR="008E5966" w:rsidRPr="00250DD5">
        <w:rPr>
          <w:bCs/>
          <w:sz w:val="28"/>
          <w:szCs w:val="28"/>
          <w:shd w:val="clear" w:color="auto" w:fill="FFFFFF"/>
          <w:lang w:val="uk-UA"/>
        </w:rPr>
        <w:t>ы</w:t>
      </w:r>
      <w:r w:rsidR="008E5966" w:rsidRPr="00250DD5">
        <w:rPr>
          <w:bCs/>
          <w:sz w:val="28"/>
          <w:szCs w:val="28"/>
          <w:shd w:val="clear" w:color="auto" w:fill="FFFFFF"/>
          <w:lang w:val="uk-UA"/>
        </w:rPr>
        <w:t>кой: скрипач, дирижёр, оркестра</w:t>
      </w:r>
      <w:r w:rsidR="000C0F2F">
        <w:rPr>
          <w:bCs/>
          <w:sz w:val="28"/>
          <w:szCs w:val="28"/>
          <w:shd w:val="clear" w:color="auto" w:fill="FFFFFF"/>
          <w:lang w:val="uk-UA"/>
        </w:rPr>
        <w:t>нт, композитор, танцовщицы и т.</w:t>
      </w:r>
      <w:r w:rsidR="008E5966" w:rsidRPr="00250DD5">
        <w:rPr>
          <w:bCs/>
          <w:sz w:val="28"/>
          <w:szCs w:val="28"/>
          <w:shd w:val="clear" w:color="auto" w:fill="FFFFFF"/>
          <w:lang w:val="uk-UA"/>
        </w:rPr>
        <w:t>д.</w:t>
      </w:r>
    </w:p>
    <w:p w:rsidR="008E5966" w:rsidRPr="0022502D" w:rsidRDefault="008E5966" w:rsidP="00D7589E">
      <w:pPr>
        <w:widowControl w:val="0"/>
        <w:tabs>
          <w:tab w:val="left" w:pos="3261"/>
        </w:tabs>
        <w:autoSpaceDE w:val="0"/>
        <w:autoSpaceDN w:val="0"/>
        <w:adjustRightInd w:val="0"/>
        <w:spacing w:line="235" w:lineRule="auto"/>
        <w:ind w:firstLine="709"/>
        <w:jc w:val="both"/>
        <w:rPr>
          <w:bCs/>
          <w:sz w:val="28"/>
          <w:szCs w:val="28"/>
          <w:shd w:val="clear" w:color="auto" w:fill="FFFFFF"/>
          <w:lang w:val="uk-UA"/>
        </w:rPr>
      </w:pPr>
      <w:r w:rsidRPr="0022502D">
        <w:rPr>
          <w:bCs/>
          <w:sz w:val="28"/>
          <w:szCs w:val="28"/>
          <w:shd w:val="clear" w:color="auto" w:fill="FFFFFF"/>
          <w:lang w:val="uk-UA"/>
        </w:rPr>
        <w:t>Для учащихся интересными стали и творческие задания, в ходе кот</w:t>
      </w:r>
      <w:r w:rsidRPr="0022502D">
        <w:rPr>
          <w:bCs/>
          <w:sz w:val="28"/>
          <w:szCs w:val="28"/>
          <w:shd w:val="clear" w:color="auto" w:fill="FFFFFF"/>
          <w:lang w:val="uk-UA"/>
        </w:rPr>
        <w:t>о</w:t>
      </w:r>
      <w:r w:rsidRPr="0022502D">
        <w:rPr>
          <w:bCs/>
          <w:sz w:val="28"/>
          <w:szCs w:val="28"/>
          <w:shd w:val="clear" w:color="auto" w:fill="FFFFFF"/>
          <w:lang w:val="uk-UA"/>
        </w:rPr>
        <w:t xml:space="preserve">рых используются музыкальные фрагменты. Дети с удовольствием пишут сочинения-миниатюры под музыку, при </w:t>
      </w:r>
      <w:r w:rsidR="000C0F2F">
        <w:rPr>
          <w:bCs/>
          <w:sz w:val="28"/>
          <w:szCs w:val="28"/>
          <w:shd w:val="clear" w:color="auto" w:fill="FFFFFF"/>
          <w:lang w:val="uk-UA"/>
        </w:rPr>
        <w:t>этом отмечают, что музыка их не </w:t>
      </w:r>
      <w:r w:rsidRPr="0022502D">
        <w:rPr>
          <w:bCs/>
          <w:sz w:val="28"/>
          <w:szCs w:val="28"/>
          <w:shd w:val="clear" w:color="auto" w:fill="FFFFFF"/>
          <w:lang w:val="uk-UA"/>
        </w:rPr>
        <w:t>только вдохновляет, но помогает выстроить фразы, выразить правильно чувства и мысли, отмечают, что музыка помогает наполнить жизнью сухие факты. Музыкальные картины разнообразны – это воплощенная в музыке жизнь: явления природы, действия, чувства, переживания, мысли, размыш</w:t>
      </w:r>
      <w:r w:rsidR="001B580E">
        <w:rPr>
          <w:bCs/>
          <w:sz w:val="28"/>
          <w:szCs w:val="28"/>
          <w:shd w:val="clear" w:color="auto" w:fill="FFFFFF"/>
          <w:lang w:val="uk-UA"/>
        </w:rPr>
        <w:t>-</w:t>
      </w:r>
      <w:r w:rsidRPr="0022502D">
        <w:rPr>
          <w:bCs/>
          <w:sz w:val="28"/>
          <w:szCs w:val="28"/>
          <w:shd w:val="clear" w:color="auto" w:fill="FFFFFF"/>
          <w:lang w:val="uk-UA"/>
        </w:rPr>
        <w:t>ления, различные события из жизни человека, потому учащиеся и более чутко начинают воспринимать слово, когда оно находится в тесной вза</w:t>
      </w:r>
      <w:r w:rsidRPr="0022502D">
        <w:rPr>
          <w:bCs/>
          <w:sz w:val="28"/>
          <w:szCs w:val="28"/>
          <w:shd w:val="clear" w:color="auto" w:fill="FFFFFF"/>
          <w:lang w:val="uk-UA"/>
        </w:rPr>
        <w:t>и</w:t>
      </w:r>
      <w:r w:rsidRPr="0022502D">
        <w:rPr>
          <w:bCs/>
          <w:sz w:val="28"/>
          <w:szCs w:val="28"/>
          <w:shd w:val="clear" w:color="auto" w:fill="FFFFFF"/>
          <w:lang w:val="uk-UA"/>
        </w:rPr>
        <w:t>мосвязи с музыкальными звуками.</w:t>
      </w:r>
      <w:r w:rsidRPr="0022502D">
        <w:rPr>
          <w:bCs/>
          <w:sz w:val="28"/>
          <w:szCs w:val="28"/>
          <w:lang w:val="uk-UA"/>
        </w:rPr>
        <w:t> </w:t>
      </w:r>
    </w:p>
    <w:p w:rsidR="008E5966" w:rsidRPr="00250DD5" w:rsidRDefault="008E5966" w:rsidP="00D7589E">
      <w:pPr>
        <w:widowControl w:val="0"/>
        <w:tabs>
          <w:tab w:val="left" w:pos="3261"/>
        </w:tabs>
        <w:autoSpaceDE w:val="0"/>
        <w:autoSpaceDN w:val="0"/>
        <w:adjustRightInd w:val="0"/>
        <w:spacing w:line="235" w:lineRule="auto"/>
        <w:ind w:firstLine="709"/>
        <w:jc w:val="both"/>
        <w:rPr>
          <w:bCs/>
          <w:color w:val="000000"/>
          <w:sz w:val="28"/>
          <w:szCs w:val="28"/>
          <w:lang w:val="uk-UA"/>
        </w:rPr>
      </w:pPr>
      <w:r w:rsidRPr="00250DD5">
        <w:rPr>
          <w:bCs/>
          <w:sz w:val="28"/>
          <w:szCs w:val="28"/>
          <w:shd w:val="clear" w:color="auto" w:fill="FFFFFF"/>
          <w:lang w:val="uk-UA"/>
        </w:rPr>
        <w:t xml:space="preserve">Также особое внимание учащихся привлекают примеры, касающиеся не просто музыки, но и Родины. </w:t>
      </w:r>
      <w:r w:rsidRPr="00250DD5">
        <w:rPr>
          <w:bCs/>
          <w:color w:val="000000"/>
          <w:sz w:val="28"/>
          <w:szCs w:val="28"/>
          <w:lang w:val="uk-UA"/>
        </w:rPr>
        <w:t>Показательно, что составители учебников сделали в текстовом дидактическом материале и несколько посылок к с</w:t>
      </w:r>
      <w:r w:rsidRPr="00250DD5">
        <w:rPr>
          <w:bCs/>
          <w:color w:val="000000"/>
          <w:sz w:val="28"/>
          <w:szCs w:val="28"/>
          <w:lang w:val="uk-UA"/>
        </w:rPr>
        <w:t>а</w:t>
      </w:r>
      <w:r w:rsidRPr="00250DD5">
        <w:rPr>
          <w:bCs/>
          <w:color w:val="000000"/>
          <w:sz w:val="28"/>
          <w:szCs w:val="28"/>
          <w:lang w:val="uk-UA"/>
        </w:rPr>
        <w:t xml:space="preserve">мобытной белоруской музыкальной культуре. </w:t>
      </w:r>
      <w:r w:rsidRPr="001B580E">
        <w:rPr>
          <w:bCs/>
          <w:color w:val="000000"/>
          <w:spacing w:val="-2"/>
          <w:sz w:val="28"/>
          <w:szCs w:val="28"/>
          <w:lang w:val="uk-UA"/>
        </w:rPr>
        <w:t>Так, при изучении определ</w:t>
      </w:r>
      <w:r w:rsidRPr="001B580E">
        <w:rPr>
          <w:bCs/>
          <w:color w:val="000000"/>
          <w:spacing w:val="-2"/>
          <w:sz w:val="28"/>
          <w:szCs w:val="28"/>
          <w:lang w:val="uk-UA"/>
        </w:rPr>
        <w:t>е</w:t>
      </w:r>
      <w:r w:rsidRPr="001B580E">
        <w:rPr>
          <w:bCs/>
          <w:color w:val="000000"/>
          <w:spacing w:val="-2"/>
          <w:sz w:val="28"/>
          <w:szCs w:val="28"/>
          <w:lang w:val="uk-UA"/>
        </w:rPr>
        <w:t xml:space="preserve">ния как второстепенного члена предложения восьмиклассникам </w:t>
      </w:r>
      <w:r w:rsidR="00BE6B18" w:rsidRPr="001B580E">
        <w:rPr>
          <w:bCs/>
          <w:color w:val="000000"/>
          <w:spacing w:val="-2"/>
          <w:sz w:val="28"/>
          <w:szCs w:val="28"/>
        </w:rPr>
        <w:t>[</w:t>
      </w:r>
      <w:r w:rsidRPr="001B580E">
        <w:rPr>
          <w:bCs/>
          <w:color w:val="000000"/>
          <w:spacing w:val="-2"/>
          <w:sz w:val="28"/>
          <w:szCs w:val="28"/>
        </w:rPr>
        <w:t>2, </w:t>
      </w:r>
      <w:r w:rsidRPr="001B580E">
        <w:rPr>
          <w:bCs/>
          <w:color w:val="000000"/>
          <w:spacing w:val="-2"/>
          <w:sz w:val="28"/>
          <w:szCs w:val="28"/>
          <w:lang w:val="uk-UA"/>
        </w:rPr>
        <w:t>с. 106</w:t>
      </w:r>
      <w:r w:rsidR="00BE6B18" w:rsidRPr="001B580E">
        <w:rPr>
          <w:bCs/>
          <w:color w:val="000000"/>
          <w:spacing w:val="-2"/>
          <w:sz w:val="28"/>
          <w:szCs w:val="28"/>
        </w:rPr>
        <w:t>]</w:t>
      </w:r>
      <w:r w:rsidRPr="001B580E">
        <w:rPr>
          <w:bCs/>
          <w:color w:val="000000"/>
          <w:spacing w:val="-2"/>
          <w:sz w:val="28"/>
          <w:szCs w:val="28"/>
          <w:lang w:val="uk-UA"/>
        </w:rPr>
        <w:t xml:space="preserve"> предлагается перевести с белорусского языка словосочетания и составить с ними предло</w:t>
      </w:r>
      <w:r w:rsidR="001B580E">
        <w:rPr>
          <w:bCs/>
          <w:color w:val="000000"/>
          <w:spacing w:val="-2"/>
          <w:sz w:val="28"/>
          <w:szCs w:val="28"/>
          <w:lang w:val="uk-UA"/>
        </w:rPr>
        <w:t xml:space="preserve">жения, в числе словосочетаний – </w:t>
      </w:r>
      <w:r w:rsidRPr="001B580E">
        <w:rPr>
          <w:bCs/>
          <w:color w:val="000000"/>
          <w:spacing w:val="-2"/>
          <w:sz w:val="28"/>
          <w:szCs w:val="28"/>
          <w:lang w:val="uk-UA"/>
        </w:rPr>
        <w:t>Шырмава капэла.</w:t>
      </w:r>
      <w:r w:rsidRPr="00250DD5">
        <w:rPr>
          <w:bCs/>
          <w:color w:val="000000"/>
          <w:sz w:val="28"/>
          <w:szCs w:val="28"/>
          <w:lang w:val="uk-UA"/>
        </w:rPr>
        <w:t xml:space="preserve"> И сразу же мы обращаемся к историко-культурному материалу: просим учащихся н</w:t>
      </w:r>
      <w:r w:rsidRPr="00250DD5">
        <w:rPr>
          <w:bCs/>
          <w:color w:val="000000"/>
          <w:sz w:val="28"/>
          <w:szCs w:val="28"/>
          <w:lang w:val="uk-UA"/>
        </w:rPr>
        <w:t>а</w:t>
      </w:r>
      <w:r w:rsidRPr="00250DD5">
        <w:rPr>
          <w:bCs/>
          <w:color w:val="000000"/>
          <w:sz w:val="28"/>
          <w:szCs w:val="28"/>
          <w:lang w:val="uk-UA"/>
        </w:rPr>
        <w:t>йти интересную информацию о музыкальном коллективе и даём дополн</w:t>
      </w:r>
      <w:r w:rsidRPr="00250DD5">
        <w:rPr>
          <w:bCs/>
          <w:color w:val="000000"/>
          <w:sz w:val="28"/>
          <w:szCs w:val="28"/>
          <w:lang w:val="uk-UA"/>
        </w:rPr>
        <w:t>и</w:t>
      </w:r>
      <w:r w:rsidRPr="00250DD5">
        <w:rPr>
          <w:bCs/>
          <w:color w:val="000000"/>
          <w:sz w:val="28"/>
          <w:szCs w:val="28"/>
          <w:lang w:val="uk-UA"/>
        </w:rPr>
        <w:t xml:space="preserve">тельные сведения. </w:t>
      </w:r>
    </w:p>
    <w:p w:rsidR="008E5966" w:rsidRPr="00250DD5" w:rsidRDefault="008E5966" w:rsidP="00D7589E">
      <w:pPr>
        <w:widowControl w:val="0"/>
        <w:tabs>
          <w:tab w:val="left" w:pos="3261"/>
        </w:tabs>
        <w:autoSpaceDE w:val="0"/>
        <w:autoSpaceDN w:val="0"/>
        <w:adjustRightInd w:val="0"/>
        <w:spacing w:line="235" w:lineRule="auto"/>
        <w:ind w:firstLine="709"/>
        <w:jc w:val="both"/>
        <w:rPr>
          <w:bCs/>
          <w:sz w:val="28"/>
          <w:szCs w:val="28"/>
          <w:lang w:val="uk-UA"/>
        </w:rPr>
      </w:pPr>
      <w:r w:rsidRPr="00250DD5">
        <w:rPr>
          <w:bCs/>
          <w:sz w:val="28"/>
          <w:szCs w:val="28"/>
          <w:shd w:val="clear" w:color="auto" w:fill="FFFFFF"/>
          <w:lang w:val="uk-UA"/>
        </w:rPr>
        <w:t>В упр. 156 читаем: «До сих пор сохранилась в Беларуси легенда о чудесном мальчике-музыканте, игравшем на жалейке-дудке, выдолбле</w:t>
      </w:r>
      <w:r w:rsidRPr="00250DD5">
        <w:rPr>
          <w:bCs/>
          <w:sz w:val="28"/>
          <w:szCs w:val="28"/>
          <w:shd w:val="clear" w:color="auto" w:fill="FFFFFF"/>
          <w:lang w:val="uk-UA"/>
        </w:rPr>
        <w:t>н</w:t>
      </w:r>
      <w:r w:rsidRPr="00250DD5">
        <w:rPr>
          <w:bCs/>
          <w:sz w:val="28"/>
          <w:szCs w:val="28"/>
          <w:shd w:val="clear" w:color="auto" w:fill="FFFFFF"/>
          <w:lang w:val="uk-UA"/>
        </w:rPr>
        <w:t xml:space="preserve">ной из дерева…». Короткое предложение порождает </w:t>
      </w:r>
      <w:r w:rsidRPr="00250DD5">
        <w:rPr>
          <w:bCs/>
          <w:sz w:val="28"/>
          <w:szCs w:val="28"/>
          <w:shd w:val="clear" w:color="auto" w:fill="FFFFFF"/>
        </w:rPr>
        <w:t>множество</w:t>
      </w:r>
      <w:r w:rsidRPr="00250DD5">
        <w:rPr>
          <w:bCs/>
          <w:sz w:val="28"/>
          <w:szCs w:val="28"/>
          <w:shd w:val="clear" w:color="auto" w:fill="FFFFFF"/>
          <w:lang w:val="uk-UA"/>
        </w:rPr>
        <w:t xml:space="preserve"> вопросов у учеников, которые неравнодушны к слову, к истории, к музыке: что такое жалейка? О чем рассказывает легенда? Почему мальчик-музыкант был ч</w:t>
      </w:r>
      <w:r w:rsidRPr="00250DD5">
        <w:rPr>
          <w:bCs/>
          <w:sz w:val="28"/>
          <w:szCs w:val="28"/>
          <w:shd w:val="clear" w:color="auto" w:fill="FFFFFF"/>
          <w:lang w:val="uk-UA"/>
        </w:rPr>
        <w:t>у</w:t>
      </w:r>
      <w:r w:rsidRPr="00250DD5">
        <w:rPr>
          <w:bCs/>
          <w:sz w:val="28"/>
          <w:szCs w:val="28"/>
          <w:shd w:val="clear" w:color="auto" w:fill="FFFFFF"/>
          <w:lang w:val="uk-UA"/>
        </w:rPr>
        <w:t xml:space="preserve">десным? Следовательно, материал учебника помогает нам активизировать деятельность учащихся на уроке и после него, а в современной школе это очень важно – пробудить в учащихся живой интерес к учению, к открытию новых знаний. </w:t>
      </w:r>
      <w:r w:rsidRPr="00250DD5">
        <w:rPr>
          <w:bCs/>
          <w:color w:val="000000"/>
          <w:sz w:val="28"/>
          <w:szCs w:val="28"/>
          <w:lang w:val="uk-UA"/>
        </w:rPr>
        <w:t>Дети не просто читают отдельные предложения, не вдум</w:t>
      </w:r>
      <w:r w:rsidRPr="00250DD5">
        <w:rPr>
          <w:bCs/>
          <w:color w:val="000000"/>
          <w:sz w:val="28"/>
          <w:szCs w:val="28"/>
          <w:lang w:val="uk-UA"/>
        </w:rPr>
        <w:t>ы</w:t>
      </w:r>
      <w:r w:rsidRPr="00250DD5">
        <w:rPr>
          <w:bCs/>
          <w:color w:val="000000"/>
          <w:sz w:val="28"/>
          <w:szCs w:val="28"/>
          <w:lang w:val="uk-UA"/>
        </w:rPr>
        <w:t>ваясь в их смысл, они стараются соотнести новую инф</w:t>
      </w:r>
      <w:r w:rsidRPr="00444EE8">
        <w:rPr>
          <w:bCs/>
          <w:color w:val="000000"/>
          <w:spacing w:val="-4"/>
          <w:sz w:val="28"/>
          <w:szCs w:val="28"/>
          <w:lang w:val="uk-UA"/>
        </w:rPr>
        <w:t>ормацию с имеющ</w:t>
      </w:r>
      <w:r w:rsidRPr="00444EE8">
        <w:rPr>
          <w:bCs/>
          <w:color w:val="000000"/>
          <w:spacing w:val="-4"/>
          <w:sz w:val="28"/>
          <w:szCs w:val="28"/>
          <w:lang w:val="uk-UA"/>
        </w:rPr>
        <w:t>и</w:t>
      </w:r>
      <w:r w:rsidRPr="00444EE8">
        <w:rPr>
          <w:bCs/>
          <w:color w:val="000000"/>
          <w:spacing w:val="-4"/>
          <w:sz w:val="28"/>
          <w:szCs w:val="28"/>
          <w:lang w:val="uk-UA"/>
        </w:rPr>
        <w:t>мся опытом, соотносят известное с малознакомым и, что особенно важно, х</w:t>
      </w:r>
      <w:r w:rsidRPr="00444EE8">
        <w:rPr>
          <w:bCs/>
          <w:color w:val="000000"/>
          <w:spacing w:val="-4"/>
          <w:sz w:val="28"/>
          <w:szCs w:val="28"/>
          <w:lang w:val="uk-UA"/>
        </w:rPr>
        <w:t>о</w:t>
      </w:r>
      <w:r w:rsidRPr="00444EE8">
        <w:rPr>
          <w:bCs/>
          <w:color w:val="000000"/>
          <w:spacing w:val="-4"/>
          <w:sz w:val="28"/>
          <w:szCs w:val="28"/>
          <w:lang w:val="uk-UA"/>
        </w:rPr>
        <w:t>тят самостоятельно найти дополнительный материал.</w:t>
      </w:r>
    </w:p>
    <w:p w:rsidR="00DD22A5" w:rsidRDefault="008E5966" w:rsidP="002931AA">
      <w:pPr>
        <w:tabs>
          <w:tab w:val="left" w:pos="3261"/>
        </w:tabs>
        <w:autoSpaceDE w:val="0"/>
        <w:autoSpaceDN w:val="0"/>
        <w:adjustRightInd w:val="0"/>
        <w:ind w:firstLine="709"/>
        <w:jc w:val="both"/>
        <w:rPr>
          <w:bCs/>
          <w:sz w:val="28"/>
          <w:szCs w:val="28"/>
          <w:lang w:val="uk-UA"/>
        </w:rPr>
      </w:pPr>
      <w:r w:rsidRPr="00250DD5">
        <w:rPr>
          <w:bCs/>
          <w:sz w:val="28"/>
          <w:szCs w:val="28"/>
          <w:lang w:val="uk-UA"/>
        </w:rPr>
        <w:t>Ценно, что в учебнике русского языка мы находим богатый материал для того, чтобы не только научить ребенка, но и развить его. Ведь и язык, и музыка помогают найти выражение чувств и переживаний. Таким образом, можно сделать вывод о том, что учебник содержит достаточно богатый м</w:t>
      </w:r>
      <w:r w:rsidRPr="00250DD5">
        <w:rPr>
          <w:bCs/>
          <w:sz w:val="28"/>
          <w:szCs w:val="28"/>
          <w:lang w:val="uk-UA"/>
        </w:rPr>
        <w:t>а</w:t>
      </w:r>
      <w:r w:rsidRPr="00250DD5">
        <w:rPr>
          <w:bCs/>
          <w:sz w:val="28"/>
          <w:szCs w:val="28"/>
          <w:lang w:val="uk-UA"/>
        </w:rPr>
        <w:t>териал для того, чтобы проводить специальную работу по формированию лингвокультурологической компетенции учащихся.</w:t>
      </w:r>
    </w:p>
    <w:p w:rsidR="008E5966" w:rsidRPr="00250DD5" w:rsidRDefault="008E5966" w:rsidP="008E5966">
      <w:pPr>
        <w:tabs>
          <w:tab w:val="left" w:pos="3261"/>
        </w:tabs>
        <w:jc w:val="center"/>
      </w:pPr>
      <w:r w:rsidRPr="00250DD5">
        <w:lastRenderedPageBreak/>
        <w:t>Литература</w:t>
      </w:r>
    </w:p>
    <w:p w:rsidR="008E5966" w:rsidRPr="00BE6B18" w:rsidRDefault="008E5966" w:rsidP="001C1211">
      <w:pPr>
        <w:numPr>
          <w:ilvl w:val="0"/>
          <w:numId w:val="11"/>
        </w:numPr>
        <w:tabs>
          <w:tab w:val="left" w:pos="993"/>
          <w:tab w:val="left" w:pos="3261"/>
        </w:tabs>
        <w:ind w:left="0" w:firstLine="709"/>
        <w:contextualSpacing/>
        <w:jc w:val="both"/>
        <w:rPr>
          <w:lang w:eastAsia="en-US"/>
        </w:rPr>
      </w:pPr>
      <w:r w:rsidRPr="00BE6B18">
        <w:rPr>
          <w:lang w:eastAsia="ar-SA"/>
        </w:rPr>
        <w:t>Писарук, Г. В. Музыкальная лексика в действующих учебниках по русскому языку / Г.</w:t>
      </w:r>
      <w:r w:rsidR="002D1FAD" w:rsidRPr="00BE6B18">
        <w:rPr>
          <w:lang w:val="be-BY" w:eastAsia="ar-SA"/>
        </w:rPr>
        <w:t xml:space="preserve"> </w:t>
      </w:r>
      <w:r w:rsidRPr="00BE6B18">
        <w:rPr>
          <w:lang w:eastAsia="ar-SA"/>
        </w:rPr>
        <w:t>В. Писарук, Т. М. Лянцевич // Теория и практика обучения русскому языку как иностранному и другим лингвистическим дисциплинам в высшей школе : сб. науч. ст. / Брест. гос. ун-т им. А.</w:t>
      </w:r>
      <w:r w:rsidR="00E76138" w:rsidRPr="00BE6B18">
        <w:rPr>
          <w:lang w:eastAsia="ar-SA"/>
        </w:rPr>
        <w:t xml:space="preserve"> </w:t>
      </w:r>
      <w:r w:rsidRPr="00BE6B18">
        <w:rPr>
          <w:lang w:eastAsia="ar-SA"/>
        </w:rPr>
        <w:t>С. Пушкина ; Брест. гос. техн. ун-т</w:t>
      </w:r>
      <w:r w:rsidR="00F10A9B">
        <w:rPr>
          <w:lang w:eastAsia="ar-SA"/>
        </w:rPr>
        <w:t xml:space="preserve"> </w:t>
      </w:r>
      <w:r w:rsidRPr="00BE6B18">
        <w:rPr>
          <w:lang w:eastAsia="ar-SA"/>
        </w:rPr>
        <w:t>; редкол.: Л. А. Годуйко, Т. М. Лянцевич ; под общ. ред. О. Б. Переход. – Брест : БрГУ, 2014. – С. 88–91.</w:t>
      </w:r>
    </w:p>
    <w:p w:rsidR="008E5966" w:rsidRPr="00BE6B18" w:rsidRDefault="008E5966" w:rsidP="001C1211">
      <w:pPr>
        <w:numPr>
          <w:ilvl w:val="0"/>
          <w:numId w:val="11"/>
        </w:numPr>
        <w:tabs>
          <w:tab w:val="left" w:pos="993"/>
          <w:tab w:val="left" w:pos="3261"/>
        </w:tabs>
        <w:ind w:left="0" w:firstLine="709"/>
        <w:contextualSpacing/>
        <w:jc w:val="both"/>
        <w:rPr>
          <w:lang w:eastAsia="en-US"/>
        </w:rPr>
      </w:pPr>
      <w:r w:rsidRPr="00BE6B18">
        <w:rPr>
          <w:lang w:eastAsia="en-US"/>
        </w:rPr>
        <w:t>Русский язык</w:t>
      </w:r>
      <w:r w:rsidR="00F10A9B">
        <w:rPr>
          <w:lang w:eastAsia="en-US"/>
        </w:rPr>
        <w:t xml:space="preserve"> </w:t>
      </w:r>
      <w:r w:rsidR="00F10A9B">
        <w:rPr>
          <w:shd w:val="clear" w:color="auto" w:fill="FFFFFF"/>
          <w:lang w:eastAsia="en-US"/>
        </w:rPr>
        <w:t xml:space="preserve">: учеб. пособие для 8 кл. учреждений общ. сред. </w:t>
      </w:r>
      <w:r w:rsidRPr="00BE6B18">
        <w:rPr>
          <w:shd w:val="clear" w:color="auto" w:fill="FFFFFF"/>
          <w:lang w:eastAsia="en-US"/>
        </w:rPr>
        <w:t>образова</w:t>
      </w:r>
      <w:r w:rsidR="00F10A9B">
        <w:rPr>
          <w:shd w:val="clear" w:color="auto" w:fill="FFFFFF"/>
          <w:lang w:eastAsia="en-US"/>
        </w:rPr>
        <w:t xml:space="preserve">ния с белорус. и рус. яз. </w:t>
      </w:r>
      <w:r w:rsidRPr="00BE6B18">
        <w:rPr>
          <w:shd w:val="clear" w:color="auto" w:fill="FFFFFF"/>
          <w:lang w:eastAsia="en-US"/>
        </w:rPr>
        <w:t>обучения</w:t>
      </w:r>
      <w:r w:rsidR="00BE6B18" w:rsidRPr="00BE6B18">
        <w:rPr>
          <w:shd w:val="clear" w:color="auto" w:fill="FFFFFF"/>
          <w:lang w:eastAsia="en-US"/>
        </w:rPr>
        <w:t xml:space="preserve"> </w:t>
      </w:r>
      <w:r w:rsidR="00BE6B18" w:rsidRPr="00BE6B18">
        <w:rPr>
          <w:color w:val="000000"/>
        </w:rPr>
        <w:t>/ Л. А. Мурина [и др.].</w:t>
      </w:r>
      <w:r w:rsidR="00F10A9B">
        <w:rPr>
          <w:color w:val="000000"/>
          <w:sz w:val="28"/>
          <w:szCs w:val="28"/>
        </w:rPr>
        <w:t xml:space="preserve"> </w:t>
      </w:r>
      <w:r w:rsidR="00BE6B18" w:rsidRPr="00BE6B18">
        <w:rPr>
          <w:shd w:val="clear" w:color="auto" w:fill="FFFFFF"/>
          <w:lang w:eastAsia="en-US"/>
        </w:rPr>
        <w:t>– Минск</w:t>
      </w:r>
      <w:r w:rsidR="00BE6B18" w:rsidRPr="00BE6B18">
        <w:rPr>
          <w:shd w:val="clear" w:color="auto" w:fill="FFFFFF"/>
          <w:lang w:val="en-US" w:eastAsia="en-US"/>
        </w:rPr>
        <w:t> </w:t>
      </w:r>
      <w:r w:rsidR="00F10A9B">
        <w:rPr>
          <w:shd w:val="clear" w:color="auto" w:fill="FFFFFF"/>
          <w:lang w:eastAsia="en-US"/>
        </w:rPr>
        <w:t xml:space="preserve">: Нац. </w:t>
      </w:r>
      <w:r w:rsidRPr="00BE6B18">
        <w:rPr>
          <w:shd w:val="clear" w:color="auto" w:fill="FFFFFF"/>
          <w:lang w:eastAsia="en-US"/>
        </w:rPr>
        <w:t>ин</w:t>
      </w:r>
      <w:r w:rsidR="00F10A9B">
        <w:rPr>
          <w:shd w:val="clear" w:color="auto" w:fill="FFFFFF"/>
          <w:lang w:eastAsia="en-US"/>
        </w:rPr>
        <w:t>-</w:t>
      </w:r>
      <w:r w:rsidRPr="00BE6B18">
        <w:rPr>
          <w:shd w:val="clear" w:color="auto" w:fill="FFFFFF"/>
          <w:lang w:eastAsia="en-US"/>
        </w:rPr>
        <w:t>т образования, 2011. – 262 с.</w:t>
      </w:r>
    </w:p>
    <w:p w:rsidR="00AE1F05" w:rsidRDefault="00AE1F05" w:rsidP="002D1FAD">
      <w:pPr>
        <w:tabs>
          <w:tab w:val="left" w:pos="3261"/>
        </w:tabs>
        <w:ind w:firstLine="709"/>
        <w:rPr>
          <w:b/>
          <w:sz w:val="32"/>
          <w:szCs w:val="32"/>
        </w:rPr>
      </w:pPr>
    </w:p>
    <w:p w:rsidR="008E5966" w:rsidRPr="00250DD5" w:rsidRDefault="008E5966" w:rsidP="002D1FAD">
      <w:pPr>
        <w:tabs>
          <w:tab w:val="left" w:pos="3261"/>
        </w:tabs>
        <w:ind w:firstLine="709"/>
        <w:rPr>
          <w:b/>
          <w:sz w:val="28"/>
          <w:szCs w:val="28"/>
        </w:rPr>
      </w:pPr>
      <w:r w:rsidRPr="00250DD5">
        <w:rPr>
          <w:b/>
          <w:sz w:val="28"/>
          <w:szCs w:val="28"/>
        </w:rPr>
        <w:t>Г. В. Писарук (г. Брест, Беларусь)</w:t>
      </w:r>
    </w:p>
    <w:p w:rsidR="008E5966" w:rsidRPr="00250DD5" w:rsidRDefault="008E5966" w:rsidP="008E5966">
      <w:pPr>
        <w:tabs>
          <w:tab w:val="left" w:pos="3261"/>
        </w:tabs>
        <w:ind w:firstLine="709"/>
        <w:rPr>
          <w:sz w:val="28"/>
          <w:szCs w:val="28"/>
        </w:rPr>
      </w:pPr>
    </w:p>
    <w:p w:rsidR="008E5966" w:rsidRPr="00250DD5" w:rsidRDefault="008E5966" w:rsidP="002D1FAD">
      <w:pPr>
        <w:tabs>
          <w:tab w:val="left" w:pos="3261"/>
        </w:tabs>
        <w:ind w:firstLine="709"/>
        <w:rPr>
          <w:b/>
          <w:sz w:val="28"/>
          <w:szCs w:val="28"/>
        </w:rPr>
      </w:pPr>
      <w:r w:rsidRPr="00250DD5">
        <w:rPr>
          <w:b/>
          <w:sz w:val="28"/>
          <w:szCs w:val="28"/>
        </w:rPr>
        <w:t xml:space="preserve">ФОРМИРОВАНИЕ СУБЪЕКТНОСТИ УЧАЩЕГОСЯ </w:t>
      </w:r>
    </w:p>
    <w:p w:rsidR="008E5966" w:rsidRPr="00250DD5" w:rsidRDefault="008E5966" w:rsidP="002D1FAD">
      <w:pPr>
        <w:tabs>
          <w:tab w:val="left" w:pos="3261"/>
        </w:tabs>
        <w:ind w:firstLine="709"/>
        <w:rPr>
          <w:b/>
          <w:sz w:val="28"/>
          <w:szCs w:val="28"/>
        </w:rPr>
      </w:pPr>
      <w:r w:rsidRPr="00250DD5">
        <w:rPr>
          <w:b/>
          <w:sz w:val="28"/>
          <w:szCs w:val="28"/>
        </w:rPr>
        <w:t xml:space="preserve">НА УРОКАХ РУССКОГО ЯЗЫКА </w:t>
      </w:r>
    </w:p>
    <w:p w:rsidR="008E5966" w:rsidRPr="00250DD5" w:rsidRDefault="008E5966" w:rsidP="008E5966">
      <w:pPr>
        <w:tabs>
          <w:tab w:val="left" w:pos="3261"/>
        </w:tabs>
        <w:ind w:firstLine="709"/>
        <w:jc w:val="right"/>
        <w:rPr>
          <w:i/>
          <w:sz w:val="28"/>
          <w:szCs w:val="28"/>
        </w:rPr>
      </w:pPr>
    </w:p>
    <w:p w:rsidR="008E5966" w:rsidRPr="00250DD5" w:rsidRDefault="008E5966" w:rsidP="008E5966">
      <w:pPr>
        <w:tabs>
          <w:tab w:val="left" w:pos="3261"/>
        </w:tabs>
        <w:ind w:firstLine="709"/>
        <w:jc w:val="right"/>
        <w:rPr>
          <w:i/>
          <w:sz w:val="28"/>
          <w:szCs w:val="28"/>
        </w:rPr>
      </w:pPr>
      <w:r w:rsidRPr="00250DD5">
        <w:rPr>
          <w:i/>
          <w:sz w:val="28"/>
          <w:szCs w:val="28"/>
        </w:rPr>
        <w:t>Обучение – это тяжкий труд в субъекте.</w:t>
      </w:r>
    </w:p>
    <w:p w:rsidR="008E5966" w:rsidRDefault="008E5966" w:rsidP="008E5966">
      <w:pPr>
        <w:tabs>
          <w:tab w:val="left" w:pos="3261"/>
        </w:tabs>
        <w:ind w:firstLine="709"/>
        <w:jc w:val="right"/>
        <w:rPr>
          <w:i/>
          <w:sz w:val="28"/>
          <w:szCs w:val="28"/>
          <w:lang w:val="uk-UA"/>
        </w:rPr>
      </w:pPr>
      <w:r w:rsidRPr="00250DD5">
        <w:rPr>
          <w:i/>
          <w:sz w:val="28"/>
          <w:szCs w:val="28"/>
        </w:rPr>
        <w:t>Гегель</w:t>
      </w:r>
    </w:p>
    <w:p w:rsidR="00F95931" w:rsidRPr="007D12B3" w:rsidRDefault="00F95931" w:rsidP="008E5966">
      <w:pPr>
        <w:tabs>
          <w:tab w:val="left" w:pos="3261"/>
        </w:tabs>
        <w:ind w:firstLine="709"/>
        <w:jc w:val="right"/>
        <w:rPr>
          <w:i/>
          <w:lang w:val="uk-UA"/>
        </w:rPr>
      </w:pPr>
    </w:p>
    <w:p w:rsidR="008E5966" w:rsidRPr="00250DD5" w:rsidRDefault="008E5966" w:rsidP="00BE6B18">
      <w:pPr>
        <w:widowControl w:val="0"/>
        <w:tabs>
          <w:tab w:val="left" w:pos="3261"/>
        </w:tabs>
        <w:autoSpaceDE w:val="0"/>
        <w:autoSpaceDN w:val="0"/>
        <w:adjustRightInd w:val="0"/>
        <w:spacing w:line="235" w:lineRule="auto"/>
        <w:ind w:firstLine="709"/>
        <w:jc w:val="both"/>
        <w:rPr>
          <w:b/>
          <w:bCs/>
          <w:sz w:val="28"/>
          <w:szCs w:val="28"/>
          <w:lang w:val="uk-UA"/>
        </w:rPr>
      </w:pPr>
      <w:r w:rsidRPr="00250DD5">
        <w:rPr>
          <w:b/>
          <w:bCs/>
          <w:sz w:val="28"/>
          <w:szCs w:val="28"/>
          <w:lang w:val="uk-UA"/>
        </w:rPr>
        <w:t xml:space="preserve">Основания позиции субъектности учащегося. </w:t>
      </w:r>
      <w:r w:rsidRPr="00250DD5">
        <w:rPr>
          <w:bCs/>
          <w:sz w:val="28"/>
          <w:szCs w:val="28"/>
          <w:lang w:val="uk-UA"/>
        </w:rPr>
        <w:t>Современная школа работает в условиях «прощания» с классическим идеалом обучения, кот</w:t>
      </w:r>
      <w:r w:rsidRPr="00250DD5">
        <w:rPr>
          <w:bCs/>
          <w:sz w:val="28"/>
          <w:szCs w:val="28"/>
          <w:lang w:val="uk-UA"/>
        </w:rPr>
        <w:t>о</w:t>
      </w:r>
      <w:r w:rsidRPr="00250DD5">
        <w:rPr>
          <w:bCs/>
          <w:sz w:val="28"/>
          <w:szCs w:val="28"/>
          <w:lang w:val="uk-UA"/>
        </w:rPr>
        <w:t>рое даёт ученику багаж знаний. «Знаниевая» парадигма образования уст</w:t>
      </w:r>
      <w:r w:rsidRPr="00250DD5">
        <w:rPr>
          <w:bCs/>
          <w:sz w:val="28"/>
          <w:szCs w:val="28"/>
          <w:lang w:val="uk-UA"/>
        </w:rPr>
        <w:t>у</w:t>
      </w:r>
      <w:r w:rsidRPr="00250DD5">
        <w:rPr>
          <w:bCs/>
          <w:sz w:val="28"/>
          <w:szCs w:val="28"/>
          <w:lang w:val="uk-UA"/>
        </w:rPr>
        <w:t>пает место личностно ориентированной. Насущной задачей учебных зав</w:t>
      </w:r>
      <w:r w:rsidRPr="00250DD5">
        <w:rPr>
          <w:bCs/>
          <w:sz w:val="28"/>
          <w:szCs w:val="28"/>
          <w:lang w:val="uk-UA"/>
        </w:rPr>
        <w:t>е</w:t>
      </w:r>
      <w:r w:rsidRPr="00250DD5">
        <w:rPr>
          <w:bCs/>
          <w:sz w:val="28"/>
          <w:szCs w:val="28"/>
          <w:lang w:val="uk-UA"/>
        </w:rPr>
        <w:t>дений становится формирование субъекта обучения – гомо студиозус (</w:t>
      </w:r>
      <w:r w:rsidRPr="00250DD5">
        <w:rPr>
          <w:bCs/>
          <w:sz w:val="28"/>
          <w:szCs w:val="28"/>
          <w:lang w:val="en-US"/>
        </w:rPr>
        <w:t>h</w:t>
      </w:r>
      <w:r w:rsidR="00AE1F05">
        <w:rPr>
          <w:bCs/>
          <w:sz w:val="28"/>
          <w:szCs w:val="28"/>
        </w:rPr>
        <w:t>о</w:t>
      </w:r>
      <w:r w:rsidRPr="00250DD5">
        <w:rPr>
          <w:bCs/>
          <w:sz w:val="28"/>
          <w:szCs w:val="28"/>
          <w:lang w:val="en-US"/>
        </w:rPr>
        <w:t>mo</w:t>
      </w:r>
      <w:r w:rsidRPr="00250DD5">
        <w:rPr>
          <w:bCs/>
          <w:sz w:val="28"/>
          <w:szCs w:val="28"/>
        </w:rPr>
        <w:t xml:space="preserve"> </w:t>
      </w:r>
      <w:r w:rsidRPr="00250DD5">
        <w:rPr>
          <w:bCs/>
          <w:sz w:val="28"/>
          <w:szCs w:val="28"/>
          <w:lang w:val="en-US"/>
        </w:rPr>
        <w:t>studiosus</w:t>
      </w:r>
      <w:r w:rsidRPr="00250DD5">
        <w:rPr>
          <w:bCs/>
          <w:sz w:val="28"/>
          <w:szCs w:val="28"/>
          <w:lang w:val="uk-UA"/>
        </w:rPr>
        <w:t>), умеющего учиться в значении «учить себя». Формиров</w:t>
      </w:r>
      <w:r w:rsidRPr="00250DD5">
        <w:rPr>
          <w:bCs/>
          <w:sz w:val="28"/>
          <w:szCs w:val="28"/>
          <w:lang w:val="uk-UA"/>
        </w:rPr>
        <w:t>а</w:t>
      </w:r>
      <w:r w:rsidRPr="00250DD5">
        <w:rPr>
          <w:bCs/>
          <w:sz w:val="28"/>
          <w:szCs w:val="28"/>
          <w:lang w:val="uk-UA"/>
        </w:rPr>
        <w:t>ние познавательной культуры учащихся на всех ступенях языкового обр</w:t>
      </w:r>
      <w:r w:rsidRPr="00250DD5">
        <w:rPr>
          <w:bCs/>
          <w:sz w:val="28"/>
          <w:szCs w:val="28"/>
          <w:lang w:val="uk-UA"/>
        </w:rPr>
        <w:t>а</w:t>
      </w:r>
      <w:r w:rsidRPr="00250DD5">
        <w:rPr>
          <w:bCs/>
          <w:sz w:val="28"/>
          <w:szCs w:val="28"/>
          <w:lang w:val="uk-UA"/>
        </w:rPr>
        <w:t xml:space="preserve">зования названо в числе основных задач «Концепцией учебного </w:t>
      </w:r>
      <w:r w:rsidR="00AE1F05">
        <w:rPr>
          <w:bCs/>
          <w:sz w:val="28"/>
          <w:szCs w:val="28"/>
          <w:lang w:val="uk-UA"/>
        </w:rPr>
        <w:t>предмета «Русский язык» (2009</w:t>
      </w:r>
      <w:r w:rsidRPr="00250DD5">
        <w:rPr>
          <w:bCs/>
          <w:sz w:val="28"/>
          <w:szCs w:val="28"/>
          <w:lang w:val="uk-UA"/>
        </w:rPr>
        <w:t>) [1].</w:t>
      </w:r>
    </w:p>
    <w:p w:rsidR="008E5966" w:rsidRPr="00250DD5" w:rsidRDefault="008E5966" w:rsidP="00BE6B18">
      <w:pPr>
        <w:widowControl w:val="0"/>
        <w:tabs>
          <w:tab w:val="left" w:pos="3261"/>
        </w:tabs>
        <w:autoSpaceDE w:val="0"/>
        <w:autoSpaceDN w:val="0"/>
        <w:adjustRightInd w:val="0"/>
        <w:spacing w:line="235" w:lineRule="auto"/>
        <w:ind w:firstLine="709"/>
        <w:jc w:val="both"/>
        <w:rPr>
          <w:bCs/>
          <w:sz w:val="28"/>
          <w:szCs w:val="28"/>
          <w:lang w:val="uk-UA"/>
        </w:rPr>
      </w:pPr>
      <w:r w:rsidRPr="00250DD5">
        <w:rPr>
          <w:bCs/>
          <w:sz w:val="28"/>
          <w:szCs w:val="28"/>
          <w:lang w:val="uk-UA"/>
        </w:rPr>
        <w:t>Необходимость развития познавательной активности учащегося о</w:t>
      </w:r>
      <w:r w:rsidRPr="00250DD5">
        <w:rPr>
          <w:bCs/>
          <w:sz w:val="28"/>
          <w:szCs w:val="28"/>
          <w:lang w:val="uk-UA"/>
        </w:rPr>
        <w:t>р</w:t>
      </w:r>
      <w:r w:rsidRPr="00250DD5">
        <w:rPr>
          <w:bCs/>
          <w:sz w:val="28"/>
          <w:szCs w:val="28"/>
          <w:lang w:val="uk-UA"/>
        </w:rPr>
        <w:t>ганизаторами образовательной среды и учителями-практиками признав</w:t>
      </w:r>
      <w:r w:rsidRPr="00250DD5">
        <w:rPr>
          <w:bCs/>
          <w:sz w:val="28"/>
          <w:szCs w:val="28"/>
          <w:lang w:val="uk-UA"/>
        </w:rPr>
        <w:t>а</w:t>
      </w:r>
      <w:r w:rsidRPr="00250DD5">
        <w:rPr>
          <w:bCs/>
          <w:sz w:val="28"/>
          <w:szCs w:val="28"/>
          <w:lang w:val="uk-UA"/>
        </w:rPr>
        <w:t>лась всегда, но только совсем недавно на научном и практическом уровн</w:t>
      </w:r>
      <w:r w:rsidR="00601885">
        <w:rPr>
          <w:bCs/>
          <w:sz w:val="28"/>
          <w:szCs w:val="28"/>
          <w:lang w:val="uk-UA"/>
        </w:rPr>
        <w:t xml:space="preserve">е </w:t>
      </w:r>
      <w:r w:rsidRPr="00250DD5">
        <w:rPr>
          <w:bCs/>
          <w:sz w:val="28"/>
          <w:szCs w:val="28"/>
          <w:lang w:val="uk-UA"/>
        </w:rPr>
        <w:t xml:space="preserve">поднята проблема </w:t>
      </w:r>
      <w:r w:rsidRPr="00250DD5">
        <w:rPr>
          <w:b/>
          <w:bCs/>
          <w:sz w:val="28"/>
          <w:szCs w:val="28"/>
          <w:lang w:val="uk-UA"/>
        </w:rPr>
        <w:t>само</w:t>
      </w:r>
      <w:r w:rsidRPr="00250DD5">
        <w:rPr>
          <w:bCs/>
          <w:sz w:val="28"/>
          <w:szCs w:val="28"/>
          <w:lang w:val="uk-UA"/>
        </w:rPr>
        <w:t>развития учащегося – активности индивида как с</w:t>
      </w:r>
      <w:r w:rsidRPr="00250DD5">
        <w:rPr>
          <w:bCs/>
          <w:sz w:val="28"/>
          <w:szCs w:val="28"/>
          <w:lang w:val="uk-UA"/>
        </w:rPr>
        <w:t>у</w:t>
      </w:r>
      <w:r w:rsidRPr="00250DD5">
        <w:rPr>
          <w:bCs/>
          <w:sz w:val="28"/>
          <w:szCs w:val="28"/>
          <w:lang w:val="uk-UA"/>
        </w:rPr>
        <w:t>бъекта обучения.</w:t>
      </w:r>
    </w:p>
    <w:p w:rsidR="008E5966" w:rsidRPr="00250DD5" w:rsidRDefault="008E5966" w:rsidP="00BE6B18">
      <w:pPr>
        <w:widowControl w:val="0"/>
        <w:tabs>
          <w:tab w:val="left" w:pos="3261"/>
        </w:tabs>
        <w:autoSpaceDE w:val="0"/>
        <w:autoSpaceDN w:val="0"/>
        <w:adjustRightInd w:val="0"/>
        <w:spacing w:line="235" w:lineRule="auto"/>
        <w:ind w:firstLine="709"/>
        <w:jc w:val="both"/>
        <w:rPr>
          <w:b/>
          <w:bCs/>
          <w:spacing w:val="-2"/>
          <w:sz w:val="28"/>
          <w:szCs w:val="28"/>
          <w:lang w:val="uk-UA"/>
        </w:rPr>
      </w:pPr>
      <w:r w:rsidRPr="00250DD5">
        <w:rPr>
          <w:b/>
          <w:bCs/>
          <w:spacing w:val="-2"/>
          <w:sz w:val="28"/>
          <w:szCs w:val="28"/>
          <w:lang w:val="uk-UA"/>
        </w:rPr>
        <w:t xml:space="preserve">Суть понятия «субъектность учащегося». </w:t>
      </w:r>
      <w:r w:rsidRPr="00250DD5">
        <w:rPr>
          <w:bCs/>
          <w:spacing w:val="-2"/>
          <w:sz w:val="28"/>
          <w:szCs w:val="28"/>
          <w:lang w:val="uk-UA"/>
        </w:rPr>
        <w:t>Категория «субъект» б</w:t>
      </w:r>
      <w:r w:rsidRPr="00250DD5">
        <w:rPr>
          <w:bCs/>
          <w:spacing w:val="-2"/>
          <w:sz w:val="28"/>
          <w:szCs w:val="28"/>
          <w:lang w:val="uk-UA"/>
        </w:rPr>
        <w:t>ы</w:t>
      </w:r>
      <w:r w:rsidRPr="00250DD5">
        <w:rPr>
          <w:bCs/>
          <w:spacing w:val="-2"/>
          <w:sz w:val="28"/>
          <w:szCs w:val="28"/>
          <w:lang w:val="uk-UA"/>
        </w:rPr>
        <w:t>ла введена психологами С.</w:t>
      </w:r>
      <w:r w:rsidR="002D1FAD">
        <w:rPr>
          <w:bCs/>
          <w:spacing w:val="-2"/>
          <w:sz w:val="28"/>
          <w:szCs w:val="28"/>
          <w:lang w:val="uk-UA"/>
        </w:rPr>
        <w:t> </w:t>
      </w:r>
      <w:r w:rsidRPr="00250DD5">
        <w:rPr>
          <w:bCs/>
          <w:spacing w:val="-2"/>
          <w:sz w:val="28"/>
          <w:szCs w:val="28"/>
          <w:lang w:val="uk-UA"/>
        </w:rPr>
        <w:t>Л. Рубинштейном и основательно проработана А.</w:t>
      </w:r>
      <w:r w:rsidR="002D1FAD">
        <w:rPr>
          <w:bCs/>
          <w:spacing w:val="-2"/>
          <w:sz w:val="28"/>
          <w:szCs w:val="28"/>
          <w:lang w:val="uk-UA"/>
        </w:rPr>
        <w:t> </w:t>
      </w:r>
      <w:r w:rsidRPr="00250DD5">
        <w:rPr>
          <w:bCs/>
          <w:spacing w:val="-2"/>
          <w:sz w:val="28"/>
          <w:szCs w:val="28"/>
          <w:lang w:val="uk-UA"/>
        </w:rPr>
        <w:t>В. Брушлинским, В.</w:t>
      </w:r>
      <w:r w:rsidR="002D1FAD">
        <w:rPr>
          <w:bCs/>
          <w:spacing w:val="-2"/>
          <w:sz w:val="28"/>
          <w:szCs w:val="28"/>
          <w:lang w:val="uk-UA"/>
        </w:rPr>
        <w:t> </w:t>
      </w:r>
      <w:r w:rsidRPr="00250DD5">
        <w:rPr>
          <w:bCs/>
          <w:spacing w:val="-2"/>
          <w:sz w:val="28"/>
          <w:szCs w:val="28"/>
          <w:lang w:val="uk-UA"/>
        </w:rPr>
        <w:t>И. Слободчиковым и другими учёными. Эта катег</w:t>
      </w:r>
      <w:r w:rsidRPr="00250DD5">
        <w:rPr>
          <w:bCs/>
          <w:spacing w:val="-2"/>
          <w:sz w:val="28"/>
          <w:szCs w:val="28"/>
          <w:lang w:val="uk-UA"/>
        </w:rPr>
        <w:t>о</w:t>
      </w:r>
      <w:r w:rsidRPr="00250DD5">
        <w:rPr>
          <w:bCs/>
          <w:spacing w:val="-2"/>
          <w:sz w:val="28"/>
          <w:szCs w:val="28"/>
          <w:lang w:val="uk-UA"/>
        </w:rPr>
        <w:t>рия отражает поиск человеком внутренних источников развития и сопро</w:t>
      </w:r>
      <w:r w:rsidR="00601885">
        <w:rPr>
          <w:bCs/>
          <w:spacing w:val="-2"/>
          <w:sz w:val="28"/>
          <w:szCs w:val="28"/>
          <w:lang w:val="uk-UA"/>
        </w:rPr>
        <w:t>-</w:t>
      </w:r>
      <w:r w:rsidRPr="00250DD5">
        <w:rPr>
          <w:bCs/>
          <w:spacing w:val="-2"/>
          <w:sz w:val="28"/>
          <w:szCs w:val="28"/>
          <w:lang w:val="uk-UA"/>
        </w:rPr>
        <w:t>вождается такими понятиями, как «самодетерминация», «саморазвитие», «самоопределение» и др. Применительно к образовательной среде «субъект образования» – это тот учащийся, кто может сам инициировать собстве</w:t>
      </w:r>
      <w:r w:rsidRPr="00250DD5">
        <w:rPr>
          <w:bCs/>
          <w:spacing w:val="-2"/>
          <w:sz w:val="28"/>
          <w:szCs w:val="28"/>
          <w:lang w:val="uk-UA"/>
        </w:rPr>
        <w:t>н</w:t>
      </w:r>
      <w:r w:rsidRPr="00250DD5">
        <w:rPr>
          <w:bCs/>
          <w:spacing w:val="-2"/>
          <w:sz w:val="28"/>
          <w:szCs w:val="28"/>
          <w:lang w:val="uk-UA"/>
        </w:rPr>
        <w:t>ный процесс учения и может сам управлять им – ставить цели, искать сре</w:t>
      </w:r>
      <w:r w:rsidRPr="00250DD5">
        <w:rPr>
          <w:bCs/>
          <w:spacing w:val="-2"/>
          <w:sz w:val="28"/>
          <w:szCs w:val="28"/>
          <w:lang w:val="uk-UA"/>
        </w:rPr>
        <w:t>д</w:t>
      </w:r>
      <w:r w:rsidRPr="00250DD5">
        <w:rPr>
          <w:bCs/>
          <w:spacing w:val="-2"/>
          <w:sz w:val="28"/>
          <w:szCs w:val="28"/>
          <w:lang w:val="uk-UA"/>
        </w:rPr>
        <w:t>ства их достижения, анализировать промежуточные результаты, созд</w:t>
      </w:r>
      <w:r w:rsidR="00601885">
        <w:rPr>
          <w:bCs/>
          <w:spacing w:val="-2"/>
          <w:sz w:val="28"/>
          <w:szCs w:val="28"/>
          <w:lang w:val="uk-UA"/>
        </w:rPr>
        <w:t>авать условия для движения и т.</w:t>
      </w:r>
      <w:r w:rsidRPr="00250DD5">
        <w:rPr>
          <w:bCs/>
          <w:spacing w:val="-2"/>
          <w:sz w:val="28"/>
          <w:szCs w:val="28"/>
          <w:lang w:val="uk-UA"/>
        </w:rPr>
        <w:t>д.</w:t>
      </w:r>
    </w:p>
    <w:p w:rsidR="008E5966" w:rsidRPr="00BE6B18" w:rsidRDefault="008E5966" w:rsidP="00BE6B18">
      <w:pPr>
        <w:widowControl w:val="0"/>
        <w:tabs>
          <w:tab w:val="left" w:pos="3261"/>
        </w:tabs>
        <w:autoSpaceDE w:val="0"/>
        <w:autoSpaceDN w:val="0"/>
        <w:adjustRightInd w:val="0"/>
        <w:spacing w:line="235" w:lineRule="auto"/>
        <w:ind w:firstLine="709"/>
        <w:jc w:val="both"/>
        <w:rPr>
          <w:bCs/>
          <w:sz w:val="28"/>
          <w:szCs w:val="28"/>
          <w:lang w:val="uk-UA"/>
        </w:rPr>
      </w:pPr>
      <w:r w:rsidRPr="00BE6B18">
        <w:rPr>
          <w:bCs/>
          <w:sz w:val="28"/>
          <w:szCs w:val="28"/>
          <w:lang w:val="uk-UA"/>
        </w:rPr>
        <w:t>В психологии общепризнанный алгоритм саморазвития человек</w:t>
      </w:r>
      <w:r w:rsidR="007D12B3">
        <w:rPr>
          <w:bCs/>
          <w:sz w:val="28"/>
          <w:szCs w:val="28"/>
          <w:lang w:val="uk-UA"/>
        </w:rPr>
        <w:t xml:space="preserve">а, </w:t>
      </w:r>
      <w:r w:rsidR="007D12B3">
        <w:rPr>
          <w:bCs/>
          <w:sz w:val="28"/>
          <w:szCs w:val="28"/>
          <w:lang w:val="uk-UA"/>
        </w:rPr>
        <w:lastRenderedPageBreak/>
        <w:t xml:space="preserve">ощущающего себя </w:t>
      </w:r>
      <w:r w:rsidRPr="00BE6B18">
        <w:rPr>
          <w:bCs/>
          <w:sz w:val="28"/>
          <w:szCs w:val="28"/>
          <w:lang w:val="uk-UA"/>
        </w:rPr>
        <w:t>субъектом развития, состоит из пяти шагов: 1) самодиагностика; 2) актуализация проблемного поля; 3) определение стратегии и тактики необходимых изменений; 4) реализация программы саморазвития; 5) самоконтроль и самооценка. Безусловно, четкость в обо</w:t>
      </w:r>
      <w:r w:rsidRPr="00BE6B18">
        <w:rPr>
          <w:bCs/>
          <w:sz w:val="28"/>
          <w:szCs w:val="28"/>
          <w:lang w:val="uk-UA"/>
        </w:rPr>
        <w:t>з</w:t>
      </w:r>
      <w:r w:rsidRPr="00BE6B18">
        <w:rPr>
          <w:bCs/>
          <w:sz w:val="28"/>
          <w:szCs w:val="28"/>
          <w:lang w:val="uk-UA"/>
        </w:rPr>
        <w:t>начении этих шагов и их последовательность – это идеальная теоретиче</w:t>
      </w:r>
      <w:r w:rsidRPr="00BE6B18">
        <w:rPr>
          <w:bCs/>
          <w:sz w:val="28"/>
          <w:szCs w:val="28"/>
          <w:lang w:val="uk-UA"/>
        </w:rPr>
        <w:t>с</w:t>
      </w:r>
      <w:r w:rsidRPr="00BE6B18">
        <w:rPr>
          <w:bCs/>
          <w:sz w:val="28"/>
          <w:szCs w:val="28"/>
          <w:lang w:val="uk-UA"/>
        </w:rPr>
        <w:t>кая ситуация, в жизни же и границы стираются, и последовательность м</w:t>
      </w:r>
      <w:r w:rsidRPr="00BE6B18">
        <w:rPr>
          <w:bCs/>
          <w:sz w:val="28"/>
          <w:szCs w:val="28"/>
          <w:lang w:val="uk-UA"/>
        </w:rPr>
        <w:t>о</w:t>
      </w:r>
      <w:r w:rsidRPr="00BE6B18">
        <w:rPr>
          <w:bCs/>
          <w:sz w:val="28"/>
          <w:szCs w:val="28"/>
          <w:lang w:val="uk-UA"/>
        </w:rPr>
        <w:t xml:space="preserve">жет нарушаться. </w:t>
      </w:r>
    </w:p>
    <w:p w:rsidR="008E5966" w:rsidRPr="002D1FAD" w:rsidRDefault="008E5966" w:rsidP="00BE6B18">
      <w:pPr>
        <w:widowControl w:val="0"/>
        <w:tabs>
          <w:tab w:val="left" w:pos="3261"/>
        </w:tabs>
        <w:autoSpaceDE w:val="0"/>
        <w:autoSpaceDN w:val="0"/>
        <w:adjustRightInd w:val="0"/>
        <w:spacing w:line="235" w:lineRule="auto"/>
        <w:ind w:firstLine="709"/>
        <w:jc w:val="both"/>
        <w:rPr>
          <w:bCs/>
          <w:sz w:val="28"/>
          <w:szCs w:val="28"/>
          <w:lang w:val="uk-UA"/>
        </w:rPr>
      </w:pPr>
      <w:r w:rsidRPr="002D1FAD">
        <w:rPr>
          <w:bCs/>
          <w:sz w:val="28"/>
          <w:szCs w:val="28"/>
          <w:lang w:val="uk-UA"/>
        </w:rPr>
        <w:t>По мнению М.</w:t>
      </w:r>
      <w:r w:rsidR="002D1FAD" w:rsidRPr="002D1FAD">
        <w:rPr>
          <w:bCs/>
          <w:sz w:val="28"/>
          <w:szCs w:val="28"/>
          <w:lang w:val="uk-UA"/>
        </w:rPr>
        <w:t xml:space="preserve"> </w:t>
      </w:r>
      <w:r w:rsidRPr="002D1FAD">
        <w:rPr>
          <w:bCs/>
          <w:sz w:val="28"/>
          <w:szCs w:val="28"/>
          <w:lang w:val="uk-UA"/>
        </w:rPr>
        <w:t>А. Щукиной, человек начинает проявляться как суб</w:t>
      </w:r>
      <w:r w:rsidRPr="002D1FAD">
        <w:rPr>
          <w:bCs/>
          <w:sz w:val="28"/>
          <w:szCs w:val="28"/>
          <w:lang w:val="uk-UA"/>
        </w:rPr>
        <w:t>ъ</w:t>
      </w:r>
      <w:r w:rsidRPr="002D1FAD">
        <w:rPr>
          <w:bCs/>
          <w:sz w:val="28"/>
          <w:szCs w:val="28"/>
          <w:lang w:val="uk-UA"/>
        </w:rPr>
        <w:t xml:space="preserve">ект своего развития ещё в подростковом возрасте, другие учёные-психологи считают, что ещё </w:t>
      </w:r>
      <w:r w:rsidRPr="00601885">
        <w:rPr>
          <w:bCs/>
          <w:spacing w:val="2"/>
          <w:sz w:val="28"/>
          <w:szCs w:val="28"/>
          <w:lang w:val="uk-UA"/>
        </w:rPr>
        <w:t>раньше. Однако известно, что пытливых, я</w:t>
      </w:r>
      <w:r w:rsidRPr="00601885">
        <w:rPr>
          <w:bCs/>
          <w:spacing w:val="2"/>
          <w:sz w:val="28"/>
          <w:szCs w:val="28"/>
          <w:lang w:val="uk-UA"/>
        </w:rPr>
        <w:t>в</w:t>
      </w:r>
      <w:r w:rsidRPr="00601885">
        <w:rPr>
          <w:bCs/>
          <w:spacing w:val="2"/>
          <w:sz w:val="28"/>
          <w:szCs w:val="28"/>
          <w:lang w:val="uk-UA"/>
        </w:rPr>
        <w:t>но заинтересованных в успешной учёбе учащихся в классе (да и в школе) немного. Встаёт</w:t>
      </w:r>
      <w:r w:rsidRPr="002D1FAD">
        <w:rPr>
          <w:bCs/>
          <w:sz w:val="28"/>
          <w:szCs w:val="28"/>
          <w:lang w:val="uk-UA"/>
        </w:rPr>
        <w:t xml:space="preserve"> ряд вопросов: может быть, школа не формирует субъе</w:t>
      </w:r>
      <w:r w:rsidRPr="002D1FAD">
        <w:rPr>
          <w:bCs/>
          <w:sz w:val="28"/>
          <w:szCs w:val="28"/>
          <w:lang w:val="uk-UA"/>
        </w:rPr>
        <w:t>к</w:t>
      </w:r>
      <w:r w:rsidRPr="002D1FAD">
        <w:rPr>
          <w:bCs/>
          <w:sz w:val="28"/>
          <w:szCs w:val="28"/>
          <w:lang w:val="uk-UA"/>
        </w:rPr>
        <w:t>тов обучения? Каковы должны быть условия для саморазвития учащегося?</w:t>
      </w:r>
    </w:p>
    <w:p w:rsidR="008E5966" w:rsidRPr="00250DD5" w:rsidRDefault="008E5966" w:rsidP="008E5966">
      <w:pPr>
        <w:widowControl w:val="0"/>
        <w:tabs>
          <w:tab w:val="left" w:pos="3261"/>
        </w:tabs>
        <w:autoSpaceDE w:val="0"/>
        <w:autoSpaceDN w:val="0"/>
        <w:adjustRightInd w:val="0"/>
        <w:ind w:firstLine="709"/>
        <w:jc w:val="both"/>
        <w:rPr>
          <w:b/>
          <w:bCs/>
          <w:sz w:val="28"/>
          <w:szCs w:val="28"/>
          <w:lang w:val="uk-UA"/>
        </w:rPr>
      </w:pPr>
      <w:r w:rsidRPr="00250DD5">
        <w:rPr>
          <w:b/>
          <w:bCs/>
          <w:sz w:val="28"/>
          <w:szCs w:val="28"/>
          <w:lang w:val="uk-UA"/>
        </w:rPr>
        <w:t xml:space="preserve">Внешние факторы и внутренние условия развития субъектности учащегося. </w:t>
      </w:r>
      <w:r w:rsidRPr="00250DD5">
        <w:rPr>
          <w:bCs/>
          <w:sz w:val="28"/>
          <w:szCs w:val="28"/>
          <w:lang w:val="uk-UA"/>
        </w:rPr>
        <w:t>Долгое время считалось, что на развитие индивида определё</w:t>
      </w:r>
      <w:r w:rsidRPr="00250DD5">
        <w:rPr>
          <w:bCs/>
          <w:sz w:val="28"/>
          <w:szCs w:val="28"/>
          <w:lang w:val="uk-UA"/>
        </w:rPr>
        <w:t>н</w:t>
      </w:r>
      <w:r w:rsidRPr="00250DD5">
        <w:rPr>
          <w:bCs/>
          <w:sz w:val="28"/>
          <w:szCs w:val="28"/>
          <w:lang w:val="uk-UA"/>
        </w:rPr>
        <w:t xml:space="preserve">ным образом влияют внешние факторы, которые традиционно создавались и создаются до сих пор учреждениями образования. А сегодня речь идёт о том, что образовательная среда может лишь </w:t>
      </w:r>
      <w:r w:rsidRPr="001E45A0">
        <w:rPr>
          <w:bCs/>
          <w:i/>
          <w:sz w:val="28"/>
          <w:szCs w:val="28"/>
          <w:lang w:val="uk-UA"/>
        </w:rPr>
        <w:t>опосредованно влиять</w:t>
      </w:r>
      <w:r w:rsidRPr="00250DD5">
        <w:rPr>
          <w:bCs/>
          <w:sz w:val="28"/>
          <w:szCs w:val="28"/>
          <w:lang w:val="uk-UA"/>
        </w:rPr>
        <w:t xml:space="preserve"> на пс</w:t>
      </w:r>
      <w:r w:rsidRPr="00250DD5">
        <w:rPr>
          <w:bCs/>
          <w:sz w:val="28"/>
          <w:szCs w:val="28"/>
          <w:lang w:val="uk-UA"/>
        </w:rPr>
        <w:t>и</w:t>
      </w:r>
      <w:r w:rsidRPr="00250DD5">
        <w:rPr>
          <w:bCs/>
          <w:sz w:val="28"/>
          <w:szCs w:val="28"/>
          <w:lang w:val="uk-UA"/>
        </w:rPr>
        <w:t xml:space="preserve">хическое и личностное развитие учащегося. </w:t>
      </w:r>
    </w:p>
    <w:p w:rsidR="008E5966" w:rsidRPr="00250DD5" w:rsidRDefault="008E5966" w:rsidP="00F95931">
      <w:pPr>
        <w:widowControl w:val="0"/>
        <w:tabs>
          <w:tab w:val="left" w:pos="3261"/>
        </w:tabs>
        <w:autoSpaceDE w:val="0"/>
        <w:autoSpaceDN w:val="0"/>
        <w:adjustRightInd w:val="0"/>
        <w:spacing w:line="238" w:lineRule="auto"/>
        <w:ind w:firstLine="709"/>
        <w:jc w:val="both"/>
        <w:rPr>
          <w:bCs/>
          <w:sz w:val="28"/>
          <w:szCs w:val="28"/>
          <w:lang w:val="uk-UA"/>
        </w:rPr>
      </w:pPr>
      <w:r w:rsidRPr="00250DD5">
        <w:rPr>
          <w:bCs/>
          <w:sz w:val="28"/>
          <w:szCs w:val="28"/>
          <w:lang w:val="uk-UA"/>
        </w:rPr>
        <w:t>Внешние факторы для формирования учащегося как субъекта обуч</w:t>
      </w:r>
      <w:r w:rsidRPr="00250DD5">
        <w:rPr>
          <w:bCs/>
          <w:sz w:val="28"/>
          <w:szCs w:val="28"/>
          <w:lang w:val="uk-UA"/>
        </w:rPr>
        <w:t>е</w:t>
      </w:r>
      <w:r w:rsidRPr="00250DD5">
        <w:rPr>
          <w:bCs/>
          <w:sz w:val="28"/>
          <w:szCs w:val="28"/>
          <w:lang w:val="uk-UA"/>
        </w:rPr>
        <w:t>ния – это всё, что зависит от организаторов образовательной среды, в час</w:t>
      </w:r>
      <w:r w:rsidRPr="00250DD5">
        <w:rPr>
          <w:bCs/>
          <w:sz w:val="28"/>
          <w:szCs w:val="28"/>
          <w:lang w:val="uk-UA"/>
        </w:rPr>
        <w:t>т</w:t>
      </w:r>
      <w:r w:rsidRPr="00250DD5">
        <w:rPr>
          <w:bCs/>
          <w:sz w:val="28"/>
          <w:szCs w:val="28"/>
          <w:lang w:val="uk-UA"/>
        </w:rPr>
        <w:t>ности от учителя: повышение содержательной плотности уроков, опти</w:t>
      </w:r>
      <w:r w:rsidR="001E45A0">
        <w:rPr>
          <w:bCs/>
          <w:sz w:val="28"/>
          <w:szCs w:val="28"/>
          <w:lang w:val="uk-UA"/>
        </w:rPr>
        <w:t>-</w:t>
      </w:r>
      <w:r w:rsidRPr="00250DD5">
        <w:rPr>
          <w:bCs/>
          <w:sz w:val="28"/>
          <w:szCs w:val="28"/>
          <w:lang w:val="uk-UA"/>
        </w:rPr>
        <w:t>мальность подачи материала, активные методы обучения, использование современных ЭСО и др. Опосредованное же влияние на развитие личности учащегося – это, в первую очередь, создание условий для саморазвития: направленность уроков, стимулирующая самостоятельную работу школ</w:t>
      </w:r>
      <w:r w:rsidRPr="00250DD5">
        <w:rPr>
          <w:bCs/>
          <w:sz w:val="28"/>
          <w:szCs w:val="28"/>
          <w:lang w:val="uk-UA"/>
        </w:rPr>
        <w:t>ь</w:t>
      </w:r>
      <w:r w:rsidRPr="00250DD5">
        <w:rPr>
          <w:bCs/>
          <w:sz w:val="28"/>
          <w:szCs w:val="28"/>
          <w:lang w:val="uk-UA"/>
        </w:rPr>
        <w:t>ника, а не «загрузка» его объёмом информации, специальные приёмы, п</w:t>
      </w:r>
      <w:r w:rsidRPr="00250DD5">
        <w:rPr>
          <w:bCs/>
          <w:sz w:val="28"/>
          <w:szCs w:val="28"/>
          <w:lang w:val="uk-UA"/>
        </w:rPr>
        <w:t>о</w:t>
      </w:r>
      <w:r w:rsidRPr="00250DD5">
        <w:rPr>
          <w:bCs/>
          <w:sz w:val="28"/>
          <w:szCs w:val="28"/>
          <w:lang w:val="uk-UA"/>
        </w:rPr>
        <w:t>буждающие ученика к самостоятельному продвижению вперёд в образов</w:t>
      </w:r>
      <w:r w:rsidRPr="00250DD5">
        <w:rPr>
          <w:bCs/>
          <w:sz w:val="28"/>
          <w:szCs w:val="28"/>
          <w:lang w:val="uk-UA"/>
        </w:rPr>
        <w:t>а</w:t>
      </w:r>
      <w:r w:rsidRPr="00250DD5">
        <w:rPr>
          <w:bCs/>
          <w:sz w:val="28"/>
          <w:szCs w:val="28"/>
          <w:lang w:val="uk-UA"/>
        </w:rPr>
        <w:t xml:space="preserve">тельном процессе, специальное обучение учиться самостоятельно и др. </w:t>
      </w:r>
    </w:p>
    <w:p w:rsidR="008E5966" w:rsidRPr="00250DD5" w:rsidRDefault="008E5966" w:rsidP="00F95931">
      <w:pPr>
        <w:widowControl w:val="0"/>
        <w:tabs>
          <w:tab w:val="left" w:pos="3261"/>
        </w:tabs>
        <w:autoSpaceDE w:val="0"/>
        <w:autoSpaceDN w:val="0"/>
        <w:adjustRightInd w:val="0"/>
        <w:spacing w:line="238" w:lineRule="auto"/>
        <w:ind w:firstLine="709"/>
        <w:jc w:val="both"/>
        <w:rPr>
          <w:bCs/>
          <w:sz w:val="28"/>
          <w:szCs w:val="28"/>
          <w:lang w:val="uk-UA"/>
        </w:rPr>
      </w:pPr>
      <w:r w:rsidRPr="00250DD5">
        <w:rPr>
          <w:bCs/>
          <w:sz w:val="28"/>
          <w:szCs w:val="28"/>
          <w:lang w:val="uk-UA"/>
        </w:rPr>
        <w:t>Поворот от обоснования приоритета внешних факторов для развития индивида к учёту внутренних движущих сил психического и личностного развития – к саморазвитию индивида – педагогика и психология сделали относительно недавно: в психологии эти вопросы стали объектом вним</w:t>
      </w:r>
      <w:r w:rsidRPr="00250DD5">
        <w:rPr>
          <w:bCs/>
          <w:sz w:val="28"/>
          <w:szCs w:val="28"/>
          <w:lang w:val="uk-UA"/>
        </w:rPr>
        <w:t>а</w:t>
      </w:r>
      <w:r w:rsidRPr="00250DD5">
        <w:rPr>
          <w:bCs/>
          <w:sz w:val="28"/>
          <w:szCs w:val="28"/>
          <w:lang w:val="uk-UA"/>
        </w:rPr>
        <w:t xml:space="preserve">ния в </w:t>
      </w:r>
      <w:r w:rsidRPr="00250DD5">
        <w:rPr>
          <w:bCs/>
          <w:sz w:val="28"/>
          <w:szCs w:val="28"/>
        </w:rPr>
        <w:t>первой</w:t>
      </w:r>
      <w:r w:rsidRPr="00250DD5">
        <w:rPr>
          <w:bCs/>
          <w:sz w:val="28"/>
          <w:szCs w:val="28"/>
          <w:lang w:val="uk-UA"/>
        </w:rPr>
        <w:t xml:space="preserve"> половине </w:t>
      </w:r>
      <w:r w:rsidRPr="00250DD5">
        <w:rPr>
          <w:bCs/>
          <w:sz w:val="28"/>
          <w:szCs w:val="28"/>
          <w:lang w:val="en-US"/>
        </w:rPr>
        <w:t>XX</w:t>
      </w:r>
      <w:r w:rsidR="001E45A0">
        <w:rPr>
          <w:bCs/>
          <w:sz w:val="28"/>
          <w:szCs w:val="28"/>
          <w:lang w:val="uk-UA"/>
        </w:rPr>
        <w:t xml:space="preserve"> в.</w:t>
      </w:r>
      <w:r w:rsidRPr="00250DD5">
        <w:rPr>
          <w:bCs/>
          <w:sz w:val="28"/>
          <w:szCs w:val="28"/>
          <w:lang w:val="uk-UA"/>
        </w:rPr>
        <w:t>, а в педагогической практике – только в ко</w:t>
      </w:r>
      <w:r w:rsidRPr="00250DD5">
        <w:rPr>
          <w:bCs/>
          <w:sz w:val="28"/>
          <w:szCs w:val="28"/>
          <w:lang w:val="uk-UA"/>
        </w:rPr>
        <w:t>н</w:t>
      </w:r>
      <w:r w:rsidR="001E45A0">
        <w:rPr>
          <w:bCs/>
          <w:sz w:val="28"/>
          <w:szCs w:val="28"/>
          <w:lang w:val="uk-UA"/>
        </w:rPr>
        <w:t>це XX в</w:t>
      </w:r>
      <w:r w:rsidRPr="00250DD5">
        <w:rPr>
          <w:bCs/>
          <w:sz w:val="28"/>
          <w:szCs w:val="28"/>
          <w:lang w:val="uk-UA"/>
        </w:rPr>
        <w:t>. Может быть, поэтому так трудно в учительской среде принима</w:t>
      </w:r>
      <w:r w:rsidRPr="00250DD5">
        <w:rPr>
          <w:bCs/>
          <w:sz w:val="28"/>
          <w:szCs w:val="28"/>
          <w:lang w:val="uk-UA"/>
        </w:rPr>
        <w:t>ю</w:t>
      </w:r>
      <w:r w:rsidRPr="00250DD5">
        <w:rPr>
          <w:bCs/>
          <w:sz w:val="28"/>
          <w:szCs w:val="28"/>
          <w:lang w:val="uk-UA"/>
        </w:rPr>
        <w:t>тся приёмы, используемые организаторами образования с целью формир</w:t>
      </w:r>
      <w:r w:rsidRPr="00250DD5">
        <w:rPr>
          <w:bCs/>
          <w:sz w:val="28"/>
          <w:szCs w:val="28"/>
          <w:lang w:val="uk-UA"/>
        </w:rPr>
        <w:t>о</w:t>
      </w:r>
      <w:r w:rsidRPr="00250DD5">
        <w:rPr>
          <w:bCs/>
          <w:sz w:val="28"/>
          <w:szCs w:val="28"/>
          <w:lang w:val="uk-UA"/>
        </w:rPr>
        <w:t>вания навыков саморазвития учащихся. Кроме того, причиной низкого уровня мотивации самостоятельной работы учащихся является сформир</w:t>
      </w:r>
      <w:r w:rsidRPr="00250DD5">
        <w:rPr>
          <w:bCs/>
          <w:sz w:val="28"/>
          <w:szCs w:val="28"/>
          <w:lang w:val="uk-UA"/>
        </w:rPr>
        <w:t>о</w:t>
      </w:r>
      <w:r w:rsidRPr="00250DD5">
        <w:rPr>
          <w:bCs/>
          <w:sz w:val="28"/>
          <w:szCs w:val="28"/>
          <w:lang w:val="uk-UA"/>
        </w:rPr>
        <w:t>вавшийся стереотип обучения, направленный на механическое воспрои</w:t>
      </w:r>
      <w:r w:rsidRPr="00250DD5">
        <w:rPr>
          <w:bCs/>
          <w:sz w:val="28"/>
          <w:szCs w:val="28"/>
          <w:lang w:val="uk-UA"/>
        </w:rPr>
        <w:t>з</w:t>
      </w:r>
      <w:r w:rsidRPr="00250DD5">
        <w:rPr>
          <w:bCs/>
          <w:sz w:val="28"/>
          <w:szCs w:val="28"/>
          <w:lang w:val="uk-UA"/>
        </w:rPr>
        <w:t xml:space="preserve">ведение учебного материала в его репродуктивном виде. </w:t>
      </w:r>
    </w:p>
    <w:p w:rsidR="008E5966" w:rsidRPr="00250DD5" w:rsidRDefault="008E5966" w:rsidP="00F95931">
      <w:pPr>
        <w:widowControl w:val="0"/>
        <w:tabs>
          <w:tab w:val="left" w:pos="3261"/>
        </w:tabs>
        <w:autoSpaceDE w:val="0"/>
        <w:autoSpaceDN w:val="0"/>
        <w:adjustRightInd w:val="0"/>
        <w:spacing w:line="238" w:lineRule="auto"/>
        <w:ind w:firstLine="709"/>
        <w:jc w:val="both"/>
        <w:rPr>
          <w:b/>
          <w:bCs/>
          <w:spacing w:val="-4"/>
          <w:sz w:val="28"/>
          <w:szCs w:val="28"/>
          <w:lang w:val="uk-UA"/>
        </w:rPr>
      </w:pPr>
      <w:r w:rsidRPr="00250DD5">
        <w:rPr>
          <w:b/>
          <w:bCs/>
          <w:sz w:val="28"/>
          <w:szCs w:val="28"/>
          <w:lang w:val="uk-UA"/>
        </w:rPr>
        <w:t xml:space="preserve">Пути формирования субъектности учащегося на уроке русского языка. </w:t>
      </w:r>
      <w:r w:rsidRPr="00250DD5">
        <w:rPr>
          <w:bCs/>
          <w:spacing w:val="-4"/>
          <w:sz w:val="28"/>
          <w:szCs w:val="28"/>
          <w:lang w:val="uk-UA"/>
        </w:rPr>
        <w:t xml:space="preserve">Опосредованное влияние на развитие личности учащегося с целью </w:t>
      </w:r>
      <w:r w:rsidRPr="00250DD5">
        <w:rPr>
          <w:bCs/>
          <w:spacing w:val="-4"/>
          <w:sz w:val="28"/>
          <w:szCs w:val="28"/>
          <w:lang w:val="uk-UA"/>
        </w:rPr>
        <w:lastRenderedPageBreak/>
        <w:t>формирования его субъектности может происходить при выборе учителем стратегии субъект-субъектных отношений на уроке русского языка. Псих</w:t>
      </w:r>
      <w:r w:rsidRPr="00250DD5">
        <w:rPr>
          <w:bCs/>
          <w:spacing w:val="-4"/>
          <w:sz w:val="28"/>
          <w:szCs w:val="28"/>
          <w:lang w:val="uk-UA"/>
        </w:rPr>
        <w:t>о</w:t>
      </w:r>
      <w:r w:rsidRPr="00250DD5">
        <w:rPr>
          <w:bCs/>
          <w:spacing w:val="-4"/>
          <w:sz w:val="28"/>
          <w:szCs w:val="28"/>
          <w:lang w:val="uk-UA"/>
        </w:rPr>
        <w:t>логи утверждают, что ученик может формироваться как деятельностная ли</w:t>
      </w:r>
      <w:r w:rsidRPr="00250DD5">
        <w:rPr>
          <w:bCs/>
          <w:spacing w:val="-4"/>
          <w:sz w:val="28"/>
          <w:szCs w:val="28"/>
          <w:lang w:val="uk-UA"/>
        </w:rPr>
        <w:t>ч</w:t>
      </w:r>
      <w:r w:rsidRPr="00250DD5">
        <w:rPr>
          <w:bCs/>
          <w:spacing w:val="-4"/>
          <w:sz w:val="28"/>
          <w:szCs w:val="28"/>
          <w:lang w:val="uk-UA"/>
        </w:rPr>
        <w:t>ность только тогда, когда к нему относятся не как к обучаемому, а как к об</w:t>
      </w:r>
      <w:r w:rsidRPr="00250DD5">
        <w:rPr>
          <w:bCs/>
          <w:spacing w:val="-4"/>
          <w:sz w:val="28"/>
          <w:szCs w:val="28"/>
          <w:lang w:val="uk-UA"/>
        </w:rPr>
        <w:t>у</w:t>
      </w:r>
      <w:r w:rsidRPr="00250DD5">
        <w:rPr>
          <w:bCs/>
          <w:spacing w:val="-4"/>
          <w:sz w:val="28"/>
          <w:szCs w:val="28"/>
          <w:lang w:val="uk-UA"/>
        </w:rPr>
        <w:t>чающемуся – учащемуся (</w:t>
      </w:r>
      <w:r w:rsidRPr="001E45A0">
        <w:rPr>
          <w:bCs/>
          <w:spacing w:val="-4"/>
          <w:sz w:val="28"/>
          <w:szCs w:val="28"/>
          <w:lang w:val="uk-UA"/>
        </w:rPr>
        <w:t>учащему себя)</w:t>
      </w:r>
      <w:r w:rsidRPr="00250DD5">
        <w:rPr>
          <w:bCs/>
          <w:spacing w:val="-4"/>
          <w:sz w:val="28"/>
          <w:szCs w:val="28"/>
          <w:lang w:val="uk-UA"/>
        </w:rPr>
        <w:t xml:space="preserve"> в полном смысле слова. </w:t>
      </w:r>
    </w:p>
    <w:p w:rsidR="008E5966" w:rsidRPr="00250DD5" w:rsidRDefault="008E5966" w:rsidP="00F95931">
      <w:pPr>
        <w:widowControl w:val="0"/>
        <w:tabs>
          <w:tab w:val="left" w:pos="3261"/>
        </w:tabs>
        <w:autoSpaceDE w:val="0"/>
        <w:autoSpaceDN w:val="0"/>
        <w:adjustRightInd w:val="0"/>
        <w:spacing w:line="238" w:lineRule="auto"/>
        <w:ind w:firstLine="709"/>
        <w:jc w:val="both"/>
        <w:rPr>
          <w:bCs/>
          <w:sz w:val="28"/>
          <w:szCs w:val="28"/>
          <w:lang w:val="uk-UA"/>
        </w:rPr>
      </w:pPr>
      <w:r w:rsidRPr="00250DD5">
        <w:rPr>
          <w:bCs/>
          <w:sz w:val="28"/>
          <w:szCs w:val="28"/>
          <w:lang w:val="uk-UA"/>
        </w:rPr>
        <w:t>Представим структуру комбинированного урока с указанием целей его учебных элементов, ориентированных на взаимодействие учителя с учащимися как с субъектами обучения.</w:t>
      </w:r>
    </w:p>
    <w:p w:rsidR="00994C4B" w:rsidRDefault="00994C4B" w:rsidP="008E5966">
      <w:pPr>
        <w:widowControl w:val="0"/>
        <w:tabs>
          <w:tab w:val="left" w:pos="3261"/>
        </w:tabs>
        <w:autoSpaceDE w:val="0"/>
        <w:autoSpaceDN w:val="0"/>
        <w:adjustRightInd w:val="0"/>
        <w:jc w:val="both"/>
        <w:rPr>
          <w:bCs/>
          <w:lang w:val="uk-UA"/>
        </w:rPr>
      </w:pPr>
    </w:p>
    <w:p w:rsidR="008E5966" w:rsidRPr="00250DD5" w:rsidRDefault="008E5966" w:rsidP="001E45A0">
      <w:pPr>
        <w:widowControl w:val="0"/>
        <w:tabs>
          <w:tab w:val="left" w:pos="3261"/>
        </w:tabs>
        <w:autoSpaceDE w:val="0"/>
        <w:autoSpaceDN w:val="0"/>
        <w:adjustRightInd w:val="0"/>
        <w:spacing w:after="120"/>
        <w:rPr>
          <w:bCs/>
          <w:lang w:val="uk-UA"/>
        </w:rPr>
      </w:pPr>
      <w:r w:rsidRPr="00250DD5">
        <w:rPr>
          <w:bCs/>
          <w:lang w:val="uk-UA"/>
        </w:rPr>
        <w:t xml:space="preserve">Таблица – </w:t>
      </w:r>
      <w:r w:rsidRPr="001E45A0">
        <w:rPr>
          <w:bCs/>
          <w:sz w:val="28"/>
          <w:szCs w:val="28"/>
          <w:lang w:val="uk-UA"/>
        </w:rPr>
        <w:t>УЭ комбинированного урока и их целеполагание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410"/>
        <w:gridCol w:w="5528"/>
      </w:tblGrid>
      <w:tr w:rsidR="008E5966" w:rsidRPr="00250DD5" w:rsidTr="001E45A0">
        <w:trPr>
          <w:trHeight w:val="425"/>
        </w:trPr>
        <w:tc>
          <w:tcPr>
            <w:tcW w:w="1134" w:type="dxa"/>
            <w:tcBorders>
              <w:top w:val="single" w:sz="4" w:space="0" w:color="auto"/>
              <w:left w:val="single" w:sz="4" w:space="0" w:color="auto"/>
              <w:bottom w:val="single" w:sz="4" w:space="0" w:color="auto"/>
              <w:right w:val="single" w:sz="4" w:space="0" w:color="auto"/>
            </w:tcBorders>
            <w:hideMark/>
          </w:tcPr>
          <w:p w:rsidR="008E5966" w:rsidRPr="00250DD5" w:rsidRDefault="008E5966" w:rsidP="008E5966">
            <w:pPr>
              <w:tabs>
                <w:tab w:val="left" w:pos="3261"/>
              </w:tabs>
              <w:jc w:val="center"/>
              <w:rPr>
                <w:b/>
                <w:bCs/>
              </w:rPr>
            </w:pPr>
            <w:r w:rsidRPr="00250DD5">
              <w:rPr>
                <w:b/>
                <w:bCs/>
              </w:rPr>
              <w:t>Блоки урока</w:t>
            </w:r>
          </w:p>
        </w:tc>
        <w:tc>
          <w:tcPr>
            <w:tcW w:w="2410" w:type="dxa"/>
            <w:tcBorders>
              <w:top w:val="single" w:sz="4" w:space="0" w:color="auto"/>
              <w:left w:val="single" w:sz="4" w:space="0" w:color="auto"/>
              <w:bottom w:val="single" w:sz="4" w:space="0" w:color="auto"/>
              <w:right w:val="single" w:sz="4" w:space="0" w:color="auto"/>
            </w:tcBorders>
            <w:hideMark/>
          </w:tcPr>
          <w:p w:rsidR="008E5966" w:rsidRPr="00250DD5" w:rsidRDefault="008E5966" w:rsidP="008E5966">
            <w:pPr>
              <w:tabs>
                <w:tab w:val="left" w:pos="3261"/>
              </w:tabs>
              <w:jc w:val="center"/>
              <w:rPr>
                <w:b/>
                <w:bCs/>
              </w:rPr>
            </w:pPr>
            <w:r w:rsidRPr="00250DD5">
              <w:rPr>
                <w:b/>
                <w:bCs/>
              </w:rPr>
              <w:t xml:space="preserve">Учебные </w:t>
            </w:r>
          </w:p>
          <w:p w:rsidR="008E5966" w:rsidRPr="00250DD5" w:rsidRDefault="008E5966" w:rsidP="008E5966">
            <w:pPr>
              <w:tabs>
                <w:tab w:val="left" w:pos="3261"/>
              </w:tabs>
              <w:jc w:val="center"/>
              <w:rPr>
                <w:b/>
                <w:bCs/>
              </w:rPr>
            </w:pPr>
            <w:r w:rsidRPr="00250DD5">
              <w:rPr>
                <w:b/>
                <w:bCs/>
              </w:rPr>
              <w:t>элементы</w:t>
            </w:r>
          </w:p>
        </w:tc>
        <w:tc>
          <w:tcPr>
            <w:tcW w:w="5528" w:type="dxa"/>
            <w:tcBorders>
              <w:top w:val="single" w:sz="4" w:space="0" w:color="auto"/>
              <w:left w:val="single" w:sz="4" w:space="0" w:color="auto"/>
              <w:bottom w:val="single" w:sz="4" w:space="0" w:color="auto"/>
              <w:right w:val="single" w:sz="4" w:space="0" w:color="auto"/>
            </w:tcBorders>
            <w:hideMark/>
          </w:tcPr>
          <w:p w:rsidR="008E5966" w:rsidRPr="00250DD5" w:rsidRDefault="008E5966" w:rsidP="001631D6">
            <w:pPr>
              <w:tabs>
                <w:tab w:val="left" w:pos="3261"/>
              </w:tabs>
              <w:jc w:val="center"/>
              <w:rPr>
                <w:b/>
                <w:bCs/>
              </w:rPr>
            </w:pPr>
            <w:r w:rsidRPr="00250DD5">
              <w:rPr>
                <w:b/>
                <w:bCs/>
              </w:rPr>
              <w:t>Цели учебных элементов</w:t>
            </w:r>
          </w:p>
        </w:tc>
      </w:tr>
      <w:tr w:rsidR="008E5966" w:rsidRPr="00250DD5" w:rsidTr="001E45A0">
        <w:tc>
          <w:tcPr>
            <w:tcW w:w="1134" w:type="dxa"/>
            <w:tcBorders>
              <w:top w:val="single" w:sz="4" w:space="0" w:color="auto"/>
              <w:left w:val="single" w:sz="4" w:space="0" w:color="auto"/>
              <w:bottom w:val="single" w:sz="4" w:space="0" w:color="auto"/>
              <w:right w:val="single" w:sz="4" w:space="0" w:color="auto"/>
            </w:tcBorders>
            <w:hideMark/>
          </w:tcPr>
          <w:p w:rsidR="008E5966" w:rsidRPr="00250DD5" w:rsidRDefault="008E5966" w:rsidP="008E5966">
            <w:pPr>
              <w:tabs>
                <w:tab w:val="left" w:pos="3261"/>
              </w:tabs>
              <w:rPr>
                <w:bCs/>
              </w:rPr>
            </w:pPr>
            <w:r w:rsidRPr="00250DD5">
              <w:rPr>
                <w:bCs/>
              </w:rPr>
              <w:t>Вход</w:t>
            </w:r>
          </w:p>
        </w:tc>
        <w:tc>
          <w:tcPr>
            <w:tcW w:w="2410" w:type="dxa"/>
            <w:tcBorders>
              <w:top w:val="single" w:sz="4" w:space="0" w:color="auto"/>
              <w:left w:val="single" w:sz="4" w:space="0" w:color="auto"/>
              <w:bottom w:val="single" w:sz="4" w:space="0" w:color="auto"/>
              <w:right w:val="single" w:sz="4" w:space="0" w:color="auto"/>
            </w:tcBorders>
            <w:hideMark/>
          </w:tcPr>
          <w:p w:rsidR="008E5966" w:rsidRPr="00250DD5" w:rsidRDefault="008E5966" w:rsidP="001E45A0">
            <w:pPr>
              <w:tabs>
                <w:tab w:val="left" w:pos="3261"/>
              </w:tabs>
              <w:jc w:val="both"/>
            </w:pPr>
            <w:r w:rsidRPr="00250DD5">
              <w:t>Оргмомент</w:t>
            </w:r>
          </w:p>
          <w:p w:rsidR="008E5966" w:rsidRPr="00250DD5" w:rsidRDefault="008E5966" w:rsidP="001E45A0">
            <w:pPr>
              <w:tabs>
                <w:tab w:val="left" w:pos="3261"/>
              </w:tabs>
              <w:jc w:val="both"/>
            </w:pPr>
            <w:r w:rsidRPr="00250DD5">
              <w:t xml:space="preserve">Объявление </w:t>
            </w:r>
          </w:p>
          <w:p w:rsidR="008E5966" w:rsidRPr="00250DD5" w:rsidRDefault="008E5966" w:rsidP="001E45A0">
            <w:pPr>
              <w:tabs>
                <w:tab w:val="left" w:pos="3261"/>
              </w:tabs>
              <w:jc w:val="both"/>
            </w:pPr>
            <w:r w:rsidRPr="00250DD5">
              <w:t xml:space="preserve">порядка работы </w:t>
            </w:r>
          </w:p>
          <w:p w:rsidR="008E5966" w:rsidRPr="00250DD5" w:rsidRDefault="008E5966" w:rsidP="001E45A0">
            <w:pPr>
              <w:tabs>
                <w:tab w:val="left" w:pos="3261"/>
              </w:tabs>
              <w:jc w:val="both"/>
              <w:rPr>
                <w:bCs/>
              </w:rPr>
            </w:pPr>
            <w:r w:rsidRPr="00250DD5">
              <w:t>на уроке</w:t>
            </w:r>
          </w:p>
        </w:tc>
        <w:tc>
          <w:tcPr>
            <w:tcW w:w="5528" w:type="dxa"/>
            <w:tcBorders>
              <w:top w:val="single" w:sz="4" w:space="0" w:color="auto"/>
              <w:left w:val="single" w:sz="4" w:space="0" w:color="auto"/>
              <w:bottom w:val="single" w:sz="4" w:space="0" w:color="auto"/>
              <w:right w:val="single" w:sz="4" w:space="0" w:color="auto"/>
            </w:tcBorders>
          </w:tcPr>
          <w:p w:rsidR="008E5966" w:rsidRPr="00250DD5" w:rsidRDefault="008E5966" w:rsidP="001E45A0">
            <w:pPr>
              <w:tabs>
                <w:tab w:val="left" w:pos="3261"/>
              </w:tabs>
              <w:jc w:val="both"/>
              <w:rPr>
                <w:color w:val="000000"/>
                <w:kern w:val="24"/>
              </w:rPr>
            </w:pPr>
          </w:p>
          <w:p w:rsidR="008E5966" w:rsidRPr="00250DD5" w:rsidRDefault="008E5966" w:rsidP="001E45A0">
            <w:pPr>
              <w:tabs>
                <w:tab w:val="left" w:pos="3261"/>
              </w:tabs>
              <w:jc w:val="both"/>
              <w:rPr>
                <w:color w:val="000000"/>
                <w:kern w:val="24"/>
              </w:rPr>
            </w:pPr>
            <w:r w:rsidRPr="00250DD5">
              <w:rPr>
                <w:color w:val="000000"/>
                <w:kern w:val="24"/>
              </w:rPr>
              <w:t xml:space="preserve">Помочь учащимся сознательно двигаться </w:t>
            </w:r>
          </w:p>
          <w:p w:rsidR="008E5966" w:rsidRPr="00250DD5" w:rsidRDefault="008E5966" w:rsidP="001E45A0">
            <w:pPr>
              <w:tabs>
                <w:tab w:val="left" w:pos="3261"/>
              </w:tabs>
              <w:jc w:val="both"/>
              <w:rPr>
                <w:bCs/>
              </w:rPr>
            </w:pPr>
            <w:r w:rsidRPr="00250DD5">
              <w:rPr>
                <w:color w:val="000000"/>
                <w:kern w:val="24"/>
              </w:rPr>
              <w:t>в образовательном пространстве.</w:t>
            </w:r>
          </w:p>
        </w:tc>
      </w:tr>
      <w:tr w:rsidR="008E5966" w:rsidRPr="00250DD5" w:rsidTr="001E45A0">
        <w:trPr>
          <w:trHeight w:val="558"/>
        </w:trPr>
        <w:tc>
          <w:tcPr>
            <w:tcW w:w="1134" w:type="dxa"/>
            <w:tcBorders>
              <w:top w:val="single" w:sz="4" w:space="0" w:color="auto"/>
              <w:left w:val="single" w:sz="4" w:space="0" w:color="auto"/>
              <w:bottom w:val="single" w:sz="4" w:space="0" w:color="auto"/>
              <w:right w:val="single" w:sz="4" w:space="0" w:color="auto"/>
            </w:tcBorders>
            <w:hideMark/>
          </w:tcPr>
          <w:p w:rsidR="008E5966" w:rsidRPr="00250DD5" w:rsidRDefault="008E5966" w:rsidP="008E5966">
            <w:pPr>
              <w:tabs>
                <w:tab w:val="left" w:pos="3261"/>
              </w:tabs>
              <w:rPr>
                <w:bCs/>
              </w:rPr>
            </w:pPr>
            <w:r w:rsidRPr="00250DD5">
              <w:rPr>
                <w:bCs/>
              </w:rPr>
              <w:t>Ко</w:t>
            </w:r>
            <w:r w:rsidRPr="00250DD5">
              <w:rPr>
                <w:bCs/>
              </w:rPr>
              <w:t>н</w:t>
            </w:r>
            <w:r w:rsidRPr="00250DD5">
              <w:rPr>
                <w:bCs/>
              </w:rPr>
              <w:t>троль</w:t>
            </w:r>
          </w:p>
        </w:tc>
        <w:tc>
          <w:tcPr>
            <w:tcW w:w="2410" w:type="dxa"/>
            <w:tcBorders>
              <w:top w:val="single" w:sz="4" w:space="0" w:color="auto"/>
              <w:left w:val="single" w:sz="4" w:space="0" w:color="auto"/>
              <w:bottom w:val="single" w:sz="4" w:space="0" w:color="auto"/>
              <w:right w:val="single" w:sz="4" w:space="0" w:color="auto"/>
            </w:tcBorders>
          </w:tcPr>
          <w:p w:rsidR="008E5966" w:rsidRPr="00250DD5" w:rsidRDefault="008E5966" w:rsidP="001E45A0">
            <w:pPr>
              <w:tabs>
                <w:tab w:val="left" w:pos="3261"/>
              </w:tabs>
              <w:jc w:val="both"/>
            </w:pPr>
            <w:r w:rsidRPr="00250DD5">
              <w:t>Проверка домашнего задания</w:t>
            </w:r>
          </w:p>
          <w:p w:rsidR="008E5966" w:rsidRPr="00250DD5" w:rsidRDefault="008E5966" w:rsidP="001E45A0">
            <w:pPr>
              <w:tabs>
                <w:tab w:val="left" w:pos="3261"/>
              </w:tabs>
              <w:jc w:val="both"/>
            </w:pPr>
            <w:r w:rsidRPr="00250DD5">
              <w:t>Опрос</w:t>
            </w:r>
          </w:p>
          <w:p w:rsidR="008E5966" w:rsidRPr="00250DD5" w:rsidRDefault="008E5966" w:rsidP="001E45A0">
            <w:pPr>
              <w:tabs>
                <w:tab w:val="left" w:pos="3261"/>
              </w:tabs>
              <w:jc w:val="both"/>
              <w:rPr>
                <w:bCs/>
              </w:rPr>
            </w:pPr>
          </w:p>
        </w:tc>
        <w:tc>
          <w:tcPr>
            <w:tcW w:w="5528" w:type="dxa"/>
            <w:tcBorders>
              <w:top w:val="single" w:sz="4" w:space="0" w:color="auto"/>
              <w:left w:val="single" w:sz="4" w:space="0" w:color="auto"/>
              <w:bottom w:val="single" w:sz="4" w:space="0" w:color="auto"/>
              <w:right w:val="single" w:sz="4" w:space="0" w:color="auto"/>
            </w:tcBorders>
            <w:hideMark/>
          </w:tcPr>
          <w:p w:rsidR="008E5966" w:rsidRPr="00231379" w:rsidRDefault="008E5966" w:rsidP="001E45A0">
            <w:pPr>
              <w:tabs>
                <w:tab w:val="left" w:pos="3261"/>
              </w:tabs>
              <w:jc w:val="both"/>
              <w:rPr>
                <w:color w:val="72A376"/>
              </w:rPr>
            </w:pPr>
            <w:r w:rsidRPr="00231379">
              <w:rPr>
                <w:color w:val="000000"/>
                <w:kern w:val="24"/>
              </w:rPr>
              <w:t>Дать возможность учащимся проверить, насколько верно они выполнили домашнее задание.</w:t>
            </w:r>
          </w:p>
          <w:p w:rsidR="008E5966" w:rsidRPr="00250DD5" w:rsidRDefault="008E5966" w:rsidP="001E45A0">
            <w:pPr>
              <w:tabs>
                <w:tab w:val="left" w:pos="3261"/>
              </w:tabs>
              <w:jc w:val="both"/>
              <w:rPr>
                <w:color w:val="000000"/>
                <w:kern w:val="24"/>
              </w:rPr>
            </w:pPr>
            <w:r w:rsidRPr="00250DD5">
              <w:rPr>
                <w:color w:val="000000"/>
                <w:kern w:val="24"/>
              </w:rPr>
              <w:t xml:space="preserve">Дать возможность учащимся удостовериться, </w:t>
            </w:r>
          </w:p>
          <w:p w:rsidR="008E5966" w:rsidRPr="00250DD5" w:rsidRDefault="008E5966" w:rsidP="001E45A0">
            <w:pPr>
              <w:tabs>
                <w:tab w:val="left" w:pos="3261"/>
              </w:tabs>
              <w:jc w:val="both"/>
              <w:rPr>
                <w:bCs/>
              </w:rPr>
            </w:pPr>
            <w:r w:rsidRPr="00250DD5">
              <w:rPr>
                <w:color w:val="000000"/>
                <w:kern w:val="24"/>
              </w:rPr>
              <w:t>в какой мере они знают изученный материал.</w:t>
            </w:r>
          </w:p>
        </w:tc>
      </w:tr>
      <w:tr w:rsidR="008E5966" w:rsidRPr="00250DD5" w:rsidTr="001E45A0">
        <w:tc>
          <w:tcPr>
            <w:tcW w:w="1134" w:type="dxa"/>
            <w:tcBorders>
              <w:top w:val="single" w:sz="4" w:space="0" w:color="auto"/>
              <w:left w:val="single" w:sz="4" w:space="0" w:color="auto"/>
              <w:bottom w:val="single" w:sz="4" w:space="0" w:color="auto"/>
              <w:right w:val="single" w:sz="4" w:space="0" w:color="auto"/>
            </w:tcBorders>
            <w:hideMark/>
          </w:tcPr>
          <w:p w:rsidR="008E5966" w:rsidRPr="00250DD5" w:rsidRDefault="008E5966" w:rsidP="008E5966">
            <w:pPr>
              <w:tabs>
                <w:tab w:val="left" w:pos="3261"/>
              </w:tabs>
              <w:rPr>
                <w:bCs/>
              </w:rPr>
            </w:pPr>
            <w:r w:rsidRPr="00250DD5">
              <w:rPr>
                <w:bCs/>
              </w:rPr>
              <w:t>Теория</w:t>
            </w:r>
          </w:p>
        </w:tc>
        <w:tc>
          <w:tcPr>
            <w:tcW w:w="2410" w:type="dxa"/>
            <w:tcBorders>
              <w:top w:val="single" w:sz="4" w:space="0" w:color="auto"/>
              <w:left w:val="single" w:sz="4" w:space="0" w:color="auto"/>
              <w:bottom w:val="single" w:sz="4" w:space="0" w:color="auto"/>
              <w:right w:val="single" w:sz="4" w:space="0" w:color="auto"/>
            </w:tcBorders>
            <w:hideMark/>
          </w:tcPr>
          <w:p w:rsidR="008E5966" w:rsidRPr="00250DD5" w:rsidRDefault="008E5966" w:rsidP="001E45A0">
            <w:pPr>
              <w:tabs>
                <w:tab w:val="left" w:pos="3261"/>
              </w:tabs>
              <w:jc w:val="both"/>
            </w:pPr>
            <w:r w:rsidRPr="00250DD5">
              <w:t>Подготовка учащи</w:t>
            </w:r>
            <w:r w:rsidRPr="00250DD5">
              <w:t>х</w:t>
            </w:r>
            <w:r w:rsidRPr="00250DD5">
              <w:t>ся к восприятию н</w:t>
            </w:r>
            <w:r w:rsidRPr="00250DD5">
              <w:t>о</w:t>
            </w:r>
            <w:r w:rsidRPr="00250DD5">
              <w:t>вого материала</w:t>
            </w:r>
          </w:p>
          <w:p w:rsidR="008E5966" w:rsidRPr="00250DD5" w:rsidRDefault="008E5966" w:rsidP="001E45A0">
            <w:pPr>
              <w:tabs>
                <w:tab w:val="left" w:pos="3261"/>
              </w:tabs>
              <w:jc w:val="both"/>
            </w:pPr>
            <w:r w:rsidRPr="00250DD5">
              <w:t>Формирование н</w:t>
            </w:r>
            <w:r w:rsidRPr="00250DD5">
              <w:t>о</w:t>
            </w:r>
            <w:r w:rsidRPr="00250DD5">
              <w:t>вых понятий</w:t>
            </w:r>
          </w:p>
          <w:p w:rsidR="008E5966" w:rsidRPr="00250DD5" w:rsidRDefault="008E5966" w:rsidP="001E45A0">
            <w:pPr>
              <w:tabs>
                <w:tab w:val="left" w:pos="3261"/>
              </w:tabs>
              <w:jc w:val="both"/>
            </w:pPr>
            <w:r w:rsidRPr="00250DD5">
              <w:t>Закрепление знаний</w:t>
            </w:r>
          </w:p>
        </w:tc>
        <w:tc>
          <w:tcPr>
            <w:tcW w:w="5528" w:type="dxa"/>
            <w:tcBorders>
              <w:top w:val="single" w:sz="4" w:space="0" w:color="auto"/>
              <w:left w:val="single" w:sz="4" w:space="0" w:color="auto"/>
              <w:bottom w:val="single" w:sz="4" w:space="0" w:color="auto"/>
              <w:right w:val="single" w:sz="4" w:space="0" w:color="auto"/>
            </w:tcBorders>
          </w:tcPr>
          <w:p w:rsidR="008E5966" w:rsidRPr="00250DD5" w:rsidRDefault="008E5966" w:rsidP="001E45A0">
            <w:pPr>
              <w:tabs>
                <w:tab w:val="left" w:pos="3261"/>
              </w:tabs>
              <w:jc w:val="both"/>
              <w:rPr>
                <w:color w:val="000000"/>
                <w:kern w:val="24"/>
              </w:rPr>
            </w:pPr>
            <w:r w:rsidRPr="00250DD5">
              <w:rPr>
                <w:color w:val="000000"/>
                <w:kern w:val="24"/>
              </w:rPr>
              <w:t>Создать у учащихся соответствующую мотивацию для изучения нового материала.</w:t>
            </w:r>
          </w:p>
          <w:p w:rsidR="008E5966" w:rsidRPr="00250DD5" w:rsidRDefault="008E5966" w:rsidP="001E45A0">
            <w:pPr>
              <w:tabs>
                <w:tab w:val="left" w:pos="3261"/>
              </w:tabs>
              <w:jc w:val="both"/>
              <w:rPr>
                <w:color w:val="000000"/>
                <w:kern w:val="24"/>
              </w:rPr>
            </w:pPr>
          </w:p>
          <w:p w:rsidR="008E5966" w:rsidRPr="00250DD5" w:rsidRDefault="008E5966" w:rsidP="001E45A0">
            <w:pPr>
              <w:tabs>
                <w:tab w:val="left" w:pos="3261"/>
              </w:tabs>
              <w:jc w:val="both"/>
              <w:rPr>
                <w:color w:val="72A376"/>
              </w:rPr>
            </w:pPr>
            <w:r w:rsidRPr="00250DD5">
              <w:rPr>
                <w:color w:val="000000"/>
                <w:kern w:val="24"/>
              </w:rPr>
              <w:t>Оказать помощь учащимся в осмыслении нового материала.</w:t>
            </w:r>
          </w:p>
          <w:p w:rsidR="008E5966" w:rsidRPr="00250DD5" w:rsidRDefault="008E5966" w:rsidP="001E45A0">
            <w:pPr>
              <w:tabs>
                <w:tab w:val="left" w:pos="3261"/>
              </w:tabs>
              <w:jc w:val="both"/>
              <w:rPr>
                <w:bCs/>
              </w:rPr>
            </w:pPr>
            <w:r w:rsidRPr="00250DD5">
              <w:rPr>
                <w:color w:val="000000"/>
                <w:kern w:val="24"/>
              </w:rPr>
              <w:t>Помочь учащимся запомнить новый теоретический материал.</w:t>
            </w:r>
          </w:p>
        </w:tc>
      </w:tr>
      <w:tr w:rsidR="008E5966" w:rsidRPr="00250DD5" w:rsidTr="00444EE8">
        <w:trPr>
          <w:trHeight w:val="1380"/>
        </w:trPr>
        <w:tc>
          <w:tcPr>
            <w:tcW w:w="1134" w:type="dxa"/>
            <w:tcBorders>
              <w:top w:val="single" w:sz="4" w:space="0" w:color="auto"/>
              <w:left w:val="single" w:sz="4" w:space="0" w:color="auto"/>
              <w:bottom w:val="single" w:sz="4" w:space="0" w:color="auto"/>
              <w:right w:val="single" w:sz="4" w:space="0" w:color="auto"/>
            </w:tcBorders>
            <w:hideMark/>
          </w:tcPr>
          <w:p w:rsidR="008E5966" w:rsidRPr="00250DD5" w:rsidRDefault="008E5966" w:rsidP="008E5966">
            <w:pPr>
              <w:tabs>
                <w:tab w:val="left" w:pos="3261"/>
              </w:tabs>
              <w:rPr>
                <w:bCs/>
              </w:rPr>
            </w:pPr>
            <w:r w:rsidRPr="00250DD5">
              <w:rPr>
                <w:bCs/>
              </w:rPr>
              <w:t>Практи</w:t>
            </w:r>
            <w:r w:rsidR="0039160B">
              <w:rPr>
                <w:bCs/>
              </w:rPr>
              <w:t>-</w:t>
            </w:r>
            <w:r w:rsidRPr="00250DD5">
              <w:rPr>
                <w:bCs/>
              </w:rPr>
              <w:t>ка</w:t>
            </w:r>
          </w:p>
        </w:tc>
        <w:tc>
          <w:tcPr>
            <w:tcW w:w="2410" w:type="dxa"/>
            <w:tcBorders>
              <w:top w:val="single" w:sz="4" w:space="0" w:color="auto"/>
              <w:left w:val="single" w:sz="4" w:space="0" w:color="auto"/>
              <w:bottom w:val="single" w:sz="4" w:space="0" w:color="auto"/>
              <w:right w:val="single" w:sz="4" w:space="0" w:color="auto"/>
            </w:tcBorders>
          </w:tcPr>
          <w:p w:rsidR="008E5966" w:rsidRPr="00250DD5" w:rsidRDefault="008E5966" w:rsidP="001E45A0">
            <w:pPr>
              <w:tabs>
                <w:tab w:val="left" w:pos="3261"/>
              </w:tabs>
              <w:jc w:val="both"/>
            </w:pPr>
            <w:r w:rsidRPr="00250DD5">
              <w:t>Формирование ум</w:t>
            </w:r>
            <w:r w:rsidRPr="00250DD5">
              <w:t>е</w:t>
            </w:r>
            <w:r w:rsidRPr="00250DD5">
              <w:t>ний</w:t>
            </w:r>
          </w:p>
          <w:p w:rsidR="008E5966" w:rsidRPr="00250DD5" w:rsidRDefault="008E5966" w:rsidP="001E45A0">
            <w:pPr>
              <w:tabs>
                <w:tab w:val="left" w:pos="3261"/>
              </w:tabs>
              <w:jc w:val="both"/>
            </w:pPr>
            <w:r w:rsidRPr="00250DD5">
              <w:t xml:space="preserve">Отработка </w:t>
            </w:r>
          </w:p>
          <w:p w:rsidR="008E5966" w:rsidRPr="00250DD5" w:rsidRDefault="008E5966" w:rsidP="001E45A0">
            <w:pPr>
              <w:tabs>
                <w:tab w:val="left" w:pos="3261"/>
              </w:tabs>
              <w:jc w:val="both"/>
            </w:pPr>
            <w:r w:rsidRPr="00250DD5">
              <w:t>навыков</w:t>
            </w:r>
          </w:p>
          <w:p w:rsidR="008E5966" w:rsidRPr="00250DD5" w:rsidRDefault="008E5966" w:rsidP="008E5966">
            <w:pPr>
              <w:tabs>
                <w:tab w:val="left" w:pos="3261"/>
              </w:tabs>
              <w:rPr>
                <w:bCs/>
              </w:rPr>
            </w:pPr>
          </w:p>
        </w:tc>
        <w:tc>
          <w:tcPr>
            <w:tcW w:w="5528" w:type="dxa"/>
            <w:tcBorders>
              <w:top w:val="single" w:sz="4" w:space="0" w:color="auto"/>
              <w:left w:val="single" w:sz="4" w:space="0" w:color="auto"/>
              <w:bottom w:val="single" w:sz="4" w:space="0" w:color="auto"/>
              <w:right w:val="single" w:sz="4" w:space="0" w:color="auto"/>
            </w:tcBorders>
            <w:hideMark/>
          </w:tcPr>
          <w:p w:rsidR="008E5966" w:rsidRPr="00250DD5" w:rsidRDefault="008E5966" w:rsidP="001E45A0">
            <w:pPr>
              <w:tabs>
                <w:tab w:val="left" w:pos="3261"/>
              </w:tabs>
              <w:jc w:val="both"/>
              <w:rPr>
                <w:color w:val="000000"/>
                <w:kern w:val="24"/>
              </w:rPr>
            </w:pPr>
            <w:r w:rsidRPr="00250DD5">
              <w:rPr>
                <w:color w:val="000000"/>
                <w:kern w:val="24"/>
              </w:rPr>
              <w:t xml:space="preserve">Помочь учащимся освоить алгоритм действий </w:t>
            </w:r>
          </w:p>
          <w:p w:rsidR="008E5966" w:rsidRPr="00250DD5" w:rsidRDefault="008E5966" w:rsidP="001E45A0">
            <w:pPr>
              <w:tabs>
                <w:tab w:val="left" w:pos="3261"/>
              </w:tabs>
              <w:jc w:val="both"/>
              <w:rPr>
                <w:color w:val="72A376"/>
              </w:rPr>
            </w:pPr>
            <w:r w:rsidRPr="00250DD5">
              <w:rPr>
                <w:color w:val="000000"/>
                <w:kern w:val="24"/>
              </w:rPr>
              <w:t>с новым материалом.</w:t>
            </w:r>
          </w:p>
          <w:p w:rsidR="008E5966" w:rsidRPr="00250DD5" w:rsidRDefault="008E5966" w:rsidP="001E45A0">
            <w:pPr>
              <w:tabs>
                <w:tab w:val="left" w:pos="3261"/>
              </w:tabs>
              <w:jc w:val="both"/>
              <w:rPr>
                <w:bCs/>
              </w:rPr>
            </w:pPr>
            <w:r w:rsidRPr="00250DD5">
              <w:rPr>
                <w:color w:val="000000"/>
                <w:kern w:val="24"/>
              </w:rPr>
              <w:t>Организовать работу учащихся по совершенств</w:t>
            </w:r>
            <w:r w:rsidRPr="00250DD5">
              <w:rPr>
                <w:color w:val="000000"/>
                <w:kern w:val="24"/>
              </w:rPr>
              <w:t>о</w:t>
            </w:r>
            <w:r w:rsidRPr="00250DD5">
              <w:rPr>
                <w:color w:val="000000"/>
                <w:kern w:val="24"/>
              </w:rPr>
              <w:t>ванию и отработке учебно-языковых и коммуник</w:t>
            </w:r>
            <w:r w:rsidRPr="00250DD5">
              <w:rPr>
                <w:color w:val="000000"/>
                <w:kern w:val="24"/>
              </w:rPr>
              <w:t>а</w:t>
            </w:r>
            <w:r w:rsidRPr="00250DD5">
              <w:rPr>
                <w:color w:val="000000"/>
                <w:kern w:val="24"/>
              </w:rPr>
              <w:t>тивно-речевых умений и навыков.</w:t>
            </w:r>
          </w:p>
        </w:tc>
      </w:tr>
      <w:tr w:rsidR="008E5966" w:rsidRPr="00250DD5" w:rsidTr="00444EE8">
        <w:trPr>
          <w:trHeight w:val="1117"/>
        </w:trPr>
        <w:tc>
          <w:tcPr>
            <w:tcW w:w="1134" w:type="dxa"/>
            <w:tcBorders>
              <w:top w:val="single" w:sz="4" w:space="0" w:color="auto"/>
              <w:left w:val="single" w:sz="4" w:space="0" w:color="auto"/>
              <w:bottom w:val="single" w:sz="4" w:space="0" w:color="auto"/>
              <w:right w:val="single" w:sz="4" w:space="0" w:color="auto"/>
            </w:tcBorders>
            <w:hideMark/>
          </w:tcPr>
          <w:p w:rsidR="008E5966" w:rsidRPr="00250DD5" w:rsidRDefault="008E5966" w:rsidP="008E5966">
            <w:pPr>
              <w:tabs>
                <w:tab w:val="left" w:pos="3261"/>
              </w:tabs>
              <w:rPr>
                <w:bCs/>
              </w:rPr>
            </w:pPr>
            <w:r w:rsidRPr="00250DD5">
              <w:rPr>
                <w:bCs/>
              </w:rPr>
              <w:t>Рефле</w:t>
            </w:r>
            <w:r w:rsidRPr="00250DD5">
              <w:rPr>
                <w:bCs/>
              </w:rPr>
              <w:t>к</w:t>
            </w:r>
            <w:r w:rsidRPr="00250DD5">
              <w:rPr>
                <w:bCs/>
              </w:rPr>
              <w:t>сия</w:t>
            </w:r>
          </w:p>
        </w:tc>
        <w:tc>
          <w:tcPr>
            <w:tcW w:w="2410" w:type="dxa"/>
            <w:tcBorders>
              <w:top w:val="single" w:sz="4" w:space="0" w:color="auto"/>
              <w:left w:val="single" w:sz="4" w:space="0" w:color="auto"/>
              <w:bottom w:val="single" w:sz="4" w:space="0" w:color="auto"/>
              <w:right w:val="single" w:sz="4" w:space="0" w:color="auto"/>
            </w:tcBorders>
            <w:hideMark/>
          </w:tcPr>
          <w:p w:rsidR="008E5966" w:rsidRPr="00250DD5" w:rsidRDefault="008E5966" w:rsidP="001E45A0">
            <w:pPr>
              <w:widowControl w:val="0"/>
              <w:tabs>
                <w:tab w:val="left" w:pos="3261"/>
              </w:tabs>
              <w:spacing w:line="238" w:lineRule="auto"/>
              <w:jc w:val="both"/>
            </w:pPr>
            <w:r w:rsidRPr="00250DD5">
              <w:t>Обратная связь</w:t>
            </w:r>
          </w:p>
          <w:p w:rsidR="008E5966" w:rsidRPr="00250DD5" w:rsidRDefault="008E5966" w:rsidP="001E45A0">
            <w:pPr>
              <w:widowControl w:val="0"/>
              <w:tabs>
                <w:tab w:val="left" w:pos="3261"/>
              </w:tabs>
              <w:spacing w:line="238" w:lineRule="auto"/>
              <w:jc w:val="both"/>
            </w:pPr>
            <w:r w:rsidRPr="00250DD5">
              <w:t>Подведение итогов</w:t>
            </w:r>
          </w:p>
          <w:p w:rsidR="008E5966" w:rsidRPr="00250DD5" w:rsidRDefault="008E5966" w:rsidP="001E45A0">
            <w:pPr>
              <w:widowControl w:val="0"/>
              <w:tabs>
                <w:tab w:val="left" w:pos="3261"/>
              </w:tabs>
              <w:spacing w:line="238" w:lineRule="auto"/>
              <w:jc w:val="both"/>
            </w:pPr>
            <w:r w:rsidRPr="00250DD5">
              <w:t xml:space="preserve">Собственно </w:t>
            </w:r>
          </w:p>
          <w:p w:rsidR="008E5966" w:rsidRPr="00250DD5" w:rsidRDefault="008E5966" w:rsidP="001E45A0">
            <w:pPr>
              <w:widowControl w:val="0"/>
              <w:tabs>
                <w:tab w:val="left" w:pos="3261"/>
              </w:tabs>
              <w:jc w:val="both"/>
            </w:pPr>
            <w:r w:rsidRPr="00250DD5">
              <w:t>рефлексия</w:t>
            </w:r>
          </w:p>
        </w:tc>
        <w:tc>
          <w:tcPr>
            <w:tcW w:w="5528" w:type="dxa"/>
            <w:tcBorders>
              <w:top w:val="single" w:sz="4" w:space="0" w:color="auto"/>
              <w:left w:val="single" w:sz="4" w:space="0" w:color="auto"/>
              <w:bottom w:val="single" w:sz="4" w:space="0" w:color="auto"/>
              <w:right w:val="single" w:sz="4" w:space="0" w:color="auto"/>
            </w:tcBorders>
          </w:tcPr>
          <w:p w:rsidR="008E5966" w:rsidRPr="00250DD5" w:rsidRDefault="008E5966" w:rsidP="008E5966">
            <w:pPr>
              <w:tabs>
                <w:tab w:val="left" w:pos="3261"/>
              </w:tabs>
              <w:rPr>
                <w:color w:val="000000"/>
                <w:kern w:val="24"/>
              </w:rPr>
            </w:pPr>
          </w:p>
          <w:p w:rsidR="008E5966" w:rsidRPr="00250DD5" w:rsidRDefault="008E5966" w:rsidP="001E45A0">
            <w:pPr>
              <w:tabs>
                <w:tab w:val="left" w:pos="3261"/>
              </w:tabs>
              <w:jc w:val="both"/>
              <w:rPr>
                <w:color w:val="000000"/>
                <w:kern w:val="24"/>
              </w:rPr>
            </w:pPr>
            <w:r w:rsidRPr="00250DD5">
              <w:rPr>
                <w:color w:val="000000"/>
                <w:kern w:val="24"/>
              </w:rPr>
              <w:t xml:space="preserve">Создать условия для понимания учащимися </w:t>
            </w:r>
          </w:p>
          <w:p w:rsidR="008E5966" w:rsidRPr="00250DD5" w:rsidRDefault="008E5966" w:rsidP="001E45A0">
            <w:pPr>
              <w:tabs>
                <w:tab w:val="left" w:pos="3261"/>
              </w:tabs>
              <w:jc w:val="both"/>
              <w:rPr>
                <w:b/>
                <w:bCs/>
              </w:rPr>
            </w:pPr>
            <w:r w:rsidRPr="00250DD5">
              <w:rPr>
                <w:color w:val="000000"/>
                <w:kern w:val="24"/>
              </w:rPr>
              <w:t>качества своей работы на уроке.</w:t>
            </w:r>
          </w:p>
        </w:tc>
      </w:tr>
    </w:tbl>
    <w:p w:rsidR="001E45A0" w:rsidRPr="0039160B" w:rsidRDefault="001E45A0" w:rsidP="008E5966">
      <w:pPr>
        <w:widowControl w:val="0"/>
        <w:tabs>
          <w:tab w:val="left" w:pos="3261"/>
        </w:tabs>
        <w:autoSpaceDE w:val="0"/>
        <w:autoSpaceDN w:val="0"/>
        <w:adjustRightInd w:val="0"/>
        <w:ind w:firstLine="709"/>
        <w:jc w:val="both"/>
        <w:rPr>
          <w:bCs/>
          <w:sz w:val="20"/>
          <w:szCs w:val="20"/>
          <w:lang w:val="uk-UA"/>
        </w:rPr>
      </w:pPr>
    </w:p>
    <w:p w:rsidR="008E5966" w:rsidRPr="00F958BE" w:rsidRDefault="008E5966" w:rsidP="008E5966">
      <w:pPr>
        <w:widowControl w:val="0"/>
        <w:tabs>
          <w:tab w:val="left" w:pos="3261"/>
        </w:tabs>
        <w:autoSpaceDE w:val="0"/>
        <w:autoSpaceDN w:val="0"/>
        <w:adjustRightInd w:val="0"/>
        <w:ind w:firstLine="709"/>
        <w:jc w:val="both"/>
        <w:rPr>
          <w:bCs/>
          <w:spacing w:val="4"/>
          <w:sz w:val="28"/>
          <w:szCs w:val="28"/>
          <w:lang w:val="uk-UA"/>
        </w:rPr>
      </w:pPr>
      <w:r w:rsidRPr="00F958BE">
        <w:rPr>
          <w:bCs/>
          <w:spacing w:val="4"/>
          <w:sz w:val="28"/>
          <w:szCs w:val="28"/>
          <w:lang w:val="uk-UA"/>
        </w:rPr>
        <w:t>Содержательные и методические аспекты названных здесь стру</w:t>
      </w:r>
      <w:r w:rsidRPr="00F958BE">
        <w:rPr>
          <w:bCs/>
          <w:spacing w:val="4"/>
          <w:sz w:val="28"/>
          <w:szCs w:val="28"/>
          <w:lang w:val="uk-UA"/>
        </w:rPr>
        <w:t>к</w:t>
      </w:r>
      <w:r w:rsidRPr="00F958BE">
        <w:rPr>
          <w:bCs/>
          <w:spacing w:val="4"/>
          <w:sz w:val="28"/>
          <w:szCs w:val="28"/>
          <w:lang w:val="uk-UA"/>
        </w:rPr>
        <w:t>турных элементов комбинирова</w:t>
      </w:r>
      <w:r w:rsidR="00E10015" w:rsidRPr="00F958BE">
        <w:rPr>
          <w:bCs/>
          <w:spacing w:val="4"/>
          <w:sz w:val="28"/>
          <w:szCs w:val="28"/>
          <w:lang w:val="uk-UA"/>
        </w:rPr>
        <w:t xml:space="preserve">нного урока представлены в [2]. </w:t>
      </w:r>
      <w:r w:rsidRPr="00F958BE">
        <w:rPr>
          <w:bCs/>
          <w:spacing w:val="4"/>
          <w:sz w:val="28"/>
          <w:szCs w:val="28"/>
          <w:lang w:val="uk-UA"/>
        </w:rPr>
        <w:t>Обр</w:t>
      </w:r>
      <w:r w:rsidRPr="00F958BE">
        <w:rPr>
          <w:bCs/>
          <w:spacing w:val="4"/>
          <w:sz w:val="28"/>
          <w:szCs w:val="28"/>
          <w:lang w:val="uk-UA"/>
        </w:rPr>
        <w:t>а</w:t>
      </w:r>
      <w:r w:rsidRPr="00F958BE">
        <w:rPr>
          <w:bCs/>
          <w:spacing w:val="4"/>
          <w:sz w:val="28"/>
          <w:szCs w:val="28"/>
          <w:lang w:val="uk-UA"/>
        </w:rPr>
        <w:t>тим внимание на целевую установку учителя при организации всех уч</w:t>
      </w:r>
      <w:r w:rsidRPr="00F958BE">
        <w:rPr>
          <w:bCs/>
          <w:spacing w:val="4"/>
          <w:sz w:val="28"/>
          <w:szCs w:val="28"/>
          <w:lang w:val="uk-UA"/>
        </w:rPr>
        <w:t>е</w:t>
      </w:r>
      <w:r w:rsidRPr="00F958BE">
        <w:rPr>
          <w:bCs/>
          <w:spacing w:val="4"/>
          <w:sz w:val="28"/>
          <w:szCs w:val="28"/>
          <w:lang w:val="uk-UA"/>
        </w:rPr>
        <w:t xml:space="preserve">бных элементов урока – не «дать понятие» или «сформировать умения», как это диктовалось учителю методиками </w:t>
      </w:r>
      <w:r w:rsidRPr="00F958BE">
        <w:rPr>
          <w:bCs/>
          <w:spacing w:val="4"/>
          <w:sz w:val="28"/>
          <w:szCs w:val="28"/>
          <w:lang w:val="en-US"/>
        </w:rPr>
        <w:t>XX</w:t>
      </w:r>
      <w:r w:rsidR="00E10015" w:rsidRPr="00F958BE">
        <w:rPr>
          <w:bCs/>
          <w:spacing w:val="4"/>
          <w:sz w:val="28"/>
          <w:szCs w:val="28"/>
          <w:lang w:val="uk-UA"/>
        </w:rPr>
        <w:t xml:space="preserve"> в.</w:t>
      </w:r>
      <w:r w:rsidRPr="00F958BE">
        <w:rPr>
          <w:bCs/>
          <w:spacing w:val="4"/>
          <w:sz w:val="28"/>
          <w:szCs w:val="28"/>
          <w:lang w:val="uk-UA"/>
        </w:rPr>
        <w:t>, а «помочь», «создать условия», «</w:t>
      </w:r>
      <w:r w:rsidR="00E10015" w:rsidRPr="00F958BE">
        <w:rPr>
          <w:bCs/>
          <w:spacing w:val="4"/>
          <w:sz w:val="28"/>
          <w:szCs w:val="28"/>
          <w:lang w:val="uk-UA"/>
        </w:rPr>
        <w:t xml:space="preserve">организовать работу» и др. [3]. </w:t>
      </w:r>
      <w:r w:rsidRPr="00F958BE">
        <w:rPr>
          <w:bCs/>
          <w:spacing w:val="4"/>
          <w:sz w:val="28"/>
          <w:szCs w:val="28"/>
          <w:lang w:val="uk-UA"/>
        </w:rPr>
        <w:t>Так может создаваться опо</w:t>
      </w:r>
      <w:r w:rsidRPr="00F958BE">
        <w:rPr>
          <w:bCs/>
          <w:spacing w:val="4"/>
          <w:sz w:val="28"/>
          <w:szCs w:val="28"/>
          <w:lang w:val="uk-UA"/>
        </w:rPr>
        <w:t>с</w:t>
      </w:r>
      <w:r w:rsidRPr="00F958BE">
        <w:rPr>
          <w:bCs/>
          <w:spacing w:val="4"/>
          <w:sz w:val="28"/>
          <w:szCs w:val="28"/>
          <w:lang w:val="uk-UA"/>
        </w:rPr>
        <w:t>редованное влияние учителя на формирование субъектности учащегося</w:t>
      </w:r>
      <w:r w:rsidR="00F958BE" w:rsidRPr="00F958BE">
        <w:rPr>
          <w:bCs/>
          <w:spacing w:val="4"/>
          <w:sz w:val="28"/>
          <w:szCs w:val="28"/>
          <w:lang w:val="uk-UA"/>
        </w:rPr>
        <w:t>.</w:t>
      </w:r>
    </w:p>
    <w:p w:rsidR="008E5966" w:rsidRPr="00250DD5" w:rsidRDefault="008E5966" w:rsidP="008E5966">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 xml:space="preserve">Кроме того, на формирование субъектности учащихся направлены </w:t>
      </w:r>
      <w:r w:rsidRPr="00250DD5">
        <w:rPr>
          <w:bCs/>
          <w:sz w:val="28"/>
          <w:szCs w:val="28"/>
          <w:lang w:val="uk-UA"/>
        </w:rPr>
        <w:lastRenderedPageBreak/>
        <w:t>разработанные нами учебные материалы под названием «Культура умс</w:t>
      </w:r>
      <w:r w:rsidRPr="00250DD5">
        <w:rPr>
          <w:bCs/>
          <w:sz w:val="28"/>
          <w:szCs w:val="28"/>
          <w:lang w:val="uk-UA"/>
        </w:rPr>
        <w:t>т</w:t>
      </w:r>
      <w:r w:rsidR="00E10015">
        <w:rPr>
          <w:bCs/>
          <w:sz w:val="28"/>
          <w:szCs w:val="28"/>
          <w:lang w:val="uk-UA"/>
        </w:rPr>
        <w:t>венного труда» [4;</w:t>
      </w:r>
      <w:r w:rsidRPr="00250DD5">
        <w:rPr>
          <w:bCs/>
          <w:sz w:val="28"/>
          <w:szCs w:val="28"/>
          <w:lang w:val="uk-UA"/>
        </w:rPr>
        <w:t> 5].</w:t>
      </w:r>
    </w:p>
    <w:p w:rsidR="008E5966" w:rsidRDefault="008E5966" w:rsidP="008E5966">
      <w:pPr>
        <w:widowControl w:val="0"/>
        <w:tabs>
          <w:tab w:val="left" w:pos="3261"/>
        </w:tabs>
        <w:autoSpaceDE w:val="0"/>
        <w:autoSpaceDN w:val="0"/>
        <w:adjustRightInd w:val="0"/>
        <w:ind w:firstLine="709"/>
        <w:jc w:val="both"/>
        <w:rPr>
          <w:bCs/>
          <w:sz w:val="28"/>
          <w:szCs w:val="28"/>
          <w:lang w:val="uk-UA"/>
        </w:rPr>
      </w:pPr>
      <w:r w:rsidRPr="00250DD5">
        <w:rPr>
          <w:b/>
          <w:bCs/>
          <w:sz w:val="28"/>
          <w:szCs w:val="28"/>
          <w:lang w:val="uk-UA"/>
        </w:rPr>
        <w:t xml:space="preserve">Заключение. </w:t>
      </w:r>
      <w:r w:rsidRPr="00250DD5">
        <w:rPr>
          <w:bCs/>
          <w:sz w:val="28"/>
          <w:szCs w:val="28"/>
          <w:lang w:val="uk-UA"/>
        </w:rPr>
        <w:t>Таким образом, в условиях модернизации образования, когда идёт поиск парадигмы обучения, соответствующей новым условиям в изменяющемся мире, урок</w:t>
      </w:r>
      <w:r w:rsidRPr="00250DD5">
        <w:rPr>
          <w:bCs/>
          <w:color w:val="FF0000"/>
          <w:sz w:val="28"/>
          <w:szCs w:val="28"/>
          <w:lang w:val="uk-UA"/>
        </w:rPr>
        <w:t xml:space="preserve"> </w:t>
      </w:r>
      <w:r w:rsidRPr="00250DD5">
        <w:rPr>
          <w:bCs/>
          <w:sz w:val="28"/>
          <w:szCs w:val="28"/>
          <w:lang w:val="uk-UA"/>
        </w:rPr>
        <w:t>вообще и русского языка в частности обладает большими возможностями для формирования субъектности учащихся с помощью организации опосредованного влияния на развитие личности учащегося. Результативность этой работы стратегична – это вклад в долг</w:t>
      </w:r>
      <w:r w:rsidRPr="00250DD5">
        <w:rPr>
          <w:bCs/>
          <w:sz w:val="28"/>
          <w:szCs w:val="28"/>
          <w:lang w:val="uk-UA"/>
        </w:rPr>
        <w:t>о</w:t>
      </w:r>
      <w:r w:rsidRPr="00250DD5">
        <w:rPr>
          <w:bCs/>
          <w:sz w:val="28"/>
          <w:szCs w:val="28"/>
          <w:lang w:val="uk-UA"/>
        </w:rPr>
        <w:t>срочный банк формирования у школьников умений работать не на уровне тактики, а на уровне долгосрочной перспективы, когда учебная деятел</w:t>
      </w:r>
      <w:r w:rsidRPr="00250DD5">
        <w:rPr>
          <w:bCs/>
          <w:sz w:val="28"/>
          <w:szCs w:val="28"/>
          <w:lang w:val="uk-UA"/>
        </w:rPr>
        <w:t>ь</w:t>
      </w:r>
      <w:r w:rsidRPr="00250DD5">
        <w:rPr>
          <w:bCs/>
          <w:sz w:val="28"/>
          <w:szCs w:val="28"/>
          <w:lang w:val="uk-UA"/>
        </w:rPr>
        <w:t>ность становится полем для личностного развития.</w:t>
      </w:r>
    </w:p>
    <w:p w:rsidR="00E10015" w:rsidRPr="00250DD5" w:rsidRDefault="00E10015" w:rsidP="008E5966">
      <w:pPr>
        <w:widowControl w:val="0"/>
        <w:tabs>
          <w:tab w:val="left" w:pos="3261"/>
        </w:tabs>
        <w:autoSpaceDE w:val="0"/>
        <w:autoSpaceDN w:val="0"/>
        <w:adjustRightInd w:val="0"/>
        <w:ind w:firstLine="709"/>
        <w:jc w:val="both"/>
        <w:rPr>
          <w:b/>
          <w:bCs/>
          <w:sz w:val="28"/>
          <w:szCs w:val="28"/>
          <w:lang w:val="uk-UA"/>
        </w:rPr>
      </w:pPr>
    </w:p>
    <w:p w:rsidR="008E5966" w:rsidRPr="00250DD5" w:rsidRDefault="008E5966" w:rsidP="00356B64">
      <w:pPr>
        <w:tabs>
          <w:tab w:val="left" w:pos="3261"/>
        </w:tabs>
        <w:contextualSpacing/>
        <w:jc w:val="center"/>
        <w:rPr>
          <w:bCs/>
          <w:lang w:eastAsia="en-US"/>
        </w:rPr>
      </w:pPr>
      <w:r w:rsidRPr="00250DD5">
        <w:rPr>
          <w:bCs/>
          <w:lang w:eastAsia="en-US"/>
        </w:rPr>
        <w:t>Литература</w:t>
      </w:r>
    </w:p>
    <w:p w:rsidR="008E5966" w:rsidRPr="003E582B" w:rsidRDefault="008E5966" w:rsidP="00FC71AD">
      <w:pPr>
        <w:numPr>
          <w:ilvl w:val="0"/>
          <w:numId w:val="12"/>
        </w:numPr>
        <w:tabs>
          <w:tab w:val="left" w:pos="993"/>
          <w:tab w:val="left" w:pos="3261"/>
        </w:tabs>
        <w:ind w:left="0" w:firstLine="709"/>
        <w:contextualSpacing/>
        <w:jc w:val="both"/>
      </w:pPr>
      <w:r w:rsidRPr="003E582B">
        <w:t>Концепция учебного предмета «Русский язык» (2009) // Рус. яз. и лит. – 2009. – № 8.</w:t>
      </w:r>
    </w:p>
    <w:p w:rsidR="008E5966" w:rsidRPr="003E582B" w:rsidRDefault="008E5966" w:rsidP="00FC71AD">
      <w:pPr>
        <w:numPr>
          <w:ilvl w:val="0"/>
          <w:numId w:val="12"/>
        </w:numPr>
        <w:tabs>
          <w:tab w:val="left" w:pos="993"/>
          <w:tab w:val="left" w:pos="3261"/>
        </w:tabs>
        <w:ind w:left="0" w:firstLine="709"/>
        <w:contextualSpacing/>
        <w:jc w:val="both"/>
        <w:rPr>
          <w:spacing w:val="-2"/>
          <w:lang w:eastAsia="en-US"/>
        </w:rPr>
      </w:pPr>
      <w:r w:rsidRPr="003E582B">
        <w:rPr>
          <w:spacing w:val="-2"/>
          <w:lang w:eastAsia="en-US"/>
        </w:rPr>
        <w:t>Писарук, Г. В. В чём современность современного урока русского языка? (Ра</w:t>
      </w:r>
      <w:r w:rsidRPr="003E582B">
        <w:rPr>
          <w:spacing w:val="-2"/>
          <w:lang w:eastAsia="en-US"/>
        </w:rPr>
        <w:t>з</w:t>
      </w:r>
      <w:r w:rsidRPr="003E582B">
        <w:rPr>
          <w:spacing w:val="-2"/>
          <w:lang w:eastAsia="en-US"/>
        </w:rPr>
        <w:t>мышления методиста-практ</w:t>
      </w:r>
      <w:r w:rsidR="00E10015" w:rsidRPr="003E582B">
        <w:rPr>
          <w:spacing w:val="-2"/>
          <w:lang w:eastAsia="en-US"/>
        </w:rPr>
        <w:t>ика) / Г. В. Писарук // Рус. яз. и лит</w:t>
      </w:r>
      <w:r w:rsidRPr="003E582B">
        <w:rPr>
          <w:spacing w:val="-2"/>
          <w:lang w:eastAsia="en-US"/>
        </w:rPr>
        <w:t>. – 2008. – № 8. – С. 44–50.</w:t>
      </w:r>
    </w:p>
    <w:p w:rsidR="008E5966" w:rsidRPr="003E582B" w:rsidRDefault="008E5966" w:rsidP="00FC71AD">
      <w:pPr>
        <w:numPr>
          <w:ilvl w:val="0"/>
          <w:numId w:val="12"/>
        </w:numPr>
        <w:tabs>
          <w:tab w:val="left" w:pos="993"/>
          <w:tab w:val="left" w:pos="3261"/>
        </w:tabs>
        <w:ind w:left="0" w:firstLine="709"/>
        <w:contextualSpacing/>
        <w:jc w:val="both"/>
        <w:rPr>
          <w:spacing w:val="-2"/>
          <w:lang w:eastAsia="en-US"/>
        </w:rPr>
      </w:pPr>
      <w:r w:rsidRPr="003E582B">
        <w:rPr>
          <w:spacing w:val="-2"/>
          <w:lang w:eastAsia="en-US"/>
        </w:rPr>
        <w:t>Писарук, Г. В. Как сформулировать цели урока? Размышления методиста-практ</w:t>
      </w:r>
      <w:r w:rsidR="00E10015" w:rsidRPr="003E582B">
        <w:rPr>
          <w:spacing w:val="-2"/>
          <w:lang w:eastAsia="en-US"/>
        </w:rPr>
        <w:t xml:space="preserve">ика / Г. В. Писарук // Нар. </w:t>
      </w:r>
      <w:r w:rsidRPr="003E582B">
        <w:rPr>
          <w:spacing w:val="-2"/>
          <w:lang w:eastAsia="en-US"/>
        </w:rPr>
        <w:t>асвета. – 2015. – № 6. – С. 10–13.</w:t>
      </w:r>
    </w:p>
    <w:p w:rsidR="008E5966" w:rsidRPr="003E582B" w:rsidRDefault="008E5966" w:rsidP="00FC71AD">
      <w:pPr>
        <w:numPr>
          <w:ilvl w:val="0"/>
          <w:numId w:val="12"/>
        </w:numPr>
        <w:tabs>
          <w:tab w:val="left" w:pos="993"/>
          <w:tab w:val="left" w:pos="3261"/>
        </w:tabs>
        <w:ind w:left="0" w:firstLine="709"/>
        <w:contextualSpacing/>
        <w:jc w:val="both"/>
        <w:rPr>
          <w:spacing w:val="-2"/>
        </w:rPr>
      </w:pPr>
      <w:r w:rsidRPr="003E582B">
        <w:rPr>
          <w:spacing w:val="-2"/>
        </w:rPr>
        <w:t>Писарук, Г. В. Культура умственного труда (Материалы для занятий) / Г. В. Писар</w:t>
      </w:r>
      <w:r w:rsidR="00E10015" w:rsidRPr="003E582B">
        <w:rPr>
          <w:spacing w:val="-2"/>
        </w:rPr>
        <w:t>ук. – Брест : Академия</w:t>
      </w:r>
      <w:r w:rsidRPr="003E582B">
        <w:rPr>
          <w:spacing w:val="-2"/>
        </w:rPr>
        <w:t>. – 2004. – 148 с.</w:t>
      </w:r>
    </w:p>
    <w:p w:rsidR="000C5B57" w:rsidRPr="003E582B" w:rsidRDefault="008E5966" w:rsidP="00FC71AD">
      <w:pPr>
        <w:numPr>
          <w:ilvl w:val="0"/>
          <w:numId w:val="12"/>
        </w:numPr>
        <w:tabs>
          <w:tab w:val="left" w:pos="993"/>
          <w:tab w:val="left" w:pos="3261"/>
        </w:tabs>
        <w:ind w:left="0" w:firstLine="709"/>
        <w:contextualSpacing/>
        <w:jc w:val="both"/>
        <w:rPr>
          <w:spacing w:val="-2"/>
          <w:lang w:eastAsia="en-US"/>
        </w:rPr>
      </w:pPr>
      <w:r w:rsidRPr="003E582B">
        <w:rPr>
          <w:spacing w:val="-2"/>
          <w:lang w:eastAsia="en-US"/>
        </w:rPr>
        <w:t>Писарук, Г. В. Учимся учиться эффективно (формирование учебной компете</w:t>
      </w:r>
      <w:r w:rsidRPr="003E582B">
        <w:rPr>
          <w:spacing w:val="-2"/>
          <w:lang w:eastAsia="en-US"/>
        </w:rPr>
        <w:t>н</w:t>
      </w:r>
      <w:r w:rsidRPr="003E582B">
        <w:rPr>
          <w:spacing w:val="-2"/>
          <w:lang w:eastAsia="en-US"/>
        </w:rPr>
        <w:t>ции учащихся средних шк</w:t>
      </w:r>
      <w:r w:rsidR="00E10015" w:rsidRPr="003E582B">
        <w:rPr>
          <w:spacing w:val="-2"/>
          <w:lang w:eastAsia="en-US"/>
        </w:rPr>
        <w:t xml:space="preserve">ол) / Г. В. Писарук // Нар. </w:t>
      </w:r>
      <w:r w:rsidRPr="003E582B">
        <w:rPr>
          <w:spacing w:val="-2"/>
          <w:lang w:eastAsia="en-US"/>
        </w:rPr>
        <w:t>асвета. – 2009. – № 6. – С. 31–35.</w:t>
      </w:r>
    </w:p>
    <w:p w:rsidR="000C5B57" w:rsidRPr="0002559F" w:rsidRDefault="0039160B" w:rsidP="0039160B">
      <w:pPr>
        <w:shd w:val="clear" w:color="auto" w:fill="FFFFFF"/>
        <w:tabs>
          <w:tab w:val="left" w:pos="3261"/>
        </w:tabs>
        <w:rPr>
          <w:b/>
          <w:sz w:val="28"/>
          <w:szCs w:val="28"/>
        </w:rPr>
      </w:pPr>
      <w:r>
        <w:rPr>
          <w:b/>
          <w:sz w:val="28"/>
          <w:szCs w:val="28"/>
          <w:lang w:eastAsia="en-US"/>
        </w:rPr>
        <w:t xml:space="preserve">          </w:t>
      </w:r>
      <w:r w:rsidR="000C5B57" w:rsidRPr="0002559F">
        <w:rPr>
          <w:b/>
          <w:sz w:val="28"/>
          <w:szCs w:val="28"/>
          <w:lang w:eastAsia="en-US"/>
        </w:rPr>
        <w:t>С. А. Руткевич</w:t>
      </w:r>
      <w:r w:rsidR="000C5B57" w:rsidRPr="0002559F">
        <w:rPr>
          <w:sz w:val="28"/>
          <w:szCs w:val="28"/>
          <w:lang w:eastAsia="en-US"/>
        </w:rPr>
        <w:t xml:space="preserve"> </w:t>
      </w:r>
      <w:r w:rsidR="000C5B57" w:rsidRPr="0002559F">
        <w:rPr>
          <w:b/>
          <w:sz w:val="28"/>
          <w:szCs w:val="28"/>
        </w:rPr>
        <w:t>(г. Пинск, Беларусь)</w:t>
      </w:r>
    </w:p>
    <w:p w:rsidR="000C5B57" w:rsidRPr="0002559F" w:rsidRDefault="003E582B" w:rsidP="00240BDB">
      <w:pPr>
        <w:tabs>
          <w:tab w:val="left" w:pos="993"/>
          <w:tab w:val="left" w:pos="3261"/>
        </w:tabs>
        <w:contextualSpacing/>
        <w:jc w:val="both"/>
        <w:rPr>
          <w:sz w:val="28"/>
          <w:szCs w:val="28"/>
          <w:lang w:eastAsia="en-US"/>
        </w:rPr>
      </w:pPr>
      <w:r>
        <w:rPr>
          <w:sz w:val="28"/>
          <w:szCs w:val="28"/>
          <w:lang w:eastAsia="en-US"/>
        </w:rPr>
        <w:t xml:space="preserve"> </w:t>
      </w:r>
    </w:p>
    <w:p w:rsidR="000C5B57" w:rsidRPr="0002559F" w:rsidRDefault="00240BDB" w:rsidP="00240BDB">
      <w:pPr>
        <w:tabs>
          <w:tab w:val="left" w:pos="709"/>
          <w:tab w:val="left" w:pos="3261"/>
        </w:tabs>
        <w:contextualSpacing/>
        <w:jc w:val="both"/>
        <w:rPr>
          <w:b/>
          <w:sz w:val="28"/>
          <w:szCs w:val="28"/>
          <w:lang w:eastAsia="en-US"/>
        </w:rPr>
      </w:pPr>
      <w:r>
        <w:rPr>
          <w:b/>
          <w:sz w:val="28"/>
          <w:szCs w:val="28"/>
          <w:lang w:eastAsia="en-US"/>
        </w:rPr>
        <w:tab/>
      </w:r>
      <w:r w:rsidR="000C5B57" w:rsidRPr="0002559F">
        <w:rPr>
          <w:b/>
          <w:sz w:val="28"/>
          <w:szCs w:val="28"/>
          <w:lang w:eastAsia="en-US"/>
        </w:rPr>
        <w:t xml:space="preserve">ИНСЦЕНИРОВАНИЕ ДЕЛОВЫХ КОНТАКТОВ </w:t>
      </w:r>
    </w:p>
    <w:p w:rsidR="000C5B57" w:rsidRPr="0002559F" w:rsidRDefault="00240BDB" w:rsidP="00240BDB">
      <w:pPr>
        <w:tabs>
          <w:tab w:val="left" w:pos="709"/>
          <w:tab w:val="left" w:pos="3261"/>
        </w:tabs>
        <w:contextualSpacing/>
        <w:jc w:val="both"/>
        <w:rPr>
          <w:b/>
          <w:sz w:val="28"/>
          <w:szCs w:val="28"/>
          <w:lang w:eastAsia="en-US"/>
        </w:rPr>
      </w:pPr>
      <w:r>
        <w:rPr>
          <w:b/>
          <w:sz w:val="28"/>
          <w:szCs w:val="28"/>
          <w:lang w:eastAsia="en-US"/>
        </w:rPr>
        <w:tab/>
      </w:r>
      <w:r w:rsidR="000C5B57" w:rsidRPr="0002559F">
        <w:rPr>
          <w:b/>
          <w:sz w:val="28"/>
          <w:szCs w:val="28"/>
          <w:lang w:eastAsia="en-US"/>
        </w:rPr>
        <w:t xml:space="preserve">ПРИ ИЗУЧЕНИИ РИТОРИКИ И КУЛЬТУРЫ РЕЧИ </w:t>
      </w:r>
    </w:p>
    <w:p w:rsidR="000C5B57" w:rsidRPr="0002559F" w:rsidRDefault="000C5B57" w:rsidP="00240BDB">
      <w:pPr>
        <w:tabs>
          <w:tab w:val="left" w:pos="709"/>
          <w:tab w:val="left" w:pos="3261"/>
        </w:tabs>
        <w:contextualSpacing/>
        <w:jc w:val="both"/>
        <w:rPr>
          <w:sz w:val="28"/>
          <w:szCs w:val="28"/>
          <w:lang w:eastAsia="en-US"/>
        </w:rPr>
      </w:pPr>
    </w:p>
    <w:p w:rsidR="000C5B57" w:rsidRPr="0002559F" w:rsidRDefault="000C5B57" w:rsidP="00240BDB">
      <w:pPr>
        <w:tabs>
          <w:tab w:val="left" w:pos="993"/>
          <w:tab w:val="left" w:pos="3261"/>
        </w:tabs>
        <w:ind w:firstLine="709"/>
        <w:contextualSpacing/>
        <w:jc w:val="both"/>
        <w:rPr>
          <w:sz w:val="28"/>
          <w:szCs w:val="28"/>
          <w:lang w:eastAsia="en-US"/>
        </w:rPr>
      </w:pPr>
      <w:r w:rsidRPr="0002559F">
        <w:rPr>
          <w:sz w:val="28"/>
          <w:szCs w:val="28"/>
          <w:lang w:eastAsia="en-US"/>
        </w:rPr>
        <w:t>В учебных программах вузовского курса риторики и культуры речи значительное место отводится изучению особенностей, секретов, масте</w:t>
      </w:r>
      <w:r w:rsidRPr="0002559F">
        <w:rPr>
          <w:sz w:val="28"/>
          <w:szCs w:val="28"/>
          <w:lang w:eastAsia="en-US"/>
        </w:rPr>
        <w:t>р</w:t>
      </w:r>
      <w:r w:rsidRPr="0002559F">
        <w:rPr>
          <w:sz w:val="28"/>
          <w:szCs w:val="28"/>
          <w:lang w:eastAsia="en-US"/>
        </w:rPr>
        <w:t>ства делового общения. Весьма интересной, продуктивной формой обуч</w:t>
      </w:r>
      <w:r w:rsidRPr="0002559F">
        <w:rPr>
          <w:sz w:val="28"/>
          <w:szCs w:val="28"/>
          <w:lang w:eastAsia="en-US"/>
        </w:rPr>
        <w:t>е</w:t>
      </w:r>
      <w:r w:rsidRPr="0002559F">
        <w:rPr>
          <w:sz w:val="28"/>
          <w:szCs w:val="28"/>
          <w:lang w:eastAsia="en-US"/>
        </w:rPr>
        <w:t>ния студентов-экономистов основам деловых контактов является инсцен</w:t>
      </w:r>
      <w:r w:rsidRPr="0002559F">
        <w:rPr>
          <w:sz w:val="28"/>
          <w:szCs w:val="28"/>
          <w:lang w:eastAsia="en-US"/>
        </w:rPr>
        <w:t>и</w:t>
      </w:r>
      <w:r w:rsidRPr="0002559F">
        <w:rPr>
          <w:sz w:val="28"/>
          <w:szCs w:val="28"/>
          <w:lang w:eastAsia="en-US"/>
        </w:rPr>
        <w:t>рование, моделирование той или иной ситуации, того или иного этапа д</w:t>
      </w:r>
      <w:r w:rsidRPr="0002559F">
        <w:rPr>
          <w:sz w:val="28"/>
          <w:szCs w:val="28"/>
          <w:lang w:eastAsia="en-US"/>
        </w:rPr>
        <w:t>е</w:t>
      </w:r>
      <w:r w:rsidRPr="0002559F">
        <w:rPr>
          <w:sz w:val="28"/>
          <w:szCs w:val="28"/>
          <w:lang w:eastAsia="en-US"/>
        </w:rPr>
        <w:t xml:space="preserve">ловых переговоров (деловой беседы, телефонного разговора). </w:t>
      </w:r>
    </w:p>
    <w:p w:rsidR="000C5B57" w:rsidRPr="0002559F" w:rsidRDefault="000C5B57" w:rsidP="00240BDB">
      <w:pPr>
        <w:tabs>
          <w:tab w:val="left" w:pos="993"/>
          <w:tab w:val="left" w:pos="3261"/>
        </w:tabs>
        <w:ind w:firstLine="709"/>
        <w:contextualSpacing/>
        <w:jc w:val="both"/>
        <w:rPr>
          <w:sz w:val="28"/>
          <w:szCs w:val="28"/>
          <w:lang w:eastAsia="en-US"/>
        </w:rPr>
      </w:pPr>
      <w:r w:rsidRPr="0002559F">
        <w:rPr>
          <w:sz w:val="28"/>
          <w:szCs w:val="28"/>
          <w:lang w:eastAsia="en-US"/>
        </w:rPr>
        <w:t>Опыт работы показывает, что обучающиеся очень активно, творчес</w:t>
      </w:r>
      <w:r w:rsidR="00F82650">
        <w:rPr>
          <w:sz w:val="28"/>
          <w:szCs w:val="28"/>
          <w:lang w:eastAsia="en-US"/>
        </w:rPr>
        <w:t>-</w:t>
      </w:r>
      <w:r w:rsidRPr="0002559F">
        <w:rPr>
          <w:sz w:val="28"/>
          <w:szCs w:val="28"/>
          <w:lang w:eastAsia="en-US"/>
        </w:rPr>
        <w:t>ки разыгрывают, комментируют такие, например, сцены деловых бесед (переговоров), в ходе которых студент в роли бизнесмена (менеджера, д</w:t>
      </w:r>
      <w:r w:rsidRPr="0002559F">
        <w:rPr>
          <w:sz w:val="28"/>
          <w:szCs w:val="28"/>
          <w:lang w:eastAsia="en-US"/>
        </w:rPr>
        <w:t>и</w:t>
      </w:r>
      <w:r w:rsidRPr="0002559F">
        <w:rPr>
          <w:sz w:val="28"/>
          <w:szCs w:val="28"/>
          <w:lang w:eastAsia="en-US"/>
        </w:rPr>
        <w:t>лера, дистрибьютора…) пытается манипулировать сознанием другого ст</w:t>
      </w:r>
      <w:r w:rsidRPr="0002559F">
        <w:rPr>
          <w:sz w:val="28"/>
          <w:szCs w:val="28"/>
          <w:lang w:eastAsia="en-US"/>
        </w:rPr>
        <w:t>у</w:t>
      </w:r>
      <w:r w:rsidRPr="0002559F">
        <w:rPr>
          <w:sz w:val="28"/>
          <w:szCs w:val="28"/>
          <w:lang w:eastAsia="en-US"/>
        </w:rPr>
        <w:t>дента, исполняющего роль делового партнёра или клиента, склоняя того к нужному манипулятору решению, действию. При этом студент № 2 и</w:t>
      </w:r>
      <w:r w:rsidRPr="0002559F">
        <w:rPr>
          <w:sz w:val="28"/>
          <w:szCs w:val="28"/>
          <w:lang w:eastAsia="en-US"/>
        </w:rPr>
        <w:t>с</w:t>
      </w:r>
      <w:r w:rsidRPr="0002559F">
        <w:rPr>
          <w:sz w:val="28"/>
          <w:szCs w:val="28"/>
          <w:lang w:eastAsia="en-US"/>
        </w:rPr>
        <w:t>пользует различные известные ему способы противодействия манипуляц</w:t>
      </w:r>
      <w:r w:rsidRPr="0002559F">
        <w:rPr>
          <w:sz w:val="28"/>
          <w:szCs w:val="28"/>
          <w:lang w:eastAsia="en-US"/>
        </w:rPr>
        <w:t>и</w:t>
      </w:r>
      <w:r w:rsidRPr="0002559F">
        <w:rPr>
          <w:sz w:val="28"/>
          <w:szCs w:val="28"/>
          <w:lang w:eastAsia="en-US"/>
        </w:rPr>
        <w:t xml:space="preserve">ям вообще и манипуляциям в деловом общении в частности. Обе стороны могут быть представлены командами. </w:t>
      </w:r>
    </w:p>
    <w:p w:rsidR="000C5B57" w:rsidRPr="0002559F" w:rsidRDefault="000C5B57" w:rsidP="00240BDB">
      <w:pPr>
        <w:tabs>
          <w:tab w:val="left" w:pos="993"/>
          <w:tab w:val="left" w:pos="3261"/>
        </w:tabs>
        <w:ind w:firstLine="709"/>
        <w:contextualSpacing/>
        <w:jc w:val="both"/>
        <w:rPr>
          <w:sz w:val="28"/>
          <w:szCs w:val="28"/>
          <w:lang w:eastAsia="en-US"/>
        </w:rPr>
      </w:pPr>
      <w:r w:rsidRPr="0002559F">
        <w:rPr>
          <w:sz w:val="28"/>
          <w:szCs w:val="28"/>
          <w:lang w:eastAsia="en-US"/>
        </w:rPr>
        <w:lastRenderedPageBreak/>
        <w:t>Преподавателю отводится роль «режиссёра». Он должен помочь ст</w:t>
      </w:r>
      <w:r w:rsidRPr="0002559F">
        <w:rPr>
          <w:sz w:val="28"/>
          <w:szCs w:val="28"/>
          <w:lang w:eastAsia="en-US"/>
        </w:rPr>
        <w:t>у</w:t>
      </w:r>
      <w:r w:rsidRPr="0002559F">
        <w:rPr>
          <w:sz w:val="28"/>
          <w:szCs w:val="28"/>
          <w:lang w:eastAsia="en-US"/>
        </w:rPr>
        <w:t>дентам подготовить и осуществить данную театрализацию таким образом, чтобы и исполнители ролей манипуляторов, и выступающие в амплуа а</w:t>
      </w:r>
      <w:r w:rsidRPr="0002559F">
        <w:rPr>
          <w:sz w:val="28"/>
          <w:szCs w:val="28"/>
          <w:lang w:eastAsia="en-US"/>
        </w:rPr>
        <w:t>д</w:t>
      </w:r>
      <w:r w:rsidRPr="0002559F">
        <w:rPr>
          <w:sz w:val="28"/>
          <w:szCs w:val="28"/>
          <w:lang w:eastAsia="en-US"/>
        </w:rPr>
        <w:t>ресатов (объектов) манипуляций, и все студенты группы (зрители, экспе</w:t>
      </w:r>
      <w:r w:rsidRPr="0002559F">
        <w:rPr>
          <w:sz w:val="28"/>
          <w:szCs w:val="28"/>
          <w:lang w:eastAsia="en-US"/>
        </w:rPr>
        <w:t>р</w:t>
      </w:r>
      <w:r w:rsidRPr="0002559F">
        <w:rPr>
          <w:sz w:val="28"/>
          <w:szCs w:val="28"/>
          <w:lang w:eastAsia="en-US"/>
        </w:rPr>
        <w:t>ты) чётко видели, осознавали все фрагменты, все блоки модели манипул</w:t>
      </w:r>
      <w:r w:rsidRPr="0002559F">
        <w:rPr>
          <w:sz w:val="28"/>
          <w:szCs w:val="28"/>
          <w:lang w:eastAsia="en-US"/>
        </w:rPr>
        <w:t>я</w:t>
      </w:r>
      <w:r w:rsidRPr="0002559F">
        <w:rPr>
          <w:sz w:val="28"/>
          <w:szCs w:val="28"/>
          <w:lang w:eastAsia="en-US"/>
        </w:rPr>
        <w:t xml:space="preserve">тивного воздействия, все условия его возможности: </w:t>
      </w:r>
    </w:p>
    <w:p w:rsidR="000C5B57" w:rsidRPr="0002559F" w:rsidRDefault="000C5B57" w:rsidP="00240BDB">
      <w:pPr>
        <w:numPr>
          <w:ilvl w:val="0"/>
          <w:numId w:val="43"/>
        </w:numPr>
        <w:tabs>
          <w:tab w:val="left" w:pos="993"/>
          <w:tab w:val="left" w:pos="3261"/>
        </w:tabs>
        <w:ind w:left="0" w:firstLine="709"/>
        <w:contextualSpacing/>
        <w:jc w:val="both"/>
        <w:rPr>
          <w:sz w:val="28"/>
          <w:szCs w:val="28"/>
          <w:lang w:eastAsia="en-US"/>
        </w:rPr>
      </w:pPr>
      <w:r w:rsidRPr="0002559F">
        <w:rPr>
          <w:sz w:val="28"/>
          <w:szCs w:val="28"/>
          <w:lang w:eastAsia="en-US"/>
        </w:rPr>
        <w:t xml:space="preserve">сбор информации об адресате с целью обнаружения мишеней скрытого психологического воздействия; </w:t>
      </w:r>
    </w:p>
    <w:p w:rsidR="000C5B57" w:rsidRPr="00240BDB" w:rsidRDefault="000C5B57" w:rsidP="00240BDB">
      <w:pPr>
        <w:numPr>
          <w:ilvl w:val="0"/>
          <w:numId w:val="43"/>
        </w:numPr>
        <w:tabs>
          <w:tab w:val="left" w:pos="993"/>
          <w:tab w:val="left" w:pos="3261"/>
        </w:tabs>
        <w:ind w:left="0" w:firstLine="709"/>
        <w:contextualSpacing/>
        <w:jc w:val="both"/>
        <w:rPr>
          <w:spacing w:val="2"/>
          <w:sz w:val="28"/>
          <w:szCs w:val="28"/>
          <w:lang w:eastAsia="en-US"/>
        </w:rPr>
      </w:pPr>
      <w:r w:rsidRPr="00240BDB">
        <w:rPr>
          <w:spacing w:val="2"/>
          <w:sz w:val="28"/>
          <w:szCs w:val="28"/>
          <w:lang w:eastAsia="en-US"/>
        </w:rPr>
        <w:t>вовлечение в контакт с использованием тех или иных приманок, обеспечивающих непонимание адресатом того, что им управляют, ман</w:t>
      </w:r>
      <w:r w:rsidRPr="00240BDB">
        <w:rPr>
          <w:spacing w:val="2"/>
          <w:sz w:val="28"/>
          <w:szCs w:val="28"/>
          <w:lang w:eastAsia="en-US"/>
        </w:rPr>
        <w:t>и</w:t>
      </w:r>
      <w:r w:rsidRPr="00240BDB">
        <w:rPr>
          <w:spacing w:val="2"/>
          <w:sz w:val="28"/>
          <w:szCs w:val="28"/>
          <w:lang w:eastAsia="en-US"/>
        </w:rPr>
        <w:t>пулируют;</w:t>
      </w:r>
    </w:p>
    <w:p w:rsidR="000C5B57" w:rsidRPr="0002559F" w:rsidRDefault="000C5B57" w:rsidP="00240BDB">
      <w:pPr>
        <w:numPr>
          <w:ilvl w:val="0"/>
          <w:numId w:val="43"/>
        </w:numPr>
        <w:tabs>
          <w:tab w:val="left" w:pos="993"/>
          <w:tab w:val="left" w:pos="3261"/>
        </w:tabs>
        <w:ind w:left="0" w:firstLine="709"/>
        <w:contextualSpacing/>
        <w:jc w:val="both"/>
        <w:rPr>
          <w:sz w:val="28"/>
          <w:szCs w:val="28"/>
          <w:lang w:eastAsia="en-US"/>
        </w:rPr>
      </w:pPr>
      <w:r w:rsidRPr="0002559F">
        <w:rPr>
          <w:sz w:val="28"/>
          <w:szCs w:val="28"/>
          <w:lang w:eastAsia="en-US"/>
        </w:rPr>
        <w:t>использование фоновых факторов (например, доверия к инициат</w:t>
      </w:r>
      <w:r w:rsidRPr="0002559F">
        <w:rPr>
          <w:sz w:val="28"/>
          <w:szCs w:val="28"/>
          <w:lang w:eastAsia="en-US"/>
        </w:rPr>
        <w:t>о</w:t>
      </w:r>
      <w:r w:rsidRPr="0002559F">
        <w:rPr>
          <w:sz w:val="28"/>
          <w:szCs w:val="28"/>
          <w:lang w:eastAsia="en-US"/>
        </w:rPr>
        <w:t>ру, симпатии к нему, а также когнитивных и поведенческих автоматизмов адресата и т.п.);</w:t>
      </w:r>
    </w:p>
    <w:p w:rsidR="000C5B57" w:rsidRPr="0002559F" w:rsidRDefault="000C5B57" w:rsidP="00240BDB">
      <w:pPr>
        <w:numPr>
          <w:ilvl w:val="0"/>
          <w:numId w:val="43"/>
        </w:numPr>
        <w:tabs>
          <w:tab w:val="left" w:pos="993"/>
          <w:tab w:val="left" w:pos="3261"/>
        </w:tabs>
        <w:ind w:left="0" w:firstLine="709"/>
        <w:contextualSpacing/>
        <w:jc w:val="both"/>
        <w:rPr>
          <w:sz w:val="28"/>
          <w:szCs w:val="28"/>
          <w:lang w:eastAsia="en-US"/>
        </w:rPr>
      </w:pPr>
      <w:r w:rsidRPr="0002559F">
        <w:rPr>
          <w:sz w:val="28"/>
          <w:szCs w:val="28"/>
          <w:lang w:eastAsia="en-US"/>
        </w:rPr>
        <w:t>воздействие на мишени адресата, т.е. на источники его мотивации (интересы, склонности, желания, убеждения, идеалы, слабости…);</w:t>
      </w:r>
    </w:p>
    <w:p w:rsidR="000C5B57" w:rsidRPr="00240BDB" w:rsidRDefault="000C5B57" w:rsidP="00240BDB">
      <w:pPr>
        <w:numPr>
          <w:ilvl w:val="0"/>
          <w:numId w:val="43"/>
        </w:numPr>
        <w:tabs>
          <w:tab w:val="left" w:pos="993"/>
          <w:tab w:val="left" w:pos="3261"/>
        </w:tabs>
        <w:ind w:left="0" w:firstLine="709"/>
        <w:contextualSpacing/>
        <w:jc w:val="both"/>
        <w:rPr>
          <w:spacing w:val="2"/>
          <w:sz w:val="28"/>
          <w:szCs w:val="28"/>
          <w:lang w:eastAsia="en-US"/>
        </w:rPr>
      </w:pPr>
      <w:r w:rsidRPr="00240BDB">
        <w:rPr>
          <w:spacing w:val="2"/>
          <w:sz w:val="28"/>
          <w:szCs w:val="28"/>
          <w:lang w:eastAsia="en-US"/>
        </w:rPr>
        <w:t>побуждения к изменениям в сознании адресата, подталкивание его к активности в нужном инициатору направлении (внушение, обещ</w:t>
      </w:r>
      <w:r w:rsidRPr="00240BDB">
        <w:rPr>
          <w:spacing w:val="2"/>
          <w:sz w:val="28"/>
          <w:szCs w:val="28"/>
          <w:lang w:eastAsia="en-US"/>
        </w:rPr>
        <w:t>а</w:t>
      </w:r>
      <w:r w:rsidRPr="00240BDB">
        <w:rPr>
          <w:spacing w:val="2"/>
          <w:sz w:val="28"/>
          <w:szCs w:val="28"/>
          <w:lang w:eastAsia="en-US"/>
        </w:rPr>
        <w:t>ния, намёки, провокации, личный пример, ссылки на традиции, ритуал</w:t>
      </w:r>
      <w:r w:rsidRPr="00240BDB">
        <w:rPr>
          <w:spacing w:val="2"/>
          <w:sz w:val="28"/>
          <w:szCs w:val="28"/>
          <w:lang w:eastAsia="en-US"/>
        </w:rPr>
        <w:t>и</w:t>
      </w:r>
      <w:r w:rsidRPr="00240BDB">
        <w:rPr>
          <w:spacing w:val="2"/>
          <w:sz w:val="28"/>
          <w:szCs w:val="28"/>
          <w:lang w:eastAsia="en-US"/>
        </w:rPr>
        <w:t>зация, создание видимости факта, «чтение мыслей», воздействие на по</w:t>
      </w:r>
      <w:r w:rsidRPr="00240BDB">
        <w:rPr>
          <w:spacing w:val="2"/>
          <w:sz w:val="28"/>
          <w:szCs w:val="28"/>
          <w:lang w:eastAsia="en-US"/>
        </w:rPr>
        <w:t>д</w:t>
      </w:r>
      <w:r w:rsidRPr="00240BDB">
        <w:rPr>
          <w:spacing w:val="2"/>
          <w:sz w:val="28"/>
          <w:szCs w:val="28"/>
          <w:lang w:eastAsia="en-US"/>
        </w:rPr>
        <w:t>сознание…).</w:t>
      </w:r>
    </w:p>
    <w:p w:rsidR="000C5B57" w:rsidRPr="0002559F" w:rsidRDefault="000C5B57" w:rsidP="00240BDB">
      <w:pPr>
        <w:tabs>
          <w:tab w:val="left" w:pos="993"/>
          <w:tab w:val="left" w:pos="3261"/>
        </w:tabs>
        <w:ind w:firstLine="709"/>
        <w:contextualSpacing/>
        <w:jc w:val="both"/>
        <w:rPr>
          <w:sz w:val="28"/>
          <w:szCs w:val="28"/>
          <w:lang w:eastAsia="en-US"/>
        </w:rPr>
      </w:pPr>
      <w:r w:rsidRPr="0002559F">
        <w:rPr>
          <w:sz w:val="28"/>
          <w:szCs w:val="28"/>
          <w:lang w:eastAsia="en-US"/>
        </w:rPr>
        <w:t>Не менее важно и для преподавателя, и для студентов добиться в х</w:t>
      </w:r>
      <w:r w:rsidRPr="0002559F">
        <w:rPr>
          <w:sz w:val="28"/>
          <w:szCs w:val="28"/>
          <w:lang w:eastAsia="en-US"/>
        </w:rPr>
        <w:t>о</w:t>
      </w:r>
      <w:r w:rsidRPr="0002559F">
        <w:rPr>
          <w:sz w:val="28"/>
          <w:szCs w:val="28"/>
          <w:lang w:eastAsia="en-US"/>
        </w:rPr>
        <w:t>де самой инсценировки и при её обсуждении чёткого, ясного обозначения, указания, демонстрации способов защиты от манипуляции. Ведь многие реалии современной жизни (начиная с коммерциализации всё большего количества её сфер) обусловливают значительное увеличение в ней места и роли манипулирования (как на межличностном уровне, так и на уровне массовых общностей). В результате после проведения подобных нетрад</w:t>
      </w:r>
      <w:r w:rsidRPr="0002559F">
        <w:rPr>
          <w:sz w:val="28"/>
          <w:szCs w:val="28"/>
          <w:lang w:eastAsia="en-US"/>
        </w:rPr>
        <w:t>и</w:t>
      </w:r>
      <w:r w:rsidRPr="0002559F">
        <w:rPr>
          <w:sz w:val="28"/>
          <w:szCs w:val="28"/>
          <w:lang w:eastAsia="en-US"/>
        </w:rPr>
        <w:t>ционных практических занятий (семинаров, коллоквиумов), включая по</w:t>
      </w:r>
      <w:r w:rsidRPr="0002559F">
        <w:rPr>
          <w:sz w:val="28"/>
          <w:szCs w:val="28"/>
          <w:lang w:eastAsia="en-US"/>
        </w:rPr>
        <w:t>д</w:t>
      </w:r>
      <w:r w:rsidRPr="0002559F">
        <w:rPr>
          <w:sz w:val="28"/>
          <w:szCs w:val="28"/>
          <w:lang w:eastAsia="en-US"/>
        </w:rPr>
        <w:t xml:space="preserve">готовку к ним, у обучающихся должны остаться в памяти несколько таких, например, иммунизирующих сознание и интуицию «заветов»: </w:t>
      </w:r>
    </w:p>
    <w:p w:rsidR="000C5B57" w:rsidRPr="0002559F" w:rsidRDefault="000C5B57" w:rsidP="00240BDB">
      <w:pPr>
        <w:numPr>
          <w:ilvl w:val="0"/>
          <w:numId w:val="44"/>
        </w:numPr>
        <w:tabs>
          <w:tab w:val="left" w:pos="993"/>
          <w:tab w:val="left" w:pos="3261"/>
        </w:tabs>
        <w:ind w:left="0" w:firstLine="709"/>
        <w:contextualSpacing/>
        <w:jc w:val="both"/>
        <w:rPr>
          <w:sz w:val="28"/>
          <w:szCs w:val="28"/>
          <w:lang w:eastAsia="en-US"/>
        </w:rPr>
      </w:pPr>
      <w:r w:rsidRPr="0002559F">
        <w:rPr>
          <w:sz w:val="28"/>
          <w:szCs w:val="28"/>
          <w:lang w:eastAsia="en-US"/>
        </w:rPr>
        <w:t xml:space="preserve">не пропускайте без критики в своё сознание ни одно утверждение, тем </w:t>
      </w:r>
      <w:r w:rsidR="00231379" w:rsidRPr="0002559F">
        <w:rPr>
          <w:sz w:val="28"/>
          <w:szCs w:val="28"/>
          <w:lang w:eastAsia="en-US"/>
        </w:rPr>
        <w:t>более,</w:t>
      </w:r>
      <w:r w:rsidRPr="0002559F">
        <w:rPr>
          <w:sz w:val="28"/>
          <w:szCs w:val="28"/>
          <w:lang w:eastAsia="en-US"/>
        </w:rPr>
        <w:t xml:space="preserve"> если оно кем-то настойчиво повторяется;</w:t>
      </w:r>
    </w:p>
    <w:p w:rsidR="000C5B57" w:rsidRPr="00F82650" w:rsidRDefault="000C5B57" w:rsidP="00240BDB">
      <w:pPr>
        <w:numPr>
          <w:ilvl w:val="0"/>
          <w:numId w:val="44"/>
        </w:numPr>
        <w:tabs>
          <w:tab w:val="left" w:pos="993"/>
          <w:tab w:val="left" w:pos="3261"/>
        </w:tabs>
        <w:ind w:left="0" w:firstLine="709"/>
        <w:contextualSpacing/>
        <w:jc w:val="both"/>
        <w:rPr>
          <w:spacing w:val="-2"/>
          <w:sz w:val="28"/>
          <w:szCs w:val="28"/>
          <w:lang w:eastAsia="en-US"/>
        </w:rPr>
      </w:pPr>
      <w:r w:rsidRPr="00F82650">
        <w:rPr>
          <w:spacing w:val="-2"/>
          <w:sz w:val="28"/>
          <w:szCs w:val="28"/>
          <w:lang w:eastAsia="en-US"/>
        </w:rPr>
        <w:t>не сомневайтесь, что вами манипулируют, если вам вдруг, экстре</w:t>
      </w:r>
      <w:r w:rsidRPr="00F82650">
        <w:rPr>
          <w:spacing w:val="-2"/>
          <w:sz w:val="28"/>
          <w:szCs w:val="28"/>
          <w:lang w:eastAsia="en-US"/>
        </w:rPr>
        <w:t>н</w:t>
      </w:r>
      <w:r w:rsidRPr="00F82650">
        <w:rPr>
          <w:spacing w:val="-2"/>
          <w:sz w:val="28"/>
          <w:szCs w:val="28"/>
          <w:lang w:eastAsia="en-US"/>
        </w:rPr>
        <w:t>но, приходится создавать или изменять своё мнение о чём-то или о ком-то;</w:t>
      </w:r>
    </w:p>
    <w:p w:rsidR="000C5B57" w:rsidRPr="0002559F" w:rsidRDefault="000C5B57" w:rsidP="00240BDB">
      <w:pPr>
        <w:numPr>
          <w:ilvl w:val="0"/>
          <w:numId w:val="44"/>
        </w:numPr>
        <w:tabs>
          <w:tab w:val="left" w:pos="993"/>
          <w:tab w:val="left" w:pos="3261"/>
        </w:tabs>
        <w:ind w:left="0" w:firstLine="709"/>
        <w:contextualSpacing/>
        <w:jc w:val="both"/>
        <w:rPr>
          <w:sz w:val="28"/>
          <w:szCs w:val="28"/>
          <w:lang w:eastAsia="en-US"/>
        </w:rPr>
      </w:pPr>
      <w:r w:rsidRPr="0002559F">
        <w:rPr>
          <w:sz w:val="28"/>
          <w:szCs w:val="28"/>
          <w:lang w:eastAsia="en-US"/>
        </w:rPr>
        <w:t xml:space="preserve">не отгоняйте возникающие у вас сомнения в достоверности той или иной информации, а, наоборот, сосредоточьтесь на них; </w:t>
      </w:r>
    </w:p>
    <w:p w:rsidR="000C5B57" w:rsidRPr="00F958BE" w:rsidRDefault="000C5B57" w:rsidP="00240BDB">
      <w:pPr>
        <w:numPr>
          <w:ilvl w:val="0"/>
          <w:numId w:val="44"/>
        </w:numPr>
        <w:tabs>
          <w:tab w:val="left" w:pos="993"/>
          <w:tab w:val="left" w:pos="3261"/>
        </w:tabs>
        <w:ind w:left="0" w:firstLine="709"/>
        <w:contextualSpacing/>
        <w:jc w:val="both"/>
        <w:rPr>
          <w:spacing w:val="4"/>
          <w:sz w:val="28"/>
          <w:szCs w:val="28"/>
          <w:lang w:eastAsia="en-US"/>
        </w:rPr>
      </w:pPr>
      <w:r w:rsidRPr="00F958BE">
        <w:rPr>
          <w:spacing w:val="4"/>
          <w:sz w:val="28"/>
          <w:szCs w:val="28"/>
          <w:lang w:eastAsia="en-US"/>
        </w:rPr>
        <w:t>узнайте из специальных источников и не забывайте, научитесь с ходу обнаруживать хотя бы основные стандартные признаки манипул</w:t>
      </w:r>
      <w:r w:rsidRPr="00F958BE">
        <w:rPr>
          <w:spacing w:val="4"/>
          <w:sz w:val="28"/>
          <w:szCs w:val="28"/>
          <w:lang w:eastAsia="en-US"/>
        </w:rPr>
        <w:t>я</w:t>
      </w:r>
      <w:r w:rsidRPr="00F958BE">
        <w:rPr>
          <w:spacing w:val="4"/>
          <w:sz w:val="28"/>
          <w:szCs w:val="28"/>
          <w:lang w:eastAsia="en-US"/>
        </w:rPr>
        <w:t>ции, манипулятивные, приёмы (см., например, [1–9]);</w:t>
      </w:r>
    </w:p>
    <w:p w:rsidR="000C5B57" w:rsidRPr="00F958BE" w:rsidRDefault="000C5B57" w:rsidP="00240BDB">
      <w:pPr>
        <w:numPr>
          <w:ilvl w:val="0"/>
          <w:numId w:val="44"/>
        </w:numPr>
        <w:tabs>
          <w:tab w:val="left" w:pos="993"/>
          <w:tab w:val="left" w:pos="3261"/>
        </w:tabs>
        <w:ind w:left="0" w:firstLine="709"/>
        <w:contextualSpacing/>
        <w:jc w:val="both"/>
        <w:rPr>
          <w:spacing w:val="4"/>
          <w:sz w:val="28"/>
          <w:szCs w:val="28"/>
          <w:lang w:eastAsia="en-US"/>
        </w:rPr>
      </w:pPr>
      <w:r w:rsidRPr="00F958BE">
        <w:rPr>
          <w:spacing w:val="4"/>
          <w:sz w:val="28"/>
          <w:szCs w:val="28"/>
          <w:lang w:eastAsia="en-US"/>
        </w:rPr>
        <w:lastRenderedPageBreak/>
        <w:t>замечайте особенности речи манипуляторов (установка на вн</w:t>
      </w:r>
      <w:r w:rsidRPr="00F958BE">
        <w:rPr>
          <w:spacing w:val="4"/>
          <w:sz w:val="28"/>
          <w:szCs w:val="28"/>
          <w:lang w:eastAsia="en-US"/>
        </w:rPr>
        <w:t>у</w:t>
      </w:r>
      <w:r w:rsidRPr="00F958BE">
        <w:rPr>
          <w:spacing w:val="4"/>
          <w:sz w:val="28"/>
          <w:szCs w:val="28"/>
          <w:lang w:eastAsia="en-US"/>
        </w:rPr>
        <w:t>шение, а не на рациональную аргументацию, подмена понятий, нас</w:t>
      </w:r>
      <w:r w:rsidRPr="00F958BE">
        <w:rPr>
          <w:spacing w:val="4"/>
          <w:sz w:val="28"/>
          <w:szCs w:val="28"/>
          <w:lang w:eastAsia="en-US"/>
        </w:rPr>
        <w:t>ы</w:t>
      </w:r>
      <w:r w:rsidRPr="00F958BE">
        <w:rPr>
          <w:spacing w:val="4"/>
          <w:sz w:val="28"/>
          <w:szCs w:val="28"/>
          <w:lang w:eastAsia="en-US"/>
        </w:rPr>
        <w:t>щенность иносказаниями, символами, обращение к чувствам и  инстин</w:t>
      </w:r>
      <w:r w:rsidRPr="00F958BE">
        <w:rPr>
          <w:spacing w:val="4"/>
          <w:sz w:val="28"/>
          <w:szCs w:val="28"/>
          <w:lang w:eastAsia="en-US"/>
        </w:rPr>
        <w:t>к</w:t>
      </w:r>
      <w:r w:rsidRPr="00F958BE">
        <w:rPr>
          <w:spacing w:val="4"/>
          <w:sz w:val="28"/>
          <w:szCs w:val="28"/>
          <w:lang w:eastAsia="en-US"/>
        </w:rPr>
        <w:t>там, использование заранее подготовленных вопросов, каламбуров, нарочитые жестикуляция, поза, взгляд и другие элементы мистификации уверенности, убеждённости);</w:t>
      </w:r>
    </w:p>
    <w:p w:rsidR="000C5B57" w:rsidRPr="00F958BE" w:rsidRDefault="000C5B57" w:rsidP="00240BDB">
      <w:pPr>
        <w:numPr>
          <w:ilvl w:val="0"/>
          <w:numId w:val="44"/>
        </w:numPr>
        <w:tabs>
          <w:tab w:val="left" w:pos="993"/>
          <w:tab w:val="left" w:pos="3261"/>
        </w:tabs>
        <w:ind w:left="0" w:firstLine="709"/>
        <w:contextualSpacing/>
        <w:jc w:val="both"/>
        <w:rPr>
          <w:spacing w:val="4"/>
          <w:sz w:val="28"/>
          <w:szCs w:val="28"/>
          <w:lang w:eastAsia="en-US"/>
        </w:rPr>
      </w:pPr>
      <w:r w:rsidRPr="00F958BE">
        <w:rPr>
          <w:spacing w:val="4"/>
          <w:sz w:val="28"/>
          <w:szCs w:val="28"/>
          <w:lang w:eastAsia="en-US"/>
        </w:rPr>
        <w:t>осознав манипулятивность источника информации, прерывайте контакт с ним;</w:t>
      </w:r>
    </w:p>
    <w:p w:rsidR="000C5B57" w:rsidRPr="00F958BE" w:rsidRDefault="000C5B57" w:rsidP="00240BDB">
      <w:pPr>
        <w:numPr>
          <w:ilvl w:val="0"/>
          <w:numId w:val="44"/>
        </w:numPr>
        <w:tabs>
          <w:tab w:val="left" w:pos="993"/>
          <w:tab w:val="left" w:pos="3261"/>
        </w:tabs>
        <w:ind w:left="0" w:firstLine="709"/>
        <w:contextualSpacing/>
        <w:jc w:val="both"/>
        <w:rPr>
          <w:spacing w:val="4"/>
          <w:sz w:val="28"/>
          <w:szCs w:val="28"/>
          <w:lang w:eastAsia="en-US"/>
        </w:rPr>
      </w:pPr>
      <w:r w:rsidRPr="00F958BE">
        <w:rPr>
          <w:spacing w:val="4"/>
          <w:sz w:val="28"/>
          <w:szCs w:val="28"/>
          <w:lang w:eastAsia="en-US"/>
        </w:rPr>
        <w:t>стремитесь докопаться до сути проблемы, старайтесь понять, почему именно так преподносят информацию (а для этого нужно пол</w:t>
      </w:r>
      <w:r w:rsidRPr="00F958BE">
        <w:rPr>
          <w:spacing w:val="4"/>
          <w:sz w:val="28"/>
          <w:szCs w:val="28"/>
          <w:lang w:eastAsia="en-US"/>
        </w:rPr>
        <w:t>у</w:t>
      </w:r>
      <w:r w:rsidRPr="00F958BE">
        <w:rPr>
          <w:spacing w:val="4"/>
          <w:sz w:val="28"/>
          <w:szCs w:val="28"/>
          <w:lang w:eastAsia="en-US"/>
        </w:rPr>
        <w:t xml:space="preserve">чать и сопоставлять сведения из разных, прежде всего из оппонирующих друг другу, источников); </w:t>
      </w:r>
    </w:p>
    <w:p w:rsidR="000C5B57" w:rsidRPr="00F958BE" w:rsidRDefault="000C5B57" w:rsidP="003771EB">
      <w:pPr>
        <w:numPr>
          <w:ilvl w:val="0"/>
          <w:numId w:val="44"/>
        </w:numPr>
        <w:tabs>
          <w:tab w:val="left" w:pos="993"/>
          <w:tab w:val="left" w:pos="3261"/>
        </w:tabs>
        <w:ind w:left="0" w:firstLine="709"/>
        <w:contextualSpacing/>
        <w:jc w:val="both"/>
        <w:rPr>
          <w:spacing w:val="4"/>
          <w:sz w:val="28"/>
          <w:szCs w:val="28"/>
          <w:lang w:eastAsia="en-US"/>
        </w:rPr>
      </w:pPr>
      <w:r w:rsidRPr="00F958BE">
        <w:rPr>
          <w:spacing w:val="4"/>
          <w:sz w:val="28"/>
          <w:szCs w:val="28"/>
          <w:lang w:eastAsia="en-US"/>
        </w:rPr>
        <w:t>определяйте выгоды всех сторон сами;</w:t>
      </w:r>
    </w:p>
    <w:p w:rsidR="000C5B57" w:rsidRPr="00F958BE" w:rsidRDefault="000C5B57" w:rsidP="003771EB">
      <w:pPr>
        <w:numPr>
          <w:ilvl w:val="0"/>
          <w:numId w:val="44"/>
        </w:numPr>
        <w:tabs>
          <w:tab w:val="left" w:pos="993"/>
          <w:tab w:val="left" w:pos="3261"/>
        </w:tabs>
        <w:ind w:left="0" w:firstLine="709"/>
        <w:contextualSpacing/>
        <w:jc w:val="both"/>
        <w:rPr>
          <w:spacing w:val="4"/>
          <w:sz w:val="28"/>
          <w:szCs w:val="28"/>
          <w:lang w:eastAsia="en-US"/>
        </w:rPr>
      </w:pPr>
      <w:r w:rsidRPr="00F958BE">
        <w:rPr>
          <w:spacing w:val="4"/>
          <w:sz w:val="28"/>
          <w:szCs w:val="28"/>
          <w:lang w:eastAsia="en-US"/>
        </w:rPr>
        <w:t>выводы тоже делайте самостоятельно;</w:t>
      </w:r>
    </w:p>
    <w:p w:rsidR="000C5B57" w:rsidRPr="00F958BE" w:rsidRDefault="000C5B57" w:rsidP="003771EB">
      <w:pPr>
        <w:numPr>
          <w:ilvl w:val="0"/>
          <w:numId w:val="44"/>
        </w:numPr>
        <w:tabs>
          <w:tab w:val="left" w:pos="993"/>
          <w:tab w:val="left" w:pos="3261"/>
        </w:tabs>
        <w:ind w:left="0" w:firstLine="709"/>
        <w:contextualSpacing/>
        <w:jc w:val="both"/>
        <w:rPr>
          <w:spacing w:val="4"/>
          <w:sz w:val="28"/>
          <w:szCs w:val="28"/>
          <w:lang w:eastAsia="en-US"/>
        </w:rPr>
      </w:pPr>
      <w:r w:rsidRPr="00F958BE">
        <w:rPr>
          <w:spacing w:val="4"/>
          <w:sz w:val="28"/>
          <w:szCs w:val="28"/>
          <w:lang w:eastAsia="en-US"/>
        </w:rPr>
        <w:t xml:space="preserve">разоблачайте манипуляторов (при желании) публично. </w:t>
      </w:r>
    </w:p>
    <w:p w:rsidR="000C5B57" w:rsidRPr="00F958BE" w:rsidRDefault="000C5B57" w:rsidP="00240BDB">
      <w:pPr>
        <w:tabs>
          <w:tab w:val="left" w:pos="993"/>
          <w:tab w:val="left" w:pos="3261"/>
        </w:tabs>
        <w:ind w:firstLine="709"/>
        <w:contextualSpacing/>
        <w:jc w:val="both"/>
        <w:rPr>
          <w:spacing w:val="4"/>
          <w:sz w:val="28"/>
          <w:szCs w:val="28"/>
          <w:lang w:eastAsia="en-US"/>
        </w:rPr>
      </w:pPr>
      <w:r w:rsidRPr="00F958BE">
        <w:rPr>
          <w:spacing w:val="4"/>
          <w:sz w:val="28"/>
          <w:szCs w:val="28"/>
          <w:lang w:eastAsia="en-US"/>
        </w:rPr>
        <w:t>Хорошее полное и наглядное представление о том, как может быть реализована подобная форма «нескучной» дидактики, позволяет сфо</w:t>
      </w:r>
      <w:r w:rsidRPr="00F958BE">
        <w:rPr>
          <w:spacing w:val="4"/>
          <w:sz w:val="28"/>
          <w:szCs w:val="28"/>
          <w:lang w:eastAsia="en-US"/>
        </w:rPr>
        <w:t>р</w:t>
      </w:r>
      <w:r w:rsidRPr="00F958BE">
        <w:rPr>
          <w:spacing w:val="4"/>
          <w:sz w:val="28"/>
          <w:szCs w:val="28"/>
          <w:lang w:eastAsia="en-US"/>
        </w:rPr>
        <w:t>мировать такой, например, видеоресурс, как [9].</w:t>
      </w:r>
    </w:p>
    <w:p w:rsidR="003771EB" w:rsidRDefault="003771EB" w:rsidP="00240BDB">
      <w:pPr>
        <w:tabs>
          <w:tab w:val="left" w:pos="993"/>
          <w:tab w:val="left" w:pos="3261"/>
        </w:tabs>
        <w:ind w:firstLine="709"/>
        <w:contextualSpacing/>
        <w:jc w:val="both"/>
        <w:rPr>
          <w:spacing w:val="4"/>
          <w:sz w:val="28"/>
          <w:szCs w:val="28"/>
          <w:lang w:eastAsia="en-US"/>
        </w:rPr>
      </w:pPr>
    </w:p>
    <w:p w:rsidR="0039160B" w:rsidRPr="00F958BE" w:rsidRDefault="0039160B" w:rsidP="00240BDB">
      <w:pPr>
        <w:tabs>
          <w:tab w:val="left" w:pos="993"/>
          <w:tab w:val="left" w:pos="3261"/>
        </w:tabs>
        <w:ind w:firstLine="709"/>
        <w:contextualSpacing/>
        <w:jc w:val="both"/>
        <w:rPr>
          <w:spacing w:val="4"/>
          <w:sz w:val="28"/>
          <w:szCs w:val="28"/>
          <w:lang w:eastAsia="en-US"/>
        </w:rPr>
      </w:pPr>
    </w:p>
    <w:p w:rsidR="000C5B57" w:rsidRPr="00F958BE" w:rsidRDefault="000C5B57" w:rsidP="00240BDB">
      <w:pPr>
        <w:tabs>
          <w:tab w:val="left" w:pos="3261"/>
        </w:tabs>
        <w:jc w:val="center"/>
        <w:rPr>
          <w:spacing w:val="4"/>
        </w:rPr>
      </w:pPr>
      <w:r w:rsidRPr="00F958BE">
        <w:rPr>
          <w:spacing w:val="4"/>
        </w:rPr>
        <w:t>Литература</w:t>
      </w:r>
    </w:p>
    <w:p w:rsidR="000C5B57" w:rsidRPr="00F958BE" w:rsidRDefault="000C5B57" w:rsidP="00240BDB">
      <w:pPr>
        <w:numPr>
          <w:ilvl w:val="0"/>
          <w:numId w:val="45"/>
        </w:numPr>
        <w:tabs>
          <w:tab w:val="left" w:pos="993"/>
          <w:tab w:val="left" w:pos="3261"/>
        </w:tabs>
        <w:ind w:left="0" w:firstLine="709"/>
        <w:contextualSpacing/>
        <w:jc w:val="both"/>
        <w:rPr>
          <w:spacing w:val="4"/>
          <w:lang w:eastAsia="en-US"/>
        </w:rPr>
      </w:pPr>
      <w:r w:rsidRPr="00F958BE">
        <w:rPr>
          <w:spacing w:val="4"/>
          <w:lang w:eastAsia="en-US"/>
        </w:rPr>
        <w:t>Доценко, Е. Л. Психология манипуляции: феномениы, механизмы и защита / Е. Л.  Доценко. – М., 1996.</w:t>
      </w:r>
    </w:p>
    <w:p w:rsidR="000C5B57" w:rsidRPr="00F958BE" w:rsidRDefault="000C5B57" w:rsidP="00240BDB">
      <w:pPr>
        <w:numPr>
          <w:ilvl w:val="0"/>
          <w:numId w:val="45"/>
        </w:numPr>
        <w:tabs>
          <w:tab w:val="left" w:pos="993"/>
          <w:tab w:val="left" w:pos="3261"/>
        </w:tabs>
        <w:ind w:left="0" w:firstLine="709"/>
        <w:contextualSpacing/>
        <w:jc w:val="both"/>
        <w:rPr>
          <w:lang w:eastAsia="en-US"/>
        </w:rPr>
      </w:pPr>
      <w:r w:rsidRPr="00F958BE">
        <w:rPr>
          <w:lang w:eastAsia="en-US"/>
        </w:rPr>
        <w:t xml:space="preserve">Дымшиц, </w:t>
      </w:r>
      <w:r w:rsidR="003771EB" w:rsidRPr="00F958BE">
        <w:rPr>
          <w:lang w:eastAsia="en-US"/>
        </w:rPr>
        <w:t xml:space="preserve">М. И. </w:t>
      </w:r>
      <w:r w:rsidRPr="00F958BE">
        <w:rPr>
          <w:lang w:eastAsia="en-US"/>
        </w:rPr>
        <w:t>Манипулирование покупателем / М. И. Дымшиц. – М., 2004.</w:t>
      </w:r>
    </w:p>
    <w:p w:rsidR="000C5B57" w:rsidRPr="00F958BE" w:rsidRDefault="000C5B57" w:rsidP="00240BDB">
      <w:pPr>
        <w:numPr>
          <w:ilvl w:val="0"/>
          <w:numId w:val="45"/>
        </w:numPr>
        <w:tabs>
          <w:tab w:val="left" w:pos="993"/>
          <w:tab w:val="left" w:pos="3261"/>
        </w:tabs>
        <w:ind w:left="0" w:firstLine="709"/>
        <w:contextualSpacing/>
        <w:jc w:val="both"/>
        <w:rPr>
          <w:spacing w:val="4"/>
          <w:lang w:eastAsia="en-US"/>
        </w:rPr>
      </w:pPr>
      <w:r w:rsidRPr="00F958BE">
        <w:rPr>
          <w:spacing w:val="4"/>
          <w:lang w:eastAsia="en-US"/>
        </w:rPr>
        <w:t>Зазыкин, В. Г. Психологическое воздействие в деловом общении / В. Г. Зазыкин, Н. А. Коваль. – Тамбов, 2000.</w:t>
      </w:r>
    </w:p>
    <w:p w:rsidR="000C5B57" w:rsidRPr="00F958BE" w:rsidRDefault="000C5B57" w:rsidP="00240BDB">
      <w:pPr>
        <w:numPr>
          <w:ilvl w:val="0"/>
          <w:numId w:val="45"/>
        </w:numPr>
        <w:tabs>
          <w:tab w:val="left" w:pos="993"/>
          <w:tab w:val="left" w:pos="3261"/>
        </w:tabs>
        <w:ind w:left="0" w:firstLine="709"/>
        <w:contextualSpacing/>
        <w:jc w:val="both"/>
        <w:rPr>
          <w:spacing w:val="4"/>
          <w:lang w:eastAsia="en-US"/>
        </w:rPr>
      </w:pPr>
      <w:r w:rsidRPr="00F958BE">
        <w:rPr>
          <w:spacing w:val="4"/>
          <w:lang w:eastAsia="en-US"/>
        </w:rPr>
        <w:t>Кара-Мурза, С. Г. Манипуляция сознанием / С. Г. Кара-Мурза. – М., 2000.</w:t>
      </w:r>
    </w:p>
    <w:p w:rsidR="000C5B57" w:rsidRPr="00F958BE" w:rsidRDefault="000C5B57" w:rsidP="00240BDB">
      <w:pPr>
        <w:numPr>
          <w:ilvl w:val="0"/>
          <w:numId w:val="45"/>
        </w:numPr>
        <w:tabs>
          <w:tab w:val="left" w:pos="993"/>
          <w:tab w:val="left" w:pos="3261"/>
        </w:tabs>
        <w:ind w:left="0" w:firstLine="709"/>
        <w:contextualSpacing/>
        <w:jc w:val="both"/>
        <w:rPr>
          <w:spacing w:val="4"/>
          <w:lang w:eastAsia="en-US"/>
        </w:rPr>
      </w:pPr>
      <w:r w:rsidRPr="00F958BE">
        <w:rPr>
          <w:spacing w:val="4"/>
          <w:lang w:eastAsia="en-US"/>
        </w:rPr>
        <w:t>Лимнатис, Н. Манипулирование: сущность, проявления, пути снятия (ф</w:t>
      </w:r>
      <w:r w:rsidRPr="00F958BE">
        <w:rPr>
          <w:spacing w:val="4"/>
          <w:lang w:eastAsia="en-US"/>
        </w:rPr>
        <w:t>и</w:t>
      </w:r>
      <w:r w:rsidRPr="00F958BE">
        <w:rPr>
          <w:spacing w:val="4"/>
          <w:lang w:eastAsia="en-US"/>
        </w:rPr>
        <w:t>лософский и социально-политический анализ) / Н. Лимнатис. – М. , 2000.</w:t>
      </w:r>
    </w:p>
    <w:p w:rsidR="000C5B57" w:rsidRPr="00F958BE" w:rsidRDefault="000C5B57" w:rsidP="00240BDB">
      <w:pPr>
        <w:numPr>
          <w:ilvl w:val="0"/>
          <w:numId w:val="45"/>
        </w:numPr>
        <w:tabs>
          <w:tab w:val="left" w:pos="993"/>
          <w:tab w:val="left" w:pos="3261"/>
        </w:tabs>
        <w:ind w:left="0" w:firstLine="709"/>
        <w:contextualSpacing/>
        <w:jc w:val="both"/>
        <w:rPr>
          <w:spacing w:val="4"/>
          <w:lang w:eastAsia="en-US"/>
        </w:rPr>
      </w:pPr>
      <w:r w:rsidRPr="00F958BE">
        <w:rPr>
          <w:spacing w:val="4"/>
          <w:lang w:eastAsia="en-US"/>
        </w:rPr>
        <w:t>Ниренберг, Дж.</w:t>
      </w:r>
      <w:r w:rsidR="0002559F" w:rsidRPr="00F958BE">
        <w:rPr>
          <w:spacing w:val="4"/>
          <w:lang w:eastAsia="en-US"/>
        </w:rPr>
        <w:t xml:space="preserve"> </w:t>
      </w:r>
      <w:r w:rsidRPr="00F958BE">
        <w:rPr>
          <w:spacing w:val="4"/>
          <w:lang w:eastAsia="en-US"/>
        </w:rPr>
        <w:t>Как читать человека, словно книгу</w:t>
      </w:r>
      <w:r w:rsidR="0002559F" w:rsidRPr="00F958BE">
        <w:rPr>
          <w:spacing w:val="4"/>
          <w:lang w:eastAsia="en-US"/>
        </w:rPr>
        <w:t xml:space="preserve"> / Дж. Ниренберг, Г. Калеро</w:t>
      </w:r>
      <w:r w:rsidRPr="00F958BE">
        <w:rPr>
          <w:spacing w:val="4"/>
          <w:lang w:eastAsia="en-US"/>
        </w:rPr>
        <w:t>. – М., 1988.</w:t>
      </w:r>
    </w:p>
    <w:p w:rsidR="000C5B57" w:rsidRPr="00F958BE" w:rsidRDefault="000C5B57" w:rsidP="00240BDB">
      <w:pPr>
        <w:numPr>
          <w:ilvl w:val="0"/>
          <w:numId w:val="45"/>
        </w:numPr>
        <w:tabs>
          <w:tab w:val="left" w:pos="993"/>
          <w:tab w:val="left" w:pos="3261"/>
        </w:tabs>
        <w:ind w:left="0" w:firstLine="709"/>
        <w:contextualSpacing/>
        <w:jc w:val="both"/>
        <w:rPr>
          <w:spacing w:val="4"/>
          <w:lang w:eastAsia="en-US"/>
        </w:rPr>
      </w:pPr>
      <w:r w:rsidRPr="00F958BE">
        <w:rPr>
          <w:spacing w:val="4"/>
          <w:lang w:eastAsia="en-US"/>
        </w:rPr>
        <w:t>Пиз, А. Язык телодвижений</w:t>
      </w:r>
      <w:r w:rsidR="0002559F" w:rsidRPr="00F958BE">
        <w:rPr>
          <w:spacing w:val="4"/>
          <w:lang w:eastAsia="en-US"/>
        </w:rPr>
        <w:t xml:space="preserve"> / А</w:t>
      </w:r>
      <w:r w:rsidRPr="00F958BE">
        <w:rPr>
          <w:spacing w:val="4"/>
          <w:lang w:eastAsia="en-US"/>
        </w:rPr>
        <w:t>.</w:t>
      </w:r>
      <w:r w:rsidR="0002559F" w:rsidRPr="00F958BE">
        <w:rPr>
          <w:spacing w:val="4"/>
          <w:lang w:eastAsia="en-US"/>
        </w:rPr>
        <w:t xml:space="preserve"> Пиз.</w:t>
      </w:r>
      <w:r w:rsidRPr="00F958BE">
        <w:rPr>
          <w:spacing w:val="4"/>
          <w:lang w:eastAsia="en-US"/>
        </w:rPr>
        <w:t xml:space="preserve"> – Н.</w:t>
      </w:r>
      <w:r w:rsidR="0002559F" w:rsidRPr="00F958BE">
        <w:rPr>
          <w:spacing w:val="4"/>
          <w:lang w:eastAsia="en-US"/>
        </w:rPr>
        <w:t> </w:t>
      </w:r>
      <w:r w:rsidRPr="00F958BE">
        <w:rPr>
          <w:spacing w:val="4"/>
          <w:lang w:eastAsia="en-US"/>
        </w:rPr>
        <w:t>Новгород, 1992.</w:t>
      </w:r>
    </w:p>
    <w:p w:rsidR="000C5B57" w:rsidRPr="00F958BE" w:rsidRDefault="000C5B57" w:rsidP="00240BDB">
      <w:pPr>
        <w:numPr>
          <w:ilvl w:val="0"/>
          <w:numId w:val="45"/>
        </w:numPr>
        <w:tabs>
          <w:tab w:val="left" w:pos="993"/>
          <w:tab w:val="left" w:pos="3261"/>
        </w:tabs>
        <w:ind w:left="0" w:firstLine="709"/>
        <w:contextualSpacing/>
        <w:jc w:val="both"/>
        <w:rPr>
          <w:lang w:eastAsia="en-US"/>
        </w:rPr>
      </w:pPr>
      <w:r w:rsidRPr="00F958BE">
        <w:rPr>
          <w:lang w:eastAsia="en-US"/>
        </w:rPr>
        <w:t>Шейнов, В. П. Манипулирование сознанием</w:t>
      </w:r>
      <w:r w:rsidR="0002559F" w:rsidRPr="00F958BE">
        <w:rPr>
          <w:lang w:eastAsia="en-US"/>
        </w:rPr>
        <w:t xml:space="preserve"> / В. П. Шейнов</w:t>
      </w:r>
      <w:r w:rsidRPr="00F958BE">
        <w:rPr>
          <w:lang w:eastAsia="en-US"/>
        </w:rPr>
        <w:t xml:space="preserve">. – Минск, 2011. </w:t>
      </w:r>
    </w:p>
    <w:p w:rsidR="000C5B57" w:rsidRPr="00F958BE" w:rsidRDefault="000C5B57" w:rsidP="00240BDB">
      <w:pPr>
        <w:numPr>
          <w:ilvl w:val="0"/>
          <w:numId w:val="45"/>
        </w:numPr>
        <w:tabs>
          <w:tab w:val="left" w:pos="993"/>
          <w:tab w:val="left" w:pos="3261"/>
        </w:tabs>
        <w:ind w:left="0" w:firstLine="709"/>
        <w:contextualSpacing/>
        <w:jc w:val="both"/>
        <w:rPr>
          <w:spacing w:val="4"/>
          <w:lang w:eastAsia="en-US"/>
        </w:rPr>
      </w:pPr>
      <w:r w:rsidRPr="00F958BE">
        <w:rPr>
          <w:spacing w:val="4"/>
          <w:lang w:eastAsia="en-US"/>
        </w:rPr>
        <w:t>Стацевич, Е. Манипуляции в деловых переговорах: практика противоде</w:t>
      </w:r>
      <w:r w:rsidRPr="00F958BE">
        <w:rPr>
          <w:spacing w:val="4"/>
          <w:lang w:eastAsia="en-US"/>
        </w:rPr>
        <w:t>й</w:t>
      </w:r>
      <w:r w:rsidRPr="00F958BE">
        <w:rPr>
          <w:spacing w:val="4"/>
          <w:lang w:eastAsia="en-US"/>
        </w:rPr>
        <w:t>ствия</w:t>
      </w:r>
      <w:r w:rsidR="003771EB" w:rsidRPr="00F958BE">
        <w:rPr>
          <w:spacing w:val="4"/>
          <w:lang w:eastAsia="en-US"/>
        </w:rPr>
        <w:t xml:space="preserve"> : науч. изд.</w:t>
      </w:r>
      <w:r w:rsidR="0002559F" w:rsidRPr="00F958BE">
        <w:rPr>
          <w:spacing w:val="4"/>
          <w:lang w:eastAsia="en-US"/>
        </w:rPr>
        <w:t xml:space="preserve"> / Е. Стацевич, К. Гуленков, И. Сорокина</w:t>
      </w:r>
      <w:r w:rsidRPr="00F958BE">
        <w:rPr>
          <w:spacing w:val="4"/>
          <w:lang w:eastAsia="en-US"/>
        </w:rPr>
        <w:t>. – эл.</w:t>
      </w:r>
      <w:r w:rsidR="0002559F" w:rsidRPr="00F958BE">
        <w:rPr>
          <w:spacing w:val="4"/>
          <w:lang w:eastAsia="en-US"/>
        </w:rPr>
        <w:t> </w:t>
      </w:r>
      <w:r w:rsidRPr="00F958BE">
        <w:rPr>
          <w:spacing w:val="4"/>
          <w:lang w:eastAsia="en-US"/>
        </w:rPr>
        <w:t>опт.</w:t>
      </w:r>
      <w:r w:rsidR="0002559F" w:rsidRPr="00F958BE">
        <w:rPr>
          <w:spacing w:val="4"/>
          <w:lang w:eastAsia="en-US"/>
        </w:rPr>
        <w:t> </w:t>
      </w:r>
      <w:r w:rsidRPr="00F958BE">
        <w:rPr>
          <w:spacing w:val="4"/>
          <w:lang w:eastAsia="en-US"/>
        </w:rPr>
        <w:t>диск (</w:t>
      </w:r>
      <w:r w:rsidRPr="00F958BE">
        <w:rPr>
          <w:spacing w:val="4"/>
          <w:lang w:val="en-US" w:eastAsia="en-US"/>
        </w:rPr>
        <w:t>DVD</w:t>
      </w:r>
      <w:r w:rsidRPr="00F958BE">
        <w:rPr>
          <w:spacing w:val="4"/>
          <w:lang w:eastAsia="en-US"/>
        </w:rPr>
        <w:t>-</w:t>
      </w:r>
      <w:r w:rsidRPr="00F958BE">
        <w:rPr>
          <w:spacing w:val="4"/>
          <w:lang w:val="en-US" w:eastAsia="en-US"/>
        </w:rPr>
        <w:t>ROM</w:t>
      </w:r>
      <w:r w:rsidRPr="00F958BE">
        <w:rPr>
          <w:spacing w:val="4"/>
          <w:lang w:eastAsia="en-US"/>
        </w:rPr>
        <w:t>). – М., 2007.</w:t>
      </w:r>
    </w:p>
    <w:p w:rsidR="00F958BE" w:rsidRDefault="00F958BE" w:rsidP="00240BDB">
      <w:pPr>
        <w:shd w:val="clear" w:color="auto" w:fill="FFFFFF"/>
        <w:tabs>
          <w:tab w:val="left" w:pos="3261"/>
        </w:tabs>
        <w:ind w:firstLine="709"/>
        <w:rPr>
          <w:b/>
          <w:sz w:val="32"/>
          <w:szCs w:val="32"/>
        </w:rPr>
      </w:pPr>
    </w:p>
    <w:p w:rsidR="008E5966" w:rsidRPr="00250DD5" w:rsidRDefault="008E5966" w:rsidP="008E5966">
      <w:pPr>
        <w:shd w:val="clear" w:color="auto" w:fill="FFFFFF"/>
        <w:tabs>
          <w:tab w:val="left" w:pos="3261"/>
        </w:tabs>
        <w:ind w:firstLine="709"/>
        <w:rPr>
          <w:b/>
          <w:sz w:val="28"/>
          <w:szCs w:val="28"/>
        </w:rPr>
      </w:pPr>
      <w:r w:rsidRPr="00250DD5">
        <w:rPr>
          <w:b/>
          <w:sz w:val="28"/>
          <w:szCs w:val="28"/>
        </w:rPr>
        <w:t>И. М. Саникович (г. Минск, Беларусь)</w:t>
      </w:r>
    </w:p>
    <w:p w:rsidR="008E5966" w:rsidRPr="00250DD5" w:rsidRDefault="008E5966" w:rsidP="008E5966">
      <w:pPr>
        <w:shd w:val="clear" w:color="auto" w:fill="FFFFFF"/>
        <w:tabs>
          <w:tab w:val="left" w:pos="3261"/>
        </w:tabs>
        <w:ind w:firstLine="709"/>
        <w:jc w:val="right"/>
        <w:rPr>
          <w:sz w:val="28"/>
          <w:szCs w:val="28"/>
        </w:rPr>
      </w:pPr>
    </w:p>
    <w:p w:rsidR="008E5966" w:rsidRPr="00250DD5" w:rsidRDefault="008E5966" w:rsidP="008E5966">
      <w:pPr>
        <w:tabs>
          <w:tab w:val="left" w:pos="3261"/>
        </w:tabs>
        <w:ind w:left="708" w:firstLine="1"/>
        <w:jc w:val="both"/>
        <w:rPr>
          <w:b/>
          <w:sz w:val="28"/>
          <w:szCs w:val="28"/>
        </w:rPr>
      </w:pPr>
      <w:r w:rsidRPr="00250DD5">
        <w:rPr>
          <w:b/>
          <w:sz w:val="28"/>
          <w:szCs w:val="28"/>
        </w:rPr>
        <w:t xml:space="preserve">ЗНАКОМСТВО СТУДЕНТОВ-ФИЛОЛОГОВ </w:t>
      </w:r>
    </w:p>
    <w:p w:rsidR="008E5966" w:rsidRPr="00250DD5" w:rsidRDefault="008E5966" w:rsidP="008E5966">
      <w:pPr>
        <w:tabs>
          <w:tab w:val="left" w:pos="3261"/>
        </w:tabs>
        <w:ind w:left="708" w:firstLine="1"/>
        <w:jc w:val="both"/>
        <w:rPr>
          <w:b/>
          <w:sz w:val="28"/>
          <w:szCs w:val="28"/>
        </w:rPr>
      </w:pPr>
      <w:r w:rsidRPr="00250DD5">
        <w:rPr>
          <w:b/>
          <w:sz w:val="28"/>
          <w:szCs w:val="28"/>
        </w:rPr>
        <w:t xml:space="preserve">С ОСНОВАМИ ДЕЛОВОГО РЕЧЕВОГО ЭТИКЕТА </w:t>
      </w:r>
    </w:p>
    <w:p w:rsidR="008E5966" w:rsidRPr="00250DD5" w:rsidRDefault="008E5966" w:rsidP="008E5966">
      <w:pPr>
        <w:tabs>
          <w:tab w:val="left" w:pos="3261"/>
        </w:tabs>
        <w:ind w:left="708" w:firstLine="1"/>
        <w:jc w:val="both"/>
        <w:rPr>
          <w:b/>
          <w:sz w:val="28"/>
          <w:szCs w:val="28"/>
        </w:rPr>
      </w:pPr>
      <w:r w:rsidRPr="00250DD5">
        <w:rPr>
          <w:b/>
          <w:sz w:val="28"/>
          <w:szCs w:val="28"/>
        </w:rPr>
        <w:t>(НА ПРИМЕРЕ ФРАЗ-ПРОСЬБ)</w:t>
      </w:r>
    </w:p>
    <w:p w:rsidR="008E5966" w:rsidRPr="00250DD5" w:rsidRDefault="008E5966" w:rsidP="008E5966">
      <w:pPr>
        <w:tabs>
          <w:tab w:val="left" w:pos="3261"/>
        </w:tabs>
        <w:ind w:firstLine="709"/>
        <w:rPr>
          <w:b/>
          <w:sz w:val="28"/>
          <w:szCs w:val="28"/>
        </w:rPr>
      </w:pPr>
    </w:p>
    <w:p w:rsidR="008E5966" w:rsidRPr="00FC71AD" w:rsidRDefault="008E5966" w:rsidP="008E5966">
      <w:pPr>
        <w:widowControl w:val="0"/>
        <w:tabs>
          <w:tab w:val="left" w:pos="3261"/>
        </w:tabs>
        <w:autoSpaceDE w:val="0"/>
        <w:autoSpaceDN w:val="0"/>
        <w:adjustRightInd w:val="0"/>
        <w:ind w:firstLine="709"/>
        <w:jc w:val="both"/>
        <w:rPr>
          <w:bCs/>
          <w:sz w:val="28"/>
          <w:szCs w:val="28"/>
          <w:lang w:val="uk-UA"/>
        </w:rPr>
      </w:pPr>
      <w:r w:rsidRPr="00FC71AD">
        <w:rPr>
          <w:bCs/>
          <w:sz w:val="28"/>
          <w:szCs w:val="28"/>
          <w:lang w:val="uk-UA"/>
        </w:rPr>
        <w:lastRenderedPageBreak/>
        <w:t>Выпускники филологического факультета Белорусского государс</w:t>
      </w:r>
      <w:r w:rsidRPr="00FC71AD">
        <w:rPr>
          <w:bCs/>
          <w:sz w:val="28"/>
          <w:szCs w:val="28"/>
          <w:lang w:val="uk-UA"/>
        </w:rPr>
        <w:t>т</w:t>
      </w:r>
      <w:r w:rsidRPr="00FC71AD">
        <w:rPr>
          <w:bCs/>
          <w:sz w:val="28"/>
          <w:szCs w:val="28"/>
          <w:lang w:val="uk-UA"/>
        </w:rPr>
        <w:t>венного университета часто находят применение своим профессиональным навыкам и творческим способностям в сферах, которые называются сф</w:t>
      </w:r>
      <w:r w:rsidRPr="00FC71AD">
        <w:rPr>
          <w:bCs/>
          <w:sz w:val="28"/>
          <w:szCs w:val="28"/>
          <w:lang w:val="uk-UA"/>
        </w:rPr>
        <w:t>е</w:t>
      </w:r>
      <w:r w:rsidRPr="00FC71AD">
        <w:rPr>
          <w:bCs/>
          <w:sz w:val="28"/>
          <w:szCs w:val="28"/>
          <w:lang w:val="uk-UA"/>
        </w:rPr>
        <w:t>рами «повышенной речевой активности». К ним можно отнести деятел</w:t>
      </w:r>
      <w:r w:rsidRPr="00FC71AD">
        <w:rPr>
          <w:bCs/>
          <w:sz w:val="28"/>
          <w:szCs w:val="28"/>
          <w:lang w:val="uk-UA"/>
        </w:rPr>
        <w:t>ь</w:t>
      </w:r>
      <w:r w:rsidRPr="00FC71AD">
        <w:rPr>
          <w:bCs/>
          <w:sz w:val="28"/>
          <w:szCs w:val="28"/>
          <w:lang w:val="uk-UA"/>
        </w:rPr>
        <w:t>ность секретарей, референтов, маркетологов, переводчиков, сотрудников рекламных агентств и редакций различных средств массовой информации. Речь таких людей «является по существу одной из составных частей пр</w:t>
      </w:r>
      <w:r w:rsidRPr="00FC71AD">
        <w:rPr>
          <w:bCs/>
          <w:sz w:val="28"/>
          <w:szCs w:val="28"/>
          <w:lang w:val="uk-UA"/>
        </w:rPr>
        <w:t>о</w:t>
      </w:r>
      <w:r w:rsidRPr="00FC71AD">
        <w:rPr>
          <w:bCs/>
          <w:sz w:val="28"/>
          <w:szCs w:val="28"/>
          <w:lang w:val="uk-UA"/>
        </w:rPr>
        <w:t>фессиональной подготовки специалистов.</w:t>
      </w:r>
      <w:r w:rsidRPr="00FC71AD">
        <w:rPr>
          <w:bCs/>
          <w:sz w:val="28"/>
          <w:szCs w:val="28"/>
        </w:rPr>
        <w:t xml:space="preserve"> </w:t>
      </w:r>
      <w:r w:rsidRPr="00FC71AD">
        <w:rPr>
          <w:bCs/>
          <w:sz w:val="28"/>
          <w:szCs w:val="28"/>
          <w:lang w:val="uk-UA"/>
        </w:rPr>
        <w:t>&lt;…&gt; Все они должны в сове</w:t>
      </w:r>
      <w:r w:rsidRPr="00FC71AD">
        <w:rPr>
          <w:bCs/>
          <w:sz w:val="28"/>
          <w:szCs w:val="28"/>
          <w:lang w:val="uk-UA"/>
        </w:rPr>
        <w:t>р</w:t>
      </w:r>
      <w:r w:rsidRPr="00FC71AD">
        <w:rPr>
          <w:bCs/>
          <w:sz w:val="28"/>
          <w:szCs w:val="28"/>
          <w:lang w:val="uk-UA"/>
        </w:rPr>
        <w:t>шенстве владеть различными видами речевой деятельности, уметь квал</w:t>
      </w:r>
      <w:r w:rsidRPr="00FC71AD">
        <w:rPr>
          <w:bCs/>
          <w:sz w:val="28"/>
          <w:szCs w:val="28"/>
          <w:lang w:val="uk-UA"/>
        </w:rPr>
        <w:t>и</w:t>
      </w:r>
      <w:r w:rsidRPr="00FC71AD">
        <w:rPr>
          <w:bCs/>
          <w:sz w:val="28"/>
          <w:szCs w:val="28"/>
          <w:lang w:val="uk-UA"/>
        </w:rPr>
        <w:t>фицированно вести беседу, чувствовать себя вполне уверенно как в быт</w:t>
      </w:r>
      <w:r w:rsidRPr="00FC71AD">
        <w:rPr>
          <w:bCs/>
          <w:sz w:val="28"/>
          <w:szCs w:val="28"/>
          <w:lang w:val="uk-UA"/>
        </w:rPr>
        <w:t>о</w:t>
      </w:r>
      <w:r w:rsidRPr="00FC71AD">
        <w:rPr>
          <w:bCs/>
          <w:sz w:val="28"/>
          <w:szCs w:val="28"/>
          <w:lang w:val="uk-UA"/>
        </w:rPr>
        <w:t xml:space="preserve">вой, так и в </w:t>
      </w:r>
      <w:r w:rsidRPr="00FC71AD">
        <w:rPr>
          <w:bCs/>
          <w:i/>
          <w:sz w:val="28"/>
          <w:szCs w:val="28"/>
          <w:lang w:val="uk-UA"/>
        </w:rPr>
        <w:t xml:space="preserve">деловой </w:t>
      </w:r>
      <w:r w:rsidRPr="00FC71AD">
        <w:rPr>
          <w:bCs/>
          <w:sz w:val="28"/>
          <w:szCs w:val="28"/>
          <w:lang w:val="uk-UA"/>
        </w:rPr>
        <w:t xml:space="preserve">сферах общения» [4, с. 3]. </w:t>
      </w:r>
    </w:p>
    <w:p w:rsidR="008E5966" w:rsidRPr="00FC71AD" w:rsidRDefault="008E5966" w:rsidP="008E5966">
      <w:pPr>
        <w:widowControl w:val="0"/>
        <w:tabs>
          <w:tab w:val="left" w:pos="3261"/>
        </w:tabs>
        <w:autoSpaceDE w:val="0"/>
        <w:autoSpaceDN w:val="0"/>
        <w:adjustRightInd w:val="0"/>
        <w:ind w:firstLine="709"/>
        <w:jc w:val="both"/>
        <w:rPr>
          <w:bCs/>
          <w:sz w:val="28"/>
          <w:szCs w:val="28"/>
          <w:lang w:val="uk-UA"/>
        </w:rPr>
      </w:pPr>
      <w:r w:rsidRPr="00FC71AD">
        <w:rPr>
          <w:bCs/>
          <w:sz w:val="28"/>
          <w:szCs w:val="28"/>
          <w:lang w:val="uk-UA"/>
        </w:rPr>
        <w:t>Деловое общение и в письменной (деловая корреспонденция и док</w:t>
      </w:r>
      <w:r w:rsidRPr="00FC71AD">
        <w:rPr>
          <w:bCs/>
          <w:sz w:val="28"/>
          <w:szCs w:val="28"/>
          <w:lang w:val="uk-UA"/>
        </w:rPr>
        <w:t>у</w:t>
      </w:r>
      <w:r w:rsidRPr="00FC71AD">
        <w:rPr>
          <w:bCs/>
          <w:sz w:val="28"/>
          <w:szCs w:val="28"/>
          <w:lang w:val="uk-UA"/>
        </w:rPr>
        <w:t>ментация), и в устной (деловая речь) формах регламентировано, т.е. по</w:t>
      </w:r>
      <w:r w:rsidRPr="00FC71AD">
        <w:rPr>
          <w:bCs/>
          <w:sz w:val="28"/>
          <w:szCs w:val="28"/>
          <w:lang w:val="uk-UA"/>
        </w:rPr>
        <w:t>д</w:t>
      </w:r>
      <w:r w:rsidRPr="00FC71AD">
        <w:rPr>
          <w:bCs/>
          <w:sz w:val="28"/>
          <w:szCs w:val="28"/>
          <w:lang w:val="uk-UA"/>
        </w:rPr>
        <w:t>чинено ряду общепринятых норм и правил общеповеденческого и речевого плана. Обязательным является соблюдение делового речевого этикета – разработанных обществом правил языкового поведения, которые подраз</w:t>
      </w:r>
      <w:r w:rsidRPr="00FC71AD">
        <w:rPr>
          <w:bCs/>
          <w:sz w:val="28"/>
          <w:szCs w:val="28"/>
          <w:lang w:val="uk-UA"/>
        </w:rPr>
        <w:t>у</w:t>
      </w:r>
      <w:r w:rsidRPr="00FC71AD">
        <w:rPr>
          <w:bCs/>
          <w:sz w:val="28"/>
          <w:szCs w:val="28"/>
          <w:lang w:val="uk-UA"/>
        </w:rPr>
        <w:t>мевают использование типовых готовых «формул», позволяющих орган</w:t>
      </w:r>
      <w:r w:rsidRPr="00FC71AD">
        <w:rPr>
          <w:bCs/>
          <w:sz w:val="28"/>
          <w:szCs w:val="28"/>
          <w:lang w:val="uk-UA"/>
        </w:rPr>
        <w:t>и</w:t>
      </w:r>
      <w:r w:rsidRPr="00FC71AD">
        <w:rPr>
          <w:bCs/>
          <w:sz w:val="28"/>
          <w:szCs w:val="28"/>
          <w:lang w:val="uk-UA"/>
        </w:rPr>
        <w:t>зовать этикетные ситуации знакомства, представления, приветствия, бл</w:t>
      </w:r>
      <w:r w:rsidRPr="00FC71AD">
        <w:rPr>
          <w:bCs/>
          <w:sz w:val="28"/>
          <w:szCs w:val="28"/>
          <w:lang w:val="uk-UA"/>
        </w:rPr>
        <w:t>а</w:t>
      </w:r>
      <w:r w:rsidRPr="00FC71AD">
        <w:rPr>
          <w:bCs/>
          <w:sz w:val="28"/>
          <w:szCs w:val="28"/>
          <w:lang w:val="uk-UA"/>
        </w:rPr>
        <w:t xml:space="preserve">годарности, высказывания замечания, предупреждения, просьбы, совета, предложения и др. </w:t>
      </w:r>
    </w:p>
    <w:p w:rsidR="008E5966" w:rsidRPr="00FC71AD" w:rsidRDefault="008E5966" w:rsidP="008E5966">
      <w:pPr>
        <w:widowControl w:val="0"/>
        <w:tabs>
          <w:tab w:val="left" w:pos="3261"/>
        </w:tabs>
        <w:autoSpaceDE w:val="0"/>
        <w:autoSpaceDN w:val="0"/>
        <w:adjustRightInd w:val="0"/>
        <w:ind w:firstLine="709"/>
        <w:jc w:val="both"/>
        <w:rPr>
          <w:bCs/>
          <w:sz w:val="28"/>
          <w:szCs w:val="28"/>
          <w:lang w:val="uk-UA"/>
        </w:rPr>
      </w:pPr>
      <w:r w:rsidRPr="00FC71AD">
        <w:rPr>
          <w:bCs/>
          <w:sz w:val="28"/>
          <w:szCs w:val="28"/>
          <w:lang w:val="uk-UA"/>
        </w:rPr>
        <w:t>Курс «Культура делового общения» (читается на филологическом факультете в рамках направления специальностей 1-21 05 01-03 Белорус</w:t>
      </w:r>
      <w:r w:rsidR="00E564D4">
        <w:rPr>
          <w:bCs/>
          <w:sz w:val="28"/>
          <w:szCs w:val="28"/>
          <w:lang w:val="uk-UA"/>
        </w:rPr>
        <w:t>-</w:t>
      </w:r>
      <w:r w:rsidRPr="00FC71AD">
        <w:rPr>
          <w:bCs/>
          <w:sz w:val="28"/>
          <w:szCs w:val="28"/>
          <w:lang w:val="uk-UA"/>
        </w:rPr>
        <w:t>ская филология (деловая коммуникация) и 1-21 05 02-03 Русская филол</w:t>
      </w:r>
      <w:r w:rsidRPr="00FC71AD">
        <w:rPr>
          <w:bCs/>
          <w:sz w:val="28"/>
          <w:szCs w:val="28"/>
          <w:lang w:val="uk-UA"/>
        </w:rPr>
        <w:t>о</w:t>
      </w:r>
      <w:r w:rsidRPr="00FC71AD">
        <w:rPr>
          <w:bCs/>
          <w:sz w:val="28"/>
          <w:szCs w:val="28"/>
          <w:lang w:val="uk-UA"/>
        </w:rPr>
        <w:t>гия (деловая коммуникация)) предполагает знакомство студентов с осн</w:t>
      </w:r>
      <w:r w:rsidRPr="00FC71AD">
        <w:rPr>
          <w:bCs/>
          <w:sz w:val="28"/>
          <w:szCs w:val="28"/>
          <w:lang w:val="uk-UA"/>
        </w:rPr>
        <w:t>о</w:t>
      </w:r>
      <w:r w:rsidRPr="00FC71AD">
        <w:rPr>
          <w:bCs/>
          <w:sz w:val="28"/>
          <w:szCs w:val="28"/>
          <w:lang w:val="uk-UA"/>
        </w:rPr>
        <w:t>вами речевого делового этикета и выработку у них умения моделировать ход коммуникации в процессе монологического и диалогического выск</w:t>
      </w:r>
      <w:r w:rsidRPr="00FC71AD">
        <w:rPr>
          <w:bCs/>
          <w:sz w:val="28"/>
          <w:szCs w:val="28"/>
          <w:lang w:val="uk-UA"/>
        </w:rPr>
        <w:t>а</w:t>
      </w:r>
      <w:r w:rsidRPr="00FC71AD">
        <w:rPr>
          <w:bCs/>
          <w:sz w:val="28"/>
          <w:szCs w:val="28"/>
          <w:lang w:val="uk-UA"/>
        </w:rPr>
        <w:t>зывания в различных ситуациях делового общения. Это предусматривает знакомство с основными речевыми формулами, которые используются в данных ситуациях. Остановимся более подробно на фразах, с помощью к</w:t>
      </w:r>
      <w:r w:rsidRPr="00FC71AD">
        <w:rPr>
          <w:bCs/>
          <w:sz w:val="28"/>
          <w:szCs w:val="28"/>
          <w:lang w:val="uk-UA"/>
        </w:rPr>
        <w:t>о</w:t>
      </w:r>
      <w:r w:rsidRPr="00FC71AD">
        <w:rPr>
          <w:bCs/>
          <w:sz w:val="28"/>
          <w:szCs w:val="28"/>
          <w:lang w:val="uk-UA"/>
        </w:rPr>
        <w:t>торых в русском языке выражается просьба.</w:t>
      </w:r>
    </w:p>
    <w:p w:rsidR="008E5966" w:rsidRPr="00250DD5" w:rsidRDefault="008E5966" w:rsidP="00240BDB">
      <w:pPr>
        <w:tabs>
          <w:tab w:val="left" w:pos="3261"/>
        </w:tabs>
        <w:autoSpaceDE w:val="0"/>
        <w:autoSpaceDN w:val="0"/>
        <w:adjustRightInd w:val="0"/>
        <w:ind w:firstLine="709"/>
        <w:jc w:val="both"/>
        <w:rPr>
          <w:bCs/>
          <w:sz w:val="28"/>
          <w:szCs w:val="28"/>
          <w:lang w:val="uk-UA"/>
        </w:rPr>
      </w:pPr>
      <w:r w:rsidRPr="00250DD5">
        <w:rPr>
          <w:bCs/>
          <w:sz w:val="28"/>
          <w:szCs w:val="28"/>
          <w:lang w:val="uk-UA"/>
        </w:rPr>
        <w:t>Просьба – это «побудительный речевой акт, представляющий собой попытку говорящего повлиять на слушающего с тем, чтобы заставить его совершить некоторое выгодное для себя действие» [6, с. 169]. В русском и белорусском языке существует достаточно большое количество речевых формул, с помощью которых выражается просьба. Представим эти фразы в виде сводной таблицы, составленной по</w:t>
      </w:r>
      <w:r w:rsidR="007D12B3">
        <w:rPr>
          <w:bCs/>
          <w:sz w:val="28"/>
          <w:szCs w:val="28"/>
          <w:lang w:val="uk-UA"/>
        </w:rPr>
        <w:t xml:space="preserve"> материалам учебного пособия Т. </w:t>
      </w:r>
      <w:r w:rsidRPr="00250DD5">
        <w:rPr>
          <w:bCs/>
          <w:sz w:val="28"/>
          <w:szCs w:val="28"/>
          <w:lang w:val="uk-UA"/>
        </w:rPr>
        <w:t>Г. Михальчук «Русский речевой этикет. Практикум» [5, с. 63] и статьи С. А. Важника</w:t>
      </w:r>
      <w:r w:rsidRPr="00250DD5">
        <w:rPr>
          <w:b/>
          <w:bCs/>
          <w:sz w:val="28"/>
          <w:szCs w:val="28"/>
          <w:lang w:val="uk-UA"/>
        </w:rPr>
        <w:t xml:space="preserve"> «</w:t>
      </w:r>
      <w:r w:rsidRPr="00250DD5">
        <w:rPr>
          <w:bCs/>
          <w:sz w:val="28"/>
          <w:szCs w:val="28"/>
          <w:lang w:val="uk-UA"/>
        </w:rPr>
        <w:t xml:space="preserve">Маленькiя ключыкi да паспяховай камунiкацыi: сiтуацыi прыцягнення увагi, просьбы / прапановы, падзякi» [2, с. 49]. </w:t>
      </w:r>
    </w:p>
    <w:p w:rsidR="007D12B3" w:rsidRPr="007E1D0B" w:rsidRDefault="007D12B3" w:rsidP="008E5966">
      <w:pPr>
        <w:widowControl w:val="0"/>
        <w:tabs>
          <w:tab w:val="left" w:pos="3261"/>
        </w:tabs>
        <w:autoSpaceDE w:val="0"/>
        <w:autoSpaceDN w:val="0"/>
        <w:adjustRightInd w:val="0"/>
        <w:rPr>
          <w:bCs/>
          <w:sz w:val="28"/>
          <w:szCs w:val="28"/>
          <w:lang w:val="uk-UA"/>
        </w:rPr>
      </w:pPr>
    </w:p>
    <w:p w:rsidR="008E5966" w:rsidRPr="00E564D4" w:rsidRDefault="008E5966" w:rsidP="007E1D0B">
      <w:pPr>
        <w:widowControl w:val="0"/>
        <w:tabs>
          <w:tab w:val="left" w:pos="3261"/>
        </w:tabs>
        <w:autoSpaceDE w:val="0"/>
        <w:autoSpaceDN w:val="0"/>
        <w:adjustRightInd w:val="0"/>
        <w:spacing w:after="120"/>
        <w:rPr>
          <w:bCs/>
          <w:sz w:val="28"/>
          <w:szCs w:val="28"/>
          <w:lang w:val="uk-UA"/>
        </w:rPr>
      </w:pPr>
      <w:r w:rsidRPr="00250DD5">
        <w:rPr>
          <w:bCs/>
        </w:rPr>
        <w:t xml:space="preserve">Таблица – </w:t>
      </w:r>
      <w:r w:rsidRPr="00E564D4">
        <w:rPr>
          <w:bCs/>
          <w:sz w:val="28"/>
          <w:szCs w:val="28"/>
          <w:lang w:val="uk-UA"/>
        </w:rPr>
        <w:t>Русские и белорусские этикетные фразы-просьбы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3653"/>
        <w:gridCol w:w="3458"/>
      </w:tblGrid>
      <w:tr w:rsidR="008E5966" w:rsidRPr="00250DD5" w:rsidTr="00E564D4">
        <w:tc>
          <w:tcPr>
            <w:tcW w:w="1961" w:type="dxa"/>
            <w:hideMark/>
          </w:tcPr>
          <w:p w:rsidR="008E5966" w:rsidRPr="00250DD5" w:rsidRDefault="008E5966" w:rsidP="008E5966">
            <w:pPr>
              <w:tabs>
                <w:tab w:val="left" w:pos="3261"/>
              </w:tabs>
              <w:jc w:val="center"/>
              <w:rPr>
                <w:b/>
              </w:rPr>
            </w:pPr>
            <w:r w:rsidRPr="00250DD5">
              <w:rPr>
                <w:b/>
              </w:rPr>
              <w:lastRenderedPageBreak/>
              <w:t>Язык</w:t>
            </w:r>
          </w:p>
          <w:p w:rsidR="008E5966" w:rsidRPr="00250DD5" w:rsidRDefault="00E564D4" w:rsidP="008E5966">
            <w:pPr>
              <w:tabs>
                <w:tab w:val="left" w:pos="3261"/>
              </w:tabs>
              <w:jc w:val="center"/>
            </w:pPr>
            <w:r>
              <w:rPr>
                <w:b/>
              </w:rPr>
              <w:t>с</w:t>
            </w:r>
            <w:r w:rsidR="008E5966" w:rsidRPr="00250DD5">
              <w:rPr>
                <w:b/>
              </w:rPr>
              <w:t>итуации</w:t>
            </w:r>
          </w:p>
        </w:tc>
        <w:tc>
          <w:tcPr>
            <w:tcW w:w="3653" w:type="dxa"/>
            <w:vAlign w:val="center"/>
            <w:hideMark/>
          </w:tcPr>
          <w:p w:rsidR="008E5966" w:rsidRPr="00250DD5" w:rsidRDefault="008E5966" w:rsidP="00067884">
            <w:pPr>
              <w:tabs>
                <w:tab w:val="left" w:pos="3261"/>
              </w:tabs>
              <w:jc w:val="center"/>
              <w:rPr>
                <w:b/>
              </w:rPr>
            </w:pPr>
            <w:r w:rsidRPr="00250DD5">
              <w:rPr>
                <w:b/>
              </w:rPr>
              <w:t>Русский</w:t>
            </w:r>
          </w:p>
        </w:tc>
        <w:tc>
          <w:tcPr>
            <w:tcW w:w="3458" w:type="dxa"/>
            <w:vAlign w:val="center"/>
            <w:hideMark/>
          </w:tcPr>
          <w:p w:rsidR="008E5966" w:rsidRPr="00250DD5" w:rsidRDefault="008E5966" w:rsidP="00067884">
            <w:pPr>
              <w:tabs>
                <w:tab w:val="left" w:pos="3261"/>
              </w:tabs>
              <w:jc w:val="center"/>
              <w:rPr>
                <w:b/>
              </w:rPr>
            </w:pPr>
            <w:r w:rsidRPr="00250DD5">
              <w:rPr>
                <w:b/>
              </w:rPr>
              <w:t>Белорусский</w:t>
            </w:r>
          </w:p>
        </w:tc>
      </w:tr>
      <w:tr w:rsidR="008E5966" w:rsidRPr="00250DD5" w:rsidTr="00E564D4">
        <w:trPr>
          <w:trHeight w:val="1904"/>
        </w:trPr>
        <w:tc>
          <w:tcPr>
            <w:tcW w:w="1961" w:type="dxa"/>
          </w:tcPr>
          <w:p w:rsidR="008E5966" w:rsidRPr="00250DD5" w:rsidRDefault="008E5966" w:rsidP="008E5966">
            <w:pPr>
              <w:tabs>
                <w:tab w:val="left" w:pos="3261"/>
              </w:tabs>
              <w:rPr>
                <w:b/>
              </w:rPr>
            </w:pPr>
          </w:p>
          <w:p w:rsidR="008E5966" w:rsidRPr="00250DD5" w:rsidRDefault="008E5966" w:rsidP="008E5966">
            <w:pPr>
              <w:tabs>
                <w:tab w:val="left" w:pos="3261"/>
              </w:tabs>
              <w:rPr>
                <w:b/>
              </w:rPr>
            </w:pPr>
          </w:p>
          <w:p w:rsidR="008E5966" w:rsidRPr="00250DD5" w:rsidRDefault="008E5966" w:rsidP="008E5966">
            <w:pPr>
              <w:tabs>
                <w:tab w:val="left" w:pos="3261"/>
              </w:tabs>
              <w:rPr>
                <w:b/>
              </w:rPr>
            </w:pPr>
          </w:p>
          <w:p w:rsidR="008E5966" w:rsidRPr="00250DD5" w:rsidRDefault="008E5966" w:rsidP="008E5966">
            <w:pPr>
              <w:tabs>
                <w:tab w:val="left" w:pos="3261"/>
              </w:tabs>
              <w:rPr>
                <w:b/>
              </w:rPr>
            </w:pPr>
            <w:r w:rsidRPr="00250DD5">
              <w:rPr>
                <w:b/>
              </w:rPr>
              <w:t>Нейтральные</w:t>
            </w:r>
          </w:p>
        </w:tc>
        <w:tc>
          <w:tcPr>
            <w:tcW w:w="3653" w:type="dxa"/>
            <w:hideMark/>
          </w:tcPr>
          <w:p w:rsidR="008E5966" w:rsidRPr="00250DD5" w:rsidRDefault="008E5966" w:rsidP="00E564D4">
            <w:pPr>
              <w:tabs>
                <w:tab w:val="left" w:pos="3261"/>
              </w:tabs>
              <w:jc w:val="both"/>
            </w:pPr>
            <w:r w:rsidRPr="00250DD5">
              <w:rPr>
                <w:i/>
              </w:rPr>
              <w:t>Пожалуйста…; будьте до</w:t>
            </w:r>
            <w:r w:rsidRPr="00250DD5">
              <w:rPr>
                <w:i/>
              </w:rPr>
              <w:t>б</w:t>
            </w:r>
            <w:r w:rsidR="00E564D4">
              <w:rPr>
                <w:i/>
              </w:rPr>
              <w:t>ры…; разрешите…; можно …; я </w:t>
            </w:r>
            <w:r w:rsidRPr="00250DD5">
              <w:rPr>
                <w:i/>
              </w:rPr>
              <w:t>могу…; прошу вас…; я попр</w:t>
            </w:r>
            <w:r w:rsidRPr="00250DD5">
              <w:rPr>
                <w:i/>
              </w:rPr>
              <w:t>о</w:t>
            </w:r>
            <w:r w:rsidRPr="00250DD5">
              <w:rPr>
                <w:i/>
              </w:rPr>
              <w:t xml:space="preserve">сил(а) бы вас…; у меня к </w:t>
            </w:r>
            <w:r w:rsidR="00E564D4">
              <w:rPr>
                <w:i/>
              </w:rPr>
              <w:t>вам просьба…; вы не можете…; не </w:t>
            </w:r>
            <w:r w:rsidRPr="00250DD5">
              <w:rPr>
                <w:i/>
              </w:rPr>
              <w:t>могли бы вы…; можно мне….</w:t>
            </w:r>
          </w:p>
        </w:tc>
        <w:tc>
          <w:tcPr>
            <w:tcW w:w="3458" w:type="dxa"/>
            <w:hideMark/>
          </w:tcPr>
          <w:p w:rsidR="008E5966" w:rsidRPr="00BE6B18" w:rsidRDefault="008E5966" w:rsidP="00E564D4">
            <w:pPr>
              <w:tabs>
                <w:tab w:val="left" w:pos="3261"/>
              </w:tabs>
              <w:jc w:val="both"/>
              <w:rPr>
                <w:spacing w:val="-2"/>
              </w:rPr>
            </w:pPr>
            <w:r w:rsidRPr="00BE6B18">
              <w:rPr>
                <w:i/>
                <w:spacing w:val="-2"/>
              </w:rPr>
              <w:t>Кал</w:t>
            </w:r>
            <w:r w:rsidRPr="00BE6B18">
              <w:rPr>
                <w:i/>
                <w:spacing w:val="-2"/>
                <w:lang w:val="en-US"/>
              </w:rPr>
              <w:t>i</w:t>
            </w:r>
            <w:r w:rsidRPr="00BE6B18">
              <w:rPr>
                <w:i/>
                <w:spacing w:val="-2"/>
              </w:rPr>
              <w:t xml:space="preserve"> ласка…; зраб</w:t>
            </w:r>
            <w:r w:rsidRPr="00BE6B18">
              <w:rPr>
                <w:i/>
                <w:spacing w:val="-2"/>
                <w:lang w:val="en-US"/>
              </w:rPr>
              <w:t>i</w:t>
            </w:r>
            <w:r w:rsidRPr="00BE6B18">
              <w:rPr>
                <w:i/>
                <w:spacing w:val="-2"/>
              </w:rPr>
              <w:t>це ласку…; будзьце (так) ласкавы…; дазвольце…; прашу вас…; я м</w:t>
            </w:r>
            <w:r w:rsidRPr="00BE6B18">
              <w:rPr>
                <w:i/>
                <w:spacing w:val="-2"/>
              </w:rPr>
              <w:t>а</w:t>
            </w:r>
            <w:r w:rsidRPr="00BE6B18">
              <w:rPr>
                <w:i/>
                <w:spacing w:val="-2"/>
              </w:rPr>
              <w:t>гу папрас</w:t>
            </w:r>
            <w:r w:rsidRPr="00BE6B18">
              <w:rPr>
                <w:i/>
                <w:spacing w:val="-2"/>
                <w:lang w:val="en-US"/>
              </w:rPr>
              <w:t>i</w:t>
            </w:r>
            <w:r w:rsidR="00E564D4">
              <w:rPr>
                <w:i/>
                <w:spacing w:val="-2"/>
              </w:rPr>
              <w:t xml:space="preserve">ць вас…, я </w:t>
            </w:r>
            <w:r w:rsidRPr="00BE6B18">
              <w:rPr>
                <w:i/>
                <w:spacing w:val="-2"/>
              </w:rPr>
              <w:t>хацеў (хацела) бы папрас</w:t>
            </w:r>
            <w:r w:rsidRPr="00BE6B18">
              <w:rPr>
                <w:i/>
                <w:spacing w:val="-2"/>
                <w:lang w:val="en-US"/>
              </w:rPr>
              <w:t>i</w:t>
            </w:r>
            <w:r w:rsidRPr="00BE6B18">
              <w:rPr>
                <w:i/>
                <w:spacing w:val="-2"/>
              </w:rPr>
              <w:t>ць вас…; магу я…; можна…; ц</w:t>
            </w:r>
            <w:r w:rsidRPr="00BE6B18">
              <w:rPr>
                <w:i/>
                <w:spacing w:val="-2"/>
                <w:lang w:val="en-US"/>
              </w:rPr>
              <w:t>i</w:t>
            </w:r>
            <w:r w:rsidRPr="00BE6B18">
              <w:rPr>
                <w:i/>
                <w:spacing w:val="-2"/>
              </w:rPr>
              <w:t xml:space="preserve"> не магл</w:t>
            </w:r>
            <w:r w:rsidRPr="00BE6B18">
              <w:rPr>
                <w:i/>
                <w:spacing w:val="-2"/>
                <w:lang w:val="en-US"/>
              </w:rPr>
              <w:t>i</w:t>
            </w:r>
            <w:r w:rsidRPr="00BE6B18">
              <w:rPr>
                <w:i/>
                <w:spacing w:val="-2"/>
              </w:rPr>
              <w:t xml:space="preserve"> б вы…. </w:t>
            </w:r>
          </w:p>
        </w:tc>
      </w:tr>
      <w:tr w:rsidR="008E5966" w:rsidRPr="00250DD5" w:rsidTr="00E564D4">
        <w:trPr>
          <w:trHeight w:val="2811"/>
        </w:trPr>
        <w:tc>
          <w:tcPr>
            <w:tcW w:w="1961" w:type="dxa"/>
          </w:tcPr>
          <w:p w:rsidR="008E5966" w:rsidRPr="00250DD5" w:rsidRDefault="008E5966" w:rsidP="008E5966">
            <w:pPr>
              <w:tabs>
                <w:tab w:val="left" w:pos="3261"/>
              </w:tabs>
              <w:rPr>
                <w:b/>
              </w:rPr>
            </w:pPr>
          </w:p>
          <w:p w:rsidR="008E5966" w:rsidRPr="00250DD5" w:rsidRDefault="008E5966" w:rsidP="008E5966">
            <w:pPr>
              <w:tabs>
                <w:tab w:val="left" w:pos="3261"/>
              </w:tabs>
              <w:rPr>
                <w:b/>
              </w:rPr>
            </w:pPr>
          </w:p>
          <w:p w:rsidR="008E5966" w:rsidRPr="00250DD5" w:rsidRDefault="008E5966" w:rsidP="008E5966">
            <w:pPr>
              <w:tabs>
                <w:tab w:val="left" w:pos="3261"/>
              </w:tabs>
              <w:rPr>
                <w:b/>
              </w:rPr>
            </w:pPr>
          </w:p>
          <w:p w:rsidR="008E5966" w:rsidRPr="00250DD5" w:rsidRDefault="008E5966" w:rsidP="008E5966">
            <w:pPr>
              <w:tabs>
                <w:tab w:val="left" w:pos="3261"/>
              </w:tabs>
              <w:rPr>
                <w:b/>
              </w:rPr>
            </w:pPr>
          </w:p>
          <w:p w:rsidR="008E5966" w:rsidRPr="00250DD5" w:rsidRDefault="008E5966" w:rsidP="008E5966">
            <w:pPr>
              <w:tabs>
                <w:tab w:val="left" w:pos="3261"/>
              </w:tabs>
              <w:rPr>
                <w:b/>
              </w:rPr>
            </w:pPr>
          </w:p>
          <w:p w:rsidR="008E5966" w:rsidRPr="00250DD5" w:rsidRDefault="008E5966" w:rsidP="008E5966">
            <w:pPr>
              <w:tabs>
                <w:tab w:val="left" w:pos="3261"/>
              </w:tabs>
              <w:rPr>
                <w:b/>
              </w:rPr>
            </w:pPr>
            <w:r w:rsidRPr="00250DD5">
              <w:rPr>
                <w:b/>
              </w:rPr>
              <w:t>Официальные</w:t>
            </w:r>
          </w:p>
        </w:tc>
        <w:tc>
          <w:tcPr>
            <w:tcW w:w="3653" w:type="dxa"/>
            <w:hideMark/>
          </w:tcPr>
          <w:p w:rsidR="008E5966" w:rsidRPr="00BE6B18" w:rsidRDefault="008E5966" w:rsidP="00E564D4">
            <w:pPr>
              <w:tabs>
                <w:tab w:val="left" w:pos="3261"/>
              </w:tabs>
              <w:jc w:val="both"/>
              <w:rPr>
                <w:spacing w:val="-4"/>
              </w:rPr>
            </w:pPr>
            <w:r w:rsidRPr="00BE6B18">
              <w:rPr>
                <w:i/>
                <w:spacing w:val="-4"/>
              </w:rPr>
              <w:t>Будьте любезны…; разрешите, пожалуйста; не откажите в л</w:t>
            </w:r>
            <w:r w:rsidRPr="00BE6B18">
              <w:rPr>
                <w:i/>
                <w:spacing w:val="-4"/>
              </w:rPr>
              <w:t>ю</w:t>
            </w:r>
            <w:r w:rsidRPr="00BE6B18">
              <w:rPr>
                <w:i/>
                <w:spacing w:val="-4"/>
              </w:rPr>
              <w:t>безности; сделайте одолжение</w:t>
            </w:r>
            <w:r w:rsidRPr="00E564D4">
              <w:rPr>
                <w:i/>
                <w:spacing w:val="-4"/>
              </w:rPr>
              <w:t>;</w:t>
            </w:r>
            <w:r w:rsidRPr="00BE6B18">
              <w:rPr>
                <w:i/>
                <w:spacing w:val="-4"/>
              </w:rPr>
              <w:t xml:space="preserve"> мне хотелось бы …; не будете ли вы так лю</w:t>
            </w:r>
            <w:r w:rsidR="00E564D4">
              <w:rPr>
                <w:i/>
                <w:spacing w:val="-4"/>
              </w:rPr>
              <w:t xml:space="preserve">безны…; если вас не затруднит…; </w:t>
            </w:r>
            <w:r w:rsidRPr="00BE6B18">
              <w:rPr>
                <w:i/>
                <w:spacing w:val="-4"/>
              </w:rPr>
              <w:t>не сочтите за труд…; не возражаете, если я…; не согласились бы вы…; у меня к вам большая просьба: вы не могли бы…; если вам не трудно… .</w:t>
            </w:r>
          </w:p>
        </w:tc>
        <w:tc>
          <w:tcPr>
            <w:tcW w:w="3458" w:type="dxa"/>
            <w:hideMark/>
          </w:tcPr>
          <w:p w:rsidR="008E5966" w:rsidRPr="00250DD5" w:rsidRDefault="008E5966" w:rsidP="00E564D4">
            <w:pPr>
              <w:tabs>
                <w:tab w:val="left" w:pos="3261"/>
              </w:tabs>
              <w:jc w:val="both"/>
            </w:pPr>
            <w:r w:rsidRPr="00250DD5">
              <w:rPr>
                <w:i/>
              </w:rPr>
              <w:t>Будзьце (так) ласкавы…; ц</w:t>
            </w:r>
            <w:r w:rsidRPr="00250DD5">
              <w:rPr>
                <w:i/>
                <w:lang w:val="en-US"/>
              </w:rPr>
              <w:t>i</w:t>
            </w:r>
            <w:r w:rsidR="00E564D4">
              <w:rPr>
                <w:i/>
              </w:rPr>
              <w:t> не </w:t>
            </w:r>
            <w:r w:rsidRPr="00250DD5">
              <w:rPr>
                <w:i/>
              </w:rPr>
              <w:t>будзеце вы ласкавы (ла</w:t>
            </w:r>
            <w:r w:rsidRPr="00250DD5">
              <w:rPr>
                <w:i/>
              </w:rPr>
              <w:t>с</w:t>
            </w:r>
            <w:r w:rsidRPr="00250DD5">
              <w:rPr>
                <w:i/>
              </w:rPr>
              <w:t>кавая)…; дазвольце, кал</w:t>
            </w:r>
            <w:r w:rsidRPr="00250DD5">
              <w:rPr>
                <w:i/>
                <w:lang w:val="en-US"/>
              </w:rPr>
              <w:t>i</w:t>
            </w:r>
            <w:r w:rsidRPr="00250DD5">
              <w:rPr>
                <w:i/>
              </w:rPr>
              <w:t xml:space="preserve"> ласка, …; не адмоўце мне ў прос</w:t>
            </w:r>
            <w:r w:rsidRPr="00250DD5">
              <w:rPr>
                <w:i/>
              </w:rPr>
              <w:t>ь</w:t>
            </w:r>
            <w:r w:rsidRPr="00250DD5">
              <w:rPr>
                <w:i/>
              </w:rPr>
              <w:t>бе…; прашу вашага дазволу…; я буду вас прас</w:t>
            </w:r>
            <w:r w:rsidRPr="00250DD5">
              <w:rPr>
                <w:i/>
                <w:lang w:val="en-US"/>
              </w:rPr>
              <w:t>i</w:t>
            </w:r>
            <w:r w:rsidRPr="00250DD5">
              <w:rPr>
                <w:i/>
              </w:rPr>
              <w:t>ць…; у мяне просьба да вас…; кал</w:t>
            </w:r>
            <w:r w:rsidRPr="00250DD5">
              <w:rPr>
                <w:i/>
                <w:lang w:val="en-US"/>
              </w:rPr>
              <w:t>i</w:t>
            </w:r>
            <w:r w:rsidRPr="00250DD5">
              <w:rPr>
                <w:i/>
              </w:rPr>
              <w:t xml:space="preserve"> вам не цяжка…; ц</w:t>
            </w:r>
            <w:r w:rsidRPr="00250DD5">
              <w:rPr>
                <w:i/>
                <w:lang w:val="en-US"/>
              </w:rPr>
              <w:t>i</w:t>
            </w:r>
            <w:r w:rsidRPr="00250DD5">
              <w:rPr>
                <w:i/>
              </w:rPr>
              <w:t xml:space="preserve"> не цяжка вам…; вы не зраб</w:t>
            </w:r>
            <w:r w:rsidRPr="00250DD5">
              <w:rPr>
                <w:i/>
                <w:lang w:val="en-US"/>
              </w:rPr>
              <w:t>i</w:t>
            </w:r>
            <w:r w:rsidRPr="00250DD5">
              <w:rPr>
                <w:i/>
              </w:rPr>
              <w:t>л</w:t>
            </w:r>
            <w:r w:rsidRPr="00250DD5">
              <w:rPr>
                <w:i/>
                <w:lang w:val="en-US"/>
              </w:rPr>
              <w:t>i</w:t>
            </w:r>
            <w:r w:rsidRPr="00250DD5">
              <w:rPr>
                <w:i/>
              </w:rPr>
              <w:t xml:space="preserve"> б гэтага для мяне… .</w:t>
            </w:r>
          </w:p>
        </w:tc>
      </w:tr>
    </w:tbl>
    <w:p w:rsidR="008E5966" w:rsidRPr="007E1D0B" w:rsidRDefault="008E5966" w:rsidP="008E5966">
      <w:pPr>
        <w:shd w:val="clear" w:color="auto" w:fill="FFFFFF"/>
        <w:tabs>
          <w:tab w:val="left" w:pos="3261"/>
        </w:tabs>
        <w:ind w:firstLine="709"/>
        <w:jc w:val="both"/>
        <w:textAlignment w:val="top"/>
      </w:pPr>
    </w:p>
    <w:p w:rsidR="008E5966" w:rsidRPr="00250DD5" w:rsidRDefault="008E5966" w:rsidP="00240BDB">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Обращает на себя внимание значи</w:t>
      </w:r>
      <w:r w:rsidR="00E564D4">
        <w:rPr>
          <w:bCs/>
          <w:sz w:val="28"/>
          <w:szCs w:val="28"/>
          <w:lang w:val="uk-UA"/>
        </w:rPr>
        <w:t>тельное число речевых формул, в </w:t>
      </w:r>
      <w:r w:rsidRPr="00250DD5">
        <w:rPr>
          <w:bCs/>
          <w:sz w:val="28"/>
          <w:szCs w:val="28"/>
          <w:lang w:val="uk-UA"/>
        </w:rPr>
        <w:t xml:space="preserve">которых просьба оформляется с помощью отрицательной частицы </w:t>
      </w:r>
      <w:r w:rsidRPr="00250DD5">
        <w:rPr>
          <w:b/>
          <w:bCs/>
          <w:i/>
          <w:sz w:val="28"/>
          <w:szCs w:val="28"/>
          <w:lang w:val="uk-UA"/>
        </w:rPr>
        <w:t xml:space="preserve">не </w:t>
      </w:r>
      <w:r w:rsidRPr="00250DD5">
        <w:rPr>
          <w:bCs/>
          <w:sz w:val="28"/>
          <w:szCs w:val="28"/>
          <w:lang w:val="uk-UA"/>
        </w:rPr>
        <w:t>(</w:t>
      </w:r>
      <w:r w:rsidRPr="00250DD5">
        <w:rPr>
          <w:bCs/>
          <w:i/>
          <w:sz w:val="28"/>
          <w:szCs w:val="28"/>
          <w:lang w:val="uk-UA"/>
        </w:rPr>
        <w:t xml:space="preserve">вы </w:t>
      </w:r>
      <w:r w:rsidRPr="00250DD5">
        <w:rPr>
          <w:b/>
          <w:bCs/>
          <w:i/>
          <w:sz w:val="28"/>
          <w:szCs w:val="28"/>
          <w:lang w:val="uk-UA"/>
        </w:rPr>
        <w:t>не</w:t>
      </w:r>
      <w:r w:rsidRPr="00250DD5">
        <w:rPr>
          <w:bCs/>
          <w:i/>
          <w:sz w:val="28"/>
          <w:szCs w:val="28"/>
          <w:lang w:val="uk-UA"/>
        </w:rPr>
        <w:t xml:space="preserve"> можете…;</w:t>
      </w:r>
      <w:r w:rsidRPr="00250DD5">
        <w:rPr>
          <w:b/>
          <w:bCs/>
          <w:i/>
          <w:sz w:val="28"/>
          <w:szCs w:val="28"/>
          <w:lang w:val="uk-UA"/>
        </w:rPr>
        <w:t xml:space="preserve"> не</w:t>
      </w:r>
      <w:r w:rsidRPr="00250DD5">
        <w:rPr>
          <w:bCs/>
          <w:i/>
          <w:sz w:val="28"/>
          <w:szCs w:val="28"/>
          <w:lang w:val="uk-UA"/>
        </w:rPr>
        <w:t xml:space="preserve"> будете ли вы так любезны…;</w:t>
      </w:r>
      <w:r w:rsidRPr="00250DD5">
        <w:rPr>
          <w:b/>
          <w:bCs/>
          <w:i/>
          <w:sz w:val="28"/>
          <w:szCs w:val="28"/>
          <w:lang w:val="uk-UA"/>
        </w:rPr>
        <w:t xml:space="preserve"> не</w:t>
      </w:r>
      <w:r w:rsidRPr="00250DD5">
        <w:rPr>
          <w:bCs/>
          <w:i/>
          <w:sz w:val="28"/>
          <w:szCs w:val="28"/>
          <w:lang w:val="uk-UA"/>
        </w:rPr>
        <w:t xml:space="preserve"> адмоўце мне ў прос</w:t>
      </w:r>
      <w:r w:rsidRPr="00250DD5">
        <w:rPr>
          <w:bCs/>
          <w:i/>
          <w:sz w:val="28"/>
          <w:szCs w:val="28"/>
          <w:lang w:val="uk-UA"/>
        </w:rPr>
        <w:t>ь</w:t>
      </w:r>
      <w:r w:rsidRPr="00250DD5">
        <w:rPr>
          <w:bCs/>
          <w:i/>
          <w:sz w:val="28"/>
          <w:szCs w:val="28"/>
          <w:lang w:val="uk-UA"/>
        </w:rPr>
        <w:t>бе…; кал</w:t>
      </w:r>
      <w:r w:rsidRPr="00250DD5">
        <w:rPr>
          <w:bCs/>
          <w:i/>
          <w:sz w:val="28"/>
          <w:szCs w:val="28"/>
          <w:lang w:val="en-US"/>
        </w:rPr>
        <w:t>i</w:t>
      </w:r>
      <w:r w:rsidRPr="00250DD5">
        <w:rPr>
          <w:bCs/>
          <w:i/>
          <w:sz w:val="28"/>
          <w:szCs w:val="28"/>
          <w:lang w:val="uk-UA"/>
        </w:rPr>
        <w:t xml:space="preserve"> вам </w:t>
      </w:r>
      <w:r w:rsidRPr="00250DD5">
        <w:rPr>
          <w:b/>
          <w:bCs/>
          <w:i/>
          <w:sz w:val="28"/>
          <w:szCs w:val="28"/>
          <w:lang w:val="uk-UA"/>
        </w:rPr>
        <w:t>не</w:t>
      </w:r>
      <w:r w:rsidRPr="00250DD5">
        <w:rPr>
          <w:bCs/>
          <w:i/>
          <w:sz w:val="28"/>
          <w:szCs w:val="28"/>
          <w:lang w:val="uk-UA"/>
        </w:rPr>
        <w:t xml:space="preserve"> цяжка…</w:t>
      </w:r>
      <w:r w:rsidRPr="00E564D4">
        <w:rPr>
          <w:bCs/>
          <w:sz w:val="28"/>
          <w:szCs w:val="28"/>
          <w:lang w:val="uk-UA"/>
        </w:rPr>
        <w:t>)</w:t>
      </w:r>
      <w:r w:rsidRPr="00E564D4">
        <w:rPr>
          <w:bCs/>
          <w:i/>
          <w:sz w:val="28"/>
          <w:szCs w:val="28"/>
          <w:lang w:val="uk-UA"/>
        </w:rPr>
        <w:t>,</w:t>
      </w:r>
      <w:r w:rsidRPr="00E564D4">
        <w:rPr>
          <w:bCs/>
          <w:sz w:val="28"/>
          <w:szCs w:val="28"/>
          <w:lang w:val="uk-UA"/>
        </w:rPr>
        <w:t xml:space="preserve"> </w:t>
      </w:r>
      <w:r w:rsidRPr="00250DD5">
        <w:rPr>
          <w:bCs/>
          <w:sz w:val="28"/>
          <w:szCs w:val="28"/>
          <w:lang w:val="uk-UA"/>
        </w:rPr>
        <w:t>либо в форме условного наклонения (</w:t>
      </w:r>
      <w:r w:rsidR="0045617F">
        <w:rPr>
          <w:bCs/>
          <w:i/>
          <w:sz w:val="28"/>
          <w:szCs w:val="28"/>
          <w:lang w:val="uk-UA"/>
        </w:rPr>
        <w:t>я </w:t>
      </w:r>
      <w:r w:rsidRPr="00250DD5">
        <w:rPr>
          <w:bCs/>
          <w:i/>
          <w:sz w:val="28"/>
          <w:szCs w:val="28"/>
          <w:lang w:val="uk-UA"/>
        </w:rPr>
        <w:t xml:space="preserve">попросил(а) </w:t>
      </w:r>
      <w:r w:rsidRPr="00250DD5">
        <w:rPr>
          <w:b/>
          <w:bCs/>
          <w:i/>
          <w:sz w:val="28"/>
          <w:szCs w:val="28"/>
          <w:lang w:val="uk-UA"/>
        </w:rPr>
        <w:t>бы</w:t>
      </w:r>
      <w:r w:rsidRPr="00250DD5">
        <w:rPr>
          <w:bCs/>
          <w:i/>
          <w:sz w:val="28"/>
          <w:szCs w:val="28"/>
          <w:lang w:val="uk-UA"/>
        </w:rPr>
        <w:t xml:space="preserve"> вас…; мне хотелось </w:t>
      </w:r>
      <w:r w:rsidRPr="00250DD5">
        <w:rPr>
          <w:b/>
          <w:bCs/>
          <w:i/>
          <w:sz w:val="28"/>
          <w:szCs w:val="28"/>
          <w:lang w:val="uk-UA"/>
        </w:rPr>
        <w:t>бы</w:t>
      </w:r>
      <w:r w:rsidRPr="00250DD5">
        <w:rPr>
          <w:bCs/>
          <w:i/>
          <w:sz w:val="28"/>
          <w:szCs w:val="28"/>
          <w:lang w:val="uk-UA"/>
        </w:rPr>
        <w:t>…</w:t>
      </w:r>
      <w:r w:rsidRPr="00E564D4">
        <w:rPr>
          <w:bCs/>
          <w:i/>
          <w:sz w:val="28"/>
          <w:szCs w:val="28"/>
          <w:lang w:val="uk-UA"/>
        </w:rPr>
        <w:t>;</w:t>
      </w:r>
      <w:r w:rsidRPr="00250DD5">
        <w:rPr>
          <w:bCs/>
          <w:i/>
          <w:sz w:val="28"/>
          <w:szCs w:val="28"/>
          <w:lang w:val="uk-UA"/>
        </w:rPr>
        <w:t xml:space="preserve"> я хацеў (хацела) </w:t>
      </w:r>
      <w:r w:rsidRPr="00250DD5">
        <w:rPr>
          <w:b/>
          <w:bCs/>
          <w:i/>
          <w:sz w:val="28"/>
          <w:szCs w:val="28"/>
          <w:lang w:val="uk-UA"/>
        </w:rPr>
        <w:t>бы</w:t>
      </w:r>
      <w:r w:rsidRPr="00250DD5">
        <w:rPr>
          <w:bCs/>
          <w:i/>
          <w:sz w:val="28"/>
          <w:szCs w:val="28"/>
          <w:lang w:val="uk-UA"/>
        </w:rPr>
        <w:t xml:space="preserve"> папрас</w:t>
      </w:r>
      <w:r w:rsidRPr="00250DD5">
        <w:rPr>
          <w:bCs/>
          <w:i/>
          <w:sz w:val="28"/>
          <w:szCs w:val="28"/>
          <w:lang w:val="en-US"/>
        </w:rPr>
        <w:t>i</w:t>
      </w:r>
      <w:r w:rsidRPr="00250DD5">
        <w:rPr>
          <w:bCs/>
          <w:i/>
          <w:sz w:val="28"/>
          <w:szCs w:val="28"/>
          <w:lang w:val="uk-UA"/>
        </w:rPr>
        <w:t>ць вас</w:t>
      </w:r>
      <w:r w:rsidRPr="00250DD5">
        <w:rPr>
          <w:bCs/>
          <w:sz w:val="28"/>
          <w:szCs w:val="28"/>
          <w:lang w:val="uk-UA"/>
        </w:rPr>
        <w:t>), либо с отрицанием и в форме условного наклонения одновременно (</w:t>
      </w:r>
      <w:r w:rsidRPr="00250DD5">
        <w:rPr>
          <w:b/>
          <w:bCs/>
          <w:i/>
          <w:sz w:val="28"/>
          <w:szCs w:val="28"/>
          <w:lang w:val="uk-UA"/>
        </w:rPr>
        <w:t>не</w:t>
      </w:r>
      <w:r w:rsidR="0045617F">
        <w:rPr>
          <w:bCs/>
          <w:i/>
          <w:sz w:val="28"/>
          <w:szCs w:val="28"/>
          <w:lang w:val="uk-UA"/>
        </w:rPr>
        <w:t> </w:t>
      </w:r>
      <w:r w:rsidRPr="00250DD5">
        <w:rPr>
          <w:bCs/>
          <w:i/>
          <w:sz w:val="28"/>
          <w:szCs w:val="28"/>
          <w:lang w:val="uk-UA"/>
        </w:rPr>
        <w:t xml:space="preserve">могли </w:t>
      </w:r>
      <w:r w:rsidRPr="00250DD5">
        <w:rPr>
          <w:b/>
          <w:bCs/>
          <w:i/>
          <w:sz w:val="28"/>
          <w:szCs w:val="28"/>
          <w:lang w:val="uk-UA"/>
        </w:rPr>
        <w:t>бы</w:t>
      </w:r>
      <w:r w:rsidRPr="00250DD5">
        <w:rPr>
          <w:bCs/>
          <w:i/>
          <w:sz w:val="28"/>
          <w:szCs w:val="28"/>
          <w:lang w:val="uk-UA"/>
        </w:rPr>
        <w:t xml:space="preserve"> вы…; </w:t>
      </w:r>
      <w:r w:rsidRPr="00250DD5">
        <w:rPr>
          <w:b/>
          <w:bCs/>
          <w:i/>
          <w:sz w:val="28"/>
          <w:szCs w:val="28"/>
          <w:lang w:val="uk-UA"/>
        </w:rPr>
        <w:t>не</w:t>
      </w:r>
      <w:r w:rsidRPr="00250DD5">
        <w:rPr>
          <w:bCs/>
          <w:i/>
          <w:sz w:val="28"/>
          <w:szCs w:val="28"/>
          <w:lang w:val="uk-UA"/>
        </w:rPr>
        <w:t xml:space="preserve"> согласились </w:t>
      </w:r>
      <w:r w:rsidRPr="00250DD5">
        <w:rPr>
          <w:b/>
          <w:bCs/>
          <w:i/>
          <w:sz w:val="28"/>
          <w:szCs w:val="28"/>
          <w:lang w:val="uk-UA"/>
        </w:rPr>
        <w:t>бы</w:t>
      </w:r>
      <w:r w:rsidRPr="00250DD5">
        <w:rPr>
          <w:bCs/>
          <w:i/>
          <w:sz w:val="28"/>
          <w:szCs w:val="28"/>
          <w:lang w:val="uk-UA"/>
        </w:rPr>
        <w:t xml:space="preserve"> вы…; ц</w:t>
      </w:r>
      <w:r w:rsidRPr="00250DD5">
        <w:rPr>
          <w:bCs/>
          <w:i/>
          <w:sz w:val="28"/>
          <w:szCs w:val="28"/>
          <w:lang w:val="en-US"/>
        </w:rPr>
        <w:t>i</w:t>
      </w:r>
      <w:r w:rsidRPr="00250DD5">
        <w:rPr>
          <w:bCs/>
          <w:i/>
          <w:sz w:val="28"/>
          <w:szCs w:val="28"/>
        </w:rPr>
        <w:t xml:space="preserve"> </w:t>
      </w:r>
      <w:r w:rsidRPr="00250DD5">
        <w:rPr>
          <w:b/>
          <w:bCs/>
          <w:i/>
          <w:sz w:val="28"/>
          <w:szCs w:val="28"/>
          <w:lang w:val="uk-UA"/>
        </w:rPr>
        <w:t>не</w:t>
      </w:r>
      <w:r w:rsidRPr="00250DD5">
        <w:rPr>
          <w:bCs/>
          <w:i/>
          <w:sz w:val="28"/>
          <w:szCs w:val="28"/>
          <w:lang w:val="uk-UA"/>
        </w:rPr>
        <w:t xml:space="preserve"> магл</w:t>
      </w:r>
      <w:r w:rsidRPr="00250DD5">
        <w:rPr>
          <w:bCs/>
          <w:i/>
          <w:sz w:val="28"/>
          <w:szCs w:val="28"/>
          <w:lang w:val="en-US"/>
        </w:rPr>
        <w:t>i</w:t>
      </w:r>
      <w:r w:rsidRPr="00250DD5">
        <w:rPr>
          <w:bCs/>
          <w:i/>
          <w:sz w:val="28"/>
          <w:szCs w:val="28"/>
        </w:rPr>
        <w:t xml:space="preserve"> </w:t>
      </w:r>
      <w:r w:rsidRPr="00250DD5">
        <w:rPr>
          <w:b/>
          <w:bCs/>
          <w:i/>
          <w:sz w:val="28"/>
          <w:szCs w:val="28"/>
          <w:lang w:val="uk-UA"/>
        </w:rPr>
        <w:t>б</w:t>
      </w:r>
      <w:r w:rsidRPr="00250DD5">
        <w:rPr>
          <w:bCs/>
          <w:i/>
          <w:sz w:val="28"/>
          <w:szCs w:val="28"/>
          <w:lang w:val="uk-UA"/>
        </w:rPr>
        <w:t xml:space="preserve"> вы…; вы </w:t>
      </w:r>
      <w:r w:rsidRPr="00250DD5">
        <w:rPr>
          <w:b/>
          <w:bCs/>
          <w:i/>
          <w:sz w:val="28"/>
          <w:szCs w:val="28"/>
          <w:lang w:val="uk-UA"/>
        </w:rPr>
        <w:t>не</w:t>
      </w:r>
      <w:r w:rsidRPr="00250DD5">
        <w:rPr>
          <w:bCs/>
          <w:i/>
          <w:sz w:val="28"/>
          <w:szCs w:val="28"/>
          <w:lang w:val="uk-UA"/>
        </w:rPr>
        <w:t xml:space="preserve"> зраб</w:t>
      </w:r>
      <w:r w:rsidRPr="00250DD5">
        <w:rPr>
          <w:bCs/>
          <w:i/>
          <w:sz w:val="28"/>
          <w:szCs w:val="28"/>
          <w:lang w:val="en-US"/>
        </w:rPr>
        <w:t>i</w:t>
      </w:r>
      <w:r w:rsidRPr="00250DD5">
        <w:rPr>
          <w:bCs/>
          <w:i/>
          <w:sz w:val="28"/>
          <w:szCs w:val="28"/>
          <w:lang w:val="uk-UA"/>
        </w:rPr>
        <w:t>л</w:t>
      </w:r>
      <w:r w:rsidRPr="00250DD5">
        <w:rPr>
          <w:bCs/>
          <w:i/>
          <w:sz w:val="28"/>
          <w:szCs w:val="28"/>
          <w:lang w:val="en-US"/>
        </w:rPr>
        <w:t>i</w:t>
      </w:r>
      <w:r w:rsidRPr="00250DD5">
        <w:rPr>
          <w:bCs/>
          <w:i/>
          <w:sz w:val="28"/>
          <w:szCs w:val="28"/>
        </w:rPr>
        <w:t xml:space="preserve"> </w:t>
      </w:r>
      <w:r w:rsidRPr="00250DD5">
        <w:rPr>
          <w:b/>
          <w:bCs/>
          <w:i/>
          <w:sz w:val="28"/>
          <w:szCs w:val="28"/>
          <w:lang w:val="uk-UA"/>
        </w:rPr>
        <w:t>б</w:t>
      </w:r>
      <w:r w:rsidRPr="00250DD5">
        <w:rPr>
          <w:bCs/>
          <w:i/>
          <w:sz w:val="28"/>
          <w:szCs w:val="28"/>
          <w:lang w:val="uk-UA"/>
        </w:rPr>
        <w:t xml:space="preserve"> гэтага для мяне?)</w:t>
      </w:r>
      <w:r w:rsidRPr="00250DD5">
        <w:rPr>
          <w:bCs/>
          <w:sz w:val="28"/>
          <w:szCs w:val="28"/>
          <w:lang w:val="uk-UA"/>
        </w:rPr>
        <w:t>. Зачастую такие фразы представляют собой в</w:t>
      </w:r>
      <w:r w:rsidRPr="00250DD5">
        <w:rPr>
          <w:bCs/>
          <w:sz w:val="28"/>
          <w:szCs w:val="28"/>
          <w:lang w:val="uk-UA"/>
        </w:rPr>
        <w:t>о</w:t>
      </w:r>
      <w:r w:rsidRPr="00250DD5">
        <w:rPr>
          <w:bCs/>
          <w:sz w:val="28"/>
          <w:szCs w:val="28"/>
          <w:lang w:val="uk-UA"/>
        </w:rPr>
        <w:t xml:space="preserve">просительное предложение. </w:t>
      </w:r>
    </w:p>
    <w:p w:rsidR="008E5966" w:rsidRPr="00250DD5" w:rsidRDefault="008E5966" w:rsidP="00240BDB">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 xml:space="preserve">Н. И. Формановская отмечает, что использование в просьбах глагола с частицей </w:t>
      </w:r>
      <w:r w:rsidRPr="00250DD5">
        <w:rPr>
          <w:bCs/>
          <w:i/>
          <w:sz w:val="28"/>
          <w:szCs w:val="28"/>
          <w:lang w:val="uk-UA"/>
        </w:rPr>
        <w:t>бы</w:t>
      </w:r>
      <w:r w:rsidRPr="00250DD5">
        <w:rPr>
          <w:bCs/>
          <w:sz w:val="28"/>
          <w:szCs w:val="28"/>
          <w:lang w:val="uk-UA"/>
        </w:rPr>
        <w:t xml:space="preserve"> «повышает степень вежливости наших речевых действий» и «снижает степень категоричности» [7, с.</w:t>
      </w:r>
      <w:r w:rsidRPr="00250DD5">
        <w:rPr>
          <w:bCs/>
          <w:sz w:val="28"/>
          <w:szCs w:val="28"/>
        </w:rPr>
        <w:t> </w:t>
      </w:r>
      <w:r w:rsidRPr="00250DD5">
        <w:rPr>
          <w:bCs/>
          <w:sz w:val="28"/>
          <w:szCs w:val="28"/>
          <w:lang w:val="uk-UA"/>
        </w:rPr>
        <w:t>62]. Кроме того, «вежливость просьбы обеспечивается в языке большим количеством вопросительных структур» [7, с.</w:t>
      </w:r>
      <w:r w:rsidRPr="00250DD5">
        <w:rPr>
          <w:bCs/>
          <w:sz w:val="28"/>
          <w:szCs w:val="28"/>
        </w:rPr>
        <w:t> </w:t>
      </w:r>
      <w:r w:rsidRPr="00250DD5">
        <w:rPr>
          <w:bCs/>
          <w:sz w:val="28"/>
          <w:szCs w:val="28"/>
          <w:lang w:val="uk-UA"/>
        </w:rPr>
        <w:t>65]. В белорусском языке данные языковые средства также являются «дадатковым сродкам мадальнасц</w:t>
      </w:r>
      <w:r w:rsidRPr="00250DD5">
        <w:rPr>
          <w:bCs/>
          <w:sz w:val="28"/>
          <w:szCs w:val="28"/>
          <w:lang w:val="en-US"/>
        </w:rPr>
        <w:t>i</w:t>
      </w:r>
      <w:r w:rsidRPr="00250DD5">
        <w:rPr>
          <w:bCs/>
          <w:sz w:val="28"/>
          <w:szCs w:val="28"/>
        </w:rPr>
        <w:t xml:space="preserve"> </w:t>
      </w:r>
      <w:r w:rsidRPr="00250DD5">
        <w:rPr>
          <w:bCs/>
          <w:sz w:val="28"/>
          <w:szCs w:val="28"/>
          <w:lang w:val="en-US"/>
        </w:rPr>
        <w:t>i</w:t>
      </w:r>
      <w:r w:rsidRPr="00250DD5">
        <w:rPr>
          <w:bCs/>
          <w:sz w:val="28"/>
          <w:szCs w:val="28"/>
          <w:lang w:val="uk-UA"/>
        </w:rPr>
        <w:t xml:space="preserve"> ветл</w:t>
      </w:r>
      <w:r w:rsidRPr="00250DD5">
        <w:rPr>
          <w:bCs/>
          <w:sz w:val="28"/>
          <w:szCs w:val="28"/>
          <w:lang w:val="en-US"/>
        </w:rPr>
        <w:t>i</w:t>
      </w:r>
      <w:r w:rsidRPr="00250DD5">
        <w:rPr>
          <w:bCs/>
          <w:sz w:val="28"/>
          <w:szCs w:val="28"/>
          <w:lang w:val="uk-UA"/>
        </w:rPr>
        <w:t>васц</w:t>
      </w:r>
      <w:r w:rsidRPr="00250DD5">
        <w:rPr>
          <w:bCs/>
          <w:sz w:val="28"/>
          <w:szCs w:val="28"/>
          <w:lang w:val="en-US"/>
        </w:rPr>
        <w:t>i</w:t>
      </w:r>
      <w:r w:rsidRPr="00250DD5">
        <w:rPr>
          <w:bCs/>
          <w:sz w:val="28"/>
          <w:szCs w:val="28"/>
          <w:lang w:val="uk-UA"/>
        </w:rPr>
        <w:t>» [2,</w:t>
      </w:r>
      <w:r w:rsidRPr="00250DD5">
        <w:rPr>
          <w:bCs/>
          <w:sz w:val="28"/>
          <w:szCs w:val="28"/>
        </w:rPr>
        <w:t> </w:t>
      </w:r>
      <w:r w:rsidRPr="00250DD5">
        <w:rPr>
          <w:bCs/>
          <w:sz w:val="28"/>
          <w:szCs w:val="28"/>
          <w:lang w:val="uk-UA"/>
        </w:rPr>
        <w:t>с. 49].</w:t>
      </w:r>
    </w:p>
    <w:p w:rsidR="008E5966" w:rsidRPr="006D09F9" w:rsidRDefault="008E5966" w:rsidP="00240BDB">
      <w:pPr>
        <w:widowControl w:val="0"/>
        <w:tabs>
          <w:tab w:val="left" w:pos="3261"/>
        </w:tabs>
        <w:autoSpaceDE w:val="0"/>
        <w:autoSpaceDN w:val="0"/>
        <w:adjustRightInd w:val="0"/>
        <w:ind w:firstLine="709"/>
        <w:jc w:val="both"/>
        <w:rPr>
          <w:bCs/>
          <w:spacing w:val="2"/>
          <w:sz w:val="28"/>
          <w:szCs w:val="28"/>
          <w:lang w:val="uk-UA"/>
        </w:rPr>
      </w:pPr>
      <w:r w:rsidRPr="006D09F9">
        <w:rPr>
          <w:bCs/>
          <w:spacing w:val="2"/>
          <w:sz w:val="28"/>
          <w:szCs w:val="28"/>
          <w:lang w:val="uk-UA"/>
        </w:rPr>
        <w:t>Следует отметить, что фразы подобного типа используются носит</w:t>
      </w:r>
      <w:r w:rsidRPr="006D09F9">
        <w:rPr>
          <w:bCs/>
          <w:spacing w:val="2"/>
          <w:sz w:val="28"/>
          <w:szCs w:val="28"/>
          <w:lang w:val="uk-UA"/>
        </w:rPr>
        <w:t>е</w:t>
      </w:r>
      <w:r w:rsidRPr="006D09F9">
        <w:rPr>
          <w:bCs/>
          <w:spacing w:val="2"/>
          <w:sz w:val="28"/>
          <w:szCs w:val="28"/>
          <w:lang w:val="uk-UA"/>
        </w:rPr>
        <w:t>лями языка достаточно часто. Так, Е. В. Румянцева на основе анализа 1200 русских фраз-просьб отмечает, что «различные вопросительные конструкции использовались в качестве способа выражения просьбы в 33</w:t>
      </w:r>
      <w:r w:rsidR="00E4224C">
        <w:rPr>
          <w:bCs/>
          <w:spacing w:val="2"/>
          <w:sz w:val="28"/>
          <w:szCs w:val="28"/>
          <w:lang w:val="uk-UA"/>
        </w:rPr>
        <w:t> </w:t>
      </w:r>
      <w:r w:rsidRPr="006D09F9">
        <w:rPr>
          <w:bCs/>
          <w:spacing w:val="2"/>
          <w:sz w:val="28"/>
          <w:szCs w:val="28"/>
          <w:lang w:val="uk-UA"/>
        </w:rPr>
        <w:t>% случаев (</w:t>
      </w:r>
      <w:r w:rsidRPr="006D09F9">
        <w:rPr>
          <w:bCs/>
          <w:i/>
          <w:spacing w:val="2"/>
          <w:sz w:val="28"/>
          <w:szCs w:val="28"/>
          <w:lang w:val="uk-UA"/>
        </w:rPr>
        <w:t xml:space="preserve">Вы не сделаете? Не могла бы я Вас попросить сделать? Не могли бы Вы сделать? Вас не затруднит сделать? </w:t>
      </w:r>
      <w:r w:rsidRPr="006D09F9">
        <w:rPr>
          <w:bCs/>
          <w:spacing w:val="2"/>
          <w:sz w:val="28"/>
          <w:szCs w:val="28"/>
          <w:lang w:val="uk-UA"/>
        </w:rPr>
        <w:t>и др</w:t>
      </w:r>
      <w:r w:rsidRPr="006D09F9">
        <w:rPr>
          <w:bCs/>
          <w:i/>
          <w:spacing w:val="2"/>
          <w:sz w:val="28"/>
          <w:szCs w:val="28"/>
          <w:lang w:val="uk-UA"/>
        </w:rPr>
        <w:t>.</w:t>
      </w:r>
      <w:r w:rsidRPr="006D09F9">
        <w:rPr>
          <w:bCs/>
          <w:spacing w:val="2"/>
          <w:sz w:val="28"/>
          <w:szCs w:val="28"/>
          <w:lang w:val="uk-UA"/>
        </w:rPr>
        <w:t>). Особенно частотным было использование вопросов в функции просьбы в официаль</w:t>
      </w:r>
      <w:r w:rsidR="00E4224C">
        <w:rPr>
          <w:bCs/>
          <w:spacing w:val="2"/>
          <w:sz w:val="28"/>
          <w:szCs w:val="28"/>
          <w:lang w:val="uk-UA"/>
        </w:rPr>
        <w:t>-</w:t>
      </w:r>
      <w:r w:rsidRPr="006D09F9">
        <w:rPr>
          <w:bCs/>
          <w:spacing w:val="2"/>
          <w:sz w:val="28"/>
          <w:szCs w:val="28"/>
          <w:lang w:val="uk-UA"/>
        </w:rPr>
        <w:t>ных контекстах при наличии статусной и</w:t>
      </w:r>
      <w:r w:rsidR="00067884">
        <w:rPr>
          <w:bCs/>
          <w:spacing w:val="2"/>
          <w:sz w:val="28"/>
          <w:szCs w:val="28"/>
          <w:lang w:val="uk-UA"/>
        </w:rPr>
        <w:t> </w:t>
      </w:r>
      <w:r w:rsidRPr="006D09F9">
        <w:rPr>
          <w:bCs/>
          <w:spacing w:val="2"/>
          <w:sz w:val="28"/>
          <w:szCs w:val="28"/>
          <w:lang w:val="uk-UA"/>
        </w:rPr>
        <w:t>/</w:t>
      </w:r>
      <w:r w:rsidR="00067884">
        <w:rPr>
          <w:bCs/>
          <w:spacing w:val="2"/>
          <w:sz w:val="28"/>
          <w:szCs w:val="28"/>
          <w:lang w:val="uk-UA"/>
        </w:rPr>
        <w:t> </w:t>
      </w:r>
      <w:r w:rsidRPr="006D09F9">
        <w:rPr>
          <w:bCs/>
          <w:spacing w:val="2"/>
          <w:sz w:val="28"/>
          <w:szCs w:val="28"/>
          <w:lang w:val="uk-UA"/>
        </w:rPr>
        <w:t>или далекой социальной ди</w:t>
      </w:r>
      <w:r w:rsidRPr="006D09F9">
        <w:rPr>
          <w:bCs/>
          <w:spacing w:val="2"/>
          <w:sz w:val="28"/>
          <w:szCs w:val="28"/>
          <w:lang w:val="uk-UA"/>
        </w:rPr>
        <w:t>с</w:t>
      </w:r>
      <w:r w:rsidRPr="006D09F9">
        <w:rPr>
          <w:bCs/>
          <w:spacing w:val="2"/>
          <w:sz w:val="28"/>
          <w:szCs w:val="28"/>
          <w:lang w:val="uk-UA"/>
        </w:rPr>
        <w:t xml:space="preserve">танции между коммуникантами (общение подчиненного – начальника, </w:t>
      </w:r>
      <w:r w:rsidRPr="006D09F9">
        <w:rPr>
          <w:bCs/>
          <w:spacing w:val="2"/>
          <w:sz w:val="28"/>
          <w:szCs w:val="28"/>
          <w:lang w:val="uk-UA"/>
        </w:rPr>
        <w:lastRenderedPageBreak/>
        <w:t>незнакомых людей)»</w:t>
      </w:r>
      <w:r w:rsidRPr="006D09F9">
        <w:rPr>
          <w:bCs/>
          <w:spacing w:val="2"/>
          <w:sz w:val="28"/>
          <w:szCs w:val="28"/>
        </w:rPr>
        <w:t> </w:t>
      </w:r>
      <w:r w:rsidRPr="006D09F9">
        <w:rPr>
          <w:bCs/>
          <w:spacing w:val="2"/>
          <w:sz w:val="28"/>
          <w:szCs w:val="28"/>
          <w:lang w:val="uk-UA"/>
        </w:rPr>
        <w:t xml:space="preserve">[6, с. 171]. </w:t>
      </w:r>
    </w:p>
    <w:p w:rsidR="008E5966" w:rsidRPr="00250DD5" w:rsidRDefault="008E5966" w:rsidP="00240BDB">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Однако в пособиях, в которых рассматриваются вопросы делового речевого этикета, указывается, что обращение с просьбой «должно быть деликатным, предельно вежливым, н</w:t>
      </w:r>
      <w:r w:rsidR="00E4224C">
        <w:rPr>
          <w:bCs/>
          <w:sz w:val="28"/>
          <w:szCs w:val="28"/>
          <w:lang w:val="uk-UA"/>
        </w:rPr>
        <w:t xml:space="preserve">о без </w:t>
      </w:r>
      <w:r w:rsidR="00FC71AD">
        <w:rPr>
          <w:bCs/>
          <w:sz w:val="28"/>
          <w:szCs w:val="28"/>
          <w:lang w:val="uk-UA"/>
        </w:rPr>
        <w:t>излишнего заискивания» [3, </w:t>
      </w:r>
      <w:r w:rsidRPr="00250DD5">
        <w:rPr>
          <w:bCs/>
          <w:sz w:val="28"/>
          <w:szCs w:val="28"/>
          <w:lang w:val="uk-UA"/>
        </w:rPr>
        <w:t>с. 260]. А. Бакиров, автор книги «Люди, которые играют роли», посв</w:t>
      </w:r>
      <w:r w:rsidRPr="00250DD5">
        <w:rPr>
          <w:bCs/>
          <w:sz w:val="28"/>
          <w:szCs w:val="28"/>
          <w:lang w:val="uk-UA"/>
        </w:rPr>
        <w:t>я</w:t>
      </w:r>
      <w:r w:rsidRPr="00250DD5">
        <w:rPr>
          <w:bCs/>
          <w:sz w:val="28"/>
          <w:szCs w:val="28"/>
          <w:lang w:val="uk-UA"/>
        </w:rPr>
        <w:t>щенной НЛП, убежден, что мозг челов</w:t>
      </w:r>
      <w:r w:rsidR="00E4224C">
        <w:rPr>
          <w:bCs/>
          <w:sz w:val="28"/>
          <w:szCs w:val="28"/>
          <w:lang w:val="uk-UA"/>
        </w:rPr>
        <w:t>ека работает на утверждениях, а </w:t>
      </w:r>
      <w:r w:rsidRPr="00250DD5">
        <w:rPr>
          <w:bCs/>
          <w:sz w:val="28"/>
          <w:szCs w:val="28"/>
          <w:lang w:val="uk-UA"/>
        </w:rPr>
        <w:t>отрицания существуют только до тех пор, пока мы сознательно обращаем на них внимание [1, с. 105]. В разделе «Волшебные свойства отрицания» представлен следующий «радикальный» совет по формулированию дейс</w:t>
      </w:r>
      <w:r w:rsidRPr="00250DD5">
        <w:rPr>
          <w:bCs/>
          <w:sz w:val="28"/>
          <w:szCs w:val="28"/>
          <w:lang w:val="uk-UA"/>
        </w:rPr>
        <w:t>т</w:t>
      </w:r>
      <w:r w:rsidRPr="00250DD5">
        <w:rPr>
          <w:bCs/>
          <w:sz w:val="28"/>
          <w:szCs w:val="28"/>
          <w:lang w:val="uk-UA"/>
        </w:rPr>
        <w:t>венной просьбы: «Чтобы ваша просьба оказалась выполнена, сформул</w:t>
      </w:r>
      <w:r w:rsidRPr="00250DD5">
        <w:rPr>
          <w:bCs/>
          <w:sz w:val="28"/>
          <w:szCs w:val="28"/>
          <w:lang w:val="uk-UA"/>
        </w:rPr>
        <w:t>и</w:t>
      </w:r>
      <w:r w:rsidRPr="00250DD5">
        <w:rPr>
          <w:bCs/>
          <w:sz w:val="28"/>
          <w:szCs w:val="28"/>
          <w:lang w:val="uk-UA"/>
        </w:rPr>
        <w:t>руйте ее утвердительно» [1,</w:t>
      </w:r>
      <w:r w:rsidRPr="00250DD5">
        <w:rPr>
          <w:bCs/>
          <w:sz w:val="28"/>
          <w:szCs w:val="28"/>
        </w:rPr>
        <w:t> </w:t>
      </w:r>
      <w:r w:rsidRPr="00250DD5">
        <w:rPr>
          <w:bCs/>
          <w:sz w:val="28"/>
          <w:szCs w:val="28"/>
          <w:lang w:val="uk-UA"/>
        </w:rPr>
        <w:t>с.</w:t>
      </w:r>
      <w:r w:rsidRPr="00250DD5">
        <w:rPr>
          <w:bCs/>
          <w:sz w:val="28"/>
          <w:szCs w:val="28"/>
        </w:rPr>
        <w:t> </w:t>
      </w:r>
      <w:r w:rsidRPr="00250DD5">
        <w:rPr>
          <w:bCs/>
          <w:sz w:val="28"/>
          <w:szCs w:val="28"/>
          <w:lang w:val="uk-UA"/>
        </w:rPr>
        <w:t>107]. Автор поясняет, что р</w:t>
      </w:r>
      <w:r w:rsidRPr="00250DD5">
        <w:rPr>
          <w:bCs/>
          <w:color w:val="000000"/>
          <w:sz w:val="28"/>
          <w:szCs w:val="28"/>
          <w:lang w:val="uk-UA"/>
        </w:rPr>
        <w:t xml:space="preserve">ебенку </w:t>
      </w:r>
      <w:r w:rsidRPr="00250DD5">
        <w:rPr>
          <w:bCs/>
          <w:sz w:val="28"/>
          <w:szCs w:val="28"/>
          <w:lang w:val="uk-UA"/>
        </w:rPr>
        <w:t>будет г</w:t>
      </w:r>
      <w:r w:rsidRPr="00250DD5">
        <w:rPr>
          <w:bCs/>
          <w:sz w:val="28"/>
          <w:szCs w:val="28"/>
          <w:lang w:val="uk-UA"/>
        </w:rPr>
        <w:t>о</w:t>
      </w:r>
      <w:r w:rsidRPr="00250DD5">
        <w:rPr>
          <w:bCs/>
          <w:sz w:val="28"/>
          <w:szCs w:val="28"/>
          <w:lang w:val="uk-UA"/>
        </w:rPr>
        <w:t>раздо легче «сидеть смирно», чем «не ерзать», приятелю будет проще «улыбнуться», чем «не хмуриться», гораздо полезнее бывает «успокоит</w:t>
      </w:r>
      <w:r w:rsidRPr="00250DD5">
        <w:rPr>
          <w:bCs/>
          <w:sz w:val="28"/>
          <w:szCs w:val="28"/>
          <w:lang w:val="uk-UA"/>
        </w:rPr>
        <w:t>ь</w:t>
      </w:r>
      <w:r w:rsidRPr="00250DD5">
        <w:rPr>
          <w:bCs/>
          <w:sz w:val="28"/>
          <w:szCs w:val="28"/>
          <w:lang w:val="uk-UA"/>
        </w:rPr>
        <w:t>ся», вместо «не беситься» [1, с.</w:t>
      </w:r>
      <w:r w:rsidRPr="00250DD5">
        <w:rPr>
          <w:bCs/>
          <w:sz w:val="28"/>
          <w:szCs w:val="28"/>
        </w:rPr>
        <w:t> </w:t>
      </w:r>
      <w:r w:rsidRPr="00250DD5">
        <w:rPr>
          <w:bCs/>
          <w:sz w:val="28"/>
          <w:szCs w:val="28"/>
          <w:lang w:val="uk-UA"/>
        </w:rPr>
        <w:t xml:space="preserve">107]. </w:t>
      </w:r>
    </w:p>
    <w:p w:rsidR="008E5966" w:rsidRPr="00250DD5" w:rsidRDefault="008E5966" w:rsidP="00240BDB">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Таким образом, истинная цель просьбы (попытка говорящего по</w:t>
      </w:r>
      <w:r w:rsidR="003D41B2">
        <w:rPr>
          <w:bCs/>
          <w:sz w:val="28"/>
          <w:szCs w:val="28"/>
          <w:lang w:val="uk-UA"/>
        </w:rPr>
        <w:t>-</w:t>
      </w:r>
      <w:r w:rsidRPr="00250DD5">
        <w:rPr>
          <w:bCs/>
          <w:sz w:val="28"/>
          <w:szCs w:val="28"/>
          <w:lang w:val="uk-UA"/>
        </w:rPr>
        <w:t>влиять на слушающего с тем, чтобы заставить его совершить некоторое выгодное для себя действие) и ряд существующих в русском и белорус</w:t>
      </w:r>
      <w:r w:rsidR="003D41B2">
        <w:rPr>
          <w:bCs/>
          <w:sz w:val="28"/>
          <w:szCs w:val="28"/>
          <w:lang w:val="uk-UA"/>
        </w:rPr>
        <w:t>-</w:t>
      </w:r>
      <w:r w:rsidRPr="00250DD5">
        <w:rPr>
          <w:bCs/>
          <w:sz w:val="28"/>
          <w:szCs w:val="28"/>
          <w:lang w:val="uk-UA"/>
        </w:rPr>
        <w:t>ском языке этикетных формул вступают между собой в некоторое прот</w:t>
      </w:r>
      <w:r w:rsidRPr="00250DD5">
        <w:rPr>
          <w:bCs/>
          <w:sz w:val="28"/>
          <w:szCs w:val="28"/>
          <w:lang w:val="uk-UA"/>
        </w:rPr>
        <w:t>и</w:t>
      </w:r>
      <w:r w:rsidRPr="00250DD5">
        <w:rPr>
          <w:bCs/>
          <w:sz w:val="28"/>
          <w:szCs w:val="28"/>
          <w:lang w:val="uk-UA"/>
        </w:rPr>
        <w:t xml:space="preserve">воречие. В этой связи возникают следующие вопросы: </w:t>
      </w:r>
    </w:p>
    <w:p w:rsidR="008E5966" w:rsidRPr="003D41B2" w:rsidRDefault="008E5966" w:rsidP="00240BDB">
      <w:pPr>
        <w:widowControl w:val="0"/>
        <w:tabs>
          <w:tab w:val="left" w:pos="3261"/>
        </w:tabs>
        <w:autoSpaceDE w:val="0"/>
        <w:autoSpaceDN w:val="0"/>
        <w:adjustRightInd w:val="0"/>
        <w:ind w:firstLine="709"/>
        <w:jc w:val="both"/>
        <w:rPr>
          <w:bCs/>
          <w:spacing w:val="2"/>
          <w:sz w:val="28"/>
          <w:szCs w:val="28"/>
          <w:lang w:val="uk-UA"/>
        </w:rPr>
      </w:pPr>
      <w:r w:rsidRPr="00250DD5">
        <w:rPr>
          <w:bCs/>
          <w:sz w:val="28"/>
          <w:szCs w:val="28"/>
          <w:lang w:val="uk-UA"/>
        </w:rPr>
        <w:t>1. </w:t>
      </w:r>
      <w:r w:rsidRPr="003D41B2">
        <w:rPr>
          <w:bCs/>
          <w:spacing w:val="2"/>
          <w:sz w:val="28"/>
          <w:szCs w:val="28"/>
          <w:lang w:val="uk-UA"/>
        </w:rPr>
        <w:t xml:space="preserve">Как часто можно, используя в просьбах глаголы с частицей </w:t>
      </w:r>
      <w:r w:rsidRPr="003D41B2">
        <w:rPr>
          <w:b/>
          <w:bCs/>
          <w:i/>
          <w:spacing w:val="2"/>
          <w:sz w:val="28"/>
          <w:szCs w:val="28"/>
          <w:lang w:val="uk-UA"/>
        </w:rPr>
        <w:t>не</w:t>
      </w:r>
      <w:r w:rsidRPr="003D41B2">
        <w:rPr>
          <w:bCs/>
          <w:spacing w:val="2"/>
          <w:sz w:val="28"/>
          <w:szCs w:val="28"/>
          <w:lang w:val="uk-UA"/>
        </w:rPr>
        <w:t xml:space="preserve"> или </w:t>
      </w:r>
      <w:r w:rsidRPr="003D41B2">
        <w:rPr>
          <w:b/>
          <w:bCs/>
          <w:i/>
          <w:spacing w:val="2"/>
          <w:sz w:val="28"/>
          <w:szCs w:val="28"/>
          <w:lang w:val="uk-UA"/>
        </w:rPr>
        <w:t>бы</w:t>
      </w:r>
      <w:r w:rsidRPr="003D41B2">
        <w:rPr>
          <w:bCs/>
          <w:spacing w:val="2"/>
          <w:sz w:val="28"/>
          <w:szCs w:val="28"/>
          <w:lang w:val="uk-UA"/>
        </w:rPr>
        <w:t xml:space="preserve"> и вопросительные конструкции, добиться от адресата совершения некоторого выгодного для себя действия? </w:t>
      </w:r>
    </w:p>
    <w:p w:rsidR="008E5966" w:rsidRPr="00250DD5" w:rsidRDefault="008E5966" w:rsidP="00240BDB">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2. </w:t>
      </w:r>
      <w:r w:rsidRPr="009421BF">
        <w:rPr>
          <w:bCs/>
          <w:spacing w:val="4"/>
          <w:sz w:val="28"/>
          <w:szCs w:val="28"/>
          <w:lang w:val="uk-UA"/>
        </w:rPr>
        <w:t>Не слишком ли явно в приведенных в качестве примера речевых формулах прослеживается оттенок неуверенности, подобострастия и з</w:t>
      </w:r>
      <w:r w:rsidRPr="009421BF">
        <w:rPr>
          <w:bCs/>
          <w:spacing w:val="4"/>
          <w:sz w:val="28"/>
          <w:szCs w:val="28"/>
          <w:lang w:val="uk-UA"/>
        </w:rPr>
        <w:t>а</w:t>
      </w:r>
      <w:r w:rsidRPr="009421BF">
        <w:rPr>
          <w:bCs/>
          <w:spacing w:val="4"/>
          <w:sz w:val="28"/>
          <w:szCs w:val="28"/>
          <w:lang w:val="uk-UA"/>
        </w:rPr>
        <w:t xml:space="preserve">искивания? </w:t>
      </w:r>
    </w:p>
    <w:p w:rsidR="008E5966" w:rsidRPr="00250DD5" w:rsidRDefault="008E5966" w:rsidP="00240BDB">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 xml:space="preserve">3. Не закладывается ли в таких фразах-формулах (например, </w:t>
      </w:r>
      <w:r w:rsidR="003D41B2">
        <w:rPr>
          <w:bCs/>
          <w:i/>
          <w:sz w:val="28"/>
          <w:szCs w:val="28"/>
          <w:lang w:val="uk-UA"/>
        </w:rPr>
        <w:t>не могли бы вы...</w:t>
      </w:r>
      <w:r w:rsidRPr="00250DD5">
        <w:rPr>
          <w:bCs/>
          <w:sz w:val="28"/>
          <w:szCs w:val="28"/>
          <w:lang w:val="uk-UA"/>
        </w:rPr>
        <w:t>) из-за использования условного наклонения и отрицательной фор</w:t>
      </w:r>
      <w:r w:rsidR="003D41B2">
        <w:rPr>
          <w:bCs/>
          <w:sz w:val="28"/>
          <w:szCs w:val="28"/>
          <w:lang w:val="uk-UA"/>
        </w:rPr>
        <w:t>-</w:t>
      </w:r>
      <w:r w:rsidRPr="00250DD5">
        <w:rPr>
          <w:bCs/>
          <w:sz w:val="28"/>
          <w:szCs w:val="28"/>
          <w:lang w:val="uk-UA"/>
        </w:rPr>
        <w:t xml:space="preserve">мы глагола ситуация отказа изначально? </w:t>
      </w:r>
    </w:p>
    <w:p w:rsidR="008E5966" w:rsidRDefault="008E5966" w:rsidP="00240BDB">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На наш взгляд, в рамках курса «Культура делового общения» знак</w:t>
      </w:r>
      <w:r w:rsidRPr="00250DD5">
        <w:rPr>
          <w:bCs/>
          <w:sz w:val="28"/>
          <w:szCs w:val="28"/>
          <w:lang w:val="uk-UA"/>
        </w:rPr>
        <w:t>о</w:t>
      </w:r>
      <w:r w:rsidRPr="00250DD5">
        <w:rPr>
          <w:bCs/>
          <w:sz w:val="28"/>
          <w:szCs w:val="28"/>
          <w:lang w:val="uk-UA"/>
        </w:rPr>
        <w:t>мить иностранных студентов с такими речевыми формулами вообще не следует. В случае с отечественными обучающимися необходимо объяснить «опасность» слишком вежливой просьбы и научить выбирать более «ув</w:t>
      </w:r>
      <w:r w:rsidRPr="00250DD5">
        <w:rPr>
          <w:bCs/>
          <w:sz w:val="28"/>
          <w:szCs w:val="28"/>
          <w:lang w:val="uk-UA"/>
        </w:rPr>
        <w:t>е</w:t>
      </w:r>
      <w:r w:rsidRPr="00250DD5">
        <w:rPr>
          <w:bCs/>
          <w:sz w:val="28"/>
          <w:szCs w:val="28"/>
          <w:lang w:val="uk-UA"/>
        </w:rPr>
        <w:t>ренный» вариант речевого оформления таких фраз. В русском и белорус</w:t>
      </w:r>
      <w:r w:rsidR="00E14065">
        <w:rPr>
          <w:bCs/>
          <w:sz w:val="28"/>
          <w:szCs w:val="28"/>
          <w:lang w:val="uk-UA"/>
        </w:rPr>
        <w:t>-</w:t>
      </w:r>
      <w:r w:rsidRPr="00250DD5">
        <w:rPr>
          <w:bCs/>
          <w:sz w:val="28"/>
          <w:szCs w:val="28"/>
          <w:lang w:val="uk-UA"/>
        </w:rPr>
        <w:t xml:space="preserve">ском языке достаточно лингвистических (например, «волшебные» слова </w:t>
      </w:r>
      <w:r w:rsidRPr="00250DD5">
        <w:rPr>
          <w:bCs/>
          <w:i/>
          <w:sz w:val="28"/>
          <w:szCs w:val="28"/>
          <w:lang w:val="uk-UA"/>
        </w:rPr>
        <w:t xml:space="preserve">пожалуйста </w:t>
      </w:r>
      <w:r w:rsidRPr="00250DD5">
        <w:rPr>
          <w:bCs/>
          <w:sz w:val="28"/>
          <w:szCs w:val="28"/>
          <w:lang w:val="uk-UA"/>
        </w:rPr>
        <w:t>и</w:t>
      </w:r>
      <w:r w:rsidRPr="00250DD5">
        <w:rPr>
          <w:bCs/>
          <w:i/>
          <w:sz w:val="28"/>
          <w:szCs w:val="28"/>
          <w:lang w:val="uk-UA"/>
        </w:rPr>
        <w:t xml:space="preserve"> кал</w:t>
      </w:r>
      <w:r w:rsidRPr="00250DD5">
        <w:rPr>
          <w:bCs/>
          <w:i/>
          <w:sz w:val="28"/>
          <w:szCs w:val="28"/>
          <w:lang w:val="en-US"/>
        </w:rPr>
        <w:t>i</w:t>
      </w:r>
      <w:r w:rsidRPr="00250DD5">
        <w:rPr>
          <w:bCs/>
          <w:i/>
          <w:sz w:val="28"/>
          <w:szCs w:val="28"/>
          <w:lang w:val="uk-UA"/>
        </w:rPr>
        <w:t xml:space="preserve"> ласка; </w:t>
      </w:r>
      <w:r w:rsidRPr="00250DD5">
        <w:rPr>
          <w:bCs/>
          <w:sz w:val="28"/>
          <w:szCs w:val="28"/>
          <w:lang w:val="uk-UA"/>
        </w:rPr>
        <w:t>такие актуализаторы вежливости, как рус. </w:t>
      </w:r>
      <w:r w:rsidRPr="00250DD5">
        <w:rPr>
          <w:bCs/>
          <w:i/>
          <w:sz w:val="28"/>
          <w:szCs w:val="28"/>
          <w:lang w:val="uk-UA"/>
        </w:rPr>
        <w:t xml:space="preserve">будьте добры, будьте так любезны, сделайте одолжение; </w:t>
      </w:r>
      <w:r w:rsidRPr="00250DD5">
        <w:rPr>
          <w:bCs/>
          <w:sz w:val="28"/>
          <w:szCs w:val="28"/>
          <w:lang w:val="uk-UA"/>
        </w:rPr>
        <w:t>бел.</w:t>
      </w:r>
      <w:r w:rsidRPr="00250DD5">
        <w:rPr>
          <w:bCs/>
          <w:i/>
          <w:sz w:val="28"/>
          <w:szCs w:val="28"/>
          <w:lang w:val="uk-UA"/>
        </w:rPr>
        <w:t> зраб</w:t>
      </w:r>
      <w:r w:rsidRPr="00250DD5">
        <w:rPr>
          <w:bCs/>
          <w:i/>
          <w:sz w:val="28"/>
          <w:szCs w:val="28"/>
          <w:lang w:val="en-US"/>
        </w:rPr>
        <w:t>i</w:t>
      </w:r>
      <w:r w:rsidRPr="00250DD5">
        <w:rPr>
          <w:bCs/>
          <w:i/>
          <w:sz w:val="28"/>
          <w:szCs w:val="28"/>
          <w:lang w:val="uk-UA"/>
        </w:rPr>
        <w:t>це ласку, будзьце так ласкавы</w:t>
      </w:r>
      <w:r w:rsidRPr="00250DD5">
        <w:rPr>
          <w:bCs/>
          <w:sz w:val="28"/>
          <w:szCs w:val="28"/>
          <w:lang w:val="uk-UA"/>
        </w:rPr>
        <w:t xml:space="preserve"> и др.) и паралингвистических средств (соответствующее интонационное оформление, мимика, жесты), с помощью которых можно придать фразе-просьбе оттенок вежливости, в</w:t>
      </w:r>
      <w:r w:rsidRPr="00250DD5">
        <w:rPr>
          <w:bCs/>
          <w:sz w:val="28"/>
          <w:szCs w:val="28"/>
          <w:lang w:val="uk-UA"/>
        </w:rPr>
        <w:t>ы</w:t>
      </w:r>
      <w:r w:rsidRPr="00250DD5">
        <w:rPr>
          <w:bCs/>
          <w:sz w:val="28"/>
          <w:szCs w:val="28"/>
          <w:lang w:val="uk-UA"/>
        </w:rPr>
        <w:t>разить уважение адресату, не понижая при этом собственный статус не</w:t>
      </w:r>
      <w:r w:rsidRPr="00250DD5">
        <w:rPr>
          <w:bCs/>
          <w:sz w:val="28"/>
          <w:szCs w:val="28"/>
          <w:lang w:val="uk-UA"/>
        </w:rPr>
        <w:t>у</w:t>
      </w:r>
      <w:r w:rsidRPr="00250DD5">
        <w:rPr>
          <w:bCs/>
          <w:sz w:val="28"/>
          <w:szCs w:val="28"/>
          <w:lang w:val="uk-UA"/>
        </w:rPr>
        <w:t>веренностью или излишним подобострастием.</w:t>
      </w:r>
    </w:p>
    <w:p w:rsidR="00E14065" w:rsidRPr="00250DD5" w:rsidRDefault="00E14065" w:rsidP="00240BDB">
      <w:pPr>
        <w:widowControl w:val="0"/>
        <w:tabs>
          <w:tab w:val="left" w:pos="3261"/>
        </w:tabs>
        <w:autoSpaceDE w:val="0"/>
        <w:autoSpaceDN w:val="0"/>
        <w:adjustRightInd w:val="0"/>
        <w:ind w:firstLine="709"/>
        <w:jc w:val="both"/>
        <w:rPr>
          <w:bCs/>
          <w:sz w:val="28"/>
          <w:szCs w:val="28"/>
          <w:lang w:val="uk-UA"/>
        </w:rPr>
      </w:pPr>
    </w:p>
    <w:p w:rsidR="008E5966" w:rsidRPr="00250DD5" w:rsidRDefault="008E5966" w:rsidP="00D56EBF">
      <w:pPr>
        <w:tabs>
          <w:tab w:val="left" w:pos="3261"/>
        </w:tabs>
        <w:jc w:val="center"/>
      </w:pPr>
      <w:r w:rsidRPr="00250DD5">
        <w:t>Литература</w:t>
      </w:r>
    </w:p>
    <w:p w:rsidR="008E5966" w:rsidRPr="00250DD5" w:rsidRDefault="008E5966" w:rsidP="001C1211">
      <w:pPr>
        <w:numPr>
          <w:ilvl w:val="0"/>
          <w:numId w:val="13"/>
        </w:numPr>
        <w:tabs>
          <w:tab w:val="num" w:pos="851"/>
          <w:tab w:val="left" w:pos="993"/>
          <w:tab w:val="left" w:pos="3261"/>
        </w:tabs>
        <w:ind w:left="0" w:firstLine="709"/>
        <w:jc w:val="both"/>
      </w:pPr>
      <w:r w:rsidRPr="00250DD5">
        <w:t>Бакиров, А. Люди, которые и</w:t>
      </w:r>
      <w:r w:rsidR="00E14065">
        <w:t xml:space="preserve">грают роли / А. Бакиров. – СПб, </w:t>
      </w:r>
      <w:r w:rsidRPr="00250DD5">
        <w:t>2002.</w:t>
      </w:r>
    </w:p>
    <w:p w:rsidR="008E5966" w:rsidRPr="00250DD5" w:rsidRDefault="008E5966" w:rsidP="001C1211">
      <w:pPr>
        <w:numPr>
          <w:ilvl w:val="0"/>
          <w:numId w:val="13"/>
        </w:numPr>
        <w:tabs>
          <w:tab w:val="num" w:pos="851"/>
          <w:tab w:val="left" w:pos="993"/>
          <w:tab w:val="left" w:pos="3261"/>
        </w:tabs>
        <w:ind w:left="0" w:firstLine="709"/>
        <w:jc w:val="both"/>
      </w:pPr>
      <w:r w:rsidRPr="00250DD5">
        <w:t>Важнiк, С. А. Маленькiя ключыкi да паспяховай камунiкацыi</w:t>
      </w:r>
      <w:r w:rsidR="00FC71AD">
        <w:rPr>
          <w:lang w:val="uk-UA"/>
        </w:rPr>
        <w:t xml:space="preserve"> </w:t>
      </w:r>
      <w:r w:rsidR="00E14065">
        <w:t xml:space="preserve">: сiтуацыi прыцягнення </w:t>
      </w:r>
      <w:r w:rsidR="00E14065">
        <w:rPr>
          <w:lang w:val="be-BY"/>
        </w:rPr>
        <w:t>ў</w:t>
      </w:r>
      <w:r w:rsidRPr="00250DD5">
        <w:t xml:space="preserve">вагi, просьбы / прапановы, падзякi / С. А. </w:t>
      </w:r>
      <w:r w:rsidR="00FC71AD">
        <w:t>Важнiк // Роднае слова. – 2008.</w:t>
      </w:r>
      <w:r w:rsidR="00FC71AD">
        <w:rPr>
          <w:lang w:val="be-BY"/>
        </w:rPr>
        <w:t> </w:t>
      </w:r>
      <w:r w:rsidRPr="00250DD5">
        <w:t>– № 4. – С. 48–51.</w:t>
      </w:r>
    </w:p>
    <w:p w:rsidR="008E5966" w:rsidRPr="00250DD5" w:rsidRDefault="008E5966" w:rsidP="001C1211">
      <w:pPr>
        <w:numPr>
          <w:ilvl w:val="0"/>
          <w:numId w:val="13"/>
        </w:numPr>
        <w:tabs>
          <w:tab w:val="num" w:pos="851"/>
          <w:tab w:val="left" w:pos="993"/>
          <w:tab w:val="left" w:pos="3261"/>
        </w:tabs>
        <w:ind w:left="0" w:firstLine="709"/>
        <w:jc w:val="both"/>
      </w:pPr>
      <w:r w:rsidRPr="00250DD5">
        <w:t>Введенская, Л. А. Деловая риторика / Л. А. Введенская, Л. Г. Павлова. – Рос</w:t>
      </w:r>
      <w:r w:rsidR="007E1D0B">
        <w:t>-</w:t>
      </w:r>
      <w:r w:rsidRPr="00250DD5">
        <w:t>тов</w:t>
      </w:r>
      <w:r w:rsidR="00E14065">
        <w:rPr>
          <w:lang w:val="be-BY"/>
        </w:rPr>
        <w:t xml:space="preserve"> </w:t>
      </w:r>
      <w:r w:rsidRPr="00250DD5">
        <w:t>-</w:t>
      </w:r>
      <w:r w:rsidR="00E14065">
        <w:rPr>
          <w:lang w:val="be-BY"/>
        </w:rPr>
        <w:t xml:space="preserve"> </w:t>
      </w:r>
      <w:r w:rsidRPr="00250DD5">
        <w:t>н/Д., 2001.</w:t>
      </w:r>
    </w:p>
    <w:p w:rsidR="008E5966" w:rsidRPr="00FC71AD" w:rsidRDefault="008E5966" w:rsidP="001C1211">
      <w:pPr>
        <w:numPr>
          <w:ilvl w:val="0"/>
          <w:numId w:val="13"/>
        </w:numPr>
        <w:tabs>
          <w:tab w:val="num" w:pos="851"/>
          <w:tab w:val="left" w:pos="993"/>
          <w:tab w:val="left" w:pos="3261"/>
        </w:tabs>
        <w:ind w:left="0" w:firstLine="709"/>
        <w:jc w:val="both"/>
        <w:rPr>
          <w:spacing w:val="4"/>
        </w:rPr>
      </w:pPr>
      <w:r w:rsidRPr="00FC71AD">
        <w:rPr>
          <w:spacing w:val="4"/>
        </w:rPr>
        <w:t>Гойхман, О. Я. Речевая коммуникация / О. Я. Гойхман, Т. М. Надеина. – М., 2001.</w:t>
      </w:r>
    </w:p>
    <w:p w:rsidR="008E5966" w:rsidRPr="00250DD5" w:rsidRDefault="008E5966" w:rsidP="001C1211">
      <w:pPr>
        <w:numPr>
          <w:ilvl w:val="0"/>
          <w:numId w:val="13"/>
        </w:numPr>
        <w:tabs>
          <w:tab w:val="num" w:pos="851"/>
          <w:tab w:val="left" w:pos="993"/>
          <w:tab w:val="left" w:pos="3261"/>
        </w:tabs>
        <w:ind w:left="0" w:firstLine="709"/>
        <w:jc w:val="both"/>
        <w:rPr>
          <w:i/>
        </w:rPr>
      </w:pPr>
      <w:r w:rsidRPr="00250DD5">
        <w:t>Михальчук, Т. Г. Русский речевой этикет. Практикум</w:t>
      </w:r>
      <w:r w:rsidR="00F24CC7">
        <w:t xml:space="preserve"> </w:t>
      </w:r>
      <w:r w:rsidRPr="00250DD5">
        <w:t>: уч</w:t>
      </w:r>
      <w:r w:rsidR="00E14065">
        <w:rPr>
          <w:lang w:val="be-BY"/>
        </w:rPr>
        <w:t>еб</w:t>
      </w:r>
      <w:r w:rsidR="00240BDB">
        <w:t>.</w:t>
      </w:r>
      <w:r w:rsidR="00E14065">
        <w:rPr>
          <w:lang w:val="be-BY"/>
        </w:rPr>
        <w:t xml:space="preserve"> </w:t>
      </w:r>
      <w:r w:rsidRPr="00250DD5">
        <w:t>пособие / Т. Г. Михальчук</w:t>
      </w:r>
      <w:r w:rsidR="00E14065">
        <w:rPr>
          <w:lang w:val="be-BY"/>
        </w:rPr>
        <w:t>.</w:t>
      </w:r>
      <w:r w:rsidRPr="00250DD5">
        <w:t xml:space="preserve"> – Минск, 2009.</w:t>
      </w:r>
    </w:p>
    <w:p w:rsidR="008E5966" w:rsidRPr="00D56EBF" w:rsidRDefault="008E5966" w:rsidP="001C1211">
      <w:pPr>
        <w:numPr>
          <w:ilvl w:val="0"/>
          <w:numId w:val="13"/>
        </w:numPr>
        <w:tabs>
          <w:tab w:val="num" w:pos="851"/>
          <w:tab w:val="left" w:pos="993"/>
          <w:tab w:val="left" w:pos="3261"/>
        </w:tabs>
        <w:ind w:left="0" w:firstLine="709"/>
        <w:jc w:val="both"/>
      </w:pPr>
      <w:r w:rsidRPr="00D56EBF">
        <w:t>Румянцева, Е. В.</w:t>
      </w:r>
      <w:r w:rsidRPr="00D56EBF">
        <w:rPr>
          <w:i/>
        </w:rPr>
        <w:t xml:space="preserve"> </w:t>
      </w:r>
      <w:r w:rsidRPr="00D56EBF">
        <w:t>Функционирование высказываний со значением просьбы в русском языке / Е. В. Румянцева // Филологические н</w:t>
      </w:r>
      <w:r w:rsidR="00F24CC7" w:rsidRPr="00D56EBF">
        <w:t>ауки. Вопросы теории и практики</w:t>
      </w:r>
      <w:r w:rsidR="00E14065">
        <w:rPr>
          <w:lang w:val="be-BY"/>
        </w:rPr>
        <w:t xml:space="preserve">. </w:t>
      </w:r>
      <w:r w:rsidRPr="00D56EBF">
        <w:t>– Тамбов, 2013</w:t>
      </w:r>
      <w:r w:rsidR="00E14065">
        <w:rPr>
          <w:lang w:val="be-BY"/>
        </w:rPr>
        <w:t>.</w:t>
      </w:r>
      <w:r w:rsidRPr="00D56EBF">
        <w:t xml:space="preserve"> – №</w:t>
      </w:r>
      <w:r w:rsidR="00E14065">
        <w:rPr>
          <w:lang w:val="be-BY"/>
        </w:rPr>
        <w:t xml:space="preserve"> </w:t>
      </w:r>
      <w:r w:rsidRPr="00D56EBF">
        <w:t>9 (27)</w:t>
      </w:r>
      <w:r w:rsidR="00E14065">
        <w:rPr>
          <w:lang w:val="be-BY"/>
        </w:rPr>
        <w:t>.</w:t>
      </w:r>
      <w:r w:rsidRPr="00D56EBF">
        <w:t xml:space="preserve"> – Ч. II</w:t>
      </w:r>
      <w:r w:rsidR="00E14065">
        <w:rPr>
          <w:lang w:val="be-BY"/>
        </w:rPr>
        <w:t>.</w:t>
      </w:r>
      <w:r w:rsidRPr="00D56EBF">
        <w:t xml:space="preserve"> – C. 169–172.</w:t>
      </w:r>
    </w:p>
    <w:p w:rsidR="008E5966" w:rsidRPr="00250DD5" w:rsidRDefault="008E5966" w:rsidP="001C1211">
      <w:pPr>
        <w:numPr>
          <w:ilvl w:val="0"/>
          <w:numId w:val="13"/>
        </w:numPr>
        <w:tabs>
          <w:tab w:val="num" w:pos="851"/>
          <w:tab w:val="left" w:pos="993"/>
          <w:tab w:val="left" w:pos="3261"/>
        </w:tabs>
        <w:ind w:left="0" w:firstLine="709"/>
        <w:jc w:val="both"/>
        <w:rPr>
          <w:i/>
        </w:rPr>
      </w:pPr>
      <w:r w:rsidRPr="00250DD5">
        <w:t>Формановская, Н.</w:t>
      </w:r>
      <w:r w:rsidR="00F24CC7">
        <w:t> </w:t>
      </w:r>
      <w:r w:rsidRPr="00250DD5">
        <w:t>И.</w:t>
      </w:r>
      <w:r w:rsidRPr="00250DD5">
        <w:rPr>
          <w:i/>
        </w:rPr>
        <w:t xml:space="preserve"> </w:t>
      </w:r>
      <w:r w:rsidRPr="00250DD5">
        <w:t>Речевой эт</w:t>
      </w:r>
      <w:r w:rsidR="00FC71AD">
        <w:t>икет и культура общения / Н.</w:t>
      </w:r>
      <w:r w:rsidR="00FC71AD">
        <w:rPr>
          <w:lang w:val="uk-UA"/>
        </w:rPr>
        <w:t> </w:t>
      </w:r>
      <w:r w:rsidR="00FC71AD">
        <w:t>И.</w:t>
      </w:r>
      <w:r w:rsidR="00FC71AD">
        <w:rPr>
          <w:lang w:val="uk-UA"/>
        </w:rPr>
        <w:t> </w:t>
      </w:r>
      <w:r w:rsidRPr="00250DD5">
        <w:t>Формановская. – М., 1989.</w:t>
      </w:r>
    </w:p>
    <w:p w:rsidR="00E14065" w:rsidRDefault="00E14065" w:rsidP="008E5966">
      <w:pPr>
        <w:tabs>
          <w:tab w:val="left" w:pos="3261"/>
        </w:tabs>
        <w:ind w:firstLine="709"/>
        <w:rPr>
          <w:b/>
          <w:color w:val="000000"/>
          <w:sz w:val="32"/>
          <w:szCs w:val="32"/>
          <w:lang w:val="be-BY"/>
        </w:rPr>
      </w:pPr>
    </w:p>
    <w:p w:rsidR="0045617F" w:rsidRDefault="0045617F" w:rsidP="008E5966">
      <w:pPr>
        <w:tabs>
          <w:tab w:val="left" w:pos="3261"/>
        </w:tabs>
        <w:ind w:firstLine="709"/>
        <w:rPr>
          <w:b/>
          <w:color w:val="000000"/>
          <w:sz w:val="32"/>
          <w:szCs w:val="32"/>
          <w:lang w:val="be-BY"/>
        </w:rPr>
      </w:pPr>
    </w:p>
    <w:p w:rsidR="0045617F" w:rsidRDefault="0045617F" w:rsidP="008E5966">
      <w:pPr>
        <w:tabs>
          <w:tab w:val="left" w:pos="3261"/>
        </w:tabs>
        <w:ind w:firstLine="709"/>
        <w:rPr>
          <w:b/>
          <w:color w:val="000000"/>
          <w:sz w:val="32"/>
          <w:szCs w:val="32"/>
          <w:lang w:val="be-BY"/>
        </w:rPr>
      </w:pPr>
    </w:p>
    <w:p w:rsidR="0045617F" w:rsidRDefault="0045617F" w:rsidP="008E5966">
      <w:pPr>
        <w:tabs>
          <w:tab w:val="left" w:pos="3261"/>
        </w:tabs>
        <w:ind w:firstLine="709"/>
        <w:rPr>
          <w:b/>
          <w:color w:val="000000"/>
          <w:sz w:val="32"/>
          <w:szCs w:val="32"/>
          <w:lang w:val="be-BY"/>
        </w:rPr>
      </w:pPr>
    </w:p>
    <w:p w:rsidR="008E5966" w:rsidRPr="00250DD5" w:rsidRDefault="008E5966" w:rsidP="008E5966">
      <w:pPr>
        <w:tabs>
          <w:tab w:val="left" w:pos="3261"/>
        </w:tabs>
        <w:ind w:firstLine="709"/>
        <w:rPr>
          <w:i/>
          <w:sz w:val="28"/>
          <w:szCs w:val="28"/>
        </w:rPr>
      </w:pPr>
      <w:r w:rsidRPr="00250DD5">
        <w:rPr>
          <w:b/>
          <w:color w:val="000000"/>
          <w:sz w:val="28"/>
          <w:szCs w:val="28"/>
        </w:rPr>
        <w:t>О. Г. Твердохлеб (г. Оренбург, Россия)</w:t>
      </w:r>
    </w:p>
    <w:p w:rsidR="008E5966" w:rsidRPr="00250DD5" w:rsidRDefault="008E5966" w:rsidP="008E5966">
      <w:pPr>
        <w:shd w:val="clear" w:color="auto" w:fill="FFFFFF"/>
        <w:tabs>
          <w:tab w:val="left" w:pos="3261"/>
        </w:tabs>
        <w:ind w:left="709" w:firstLine="709"/>
        <w:rPr>
          <w:b/>
          <w:color w:val="000000"/>
          <w:sz w:val="28"/>
          <w:szCs w:val="28"/>
        </w:rPr>
      </w:pPr>
    </w:p>
    <w:p w:rsidR="00FC71AD" w:rsidRDefault="008E5966" w:rsidP="007E1D0B">
      <w:pPr>
        <w:shd w:val="clear" w:color="auto" w:fill="FFFFFF"/>
        <w:tabs>
          <w:tab w:val="left" w:pos="3261"/>
        </w:tabs>
        <w:ind w:left="709"/>
        <w:rPr>
          <w:b/>
          <w:color w:val="000000"/>
          <w:sz w:val="28"/>
          <w:szCs w:val="28"/>
          <w:lang w:val="uk-UA"/>
        </w:rPr>
      </w:pPr>
      <w:r w:rsidRPr="00250DD5">
        <w:rPr>
          <w:b/>
          <w:color w:val="000000"/>
          <w:sz w:val="28"/>
          <w:szCs w:val="28"/>
        </w:rPr>
        <w:t>ОБ ИСПОЛЬЗОВАНИИ РУССКИХ ПОСЛОВИЦ,</w:t>
      </w:r>
    </w:p>
    <w:p w:rsidR="00FC71AD" w:rsidRDefault="008E5966" w:rsidP="007E1D0B">
      <w:pPr>
        <w:shd w:val="clear" w:color="auto" w:fill="FFFFFF"/>
        <w:tabs>
          <w:tab w:val="left" w:pos="3261"/>
        </w:tabs>
        <w:ind w:left="709"/>
        <w:rPr>
          <w:b/>
          <w:color w:val="000000"/>
          <w:sz w:val="28"/>
          <w:szCs w:val="28"/>
          <w:lang w:val="uk-UA"/>
        </w:rPr>
      </w:pPr>
      <w:r w:rsidRPr="00250DD5">
        <w:rPr>
          <w:b/>
          <w:color w:val="000000"/>
          <w:sz w:val="28"/>
          <w:szCs w:val="28"/>
        </w:rPr>
        <w:t>ВКЛЮЧАЮЩИХ СУЩЕСТВИТЕЛЬНЫЕ</w:t>
      </w:r>
    </w:p>
    <w:p w:rsidR="00FC71AD" w:rsidRDefault="008E5966" w:rsidP="007E1D0B">
      <w:pPr>
        <w:shd w:val="clear" w:color="auto" w:fill="FFFFFF"/>
        <w:tabs>
          <w:tab w:val="left" w:pos="3261"/>
        </w:tabs>
        <w:ind w:left="709"/>
        <w:rPr>
          <w:b/>
          <w:color w:val="000000"/>
          <w:sz w:val="28"/>
          <w:szCs w:val="28"/>
          <w:lang w:val="uk-UA"/>
        </w:rPr>
      </w:pPr>
      <w:r w:rsidRPr="00250DD5">
        <w:rPr>
          <w:b/>
          <w:color w:val="000000"/>
          <w:sz w:val="28"/>
          <w:szCs w:val="28"/>
        </w:rPr>
        <w:t>СО СЛЕДАМИ ДРЕВНЕРУССКОГО СКЛОНЕНИЯ</w:t>
      </w:r>
    </w:p>
    <w:p w:rsidR="00FC71AD" w:rsidRPr="00FC71AD" w:rsidRDefault="008E5966" w:rsidP="007E1D0B">
      <w:pPr>
        <w:shd w:val="clear" w:color="auto" w:fill="FFFFFF"/>
        <w:tabs>
          <w:tab w:val="left" w:pos="3261"/>
        </w:tabs>
        <w:ind w:left="709"/>
        <w:rPr>
          <w:b/>
          <w:color w:val="000000"/>
          <w:sz w:val="28"/>
          <w:szCs w:val="28"/>
          <w:lang w:val="uk-UA"/>
        </w:rPr>
      </w:pPr>
      <w:r w:rsidRPr="00FC71AD">
        <w:rPr>
          <w:b/>
          <w:color w:val="000000"/>
          <w:sz w:val="28"/>
          <w:szCs w:val="28"/>
        </w:rPr>
        <w:t>С ОСНОВОЙ НА СОГЛАСНЫЙ, В ПРЕПОДАВАНИИ</w:t>
      </w:r>
    </w:p>
    <w:p w:rsidR="008E5966" w:rsidRPr="00FC71AD" w:rsidRDefault="008E5966" w:rsidP="007E1D0B">
      <w:pPr>
        <w:shd w:val="clear" w:color="auto" w:fill="FFFFFF"/>
        <w:tabs>
          <w:tab w:val="left" w:pos="3261"/>
        </w:tabs>
        <w:ind w:left="709"/>
        <w:rPr>
          <w:b/>
          <w:color w:val="000000"/>
          <w:sz w:val="28"/>
          <w:szCs w:val="28"/>
        </w:rPr>
      </w:pPr>
      <w:r w:rsidRPr="00FC71AD">
        <w:rPr>
          <w:b/>
          <w:color w:val="000000"/>
          <w:sz w:val="28"/>
          <w:szCs w:val="28"/>
        </w:rPr>
        <w:t>ИСТОРИЧЕСКОЙ МОРФОЛОГИИ В ВУЗЕ</w:t>
      </w:r>
    </w:p>
    <w:p w:rsidR="008E5966" w:rsidRPr="00250DD5" w:rsidRDefault="008E5966" w:rsidP="008E5966">
      <w:pPr>
        <w:shd w:val="clear" w:color="auto" w:fill="FFFFFF"/>
        <w:tabs>
          <w:tab w:val="left" w:pos="3261"/>
        </w:tabs>
        <w:ind w:firstLine="709"/>
        <w:jc w:val="center"/>
        <w:rPr>
          <w:color w:val="000000"/>
          <w:sz w:val="28"/>
          <w:szCs w:val="28"/>
        </w:rPr>
      </w:pPr>
    </w:p>
    <w:p w:rsidR="008E5966" w:rsidRPr="00250DD5" w:rsidRDefault="008E5966" w:rsidP="008E5966">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Крупнейший русский языковед Ф. И. Буслаев уподоблял язык «ст</w:t>
      </w:r>
      <w:r w:rsidRPr="00250DD5">
        <w:rPr>
          <w:bCs/>
          <w:sz w:val="28"/>
          <w:szCs w:val="28"/>
          <w:lang w:val="uk-UA"/>
        </w:rPr>
        <w:t>а</w:t>
      </w:r>
      <w:r w:rsidRPr="00250DD5">
        <w:rPr>
          <w:bCs/>
          <w:sz w:val="28"/>
          <w:szCs w:val="28"/>
          <w:lang w:val="uk-UA"/>
        </w:rPr>
        <w:t>ринному городу, в котором остатки дохристианских развалин перестроены частию в храмы, частию в жилые дома и в котором рядом с античным, гр</w:t>
      </w:r>
      <w:r w:rsidRPr="00250DD5">
        <w:rPr>
          <w:bCs/>
          <w:sz w:val="28"/>
          <w:szCs w:val="28"/>
          <w:lang w:val="uk-UA"/>
        </w:rPr>
        <w:t>е</w:t>
      </w:r>
      <w:r w:rsidRPr="00250DD5">
        <w:rPr>
          <w:bCs/>
          <w:sz w:val="28"/>
          <w:szCs w:val="28"/>
          <w:lang w:val="uk-UA"/>
        </w:rPr>
        <w:t xml:space="preserve">ческим или римским портиком уютно и скромно стоит хижина новейшего изделия. Описать такой город </w:t>
      </w:r>
      <w:r w:rsidRPr="00250DD5">
        <w:rPr>
          <w:bCs/>
          <w:sz w:val="28"/>
          <w:szCs w:val="28"/>
        </w:rPr>
        <w:t>–</w:t>
      </w:r>
      <w:r w:rsidRPr="00250DD5">
        <w:rPr>
          <w:bCs/>
          <w:sz w:val="28"/>
          <w:szCs w:val="28"/>
          <w:lang w:val="uk-UA"/>
        </w:rPr>
        <w:t xml:space="preserve"> значит изложить его историю. Такая смесь развалин, перестроек и новых сооружений и в языке: распутать граммат</w:t>
      </w:r>
      <w:r w:rsidRPr="00250DD5">
        <w:rPr>
          <w:bCs/>
          <w:sz w:val="28"/>
          <w:szCs w:val="28"/>
          <w:lang w:val="uk-UA"/>
        </w:rPr>
        <w:t>и</w:t>
      </w:r>
      <w:r w:rsidRPr="00250DD5">
        <w:rPr>
          <w:bCs/>
          <w:sz w:val="28"/>
          <w:szCs w:val="28"/>
          <w:lang w:val="uk-UA"/>
        </w:rPr>
        <w:t>ческие формы, в которых так затейливо перепутано старое с новым, не иначе возможно, как подробным изложением истории языка» [1, с. 121]. Такому «старинному городу» в сильнейшей степени можно уподобить язык русских пословиц. Созданные в давние времена и передаваемые из уст в уста, они в силу традиции нередко сохраняют какие-то фонетические и морфологические черты прошлого состояния русского языка. Даная ст</w:t>
      </w:r>
      <w:r w:rsidRPr="00250DD5">
        <w:rPr>
          <w:bCs/>
          <w:sz w:val="28"/>
          <w:szCs w:val="28"/>
          <w:lang w:val="uk-UA"/>
        </w:rPr>
        <w:t>а</w:t>
      </w:r>
      <w:r w:rsidRPr="00250DD5">
        <w:rPr>
          <w:bCs/>
          <w:sz w:val="28"/>
          <w:szCs w:val="28"/>
          <w:lang w:val="uk-UA"/>
        </w:rPr>
        <w:t xml:space="preserve">тья продолжает серию наших работ [4–6], посвященных использованию русских пословиц в преподавании исторических дисциплинах вуза. </w:t>
      </w:r>
    </w:p>
    <w:p w:rsidR="008E5966" w:rsidRPr="00250DD5" w:rsidRDefault="008E5966" w:rsidP="00231379">
      <w:pPr>
        <w:tabs>
          <w:tab w:val="left" w:pos="3261"/>
        </w:tabs>
        <w:autoSpaceDE w:val="0"/>
        <w:autoSpaceDN w:val="0"/>
        <w:adjustRightInd w:val="0"/>
        <w:spacing w:line="235" w:lineRule="auto"/>
        <w:ind w:firstLine="709"/>
        <w:jc w:val="both"/>
        <w:rPr>
          <w:bCs/>
          <w:spacing w:val="-4"/>
          <w:sz w:val="28"/>
          <w:szCs w:val="28"/>
          <w:lang w:val="uk-UA"/>
        </w:rPr>
      </w:pPr>
      <w:r w:rsidRPr="00250DD5">
        <w:rPr>
          <w:bCs/>
          <w:spacing w:val="-4"/>
          <w:sz w:val="28"/>
          <w:szCs w:val="28"/>
          <w:lang w:val="uk-UA"/>
        </w:rPr>
        <w:lastRenderedPageBreak/>
        <w:t>На лекционных и практических занятиях по исторической морфологии имен существительных мы используем русские пословицы (выбранные из сборников ХVIII–Х</w:t>
      </w:r>
      <w:r w:rsidR="00C41257">
        <w:rPr>
          <w:bCs/>
          <w:spacing w:val="-4"/>
          <w:sz w:val="28"/>
          <w:szCs w:val="28"/>
          <w:lang w:val="uk-UA"/>
        </w:rPr>
        <w:t>Х вв., в т.ч.</w:t>
      </w:r>
      <w:r w:rsidRPr="00250DD5">
        <w:rPr>
          <w:bCs/>
          <w:spacing w:val="-4"/>
          <w:sz w:val="28"/>
          <w:szCs w:val="28"/>
          <w:lang w:val="uk-UA"/>
        </w:rPr>
        <w:t xml:space="preserve"> из знаменитого сборника В. И. Даля «Посл</w:t>
      </w:r>
      <w:r w:rsidRPr="00250DD5">
        <w:rPr>
          <w:bCs/>
          <w:spacing w:val="-4"/>
          <w:sz w:val="28"/>
          <w:szCs w:val="28"/>
          <w:lang w:val="uk-UA"/>
        </w:rPr>
        <w:t>о</w:t>
      </w:r>
      <w:r w:rsidRPr="00250DD5">
        <w:rPr>
          <w:bCs/>
          <w:spacing w:val="-4"/>
          <w:sz w:val="28"/>
          <w:szCs w:val="28"/>
          <w:lang w:val="uk-UA"/>
        </w:rPr>
        <w:t xml:space="preserve">вицы русского народа» [3]), сохранившие, в частности, следы древнерусского склонения существительных с основой на согласный </w:t>
      </w:r>
      <w:r w:rsidRPr="00F24CC7">
        <w:rPr>
          <w:bCs/>
          <w:i/>
          <w:spacing w:val="-4"/>
          <w:sz w:val="28"/>
          <w:szCs w:val="28"/>
          <w:lang w:val="uk-UA"/>
        </w:rPr>
        <w:t>*-</w:t>
      </w:r>
      <w:r w:rsidRPr="00F24CC7">
        <w:rPr>
          <w:bCs/>
          <w:i/>
          <w:iCs/>
          <w:spacing w:val="-4"/>
          <w:sz w:val="28"/>
          <w:szCs w:val="28"/>
          <w:lang w:val="en-US"/>
        </w:rPr>
        <w:t>ent</w:t>
      </w:r>
      <w:r w:rsidRPr="00F24CC7">
        <w:rPr>
          <w:bCs/>
          <w:i/>
          <w:spacing w:val="-4"/>
          <w:sz w:val="28"/>
          <w:szCs w:val="28"/>
          <w:lang w:val="uk-UA"/>
        </w:rPr>
        <w:t>.</w:t>
      </w:r>
      <w:r w:rsidRPr="00250DD5">
        <w:rPr>
          <w:bCs/>
          <w:spacing w:val="-4"/>
          <w:sz w:val="28"/>
          <w:szCs w:val="28"/>
          <w:lang w:val="uk-UA"/>
        </w:rPr>
        <w:t xml:space="preserve"> </w:t>
      </w:r>
    </w:p>
    <w:p w:rsidR="008E5966" w:rsidRPr="00250DD5" w:rsidRDefault="008E5966" w:rsidP="0002559F">
      <w:pPr>
        <w:widowControl w:val="0"/>
        <w:tabs>
          <w:tab w:val="left" w:pos="3261"/>
        </w:tabs>
        <w:autoSpaceDE w:val="0"/>
        <w:autoSpaceDN w:val="0"/>
        <w:adjustRightInd w:val="0"/>
        <w:spacing w:line="235" w:lineRule="auto"/>
        <w:ind w:firstLine="709"/>
        <w:jc w:val="both"/>
        <w:rPr>
          <w:bCs/>
          <w:spacing w:val="-6"/>
          <w:sz w:val="28"/>
          <w:szCs w:val="28"/>
          <w:lang w:val="uk-UA"/>
        </w:rPr>
      </w:pPr>
      <w:r w:rsidRPr="00250DD5">
        <w:rPr>
          <w:bCs/>
          <w:spacing w:val="-6"/>
          <w:sz w:val="28"/>
          <w:szCs w:val="28"/>
          <w:lang w:val="uk-UA"/>
        </w:rPr>
        <w:t xml:space="preserve">Известно, что в современном русском языке существительные мужского рода с суффиксом </w:t>
      </w:r>
      <w:r w:rsidRPr="00F24CC7">
        <w:rPr>
          <w:b/>
          <w:bCs/>
          <w:spacing w:val="-6"/>
          <w:sz w:val="28"/>
          <w:szCs w:val="28"/>
          <w:lang w:val="uk-UA"/>
        </w:rPr>
        <w:t>-</w:t>
      </w:r>
      <w:r w:rsidRPr="00F24CC7">
        <w:rPr>
          <w:bCs/>
          <w:i/>
          <w:spacing w:val="-6"/>
          <w:sz w:val="28"/>
          <w:szCs w:val="28"/>
          <w:lang w:val="uk-UA"/>
        </w:rPr>
        <w:t>онок</w:t>
      </w:r>
      <w:r w:rsidRPr="00250DD5">
        <w:rPr>
          <w:bCs/>
          <w:spacing w:val="-6"/>
          <w:sz w:val="28"/>
          <w:szCs w:val="28"/>
          <w:lang w:val="uk-UA"/>
        </w:rPr>
        <w:t xml:space="preserve">, называющие детенышей, относятся ко 2 склонению. </w:t>
      </w:r>
    </w:p>
    <w:p w:rsidR="008E5966" w:rsidRPr="00250DD5" w:rsidRDefault="008E5966" w:rsidP="0002559F">
      <w:pPr>
        <w:widowControl w:val="0"/>
        <w:tabs>
          <w:tab w:val="left" w:pos="3261"/>
        </w:tabs>
        <w:autoSpaceDE w:val="0"/>
        <w:autoSpaceDN w:val="0"/>
        <w:adjustRightInd w:val="0"/>
        <w:spacing w:line="235" w:lineRule="auto"/>
        <w:ind w:firstLine="709"/>
        <w:jc w:val="both"/>
        <w:rPr>
          <w:bCs/>
          <w:i/>
          <w:spacing w:val="-4"/>
          <w:sz w:val="28"/>
          <w:szCs w:val="28"/>
          <w:lang w:val="uk-UA"/>
        </w:rPr>
      </w:pPr>
      <w:r w:rsidRPr="00250DD5">
        <w:rPr>
          <w:bCs/>
          <w:sz w:val="28"/>
          <w:szCs w:val="28"/>
          <w:lang w:val="uk-UA"/>
        </w:rPr>
        <w:t xml:space="preserve">В частности, в пословицах встречаем достаточно часто такие имена существительные теленок, поросенок и ребенок, напр.: </w:t>
      </w:r>
      <w:r w:rsidRPr="00250DD5">
        <w:rPr>
          <w:bCs/>
          <w:i/>
          <w:sz w:val="28"/>
          <w:szCs w:val="28"/>
          <w:lang w:val="uk-UA"/>
        </w:rPr>
        <w:t xml:space="preserve">Почеши </w:t>
      </w:r>
      <w:r w:rsidRPr="00250DD5">
        <w:rPr>
          <w:b/>
          <w:bCs/>
          <w:i/>
          <w:sz w:val="28"/>
          <w:szCs w:val="28"/>
          <w:lang w:val="uk-UA"/>
        </w:rPr>
        <w:t>теленка</w:t>
      </w:r>
      <w:r w:rsidRPr="00250DD5">
        <w:rPr>
          <w:bCs/>
          <w:i/>
          <w:sz w:val="28"/>
          <w:szCs w:val="28"/>
          <w:lang w:val="uk-UA"/>
        </w:rPr>
        <w:t xml:space="preserve">, он и шею протянет. Хворь и </w:t>
      </w:r>
      <w:r w:rsidRPr="00250DD5">
        <w:rPr>
          <w:b/>
          <w:bCs/>
          <w:i/>
          <w:sz w:val="28"/>
          <w:szCs w:val="28"/>
          <w:lang w:val="uk-UA"/>
        </w:rPr>
        <w:t>теленка</w:t>
      </w:r>
      <w:r w:rsidRPr="00250DD5">
        <w:rPr>
          <w:bCs/>
          <w:i/>
          <w:sz w:val="28"/>
          <w:szCs w:val="28"/>
          <w:lang w:val="uk-UA"/>
        </w:rPr>
        <w:t xml:space="preserve"> (и </w:t>
      </w:r>
      <w:r w:rsidRPr="00250DD5">
        <w:rPr>
          <w:b/>
          <w:bCs/>
          <w:i/>
          <w:sz w:val="28"/>
          <w:szCs w:val="28"/>
          <w:lang w:val="uk-UA"/>
        </w:rPr>
        <w:t>поросенка</w:t>
      </w:r>
      <w:r w:rsidRPr="00250DD5">
        <w:rPr>
          <w:bCs/>
          <w:i/>
          <w:sz w:val="28"/>
          <w:szCs w:val="28"/>
          <w:lang w:val="uk-UA"/>
        </w:rPr>
        <w:t xml:space="preserve">) не красит. На волка помолвка, а пастух (или: солдат) </w:t>
      </w:r>
      <w:r w:rsidRPr="00250DD5">
        <w:rPr>
          <w:b/>
          <w:bCs/>
          <w:i/>
          <w:sz w:val="28"/>
          <w:szCs w:val="28"/>
          <w:lang w:val="uk-UA"/>
        </w:rPr>
        <w:t>теленка</w:t>
      </w:r>
      <w:r w:rsidRPr="00250DD5">
        <w:rPr>
          <w:bCs/>
          <w:i/>
          <w:sz w:val="28"/>
          <w:szCs w:val="28"/>
          <w:lang w:val="uk-UA"/>
        </w:rPr>
        <w:t xml:space="preserve"> украл. Лучше </w:t>
      </w:r>
      <w:r w:rsidRPr="00250DD5">
        <w:rPr>
          <w:b/>
          <w:bCs/>
          <w:i/>
          <w:sz w:val="28"/>
          <w:szCs w:val="28"/>
          <w:lang w:val="uk-UA"/>
        </w:rPr>
        <w:t>теленок</w:t>
      </w:r>
      <w:r w:rsidRPr="00250DD5">
        <w:rPr>
          <w:bCs/>
          <w:i/>
          <w:sz w:val="28"/>
          <w:szCs w:val="28"/>
          <w:lang w:val="uk-UA"/>
        </w:rPr>
        <w:t xml:space="preserve"> в хлеву, нежели корова за горой. И баба смекает, как </w:t>
      </w:r>
      <w:r w:rsidRPr="00250DD5">
        <w:rPr>
          <w:b/>
          <w:bCs/>
          <w:i/>
          <w:sz w:val="28"/>
          <w:szCs w:val="28"/>
          <w:lang w:val="uk-UA"/>
        </w:rPr>
        <w:t>ребенка</w:t>
      </w:r>
      <w:r w:rsidRPr="00250DD5">
        <w:rPr>
          <w:bCs/>
          <w:i/>
          <w:sz w:val="28"/>
          <w:szCs w:val="28"/>
          <w:lang w:val="uk-UA"/>
        </w:rPr>
        <w:t xml:space="preserve"> качает. Секи </w:t>
      </w:r>
      <w:r w:rsidRPr="00250DD5">
        <w:rPr>
          <w:b/>
          <w:bCs/>
          <w:i/>
          <w:spacing w:val="-4"/>
          <w:sz w:val="28"/>
          <w:szCs w:val="28"/>
          <w:lang w:val="uk-UA"/>
        </w:rPr>
        <w:t>ребе</w:t>
      </w:r>
      <w:r w:rsidRPr="00250DD5">
        <w:rPr>
          <w:b/>
          <w:bCs/>
          <w:i/>
          <w:spacing w:val="-4"/>
          <w:sz w:val="28"/>
          <w:szCs w:val="28"/>
          <w:lang w:val="uk-UA"/>
        </w:rPr>
        <w:t>н</w:t>
      </w:r>
      <w:r w:rsidRPr="00250DD5">
        <w:rPr>
          <w:b/>
          <w:bCs/>
          <w:i/>
          <w:spacing w:val="-4"/>
          <w:sz w:val="28"/>
          <w:szCs w:val="28"/>
          <w:lang w:val="uk-UA"/>
        </w:rPr>
        <w:t>ка</w:t>
      </w:r>
      <w:r w:rsidRPr="00250DD5">
        <w:rPr>
          <w:bCs/>
          <w:i/>
          <w:spacing w:val="-4"/>
          <w:sz w:val="28"/>
          <w:szCs w:val="28"/>
          <w:lang w:val="uk-UA"/>
        </w:rPr>
        <w:t xml:space="preserve"> попере</w:t>
      </w:r>
      <w:r w:rsidR="00C41257">
        <w:rPr>
          <w:bCs/>
          <w:i/>
          <w:spacing w:val="-4"/>
          <w:sz w:val="28"/>
          <w:szCs w:val="28"/>
          <w:lang w:val="uk-UA"/>
        </w:rPr>
        <w:t>к доски, а вдоль протянется (т.</w:t>
      </w:r>
      <w:r w:rsidRPr="00250DD5">
        <w:rPr>
          <w:bCs/>
          <w:i/>
          <w:spacing w:val="-4"/>
          <w:sz w:val="28"/>
          <w:szCs w:val="28"/>
          <w:lang w:val="uk-UA"/>
        </w:rPr>
        <w:t xml:space="preserve">е. вырастет), тебе достанется. Розгой в могилу </w:t>
      </w:r>
      <w:r w:rsidRPr="00250DD5">
        <w:rPr>
          <w:b/>
          <w:bCs/>
          <w:i/>
          <w:spacing w:val="-4"/>
          <w:sz w:val="28"/>
          <w:szCs w:val="28"/>
          <w:lang w:val="uk-UA"/>
        </w:rPr>
        <w:t>ребенка</w:t>
      </w:r>
      <w:r w:rsidRPr="00250DD5">
        <w:rPr>
          <w:bCs/>
          <w:i/>
          <w:spacing w:val="-4"/>
          <w:sz w:val="28"/>
          <w:szCs w:val="28"/>
          <w:lang w:val="uk-UA"/>
        </w:rPr>
        <w:t xml:space="preserve"> не вгонишь (не упрячешь), а калачом не выманишь. </w:t>
      </w:r>
    </w:p>
    <w:p w:rsidR="008E5966" w:rsidRPr="00250DD5" w:rsidRDefault="008E5966" w:rsidP="0002559F">
      <w:pPr>
        <w:widowControl w:val="0"/>
        <w:tabs>
          <w:tab w:val="left" w:pos="3261"/>
        </w:tabs>
        <w:autoSpaceDE w:val="0"/>
        <w:autoSpaceDN w:val="0"/>
        <w:adjustRightInd w:val="0"/>
        <w:spacing w:line="235" w:lineRule="auto"/>
        <w:ind w:firstLine="709"/>
        <w:jc w:val="both"/>
        <w:rPr>
          <w:bCs/>
          <w:i/>
          <w:sz w:val="28"/>
          <w:szCs w:val="28"/>
          <w:lang w:val="uk-UA"/>
        </w:rPr>
      </w:pPr>
      <w:r w:rsidRPr="00250DD5">
        <w:rPr>
          <w:bCs/>
          <w:sz w:val="28"/>
          <w:szCs w:val="28"/>
          <w:lang w:val="uk-UA"/>
        </w:rPr>
        <w:t>Также встречаем, хотя и реже, имена существительные цыпленок, жеребенок, утенок, чиренок, вороненок, гусенок, козленок, чертенок, ба</w:t>
      </w:r>
      <w:r w:rsidRPr="00250DD5">
        <w:rPr>
          <w:bCs/>
          <w:sz w:val="28"/>
          <w:szCs w:val="28"/>
          <w:lang w:val="uk-UA"/>
        </w:rPr>
        <w:t>р</w:t>
      </w:r>
      <w:r w:rsidRPr="00250DD5">
        <w:rPr>
          <w:bCs/>
          <w:sz w:val="28"/>
          <w:szCs w:val="28"/>
          <w:lang w:val="uk-UA"/>
        </w:rPr>
        <w:t xml:space="preserve">чонок и др., напр.: </w:t>
      </w:r>
      <w:r w:rsidRPr="00250DD5">
        <w:rPr>
          <w:bCs/>
          <w:i/>
          <w:sz w:val="28"/>
          <w:szCs w:val="28"/>
          <w:lang w:val="uk-UA"/>
        </w:rPr>
        <w:t xml:space="preserve">Мастер из печеного яйца живого </w:t>
      </w:r>
      <w:r w:rsidRPr="00250DD5">
        <w:rPr>
          <w:b/>
          <w:bCs/>
          <w:i/>
          <w:sz w:val="28"/>
          <w:szCs w:val="28"/>
          <w:lang w:val="uk-UA"/>
        </w:rPr>
        <w:t>цыпленка</w:t>
      </w:r>
      <w:r w:rsidRPr="00250DD5">
        <w:rPr>
          <w:bCs/>
          <w:i/>
          <w:sz w:val="28"/>
          <w:szCs w:val="28"/>
          <w:lang w:val="uk-UA"/>
        </w:rPr>
        <w:t xml:space="preserve"> вытащит. Из печеного яйца живого </w:t>
      </w:r>
      <w:r w:rsidRPr="00250DD5">
        <w:rPr>
          <w:b/>
          <w:bCs/>
          <w:i/>
          <w:sz w:val="28"/>
          <w:szCs w:val="28"/>
          <w:lang w:val="uk-UA"/>
        </w:rPr>
        <w:t>цыпленка</w:t>
      </w:r>
      <w:r w:rsidRPr="00250DD5">
        <w:rPr>
          <w:bCs/>
          <w:i/>
          <w:sz w:val="28"/>
          <w:szCs w:val="28"/>
          <w:lang w:val="uk-UA"/>
        </w:rPr>
        <w:t xml:space="preserve"> высидит. Кобыла за делом, а </w:t>
      </w:r>
      <w:r w:rsidRPr="00250DD5">
        <w:rPr>
          <w:b/>
          <w:bCs/>
          <w:i/>
          <w:sz w:val="28"/>
          <w:szCs w:val="28"/>
          <w:lang w:val="uk-UA"/>
        </w:rPr>
        <w:t>жереб</w:t>
      </w:r>
      <w:r w:rsidRPr="00250DD5">
        <w:rPr>
          <w:b/>
          <w:bCs/>
          <w:i/>
          <w:sz w:val="28"/>
          <w:szCs w:val="28"/>
          <w:lang w:val="uk-UA"/>
        </w:rPr>
        <w:t>е</w:t>
      </w:r>
      <w:r w:rsidRPr="00250DD5">
        <w:rPr>
          <w:b/>
          <w:bCs/>
          <w:i/>
          <w:sz w:val="28"/>
          <w:szCs w:val="28"/>
          <w:lang w:val="uk-UA"/>
        </w:rPr>
        <w:t>нок</w:t>
      </w:r>
      <w:r w:rsidRPr="00250DD5">
        <w:rPr>
          <w:bCs/>
          <w:i/>
          <w:sz w:val="28"/>
          <w:szCs w:val="28"/>
          <w:lang w:val="uk-UA"/>
        </w:rPr>
        <w:t xml:space="preserve"> и так. Как вылупился </w:t>
      </w:r>
      <w:r w:rsidRPr="00250DD5">
        <w:rPr>
          <w:b/>
          <w:bCs/>
          <w:i/>
          <w:sz w:val="28"/>
          <w:szCs w:val="28"/>
          <w:lang w:val="uk-UA"/>
        </w:rPr>
        <w:t>утенок</w:t>
      </w:r>
      <w:r w:rsidRPr="00250DD5">
        <w:rPr>
          <w:bCs/>
          <w:i/>
          <w:sz w:val="28"/>
          <w:szCs w:val="28"/>
          <w:lang w:val="uk-UA"/>
        </w:rPr>
        <w:t xml:space="preserve">, так и бух в воду. Два </w:t>
      </w:r>
      <w:r w:rsidRPr="00250DD5">
        <w:rPr>
          <w:b/>
          <w:bCs/>
          <w:i/>
          <w:sz w:val="28"/>
          <w:szCs w:val="28"/>
          <w:lang w:val="uk-UA"/>
        </w:rPr>
        <w:t>чиренка</w:t>
      </w:r>
      <w:r w:rsidRPr="00250DD5">
        <w:rPr>
          <w:bCs/>
          <w:i/>
          <w:sz w:val="28"/>
          <w:szCs w:val="28"/>
          <w:lang w:val="uk-UA"/>
        </w:rPr>
        <w:t xml:space="preserve"> </w:t>
      </w:r>
      <w:r w:rsidRPr="00250DD5">
        <w:rPr>
          <w:bCs/>
          <w:i/>
          <w:sz w:val="28"/>
          <w:szCs w:val="28"/>
        </w:rPr>
        <w:t>–</w:t>
      </w:r>
      <w:r w:rsidRPr="00250DD5">
        <w:rPr>
          <w:bCs/>
          <w:i/>
          <w:sz w:val="28"/>
          <w:szCs w:val="28"/>
          <w:lang w:val="uk-UA"/>
        </w:rPr>
        <w:t xml:space="preserve"> тот же </w:t>
      </w:r>
      <w:r w:rsidRPr="00250DD5">
        <w:rPr>
          <w:b/>
          <w:bCs/>
          <w:i/>
          <w:sz w:val="28"/>
          <w:szCs w:val="28"/>
          <w:lang w:val="uk-UA"/>
        </w:rPr>
        <w:t>утенок</w:t>
      </w:r>
      <w:r w:rsidRPr="00250DD5">
        <w:rPr>
          <w:bCs/>
          <w:i/>
          <w:sz w:val="28"/>
          <w:szCs w:val="28"/>
          <w:lang w:val="uk-UA"/>
        </w:rPr>
        <w:t xml:space="preserve">. Нет певчего для вороны супротив родного </w:t>
      </w:r>
      <w:r w:rsidRPr="00250DD5">
        <w:rPr>
          <w:b/>
          <w:bCs/>
          <w:i/>
          <w:sz w:val="28"/>
          <w:szCs w:val="28"/>
          <w:lang w:val="uk-UA"/>
        </w:rPr>
        <w:t>вороненка</w:t>
      </w:r>
      <w:r w:rsidRPr="00250DD5">
        <w:rPr>
          <w:bCs/>
          <w:i/>
          <w:sz w:val="28"/>
          <w:szCs w:val="28"/>
          <w:lang w:val="uk-UA"/>
        </w:rPr>
        <w:t>. Семка у</w:t>
      </w:r>
      <w:r w:rsidRPr="00250DD5">
        <w:rPr>
          <w:bCs/>
          <w:i/>
          <w:sz w:val="28"/>
          <w:szCs w:val="28"/>
          <w:lang w:val="uk-UA"/>
        </w:rPr>
        <w:t>к</w:t>
      </w:r>
      <w:r w:rsidRPr="00250DD5">
        <w:rPr>
          <w:bCs/>
          <w:i/>
          <w:sz w:val="28"/>
          <w:szCs w:val="28"/>
          <w:lang w:val="uk-UA"/>
        </w:rPr>
        <w:t xml:space="preserve">рал </w:t>
      </w:r>
      <w:r w:rsidRPr="00250DD5">
        <w:rPr>
          <w:b/>
          <w:bCs/>
          <w:i/>
          <w:sz w:val="28"/>
          <w:szCs w:val="28"/>
          <w:lang w:val="uk-UA"/>
        </w:rPr>
        <w:t>поросенка</w:t>
      </w:r>
      <w:r w:rsidRPr="00250DD5">
        <w:rPr>
          <w:bCs/>
          <w:i/>
          <w:sz w:val="28"/>
          <w:szCs w:val="28"/>
          <w:lang w:val="uk-UA"/>
        </w:rPr>
        <w:t xml:space="preserve">, а сказал на </w:t>
      </w:r>
      <w:r w:rsidRPr="00250DD5">
        <w:rPr>
          <w:b/>
          <w:bCs/>
          <w:i/>
          <w:sz w:val="28"/>
          <w:szCs w:val="28"/>
          <w:lang w:val="uk-UA"/>
        </w:rPr>
        <w:t>гусенка</w:t>
      </w:r>
      <w:r w:rsidRPr="00250DD5">
        <w:rPr>
          <w:bCs/>
          <w:i/>
          <w:sz w:val="28"/>
          <w:szCs w:val="28"/>
          <w:lang w:val="uk-UA"/>
        </w:rPr>
        <w:t xml:space="preserve">. У больших господ в кормилицах была, </w:t>
      </w:r>
      <w:r w:rsidRPr="00250DD5">
        <w:rPr>
          <w:b/>
          <w:bCs/>
          <w:i/>
          <w:sz w:val="28"/>
          <w:szCs w:val="28"/>
          <w:lang w:val="uk-UA"/>
        </w:rPr>
        <w:t>козленка</w:t>
      </w:r>
      <w:r w:rsidRPr="00250DD5">
        <w:rPr>
          <w:bCs/>
          <w:i/>
          <w:sz w:val="28"/>
          <w:szCs w:val="28"/>
          <w:lang w:val="uk-UA"/>
        </w:rPr>
        <w:t xml:space="preserve"> выкормила. Подле </w:t>
      </w:r>
      <w:r w:rsidRPr="00250DD5">
        <w:rPr>
          <w:b/>
          <w:bCs/>
          <w:i/>
          <w:sz w:val="28"/>
          <w:szCs w:val="28"/>
          <w:lang w:val="uk-UA"/>
        </w:rPr>
        <w:t>чертенка</w:t>
      </w:r>
      <w:r w:rsidRPr="00250DD5">
        <w:rPr>
          <w:bCs/>
          <w:i/>
          <w:sz w:val="28"/>
          <w:szCs w:val="28"/>
          <w:lang w:val="uk-UA"/>
        </w:rPr>
        <w:t xml:space="preserve"> не выкормишь </w:t>
      </w:r>
      <w:r w:rsidRPr="00250DD5">
        <w:rPr>
          <w:b/>
          <w:bCs/>
          <w:i/>
          <w:sz w:val="28"/>
          <w:szCs w:val="28"/>
          <w:lang w:val="uk-UA"/>
        </w:rPr>
        <w:t>теленка</w:t>
      </w:r>
      <w:r w:rsidRPr="00250DD5">
        <w:rPr>
          <w:bCs/>
          <w:i/>
          <w:sz w:val="28"/>
          <w:szCs w:val="28"/>
          <w:lang w:val="uk-UA"/>
        </w:rPr>
        <w:t xml:space="preserve">. </w:t>
      </w:r>
      <w:r w:rsidRPr="00250DD5">
        <w:rPr>
          <w:b/>
          <w:bCs/>
          <w:i/>
          <w:sz w:val="28"/>
          <w:szCs w:val="28"/>
          <w:lang w:val="uk-UA"/>
        </w:rPr>
        <w:t>Барчонок</w:t>
      </w:r>
      <w:r w:rsidRPr="00250DD5">
        <w:rPr>
          <w:bCs/>
          <w:i/>
          <w:sz w:val="28"/>
          <w:szCs w:val="28"/>
          <w:lang w:val="uk-UA"/>
        </w:rPr>
        <w:t xml:space="preserve"> горя не вкусит, пока своя вошь не укусит. </w:t>
      </w:r>
    </w:p>
    <w:p w:rsidR="008E5966" w:rsidRPr="00250DD5" w:rsidRDefault="008E5966" w:rsidP="0002559F">
      <w:pPr>
        <w:widowControl w:val="0"/>
        <w:tabs>
          <w:tab w:val="left" w:pos="3261"/>
        </w:tabs>
        <w:autoSpaceDE w:val="0"/>
        <w:autoSpaceDN w:val="0"/>
        <w:adjustRightInd w:val="0"/>
        <w:spacing w:line="235" w:lineRule="auto"/>
        <w:ind w:firstLine="709"/>
        <w:jc w:val="both"/>
        <w:rPr>
          <w:bCs/>
          <w:sz w:val="28"/>
          <w:szCs w:val="28"/>
          <w:lang w:val="uk-UA"/>
        </w:rPr>
      </w:pPr>
      <w:r w:rsidRPr="00250DD5">
        <w:rPr>
          <w:bCs/>
          <w:sz w:val="28"/>
          <w:szCs w:val="28"/>
          <w:lang w:val="uk-UA"/>
        </w:rPr>
        <w:t>В обнаруженных нами пословицах имена существительные на -онок, называющие детенышей, представлены разными падежными формами единственного числа, ср. имена существительные:</w:t>
      </w:r>
    </w:p>
    <w:p w:rsidR="008E5966" w:rsidRPr="00250DD5" w:rsidRDefault="007E1D0B" w:rsidP="0002559F">
      <w:pPr>
        <w:widowControl w:val="0"/>
        <w:tabs>
          <w:tab w:val="left" w:pos="3261"/>
        </w:tabs>
        <w:autoSpaceDE w:val="0"/>
        <w:autoSpaceDN w:val="0"/>
        <w:adjustRightInd w:val="0"/>
        <w:spacing w:line="235" w:lineRule="auto"/>
        <w:ind w:firstLine="709"/>
        <w:jc w:val="both"/>
        <w:rPr>
          <w:bCs/>
          <w:i/>
          <w:sz w:val="28"/>
          <w:szCs w:val="28"/>
          <w:lang w:val="uk-UA"/>
        </w:rPr>
      </w:pPr>
      <w:r>
        <w:rPr>
          <w:bCs/>
          <w:sz w:val="28"/>
          <w:szCs w:val="28"/>
          <w:lang w:val="uk-UA"/>
        </w:rPr>
        <w:t>–</w:t>
      </w:r>
      <w:r w:rsidR="008E5966" w:rsidRPr="00250DD5">
        <w:rPr>
          <w:bCs/>
          <w:sz w:val="28"/>
          <w:szCs w:val="28"/>
        </w:rPr>
        <w:t xml:space="preserve"> </w:t>
      </w:r>
      <w:r w:rsidR="008E5966" w:rsidRPr="00C41257">
        <w:rPr>
          <w:bCs/>
          <w:spacing w:val="6"/>
          <w:sz w:val="28"/>
          <w:szCs w:val="28"/>
          <w:lang w:val="uk-UA"/>
        </w:rPr>
        <w:t xml:space="preserve">в форме именительного падежа: </w:t>
      </w:r>
      <w:r w:rsidR="008E5966" w:rsidRPr="00C41257">
        <w:rPr>
          <w:bCs/>
          <w:i/>
          <w:spacing w:val="6"/>
          <w:sz w:val="28"/>
          <w:szCs w:val="28"/>
          <w:lang w:val="uk-UA"/>
        </w:rPr>
        <w:t xml:space="preserve">Мил волку </w:t>
      </w:r>
      <w:r w:rsidR="008E5966" w:rsidRPr="00C41257">
        <w:rPr>
          <w:b/>
          <w:bCs/>
          <w:i/>
          <w:spacing w:val="6"/>
          <w:sz w:val="28"/>
          <w:szCs w:val="28"/>
          <w:lang w:val="uk-UA"/>
        </w:rPr>
        <w:t>теленок</w:t>
      </w:r>
      <w:r w:rsidR="008E5966" w:rsidRPr="00C41257">
        <w:rPr>
          <w:bCs/>
          <w:i/>
          <w:spacing w:val="6"/>
          <w:sz w:val="28"/>
          <w:szCs w:val="28"/>
          <w:lang w:val="uk-UA"/>
        </w:rPr>
        <w:t>, да взять н</w:t>
      </w:r>
      <w:r w:rsidR="00C41257" w:rsidRPr="00C41257">
        <w:rPr>
          <w:bCs/>
          <w:i/>
          <w:spacing w:val="6"/>
          <w:sz w:val="28"/>
          <w:szCs w:val="28"/>
          <w:lang w:val="uk-UA"/>
        </w:rPr>
        <w:t>е</w:t>
      </w:r>
      <w:r w:rsidR="008E5966" w:rsidRPr="00C41257">
        <w:rPr>
          <w:bCs/>
          <w:i/>
          <w:spacing w:val="6"/>
          <w:sz w:val="28"/>
          <w:szCs w:val="28"/>
          <w:lang w:val="uk-UA"/>
        </w:rPr>
        <w:t xml:space="preserve">откуда. Каков корова, таков и </w:t>
      </w:r>
      <w:r w:rsidR="008E5966" w:rsidRPr="00C41257">
        <w:rPr>
          <w:b/>
          <w:bCs/>
          <w:i/>
          <w:spacing w:val="6"/>
          <w:sz w:val="28"/>
          <w:szCs w:val="28"/>
          <w:lang w:val="uk-UA"/>
        </w:rPr>
        <w:t>теленок</w:t>
      </w:r>
      <w:r w:rsidR="008E5966" w:rsidRPr="00C41257">
        <w:rPr>
          <w:bCs/>
          <w:i/>
          <w:spacing w:val="6"/>
          <w:sz w:val="28"/>
          <w:szCs w:val="28"/>
          <w:lang w:val="uk-UA"/>
        </w:rPr>
        <w:t>, Чей</w:t>
      </w:r>
      <w:r w:rsidR="008E5966" w:rsidRPr="00250DD5">
        <w:rPr>
          <w:bCs/>
          <w:i/>
          <w:sz w:val="28"/>
          <w:szCs w:val="28"/>
          <w:lang w:val="uk-UA"/>
        </w:rPr>
        <w:t xml:space="preserve"> ни будь бык, а </w:t>
      </w:r>
      <w:r w:rsidR="008E5966" w:rsidRPr="00250DD5">
        <w:rPr>
          <w:b/>
          <w:bCs/>
          <w:i/>
          <w:sz w:val="28"/>
          <w:szCs w:val="28"/>
          <w:lang w:val="uk-UA"/>
        </w:rPr>
        <w:t>теленок</w:t>
      </w:r>
      <w:r w:rsidR="008E5966" w:rsidRPr="00250DD5">
        <w:rPr>
          <w:bCs/>
          <w:i/>
          <w:sz w:val="28"/>
          <w:szCs w:val="28"/>
          <w:lang w:val="uk-UA"/>
        </w:rPr>
        <w:t xml:space="preserve"> наш. Домашний </w:t>
      </w:r>
      <w:r w:rsidR="008E5966" w:rsidRPr="00250DD5">
        <w:rPr>
          <w:b/>
          <w:bCs/>
          <w:i/>
          <w:sz w:val="28"/>
          <w:szCs w:val="28"/>
          <w:lang w:val="uk-UA"/>
        </w:rPr>
        <w:t>теленок</w:t>
      </w:r>
      <w:r w:rsidR="00C41257">
        <w:rPr>
          <w:bCs/>
          <w:i/>
          <w:sz w:val="28"/>
          <w:szCs w:val="28"/>
          <w:lang w:val="uk-UA"/>
        </w:rPr>
        <w:t xml:space="preserve"> лучше заморской коровы;</w:t>
      </w:r>
    </w:p>
    <w:p w:rsidR="008E5966" w:rsidRPr="00FC71AD" w:rsidRDefault="007E1D0B" w:rsidP="0002559F">
      <w:pPr>
        <w:widowControl w:val="0"/>
        <w:tabs>
          <w:tab w:val="left" w:pos="3261"/>
        </w:tabs>
        <w:autoSpaceDE w:val="0"/>
        <w:autoSpaceDN w:val="0"/>
        <w:adjustRightInd w:val="0"/>
        <w:spacing w:line="235" w:lineRule="auto"/>
        <w:ind w:firstLine="709"/>
        <w:jc w:val="both"/>
        <w:rPr>
          <w:bCs/>
          <w:i/>
          <w:spacing w:val="-2"/>
          <w:sz w:val="28"/>
          <w:szCs w:val="28"/>
          <w:lang w:val="uk-UA"/>
        </w:rPr>
      </w:pPr>
      <w:r>
        <w:rPr>
          <w:bCs/>
          <w:spacing w:val="-2"/>
          <w:sz w:val="28"/>
          <w:szCs w:val="28"/>
          <w:lang w:val="uk-UA"/>
        </w:rPr>
        <w:t>–</w:t>
      </w:r>
      <w:r w:rsidR="008E5966" w:rsidRPr="00FC71AD">
        <w:rPr>
          <w:bCs/>
          <w:spacing w:val="-2"/>
          <w:sz w:val="28"/>
          <w:szCs w:val="28"/>
        </w:rPr>
        <w:t xml:space="preserve"> </w:t>
      </w:r>
      <w:r w:rsidR="008E5966" w:rsidRPr="00FC71AD">
        <w:rPr>
          <w:bCs/>
          <w:spacing w:val="-2"/>
          <w:sz w:val="28"/>
          <w:szCs w:val="28"/>
          <w:lang w:val="uk-UA"/>
        </w:rPr>
        <w:t xml:space="preserve">родительного падежа: </w:t>
      </w:r>
      <w:r w:rsidR="008E5966" w:rsidRPr="00FC71AD">
        <w:rPr>
          <w:bCs/>
          <w:i/>
          <w:spacing w:val="-2"/>
          <w:sz w:val="28"/>
          <w:szCs w:val="28"/>
          <w:lang w:val="uk-UA"/>
        </w:rPr>
        <w:t xml:space="preserve">Не дивно, что у свиньи рыло, коли у </w:t>
      </w:r>
      <w:r w:rsidR="008E5966" w:rsidRPr="00FC71AD">
        <w:rPr>
          <w:b/>
          <w:bCs/>
          <w:i/>
          <w:spacing w:val="-2"/>
          <w:sz w:val="28"/>
          <w:szCs w:val="28"/>
          <w:lang w:val="uk-UA"/>
        </w:rPr>
        <w:t>поросе</w:t>
      </w:r>
      <w:r w:rsidR="008E5966" w:rsidRPr="00FC71AD">
        <w:rPr>
          <w:b/>
          <w:bCs/>
          <w:i/>
          <w:spacing w:val="-2"/>
          <w:sz w:val="28"/>
          <w:szCs w:val="28"/>
          <w:lang w:val="uk-UA"/>
        </w:rPr>
        <w:t>н</w:t>
      </w:r>
      <w:r w:rsidR="008E5966" w:rsidRPr="00FC71AD">
        <w:rPr>
          <w:b/>
          <w:bCs/>
          <w:i/>
          <w:spacing w:val="-2"/>
          <w:sz w:val="28"/>
          <w:szCs w:val="28"/>
          <w:lang w:val="uk-UA"/>
        </w:rPr>
        <w:t>ка</w:t>
      </w:r>
      <w:r w:rsidR="008E5966" w:rsidRPr="00FC71AD">
        <w:rPr>
          <w:bCs/>
          <w:i/>
          <w:spacing w:val="-2"/>
          <w:sz w:val="28"/>
          <w:szCs w:val="28"/>
          <w:lang w:val="uk-UA"/>
        </w:rPr>
        <w:t xml:space="preserve"> свое рыленко. Диво, что у </w:t>
      </w:r>
      <w:r w:rsidR="008E5966" w:rsidRPr="00C41257">
        <w:rPr>
          <w:bCs/>
          <w:i/>
          <w:spacing w:val="4"/>
          <w:sz w:val="28"/>
          <w:szCs w:val="28"/>
          <w:lang w:val="uk-UA"/>
        </w:rPr>
        <w:t>свиньи</w:t>
      </w:r>
      <w:r w:rsidR="008E5966" w:rsidRPr="00FC71AD">
        <w:rPr>
          <w:bCs/>
          <w:i/>
          <w:spacing w:val="-2"/>
          <w:sz w:val="28"/>
          <w:szCs w:val="28"/>
          <w:lang w:val="uk-UA"/>
        </w:rPr>
        <w:t xml:space="preserve"> рыло, да и у малого </w:t>
      </w:r>
      <w:r w:rsidR="008E5966" w:rsidRPr="00FC71AD">
        <w:rPr>
          <w:b/>
          <w:bCs/>
          <w:i/>
          <w:spacing w:val="-2"/>
          <w:sz w:val="28"/>
          <w:szCs w:val="28"/>
          <w:lang w:val="uk-UA"/>
        </w:rPr>
        <w:t>поросенка</w:t>
      </w:r>
      <w:r w:rsidR="008E5966" w:rsidRPr="00FC71AD">
        <w:rPr>
          <w:bCs/>
          <w:i/>
          <w:spacing w:val="-2"/>
          <w:sz w:val="28"/>
          <w:szCs w:val="28"/>
          <w:lang w:val="uk-UA"/>
        </w:rPr>
        <w:t xml:space="preserve"> тож. </w:t>
      </w:r>
      <w:r w:rsidR="008E5966" w:rsidRPr="007E1D0B">
        <w:rPr>
          <w:bCs/>
          <w:i/>
          <w:sz w:val="28"/>
          <w:szCs w:val="28"/>
          <w:lang w:val="uk-UA"/>
        </w:rPr>
        <w:t xml:space="preserve">Хитрее </w:t>
      </w:r>
      <w:r w:rsidR="008E5966" w:rsidRPr="007E1D0B">
        <w:rPr>
          <w:b/>
          <w:bCs/>
          <w:i/>
          <w:sz w:val="28"/>
          <w:szCs w:val="28"/>
          <w:lang w:val="uk-UA"/>
        </w:rPr>
        <w:t>теленка</w:t>
      </w:r>
      <w:r w:rsidR="008E5966" w:rsidRPr="007E1D0B">
        <w:rPr>
          <w:bCs/>
          <w:i/>
          <w:sz w:val="28"/>
          <w:szCs w:val="28"/>
          <w:lang w:val="uk-UA"/>
        </w:rPr>
        <w:t xml:space="preserve"> не будешь (он языком под хвост достает). Смирнее </w:t>
      </w:r>
      <w:r w:rsidR="008E5966" w:rsidRPr="007E1D0B">
        <w:rPr>
          <w:b/>
          <w:bCs/>
          <w:i/>
          <w:sz w:val="28"/>
          <w:szCs w:val="28"/>
          <w:lang w:val="uk-UA"/>
        </w:rPr>
        <w:t>т</w:t>
      </w:r>
      <w:r w:rsidR="008E5966" w:rsidRPr="007E1D0B">
        <w:rPr>
          <w:b/>
          <w:bCs/>
          <w:i/>
          <w:sz w:val="28"/>
          <w:szCs w:val="28"/>
          <w:lang w:val="uk-UA"/>
        </w:rPr>
        <w:t>е</w:t>
      </w:r>
      <w:r w:rsidR="008E5966" w:rsidRPr="007E1D0B">
        <w:rPr>
          <w:b/>
          <w:bCs/>
          <w:i/>
          <w:sz w:val="28"/>
          <w:szCs w:val="28"/>
          <w:lang w:val="uk-UA"/>
        </w:rPr>
        <w:t>ленка</w:t>
      </w:r>
      <w:r w:rsidR="008E5966" w:rsidRPr="007E1D0B">
        <w:rPr>
          <w:bCs/>
          <w:i/>
          <w:sz w:val="28"/>
          <w:szCs w:val="28"/>
          <w:lang w:val="uk-UA"/>
        </w:rPr>
        <w:t>;</w:t>
      </w:r>
      <w:r w:rsidR="008E5966" w:rsidRPr="00FC71AD">
        <w:rPr>
          <w:bCs/>
          <w:i/>
          <w:spacing w:val="-2"/>
          <w:sz w:val="28"/>
          <w:szCs w:val="28"/>
          <w:lang w:val="uk-UA"/>
        </w:rPr>
        <w:t xml:space="preserve"> </w:t>
      </w:r>
    </w:p>
    <w:p w:rsidR="008E5966" w:rsidRPr="00250DD5" w:rsidRDefault="007E1D0B" w:rsidP="0002559F">
      <w:pPr>
        <w:widowControl w:val="0"/>
        <w:tabs>
          <w:tab w:val="left" w:pos="3261"/>
        </w:tabs>
        <w:autoSpaceDE w:val="0"/>
        <w:autoSpaceDN w:val="0"/>
        <w:adjustRightInd w:val="0"/>
        <w:spacing w:line="235" w:lineRule="auto"/>
        <w:ind w:firstLine="709"/>
        <w:jc w:val="both"/>
        <w:rPr>
          <w:bCs/>
          <w:i/>
          <w:sz w:val="28"/>
          <w:szCs w:val="28"/>
          <w:lang w:val="uk-UA"/>
        </w:rPr>
      </w:pPr>
      <w:r>
        <w:rPr>
          <w:bCs/>
          <w:sz w:val="28"/>
          <w:szCs w:val="28"/>
          <w:lang w:val="uk-UA"/>
        </w:rPr>
        <w:t>–</w:t>
      </w:r>
      <w:r w:rsidR="008E5966" w:rsidRPr="00250DD5">
        <w:rPr>
          <w:bCs/>
          <w:sz w:val="28"/>
          <w:szCs w:val="28"/>
        </w:rPr>
        <w:t xml:space="preserve"> </w:t>
      </w:r>
      <w:r w:rsidR="008E5966" w:rsidRPr="00250DD5">
        <w:rPr>
          <w:bCs/>
          <w:sz w:val="28"/>
          <w:szCs w:val="28"/>
          <w:lang w:val="uk-UA"/>
        </w:rPr>
        <w:t xml:space="preserve">дательного падежа: </w:t>
      </w:r>
      <w:r w:rsidR="008E5966" w:rsidRPr="00250DD5">
        <w:rPr>
          <w:bCs/>
          <w:i/>
          <w:sz w:val="28"/>
          <w:szCs w:val="28"/>
          <w:lang w:val="uk-UA"/>
        </w:rPr>
        <w:t xml:space="preserve">Не житье и собаке с волком, а </w:t>
      </w:r>
      <w:r w:rsidR="008E5966" w:rsidRPr="00250DD5">
        <w:rPr>
          <w:b/>
          <w:bCs/>
          <w:i/>
          <w:sz w:val="28"/>
          <w:szCs w:val="28"/>
          <w:lang w:val="uk-UA"/>
        </w:rPr>
        <w:t>теленку</w:t>
      </w:r>
      <w:r w:rsidR="008E5966" w:rsidRPr="00250DD5">
        <w:rPr>
          <w:bCs/>
          <w:i/>
          <w:sz w:val="28"/>
          <w:szCs w:val="28"/>
          <w:lang w:val="uk-UA"/>
        </w:rPr>
        <w:t xml:space="preserve"> так и продуху нет. Паршивому </w:t>
      </w:r>
      <w:r w:rsidR="008E5966" w:rsidRPr="00250DD5">
        <w:rPr>
          <w:b/>
          <w:bCs/>
          <w:i/>
          <w:sz w:val="28"/>
          <w:szCs w:val="28"/>
          <w:lang w:val="uk-UA"/>
        </w:rPr>
        <w:t>поросенку</w:t>
      </w:r>
      <w:r w:rsidR="008E5966" w:rsidRPr="00250DD5">
        <w:rPr>
          <w:bCs/>
          <w:i/>
          <w:sz w:val="28"/>
          <w:szCs w:val="28"/>
          <w:lang w:val="uk-UA"/>
        </w:rPr>
        <w:t xml:space="preserve"> и петровки </w:t>
      </w:r>
      <w:r w:rsidR="008E5966" w:rsidRPr="00250DD5">
        <w:rPr>
          <w:bCs/>
          <w:i/>
          <w:sz w:val="28"/>
          <w:szCs w:val="28"/>
        </w:rPr>
        <w:t>–</w:t>
      </w:r>
      <w:r w:rsidR="008E5966" w:rsidRPr="00250DD5">
        <w:rPr>
          <w:bCs/>
          <w:i/>
          <w:sz w:val="28"/>
          <w:szCs w:val="28"/>
          <w:lang w:val="uk-UA"/>
        </w:rPr>
        <w:t xml:space="preserve"> зима. Паршивому пор</w:t>
      </w:r>
      <w:r w:rsidR="008E5966" w:rsidRPr="00250DD5">
        <w:rPr>
          <w:bCs/>
          <w:i/>
          <w:sz w:val="28"/>
          <w:szCs w:val="28"/>
          <w:lang w:val="uk-UA"/>
        </w:rPr>
        <w:t>о</w:t>
      </w:r>
      <w:r w:rsidR="008E5966" w:rsidRPr="00250DD5">
        <w:rPr>
          <w:bCs/>
          <w:i/>
          <w:sz w:val="28"/>
          <w:szCs w:val="28"/>
          <w:lang w:val="uk-UA"/>
        </w:rPr>
        <w:t xml:space="preserve">сенку середь лета мороз. К мокрому </w:t>
      </w:r>
      <w:r w:rsidR="008E5966" w:rsidRPr="00250DD5">
        <w:rPr>
          <w:b/>
          <w:bCs/>
          <w:i/>
          <w:sz w:val="28"/>
          <w:szCs w:val="28"/>
          <w:lang w:val="uk-UA"/>
        </w:rPr>
        <w:t>теленку</w:t>
      </w:r>
      <w:r w:rsidR="008E5966" w:rsidRPr="00250DD5">
        <w:rPr>
          <w:bCs/>
          <w:i/>
          <w:sz w:val="28"/>
          <w:szCs w:val="28"/>
          <w:lang w:val="uk-UA"/>
        </w:rPr>
        <w:t xml:space="preserve"> и муха льнет. </w:t>
      </w:r>
      <w:r w:rsidR="008E5966" w:rsidRPr="00250DD5">
        <w:rPr>
          <w:b/>
          <w:bCs/>
          <w:i/>
          <w:sz w:val="28"/>
          <w:szCs w:val="28"/>
          <w:lang w:val="uk-UA"/>
        </w:rPr>
        <w:t>Ребенку</w:t>
      </w:r>
      <w:r w:rsidR="008E5966" w:rsidRPr="00250DD5">
        <w:rPr>
          <w:bCs/>
          <w:i/>
          <w:sz w:val="28"/>
          <w:szCs w:val="28"/>
          <w:lang w:val="uk-UA"/>
        </w:rPr>
        <w:t xml:space="preserve"> дорог пряник, старцу </w:t>
      </w:r>
      <w:r w:rsidR="008E5966" w:rsidRPr="00250DD5">
        <w:rPr>
          <w:bCs/>
          <w:i/>
          <w:sz w:val="28"/>
          <w:szCs w:val="28"/>
        </w:rPr>
        <w:t>–</w:t>
      </w:r>
      <w:r w:rsidR="008E5966" w:rsidRPr="00250DD5">
        <w:rPr>
          <w:bCs/>
          <w:i/>
          <w:sz w:val="28"/>
          <w:szCs w:val="28"/>
          <w:lang w:val="uk-UA"/>
        </w:rPr>
        <w:t xml:space="preserve"> покой. Дураку (т. е, готовому на все дурное) наука, что </w:t>
      </w:r>
      <w:r w:rsidR="008E5966" w:rsidRPr="00250DD5">
        <w:rPr>
          <w:b/>
          <w:bCs/>
          <w:i/>
          <w:sz w:val="28"/>
          <w:szCs w:val="28"/>
          <w:lang w:val="uk-UA"/>
        </w:rPr>
        <w:t>ребенку</w:t>
      </w:r>
      <w:r w:rsidR="008E5966" w:rsidRPr="00250DD5">
        <w:rPr>
          <w:bCs/>
          <w:i/>
          <w:sz w:val="28"/>
          <w:szCs w:val="28"/>
          <w:lang w:val="uk-UA"/>
        </w:rPr>
        <w:t xml:space="preserve"> огонь. </w:t>
      </w:r>
      <w:r w:rsidR="008E5966" w:rsidRPr="00250DD5">
        <w:rPr>
          <w:b/>
          <w:bCs/>
          <w:i/>
          <w:sz w:val="28"/>
          <w:szCs w:val="28"/>
          <w:lang w:val="uk-UA"/>
        </w:rPr>
        <w:t>Вороненку</w:t>
      </w:r>
      <w:r w:rsidR="008E5966" w:rsidRPr="00250DD5">
        <w:rPr>
          <w:bCs/>
          <w:i/>
          <w:sz w:val="28"/>
          <w:szCs w:val="28"/>
          <w:lang w:val="uk-UA"/>
        </w:rPr>
        <w:t xml:space="preserve"> гнездо </w:t>
      </w:r>
      <w:r w:rsidR="008E5966" w:rsidRPr="00250DD5">
        <w:rPr>
          <w:bCs/>
          <w:i/>
          <w:sz w:val="28"/>
          <w:szCs w:val="28"/>
        </w:rPr>
        <w:t>–</w:t>
      </w:r>
      <w:r w:rsidR="008E5966" w:rsidRPr="00250DD5">
        <w:rPr>
          <w:bCs/>
          <w:i/>
          <w:sz w:val="28"/>
          <w:szCs w:val="28"/>
          <w:lang w:val="uk-UA"/>
        </w:rPr>
        <w:t xml:space="preserve"> родима хата; </w:t>
      </w:r>
    </w:p>
    <w:p w:rsidR="008E5966" w:rsidRPr="00250DD5" w:rsidRDefault="007E1D0B" w:rsidP="00231379">
      <w:pPr>
        <w:tabs>
          <w:tab w:val="left" w:pos="3261"/>
        </w:tabs>
        <w:autoSpaceDE w:val="0"/>
        <w:autoSpaceDN w:val="0"/>
        <w:adjustRightInd w:val="0"/>
        <w:spacing w:line="235" w:lineRule="auto"/>
        <w:ind w:firstLine="709"/>
        <w:jc w:val="both"/>
        <w:rPr>
          <w:bCs/>
          <w:sz w:val="28"/>
          <w:szCs w:val="28"/>
        </w:rPr>
      </w:pPr>
      <w:r>
        <w:rPr>
          <w:bCs/>
          <w:sz w:val="28"/>
          <w:szCs w:val="28"/>
          <w:lang w:val="uk-UA"/>
        </w:rPr>
        <w:t>–</w:t>
      </w:r>
      <w:r w:rsidR="008E5966" w:rsidRPr="00250DD5">
        <w:rPr>
          <w:bCs/>
          <w:sz w:val="28"/>
          <w:szCs w:val="28"/>
        </w:rPr>
        <w:t xml:space="preserve"> </w:t>
      </w:r>
      <w:r w:rsidR="008E5966" w:rsidRPr="00250DD5">
        <w:rPr>
          <w:bCs/>
          <w:sz w:val="28"/>
          <w:szCs w:val="28"/>
          <w:lang w:val="uk-UA"/>
        </w:rPr>
        <w:t xml:space="preserve">винительного падежа: </w:t>
      </w:r>
      <w:r w:rsidR="008E5966" w:rsidRPr="00250DD5">
        <w:rPr>
          <w:b/>
          <w:bCs/>
          <w:i/>
          <w:sz w:val="28"/>
          <w:szCs w:val="28"/>
          <w:lang w:val="uk-UA"/>
        </w:rPr>
        <w:t>Поросенка</w:t>
      </w:r>
      <w:r w:rsidR="008E5966" w:rsidRPr="00250DD5">
        <w:rPr>
          <w:bCs/>
          <w:i/>
          <w:sz w:val="28"/>
          <w:szCs w:val="28"/>
          <w:lang w:val="uk-UA"/>
        </w:rPr>
        <w:t xml:space="preserve"> хоть мой, не мой, а он все в грязь лезет. Кто </w:t>
      </w:r>
      <w:r w:rsidR="008E5966" w:rsidRPr="00250DD5">
        <w:rPr>
          <w:b/>
          <w:bCs/>
          <w:i/>
          <w:sz w:val="28"/>
          <w:szCs w:val="28"/>
          <w:lang w:val="uk-UA"/>
        </w:rPr>
        <w:t>поросенка</w:t>
      </w:r>
      <w:r w:rsidR="008E5966" w:rsidRPr="00250DD5">
        <w:rPr>
          <w:bCs/>
          <w:i/>
          <w:sz w:val="28"/>
          <w:szCs w:val="28"/>
          <w:lang w:val="uk-UA"/>
        </w:rPr>
        <w:t xml:space="preserve"> украл, у того в ушах верещит. Дай грош, да пусти </w:t>
      </w:r>
      <w:r w:rsidR="008E5966" w:rsidRPr="00250DD5">
        <w:rPr>
          <w:b/>
          <w:bCs/>
          <w:i/>
          <w:sz w:val="28"/>
          <w:szCs w:val="28"/>
          <w:lang w:val="uk-UA"/>
        </w:rPr>
        <w:t>поросенка</w:t>
      </w:r>
      <w:r w:rsidR="008E5966" w:rsidRPr="00250DD5">
        <w:rPr>
          <w:bCs/>
          <w:i/>
          <w:sz w:val="28"/>
          <w:szCs w:val="28"/>
          <w:lang w:val="uk-UA"/>
        </w:rPr>
        <w:t xml:space="preserve"> в рожь </w:t>
      </w:r>
      <w:r w:rsidR="008E5966" w:rsidRPr="00250DD5">
        <w:rPr>
          <w:bCs/>
          <w:i/>
          <w:sz w:val="28"/>
          <w:szCs w:val="28"/>
        </w:rPr>
        <w:t>–</w:t>
      </w:r>
      <w:r w:rsidR="008E5966" w:rsidRPr="00250DD5">
        <w:rPr>
          <w:bCs/>
          <w:i/>
          <w:sz w:val="28"/>
          <w:szCs w:val="28"/>
          <w:lang w:val="uk-UA"/>
        </w:rPr>
        <w:t xml:space="preserve"> будешь хорош. На чёрта только слава (а монах </w:t>
      </w:r>
      <w:r w:rsidR="008E5966" w:rsidRPr="00250DD5">
        <w:rPr>
          <w:b/>
          <w:bCs/>
          <w:i/>
          <w:sz w:val="28"/>
          <w:szCs w:val="28"/>
          <w:lang w:val="uk-UA"/>
        </w:rPr>
        <w:t>пор</w:t>
      </w:r>
      <w:r w:rsidR="008E5966" w:rsidRPr="00250DD5">
        <w:rPr>
          <w:b/>
          <w:bCs/>
          <w:i/>
          <w:sz w:val="28"/>
          <w:szCs w:val="28"/>
          <w:lang w:val="uk-UA"/>
        </w:rPr>
        <w:t>о</w:t>
      </w:r>
      <w:r w:rsidR="008E5966" w:rsidRPr="00250DD5">
        <w:rPr>
          <w:b/>
          <w:bCs/>
          <w:i/>
          <w:sz w:val="28"/>
          <w:szCs w:val="28"/>
          <w:lang w:val="uk-UA"/>
        </w:rPr>
        <w:t>сенка</w:t>
      </w:r>
      <w:r w:rsidR="008E5966" w:rsidRPr="00250DD5">
        <w:rPr>
          <w:bCs/>
          <w:i/>
          <w:sz w:val="28"/>
          <w:szCs w:val="28"/>
          <w:lang w:val="uk-UA"/>
        </w:rPr>
        <w:t xml:space="preserve"> съел). Лез на </w:t>
      </w:r>
      <w:r w:rsidR="008E5966" w:rsidRPr="00250DD5">
        <w:rPr>
          <w:b/>
          <w:bCs/>
          <w:i/>
          <w:sz w:val="28"/>
          <w:szCs w:val="28"/>
          <w:lang w:val="uk-UA"/>
        </w:rPr>
        <w:t>теленка</w:t>
      </w:r>
      <w:r w:rsidR="008E5966" w:rsidRPr="00250DD5">
        <w:rPr>
          <w:bCs/>
          <w:i/>
          <w:sz w:val="28"/>
          <w:szCs w:val="28"/>
          <w:lang w:val="uk-UA"/>
        </w:rPr>
        <w:t xml:space="preserve"> </w:t>
      </w:r>
      <w:r w:rsidR="008E5966" w:rsidRPr="00250DD5">
        <w:rPr>
          <w:bCs/>
          <w:i/>
          <w:sz w:val="28"/>
          <w:szCs w:val="28"/>
        </w:rPr>
        <w:t>–</w:t>
      </w:r>
      <w:r w:rsidR="008E5966" w:rsidRPr="00250DD5">
        <w:rPr>
          <w:bCs/>
          <w:i/>
          <w:sz w:val="28"/>
          <w:szCs w:val="28"/>
          <w:lang w:val="uk-UA"/>
        </w:rPr>
        <w:t xml:space="preserve"> попал быку на рога. Нешто я у бога </w:t>
      </w:r>
      <w:r w:rsidR="008E5966" w:rsidRPr="00250DD5">
        <w:rPr>
          <w:b/>
          <w:bCs/>
          <w:i/>
          <w:sz w:val="28"/>
          <w:szCs w:val="28"/>
          <w:lang w:val="uk-UA"/>
        </w:rPr>
        <w:t>теле</w:t>
      </w:r>
      <w:r w:rsidR="008E5966" w:rsidRPr="00250DD5">
        <w:rPr>
          <w:b/>
          <w:bCs/>
          <w:i/>
          <w:sz w:val="28"/>
          <w:szCs w:val="28"/>
          <w:lang w:val="uk-UA"/>
        </w:rPr>
        <w:t>н</w:t>
      </w:r>
      <w:r w:rsidR="008E5966" w:rsidRPr="00250DD5">
        <w:rPr>
          <w:b/>
          <w:bCs/>
          <w:i/>
          <w:sz w:val="28"/>
          <w:szCs w:val="28"/>
          <w:lang w:val="uk-UA"/>
        </w:rPr>
        <w:lastRenderedPageBreak/>
        <w:t>ка</w:t>
      </w:r>
      <w:r w:rsidR="008E5966" w:rsidRPr="00250DD5">
        <w:rPr>
          <w:bCs/>
          <w:i/>
          <w:sz w:val="28"/>
          <w:szCs w:val="28"/>
          <w:lang w:val="uk-UA"/>
        </w:rPr>
        <w:t xml:space="preserve"> съел? И большому гусю не высидеть </w:t>
      </w:r>
      <w:r w:rsidR="008E5966" w:rsidRPr="00250DD5">
        <w:rPr>
          <w:b/>
          <w:bCs/>
          <w:i/>
          <w:sz w:val="28"/>
          <w:szCs w:val="28"/>
          <w:lang w:val="uk-UA"/>
        </w:rPr>
        <w:t>теленка</w:t>
      </w:r>
      <w:r w:rsidR="008E5966" w:rsidRPr="00250DD5">
        <w:rPr>
          <w:bCs/>
          <w:i/>
          <w:sz w:val="28"/>
          <w:szCs w:val="28"/>
          <w:lang w:val="uk-UA"/>
        </w:rPr>
        <w:t xml:space="preserve">. Богатому и черт </w:t>
      </w:r>
      <w:r w:rsidR="008E5966" w:rsidRPr="00250DD5">
        <w:rPr>
          <w:b/>
          <w:bCs/>
          <w:i/>
          <w:sz w:val="28"/>
          <w:szCs w:val="28"/>
          <w:lang w:val="uk-UA"/>
        </w:rPr>
        <w:t>ребе</w:t>
      </w:r>
      <w:r w:rsidR="008E5966" w:rsidRPr="00250DD5">
        <w:rPr>
          <w:b/>
          <w:bCs/>
          <w:i/>
          <w:sz w:val="28"/>
          <w:szCs w:val="28"/>
          <w:lang w:val="uk-UA"/>
        </w:rPr>
        <w:t>н</w:t>
      </w:r>
      <w:r w:rsidR="008E5966" w:rsidRPr="00250DD5">
        <w:rPr>
          <w:b/>
          <w:bCs/>
          <w:i/>
          <w:sz w:val="28"/>
          <w:szCs w:val="28"/>
          <w:lang w:val="uk-UA"/>
        </w:rPr>
        <w:t>ка</w:t>
      </w:r>
      <w:r w:rsidR="008E5966" w:rsidRPr="00250DD5">
        <w:rPr>
          <w:bCs/>
          <w:i/>
          <w:sz w:val="28"/>
          <w:szCs w:val="28"/>
          <w:lang w:val="uk-UA"/>
        </w:rPr>
        <w:t xml:space="preserve"> качает. Наемная рука хорошо бьет </w:t>
      </w:r>
      <w:r w:rsidR="008E5966" w:rsidRPr="00250DD5">
        <w:rPr>
          <w:b/>
          <w:bCs/>
          <w:i/>
          <w:sz w:val="28"/>
          <w:szCs w:val="28"/>
          <w:lang w:val="uk-UA"/>
        </w:rPr>
        <w:t>ребенка</w:t>
      </w:r>
      <w:r w:rsidR="008E5966" w:rsidRPr="00250DD5">
        <w:rPr>
          <w:bCs/>
          <w:i/>
          <w:sz w:val="28"/>
          <w:szCs w:val="28"/>
          <w:lang w:val="uk-UA"/>
        </w:rPr>
        <w:t>, да плохо ласкает</w:t>
      </w:r>
      <w:r w:rsidR="008E5966" w:rsidRPr="00C41257">
        <w:rPr>
          <w:bCs/>
          <w:i/>
          <w:sz w:val="28"/>
          <w:szCs w:val="28"/>
        </w:rPr>
        <w:t xml:space="preserve">; </w:t>
      </w:r>
    </w:p>
    <w:p w:rsidR="008E5966" w:rsidRPr="00250DD5" w:rsidRDefault="007E1D0B" w:rsidP="008E5966">
      <w:pPr>
        <w:widowControl w:val="0"/>
        <w:tabs>
          <w:tab w:val="left" w:pos="3261"/>
        </w:tabs>
        <w:autoSpaceDE w:val="0"/>
        <w:autoSpaceDN w:val="0"/>
        <w:adjustRightInd w:val="0"/>
        <w:ind w:firstLine="709"/>
        <w:jc w:val="both"/>
        <w:rPr>
          <w:bCs/>
          <w:i/>
          <w:sz w:val="28"/>
          <w:szCs w:val="28"/>
          <w:lang w:val="uk-UA"/>
        </w:rPr>
      </w:pPr>
      <w:r>
        <w:rPr>
          <w:bCs/>
          <w:sz w:val="28"/>
          <w:szCs w:val="28"/>
        </w:rPr>
        <w:t>–</w:t>
      </w:r>
      <w:r w:rsidR="008E5966" w:rsidRPr="00250DD5">
        <w:rPr>
          <w:bCs/>
          <w:sz w:val="28"/>
          <w:szCs w:val="28"/>
        </w:rPr>
        <w:t xml:space="preserve"> </w:t>
      </w:r>
      <w:r w:rsidR="008E5966" w:rsidRPr="00250DD5">
        <w:rPr>
          <w:bCs/>
          <w:sz w:val="28"/>
          <w:szCs w:val="28"/>
          <w:lang w:val="uk-UA"/>
        </w:rPr>
        <w:t xml:space="preserve">творительного падежа: </w:t>
      </w:r>
      <w:r w:rsidR="008E5966" w:rsidRPr="00250DD5">
        <w:rPr>
          <w:bCs/>
          <w:i/>
          <w:sz w:val="28"/>
          <w:szCs w:val="28"/>
          <w:lang w:val="uk-UA"/>
        </w:rPr>
        <w:t xml:space="preserve">Волка </w:t>
      </w:r>
      <w:r w:rsidR="008E5966" w:rsidRPr="00250DD5">
        <w:rPr>
          <w:b/>
          <w:bCs/>
          <w:i/>
          <w:sz w:val="28"/>
          <w:szCs w:val="28"/>
          <w:lang w:val="uk-UA"/>
        </w:rPr>
        <w:t>поросенком</w:t>
      </w:r>
      <w:r w:rsidR="008E5966" w:rsidRPr="00250DD5">
        <w:rPr>
          <w:bCs/>
          <w:i/>
          <w:sz w:val="28"/>
          <w:szCs w:val="28"/>
          <w:lang w:val="uk-UA"/>
        </w:rPr>
        <w:t xml:space="preserve"> не стравишь. Забыл бык, когда </w:t>
      </w:r>
      <w:r w:rsidR="008E5966" w:rsidRPr="00250DD5">
        <w:rPr>
          <w:b/>
          <w:bCs/>
          <w:i/>
          <w:sz w:val="28"/>
          <w:szCs w:val="28"/>
          <w:lang w:val="uk-UA"/>
        </w:rPr>
        <w:t>теленком</w:t>
      </w:r>
      <w:r w:rsidR="008E5966" w:rsidRPr="00250DD5">
        <w:rPr>
          <w:bCs/>
          <w:i/>
          <w:sz w:val="28"/>
          <w:szCs w:val="28"/>
          <w:lang w:val="uk-UA"/>
        </w:rPr>
        <w:t xml:space="preserve"> был. Старый бык тоже </w:t>
      </w:r>
      <w:r w:rsidR="008E5966" w:rsidRPr="00250DD5">
        <w:rPr>
          <w:b/>
          <w:bCs/>
          <w:i/>
          <w:sz w:val="28"/>
          <w:szCs w:val="28"/>
          <w:lang w:val="uk-UA"/>
        </w:rPr>
        <w:t>теленком</w:t>
      </w:r>
      <w:r w:rsidR="008E5966" w:rsidRPr="00250DD5">
        <w:rPr>
          <w:bCs/>
          <w:i/>
          <w:sz w:val="28"/>
          <w:szCs w:val="28"/>
          <w:lang w:val="uk-UA"/>
        </w:rPr>
        <w:t xml:space="preserve"> был. И медведь </w:t>
      </w:r>
      <w:r w:rsidR="008E5966" w:rsidRPr="00250DD5">
        <w:rPr>
          <w:b/>
          <w:bCs/>
          <w:i/>
          <w:sz w:val="28"/>
          <w:szCs w:val="28"/>
          <w:lang w:val="uk-UA"/>
        </w:rPr>
        <w:t>тел</w:t>
      </w:r>
      <w:r w:rsidR="008E5966" w:rsidRPr="00250DD5">
        <w:rPr>
          <w:b/>
          <w:bCs/>
          <w:i/>
          <w:sz w:val="28"/>
          <w:szCs w:val="28"/>
          <w:lang w:val="uk-UA"/>
        </w:rPr>
        <w:t>е</w:t>
      </w:r>
      <w:r w:rsidR="008E5966" w:rsidRPr="00250DD5">
        <w:rPr>
          <w:b/>
          <w:bCs/>
          <w:i/>
          <w:sz w:val="28"/>
          <w:szCs w:val="28"/>
          <w:lang w:val="uk-UA"/>
        </w:rPr>
        <w:t>нком</w:t>
      </w:r>
      <w:r w:rsidR="008E5966" w:rsidRPr="00250DD5">
        <w:rPr>
          <w:bCs/>
          <w:i/>
          <w:sz w:val="28"/>
          <w:szCs w:val="28"/>
          <w:lang w:val="uk-UA"/>
        </w:rPr>
        <w:t xml:space="preserve"> бывает. Поехал за море </w:t>
      </w:r>
      <w:r w:rsidR="008E5966" w:rsidRPr="00250DD5">
        <w:rPr>
          <w:b/>
          <w:bCs/>
          <w:i/>
          <w:sz w:val="28"/>
          <w:szCs w:val="28"/>
          <w:lang w:val="uk-UA"/>
        </w:rPr>
        <w:t>теленком</w:t>
      </w:r>
      <w:r w:rsidR="008E5966" w:rsidRPr="00250DD5">
        <w:rPr>
          <w:bCs/>
          <w:i/>
          <w:sz w:val="28"/>
          <w:szCs w:val="28"/>
          <w:lang w:val="uk-UA"/>
        </w:rPr>
        <w:t xml:space="preserve">, воротился бычком. Ты кобылою, кобыла хвостом, а хвост </w:t>
      </w:r>
      <w:r w:rsidR="008E5966" w:rsidRPr="00250DD5">
        <w:rPr>
          <w:b/>
          <w:bCs/>
          <w:i/>
          <w:sz w:val="28"/>
          <w:szCs w:val="28"/>
          <w:lang w:val="uk-UA"/>
        </w:rPr>
        <w:t>жеребенком</w:t>
      </w:r>
      <w:r w:rsidR="008E5966" w:rsidRPr="00250DD5">
        <w:rPr>
          <w:bCs/>
          <w:i/>
          <w:sz w:val="28"/>
          <w:szCs w:val="28"/>
          <w:lang w:val="uk-UA"/>
        </w:rPr>
        <w:t xml:space="preserve"> (клянутся). Сжалился волк над </w:t>
      </w:r>
      <w:r w:rsidR="008E5966" w:rsidRPr="00250DD5">
        <w:rPr>
          <w:b/>
          <w:bCs/>
          <w:i/>
          <w:sz w:val="28"/>
          <w:szCs w:val="28"/>
          <w:lang w:val="uk-UA"/>
        </w:rPr>
        <w:t>я</w:t>
      </w:r>
      <w:r w:rsidR="008E5966" w:rsidRPr="00250DD5">
        <w:rPr>
          <w:b/>
          <w:bCs/>
          <w:i/>
          <w:sz w:val="28"/>
          <w:szCs w:val="28"/>
          <w:lang w:val="uk-UA"/>
        </w:rPr>
        <w:t>г</w:t>
      </w:r>
      <w:r w:rsidR="008E5966" w:rsidRPr="00250DD5">
        <w:rPr>
          <w:b/>
          <w:bCs/>
          <w:i/>
          <w:sz w:val="28"/>
          <w:szCs w:val="28"/>
          <w:lang w:val="uk-UA"/>
        </w:rPr>
        <w:t>ненком</w:t>
      </w:r>
      <w:r w:rsidR="008E5966" w:rsidRPr="00250DD5">
        <w:rPr>
          <w:bCs/>
          <w:i/>
          <w:sz w:val="28"/>
          <w:szCs w:val="28"/>
          <w:lang w:val="uk-UA"/>
        </w:rPr>
        <w:t xml:space="preserve">, покинул кости да кожу. Дед жил свиньей, а внук </w:t>
      </w:r>
      <w:r w:rsidR="008E5966" w:rsidRPr="00250DD5">
        <w:rPr>
          <w:bCs/>
          <w:i/>
          <w:sz w:val="28"/>
          <w:szCs w:val="28"/>
        </w:rPr>
        <w:t>–</w:t>
      </w:r>
      <w:r w:rsidR="008E5966" w:rsidRPr="00250DD5">
        <w:rPr>
          <w:bCs/>
          <w:i/>
          <w:sz w:val="28"/>
          <w:szCs w:val="28"/>
          <w:lang w:val="uk-UA"/>
        </w:rPr>
        <w:t xml:space="preserve"> </w:t>
      </w:r>
      <w:r w:rsidR="008E5966" w:rsidRPr="00250DD5">
        <w:rPr>
          <w:b/>
          <w:bCs/>
          <w:i/>
          <w:sz w:val="28"/>
          <w:szCs w:val="28"/>
          <w:lang w:val="uk-UA"/>
        </w:rPr>
        <w:t>поросенком</w:t>
      </w:r>
      <w:r w:rsidR="008E5966" w:rsidRPr="00250DD5">
        <w:rPr>
          <w:bCs/>
          <w:i/>
          <w:sz w:val="28"/>
          <w:szCs w:val="28"/>
          <w:lang w:val="uk-UA"/>
        </w:rPr>
        <w:t>.</w:t>
      </w:r>
    </w:p>
    <w:p w:rsidR="008E5966" w:rsidRPr="00250DD5" w:rsidRDefault="008E5966" w:rsidP="008E5966">
      <w:pPr>
        <w:widowControl w:val="0"/>
        <w:tabs>
          <w:tab w:val="left" w:pos="3261"/>
        </w:tabs>
        <w:autoSpaceDE w:val="0"/>
        <w:autoSpaceDN w:val="0"/>
        <w:adjustRightInd w:val="0"/>
        <w:ind w:firstLine="709"/>
        <w:jc w:val="both"/>
        <w:rPr>
          <w:bCs/>
          <w:iCs/>
          <w:sz w:val="28"/>
          <w:szCs w:val="28"/>
          <w:lang w:val="uk-UA"/>
        </w:rPr>
      </w:pPr>
      <w:r w:rsidRPr="00250DD5">
        <w:rPr>
          <w:bCs/>
          <w:sz w:val="28"/>
          <w:szCs w:val="28"/>
          <w:lang w:val="uk-UA"/>
        </w:rPr>
        <w:t>Однако в древнерусском языке, которому от праславянского языка досталось 6 типов склонения (с основой</w:t>
      </w:r>
      <w:r w:rsidRPr="00250DD5">
        <w:rPr>
          <w:bCs/>
          <w:sz w:val="28"/>
          <w:szCs w:val="28"/>
          <w:vertAlign w:val="superscript"/>
          <w:lang w:val="uk-UA"/>
        </w:rPr>
        <w:t xml:space="preserve"> </w:t>
      </w:r>
      <w:r w:rsidRPr="00250DD5">
        <w:rPr>
          <w:bCs/>
          <w:sz w:val="28"/>
          <w:szCs w:val="28"/>
          <w:lang w:val="uk-UA"/>
        </w:rPr>
        <w:t xml:space="preserve">на </w:t>
      </w:r>
      <w:r w:rsidRPr="00F24CC7">
        <w:rPr>
          <w:bCs/>
          <w:i/>
          <w:sz w:val="28"/>
          <w:szCs w:val="28"/>
          <w:lang w:val="uk-UA"/>
        </w:rPr>
        <w:t>*-ā</w:t>
      </w:r>
      <w:r w:rsidR="00F24CC7" w:rsidRPr="00F24CC7">
        <w:rPr>
          <w:bCs/>
          <w:i/>
          <w:sz w:val="28"/>
          <w:szCs w:val="28"/>
          <w:lang w:val="uk-UA"/>
        </w:rPr>
        <w:t> </w:t>
      </w:r>
      <w:r w:rsidRPr="00F24CC7">
        <w:rPr>
          <w:bCs/>
          <w:i/>
          <w:sz w:val="28"/>
          <w:szCs w:val="28"/>
          <w:lang w:val="uk-UA"/>
        </w:rPr>
        <w:t>/</w:t>
      </w:r>
      <w:r w:rsidR="00F24CC7" w:rsidRPr="00F24CC7">
        <w:rPr>
          <w:bCs/>
          <w:i/>
          <w:sz w:val="28"/>
          <w:szCs w:val="28"/>
          <w:lang w:val="uk-UA"/>
        </w:rPr>
        <w:t> </w:t>
      </w:r>
      <w:r w:rsidRPr="00F24CC7">
        <w:rPr>
          <w:bCs/>
          <w:i/>
          <w:sz w:val="28"/>
          <w:szCs w:val="28"/>
          <w:lang w:val="uk-UA"/>
        </w:rPr>
        <w:t>*-jā, *-ŏ</w:t>
      </w:r>
      <w:r w:rsidR="00F24CC7" w:rsidRPr="00F24CC7">
        <w:rPr>
          <w:bCs/>
          <w:i/>
          <w:sz w:val="28"/>
          <w:szCs w:val="28"/>
          <w:lang w:val="uk-UA"/>
        </w:rPr>
        <w:t> </w:t>
      </w:r>
      <w:r w:rsidRPr="00F24CC7">
        <w:rPr>
          <w:bCs/>
          <w:i/>
          <w:sz w:val="28"/>
          <w:szCs w:val="28"/>
          <w:lang w:val="uk-UA"/>
        </w:rPr>
        <w:t>/</w:t>
      </w:r>
      <w:r w:rsidR="00F24CC7" w:rsidRPr="00F24CC7">
        <w:rPr>
          <w:bCs/>
          <w:i/>
          <w:sz w:val="28"/>
          <w:szCs w:val="28"/>
          <w:lang w:val="uk-UA"/>
        </w:rPr>
        <w:t> </w:t>
      </w:r>
      <w:r w:rsidRPr="00F24CC7">
        <w:rPr>
          <w:bCs/>
          <w:i/>
          <w:sz w:val="28"/>
          <w:szCs w:val="28"/>
          <w:lang w:val="uk-UA"/>
        </w:rPr>
        <w:t>*-jŏ, *-ŭ, *-ǐ</w:t>
      </w:r>
      <w:r w:rsidRPr="00250DD5">
        <w:rPr>
          <w:bCs/>
          <w:sz w:val="28"/>
          <w:szCs w:val="28"/>
          <w:lang w:val="uk-UA"/>
        </w:rPr>
        <w:t>, со</w:t>
      </w:r>
      <w:r w:rsidRPr="00250DD5">
        <w:rPr>
          <w:bCs/>
          <w:sz w:val="28"/>
          <w:szCs w:val="28"/>
          <w:lang w:val="uk-UA"/>
        </w:rPr>
        <w:t>г</w:t>
      </w:r>
      <w:r w:rsidRPr="00250DD5">
        <w:rPr>
          <w:bCs/>
          <w:sz w:val="28"/>
          <w:szCs w:val="28"/>
          <w:lang w:val="uk-UA"/>
        </w:rPr>
        <w:t xml:space="preserve">ласный, </w:t>
      </w:r>
      <w:r w:rsidRPr="00F24CC7">
        <w:rPr>
          <w:bCs/>
          <w:i/>
          <w:sz w:val="28"/>
          <w:szCs w:val="28"/>
          <w:lang w:val="uk-UA"/>
        </w:rPr>
        <w:t>*-ū</w:t>
      </w:r>
      <w:r w:rsidRPr="00250DD5">
        <w:rPr>
          <w:bCs/>
          <w:sz w:val="28"/>
          <w:szCs w:val="28"/>
          <w:lang w:val="uk-UA"/>
        </w:rPr>
        <w:t xml:space="preserve">), эти слова были среднего рода и относились к типу склонения с древней основой на согласный </w:t>
      </w:r>
      <w:r w:rsidRPr="00F24CC7">
        <w:rPr>
          <w:bCs/>
          <w:i/>
          <w:sz w:val="28"/>
          <w:szCs w:val="28"/>
          <w:lang w:val="uk-UA"/>
        </w:rPr>
        <w:t>*-</w:t>
      </w:r>
      <w:r w:rsidRPr="00F24CC7">
        <w:rPr>
          <w:bCs/>
          <w:i/>
          <w:iCs/>
          <w:sz w:val="28"/>
          <w:szCs w:val="28"/>
          <w:lang w:val="en-US"/>
        </w:rPr>
        <w:t>ent</w:t>
      </w:r>
      <w:r w:rsidRPr="00250DD5">
        <w:rPr>
          <w:bCs/>
          <w:iCs/>
          <w:sz w:val="28"/>
          <w:szCs w:val="28"/>
        </w:rPr>
        <w:t xml:space="preserve"> </w:t>
      </w:r>
      <w:r w:rsidRPr="00250DD5">
        <w:rPr>
          <w:bCs/>
          <w:sz w:val="28"/>
          <w:szCs w:val="28"/>
          <w:lang w:val="uk-UA"/>
        </w:rPr>
        <w:t>[2,</w:t>
      </w:r>
      <w:r w:rsidRPr="00250DD5">
        <w:rPr>
          <w:bCs/>
          <w:sz w:val="28"/>
          <w:szCs w:val="28"/>
        </w:rPr>
        <w:t> </w:t>
      </w:r>
      <w:r w:rsidRPr="00250DD5">
        <w:rPr>
          <w:bCs/>
          <w:sz w:val="28"/>
          <w:szCs w:val="28"/>
          <w:lang w:val="uk-UA"/>
        </w:rPr>
        <w:t>с. 165</w:t>
      </w:r>
      <w:r w:rsidR="009421BF">
        <w:rPr>
          <w:bCs/>
          <w:sz w:val="28"/>
          <w:szCs w:val="28"/>
          <w:lang w:val="uk-UA"/>
        </w:rPr>
        <w:t>–</w:t>
      </w:r>
      <w:r w:rsidRPr="00250DD5">
        <w:rPr>
          <w:bCs/>
          <w:sz w:val="28"/>
          <w:szCs w:val="28"/>
          <w:lang w:val="uk-UA"/>
        </w:rPr>
        <w:t>166]</w:t>
      </w:r>
      <w:r w:rsidRPr="00250DD5">
        <w:rPr>
          <w:bCs/>
          <w:iCs/>
          <w:sz w:val="28"/>
          <w:szCs w:val="28"/>
          <w:lang w:val="uk-UA"/>
        </w:rPr>
        <w:t xml:space="preserve">. </w:t>
      </w:r>
    </w:p>
    <w:p w:rsidR="008E5966" w:rsidRPr="00250DD5" w:rsidRDefault="008E5966" w:rsidP="008E5966">
      <w:pPr>
        <w:widowControl w:val="0"/>
        <w:tabs>
          <w:tab w:val="left" w:pos="3261"/>
        </w:tabs>
        <w:autoSpaceDE w:val="0"/>
        <w:autoSpaceDN w:val="0"/>
        <w:adjustRightInd w:val="0"/>
        <w:ind w:firstLine="709"/>
        <w:jc w:val="both"/>
        <w:rPr>
          <w:bCs/>
          <w:sz w:val="28"/>
          <w:szCs w:val="28"/>
          <w:lang w:val="uk-UA"/>
        </w:rPr>
      </w:pPr>
      <w:r w:rsidRPr="00250DD5">
        <w:rPr>
          <w:bCs/>
          <w:iCs/>
          <w:sz w:val="28"/>
          <w:szCs w:val="28"/>
          <w:lang w:val="uk-UA"/>
        </w:rPr>
        <w:t xml:space="preserve">Наш материал показывает, что </w:t>
      </w:r>
      <w:r w:rsidRPr="00250DD5">
        <w:rPr>
          <w:bCs/>
          <w:sz w:val="28"/>
          <w:szCs w:val="28"/>
          <w:lang w:val="uk-UA"/>
        </w:rPr>
        <w:t>ряд пословиц сохранил следы пре</w:t>
      </w:r>
      <w:r w:rsidRPr="00250DD5">
        <w:rPr>
          <w:bCs/>
          <w:sz w:val="28"/>
          <w:szCs w:val="28"/>
          <w:lang w:val="uk-UA"/>
        </w:rPr>
        <w:t>ж</w:t>
      </w:r>
      <w:r w:rsidRPr="00250DD5">
        <w:rPr>
          <w:bCs/>
          <w:sz w:val="28"/>
          <w:szCs w:val="28"/>
          <w:lang w:val="uk-UA"/>
        </w:rPr>
        <w:t>них древнерусских форм, в частности:</w:t>
      </w:r>
    </w:p>
    <w:p w:rsidR="008E5966" w:rsidRPr="00250DD5" w:rsidRDefault="007E1D0B" w:rsidP="008E5966">
      <w:pPr>
        <w:widowControl w:val="0"/>
        <w:tabs>
          <w:tab w:val="left" w:pos="3261"/>
        </w:tabs>
        <w:autoSpaceDE w:val="0"/>
        <w:autoSpaceDN w:val="0"/>
        <w:adjustRightInd w:val="0"/>
        <w:ind w:firstLine="709"/>
        <w:jc w:val="both"/>
        <w:rPr>
          <w:bCs/>
          <w:i/>
          <w:spacing w:val="-4"/>
          <w:sz w:val="28"/>
          <w:szCs w:val="28"/>
          <w:lang w:val="uk-UA"/>
        </w:rPr>
      </w:pPr>
      <w:r>
        <w:rPr>
          <w:bCs/>
          <w:sz w:val="28"/>
          <w:szCs w:val="28"/>
        </w:rPr>
        <w:t>–</w:t>
      </w:r>
      <w:r w:rsidR="008E5966" w:rsidRPr="00250DD5">
        <w:rPr>
          <w:bCs/>
          <w:sz w:val="28"/>
          <w:szCs w:val="28"/>
        </w:rPr>
        <w:t xml:space="preserve"> </w:t>
      </w:r>
      <w:r w:rsidR="008E5966" w:rsidRPr="00250DD5">
        <w:rPr>
          <w:bCs/>
          <w:sz w:val="28"/>
          <w:szCs w:val="28"/>
          <w:lang w:val="uk-UA"/>
        </w:rPr>
        <w:t xml:space="preserve">именительного падежа единственного числа: </w:t>
      </w:r>
      <w:r w:rsidR="008E5966" w:rsidRPr="00250DD5">
        <w:rPr>
          <w:bCs/>
          <w:i/>
          <w:sz w:val="28"/>
          <w:szCs w:val="28"/>
          <w:lang w:val="uk-UA"/>
        </w:rPr>
        <w:t xml:space="preserve">Краденное </w:t>
      </w:r>
      <w:r w:rsidR="008E5966" w:rsidRPr="00250DD5">
        <w:rPr>
          <w:b/>
          <w:bCs/>
          <w:i/>
          <w:sz w:val="28"/>
          <w:szCs w:val="28"/>
          <w:lang w:val="uk-UA"/>
        </w:rPr>
        <w:t>порося</w:t>
      </w:r>
      <w:r w:rsidR="008E5966" w:rsidRPr="00250DD5">
        <w:rPr>
          <w:bCs/>
          <w:i/>
          <w:sz w:val="28"/>
          <w:szCs w:val="28"/>
          <w:lang w:val="uk-UA"/>
        </w:rPr>
        <w:t xml:space="preserve"> в ушах визжит. У кого </w:t>
      </w:r>
      <w:r w:rsidR="008E5966" w:rsidRPr="00250DD5">
        <w:rPr>
          <w:b/>
          <w:bCs/>
          <w:i/>
          <w:sz w:val="28"/>
          <w:szCs w:val="28"/>
          <w:lang w:val="uk-UA"/>
        </w:rPr>
        <w:t>порося</w:t>
      </w:r>
      <w:r w:rsidR="008E5966" w:rsidRPr="00250DD5">
        <w:rPr>
          <w:bCs/>
          <w:i/>
          <w:sz w:val="28"/>
          <w:szCs w:val="28"/>
          <w:lang w:val="uk-UA"/>
        </w:rPr>
        <w:t xml:space="preserve"> пропало тому и в ушах визжит. Гнилое </w:t>
      </w:r>
      <w:r w:rsidR="008E5966" w:rsidRPr="00250DD5">
        <w:rPr>
          <w:b/>
          <w:bCs/>
          <w:i/>
          <w:spacing w:val="-4"/>
          <w:sz w:val="28"/>
          <w:szCs w:val="28"/>
          <w:lang w:val="uk-UA"/>
        </w:rPr>
        <w:t>пор</w:t>
      </w:r>
      <w:r w:rsidR="008E5966" w:rsidRPr="00250DD5">
        <w:rPr>
          <w:b/>
          <w:bCs/>
          <w:i/>
          <w:spacing w:val="-4"/>
          <w:sz w:val="28"/>
          <w:szCs w:val="28"/>
          <w:lang w:val="uk-UA"/>
        </w:rPr>
        <w:t>о</w:t>
      </w:r>
      <w:r w:rsidR="008E5966" w:rsidRPr="00250DD5">
        <w:rPr>
          <w:b/>
          <w:bCs/>
          <w:i/>
          <w:spacing w:val="-4"/>
          <w:sz w:val="28"/>
          <w:szCs w:val="28"/>
          <w:lang w:val="uk-UA"/>
        </w:rPr>
        <w:t>ся</w:t>
      </w:r>
      <w:r w:rsidR="008E5966" w:rsidRPr="00250DD5">
        <w:rPr>
          <w:bCs/>
          <w:i/>
          <w:spacing w:val="-4"/>
          <w:sz w:val="28"/>
          <w:szCs w:val="28"/>
          <w:lang w:val="uk-UA"/>
        </w:rPr>
        <w:t xml:space="preserve"> и в петровки зябнет. Ласковое </w:t>
      </w:r>
      <w:r w:rsidR="008E5966" w:rsidRPr="00250DD5">
        <w:rPr>
          <w:b/>
          <w:bCs/>
          <w:i/>
          <w:spacing w:val="-4"/>
          <w:sz w:val="28"/>
          <w:szCs w:val="28"/>
          <w:lang w:val="uk-UA"/>
        </w:rPr>
        <w:t>теля</w:t>
      </w:r>
      <w:r w:rsidR="008E5966" w:rsidRPr="00250DD5">
        <w:rPr>
          <w:bCs/>
          <w:i/>
          <w:spacing w:val="-4"/>
          <w:sz w:val="28"/>
          <w:szCs w:val="28"/>
          <w:lang w:val="uk-UA"/>
        </w:rPr>
        <w:t xml:space="preserve"> двух маток сосет. Бык да </w:t>
      </w:r>
      <w:r w:rsidR="008E5966" w:rsidRPr="00250DD5">
        <w:rPr>
          <w:b/>
          <w:bCs/>
          <w:i/>
          <w:spacing w:val="-4"/>
          <w:sz w:val="28"/>
          <w:szCs w:val="28"/>
          <w:lang w:val="uk-UA"/>
        </w:rPr>
        <w:t>теля</w:t>
      </w:r>
      <w:r w:rsidR="008E5966" w:rsidRPr="00250DD5">
        <w:rPr>
          <w:bCs/>
          <w:i/>
          <w:spacing w:val="-4"/>
          <w:sz w:val="28"/>
          <w:szCs w:val="28"/>
          <w:lang w:val="uk-UA"/>
        </w:rPr>
        <w:t xml:space="preserve"> – о</w:t>
      </w:r>
      <w:r w:rsidR="008E5966" w:rsidRPr="00250DD5">
        <w:rPr>
          <w:bCs/>
          <w:i/>
          <w:spacing w:val="-4"/>
          <w:sz w:val="28"/>
          <w:szCs w:val="28"/>
          <w:lang w:val="uk-UA"/>
        </w:rPr>
        <w:t>д</w:t>
      </w:r>
      <w:r w:rsidR="008E5966" w:rsidRPr="00250DD5">
        <w:rPr>
          <w:bCs/>
          <w:i/>
          <w:spacing w:val="-4"/>
          <w:sz w:val="28"/>
          <w:szCs w:val="28"/>
          <w:lang w:val="uk-UA"/>
        </w:rPr>
        <w:t xml:space="preserve">на родня. </w:t>
      </w:r>
      <w:r w:rsidR="008E5966" w:rsidRPr="00250DD5">
        <w:rPr>
          <w:b/>
          <w:bCs/>
          <w:i/>
          <w:spacing w:val="-4"/>
          <w:sz w:val="28"/>
          <w:szCs w:val="28"/>
          <w:lang w:val="uk-UA"/>
        </w:rPr>
        <w:t>Теля</w:t>
      </w:r>
      <w:r w:rsidR="008E5966" w:rsidRPr="00250DD5">
        <w:rPr>
          <w:bCs/>
          <w:i/>
          <w:spacing w:val="-4"/>
          <w:sz w:val="28"/>
          <w:szCs w:val="28"/>
          <w:lang w:val="uk-UA"/>
        </w:rPr>
        <w:t xml:space="preserve"> умерло – в хлеве места прибыло. </w:t>
      </w:r>
      <w:r w:rsidR="008E5966" w:rsidRPr="00250DD5">
        <w:rPr>
          <w:b/>
          <w:bCs/>
          <w:i/>
          <w:spacing w:val="-4"/>
          <w:sz w:val="28"/>
          <w:szCs w:val="28"/>
          <w:lang w:val="uk-UA"/>
        </w:rPr>
        <w:t>Утя</w:t>
      </w:r>
      <w:r w:rsidR="008E5966" w:rsidRPr="00250DD5">
        <w:rPr>
          <w:bCs/>
          <w:i/>
          <w:spacing w:val="-4"/>
          <w:sz w:val="28"/>
          <w:szCs w:val="28"/>
          <w:lang w:val="uk-UA"/>
        </w:rPr>
        <w:t xml:space="preserve"> без воды </w:t>
      </w:r>
      <w:r w:rsidR="008E5966" w:rsidRPr="00250DD5">
        <w:rPr>
          <w:bCs/>
          <w:i/>
          <w:spacing w:val="-4"/>
          <w:sz w:val="28"/>
          <w:szCs w:val="28"/>
        </w:rPr>
        <w:t>–</w:t>
      </w:r>
      <w:r w:rsidR="008E5966" w:rsidRPr="00250DD5">
        <w:rPr>
          <w:bCs/>
          <w:i/>
          <w:spacing w:val="-4"/>
          <w:sz w:val="28"/>
          <w:szCs w:val="28"/>
          <w:lang w:val="uk-UA"/>
        </w:rPr>
        <w:t xml:space="preserve"> пьяница без вина. </w:t>
      </w:r>
      <w:r w:rsidR="008E5966" w:rsidRPr="00250DD5">
        <w:rPr>
          <w:b/>
          <w:bCs/>
          <w:i/>
          <w:spacing w:val="-4"/>
          <w:sz w:val="28"/>
          <w:szCs w:val="28"/>
          <w:lang w:val="uk-UA"/>
        </w:rPr>
        <w:t>Щеня</w:t>
      </w:r>
      <w:r w:rsidR="008E5966" w:rsidRPr="00250DD5">
        <w:rPr>
          <w:bCs/>
          <w:i/>
          <w:spacing w:val="-4"/>
          <w:sz w:val="28"/>
          <w:szCs w:val="28"/>
          <w:lang w:val="uk-UA"/>
        </w:rPr>
        <w:t xml:space="preserve"> лает, у старых псов слыша. </w:t>
      </w:r>
      <w:r w:rsidR="008E5966" w:rsidRPr="00250DD5">
        <w:rPr>
          <w:b/>
          <w:bCs/>
          <w:i/>
          <w:spacing w:val="-4"/>
          <w:sz w:val="28"/>
          <w:szCs w:val="28"/>
          <w:lang w:val="uk-UA"/>
        </w:rPr>
        <w:t>Щеня</w:t>
      </w:r>
      <w:r w:rsidR="008E5966" w:rsidRPr="00250DD5">
        <w:rPr>
          <w:bCs/>
          <w:i/>
          <w:spacing w:val="-4"/>
          <w:sz w:val="28"/>
          <w:szCs w:val="28"/>
          <w:lang w:val="uk-UA"/>
        </w:rPr>
        <w:t xml:space="preserve"> злое – от злой суки;</w:t>
      </w:r>
    </w:p>
    <w:p w:rsidR="008E5966" w:rsidRPr="00250DD5" w:rsidRDefault="007E1D0B" w:rsidP="00F95931">
      <w:pPr>
        <w:widowControl w:val="0"/>
        <w:tabs>
          <w:tab w:val="left" w:pos="3261"/>
        </w:tabs>
        <w:autoSpaceDE w:val="0"/>
        <w:autoSpaceDN w:val="0"/>
        <w:adjustRightInd w:val="0"/>
        <w:spacing w:line="235" w:lineRule="auto"/>
        <w:ind w:firstLine="709"/>
        <w:jc w:val="both"/>
        <w:rPr>
          <w:bCs/>
          <w:i/>
          <w:spacing w:val="-4"/>
          <w:sz w:val="28"/>
          <w:szCs w:val="28"/>
          <w:lang w:val="uk-UA"/>
        </w:rPr>
      </w:pPr>
      <w:r>
        <w:rPr>
          <w:bCs/>
          <w:sz w:val="28"/>
          <w:szCs w:val="28"/>
          <w:lang w:val="uk-UA"/>
        </w:rPr>
        <w:t>–</w:t>
      </w:r>
      <w:r w:rsidR="008E5966" w:rsidRPr="00250DD5">
        <w:rPr>
          <w:bCs/>
          <w:sz w:val="28"/>
          <w:szCs w:val="28"/>
        </w:rPr>
        <w:t xml:space="preserve"> </w:t>
      </w:r>
      <w:r w:rsidR="008E5966" w:rsidRPr="00250DD5">
        <w:rPr>
          <w:bCs/>
          <w:sz w:val="28"/>
          <w:szCs w:val="28"/>
          <w:lang w:val="uk-UA"/>
        </w:rPr>
        <w:t xml:space="preserve">винительного падежа единственного числа: </w:t>
      </w:r>
      <w:r w:rsidR="008E5966" w:rsidRPr="00250DD5">
        <w:rPr>
          <w:bCs/>
          <w:i/>
          <w:sz w:val="28"/>
          <w:szCs w:val="28"/>
          <w:lang w:val="uk-UA"/>
        </w:rPr>
        <w:t xml:space="preserve">Не имела баба хлопот, так купила </w:t>
      </w:r>
      <w:r w:rsidR="008E5966" w:rsidRPr="00250DD5">
        <w:rPr>
          <w:b/>
          <w:bCs/>
          <w:i/>
          <w:sz w:val="28"/>
          <w:szCs w:val="28"/>
          <w:lang w:val="uk-UA"/>
        </w:rPr>
        <w:t>порося</w:t>
      </w:r>
      <w:r w:rsidR="008E5966" w:rsidRPr="00250DD5">
        <w:rPr>
          <w:bCs/>
          <w:i/>
          <w:sz w:val="28"/>
          <w:szCs w:val="28"/>
          <w:lang w:val="uk-UA"/>
        </w:rPr>
        <w:t xml:space="preserve">. Не было беды, да </w:t>
      </w:r>
      <w:r w:rsidR="008E5966" w:rsidRPr="00250DD5">
        <w:rPr>
          <w:b/>
          <w:bCs/>
          <w:i/>
          <w:sz w:val="28"/>
          <w:szCs w:val="28"/>
          <w:lang w:val="uk-UA"/>
        </w:rPr>
        <w:t>порося</w:t>
      </w:r>
      <w:r w:rsidR="008E5966" w:rsidRPr="00250DD5">
        <w:rPr>
          <w:bCs/>
          <w:i/>
          <w:sz w:val="28"/>
          <w:szCs w:val="28"/>
          <w:lang w:val="uk-UA"/>
        </w:rPr>
        <w:t xml:space="preserve"> завела. Знает (узнала) свинья </w:t>
      </w:r>
      <w:r w:rsidR="008E5966" w:rsidRPr="00250DD5">
        <w:rPr>
          <w:bCs/>
          <w:i/>
          <w:spacing w:val="-4"/>
          <w:sz w:val="28"/>
          <w:szCs w:val="28"/>
          <w:lang w:val="uk-UA"/>
        </w:rPr>
        <w:t xml:space="preserve">свое </w:t>
      </w:r>
      <w:r w:rsidR="008E5966" w:rsidRPr="00250DD5">
        <w:rPr>
          <w:b/>
          <w:bCs/>
          <w:i/>
          <w:spacing w:val="-4"/>
          <w:sz w:val="28"/>
          <w:szCs w:val="28"/>
          <w:lang w:val="uk-UA"/>
        </w:rPr>
        <w:t>порося</w:t>
      </w:r>
      <w:r w:rsidR="008E5966" w:rsidRPr="00250DD5">
        <w:rPr>
          <w:bCs/>
          <w:i/>
          <w:spacing w:val="-4"/>
          <w:sz w:val="28"/>
          <w:szCs w:val="28"/>
          <w:lang w:val="uk-UA"/>
        </w:rPr>
        <w:t xml:space="preserve">. Ростом с тебя, а разумом с </w:t>
      </w:r>
      <w:r w:rsidR="008E5966" w:rsidRPr="00250DD5">
        <w:rPr>
          <w:b/>
          <w:bCs/>
          <w:i/>
          <w:spacing w:val="-4"/>
          <w:sz w:val="28"/>
          <w:szCs w:val="28"/>
          <w:lang w:val="uk-UA"/>
        </w:rPr>
        <w:t>теля</w:t>
      </w:r>
      <w:r w:rsidR="008E5966" w:rsidRPr="00250DD5">
        <w:rPr>
          <w:bCs/>
          <w:i/>
          <w:spacing w:val="-4"/>
          <w:sz w:val="28"/>
          <w:szCs w:val="28"/>
          <w:lang w:val="uk-UA"/>
        </w:rPr>
        <w:t xml:space="preserve">. Как напьемся, так и со всеми деремся, а как проспимся, так и </w:t>
      </w:r>
      <w:r w:rsidR="008E5966" w:rsidRPr="00250DD5">
        <w:rPr>
          <w:b/>
          <w:bCs/>
          <w:i/>
          <w:spacing w:val="-4"/>
          <w:sz w:val="28"/>
          <w:szCs w:val="28"/>
          <w:lang w:val="uk-UA"/>
        </w:rPr>
        <w:t>куря</w:t>
      </w:r>
      <w:r w:rsidR="008E5966" w:rsidRPr="00250DD5">
        <w:rPr>
          <w:bCs/>
          <w:i/>
          <w:spacing w:val="-4"/>
          <w:sz w:val="28"/>
          <w:szCs w:val="28"/>
          <w:lang w:val="uk-UA"/>
        </w:rPr>
        <w:t xml:space="preserve"> боимся. Мать любит </w:t>
      </w:r>
      <w:r w:rsidR="008E5966" w:rsidRPr="00250DD5">
        <w:rPr>
          <w:b/>
          <w:bCs/>
          <w:i/>
          <w:spacing w:val="-4"/>
          <w:sz w:val="28"/>
          <w:szCs w:val="28"/>
          <w:lang w:val="uk-UA"/>
        </w:rPr>
        <w:t>дитя</w:t>
      </w:r>
      <w:r w:rsidR="008E5966" w:rsidRPr="00250DD5">
        <w:rPr>
          <w:bCs/>
          <w:i/>
          <w:spacing w:val="-4"/>
          <w:sz w:val="28"/>
          <w:szCs w:val="28"/>
          <w:lang w:val="uk-UA"/>
        </w:rPr>
        <w:t xml:space="preserve">, а кошка </w:t>
      </w:r>
      <w:r w:rsidR="008E5966" w:rsidRPr="00250DD5">
        <w:rPr>
          <w:bCs/>
          <w:i/>
          <w:spacing w:val="-4"/>
          <w:sz w:val="28"/>
          <w:szCs w:val="28"/>
        </w:rPr>
        <w:t>–</w:t>
      </w:r>
      <w:r w:rsidR="008E5966" w:rsidRPr="00250DD5">
        <w:rPr>
          <w:bCs/>
          <w:i/>
          <w:spacing w:val="-4"/>
          <w:sz w:val="28"/>
          <w:szCs w:val="28"/>
          <w:lang w:val="uk-UA"/>
        </w:rPr>
        <w:t xml:space="preserve"> </w:t>
      </w:r>
      <w:r w:rsidR="008E5966" w:rsidRPr="00250DD5">
        <w:rPr>
          <w:b/>
          <w:bCs/>
          <w:i/>
          <w:spacing w:val="-4"/>
          <w:sz w:val="28"/>
          <w:szCs w:val="28"/>
          <w:lang w:val="uk-UA"/>
        </w:rPr>
        <w:t>котя</w:t>
      </w:r>
      <w:r w:rsidR="008E5966" w:rsidRPr="00250DD5">
        <w:rPr>
          <w:bCs/>
          <w:i/>
          <w:spacing w:val="-4"/>
          <w:sz w:val="28"/>
          <w:szCs w:val="28"/>
          <w:lang w:val="uk-UA"/>
        </w:rPr>
        <w:t xml:space="preserve">. Княгине </w:t>
      </w:r>
      <w:r w:rsidR="008E5966" w:rsidRPr="00250DD5">
        <w:rPr>
          <w:bCs/>
          <w:i/>
          <w:spacing w:val="-4"/>
          <w:sz w:val="28"/>
          <w:szCs w:val="28"/>
        </w:rPr>
        <w:t>–</w:t>
      </w:r>
      <w:r w:rsidR="008E5966" w:rsidRPr="00250DD5">
        <w:rPr>
          <w:bCs/>
          <w:i/>
          <w:spacing w:val="-4"/>
          <w:sz w:val="28"/>
          <w:szCs w:val="28"/>
          <w:lang w:val="uk-UA"/>
        </w:rPr>
        <w:t xml:space="preserve"> </w:t>
      </w:r>
      <w:r w:rsidR="008E5966" w:rsidRPr="00250DD5">
        <w:rPr>
          <w:b/>
          <w:bCs/>
          <w:i/>
          <w:spacing w:val="-4"/>
          <w:sz w:val="28"/>
          <w:szCs w:val="28"/>
          <w:lang w:val="uk-UA"/>
        </w:rPr>
        <w:t>княжа</w:t>
      </w:r>
      <w:r w:rsidR="008E5966" w:rsidRPr="00250DD5">
        <w:rPr>
          <w:bCs/>
          <w:i/>
          <w:spacing w:val="-4"/>
          <w:sz w:val="28"/>
          <w:szCs w:val="28"/>
          <w:lang w:val="uk-UA"/>
        </w:rPr>
        <w:t xml:space="preserve">, кошке </w:t>
      </w:r>
      <w:r w:rsidR="008E5966" w:rsidRPr="00250DD5">
        <w:rPr>
          <w:bCs/>
          <w:i/>
          <w:spacing w:val="-4"/>
          <w:sz w:val="28"/>
          <w:szCs w:val="28"/>
        </w:rPr>
        <w:t>–</w:t>
      </w:r>
      <w:r w:rsidR="008E5966" w:rsidRPr="00250DD5">
        <w:rPr>
          <w:bCs/>
          <w:i/>
          <w:spacing w:val="-4"/>
          <w:sz w:val="28"/>
          <w:szCs w:val="28"/>
          <w:lang w:val="uk-UA"/>
        </w:rPr>
        <w:t xml:space="preserve"> </w:t>
      </w:r>
      <w:r w:rsidR="008E5966" w:rsidRPr="00250DD5">
        <w:rPr>
          <w:b/>
          <w:bCs/>
          <w:i/>
          <w:spacing w:val="-4"/>
          <w:sz w:val="28"/>
          <w:szCs w:val="28"/>
          <w:lang w:val="uk-UA"/>
        </w:rPr>
        <w:t>котя</w:t>
      </w:r>
      <w:r w:rsidR="008E5966" w:rsidRPr="00250DD5">
        <w:rPr>
          <w:bCs/>
          <w:i/>
          <w:spacing w:val="-4"/>
          <w:sz w:val="28"/>
          <w:szCs w:val="28"/>
          <w:lang w:val="uk-UA"/>
        </w:rPr>
        <w:t xml:space="preserve">, а Катерине свое </w:t>
      </w:r>
      <w:r w:rsidR="008E5966" w:rsidRPr="00250DD5">
        <w:rPr>
          <w:b/>
          <w:bCs/>
          <w:i/>
          <w:spacing w:val="-4"/>
          <w:sz w:val="28"/>
          <w:szCs w:val="28"/>
          <w:lang w:val="uk-UA"/>
        </w:rPr>
        <w:t>дитя</w:t>
      </w:r>
      <w:r w:rsidR="008E5966" w:rsidRPr="00250DD5">
        <w:rPr>
          <w:bCs/>
          <w:i/>
          <w:spacing w:val="-4"/>
          <w:sz w:val="28"/>
          <w:szCs w:val="28"/>
          <w:lang w:val="uk-UA"/>
        </w:rPr>
        <w:t xml:space="preserve"> милее.</w:t>
      </w:r>
    </w:p>
    <w:p w:rsidR="008E5966" w:rsidRPr="00250DD5" w:rsidRDefault="008E5966" w:rsidP="00F95931">
      <w:pPr>
        <w:widowControl w:val="0"/>
        <w:tabs>
          <w:tab w:val="left" w:pos="3261"/>
        </w:tabs>
        <w:autoSpaceDE w:val="0"/>
        <w:autoSpaceDN w:val="0"/>
        <w:adjustRightInd w:val="0"/>
        <w:spacing w:line="235" w:lineRule="auto"/>
        <w:ind w:firstLine="709"/>
        <w:jc w:val="both"/>
        <w:rPr>
          <w:bCs/>
          <w:sz w:val="28"/>
          <w:szCs w:val="28"/>
          <w:lang w:val="uk-UA"/>
        </w:rPr>
      </w:pPr>
      <w:r w:rsidRPr="00250DD5">
        <w:rPr>
          <w:bCs/>
          <w:sz w:val="28"/>
          <w:szCs w:val="28"/>
          <w:lang w:val="uk-UA"/>
        </w:rPr>
        <w:t>Особый интерес у студентов вызывает анализ рифмовок пословиц в связи с судьбой таких существительных в истории языка. «Очевидно, по</w:t>
      </w:r>
      <w:r w:rsidRPr="00250DD5">
        <w:rPr>
          <w:bCs/>
          <w:sz w:val="28"/>
          <w:szCs w:val="28"/>
          <w:lang w:val="uk-UA"/>
        </w:rPr>
        <w:t>с</w:t>
      </w:r>
      <w:r w:rsidRPr="00250DD5">
        <w:rPr>
          <w:bCs/>
          <w:sz w:val="28"/>
          <w:szCs w:val="28"/>
          <w:lang w:val="uk-UA"/>
        </w:rPr>
        <w:t>ловицы были первыми из народнопоэтических жанров, где зародилась р</w:t>
      </w:r>
      <w:r w:rsidRPr="00250DD5">
        <w:rPr>
          <w:bCs/>
          <w:sz w:val="28"/>
          <w:szCs w:val="28"/>
          <w:lang w:val="uk-UA"/>
        </w:rPr>
        <w:t>и</w:t>
      </w:r>
      <w:r w:rsidRPr="00250DD5">
        <w:rPr>
          <w:bCs/>
          <w:sz w:val="28"/>
          <w:szCs w:val="28"/>
          <w:lang w:val="uk-UA"/>
        </w:rPr>
        <w:t xml:space="preserve">фмовка», </w:t>
      </w:r>
      <w:r w:rsidRPr="00250DD5">
        <w:rPr>
          <w:bCs/>
          <w:sz w:val="28"/>
          <w:szCs w:val="28"/>
        </w:rPr>
        <w:t>–</w:t>
      </w:r>
      <w:r w:rsidRPr="00250DD5">
        <w:rPr>
          <w:bCs/>
          <w:sz w:val="28"/>
          <w:szCs w:val="28"/>
          <w:lang w:val="uk-UA"/>
        </w:rPr>
        <w:t xml:space="preserve"> пишет известный специалист по народному стихосложению М.</w:t>
      </w:r>
      <w:r w:rsidR="00FC71AD">
        <w:rPr>
          <w:bCs/>
          <w:sz w:val="28"/>
          <w:szCs w:val="28"/>
          <w:lang w:val="uk-UA"/>
        </w:rPr>
        <w:t> </w:t>
      </w:r>
      <w:r w:rsidRPr="00250DD5">
        <w:rPr>
          <w:bCs/>
          <w:sz w:val="28"/>
          <w:szCs w:val="28"/>
          <w:lang w:val="uk-UA"/>
        </w:rPr>
        <w:t>П. Штокмар [7, с. 163]</w:t>
      </w:r>
      <w:r w:rsidRPr="00250DD5">
        <w:rPr>
          <w:bCs/>
          <w:iCs/>
          <w:sz w:val="28"/>
          <w:szCs w:val="28"/>
          <w:lang w:val="uk-UA"/>
        </w:rPr>
        <w:t xml:space="preserve">. </w:t>
      </w:r>
      <w:r w:rsidRPr="00250DD5">
        <w:rPr>
          <w:bCs/>
          <w:sz w:val="28"/>
          <w:szCs w:val="28"/>
          <w:lang w:val="uk-UA"/>
        </w:rPr>
        <w:t>Так, нами выделяется несколько групп посл</w:t>
      </w:r>
      <w:r w:rsidRPr="00250DD5">
        <w:rPr>
          <w:bCs/>
          <w:sz w:val="28"/>
          <w:szCs w:val="28"/>
          <w:lang w:val="uk-UA"/>
        </w:rPr>
        <w:t>о</w:t>
      </w:r>
      <w:r w:rsidRPr="00250DD5">
        <w:rPr>
          <w:bCs/>
          <w:sz w:val="28"/>
          <w:szCs w:val="28"/>
          <w:lang w:val="uk-UA"/>
        </w:rPr>
        <w:t>виц, в которых:</w:t>
      </w:r>
    </w:p>
    <w:p w:rsidR="008E5966" w:rsidRPr="009421BF" w:rsidRDefault="008E5966" w:rsidP="009421BF">
      <w:pPr>
        <w:widowControl w:val="0"/>
        <w:tabs>
          <w:tab w:val="left" w:pos="3261"/>
        </w:tabs>
        <w:autoSpaceDE w:val="0"/>
        <w:autoSpaceDN w:val="0"/>
        <w:adjustRightInd w:val="0"/>
        <w:ind w:firstLine="709"/>
        <w:jc w:val="both"/>
        <w:rPr>
          <w:bCs/>
          <w:spacing w:val="4"/>
          <w:sz w:val="28"/>
          <w:szCs w:val="28"/>
          <w:lang w:val="uk-UA"/>
        </w:rPr>
      </w:pPr>
      <w:r w:rsidRPr="009421BF">
        <w:rPr>
          <w:bCs/>
          <w:sz w:val="28"/>
          <w:szCs w:val="28"/>
          <w:lang w:val="uk-UA"/>
        </w:rPr>
        <w:t>1)</w:t>
      </w:r>
      <w:r w:rsidRPr="009421BF">
        <w:rPr>
          <w:b/>
          <w:bCs/>
          <w:sz w:val="28"/>
          <w:szCs w:val="28"/>
          <w:lang w:val="uk-UA"/>
        </w:rPr>
        <w:t> </w:t>
      </w:r>
      <w:r w:rsidRPr="009421BF">
        <w:rPr>
          <w:bCs/>
          <w:spacing w:val="4"/>
          <w:sz w:val="28"/>
          <w:szCs w:val="28"/>
          <w:lang w:val="uk-UA"/>
        </w:rPr>
        <w:t xml:space="preserve">могла бы существовать рифма в древнерусском языке, а сейчас ее нет: </w:t>
      </w:r>
      <w:r w:rsidRPr="009421BF">
        <w:rPr>
          <w:bCs/>
          <w:i/>
          <w:spacing w:val="4"/>
          <w:sz w:val="28"/>
          <w:szCs w:val="28"/>
          <w:lang w:val="uk-UA"/>
        </w:rPr>
        <w:t xml:space="preserve">От собаки </w:t>
      </w:r>
      <w:r w:rsidRPr="009421BF">
        <w:rPr>
          <w:bCs/>
          <w:i/>
          <w:spacing w:val="4"/>
          <w:sz w:val="28"/>
          <w:szCs w:val="28"/>
        </w:rPr>
        <w:t>–</w:t>
      </w:r>
      <w:r w:rsidRPr="009421BF">
        <w:rPr>
          <w:bCs/>
          <w:i/>
          <w:spacing w:val="4"/>
          <w:sz w:val="28"/>
          <w:szCs w:val="28"/>
          <w:lang w:val="uk-UA"/>
        </w:rPr>
        <w:t xml:space="preserve"> </w:t>
      </w:r>
      <w:r w:rsidRPr="009421BF">
        <w:rPr>
          <w:b/>
          <w:bCs/>
          <w:i/>
          <w:spacing w:val="4"/>
          <w:sz w:val="28"/>
          <w:szCs w:val="28"/>
          <w:lang w:val="uk-UA"/>
        </w:rPr>
        <w:t>щенок</w:t>
      </w:r>
      <w:r w:rsidRPr="009421BF">
        <w:rPr>
          <w:bCs/>
          <w:i/>
          <w:spacing w:val="4"/>
          <w:sz w:val="28"/>
          <w:szCs w:val="28"/>
          <w:lang w:val="uk-UA"/>
        </w:rPr>
        <w:t xml:space="preserve">, от овцы </w:t>
      </w:r>
      <w:r w:rsidRPr="009421BF">
        <w:rPr>
          <w:bCs/>
          <w:i/>
          <w:spacing w:val="4"/>
          <w:sz w:val="28"/>
          <w:szCs w:val="28"/>
        </w:rPr>
        <w:t>–</w:t>
      </w:r>
      <w:r w:rsidRPr="009421BF">
        <w:rPr>
          <w:bCs/>
          <w:i/>
          <w:spacing w:val="4"/>
          <w:sz w:val="28"/>
          <w:szCs w:val="28"/>
          <w:lang w:val="uk-UA"/>
        </w:rPr>
        <w:t xml:space="preserve"> </w:t>
      </w:r>
      <w:r w:rsidRPr="009421BF">
        <w:rPr>
          <w:b/>
          <w:bCs/>
          <w:i/>
          <w:spacing w:val="4"/>
          <w:sz w:val="28"/>
          <w:szCs w:val="28"/>
          <w:lang w:val="uk-UA"/>
        </w:rPr>
        <w:t>ягненок</w:t>
      </w:r>
      <w:r w:rsidRPr="009421BF">
        <w:rPr>
          <w:bCs/>
          <w:i/>
          <w:spacing w:val="4"/>
          <w:sz w:val="28"/>
          <w:szCs w:val="28"/>
          <w:lang w:val="uk-UA"/>
        </w:rPr>
        <w:t xml:space="preserve">. Мать хвалит </w:t>
      </w:r>
      <w:r w:rsidRPr="009421BF">
        <w:rPr>
          <w:b/>
          <w:bCs/>
          <w:i/>
          <w:spacing w:val="4"/>
          <w:sz w:val="28"/>
          <w:szCs w:val="28"/>
          <w:lang w:val="uk-UA"/>
        </w:rPr>
        <w:t>дитя</w:t>
      </w:r>
      <w:r w:rsidR="00C41257">
        <w:rPr>
          <w:bCs/>
          <w:i/>
          <w:spacing w:val="4"/>
          <w:sz w:val="28"/>
          <w:szCs w:val="28"/>
          <w:lang w:val="uk-UA"/>
        </w:rPr>
        <w:t>, а </w:t>
      </w:r>
      <w:r w:rsidRPr="009421BF">
        <w:rPr>
          <w:bCs/>
          <w:i/>
          <w:spacing w:val="4"/>
          <w:sz w:val="28"/>
          <w:szCs w:val="28"/>
          <w:lang w:val="uk-UA"/>
        </w:rPr>
        <w:t xml:space="preserve">свинья </w:t>
      </w:r>
      <w:r w:rsidRPr="009421BF">
        <w:rPr>
          <w:b/>
          <w:bCs/>
          <w:i/>
          <w:spacing w:val="4"/>
          <w:sz w:val="28"/>
          <w:szCs w:val="28"/>
          <w:lang w:val="uk-UA"/>
        </w:rPr>
        <w:t>поросенка</w:t>
      </w:r>
      <w:r w:rsidRPr="009421BF">
        <w:rPr>
          <w:bCs/>
          <w:i/>
          <w:spacing w:val="4"/>
          <w:sz w:val="28"/>
          <w:szCs w:val="28"/>
          <w:lang w:val="uk-UA"/>
        </w:rPr>
        <w:t xml:space="preserve">. </w:t>
      </w:r>
      <w:r w:rsidRPr="009421BF">
        <w:rPr>
          <w:bCs/>
          <w:spacing w:val="4"/>
          <w:sz w:val="28"/>
          <w:szCs w:val="28"/>
          <w:lang w:val="uk-UA"/>
        </w:rPr>
        <w:t xml:space="preserve">(В древнерусском языке рифмовались бы: </w:t>
      </w:r>
      <w:r w:rsidRPr="00A6684C">
        <w:rPr>
          <w:bCs/>
          <w:i/>
          <w:spacing w:val="4"/>
          <w:sz w:val="28"/>
          <w:szCs w:val="28"/>
          <w:lang w:val="uk-UA"/>
        </w:rPr>
        <w:t>щеня </w:t>
      </w:r>
      <w:r w:rsidRPr="00A6684C">
        <w:rPr>
          <w:bCs/>
          <w:i/>
          <w:spacing w:val="4"/>
          <w:sz w:val="28"/>
          <w:szCs w:val="28"/>
        </w:rPr>
        <w:t>–</w:t>
      </w:r>
      <w:r w:rsidRPr="00A6684C">
        <w:rPr>
          <w:bCs/>
          <w:i/>
          <w:spacing w:val="4"/>
          <w:sz w:val="28"/>
          <w:szCs w:val="28"/>
          <w:lang w:val="uk-UA"/>
        </w:rPr>
        <w:t>ягня, дитя </w:t>
      </w:r>
      <w:r w:rsidRPr="00A6684C">
        <w:rPr>
          <w:bCs/>
          <w:i/>
          <w:spacing w:val="4"/>
          <w:sz w:val="28"/>
          <w:szCs w:val="28"/>
        </w:rPr>
        <w:t>–</w:t>
      </w:r>
      <w:r w:rsidR="00A6684C" w:rsidRPr="00A6684C">
        <w:rPr>
          <w:bCs/>
          <w:i/>
          <w:spacing w:val="4"/>
          <w:sz w:val="28"/>
          <w:szCs w:val="28"/>
        </w:rPr>
        <w:t xml:space="preserve"> </w:t>
      </w:r>
      <w:r w:rsidRPr="00A6684C">
        <w:rPr>
          <w:bCs/>
          <w:i/>
          <w:spacing w:val="4"/>
          <w:sz w:val="28"/>
          <w:szCs w:val="28"/>
          <w:lang w:val="uk-UA"/>
        </w:rPr>
        <w:t>порося</w:t>
      </w:r>
      <w:r w:rsidR="00C41257">
        <w:rPr>
          <w:bCs/>
          <w:spacing w:val="4"/>
          <w:sz w:val="28"/>
          <w:szCs w:val="28"/>
          <w:lang w:val="uk-UA"/>
        </w:rPr>
        <w:t>);</w:t>
      </w:r>
    </w:p>
    <w:p w:rsidR="008E5966" w:rsidRPr="00DD22A5" w:rsidRDefault="008E5966" w:rsidP="00240BDB">
      <w:pPr>
        <w:tabs>
          <w:tab w:val="left" w:pos="3261"/>
        </w:tabs>
        <w:autoSpaceDE w:val="0"/>
        <w:autoSpaceDN w:val="0"/>
        <w:adjustRightInd w:val="0"/>
        <w:ind w:firstLine="709"/>
        <w:jc w:val="both"/>
        <w:rPr>
          <w:bCs/>
          <w:sz w:val="28"/>
          <w:szCs w:val="28"/>
          <w:lang w:val="uk-UA"/>
        </w:rPr>
      </w:pPr>
      <w:r w:rsidRPr="009421BF">
        <w:rPr>
          <w:bCs/>
          <w:sz w:val="28"/>
          <w:szCs w:val="28"/>
          <w:lang w:val="uk-UA"/>
        </w:rPr>
        <w:t>2) </w:t>
      </w:r>
      <w:r w:rsidRPr="00DD22A5">
        <w:rPr>
          <w:bCs/>
          <w:sz w:val="28"/>
          <w:szCs w:val="28"/>
          <w:lang w:val="uk-UA"/>
        </w:rPr>
        <w:t xml:space="preserve">рифма не могла существовать в древнерусском языке, а сейчас есть: </w:t>
      </w:r>
      <w:r w:rsidRPr="00DD22A5">
        <w:rPr>
          <w:bCs/>
          <w:i/>
          <w:sz w:val="28"/>
          <w:szCs w:val="28"/>
          <w:lang w:val="uk-UA"/>
        </w:rPr>
        <w:t xml:space="preserve">Был </w:t>
      </w:r>
      <w:r w:rsidRPr="00DD22A5">
        <w:rPr>
          <w:b/>
          <w:bCs/>
          <w:i/>
          <w:sz w:val="28"/>
          <w:szCs w:val="28"/>
          <w:lang w:val="uk-UA"/>
        </w:rPr>
        <w:t>ребенок</w:t>
      </w:r>
      <w:r w:rsidRPr="00DD22A5">
        <w:rPr>
          <w:bCs/>
          <w:i/>
          <w:sz w:val="28"/>
          <w:szCs w:val="28"/>
          <w:lang w:val="uk-UA"/>
        </w:rPr>
        <w:t xml:space="preserve">, не знал </w:t>
      </w:r>
      <w:r w:rsidRPr="00DD22A5">
        <w:rPr>
          <w:b/>
          <w:bCs/>
          <w:i/>
          <w:sz w:val="28"/>
          <w:szCs w:val="28"/>
          <w:lang w:val="uk-UA"/>
        </w:rPr>
        <w:t>пеленок</w:t>
      </w:r>
      <w:r w:rsidRPr="00DD22A5">
        <w:rPr>
          <w:bCs/>
          <w:i/>
          <w:sz w:val="28"/>
          <w:szCs w:val="28"/>
          <w:lang w:val="uk-UA"/>
        </w:rPr>
        <w:t xml:space="preserve">; стар стал, пеленаться стал. Я еще в </w:t>
      </w:r>
      <w:r w:rsidRPr="00DD22A5">
        <w:rPr>
          <w:b/>
          <w:bCs/>
          <w:i/>
          <w:sz w:val="28"/>
          <w:szCs w:val="28"/>
          <w:lang w:val="uk-UA"/>
        </w:rPr>
        <w:t>пеленках</w:t>
      </w:r>
      <w:r w:rsidRPr="00DD22A5">
        <w:rPr>
          <w:bCs/>
          <w:i/>
          <w:sz w:val="28"/>
          <w:szCs w:val="28"/>
          <w:lang w:val="uk-UA"/>
        </w:rPr>
        <w:t xml:space="preserve">, а лень моя была уж с </w:t>
      </w:r>
      <w:r w:rsidRPr="00DD22A5">
        <w:rPr>
          <w:b/>
          <w:bCs/>
          <w:i/>
          <w:sz w:val="28"/>
          <w:szCs w:val="28"/>
          <w:lang w:val="uk-UA"/>
        </w:rPr>
        <w:t>теленка</w:t>
      </w:r>
      <w:r w:rsidRPr="00DD22A5">
        <w:rPr>
          <w:bCs/>
          <w:i/>
          <w:sz w:val="28"/>
          <w:szCs w:val="28"/>
          <w:lang w:val="uk-UA"/>
        </w:rPr>
        <w:t xml:space="preserve">. Спрашивай у </w:t>
      </w:r>
      <w:r w:rsidRPr="00DD22A5">
        <w:rPr>
          <w:b/>
          <w:bCs/>
          <w:i/>
          <w:sz w:val="28"/>
          <w:szCs w:val="28"/>
          <w:lang w:val="uk-UA"/>
        </w:rPr>
        <w:t>калмыка</w:t>
      </w:r>
      <w:r w:rsidRPr="00DD22A5">
        <w:rPr>
          <w:bCs/>
          <w:i/>
          <w:sz w:val="28"/>
          <w:szCs w:val="28"/>
          <w:lang w:val="uk-UA"/>
        </w:rPr>
        <w:t xml:space="preserve">, не видал ли </w:t>
      </w:r>
      <w:r w:rsidRPr="00DD22A5">
        <w:rPr>
          <w:b/>
          <w:bCs/>
          <w:i/>
          <w:sz w:val="28"/>
          <w:szCs w:val="28"/>
          <w:lang w:val="uk-UA"/>
        </w:rPr>
        <w:t>теленка</w:t>
      </w:r>
      <w:r w:rsidRPr="00DD22A5">
        <w:rPr>
          <w:bCs/>
          <w:i/>
          <w:sz w:val="28"/>
          <w:szCs w:val="28"/>
          <w:lang w:val="uk-UA"/>
        </w:rPr>
        <w:t>: а он давно его съел.</w:t>
      </w:r>
      <w:r w:rsidRPr="00DD22A5">
        <w:rPr>
          <w:bCs/>
          <w:sz w:val="28"/>
          <w:szCs w:val="28"/>
          <w:lang w:val="uk-UA"/>
        </w:rPr>
        <w:t xml:space="preserve"> (В древнерусском языке было бы: </w:t>
      </w:r>
      <w:r w:rsidRPr="00DD22A5">
        <w:rPr>
          <w:bCs/>
          <w:i/>
          <w:sz w:val="28"/>
          <w:szCs w:val="28"/>
          <w:lang w:val="uk-UA"/>
        </w:rPr>
        <w:t>ребя </w:t>
      </w:r>
      <w:r w:rsidRPr="00DD22A5">
        <w:rPr>
          <w:bCs/>
          <w:i/>
          <w:sz w:val="28"/>
          <w:szCs w:val="28"/>
        </w:rPr>
        <w:t>–</w:t>
      </w:r>
      <w:r w:rsidRPr="00DD22A5">
        <w:rPr>
          <w:bCs/>
          <w:i/>
          <w:sz w:val="28"/>
          <w:szCs w:val="28"/>
          <w:lang w:val="uk-UA"/>
        </w:rPr>
        <w:t>пеленок, пеленках </w:t>
      </w:r>
      <w:r w:rsidRPr="00DD22A5">
        <w:rPr>
          <w:bCs/>
          <w:i/>
          <w:sz w:val="28"/>
          <w:szCs w:val="28"/>
        </w:rPr>
        <w:t>–</w:t>
      </w:r>
      <w:r w:rsidRPr="00DD22A5">
        <w:rPr>
          <w:bCs/>
          <w:i/>
          <w:sz w:val="28"/>
          <w:szCs w:val="28"/>
          <w:lang w:val="uk-UA"/>
        </w:rPr>
        <w:t> теля, калмыка </w:t>
      </w:r>
      <w:r w:rsidRPr="00DD22A5">
        <w:rPr>
          <w:bCs/>
          <w:i/>
          <w:sz w:val="28"/>
          <w:szCs w:val="28"/>
        </w:rPr>
        <w:t>–</w:t>
      </w:r>
      <w:r w:rsidRPr="00DD22A5">
        <w:rPr>
          <w:bCs/>
          <w:i/>
          <w:sz w:val="28"/>
          <w:szCs w:val="28"/>
          <w:lang w:val="uk-UA"/>
        </w:rPr>
        <w:t> теля</w:t>
      </w:r>
      <w:r w:rsidRPr="00DD22A5">
        <w:rPr>
          <w:bCs/>
          <w:sz w:val="28"/>
          <w:szCs w:val="28"/>
          <w:lang w:val="uk-UA"/>
        </w:rPr>
        <w:t>);</w:t>
      </w:r>
    </w:p>
    <w:p w:rsidR="008E5966" w:rsidRPr="002F0A90" w:rsidRDefault="008E5966" w:rsidP="00231379">
      <w:pPr>
        <w:tabs>
          <w:tab w:val="left" w:pos="3261"/>
        </w:tabs>
        <w:autoSpaceDE w:val="0"/>
        <w:autoSpaceDN w:val="0"/>
        <w:adjustRightInd w:val="0"/>
        <w:spacing w:line="238" w:lineRule="auto"/>
        <w:ind w:firstLine="709"/>
        <w:jc w:val="both"/>
        <w:rPr>
          <w:bCs/>
          <w:spacing w:val="4"/>
          <w:sz w:val="28"/>
          <w:szCs w:val="28"/>
          <w:lang w:val="uk-UA"/>
        </w:rPr>
      </w:pPr>
      <w:r w:rsidRPr="00250DD5">
        <w:rPr>
          <w:bCs/>
          <w:sz w:val="28"/>
          <w:szCs w:val="28"/>
          <w:lang w:val="uk-UA"/>
        </w:rPr>
        <w:t>3</w:t>
      </w:r>
      <w:r w:rsidRPr="002F0A90">
        <w:rPr>
          <w:bCs/>
          <w:spacing w:val="4"/>
          <w:sz w:val="28"/>
          <w:szCs w:val="28"/>
          <w:lang w:val="uk-UA"/>
        </w:rPr>
        <w:t>) рифма могла бы существовать и в древнерусском языке, и се</w:t>
      </w:r>
      <w:r w:rsidRPr="002F0A90">
        <w:rPr>
          <w:bCs/>
          <w:spacing w:val="4"/>
          <w:sz w:val="28"/>
          <w:szCs w:val="28"/>
          <w:lang w:val="uk-UA"/>
        </w:rPr>
        <w:t>й</w:t>
      </w:r>
      <w:r w:rsidRPr="002F0A90">
        <w:rPr>
          <w:bCs/>
          <w:spacing w:val="4"/>
          <w:sz w:val="28"/>
          <w:szCs w:val="28"/>
          <w:lang w:val="uk-UA"/>
        </w:rPr>
        <w:t xml:space="preserve">час есть: </w:t>
      </w:r>
      <w:r w:rsidRPr="002F0A90">
        <w:rPr>
          <w:b/>
          <w:bCs/>
          <w:i/>
          <w:spacing w:val="4"/>
          <w:sz w:val="28"/>
          <w:szCs w:val="28"/>
          <w:lang w:val="uk-UA"/>
        </w:rPr>
        <w:t>Ребенок</w:t>
      </w:r>
      <w:r w:rsidRPr="002F0A90">
        <w:rPr>
          <w:bCs/>
          <w:i/>
          <w:spacing w:val="4"/>
          <w:sz w:val="28"/>
          <w:szCs w:val="28"/>
          <w:lang w:val="uk-UA"/>
        </w:rPr>
        <w:t xml:space="preserve">, что </w:t>
      </w:r>
      <w:r w:rsidRPr="002F0A90">
        <w:rPr>
          <w:b/>
          <w:bCs/>
          <w:i/>
          <w:spacing w:val="4"/>
          <w:sz w:val="28"/>
          <w:szCs w:val="28"/>
          <w:lang w:val="uk-UA"/>
        </w:rPr>
        <w:t>жеребенок</w:t>
      </w:r>
      <w:r w:rsidRPr="002F0A90">
        <w:rPr>
          <w:bCs/>
          <w:i/>
          <w:spacing w:val="4"/>
          <w:sz w:val="28"/>
          <w:szCs w:val="28"/>
          <w:lang w:val="uk-UA"/>
        </w:rPr>
        <w:t xml:space="preserve">. Без имени </w:t>
      </w:r>
      <w:r w:rsidRPr="002F0A90">
        <w:rPr>
          <w:b/>
          <w:bCs/>
          <w:i/>
          <w:spacing w:val="4"/>
          <w:sz w:val="28"/>
          <w:szCs w:val="28"/>
          <w:lang w:val="uk-UA"/>
        </w:rPr>
        <w:t>ребенок</w:t>
      </w:r>
      <w:r w:rsidRPr="002F0A90">
        <w:rPr>
          <w:bCs/>
          <w:i/>
          <w:spacing w:val="4"/>
          <w:sz w:val="28"/>
          <w:szCs w:val="28"/>
          <w:lang w:val="uk-UA"/>
        </w:rPr>
        <w:t xml:space="preserve"> </w:t>
      </w:r>
      <w:r w:rsidR="00FC71AD" w:rsidRPr="002F0A90">
        <w:rPr>
          <w:bCs/>
          <w:i/>
          <w:spacing w:val="4"/>
          <w:sz w:val="28"/>
          <w:szCs w:val="28"/>
          <w:lang w:val="uk-UA"/>
        </w:rPr>
        <w:t>–</w:t>
      </w:r>
      <w:r w:rsidRPr="002F0A90">
        <w:rPr>
          <w:bCs/>
          <w:i/>
          <w:spacing w:val="4"/>
          <w:sz w:val="28"/>
          <w:szCs w:val="28"/>
          <w:lang w:val="uk-UA"/>
        </w:rPr>
        <w:t xml:space="preserve"> </w:t>
      </w:r>
      <w:r w:rsidRPr="002F0A90">
        <w:rPr>
          <w:b/>
          <w:bCs/>
          <w:i/>
          <w:spacing w:val="4"/>
          <w:sz w:val="28"/>
          <w:szCs w:val="28"/>
          <w:lang w:val="uk-UA"/>
        </w:rPr>
        <w:t>чертенок</w:t>
      </w:r>
      <w:r w:rsidRPr="002F0A90">
        <w:rPr>
          <w:bCs/>
          <w:i/>
          <w:spacing w:val="4"/>
          <w:sz w:val="28"/>
          <w:szCs w:val="28"/>
          <w:lang w:val="uk-UA"/>
        </w:rPr>
        <w:t xml:space="preserve">. </w:t>
      </w:r>
      <w:r w:rsidRPr="002F0A90">
        <w:rPr>
          <w:b/>
          <w:bCs/>
          <w:i/>
          <w:spacing w:val="4"/>
          <w:sz w:val="28"/>
          <w:szCs w:val="28"/>
          <w:lang w:val="uk-UA"/>
        </w:rPr>
        <w:t>Р</w:t>
      </w:r>
      <w:r w:rsidRPr="002F0A90">
        <w:rPr>
          <w:b/>
          <w:bCs/>
          <w:i/>
          <w:spacing w:val="4"/>
          <w:sz w:val="28"/>
          <w:szCs w:val="28"/>
          <w:lang w:val="uk-UA"/>
        </w:rPr>
        <w:t>е</w:t>
      </w:r>
      <w:r w:rsidRPr="002F0A90">
        <w:rPr>
          <w:b/>
          <w:bCs/>
          <w:i/>
          <w:spacing w:val="4"/>
          <w:sz w:val="28"/>
          <w:szCs w:val="28"/>
          <w:lang w:val="uk-UA"/>
        </w:rPr>
        <w:t>бенок</w:t>
      </w:r>
      <w:r w:rsidRPr="002F0A90">
        <w:rPr>
          <w:bCs/>
          <w:i/>
          <w:spacing w:val="4"/>
          <w:sz w:val="28"/>
          <w:szCs w:val="28"/>
          <w:lang w:val="uk-UA"/>
        </w:rPr>
        <w:t xml:space="preserve">, что </w:t>
      </w:r>
      <w:r w:rsidRPr="002F0A90">
        <w:rPr>
          <w:b/>
          <w:bCs/>
          <w:i/>
          <w:spacing w:val="4"/>
          <w:sz w:val="28"/>
          <w:szCs w:val="28"/>
          <w:lang w:val="uk-UA"/>
        </w:rPr>
        <w:t>поросенок</w:t>
      </w:r>
      <w:r w:rsidRPr="002F0A90">
        <w:rPr>
          <w:bCs/>
          <w:i/>
          <w:spacing w:val="4"/>
          <w:sz w:val="28"/>
          <w:szCs w:val="28"/>
          <w:lang w:val="uk-UA"/>
        </w:rPr>
        <w:t xml:space="preserve">. Деревенский </w:t>
      </w:r>
      <w:r w:rsidRPr="002F0A90">
        <w:rPr>
          <w:b/>
          <w:bCs/>
          <w:i/>
          <w:spacing w:val="4"/>
          <w:sz w:val="28"/>
          <w:szCs w:val="28"/>
          <w:lang w:val="uk-UA"/>
        </w:rPr>
        <w:t>ребенок</w:t>
      </w:r>
      <w:r w:rsidRPr="002F0A90">
        <w:rPr>
          <w:bCs/>
          <w:i/>
          <w:spacing w:val="4"/>
          <w:sz w:val="28"/>
          <w:szCs w:val="28"/>
          <w:lang w:val="uk-UA"/>
        </w:rPr>
        <w:t xml:space="preserve">, что городской </w:t>
      </w:r>
      <w:r w:rsidRPr="002F0A90">
        <w:rPr>
          <w:b/>
          <w:bCs/>
          <w:i/>
          <w:spacing w:val="4"/>
          <w:sz w:val="28"/>
          <w:szCs w:val="28"/>
          <w:lang w:val="uk-UA"/>
        </w:rPr>
        <w:t>теленок</w:t>
      </w:r>
      <w:r w:rsidRPr="002F0A90">
        <w:rPr>
          <w:bCs/>
          <w:i/>
          <w:spacing w:val="4"/>
          <w:sz w:val="28"/>
          <w:szCs w:val="28"/>
          <w:lang w:val="uk-UA"/>
        </w:rPr>
        <w:t xml:space="preserve">. </w:t>
      </w:r>
      <w:r w:rsidRPr="002F0A90">
        <w:rPr>
          <w:bCs/>
          <w:i/>
          <w:spacing w:val="4"/>
          <w:sz w:val="28"/>
          <w:szCs w:val="28"/>
          <w:lang w:val="uk-UA"/>
        </w:rPr>
        <w:lastRenderedPageBreak/>
        <w:t xml:space="preserve">От бобра </w:t>
      </w:r>
      <w:r w:rsidR="00FC71AD" w:rsidRPr="002F0A90">
        <w:rPr>
          <w:bCs/>
          <w:i/>
          <w:spacing w:val="4"/>
          <w:sz w:val="28"/>
          <w:szCs w:val="28"/>
          <w:lang w:val="uk-UA"/>
        </w:rPr>
        <w:t>–</w:t>
      </w:r>
      <w:r w:rsidRPr="002F0A90">
        <w:rPr>
          <w:bCs/>
          <w:i/>
          <w:spacing w:val="4"/>
          <w:sz w:val="28"/>
          <w:szCs w:val="28"/>
          <w:lang w:val="uk-UA"/>
        </w:rPr>
        <w:t xml:space="preserve"> </w:t>
      </w:r>
      <w:r w:rsidRPr="002F0A90">
        <w:rPr>
          <w:b/>
          <w:bCs/>
          <w:i/>
          <w:spacing w:val="4"/>
          <w:sz w:val="28"/>
          <w:szCs w:val="28"/>
          <w:lang w:val="uk-UA"/>
        </w:rPr>
        <w:t>бобренок</w:t>
      </w:r>
      <w:r w:rsidRPr="002F0A90">
        <w:rPr>
          <w:bCs/>
          <w:i/>
          <w:spacing w:val="4"/>
          <w:sz w:val="28"/>
          <w:szCs w:val="28"/>
          <w:lang w:val="uk-UA"/>
        </w:rPr>
        <w:t xml:space="preserve">, от свиньи </w:t>
      </w:r>
      <w:r w:rsidR="00FC71AD" w:rsidRPr="002F0A90">
        <w:rPr>
          <w:bCs/>
          <w:i/>
          <w:spacing w:val="4"/>
          <w:sz w:val="28"/>
          <w:szCs w:val="28"/>
          <w:lang w:val="uk-UA"/>
        </w:rPr>
        <w:t>–</w:t>
      </w:r>
      <w:r w:rsidRPr="002F0A90">
        <w:rPr>
          <w:bCs/>
          <w:i/>
          <w:spacing w:val="4"/>
          <w:sz w:val="28"/>
          <w:szCs w:val="28"/>
          <w:lang w:val="uk-UA"/>
        </w:rPr>
        <w:t xml:space="preserve"> </w:t>
      </w:r>
      <w:r w:rsidRPr="002F0A90">
        <w:rPr>
          <w:b/>
          <w:bCs/>
          <w:i/>
          <w:spacing w:val="4"/>
          <w:sz w:val="28"/>
          <w:szCs w:val="28"/>
          <w:lang w:val="uk-UA"/>
        </w:rPr>
        <w:t>поросенок</w:t>
      </w:r>
      <w:r w:rsidRPr="002F0A90">
        <w:rPr>
          <w:bCs/>
          <w:i/>
          <w:spacing w:val="4"/>
          <w:sz w:val="28"/>
          <w:szCs w:val="28"/>
          <w:lang w:val="uk-UA"/>
        </w:rPr>
        <w:t xml:space="preserve">. Не умела родить </w:t>
      </w:r>
      <w:r w:rsidRPr="002F0A90">
        <w:rPr>
          <w:b/>
          <w:bCs/>
          <w:i/>
          <w:spacing w:val="4"/>
          <w:sz w:val="28"/>
          <w:szCs w:val="28"/>
          <w:lang w:val="uk-UA"/>
        </w:rPr>
        <w:t>ребенка</w:t>
      </w:r>
      <w:r w:rsidRPr="002F0A90">
        <w:rPr>
          <w:bCs/>
          <w:i/>
          <w:spacing w:val="4"/>
          <w:sz w:val="28"/>
          <w:szCs w:val="28"/>
          <w:lang w:val="uk-UA"/>
        </w:rPr>
        <w:t xml:space="preserve">, корми серого </w:t>
      </w:r>
      <w:r w:rsidRPr="002F0A90">
        <w:rPr>
          <w:b/>
          <w:bCs/>
          <w:i/>
          <w:spacing w:val="4"/>
          <w:sz w:val="28"/>
          <w:szCs w:val="28"/>
          <w:lang w:val="uk-UA"/>
        </w:rPr>
        <w:t>котенка</w:t>
      </w:r>
      <w:r w:rsidRPr="002F0A90">
        <w:rPr>
          <w:bCs/>
          <w:i/>
          <w:spacing w:val="4"/>
          <w:sz w:val="28"/>
          <w:szCs w:val="28"/>
          <w:lang w:val="uk-UA"/>
        </w:rPr>
        <w:t>.</w:t>
      </w:r>
      <w:r w:rsidRPr="002F0A90">
        <w:rPr>
          <w:b/>
          <w:bCs/>
          <w:i/>
          <w:spacing w:val="4"/>
          <w:sz w:val="28"/>
          <w:szCs w:val="28"/>
          <w:lang w:val="uk-UA"/>
        </w:rPr>
        <w:t xml:space="preserve"> </w:t>
      </w:r>
      <w:r w:rsidRPr="002F0A90">
        <w:rPr>
          <w:bCs/>
          <w:i/>
          <w:spacing w:val="4"/>
          <w:sz w:val="28"/>
          <w:szCs w:val="28"/>
          <w:lang w:val="uk-UA"/>
        </w:rPr>
        <w:t xml:space="preserve">Ждали </w:t>
      </w:r>
      <w:r w:rsidRPr="002F0A90">
        <w:rPr>
          <w:b/>
          <w:bCs/>
          <w:i/>
          <w:spacing w:val="4"/>
          <w:sz w:val="28"/>
          <w:szCs w:val="28"/>
          <w:lang w:val="uk-UA"/>
        </w:rPr>
        <w:t>теленка</w:t>
      </w:r>
      <w:r w:rsidRPr="002F0A90">
        <w:rPr>
          <w:bCs/>
          <w:i/>
          <w:spacing w:val="4"/>
          <w:sz w:val="28"/>
          <w:szCs w:val="28"/>
          <w:lang w:val="uk-UA"/>
        </w:rPr>
        <w:t xml:space="preserve">, а дал бог </w:t>
      </w:r>
      <w:r w:rsidRPr="002F0A90">
        <w:rPr>
          <w:b/>
          <w:bCs/>
          <w:i/>
          <w:spacing w:val="4"/>
          <w:sz w:val="28"/>
          <w:szCs w:val="28"/>
          <w:lang w:val="uk-UA"/>
        </w:rPr>
        <w:t>ребенка</w:t>
      </w:r>
      <w:r w:rsidRPr="002F0A90">
        <w:rPr>
          <w:bCs/>
          <w:i/>
          <w:spacing w:val="4"/>
          <w:sz w:val="28"/>
          <w:szCs w:val="28"/>
          <w:lang w:val="uk-UA"/>
        </w:rPr>
        <w:t>.</w:t>
      </w:r>
      <w:r w:rsidR="0045617F">
        <w:rPr>
          <w:bCs/>
          <w:spacing w:val="4"/>
          <w:sz w:val="28"/>
          <w:szCs w:val="28"/>
          <w:lang w:val="uk-UA"/>
        </w:rPr>
        <w:t xml:space="preserve"> (В </w:t>
      </w:r>
      <w:r w:rsidRPr="002F0A90">
        <w:rPr>
          <w:bCs/>
          <w:spacing w:val="4"/>
          <w:sz w:val="28"/>
          <w:szCs w:val="28"/>
          <w:lang w:val="uk-UA"/>
        </w:rPr>
        <w:t xml:space="preserve">древнерусском языке рифмовались бы пары: </w:t>
      </w:r>
      <w:r w:rsidRPr="002F0A90">
        <w:rPr>
          <w:bCs/>
          <w:i/>
          <w:spacing w:val="4"/>
          <w:sz w:val="28"/>
          <w:szCs w:val="28"/>
          <w:lang w:val="uk-UA"/>
        </w:rPr>
        <w:t>ребя </w:t>
      </w:r>
      <w:r w:rsidRPr="002F0A90">
        <w:rPr>
          <w:bCs/>
          <w:i/>
          <w:spacing w:val="4"/>
          <w:sz w:val="28"/>
          <w:szCs w:val="28"/>
        </w:rPr>
        <w:t>–</w:t>
      </w:r>
      <w:r w:rsidRPr="002F0A90">
        <w:rPr>
          <w:bCs/>
          <w:i/>
          <w:spacing w:val="4"/>
          <w:sz w:val="28"/>
          <w:szCs w:val="28"/>
          <w:lang w:val="uk-UA"/>
        </w:rPr>
        <w:t> жеребя, ребя </w:t>
      </w:r>
      <w:r w:rsidRPr="002F0A90">
        <w:rPr>
          <w:bCs/>
          <w:i/>
          <w:spacing w:val="4"/>
          <w:sz w:val="28"/>
          <w:szCs w:val="28"/>
        </w:rPr>
        <w:t>–</w:t>
      </w:r>
      <w:r w:rsidRPr="002F0A90">
        <w:rPr>
          <w:bCs/>
          <w:i/>
          <w:spacing w:val="4"/>
          <w:sz w:val="28"/>
          <w:szCs w:val="28"/>
          <w:lang w:val="uk-UA"/>
        </w:rPr>
        <w:t> чертя, ребя </w:t>
      </w:r>
      <w:r w:rsidRPr="002F0A90">
        <w:rPr>
          <w:bCs/>
          <w:i/>
          <w:spacing w:val="4"/>
          <w:sz w:val="28"/>
          <w:szCs w:val="28"/>
        </w:rPr>
        <w:t>–</w:t>
      </w:r>
      <w:r w:rsidRPr="002F0A90">
        <w:rPr>
          <w:bCs/>
          <w:i/>
          <w:spacing w:val="4"/>
          <w:sz w:val="28"/>
          <w:szCs w:val="28"/>
          <w:lang w:val="uk-UA"/>
        </w:rPr>
        <w:t> порося, ребя </w:t>
      </w:r>
      <w:r w:rsidRPr="002F0A90">
        <w:rPr>
          <w:bCs/>
          <w:i/>
          <w:spacing w:val="4"/>
          <w:sz w:val="28"/>
          <w:szCs w:val="28"/>
        </w:rPr>
        <w:t xml:space="preserve">– </w:t>
      </w:r>
      <w:r w:rsidRPr="002F0A90">
        <w:rPr>
          <w:bCs/>
          <w:i/>
          <w:spacing w:val="4"/>
          <w:sz w:val="28"/>
          <w:szCs w:val="28"/>
          <w:lang w:val="uk-UA"/>
        </w:rPr>
        <w:t>теля, бобря </w:t>
      </w:r>
      <w:r w:rsidRPr="002F0A90">
        <w:rPr>
          <w:bCs/>
          <w:i/>
          <w:spacing w:val="4"/>
          <w:sz w:val="28"/>
          <w:szCs w:val="28"/>
        </w:rPr>
        <w:t>–</w:t>
      </w:r>
      <w:r w:rsidRPr="002F0A90">
        <w:rPr>
          <w:bCs/>
          <w:i/>
          <w:spacing w:val="4"/>
          <w:sz w:val="28"/>
          <w:szCs w:val="28"/>
          <w:lang w:val="uk-UA"/>
        </w:rPr>
        <w:t> порося, ребя </w:t>
      </w:r>
      <w:r w:rsidRPr="002F0A90">
        <w:rPr>
          <w:bCs/>
          <w:i/>
          <w:spacing w:val="4"/>
          <w:sz w:val="28"/>
          <w:szCs w:val="28"/>
        </w:rPr>
        <w:t>–</w:t>
      </w:r>
      <w:r w:rsidRPr="002F0A90">
        <w:rPr>
          <w:bCs/>
          <w:i/>
          <w:spacing w:val="4"/>
          <w:sz w:val="28"/>
          <w:szCs w:val="28"/>
          <w:lang w:val="uk-UA"/>
        </w:rPr>
        <w:t> котя, теля </w:t>
      </w:r>
      <w:r w:rsidRPr="002F0A90">
        <w:rPr>
          <w:bCs/>
          <w:i/>
          <w:spacing w:val="4"/>
          <w:sz w:val="28"/>
          <w:szCs w:val="28"/>
        </w:rPr>
        <w:t>–</w:t>
      </w:r>
      <w:r w:rsidRPr="002F0A90">
        <w:rPr>
          <w:bCs/>
          <w:i/>
          <w:spacing w:val="4"/>
          <w:sz w:val="28"/>
          <w:szCs w:val="28"/>
          <w:lang w:val="uk-UA"/>
        </w:rPr>
        <w:t> ребя</w:t>
      </w:r>
      <w:r w:rsidRPr="002F0A90">
        <w:rPr>
          <w:bCs/>
          <w:spacing w:val="4"/>
          <w:sz w:val="28"/>
          <w:szCs w:val="28"/>
          <w:lang w:val="uk-UA"/>
        </w:rPr>
        <w:t xml:space="preserve">). Современные формы с суффиксом </w:t>
      </w:r>
      <w:r w:rsidRPr="002F0A90">
        <w:rPr>
          <w:bCs/>
          <w:i/>
          <w:spacing w:val="4"/>
          <w:sz w:val="28"/>
          <w:szCs w:val="28"/>
          <w:lang w:val="uk-UA"/>
        </w:rPr>
        <w:t>-</w:t>
      </w:r>
      <w:r w:rsidRPr="002F0A90">
        <w:rPr>
          <w:bCs/>
          <w:i/>
          <w:iCs/>
          <w:spacing w:val="4"/>
          <w:sz w:val="28"/>
          <w:szCs w:val="28"/>
          <w:lang w:val="uk-UA"/>
        </w:rPr>
        <w:t>ят</w:t>
      </w:r>
      <w:r w:rsidRPr="002F0A90">
        <w:rPr>
          <w:bCs/>
          <w:iCs/>
          <w:spacing w:val="4"/>
          <w:sz w:val="28"/>
          <w:szCs w:val="28"/>
          <w:lang w:val="uk-UA"/>
        </w:rPr>
        <w:t>,</w:t>
      </w:r>
      <w:r w:rsidRPr="002F0A90">
        <w:rPr>
          <w:bCs/>
          <w:spacing w:val="4"/>
          <w:sz w:val="28"/>
          <w:szCs w:val="28"/>
          <w:lang w:val="uk-UA"/>
        </w:rPr>
        <w:t xml:space="preserve"> рифмующиеся </w:t>
      </w:r>
      <w:r w:rsidRPr="002F0A90">
        <w:rPr>
          <w:bCs/>
          <w:iCs/>
          <w:spacing w:val="4"/>
          <w:sz w:val="28"/>
          <w:szCs w:val="28"/>
          <w:lang w:val="uk-UA"/>
        </w:rPr>
        <w:t>в послов</w:t>
      </w:r>
      <w:r w:rsidRPr="002F0A90">
        <w:rPr>
          <w:bCs/>
          <w:iCs/>
          <w:spacing w:val="4"/>
          <w:sz w:val="28"/>
          <w:szCs w:val="28"/>
          <w:lang w:val="uk-UA"/>
        </w:rPr>
        <w:t>и</w:t>
      </w:r>
      <w:r w:rsidRPr="002F0A90">
        <w:rPr>
          <w:bCs/>
          <w:iCs/>
          <w:spacing w:val="4"/>
          <w:sz w:val="28"/>
          <w:szCs w:val="28"/>
          <w:lang w:val="uk-UA"/>
        </w:rPr>
        <w:t xml:space="preserve">цах типа: </w:t>
      </w:r>
      <w:r w:rsidR="0045617F">
        <w:rPr>
          <w:bCs/>
          <w:i/>
          <w:spacing w:val="4"/>
          <w:sz w:val="28"/>
          <w:szCs w:val="28"/>
          <w:lang w:val="uk-UA"/>
        </w:rPr>
        <w:t>У </w:t>
      </w:r>
      <w:r w:rsidRPr="002F0A90">
        <w:rPr>
          <w:bCs/>
          <w:i/>
          <w:spacing w:val="4"/>
          <w:sz w:val="28"/>
          <w:szCs w:val="28"/>
          <w:lang w:val="uk-UA"/>
        </w:rPr>
        <w:t xml:space="preserve">кошки </w:t>
      </w:r>
      <w:r w:rsidRPr="002F0A90">
        <w:rPr>
          <w:b/>
          <w:bCs/>
          <w:i/>
          <w:spacing w:val="4"/>
          <w:sz w:val="28"/>
          <w:szCs w:val="28"/>
          <w:lang w:val="uk-UA"/>
        </w:rPr>
        <w:t>котята</w:t>
      </w:r>
      <w:r w:rsidRPr="002F0A90">
        <w:rPr>
          <w:bCs/>
          <w:i/>
          <w:spacing w:val="4"/>
          <w:sz w:val="28"/>
          <w:szCs w:val="28"/>
          <w:lang w:val="uk-UA"/>
        </w:rPr>
        <w:t xml:space="preserve"> те же </w:t>
      </w:r>
      <w:r w:rsidRPr="002F0A90">
        <w:rPr>
          <w:b/>
          <w:bCs/>
          <w:i/>
          <w:spacing w:val="4"/>
          <w:sz w:val="28"/>
          <w:szCs w:val="28"/>
          <w:lang w:val="uk-UA"/>
        </w:rPr>
        <w:t>ребята</w:t>
      </w:r>
      <w:r w:rsidRPr="002F0A90">
        <w:rPr>
          <w:bCs/>
          <w:spacing w:val="4"/>
          <w:sz w:val="28"/>
          <w:szCs w:val="28"/>
          <w:lang w:val="uk-UA"/>
        </w:rPr>
        <w:t>, также рифмовались</w:t>
      </w:r>
      <w:r w:rsidR="00C41257" w:rsidRPr="002F0A90">
        <w:rPr>
          <w:bCs/>
          <w:spacing w:val="4"/>
          <w:sz w:val="28"/>
          <w:szCs w:val="28"/>
          <w:lang w:val="uk-UA"/>
        </w:rPr>
        <w:t xml:space="preserve"> бы и в древнерусском языке, т.</w:t>
      </w:r>
      <w:r w:rsidRPr="002F0A90">
        <w:rPr>
          <w:bCs/>
          <w:spacing w:val="4"/>
          <w:sz w:val="28"/>
          <w:szCs w:val="28"/>
          <w:lang w:val="uk-UA"/>
        </w:rPr>
        <w:t>к. формы множественного числа сохранили пр</w:t>
      </w:r>
      <w:r w:rsidRPr="002F0A90">
        <w:rPr>
          <w:bCs/>
          <w:spacing w:val="4"/>
          <w:sz w:val="28"/>
          <w:szCs w:val="28"/>
          <w:lang w:val="uk-UA"/>
        </w:rPr>
        <w:t>е</w:t>
      </w:r>
      <w:r w:rsidRPr="002F0A90">
        <w:rPr>
          <w:bCs/>
          <w:spacing w:val="4"/>
          <w:sz w:val="28"/>
          <w:szCs w:val="28"/>
          <w:lang w:val="uk-UA"/>
        </w:rPr>
        <w:t xml:space="preserve">жнее склонение. Ср. еще примеры пословиц с рифмующимися формами с суффиксом </w:t>
      </w:r>
      <w:r w:rsidRPr="002F0A90">
        <w:rPr>
          <w:bCs/>
          <w:i/>
          <w:spacing w:val="4"/>
          <w:sz w:val="28"/>
          <w:szCs w:val="28"/>
          <w:lang w:val="uk-UA"/>
        </w:rPr>
        <w:t>-</w:t>
      </w:r>
      <w:r w:rsidRPr="002F0A90">
        <w:rPr>
          <w:bCs/>
          <w:i/>
          <w:iCs/>
          <w:spacing w:val="4"/>
          <w:sz w:val="28"/>
          <w:szCs w:val="28"/>
          <w:lang w:val="uk-UA"/>
        </w:rPr>
        <w:t>ят</w:t>
      </w:r>
      <w:r w:rsidRPr="002F0A90">
        <w:rPr>
          <w:bCs/>
          <w:spacing w:val="4"/>
          <w:sz w:val="28"/>
          <w:szCs w:val="28"/>
          <w:lang w:val="uk-UA"/>
        </w:rPr>
        <w:t xml:space="preserve">: </w:t>
      </w:r>
      <w:r w:rsidRPr="002F0A90">
        <w:rPr>
          <w:bCs/>
          <w:i/>
          <w:spacing w:val="4"/>
          <w:sz w:val="28"/>
          <w:szCs w:val="28"/>
          <w:lang w:val="uk-UA"/>
        </w:rPr>
        <w:t xml:space="preserve">Кому </w:t>
      </w:r>
      <w:r w:rsidRPr="002F0A90">
        <w:rPr>
          <w:b/>
          <w:bCs/>
          <w:i/>
          <w:spacing w:val="4"/>
          <w:sz w:val="28"/>
          <w:szCs w:val="28"/>
          <w:lang w:val="uk-UA"/>
        </w:rPr>
        <w:t>телята</w:t>
      </w:r>
      <w:r w:rsidRPr="002F0A90">
        <w:rPr>
          <w:bCs/>
          <w:i/>
          <w:spacing w:val="4"/>
          <w:sz w:val="28"/>
          <w:szCs w:val="28"/>
          <w:lang w:val="uk-UA"/>
        </w:rPr>
        <w:t>, а</w:t>
      </w:r>
      <w:r w:rsidRPr="002F0A90">
        <w:rPr>
          <w:bCs/>
          <w:i/>
          <w:spacing w:val="4"/>
          <w:sz w:val="28"/>
          <w:szCs w:val="28"/>
        </w:rPr>
        <w:t> </w:t>
      </w:r>
      <w:r w:rsidRPr="002F0A90">
        <w:rPr>
          <w:bCs/>
          <w:i/>
          <w:spacing w:val="4"/>
          <w:sz w:val="28"/>
          <w:szCs w:val="28"/>
          <w:lang w:val="uk-UA"/>
        </w:rPr>
        <w:t xml:space="preserve">нам </w:t>
      </w:r>
      <w:r w:rsidRPr="002F0A90">
        <w:rPr>
          <w:b/>
          <w:bCs/>
          <w:i/>
          <w:spacing w:val="4"/>
          <w:sz w:val="28"/>
          <w:szCs w:val="28"/>
          <w:lang w:val="uk-UA"/>
        </w:rPr>
        <w:t>ребята</w:t>
      </w:r>
      <w:r w:rsidRPr="002F0A90">
        <w:rPr>
          <w:bCs/>
          <w:i/>
          <w:spacing w:val="4"/>
          <w:sz w:val="28"/>
          <w:szCs w:val="28"/>
          <w:lang w:val="uk-UA"/>
        </w:rPr>
        <w:t xml:space="preserve">. От лося </w:t>
      </w:r>
      <w:r w:rsidRPr="002F0A90">
        <w:rPr>
          <w:bCs/>
          <w:i/>
          <w:spacing w:val="4"/>
          <w:sz w:val="28"/>
          <w:szCs w:val="28"/>
        </w:rPr>
        <w:t>–</w:t>
      </w:r>
      <w:r w:rsidRPr="002F0A90">
        <w:rPr>
          <w:bCs/>
          <w:i/>
          <w:spacing w:val="4"/>
          <w:sz w:val="28"/>
          <w:szCs w:val="28"/>
          <w:lang w:val="uk-UA"/>
        </w:rPr>
        <w:t xml:space="preserve"> </w:t>
      </w:r>
      <w:r w:rsidRPr="002F0A90">
        <w:rPr>
          <w:b/>
          <w:bCs/>
          <w:i/>
          <w:spacing w:val="4"/>
          <w:sz w:val="28"/>
          <w:szCs w:val="28"/>
          <w:lang w:val="uk-UA"/>
        </w:rPr>
        <w:t>лосята</w:t>
      </w:r>
      <w:r w:rsidRPr="002F0A90">
        <w:rPr>
          <w:bCs/>
          <w:i/>
          <w:spacing w:val="4"/>
          <w:sz w:val="28"/>
          <w:szCs w:val="28"/>
          <w:lang w:val="uk-UA"/>
        </w:rPr>
        <w:t xml:space="preserve">, от свиньи </w:t>
      </w:r>
      <w:r w:rsidRPr="002F0A90">
        <w:rPr>
          <w:bCs/>
          <w:i/>
          <w:spacing w:val="4"/>
          <w:sz w:val="28"/>
          <w:szCs w:val="28"/>
        </w:rPr>
        <w:t>–</w:t>
      </w:r>
      <w:r w:rsidRPr="002F0A90">
        <w:rPr>
          <w:bCs/>
          <w:i/>
          <w:spacing w:val="4"/>
          <w:sz w:val="28"/>
          <w:szCs w:val="28"/>
          <w:lang w:val="uk-UA"/>
        </w:rPr>
        <w:t xml:space="preserve"> </w:t>
      </w:r>
      <w:r w:rsidRPr="002F0A90">
        <w:rPr>
          <w:b/>
          <w:bCs/>
          <w:i/>
          <w:spacing w:val="4"/>
          <w:sz w:val="28"/>
          <w:szCs w:val="28"/>
          <w:lang w:val="uk-UA"/>
        </w:rPr>
        <w:t>поросята</w:t>
      </w:r>
      <w:r w:rsidRPr="002F0A90">
        <w:rPr>
          <w:bCs/>
          <w:i/>
          <w:spacing w:val="4"/>
          <w:sz w:val="28"/>
          <w:szCs w:val="28"/>
          <w:lang w:val="uk-UA"/>
        </w:rPr>
        <w:t xml:space="preserve">. У богатого </w:t>
      </w:r>
      <w:r w:rsidRPr="002F0A90">
        <w:rPr>
          <w:b/>
          <w:bCs/>
          <w:i/>
          <w:spacing w:val="4"/>
          <w:sz w:val="28"/>
          <w:szCs w:val="28"/>
          <w:lang w:val="uk-UA"/>
        </w:rPr>
        <w:t>телята</w:t>
      </w:r>
      <w:r w:rsidRPr="002F0A90">
        <w:rPr>
          <w:bCs/>
          <w:i/>
          <w:spacing w:val="4"/>
          <w:sz w:val="28"/>
          <w:szCs w:val="28"/>
          <w:lang w:val="uk-UA"/>
        </w:rPr>
        <w:t xml:space="preserve">, а у бедного </w:t>
      </w:r>
      <w:r w:rsidRPr="002F0A90">
        <w:rPr>
          <w:b/>
          <w:bCs/>
          <w:i/>
          <w:spacing w:val="4"/>
          <w:sz w:val="28"/>
          <w:szCs w:val="28"/>
          <w:lang w:val="uk-UA"/>
        </w:rPr>
        <w:t>ребята</w:t>
      </w:r>
      <w:r w:rsidRPr="002F0A90">
        <w:rPr>
          <w:bCs/>
          <w:i/>
          <w:spacing w:val="4"/>
          <w:sz w:val="28"/>
          <w:szCs w:val="28"/>
          <w:lang w:val="uk-UA"/>
        </w:rPr>
        <w:t xml:space="preserve">. Богатому </w:t>
      </w:r>
      <w:r w:rsidRPr="002F0A90">
        <w:rPr>
          <w:b/>
          <w:bCs/>
          <w:i/>
          <w:spacing w:val="4"/>
          <w:sz w:val="28"/>
          <w:szCs w:val="28"/>
          <w:lang w:val="uk-UA"/>
        </w:rPr>
        <w:t>телята</w:t>
      </w:r>
      <w:r w:rsidRPr="002F0A90">
        <w:rPr>
          <w:bCs/>
          <w:i/>
          <w:spacing w:val="4"/>
          <w:sz w:val="28"/>
          <w:szCs w:val="28"/>
          <w:lang w:val="uk-UA"/>
        </w:rPr>
        <w:t xml:space="preserve">, а бедному </w:t>
      </w:r>
      <w:r w:rsidRPr="002F0A90">
        <w:rPr>
          <w:b/>
          <w:bCs/>
          <w:i/>
          <w:spacing w:val="4"/>
          <w:sz w:val="28"/>
          <w:szCs w:val="28"/>
          <w:lang w:val="uk-UA"/>
        </w:rPr>
        <w:t>ребята</w:t>
      </w:r>
      <w:r w:rsidRPr="002F0A90">
        <w:rPr>
          <w:bCs/>
          <w:spacing w:val="4"/>
          <w:sz w:val="28"/>
          <w:szCs w:val="28"/>
          <w:lang w:val="uk-UA"/>
        </w:rPr>
        <w:t>.</w:t>
      </w:r>
    </w:p>
    <w:p w:rsidR="008E5966" w:rsidRPr="002F0A90" w:rsidRDefault="008E5966" w:rsidP="00231379">
      <w:pPr>
        <w:tabs>
          <w:tab w:val="left" w:pos="3261"/>
        </w:tabs>
        <w:autoSpaceDE w:val="0"/>
        <w:autoSpaceDN w:val="0"/>
        <w:adjustRightInd w:val="0"/>
        <w:spacing w:line="238" w:lineRule="auto"/>
        <w:ind w:firstLine="709"/>
        <w:jc w:val="both"/>
        <w:rPr>
          <w:bCs/>
          <w:spacing w:val="4"/>
          <w:sz w:val="28"/>
          <w:szCs w:val="28"/>
          <w:lang w:val="uk-UA"/>
        </w:rPr>
      </w:pPr>
      <w:r w:rsidRPr="002F0A90">
        <w:rPr>
          <w:bCs/>
          <w:spacing w:val="4"/>
          <w:sz w:val="28"/>
          <w:szCs w:val="28"/>
          <w:lang w:val="uk-UA"/>
        </w:rPr>
        <w:t>Наш опыт показывает, что использование при обучении историч</w:t>
      </w:r>
      <w:r w:rsidRPr="002F0A90">
        <w:rPr>
          <w:bCs/>
          <w:spacing w:val="4"/>
          <w:sz w:val="28"/>
          <w:szCs w:val="28"/>
          <w:lang w:val="uk-UA"/>
        </w:rPr>
        <w:t>е</w:t>
      </w:r>
      <w:r w:rsidRPr="002F0A90">
        <w:rPr>
          <w:bCs/>
          <w:spacing w:val="4"/>
          <w:sz w:val="28"/>
          <w:szCs w:val="28"/>
          <w:lang w:val="uk-UA"/>
        </w:rPr>
        <w:t>ской морфологии русских пословиц в качестве иллюстративного мат</w:t>
      </w:r>
      <w:r w:rsidRPr="002F0A90">
        <w:rPr>
          <w:bCs/>
          <w:spacing w:val="4"/>
          <w:sz w:val="28"/>
          <w:szCs w:val="28"/>
          <w:lang w:val="uk-UA"/>
        </w:rPr>
        <w:t>е</w:t>
      </w:r>
      <w:r w:rsidRPr="002F0A90">
        <w:rPr>
          <w:bCs/>
          <w:spacing w:val="4"/>
          <w:sz w:val="28"/>
          <w:szCs w:val="28"/>
          <w:lang w:val="uk-UA"/>
        </w:rPr>
        <w:t xml:space="preserve">риала, безусловно, вызывает у студентов интерес к истории русского </w:t>
      </w:r>
      <w:r w:rsidRPr="002F0A90">
        <w:rPr>
          <w:bCs/>
          <w:sz w:val="28"/>
          <w:szCs w:val="28"/>
          <w:lang w:val="uk-UA"/>
        </w:rPr>
        <w:t>языка. А</w:t>
      </w:r>
      <w:r w:rsidRPr="002F0A90">
        <w:rPr>
          <w:bCs/>
          <w:sz w:val="28"/>
          <w:szCs w:val="28"/>
        </w:rPr>
        <w:t> </w:t>
      </w:r>
      <w:r w:rsidRPr="002F0A90">
        <w:rPr>
          <w:bCs/>
          <w:sz w:val="28"/>
          <w:szCs w:val="28"/>
          <w:lang w:val="uk-UA"/>
        </w:rPr>
        <w:t>это, в свою очередь, способствует и обогащению речи студентов, и приобщению их к историко-культурному наследию славянских народов.</w:t>
      </w:r>
    </w:p>
    <w:p w:rsidR="00C41257" w:rsidRDefault="00C41257" w:rsidP="00231379">
      <w:pPr>
        <w:tabs>
          <w:tab w:val="left" w:pos="3261"/>
        </w:tabs>
        <w:autoSpaceDE w:val="0"/>
        <w:autoSpaceDN w:val="0"/>
        <w:adjustRightInd w:val="0"/>
        <w:spacing w:line="238" w:lineRule="auto"/>
        <w:ind w:firstLine="709"/>
        <w:jc w:val="both"/>
        <w:rPr>
          <w:bCs/>
          <w:spacing w:val="4"/>
          <w:sz w:val="28"/>
          <w:szCs w:val="28"/>
          <w:lang w:val="uk-UA"/>
        </w:rPr>
      </w:pPr>
    </w:p>
    <w:p w:rsidR="008E5966" w:rsidRPr="002F0A90" w:rsidRDefault="008E5966" w:rsidP="0045617F">
      <w:pPr>
        <w:shd w:val="clear" w:color="auto" w:fill="FFFFFF"/>
        <w:tabs>
          <w:tab w:val="left" w:pos="3261"/>
        </w:tabs>
        <w:spacing w:line="238" w:lineRule="auto"/>
        <w:jc w:val="center"/>
        <w:rPr>
          <w:b/>
          <w:color w:val="000000"/>
          <w:spacing w:val="4"/>
        </w:rPr>
      </w:pPr>
      <w:r w:rsidRPr="002F0A90">
        <w:rPr>
          <w:color w:val="000000"/>
          <w:spacing w:val="4"/>
        </w:rPr>
        <w:t>Литература</w:t>
      </w:r>
    </w:p>
    <w:p w:rsidR="008E5966" w:rsidRPr="0045617F" w:rsidRDefault="008E5966" w:rsidP="00231379">
      <w:pPr>
        <w:shd w:val="clear" w:color="auto" w:fill="FFFFFF"/>
        <w:tabs>
          <w:tab w:val="left" w:pos="0"/>
          <w:tab w:val="left" w:pos="426"/>
          <w:tab w:val="left" w:pos="993"/>
          <w:tab w:val="left" w:pos="3261"/>
        </w:tabs>
        <w:spacing w:line="238" w:lineRule="auto"/>
        <w:ind w:firstLine="709"/>
        <w:jc w:val="both"/>
        <w:rPr>
          <w:color w:val="000000"/>
        </w:rPr>
      </w:pPr>
      <w:r w:rsidRPr="002F0A90">
        <w:rPr>
          <w:color w:val="000000"/>
          <w:spacing w:val="4"/>
        </w:rPr>
        <w:t>1. </w:t>
      </w:r>
      <w:r w:rsidRPr="0045617F">
        <w:rPr>
          <w:color w:val="000000"/>
        </w:rPr>
        <w:t>Буслаев, Ф. И. Мысли об истории русск</w:t>
      </w:r>
      <w:r w:rsidR="00BE1E1C" w:rsidRPr="0045617F">
        <w:rPr>
          <w:color w:val="000000"/>
        </w:rPr>
        <w:t>ого языка. И. Срезневского / Ф. </w:t>
      </w:r>
      <w:r w:rsidRPr="0045617F">
        <w:rPr>
          <w:color w:val="000000"/>
        </w:rPr>
        <w:t xml:space="preserve">И. Буслаев // Хрестоматия по </w:t>
      </w:r>
      <w:r w:rsidR="00F26F33" w:rsidRPr="0045617F">
        <w:rPr>
          <w:color w:val="000000"/>
        </w:rPr>
        <w:t xml:space="preserve">истории русского языкознания / </w:t>
      </w:r>
      <w:r w:rsidR="00F26F33" w:rsidRPr="0045617F">
        <w:rPr>
          <w:color w:val="000000"/>
          <w:lang w:val="be-BY"/>
        </w:rPr>
        <w:t>с</w:t>
      </w:r>
      <w:r w:rsidRPr="0045617F">
        <w:rPr>
          <w:color w:val="000000"/>
        </w:rPr>
        <w:t>ос</w:t>
      </w:r>
      <w:r w:rsidR="002F0A90" w:rsidRPr="0045617F">
        <w:rPr>
          <w:color w:val="000000"/>
        </w:rPr>
        <w:t>т. Ф. </w:t>
      </w:r>
      <w:r w:rsidR="00F26F33" w:rsidRPr="0045617F">
        <w:rPr>
          <w:color w:val="000000"/>
        </w:rPr>
        <w:t>М. Березин. – М. : Высш</w:t>
      </w:r>
      <w:r w:rsidR="00F26F33" w:rsidRPr="0045617F">
        <w:rPr>
          <w:color w:val="000000"/>
          <w:lang w:val="be-BY"/>
        </w:rPr>
        <w:t xml:space="preserve">. </w:t>
      </w:r>
      <w:r w:rsidR="00F26F33" w:rsidRPr="0045617F">
        <w:rPr>
          <w:color w:val="000000"/>
        </w:rPr>
        <w:t>шк</w:t>
      </w:r>
      <w:r w:rsidR="00F26F33" w:rsidRPr="0045617F">
        <w:rPr>
          <w:color w:val="000000"/>
          <w:lang w:val="be-BY"/>
        </w:rPr>
        <w:t>.</w:t>
      </w:r>
      <w:r w:rsidRPr="0045617F">
        <w:rPr>
          <w:color w:val="000000"/>
        </w:rPr>
        <w:t>, 1977. – С. 117–123.</w:t>
      </w:r>
    </w:p>
    <w:p w:rsidR="008E5966" w:rsidRPr="00250DD5" w:rsidRDefault="008E5966" w:rsidP="00231379">
      <w:pPr>
        <w:shd w:val="clear" w:color="auto" w:fill="FFFFFF"/>
        <w:tabs>
          <w:tab w:val="left" w:pos="0"/>
          <w:tab w:val="left" w:pos="426"/>
          <w:tab w:val="left" w:pos="993"/>
          <w:tab w:val="left" w:pos="3261"/>
        </w:tabs>
        <w:spacing w:line="238" w:lineRule="auto"/>
        <w:ind w:firstLine="709"/>
        <w:jc w:val="both"/>
        <w:rPr>
          <w:color w:val="000000"/>
        </w:rPr>
      </w:pPr>
      <w:r w:rsidRPr="00250DD5">
        <w:rPr>
          <w:color w:val="000000"/>
        </w:rPr>
        <w:t>2. Горшкова, К. В. Историческая грамматика русского языка / К. В. Горшкова, Г. А. Хабургаев : учеб. п</w:t>
      </w:r>
      <w:r w:rsidR="00F26F33">
        <w:rPr>
          <w:color w:val="000000"/>
        </w:rPr>
        <w:t>особие для ун-тов. – М. : Высш</w:t>
      </w:r>
      <w:r w:rsidR="00F26F33">
        <w:rPr>
          <w:color w:val="000000"/>
          <w:lang w:val="be-BY"/>
        </w:rPr>
        <w:t>.</w:t>
      </w:r>
      <w:r w:rsidR="00F26F33">
        <w:rPr>
          <w:color w:val="000000"/>
        </w:rPr>
        <w:t xml:space="preserve"> шк</w:t>
      </w:r>
      <w:r w:rsidR="00F26F33">
        <w:rPr>
          <w:color w:val="000000"/>
          <w:lang w:val="be-BY"/>
        </w:rPr>
        <w:t>.</w:t>
      </w:r>
      <w:r w:rsidRPr="00250DD5">
        <w:rPr>
          <w:color w:val="000000"/>
        </w:rPr>
        <w:t>, 1981. – 359 с.</w:t>
      </w:r>
    </w:p>
    <w:p w:rsidR="008E5966" w:rsidRPr="00250DD5" w:rsidRDefault="008E5966" w:rsidP="00231379">
      <w:pPr>
        <w:shd w:val="clear" w:color="auto" w:fill="FFFFFF"/>
        <w:tabs>
          <w:tab w:val="left" w:pos="0"/>
          <w:tab w:val="left" w:pos="426"/>
          <w:tab w:val="left" w:pos="993"/>
          <w:tab w:val="left" w:pos="3261"/>
        </w:tabs>
        <w:spacing w:line="238" w:lineRule="auto"/>
        <w:ind w:firstLine="709"/>
        <w:jc w:val="both"/>
        <w:rPr>
          <w:color w:val="000000"/>
        </w:rPr>
      </w:pPr>
      <w:r w:rsidRPr="00250DD5">
        <w:rPr>
          <w:color w:val="000000"/>
        </w:rPr>
        <w:t>3. Русские пословицы и поговорки / под ред. В. Аникина</w:t>
      </w:r>
      <w:r w:rsidR="00A6684C">
        <w:rPr>
          <w:color w:val="000000"/>
        </w:rPr>
        <w:t xml:space="preserve"> </w:t>
      </w:r>
      <w:r w:rsidRPr="00250DD5">
        <w:rPr>
          <w:color w:val="000000"/>
        </w:rPr>
        <w:t>; сост. Ф. Селиванов</w:t>
      </w:r>
      <w:r w:rsidR="00F26F33">
        <w:rPr>
          <w:color w:val="000000"/>
          <w:lang w:val="be-BY"/>
        </w:rPr>
        <w:t>, Б. </w:t>
      </w:r>
      <w:r w:rsidR="00F26F33">
        <w:rPr>
          <w:color w:val="000000"/>
        </w:rPr>
        <w:t>Кирдан</w:t>
      </w:r>
      <w:r w:rsidR="00F26F33">
        <w:rPr>
          <w:color w:val="000000"/>
          <w:lang w:val="be-BY"/>
        </w:rPr>
        <w:t xml:space="preserve">, </w:t>
      </w:r>
      <w:r w:rsidRPr="00250DD5">
        <w:rPr>
          <w:color w:val="000000"/>
        </w:rPr>
        <w:t>В. Аникин. – М. : Худож. лит., 1988. – 431 с.</w:t>
      </w:r>
    </w:p>
    <w:p w:rsidR="008E5966" w:rsidRPr="00250DD5" w:rsidRDefault="008E5966" w:rsidP="00231379">
      <w:pPr>
        <w:shd w:val="clear" w:color="auto" w:fill="FFFFFF"/>
        <w:tabs>
          <w:tab w:val="left" w:pos="0"/>
          <w:tab w:val="left" w:pos="426"/>
          <w:tab w:val="left" w:pos="993"/>
          <w:tab w:val="left" w:pos="3261"/>
        </w:tabs>
        <w:spacing w:line="238" w:lineRule="auto"/>
        <w:ind w:firstLine="709"/>
        <w:jc w:val="both"/>
        <w:rPr>
          <w:color w:val="000000"/>
        </w:rPr>
      </w:pPr>
      <w:r w:rsidRPr="00250DD5">
        <w:rPr>
          <w:color w:val="000000"/>
        </w:rPr>
        <w:t>4. Твердохлеб, О. Г. Об использовании русских пословиц в исторических дисц</w:t>
      </w:r>
      <w:r w:rsidRPr="00250DD5">
        <w:rPr>
          <w:color w:val="000000"/>
        </w:rPr>
        <w:t>и</w:t>
      </w:r>
      <w:r w:rsidRPr="00250DD5">
        <w:rPr>
          <w:color w:val="000000"/>
        </w:rPr>
        <w:t>плинах вуза (историко-фонетический аспект рифмовок) / О. Г. Твердохлеб  // Этнопед</w:t>
      </w:r>
      <w:r w:rsidRPr="00250DD5">
        <w:rPr>
          <w:color w:val="000000"/>
        </w:rPr>
        <w:t>а</w:t>
      </w:r>
      <w:r w:rsidRPr="00250DD5">
        <w:rPr>
          <w:color w:val="000000"/>
        </w:rPr>
        <w:t xml:space="preserve">гогика на рубеже нового тысячелетия: проблемы и перспективы : </w:t>
      </w:r>
      <w:r w:rsidR="00A6684C">
        <w:rPr>
          <w:color w:val="000000"/>
        </w:rPr>
        <w:t>в</w:t>
      </w:r>
      <w:r w:rsidR="00F26F33">
        <w:rPr>
          <w:color w:val="000000"/>
        </w:rPr>
        <w:t> 3 ч. Ч.  3</w:t>
      </w:r>
      <w:r w:rsidR="00A6684C">
        <w:rPr>
          <w:color w:val="000000"/>
        </w:rPr>
        <w:t xml:space="preserve"> </w:t>
      </w:r>
      <w:r w:rsidRPr="00250DD5">
        <w:rPr>
          <w:color w:val="000000"/>
        </w:rPr>
        <w:t>: Этноп</w:t>
      </w:r>
      <w:r w:rsidRPr="00250DD5">
        <w:rPr>
          <w:color w:val="000000"/>
        </w:rPr>
        <w:t>е</w:t>
      </w:r>
      <w:r w:rsidRPr="00250DD5">
        <w:rPr>
          <w:color w:val="000000"/>
        </w:rPr>
        <w:t>дагогика: прикладные аспекты. – Стерлитамак, 2000. – С. 159–162.</w:t>
      </w:r>
    </w:p>
    <w:p w:rsidR="008E5966" w:rsidRPr="00250DD5" w:rsidRDefault="008E5966" w:rsidP="00231379">
      <w:pPr>
        <w:shd w:val="clear" w:color="auto" w:fill="FFFFFF"/>
        <w:tabs>
          <w:tab w:val="left" w:pos="0"/>
          <w:tab w:val="left" w:pos="426"/>
          <w:tab w:val="left" w:pos="993"/>
          <w:tab w:val="left" w:pos="3261"/>
        </w:tabs>
        <w:spacing w:line="238" w:lineRule="auto"/>
        <w:ind w:firstLine="709"/>
        <w:jc w:val="both"/>
        <w:rPr>
          <w:color w:val="000000"/>
        </w:rPr>
      </w:pPr>
      <w:r w:rsidRPr="00250DD5">
        <w:rPr>
          <w:color w:val="000000"/>
        </w:rPr>
        <w:t>5. Твердохлеб, О. Г. Непереходное смягчение заднеязычных в древнерусском языке и рифмовка русских пословиц / О. Г. Твердохлеб  // В. И.</w:t>
      </w:r>
      <w:r w:rsidR="00A6684C">
        <w:rPr>
          <w:color w:val="000000"/>
        </w:rPr>
        <w:t xml:space="preserve"> </w:t>
      </w:r>
      <w:r w:rsidRPr="00250DD5">
        <w:rPr>
          <w:color w:val="000000"/>
        </w:rPr>
        <w:t>Даль в парадигме идей современной науки: Язык – Словесность – Самосознание – Культура : материалы Вс</w:t>
      </w:r>
      <w:r w:rsidRPr="00250DD5">
        <w:rPr>
          <w:color w:val="000000"/>
        </w:rPr>
        <w:t>е</w:t>
      </w:r>
      <w:r w:rsidR="00F26F33">
        <w:rPr>
          <w:color w:val="000000"/>
        </w:rPr>
        <w:t>рос. науч. конф. : в</w:t>
      </w:r>
      <w:r w:rsidRPr="00250DD5">
        <w:rPr>
          <w:color w:val="000000"/>
        </w:rPr>
        <w:t> 2 ч. Ч. 2. – Иваново, 2001. – С. 80–85.</w:t>
      </w:r>
    </w:p>
    <w:p w:rsidR="008E5966" w:rsidRPr="00250DD5" w:rsidRDefault="008E5966" w:rsidP="00231379">
      <w:pPr>
        <w:shd w:val="clear" w:color="auto" w:fill="FFFFFF"/>
        <w:tabs>
          <w:tab w:val="left" w:pos="0"/>
          <w:tab w:val="left" w:pos="426"/>
          <w:tab w:val="left" w:pos="993"/>
          <w:tab w:val="left" w:pos="3261"/>
        </w:tabs>
        <w:spacing w:line="238" w:lineRule="auto"/>
        <w:ind w:firstLine="709"/>
        <w:jc w:val="both"/>
        <w:rPr>
          <w:color w:val="000000"/>
        </w:rPr>
      </w:pPr>
      <w:r w:rsidRPr="00250DD5">
        <w:rPr>
          <w:color w:val="000000"/>
        </w:rPr>
        <w:t>6. Твердохлеб, О. Г. Третья лабиализация звука ['э] в ['о] в древнерусском языке: к вопросу о рифмовке русских пословиц / О. Г. Твердохлеб  // Аванесовские чтения</w:t>
      </w:r>
      <w:r w:rsidR="00F26F33">
        <w:rPr>
          <w:color w:val="000000"/>
        </w:rPr>
        <w:t xml:space="preserve"> : Междунар. науч. конф.</w:t>
      </w:r>
      <w:r w:rsidR="00A6684C">
        <w:rPr>
          <w:color w:val="000000"/>
        </w:rPr>
        <w:t xml:space="preserve"> </w:t>
      </w:r>
      <w:r w:rsidR="00F26F33">
        <w:rPr>
          <w:color w:val="000000"/>
        </w:rPr>
        <w:t xml:space="preserve">: тез. докл. </w:t>
      </w:r>
      <w:r w:rsidRPr="00250DD5">
        <w:rPr>
          <w:color w:val="000000"/>
        </w:rPr>
        <w:t>– М., 2002. – С. 258–260.</w:t>
      </w:r>
    </w:p>
    <w:p w:rsidR="008E5966" w:rsidRPr="00250DD5" w:rsidRDefault="008E5966" w:rsidP="00231379">
      <w:pPr>
        <w:shd w:val="clear" w:color="auto" w:fill="FFFFFF"/>
        <w:tabs>
          <w:tab w:val="left" w:pos="0"/>
          <w:tab w:val="left" w:pos="426"/>
          <w:tab w:val="left" w:pos="993"/>
          <w:tab w:val="left" w:pos="3261"/>
        </w:tabs>
        <w:spacing w:line="238" w:lineRule="auto"/>
        <w:ind w:firstLine="709"/>
        <w:jc w:val="both"/>
        <w:rPr>
          <w:color w:val="000000"/>
        </w:rPr>
      </w:pPr>
      <w:r w:rsidRPr="00250DD5">
        <w:rPr>
          <w:color w:val="000000"/>
        </w:rPr>
        <w:t>7. Штокмар, М. П. Стихотворная форма русских пословиц, поговорок, загадок, прибауток / М. П. Штокмар // Звезда Востока. – 1965. – №</w:t>
      </w:r>
      <w:r w:rsidR="00A6684C">
        <w:rPr>
          <w:color w:val="000000"/>
        </w:rPr>
        <w:t xml:space="preserve"> </w:t>
      </w:r>
      <w:r w:rsidRPr="00250DD5">
        <w:rPr>
          <w:color w:val="000000"/>
        </w:rPr>
        <w:t xml:space="preserve">11. </w:t>
      </w:r>
      <w:r w:rsidR="00A6684C">
        <w:rPr>
          <w:color w:val="000000"/>
        </w:rPr>
        <w:t xml:space="preserve">– </w:t>
      </w:r>
      <w:r w:rsidRPr="00250DD5">
        <w:rPr>
          <w:color w:val="000000"/>
        </w:rPr>
        <w:t>С. 149–163.</w:t>
      </w:r>
    </w:p>
    <w:p w:rsidR="002F0A90" w:rsidRDefault="002F0A90" w:rsidP="0045617F">
      <w:pPr>
        <w:tabs>
          <w:tab w:val="left" w:pos="3261"/>
        </w:tabs>
        <w:spacing w:line="230" w:lineRule="auto"/>
        <w:contextualSpacing/>
        <w:jc w:val="both"/>
        <w:rPr>
          <w:color w:val="000000"/>
          <w:sz w:val="32"/>
          <w:szCs w:val="32"/>
          <w:lang w:val="be-BY"/>
        </w:rPr>
      </w:pPr>
    </w:p>
    <w:p w:rsidR="008E5966" w:rsidRPr="00250DD5" w:rsidRDefault="008E5966" w:rsidP="00A6684C">
      <w:pPr>
        <w:tabs>
          <w:tab w:val="left" w:pos="3261"/>
        </w:tabs>
        <w:spacing w:line="230" w:lineRule="auto"/>
        <w:ind w:firstLine="709"/>
        <w:contextualSpacing/>
        <w:jc w:val="both"/>
        <w:rPr>
          <w:b/>
          <w:bCs/>
          <w:color w:val="000000"/>
          <w:sz w:val="28"/>
          <w:szCs w:val="28"/>
          <w:lang w:eastAsia="en-US"/>
        </w:rPr>
      </w:pPr>
      <w:r w:rsidRPr="00250DD5">
        <w:rPr>
          <w:b/>
          <w:bCs/>
          <w:color w:val="000000"/>
          <w:sz w:val="28"/>
          <w:szCs w:val="28"/>
          <w:lang w:eastAsia="en-US"/>
        </w:rPr>
        <w:t>И. С. Чуносова (г. Минск, Беларусь)</w:t>
      </w:r>
    </w:p>
    <w:p w:rsidR="008E5966" w:rsidRPr="00250DD5" w:rsidRDefault="008E5966" w:rsidP="00A6684C">
      <w:pPr>
        <w:tabs>
          <w:tab w:val="left" w:pos="3261"/>
        </w:tabs>
        <w:spacing w:line="230" w:lineRule="auto"/>
        <w:ind w:firstLine="709"/>
        <w:contextualSpacing/>
        <w:jc w:val="both"/>
        <w:rPr>
          <w:b/>
          <w:bCs/>
          <w:color w:val="000000"/>
          <w:sz w:val="28"/>
          <w:szCs w:val="28"/>
          <w:lang w:eastAsia="en-US"/>
        </w:rPr>
      </w:pPr>
    </w:p>
    <w:p w:rsidR="008E5966" w:rsidRPr="00250DD5" w:rsidRDefault="008E5966" w:rsidP="00A6684C">
      <w:pPr>
        <w:tabs>
          <w:tab w:val="left" w:pos="3261"/>
        </w:tabs>
        <w:spacing w:line="230" w:lineRule="auto"/>
        <w:ind w:firstLine="709"/>
        <w:contextualSpacing/>
        <w:rPr>
          <w:b/>
          <w:bCs/>
          <w:color w:val="000000"/>
          <w:sz w:val="28"/>
          <w:szCs w:val="28"/>
          <w:lang w:eastAsia="en-US"/>
        </w:rPr>
      </w:pPr>
      <w:r w:rsidRPr="00250DD5">
        <w:rPr>
          <w:b/>
          <w:bCs/>
          <w:color w:val="000000"/>
          <w:sz w:val="28"/>
          <w:szCs w:val="28"/>
          <w:lang w:eastAsia="en-US"/>
        </w:rPr>
        <w:t xml:space="preserve">ОСНОВНЫЕ ТИПЫ УПРАЖНЕНИЙ ДЛЯ РАЗВИТИЯ </w:t>
      </w:r>
    </w:p>
    <w:p w:rsidR="008E5966" w:rsidRDefault="008E5966" w:rsidP="00A6684C">
      <w:pPr>
        <w:tabs>
          <w:tab w:val="left" w:pos="3261"/>
        </w:tabs>
        <w:spacing w:line="230" w:lineRule="auto"/>
        <w:ind w:firstLine="709"/>
        <w:contextualSpacing/>
        <w:rPr>
          <w:b/>
          <w:bCs/>
          <w:color w:val="000000"/>
          <w:sz w:val="28"/>
          <w:szCs w:val="28"/>
          <w:lang w:eastAsia="en-US"/>
        </w:rPr>
      </w:pPr>
      <w:r w:rsidRPr="00250DD5">
        <w:rPr>
          <w:b/>
          <w:bCs/>
          <w:color w:val="000000"/>
          <w:sz w:val="28"/>
          <w:szCs w:val="28"/>
          <w:lang w:eastAsia="en-US"/>
        </w:rPr>
        <w:t>ВЫРАЗИТЕЛЬНОСТИ ПЕДАГОГИЧЕСКОЙ РЕЧИ</w:t>
      </w:r>
    </w:p>
    <w:p w:rsidR="00062DFA" w:rsidRPr="00250DD5" w:rsidRDefault="00062DFA" w:rsidP="00A6684C">
      <w:pPr>
        <w:tabs>
          <w:tab w:val="left" w:pos="3261"/>
        </w:tabs>
        <w:spacing w:line="230" w:lineRule="auto"/>
        <w:ind w:firstLine="709"/>
        <w:contextualSpacing/>
        <w:rPr>
          <w:b/>
          <w:bCs/>
          <w:color w:val="000000"/>
          <w:sz w:val="28"/>
          <w:szCs w:val="28"/>
          <w:lang w:eastAsia="en-US"/>
        </w:rPr>
      </w:pPr>
    </w:p>
    <w:p w:rsidR="008E5966" w:rsidRPr="00D56EBF" w:rsidRDefault="008E5966" w:rsidP="001C2CC6">
      <w:pPr>
        <w:widowControl w:val="0"/>
        <w:tabs>
          <w:tab w:val="left" w:pos="3261"/>
        </w:tabs>
        <w:autoSpaceDE w:val="0"/>
        <w:autoSpaceDN w:val="0"/>
        <w:adjustRightInd w:val="0"/>
        <w:spacing w:line="233" w:lineRule="auto"/>
        <w:ind w:firstLine="709"/>
        <w:jc w:val="both"/>
        <w:rPr>
          <w:bCs/>
          <w:spacing w:val="-4"/>
          <w:sz w:val="28"/>
          <w:szCs w:val="28"/>
          <w:lang w:val="uk-UA"/>
        </w:rPr>
      </w:pPr>
      <w:r w:rsidRPr="00D56EBF">
        <w:rPr>
          <w:bCs/>
          <w:sz w:val="28"/>
          <w:szCs w:val="28"/>
          <w:lang w:val="uk-UA"/>
        </w:rPr>
        <w:t>Подготовка специалистов в учреждениях высшего образования пед</w:t>
      </w:r>
      <w:r w:rsidRPr="00D56EBF">
        <w:rPr>
          <w:bCs/>
          <w:sz w:val="28"/>
          <w:szCs w:val="28"/>
          <w:lang w:val="uk-UA"/>
        </w:rPr>
        <w:t>а</w:t>
      </w:r>
      <w:r w:rsidRPr="00D56EBF">
        <w:rPr>
          <w:bCs/>
          <w:sz w:val="28"/>
          <w:szCs w:val="28"/>
          <w:lang w:val="uk-UA"/>
        </w:rPr>
        <w:lastRenderedPageBreak/>
        <w:t>гогического профиля предусматривает формирование коммуникативной компетентности в области овладения учебно-научной речью, поскольку именно эта разновидность научного стиля составляет основу учебного вз</w:t>
      </w:r>
      <w:r w:rsidRPr="00D56EBF">
        <w:rPr>
          <w:bCs/>
          <w:sz w:val="28"/>
          <w:szCs w:val="28"/>
          <w:lang w:val="uk-UA"/>
        </w:rPr>
        <w:t>а</w:t>
      </w:r>
      <w:r w:rsidRPr="00D56EBF">
        <w:rPr>
          <w:bCs/>
          <w:sz w:val="28"/>
          <w:szCs w:val="28"/>
          <w:lang w:val="uk-UA"/>
        </w:rPr>
        <w:t>имодействия в условиях педагогического общения. Развитие у будущих педагогов гуманитарных специальностей умений, связанных с осознанным использованием средств выразительности в процессе самостоятельного продуцирования учебно-научной речи, может в дальнейшем оказать знач</w:t>
      </w:r>
      <w:r w:rsidRPr="00D56EBF">
        <w:rPr>
          <w:bCs/>
          <w:sz w:val="28"/>
          <w:szCs w:val="28"/>
          <w:lang w:val="uk-UA"/>
        </w:rPr>
        <w:t>и</w:t>
      </w:r>
      <w:r w:rsidRPr="00D56EBF">
        <w:rPr>
          <w:bCs/>
          <w:sz w:val="28"/>
          <w:szCs w:val="28"/>
          <w:lang w:val="uk-UA"/>
        </w:rPr>
        <w:t xml:space="preserve">тельное влияние на качественные характеристики образовательного </w:t>
      </w:r>
      <w:r w:rsidRPr="00D56EBF">
        <w:rPr>
          <w:bCs/>
          <w:spacing w:val="-4"/>
          <w:sz w:val="28"/>
          <w:szCs w:val="28"/>
          <w:lang w:val="uk-UA"/>
        </w:rPr>
        <w:t>диск</w:t>
      </w:r>
      <w:r w:rsidRPr="00D56EBF">
        <w:rPr>
          <w:bCs/>
          <w:spacing w:val="-4"/>
          <w:sz w:val="28"/>
          <w:szCs w:val="28"/>
          <w:lang w:val="uk-UA"/>
        </w:rPr>
        <w:t>у</w:t>
      </w:r>
      <w:r w:rsidRPr="00D56EBF">
        <w:rPr>
          <w:bCs/>
          <w:spacing w:val="-4"/>
          <w:sz w:val="28"/>
          <w:szCs w:val="28"/>
          <w:lang w:val="uk-UA"/>
        </w:rPr>
        <w:t>рса в школе, так как считается, что выразительность педагогической речи о</w:t>
      </w:r>
      <w:r w:rsidRPr="00D56EBF">
        <w:rPr>
          <w:bCs/>
          <w:spacing w:val="-4"/>
          <w:sz w:val="28"/>
          <w:szCs w:val="28"/>
          <w:lang w:val="uk-UA"/>
        </w:rPr>
        <w:t>б</w:t>
      </w:r>
      <w:r w:rsidRPr="00D56EBF">
        <w:rPr>
          <w:bCs/>
          <w:spacing w:val="-4"/>
          <w:sz w:val="28"/>
          <w:szCs w:val="28"/>
          <w:lang w:val="uk-UA"/>
        </w:rPr>
        <w:t>ретает особую значимость в преподавании дисциплин гуманитарного цикла.</w:t>
      </w:r>
    </w:p>
    <w:p w:rsidR="008E5966" w:rsidRPr="00D56EBF" w:rsidRDefault="008E5966" w:rsidP="001C2CC6">
      <w:pPr>
        <w:widowControl w:val="0"/>
        <w:tabs>
          <w:tab w:val="left" w:pos="3261"/>
        </w:tabs>
        <w:autoSpaceDE w:val="0"/>
        <w:autoSpaceDN w:val="0"/>
        <w:adjustRightInd w:val="0"/>
        <w:spacing w:line="233" w:lineRule="auto"/>
        <w:ind w:firstLine="709"/>
        <w:jc w:val="both"/>
        <w:rPr>
          <w:bCs/>
          <w:sz w:val="28"/>
          <w:szCs w:val="28"/>
          <w:lang w:val="uk-UA"/>
        </w:rPr>
      </w:pPr>
      <w:r w:rsidRPr="00D56EBF">
        <w:rPr>
          <w:bCs/>
          <w:sz w:val="28"/>
          <w:szCs w:val="28"/>
          <w:lang w:val="uk-UA"/>
        </w:rPr>
        <w:t>Когнитивной опорой для развития выразительности учебно-научной речи являются знания о таких ключевых понятиях и терминах, как:</w:t>
      </w:r>
    </w:p>
    <w:p w:rsidR="008E5966" w:rsidRPr="00D56EBF" w:rsidRDefault="00D77BD6" w:rsidP="001C2CC6">
      <w:pPr>
        <w:widowControl w:val="0"/>
        <w:tabs>
          <w:tab w:val="left" w:pos="3261"/>
        </w:tabs>
        <w:autoSpaceDE w:val="0"/>
        <w:autoSpaceDN w:val="0"/>
        <w:adjustRightInd w:val="0"/>
        <w:spacing w:line="233" w:lineRule="auto"/>
        <w:ind w:firstLine="709"/>
        <w:jc w:val="both"/>
        <w:rPr>
          <w:bCs/>
          <w:sz w:val="28"/>
          <w:szCs w:val="28"/>
          <w:lang w:val="uk-UA"/>
        </w:rPr>
      </w:pPr>
      <w:r>
        <w:rPr>
          <w:bCs/>
          <w:sz w:val="28"/>
          <w:szCs w:val="28"/>
        </w:rPr>
        <w:t xml:space="preserve">– </w:t>
      </w:r>
      <w:r w:rsidR="008E5966" w:rsidRPr="00D56EBF">
        <w:rPr>
          <w:bCs/>
          <w:sz w:val="28"/>
          <w:szCs w:val="28"/>
          <w:lang w:val="uk-UA"/>
        </w:rPr>
        <w:t>структура речевого акта в ситуации педагогического общения;</w:t>
      </w:r>
    </w:p>
    <w:p w:rsidR="008E5966" w:rsidRPr="00D56EBF" w:rsidRDefault="00D77BD6" w:rsidP="001C2CC6">
      <w:pPr>
        <w:widowControl w:val="0"/>
        <w:tabs>
          <w:tab w:val="left" w:pos="3261"/>
        </w:tabs>
        <w:autoSpaceDE w:val="0"/>
        <w:autoSpaceDN w:val="0"/>
        <w:adjustRightInd w:val="0"/>
        <w:spacing w:line="233" w:lineRule="auto"/>
        <w:ind w:firstLine="709"/>
        <w:jc w:val="both"/>
        <w:rPr>
          <w:bCs/>
          <w:sz w:val="28"/>
          <w:szCs w:val="28"/>
          <w:lang w:val="uk-UA"/>
        </w:rPr>
      </w:pPr>
      <w:r>
        <w:rPr>
          <w:bCs/>
          <w:sz w:val="28"/>
          <w:szCs w:val="28"/>
          <w:lang w:val="uk-UA"/>
        </w:rPr>
        <w:t xml:space="preserve">– </w:t>
      </w:r>
      <w:r w:rsidR="008E5966" w:rsidRPr="00D56EBF">
        <w:rPr>
          <w:bCs/>
          <w:sz w:val="28"/>
          <w:szCs w:val="28"/>
          <w:lang w:val="uk-UA"/>
        </w:rPr>
        <w:t>научный стиль и его подстили (академический, учебно-научный, научно-популярный, научно-публицистический), жанровая организация учебной коммуникации;</w:t>
      </w:r>
    </w:p>
    <w:p w:rsidR="008E5966" w:rsidRPr="00D56EBF" w:rsidRDefault="00D77BD6" w:rsidP="001C2CC6">
      <w:pPr>
        <w:widowControl w:val="0"/>
        <w:tabs>
          <w:tab w:val="left" w:pos="3261"/>
        </w:tabs>
        <w:autoSpaceDE w:val="0"/>
        <w:autoSpaceDN w:val="0"/>
        <w:adjustRightInd w:val="0"/>
        <w:spacing w:line="233" w:lineRule="auto"/>
        <w:ind w:firstLine="709"/>
        <w:jc w:val="both"/>
        <w:rPr>
          <w:bCs/>
          <w:sz w:val="28"/>
          <w:szCs w:val="28"/>
          <w:lang w:val="uk-UA"/>
        </w:rPr>
      </w:pPr>
      <w:r>
        <w:rPr>
          <w:bCs/>
          <w:sz w:val="28"/>
          <w:szCs w:val="28"/>
          <w:lang w:val="uk-UA"/>
        </w:rPr>
        <w:t xml:space="preserve">– </w:t>
      </w:r>
      <w:r w:rsidR="008E5966" w:rsidRPr="00D56EBF">
        <w:rPr>
          <w:bCs/>
          <w:sz w:val="28"/>
          <w:szCs w:val="28"/>
          <w:lang w:val="uk-UA"/>
        </w:rPr>
        <w:t>выразительность педагогической речи и ее виды (вербальная и н</w:t>
      </w:r>
      <w:r w:rsidR="008E5966" w:rsidRPr="00D56EBF">
        <w:rPr>
          <w:bCs/>
          <w:sz w:val="28"/>
          <w:szCs w:val="28"/>
          <w:lang w:val="uk-UA"/>
        </w:rPr>
        <w:t>е</w:t>
      </w:r>
      <w:r w:rsidR="008E5966" w:rsidRPr="00D56EBF">
        <w:rPr>
          <w:bCs/>
          <w:sz w:val="28"/>
          <w:szCs w:val="28"/>
          <w:lang w:val="uk-UA"/>
        </w:rPr>
        <w:t>вербальная, информационная и эмоциональная);</w:t>
      </w:r>
    </w:p>
    <w:p w:rsidR="008E5966" w:rsidRPr="0023781A" w:rsidRDefault="00D77BD6" w:rsidP="001C2CC6">
      <w:pPr>
        <w:widowControl w:val="0"/>
        <w:tabs>
          <w:tab w:val="left" w:pos="3261"/>
        </w:tabs>
        <w:autoSpaceDE w:val="0"/>
        <w:autoSpaceDN w:val="0"/>
        <w:adjustRightInd w:val="0"/>
        <w:spacing w:line="233" w:lineRule="auto"/>
        <w:ind w:firstLine="709"/>
        <w:jc w:val="both"/>
        <w:rPr>
          <w:bCs/>
          <w:sz w:val="28"/>
          <w:szCs w:val="28"/>
          <w:lang w:val="uk-UA"/>
        </w:rPr>
      </w:pPr>
      <w:r>
        <w:rPr>
          <w:bCs/>
          <w:sz w:val="28"/>
          <w:szCs w:val="28"/>
        </w:rPr>
        <w:t xml:space="preserve">– </w:t>
      </w:r>
      <w:r w:rsidR="008E5966" w:rsidRPr="0023781A">
        <w:rPr>
          <w:bCs/>
          <w:sz w:val="28"/>
          <w:szCs w:val="28"/>
          <w:lang w:val="uk-UA"/>
        </w:rPr>
        <w:t>лингвистические, риторические и педагогические основания кла</w:t>
      </w:r>
      <w:r w:rsidR="008E5966" w:rsidRPr="0023781A">
        <w:rPr>
          <w:bCs/>
          <w:sz w:val="28"/>
          <w:szCs w:val="28"/>
          <w:lang w:val="uk-UA"/>
        </w:rPr>
        <w:t>с</w:t>
      </w:r>
      <w:r w:rsidR="008E5966" w:rsidRPr="0023781A">
        <w:rPr>
          <w:bCs/>
          <w:sz w:val="28"/>
          <w:szCs w:val="28"/>
          <w:lang w:val="uk-UA"/>
        </w:rPr>
        <w:t>сификации вербальных средств выразительности;</w:t>
      </w:r>
    </w:p>
    <w:p w:rsidR="008E5966" w:rsidRPr="0023781A" w:rsidRDefault="00D77BD6" w:rsidP="001C2CC6">
      <w:pPr>
        <w:widowControl w:val="0"/>
        <w:tabs>
          <w:tab w:val="left" w:pos="3261"/>
        </w:tabs>
        <w:autoSpaceDE w:val="0"/>
        <w:autoSpaceDN w:val="0"/>
        <w:adjustRightInd w:val="0"/>
        <w:spacing w:line="233" w:lineRule="auto"/>
        <w:ind w:firstLine="709"/>
        <w:jc w:val="both"/>
        <w:rPr>
          <w:rFonts w:eastAsia="Calibri"/>
          <w:bCs/>
          <w:sz w:val="28"/>
          <w:szCs w:val="28"/>
          <w:lang w:val="uk-UA"/>
        </w:rPr>
      </w:pPr>
      <w:r w:rsidRPr="0023781A">
        <w:rPr>
          <w:bCs/>
          <w:sz w:val="28"/>
          <w:szCs w:val="28"/>
          <w:lang w:val="uk-UA"/>
        </w:rPr>
        <w:t xml:space="preserve">– </w:t>
      </w:r>
      <w:r w:rsidR="008E5966" w:rsidRPr="0023781A">
        <w:rPr>
          <w:bCs/>
          <w:sz w:val="28"/>
          <w:szCs w:val="28"/>
          <w:lang w:val="uk-UA"/>
        </w:rPr>
        <w:t>средства выразительности, доминирующие в педагогическом ди</w:t>
      </w:r>
      <w:r w:rsidR="008E5966" w:rsidRPr="0023781A">
        <w:rPr>
          <w:bCs/>
          <w:sz w:val="28"/>
          <w:szCs w:val="28"/>
          <w:lang w:val="uk-UA"/>
        </w:rPr>
        <w:t>с</w:t>
      </w:r>
      <w:r w:rsidR="008E5966" w:rsidRPr="0023781A">
        <w:rPr>
          <w:bCs/>
          <w:sz w:val="28"/>
          <w:szCs w:val="28"/>
          <w:lang w:val="uk-UA"/>
        </w:rPr>
        <w:t xml:space="preserve">курсе (тропы, собственно лексические средства, </w:t>
      </w:r>
      <w:r w:rsidR="008E5966" w:rsidRPr="0023781A">
        <w:rPr>
          <w:rFonts w:eastAsia="Calibri"/>
          <w:bCs/>
          <w:sz w:val="28"/>
          <w:szCs w:val="28"/>
          <w:lang w:val="uk-UA"/>
        </w:rPr>
        <w:t>стилистические (ритор</w:t>
      </w:r>
      <w:r w:rsidR="008E5966" w:rsidRPr="0023781A">
        <w:rPr>
          <w:rFonts w:eastAsia="Calibri"/>
          <w:bCs/>
          <w:sz w:val="28"/>
          <w:szCs w:val="28"/>
          <w:lang w:val="uk-UA"/>
        </w:rPr>
        <w:t>и</w:t>
      </w:r>
      <w:r w:rsidR="008E5966" w:rsidRPr="0023781A">
        <w:rPr>
          <w:rFonts w:eastAsia="Calibri"/>
          <w:bCs/>
          <w:sz w:val="28"/>
          <w:szCs w:val="28"/>
          <w:lang w:val="uk-UA"/>
        </w:rPr>
        <w:t>ческие) фигуры);</w:t>
      </w:r>
    </w:p>
    <w:p w:rsidR="008E5966" w:rsidRPr="0023781A" w:rsidRDefault="00D77BD6" w:rsidP="001C2CC6">
      <w:pPr>
        <w:widowControl w:val="0"/>
        <w:tabs>
          <w:tab w:val="left" w:pos="3261"/>
        </w:tabs>
        <w:autoSpaceDE w:val="0"/>
        <w:autoSpaceDN w:val="0"/>
        <w:adjustRightInd w:val="0"/>
        <w:spacing w:line="233" w:lineRule="auto"/>
        <w:ind w:firstLine="709"/>
        <w:jc w:val="both"/>
        <w:rPr>
          <w:bCs/>
          <w:sz w:val="28"/>
          <w:szCs w:val="28"/>
          <w:lang w:val="uk-UA"/>
        </w:rPr>
      </w:pPr>
      <w:r w:rsidRPr="0023781A">
        <w:rPr>
          <w:bCs/>
          <w:sz w:val="28"/>
          <w:szCs w:val="28"/>
        </w:rPr>
        <w:t xml:space="preserve">– </w:t>
      </w:r>
      <w:r w:rsidR="008E5966" w:rsidRPr="0023781A">
        <w:rPr>
          <w:bCs/>
          <w:sz w:val="28"/>
          <w:szCs w:val="28"/>
          <w:lang w:val="uk-UA"/>
        </w:rPr>
        <w:t>дидактические функции средств выразительности;</w:t>
      </w:r>
    </w:p>
    <w:p w:rsidR="008E5966" w:rsidRPr="0023781A" w:rsidRDefault="00D77BD6" w:rsidP="001C2CC6">
      <w:pPr>
        <w:widowControl w:val="0"/>
        <w:tabs>
          <w:tab w:val="left" w:pos="3261"/>
        </w:tabs>
        <w:autoSpaceDE w:val="0"/>
        <w:autoSpaceDN w:val="0"/>
        <w:adjustRightInd w:val="0"/>
        <w:spacing w:line="233" w:lineRule="auto"/>
        <w:ind w:firstLine="709"/>
        <w:jc w:val="both"/>
        <w:rPr>
          <w:bCs/>
          <w:sz w:val="28"/>
          <w:szCs w:val="28"/>
          <w:lang w:val="uk-UA"/>
        </w:rPr>
      </w:pPr>
      <w:r w:rsidRPr="0023781A">
        <w:rPr>
          <w:bCs/>
          <w:sz w:val="28"/>
          <w:szCs w:val="28"/>
          <w:lang w:val="uk-UA"/>
        </w:rPr>
        <w:t xml:space="preserve">– </w:t>
      </w:r>
      <w:r w:rsidR="008E5966" w:rsidRPr="0023781A">
        <w:rPr>
          <w:bCs/>
          <w:sz w:val="28"/>
          <w:szCs w:val="28"/>
          <w:lang w:val="uk-UA"/>
        </w:rPr>
        <w:t>критерии оценки вербальной выразительности педагогической р</w:t>
      </w:r>
      <w:r w:rsidR="008E5966" w:rsidRPr="0023781A">
        <w:rPr>
          <w:bCs/>
          <w:sz w:val="28"/>
          <w:szCs w:val="28"/>
          <w:lang w:val="uk-UA"/>
        </w:rPr>
        <w:t>е</w:t>
      </w:r>
      <w:r w:rsidR="008E5966" w:rsidRPr="0023781A">
        <w:rPr>
          <w:bCs/>
          <w:sz w:val="28"/>
          <w:szCs w:val="28"/>
          <w:lang w:val="uk-UA"/>
        </w:rPr>
        <w:t>чи и речевые ошибки, ее нарушающие;</w:t>
      </w:r>
    </w:p>
    <w:p w:rsidR="008E5966" w:rsidRPr="0023781A" w:rsidRDefault="00D77BD6" w:rsidP="001C2CC6">
      <w:pPr>
        <w:widowControl w:val="0"/>
        <w:tabs>
          <w:tab w:val="left" w:pos="3261"/>
        </w:tabs>
        <w:autoSpaceDE w:val="0"/>
        <w:autoSpaceDN w:val="0"/>
        <w:adjustRightInd w:val="0"/>
        <w:spacing w:line="233" w:lineRule="auto"/>
        <w:ind w:firstLine="709"/>
        <w:jc w:val="both"/>
        <w:rPr>
          <w:bCs/>
          <w:sz w:val="28"/>
          <w:szCs w:val="28"/>
          <w:lang w:val="uk-UA"/>
        </w:rPr>
      </w:pPr>
      <w:r w:rsidRPr="0023781A">
        <w:rPr>
          <w:bCs/>
          <w:sz w:val="28"/>
          <w:szCs w:val="28"/>
          <w:lang w:val="uk-UA"/>
        </w:rPr>
        <w:t xml:space="preserve">– </w:t>
      </w:r>
      <w:r w:rsidR="008E5966" w:rsidRPr="0023781A">
        <w:rPr>
          <w:bCs/>
          <w:sz w:val="28"/>
          <w:szCs w:val="28"/>
          <w:lang w:val="uk-UA"/>
        </w:rPr>
        <w:t>возрастные и индивидуально-психологические особенности вос</w:t>
      </w:r>
      <w:r w:rsidR="008E5966" w:rsidRPr="0023781A">
        <w:rPr>
          <w:bCs/>
          <w:sz w:val="28"/>
          <w:szCs w:val="28"/>
          <w:lang w:val="uk-UA"/>
        </w:rPr>
        <w:t>п</w:t>
      </w:r>
      <w:r w:rsidR="008E5966" w:rsidRPr="0023781A">
        <w:rPr>
          <w:bCs/>
          <w:sz w:val="28"/>
          <w:szCs w:val="28"/>
          <w:lang w:val="uk-UA"/>
        </w:rPr>
        <w:t>риятия и понимания школьниками средств выразительности в учебно-научной речи;</w:t>
      </w:r>
    </w:p>
    <w:p w:rsidR="008E5966" w:rsidRPr="0023781A" w:rsidRDefault="00D77BD6" w:rsidP="00D77BD6">
      <w:pPr>
        <w:widowControl w:val="0"/>
        <w:tabs>
          <w:tab w:val="left" w:pos="3261"/>
        </w:tabs>
        <w:autoSpaceDE w:val="0"/>
        <w:autoSpaceDN w:val="0"/>
        <w:adjustRightInd w:val="0"/>
        <w:spacing w:line="233" w:lineRule="auto"/>
        <w:ind w:firstLine="709"/>
        <w:jc w:val="both"/>
        <w:rPr>
          <w:bCs/>
          <w:sz w:val="28"/>
          <w:szCs w:val="28"/>
          <w:lang w:val="uk-UA"/>
        </w:rPr>
      </w:pPr>
      <w:r w:rsidRPr="0023781A">
        <w:rPr>
          <w:bCs/>
          <w:sz w:val="28"/>
          <w:szCs w:val="28"/>
          <w:lang w:val="uk-UA"/>
        </w:rPr>
        <w:t xml:space="preserve">– </w:t>
      </w:r>
      <w:r w:rsidR="008E5966" w:rsidRPr="0023781A">
        <w:rPr>
          <w:bCs/>
          <w:sz w:val="28"/>
          <w:szCs w:val="28"/>
          <w:lang w:val="uk-UA"/>
        </w:rPr>
        <w:t>невербальная выразительность (фонационные, интонационные, к</w:t>
      </w:r>
      <w:r w:rsidR="008E5966" w:rsidRPr="0023781A">
        <w:rPr>
          <w:bCs/>
          <w:iCs/>
          <w:sz w:val="28"/>
          <w:szCs w:val="28"/>
          <w:lang w:val="uk-UA"/>
        </w:rPr>
        <w:t>и</w:t>
      </w:r>
      <w:r w:rsidR="008E5966" w:rsidRPr="0023781A">
        <w:rPr>
          <w:bCs/>
          <w:iCs/>
          <w:sz w:val="28"/>
          <w:szCs w:val="28"/>
          <w:lang w:val="uk-UA"/>
        </w:rPr>
        <w:t xml:space="preserve">нетические и </w:t>
      </w:r>
      <w:r w:rsidR="008E5966" w:rsidRPr="0023781A">
        <w:rPr>
          <w:bCs/>
          <w:sz w:val="28"/>
          <w:szCs w:val="28"/>
          <w:lang w:val="uk-UA"/>
        </w:rPr>
        <w:t>п</w:t>
      </w:r>
      <w:r w:rsidR="008E5966" w:rsidRPr="0023781A">
        <w:rPr>
          <w:bCs/>
          <w:iCs/>
          <w:sz w:val="28"/>
          <w:szCs w:val="28"/>
          <w:lang w:val="uk-UA"/>
        </w:rPr>
        <w:t>роксемические закономерности) в педагогическом общении.</w:t>
      </w:r>
    </w:p>
    <w:p w:rsidR="008E5966" w:rsidRPr="00D37ED5" w:rsidRDefault="008E5966" w:rsidP="00240BDB">
      <w:pPr>
        <w:tabs>
          <w:tab w:val="left" w:pos="3261"/>
        </w:tabs>
        <w:autoSpaceDE w:val="0"/>
        <w:autoSpaceDN w:val="0"/>
        <w:adjustRightInd w:val="0"/>
        <w:spacing w:line="233" w:lineRule="auto"/>
        <w:ind w:firstLine="709"/>
        <w:jc w:val="both"/>
        <w:rPr>
          <w:bCs/>
          <w:spacing w:val="-2"/>
          <w:sz w:val="28"/>
          <w:szCs w:val="28"/>
          <w:lang w:val="uk-UA"/>
        </w:rPr>
      </w:pPr>
      <w:r w:rsidRPr="0023781A">
        <w:rPr>
          <w:bCs/>
          <w:sz w:val="28"/>
          <w:szCs w:val="28"/>
          <w:lang w:val="uk-UA"/>
        </w:rPr>
        <w:t xml:space="preserve">Задача формирования дискурсивных умений и навыков, основанных на собственном речевом опыте, в условиях, приближённых к ситуации </w:t>
      </w:r>
      <w:r w:rsidRPr="00D37ED5">
        <w:rPr>
          <w:bCs/>
          <w:spacing w:val="-2"/>
          <w:sz w:val="28"/>
          <w:szCs w:val="28"/>
          <w:lang w:val="uk-UA"/>
        </w:rPr>
        <w:t>профессионального педагогического общения, является основополагающей при отборе упражнений, обеспечивающих развитие выразительности уче</w:t>
      </w:r>
      <w:r w:rsidRPr="00D37ED5">
        <w:rPr>
          <w:bCs/>
          <w:spacing w:val="-2"/>
          <w:sz w:val="28"/>
          <w:szCs w:val="28"/>
          <w:lang w:val="uk-UA"/>
        </w:rPr>
        <w:t>б</w:t>
      </w:r>
      <w:r w:rsidRPr="00D37ED5">
        <w:rPr>
          <w:bCs/>
          <w:spacing w:val="-2"/>
          <w:sz w:val="28"/>
          <w:szCs w:val="28"/>
          <w:lang w:val="uk-UA"/>
        </w:rPr>
        <w:t>но-научной речи. Основные практические направления, которые предста</w:t>
      </w:r>
      <w:r w:rsidRPr="00D37ED5">
        <w:rPr>
          <w:bCs/>
          <w:spacing w:val="-2"/>
          <w:sz w:val="28"/>
          <w:szCs w:val="28"/>
          <w:lang w:val="uk-UA"/>
        </w:rPr>
        <w:t>в</w:t>
      </w:r>
      <w:r w:rsidRPr="00D37ED5">
        <w:rPr>
          <w:bCs/>
          <w:spacing w:val="-2"/>
          <w:sz w:val="28"/>
          <w:szCs w:val="28"/>
          <w:lang w:val="uk-UA"/>
        </w:rPr>
        <w:t>ляют значимость в условиях моделирования обучающей системы:</w:t>
      </w:r>
    </w:p>
    <w:p w:rsidR="008E5966" w:rsidRPr="0023781A" w:rsidRDefault="007E1D0B" w:rsidP="001C2CC6">
      <w:pPr>
        <w:widowControl w:val="0"/>
        <w:tabs>
          <w:tab w:val="left" w:pos="3261"/>
        </w:tabs>
        <w:autoSpaceDE w:val="0"/>
        <w:autoSpaceDN w:val="0"/>
        <w:adjustRightInd w:val="0"/>
        <w:spacing w:line="233" w:lineRule="auto"/>
        <w:ind w:firstLine="709"/>
        <w:jc w:val="both"/>
        <w:rPr>
          <w:bCs/>
          <w:sz w:val="28"/>
          <w:szCs w:val="28"/>
          <w:lang w:val="uk-UA"/>
        </w:rPr>
      </w:pPr>
      <w:r w:rsidRPr="0023781A">
        <w:rPr>
          <w:bCs/>
          <w:sz w:val="28"/>
          <w:szCs w:val="28"/>
          <w:lang w:val="uk-UA"/>
        </w:rPr>
        <w:t>–</w:t>
      </w:r>
      <w:r w:rsidR="008E5966" w:rsidRPr="0023781A">
        <w:rPr>
          <w:bCs/>
          <w:sz w:val="28"/>
          <w:szCs w:val="28"/>
        </w:rPr>
        <w:t xml:space="preserve"> </w:t>
      </w:r>
      <w:r w:rsidR="008E5966" w:rsidRPr="0023781A">
        <w:rPr>
          <w:bCs/>
          <w:sz w:val="28"/>
          <w:szCs w:val="28"/>
          <w:lang w:val="uk-UA"/>
        </w:rPr>
        <w:t>развитие умений ориентироваться в ситуации педагогического о</w:t>
      </w:r>
      <w:r w:rsidR="008E5966" w:rsidRPr="0023781A">
        <w:rPr>
          <w:bCs/>
          <w:sz w:val="28"/>
          <w:szCs w:val="28"/>
          <w:lang w:val="uk-UA"/>
        </w:rPr>
        <w:t>б</w:t>
      </w:r>
      <w:r w:rsidR="008E5966" w:rsidRPr="0023781A">
        <w:rPr>
          <w:bCs/>
          <w:sz w:val="28"/>
          <w:szCs w:val="28"/>
          <w:lang w:val="uk-UA"/>
        </w:rPr>
        <w:t>щения, учитывая психолингвистические и жанрово-стилистические ос</w:t>
      </w:r>
      <w:r w:rsidR="008E5966" w:rsidRPr="0023781A">
        <w:rPr>
          <w:bCs/>
          <w:sz w:val="28"/>
          <w:szCs w:val="28"/>
          <w:lang w:val="uk-UA"/>
        </w:rPr>
        <w:t>о</w:t>
      </w:r>
      <w:r w:rsidR="008E5966" w:rsidRPr="0023781A">
        <w:rPr>
          <w:bCs/>
          <w:sz w:val="28"/>
          <w:szCs w:val="28"/>
          <w:lang w:val="uk-UA"/>
        </w:rPr>
        <w:t>бенности учебной коммуникации;</w:t>
      </w:r>
    </w:p>
    <w:p w:rsidR="008E5966" w:rsidRPr="0023781A" w:rsidRDefault="007E1D0B" w:rsidP="001C2CC6">
      <w:pPr>
        <w:widowControl w:val="0"/>
        <w:tabs>
          <w:tab w:val="left" w:pos="3261"/>
        </w:tabs>
        <w:autoSpaceDE w:val="0"/>
        <w:autoSpaceDN w:val="0"/>
        <w:adjustRightInd w:val="0"/>
        <w:spacing w:line="233" w:lineRule="auto"/>
        <w:ind w:firstLine="709"/>
        <w:jc w:val="both"/>
        <w:rPr>
          <w:bCs/>
          <w:sz w:val="28"/>
          <w:szCs w:val="28"/>
          <w:lang w:val="uk-UA"/>
        </w:rPr>
      </w:pPr>
      <w:r w:rsidRPr="0023781A">
        <w:rPr>
          <w:bCs/>
          <w:sz w:val="28"/>
          <w:szCs w:val="28"/>
          <w:lang w:val="uk-UA"/>
        </w:rPr>
        <w:t>–</w:t>
      </w:r>
      <w:r w:rsidR="008E5966" w:rsidRPr="0023781A">
        <w:rPr>
          <w:bCs/>
          <w:sz w:val="28"/>
          <w:szCs w:val="28"/>
        </w:rPr>
        <w:t xml:space="preserve"> </w:t>
      </w:r>
      <w:r w:rsidR="008E5966" w:rsidRPr="0023781A">
        <w:rPr>
          <w:bCs/>
          <w:sz w:val="28"/>
          <w:szCs w:val="28"/>
          <w:lang w:val="uk-UA"/>
        </w:rPr>
        <w:t>наблюдение за использованием выразительных средств в устной педагогической речи, имеющей различную жанровую принадлежность;</w:t>
      </w:r>
    </w:p>
    <w:p w:rsidR="008E5966" w:rsidRPr="0023781A" w:rsidRDefault="007E1D0B" w:rsidP="00231379">
      <w:pPr>
        <w:tabs>
          <w:tab w:val="left" w:pos="3261"/>
        </w:tabs>
        <w:autoSpaceDE w:val="0"/>
        <w:autoSpaceDN w:val="0"/>
        <w:adjustRightInd w:val="0"/>
        <w:spacing w:line="233" w:lineRule="auto"/>
        <w:ind w:firstLine="709"/>
        <w:jc w:val="both"/>
        <w:rPr>
          <w:bCs/>
          <w:sz w:val="28"/>
          <w:szCs w:val="28"/>
          <w:lang w:val="uk-UA"/>
        </w:rPr>
      </w:pPr>
      <w:r w:rsidRPr="0023781A">
        <w:rPr>
          <w:bCs/>
          <w:sz w:val="28"/>
          <w:szCs w:val="28"/>
          <w:lang w:val="uk-UA"/>
        </w:rPr>
        <w:lastRenderedPageBreak/>
        <w:t>–</w:t>
      </w:r>
      <w:r w:rsidR="008E5966" w:rsidRPr="0023781A">
        <w:rPr>
          <w:bCs/>
          <w:sz w:val="28"/>
          <w:szCs w:val="28"/>
        </w:rPr>
        <w:t xml:space="preserve"> </w:t>
      </w:r>
      <w:r w:rsidR="008E5966" w:rsidRPr="0023781A">
        <w:rPr>
          <w:bCs/>
          <w:sz w:val="28"/>
          <w:szCs w:val="28"/>
          <w:lang w:val="uk-UA"/>
        </w:rPr>
        <w:t>формирование опознавательных, классификационных и аналити</w:t>
      </w:r>
      <w:r w:rsidRPr="0023781A">
        <w:rPr>
          <w:bCs/>
          <w:sz w:val="28"/>
          <w:szCs w:val="28"/>
          <w:lang w:val="uk-UA"/>
        </w:rPr>
        <w:t>-</w:t>
      </w:r>
      <w:r w:rsidR="008E5966" w:rsidRPr="0023781A">
        <w:rPr>
          <w:bCs/>
          <w:sz w:val="28"/>
          <w:szCs w:val="28"/>
          <w:lang w:val="uk-UA"/>
        </w:rPr>
        <w:t xml:space="preserve">ческих умений и навыков в отношении употреблённых в педагогической речи средств выразительности; </w:t>
      </w:r>
    </w:p>
    <w:p w:rsidR="008E5966" w:rsidRPr="00CA228E" w:rsidRDefault="007E1D0B" w:rsidP="00B05C98">
      <w:pPr>
        <w:widowControl w:val="0"/>
        <w:tabs>
          <w:tab w:val="left" w:pos="3261"/>
        </w:tabs>
        <w:autoSpaceDE w:val="0"/>
        <w:autoSpaceDN w:val="0"/>
        <w:adjustRightInd w:val="0"/>
        <w:ind w:firstLine="709"/>
        <w:jc w:val="both"/>
        <w:rPr>
          <w:bCs/>
          <w:spacing w:val="-2"/>
          <w:sz w:val="28"/>
          <w:szCs w:val="28"/>
          <w:lang w:val="uk-UA"/>
        </w:rPr>
      </w:pPr>
      <w:r w:rsidRPr="0023781A">
        <w:rPr>
          <w:bCs/>
          <w:sz w:val="28"/>
          <w:szCs w:val="28"/>
          <w:lang w:val="uk-UA"/>
        </w:rPr>
        <w:t>–</w:t>
      </w:r>
      <w:r w:rsidR="00D37ED5">
        <w:rPr>
          <w:bCs/>
          <w:sz w:val="28"/>
          <w:szCs w:val="28"/>
          <w:lang w:val="uk-UA"/>
        </w:rPr>
        <w:t xml:space="preserve">последовательное </w:t>
      </w:r>
      <w:r w:rsidR="008E5966" w:rsidRPr="0023781A">
        <w:rPr>
          <w:bCs/>
          <w:sz w:val="28"/>
          <w:szCs w:val="28"/>
          <w:lang w:val="uk-UA"/>
        </w:rPr>
        <w:t xml:space="preserve">овладение дискурсивными умениями </w:t>
      </w:r>
      <w:r w:rsidR="008E5966" w:rsidRPr="00CA228E">
        <w:rPr>
          <w:bCs/>
          <w:spacing w:val="-2"/>
          <w:sz w:val="28"/>
          <w:szCs w:val="28"/>
          <w:lang w:val="uk-UA"/>
        </w:rPr>
        <w:t>продуцир</w:t>
      </w:r>
      <w:r w:rsidR="008E5966" w:rsidRPr="00CA228E">
        <w:rPr>
          <w:bCs/>
          <w:spacing w:val="-2"/>
          <w:sz w:val="28"/>
          <w:szCs w:val="28"/>
          <w:lang w:val="uk-UA"/>
        </w:rPr>
        <w:t>о</w:t>
      </w:r>
      <w:r w:rsidR="008E5966" w:rsidRPr="00CA228E">
        <w:rPr>
          <w:bCs/>
          <w:spacing w:val="-2"/>
          <w:sz w:val="28"/>
          <w:szCs w:val="28"/>
          <w:lang w:val="uk-UA"/>
        </w:rPr>
        <w:t>вания учебно-научной речи с использованием средств выразительности, к</w:t>
      </w:r>
      <w:r w:rsidR="008E5966" w:rsidRPr="00CA228E">
        <w:rPr>
          <w:bCs/>
          <w:spacing w:val="-2"/>
          <w:sz w:val="28"/>
          <w:szCs w:val="28"/>
          <w:lang w:val="uk-UA"/>
        </w:rPr>
        <w:t>о</w:t>
      </w:r>
      <w:r w:rsidR="008E5966" w:rsidRPr="00CA228E">
        <w:rPr>
          <w:bCs/>
          <w:spacing w:val="-2"/>
          <w:sz w:val="28"/>
          <w:szCs w:val="28"/>
          <w:lang w:val="uk-UA"/>
        </w:rPr>
        <w:t>ммуникативно адекватных в ситуации педагогического общения.</w:t>
      </w:r>
    </w:p>
    <w:p w:rsidR="008E5966" w:rsidRPr="00CA228E" w:rsidRDefault="008E5966" w:rsidP="00B05C98">
      <w:pPr>
        <w:widowControl w:val="0"/>
        <w:tabs>
          <w:tab w:val="left" w:pos="3261"/>
        </w:tabs>
        <w:autoSpaceDE w:val="0"/>
        <w:autoSpaceDN w:val="0"/>
        <w:adjustRightInd w:val="0"/>
        <w:ind w:firstLine="709"/>
        <w:jc w:val="both"/>
        <w:rPr>
          <w:bCs/>
          <w:spacing w:val="-2"/>
          <w:sz w:val="28"/>
          <w:szCs w:val="28"/>
          <w:lang w:val="uk-UA"/>
        </w:rPr>
      </w:pPr>
      <w:r w:rsidRPr="00CA228E">
        <w:rPr>
          <w:bCs/>
          <w:spacing w:val="-2"/>
          <w:sz w:val="28"/>
          <w:szCs w:val="28"/>
          <w:lang w:val="uk-UA"/>
        </w:rPr>
        <w:t>Теоретическими основаниями для создания обучающей системы  ст</w:t>
      </w:r>
      <w:r w:rsidRPr="00CA228E">
        <w:rPr>
          <w:bCs/>
          <w:spacing w:val="-2"/>
          <w:sz w:val="28"/>
          <w:szCs w:val="28"/>
          <w:lang w:val="uk-UA"/>
        </w:rPr>
        <w:t>а</w:t>
      </w:r>
      <w:r w:rsidRPr="00CA228E">
        <w:rPr>
          <w:bCs/>
          <w:spacing w:val="-2"/>
          <w:sz w:val="28"/>
          <w:szCs w:val="28"/>
          <w:lang w:val="uk-UA"/>
        </w:rPr>
        <w:t>ли дидактические положения:</w:t>
      </w:r>
    </w:p>
    <w:p w:rsidR="0063177C" w:rsidRDefault="008E5966" w:rsidP="0063177C">
      <w:pPr>
        <w:widowControl w:val="0"/>
        <w:tabs>
          <w:tab w:val="left" w:pos="3261"/>
        </w:tabs>
        <w:autoSpaceDE w:val="0"/>
        <w:autoSpaceDN w:val="0"/>
        <w:adjustRightInd w:val="0"/>
        <w:ind w:firstLine="709"/>
        <w:jc w:val="both"/>
        <w:rPr>
          <w:bCs/>
          <w:spacing w:val="4"/>
          <w:sz w:val="28"/>
          <w:szCs w:val="28"/>
          <w:lang w:val="uk-UA"/>
        </w:rPr>
      </w:pPr>
      <w:r w:rsidRPr="00CA228E">
        <w:rPr>
          <w:bCs/>
          <w:spacing w:val="-2"/>
          <w:sz w:val="28"/>
          <w:szCs w:val="28"/>
          <w:lang w:val="uk-UA"/>
        </w:rPr>
        <w:t>а) </w:t>
      </w:r>
      <w:r w:rsidRPr="00A648F5">
        <w:rPr>
          <w:bCs/>
          <w:spacing w:val="4"/>
          <w:sz w:val="28"/>
          <w:szCs w:val="28"/>
          <w:lang w:val="uk-UA"/>
        </w:rPr>
        <w:t>характеризующие приёмы и методы поэтапного формирования и развития учебно-познавательных коммуникативных умений и методы функционально-стилистической работы [4, с. 8</w:t>
      </w:r>
      <w:r w:rsidRPr="00A648F5">
        <w:rPr>
          <w:bCs/>
          <w:spacing w:val="4"/>
          <w:sz w:val="28"/>
          <w:szCs w:val="28"/>
        </w:rPr>
        <w:t>–</w:t>
      </w:r>
      <w:r w:rsidRPr="00A648F5">
        <w:rPr>
          <w:bCs/>
          <w:spacing w:val="4"/>
          <w:sz w:val="28"/>
          <w:szCs w:val="28"/>
          <w:lang w:val="uk-UA"/>
        </w:rPr>
        <w:t>11, 19</w:t>
      </w:r>
      <w:r w:rsidRPr="00A648F5">
        <w:rPr>
          <w:bCs/>
          <w:spacing w:val="4"/>
          <w:sz w:val="28"/>
          <w:szCs w:val="28"/>
        </w:rPr>
        <w:t>–</w:t>
      </w:r>
      <w:r w:rsidR="001968B8" w:rsidRPr="00A648F5">
        <w:rPr>
          <w:bCs/>
          <w:spacing w:val="4"/>
          <w:sz w:val="28"/>
          <w:szCs w:val="28"/>
          <w:lang w:val="uk-UA"/>
        </w:rPr>
        <w:t xml:space="preserve">23; </w:t>
      </w:r>
      <w:r w:rsidRPr="00A648F5">
        <w:rPr>
          <w:bCs/>
          <w:spacing w:val="4"/>
          <w:sz w:val="28"/>
          <w:szCs w:val="28"/>
          <w:lang w:val="be-BY"/>
        </w:rPr>
        <w:t>6, с. 75</w:t>
      </w:r>
      <w:r w:rsidRPr="00A648F5">
        <w:rPr>
          <w:bCs/>
          <w:spacing w:val="4"/>
          <w:sz w:val="28"/>
          <w:szCs w:val="28"/>
        </w:rPr>
        <w:t>–</w:t>
      </w:r>
      <w:r w:rsidR="001968B8" w:rsidRPr="00A648F5">
        <w:rPr>
          <w:bCs/>
          <w:spacing w:val="4"/>
          <w:sz w:val="28"/>
          <w:szCs w:val="28"/>
          <w:lang w:val="uk-UA"/>
        </w:rPr>
        <w:t xml:space="preserve">85, </w:t>
      </w:r>
      <w:r w:rsidRPr="00A648F5">
        <w:rPr>
          <w:bCs/>
          <w:spacing w:val="4"/>
          <w:sz w:val="28"/>
          <w:szCs w:val="28"/>
          <w:lang w:val="uk-UA"/>
        </w:rPr>
        <w:t>88</w:t>
      </w:r>
      <w:r w:rsidRPr="00A648F5">
        <w:rPr>
          <w:bCs/>
          <w:spacing w:val="4"/>
          <w:sz w:val="28"/>
          <w:szCs w:val="28"/>
        </w:rPr>
        <w:t>–</w:t>
      </w:r>
      <w:r w:rsidR="00A648F5" w:rsidRPr="00A648F5">
        <w:rPr>
          <w:bCs/>
          <w:spacing w:val="4"/>
          <w:sz w:val="28"/>
          <w:szCs w:val="28"/>
          <w:lang w:val="uk-UA"/>
        </w:rPr>
        <w:t>90];</w:t>
      </w:r>
    </w:p>
    <w:p w:rsidR="0023781A" w:rsidRPr="0063177C" w:rsidRDefault="008E5966" w:rsidP="0063177C">
      <w:pPr>
        <w:widowControl w:val="0"/>
        <w:tabs>
          <w:tab w:val="left" w:pos="3261"/>
        </w:tabs>
        <w:autoSpaceDE w:val="0"/>
        <w:autoSpaceDN w:val="0"/>
        <w:adjustRightInd w:val="0"/>
        <w:ind w:firstLine="709"/>
        <w:jc w:val="both"/>
        <w:rPr>
          <w:bCs/>
          <w:spacing w:val="4"/>
          <w:sz w:val="28"/>
          <w:szCs w:val="28"/>
          <w:lang w:val="uk-UA"/>
        </w:rPr>
      </w:pPr>
      <w:r w:rsidRPr="0023781A">
        <w:rPr>
          <w:bCs/>
          <w:sz w:val="28"/>
          <w:szCs w:val="28"/>
          <w:lang w:val="uk-UA"/>
        </w:rPr>
        <w:t>б) уточняющие представления об основных группах заданий по фо</w:t>
      </w:r>
      <w:r w:rsidRPr="0023781A">
        <w:rPr>
          <w:bCs/>
          <w:sz w:val="28"/>
          <w:szCs w:val="28"/>
          <w:lang w:val="uk-UA"/>
        </w:rPr>
        <w:t>р</w:t>
      </w:r>
      <w:r w:rsidRPr="0023781A">
        <w:rPr>
          <w:bCs/>
          <w:sz w:val="28"/>
          <w:szCs w:val="28"/>
          <w:lang w:val="uk-UA"/>
        </w:rPr>
        <w:t>мированию связной речи (на основе анализа готового текста, его перераб</w:t>
      </w:r>
      <w:r w:rsidRPr="0023781A">
        <w:rPr>
          <w:bCs/>
          <w:sz w:val="28"/>
          <w:szCs w:val="28"/>
          <w:lang w:val="uk-UA"/>
        </w:rPr>
        <w:t>о</w:t>
      </w:r>
      <w:r w:rsidRPr="0023781A">
        <w:rPr>
          <w:bCs/>
          <w:sz w:val="28"/>
          <w:szCs w:val="28"/>
          <w:lang w:val="uk-UA"/>
        </w:rPr>
        <w:t>тки, трансформации либо требующие создания собственного тек</w:t>
      </w:r>
      <w:r w:rsidR="0023781A" w:rsidRPr="0023781A">
        <w:rPr>
          <w:bCs/>
          <w:sz w:val="28"/>
          <w:szCs w:val="28"/>
          <w:lang w:val="uk-UA"/>
        </w:rPr>
        <w:t>ста) [1], [2, </w:t>
      </w:r>
      <w:r w:rsidRPr="0023781A">
        <w:rPr>
          <w:bCs/>
          <w:sz w:val="28"/>
          <w:szCs w:val="28"/>
          <w:lang w:val="uk-UA"/>
        </w:rPr>
        <w:t>с. 22</w:t>
      </w:r>
      <w:r w:rsidRPr="0023781A">
        <w:rPr>
          <w:bCs/>
          <w:sz w:val="28"/>
          <w:szCs w:val="28"/>
        </w:rPr>
        <w:t>–</w:t>
      </w:r>
      <w:r w:rsidR="001968B8" w:rsidRPr="0023781A">
        <w:rPr>
          <w:bCs/>
          <w:sz w:val="28"/>
          <w:szCs w:val="28"/>
          <w:lang w:val="uk-UA"/>
        </w:rPr>
        <w:t xml:space="preserve">23; </w:t>
      </w:r>
      <w:r w:rsidRPr="0023781A">
        <w:rPr>
          <w:bCs/>
          <w:sz w:val="28"/>
          <w:szCs w:val="28"/>
          <w:lang w:val="uk-UA"/>
        </w:rPr>
        <w:t>3 , с. 283</w:t>
      </w:r>
      <w:r w:rsidRPr="0023781A">
        <w:rPr>
          <w:bCs/>
          <w:sz w:val="28"/>
          <w:szCs w:val="28"/>
        </w:rPr>
        <w:t>–</w:t>
      </w:r>
      <w:r w:rsidRPr="0023781A">
        <w:rPr>
          <w:bCs/>
          <w:sz w:val="28"/>
          <w:szCs w:val="28"/>
          <w:lang w:val="uk-UA"/>
        </w:rPr>
        <w:t>284];</w:t>
      </w:r>
    </w:p>
    <w:p w:rsidR="008E5966" w:rsidRPr="0023781A" w:rsidRDefault="008E5966" w:rsidP="00B05C98">
      <w:pPr>
        <w:widowControl w:val="0"/>
        <w:tabs>
          <w:tab w:val="left" w:pos="3261"/>
        </w:tabs>
        <w:autoSpaceDE w:val="0"/>
        <w:autoSpaceDN w:val="0"/>
        <w:adjustRightInd w:val="0"/>
        <w:ind w:firstLine="709"/>
        <w:jc w:val="both"/>
        <w:rPr>
          <w:bCs/>
          <w:sz w:val="28"/>
          <w:szCs w:val="28"/>
          <w:lang w:val="uk-UA"/>
        </w:rPr>
      </w:pPr>
      <w:r w:rsidRPr="0023781A">
        <w:rPr>
          <w:bCs/>
          <w:sz w:val="28"/>
          <w:szCs w:val="28"/>
          <w:lang w:val="uk-UA"/>
        </w:rPr>
        <w:t>в) определяющие основные методы воспроизведения, трансформ</w:t>
      </w:r>
      <w:r w:rsidRPr="0023781A">
        <w:rPr>
          <w:bCs/>
          <w:sz w:val="28"/>
          <w:szCs w:val="28"/>
          <w:lang w:val="uk-UA"/>
        </w:rPr>
        <w:t>а</w:t>
      </w:r>
      <w:r w:rsidRPr="0023781A">
        <w:rPr>
          <w:bCs/>
          <w:sz w:val="28"/>
          <w:szCs w:val="28"/>
          <w:lang w:val="uk-UA"/>
        </w:rPr>
        <w:t>ции и информационной переработки текста [5, с. 571</w:t>
      </w:r>
      <w:r w:rsidRPr="0023781A">
        <w:rPr>
          <w:bCs/>
          <w:sz w:val="28"/>
          <w:szCs w:val="28"/>
        </w:rPr>
        <w:t>–</w:t>
      </w:r>
      <w:r w:rsidRPr="0023781A">
        <w:rPr>
          <w:bCs/>
          <w:sz w:val="28"/>
          <w:szCs w:val="28"/>
          <w:lang w:val="uk-UA"/>
        </w:rPr>
        <w:t>572].</w:t>
      </w:r>
    </w:p>
    <w:p w:rsidR="008E5966" w:rsidRPr="00D56EBF" w:rsidRDefault="008E5966" w:rsidP="00B05C98">
      <w:pPr>
        <w:widowControl w:val="0"/>
        <w:tabs>
          <w:tab w:val="left" w:pos="3261"/>
        </w:tabs>
        <w:autoSpaceDE w:val="0"/>
        <w:autoSpaceDN w:val="0"/>
        <w:adjustRightInd w:val="0"/>
        <w:ind w:firstLine="709"/>
        <w:jc w:val="both"/>
        <w:rPr>
          <w:bCs/>
          <w:sz w:val="28"/>
          <w:szCs w:val="28"/>
          <w:lang w:val="uk-UA"/>
        </w:rPr>
      </w:pPr>
      <w:r w:rsidRPr="0023781A">
        <w:rPr>
          <w:bCs/>
          <w:sz w:val="28"/>
          <w:szCs w:val="28"/>
          <w:lang w:val="uk-UA"/>
        </w:rPr>
        <w:t>Помимо языковых и коммуникативно-речевых</w:t>
      </w:r>
      <w:r w:rsidRPr="00D56EBF">
        <w:rPr>
          <w:bCs/>
          <w:sz w:val="28"/>
          <w:szCs w:val="28"/>
          <w:lang w:val="uk-UA"/>
        </w:rPr>
        <w:t xml:space="preserve"> упражнений профе</w:t>
      </w:r>
      <w:r w:rsidRPr="00D56EBF">
        <w:rPr>
          <w:bCs/>
          <w:sz w:val="28"/>
          <w:szCs w:val="28"/>
          <w:lang w:val="uk-UA"/>
        </w:rPr>
        <w:t>с</w:t>
      </w:r>
      <w:r w:rsidRPr="00D56EBF">
        <w:rPr>
          <w:bCs/>
          <w:sz w:val="28"/>
          <w:szCs w:val="28"/>
          <w:lang w:val="uk-UA"/>
        </w:rPr>
        <w:t>сиональной направленности, предусматривалось выполнение педагогиче</w:t>
      </w:r>
      <w:r w:rsidRPr="00D56EBF">
        <w:rPr>
          <w:bCs/>
          <w:sz w:val="28"/>
          <w:szCs w:val="28"/>
          <w:lang w:val="uk-UA"/>
        </w:rPr>
        <w:t>с</w:t>
      </w:r>
      <w:r w:rsidRPr="00D56EBF">
        <w:rPr>
          <w:bCs/>
          <w:sz w:val="28"/>
          <w:szCs w:val="28"/>
          <w:lang w:val="uk-UA"/>
        </w:rPr>
        <w:t>ких задач и анализ речевых ситуаций, отражающих специфику выразит</w:t>
      </w:r>
      <w:r w:rsidRPr="00D56EBF">
        <w:rPr>
          <w:bCs/>
          <w:sz w:val="28"/>
          <w:szCs w:val="28"/>
          <w:lang w:val="uk-UA"/>
        </w:rPr>
        <w:t>е</w:t>
      </w:r>
      <w:r w:rsidRPr="00D56EBF">
        <w:rPr>
          <w:bCs/>
          <w:sz w:val="28"/>
          <w:szCs w:val="28"/>
          <w:lang w:val="uk-UA"/>
        </w:rPr>
        <w:t>льнос</w:t>
      </w:r>
      <w:r w:rsidR="001968B8">
        <w:rPr>
          <w:bCs/>
          <w:sz w:val="28"/>
          <w:szCs w:val="28"/>
          <w:lang w:val="uk-UA"/>
        </w:rPr>
        <w:t>ти в учебном дискурсе (таблица</w:t>
      </w:r>
      <w:r w:rsidRPr="00D56EBF">
        <w:rPr>
          <w:bCs/>
          <w:sz w:val="28"/>
          <w:szCs w:val="28"/>
          <w:lang w:val="uk-UA"/>
        </w:rPr>
        <w:t>).</w:t>
      </w:r>
    </w:p>
    <w:p w:rsidR="008E5966" w:rsidRPr="001968B8" w:rsidRDefault="008E5966" w:rsidP="001C2CC6">
      <w:pPr>
        <w:tabs>
          <w:tab w:val="left" w:pos="3261"/>
        </w:tabs>
        <w:spacing w:line="233" w:lineRule="auto"/>
        <w:ind w:firstLine="709"/>
        <w:rPr>
          <w:sz w:val="28"/>
          <w:szCs w:val="28"/>
          <w:lang w:val="uk-UA"/>
        </w:rPr>
      </w:pPr>
    </w:p>
    <w:p w:rsidR="008E5966" w:rsidRPr="00D56EBF" w:rsidRDefault="008E5966" w:rsidP="001968B8">
      <w:pPr>
        <w:widowControl w:val="0"/>
        <w:tabs>
          <w:tab w:val="left" w:pos="3261"/>
        </w:tabs>
        <w:autoSpaceDE w:val="0"/>
        <w:autoSpaceDN w:val="0"/>
        <w:adjustRightInd w:val="0"/>
        <w:spacing w:after="120"/>
        <w:rPr>
          <w:bCs/>
          <w:spacing w:val="-4"/>
          <w:lang w:val="uk-UA"/>
        </w:rPr>
      </w:pPr>
      <w:r w:rsidRPr="00D56EBF">
        <w:rPr>
          <w:bCs/>
          <w:spacing w:val="-4"/>
          <w:lang w:val="uk-UA"/>
        </w:rPr>
        <w:t xml:space="preserve">Таблица </w:t>
      </w:r>
      <w:r w:rsidRPr="00D56EBF">
        <w:rPr>
          <w:bCs/>
          <w:spacing w:val="-4"/>
        </w:rPr>
        <w:t xml:space="preserve">– </w:t>
      </w:r>
      <w:r w:rsidRPr="001968B8">
        <w:rPr>
          <w:bCs/>
          <w:spacing w:val="-4"/>
          <w:sz w:val="28"/>
          <w:szCs w:val="28"/>
          <w:lang w:val="uk-UA"/>
        </w:rPr>
        <w:t>Типология упражнений, развивающих выразительность учебно-научной речи</w:t>
      </w:r>
    </w:p>
    <w:tbl>
      <w:tblPr>
        <w:tblStyle w:val="52"/>
        <w:tblW w:w="9072" w:type="dxa"/>
        <w:tblLook w:val="04A0" w:firstRow="1" w:lastRow="0" w:firstColumn="1" w:lastColumn="0" w:noHBand="0" w:noVBand="1"/>
      </w:tblPr>
      <w:tblGrid>
        <w:gridCol w:w="3544"/>
        <w:gridCol w:w="3119"/>
        <w:gridCol w:w="2409"/>
      </w:tblGrid>
      <w:tr w:rsidR="008E5966" w:rsidRPr="0007380C" w:rsidTr="0063177C">
        <w:trPr>
          <w:trHeight w:val="381"/>
        </w:trPr>
        <w:tc>
          <w:tcPr>
            <w:tcW w:w="9072" w:type="dxa"/>
            <w:gridSpan w:val="3"/>
            <w:hideMark/>
          </w:tcPr>
          <w:p w:rsidR="009421BF" w:rsidRPr="00067884" w:rsidRDefault="008E5966" w:rsidP="00231379">
            <w:pPr>
              <w:widowControl w:val="0"/>
              <w:tabs>
                <w:tab w:val="left" w:pos="3261"/>
              </w:tabs>
              <w:spacing w:line="233" w:lineRule="auto"/>
              <w:ind w:left="709"/>
              <w:contextualSpacing/>
              <w:jc w:val="center"/>
              <w:rPr>
                <w:lang w:val="uk-UA" w:eastAsia="en-US"/>
              </w:rPr>
            </w:pPr>
            <w:r w:rsidRPr="00067884">
              <w:rPr>
                <w:b/>
                <w:bCs/>
                <w:color w:val="000000"/>
                <w:lang w:val="en-US" w:eastAsia="en-US"/>
              </w:rPr>
              <w:t>I </w:t>
            </w:r>
            <w:r w:rsidRPr="00067884">
              <w:rPr>
                <w:b/>
                <w:bCs/>
                <w:color w:val="000000"/>
                <w:lang w:eastAsia="en-US"/>
              </w:rPr>
              <w:t>Языковые упражнения</w:t>
            </w:r>
          </w:p>
        </w:tc>
      </w:tr>
      <w:tr w:rsidR="008E5966" w:rsidRPr="0007380C" w:rsidTr="0063177C">
        <w:trPr>
          <w:trHeight w:val="557"/>
        </w:trPr>
        <w:tc>
          <w:tcPr>
            <w:tcW w:w="9072" w:type="dxa"/>
            <w:gridSpan w:val="3"/>
            <w:hideMark/>
          </w:tcPr>
          <w:p w:rsidR="008E5966" w:rsidRPr="00067884" w:rsidRDefault="008E5966" w:rsidP="00231379">
            <w:pPr>
              <w:widowControl w:val="0"/>
              <w:tabs>
                <w:tab w:val="left" w:pos="3261"/>
              </w:tabs>
              <w:spacing w:line="233" w:lineRule="auto"/>
              <w:rPr>
                <w:bCs/>
                <w:color w:val="000000"/>
              </w:rPr>
            </w:pPr>
            <w:r w:rsidRPr="00067884">
              <w:rPr>
                <w:bCs/>
                <w:color w:val="000000"/>
              </w:rPr>
              <w:t>- лексико-стилистический анализ выразительных средств;</w:t>
            </w:r>
          </w:p>
          <w:p w:rsidR="009421BF" w:rsidRPr="00067884" w:rsidRDefault="008E5966" w:rsidP="00231379">
            <w:pPr>
              <w:widowControl w:val="0"/>
              <w:tabs>
                <w:tab w:val="left" w:pos="3261"/>
              </w:tabs>
              <w:spacing w:line="233" w:lineRule="auto"/>
              <w:rPr>
                <w:lang w:val="uk-UA"/>
              </w:rPr>
            </w:pPr>
            <w:r w:rsidRPr="00067884">
              <w:rPr>
                <w:bCs/>
                <w:color w:val="000000"/>
              </w:rPr>
              <w:t>- работа с различными видами лексических словарей</w:t>
            </w:r>
          </w:p>
        </w:tc>
      </w:tr>
      <w:tr w:rsidR="008E5966" w:rsidRPr="0007380C" w:rsidTr="0063177C">
        <w:trPr>
          <w:trHeight w:val="280"/>
        </w:trPr>
        <w:tc>
          <w:tcPr>
            <w:tcW w:w="9072" w:type="dxa"/>
            <w:gridSpan w:val="3"/>
            <w:hideMark/>
          </w:tcPr>
          <w:p w:rsidR="008E5966" w:rsidRPr="00067884" w:rsidRDefault="008E5966" w:rsidP="00231379">
            <w:pPr>
              <w:widowControl w:val="0"/>
              <w:tabs>
                <w:tab w:val="left" w:pos="3261"/>
              </w:tabs>
              <w:spacing w:line="233" w:lineRule="auto"/>
              <w:ind w:firstLine="709"/>
              <w:contextualSpacing/>
              <w:jc w:val="center"/>
              <w:rPr>
                <w:lang w:eastAsia="en-US"/>
              </w:rPr>
            </w:pPr>
            <w:r w:rsidRPr="00067884">
              <w:rPr>
                <w:b/>
                <w:bCs/>
                <w:color w:val="000000"/>
                <w:lang w:val="en-US" w:eastAsia="en-US"/>
              </w:rPr>
              <w:t>II </w:t>
            </w:r>
            <w:r w:rsidRPr="00067884">
              <w:rPr>
                <w:b/>
                <w:bCs/>
                <w:color w:val="000000"/>
                <w:lang w:eastAsia="en-US"/>
              </w:rPr>
              <w:t>Коммуникативно-речевые упражнения</w:t>
            </w:r>
          </w:p>
        </w:tc>
      </w:tr>
      <w:tr w:rsidR="008E5966" w:rsidRPr="0007380C" w:rsidTr="0063177C">
        <w:trPr>
          <w:trHeight w:val="259"/>
        </w:trPr>
        <w:tc>
          <w:tcPr>
            <w:tcW w:w="3544" w:type="dxa"/>
            <w:hideMark/>
          </w:tcPr>
          <w:p w:rsidR="008E5966" w:rsidRPr="00067884" w:rsidRDefault="008E5966" w:rsidP="001631D6">
            <w:pPr>
              <w:widowControl w:val="0"/>
              <w:tabs>
                <w:tab w:val="left" w:pos="3261"/>
              </w:tabs>
              <w:spacing w:line="233" w:lineRule="auto"/>
              <w:jc w:val="center"/>
              <w:rPr>
                <w:b/>
                <w:bCs/>
                <w:color w:val="000000"/>
              </w:rPr>
            </w:pPr>
            <w:r w:rsidRPr="00067884">
              <w:rPr>
                <w:b/>
                <w:bCs/>
                <w:color w:val="000000"/>
              </w:rPr>
              <w:t>аналитические</w:t>
            </w:r>
          </w:p>
        </w:tc>
        <w:tc>
          <w:tcPr>
            <w:tcW w:w="3119" w:type="dxa"/>
            <w:hideMark/>
          </w:tcPr>
          <w:p w:rsidR="008E5966" w:rsidRPr="00067884" w:rsidRDefault="008E5966" w:rsidP="001631D6">
            <w:pPr>
              <w:widowControl w:val="0"/>
              <w:tabs>
                <w:tab w:val="left" w:pos="3261"/>
              </w:tabs>
              <w:spacing w:line="233" w:lineRule="auto"/>
              <w:jc w:val="center"/>
              <w:rPr>
                <w:b/>
                <w:bCs/>
                <w:color w:val="000000"/>
              </w:rPr>
            </w:pPr>
            <w:r w:rsidRPr="00067884">
              <w:rPr>
                <w:b/>
                <w:bCs/>
                <w:color w:val="000000"/>
              </w:rPr>
              <w:t>аналитико-синтетические</w:t>
            </w:r>
          </w:p>
        </w:tc>
        <w:tc>
          <w:tcPr>
            <w:tcW w:w="2409" w:type="dxa"/>
            <w:hideMark/>
          </w:tcPr>
          <w:p w:rsidR="008E5966" w:rsidRPr="00067884" w:rsidRDefault="008E5966" w:rsidP="001631D6">
            <w:pPr>
              <w:widowControl w:val="0"/>
              <w:tabs>
                <w:tab w:val="left" w:pos="3261"/>
              </w:tabs>
              <w:spacing w:line="233" w:lineRule="auto"/>
              <w:jc w:val="center"/>
              <w:rPr>
                <w:b/>
                <w:bCs/>
                <w:color w:val="000000"/>
              </w:rPr>
            </w:pPr>
            <w:r w:rsidRPr="00067884">
              <w:rPr>
                <w:b/>
                <w:bCs/>
                <w:color w:val="000000"/>
              </w:rPr>
              <w:t>синтетические</w:t>
            </w:r>
          </w:p>
        </w:tc>
      </w:tr>
      <w:tr w:rsidR="00D56EBF" w:rsidRPr="0007380C" w:rsidTr="0063177C">
        <w:trPr>
          <w:trHeight w:val="1978"/>
        </w:trPr>
        <w:tc>
          <w:tcPr>
            <w:tcW w:w="3544" w:type="dxa"/>
            <w:hideMark/>
          </w:tcPr>
          <w:p w:rsidR="00D56EBF" w:rsidRPr="0065790E" w:rsidRDefault="00D56EBF" w:rsidP="0063177C">
            <w:pPr>
              <w:widowControl w:val="0"/>
              <w:tabs>
                <w:tab w:val="left" w:pos="3261"/>
              </w:tabs>
              <w:spacing w:line="233" w:lineRule="auto"/>
            </w:pPr>
            <w:r w:rsidRPr="0065790E">
              <w:rPr>
                <w:color w:val="000000"/>
              </w:rPr>
              <w:t>- стилистический анализ со</w:t>
            </w:r>
            <w:r w:rsidRPr="0065790E">
              <w:rPr>
                <w:color w:val="000000"/>
              </w:rPr>
              <w:t>б</w:t>
            </w:r>
            <w:r w:rsidRPr="0065790E">
              <w:rPr>
                <w:color w:val="000000"/>
              </w:rPr>
              <w:t>ственно научных и учебно-научных текстов, определение их разновидности и жанра;</w:t>
            </w:r>
          </w:p>
          <w:p w:rsidR="00D56EBF" w:rsidRPr="0065790E" w:rsidRDefault="00D56EBF" w:rsidP="0063177C">
            <w:pPr>
              <w:widowControl w:val="0"/>
              <w:tabs>
                <w:tab w:val="left" w:pos="3261"/>
              </w:tabs>
              <w:spacing w:line="233" w:lineRule="auto"/>
            </w:pPr>
            <w:r w:rsidRPr="0065790E">
              <w:rPr>
                <w:color w:val="000000"/>
              </w:rPr>
              <w:t xml:space="preserve"> </w:t>
            </w:r>
            <w:r w:rsidR="00870460" w:rsidRPr="0065790E">
              <w:rPr>
                <w:color w:val="000000"/>
              </w:rPr>
              <w:t xml:space="preserve">- </w:t>
            </w:r>
            <w:r w:rsidR="00870460" w:rsidRPr="0065790E">
              <w:rPr>
                <w:color w:val="000000"/>
                <w:spacing w:val="6"/>
              </w:rPr>
              <w:t>устный и письменный (р</w:t>
            </w:r>
            <w:r w:rsidR="00870460" w:rsidRPr="0065790E">
              <w:rPr>
                <w:color w:val="000000"/>
                <w:spacing w:val="6"/>
              </w:rPr>
              <w:t>е</w:t>
            </w:r>
            <w:r w:rsidR="00870460" w:rsidRPr="0065790E">
              <w:rPr>
                <w:color w:val="000000"/>
                <w:spacing w:val="6"/>
              </w:rPr>
              <w:t>цензирование) риторический анализ образцов</w:t>
            </w:r>
            <w:r w:rsidR="0065790E" w:rsidRPr="0065790E">
              <w:rPr>
                <w:color w:val="000000"/>
                <w:spacing w:val="6"/>
              </w:rPr>
              <w:t xml:space="preserve"> педагогич</w:t>
            </w:r>
            <w:r w:rsidR="0065790E" w:rsidRPr="0065790E">
              <w:rPr>
                <w:color w:val="000000"/>
                <w:spacing w:val="6"/>
              </w:rPr>
              <w:t>е</w:t>
            </w:r>
            <w:r w:rsidR="0065790E" w:rsidRPr="0065790E">
              <w:rPr>
                <w:color w:val="000000"/>
                <w:spacing w:val="6"/>
              </w:rPr>
              <w:t>ской речи с учётом</w:t>
            </w:r>
            <w:r w:rsidR="0063177C">
              <w:rPr>
                <w:color w:val="000000"/>
              </w:rPr>
              <w:t xml:space="preserve"> ситуации учебной коммуникаци;</w:t>
            </w:r>
          </w:p>
        </w:tc>
        <w:tc>
          <w:tcPr>
            <w:tcW w:w="3119" w:type="dxa"/>
            <w:hideMark/>
          </w:tcPr>
          <w:p w:rsidR="00D56EBF" w:rsidRPr="0065790E" w:rsidRDefault="001968B8" w:rsidP="0063177C">
            <w:pPr>
              <w:widowControl w:val="0"/>
              <w:tabs>
                <w:tab w:val="left" w:pos="3261"/>
              </w:tabs>
            </w:pPr>
            <w:r>
              <w:rPr>
                <w:color w:val="000000"/>
              </w:rPr>
              <w:t>-</w:t>
            </w:r>
            <w:r w:rsidR="0063177C">
              <w:rPr>
                <w:color w:val="000000"/>
              </w:rPr>
              <w:t xml:space="preserve"> </w:t>
            </w:r>
            <w:r w:rsidR="00D56EBF" w:rsidRPr="0065790E">
              <w:rPr>
                <w:color w:val="000000"/>
              </w:rPr>
              <w:t>стилистическая тран</w:t>
            </w:r>
            <w:r w:rsidR="00D56EBF" w:rsidRPr="0065790E">
              <w:rPr>
                <w:color w:val="000000"/>
              </w:rPr>
              <w:t>с</w:t>
            </w:r>
            <w:r w:rsidR="00D56EBF" w:rsidRPr="0065790E">
              <w:rPr>
                <w:color w:val="000000"/>
              </w:rPr>
              <w:t xml:space="preserve">формация текстов научного стиля; </w:t>
            </w:r>
          </w:p>
          <w:p w:rsidR="00231379" w:rsidRPr="0065790E" w:rsidRDefault="0063177C" w:rsidP="0063177C">
            <w:pPr>
              <w:widowControl w:val="0"/>
              <w:tabs>
                <w:tab w:val="left" w:pos="3261"/>
              </w:tabs>
            </w:pPr>
            <w:r>
              <w:rPr>
                <w:color w:val="000000"/>
              </w:rPr>
              <w:t xml:space="preserve">- </w:t>
            </w:r>
            <w:r w:rsidR="00D56EBF" w:rsidRPr="0065790E">
              <w:rPr>
                <w:color w:val="000000"/>
              </w:rPr>
              <w:t>конструирование монол</w:t>
            </w:r>
            <w:r w:rsidR="00D56EBF" w:rsidRPr="0065790E">
              <w:rPr>
                <w:color w:val="000000"/>
              </w:rPr>
              <w:t>о</w:t>
            </w:r>
            <w:r w:rsidR="00D56EBF" w:rsidRPr="0065790E">
              <w:rPr>
                <w:color w:val="000000"/>
              </w:rPr>
              <w:t>гических высказываний на лингвистическую тему с использованием речевой опоры;</w:t>
            </w:r>
          </w:p>
        </w:tc>
        <w:tc>
          <w:tcPr>
            <w:tcW w:w="2409" w:type="dxa"/>
            <w:hideMark/>
          </w:tcPr>
          <w:p w:rsidR="00D56EBF" w:rsidRPr="0065790E" w:rsidRDefault="001968B8" w:rsidP="0063177C">
            <w:pPr>
              <w:widowControl w:val="0"/>
              <w:tabs>
                <w:tab w:val="left" w:pos="3261"/>
              </w:tabs>
              <w:spacing w:line="233" w:lineRule="auto"/>
              <w:rPr>
                <w:color w:val="000000"/>
              </w:rPr>
            </w:pPr>
            <w:r>
              <w:rPr>
                <w:color w:val="000000"/>
              </w:rPr>
              <w:t>-</w:t>
            </w:r>
            <w:r w:rsidR="0063177C">
              <w:rPr>
                <w:color w:val="000000"/>
              </w:rPr>
              <w:t xml:space="preserve"> </w:t>
            </w:r>
            <w:r w:rsidR="00D56EBF" w:rsidRPr="0065790E">
              <w:rPr>
                <w:color w:val="000000"/>
              </w:rPr>
              <w:t>конструирование учебных высказыв</w:t>
            </w:r>
            <w:r w:rsidR="00D56EBF" w:rsidRPr="0065790E">
              <w:rPr>
                <w:color w:val="000000"/>
              </w:rPr>
              <w:t>а</w:t>
            </w:r>
            <w:r w:rsidR="00D56EBF" w:rsidRPr="0065790E">
              <w:rPr>
                <w:color w:val="000000"/>
              </w:rPr>
              <w:t>ний с использован</w:t>
            </w:r>
            <w:r w:rsidR="00D56EBF" w:rsidRPr="0065790E">
              <w:rPr>
                <w:color w:val="000000"/>
              </w:rPr>
              <w:t>и</w:t>
            </w:r>
            <w:r w:rsidR="00D56EBF" w:rsidRPr="0065790E">
              <w:rPr>
                <w:color w:val="000000"/>
              </w:rPr>
              <w:t>ем средств выраз</w:t>
            </w:r>
            <w:r w:rsidR="00D56EBF" w:rsidRPr="0065790E">
              <w:rPr>
                <w:color w:val="000000"/>
              </w:rPr>
              <w:t>и</w:t>
            </w:r>
            <w:r w:rsidR="00D56EBF" w:rsidRPr="0065790E">
              <w:rPr>
                <w:color w:val="000000"/>
              </w:rPr>
              <w:t>тельности на зада</w:t>
            </w:r>
            <w:r w:rsidR="00D56EBF" w:rsidRPr="0065790E">
              <w:rPr>
                <w:color w:val="000000"/>
              </w:rPr>
              <w:t>н</w:t>
            </w:r>
            <w:r w:rsidR="00D56EBF" w:rsidRPr="0065790E">
              <w:rPr>
                <w:color w:val="000000"/>
              </w:rPr>
              <w:t>ную тему по обра</w:t>
            </w:r>
            <w:r w:rsidR="00D56EBF" w:rsidRPr="0065790E">
              <w:rPr>
                <w:color w:val="000000"/>
              </w:rPr>
              <w:t>з</w:t>
            </w:r>
            <w:r w:rsidR="00D56EBF" w:rsidRPr="0065790E">
              <w:rPr>
                <w:color w:val="000000"/>
              </w:rPr>
              <w:t>цу;</w:t>
            </w:r>
          </w:p>
          <w:p w:rsidR="00231379" w:rsidRPr="0065790E" w:rsidRDefault="00231379" w:rsidP="00240BDB">
            <w:pPr>
              <w:widowControl w:val="0"/>
              <w:tabs>
                <w:tab w:val="left" w:pos="3261"/>
              </w:tabs>
              <w:spacing w:line="233" w:lineRule="auto"/>
              <w:jc w:val="both"/>
            </w:pPr>
          </w:p>
        </w:tc>
      </w:tr>
      <w:tr w:rsidR="00D56EBF" w:rsidRPr="0007380C" w:rsidTr="0063177C">
        <w:trPr>
          <w:trHeight w:val="530"/>
        </w:trPr>
        <w:tc>
          <w:tcPr>
            <w:tcW w:w="3544" w:type="dxa"/>
          </w:tcPr>
          <w:p w:rsidR="00231379" w:rsidRPr="0063177C" w:rsidRDefault="00240BDB" w:rsidP="0063177C">
            <w:pPr>
              <w:widowControl w:val="0"/>
              <w:tabs>
                <w:tab w:val="left" w:pos="3261"/>
              </w:tabs>
              <w:spacing w:line="233" w:lineRule="auto"/>
              <w:rPr>
                <w:color w:val="000000"/>
              </w:rPr>
            </w:pPr>
            <w:r w:rsidRPr="00870460">
              <w:rPr>
                <w:color w:val="000000"/>
              </w:rPr>
              <w:t>- выделение, дифференциация и классификация средств выраз</w:t>
            </w:r>
            <w:r w:rsidRPr="00870460">
              <w:rPr>
                <w:color w:val="000000"/>
              </w:rPr>
              <w:t>и</w:t>
            </w:r>
            <w:r w:rsidRPr="00870460">
              <w:rPr>
                <w:color w:val="000000"/>
              </w:rPr>
              <w:t xml:space="preserve">тельности </w:t>
            </w:r>
            <w:r w:rsidR="00231379" w:rsidRPr="00870460">
              <w:rPr>
                <w:color w:val="000000"/>
              </w:rPr>
              <w:t xml:space="preserve">в текстах собственно научного и учебно-научного </w:t>
            </w:r>
            <w:r w:rsidR="00231379" w:rsidRPr="00870460">
              <w:rPr>
                <w:color w:val="000000"/>
              </w:rPr>
              <w:lastRenderedPageBreak/>
              <w:t>подстилей;</w:t>
            </w:r>
          </w:p>
          <w:p w:rsidR="00D56EBF" w:rsidRPr="00870460" w:rsidRDefault="00231379" w:rsidP="0063177C">
            <w:pPr>
              <w:widowControl w:val="0"/>
              <w:tabs>
                <w:tab w:val="left" w:pos="3261"/>
              </w:tabs>
              <w:spacing w:line="233" w:lineRule="auto"/>
              <w:rPr>
                <w:color w:val="000000"/>
              </w:rPr>
            </w:pPr>
            <w:r w:rsidRPr="00870460">
              <w:rPr>
                <w:color w:val="000000"/>
              </w:rPr>
              <w:t xml:space="preserve">- выделение, дифференциация и определение дидактических функций </w:t>
            </w:r>
            <w:r w:rsidR="00D56EBF" w:rsidRPr="00870460">
              <w:rPr>
                <w:color w:val="000000"/>
              </w:rPr>
              <w:t>средств выразительн</w:t>
            </w:r>
            <w:r w:rsidR="00D56EBF" w:rsidRPr="00870460">
              <w:rPr>
                <w:color w:val="000000"/>
              </w:rPr>
              <w:t>о</w:t>
            </w:r>
            <w:r w:rsidR="00D56EBF" w:rsidRPr="00870460">
              <w:rPr>
                <w:color w:val="000000"/>
              </w:rPr>
              <w:t>сти в собственно научных и учебно-научных текстах ра</w:t>
            </w:r>
            <w:r w:rsidR="00D56EBF" w:rsidRPr="00870460">
              <w:rPr>
                <w:color w:val="000000"/>
              </w:rPr>
              <w:t>з</w:t>
            </w:r>
            <w:r w:rsidR="00D56EBF" w:rsidRPr="00870460">
              <w:rPr>
                <w:color w:val="000000"/>
              </w:rPr>
              <w:t>личной жанровой принадле</w:t>
            </w:r>
            <w:r w:rsidR="00D56EBF" w:rsidRPr="00870460">
              <w:rPr>
                <w:color w:val="000000"/>
              </w:rPr>
              <w:t>ж</w:t>
            </w:r>
            <w:r w:rsidR="00D56EBF" w:rsidRPr="00870460">
              <w:rPr>
                <w:color w:val="000000"/>
              </w:rPr>
              <w:t>ности</w:t>
            </w:r>
            <w:r w:rsidR="00B05C98" w:rsidRPr="00870460">
              <w:rPr>
                <w:color w:val="000000"/>
              </w:rPr>
              <w:t>.</w:t>
            </w:r>
          </w:p>
        </w:tc>
        <w:tc>
          <w:tcPr>
            <w:tcW w:w="3119" w:type="dxa"/>
          </w:tcPr>
          <w:p w:rsidR="00240BDB" w:rsidRPr="00870460" w:rsidRDefault="001968B8" w:rsidP="0063177C">
            <w:pPr>
              <w:widowControl w:val="0"/>
              <w:tabs>
                <w:tab w:val="left" w:pos="3261"/>
              </w:tabs>
              <w:rPr>
                <w:color w:val="000000"/>
                <w:spacing w:val="-2"/>
              </w:rPr>
            </w:pPr>
            <w:r>
              <w:rPr>
                <w:color w:val="000000"/>
              </w:rPr>
              <w:lastRenderedPageBreak/>
              <w:t>-</w:t>
            </w:r>
            <w:r w:rsidR="0063177C">
              <w:rPr>
                <w:color w:val="000000"/>
              </w:rPr>
              <w:t xml:space="preserve"> </w:t>
            </w:r>
            <w:r w:rsidR="00240BDB" w:rsidRPr="00870460">
              <w:rPr>
                <w:color w:val="000000"/>
                <w:spacing w:val="-2"/>
              </w:rPr>
              <w:t>конструирование словос</w:t>
            </w:r>
            <w:r w:rsidR="00240BDB" w:rsidRPr="00870460">
              <w:rPr>
                <w:color w:val="000000"/>
                <w:spacing w:val="-2"/>
              </w:rPr>
              <w:t>о</w:t>
            </w:r>
            <w:r w:rsidR="00240BDB" w:rsidRPr="00870460">
              <w:rPr>
                <w:color w:val="000000"/>
                <w:spacing w:val="-2"/>
              </w:rPr>
              <w:t>четаний и предложений с использованием средств выразительности по обра</w:t>
            </w:r>
            <w:r w:rsidR="00240BDB" w:rsidRPr="00870460">
              <w:rPr>
                <w:color w:val="000000"/>
                <w:spacing w:val="-2"/>
              </w:rPr>
              <w:t>з</w:t>
            </w:r>
            <w:r w:rsidR="00240BDB" w:rsidRPr="00870460">
              <w:rPr>
                <w:color w:val="000000"/>
                <w:spacing w:val="-2"/>
              </w:rPr>
              <w:lastRenderedPageBreak/>
              <w:t>цу, по заданной модели;</w:t>
            </w:r>
          </w:p>
          <w:p w:rsidR="00240BDB" w:rsidRPr="00870460" w:rsidRDefault="001968B8" w:rsidP="0063177C">
            <w:pPr>
              <w:widowControl w:val="0"/>
              <w:tabs>
                <w:tab w:val="left" w:pos="3261"/>
              </w:tabs>
            </w:pPr>
            <w:r>
              <w:rPr>
                <w:color w:val="000000"/>
              </w:rPr>
              <w:t>-</w:t>
            </w:r>
            <w:r w:rsidR="0063177C">
              <w:rPr>
                <w:color w:val="000000"/>
              </w:rPr>
              <w:t xml:space="preserve"> </w:t>
            </w:r>
            <w:r w:rsidR="00240BDB" w:rsidRPr="00870460">
              <w:rPr>
                <w:color w:val="000000"/>
              </w:rPr>
              <w:t>переконструирование о</w:t>
            </w:r>
            <w:r w:rsidR="00240BDB" w:rsidRPr="00870460">
              <w:rPr>
                <w:color w:val="000000"/>
              </w:rPr>
              <w:t>б</w:t>
            </w:r>
            <w:r w:rsidR="00240BDB" w:rsidRPr="00870460">
              <w:rPr>
                <w:color w:val="000000"/>
              </w:rPr>
              <w:t>разцов собственно научной и учебно-научной речи, д</w:t>
            </w:r>
            <w:r w:rsidR="00240BDB" w:rsidRPr="00870460">
              <w:rPr>
                <w:color w:val="000000"/>
              </w:rPr>
              <w:t>о</w:t>
            </w:r>
            <w:r w:rsidR="00240BDB" w:rsidRPr="00870460">
              <w:rPr>
                <w:color w:val="000000"/>
              </w:rPr>
              <w:t>полнение их средствами выразительности;</w:t>
            </w:r>
          </w:p>
          <w:p w:rsidR="00870460" w:rsidRDefault="001968B8" w:rsidP="0063177C">
            <w:pPr>
              <w:widowControl w:val="0"/>
              <w:tabs>
                <w:tab w:val="left" w:pos="3261"/>
              </w:tabs>
              <w:rPr>
                <w:color w:val="000000"/>
              </w:rPr>
            </w:pPr>
            <w:r>
              <w:rPr>
                <w:color w:val="000000"/>
              </w:rPr>
              <w:t>-</w:t>
            </w:r>
            <w:r w:rsidR="0063177C">
              <w:rPr>
                <w:color w:val="000000"/>
              </w:rPr>
              <w:t xml:space="preserve"> </w:t>
            </w:r>
            <w:r w:rsidR="00231379" w:rsidRPr="00870460">
              <w:rPr>
                <w:color w:val="000000"/>
              </w:rPr>
              <w:t>редактирование текс</w:t>
            </w:r>
            <w:r w:rsidR="0063177C">
              <w:rPr>
                <w:color w:val="000000"/>
              </w:rPr>
              <w:t xml:space="preserve">тов, выделение, </w:t>
            </w:r>
            <w:r w:rsidR="00231379" w:rsidRPr="00870460">
              <w:rPr>
                <w:color w:val="000000"/>
              </w:rPr>
              <w:t>дифференци</w:t>
            </w:r>
            <w:r w:rsidR="00231379" w:rsidRPr="00870460">
              <w:rPr>
                <w:color w:val="000000"/>
              </w:rPr>
              <w:t>а</w:t>
            </w:r>
            <w:r w:rsidR="00231379" w:rsidRPr="00870460">
              <w:rPr>
                <w:color w:val="000000"/>
              </w:rPr>
              <w:t>ция и исправление речевых ошибок и недочётов, нар</w:t>
            </w:r>
            <w:r w:rsidR="00231379" w:rsidRPr="00870460">
              <w:rPr>
                <w:color w:val="000000"/>
              </w:rPr>
              <w:t>у</w:t>
            </w:r>
            <w:r w:rsidR="00231379" w:rsidRPr="00870460">
              <w:rPr>
                <w:color w:val="000000"/>
              </w:rPr>
              <w:t>шающих выразительность учебно-научной речи;</w:t>
            </w:r>
          </w:p>
          <w:p w:rsidR="00D56EBF" w:rsidRPr="00870460" w:rsidRDefault="0063177C" w:rsidP="0063177C">
            <w:pPr>
              <w:widowControl w:val="0"/>
              <w:tabs>
                <w:tab w:val="left" w:pos="3261"/>
              </w:tabs>
              <w:rPr>
                <w:color w:val="000000"/>
              </w:rPr>
            </w:pPr>
            <w:r>
              <w:rPr>
                <w:color w:val="000000"/>
                <w:spacing w:val="6"/>
              </w:rPr>
              <w:t xml:space="preserve">- </w:t>
            </w:r>
            <w:r w:rsidR="00B05C98" w:rsidRPr="00870460">
              <w:rPr>
                <w:color w:val="000000"/>
                <w:spacing w:val="6"/>
              </w:rPr>
              <w:t>создание монологич</w:t>
            </w:r>
            <w:r w:rsidR="00B05C98" w:rsidRPr="00870460">
              <w:rPr>
                <w:color w:val="000000"/>
                <w:spacing w:val="6"/>
              </w:rPr>
              <w:t>е</w:t>
            </w:r>
            <w:r w:rsidR="00B05C98" w:rsidRPr="00870460">
              <w:rPr>
                <w:color w:val="000000"/>
                <w:spacing w:val="6"/>
              </w:rPr>
              <w:t>ских вы</w:t>
            </w:r>
            <w:r w:rsidR="00D56EBF" w:rsidRPr="00870460">
              <w:rPr>
                <w:color w:val="000000"/>
              </w:rPr>
              <w:t>сказываний на о</w:t>
            </w:r>
            <w:r w:rsidR="00D56EBF" w:rsidRPr="00870460">
              <w:rPr>
                <w:color w:val="000000"/>
              </w:rPr>
              <w:t>с</w:t>
            </w:r>
            <w:r w:rsidR="00D56EBF" w:rsidRPr="00870460">
              <w:rPr>
                <w:color w:val="000000"/>
              </w:rPr>
              <w:t>нове учебного текста и насыщение их средствами выразительности с учётом возрастных особенностей восприятия обучающихся</w:t>
            </w:r>
            <w:r w:rsidR="00B05C98" w:rsidRPr="00870460">
              <w:rPr>
                <w:color w:val="000000"/>
              </w:rPr>
              <w:t>.</w:t>
            </w:r>
          </w:p>
        </w:tc>
        <w:tc>
          <w:tcPr>
            <w:tcW w:w="2409" w:type="dxa"/>
          </w:tcPr>
          <w:p w:rsidR="00240BDB" w:rsidRPr="00870460" w:rsidRDefault="00240BDB" w:rsidP="0063177C">
            <w:pPr>
              <w:widowControl w:val="0"/>
              <w:tabs>
                <w:tab w:val="left" w:pos="3261"/>
              </w:tabs>
              <w:spacing w:line="233" w:lineRule="auto"/>
              <w:rPr>
                <w:color w:val="000000"/>
              </w:rPr>
            </w:pPr>
            <w:r w:rsidRPr="00870460">
              <w:rPr>
                <w:color w:val="000000"/>
              </w:rPr>
              <w:lastRenderedPageBreak/>
              <w:t>- составление тез</w:t>
            </w:r>
            <w:r w:rsidRPr="00870460">
              <w:rPr>
                <w:color w:val="000000"/>
              </w:rPr>
              <w:t>и</w:t>
            </w:r>
            <w:r w:rsidRPr="00870460">
              <w:rPr>
                <w:color w:val="000000"/>
              </w:rPr>
              <w:t>сов выступления в рамках педагогич</w:t>
            </w:r>
            <w:r w:rsidRPr="00870460">
              <w:rPr>
                <w:color w:val="000000"/>
              </w:rPr>
              <w:t>е</w:t>
            </w:r>
            <w:r w:rsidRPr="00870460">
              <w:rPr>
                <w:color w:val="000000"/>
              </w:rPr>
              <w:t>ского общения;</w:t>
            </w:r>
          </w:p>
          <w:p w:rsidR="00D56EBF" w:rsidRPr="00870460" w:rsidRDefault="00240BDB" w:rsidP="0063177C">
            <w:pPr>
              <w:widowControl w:val="0"/>
              <w:tabs>
                <w:tab w:val="left" w:pos="3261"/>
              </w:tabs>
              <w:spacing w:line="233" w:lineRule="auto"/>
              <w:rPr>
                <w:color w:val="000000"/>
              </w:rPr>
            </w:pPr>
            <w:r w:rsidRPr="00870460">
              <w:rPr>
                <w:color w:val="000000"/>
              </w:rPr>
              <w:lastRenderedPageBreak/>
              <w:t xml:space="preserve">- </w:t>
            </w:r>
            <w:r w:rsidRPr="00870460">
              <w:rPr>
                <w:color w:val="000000"/>
                <w:spacing w:val="2"/>
              </w:rPr>
              <w:t>подготовка и пр</w:t>
            </w:r>
            <w:r w:rsidRPr="00870460">
              <w:rPr>
                <w:color w:val="000000"/>
                <w:spacing w:val="2"/>
              </w:rPr>
              <w:t>о</w:t>
            </w:r>
            <w:r w:rsidRPr="00870460">
              <w:rPr>
                <w:color w:val="000000"/>
                <w:spacing w:val="2"/>
              </w:rPr>
              <w:t>изнесение собстве</w:t>
            </w:r>
            <w:r w:rsidRPr="00870460">
              <w:rPr>
                <w:color w:val="000000"/>
                <w:spacing w:val="2"/>
              </w:rPr>
              <w:t>н</w:t>
            </w:r>
            <w:r w:rsidRPr="00870460">
              <w:rPr>
                <w:color w:val="000000"/>
                <w:spacing w:val="2"/>
              </w:rPr>
              <w:t>ных</w:t>
            </w:r>
            <w:r w:rsidR="00870460">
              <w:rPr>
                <w:color w:val="000000"/>
                <w:spacing w:val="2"/>
              </w:rPr>
              <w:t xml:space="preserve"> </w:t>
            </w:r>
            <w:r w:rsidR="00231379" w:rsidRPr="00870460">
              <w:rPr>
                <w:color w:val="000000"/>
              </w:rPr>
              <w:t>выразительно насыщенных те</w:t>
            </w:r>
            <w:r w:rsidR="00231379" w:rsidRPr="00870460">
              <w:rPr>
                <w:color w:val="000000"/>
              </w:rPr>
              <w:t>к</w:t>
            </w:r>
            <w:r w:rsidR="00231379" w:rsidRPr="00870460">
              <w:rPr>
                <w:color w:val="000000"/>
              </w:rPr>
              <w:t>стов, соответству</w:t>
            </w:r>
            <w:r w:rsidR="00231379" w:rsidRPr="00870460">
              <w:rPr>
                <w:color w:val="000000"/>
              </w:rPr>
              <w:t>ю</w:t>
            </w:r>
            <w:r w:rsidR="00231379" w:rsidRPr="00870460">
              <w:rPr>
                <w:color w:val="000000"/>
              </w:rPr>
              <w:t>щих критериям ко</w:t>
            </w:r>
            <w:r w:rsidR="00231379" w:rsidRPr="00870460">
              <w:rPr>
                <w:color w:val="000000"/>
              </w:rPr>
              <w:t>м</w:t>
            </w:r>
            <w:r w:rsidR="00231379" w:rsidRPr="00870460">
              <w:rPr>
                <w:color w:val="000000"/>
              </w:rPr>
              <w:t xml:space="preserve">муникативной </w:t>
            </w:r>
            <w:r w:rsidR="00D56EBF" w:rsidRPr="00870460">
              <w:rPr>
                <w:color w:val="000000"/>
              </w:rPr>
              <w:t>цел</w:t>
            </w:r>
            <w:r w:rsidR="00D56EBF" w:rsidRPr="00870460">
              <w:rPr>
                <w:color w:val="000000"/>
              </w:rPr>
              <w:t>е</w:t>
            </w:r>
            <w:r w:rsidR="00D56EBF" w:rsidRPr="00870460">
              <w:rPr>
                <w:color w:val="000000"/>
              </w:rPr>
              <w:t>сообразности уче</w:t>
            </w:r>
            <w:r w:rsidR="00D56EBF" w:rsidRPr="00870460">
              <w:rPr>
                <w:color w:val="000000"/>
              </w:rPr>
              <w:t>б</w:t>
            </w:r>
            <w:r w:rsidR="00D56EBF" w:rsidRPr="00870460">
              <w:rPr>
                <w:color w:val="000000"/>
              </w:rPr>
              <w:t>но-научной речи.</w:t>
            </w:r>
          </w:p>
        </w:tc>
      </w:tr>
      <w:tr w:rsidR="008E5966" w:rsidRPr="0007380C" w:rsidTr="0063177C">
        <w:trPr>
          <w:trHeight w:val="524"/>
        </w:trPr>
        <w:tc>
          <w:tcPr>
            <w:tcW w:w="9072" w:type="dxa"/>
            <w:gridSpan w:val="3"/>
            <w:hideMark/>
          </w:tcPr>
          <w:p w:rsidR="00C85B6A" w:rsidRPr="0007380C" w:rsidRDefault="008E5966" w:rsidP="00231379">
            <w:pPr>
              <w:widowControl w:val="0"/>
              <w:tabs>
                <w:tab w:val="left" w:pos="3261"/>
              </w:tabs>
              <w:ind w:firstLine="709"/>
              <w:contextualSpacing/>
              <w:jc w:val="center"/>
              <w:rPr>
                <w:b/>
                <w:bCs/>
                <w:sz w:val="23"/>
                <w:szCs w:val="23"/>
                <w:lang w:eastAsia="en-US"/>
              </w:rPr>
            </w:pPr>
            <w:r w:rsidRPr="0007380C">
              <w:rPr>
                <w:b/>
                <w:bCs/>
                <w:sz w:val="23"/>
                <w:szCs w:val="23"/>
                <w:lang w:val="en-US" w:eastAsia="en-US"/>
              </w:rPr>
              <w:lastRenderedPageBreak/>
              <w:t>III </w:t>
            </w:r>
            <w:r w:rsidRPr="0007380C">
              <w:rPr>
                <w:b/>
                <w:bCs/>
                <w:sz w:val="23"/>
                <w:szCs w:val="23"/>
                <w:lang w:eastAsia="en-US"/>
              </w:rPr>
              <w:t>Коммуникативные педагогические</w:t>
            </w:r>
          </w:p>
          <w:p w:rsidR="008E5966" w:rsidRPr="0007380C" w:rsidRDefault="008E5966" w:rsidP="00231379">
            <w:pPr>
              <w:widowControl w:val="0"/>
              <w:tabs>
                <w:tab w:val="left" w:pos="3261"/>
              </w:tabs>
              <w:ind w:firstLine="709"/>
              <w:contextualSpacing/>
              <w:jc w:val="center"/>
              <w:rPr>
                <w:sz w:val="23"/>
                <w:szCs w:val="23"/>
                <w:lang w:eastAsia="en-US"/>
              </w:rPr>
            </w:pPr>
            <w:r w:rsidRPr="0007380C">
              <w:rPr>
                <w:b/>
                <w:bCs/>
                <w:sz w:val="23"/>
                <w:szCs w:val="23"/>
                <w:lang w:eastAsia="en-US"/>
              </w:rPr>
              <w:t>задачи и речевые ситуации</w:t>
            </w:r>
          </w:p>
        </w:tc>
      </w:tr>
      <w:tr w:rsidR="008E5966" w:rsidRPr="0007380C" w:rsidTr="0063177C">
        <w:trPr>
          <w:trHeight w:val="3522"/>
        </w:trPr>
        <w:tc>
          <w:tcPr>
            <w:tcW w:w="9072" w:type="dxa"/>
            <w:gridSpan w:val="3"/>
            <w:hideMark/>
          </w:tcPr>
          <w:p w:rsidR="008E5966" w:rsidRPr="00870460" w:rsidRDefault="008E5966" w:rsidP="006767F9">
            <w:pPr>
              <w:tabs>
                <w:tab w:val="left" w:pos="3261"/>
              </w:tabs>
              <w:jc w:val="both"/>
            </w:pPr>
            <w:r w:rsidRPr="00870460">
              <w:rPr>
                <w:color w:val="000000"/>
              </w:rPr>
              <w:t xml:space="preserve">- прочтение учебной литературы и её критический анализ; </w:t>
            </w:r>
          </w:p>
          <w:p w:rsidR="008E5966" w:rsidRPr="00870460" w:rsidRDefault="008E5966" w:rsidP="006767F9">
            <w:pPr>
              <w:tabs>
                <w:tab w:val="left" w:pos="3261"/>
              </w:tabs>
              <w:jc w:val="both"/>
              <w:rPr>
                <w:color w:val="000000"/>
              </w:rPr>
            </w:pPr>
            <w:r w:rsidRPr="00870460">
              <w:rPr>
                <w:color w:val="000000"/>
              </w:rPr>
              <w:t>- тезирование собственно научных текстов и их обсуждение;</w:t>
            </w:r>
          </w:p>
          <w:p w:rsidR="008E5966" w:rsidRPr="00870460" w:rsidRDefault="008E5966" w:rsidP="006767F9">
            <w:pPr>
              <w:tabs>
                <w:tab w:val="left" w:pos="3261"/>
              </w:tabs>
              <w:jc w:val="both"/>
            </w:pPr>
            <w:r w:rsidRPr="00870460">
              <w:rPr>
                <w:color w:val="000000"/>
              </w:rPr>
              <w:t>- самостоятельный подбор учебных текстов лингводидактического характера, отр</w:t>
            </w:r>
            <w:r w:rsidRPr="00870460">
              <w:rPr>
                <w:color w:val="000000"/>
              </w:rPr>
              <w:t>а</w:t>
            </w:r>
            <w:r w:rsidRPr="00870460">
              <w:rPr>
                <w:color w:val="000000"/>
              </w:rPr>
              <w:t>жающих стилистическую дифференциацию в рамках научного стиля;</w:t>
            </w:r>
          </w:p>
          <w:p w:rsidR="008E5966" w:rsidRPr="00870460" w:rsidRDefault="008E5966" w:rsidP="006767F9">
            <w:pPr>
              <w:tabs>
                <w:tab w:val="left" w:pos="3261"/>
              </w:tabs>
              <w:jc w:val="both"/>
              <w:rPr>
                <w:spacing w:val="-2"/>
              </w:rPr>
            </w:pPr>
            <w:r w:rsidRPr="00870460">
              <w:rPr>
                <w:color w:val="000000"/>
              </w:rPr>
              <w:t xml:space="preserve">- </w:t>
            </w:r>
            <w:r w:rsidRPr="00870460">
              <w:rPr>
                <w:color w:val="000000"/>
                <w:spacing w:val="-2"/>
              </w:rPr>
              <w:t>просмотр видеофрагментов уроков учителей гуманитарного профиля и решение п</w:t>
            </w:r>
            <w:r w:rsidRPr="00870460">
              <w:rPr>
                <w:color w:val="000000"/>
                <w:spacing w:val="-2"/>
              </w:rPr>
              <w:t>е</w:t>
            </w:r>
            <w:r w:rsidRPr="00870460">
              <w:rPr>
                <w:color w:val="000000"/>
                <w:spacing w:val="-2"/>
              </w:rPr>
              <w:t>дагогических задач: выделение средств выразительности, преобладающих в учебном дискурсе; определение жанровых и дидактических закономерностей речевой экспре</w:t>
            </w:r>
            <w:r w:rsidRPr="00870460">
              <w:rPr>
                <w:color w:val="000000"/>
                <w:spacing w:val="-2"/>
              </w:rPr>
              <w:t>с</w:t>
            </w:r>
            <w:r w:rsidRPr="00870460">
              <w:rPr>
                <w:color w:val="000000"/>
                <w:spacing w:val="-2"/>
              </w:rPr>
              <w:t>сии в педагогической речи; оценка коммуникативной целесообразности педагогич</w:t>
            </w:r>
            <w:r w:rsidRPr="00870460">
              <w:rPr>
                <w:color w:val="000000"/>
                <w:spacing w:val="-2"/>
              </w:rPr>
              <w:t>е</w:t>
            </w:r>
            <w:r w:rsidRPr="00870460">
              <w:rPr>
                <w:color w:val="000000"/>
                <w:spacing w:val="-2"/>
              </w:rPr>
              <w:t>ской речи в отношении использованных средств выразительности;</w:t>
            </w:r>
          </w:p>
          <w:p w:rsidR="008E5966" w:rsidRPr="00870460" w:rsidRDefault="008E5966" w:rsidP="006767F9">
            <w:pPr>
              <w:tabs>
                <w:tab w:val="left" w:pos="3261"/>
              </w:tabs>
              <w:jc w:val="both"/>
            </w:pPr>
            <w:r w:rsidRPr="00870460">
              <w:rPr>
                <w:color w:val="000000"/>
              </w:rPr>
              <w:t>- критический анализ невербальных действий педагогов, негативно влияющих на о</w:t>
            </w:r>
            <w:r w:rsidRPr="00870460">
              <w:rPr>
                <w:color w:val="000000"/>
              </w:rPr>
              <w:t>р</w:t>
            </w:r>
            <w:r w:rsidRPr="00870460">
              <w:rPr>
                <w:color w:val="000000"/>
              </w:rPr>
              <w:t>ганизацию образовательного процесса;</w:t>
            </w:r>
          </w:p>
          <w:p w:rsidR="008E5966" w:rsidRPr="0007380C" w:rsidRDefault="008E5966" w:rsidP="006767F9">
            <w:pPr>
              <w:tabs>
                <w:tab w:val="left" w:pos="3261"/>
              </w:tabs>
              <w:jc w:val="both"/>
              <w:rPr>
                <w:sz w:val="23"/>
                <w:szCs w:val="23"/>
              </w:rPr>
            </w:pPr>
            <w:r w:rsidRPr="00870460">
              <w:rPr>
                <w:color w:val="000000"/>
              </w:rPr>
              <w:t>- решение видеозадач, ориентированных на оценивание уровня невербальной эк</w:t>
            </w:r>
            <w:r w:rsidRPr="00870460">
              <w:rPr>
                <w:color w:val="000000"/>
              </w:rPr>
              <w:t>с</w:t>
            </w:r>
            <w:r w:rsidRPr="00870460">
              <w:rPr>
                <w:color w:val="000000"/>
              </w:rPr>
              <w:t>прессии учителей гуманитарного профиля</w:t>
            </w:r>
          </w:p>
        </w:tc>
      </w:tr>
    </w:tbl>
    <w:p w:rsidR="0076152F" w:rsidRDefault="0076152F" w:rsidP="008E5966">
      <w:pPr>
        <w:widowControl w:val="0"/>
        <w:tabs>
          <w:tab w:val="left" w:pos="3261"/>
        </w:tabs>
        <w:autoSpaceDE w:val="0"/>
        <w:autoSpaceDN w:val="0"/>
        <w:adjustRightInd w:val="0"/>
        <w:ind w:firstLine="709"/>
        <w:jc w:val="both"/>
        <w:rPr>
          <w:bCs/>
          <w:sz w:val="28"/>
          <w:szCs w:val="28"/>
          <w:lang w:val="uk-UA"/>
        </w:rPr>
      </w:pPr>
    </w:p>
    <w:p w:rsidR="008E5966" w:rsidRPr="00250DD5" w:rsidRDefault="008E5966" w:rsidP="008E5966">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Уточним, что в процессе обучения будущих учителей предлагается использовать такой вид работы как просмотр и решение видеозадач, пре</w:t>
      </w:r>
      <w:r w:rsidRPr="00250DD5">
        <w:rPr>
          <w:bCs/>
          <w:sz w:val="28"/>
          <w:szCs w:val="28"/>
          <w:lang w:val="uk-UA"/>
        </w:rPr>
        <w:t>д</w:t>
      </w:r>
      <w:r w:rsidRPr="00250DD5">
        <w:rPr>
          <w:bCs/>
          <w:sz w:val="28"/>
          <w:szCs w:val="28"/>
          <w:lang w:val="uk-UA"/>
        </w:rPr>
        <w:t>ставляющих образцы педагогической речи учителей гуманитарного пр</w:t>
      </w:r>
      <w:r w:rsidRPr="00250DD5">
        <w:rPr>
          <w:bCs/>
          <w:sz w:val="28"/>
          <w:szCs w:val="28"/>
          <w:lang w:val="uk-UA"/>
        </w:rPr>
        <w:t>о</w:t>
      </w:r>
      <w:r w:rsidRPr="00250DD5">
        <w:rPr>
          <w:bCs/>
          <w:sz w:val="28"/>
          <w:szCs w:val="28"/>
          <w:lang w:val="uk-UA"/>
        </w:rPr>
        <w:t>филя, отобранные автором статьи из видеоматериалов республиканского конкурса «Лучший урок русского языка и литературы» (2013 г.) и Респу</w:t>
      </w:r>
      <w:r w:rsidRPr="00250DD5">
        <w:rPr>
          <w:bCs/>
          <w:sz w:val="28"/>
          <w:szCs w:val="28"/>
          <w:lang w:val="uk-UA"/>
        </w:rPr>
        <w:t>б</w:t>
      </w:r>
      <w:r w:rsidRPr="00250DD5">
        <w:rPr>
          <w:bCs/>
          <w:sz w:val="28"/>
          <w:szCs w:val="28"/>
          <w:lang w:val="uk-UA"/>
        </w:rPr>
        <w:t>ликанского конкурса профессионального мастерства «Учитель года 2014».</w:t>
      </w:r>
    </w:p>
    <w:p w:rsidR="008E5966" w:rsidRDefault="008E5966" w:rsidP="008E5966">
      <w:pPr>
        <w:widowControl w:val="0"/>
        <w:tabs>
          <w:tab w:val="left" w:pos="3261"/>
        </w:tabs>
        <w:autoSpaceDE w:val="0"/>
        <w:autoSpaceDN w:val="0"/>
        <w:adjustRightInd w:val="0"/>
        <w:ind w:firstLine="709"/>
        <w:jc w:val="both"/>
        <w:rPr>
          <w:bCs/>
          <w:sz w:val="28"/>
          <w:szCs w:val="28"/>
          <w:lang w:val="uk-UA"/>
        </w:rPr>
      </w:pPr>
      <w:r w:rsidRPr="00250DD5">
        <w:rPr>
          <w:bCs/>
          <w:sz w:val="28"/>
          <w:szCs w:val="28"/>
          <w:lang w:val="uk-UA"/>
        </w:rPr>
        <w:t>Предполагается, что работа по развитию умений продуцирования выразительной учебно-научной речи у студентов педагогических мпеци</w:t>
      </w:r>
      <w:r w:rsidRPr="00250DD5">
        <w:rPr>
          <w:bCs/>
          <w:sz w:val="28"/>
          <w:szCs w:val="28"/>
          <w:lang w:val="uk-UA"/>
        </w:rPr>
        <w:t>а</w:t>
      </w:r>
      <w:r w:rsidRPr="00250DD5">
        <w:rPr>
          <w:bCs/>
          <w:sz w:val="28"/>
          <w:szCs w:val="28"/>
          <w:lang w:val="uk-UA"/>
        </w:rPr>
        <w:t>льностей гуманитарного профиля может осуществляться в ходе чтения спецкурса «Выразительность педагогической речи», а также в виде вне</w:t>
      </w:r>
      <w:r w:rsidRPr="00250DD5">
        <w:rPr>
          <w:bCs/>
          <w:sz w:val="28"/>
          <w:szCs w:val="28"/>
          <w:lang w:val="uk-UA"/>
        </w:rPr>
        <w:t>д</w:t>
      </w:r>
      <w:r w:rsidRPr="00250DD5">
        <w:rPr>
          <w:bCs/>
          <w:sz w:val="28"/>
          <w:szCs w:val="28"/>
          <w:lang w:val="uk-UA"/>
        </w:rPr>
        <w:t xml:space="preserve">рения обучающего компонента в учебные дисциплины «Культура речи», </w:t>
      </w:r>
      <w:r w:rsidRPr="00250DD5">
        <w:rPr>
          <w:bCs/>
          <w:sz w:val="28"/>
          <w:szCs w:val="28"/>
          <w:lang w:val="uk-UA"/>
        </w:rPr>
        <w:lastRenderedPageBreak/>
        <w:t>«Стилистика», «Риторика».</w:t>
      </w:r>
    </w:p>
    <w:p w:rsidR="001968B8" w:rsidRPr="00250DD5" w:rsidRDefault="001968B8" w:rsidP="008E5966">
      <w:pPr>
        <w:widowControl w:val="0"/>
        <w:tabs>
          <w:tab w:val="left" w:pos="3261"/>
        </w:tabs>
        <w:autoSpaceDE w:val="0"/>
        <w:autoSpaceDN w:val="0"/>
        <w:adjustRightInd w:val="0"/>
        <w:ind w:firstLine="709"/>
        <w:jc w:val="both"/>
        <w:rPr>
          <w:bCs/>
          <w:sz w:val="28"/>
          <w:szCs w:val="28"/>
          <w:lang w:val="uk-UA"/>
        </w:rPr>
      </w:pPr>
    </w:p>
    <w:p w:rsidR="008E5966" w:rsidRPr="00250DD5" w:rsidRDefault="008E5966" w:rsidP="006767F9">
      <w:pPr>
        <w:tabs>
          <w:tab w:val="left" w:pos="1134"/>
          <w:tab w:val="left" w:pos="3261"/>
        </w:tabs>
        <w:jc w:val="center"/>
      </w:pPr>
      <w:r w:rsidRPr="00250DD5">
        <w:t>Литература</w:t>
      </w:r>
    </w:p>
    <w:p w:rsidR="008E5966" w:rsidRPr="00F95931" w:rsidRDefault="008E5966" w:rsidP="001C1211">
      <w:pPr>
        <w:numPr>
          <w:ilvl w:val="0"/>
          <w:numId w:val="14"/>
        </w:numPr>
        <w:tabs>
          <w:tab w:val="left" w:pos="993"/>
          <w:tab w:val="left" w:pos="3261"/>
        </w:tabs>
        <w:ind w:left="0" w:firstLine="709"/>
        <w:contextualSpacing/>
        <w:jc w:val="both"/>
        <w:rPr>
          <w:spacing w:val="-3"/>
          <w:lang w:eastAsia="en-US"/>
        </w:rPr>
      </w:pPr>
      <w:r w:rsidRPr="00F95931">
        <w:rPr>
          <w:spacing w:val="-3"/>
          <w:lang w:eastAsia="en-US"/>
        </w:rPr>
        <w:t>Азимов, Э. Г. Новый словарь методических терминов и понятий (теория и пра</w:t>
      </w:r>
      <w:r w:rsidRPr="00F95931">
        <w:rPr>
          <w:spacing w:val="-3"/>
          <w:lang w:eastAsia="en-US"/>
        </w:rPr>
        <w:t>к</w:t>
      </w:r>
      <w:r w:rsidRPr="00F95931">
        <w:rPr>
          <w:spacing w:val="-3"/>
          <w:lang w:eastAsia="en-US"/>
        </w:rPr>
        <w:t>тика обучения языкам) / Э. Г. Ази</w:t>
      </w:r>
      <w:r w:rsidR="001968B8">
        <w:rPr>
          <w:spacing w:val="-3"/>
          <w:lang w:eastAsia="en-US"/>
        </w:rPr>
        <w:t xml:space="preserve">мов, А. Н. Щукин. – М. : </w:t>
      </w:r>
      <w:r w:rsidRPr="00F95931">
        <w:rPr>
          <w:spacing w:val="-3"/>
          <w:lang w:eastAsia="en-US"/>
        </w:rPr>
        <w:t>ИКАР, 2009. –</w:t>
      </w:r>
      <w:r w:rsidR="00F95931">
        <w:rPr>
          <w:spacing w:val="-3"/>
          <w:lang w:val="uk-UA" w:eastAsia="en-US"/>
        </w:rPr>
        <w:t xml:space="preserve"> </w:t>
      </w:r>
      <w:r w:rsidRPr="00F95931">
        <w:rPr>
          <w:spacing w:val="-3"/>
          <w:lang w:eastAsia="en-US"/>
        </w:rPr>
        <w:t>448 с.</w:t>
      </w:r>
    </w:p>
    <w:p w:rsidR="008E5966" w:rsidRPr="00250DD5" w:rsidRDefault="008E5966" w:rsidP="001C1211">
      <w:pPr>
        <w:numPr>
          <w:ilvl w:val="0"/>
          <w:numId w:val="14"/>
        </w:numPr>
        <w:tabs>
          <w:tab w:val="left" w:pos="993"/>
          <w:tab w:val="left" w:pos="3261"/>
        </w:tabs>
        <w:ind w:left="0" w:firstLine="709"/>
        <w:contextualSpacing/>
        <w:jc w:val="both"/>
        <w:rPr>
          <w:lang w:eastAsia="en-US"/>
        </w:rPr>
      </w:pPr>
      <w:r w:rsidRPr="00250DD5">
        <w:rPr>
          <w:lang w:eastAsia="en-US"/>
        </w:rPr>
        <w:t>Антонова, Е. С. Методика преподавания русского языка (начальные классы)</w:t>
      </w:r>
      <w:r w:rsidR="001968B8">
        <w:rPr>
          <w:lang w:eastAsia="en-US"/>
        </w:rPr>
        <w:t xml:space="preserve"> : учеб. </w:t>
      </w:r>
      <w:r w:rsidR="00D062B2">
        <w:rPr>
          <w:lang w:eastAsia="en-US"/>
        </w:rPr>
        <w:t xml:space="preserve">для студентов учреждений </w:t>
      </w:r>
      <w:r w:rsidRPr="00250DD5">
        <w:rPr>
          <w:lang w:eastAsia="en-US"/>
        </w:rPr>
        <w:t>сред. проф. образования / Е. С. Антонова, С. В </w:t>
      </w:r>
      <w:r w:rsidR="00D062B2">
        <w:rPr>
          <w:lang w:eastAsia="en-US"/>
        </w:rPr>
        <w:t xml:space="preserve"> </w:t>
      </w:r>
      <w:r w:rsidRPr="00250DD5">
        <w:rPr>
          <w:lang w:eastAsia="en-US"/>
        </w:rPr>
        <w:t>Бобр</w:t>
      </w:r>
      <w:r w:rsidRPr="00250DD5">
        <w:rPr>
          <w:lang w:eastAsia="en-US"/>
        </w:rPr>
        <w:t>о</w:t>
      </w:r>
      <w:r w:rsidRPr="00250DD5">
        <w:rPr>
          <w:lang w:eastAsia="en-US"/>
        </w:rPr>
        <w:t>ва. –</w:t>
      </w:r>
      <w:r w:rsidR="00D062B2">
        <w:rPr>
          <w:lang w:eastAsia="en-US"/>
        </w:rPr>
        <w:t xml:space="preserve"> 2 </w:t>
      </w:r>
      <w:r w:rsidRPr="00250DD5">
        <w:rPr>
          <w:lang w:eastAsia="en-US"/>
        </w:rPr>
        <w:t>изд.</w:t>
      </w:r>
      <w:r w:rsidR="00D062B2">
        <w:rPr>
          <w:lang w:eastAsia="en-US"/>
        </w:rPr>
        <w:t>, стер. – М. : Академия</w:t>
      </w:r>
      <w:r w:rsidRPr="00250DD5">
        <w:rPr>
          <w:lang w:eastAsia="en-US"/>
        </w:rPr>
        <w:t>, 2012. – 448 с.</w:t>
      </w:r>
    </w:p>
    <w:p w:rsidR="008E5966" w:rsidRPr="00250DD5" w:rsidRDefault="008E5966" w:rsidP="001C1211">
      <w:pPr>
        <w:numPr>
          <w:ilvl w:val="0"/>
          <w:numId w:val="14"/>
        </w:numPr>
        <w:tabs>
          <w:tab w:val="left" w:pos="993"/>
          <w:tab w:val="left" w:pos="3261"/>
        </w:tabs>
        <w:ind w:left="0" w:firstLine="709"/>
        <w:contextualSpacing/>
        <w:jc w:val="both"/>
        <w:rPr>
          <w:lang w:eastAsia="en-US"/>
        </w:rPr>
      </w:pPr>
      <w:r w:rsidRPr="00250DD5">
        <w:rPr>
          <w:lang w:eastAsia="en-US"/>
        </w:rPr>
        <w:t>Методика преподавания русского языка в школе</w:t>
      </w:r>
      <w:r w:rsidR="00D062B2">
        <w:rPr>
          <w:lang w:eastAsia="en-US"/>
        </w:rPr>
        <w:t xml:space="preserve"> : учеб. для студентов </w:t>
      </w:r>
      <w:r w:rsidRPr="00250DD5">
        <w:rPr>
          <w:lang w:eastAsia="en-US"/>
        </w:rPr>
        <w:t>высш. пед. учеб. заведений / М. Т. Баранов [и др.]</w:t>
      </w:r>
      <w:r w:rsidR="00D062B2">
        <w:rPr>
          <w:lang w:eastAsia="en-US"/>
        </w:rPr>
        <w:t xml:space="preserve"> </w:t>
      </w:r>
      <w:r w:rsidRPr="00250DD5">
        <w:rPr>
          <w:lang w:eastAsia="en-US"/>
        </w:rPr>
        <w:t>; под</w:t>
      </w:r>
      <w:r w:rsidR="00D062B2">
        <w:rPr>
          <w:lang w:eastAsia="en-US"/>
        </w:rPr>
        <w:t xml:space="preserve"> ред. М. Т. Баранова. – М. : </w:t>
      </w:r>
      <w:r w:rsidRPr="00250DD5">
        <w:rPr>
          <w:lang w:eastAsia="en-US"/>
        </w:rPr>
        <w:t>Акаде</w:t>
      </w:r>
      <w:r w:rsidR="00D062B2">
        <w:rPr>
          <w:lang w:eastAsia="en-US"/>
        </w:rPr>
        <w:t>мия</w:t>
      </w:r>
      <w:r w:rsidRPr="00250DD5">
        <w:rPr>
          <w:lang w:eastAsia="en-US"/>
        </w:rPr>
        <w:t>, 2001. – 368 с.</w:t>
      </w:r>
    </w:p>
    <w:p w:rsidR="008E5966" w:rsidRPr="00250DD5" w:rsidRDefault="008E5966" w:rsidP="001C1211">
      <w:pPr>
        <w:numPr>
          <w:ilvl w:val="0"/>
          <w:numId w:val="14"/>
        </w:numPr>
        <w:tabs>
          <w:tab w:val="left" w:pos="993"/>
          <w:tab w:val="left" w:pos="3261"/>
        </w:tabs>
        <w:ind w:left="0" w:firstLine="709"/>
        <w:contextualSpacing/>
        <w:jc w:val="both"/>
      </w:pPr>
      <w:r w:rsidRPr="00250DD5">
        <w:t>Лекции по актуальным вопросам методики преподавания русского и белору</w:t>
      </w:r>
      <w:r w:rsidRPr="00250DD5">
        <w:t>с</w:t>
      </w:r>
      <w:r w:rsidRPr="00250DD5">
        <w:t>ского языка / Белорус. гос. ун-т, филол. фак., каф. риторики и методики преподавания яз. и лит. – Минск : БГУ, 2003. – 104 с.</w:t>
      </w:r>
    </w:p>
    <w:p w:rsidR="008E5966" w:rsidRPr="00250DD5" w:rsidRDefault="008E5966" w:rsidP="001C1211">
      <w:pPr>
        <w:numPr>
          <w:ilvl w:val="0"/>
          <w:numId w:val="14"/>
        </w:numPr>
        <w:tabs>
          <w:tab w:val="left" w:pos="993"/>
          <w:tab w:val="left" w:pos="3261"/>
        </w:tabs>
        <w:ind w:left="0" w:firstLine="709"/>
        <w:contextualSpacing/>
        <w:jc w:val="both"/>
      </w:pPr>
      <w:r w:rsidRPr="00250DD5">
        <w:t>Литневская, Е. И.</w:t>
      </w:r>
      <w:r w:rsidRPr="00250DD5">
        <w:rPr>
          <w:i/>
        </w:rPr>
        <w:t xml:space="preserve"> </w:t>
      </w:r>
      <w:r w:rsidRPr="00250DD5">
        <w:t>Методика преподавания русского языка в средней школе / Е. И. Литневская, В. А. Багрянцева</w:t>
      </w:r>
      <w:r w:rsidR="00D062B2">
        <w:t xml:space="preserve"> </w:t>
      </w:r>
      <w:r w:rsidRPr="00250DD5">
        <w:t>; под ред. Е. И. </w:t>
      </w:r>
      <w:r w:rsidR="00D062B2">
        <w:t>Литневской. – М. : Акад.</w:t>
      </w:r>
      <w:r w:rsidRPr="00250DD5">
        <w:t xml:space="preserve"> проект, 2006. – 590 с.</w:t>
      </w:r>
    </w:p>
    <w:p w:rsidR="008E5966" w:rsidRPr="00250DD5" w:rsidRDefault="008E5966" w:rsidP="001C1211">
      <w:pPr>
        <w:numPr>
          <w:ilvl w:val="0"/>
          <w:numId w:val="14"/>
        </w:numPr>
        <w:tabs>
          <w:tab w:val="left" w:pos="993"/>
          <w:tab w:val="left" w:pos="3261"/>
        </w:tabs>
        <w:autoSpaceDE w:val="0"/>
        <w:autoSpaceDN w:val="0"/>
        <w:adjustRightInd w:val="0"/>
        <w:ind w:left="0" w:firstLine="709"/>
        <w:contextualSpacing/>
        <w:jc w:val="both"/>
        <w:rPr>
          <w:lang w:eastAsia="en-US"/>
        </w:rPr>
      </w:pPr>
      <w:r w:rsidRPr="00250DD5">
        <w:rPr>
          <w:lang w:eastAsia="en-US"/>
        </w:rPr>
        <w:t>Мурина, Л. А.</w:t>
      </w:r>
      <w:r w:rsidRPr="00250DD5">
        <w:rPr>
          <w:i/>
          <w:lang w:eastAsia="en-US"/>
        </w:rPr>
        <w:t xml:space="preserve"> </w:t>
      </w:r>
      <w:r w:rsidRPr="00250DD5">
        <w:rPr>
          <w:lang w:eastAsia="en-US"/>
        </w:rPr>
        <w:t>Методика русского языка в школах Белоруссии</w:t>
      </w:r>
      <w:r w:rsidR="00C85B6A">
        <w:rPr>
          <w:lang w:eastAsia="en-US"/>
        </w:rPr>
        <w:t xml:space="preserve"> </w:t>
      </w:r>
      <w:r w:rsidR="00D062B2">
        <w:rPr>
          <w:lang w:eastAsia="en-US"/>
        </w:rPr>
        <w:t>: учеб</w:t>
      </w:r>
      <w:r w:rsidRPr="00250DD5">
        <w:rPr>
          <w:lang w:eastAsia="en-US"/>
        </w:rPr>
        <w:t>. посо</w:t>
      </w:r>
      <w:r w:rsidR="00D062B2">
        <w:rPr>
          <w:lang w:eastAsia="en-US"/>
        </w:rPr>
        <w:t xml:space="preserve">бие / Л. А. Мурина. – Минск : Універсітэцкае, 1990. </w:t>
      </w:r>
      <w:r w:rsidRPr="00250DD5">
        <w:rPr>
          <w:lang w:eastAsia="en-US"/>
        </w:rPr>
        <w:t>– 320 с</w:t>
      </w:r>
      <w:r w:rsidR="00D062B2">
        <w:rPr>
          <w:lang w:eastAsia="en-US"/>
        </w:rPr>
        <w:t>.</w:t>
      </w:r>
    </w:p>
    <w:p w:rsidR="008E5966" w:rsidRPr="00250DD5" w:rsidRDefault="008E5966" w:rsidP="008E5966"/>
    <w:p w:rsidR="008E5966" w:rsidRPr="00250DD5" w:rsidRDefault="008E5966">
      <w:pPr>
        <w:spacing w:after="200" w:line="276" w:lineRule="auto"/>
      </w:pPr>
      <w:r w:rsidRPr="00250DD5">
        <w:br w:type="page"/>
      </w:r>
    </w:p>
    <w:p w:rsidR="008E5966" w:rsidRPr="00F95931" w:rsidRDefault="008E5966" w:rsidP="008E5966">
      <w:pPr>
        <w:jc w:val="center"/>
        <w:rPr>
          <w:b/>
          <w:sz w:val="28"/>
          <w:szCs w:val="28"/>
        </w:rPr>
      </w:pPr>
      <w:r w:rsidRPr="00F95931">
        <w:rPr>
          <w:b/>
          <w:sz w:val="28"/>
          <w:szCs w:val="28"/>
        </w:rPr>
        <w:lastRenderedPageBreak/>
        <w:t>СЕКЦИЯ 9</w:t>
      </w:r>
    </w:p>
    <w:p w:rsidR="00F95931" w:rsidRDefault="008E5966" w:rsidP="008E5966">
      <w:pPr>
        <w:jc w:val="center"/>
        <w:rPr>
          <w:b/>
          <w:sz w:val="28"/>
          <w:szCs w:val="28"/>
          <w:lang w:val="uk-UA"/>
        </w:rPr>
      </w:pPr>
      <w:r w:rsidRPr="00F95931">
        <w:rPr>
          <w:b/>
          <w:sz w:val="28"/>
          <w:szCs w:val="28"/>
        </w:rPr>
        <w:t>ПРЕПОДАВАНИЕ СЛАВЯНСКИХ ЯЗЫКОВ</w:t>
      </w:r>
      <w:r w:rsidR="00F95931">
        <w:rPr>
          <w:b/>
          <w:sz w:val="28"/>
          <w:szCs w:val="28"/>
          <w:lang w:val="uk-UA"/>
        </w:rPr>
        <w:t xml:space="preserve"> </w:t>
      </w:r>
    </w:p>
    <w:p w:rsidR="008E5966" w:rsidRPr="00250DD5" w:rsidRDefault="008E5966" w:rsidP="008E5966">
      <w:pPr>
        <w:jc w:val="center"/>
        <w:rPr>
          <w:sz w:val="28"/>
          <w:szCs w:val="28"/>
        </w:rPr>
      </w:pPr>
      <w:r w:rsidRPr="00F95931">
        <w:rPr>
          <w:b/>
          <w:sz w:val="28"/>
          <w:szCs w:val="28"/>
        </w:rPr>
        <w:t>КАК ИНОСТРАННЫХ</w:t>
      </w:r>
    </w:p>
    <w:p w:rsidR="008E5966" w:rsidRDefault="008E5966" w:rsidP="008E5966">
      <w:pPr>
        <w:jc w:val="center"/>
        <w:rPr>
          <w:sz w:val="28"/>
          <w:szCs w:val="28"/>
          <w:lang w:val="uk-UA"/>
        </w:rPr>
      </w:pPr>
    </w:p>
    <w:p w:rsidR="008E5966" w:rsidRPr="00250DD5" w:rsidRDefault="008E5966" w:rsidP="008E5966">
      <w:pPr>
        <w:ind w:firstLine="709"/>
        <w:rPr>
          <w:b/>
          <w:sz w:val="28"/>
          <w:szCs w:val="28"/>
        </w:rPr>
      </w:pPr>
      <w:r w:rsidRPr="00250DD5">
        <w:rPr>
          <w:b/>
          <w:sz w:val="28"/>
          <w:szCs w:val="28"/>
        </w:rPr>
        <w:t>Л. Б. Армоник (г. Минск, Беларусь)</w:t>
      </w:r>
    </w:p>
    <w:p w:rsidR="008E5966" w:rsidRPr="00250DD5" w:rsidRDefault="008E5966" w:rsidP="008E5966">
      <w:pPr>
        <w:ind w:firstLine="709"/>
        <w:rPr>
          <w:b/>
          <w:sz w:val="28"/>
          <w:szCs w:val="28"/>
        </w:rPr>
      </w:pPr>
    </w:p>
    <w:p w:rsidR="008E5966" w:rsidRPr="00250DD5" w:rsidRDefault="008E5966" w:rsidP="008E5966">
      <w:pPr>
        <w:ind w:firstLine="709"/>
        <w:rPr>
          <w:b/>
          <w:sz w:val="28"/>
          <w:szCs w:val="28"/>
        </w:rPr>
      </w:pPr>
      <w:r w:rsidRPr="00250DD5">
        <w:rPr>
          <w:b/>
          <w:sz w:val="28"/>
          <w:szCs w:val="28"/>
        </w:rPr>
        <w:t>КЛАССИКА НА УРОКАХ РКИ:</w:t>
      </w:r>
    </w:p>
    <w:p w:rsidR="008E5966" w:rsidRPr="00250DD5" w:rsidRDefault="008E5966" w:rsidP="008E5966">
      <w:pPr>
        <w:ind w:firstLine="709"/>
        <w:rPr>
          <w:b/>
          <w:sz w:val="28"/>
          <w:szCs w:val="28"/>
        </w:rPr>
      </w:pPr>
      <w:r w:rsidRPr="00250DD5">
        <w:rPr>
          <w:b/>
          <w:sz w:val="28"/>
          <w:szCs w:val="28"/>
        </w:rPr>
        <w:t>РАССКАЗ А. П. ЧЕХОВА «ДАМА С СОБАЧКОЙ»</w:t>
      </w:r>
    </w:p>
    <w:p w:rsidR="008E5966" w:rsidRPr="00250DD5" w:rsidRDefault="008E5966" w:rsidP="008E5966">
      <w:pPr>
        <w:ind w:firstLine="709"/>
        <w:jc w:val="center"/>
        <w:rPr>
          <w:sz w:val="28"/>
          <w:szCs w:val="28"/>
        </w:rPr>
      </w:pPr>
    </w:p>
    <w:p w:rsidR="008E5966" w:rsidRPr="00250DD5" w:rsidRDefault="008E5966" w:rsidP="008E5966">
      <w:pPr>
        <w:ind w:left="3969"/>
        <w:jc w:val="both"/>
        <w:rPr>
          <w:i/>
          <w:sz w:val="28"/>
          <w:szCs w:val="28"/>
        </w:rPr>
      </w:pPr>
      <w:r w:rsidRPr="00250DD5">
        <w:rPr>
          <w:i/>
          <w:sz w:val="28"/>
          <w:szCs w:val="28"/>
        </w:rPr>
        <w:t>Здесь нет проблемы, нет обычной кул</w:t>
      </w:r>
      <w:r w:rsidRPr="00250DD5">
        <w:rPr>
          <w:i/>
          <w:sz w:val="28"/>
          <w:szCs w:val="28"/>
        </w:rPr>
        <w:t>ь</w:t>
      </w:r>
      <w:r w:rsidRPr="00250DD5">
        <w:rPr>
          <w:i/>
          <w:sz w:val="28"/>
          <w:szCs w:val="28"/>
        </w:rPr>
        <w:t>минации, нет точки в конце. Но этот рассказ – один из самых великих в мир</w:t>
      </w:r>
      <w:r w:rsidRPr="00250DD5">
        <w:rPr>
          <w:i/>
          <w:sz w:val="28"/>
          <w:szCs w:val="28"/>
        </w:rPr>
        <w:t>о</w:t>
      </w:r>
      <w:r w:rsidRPr="00250DD5">
        <w:rPr>
          <w:i/>
          <w:sz w:val="28"/>
          <w:szCs w:val="28"/>
        </w:rPr>
        <w:t>вой литературе.</w:t>
      </w:r>
    </w:p>
    <w:p w:rsidR="008E5966" w:rsidRPr="00250DD5" w:rsidRDefault="008E5966" w:rsidP="008E5966">
      <w:pPr>
        <w:ind w:left="3969" w:hanging="3260"/>
        <w:jc w:val="right"/>
        <w:rPr>
          <w:i/>
          <w:sz w:val="28"/>
          <w:szCs w:val="28"/>
        </w:rPr>
      </w:pPr>
      <w:r w:rsidRPr="00250DD5">
        <w:rPr>
          <w:i/>
          <w:sz w:val="28"/>
          <w:szCs w:val="28"/>
        </w:rPr>
        <w:t>В. Набоков</w:t>
      </w:r>
    </w:p>
    <w:p w:rsidR="008E5966" w:rsidRPr="00250DD5" w:rsidRDefault="008E5966" w:rsidP="008E5966">
      <w:pPr>
        <w:widowControl w:val="0"/>
        <w:autoSpaceDE w:val="0"/>
        <w:autoSpaceDN w:val="0"/>
        <w:adjustRightInd w:val="0"/>
        <w:ind w:firstLine="709"/>
        <w:jc w:val="both"/>
        <w:rPr>
          <w:bCs/>
          <w:sz w:val="28"/>
          <w:szCs w:val="28"/>
          <w:lang w:val="uk-UA"/>
        </w:rPr>
      </w:pPr>
    </w:p>
    <w:p w:rsidR="008E5966" w:rsidRPr="00250DD5" w:rsidRDefault="008E5966" w:rsidP="008E5966">
      <w:pPr>
        <w:widowControl w:val="0"/>
        <w:autoSpaceDE w:val="0"/>
        <w:autoSpaceDN w:val="0"/>
        <w:adjustRightInd w:val="0"/>
        <w:ind w:firstLine="709"/>
        <w:jc w:val="both"/>
        <w:rPr>
          <w:bCs/>
          <w:spacing w:val="-4"/>
          <w:sz w:val="28"/>
          <w:szCs w:val="28"/>
          <w:lang w:val="uk-UA"/>
        </w:rPr>
      </w:pPr>
      <w:r w:rsidRPr="00250DD5">
        <w:rPr>
          <w:bCs/>
          <w:sz w:val="28"/>
          <w:szCs w:val="28"/>
          <w:lang w:val="uk-UA"/>
        </w:rPr>
        <w:t>Слова В.</w:t>
      </w:r>
      <w:r w:rsidRPr="00250DD5">
        <w:rPr>
          <w:bCs/>
          <w:sz w:val="28"/>
          <w:szCs w:val="28"/>
        </w:rPr>
        <w:t> </w:t>
      </w:r>
      <w:r w:rsidRPr="00250DD5">
        <w:rPr>
          <w:bCs/>
          <w:sz w:val="28"/>
          <w:szCs w:val="28"/>
          <w:lang w:val="uk-UA"/>
        </w:rPr>
        <w:t>Набокова о рассказе «Дама с собачкой», взятые в качестве эпиграфа, являясь авторитетным подтверждением мнения многих «про</w:t>
      </w:r>
      <w:r w:rsidRPr="00250DD5">
        <w:rPr>
          <w:bCs/>
          <w:sz w:val="28"/>
          <w:szCs w:val="28"/>
          <w:lang w:val="uk-UA"/>
        </w:rPr>
        <w:t>с</w:t>
      </w:r>
      <w:r w:rsidRPr="00250DD5">
        <w:rPr>
          <w:bCs/>
          <w:sz w:val="28"/>
          <w:szCs w:val="28"/>
          <w:lang w:val="uk-UA"/>
        </w:rPr>
        <w:t>тых» читателей, важн</w:t>
      </w:r>
      <w:r w:rsidR="008E001B">
        <w:rPr>
          <w:bCs/>
          <w:sz w:val="28"/>
          <w:szCs w:val="28"/>
          <w:lang w:val="uk-UA"/>
        </w:rPr>
        <w:t xml:space="preserve">ы и в методическом аспекте, т.к. </w:t>
      </w:r>
      <w:r w:rsidRPr="00250DD5">
        <w:rPr>
          <w:bCs/>
          <w:sz w:val="28"/>
          <w:szCs w:val="28"/>
          <w:lang w:val="uk-UA"/>
        </w:rPr>
        <w:t xml:space="preserve">один из основных критериев включения художественного текста в программу языкового обучения – культурная значимость произведения, его принадлежность к «вершинной» </w:t>
      </w:r>
      <w:r w:rsidRPr="008E001B">
        <w:rPr>
          <w:bCs/>
          <w:spacing w:val="4"/>
          <w:sz w:val="28"/>
          <w:szCs w:val="28"/>
          <w:lang w:val="uk-UA"/>
        </w:rPr>
        <w:t>литературе. Этот рассказ отвечает и другим лингводида</w:t>
      </w:r>
      <w:r w:rsidRPr="008E001B">
        <w:rPr>
          <w:bCs/>
          <w:spacing w:val="4"/>
          <w:sz w:val="28"/>
          <w:szCs w:val="28"/>
          <w:lang w:val="uk-UA"/>
        </w:rPr>
        <w:t>к</w:t>
      </w:r>
      <w:r w:rsidRPr="008E001B">
        <w:rPr>
          <w:bCs/>
          <w:spacing w:val="4"/>
          <w:sz w:val="28"/>
          <w:szCs w:val="28"/>
          <w:lang w:val="uk-UA"/>
        </w:rPr>
        <w:t>тическим требованиям, предъявл</w:t>
      </w:r>
      <w:r w:rsidR="008E001B">
        <w:rPr>
          <w:bCs/>
          <w:spacing w:val="4"/>
          <w:sz w:val="28"/>
          <w:szCs w:val="28"/>
          <w:lang w:val="uk-UA"/>
        </w:rPr>
        <w:t xml:space="preserve">яемым к художественным текстам: </w:t>
      </w:r>
      <w:r w:rsidRPr="008E001B">
        <w:rPr>
          <w:bCs/>
          <w:spacing w:val="4"/>
          <w:sz w:val="28"/>
          <w:szCs w:val="28"/>
          <w:lang w:val="uk-UA"/>
        </w:rPr>
        <w:t>он небольшой по объему (примерно пятнадцать</w:t>
      </w:r>
      <w:r w:rsidRPr="00250DD5">
        <w:rPr>
          <w:bCs/>
          <w:sz w:val="28"/>
          <w:szCs w:val="28"/>
          <w:lang w:val="uk-UA"/>
        </w:rPr>
        <w:t xml:space="preserve"> страниц) и характеризуется </w:t>
      </w:r>
      <w:r w:rsidRPr="007E1D0B">
        <w:rPr>
          <w:bCs/>
          <w:spacing w:val="-4"/>
          <w:sz w:val="28"/>
          <w:szCs w:val="28"/>
          <w:lang w:val="uk-UA"/>
        </w:rPr>
        <w:t>лингвистической и экст</w:t>
      </w:r>
      <w:r w:rsidR="008E001B" w:rsidRPr="007E1D0B">
        <w:rPr>
          <w:bCs/>
          <w:spacing w:val="-4"/>
          <w:sz w:val="28"/>
          <w:szCs w:val="28"/>
          <w:lang w:val="uk-UA"/>
        </w:rPr>
        <w:t xml:space="preserve">ралингвистической доступностью. </w:t>
      </w:r>
      <w:r w:rsidRPr="007E1D0B">
        <w:rPr>
          <w:bCs/>
          <w:spacing w:val="-4"/>
          <w:sz w:val="28"/>
          <w:szCs w:val="28"/>
          <w:lang w:val="uk-UA"/>
        </w:rPr>
        <w:t>Известно, что язык Чехова отличается ясностью и точно</w:t>
      </w:r>
      <w:r w:rsidR="008E001B" w:rsidRPr="007E1D0B">
        <w:rPr>
          <w:bCs/>
          <w:spacing w:val="-4"/>
          <w:sz w:val="28"/>
          <w:szCs w:val="28"/>
          <w:lang w:val="uk-UA"/>
        </w:rPr>
        <w:t>стью, а ситуация, описываемая в </w:t>
      </w:r>
      <w:r w:rsidRPr="007E1D0B">
        <w:rPr>
          <w:bCs/>
          <w:spacing w:val="-4"/>
          <w:sz w:val="28"/>
          <w:szCs w:val="28"/>
          <w:lang w:val="uk-UA"/>
        </w:rPr>
        <w:t>«Даме с собачкой», проста и понятна: это рассказ о любви</w:t>
      </w:r>
      <w:r w:rsidRPr="007E1D0B">
        <w:rPr>
          <w:bCs/>
          <w:spacing w:val="-4"/>
          <w:sz w:val="28"/>
          <w:szCs w:val="28"/>
        </w:rPr>
        <w:t>,</w:t>
      </w:r>
      <w:r w:rsidRPr="007E1D0B">
        <w:rPr>
          <w:bCs/>
          <w:spacing w:val="-4"/>
          <w:sz w:val="28"/>
          <w:szCs w:val="28"/>
          <w:lang w:val="uk-UA"/>
        </w:rPr>
        <w:t xml:space="preserve"> «внезапно случившейся с людьми, которые ее никак не предвидели и не ожидали» [</w:t>
      </w:r>
      <w:r w:rsidRPr="007E1D0B">
        <w:rPr>
          <w:bCs/>
          <w:spacing w:val="-4"/>
          <w:sz w:val="28"/>
          <w:szCs w:val="28"/>
        </w:rPr>
        <w:t>1</w:t>
      </w:r>
      <w:r w:rsidRPr="007E1D0B">
        <w:rPr>
          <w:bCs/>
          <w:spacing w:val="-4"/>
          <w:sz w:val="28"/>
          <w:szCs w:val="28"/>
          <w:lang w:val="uk-UA"/>
        </w:rPr>
        <w:t>, с.</w:t>
      </w:r>
      <w:r w:rsidRPr="007E1D0B">
        <w:rPr>
          <w:bCs/>
          <w:spacing w:val="-4"/>
          <w:sz w:val="28"/>
          <w:szCs w:val="28"/>
        </w:rPr>
        <w:t> </w:t>
      </w:r>
      <w:r w:rsidRPr="007E1D0B">
        <w:rPr>
          <w:bCs/>
          <w:spacing w:val="-4"/>
          <w:sz w:val="28"/>
          <w:szCs w:val="28"/>
          <w:lang w:val="uk-UA"/>
        </w:rPr>
        <w:t>440].</w:t>
      </w:r>
      <w:r w:rsidRPr="00250DD5">
        <w:rPr>
          <w:bCs/>
          <w:spacing w:val="-4"/>
          <w:sz w:val="28"/>
          <w:szCs w:val="28"/>
          <w:lang w:val="uk-UA"/>
        </w:rPr>
        <w:t xml:space="preserve"> </w:t>
      </w:r>
    </w:p>
    <w:p w:rsidR="008E5966" w:rsidRPr="0076152F" w:rsidRDefault="008E5966" w:rsidP="001631D6">
      <w:pPr>
        <w:autoSpaceDE w:val="0"/>
        <w:autoSpaceDN w:val="0"/>
        <w:adjustRightInd w:val="0"/>
        <w:ind w:firstLine="709"/>
        <w:jc w:val="both"/>
        <w:rPr>
          <w:bCs/>
          <w:spacing w:val="4"/>
          <w:sz w:val="28"/>
          <w:szCs w:val="28"/>
          <w:lang w:val="uk-UA"/>
        </w:rPr>
      </w:pPr>
      <w:r w:rsidRPr="0076152F">
        <w:rPr>
          <w:bCs/>
          <w:spacing w:val="4"/>
          <w:sz w:val="28"/>
          <w:szCs w:val="28"/>
          <w:lang w:val="uk-UA"/>
        </w:rPr>
        <w:t>Основная цель работы с художественным текстом – наиболее по</w:t>
      </w:r>
      <w:r w:rsidRPr="0076152F">
        <w:rPr>
          <w:bCs/>
          <w:spacing w:val="4"/>
          <w:sz w:val="28"/>
          <w:szCs w:val="28"/>
          <w:lang w:val="uk-UA"/>
        </w:rPr>
        <w:t>л</w:t>
      </w:r>
      <w:r w:rsidRPr="0076152F">
        <w:rPr>
          <w:bCs/>
          <w:spacing w:val="4"/>
          <w:sz w:val="28"/>
          <w:szCs w:val="28"/>
          <w:lang w:val="uk-UA"/>
        </w:rPr>
        <w:t>ное его понимание читателями-инофонами как на уровне содержания, так и на уровне смысла. «Содержание включает в себя описание внеяз</w:t>
      </w:r>
      <w:r w:rsidRPr="0076152F">
        <w:rPr>
          <w:bCs/>
          <w:spacing w:val="4"/>
          <w:sz w:val="28"/>
          <w:szCs w:val="28"/>
          <w:lang w:val="uk-UA"/>
        </w:rPr>
        <w:t>ы</w:t>
      </w:r>
      <w:r w:rsidRPr="0076152F">
        <w:rPr>
          <w:bCs/>
          <w:spacing w:val="4"/>
          <w:sz w:val="28"/>
          <w:szCs w:val="28"/>
          <w:lang w:val="uk-UA"/>
        </w:rPr>
        <w:t>ковой действительности, линейное развитие сюжета. Содержание офо</w:t>
      </w:r>
      <w:r w:rsidRPr="0076152F">
        <w:rPr>
          <w:bCs/>
          <w:spacing w:val="4"/>
          <w:sz w:val="28"/>
          <w:szCs w:val="28"/>
          <w:lang w:val="uk-UA"/>
        </w:rPr>
        <w:t>р</w:t>
      </w:r>
      <w:r w:rsidRPr="0076152F">
        <w:rPr>
          <w:bCs/>
          <w:spacing w:val="4"/>
          <w:sz w:val="28"/>
          <w:szCs w:val="28"/>
          <w:lang w:val="uk-UA"/>
        </w:rPr>
        <w:t>млено лингвистически, выражено эксплицитно. Смысл создается на о</w:t>
      </w:r>
      <w:r w:rsidRPr="0076152F">
        <w:rPr>
          <w:bCs/>
          <w:spacing w:val="4"/>
          <w:sz w:val="28"/>
          <w:szCs w:val="28"/>
          <w:lang w:val="uk-UA"/>
        </w:rPr>
        <w:t>с</w:t>
      </w:r>
      <w:r w:rsidRPr="0076152F">
        <w:rPr>
          <w:bCs/>
          <w:spacing w:val="4"/>
          <w:sz w:val="28"/>
          <w:szCs w:val="28"/>
          <w:lang w:val="uk-UA"/>
        </w:rPr>
        <w:t>нове информации, вытекающей из структуры содержания. Смысл, в о</w:t>
      </w:r>
      <w:r w:rsidRPr="0076152F">
        <w:rPr>
          <w:bCs/>
          <w:spacing w:val="4"/>
          <w:sz w:val="28"/>
          <w:szCs w:val="28"/>
          <w:lang w:val="uk-UA"/>
        </w:rPr>
        <w:t>т</w:t>
      </w:r>
      <w:r w:rsidRPr="0076152F">
        <w:rPr>
          <w:bCs/>
          <w:spacing w:val="4"/>
          <w:sz w:val="28"/>
          <w:szCs w:val="28"/>
          <w:lang w:val="uk-UA"/>
        </w:rPr>
        <w:t>личие от содержания, представлен в основном имплицитно» [</w:t>
      </w:r>
      <w:r w:rsidRPr="0076152F">
        <w:rPr>
          <w:bCs/>
          <w:spacing w:val="4"/>
          <w:sz w:val="28"/>
          <w:szCs w:val="28"/>
        </w:rPr>
        <w:t>2</w:t>
      </w:r>
      <w:r w:rsidR="0076152F">
        <w:rPr>
          <w:bCs/>
          <w:spacing w:val="4"/>
          <w:sz w:val="28"/>
          <w:szCs w:val="28"/>
          <w:lang w:val="uk-UA"/>
        </w:rPr>
        <w:t>, с. 5]. В </w:t>
      </w:r>
      <w:r w:rsidRPr="0076152F">
        <w:rPr>
          <w:bCs/>
          <w:spacing w:val="4"/>
          <w:sz w:val="28"/>
          <w:szCs w:val="28"/>
          <w:lang w:val="uk-UA"/>
        </w:rPr>
        <w:t xml:space="preserve">ходе работы над художественным текстом, безусловно, происходит и обучение русскому языку: во-первых, расширяются знания учащихся в области лексики, грамматики, </w:t>
      </w:r>
      <w:r w:rsidRPr="00B05A87">
        <w:rPr>
          <w:bCs/>
          <w:sz w:val="28"/>
          <w:szCs w:val="28"/>
          <w:lang w:val="uk-UA"/>
        </w:rPr>
        <w:t>стилистики, чему способствует языковой комментарий, сопровождающий текст</w:t>
      </w:r>
      <w:r w:rsidRPr="00B05A87">
        <w:rPr>
          <w:bCs/>
          <w:sz w:val="28"/>
          <w:szCs w:val="28"/>
        </w:rPr>
        <w:t>;</w:t>
      </w:r>
      <w:r w:rsidRPr="00B05A87">
        <w:rPr>
          <w:bCs/>
          <w:sz w:val="28"/>
          <w:szCs w:val="28"/>
          <w:lang w:val="uk-UA"/>
        </w:rPr>
        <w:t xml:space="preserve"> во-вторых, развиваются навыки в различных видах речевой деятельности в процессе интерпретации текста. На</w:t>
      </w:r>
      <w:r w:rsidRPr="0076152F">
        <w:rPr>
          <w:bCs/>
          <w:spacing w:val="4"/>
          <w:sz w:val="28"/>
          <w:szCs w:val="28"/>
          <w:lang w:val="uk-UA"/>
        </w:rPr>
        <w:t xml:space="preserve"> продвинутом этапе обучения нами используется методика чтения-интерпретации, при </w:t>
      </w:r>
      <w:r w:rsidRPr="002270B4">
        <w:rPr>
          <w:bCs/>
          <w:sz w:val="28"/>
          <w:szCs w:val="28"/>
          <w:lang w:val="uk-UA"/>
        </w:rPr>
        <w:t>которой «основное внимание должно уделяться пр</w:t>
      </w:r>
      <w:r w:rsidRPr="002270B4">
        <w:rPr>
          <w:bCs/>
          <w:sz w:val="28"/>
          <w:szCs w:val="28"/>
          <w:lang w:val="uk-UA"/>
        </w:rPr>
        <w:t>о</w:t>
      </w:r>
      <w:r w:rsidRPr="002270B4">
        <w:rPr>
          <w:bCs/>
          <w:sz w:val="28"/>
          <w:szCs w:val="28"/>
          <w:lang w:val="uk-UA"/>
        </w:rPr>
        <w:lastRenderedPageBreak/>
        <w:t>цессу смыслового восприятия текста (путем интерпретирования средств его языкового выражения)» [</w:t>
      </w:r>
      <w:r w:rsidRPr="002270B4">
        <w:rPr>
          <w:bCs/>
          <w:sz w:val="28"/>
          <w:szCs w:val="28"/>
        </w:rPr>
        <w:t>3</w:t>
      </w:r>
      <w:r w:rsidRPr="002270B4">
        <w:rPr>
          <w:bCs/>
          <w:sz w:val="28"/>
          <w:szCs w:val="28"/>
          <w:lang w:val="uk-UA"/>
        </w:rPr>
        <w:t>, с. 124].</w:t>
      </w:r>
      <w:r w:rsidRPr="00B05A87">
        <w:rPr>
          <w:bCs/>
          <w:sz w:val="28"/>
          <w:szCs w:val="28"/>
          <w:lang w:val="uk-UA"/>
        </w:rPr>
        <w:t xml:space="preserve">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Работа над рассказом «Дама с собачкой» может включать следу</w:t>
      </w:r>
      <w:r w:rsidRPr="00250DD5">
        <w:rPr>
          <w:bCs/>
          <w:sz w:val="28"/>
          <w:szCs w:val="28"/>
          <w:lang w:val="uk-UA"/>
        </w:rPr>
        <w:t>ю</w:t>
      </w:r>
      <w:r w:rsidRPr="00250DD5">
        <w:rPr>
          <w:bCs/>
          <w:sz w:val="28"/>
          <w:szCs w:val="28"/>
          <w:lang w:val="uk-UA"/>
        </w:rPr>
        <w:t>щие этапы:</w:t>
      </w:r>
    </w:p>
    <w:p w:rsidR="008E5966" w:rsidRPr="008E001B" w:rsidRDefault="008E5966" w:rsidP="008E5966">
      <w:pPr>
        <w:widowControl w:val="0"/>
        <w:autoSpaceDE w:val="0"/>
        <w:autoSpaceDN w:val="0"/>
        <w:adjustRightInd w:val="0"/>
        <w:ind w:firstLine="709"/>
        <w:jc w:val="both"/>
        <w:rPr>
          <w:bCs/>
          <w:spacing w:val="-4"/>
          <w:sz w:val="28"/>
          <w:szCs w:val="28"/>
          <w:lang w:val="uk-UA"/>
        </w:rPr>
      </w:pPr>
      <w:r w:rsidRPr="00250DD5">
        <w:rPr>
          <w:bCs/>
          <w:sz w:val="28"/>
          <w:szCs w:val="28"/>
          <w:lang w:val="uk-UA"/>
        </w:rPr>
        <w:t xml:space="preserve">1. Беседа о Чехове (содержание и степень развернутости зависит от </w:t>
      </w:r>
      <w:r w:rsidRPr="00005E92">
        <w:rPr>
          <w:bCs/>
          <w:spacing w:val="-2"/>
          <w:sz w:val="28"/>
          <w:szCs w:val="28"/>
          <w:lang w:val="uk-UA"/>
        </w:rPr>
        <w:t>уровня подготовленности группы). До чтения рассказа сообщаются свед</w:t>
      </w:r>
      <w:r w:rsidRPr="00005E92">
        <w:rPr>
          <w:bCs/>
          <w:spacing w:val="-2"/>
          <w:sz w:val="28"/>
          <w:szCs w:val="28"/>
          <w:lang w:val="uk-UA"/>
        </w:rPr>
        <w:t>е</w:t>
      </w:r>
      <w:r w:rsidRPr="00005E92">
        <w:rPr>
          <w:bCs/>
          <w:spacing w:val="-2"/>
          <w:sz w:val="28"/>
          <w:szCs w:val="28"/>
          <w:lang w:val="uk-UA"/>
        </w:rPr>
        <w:t>ния, касающиеся места и времени описанных</w:t>
      </w:r>
      <w:r w:rsidR="00005E92" w:rsidRPr="00005E92">
        <w:rPr>
          <w:bCs/>
          <w:spacing w:val="-2"/>
          <w:sz w:val="28"/>
          <w:szCs w:val="28"/>
          <w:lang w:val="uk-UA"/>
        </w:rPr>
        <w:t xml:space="preserve"> событий. </w:t>
      </w:r>
      <w:r w:rsidRPr="00005E92">
        <w:rPr>
          <w:bCs/>
          <w:spacing w:val="-2"/>
          <w:sz w:val="28"/>
          <w:szCs w:val="28"/>
          <w:lang w:val="uk-UA"/>
        </w:rPr>
        <w:t>Чтобы студенты п</w:t>
      </w:r>
      <w:r w:rsidRPr="00005E92">
        <w:rPr>
          <w:bCs/>
          <w:spacing w:val="-2"/>
          <w:sz w:val="28"/>
          <w:szCs w:val="28"/>
          <w:lang w:val="uk-UA"/>
        </w:rPr>
        <w:t>о</w:t>
      </w:r>
      <w:r w:rsidRPr="00005E92">
        <w:rPr>
          <w:bCs/>
          <w:spacing w:val="-2"/>
          <w:sz w:val="28"/>
          <w:szCs w:val="28"/>
          <w:lang w:val="uk-UA"/>
        </w:rPr>
        <w:t xml:space="preserve">чувствовали атмосферу рассказа, очень важно воссоздать образ Ялты конца </w:t>
      </w:r>
      <w:r w:rsidRPr="00005E92">
        <w:rPr>
          <w:bCs/>
          <w:spacing w:val="-2"/>
          <w:sz w:val="28"/>
          <w:szCs w:val="28"/>
        </w:rPr>
        <w:t>ХIХ</w:t>
      </w:r>
      <w:r w:rsidR="008E001B" w:rsidRPr="00005E92">
        <w:rPr>
          <w:bCs/>
          <w:spacing w:val="-2"/>
          <w:sz w:val="28"/>
          <w:szCs w:val="28"/>
          <w:lang w:val="uk-UA"/>
        </w:rPr>
        <w:t xml:space="preserve"> в</w:t>
      </w:r>
      <w:r w:rsidRPr="00005E92">
        <w:rPr>
          <w:bCs/>
          <w:spacing w:val="-2"/>
          <w:sz w:val="28"/>
          <w:szCs w:val="28"/>
          <w:lang w:val="uk-UA"/>
        </w:rPr>
        <w:t>. Для этого можно использовать презентации картин и фотографий.</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2. Первое (домашнее) чтение до начала анализа. К каждой главе те</w:t>
      </w:r>
      <w:r w:rsidRPr="00250DD5">
        <w:rPr>
          <w:bCs/>
          <w:sz w:val="28"/>
          <w:szCs w:val="28"/>
          <w:lang w:val="uk-UA"/>
        </w:rPr>
        <w:t>к</w:t>
      </w:r>
      <w:r w:rsidRPr="00250DD5">
        <w:rPr>
          <w:bCs/>
          <w:sz w:val="28"/>
          <w:szCs w:val="28"/>
          <w:lang w:val="uk-UA"/>
        </w:rPr>
        <w:t>ста прилагается языковой и культурно-исторический комментарий. Отбор языковых единиц для комментирования определяется не только их пре</w:t>
      </w:r>
      <w:r w:rsidRPr="00250DD5">
        <w:rPr>
          <w:bCs/>
          <w:sz w:val="28"/>
          <w:szCs w:val="28"/>
          <w:lang w:val="uk-UA"/>
        </w:rPr>
        <w:t>д</w:t>
      </w:r>
      <w:r w:rsidRPr="00250DD5">
        <w:rPr>
          <w:bCs/>
          <w:sz w:val="28"/>
          <w:szCs w:val="28"/>
          <w:lang w:val="uk-UA"/>
        </w:rPr>
        <w:t>положительной сложн</w:t>
      </w:r>
      <w:r w:rsidR="00005E92">
        <w:rPr>
          <w:bCs/>
          <w:sz w:val="28"/>
          <w:szCs w:val="28"/>
          <w:lang w:val="uk-UA"/>
        </w:rPr>
        <w:t xml:space="preserve">остью для иностранных учащихся, </w:t>
      </w:r>
      <w:r w:rsidRPr="00250DD5">
        <w:rPr>
          <w:bCs/>
          <w:sz w:val="28"/>
          <w:szCs w:val="28"/>
          <w:lang w:val="uk-UA"/>
        </w:rPr>
        <w:t>но и значимостью для пони</w:t>
      </w:r>
      <w:r w:rsidR="00005E92">
        <w:rPr>
          <w:bCs/>
          <w:sz w:val="28"/>
          <w:szCs w:val="28"/>
          <w:lang w:val="uk-UA"/>
        </w:rPr>
        <w:t xml:space="preserve">мания смысла каждого фрагмента. </w:t>
      </w:r>
      <w:r w:rsidRPr="00250DD5">
        <w:rPr>
          <w:bCs/>
          <w:sz w:val="28"/>
          <w:szCs w:val="28"/>
          <w:lang w:val="uk-UA"/>
        </w:rPr>
        <w:t>Первое прочтение предполаг</w:t>
      </w:r>
      <w:r w:rsidRPr="00250DD5">
        <w:rPr>
          <w:bCs/>
          <w:sz w:val="28"/>
          <w:szCs w:val="28"/>
          <w:lang w:val="uk-UA"/>
        </w:rPr>
        <w:t>а</w:t>
      </w:r>
      <w:r w:rsidRPr="00250DD5">
        <w:rPr>
          <w:bCs/>
          <w:sz w:val="28"/>
          <w:szCs w:val="28"/>
          <w:lang w:val="uk-UA"/>
        </w:rPr>
        <w:t>ет как минимум понимание лингвистически выраженного содержания, сюжета произведения.</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 xml:space="preserve">3. Общая беседа по содержанию текста, сопровождаемая историко-культурным комментарием, включает следующие вопросы: </w:t>
      </w:r>
      <w:r w:rsidRPr="00250DD5">
        <w:rPr>
          <w:bCs/>
          <w:i/>
          <w:sz w:val="28"/>
          <w:szCs w:val="28"/>
          <w:lang w:val="uk-UA"/>
        </w:rPr>
        <w:t>Кто главные герои рассказа? К какому слою общества они принадлежат? На какие ч</w:t>
      </w:r>
      <w:r w:rsidRPr="00250DD5">
        <w:rPr>
          <w:bCs/>
          <w:i/>
          <w:sz w:val="28"/>
          <w:szCs w:val="28"/>
          <w:lang w:val="uk-UA"/>
        </w:rPr>
        <w:t>а</w:t>
      </w:r>
      <w:r w:rsidR="00005E92">
        <w:rPr>
          <w:bCs/>
          <w:i/>
          <w:sz w:val="28"/>
          <w:szCs w:val="28"/>
          <w:lang w:val="uk-UA"/>
        </w:rPr>
        <w:t xml:space="preserve">сти </w:t>
      </w:r>
      <w:r w:rsidRPr="00250DD5">
        <w:rPr>
          <w:bCs/>
          <w:i/>
          <w:sz w:val="28"/>
          <w:szCs w:val="28"/>
          <w:lang w:val="uk-UA"/>
        </w:rPr>
        <w:t>можно разделить текст, учитывая временной и пространственный план сюжета?</w:t>
      </w:r>
    </w:p>
    <w:p w:rsidR="008E5966" w:rsidRPr="00D6368E" w:rsidRDefault="00005E92" w:rsidP="008E5966">
      <w:pPr>
        <w:widowControl w:val="0"/>
        <w:autoSpaceDE w:val="0"/>
        <w:autoSpaceDN w:val="0"/>
        <w:adjustRightInd w:val="0"/>
        <w:ind w:firstLine="709"/>
        <w:jc w:val="both"/>
        <w:rPr>
          <w:bCs/>
          <w:spacing w:val="6"/>
          <w:sz w:val="28"/>
          <w:szCs w:val="28"/>
          <w:lang w:val="uk-UA"/>
        </w:rPr>
      </w:pPr>
      <w:r>
        <w:rPr>
          <w:bCs/>
          <w:spacing w:val="-2"/>
          <w:sz w:val="28"/>
          <w:szCs w:val="28"/>
          <w:lang w:val="uk-UA"/>
        </w:rPr>
        <w:t xml:space="preserve">4. </w:t>
      </w:r>
      <w:r w:rsidR="008E5966" w:rsidRPr="002270B4">
        <w:rPr>
          <w:bCs/>
          <w:spacing w:val="-2"/>
          <w:sz w:val="28"/>
          <w:szCs w:val="28"/>
          <w:lang w:val="uk-UA"/>
        </w:rPr>
        <w:t>Анал</w:t>
      </w:r>
      <w:r>
        <w:rPr>
          <w:bCs/>
          <w:spacing w:val="-2"/>
          <w:sz w:val="28"/>
          <w:szCs w:val="28"/>
          <w:lang w:val="uk-UA"/>
        </w:rPr>
        <w:t xml:space="preserve">итическое чтение-интерпретация. </w:t>
      </w:r>
      <w:r w:rsidR="008E5966" w:rsidRPr="002270B4">
        <w:rPr>
          <w:bCs/>
          <w:spacing w:val="-2"/>
          <w:sz w:val="28"/>
          <w:szCs w:val="28"/>
          <w:lang w:val="uk-UA"/>
        </w:rPr>
        <w:t>Главы членятся преподав</w:t>
      </w:r>
      <w:r w:rsidR="008E5966" w:rsidRPr="002270B4">
        <w:rPr>
          <w:bCs/>
          <w:spacing w:val="-2"/>
          <w:sz w:val="28"/>
          <w:szCs w:val="28"/>
          <w:lang w:val="uk-UA"/>
        </w:rPr>
        <w:t>а</w:t>
      </w:r>
      <w:r w:rsidR="008E5966" w:rsidRPr="002270B4">
        <w:rPr>
          <w:bCs/>
          <w:spacing w:val="-2"/>
          <w:sz w:val="28"/>
          <w:szCs w:val="28"/>
          <w:lang w:val="uk-UA"/>
        </w:rPr>
        <w:t>телем на</w:t>
      </w:r>
      <w:r w:rsidR="00EB3277" w:rsidRPr="002270B4">
        <w:rPr>
          <w:bCs/>
          <w:spacing w:val="-2"/>
          <w:sz w:val="28"/>
          <w:szCs w:val="28"/>
        </w:rPr>
        <w:t xml:space="preserve"> </w:t>
      </w:r>
      <w:r w:rsidR="008E5966" w:rsidRPr="002270B4">
        <w:rPr>
          <w:bCs/>
          <w:spacing w:val="-2"/>
          <w:sz w:val="28"/>
          <w:szCs w:val="28"/>
          <w:lang w:val="uk-UA"/>
        </w:rPr>
        <w:t xml:space="preserve">смысловые фрагменты, к каждому из которых предлагаются </w:t>
      </w:r>
      <w:r w:rsidR="008E5966" w:rsidRPr="002270B4">
        <w:rPr>
          <w:bCs/>
          <w:spacing w:val="-2"/>
          <w:sz w:val="28"/>
          <w:szCs w:val="28"/>
        </w:rPr>
        <w:t xml:space="preserve"> </w:t>
      </w:r>
      <w:r w:rsidR="008E5966" w:rsidRPr="002270B4">
        <w:rPr>
          <w:bCs/>
          <w:spacing w:val="-2"/>
          <w:sz w:val="28"/>
          <w:szCs w:val="28"/>
          <w:lang w:val="uk-UA"/>
        </w:rPr>
        <w:t>во</w:t>
      </w:r>
      <w:r w:rsidR="008E5966" w:rsidRPr="002270B4">
        <w:rPr>
          <w:bCs/>
          <w:spacing w:val="-2"/>
          <w:sz w:val="28"/>
          <w:szCs w:val="28"/>
          <w:lang w:val="uk-UA"/>
        </w:rPr>
        <w:t>п</w:t>
      </w:r>
      <w:r w:rsidR="008E5966" w:rsidRPr="002270B4">
        <w:rPr>
          <w:bCs/>
          <w:spacing w:val="-2"/>
          <w:sz w:val="28"/>
          <w:szCs w:val="28"/>
          <w:lang w:val="uk-UA"/>
        </w:rPr>
        <w:t>росы и задания, привлекающие внимание учащихся к ключевым моментам и языковым единицам, ведущим читателя от их значения к осознанию см</w:t>
      </w:r>
      <w:r w:rsidR="008E5966" w:rsidRPr="002270B4">
        <w:rPr>
          <w:bCs/>
          <w:spacing w:val="-2"/>
          <w:sz w:val="28"/>
          <w:szCs w:val="28"/>
          <w:lang w:val="uk-UA"/>
        </w:rPr>
        <w:t>ы</w:t>
      </w:r>
      <w:r w:rsidR="008E5966" w:rsidRPr="002270B4">
        <w:rPr>
          <w:bCs/>
          <w:spacing w:val="-2"/>
          <w:sz w:val="28"/>
          <w:szCs w:val="28"/>
          <w:lang w:val="uk-UA"/>
        </w:rPr>
        <w:t>сла фрагмента и к представлени</w:t>
      </w:r>
      <w:r w:rsidR="00EB3277" w:rsidRPr="002270B4">
        <w:rPr>
          <w:bCs/>
          <w:spacing w:val="-2"/>
          <w:sz w:val="28"/>
          <w:szCs w:val="28"/>
          <w:lang w:val="uk-UA"/>
        </w:rPr>
        <w:t xml:space="preserve">ю о ситуации, отраженной в нем. </w:t>
      </w:r>
      <w:r w:rsidR="008E5966" w:rsidRPr="002270B4">
        <w:rPr>
          <w:bCs/>
          <w:spacing w:val="-2"/>
          <w:sz w:val="28"/>
          <w:szCs w:val="28"/>
          <w:lang w:val="uk-UA"/>
        </w:rPr>
        <w:t>Такой и</w:t>
      </w:r>
      <w:r w:rsidR="008E5966" w:rsidRPr="002270B4">
        <w:rPr>
          <w:bCs/>
          <w:spacing w:val="-2"/>
          <w:sz w:val="28"/>
          <w:szCs w:val="28"/>
          <w:lang w:val="uk-UA"/>
        </w:rPr>
        <w:t>н</w:t>
      </w:r>
      <w:r w:rsidR="008E5966" w:rsidRPr="002270B4">
        <w:rPr>
          <w:bCs/>
          <w:spacing w:val="-2"/>
          <w:sz w:val="28"/>
          <w:szCs w:val="28"/>
          <w:lang w:val="uk-UA"/>
        </w:rPr>
        <w:t xml:space="preserve">дуктивный метод работы предполагает </w:t>
      </w:r>
      <w:r w:rsidR="008E5966" w:rsidRPr="00D6368E">
        <w:rPr>
          <w:bCs/>
          <w:spacing w:val="6"/>
          <w:sz w:val="28"/>
          <w:szCs w:val="28"/>
          <w:lang w:val="uk-UA"/>
        </w:rPr>
        <w:t>«постепенное наращивание смы</w:t>
      </w:r>
      <w:r w:rsidR="008E5966" w:rsidRPr="00D6368E">
        <w:rPr>
          <w:bCs/>
          <w:spacing w:val="6"/>
          <w:sz w:val="28"/>
          <w:szCs w:val="28"/>
          <w:lang w:val="uk-UA"/>
        </w:rPr>
        <w:t>с</w:t>
      </w:r>
      <w:r w:rsidR="008E5966" w:rsidRPr="00D6368E">
        <w:rPr>
          <w:bCs/>
          <w:spacing w:val="6"/>
          <w:sz w:val="28"/>
          <w:szCs w:val="28"/>
          <w:lang w:val="uk-UA"/>
        </w:rPr>
        <w:t>ла, синтез множества скрытых смыслов, рассыпанных по всему тексту» [</w:t>
      </w:r>
      <w:r w:rsidR="008E5966" w:rsidRPr="00D6368E">
        <w:rPr>
          <w:bCs/>
          <w:spacing w:val="6"/>
          <w:sz w:val="28"/>
          <w:szCs w:val="28"/>
        </w:rPr>
        <w:t>3</w:t>
      </w:r>
      <w:r w:rsidR="008E5966" w:rsidRPr="00D6368E">
        <w:rPr>
          <w:bCs/>
          <w:spacing w:val="6"/>
          <w:sz w:val="28"/>
          <w:szCs w:val="28"/>
          <w:lang w:val="uk-UA"/>
        </w:rPr>
        <w:t xml:space="preserve">, с. 8]. </w:t>
      </w:r>
    </w:p>
    <w:p w:rsidR="008E5966" w:rsidRPr="00D6368E" w:rsidRDefault="008E5966" w:rsidP="008E5966">
      <w:pPr>
        <w:widowControl w:val="0"/>
        <w:autoSpaceDE w:val="0"/>
        <w:autoSpaceDN w:val="0"/>
        <w:adjustRightInd w:val="0"/>
        <w:ind w:firstLine="709"/>
        <w:jc w:val="both"/>
        <w:rPr>
          <w:bCs/>
          <w:spacing w:val="6"/>
          <w:sz w:val="28"/>
          <w:szCs w:val="28"/>
          <w:lang w:val="uk-UA"/>
        </w:rPr>
      </w:pPr>
      <w:r w:rsidRPr="00D6368E">
        <w:rPr>
          <w:bCs/>
          <w:spacing w:val="6"/>
          <w:sz w:val="28"/>
          <w:szCs w:val="28"/>
          <w:lang w:val="uk-UA"/>
        </w:rPr>
        <w:t>Приведем систему предлаг</w:t>
      </w:r>
      <w:r w:rsidR="001862A0" w:rsidRPr="00D6368E">
        <w:rPr>
          <w:bCs/>
          <w:spacing w:val="6"/>
          <w:sz w:val="28"/>
          <w:szCs w:val="28"/>
          <w:lang w:val="uk-UA"/>
        </w:rPr>
        <w:t xml:space="preserve">аемых нами «вопросов-заданий» и </w:t>
      </w:r>
      <w:r w:rsidRPr="00D6368E">
        <w:rPr>
          <w:bCs/>
          <w:spacing w:val="6"/>
          <w:sz w:val="28"/>
          <w:szCs w:val="28"/>
          <w:lang w:val="uk-UA"/>
        </w:rPr>
        <w:t>ча</w:t>
      </w:r>
      <w:r w:rsidRPr="00D6368E">
        <w:rPr>
          <w:bCs/>
          <w:spacing w:val="6"/>
          <w:sz w:val="28"/>
          <w:szCs w:val="28"/>
          <w:lang w:val="uk-UA"/>
        </w:rPr>
        <w:t>с</w:t>
      </w:r>
      <w:r w:rsidRPr="00D6368E">
        <w:rPr>
          <w:bCs/>
          <w:spacing w:val="6"/>
          <w:sz w:val="28"/>
          <w:szCs w:val="28"/>
          <w:lang w:val="uk-UA"/>
        </w:rPr>
        <w:t xml:space="preserve">ти «ответов» к фрагментам первой главы: </w:t>
      </w:r>
    </w:p>
    <w:p w:rsidR="008E5966" w:rsidRPr="00D6368E" w:rsidRDefault="008E5966" w:rsidP="008E5966">
      <w:pPr>
        <w:widowControl w:val="0"/>
        <w:autoSpaceDE w:val="0"/>
        <w:autoSpaceDN w:val="0"/>
        <w:adjustRightInd w:val="0"/>
        <w:ind w:firstLine="709"/>
        <w:jc w:val="both"/>
        <w:rPr>
          <w:bCs/>
          <w:spacing w:val="6"/>
          <w:sz w:val="28"/>
          <w:szCs w:val="28"/>
          <w:lang w:val="uk-UA"/>
        </w:rPr>
      </w:pPr>
      <w:r w:rsidRPr="00D6368E">
        <w:rPr>
          <w:bCs/>
          <w:spacing w:val="6"/>
          <w:sz w:val="28"/>
          <w:szCs w:val="28"/>
          <w:lang w:val="uk-UA"/>
        </w:rPr>
        <w:t xml:space="preserve">1) «… </w:t>
      </w:r>
      <w:r w:rsidRPr="00D6368E">
        <w:rPr>
          <w:bCs/>
          <w:spacing w:val="6"/>
          <w:sz w:val="28"/>
          <w:szCs w:val="28"/>
        </w:rPr>
        <w:t>Н</w:t>
      </w:r>
      <w:r w:rsidRPr="00D6368E">
        <w:rPr>
          <w:bCs/>
          <w:spacing w:val="6"/>
          <w:sz w:val="28"/>
          <w:szCs w:val="28"/>
          <w:lang w:val="uk-UA"/>
        </w:rPr>
        <w:t>а набережной появилось новое лицо: дама с собачкой»</w:t>
      </w:r>
      <w:r w:rsidR="009421BF" w:rsidRPr="00D6368E">
        <w:rPr>
          <w:bCs/>
          <w:spacing w:val="6"/>
          <w:sz w:val="28"/>
          <w:szCs w:val="28"/>
          <w:lang w:val="uk-UA"/>
        </w:rPr>
        <w:t>.</w:t>
      </w:r>
    </w:p>
    <w:p w:rsidR="002270B4" w:rsidRPr="00005E92" w:rsidRDefault="008E5966" w:rsidP="00005E92">
      <w:pPr>
        <w:widowControl w:val="0"/>
        <w:autoSpaceDE w:val="0"/>
        <w:autoSpaceDN w:val="0"/>
        <w:adjustRightInd w:val="0"/>
        <w:ind w:firstLine="709"/>
        <w:jc w:val="both"/>
        <w:rPr>
          <w:bCs/>
          <w:spacing w:val="-2"/>
          <w:sz w:val="28"/>
          <w:szCs w:val="28"/>
          <w:lang w:val="uk-UA"/>
        </w:rPr>
      </w:pPr>
      <w:r w:rsidRPr="00D6368E">
        <w:rPr>
          <w:bCs/>
          <w:i/>
          <w:spacing w:val="6"/>
          <w:sz w:val="28"/>
          <w:szCs w:val="28"/>
          <w:lang w:val="uk-UA"/>
        </w:rPr>
        <w:t>Почему Чехов</w:t>
      </w:r>
      <w:r w:rsidRPr="00D6368E">
        <w:rPr>
          <w:bCs/>
          <w:i/>
          <w:spacing w:val="6"/>
          <w:sz w:val="28"/>
          <w:szCs w:val="28"/>
        </w:rPr>
        <w:t>,</w:t>
      </w:r>
      <w:r w:rsidRPr="00D6368E">
        <w:rPr>
          <w:bCs/>
          <w:i/>
          <w:spacing w:val="6"/>
          <w:sz w:val="28"/>
          <w:szCs w:val="28"/>
          <w:lang w:val="uk-UA"/>
        </w:rPr>
        <w:t xml:space="preserve"> по словам В.</w:t>
      </w:r>
      <w:r w:rsidRPr="00D6368E">
        <w:rPr>
          <w:bCs/>
          <w:i/>
          <w:spacing w:val="6"/>
          <w:sz w:val="28"/>
          <w:szCs w:val="28"/>
        </w:rPr>
        <w:t> </w:t>
      </w:r>
      <w:r w:rsidRPr="00D6368E">
        <w:rPr>
          <w:bCs/>
          <w:i/>
          <w:spacing w:val="6"/>
          <w:sz w:val="28"/>
          <w:szCs w:val="28"/>
          <w:lang w:val="uk-UA"/>
        </w:rPr>
        <w:t>Набокова, входит в рассказ «без ст</w:t>
      </w:r>
      <w:r w:rsidRPr="00D6368E">
        <w:rPr>
          <w:bCs/>
          <w:i/>
          <w:spacing w:val="6"/>
          <w:sz w:val="28"/>
          <w:szCs w:val="28"/>
          <w:lang w:val="uk-UA"/>
        </w:rPr>
        <w:t>у</w:t>
      </w:r>
      <w:r w:rsidRPr="00D6368E">
        <w:rPr>
          <w:bCs/>
          <w:i/>
          <w:spacing w:val="6"/>
          <w:sz w:val="28"/>
          <w:szCs w:val="28"/>
          <w:lang w:val="uk-UA"/>
        </w:rPr>
        <w:t>ка»</w:t>
      </w:r>
      <w:r w:rsidRPr="00D6368E">
        <w:rPr>
          <w:bCs/>
          <w:spacing w:val="6"/>
          <w:sz w:val="28"/>
          <w:szCs w:val="28"/>
          <w:lang w:val="uk-UA"/>
        </w:rPr>
        <w:t xml:space="preserve"> [4,</w:t>
      </w:r>
      <w:r w:rsidRPr="00D6368E">
        <w:rPr>
          <w:bCs/>
          <w:spacing w:val="6"/>
          <w:sz w:val="28"/>
          <w:szCs w:val="28"/>
        </w:rPr>
        <w:t> </w:t>
      </w:r>
      <w:r w:rsidRPr="00D6368E">
        <w:rPr>
          <w:bCs/>
          <w:spacing w:val="6"/>
          <w:sz w:val="28"/>
          <w:szCs w:val="28"/>
          <w:lang w:val="uk-UA"/>
        </w:rPr>
        <w:t>с.</w:t>
      </w:r>
      <w:r w:rsidRPr="00D6368E">
        <w:rPr>
          <w:bCs/>
          <w:spacing w:val="6"/>
          <w:sz w:val="28"/>
          <w:szCs w:val="28"/>
        </w:rPr>
        <w:t> </w:t>
      </w:r>
      <w:r w:rsidRPr="00D6368E">
        <w:rPr>
          <w:bCs/>
          <w:spacing w:val="6"/>
          <w:sz w:val="28"/>
          <w:szCs w:val="28"/>
          <w:lang w:val="uk-UA"/>
        </w:rPr>
        <w:t xml:space="preserve">359]? </w:t>
      </w:r>
      <w:r w:rsidRPr="00D6368E">
        <w:rPr>
          <w:bCs/>
          <w:i/>
          <w:spacing w:val="6"/>
          <w:sz w:val="28"/>
          <w:szCs w:val="28"/>
          <w:lang w:val="uk-UA"/>
        </w:rPr>
        <w:t>Что автор сообщает о главной героине? Почему Гуров думает, что «было бы не лишне</w:t>
      </w:r>
      <w:r w:rsidRPr="00D6368E">
        <w:rPr>
          <w:bCs/>
          <w:i/>
          <w:spacing w:val="6"/>
          <w:sz w:val="28"/>
          <w:szCs w:val="28"/>
        </w:rPr>
        <w:t>е</w:t>
      </w:r>
      <w:r w:rsidRPr="00D6368E">
        <w:rPr>
          <w:bCs/>
          <w:i/>
          <w:spacing w:val="6"/>
          <w:sz w:val="28"/>
          <w:szCs w:val="28"/>
          <w:lang w:val="uk-UA"/>
        </w:rPr>
        <w:t xml:space="preserve"> познакомиться с ней»?</w:t>
      </w:r>
      <w:r w:rsidRPr="00D6368E">
        <w:rPr>
          <w:bCs/>
          <w:spacing w:val="6"/>
          <w:sz w:val="28"/>
          <w:szCs w:val="28"/>
          <w:lang w:val="uk-UA"/>
        </w:rPr>
        <w:t xml:space="preserve"> </w:t>
      </w:r>
      <w:r w:rsidRPr="00D6368E">
        <w:rPr>
          <w:bCs/>
          <w:i/>
          <w:spacing w:val="6"/>
          <w:sz w:val="28"/>
          <w:szCs w:val="28"/>
          <w:lang w:val="uk-UA"/>
        </w:rPr>
        <w:t>Как в этих словах выража</w:t>
      </w:r>
      <w:r w:rsidR="00005E92" w:rsidRPr="00D6368E">
        <w:rPr>
          <w:bCs/>
          <w:i/>
          <w:spacing w:val="6"/>
          <w:sz w:val="28"/>
          <w:szCs w:val="28"/>
          <w:lang w:val="uk-UA"/>
        </w:rPr>
        <w:t xml:space="preserve">ется </w:t>
      </w:r>
      <w:r w:rsidRPr="00D6368E">
        <w:rPr>
          <w:bCs/>
          <w:i/>
          <w:spacing w:val="6"/>
          <w:sz w:val="28"/>
          <w:szCs w:val="28"/>
          <w:lang w:val="uk-UA"/>
        </w:rPr>
        <w:t>отношение Гурова к предполагаемому знакомс</w:t>
      </w:r>
      <w:r w:rsidRPr="00D6368E">
        <w:rPr>
          <w:bCs/>
          <w:i/>
          <w:spacing w:val="6"/>
          <w:sz w:val="28"/>
          <w:szCs w:val="28"/>
          <w:lang w:val="uk-UA"/>
        </w:rPr>
        <w:t>т</w:t>
      </w:r>
      <w:r w:rsidRPr="00D6368E">
        <w:rPr>
          <w:bCs/>
          <w:i/>
          <w:spacing w:val="6"/>
          <w:sz w:val="28"/>
          <w:szCs w:val="28"/>
          <w:lang w:val="uk-UA"/>
        </w:rPr>
        <w:t>ву?</w:t>
      </w:r>
      <w:r w:rsidR="002270B4" w:rsidRPr="00D6368E">
        <w:rPr>
          <w:bCs/>
          <w:spacing w:val="6"/>
          <w:sz w:val="28"/>
          <w:szCs w:val="28"/>
          <w:lang w:val="uk-UA"/>
        </w:rPr>
        <w:t xml:space="preserve"> (Для </w:t>
      </w:r>
      <w:r w:rsidR="001862A0" w:rsidRPr="00D6368E">
        <w:rPr>
          <w:bCs/>
          <w:spacing w:val="6"/>
          <w:sz w:val="28"/>
          <w:szCs w:val="28"/>
          <w:lang w:val="uk-UA"/>
        </w:rPr>
        <w:t>Гурова это не </w:t>
      </w:r>
      <w:r w:rsidRPr="00D6368E">
        <w:rPr>
          <w:bCs/>
          <w:spacing w:val="6"/>
          <w:sz w:val="28"/>
          <w:szCs w:val="28"/>
          <w:lang w:val="uk-UA"/>
        </w:rPr>
        <w:t>очень серьезное и важное знакомство, видимо, одно из многих ему подобных. Было бы неплохо познакомиться, е</w:t>
      </w:r>
      <w:r w:rsidR="001862A0" w:rsidRPr="00D6368E">
        <w:rPr>
          <w:bCs/>
          <w:spacing w:val="6"/>
          <w:sz w:val="28"/>
          <w:szCs w:val="28"/>
          <w:lang w:val="uk-UA"/>
        </w:rPr>
        <w:t>сли получится, но</w:t>
      </w:r>
      <w:r w:rsidR="001862A0" w:rsidRPr="002270B4">
        <w:rPr>
          <w:bCs/>
          <w:spacing w:val="-2"/>
          <w:sz w:val="28"/>
          <w:szCs w:val="28"/>
          <w:lang w:val="uk-UA"/>
        </w:rPr>
        <w:t xml:space="preserve"> необязательно</w:t>
      </w:r>
      <w:r w:rsidRPr="002270B4">
        <w:rPr>
          <w:bCs/>
          <w:spacing w:val="-2"/>
          <w:sz w:val="28"/>
          <w:szCs w:val="28"/>
          <w:lang w:val="uk-UA"/>
        </w:rPr>
        <w:t>)</w:t>
      </w:r>
      <w:r w:rsidR="001862A0" w:rsidRPr="002270B4">
        <w:rPr>
          <w:bCs/>
          <w:spacing w:val="-2"/>
          <w:sz w:val="28"/>
          <w:szCs w:val="28"/>
          <w:lang w:val="uk-UA"/>
        </w:rPr>
        <w:t>.</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2) Вза</w:t>
      </w:r>
      <w:r w:rsidR="001862A0">
        <w:rPr>
          <w:bCs/>
          <w:sz w:val="28"/>
          <w:szCs w:val="28"/>
          <w:lang w:val="uk-UA"/>
        </w:rPr>
        <w:t xml:space="preserve">имоотношения </w:t>
      </w:r>
      <w:r w:rsidR="009421BF">
        <w:rPr>
          <w:bCs/>
          <w:sz w:val="28"/>
          <w:szCs w:val="28"/>
          <w:lang w:val="uk-UA"/>
        </w:rPr>
        <w:t>Гурова с женщинами.</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 xml:space="preserve">Автор как бы прерывает себя и рассказывает о жене и семье Гурова. </w:t>
      </w:r>
      <w:r w:rsidRPr="00250DD5">
        <w:rPr>
          <w:bCs/>
          <w:i/>
          <w:sz w:val="28"/>
          <w:szCs w:val="28"/>
          <w:lang w:val="uk-UA"/>
        </w:rPr>
        <w:lastRenderedPageBreak/>
        <w:t xml:space="preserve">Почему автор употребляет фразу «Его женили рано», а не «Он женился рано»? Какие детали подчеркивает автор, описывая внешность и манеры его жены? Почему переход к рассказу о неверности Гурова, его изменам, кажется естественным? </w:t>
      </w:r>
      <w:r w:rsidRPr="00250DD5">
        <w:rPr>
          <w:bCs/>
          <w:sz w:val="28"/>
          <w:szCs w:val="28"/>
          <w:lang w:val="uk-UA"/>
        </w:rPr>
        <w:t>(Гуров считал жену «недалекой, узкой, неизя</w:t>
      </w:r>
      <w:r w:rsidRPr="00250DD5">
        <w:rPr>
          <w:bCs/>
          <w:sz w:val="28"/>
          <w:szCs w:val="28"/>
          <w:lang w:val="uk-UA"/>
        </w:rPr>
        <w:t>щ</w:t>
      </w:r>
      <w:r w:rsidRPr="00250DD5">
        <w:rPr>
          <w:bCs/>
          <w:sz w:val="28"/>
          <w:szCs w:val="28"/>
          <w:lang w:val="uk-UA"/>
        </w:rPr>
        <w:t>ной, боялся её и не любил бывать дома»)</w:t>
      </w:r>
      <w:r w:rsidR="001862A0">
        <w:rPr>
          <w:bCs/>
          <w:sz w:val="28"/>
          <w:szCs w:val="28"/>
          <w:lang w:val="uk-UA"/>
        </w:rPr>
        <w:t>.</w:t>
      </w:r>
      <w:r w:rsidRPr="00250DD5">
        <w:rPr>
          <w:bCs/>
          <w:sz w:val="28"/>
          <w:szCs w:val="28"/>
          <w:lang w:val="uk-UA"/>
        </w:rPr>
        <w:t xml:space="preserve"> </w:t>
      </w:r>
      <w:r w:rsidRPr="00250DD5">
        <w:rPr>
          <w:bCs/>
          <w:i/>
          <w:sz w:val="28"/>
          <w:szCs w:val="28"/>
          <w:lang w:val="uk-UA"/>
        </w:rPr>
        <w:t>Как Гуров относился к женщ</w:t>
      </w:r>
      <w:r w:rsidRPr="00250DD5">
        <w:rPr>
          <w:bCs/>
          <w:i/>
          <w:sz w:val="28"/>
          <w:szCs w:val="28"/>
          <w:lang w:val="uk-UA"/>
        </w:rPr>
        <w:t>и</w:t>
      </w:r>
      <w:r w:rsidRPr="00250DD5">
        <w:rPr>
          <w:bCs/>
          <w:i/>
          <w:sz w:val="28"/>
          <w:szCs w:val="28"/>
          <w:lang w:val="uk-UA"/>
        </w:rPr>
        <w:t>нам? В чем противоречивость этого отношения?</w:t>
      </w:r>
      <w:r w:rsidRPr="00250DD5">
        <w:rPr>
          <w:bCs/>
          <w:sz w:val="28"/>
          <w:szCs w:val="28"/>
          <w:lang w:val="uk-UA"/>
        </w:rPr>
        <w:t xml:space="preserve"> (Гуров</w:t>
      </w:r>
      <w:r w:rsidR="001862A0">
        <w:rPr>
          <w:bCs/>
          <w:sz w:val="28"/>
          <w:szCs w:val="28"/>
          <w:lang w:val="uk-UA"/>
        </w:rPr>
        <w:t xml:space="preserve"> называл женщин «низшей расой», </w:t>
      </w:r>
      <w:r w:rsidRPr="00250DD5">
        <w:rPr>
          <w:bCs/>
          <w:sz w:val="28"/>
          <w:szCs w:val="28"/>
          <w:lang w:val="uk-UA"/>
        </w:rPr>
        <w:t xml:space="preserve">«но все же без «низшей расы» он не мог </w:t>
      </w:r>
      <w:r w:rsidR="001862A0">
        <w:rPr>
          <w:bCs/>
          <w:sz w:val="28"/>
          <w:szCs w:val="28"/>
          <w:lang w:val="uk-UA"/>
        </w:rPr>
        <w:t>бы прожить и двух дней»</w:t>
      </w:r>
      <w:r w:rsidRPr="00250DD5">
        <w:rPr>
          <w:bCs/>
          <w:sz w:val="28"/>
          <w:szCs w:val="28"/>
          <w:lang w:val="uk-UA"/>
        </w:rPr>
        <w:t>)</w:t>
      </w:r>
      <w:r w:rsidR="001862A0">
        <w:rPr>
          <w:bCs/>
          <w:sz w:val="28"/>
          <w:szCs w:val="28"/>
          <w:lang w:val="uk-UA"/>
        </w:rPr>
        <w:t>.</w:t>
      </w:r>
      <w:r w:rsidRPr="00250DD5">
        <w:rPr>
          <w:bCs/>
          <w:sz w:val="28"/>
          <w:szCs w:val="28"/>
          <w:lang w:val="uk-UA"/>
        </w:rPr>
        <w:t xml:space="preserve"> </w:t>
      </w:r>
      <w:r w:rsidRPr="00250DD5">
        <w:rPr>
          <w:bCs/>
          <w:i/>
          <w:sz w:val="28"/>
          <w:szCs w:val="28"/>
          <w:lang w:val="uk-UA"/>
        </w:rPr>
        <w:t>Какие слова употребляет автор, чтобы описать, как чувс</w:t>
      </w:r>
      <w:r w:rsidRPr="00250DD5">
        <w:rPr>
          <w:bCs/>
          <w:i/>
          <w:sz w:val="28"/>
          <w:szCs w:val="28"/>
          <w:lang w:val="uk-UA"/>
        </w:rPr>
        <w:t>т</w:t>
      </w:r>
      <w:r w:rsidRPr="00250DD5">
        <w:rPr>
          <w:bCs/>
          <w:i/>
          <w:sz w:val="28"/>
          <w:szCs w:val="28"/>
          <w:lang w:val="uk-UA"/>
        </w:rPr>
        <w:t>вует себя Гуров в обществе мужчин, а как в обществе женщин?</w:t>
      </w:r>
      <w:r w:rsidRPr="00250DD5">
        <w:rPr>
          <w:bCs/>
          <w:sz w:val="28"/>
          <w:szCs w:val="28"/>
          <w:lang w:val="uk-UA"/>
        </w:rPr>
        <w:t xml:space="preserve"> (В общ</w:t>
      </w:r>
      <w:r w:rsidRPr="00250DD5">
        <w:rPr>
          <w:bCs/>
          <w:sz w:val="28"/>
          <w:szCs w:val="28"/>
          <w:lang w:val="uk-UA"/>
        </w:rPr>
        <w:t>е</w:t>
      </w:r>
      <w:r w:rsidRPr="00250DD5">
        <w:rPr>
          <w:bCs/>
          <w:sz w:val="28"/>
          <w:szCs w:val="28"/>
          <w:lang w:val="uk-UA"/>
        </w:rPr>
        <w:t xml:space="preserve">стве мужчин ему было </w:t>
      </w:r>
      <w:r w:rsidRPr="00250DD5">
        <w:rPr>
          <w:bCs/>
          <w:sz w:val="28"/>
          <w:szCs w:val="28"/>
        </w:rPr>
        <w:t>«</w:t>
      </w:r>
      <w:r w:rsidRPr="00250DD5">
        <w:rPr>
          <w:bCs/>
          <w:sz w:val="28"/>
          <w:szCs w:val="28"/>
          <w:lang w:val="uk-UA"/>
        </w:rPr>
        <w:t>скучно</w:t>
      </w:r>
      <w:r w:rsidRPr="00250DD5">
        <w:rPr>
          <w:bCs/>
          <w:sz w:val="28"/>
          <w:szCs w:val="28"/>
        </w:rPr>
        <w:t>»</w:t>
      </w:r>
      <w:r w:rsidRPr="00250DD5">
        <w:rPr>
          <w:bCs/>
          <w:sz w:val="28"/>
          <w:szCs w:val="28"/>
          <w:lang w:val="uk-UA"/>
        </w:rPr>
        <w:t xml:space="preserve">, </w:t>
      </w:r>
      <w:r w:rsidRPr="00250DD5">
        <w:rPr>
          <w:bCs/>
          <w:sz w:val="28"/>
          <w:szCs w:val="28"/>
        </w:rPr>
        <w:t>«</w:t>
      </w:r>
      <w:r w:rsidRPr="00250DD5">
        <w:rPr>
          <w:bCs/>
          <w:sz w:val="28"/>
          <w:szCs w:val="28"/>
          <w:lang w:val="uk-UA"/>
        </w:rPr>
        <w:t>не по себе</w:t>
      </w:r>
      <w:r w:rsidRPr="00250DD5">
        <w:rPr>
          <w:bCs/>
          <w:sz w:val="28"/>
          <w:szCs w:val="28"/>
        </w:rPr>
        <w:t>»</w:t>
      </w:r>
      <w:r w:rsidRPr="00250DD5">
        <w:rPr>
          <w:bCs/>
          <w:sz w:val="28"/>
          <w:szCs w:val="28"/>
          <w:lang w:val="uk-UA"/>
        </w:rPr>
        <w:t xml:space="preserve">, </w:t>
      </w:r>
      <w:r w:rsidRPr="00250DD5">
        <w:rPr>
          <w:bCs/>
          <w:sz w:val="28"/>
          <w:szCs w:val="28"/>
        </w:rPr>
        <w:t>«</w:t>
      </w:r>
      <w:r w:rsidRPr="00250DD5">
        <w:rPr>
          <w:bCs/>
          <w:sz w:val="28"/>
          <w:szCs w:val="28"/>
          <w:lang w:val="uk-UA"/>
        </w:rPr>
        <w:t>он был неразговорчив, х</w:t>
      </w:r>
      <w:r w:rsidRPr="00250DD5">
        <w:rPr>
          <w:bCs/>
          <w:sz w:val="28"/>
          <w:szCs w:val="28"/>
          <w:lang w:val="uk-UA"/>
        </w:rPr>
        <w:t>о</w:t>
      </w:r>
      <w:r w:rsidRPr="00250DD5">
        <w:rPr>
          <w:bCs/>
          <w:sz w:val="28"/>
          <w:szCs w:val="28"/>
          <w:lang w:val="uk-UA"/>
        </w:rPr>
        <w:t>лоден</w:t>
      </w:r>
      <w:r w:rsidRPr="00250DD5">
        <w:rPr>
          <w:bCs/>
          <w:sz w:val="28"/>
          <w:szCs w:val="28"/>
        </w:rPr>
        <w:t>»</w:t>
      </w:r>
      <w:r w:rsidRPr="00250DD5">
        <w:rPr>
          <w:bCs/>
          <w:sz w:val="28"/>
          <w:szCs w:val="28"/>
          <w:lang w:val="uk-UA"/>
        </w:rPr>
        <w:t xml:space="preserve">, а в обществе женщин он чувствовал себя </w:t>
      </w:r>
      <w:r w:rsidRPr="00250DD5">
        <w:rPr>
          <w:bCs/>
          <w:sz w:val="28"/>
          <w:szCs w:val="28"/>
        </w:rPr>
        <w:t>«</w:t>
      </w:r>
      <w:r w:rsidRPr="00250DD5">
        <w:rPr>
          <w:bCs/>
          <w:sz w:val="28"/>
          <w:szCs w:val="28"/>
          <w:lang w:val="uk-UA"/>
        </w:rPr>
        <w:t>легко</w:t>
      </w:r>
      <w:r w:rsidRPr="00250DD5">
        <w:rPr>
          <w:bCs/>
          <w:sz w:val="28"/>
          <w:szCs w:val="28"/>
        </w:rPr>
        <w:t>»</w:t>
      </w:r>
      <w:r w:rsidRPr="00250DD5">
        <w:rPr>
          <w:bCs/>
          <w:sz w:val="28"/>
          <w:szCs w:val="28"/>
          <w:lang w:val="uk-UA"/>
        </w:rPr>
        <w:t xml:space="preserve"> и </w:t>
      </w:r>
      <w:r w:rsidRPr="00250DD5">
        <w:rPr>
          <w:bCs/>
          <w:sz w:val="28"/>
          <w:szCs w:val="28"/>
        </w:rPr>
        <w:t>«</w:t>
      </w:r>
      <w:r w:rsidRPr="00250DD5">
        <w:rPr>
          <w:bCs/>
          <w:sz w:val="28"/>
          <w:szCs w:val="28"/>
          <w:lang w:val="uk-UA"/>
        </w:rPr>
        <w:t>свободно</w:t>
      </w:r>
      <w:r w:rsidRPr="00250DD5">
        <w:rPr>
          <w:bCs/>
          <w:sz w:val="28"/>
          <w:szCs w:val="28"/>
        </w:rPr>
        <w:t>»</w:t>
      </w:r>
      <w:r w:rsidRPr="00250DD5">
        <w:rPr>
          <w:bCs/>
          <w:sz w:val="28"/>
          <w:szCs w:val="28"/>
          <w:lang w:val="uk-UA"/>
        </w:rPr>
        <w:t>)</w:t>
      </w:r>
      <w:r w:rsidR="001862A0">
        <w:rPr>
          <w:bCs/>
          <w:sz w:val="28"/>
          <w:szCs w:val="28"/>
          <w:lang w:val="uk-UA"/>
        </w:rPr>
        <w:t>.</w:t>
      </w:r>
      <w:r w:rsidRPr="00250DD5">
        <w:rPr>
          <w:bCs/>
          <w:sz w:val="28"/>
          <w:szCs w:val="28"/>
          <w:lang w:val="uk-UA"/>
        </w:rPr>
        <w:t xml:space="preserve"> Какие глаголы употребляет Чехов, описывая взаимное притяжение Гурова и женщин? (Глаголы </w:t>
      </w:r>
      <w:r w:rsidRPr="00250DD5">
        <w:rPr>
          <w:bCs/>
          <w:i/>
          <w:sz w:val="28"/>
          <w:szCs w:val="28"/>
          <w:lang w:val="uk-UA"/>
        </w:rPr>
        <w:t>располагать, манить, влечь: «во всей его натуре б</w:t>
      </w:r>
      <w:r w:rsidRPr="00250DD5">
        <w:rPr>
          <w:bCs/>
          <w:i/>
          <w:sz w:val="28"/>
          <w:szCs w:val="28"/>
          <w:lang w:val="uk-UA"/>
        </w:rPr>
        <w:t>ы</w:t>
      </w:r>
      <w:r w:rsidRPr="00250DD5">
        <w:rPr>
          <w:bCs/>
          <w:i/>
          <w:sz w:val="28"/>
          <w:szCs w:val="28"/>
          <w:lang w:val="uk-UA"/>
        </w:rPr>
        <w:t xml:space="preserve">ло что-то привлекательное, неуловимое, что располагало к нему женщин, манило их; он знал об этом, и самого </w:t>
      </w:r>
      <w:r w:rsidR="001862A0">
        <w:rPr>
          <w:bCs/>
          <w:i/>
          <w:sz w:val="28"/>
          <w:szCs w:val="28"/>
          <w:lang w:val="uk-UA"/>
        </w:rPr>
        <w:t>его какая-то сила влекла к ним»</w:t>
      </w:r>
      <w:r w:rsidRPr="00250DD5">
        <w:rPr>
          <w:bCs/>
          <w:sz w:val="28"/>
          <w:szCs w:val="28"/>
          <w:lang w:val="uk-UA"/>
        </w:rPr>
        <w:t>)</w:t>
      </w:r>
      <w:r w:rsidR="001862A0">
        <w:rPr>
          <w:bCs/>
          <w:sz w:val="28"/>
          <w:szCs w:val="28"/>
          <w:lang w:val="uk-UA"/>
        </w:rPr>
        <w:t>.</w:t>
      </w:r>
      <w:r w:rsidRPr="00250DD5">
        <w:rPr>
          <w:bCs/>
          <w:sz w:val="28"/>
          <w:szCs w:val="28"/>
          <w:lang w:val="uk-UA"/>
        </w:rPr>
        <w:t xml:space="preserve">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3) Знакомство Гурова с Анной Сергеевной</w:t>
      </w:r>
      <w:r w:rsidR="009421BF">
        <w:rPr>
          <w:bCs/>
          <w:sz w:val="28"/>
          <w:szCs w:val="28"/>
          <w:lang w:val="uk-UA"/>
        </w:rPr>
        <w:t>.</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 xml:space="preserve">С помощью фразы </w:t>
      </w:r>
      <w:r w:rsidRPr="00250DD5">
        <w:rPr>
          <w:bCs/>
          <w:i/>
          <w:sz w:val="28"/>
          <w:szCs w:val="28"/>
          <w:lang w:val="uk-UA"/>
        </w:rPr>
        <w:t>«И вот однажды</w:t>
      </w:r>
      <w:r w:rsidRPr="00250DD5">
        <w:rPr>
          <w:bCs/>
          <w:i/>
          <w:sz w:val="28"/>
          <w:szCs w:val="28"/>
        </w:rPr>
        <w:t>…</w:t>
      </w:r>
      <w:r w:rsidRPr="00250DD5">
        <w:rPr>
          <w:bCs/>
          <w:i/>
          <w:sz w:val="28"/>
          <w:szCs w:val="28"/>
          <w:lang w:val="uk-UA"/>
        </w:rPr>
        <w:t>»</w:t>
      </w:r>
      <w:r w:rsidRPr="00250DD5">
        <w:rPr>
          <w:bCs/>
          <w:sz w:val="28"/>
          <w:szCs w:val="28"/>
          <w:lang w:val="uk-UA"/>
        </w:rPr>
        <w:t xml:space="preserve"> автор возвращает нас к даме с собачкой. </w:t>
      </w:r>
      <w:r w:rsidRPr="00250DD5">
        <w:rPr>
          <w:bCs/>
          <w:i/>
          <w:sz w:val="28"/>
          <w:szCs w:val="28"/>
          <w:lang w:val="uk-UA"/>
        </w:rPr>
        <w:t>О чем Гурову говорила внешность незнакомки? Что в ее обл</w:t>
      </w:r>
      <w:r w:rsidRPr="00250DD5">
        <w:rPr>
          <w:bCs/>
          <w:i/>
          <w:sz w:val="28"/>
          <w:szCs w:val="28"/>
          <w:lang w:val="uk-UA"/>
        </w:rPr>
        <w:t>и</w:t>
      </w:r>
      <w:r w:rsidRPr="00250DD5">
        <w:rPr>
          <w:bCs/>
          <w:i/>
          <w:sz w:val="28"/>
          <w:szCs w:val="28"/>
          <w:lang w:val="uk-UA"/>
        </w:rPr>
        <w:t>ке позволяло Гурову рассчитывать на успех?</w:t>
      </w:r>
      <w:r w:rsidRPr="00250DD5">
        <w:rPr>
          <w:bCs/>
          <w:sz w:val="28"/>
          <w:szCs w:val="28"/>
          <w:lang w:val="uk-UA"/>
        </w:rPr>
        <w:t xml:space="preserve"> (</w:t>
      </w:r>
      <w:r w:rsidRPr="00250DD5">
        <w:rPr>
          <w:bCs/>
          <w:sz w:val="28"/>
          <w:szCs w:val="28"/>
        </w:rPr>
        <w:t>«</w:t>
      </w:r>
      <w:r w:rsidRPr="00250DD5">
        <w:rPr>
          <w:bCs/>
          <w:sz w:val="28"/>
          <w:szCs w:val="28"/>
          <w:lang w:val="uk-UA"/>
        </w:rPr>
        <w:t>В Ялте первый раз и одна, ей скучно здесь</w:t>
      </w:r>
      <w:r w:rsidRPr="00250DD5">
        <w:rPr>
          <w:bCs/>
          <w:sz w:val="28"/>
          <w:szCs w:val="28"/>
        </w:rPr>
        <w:t>»</w:t>
      </w:r>
      <w:r w:rsidRPr="00250DD5">
        <w:rPr>
          <w:bCs/>
          <w:sz w:val="28"/>
          <w:szCs w:val="28"/>
          <w:lang w:val="uk-UA"/>
        </w:rPr>
        <w:t>)</w:t>
      </w:r>
      <w:r w:rsidR="001862A0">
        <w:rPr>
          <w:bCs/>
          <w:sz w:val="28"/>
          <w:szCs w:val="28"/>
          <w:lang w:val="uk-UA"/>
        </w:rPr>
        <w:t>.</w:t>
      </w:r>
      <w:r w:rsidRPr="00250DD5">
        <w:rPr>
          <w:bCs/>
          <w:sz w:val="28"/>
          <w:szCs w:val="28"/>
          <w:lang w:val="uk-UA"/>
        </w:rPr>
        <w:t xml:space="preserve"> </w:t>
      </w:r>
      <w:r w:rsidRPr="00250DD5">
        <w:rPr>
          <w:bCs/>
          <w:i/>
          <w:sz w:val="28"/>
          <w:szCs w:val="28"/>
          <w:lang w:val="uk-UA"/>
        </w:rPr>
        <w:t>Какая мысль овладела Гуровым, когда дама села за с</w:t>
      </w:r>
      <w:r w:rsidRPr="00250DD5">
        <w:rPr>
          <w:bCs/>
          <w:i/>
          <w:sz w:val="28"/>
          <w:szCs w:val="28"/>
          <w:lang w:val="uk-UA"/>
        </w:rPr>
        <w:t>о</w:t>
      </w:r>
      <w:r w:rsidRPr="00250DD5">
        <w:rPr>
          <w:bCs/>
          <w:i/>
          <w:sz w:val="28"/>
          <w:szCs w:val="28"/>
          <w:lang w:val="uk-UA"/>
        </w:rPr>
        <w:t>седний столик? На какую связь он рассчитывал?</w:t>
      </w:r>
      <w:r w:rsidRPr="00250DD5">
        <w:rPr>
          <w:bCs/>
          <w:sz w:val="28"/>
          <w:szCs w:val="28"/>
          <w:lang w:val="uk-UA"/>
        </w:rPr>
        <w:t xml:space="preserve"> (На скорую, мимолётную связь). </w:t>
      </w:r>
      <w:r w:rsidRPr="00250DD5">
        <w:rPr>
          <w:bCs/>
          <w:i/>
          <w:sz w:val="28"/>
          <w:szCs w:val="28"/>
          <w:lang w:val="uk-UA"/>
        </w:rPr>
        <w:t>Автор уже говорил, что Гуров умеет вести себя с женщинами. Как ему удалось расположить к себе даму с собачкой?</w:t>
      </w:r>
      <w:r w:rsidR="002270B4">
        <w:rPr>
          <w:bCs/>
          <w:sz w:val="28"/>
          <w:szCs w:val="28"/>
          <w:lang w:val="uk-UA"/>
        </w:rPr>
        <w:t xml:space="preserve"> (С </w:t>
      </w:r>
      <w:r w:rsidRPr="00250DD5">
        <w:rPr>
          <w:bCs/>
          <w:sz w:val="28"/>
          <w:szCs w:val="28"/>
          <w:lang w:val="uk-UA"/>
        </w:rPr>
        <w:t>помощью ос</w:t>
      </w:r>
      <w:r w:rsidRPr="00250DD5">
        <w:rPr>
          <w:bCs/>
          <w:sz w:val="28"/>
          <w:szCs w:val="28"/>
          <w:lang w:val="uk-UA"/>
        </w:rPr>
        <w:t>т</w:t>
      </w:r>
      <w:r w:rsidRPr="00250DD5">
        <w:rPr>
          <w:bCs/>
          <w:sz w:val="28"/>
          <w:szCs w:val="28"/>
          <w:lang w:val="uk-UA"/>
        </w:rPr>
        <w:t>роумной шутки с названиями архипр</w:t>
      </w:r>
      <w:r w:rsidR="001862A0">
        <w:rPr>
          <w:bCs/>
          <w:sz w:val="28"/>
          <w:szCs w:val="28"/>
          <w:lang w:val="uk-UA"/>
        </w:rPr>
        <w:t>овинциальных российских городов</w:t>
      </w:r>
      <w:r w:rsidRPr="00250DD5">
        <w:rPr>
          <w:bCs/>
          <w:sz w:val="28"/>
          <w:szCs w:val="28"/>
          <w:lang w:val="uk-UA"/>
        </w:rPr>
        <w:t>)</w:t>
      </w:r>
      <w:r w:rsidR="001862A0">
        <w:rPr>
          <w:bCs/>
          <w:sz w:val="28"/>
          <w:szCs w:val="28"/>
          <w:lang w:val="uk-UA"/>
        </w:rPr>
        <w:t>.</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4) Первая прогулка и рассказы Гурова и Анны Сергеевны о себе</w:t>
      </w:r>
      <w:r w:rsidR="00BA2F77">
        <w:rPr>
          <w:bCs/>
          <w:sz w:val="28"/>
          <w:szCs w:val="28"/>
          <w:lang w:val="uk-UA"/>
        </w:rPr>
        <w:t>.</w:t>
      </w:r>
    </w:p>
    <w:p w:rsidR="00D6368E" w:rsidRDefault="008E5966" w:rsidP="00D6368E">
      <w:pPr>
        <w:widowControl w:val="0"/>
        <w:autoSpaceDE w:val="0"/>
        <w:autoSpaceDN w:val="0"/>
        <w:adjustRightInd w:val="0"/>
        <w:ind w:firstLine="709"/>
        <w:jc w:val="both"/>
        <w:rPr>
          <w:bCs/>
          <w:sz w:val="28"/>
          <w:szCs w:val="28"/>
          <w:lang w:val="uk-UA"/>
        </w:rPr>
      </w:pPr>
      <w:r w:rsidRPr="00250DD5">
        <w:rPr>
          <w:bCs/>
          <w:i/>
          <w:sz w:val="28"/>
          <w:szCs w:val="28"/>
          <w:lang w:val="uk-UA"/>
        </w:rPr>
        <w:t>Что Гуров рассказал о себе? Обратите внимание на синтаксис, предложения с каким союзом повторяются?</w:t>
      </w:r>
      <w:r w:rsidRPr="00250DD5">
        <w:rPr>
          <w:bCs/>
          <w:sz w:val="28"/>
          <w:szCs w:val="28"/>
          <w:lang w:val="uk-UA"/>
        </w:rPr>
        <w:t xml:space="preserve"> (С союзом </w:t>
      </w:r>
      <w:r w:rsidRPr="00250DD5">
        <w:rPr>
          <w:b/>
          <w:bCs/>
          <w:i/>
          <w:sz w:val="28"/>
          <w:szCs w:val="28"/>
          <w:lang w:val="uk-UA"/>
        </w:rPr>
        <w:t>но</w:t>
      </w:r>
      <w:r w:rsidRPr="00250DD5">
        <w:rPr>
          <w:bCs/>
          <w:sz w:val="28"/>
          <w:szCs w:val="28"/>
          <w:lang w:val="uk-UA"/>
        </w:rPr>
        <w:t xml:space="preserve">: </w:t>
      </w:r>
      <w:r w:rsidRPr="00250DD5">
        <w:rPr>
          <w:bCs/>
          <w:sz w:val="28"/>
          <w:szCs w:val="28"/>
        </w:rPr>
        <w:t>«</w:t>
      </w:r>
      <w:r w:rsidRPr="00250DD5">
        <w:rPr>
          <w:bCs/>
          <w:sz w:val="28"/>
          <w:szCs w:val="28"/>
          <w:lang w:val="uk-UA"/>
        </w:rPr>
        <w:t>по образов</w:t>
      </w:r>
      <w:r w:rsidRPr="00250DD5">
        <w:rPr>
          <w:bCs/>
          <w:sz w:val="28"/>
          <w:szCs w:val="28"/>
          <w:lang w:val="uk-UA"/>
        </w:rPr>
        <w:t>а</w:t>
      </w:r>
      <w:r w:rsidRPr="00250DD5">
        <w:rPr>
          <w:bCs/>
          <w:sz w:val="28"/>
          <w:szCs w:val="28"/>
          <w:lang w:val="uk-UA"/>
        </w:rPr>
        <w:t>нию филолог, но служит в банке</w:t>
      </w:r>
      <w:r w:rsidRPr="00250DD5">
        <w:rPr>
          <w:bCs/>
          <w:sz w:val="28"/>
          <w:szCs w:val="28"/>
        </w:rPr>
        <w:t>»</w:t>
      </w:r>
      <w:r w:rsidRPr="00250DD5">
        <w:rPr>
          <w:bCs/>
          <w:sz w:val="28"/>
          <w:szCs w:val="28"/>
          <w:lang w:val="uk-UA"/>
        </w:rPr>
        <w:t xml:space="preserve">; </w:t>
      </w:r>
      <w:r w:rsidRPr="00250DD5">
        <w:rPr>
          <w:bCs/>
          <w:sz w:val="28"/>
          <w:szCs w:val="28"/>
        </w:rPr>
        <w:t>«</w:t>
      </w:r>
      <w:r w:rsidRPr="00250DD5">
        <w:rPr>
          <w:bCs/>
          <w:sz w:val="28"/>
          <w:szCs w:val="28"/>
          <w:lang w:val="uk-UA"/>
        </w:rPr>
        <w:t>готовился когда-то петь в частной оп</w:t>
      </w:r>
      <w:r w:rsidRPr="00250DD5">
        <w:rPr>
          <w:bCs/>
          <w:sz w:val="28"/>
          <w:szCs w:val="28"/>
          <w:lang w:val="uk-UA"/>
        </w:rPr>
        <w:t>е</w:t>
      </w:r>
      <w:r w:rsidRPr="00250DD5">
        <w:rPr>
          <w:bCs/>
          <w:sz w:val="28"/>
          <w:szCs w:val="28"/>
          <w:lang w:val="uk-UA"/>
        </w:rPr>
        <w:t>ре, но бросил</w:t>
      </w:r>
      <w:r w:rsidRPr="00250DD5">
        <w:rPr>
          <w:bCs/>
          <w:sz w:val="28"/>
          <w:szCs w:val="28"/>
        </w:rPr>
        <w:t>»</w:t>
      </w:r>
      <w:r w:rsidRPr="00250DD5">
        <w:rPr>
          <w:bCs/>
          <w:sz w:val="28"/>
          <w:szCs w:val="28"/>
          <w:lang w:val="uk-UA"/>
        </w:rPr>
        <w:t>)</w:t>
      </w:r>
      <w:r w:rsidR="001862A0">
        <w:rPr>
          <w:bCs/>
          <w:sz w:val="28"/>
          <w:szCs w:val="28"/>
          <w:lang w:val="uk-UA"/>
        </w:rPr>
        <w:t>.</w:t>
      </w:r>
      <w:r w:rsidRPr="00250DD5">
        <w:rPr>
          <w:bCs/>
          <w:sz w:val="28"/>
          <w:szCs w:val="28"/>
          <w:lang w:val="uk-UA"/>
        </w:rPr>
        <w:t xml:space="preserve"> </w:t>
      </w:r>
      <w:r w:rsidRPr="00250DD5">
        <w:rPr>
          <w:bCs/>
          <w:i/>
          <w:sz w:val="28"/>
          <w:szCs w:val="28"/>
          <w:lang w:val="uk-UA"/>
        </w:rPr>
        <w:t>Какое значение выражается в таких предложениях и как это характеризует Гурова?</w:t>
      </w:r>
      <w:r w:rsidRPr="00250DD5">
        <w:rPr>
          <w:bCs/>
          <w:sz w:val="28"/>
          <w:szCs w:val="28"/>
          <w:lang w:val="uk-UA"/>
        </w:rPr>
        <w:t xml:space="preserve"> (Отношения противопоставления, второе пр</w:t>
      </w:r>
      <w:r w:rsidRPr="00250DD5">
        <w:rPr>
          <w:bCs/>
          <w:sz w:val="28"/>
          <w:szCs w:val="28"/>
          <w:lang w:val="uk-UA"/>
        </w:rPr>
        <w:t>о</w:t>
      </w:r>
      <w:r w:rsidRPr="00250DD5">
        <w:rPr>
          <w:bCs/>
          <w:sz w:val="28"/>
          <w:szCs w:val="28"/>
          <w:lang w:val="uk-UA"/>
        </w:rPr>
        <w:t>тиворечит первому. Ожидания не сбылись. Можно предположить, что ему не удало</w:t>
      </w:r>
      <w:r w:rsidR="001862A0">
        <w:rPr>
          <w:bCs/>
          <w:sz w:val="28"/>
          <w:szCs w:val="28"/>
          <w:lang w:val="uk-UA"/>
        </w:rPr>
        <w:t>сь реализовать свои возможности</w:t>
      </w:r>
      <w:r w:rsidRPr="00250DD5">
        <w:rPr>
          <w:bCs/>
          <w:sz w:val="28"/>
          <w:szCs w:val="28"/>
          <w:lang w:val="uk-UA"/>
        </w:rPr>
        <w:t>)</w:t>
      </w:r>
      <w:r w:rsidR="001862A0">
        <w:rPr>
          <w:bCs/>
          <w:sz w:val="28"/>
          <w:szCs w:val="28"/>
          <w:lang w:val="uk-UA"/>
        </w:rPr>
        <w:t>.</w:t>
      </w:r>
      <w:r w:rsidRPr="00250DD5">
        <w:rPr>
          <w:bCs/>
          <w:sz w:val="28"/>
          <w:szCs w:val="28"/>
          <w:lang w:val="uk-UA"/>
        </w:rPr>
        <w:t xml:space="preserve"> </w:t>
      </w:r>
      <w:r w:rsidRPr="00250DD5">
        <w:rPr>
          <w:bCs/>
          <w:i/>
          <w:sz w:val="28"/>
          <w:szCs w:val="28"/>
          <w:lang w:val="uk-UA"/>
        </w:rPr>
        <w:t>Что Гуров узнал о даме с с</w:t>
      </w:r>
      <w:r w:rsidRPr="00250DD5">
        <w:rPr>
          <w:bCs/>
          <w:i/>
          <w:sz w:val="28"/>
          <w:szCs w:val="28"/>
          <w:lang w:val="uk-UA"/>
        </w:rPr>
        <w:t>о</w:t>
      </w:r>
      <w:r w:rsidRPr="00250DD5">
        <w:rPr>
          <w:bCs/>
          <w:i/>
          <w:sz w:val="28"/>
          <w:szCs w:val="28"/>
          <w:lang w:val="uk-UA"/>
        </w:rPr>
        <w:t>бачкой? Можно ли уже что-то сказать об отношении Анны Сергеевны к мужу?</w:t>
      </w:r>
      <w:r w:rsidRPr="00250DD5">
        <w:rPr>
          <w:bCs/>
          <w:sz w:val="28"/>
          <w:szCs w:val="28"/>
          <w:lang w:val="uk-UA"/>
        </w:rPr>
        <w:t xml:space="preserve"> (Она никак не могла объяснить, где служит ее муж – в губернском правлении или в губернской земской управе. Анна Сергеевна не интерес</w:t>
      </w:r>
      <w:r w:rsidRPr="00250DD5">
        <w:rPr>
          <w:bCs/>
          <w:sz w:val="28"/>
          <w:szCs w:val="28"/>
          <w:lang w:val="uk-UA"/>
        </w:rPr>
        <w:t>у</w:t>
      </w:r>
      <w:r w:rsidRPr="00250DD5">
        <w:rPr>
          <w:bCs/>
          <w:sz w:val="28"/>
          <w:szCs w:val="28"/>
          <w:lang w:val="uk-UA"/>
        </w:rPr>
        <w:t>ется делами мужа, что может свидетель</w:t>
      </w:r>
      <w:r w:rsidR="001862A0">
        <w:rPr>
          <w:bCs/>
          <w:sz w:val="28"/>
          <w:szCs w:val="28"/>
          <w:lang w:val="uk-UA"/>
        </w:rPr>
        <w:t>ствовать о ее равнодушии к нему</w:t>
      </w:r>
      <w:r w:rsidRPr="00250DD5">
        <w:rPr>
          <w:bCs/>
          <w:sz w:val="28"/>
          <w:szCs w:val="28"/>
          <w:lang w:val="uk-UA"/>
        </w:rPr>
        <w:t>)</w:t>
      </w:r>
      <w:r w:rsidR="001862A0">
        <w:rPr>
          <w:bCs/>
          <w:sz w:val="28"/>
          <w:szCs w:val="28"/>
          <w:lang w:val="uk-UA"/>
        </w:rPr>
        <w:t>.</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5) Впечатления, мысли Гурова об Анне Сергеевне после первого дня знакомства</w:t>
      </w:r>
      <w:r w:rsidR="009421BF">
        <w:rPr>
          <w:bCs/>
          <w:sz w:val="28"/>
          <w:szCs w:val="28"/>
          <w:lang w:val="uk-UA"/>
        </w:rPr>
        <w:t>.</w:t>
      </w:r>
    </w:p>
    <w:p w:rsidR="008E5966" w:rsidRPr="00250DD5" w:rsidRDefault="008E5966" w:rsidP="00D6368E">
      <w:pPr>
        <w:widowControl w:val="0"/>
        <w:autoSpaceDE w:val="0"/>
        <w:autoSpaceDN w:val="0"/>
        <w:adjustRightInd w:val="0"/>
        <w:ind w:firstLine="709"/>
        <w:jc w:val="both"/>
        <w:rPr>
          <w:bCs/>
          <w:sz w:val="28"/>
          <w:szCs w:val="28"/>
          <w:lang w:val="uk-UA"/>
        </w:rPr>
      </w:pPr>
      <w:r w:rsidRPr="00250DD5">
        <w:rPr>
          <w:bCs/>
          <w:i/>
          <w:sz w:val="28"/>
          <w:szCs w:val="28"/>
          <w:lang w:val="uk-UA"/>
        </w:rPr>
        <w:t>Что думал Гуров об Анне Сергеевне, ложась спать? Почему Гуров сравнивает Анну Сергеевну со своей дочерью? Какие слова употребляются для характеристики поведения Анны Сергеевны</w:t>
      </w:r>
      <w:r w:rsidRPr="00250DD5">
        <w:rPr>
          <w:bCs/>
          <w:sz w:val="28"/>
          <w:szCs w:val="28"/>
          <w:lang w:val="uk-UA"/>
        </w:rPr>
        <w:t xml:space="preserve"> (</w:t>
      </w:r>
      <w:r w:rsidRPr="00250DD5">
        <w:rPr>
          <w:bCs/>
          <w:sz w:val="28"/>
          <w:szCs w:val="28"/>
        </w:rPr>
        <w:t>«</w:t>
      </w:r>
      <w:r w:rsidRPr="00250DD5">
        <w:rPr>
          <w:bCs/>
          <w:sz w:val="28"/>
          <w:szCs w:val="28"/>
          <w:lang w:val="uk-UA"/>
        </w:rPr>
        <w:t>Несмелость</w:t>
      </w:r>
      <w:r w:rsidRPr="00250DD5">
        <w:rPr>
          <w:bCs/>
          <w:sz w:val="28"/>
          <w:szCs w:val="28"/>
        </w:rPr>
        <w:t>»</w:t>
      </w:r>
      <w:r w:rsidRPr="00250DD5">
        <w:rPr>
          <w:bCs/>
          <w:sz w:val="28"/>
          <w:szCs w:val="28"/>
          <w:lang w:val="uk-UA"/>
        </w:rPr>
        <w:t xml:space="preserve">, </w:t>
      </w:r>
      <w:r w:rsidRPr="00250DD5">
        <w:rPr>
          <w:bCs/>
          <w:sz w:val="28"/>
          <w:szCs w:val="28"/>
        </w:rPr>
        <w:t>«</w:t>
      </w:r>
      <w:r w:rsidRPr="00250DD5">
        <w:rPr>
          <w:bCs/>
          <w:sz w:val="28"/>
          <w:szCs w:val="28"/>
          <w:lang w:val="uk-UA"/>
        </w:rPr>
        <w:t>углов</w:t>
      </w:r>
      <w:r w:rsidRPr="00250DD5">
        <w:rPr>
          <w:bCs/>
          <w:sz w:val="28"/>
          <w:szCs w:val="28"/>
          <w:lang w:val="uk-UA"/>
        </w:rPr>
        <w:t>а</w:t>
      </w:r>
      <w:r w:rsidRPr="00250DD5">
        <w:rPr>
          <w:bCs/>
          <w:sz w:val="28"/>
          <w:szCs w:val="28"/>
          <w:lang w:val="uk-UA"/>
        </w:rPr>
        <w:lastRenderedPageBreak/>
        <w:t>тость</w:t>
      </w:r>
      <w:r w:rsidR="001862A0">
        <w:rPr>
          <w:bCs/>
          <w:sz w:val="28"/>
          <w:szCs w:val="28"/>
        </w:rPr>
        <w:t>»</w:t>
      </w:r>
      <w:r w:rsidRPr="00250DD5">
        <w:rPr>
          <w:bCs/>
          <w:sz w:val="28"/>
          <w:szCs w:val="28"/>
          <w:lang w:val="uk-UA"/>
        </w:rPr>
        <w:t>)</w:t>
      </w:r>
      <w:r w:rsidR="001862A0">
        <w:rPr>
          <w:bCs/>
          <w:sz w:val="28"/>
          <w:szCs w:val="28"/>
          <w:lang w:val="uk-UA"/>
        </w:rPr>
        <w:t>.</w:t>
      </w:r>
      <w:r w:rsidRPr="00250DD5">
        <w:rPr>
          <w:bCs/>
          <w:sz w:val="28"/>
          <w:szCs w:val="28"/>
          <w:lang w:val="uk-UA"/>
        </w:rPr>
        <w:t xml:space="preserve"> </w:t>
      </w:r>
      <w:r w:rsidRPr="00250DD5">
        <w:rPr>
          <w:bCs/>
          <w:i/>
          <w:sz w:val="28"/>
          <w:szCs w:val="28"/>
          <w:lang w:val="uk-UA"/>
        </w:rPr>
        <w:t>Только сейчас в воспоминаниях Гурова появляются определенные черты внешности Анны Сергеевны. Какие</w:t>
      </w:r>
      <w:r w:rsidRPr="00250DD5">
        <w:rPr>
          <w:bCs/>
          <w:sz w:val="28"/>
          <w:szCs w:val="28"/>
          <w:lang w:val="uk-UA"/>
        </w:rPr>
        <w:t>? (</w:t>
      </w:r>
      <w:r w:rsidRPr="00250DD5">
        <w:rPr>
          <w:bCs/>
          <w:sz w:val="28"/>
          <w:szCs w:val="28"/>
        </w:rPr>
        <w:t>«</w:t>
      </w:r>
      <w:r w:rsidRPr="00250DD5">
        <w:rPr>
          <w:bCs/>
          <w:sz w:val="28"/>
          <w:szCs w:val="28"/>
          <w:lang w:val="uk-UA"/>
        </w:rPr>
        <w:t>Тонкая слабая шея и крас</w:t>
      </w:r>
      <w:r w:rsidRPr="00250DD5">
        <w:rPr>
          <w:bCs/>
          <w:sz w:val="28"/>
          <w:szCs w:val="28"/>
          <w:lang w:val="uk-UA"/>
        </w:rPr>
        <w:t>и</w:t>
      </w:r>
      <w:r w:rsidRPr="00250DD5">
        <w:rPr>
          <w:bCs/>
          <w:sz w:val="28"/>
          <w:szCs w:val="28"/>
          <w:lang w:val="uk-UA"/>
        </w:rPr>
        <w:t>вые серые глаза</w:t>
      </w:r>
      <w:r w:rsidRPr="00250DD5">
        <w:rPr>
          <w:bCs/>
          <w:sz w:val="28"/>
          <w:szCs w:val="28"/>
        </w:rPr>
        <w:t>»</w:t>
      </w:r>
      <w:r w:rsidRPr="00250DD5">
        <w:rPr>
          <w:bCs/>
          <w:sz w:val="28"/>
          <w:szCs w:val="28"/>
          <w:lang w:val="uk-UA"/>
        </w:rPr>
        <w:t>)</w:t>
      </w:r>
      <w:r w:rsidR="001862A0">
        <w:rPr>
          <w:bCs/>
          <w:sz w:val="28"/>
          <w:szCs w:val="28"/>
          <w:lang w:val="uk-UA"/>
        </w:rPr>
        <w:t>.</w:t>
      </w:r>
      <w:r w:rsidRPr="00250DD5">
        <w:rPr>
          <w:bCs/>
          <w:sz w:val="28"/>
          <w:szCs w:val="28"/>
          <w:lang w:val="uk-UA"/>
        </w:rPr>
        <w:t xml:space="preserve"> </w:t>
      </w:r>
      <w:r w:rsidRPr="00250DD5">
        <w:rPr>
          <w:bCs/>
          <w:i/>
          <w:sz w:val="28"/>
          <w:szCs w:val="28"/>
          <w:lang w:val="uk-UA"/>
        </w:rPr>
        <w:t>Почему именно в воспоминаниях, а не в авторском оп</w:t>
      </w:r>
      <w:r w:rsidRPr="00250DD5">
        <w:rPr>
          <w:bCs/>
          <w:i/>
          <w:sz w:val="28"/>
          <w:szCs w:val="28"/>
          <w:lang w:val="uk-UA"/>
        </w:rPr>
        <w:t>и</w:t>
      </w:r>
      <w:r w:rsidRPr="00250DD5">
        <w:rPr>
          <w:bCs/>
          <w:i/>
          <w:sz w:val="28"/>
          <w:szCs w:val="28"/>
          <w:lang w:val="uk-UA"/>
        </w:rPr>
        <w:t>сании?</w:t>
      </w:r>
      <w:r w:rsidRPr="00250DD5">
        <w:rPr>
          <w:bCs/>
          <w:sz w:val="28"/>
          <w:szCs w:val="28"/>
          <w:lang w:val="uk-UA"/>
        </w:rPr>
        <w:t xml:space="preserve"> (Важно, что это увидел</w:t>
      </w:r>
      <w:r w:rsidR="001862A0">
        <w:rPr>
          <w:bCs/>
          <w:sz w:val="28"/>
          <w:szCs w:val="28"/>
          <w:lang w:val="uk-UA"/>
        </w:rPr>
        <w:t xml:space="preserve"> Гуров, на это обратил внимание</w:t>
      </w:r>
      <w:r w:rsidRPr="00250DD5">
        <w:rPr>
          <w:bCs/>
          <w:sz w:val="28"/>
          <w:szCs w:val="28"/>
          <w:lang w:val="uk-UA"/>
        </w:rPr>
        <w:t>)</w:t>
      </w:r>
      <w:r w:rsidR="001862A0">
        <w:rPr>
          <w:bCs/>
          <w:sz w:val="28"/>
          <w:szCs w:val="28"/>
          <w:lang w:val="uk-UA"/>
        </w:rPr>
        <w:t>.</w:t>
      </w:r>
      <w:r w:rsidRPr="00250DD5">
        <w:rPr>
          <w:bCs/>
          <w:sz w:val="28"/>
          <w:szCs w:val="28"/>
          <w:lang w:val="uk-UA"/>
        </w:rPr>
        <w:t xml:space="preserve">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5. Обобщающая беседа после чтения-интерпретации всего текста</w:t>
      </w:r>
      <w:r w:rsidR="009421BF">
        <w:rPr>
          <w:bCs/>
          <w:sz w:val="28"/>
          <w:szCs w:val="28"/>
          <w:lang w:val="uk-UA"/>
        </w:rPr>
        <w:t>.</w:t>
      </w:r>
    </w:p>
    <w:p w:rsidR="008E5966" w:rsidRPr="00250DD5" w:rsidRDefault="008E5966" w:rsidP="008E5966">
      <w:pPr>
        <w:widowControl w:val="0"/>
        <w:autoSpaceDE w:val="0"/>
        <w:autoSpaceDN w:val="0"/>
        <w:adjustRightInd w:val="0"/>
        <w:ind w:firstLine="709"/>
        <w:jc w:val="both"/>
        <w:rPr>
          <w:bCs/>
          <w:spacing w:val="-4"/>
          <w:sz w:val="28"/>
          <w:szCs w:val="28"/>
          <w:lang w:val="uk-UA"/>
        </w:rPr>
      </w:pPr>
      <w:r w:rsidRPr="00250DD5">
        <w:rPr>
          <w:bCs/>
          <w:sz w:val="28"/>
          <w:szCs w:val="28"/>
          <w:lang w:val="uk-UA"/>
        </w:rPr>
        <w:t xml:space="preserve">1. </w:t>
      </w:r>
      <w:r w:rsidRPr="00250DD5">
        <w:rPr>
          <w:bCs/>
          <w:i/>
          <w:spacing w:val="-4"/>
          <w:sz w:val="28"/>
          <w:szCs w:val="28"/>
          <w:lang w:val="uk-UA"/>
        </w:rPr>
        <w:t xml:space="preserve">Рассказ состоит из четырех глав, но, по мнению Татьяны Толстой, он делится «на две, почти одинаковые половины» </w:t>
      </w:r>
      <w:r w:rsidRPr="009421BF">
        <w:rPr>
          <w:bCs/>
          <w:spacing w:val="-4"/>
          <w:sz w:val="28"/>
          <w:szCs w:val="28"/>
          <w:lang w:val="uk-UA"/>
        </w:rPr>
        <w:t>[</w:t>
      </w:r>
      <w:r w:rsidRPr="009421BF">
        <w:rPr>
          <w:bCs/>
          <w:spacing w:val="-4"/>
          <w:sz w:val="28"/>
          <w:szCs w:val="28"/>
        </w:rPr>
        <w:t>1</w:t>
      </w:r>
      <w:r w:rsidRPr="009421BF">
        <w:rPr>
          <w:bCs/>
          <w:spacing w:val="-4"/>
          <w:sz w:val="28"/>
          <w:szCs w:val="28"/>
          <w:lang w:val="uk-UA"/>
        </w:rPr>
        <w:t>, с. 447].</w:t>
      </w:r>
      <w:r w:rsidRPr="00250DD5">
        <w:rPr>
          <w:bCs/>
          <w:i/>
          <w:spacing w:val="-4"/>
          <w:sz w:val="28"/>
          <w:szCs w:val="28"/>
          <w:lang w:val="uk-UA"/>
        </w:rPr>
        <w:t xml:space="preserve"> Как вы думаете, на какие?</w:t>
      </w:r>
      <w:r w:rsidRPr="00250DD5">
        <w:rPr>
          <w:bCs/>
          <w:spacing w:val="-4"/>
          <w:sz w:val="28"/>
          <w:szCs w:val="28"/>
          <w:lang w:val="uk-UA"/>
        </w:rPr>
        <w:t xml:space="preserve"> (До и после того преображен</w:t>
      </w:r>
      <w:r w:rsidR="001862A0">
        <w:rPr>
          <w:bCs/>
          <w:spacing w:val="-4"/>
          <w:sz w:val="28"/>
          <w:szCs w:val="28"/>
          <w:lang w:val="uk-UA"/>
        </w:rPr>
        <w:t>ия, которое происходит с героем</w:t>
      </w:r>
      <w:r w:rsidRPr="00250DD5">
        <w:rPr>
          <w:bCs/>
          <w:spacing w:val="-4"/>
          <w:sz w:val="28"/>
          <w:szCs w:val="28"/>
          <w:lang w:val="uk-UA"/>
        </w:rPr>
        <w:t>)</w:t>
      </w:r>
      <w:r w:rsidR="001862A0">
        <w:rPr>
          <w:bCs/>
          <w:spacing w:val="-4"/>
          <w:sz w:val="28"/>
          <w:szCs w:val="28"/>
          <w:lang w:val="uk-UA"/>
        </w:rPr>
        <w:t>.</w:t>
      </w:r>
    </w:p>
    <w:p w:rsidR="008E5966" w:rsidRPr="00D6368E" w:rsidRDefault="008E5966" w:rsidP="008E5966">
      <w:pPr>
        <w:widowControl w:val="0"/>
        <w:autoSpaceDE w:val="0"/>
        <w:autoSpaceDN w:val="0"/>
        <w:adjustRightInd w:val="0"/>
        <w:ind w:firstLine="709"/>
        <w:jc w:val="both"/>
        <w:rPr>
          <w:bCs/>
          <w:spacing w:val="-2"/>
          <w:sz w:val="28"/>
          <w:szCs w:val="28"/>
          <w:lang w:val="uk-UA"/>
        </w:rPr>
      </w:pPr>
      <w:r w:rsidRPr="00250DD5">
        <w:rPr>
          <w:bCs/>
          <w:sz w:val="28"/>
          <w:szCs w:val="28"/>
          <w:lang w:val="uk-UA"/>
        </w:rPr>
        <w:t xml:space="preserve">2. </w:t>
      </w:r>
      <w:r w:rsidRPr="00250DD5">
        <w:rPr>
          <w:bCs/>
          <w:i/>
          <w:sz w:val="28"/>
          <w:szCs w:val="28"/>
          <w:lang w:val="uk-UA"/>
        </w:rPr>
        <w:t>В первой части рассказа описана сцена в гостиничном номере в Ялте, во второй – в гостиничном номере в Москве. В чем сходство этих сцен и в чём принципиальное различие?</w:t>
      </w:r>
      <w:r w:rsidRPr="00250DD5">
        <w:rPr>
          <w:bCs/>
          <w:sz w:val="28"/>
          <w:szCs w:val="28"/>
          <w:lang w:val="uk-UA"/>
        </w:rPr>
        <w:t xml:space="preserve"> (Содержание обеих сцен, действия героев очень похожи: Анна Сергеевна плачет, а Гуров терпеливо ждёт, п</w:t>
      </w:r>
      <w:r w:rsidRPr="00250DD5">
        <w:rPr>
          <w:bCs/>
          <w:sz w:val="28"/>
          <w:szCs w:val="28"/>
          <w:lang w:val="uk-UA"/>
        </w:rPr>
        <w:t>о</w:t>
      </w:r>
      <w:r w:rsidRPr="00250DD5">
        <w:rPr>
          <w:bCs/>
          <w:sz w:val="28"/>
          <w:szCs w:val="28"/>
          <w:lang w:val="uk-UA"/>
        </w:rPr>
        <w:t>к</w:t>
      </w:r>
      <w:r w:rsidRPr="00DD22A5">
        <w:rPr>
          <w:bCs/>
          <w:spacing w:val="-2"/>
          <w:sz w:val="28"/>
          <w:szCs w:val="28"/>
          <w:lang w:val="uk-UA"/>
        </w:rPr>
        <w:t>а она наплачется. На юге, в Ялте, он ест холодный арбуз, на севере, в Мо</w:t>
      </w:r>
      <w:r w:rsidRPr="00DD22A5">
        <w:rPr>
          <w:bCs/>
          <w:spacing w:val="-2"/>
          <w:sz w:val="28"/>
          <w:szCs w:val="28"/>
          <w:lang w:val="uk-UA"/>
        </w:rPr>
        <w:t>с</w:t>
      </w:r>
      <w:r w:rsidRPr="00DD22A5">
        <w:rPr>
          <w:bCs/>
          <w:spacing w:val="-2"/>
          <w:sz w:val="28"/>
          <w:szCs w:val="28"/>
          <w:lang w:val="uk-UA"/>
        </w:rPr>
        <w:t xml:space="preserve">кве, он пьет горячий чай. Принципиальное различие во внутреннем </w:t>
      </w:r>
      <w:r w:rsidRPr="00D6368E">
        <w:rPr>
          <w:bCs/>
          <w:sz w:val="28"/>
          <w:szCs w:val="28"/>
          <w:lang w:val="uk-UA"/>
        </w:rPr>
        <w:t>состо</w:t>
      </w:r>
      <w:r w:rsidRPr="00D6368E">
        <w:rPr>
          <w:bCs/>
          <w:sz w:val="28"/>
          <w:szCs w:val="28"/>
          <w:lang w:val="uk-UA"/>
        </w:rPr>
        <w:t>я</w:t>
      </w:r>
      <w:r w:rsidRPr="00D6368E">
        <w:rPr>
          <w:bCs/>
          <w:sz w:val="28"/>
          <w:szCs w:val="28"/>
          <w:lang w:val="uk-UA"/>
        </w:rPr>
        <w:t>нии героев: «Внешнее уличное тепло сменяется холодом, а внутреннее, интимное, наоборот: холод становится теплом» [</w:t>
      </w:r>
      <w:r w:rsidRPr="00D6368E">
        <w:rPr>
          <w:bCs/>
          <w:sz w:val="28"/>
          <w:szCs w:val="28"/>
        </w:rPr>
        <w:t>1</w:t>
      </w:r>
      <w:r w:rsidRPr="00D6368E">
        <w:rPr>
          <w:bCs/>
          <w:sz w:val="28"/>
          <w:szCs w:val="28"/>
          <w:lang w:val="uk-UA"/>
        </w:rPr>
        <w:t>, с.</w:t>
      </w:r>
      <w:r w:rsidRPr="00D6368E">
        <w:rPr>
          <w:bCs/>
          <w:sz w:val="28"/>
          <w:szCs w:val="28"/>
        </w:rPr>
        <w:t> </w:t>
      </w:r>
      <w:r w:rsidRPr="00D6368E">
        <w:rPr>
          <w:bCs/>
          <w:sz w:val="28"/>
          <w:szCs w:val="28"/>
          <w:lang w:val="uk-UA"/>
        </w:rPr>
        <w:t xml:space="preserve">446]. </w:t>
      </w:r>
      <w:r w:rsidRPr="00D6368E">
        <w:rPr>
          <w:bCs/>
          <w:spacing w:val="-2"/>
          <w:sz w:val="28"/>
          <w:szCs w:val="28"/>
          <w:lang w:val="uk-UA"/>
        </w:rPr>
        <w:t>Если в первой половине рассказа «в комнате присутствуют «скука», «раздражение», «ун</w:t>
      </w:r>
      <w:r w:rsidRPr="00D6368E">
        <w:rPr>
          <w:bCs/>
          <w:spacing w:val="-2"/>
          <w:sz w:val="28"/>
          <w:szCs w:val="28"/>
          <w:lang w:val="uk-UA"/>
        </w:rPr>
        <w:t>ы</w:t>
      </w:r>
      <w:r w:rsidRPr="00D6368E">
        <w:rPr>
          <w:bCs/>
          <w:spacing w:val="-2"/>
          <w:sz w:val="28"/>
          <w:szCs w:val="28"/>
          <w:lang w:val="uk-UA"/>
        </w:rPr>
        <w:t>ние», «печаль», то в конце их место занимают «прощение», «сострадание», «искренность», «нежность», «любовь» [</w:t>
      </w:r>
      <w:r w:rsidRPr="00D6368E">
        <w:rPr>
          <w:bCs/>
          <w:spacing w:val="-2"/>
          <w:sz w:val="28"/>
          <w:szCs w:val="28"/>
        </w:rPr>
        <w:t>1</w:t>
      </w:r>
      <w:r w:rsidR="00D6368E" w:rsidRPr="00D6368E">
        <w:rPr>
          <w:bCs/>
          <w:spacing w:val="-2"/>
          <w:sz w:val="28"/>
          <w:szCs w:val="28"/>
          <w:lang w:val="uk-UA"/>
        </w:rPr>
        <w:t>, с. </w:t>
      </w:r>
      <w:r w:rsidR="001862A0" w:rsidRPr="00D6368E">
        <w:rPr>
          <w:bCs/>
          <w:spacing w:val="-2"/>
          <w:sz w:val="28"/>
          <w:szCs w:val="28"/>
          <w:lang w:val="uk-UA"/>
        </w:rPr>
        <w:t>447]</w:t>
      </w:r>
      <w:r w:rsidRPr="00D6368E">
        <w:rPr>
          <w:bCs/>
          <w:spacing w:val="-2"/>
          <w:sz w:val="28"/>
          <w:szCs w:val="28"/>
          <w:lang w:val="uk-UA"/>
        </w:rPr>
        <w:t>)</w:t>
      </w:r>
      <w:r w:rsidR="001862A0" w:rsidRPr="00D6368E">
        <w:rPr>
          <w:bCs/>
          <w:spacing w:val="-2"/>
          <w:sz w:val="28"/>
          <w:szCs w:val="28"/>
          <w:lang w:val="uk-UA"/>
        </w:rPr>
        <w:t>.</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 xml:space="preserve">3. </w:t>
      </w:r>
      <w:r w:rsidRPr="00250DD5">
        <w:rPr>
          <w:bCs/>
          <w:i/>
          <w:sz w:val="28"/>
          <w:szCs w:val="28"/>
          <w:lang w:val="uk-UA"/>
        </w:rPr>
        <w:t>«Дама с собачкой» – это рассказ с открытым финалом, в нем нет привычной развязки. Почему?</w:t>
      </w:r>
      <w:r w:rsidRPr="00250DD5">
        <w:rPr>
          <w:bCs/>
          <w:sz w:val="28"/>
          <w:szCs w:val="28"/>
          <w:lang w:val="uk-UA"/>
        </w:rPr>
        <w:t xml:space="preserve"> (Это рассказ не о внешних событиях, кот</w:t>
      </w:r>
      <w:r w:rsidRPr="00250DD5">
        <w:rPr>
          <w:bCs/>
          <w:sz w:val="28"/>
          <w:szCs w:val="28"/>
          <w:lang w:val="uk-UA"/>
        </w:rPr>
        <w:t>о</w:t>
      </w:r>
      <w:r w:rsidRPr="00250DD5">
        <w:rPr>
          <w:bCs/>
          <w:sz w:val="28"/>
          <w:szCs w:val="28"/>
          <w:lang w:val="uk-UA"/>
        </w:rPr>
        <w:t>рые имеют определённую логику развития и завершение, а только о чувс</w:t>
      </w:r>
      <w:r w:rsidRPr="00250DD5">
        <w:rPr>
          <w:bCs/>
          <w:sz w:val="28"/>
          <w:szCs w:val="28"/>
          <w:lang w:val="uk-UA"/>
        </w:rPr>
        <w:t>т</w:t>
      </w:r>
      <w:r w:rsidRPr="00250DD5">
        <w:rPr>
          <w:bCs/>
          <w:sz w:val="28"/>
          <w:szCs w:val="28"/>
          <w:lang w:val="uk-UA"/>
        </w:rPr>
        <w:t>вах людей, о любви, которая внезапно случается и меняет, преображает человека, его восприятие и ощущение жизни. Рассказ не кончается, «по</w:t>
      </w:r>
      <w:r w:rsidRPr="00250DD5">
        <w:rPr>
          <w:bCs/>
          <w:sz w:val="28"/>
          <w:szCs w:val="28"/>
          <w:lang w:val="uk-UA"/>
        </w:rPr>
        <w:t>с</w:t>
      </w:r>
      <w:r w:rsidRPr="00250DD5">
        <w:rPr>
          <w:bCs/>
          <w:sz w:val="28"/>
          <w:szCs w:val="28"/>
        </w:rPr>
        <w:t>к</w:t>
      </w:r>
      <w:r w:rsidRPr="00250DD5">
        <w:rPr>
          <w:bCs/>
          <w:sz w:val="28"/>
          <w:szCs w:val="28"/>
          <w:lang w:val="uk-UA"/>
        </w:rPr>
        <w:t>ольку до тех пор, пока люди живы, нет для них возможного и определё</w:t>
      </w:r>
      <w:r w:rsidRPr="00250DD5">
        <w:rPr>
          <w:bCs/>
          <w:sz w:val="28"/>
          <w:szCs w:val="28"/>
          <w:lang w:val="uk-UA"/>
        </w:rPr>
        <w:t>н</w:t>
      </w:r>
      <w:r w:rsidRPr="00250DD5">
        <w:rPr>
          <w:bCs/>
          <w:sz w:val="28"/>
          <w:szCs w:val="28"/>
          <w:lang w:val="uk-UA"/>
        </w:rPr>
        <w:t>ного завершения их несчастий, или надежд, или мечтаний» [</w:t>
      </w:r>
      <w:r w:rsidRPr="00250DD5">
        <w:rPr>
          <w:bCs/>
          <w:sz w:val="28"/>
          <w:szCs w:val="28"/>
        </w:rPr>
        <w:t>4</w:t>
      </w:r>
      <w:r w:rsidR="001862A0">
        <w:rPr>
          <w:bCs/>
          <w:sz w:val="28"/>
          <w:szCs w:val="28"/>
          <w:lang w:val="uk-UA"/>
        </w:rPr>
        <w:t>, с. 369]</w:t>
      </w:r>
      <w:r w:rsidRPr="00250DD5">
        <w:rPr>
          <w:bCs/>
          <w:sz w:val="28"/>
          <w:szCs w:val="28"/>
          <w:lang w:val="uk-UA"/>
        </w:rPr>
        <w:t>)</w:t>
      </w:r>
      <w:r w:rsidR="001862A0">
        <w:rPr>
          <w:bCs/>
          <w:sz w:val="28"/>
          <w:szCs w:val="28"/>
          <w:lang w:val="uk-UA"/>
        </w:rPr>
        <w:t>.</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 xml:space="preserve">4. </w:t>
      </w:r>
      <w:r w:rsidRPr="00250DD5">
        <w:rPr>
          <w:bCs/>
          <w:i/>
          <w:sz w:val="28"/>
          <w:szCs w:val="28"/>
          <w:lang w:val="uk-UA"/>
        </w:rPr>
        <w:t>Почему рассказ называется «Дама с собачкой»?</w:t>
      </w:r>
      <w:r w:rsidRPr="00250DD5">
        <w:rPr>
          <w:bCs/>
          <w:sz w:val="28"/>
          <w:szCs w:val="28"/>
          <w:lang w:val="uk-UA"/>
        </w:rPr>
        <w:t xml:space="preserve"> (В жизни Гурова было много женщин, и, замышляя лёгкий курортный роман с Анной Се</w:t>
      </w:r>
      <w:r w:rsidRPr="00250DD5">
        <w:rPr>
          <w:bCs/>
          <w:sz w:val="28"/>
          <w:szCs w:val="28"/>
          <w:lang w:val="uk-UA"/>
        </w:rPr>
        <w:t>р</w:t>
      </w:r>
      <w:r w:rsidRPr="00250DD5">
        <w:rPr>
          <w:bCs/>
          <w:sz w:val="28"/>
          <w:szCs w:val="28"/>
          <w:lang w:val="uk-UA"/>
        </w:rPr>
        <w:t>геевной, он воспринимает ее как одну из многих, она для него просто «д</w:t>
      </w:r>
      <w:r w:rsidRPr="00250DD5">
        <w:rPr>
          <w:bCs/>
          <w:sz w:val="28"/>
          <w:szCs w:val="28"/>
          <w:lang w:val="uk-UA"/>
        </w:rPr>
        <w:t>а</w:t>
      </w:r>
      <w:r w:rsidRPr="00250DD5">
        <w:rPr>
          <w:bCs/>
          <w:sz w:val="28"/>
          <w:szCs w:val="28"/>
          <w:lang w:val="uk-UA"/>
        </w:rPr>
        <w:t>ма с собачкой» – «нечто безымянное, родовое, часть природы, с маленькой отличительной деталью, с украшением» [</w:t>
      </w:r>
      <w:r w:rsidRPr="00250DD5">
        <w:rPr>
          <w:bCs/>
          <w:sz w:val="28"/>
          <w:szCs w:val="28"/>
        </w:rPr>
        <w:t>1</w:t>
      </w:r>
      <w:r w:rsidRPr="00250DD5">
        <w:rPr>
          <w:bCs/>
          <w:sz w:val="28"/>
          <w:szCs w:val="28"/>
          <w:lang w:val="uk-UA"/>
        </w:rPr>
        <w:t>, с.</w:t>
      </w:r>
      <w:r w:rsidRPr="00250DD5">
        <w:rPr>
          <w:bCs/>
          <w:sz w:val="28"/>
          <w:szCs w:val="28"/>
        </w:rPr>
        <w:t> </w:t>
      </w:r>
      <w:r w:rsidRPr="00250DD5">
        <w:rPr>
          <w:bCs/>
          <w:sz w:val="28"/>
          <w:szCs w:val="28"/>
          <w:lang w:val="uk-UA"/>
        </w:rPr>
        <w:t xml:space="preserve">442]. Но сидя в гостинице города </w:t>
      </w:r>
      <w:r w:rsidRPr="00250DD5">
        <w:rPr>
          <w:bCs/>
          <w:i/>
          <w:sz w:val="28"/>
          <w:szCs w:val="28"/>
          <w:lang w:val="uk-UA"/>
        </w:rPr>
        <w:t>С</w:t>
      </w:r>
      <w:r w:rsidRPr="00250DD5">
        <w:rPr>
          <w:bCs/>
          <w:sz w:val="28"/>
          <w:szCs w:val="28"/>
          <w:lang w:val="uk-UA"/>
        </w:rPr>
        <w:t>, куда Гуров приехал в надежде разыскать Анну Сергеевну, он дразнит себя с досадой: «</w:t>
      </w:r>
      <w:r w:rsidR="00D6368E">
        <w:rPr>
          <w:bCs/>
          <w:sz w:val="28"/>
          <w:szCs w:val="28"/>
          <w:lang w:val="uk-UA"/>
        </w:rPr>
        <w:t>Вот тебе и дама с собачкой… Вот </w:t>
      </w:r>
      <w:r w:rsidRPr="00250DD5">
        <w:rPr>
          <w:bCs/>
          <w:sz w:val="28"/>
          <w:szCs w:val="28"/>
          <w:lang w:val="uk-UA"/>
        </w:rPr>
        <w:t>тебе и прикл</w:t>
      </w:r>
      <w:r w:rsidRPr="00250DD5">
        <w:rPr>
          <w:bCs/>
          <w:sz w:val="28"/>
          <w:szCs w:val="28"/>
          <w:lang w:val="uk-UA"/>
        </w:rPr>
        <w:t>ю</w:t>
      </w:r>
      <w:r w:rsidRPr="00250DD5">
        <w:rPr>
          <w:bCs/>
          <w:sz w:val="28"/>
          <w:szCs w:val="28"/>
          <w:lang w:val="uk-UA"/>
        </w:rPr>
        <w:t>чение… Вот и сиди тут». Эта безымянная в начале рассказа женщина, эта «дама с собачкой» становится смыслом всей его жизн</w:t>
      </w:r>
      <w:r w:rsidR="001862A0">
        <w:rPr>
          <w:bCs/>
          <w:sz w:val="28"/>
          <w:szCs w:val="28"/>
          <w:lang w:val="uk-UA"/>
        </w:rPr>
        <w:t>и</w:t>
      </w:r>
      <w:r w:rsidRPr="00250DD5">
        <w:rPr>
          <w:bCs/>
          <w:sz w:val="28"/>
          <w:szCs w:val="28"/>
          <w:lang w:val="uk-UA"/>
        </w:rPr>
        <w:t>)</w:t>
      </w:r>
      <w:r w:rsidR="001862A0">
        <w:rPr>
          <w:bCs/>
          <w:sz w:val="28"/>
          <w:szCs w:val="28"/>
          <w:lang w:val="uk-UA"/>
        </w:rPr>
        <w:t>.</w:t>
      </w:r>
    </w:p>
    <w:p w:rsidR="008E5966" w:rsidRDefault="008E5966" w:rsidP="008E5966">
      <w:pPr>
        <w:widowControl w:val="0"/>
        <w:autoSpaceDE w:val="0"/>
        <w:autoSpaceDN w:val="0"/>
        <w:adjustRightInd w:val="0"/>
        <w:ind w:firstLine="709"/>
        <w:jc w:val="both"/>
        <w:rPr>
          <w:bCs/>
          <w:spacing w:val="4"/>
          <w:sz w:val="28"/>
          <w:szCs w:val="28"/>
          <w:lang w:val="uk-UA"/>
        </w:rPr>
      </w:pPr>
      <w:r w:rsidRPr="00BA2F77">
        <w:rPr>
          <w:bCs/>
          <w:spacing w:val="4"/>
          <w:sz w:val="28"/>
          <w:szCs w:val="28"/>
          <w:lang w:val="uk-UA"/>
        </w:rPr>
        <w:t>Следует отметить, что интерпретация художественного текста на занятиях по русскому языку в силу различных ограничений, в том числе и временных, ориентирована, как правило, только на одно из возможных его прочтений.</w:t>
      </w:r>
    </w:p>
    <w:p w:rsidR="00041B92" w:rsidRPr="0076152F" w:rsidRDefault="00041B92" w:rsidP="008E5966">
      <w:pPr>
        <w:widowControl w:val="0"/>
        <w:autoSpaceDE w:val="0"/>
        <w:autoSpaceDN w:val="0"/>
        <w:adjustRightInd w:val="0"/>
        <w:ind w:firstLine="709"/>
        <w:jc w:val="both"/>
        <w:rPr>
          <w:bCs/>
          <w:spacing w:val="4"/>
          <w:sz w:val="28"/>
          <w:szCs w:val="28"/>
          <w:lang w:val="uk-UA"/>
        </w:rPr>
      </w:pPr>
    </w:p>
    <w:p w:rsidR="008E5966" w:rsidRPr="00250DD5" w:rsidRDefault="008E5966" w:rsidP="008E5966">
      <w:pPr>
        <w:jc w:val="center"/>
      </w:pPr>
      <w:r w:rsidRPr="00250DD5">
        <w:t>Литература</w:t>
      </w:r>
    </w:p>
    <w:p w:rsidR="008E5966" w:rsidRPr="00250DD5" w:rsidRDefault="008E5966" w:rsidP="008E5966">
      <w:pPr>
        <w:ind w:firstLine="709"/>
        <w:jc w:val="both"/>
      </w:pPr>
      <w:r w:rsidRPr="00250DD5">
        <w:lastRenderedPageBreak/>
        <w:t>1. Толстая, Т. Н. Любовь и море / Т. Н. Толстая // Не кысь</w:t>
      </w:r>
      <w:r w:rsidR="001862A0">
        <w:t xml:space="preserve"> / Т. Н. Толстая. – М. : </w:t>
      </w:r>
      <w:r w:rsidRPr="00250DD5">
        <w:t>Эксмо, 2005. – С. 440–452.</w:t>
      </w:r>
    </w:p>
    <w:p w:rsidR="008E5966" w:rsidRPr="00250DD5" w:rsidRDefault="008E5966" w:rsidP="008E5966">
      <w:pPr>
        <w:ind w:firstLine="709"/>
        <w:jc w:val="both"/>
      </w:pPr>
      <w:r w:rsidRPr="00250DD5">
        <w:t>2. Гореликова, М. И. Интерпретация художественного текста. Рассказы А.Чехова 80-х годов</w:t>
      </w:r>
      <w:r w:rsidR="008032A9">
        <w:t xml:space="preserve"> </w:t>
      </w:r>
      <w:r w:rsidR="001862A0">
        <w:t xml:space="preserve">: учеб. пособие для иностр. </w:t>
      </w:r>
      <w:r w:rsidRPr="00250DD5">
        <w:t>уча</w:t>
      </w:r>
      <w:r w:rsidR="008032A9">
        <w:t>щихся. Продвинутый этап / М. И. </w:t>
      </w:r>
      <w:r w:rsidRPr="00250DD5">
        <w:t>Гореликова. – М. : Диалог-МГУ, 1997. – 96 с.</w:t>
      </w:r>
    </w:p>
    <w:p w:rsidR="008E5966" w:rsidRPr="00250DD5" w:rsidRDefault="008E5966" w:rsidP="008E5966">
      <w:pPr>
        <w:ind w:firstLine="709"/>
        <w:jc w:val="both"/>
      </w:pPr>
      <w:r w:rsidRPr="00250DD5">
        <w:t>3. Набоков, В. «Дама с собачкой» / В. Набоков</w:t>
      </w:r>
      <w:r w:rsidR="001862A0">
        <w:t xml:space="preserve"> </w:t>
      </w:r>
      <w:r w:rsidRPr="00250DD5">
        <w:t>; пер. И. Клягиной // Лекции по русской литературе / В. Набоков. – СПб. : Азбука, Азбука-Аттикус, 2012. – 448 с.</w:t>
      </w:r>
    </w:p>
    <w:p w:rsidR="008E5966" w:rsidRPr="001862A0" w:rsidRDefault="008E5966" w:rsidP="008E5966">
      <w:pPr>
        <w:ind w:firstLine="709"/>
        <w:jc w:val="both"/>
        <w:rPr>
          <w:spacing w:val="-2"/>
        </w:rPr>
      </w:pPr>
      <w:r w:rsidRPr="00250DD5">
        <w:t xml:space="preserve">4. Кулибина, Н. В. Когнитивная модель чтения художественной литературы в </w:t>
      </w:r>
      <w:r w:rsidRPr="001862A0">
        <w:rPr>
          <w:spacing w:val="-2"/>
        </w:rPr>
        <w:t>лингводидактическом освещении / Н. В. Кулибина // Язык, сознание, коммуникация</w:t>
      </w:r>
      <w:r w:rsidR="001862A0" w:rsidRPr="001862A0">
        <w:rPr>
          <w:spacing w:val="-2"/>
        </w:rPr>
        <w:t xml:space="preserve"> : сб. ст. / р</w:t>
      </w:r>
      <w:r w:rsidRPr="001862A0">
        <w:rPr>
          <w:spacing w:val="-2"/>
        </w:rPr>
        <w:t>ед. В. В. Красных, А. И. Изотов. – М. : Диалог-МГУ, 1999. – Вып.</w:t>
      </w:r>
      <w:r w:rsidR="001862A0" w:rsidRPr="001862A0">
        <w:rPr>
          <w:spacing w:val="-2"/>
        </w:rPr>
        <w:t xml:space="preserve"> </w:t>
      </w:r>
      <w:r w:rsidRPr="001862A0">
        <w:rPr>
          <w:spacing w:val="-2"/>
        </w:rPr>
        <w:t>10. – С. 123–131.</w:t>
      </w:r>
    </w:p>
    <w:p w:rsidR="001862A0" w:rsidRDefault="001862A0" w:rsidP="008E5966">
      <w:pPr>
        <w:ind w:firstLine="709"/>
        <w:rPr>
          <w:sz w:val="32"/>
          <w:szCs w:val="32"/>
        </w:rPr>
      </w:pPr>
    </w:p>
    <w:p w:rsidR="008E5966" w:rsidRPr="00250DD5" w:rsidRDefault="008E5966" w:rsidP="008E5966">
      <w:pPr>
        <w:ind w:firstLine="709"/>
        <w:rPr>
          <w:b/>
          <w:sz w:val="28"/>
          <w:szCs w:val="28"/>
          <w:lang w:val="uk-UA"/>
        </w:rPr>
      </w:pPr>
      <w:r w:rsidRPr="00250DD5">
        <w:rPr>
          <w:b/>
          <w:sz w:val="28"/>
          <w:szCs w:val="28"/>
          <w:lang w:val="uk-UA"/>
        </w:rPr>
        <w:t>М. В. Ємельянова (м. Умань, Україна)</w:t>
      </w:r>
    </w:p>
    <w:p w:rsidR="008E5966" w:rsidRPr="00250DD5" w:rsidRDefault="008E5966" w:rsidP="008E5966">
      <w:pPr>
        <w:ind w:firstLine="709"/>
        <w:jc w:val="center"/>
        <w:rPr>
          <w:sz w:val="28"/>
          <w:szCs w:val="28"/>
          <w:lang w:val="uk-UA"/>
        </w:rPr>
      </w:pPr>
    </w:p>
    <w:p w:rsidR="008E5966" w:rsidRPr="00250DD5" w:rsidRDefault="008E5966" w:rsidP="008E5966">
      <w:pPr>
        <w:ind w:firstLine="709"/>
        <w:rPr>
          <w:b/>
          <w:caps/>
          <w:sz w:val="28"/>
          <w:szCs w:val="28"/>
          <w:lang w:val="uk-UA"/>
        </w:rPr>
      </w:pPr>
      <w:r w:rsidRPr="00250DD5">
        <w:rPr>
          <w:b/>
          <w:caps/>
          <w:sz w:val="28"/>
          <w:szCs w:val="28"/>
          <w:lang w:val="uk-UA"/>
        </w:rPr>
        <w:t xml:space="preserve">Специфіка та основні проблеми </w:t>
      </w:r>
    </w:p>
    <w:p w:rsidR="008E5966" w:rsidRPr="00250DD5" w:rsidRDefault="008E5966" w:rsidP="008E5966">
      <w:pPr>
        <w:ind w:firstLine="709"/>
        <w:rPr>
          <w:b/>
          <w:caps/>
          <w:sz w:val="28"/>
          <w:szCs w:val="28"/>
          <w:lang w:val="uk-UA"/>
        </w:rPr>
      </w:pPr>
      <w:r w:rsidRPr="00250DD5">
        <w:rPr>
          <w:b/>
          <w:caps/>
          <w:sz w:val="28"/>
          <w:szCs w:val="28"/>
          <w:lang w:val="uk-UA"/>
        </w:rPr>
        <w:t>викладання україНської мови як іноземної</w:t>
      </w:r>
    </w:p>
    <w:p w:rsidR="008E5966" w:rsidRPr="00250DD5" w:rsidRDefault="008E5966" w:rsidP="008E5966">
      <w:pPr>
        <w:widowControl w:val="0"/>
        <w:autoSpaceDE w:val="0"/>
        <w:autoSpaceDN w:val="0"/>
        <w:adjustRightInd w:val="0"/>
        <w:ind w:firstLine="709"/>
        <w:jc w:val="both"/>
        <w:rPr>
          <w:bCs/>
          <w:sz w:val="28"/>
          <w:szCs w:val="28"/>
          <w:lang w:val="uk-UA"/>
        </w:rPr>
      </w:pP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Інтеграційні процеси в сучасному освітньому просторі України з</w:t>
      </w:r>
      <w:r w:rsidRPr="00250DD5">
        <w:rPr>
          <w:bCs/>
          <w:sz w:val="28"/>
          <w:szCs w:val="28"/>
          <w:lang w:val="uk-UA"/>
        </w:rPr>
        <w:t>у</w:t>
      </w:r>
      <w:r w:rsidRPr="00250DD5">
        <w:rPr>
          <w:bCs/>
          <w:sz w:val="28"/>
          <w:szCs w:val="28"/>
          <w:lang w:val="uk-UA"/>
        </w:rPr>
        <w:t>мовлюють студентську міграцію. Українські студенти їздять до різних кр</w:t>
      </w:r>
      <w:r w:rsidRPr="00250DD5">
        <w:rPr>
          <w:bCs/>
          <w:sz w:val="28"/>
          <w:szCs w:val="28"/>
          <w:lang w:val="uk-UA"/>
        </w:rPr>
        <w:t>а</w:t>
      </w:r>
      <w:r w:rsidRPr="00250DD5">
        <w:rPr>
          <w:bCs/>
          <w:sz w:val="28"/>
          <w:szCs w:val="28"/>
          <w:lang w:val="uk-UA"/>
        </w:rPr>
        <w:t>їн Європи та світу. До українських вузів приїжджають навчатися іноземні студенти. Саме поява студентів-іноземців в українських вищих учбових закладах стала причиною актуальності дослідження проблем викладання української мови як іноземної.</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У процесі вивчення української мови іноземними студентами вин</w:t>
      </w:r>
      <w:r w:rsidRPr="00250DD5">
        <w:rPr>
          <w:bCs/>
          <w:sz w:val="28"/>
          <w:szCs w:val="28"/>
          <w:lang w:val="uk-UA"/>
        </w:rPr>
        <w:t>и</w:t>
      </w:r>
      <w:r w:rsidRPr="00250DD5">
        <w:rPr>
          <w:bCs/>
          <w:sz w:val="28"/>
          <w:szCs w:val="28"/>
          <w:lang w:val="uk-UA"/>
        </w:rPr>
        <w:t>кає багато різних проблем. Розглянемо найважливіші з них. На нашу ду</w:t>
      </w:r>
      <w:r w:rsidRPr="00250DD5">
        <w:rPr>
          <w:bCs/>
          <w:sz w:val="28"/>
          <w:szCs w:val="28"/>
          <w:lang w:val="uk-UA"/>
        </w:rPr>
        <w:t>м</w:t>
      </w:r>
      <w:r w:rsidRPr="00250DD5">
        <w:rPr>
          <w:bCs/>
          <w:sz w:val="28"/>
          <w:szCs w:val="28"/>
          <w:lang w:val="uk-UA"/>
        </w:rPr>
        <w:t>ку, до найважливіших проблем вивчення української  мови як іноземної відносяться наступні проблеми:</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be-BY"/>
        </w:rPr>
        <w:t>– </w:t>
      </w:r>
      <w:r w:rsidRPr="00250DD5">
        <w:rPr>
          <w:bCs/>
          <w:sz w:val="28"/>
          <w:szCs w:val="28"/>
          <w:lang w:val="uk-UA"/>
        </w:rPr>
        <w:t>необхідність одночасного засвоєння української мови на побут</w:t>
      </w:r>
      <w:r w:rsidRPr="00250DD5">
        <w:rPr>
          <w:bCs/>
          <w:sz w:val="28"/>
          <w:szCs w:val="28"/>
          <w:lang w:val="uk-UA"/>
        </w:rPr>
        <w:t>о</w:t>
      </w:r>
      <w:r w:rsidRPr="00250DD5">
        <w:rPr>
          <w:bCs/>
          <w:sz w:val="28"/>
          <w:szCs w:val="28"/>
          <w:lang w:val="uk-UA"/>
        </w:rPr>
        <w:t>вому та фаховому рівні;</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be-BY"/>
        </w:rPr>
        <w:t>– </w:t>
      </w:r>
      <w:r w:rsidRPr="00250DD5">
        <w:rPr>
          <w:bCs/>
          <w:sz w:val="28"/>
          <w:szCs w:val="28"/>
          <w:lang w:val="uk-UA"/>
        </w:rPr>
        <w:t>потреба у використанні комунікативних ситуацій як способу отр</w:t>
      </w:r>
      <w:r w:rsidRPr="00250DD5">
        <w:rPr>
          <w:bCs/>
          <w:sz w:val="28"/>
          <w:szCs w:val="28"/>
          <w:lang w:val="uk-UA"/>
        </w:rPr>
        <w:t>и</w:t>
      </w:r>
      <w:r w:rsidRPr="00250DD5">
        <w:rPr>
          <w:bCs/>
          <w:sz w:val="28"/>
          <w:szCs w:val="28"/>
          <w:lang w:val="uk-UA"/>
        </w:rPr>
        <w:t>мання комунікативних навичок та знань;</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be-BY"/>
        </w:rPr>
        <w:t>– </w:t>
      </w:r>
      <w:r w:rsidRPr="00250DD5">
        <w:rPr>
          <w:bCs/>
          <w:sz w:val="28"/>
          <w:szCs w:val="28"/>
          <w:lang w:val="uk-UA"/>
        </w:rPr>
        <w:t xml:space="preserve">комунікативні бар’єри спілкування.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Якщо говорити про необхідність одночасного засвоєння української мови на побутовому та фаховому рівні, то варто зазначити, що ця необхі</w:t>
      </w:r>
      <w:r w:rsidRPr="00250DD5">
        <w:rPr>
          <w:bCs/>
          <w:sz w:val="28"/>
          <w:szCs w:val="28"/>
          <w:lang w:val="uk-UA"/>
        </w:rPr>
        <w:t>д</w:t>
      </w:r>
      <w:r w:rsidRPr="00250DD5">
        <w:rPr>
          <w:bCs/>
          <w:sz w:val="28"/>
          <w:szCs w:val="28"/>
          <w:lang w:val="uk-UA"/>
        </w:rPr>
        <w:t>ність спричинена специфікою діяльності студента, тобто переважно наук</w:t>
      </w:r>
      <w:r w:rsidRPr="00250DD5">
        <w:rPr>
          <w:bCs/>
          <w:sz w:val="28"/>
          <w:szCs w:val="28"/>
          <w:lang w:val="uk-UA"/>
        </w:rPr>
        <w:t>о</w:t>
      </w:r>
      <w:r w:rsidRPr="00250DD5">
        <w:rPr>
          <w:bCs/>
          <w:sz w:val="28"/>
          <w:szCs w:val="28"/>
          <w:lang w:val="uk-UA"/>
        </w:rPr>
        <w:t>вою та навчальною сферою спілкування. Таким чином, життя в українс</w:t>
      </w:r>
      <w:r w:rsidRPr="00250DD5">
        <w:rPr>
          <w:bCs/>
          <w:sz w:val="28"/>
          <w:szCs w:val="28"/>
          <w:lang w:val="uk-UA"/>
        </w:rPr>
        <w:t>ь</w:t>
      </w:r>
      <w:r w:rsidRPr="00250DD5">
        <w:rPr>
          <w:bCs/>
          <w:sz w:val="28"/>
          <w:szCs w:val="28"/>
          <w:lang w:val="uk-UA"/>
        </w:rPr>
        <w:t>кому суспільстві вимагає від іноземного студента побутових знань з мови, а студентські обов’язки вимагають професійних та наукових мовних знань з обраної спеціальності.</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Головна проблема в тому, що побутові знання в більшості випадків є досить простими для засвоєння, а фахові – більш складними та заплутан</w:t>
      </w:r>
      <w:r w:rsidRPr="00250DD5">
        <w:rPr>
          <w:bCs/>
          <w:sz w:val="28"/>
          <w:szCs w:val="28"/>
          <w:lang w:val="uk-UA"/>
        </w:rPr>
        <w:t>и</w:t>
      </w:r>
      <w:r w:rsidRPr="00250DD5">
        <w:rPr>
          <w:bCs/>
          <w:sz w:val="28"/>
          <w:szCs w:val="28"/>
          <w:lang w:val="uk-UA"/>
        </w:rPr>
        <w:t xml:space="preserve">ми. При цьому для іноземного  студента важливим є вивчення обох рівнів, які необхідно вивчати одночасно. Вся справа в тому, що мова для студента </w:t>
      </w:r>
      <w:r w:rsidRPr="00250DD5">
        <w:rPr>
          <w:bCs/>
          <w:sz w:val="28"/>
          <w:szCs w:val="28"/>
          <w:lang w:val="uk-UA"/>
        </w:rPr>
        <w:lastRenderedPageBreak/>
        <w:t>є не лише засобом спілкування, а й інструментом отримання знань. Зв</w:t>
      </w:r>
      <w:r w:rsidRPr="00250DD5">
        <w:rPr>
          <w:bCs/>
          <w:sz w:val="28"/>
          <w:szCs w:val="28"/>
          <w:lang w:val="uk-UA"/>
        </w:rPr>
        <w:t>и</w:t>
      </w:r>
      <w:r w:rsidRPr="00250DD5">
        <w:rPr>
          <w:bCs/>
          <w:sz w:val="28"/>
          <w:szCs w:val="28"/>
          <w:lang w:val="uk-UA"/>
        </w:rPr>
        <w:t>чайно, без знання побутового рівня мови швидке засвоєння фахового рівня є технічно неможливим. Та, незважаючи на це, викладач української мови повинен враховувати, що у студентів-іноземців уже відбувається навчал</w:t>
      </w:r>
      <w:r w:rsidRPr="00250DD5">
        <w:rPr>
          <w:bCs/>
          <w:sz w:val="28"/>
          <w:szCs w:val="28"/>
          <w:lang w:val="uk-UA"/>
        </w:rPr>
        <w:t>ь</w:t>
      </w:r>
      <w:r w:rsidRPr="00250DD5">
        <w:rPr>
          <w:bCs/>
          <w:sz w:val="28"/>
          <w:szCs w:val="28"/>
          <w:lang w:val="uk-UA"/>
        </w:rPr>
        <w:t>ний процес разом з іншими студентами, яким дисципліни викладаються українською мовою. І чим швидше студенти засвоять фахову термінол</w:t>
      </w:r>
      <w:r w:rsidRPr="00250DD5">
        <w:rPr>
          <w:bCs/>
          <w:sz w:val="28"/>
          <w:szCs w:val="28"/>
          <w:lang w:val="uk-UA"/>
        </w:rPr>
        <w:t>о</w:t>
      </w:r>
      <w:r w:rsidRPr="00250DD5">
        <w:rPr>
          <w:bCs/>
          <w:sz w:val="28"/>
          <w:szCs w:val="28"/>
          <w:lang w:val="uk-UA"/>
        </w:rPr>
        <w:t xml:space="preserve">гію, тим більш ефективним буде їх навчання в вищому учбовому закладі.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Навіть якщо студент має хороші знання побутового рівня спілкува</w:t>
      </w:r>
      <w:r w:rsidRPr="00250DD5">
        <w:rPr>
          <w:bCs/>
          <w:sz w:val="28"/>
          <w:szCs w:val="28"/>
          <w:lang w:val="uk-UA"/>
        </w:rPr>
        <w:t>н</w:t>
      </w:r>
      <w:r w:rsidRPr="00250DD5">
        <w:rPr>
          <w:bCs/>
          <w:sz w:val="28"/>
          <w:szCs w:val="28"/>
          <w:lang w:val="uk-UA"/>
        </w:rPr>
        <w:t xml:space="preserve">ня, вивчення своєї фахової мови все одно становить для нього складність. Досліджуючи цю проблему багато вчених висловлюють різні міркування щодо причини складності засвоєння студентами-іноземцями фахових знань з мови. Наприклад, дослідники І. Кочан </w:t>
      </w:r>
      <w:r w:rsidRPr="00250DD5">
        <w:rPr>
          <w:bCs/>
          <w:sz w:val="28"/>
          <w:szCs w:val="28"/>
          <w:lang w:val="uk-UA"/>
        </w:rPr>
        <w:sym w:font="Symbol" w:char="F05B"/>
      </w:r>
      <w:r w:rsidRPr="00250DD5">
        <w:rPr>
          <w:bCs/>
          <w:sz w:val="28"/>
          <w:szCs w:val="28"/>
          <w:lang w:val="be-BY"/>
        </w:rPr>
        <w:t>1</w:t>
      </w:r>
      <w:r w:rsidRPr="00250DD5">
        <w:rPr>
          <w:bCs/>
          <w:sz w:val="28"/>
          <w:szCs w:val="28"/>
          <w:lang w:val="uk-UA"/>
        </w:rPr>
        <w:sym w:font="Symbol" w:char="F05D"/>
      </w:r>
      <w:r w:rsidRPr="00250DD5">
        <w:rPr>
          <w:bCs/>
          <w:sz w:val="28"/>
          <w:szCs w:val="28"/>
          <w:lang w:val="uk-UA"/>
        </w:rPr>
        <w:t>, Л.</w:t>
      </w:r>
      <w:r w:rsidRPr="00250DD5">
        <w:rPr>
          <w:bCs/>
          <w:sz w:val="28"/>
          <w:szCs w:val="28"/>
          <w:lang w:val="be-BY"/>
        </w:rPr>
        <w:t> </w:t>
      </w:r>
      <w:r w:rsidRPr="00250DD5">
        <w:rPr>
          <w:bCs/>
          <w:sz w:val="28"/>
          <w:szCs w:val="28"/>
          <w:lang w:val="uk-UA"/>
        </w:rPr>
        <w:t xml:space="preserve">Селіверстова </w:t>
      </w:r>
      <w:r w:rsidRPr="00250DD5">
        <w:rPr>
          <w:bCs/>
          <w:sz w:val="28"/>
          <w:szCs w:val="28"/>
          <w:lang w:val="uk-UA"/>
        </w:rPr>
        <w:sym w:font="Symbol" w:char="F05B"/>
      </w:r>
      <w:r w:rsidRPr="00250DD5">
        <w:rPr>
          <w:bCs/>
          <w:sz w:val="28"/>
          <w:szCs w:val="28"/>
          <w:lang w:val="be-BY"/>
        </w:rPr>
        <w:t>2</w:t>
      </w:r>
      <w:r w:rsidRPr="00250DD5">
        <w:rPr>
          <w:bCs/>
          <w:sz w:val="28"/>
          <w:szCs w:val="28"/>
          <w:lang w:val="uk-UA"/>
        </w:rPr>
        <w:sym w:font="Symbol" w:char="F05D"/>
      </w:r>
      <w:r w:rsidRPr="00250DD5">
        <w:rPr>
          <w:bCs/>
          <w:sz w:val="28"/>
          <w:szCs w:val="28"/>
          <w:lang w:val="uk-UA"/>
        </w:rPr>
        <w:t xml:space="preserve"> у своїх працях доводять, що, крім недостатніх знань мови, процес мовного професійного становлення студентів-іноземців ускладнюється тим, що н</w:t>
      </w:r>
      <w:r w:rsidRPr="00250DD5">
        <w:rPr>
          <w:bCs/>
          <w:sz w:val="28"/>
          <w:szCs w:val="28"/>
          <w:lang w:val="uk-UA"/>
        </w:rPr>
        <w:t>а</w:t>
      </w:r>
      <w:r w:rsidRPr="00250DD5">
        <w:rPr>
          <w:bCs/>
          <w:sz w:val="28"/>
          <w:szCs w:val="28"/>
          <w:lang w:val="uk-UA"/>
        </w:rPr>
        <w:t>уковий стиль української мови вирізняється різноманітною термінологією та складними  синтаксичними  конструкціями.</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Вирішення проблеми одночасного вивчення української мови на п</w:t>
      </w:r>
      <w:r w:rsidRPr="00250DD5">
        <w:rPr>
          <w:bCs/>
          <w:sz w:val="28"/>
          <w:szCs w:val="28"/>
          <w:lang w:val="uk-UA"/>
        </w:rPr>
        <w:t>о</w:t>
      </w:r>
      <w:r w:rsidRPr="00250DD5">
        <w:rPr>
          <w:bCs/>
          <w:sz w:val="28"/>
          <w:szCs w:val="28"/>
          <w:lang w:val="uk-UA"/>
        </w:rPr>
        <w:t>бутовому і фаховому рівнях ми бачимо в зближенні змісту навчальних м</w:t>
      </w:r>
      <w:r w:rsidRPr="00250DD5">
        <w:rPr>
          <w:bCs/>
          <w:sz w:val="28"/>
          <w:szCs w:val="28"/>
          <w:lang w:val="uk-UA"/>
        </w:rPr>
        <w:t>а</w:t>
      </w:r>
      <w:r w:rsidRPr="00250DD5">
        <w:rPr>
          <w:bCs/>
          <w:sz w:val="28"/>
          <w:szCs w:val="28"/>
          <w:lang w:val="uk-UA"/>
        </w:rPr>
        <w:t>теріалів з української мови як іноземної і змісту конкретних фахових ди</w:t>
      </w:r>
      <w:r w:rsidRPr="00250DD5">
        <w:rPr>
          <w:bCs/>
          <w:sz w:val="28"/>
          <w:szCs w:val="28"/>
          <w:lang w:val="uk-UA"/>
        </w:rPr>
        <w:t>с</w:t>
      </w:r>
      <w:r w:rsidRPr="00250DD5">
        <w:rPr>
          <w:bCs/>
          <w:sz w:val="28"/>
          <w:szCs w:val="28"/>
          <w:lang w:val="uk-UA"/>
        </w:rPr>
        <w:t xml:space="preserve">циплін. Саме </w:t>
      </w:r>
      <w:r w:rsidRPr="00250DD5">
        <w:rPr>
          <w:bCs/>
          <w:sz w:val="28"/>
          <w:szCs w:val="28"/>
          <w:lang w:val="be-BY"/>
        </w:rPr>
        <w:t>про це</w:t>
      </w:r>
      <w:r w:rsidRPr="00250DD5">
        <w:rPr>
          <w:bCs/>
          <w:sz w:val="28"/>
          <w:szCs w:val="28"/>
          <w:lang w:val="uk-UA"/>
        </w:rPr>
        <w:t xml:space="preserve"> </w:t>
      </w:r>
      <w:r w:rsidRPr="00250DD5">
        <w:rPr>
          <w:bCs/>
          <w:sz w:val="28"/>
          <w:szCs w:val="28"/>
          <w:lang w:val="be-BY"/>
        </w:rPr>
        <w:t>каже</w:t>
      </w:r>
      <w:r w:rsidRPr="00250DD5">
        <w:rPr>
          <w:bCs/>
          <w:sz w:val="28"/>
          <w:szCs w:val="28"/>
          <w:lang w:val="uk-UA"/>
        </w:rPr>
        <w:t xml:space="preserve"> </w:t>
      </w:r>
      <w:r w:rsidRPr="00250DD5">
        <w:rPr>
          <w:bCs/>
          <w:sz w:val="28"/>
          <w:szCs w:val="28"/>
          <w:lang w:val="be-BY"/>
        </w:rPr>
        <w:t>Л. </w:t>
      </w:r>
      <w:r w:rsidRPr="00250DD5">
        <w:rPr>
          <w:bCs/>
          <w:sz w:val="28"/>
          <w:szCs w:val="28"/>
          <w:lang w:val="uk-UA"/>
        </w:rPr>
        <w:t>Селіверстова, наголошуючи на потребі ма</w:t>
      </w:r>
      <w:r w:rsidRPr="00250DD5">
        <w:rPr>
          <w:bCs/>
          <w:sz w:val="28"/>
          <w:szCs w:val="28"/>
          <w:lang w:val="uk-UA"/>
        </w:rPr>
        <w:t>к</w:t>
      </w:r>
      <w:r w:rsidRPr="00250DD5">
        <w:rPr>
          <w:bCs/>
          <w:sz w:val="28"/>
          <w:szCs w:val="28"/>
          <w:lang w:val="uk-UA"/>
        </w:rPr>
        <w:t>симально наблизити змістове наповнення навчальної програми з українс</w:t>
      </w:r>
      <w:r w:rsidRPr="00250DD5">
        <w:rPr>
          <w:bCs/>
          <w:sz w:val="28"/>
          <w:szCs w:val="28"/>
          <w:lang w:val="uk-UA"/>
        </w:rPr>
        <w:t>ь</w:t>
      </w:r>
      <w:r w:rsidRPr="00250DD5">
        <w:rPr>
          <w:bCs/>
          <w:sz w:val="28"/>
          <w:szCs w:val="28"/>
          <w:lang w:val="uk-UA"/>
        </w:rPr>
        <w:t>кої мови для іноземців та підручників з цього предмету до конкретної зм</w:t>
      </w:r>
      <w:r w:rsidRPr="00250DD5">
        <w:rPr>
          <w:bCs/>
          <w:sz w:val="28"/>
          <w:szCs w:val="28"/>
          <w:lang w:val="uk-UA"/>
        </w:rPr>
        <w:t>і</w:t>
      </w:r>
      <w:r w:rsidRPr="00250DD5">
        <w:rPr>
          <w:bCs/>
          <w:sz w:val="28"/>
          <w:szCs w:val="28"/>
          <w:lang w:val="uk-UA"/>
        </w:rPr>
        <w:t xml:space="preserve">стової сутності фахових дисциплін </w:t>
      </w:r>
      <w:r w:rsidRPr="00250DD5">
        <w:rPr>
          <w:bCs/>
          <w:sz w:val="28"/>
          <w:szCs w:val="28"/>
          <w:lang w:val="uk-UA"/>
        </w:rPr>
        <w:sym w:font="Symbol" w:char="F05B"/>
      </w:r>
      <w:r w:rsidRPr="00250DD5">
        <w:rPr>
          <w:bCs/>
          <w:sz w:val="28"/>
          <w:szCs w:val="28"/>
          <w:lang w:val="be-BY"/>
        </w:rPr>
        <w:t>2,</w:t>
      </w:r>
      <w:r w:rsidRPr="00250DD5">
        <w:rPr>
          <w:bCs/>
          <w:sz w:val="28"/>
          <w:szCs w:val="28"/>
          <w:lang w:val="uk-UA"/>
        </w:rPr>
        <w:t xml:space="preserve"> с. 22</w:t>
      </w:r>
      <w:r w:rsidRPr="00250DD5">
        <w:rPr>
          <w:bCs/>
          <w:sz w:val="28"/>
          <w:szCs w:val="28"/>
          <w:lang w:val="uk-UA"/>
        </w:rPr>
        <w:sym w:font="Symbol" w:char="F05D"/>
      </w:r>
      <w:r w:rsidRPr="00250DD5">
        <w:rPr>
          <w:bCs/>
          <w:sz w:val="28"/>
          <w:szCs w:val="28"/>
          <w:lang w:val="uk-UA"/>
        </w:rPr>
        <w:t xml:space="preserve">. </w:t>
      </w:r>
    </w:p>
    <w:p w:rsidR="008E5966" w:rsidRPr="008A6F43" w:rsidRDefault="008E5966" w:rsidP="008E5966">
      <w:pPr>
        <w:widowControl w:val="0"/>
        <w:autoSpaceDE w:val="0"/>
        <w:autoSpaceDN w:val="0"/>
        <w:adjustRightInd w:val="0"/>
        <w:ind w:firstLine="709"/>
        <w:jc w:val="both"/>
        <w:rPr>
          <w:bCs/>
          <w:spacing w:val="2"/>
          <w:sz w:val="28"/>
          <w:szCs w:val="28"/>
          <w:lang w:val="uk-UA"/>
        </w:rPr>
      </w:pPr>
      <w:r w:rsidRPr="008A6F43">
        <w:rPr>
          <w:bCs/>
          <w:spacing w:val="2"/>
          <w:sz w:val="28"/>
          <w:szCs w:val="28"/>
          <w:lang w:val="uk-UA"/>
        </w:rPr>
        <w:t>Розглянемо, як це має відбуватися на практиці. На нашу думку, д</w:t>
      </w:r>
      <w:r w:rsidRPr="008A6F43">
        <w:rPr>
          <w:bCs/>
          <w:spacing w:val="2"/>
          <w:sz w:val="28"/>
          <w:szCs w:val="28"/>
          <w:lang w:val="uk-UA"/>
        </w:rPr>
        <w:t>о</w:t>
      </w:r>
      <w:r w:rsidRPr="008A6F43">
        <w:rPr>
          <w:bCs/>
          <w:spacing w:val="2"/>
          <w:sz w:val="28"/>
          <w:szCs w:val="28"/>
          <w:lang w:val="uk-UA"/>
        </w:rPr>
        <w:t>цільним є отримання побутових знань з мови на матеріалах з елементами термінів та фахових понять. Наприклад, тема «Знайомство» передбачат</w:t>
      </w:r>
      <w:r w:rsidRPr="008A6F43">
        <w:rPr>
          <w:bCs/>
          <w:spacing w:val="2"/>
          <w:sz w:val="28"/>
          <w:szCs w:val="28"/>
          <w:lang w:val="uk-UA"/>
        </w:rPr>
        <w:t>и</w:t>
      </w:r>
      <w:r w:rsidRPr="008A6F43">
        <w:rPr>
          <w:bCs/>
          <w:spacing w:val="2"/>
          <w:sz w:val="28"/>
          <w:szCs w:val="28"/>
          <w:lang w:val="uk-UA"/>
        </w:rPr>
        <w:t>ме знайомство студентів в аудиторії університету і розмову про навчання</w:t>
      </w:r>
      <w:r w:rsidRPr="008A6F43">
        <w:rPr>
          <w:bCs/>
          <w:spacing w:val="2"/>
          <w:sz w:val="28"/>
          <w:szCs w:val="28"/>
          <w:lang w:val="be-BY"/>
        </w:rPr>
        <w:t>;</w:t>
      </w:r>
      <w:r w:rsidRPr="008A6F43">
        <w:rPr>
          <w:bCs/>
          <w:spacing w:val="2"/>
          <w:sz w:val="28"/>
          <w:szCs w:val="28"/>
          <w:lang w:val="uk-UA"/>
        </w:rPr>
        <w:t xml:space="preserve"> тема «Їжа. Мій обід» для студентів природничого факультету передбач</w:t>
      </w:r>
      <w:r w:rsidRPr="008A6F43">
        <w:rPr>
          <w:bCs/>
          <w:spacing w:val="2"/>
          <w:sz w:val="28"/>
          <w:szCs w:val="28"/>
          <w:lang w:val="uk-UA"/>
        </w:rPr>
        <w:t>а</w:t>
      </w:r>
      <w:r w:rsidRPr="008A6F43">
        <w:rPr>
          <w:bCs/>
          <w:spacing w:val="2"/>
          <w:sz w:val="28"/>
          <w:szCs w:val="28"/>
          <w:lang w:val="uk-UA"/>
        </w:rPr>
        <w:t>тиме розповідь про корисні речовини страв та про рослини, з яких ці страви готувалися, тема «Подорож» для тих же студентів природничого факультету передбачатиме розповідь про флору і фауну, рельєф, клімат країни, по якій подорожує оповідач і т.д.</w:t>
      </w:r>
    </w:p>
    <w:p w:rsidR="008E5966" w:rsidRPr="00250DD5" w:rsidRDefault="008E5966" w:rsidP="00B05C98">
      <w:pPr>
        <w:widowControl w:val="0"/>
        <w:autoSpaceDE w:val="0"/>
        <w:autoSpaceDN w:val="0"/>
        <w:adjustRightInd w:val="0"/>
        <w:ind w:firstLine="709"/>
        <w:jc w:val="both"/>
        <w:rPr>
          <w:bCs/>
          <w:sz w:val="28"/>
          <w:szCs w:val="28"/>
          <w:lang w:val="uk-UA"/>
        </w:rPr>
      </w:pPr>
      <w:r w:rsidRPr="00250DD5">
        <w:rPr>
          <w:bCs/>
          <w:sz w:val="28"/>
          <w:szCs w:val="28"/>
          <w:lang w:val="uk-UA"/>
        </w:rPr>
        <w:t>Виникнення потреби у використанні комунікативних ситуацій як способу отримання комунікативних навичок та знань зумовлюється самою сутністю мовлення як процесу ситуаційного поєднання засобів мови з м</w:t>
      </w:r>
      <w:r w:rsidRPr="00250DD5">
        <w:rPr>
          <w:bCs/>
          <w:sz w:val="28"/>
          <w:szCs w:val="28"/>
          <w:lang w:val="uk-UA"/>
        </w:rPr>
        <w:t>е</w:t>
      </w:r>
      <w:r w:rsidRPr="00250DD5">
        <w:rPr>
          <w:bCs/>
          <w:sz w:val="28"/>
          <w:szCs w:val="28"/>
          <w:lang w:val="uk-UA"/>
        </w:rPr>
        <w:t>тою передачі певної інформації. Певна річ, вивчення української мови у іноземних студентів розпочинається із засвоєння необхідної кількості мо</w:t>
      </w:r>
      <w:r w:rsidRPr="00250DD5">
        <w:rPr>
          <w:bCs/>
          <w:sz w:val="28"/>
          <w:szCs w:val="28"/>
          <w:lang w:val="uk-UA"/>
        </w:rPr>
        <w:t>в</w:t>
      </w:r>
      <w:r w:rsidRPr="00250DD5">
        <w:rPr>
          <w:bCs/>
          <w:sz w:val="28"/>
          <w:szCs w:val="28"/>
          <w:lang w:val="uk-UA"/>
        </w:rPr>
        <w:t>них засобів: лексики, граматичних, синтаксичних та стилістичних особл</w:t>
      </w:r>
      <w:r w:rsidRPr="00250DD5">
        <w:rPr>
          <w:bCs/>
          <w:sz w:val="28"/>
          <w:szCs w:val="28"/>
          <w:lang w:val="uk-UA"/>
        </w:rPr>
        <w:t>и</w:t>
      </w:r>
      <w:r w:rsidRPr="00250DD5">
        <w:rPr>
          <w:bCs/>
          <w:sz w:val="28"/>
          <w:szCs w:val="28"/>
          <w:lang w:val="uk-UA"/>
        </w:rPr>
        <w:t>востей української мови. Але звичайне запам’ятовування тих чи інших м</w:t>
      </w:r>
      <w:r w:rsidRPr="00250DD5">
        <w:rPr>
          <w:bCs/>
          <w:sz w:val="28"/>
          <w:szCs w:val="28"/>
          <w:lang w:val="uk-UA"/>
        </w:rPr>
        <w:t>о</w:t>
      </w:r>
      <w:r w:rsidRPr="00250DD5">
        <w:rPr>
          <w:bCs/>
          <w:sz w:val="28"/>
          <w:szCs w:val="28"/>
          <w:lang w:val="uk-UA"/>
        </w:rPr>
        <w:t>вних одиниць не дасть іноземному студенту можливості вільно володіти мовою. Для повноцінного розуміння лексем та синтаксем їх необхідно в</w:t>
      </w:r>
      <w:r w:rsidRPr="00250DD5">
        <w:rPr>
          <w:bCs/>
          <w:sz w:val="28"/>
          <w:szCs w:val="28"/>
          <w:lang w:val="uk-UA"/>
        </w:rPr>
        <w:t>и</w:t>
      </w:r>
      <w:r w:rsidRPr="00250DD5">
        <w:rPr>
          <w:bCs/>
          <w:sz w:val="28"/>
          <w:szCs w:val="28"/>
          <w:lang w:val="uk-UA"/>
        </w:rPr>
        <w:lastRenderedPageBreak/>
        <w:t>вчати в контексті, тобто в тому чи іншому мовному оточенні. Таким чином виникає необхідність вивчати слова, словосполучення та речення в ко</w:t>
      </w:r>
      <w:r w:rsidRPr="00250DD5">
        <w:rPr>
          <w:bCs/>
          <w:sz w:val="28"/>
          <w:szCs w:val="28"/>
          <w:lang w:val="uk-UA"/>
        </w:rPr>
        <w:t>н</w:t>
      </w:r>
      <w:r w:rsidRPr="00250DD5">
        <w:rPr>
          <w:bCs/>
          <w:sz w:val="28"/>
          <w:szCs w:val="28"/>
          <w:lang w:val="uk-UA"/>
        </w:rPr>
        <w:t>тексті тих чи інших мовних (комунікатичних) ситуацій. Як відомо, ситу</w:t>
      </w:r>
      <w:r w:rsidRPr="00250DD5">
        <w:rPr>
          <w:bCs/>
          <w:sz w:val="28"/>
          <w:szCs w:val="28"/>
          <w:lang w:val="uk-UA"/>
        </w:rPr>
        <w:t>а</w:t>
      </w:r>
      <w:r w:rsidRPr="00250DD5">
        <w:rPr>
          <w:bCs/>
          <w:sz w:val="28"/>
          <w:szCs w:val="28"/>
          <w:lang w:val="uk-UA"/>
        </w:rPr>
        <w:t>тивність – основна лінгвістична риса усного мовлення, вона дає змогу співвідносити мовні і немовні засоби вираження у цілеспрямованому зді</w:t>
      </w:r>
      <w:r w:rsidRPr="00250DD5">
        <w:rPr>
          <w:bCs/>
          <w:sz w:val="28"/>
          <w:szCs w:val="28"/>
          <w:lang w:val="uk-UA"/>
        </w:rPr>
        <w:t>й</w:t>
      </w:r>
      <w:r w:rsidRPr="00250DD5">
        <w:rPr>
          <w:bCs/>
          <w:sz w:val="28"/>
          <w:szCs w:val="28"/>
          <w:lang w:val="uk-UA"/>
        </w:rPr>
        <w:t>сненні мовленнєвого акту [</w:t>
      </w:r>
      <w:r w:rsidRPr="00250DD5">
        <w:rPr>
          <w:bCs/>
          <w:sz w:val="28"/>
          <w:szCs w:val="28"/>
          <w:lang w:val="be-BY"/>
        </w:rPr>
        <w:t xml:space="preserve">1, </w:t>
      </w:r>
      <w:r w:rsidRPr="00250DD5">
        <w:rPr>
          <w:bCs/>
          <w:sz w:val="28"/>
          <w:szCs w:val="28"/>
          <w:lang w:val="uk-UA"/>
        </w:rPr>
        <w:t>с. 31]. Важливо під час моделювання комун</w:t>
      </w:r>
      <w:r w:rsidRPr="00250DD5">
        <w:rPr>
          <w:bCs/>
          <w:sz w:val="28"/>
          <w:szCs w:val="28"/>
          <w:lang w:val="uk-UA"/>
        </w:rPr>
        <w:t>і</w:t>
      </w:r>
      <w:r w:rsidRPr="00250DD5">
        <w:rPr>
          <w:bCs/>
          <w:sz w:val="28"/>
          <w:szCs w:val="28"/>
          <w:lang w:val="uk-UA"/>
        </w:rPr>
        <w:t>кативних ситуацій вчити студентів використовувати як вербальні, так і н</w:t>
      </w:r>
      <w:r w:rsidRPr="00250DD5">
        <w:rPr>
          <w:bCs/>
          <w:sz w:val="28"/>
          <w:szCs w:val="28"/>
          <w:lang w:val="uk-UA"/>
        </w:rPr>
        <w:t>е</w:t>
      </w:r>
      <w:r w:rsidRPr="00250DD5">
        <w:rPr>
          <w:bCs/>
          <w:sz w:val="28"/>
          <w:szCs w:val="28"/>
          <w:lang w:val="uk-UA"/>
        </w:rPr>
        <w:t xml:space="preserve">вербальні засоби, правильно володіти інтонацією та уміти відрізняти на слух питальні та розповідні речення. </w:t>
      </w:r>
    </w:p>
    <w:p w:rsidR="008E5966" w:rsidRPr="00CC67BC" w:rsidRDefault="008E5966" w:rsidP="00B05C98">
      <w:pPr>
        <w:widowControl w:val="0"/>
        <w:autoSpaceDE w:val="0"/>
        <w:autoSpaceDN w:val="0"/>
        <w:adjustRightInd w:val="0"/>
        <w:ind w:firstLine="709"/>
        <w:jc w:val="both"/>
        <w:rPr>
          <w:bCs/>
          <w:spacing w:val="6"/>
          <w:sz w:val="28"/>
          <w:szCs w:val="28"/>
          <w:lang w:val="uk-UA"/>
        </w:rPr>
      </w:pPr>
      <w:r w:rsidRPr="00250DD5">
        <w:rPr>
          <w:bCs/>
          <w:sz w:val="28"/>
          <w:szCs w:val="28"/>
          <w:lang w:val="uk-UA"/>
        </w:rPr>
        <w:t xml:space="preserve">Доведено, що саме в комунікативній ситуації </w:t>
      </w:r>
      <w:r w:rsidRPr="00250DD5">
        <w:rPr>
          <w:bCs/>
          <w:sz w:val="28"/>
          <w:szCs w:val="28"/>
          <w:lang w:val="be-BY"/>
        </w:rPr>
        <w:t xml:space="preserve">(КС) </w:t>
      </w:r>
      <w:r w:rsidRPr="00250DD5">
        <w:rPr>
          <w:bCs/>
          <w:sz w:val="28"/>
          <w:szCs w:val="28"/>
          <w:lang w:val="uk-UA"/>
        </w:rPr>
        <w:t>найлегше засво</w:t>
      </w:r>
      <w:r w:rsidRPr="00250DD5">
        <w:rPr>
          <w:bCs/>
          <w:sz w:val="28"/>
          <w:szCs w:val="28"/>
          <w:lang w:val="uk-UA"/>
        </w:rPr>
        <w:t>ю</w:t>
      </w:r>
      <w:r w:rsidRPr="00250DD5">
        <w:rPr>
          <w:bCs/>
          <w:sz w:val="28"/>
          <w:szCs w:val="28"/>
          <w:lang w:val="uk-UA"/>
        </w:rPr>
        <w:t xml:space="preserve">ється нова лексика та нові мовні конструкції. У процесі вивчення </w:t>
      </w:r>
      <w:r w:rsidRPr="00CC67BC">
        <w:rPr>
          <w:bCs/>
          <w:spacing w:val="6"/>
          <w:sz w:val="28"/>
          <w:szCs w:val="28"/>
          <w:lang w:val="uk-UA"/>
        </w:rPr>
        <w:t>украї</w:t>
      </w:r>
      <w:r w:rsidRPr="00CC67BC">
        <w:rPr>
          <w:bCs/>
          <w:spacing w:val="6"/>
          <w:sz w:val="28"/>
          <w:szCs w:val="28"/>
          <w:lang w:val="uk-UA"/>
        </w:rPr>
        <w:t>н</w:t>
      </w:r>
      <w:r w:rsidRPr="00CC67BC">
        <w:rPr>
          <w:bCs/>
          <w:spacing w:val="6"/>
          <w:sz w:val="28"/>
          <w:szCs w:val="28"/>
          <w:lang w:val="uk-UA"/>
        </w:rPr>
        <w:t>ської мови як іноземної, на нашу думку, буде доцільно чергувати поб</w:t>
      </w:r>
      <w:r w:rsidRPr="00CC67BC">
        <w:rPr>
          <w:bCs/>
          <w:spacing w:val="6"/>
          <w:sz w:val="28"/>
          <w:szCs w:val="28"/>
          <w:lang w:val="uk-UA"/>
        </w:rPr>
        <w:t>у</w:t>
      </w:r>
      <w:r w:rsidRPr="00CC67BC">
        <w:rPr>
          <w:bCs/>
          <w:spacing w:val="6"/>
          <w:sz w:val="28"/>
          <w:szCs w:val="28"/>
          <w:lang w:val="uk-UA"/>
        </w:rPr>
        <w:t>тові та наукові мовні ситуації для того, щоб процес засвоєння мови ві</w:t>
      </w:r>
      <w:r w:rsidRPr="00CC67BC">
        <w:rPr>
          <w:bCs/>
          <w:spacing w:val="6"/>
          <w:sz w:val="28"/>
          <w:szCs w:val="28"/>
          <w:lang w:val="uk-UA"/>
        </w:rPr>
        <w:t>д</w:t>
      </w:r>
      <w:r w:rsidRPr="00CC67BC">
        <w:rPr>
          <w:bCs/>
          <w:spacing w:val="6"/>
          <w:sz w:val="28"/>
          <w:szCs w:val="28"/>
          <w:lang w:val="uk-UA"/>
        </w:rPr>
        <w:t>бувався окресленими нами двома напрямами одночасно. Ще одним із варіантів створення мовної ситуації є інтеграція побутових та наукових ситуацій. Наприклад, запропонувати тему – «Знайомство в бібліотеці університету. Розмова про бази даних», під час якої студенти модел</w:t>
      </w:r>
      <w:r w:rsidRPr="00CC67BC">
        <w:rPr>
          <w:bCs/>
          <w:spacing w:val="6"/>
          <w:sz w:val="28"/>
          <w:szCs w:val="28"/>
          <w:lang w:val="uk-UA"/>
        </w:rPr>
        <w:t>ю</w:t>
      </w:r>
      <w:r w:rsidRPr="00CC67BC">
        <w:rPr>
          <w:bCs/>
          <w:spacing w:val="6"/>
          <w:sz w:val="28"/>
          <w:szCs w:val="28"/>
          <w:lang w:val="uk-UA"/>
        </w:rPr>
        <w:t>ють ситуацію знайомства та подальшої розмови про особливості ств</w:t>
      </w:r>
      <w:r w:rsidRPr="00CC67BC">
        <w:rPr>
          <w:bCs/>
          <w:spacing w:val="6"/>
          <w:sz w:val="28"/>
          <w:szCs w:val="28"/>
          <w:lang w:val="uk-UA"/>
        </w:rPr>
        <w:t>о</w:t>
      </w:r>
      <w:r w:rsidRPr="00CC67BC">
        <w:rPr>
          <w:bCs/>
          <w:spacing w:val="6"/>
          <w:sz w:val="28"/>
          <w:szCs w:val="28"/>
          <w:lang w:val="uk-UA"/>
        </w:rPr>
        <w:t>рення баз даних.</w:t>
      </w:r>
    </w:p>
    <w:p w:rsidR="008E5966" w:rsidRPr="00250DD5" w:rsidRDefault="008E5966" w:rsidP="00B05C98">
      <w:pPr>
        <w:widowControl w:val="0"/>
        <w:autoSpaceDE w:val="0"/>
        <w:autoSpaceDN w:val="0"/>
        <w:adjustRightInd w:val="0"/>
        <w:ind w:firstLine="709"/>
        <w:jc w:val="both"/>
        <w:rPr>
          <w:bCs/>
          <w:sz w:val="28"/>
          <w:szCs w:val="28"/>
          <w:lang w:val="uk-UA"/>
        </w:rPr>
      </w:pPr>
      <w:r w:rsidRPr="00250DD5">
        <w:rPr>
          <w:bCs/>
          <w:sz w:val="28"/>
          <w:szCs w:val="28"/>
          <w:lang w:val="uk-UA"/>
        </w:rPr>
        <w:t>Комунікативна ситуація не існує окремо від системи вправ, куди в</w:t>
      </w:r>
      <w:r w:rsidRPr="00250DD5">
        <w:rPr>
          <w:bCs/>
          <w:sz w:val="28"/>
          <w:szCs w:val="28"/>
          <w:lang w:val="uk-UA"/>
        </w:rPr>
        <w:t>о</w:t>
      </w:r>
      <w:r w:rsidRPr="00250DD5">
        <w:rPr>
          <w:bCs/>
          <w:sz w:val="28"/>
          <w:szCs w:val="28"/>
          <w:lang w:val="uk-UA"/>
        </w:rPr>
        <w:t>на входить як важливий компонент. Однією з поширених та досить ефе</w:t>
      </w:r>
      <w:r w:rsidRPr="00250DD5">
        <w:rPr>
          <w:bCs/>
          <w:sz w:val="28"/>
          <w:szCs w:val="28"/>
          <w:lang w:val="uk-UA"/>
        </w:rPr>
        <w:t>к</w:t>
      </w:r>
      <w:r w:rsidRPr="00250DD5">
        <w:rPr>
          <w:bCs/>
          <w:sz w:val="28"/>
          <w:szCs w:val="28"/>
          <w:lang w:val="uk-UA"/>
        </w:rPr>
        <w:t>тивних вправ є проведення, а пізніше і створення рольових ігор. Методи</w:t>
      </w:r>
      <w:r w:rsidRPr="00250DD5">
        <w:rPr>
          <w:bCs/>
          <w:sz w:val="28"/>
          <w:szCs w:val="28"/>
          <w:lang w:val="uk-UA"/>
        </w:rPr>
        <w:t>с</w:t>
      </w:r>
      <w:r w:rsidRPr="00250DD5">
        <w:rPr>
          <w:bCs/>
          <w:sz w:val="28"/>
          <w:szCs w:val="28"/>
          <w:lang w:val="uk-UA"/>
        </w:rPr>
        <w:t>ти описують такі ситуативні завдання</w:t>
      </w:r>
      <w:r w:rsidRPr="00250DD5">
        <w:rPr>
          <w:bCs/>
          <w:sz w:val="28"/>
          <w:szCs w:val="28"/>
          <w:lang w:val="be-BY"/>
        </w:rPr>
        <w:t>,</w:t>
      </w:r>
      <w:r w:rsidRPr="00250DD5">
        <w:rPr>
          <w:bCs/>
          <w:sz w:val="28"/>
          <w:szCs w:val="28"/>
          <w:lang w:val="uk-UA"/>
        </w:rPr>
        <w:t xml:space="preserve"> як мікросценки, які створюють «контекст реальної взаємодії»</w:t>
      </w:r>
      <w:r w:rsidRPr="00250DD5">
        <w:rPr>
          <w:bCs/>
          <w:sz w:val="28"/>
          <w:szCs w:val="28"/>
          <w:lang w:val="be-BY"/>
        </w:rPr>
        <w:t xml:space="preserve"> </w:t>
      </w:r>
      <w:r w:rsidRPr="00250DD5">
        <w:rPr>
          <w:bCs/>
          <w:sz w:val="28"/>
          <w:szCs w:val="28"/>
          <w:lang w:val="uk-UA"/>
        </w:rPr>
        <w:t>[</w:t>
      </w:r>
      <w:r w:rsidRPr="00250DD5">
        <w:rPr>
          <w:bCs/>
          <w:sz w:val="28"/>
          <w:szCs w:val="28"/>
          <w:lang w:val="be-BY"/>
        </w:rPr>
        <w:t>3,</w:t>
      </w:r>
      <w:r w:rsidRPr="00250DD5">
        <w:rPr>
          <w:bCs/>
          <w:sz w:val="28"/>
          <w:szCs w:val="28"/>
          <w:lang w:val="uk-UA"/>
        </w:rPr>
        <w:t xml:space="preserve"> с</w:t>
      </w:r>
      <w:r w:rsidRPr="00250DD5">
        <w:rPr>
          <w:bCs/>
          <w:sz w:val="28"/>
          <w:szCs w:val="28"/>
          <w:lang w:val="be-BY"/>
        </w:rPr>
        <w:t>.</w:t>
      </w:r>
      <w:r w:rsidRPr="00250DD5">
        <w:rPr>
          <w:bCs/>
          <w:sz w:val="28"/>
          <w:szCs w:val="28"/>
          <w:lang w:val="uk-UA"/>
        </w:rPr>
        <w:t xml:space="preserve"> 87</w:t>
      </w:r>
      <w:r w:rsidRPr="00250DD5">
        <w:rPr>
          <w:bCs/>
          <w:sz w:val="28"/>
          <w:szCs w:val="28"/>
          <w:lang w:val="be-BY"/>
        </w:rPr>
        <w:t>–</w:t>
      </w:r>
      <w:r w:rsidRPr="00250DD5">
        <w:rPr>
          <w:bCs/>
          <w:sz w:val="28"/>
          <w:szCs w:val="28"/>
          <w:lang w:val="uk-UA"/>
        </w:rPr>
        <w:t>89].</w:t>
      </w:r>
    </w:p>
    <w:p w:rsidR="008E5966" w:rsidRDefault="008E5966" w:rsidP="00B05C98">
      <w:pPr>
        <w:widowControl w:val="0"/>
        <w:autoSpaceDE w:val="0"/>
        <w:autoSpaceDN w:val="0"/>
        <w:adjustRightInd w:val="0"/>
        <w:ind w:firstLine="709"/>
        <w:jc w:val="both"/>
        <w:rPr>
          <w:bCs/>
          <w:spacing w:val="-2"/>
          <w:sz w:val="28"/>
          <w:szCs w:val="28"/>
          <w:lang w:val="uk-UA"/>
        </w:rPr>
      </w:pPr>
      <w:r w:rsidRPr="00C90BCC">
        <w:rPr>
          <w:bCs/>
          <w:spacing w:val="-2"/>
          <w:sz w:val="28"/>
          <w:szCs w:val="28"/>
          <w:lang w:val="uk-UA"/>
        </w:rPr>
        <w:t>Для студентів, які слабко володіють українською мовою</w:t>
      </w:r>
      <w:r w:rsidRPr="00C90BCC">
        <w:rPr>
          <w:bCs/>
          <w:spacing w:val="-2"/>
          <w:sz w:val="28"/>
          <w:szCs w:val="28"/>
          <w:lang w:val="be-BY"/>
        </w:rPr>
        <w:t>,</w:t>
      </w:r>
      <w:r w:rsidRPr="00C90BCC">
        <w:rPr>
          <w:bCs/>
          <w:spacing w:val="-2"/>
          <w:sz w:val="28"/>
          <w:szCs w:val="28"/>
          <w:lang w:val="uk-UA"/>
        </w:rPr>
        <w:t xml:space="preserve"> спочатку важко самостійно змоделювати та реалізувати КС, тому на перших етапах вивчення мови доцільним ми вважаємо використання аудіо- та відеоматер</w:t>
      </w:r>
      <w:r w:rsidRPr="00C90BCC">
        <w:rPr>
          <w:bCs/>
          <w:spacing w:val="-2"/>
          <w:sz w:val="28"/>
          <w:szCs w:val="28"/>
          <w:lang w:val="uk-UA"/>
        </w:rPr>
        <w:t>і</w:t>
      </w:r>
      <w:r w:rsidRPr="00C90BCC">
        <w:rPr>
          <w:bCs/>
          <w:spacing w:val="-2"/>
          <w:sz w:val="28"/>
          <w:szCs w:val="28"/>
          <w:lang w:val="uk-UA"/>
        </w:rPr>
        <w:t>алів. Цікавими є спостереження О. Тарнопольського над використанням в</w:t>
      </w:r>
      <w:r w:rsidRPr="00C90BCC">
        <w:rPr>
          <w:bCs/>
          <w:spacing w:val="-2"/>
          <w:sz w:val="28"/>
          <w:szCs w:val="28"/>
          <w:lang w:val="uk-UA"/>
        </w:rPr>
        <w:t>і</w:t>
      </w:r>
      <w:r w:rsidRPr="00C90BCC">
        <w:rPr>
          <w:bCs/>
          <w:spacing w:val="-2"/>
          <w:sz w:val="28"/>
          <w:szCs w:val="28"/>
          <w:lang w:val="uk-UA"/>
        </w:rPr>
        <w:t>деоматеріалів, сюжетних діафільмів чи слайдів та інших допоміжних техн</w:t>
      </w:r>
      <w:r w:rsidRPr="00C90BCC">
        <w:rPr>
          <w:bCs/>
          <w:spacing w:val="-2"/>
          <w:sz w:val="28"/>
          <w:szCs w:val="28"/>
          <w:lang w:val="uk-UA"/>
        </w:rPr>
        <w:t>і</w:t>
      </w:r>
      <w:r w:rsidRPr="00C90BCC">
        <w:rPr>
          <w:bCs/>
          <w:spacing w:val="-2"/>
          <w:sz w:val="28"/>
          <w:szCs w:val="28"/>
          <w:lang w:val="uk-UA"/>
        </w:rPr>
        <w:t>чних засобів, що візуально моделюють комунікативну ситуацію та надають значну допомогу в навчанні діалогічного мовлення [</w:t>
      </w:r>
      <w:r w:rsidRPr="00C90BCC">
        <w:rPr>
          <w:bCs/>
          <w:spacing w:val="-2"/>
          <w:sz w:val="28"/>
          <w:szCs w:val="28"/>
          <w:lang w:val="be-BY"/>
        </w:rPr>
        <w:t>4</w:t>
      </w:r>
      <w:r w:rsidRPr="00C90BCC">
        <w:rPr>
          <w:bCs/>
          <w:spacing w:val="-2"/>
          <w:sz w:val="28"/>
          <w:szCs w:val="28"/>
          <w:lang w:val="uk-UA"/>
        </w:rPr>
        <w:t>].</w:t>
      </w:r>
    </w:p>
    <w:p w:rsidR="008E5966" w:rsidRPr="00250DD5" w:rsidRDefault="008E5966" w:rsidP="00CC67BC">
      <w:pPr>
        <w:widowControl w:val="0"/>
        <w:autoSpaceDE w:val="0"/>
        <w:autoSpaceDN w:val="0"/>
        <w:adjustRightInd w:val="0"/>
        <w:ind w:firstLine="709"/>
        <w:jc w:val="both"/>
        <w:rPr>
          <w:bCs/>
          <w:sz w:val="28"/>
          <w:szCs w:val="28"/>
          <w:lang w:val="uk-UA"/>
        </w:rPr>
      </w:pPr>
      <w:r w:rsidRPr="00250DD5">
        <w:rPr>
          <w:bCs/>
          <w:sz w:val="28"/>
          <w:szCs w:val="28"/>
          <w:lang w:val="uk-UA"/>
        </w:rPr>
        <w:t>Комунікативні бар’єри спілкування – це перешкоди на шляху аде</w:t>
      </w:r>
      <w:r w:rsidRPr="00250DD5">
        <w:rPr>
          <w:bCs/>
          <w:sz w:val="28"/>
          <w:szCs w:val="28"/>
          <w:lang w:val="uk-UA"/>
        </w:rPr>
        <w:t>к</w:t>
      </w:r>
      <w:r w:rsidRPr="00250DD5">
        <w:rPr>
          <w:bCs/>
          <w:sz w:val="28"/>
          <w:szCs w:val="28"/>
          <w:lang w:val="uk-UA"/>
        </w:rPr>
        <w:t>ватної передачі інформації між партнерами зі спілкування.</w:t>
      </w:r>
    </w:p>
    <w:p w:rsidR="008E5966" w:rsidRPr="00C90BCC" w:rsidRDefault="008E5966" w:rsidP="00C90BCC">
      <w:pPr>
        <w:autoSpaceDE w:val="0"/>
        <w:autoSpaceDN w:val="0"/>
        <w:adjustRightInd w:val="0"/>
        <w:ind w:firstLine="709"/>
        <w:jc w:val="both"/>
        <w:rPr>
          <w:bCs/>
          <w:spacing w:val="-2"/>
          <w:sz w:val="28"/>
          <w:szCs w:val="28"/>
          <w:lang w:val="uk-UA"/>
        </w:rPr>
      </w:pPr>
      <w:r w:rsidRPr="00C90BCC">
        <w:rPr>
          <w:bCs/>
          <w:spacing w:val="-2"/>
          <w:sz w:val="28"/>
          <w:szCs w:val="28"/>
          <w:lang w:val="uk-UA"/>
        </w:rPr>
        <w:t>Класифікацій комунікативних бар’єрів в вітчизняній науці існує баг</w:t>
      </w:r>
      <w:r w:rsidRPr="00C90BCC">
        <w:rPr>
          <w:bCs/>
          <w:spacing w:val="-2"/>
          <w:sz w:val="28"/>
          <w:szCs w:val="28"/>
          <w:lang w:val="uk-UA"/>
        </w:rPr>
        <w:t>а</w:t>
      </w:r>
      <w:r w:rsidRPr="00C90BCC">
        <w:rPr>
          <w:bCs/>
          <w:spacing w:val="-2"/>
          <w:sz w:val="28"/>
          <w:szCs w:val="28"/>
          <w:lang w:val="uk-UA"/>
        </w:rPr>
        <w:t>то. Наприклад, Г.</w:t>
      </w:r>
      <w:r w:rsidRPr="00C90BCC">
        <w:rPr>
          <w:bCs/>
          <w:spacing w:val="-2"/>
          <w:sz w:val="28"/>
          <w:szCs w:val="28"/>
          <w:lang w:val="be-BY"/>
        </w:rPr>
        <w:t> </w:t>
      </w:r>
      <w:r w:rsidRPr="00C90BCC">
        <w:rPr>
          <w:bCs/>
          <w:spacing w:val="-2"/>
          <w:sz w:val="28"/>
          <w:szCs w:val="28"/>
          <w:lang w:val="uk-UA"/>
        </w:rPr>
        <w:t>М. Андреєва вирізняє комунікативні бар’єри соціального і психологічного характеру. З одного боку, такі бар’єри можуть виникати ч</w:t>
      </w:r>
      <w:r w:rsidRPr="00C90BCC">
        <w:rPr>
          <w:bCs/>
          <w:spacing w:val="-2"/>
          <w:sz w:val="28"/>
          <w:szCs w:val="28"/>
          <w:lang w:val="uk-UA"/>
        </w:rPr>
        <w:t>е</w:t>
      </w:r>
      <w:r w:rsidRPr="00C90BCC">
        <w:rPr>
          <w:bCs/>
          <w:spacing w:val="-2"/>
          <w:sz w:val="28"/>
          <w:szCs w:val="28"/>
          <w:lang w:val="uk-UA"/>
        </w:rPr>
        <w:t>рез відсутність розуміння ситуації спілкування, яка спричинена не просто різною мовою, якою спілкуються учасники комунікативного процесу, а й відмінностями більш глибокими, а саме – соціально-психологічними, що і</w:t>
      </w:r>
      <w:r w:rsidRPr="00C90BCC">
        <w:rPr>
          <w:bCs/>
          <w:spacing w:val="-2"/>
          <w:sz w:val="28"/>
          <w:szCs w:val="28"/>
          <w:lang w:val="uk-UA"/>
        </w:rPr>
        <w:t>с</w:t>
      </w:r>
      <w:r w:rsidRPr="00C90BCC">
        <w:rPr>
          <w:bCs/>
          <w:spacing w:val="-2"/>
          <w:sz w:val="28"/>
          <w:szCs w:val="28"/>
          <w:lang w:val="uk-UA"/>
        </w:rPr>
        <w:t>нують між партнерами. З іншого боку, бар’єри комунікації можуть мати і більш виражений психологічний характер [</w:t>
      </w:r>
      <w:r w:rsidRPr="00C90BCC">
        <w:rPr>
          <w:bCs/>
          <w:spacing w:val="-2"/>
          <w:sz w:val="28"/>
          <w:szCs w:val="28"/>
          <w:lang w:val="be-BY"/>
        </w:rPr>
        <w:t>5</w:t>
      </w:r>
      <w:r w:rsidRPr="00C90BCC">
        <w:rPr>
          <w:bCs/>
          <w:spacing w:val="-2"/>
          <w:sz w:val="28"/>
          <w:szCs w:val="28"/>
          <w:lang w:val="uk-UA"/>
        </w:rPr>
        <w:t>].</w:t>
      </w:r>
    </w:p>
    <w:p w:rsidR="008E5966" w:rsidRPr="00250DD5" w:rsidRDefault="008E5966" w:rsidP="00870460">
      <w:pPr>
        <w:autoSpaceDE w:val="0"/>
        <w:autoSpaceDN w:val="0"/>
        <w:adjustRightInd w:val="0"/>
        <w:ind w:firstLine="709"/>
        <w:jc w:val="both"/>
        <w:rPr>
          <w:bCs/>
          <w:sz w:val="28"/>
          <w:szCs w:val="28"/>
          <w:lang w:val="uk-UA"/>
        </w:rPr>
      </w:pPr>
      <w:r w:rsidRPr="00250DD5">
        <w:rPr>
          <w:bCs/>
          <w:sz w:val="28"/>
          <w:szCs w:val="28"/>
          <w:lang w:val="uk-UA"/>
        </w:rPr>
        <w:lastRenderedPageBreak/>
        <w:t>Л.</w:t>
      </w:r>
      <w:r w:rsidRPr="00250DD5">
        <w:rPr>
          <w:bCs/>
          <w:sz w:val="28"/>
          <w:szCs w:val="28"/>
          <w:lang w:val="be-BY"/>
        </w:rPr>
        <w:t> </w:t>
      </w:r>
      <w:r w:rsidRPr="00250DD5">
        <w:rPr>
          <w:bCs/>
          <w:sz w:val="28"/>
          <w:szCs w:val="28"/>
          <w:lang w:val="uk-UA"/>
        </w:rPr>
        <w:t>Е. Орбан-Лембрик говорить про фонетичний, семантичний, стил</w:t>
      </w:r>
      <w:r w:rsidRPr="00250DD5">
        <w:rPr>
          <w:bCs/>
          <w:sz w:val="28"/>
          <w:szCs w:val="28"/>
          <w:lang w:val="uk-UA"/>
        </w:rPr>
        <w:t>і</w:t>
      </w:r>
      <w:r w:rsidRPr="00250DD5">
        <w:rPr>
          <w:bCs/>
          <w:sz w:val="28"/>
          <w:szCs w:val="28"/>
          <w:lang w:val="uk-UA"/>
        </w:rPr>
        <w:t>стичний, логічний та смисловий бар’єри [</w:t>
      </w:r>
      <w:r w:rsidRPr="00250DD5">
        <w:rPr>
          <w:bCs/>
          <w:sz w:val="28"/>
          <w:szCs w:val="28"/>
          <w:lang w:val="be-BY"/>
        </w:rPr>
        <w:t>6,</w:t>
      </w:r>
      <w:r w:rsidRPr="00250DD5">
        <w:rPr>
          <w:bCs/>
          <w:sz w:val="28"/>
          <w:szCs w:val="28"/>
          <w:lang w:val="uk-UA"/>
        </w:rPr>
        <w:t xml:space="preserve"> с. 273</w:t>
      </w:r>
      <w:r w:rsidRPr="00250DD5">
        <w:rPr>
          <w:bCs/>
          <w:sz w:val="28"/>
          <w:szCs w:val="28"/>
          <w:lang w:val="be-BY"/>
        </w:rPr>
        <w:t>–</w:t>
      </w:r>
      <w:r w:rsidRPr="00250DD5">
        <w:rPr>
          <w:bCs/>
          <w:sz w:val="28"/>
          <w:szCs w:val="28"/>
          <w:lang w:val="uk-UA"/>
        </w:rPr>
        <w:t xml:space="preserve">275]. </w:t>
      </w:r>
    </w:p>
    <w:p w:rsidR="008E5966" w:rsidRPr="0076152F" w:rsidRDefault="008E5966" w:rsidP="008E5966">
      <w:pPr>
        <w:widowControl w:val="0"/>
        <w:autoSpaceDE w:val="0"/>
        <w:autoSpaceDN w:val="0"/>
        <w:adjustRightInd w:val="0"/>
        <w:ind w:firstLine="709"/>
        <w:jc w:val="both"/>
        <w:rPr>
          <w:bCs/>
          <w:spacing w:val="2"/>
          <w:sz w:val="28"/>
          <w:szCs w:val="28"/>
          <w:lang w:val="uk-UA"/>
        </w:rPr>
      </w:pPr>
      <w:r w:rsidRPr="00250DD5">
        <w:rPr>
          <w:bCs/>
          <w:sz w:val="28"/>
          <w:szCs w:val="28"/>
          <w:lang w:val="uk-UA"/>
        </w:rPr>
        <w:t xml:space="preserve">Якщо розглянути кожен із вище названих бар’єрів, то можна </w:t>
      </w:r>
      <w:r w:rsidRPr="0076152F">
        <w:rPr>
          <w:bCs/>
          <w:spacing w:val="2"/>
          <w:sz w:val="28"/>
          <w:szCs w:val="28"/>
          <w:lang w:val="uk-UA"/>
        </w:rPr>
        <w:t>конст</w:t>
      </w:r>
      <w:r w:rsidRPr="0076152F">
        <w:rPr>
          <w:bCs/>
          <w:spacing w:val="2"/>
          <w:sz w:val="28"/>
          <w:szCs w:val="28"/>
          <w:lang w:val="uk-UA"/>
        </w:rPr>
        <w:t>а</w:t>
      </w:r>
      <w:r w:rsidRPr="0076152F">
        <w:rPr>
          <w:bCs/>
          <w:spacing w:val="2"/>
          <w:sz w:val="28"/>
          <w:szCs w:val="28"/>
          <w:lang w:val="uk-UA"/>
        </w:rPr>
        <w:t>тувати, що кожен із вище названих бар’єрів існує в тій чи іншій мірі в будь-якого іноземця, що починає вивчати мову. Але більш важливим та важким для подолання є  соціо-культурний бар’єр, який виокремлює В.</w:t>
      </w:r>
      <w:r w:rsidR="00B05C98" w:rsidRPr="0076152F">
        <w:rPr>
          <w:bCs/>
          <w:spacing w:val="2"/>
          <w:sz w:val="28"/>
          <w:szCs w:val="28"/>
          <w:lang w:val="uk-UA"/>
        </w:rPr>
        <w:t> </w:t>
      </w:r>
      <w:r w:rsidRPr="0076152F">
        <w:rPr>
          <w:bCs/>
          <w:spacing w:val="2"/>
          <w:sz w:val="28"/>
          <w:szCs w:val="28"/>
          <w:lang w:val="uk-UA"/>
        </w:rPr>
        <w:t>Г. Крисько [</w:t>
      </w:r>
      <w:r w:rsidRPr="0076152F">
        <w:rPr>
          <w:bCs/>
          <w:spacing w:val="2"/>
          <w:sz w:val="28"/>
          <w:szCs w:val="28"/>
          <w:lang w:val="be-BY"/>
        </w:rPr>
        <w:t>7</w:t>
      </w:r>
      <w:r w:rsidRPr="0076152F">
        <w:rPr>
          <w:bCs/>
          <w:spacing w:val="2"/>
          <w:sz w:val="28"/>
          <w:szCs w:val="28"/>
          <w:lang w:val="uk-UA"/>
        </w:rPr>
        <w:t>].</w:t>
      </w:r>
    </w:p>
    <w:p w:rsidR="008E5966" w:rsidRPr="0076152F" w:rsidRDefault="008E5966" w:rsidP="008E5966">
      <w:pPr>
        <w:widowControl w:val="0"/>
        <w:autoSpaceDE w:val="0"/>
        <w:autoSpaceDN w:val="0"/>
        <w:adjustRightInd w:val="0"/>
        <w:ind w:firstLine="709"/>
        <w:jc w:val="both"/>
        <w:rPr>
          <w:bCs/>
          <w:spacing w:val="2"/>
          <w:sz w:val="28"/>
          <w:szCs w:val="28"/>
          <w:lang w:val="uk-UA"/>
        </w:rPr>
      </w:pPr>
      <w:r w:rsidRPr="0076152F">
        <w:rPr>
          <w:bCs/>
          <w:spacing w:val="2"/>
          <w:sz w:val="28"/>
          <w:szCs w:val="28"/>
          <w:lang w:val="uk-UA"/>
        </w:rPr>
        <w:t>Саме цей бар’єр зумовлений соціальними, політичними, релігійн</w:t>
      </w:r>
      <w:r w:rsidRPr="0076152F">
        <w:rPr>
          <w:bCs/>
          <w:spacing w:val="2"/>
          <w:sz w:val="28"/>
          <w:szCs w:val="28"/>
          <w:lang w:val="uk-UA"/>
        </w:rPr>
        <w:t>и</w:t>
      </w:r>
      <w:r w:rsidRPr="0076152F">
        <w:rPr>
          <w:bCs/>
          <w:spacing w:val="2"/>
          <w:sz w:val="28"/>
          <w:szCs w:val="28"/>
          <w:lang w:val="uk-UA"/>
        </w:rPr>
        <w:t>ми, етнічними, відмінностями, які породжують не тільки різну інтерпр</w:t>
      </w:r>
      <w:r w:rsidRPr="0076152F">
        <w:rPr>
          <w:bCs/>
          <w:spacing w:val="2"/>
          <w:sz w:val="28"/>
          <w:szCs w:val="28"/>
          <w:lang w:val="uk-UA"/>
        </w:rPr>
        <w:t>е</w:t>
      </w:r>
      <w:r w:rsidRPr="0076152F">
        <w:rPr>
          <w:bCs/>
          <w:spacing w:val="2"/>
          <w:sz w:val="28"/>
          <w:szCs w:val="28"/>
          <w:lang w:val="uk-UA"/>
        </w:rPr>
        <w:t>тацію понять, що застосовуються у процесі комунікації, але й різні світ</w:t>
      </w:r>
      <w:r w:rsidRPr="0076152F">
        <w:rPr>
          <w:bCs/>
          <w:spacing w:val="2"/>
          <w:sz w:val="28"/>
          <w:szCs w:val="28"/>
          <w:lang w:val="uk-UA"/>
        </w:rPr>
        <w:t>о</w:t>
      </w:r>
      <w:r w:rsidRPr="0076152F">
        <w:rPr>
          <w:bCs/>
          <w:spacing w:val="2"/>
          <w:sz w:val="28"/>
          <w:szCs w:val="28"/>
          <w:lang w:val="uk-UA"/>
        </w:rPr>
        <w:t>відчуття, світогляд, світорозуміння тощо. В процесі навчання іноземних студентів викладач просто зобов’язаний постійно пам’ятати про існува</w:t>
      </w:r>
      <w:r w:rsidRPr="0076152F">
        <w:rPr>
          <w:bCs/>
          <w:spacing w:val="2"/>
          <w:sz w:val="28"/>
          <w:szCs w:val="28"/>
          <w:lang w:val="uk-UA"/>
        </w:rPr>
        <w:t>н</w:t>
      </w:r>
      <w:r w:rsidRPr="0076152F">
        <w:rPr>
          <w:bCs/>
          <w:spacing w:val="2"/>
          <w:sz w:val="28"/>
          <w:szCs w:val="28"/>
          <w:lang w:val="uk-UA"/>
        </w:rPr>
        <w:t>ня комунікативних бар’єрів. Подолання цих бар’єрів є важливимі нео</w:t>
      </w:r>
      <w:r w:rsidRPr="0076152F">
        <w:rPr>
          <w:bCs/>
          <w:spacing w:val="2"/>
          <w:sz w:val="28"/>
          <w:szCs w:val="28"/>
          <w:lang w:val="uk-UA"/>
        </w:rPr>
        <w:t>б</w:t>
      </w:r>
      <w:r w:rsidRPr="0076152F">
        <w:rPr>
          <w:bCs/>
          <w:spacing w:val="2"/>
          <w:sz w:val="28"/>
          <w:szCs w:val="28"/>
          <w:lang w:val="uk-UA"/>
        </w:rPr>
        <w:t xml:space="preserve">хідним елементом навчання мови. І одним з найважливіших моментів є уміння «змусити студента заговорити українською мовою». </w:t>
      </w:r>
    </w:p>
    <w:p w:rsidR="008E5966" w:rsidRPr="0076152F" w:rsidRDefault="008E5966" w:rsidP="008E5966">
      <w:pPr>
        <w:widowControl w:val="0"/>
        <w:autoSpaceDE w:val="0"/>
        <w:autoSpaceDN w:val="0"/>
        <w:adjustRightInd w:val="0"/>
        <w:ind w:firstLine="709"/>
        <w:jc w:val="both"/>
        <w:rPr>
          <w:bCs/>
          <w:spacing w:val="2"/>
          <w:sz w:val="28"/>
          <w:szCs w:val="28"/>
          <w:lang w:val="uk-UA"/>
        </w:rPr>
      </w:pPr>
      <w:r w:rsidRPr="0076152F">
        <w:rPr>
          <w:bCs/>
          <w:spacing w:val="2"/>
          <w:sz w:val="28"/>
          <w:szCs w:val="28"/>
          <w:lang w:val="uk-UA"/>
        </w:rPr>
        <w:t>Отже, вивчення мови, на нашу думку, повинно здійснюватися одн</w:t>
      </w:r>
      <w:r w:rsidRPr="0076152F">
        <w:rPr>
          <w:bCs/>
          <w:spacing w:val="2"/>
          <w:sz w:val="28"/>
          <w:szCs w:val="28"/>
          <w:lang w:val="uk-UA"/>
        </w:rPr>
        <w:t>о</w:t>
      </w:r>
      <w:r w:rsidRPr="0076152F">
        <w:rPr>
          <w:bCs/>
          <w:spacing w:val="2"/>
          <w:sz w:val="28"/>
          <w:szCs w:val="28"/>
          <w:lang w:val="uk-UA"/>
        </w:rPr>
        <w:t>часно в двох паралельних напрям</w:t>
      </w:r>
      <w:r w:rsidRPr="0076152F">
        <w:rPr>
          <w:bCs/>
          <w:spacing w:val="2"/>
          <w:sz w:val="28"/>
          <w:szCs w:val="28"/>
          <w:lang w:val="be-BY"/>
        </w:rPr>
        <w:t>к</w:t>
      </w:r>
      <w:r w:rsidRPr="0076152F">
        <w:rPr>
          <w:bCs/>
          <w:spacing w:val="2"/>
          <w:sz w:val="28"/>
          <w:szCs w:val="28"/>
          <w:lang w:val="uk-UA"/>
        </w:rPr>
        <w:t>ах – вивчення мовних засобів, необхі</w:t>
      </w:r>
      <w:r w:rsidRPr="0076152F">
        <w:rPr>
          <w:bCs/>
          <w:spacing w:val="2"/>
          <w:sz w:val="28"/>
          <w:szCs w:val="28"/>
          <w:lang w:val="uk-UA"/>
        </w:rPr>
        <w:t>д</w:t>
      </w:r>
      <w:r w:rsidRPr="0076152F">
        <w:rPr>
          <w:bCs/>
          <w:spacing w:val="2"/>
          <w:sz w:val="28"/>
          <w:szCs w:val="28"/>
          <w:lang w:val="uk-UA"/>
        </w:rPr>
        <w:t>них для розмови в основних комунікативних ситуаціях побутового спі</w:t>
      </w:r>
      <w:r w:rsidRPr="0076152F">
        <w:rPr>
          <w:bCs/>
          <w:spacing w:val="2"/>
          <w:sz w:val="28"/>
          <w:szCs w:val="28"/>
          <w:lang w:val="uk-UA"/>
        </w:rPr>
        <w:t>л</w:t>
      </w:r>
      <w:r w:rsidRPr="0076152F">
        <w:rPr>
          <w:bCs/>
          <w:spacing w:val="2"/>
          <w:sz w:val="28"/>
          <w:szCs w:val="28"/>
          <w:lang w:val="uk-UA"/>
        </w:rPr>
        <w:t>кування та вивчення основних понять та термінів, необхідних для засв</w:t>
      </w:r>
      <w:r w:rsidRPr="0076152F">
        <w:rPr>
          <w:bCs/>
          <w:spacing w:val="2"/>
          <w:sz w:val="28"/>
          <w:szCs w:val="28"/>
          <w:lang w:val="uk-UA"/>
        </w:rPr>
        <w:t>о</w:t>
      </w:r>
      <w:r w:rsidRPr="0076152F">
        <w:rPr>
          <w:bCs/>
          <w:spacing w:val="2"/>
          <w:sz w:val="28"/>
          <w:szCs w:val="28"/>
          <w:lang w:val="uk-UA"/>
        </w:rPr>
        <w:t>єння тієї спеціальності, яку вивчають конкретні студенти. Вивчення укр</w:t>
      </w:r>
      <w:r w:rsidRPr="0076152F">
        <w:rPr>
          <w:bCs/>
          <w:spacing w:val="2"/>
          <w:sz w:val="28"/>
          <w:szCs w:val="28"/>
          <w:lang w:val="uk-UA"/>
        </w:rPr>
        <w:t>а</w:t>
      </w:r>
      <w:r w:rsidRPr="0076152F">
        <w:rPr>
          <w:bCs/>
          <w:spacing w:val="2"/>
          <w:sz w:val="28"/>
          <w:szCs w:val="28"/>
          <w:lang w:val="uk-UA"/>
        </w:rPr>
        <w:t>їнської мови іноземними студентами доцільно проводити, моделюючи р</w:t>
      </w:r>
      <w:r w:rsidRPr="0076152F">
        <w:rPr>
          <w:bCs/>
          <w:spacing w:val="2"/>
          <w:sz w:val="28"/>
          <w:szCs w:val="28"/>
          <w:lang w:val="uk-UA"/>
        </w:rPr>
        <w:t>і</w:t>
      </w:r>
      <w:r w:rsidRPr="0076152F">
        <w:rPr>
          <w:bCs/>
          <w:spacing w:val="2"/>
          <w:sz w:val="28"/>
          <w:szCs w:val="28"/>
          <w:lang w:val="uk-UA"/>
        </w:rPr>
        <w:t>зні комунікативні ситуації, в контексті яких швидше та якісніше з</w:t>
      </w:r>
      <w:r w:rsidRPr="0076152F">
        <w:rPr>
          <w:bCs/>
          <w:spacing w:val="2"/>
          <w:sz w:val="28"/>
          <w:szCs w:val="28"/>
          <w:lang w:val="uk-UA"/>
        </w:rPr>
        <w:t>а</w:t>
      </w:r>
      <w:r w:rsidRPr="0076152F">
        <w:rPr>
          <w:bCs/>
          <w:spacing w:val="2"/>
          <w:sz w:val="28"/>
          <w:szCs w:val="28"/>
          <w:lang w:val="uk-UA"/>
        </w:rPr>
        <w:t>пам’ятовуються різні мовні одиниці. Для вивчення української мови ін</w:t>
      </w:r>
      <w:r w:rsidRPr="0076152F">
        <w:rPr>
          <w:bCs/>
          <w:spacing w:val="2"/>
          <w:sz w:val="28"/>
          <w:szCs w:val="28"/>
          <w:lang w:val="uk-UA"/>
        </w:rPr>
        <w:t>о</w:t>
      </w:r>
      <w:r w:rsidRPr="0076152F">
        <w:rPr>
          <w:bCs/>
          <w:spacing w:val="2"/>
          <w:sz w:val="28"/>
          <w:szCs w:val="28"/>
          <w:lang w:val="uk-UA"/>
        </w:rPr>
        <w:t>земними студентами дуже важливо намагатися долати комунікативні бар’єри, виникнення яких пов’язане з відмінностями не лише мовними, а й культурними і соціальними.</w:t>
      </w:r>
    </w:p>
    <w:p w:rsidR="001862A0" w:rsidRPr="00BA2F77" w:rsidRDefault="001862A0" w:rsidP="008E5966">
      <w:pPr>
        <w:widowControl w:val="0"/>
        <w:autoSpaceDE w:val="0"/>
        <w:autoSpaceDN w:val="0"/>
        <w:adjustRightInd w:val="0"/>
        <w:ind w:firstLine="709"/>
        <w:jc w:val="both"/>
        <w:rPr>
          <w:bCs/>
          <w:spacing w:val="-4"/>
          <w:sz w:val="28"/>
          <w:szCs w:val="28"/>
          <w:lang w:val="uk-UA"/>
        </w:rPr>
      </w:pPr>
    </w:p>
    <w:p w:rsidR="008E5966" w:rsidRPr="00250DD5" w:rsidRDefault="008E5966" w:rsidP="008E5966">
      <w:pPr>
        <w:contextualSpacing/>
        <w:jc w:val="center"/>
        <w:rPr>
          <w:lang w:val="uk-UA" w:eastAsia="en-US"/>
        </w:rPr>
      </w:pPr>
      <w:r w:rsidRPr="00250DD5">
        <w:rPr>
          <w:lang w:val="uk-UA" w:eastAsia="en-US"/>
        </w:rPr>
        <w:t>Література</w:t>
      </w:r>
    </w:p>
    <w:p w:rsidR="008E5966" w:rsidRPr="00250DD5" w:rsidRDefault="008E5966" w:rsidP="008E5966">
      <w:pPr>
        <w:tabs>
          <w:tab w:val="left" w:pos="851"/>
        </w:tabs>
        <w:ind w:firstLine="709"/>
        <w:contextualSpacing/>
        <w:jc w:val="both"/>
        <w:rPr>
          <w:lang w:val="uk-UA" w:eastAsia="en-US"/>
        </w:rPr>
      </w:pPr>
      <w:r w:rsidRPr="00250DD5">
        <w:rPr>
          <w:lang w:val="uk-UA" w:eastAsia="en-US"/>
        </w:rPr>
        <w:t>1. Кочан, І. М. Динаміка і кодифікація термінів з міжнародними компонентами в сучасній українській мові / І.</w:t>
      </w:r>
      <w:r w:rsidR="001862A0">
        <w:rPr>
          <w:lang w:val="uk-UA" w:eastAsia="en-US"/>
        </w:rPr>
        <w:t xml:space="preserve"> М. Кочан. – Львів : Вид. </w:t>
      </w:r>
      <w:r w:rsidRPr="00250DD5">
        <w:rPr>
          <w:lang w:val="uk-UA" w:eastAsia="en-US"/>
        </w:rPr>
        <w:t>центр ЛНУ ім. І. Франка, 2004. – 519 с.</w:t>
      </w:r>
    </w:p>
    <w:p w:rsidR="008E5966" w:rsidRPr="00250DD5" w:rsidRDefault="008E5966" w:rsidP="008E5966">
      <w:pPr>
        <w:tabs>
          <w:tab w:val="left" w:pos="851"/>
        </w:tabs>
        <w:ind w:firstLine="709"/>
        <w:contextualSpacing/>
        <w:jc w:val="both"/>
        <w:rPr>
          <w:lang w:val="uk-UA" w:eastAsia="en-US"/>
        </w:rPr>
      </w:pPr>
      <w:r w:rsidRPr="00250DD5">
        <w:rPr>
          <w:lang w:val="uk-UA" w:eastAsia="en-US"/>
        </w:rPr>
        <w:t>2. Селіверстова, Л. Проблеми укладання навчальних програм з української мови як іноземної / Л. Селіверстова // Теорія і практика викладання української мови як ін</w:t>
      </w:r>
      <w:r w:rsidRPr="00250DD5">
        <w:rPr>
          <w:lang w:val="uk-UA" w:eastAsia="en-US"/>
        </w:rPr>
        <w:t>о</w:t>
      </w:r>
      <w:r w:rsidR="001862A0">
        <w:rPr>
          <w:lang w:val="uk-UA" w:eastAsia="en-US"/>
        </w:rPr>
        <w:t xml:space="preserve">земної. </w:t>
      </w:r>
      <w:r w:rsidRPr="00250DD5">
        <w:rPr>
          <w:lang w:val="uk-UA" w:eastAsia="en-US"/>
        </w:rPr>
        <w:t>– Львів</w:t>
      </w:r>
      <w:r w:rsidR="008032A9">
        <w:rPr>
          <w:lang w:val="uk-UA" w:eastAsia="en-US"/>
        </w:rPr>
        <w:t xml:space="preserve"> </w:t>
      </w:r>
      <w:r w:rsidR="001862A0">
        <w:rPr>
          <w:lang w:val="uk-UA" w:eastAsia="en-US"/>
        </w:rPr>
        <w:t xml:space="preserve">: Вид. центр ЛНУ ім. І. Франка, 2008. </w:t>
      </w:r>
      <w:r w:rsidRPr="00250DD5">
        <w:rPr>
          <w:lang w:val="uk-UA" w:eastAsia="en-US"/>
        </w:rPr>
        <w:t>–</w:t>
      </w:r>
      <w:r w:rsidR="001862A0" w:rsidRPr="001862A0">
        <w:rPr>
          <w:lang w:val="uk-UA" w:eastAsia="en-US"/>
        </w:rPr>
        <w:t xml:space="preserve"> </w:t>
      </w:r>
      <w:r w:rsidR="001862A0">
        <w:rPr>
          <w:lang w:val="uk-UA" w:eastAsia="en-US"/>
        </w:rPr>
        <w:t xml:space="preserve">Вип. 3. – </w:t>
      </w:r>
      <w:r w:rsidRPr="00250DD5">
        <w:rPr>
          <w:lang w:val="uk-UA" w:eastAsia="en-US"/>
        </w:rPr>
        <w:t>С. 21–26.</w:t>
      </w:r>
    </w:p>
    <w:p w:rsidR="008E5966" w:rsidRPr="00250DD5" w:rsidRDefault="008E5966" w:rsidP="008E5966">
      <w:pPr>
        <w:tabs>
          <w:tab w:val="left" w:pos="851"/>
        </w:tabs>
        <w:ind w:firstLine="709"/>
        <w:contextualSpacing/>
        <w:jc w:val="both"/>
        <w:rPr>
          <w:lang w:val="uk-UA" w:eastAsia="en-US"/>
        </w:rPr>
      </w:pPr>
      <w:r w:rsidRPr="00250DD5">
        <w:rPr>
          <w:lang w:val="uk-UA" w:eastAsia="en-US"/>
        </w:rPr>
        <w:t>3. Костом</w:t>
      </w:r>
      <w:r w:rsidR="001862A0">
        <w:rPr>
          <w:lang w:val="uk-UA" w:eastAsia="en-US"/>
        </w:rPr>
        <w:t xml:space="preserve">аров, В. Г. </w:t>
      </w:r>
      <w:r w:rsidRPr="00250DD5">
        <w:rPr>
          <w:lang w:val="uk-UA" w:eastAsia="en-US"/>
        </w:rPr>
        <w:t>Методическое  руководство  для преподавателей русского языка иностранцам / В. Г. Костомаров, О.</w:t>
      </w:r>
      <w:r w:rsidR="008032A9">
        <w:rPr>
          <w:lang w:val="uk-UA" w:eastAsia="en-US"/>
        </w:rPr>
        <w:t> </w:t>
      </w:r>
      <w:r w:rsidRPr="00250DD5">
        <w:rPr>
          <w:lang w:val="uk-UA" w:eastAsia="en-US"/>
        </w:rPr>
        <w:t>Д. Митрофанова. – М. : Рус. яз., 1978. – 135 с.</w:t>
      </w:r>
    </w:p>
    <w:p w:rsidR="008E5966" w:rsidRPr="00250DD5" w:rsidRDefault="008E5966" w:rsidP="008E5966">
      <w:pPr>
        <w:tabs>
          <w:tab w:val="left" w:pos="851"/>
        </w:tabs>
        <w:ind w:firstLine="709"/>
        <w:contextualSpacing/>
        <w:jc w:val="both"/>
        <w:rPr>
          <w:b/>
          <w:lang w:val="uk-UA" w:eastAsia="en-US"/>
        </w:rPr>
      </w:pPr>
      <w:r w:rsidRPr="00250DD5">
        <w:rPr>
          <w:lang w:val="uk-UA" w:eastAsia="en-US"/>
        </w:rPr>
        <w:t>4. Тарнопольский, О. Б. Методика навчання іншомовної діяльності у вищому мовному закладі освіти / О. Б. Тарнопольский. – Київ : ІНКОС, 2006. – 248 с.</w:t>
      </w:r>
    </w:p>
    <w:p w:rsidR="008E5966" w:rsidRPr="00250DD5" w:rsidRDefault="008E5966" w:rsidP="008E5966">
      <w:pPr>
        <w:tabs>
          <w:tab w:val="left" w:pos="851"/>
        </w:tabs>
        <w:ind w:firstLine="709"/>
        <w:contextualSpacing/>
        <w:jc w:val="both"/>
        <w:rPr>
          <w:lang w:val="uk-UA" w:eastAsia="en-US"/>
        </w:rPr>
      </w:pPr>
      <w:r w:rsidRPr="00250DD5">
        <w:rPr>
          <w:lang w:val="be-BY" w:eastAsia="en-US"/>
        </w:rPr>
        <w:t>5. </w:t>
      </w:r>
      <w:r w:rsidRPr="00250DD5">
        <w:rPr>
          <w:lang w:eastAsia="en-US"/>
        </w:rPr>
        <w:t>Андреева</w:t>
      </w:r>
      <w:r w:rsidRPr="00250DD5">
        <w:rPr>
          <w:lang w:val="be-BY" w:eastAsia="en-US"/>
        </w:rPr>
        <w:t>,</w:t>
      </w:r>
      <w:r w:rsidRPr="00250DD5">
        <w:rPr>
          <w:lang w:eastAsia="en-US"/>
        </w:rPr>
        <w:t xml:space="preserve"> Г. М. Социальная психология / Г. М. Андреева. – М.</w:t>
      </w:r>
      <w:r w:rsidRPr="00250DD5">
        <w:rPr>
          <w:lang w:val="be-BY" w:eastAsia="en-US"/>
        </w:rPr>
        <w:t> </w:t>
      </w:r>
      <w:r w:rsidRPr="00250DD5">
        <w:rPr>
          <w:lang w:eastAsia="en-US"/>
        </w:rPr>
        <w:t>: Изд</w:t>
      </w:r>
      <w:r w:rsidRPr="00250DD5">
        <w:rPr>
          <w:lang w:val="be-BY" w:eastAsia="en-US"/>
        </w:rPr>
        <w:t>-</w:t>
      </w:r>
      <w:r w:rsidRPr="00250DD5">
        <w:rPr>
          <w:lang w:eastAsia="en-US"/>
        </w:rPr>
        <w:t>во Моск. ун-та, 1988. – 432 с.</w:t>
      </w:r>
    </w:p>
    <w:p w:rsidR="008E5966" w:rsidRPr="00250DD5" w:rsidRDefault="008E5966" w:rsidP="008E5966">
      <w:pPr>
        <w:tabs>
          <w:tab w:val="left" w:pos="851"/>
        </w:tabs>
        <w:ind w:firstLine="709"/>
        <w:contextualSpacing/>
        <w:jc w:val="both"/>
        <w:rPr>
          <w:lang w:val="uk-UA" w:eastAsia="en-US"/>
        </w:rPr>
      </w:pPr>
      <w:r w:rsidRPr="00250DD5">
        <w:rPr>
          <w:lang w:val="uk-UA" w:eastAsia="en-US"/>
        </w:rPr>
        <w:t>6. Орбан-Лембрик</w:t>
      </w:r>
      <w:r w:rsidR="008032A9">
        <w:rPr>
          <w:lang w:val="uk-UA" w:eastAsia="en-US"/>
        </w:rPr>
        <w:t>,</w:t>
      </w:r>
      <w:r w:rsidRPr="00250DD5">
        <w:rPr>
          <w:lang w:val="uk-UA" w:eastAsia="en-US"/>
        </w:rPr>
        <w:t xml:space="preserve"> Л. Е. Соціальна психологія</w:t>
      </w:r>
      <w:r w:rsidR="001862A0">
        <w:rPr>
          <w:lang w:val="uk-UA" w:eastAsia="en-US"/>
        </w:rPr>
        <w:t xml:space="preserve"> : навч. посіб. </w:t>
      </w:r>
      <w:r w:rsidRPr="00250DD5">
        <w:rPr>
          <w:lang w:val="uk-UA" w:eastAsia="en-US"/>
        </w:rPr>
        <w:t>/ Л. Е. Орба</w:t>
      </w:r>
      <w:r w:rsidR="00C05CBD">
        <w:rPr>
          <w:lang w:val="uk-UA" w:eastAsia="en-US"/>
        </w:rPr>
        <w:t>н-Лембрик. – Київ : Академвидав</w:t>
      </w:r>
      <w:r w:rsidRPr="00250DD5">
        <w:rPr>
          <w:lang w:val="uk-UA" w:eastAsia="en-US"/>
        </w:rPr>
        <w:t xml:space="preserve">, 2005. – 448 с. </w:t>
      </w:r>
    </w:p>
    <w:p w:rsidR="008E5966" w:rsidRPr="00250DD5" w:rsidRDefault="008E5966" w:rsidP="008E5966">
      <w:pPr>
        <w:tabs>
          <w:tab w:val="left" w:pos="851"/>
        </w:tabs>
        <w:ind w:firstLine="709"/>
        <w:contextualSpacing/>
        <w:jc w:val="both"/>
        <w:rPr>
          <w:lang w:val="uk-UA" w:eastAsia="en-US"/>
        </w:rPr>
      </w:pPr>
      <w:r w:rsidRPr="00250DD5">
        <w:rPr>
          <w:lang w:val="uk-UA" w:eastAsia="en-US"/>
        </w:rPr>
        <w:t>7. Крысько</w:t>
      </w:r>
      <w:r w:rsidR="008032A9">
        <w:rPr>
          <w:lang w:val="uk-UA" w:eastAsia="en-US"/>
        </w:rPr>
        <w:t>,</w:t>
      </w:r>
      <w:r w:rsidRPr="00250DD5">
        <w:rPr>
          <w:lang w:val="uk-UA" w:eastAsia="en-US"/>
        </w:rPr>
        <w:t xml:space="preserve"> В. Г. Социальная психология</w:t>
      </w:r>
      <w:r w:rsidR="008032A9">
        <w:rPr>
          <w:lang w:val="uk-UA" w:eastAsia="en-US"/>
        </w:rPr>
        <w:t xml:space="preserve"> / </w:t>
      </w:r>
      <w:r w:rsidR="008032A9" w:rsidRPr="00250DD5">
        <w:rPr>
          <w:lang w:val="uk-UA" w:eastAsia="en-US"/>
        </w:rPr>
        <w:t>В. Г.</w:t>
      </w:r>
      <w:r w:rsidR="008032A9">
        <w:rPr>
          <w:lang w:val="uk-UA" w:eastAsia="en-US"/>
        </w:rPr>
        <w:t xml:space="preserve"> </w:t>
      </w:r>
      <w:r w:rsidR="008032A9" w:rsidRPr="00250DD5">
        <w:rPr>
          <w:lang w:val="uk-UA" w:eastAsia="en-US"/>
        </w:rPr>
        <w:t>Крысько</w:t>
      </w:r>
      <w:r w:rsidR="008032A9">
        <w:rPr>
          <w:lang w:val="uk-UA" w:eastAsia="en-US"/>
        </w:rPr>
        <w:t>.</w:t>
      </w:r>
      <w:r w:rsidR="008032A9" w:rsidRPr="00250DD5">
        <w:rPr>
          <w:lang w:val="uk-UA" w:eastAsia="en-US"/>
        </w:rPr>
        <w:t xml:space="preserve"> </w:t>
      </w:r>
      <w:r w:rsidRPr="00250DD5">
        <w:rPr>
          <w:lang w:val="uk-UA" w:eastAsia="en-US"/>
        </w:rPr>
        <w:t xml:space="preserve">– </w:t>
      </w:r>
      <w:r w:rsidR="00C05CBD">
        <w:rPr>
          <w:lang w:val="uk-UA" w:eastAsia="en-US"/>
        </w:rPr>
        <w:t xml:space="preserve">2-е изд. </w:t>
      </w:r>
      <w:r w:rsidRPr="00250DD5">
        <w:rPr>
          <w:lang w:val="uk-UA" w:eastAsia="en-US"/>
        </w:rPr>
        <w:t>– СПб. : П</w:t>
      </w:r>
      <w:r w:rsidRPr="00250DD5">
        <w:rPr>
          <w:lang w:val="uk-UA" w:eastAsia="en-US"/>
        </w:rPr>
        <w:t>и</w:t>
      </w:r>
      <w:r w:rsidRPr="00250DD5">
        <w:rPr>
          <w:lang w:val="uk-UA" w:eastAsia="en-US"/>
        </w:rPr>
        <w:t>тер, 2007. – 432 с.</w:t>
      </w:r>
    </w:p>
    <w:p w:rsidR="0076152F" w:rsidRPr="00CC67BC" w:rsidRDefault="0076152F" w:rsidP="00CC67BC">
      <w:pPr>
        <w:rPr>
          <w:b/>
          <w:sz w:val="32"/>
          <w:szCs w:val="32"/>
          <w:lang w:val="uk-UA"/>
        </w:rPr>
      </w:pPr>
    </w:p>
    <w:p w:rsidR="008E5966" w:rsidRPr="00C05CBD" w:rsidRDefault="008E5966" w:rsidP="008E5966">
      <w:pPr>
        <w:ind w:firstLine="709"/>
        <w:rPr>
          <w:b/>
          <w:sz w:val="28"/>
          <w:szCs w:val="28"/>
          <w:lang w:val="uk-UA"/>
        </w:rPr>
      </w:pPr>
      <w:r w:rsidRPr="00C05CBD">
        <w:rPr>
          <w:b/>
          <w:sz w:val="28"/>
          <w:szCs w:val="28"/>
          <w:lang w:val="uk-UA"/>
        </w:rPr>
        <w:t>А.</w:t>
      </w:r>
      <w:r w:rsidRPr="00250DD5">
        <w:rPr>
          <w:b/>
          <w:sz w:val="28"/>
          <w:szCs w:val="28"/>
        </w:rPr>
        <w:t> </w:t>
      </w:r>
      <w:r w:rsidRPr="00C05CBD">
        <w:rPr>
          <w:b/>
          <w:sz w:val="28"/>
          <w:szCs w:val="28"/>
          <w:lang w:val="uk-UA"/>
        </w:rPr>
        <w:t>А.</w:t>
      </w:r>
      <w:r w:rsidRPr="00250DD5">
        <w:rPr>
          <w:b/>
          <w:sz w:val="28"/>
          <w:szCs w:val="28"/>
        </w:rPr>
        <w:t> </w:t>
      </w:r>
      <w:r w:rsidRPr="00C05CBD">
        <w:rPr>
          <w:b/>
          <w:sz w:val="28"/>
          <w:szCs w:val="28"/>
          <w:lang w:val="uk-UA"/>
        </w:rPr>
        <w:t>Ракава (г.</w:t>
      </w:r>
      <w:r w:rsidRPr="00250DD5">
        <w:rPr>
          <w:b/>
          <w:sz w:val="28"/>
          <w:szCs w:val="28"/>
        </w:rPr>
        <w:t> </w:t>
      </w:r>
      <w:r w:rsidRPr="00C05CBD">
        <w:rPr>
          <w:b/>
          <w:sz w:val="28"/>
          <w:szCs w:val="28"/>
          <w:lang w:val="uk-UA"/>
        </w:rPr>
        <w:t>Мінск, Беларусь)</w:t>
      </w:r>
    </w:p>
    <w:p w:rsidR="008E5966" w:rsidRPr="00C05CBD" w:rsidRDefault="008E5966" w:rsidP="008E5966">
      <w:pPr>
        <w:ind w:firstLine="709"/>
        <w:rPr>
          <w:b/>
          <w:caps/>
          <w:sz w:val="28"/>
          <w:szCs w:val="28"/>
          <w:lang w:val="uk-UA"/>
        </w:rPr>
      </w:pPr>
    </w:p>
    <w:p w:rsidR="008E5966" w:rsidRPr="00B4494E" w:rsidRDefault="008E5966" w:rsidP="008E5966">
      <w:pPr>
        <w:ind w:left="709"/>
        <w:rPr>
          <w:b/>
          <w:caps/>
          <w:sz w:val="28"/>
          <w:szCs w:val="28"/>
          <w:lang w:val="uk-UA"/>
        </w:rPr>
      </w:pPr>
      <w:r w:rsidRPr="00C05CBD">
        <w:rPr>
          <w:b/>
          <w:caps/>
          <w:sz w:val="28"/>
          <w:szCs w:val="28"/>
          <w:lang w:val="uk-UA"/>
        </w:rPr>
        <w:t>Асноўныя значэнні меснага склону ў аспекце засваення польскімі навучэнцамі (п</w:t>
      </w:r>
      <w:r w:rsidRPr="00B4494E">
        <w:rPr>
          <w:b/>
          <w:caps/>
          <w:sz w:val="28"/>
          <w:szCs w:val="28"/>
          <w:lang w:val="uk-UA"/>
        </w:rPr>
        <w:t>ачатковы этап навучання беларускай мове як замежнай)</w:t>
      </w:r>
    </w:p>
    <w:p w:rsidR="008E5966" w:rsidRPr="00B4494E" w:rsidRDefault="008E5966" w:rsidP="008E5966">
      <w:pPr>
        <w:ind w:firstLine="709"/>
        <w:rPr>
          <w:b/>
          <w:caps/>
          <w:sz w:val="28"/>
          <w:szCs w:val="28"/>
          <w:lang w:val="uk-UA"/>
        </w:rPr>
      </w:pPr>
    </w:p>
    <w:p w:rsidR="008E5966" w:rsidRPr="00250DD5" w:rsidRDefault="008E5966" w:rsidP="00BE1E1C">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Навучанне беларускай мове як замежнай з’яўляецца перспектыўным і запатрабаваным напрамкам прыкладной дзейнасці лінгвістаў. Беларуская мова вывучаецца ў трох польскіх універсітэтах (Варшаўскі ўніверсітэт, Б</w:t>
      </w:r>
      <w:r w:rsidRPr="00250DD5">
        <w:rPr>
          <w:bCs/>
          <w:sz w:val="28"/>
          <w:szCs w:val="28"/>
          <w:lang w:val="uk-UA"/>
        </w:rPr>
        <w:t>е</w:t>
      </w:r>
      <w:r w:rsidRPr="00250DD5">
        <w:rPr>
          <w:bCs/>
          <w:sz w:val="28"/>
          <w:szCs w:val="28"/>
          <w:lang w:val="uk-UA"/>
        </w:rPr>
        <w:t>ластоцкі ўніверсітэт, Універсітэт імя Марыі Кюры-Складоўскай у Любл</w:t>
      </w:r>
      <w:r w:rsidRPr="00250DD5">
        <w:rPr>
          <w:bCs/>
          <w:sz w:val="28"/>
          <w:szCs w:val="28"/>
          <w:lang w:val="uk-UA"/>
        </w:rPr>
        <w:t>і</w:t>
      </w:r>
      <w:r w:rsidRPr="00250DD5">
        <w:rPr>
          <w:bCs/>
          <w:sz w:val="28"/>
          <w:szCs w:val="28"/>
          <w:lang w:val="uk-UA"/>
        </w:rPr>
        <w:t>не), але метадычных распрацовак па беларускай мове для польскай нацы</w:t>
      </w:r>
      <w:r w:rsidRPr="00250DD5">
        <w:rPr>
          <w:bCs/>
          <w:sz w:val="28"/>
          <w:szCs w:val="28"/>
          <w:lang w:val="uk-UA"/>
        </w:rPr>
        <w:t>я</w:t>
      </w:r>
      <w:r w:rsidRPr="00250DD5">
        <w:rPr>
          <w:bCs/>
          <w:sz w:val="28"/>
          <w:szCs w:val="28"/>
          <w:lang w:val="uk-UA"/>
        </w:rPr>
        <w:t>нальнай аўдыторыі недастаткова.</w:t>
      </w:r>
    </w:p>
    <w:p w:rsidR="008E5966" w:rsidRPr="00250DD5" w:rsidRDefault="008E5966" w:rsidP="00BE1E1C">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Граматычныя мінімумы для беларускай мовы як замежнай не рас</w:t>
      </w:r>
      <w:r w:rsidRPr="00250DD5">
        <w:rPr>
          <w:bCs/>
          <w:sz w:val="28"/>
          <w:szCs w:val="28"/>
          <w:lang w:val="uk-UA"/>
        </w:rPr>
        <w:t>п</w:t>
      </w:r>
      <w:r w:rsidRPr="00250DD5">
        <w:rPr>
          <w:bCs/>
          <w:sz w:val="28"/>
          <w:szCs w:val="28"/>
          <w:lang w:val="uk-UA"/>
        </w:rPr>
        <w:t>рацаваны. У сувязі з гэтым перад намі стаяла задача выдзялення асноўных значэнняў меснага склону для вывучэння на пачатковым этапе. Метады</w:t>
      </w:r>
      <w:r w:rsidRPr="00250DD5">
        <w:rPr>
          <w:bCs/>
          <w:sz w:val="28"/>
          <w:szCs w:val="28"/>
          <w:lang w:val="uk-UA"/>
        </w:rPr>
        <w:t>ч</w:t>
      </w:r>
      <w:r w:rsidRPr="00250DD5">
        <w:rPr>
          <w:bCs/>
          <w:sz w:val="28"/>
          <w:szCs w:val="28"/>
          <w:lang w:val="uk-UA"/>
        </w:rPr>
        <w:t>ная распрацоўка носіць нацыянальна арыентаваны характар, таму найперш мы звярнуліся да досведу навучання польскай мове як замежнай.</w:t>
      </w:r>
    </w:p>
    <w:p w:rsidR="008E5966" w:rsidRPr="00250DD5" w:rsidRDefault="008E5966" w:rsidP="00BE1E1C">
      <w:pPr>
        <w:widowControl w:val="0"/>
        <w:autoSpaceDE w:val="0"/>
        <w:autoSpaceDN w:val="0"/>
        <w:adjustRightInd w:val="0"/>
        <w:spacing w:line="238" w:lineRule="auto"/>
        <w:ind w:firstLine="709"/>
        <w:jc w:val="both"/>
        <w:rPr>
          <w:bCs/>
          <w:sz w:val="28"/>
          <w:szCs w:val="28"/>
          <w:lang w:val="be-BY"/>
        </w:rPr>
      </w:pPr>
      <w:r w:rsidRPr="00250DD5">
        <w:rPr>
          <w:bCs/>
          <w:sz w:val="28"/>
          <w:szCs w:val="28"/>
          <w:lang w:val="uk-UA"/>
        </w:rPr>
        <w:t>У стандартах патрабаванняў для асобных узроўняў валодання поль</w:t>
      </w:r>
      <w:r w:rsidRPr="00250DD5">
        <w:rPr>
          <w:bCs/>
          <w:sz w:val="28"/>
          <w:szCs w:val="28"/>
          <w:lang w:val="uk-UA"/>
        </w:rPr>
        <w:t>с</w:t>
      </w:r>
      <w:r w:rsidRPr="00250DD5">
        <w:rPr>
          <w:bCs/>
          <w:sz w:val="28"/>
          <w:szCs w:val="28"/>
          <w:lang w:val="uk-UA"/>
        </w:rPr>
        <w:t>кай мовай [</w:t>
      </w:r>
      <w:r w:rsidRPr="00250DD5">
        <w:rPr>
          <w:bCs/>
          <w:sz w:val="28"/>
          <w:szCs w:val="28"/>
          <w:lang w:val="be-BY"/>
        </w:rPr>
        <w:t>1</w:t>
      </w:r>
      <w:r w:rsidRPr="00250DD5">
        <w:rPr>
          <w:bCs/>
          <w:sz w:val="28"/>
          <w:szCs w:val="28"/>
          <w:lang w:val="uk-UA"/>
        </w:rPr>
        <w:t>, с. 9] вызначаюцца асноўныя значэнні меснага склону для п</w:t>
      </w:r>
      <w:r w:rsidRPr="00250DD5">
        <w:rPr>
          <w:bCs/>
          <w:sz w:val="28"/>
          <w:szCs w:val="28"/>
          <w:lang w:val="uk-UA"/>
        </w:rPr>
        <w:t>а</w:t>
      </w:r>
      <w:r w:rsidRPr="00250DD5">
        <w:rPr>
          <w:bCs/>
          <w:sz w:val="28"/>
          <w:szCs w:val="28"/>
          <w:lang w:val="uk-UA"/>
        </w:rPr>
        <w:t xml:space="preserve">чатковага этапу вывучэння мовы: значэнне месца (прыназ. </w:t>
      </w:r>
      <w:r w:rsidRPr="00250DD5">
        <w:rPr>
          <w:bCs/>
          <w:i/>
          <w:iCs/>
          <w:color w:val="000000"/>
          <w:sz w:val="28"/>
          <w:szCs w:val="28"/>
          <w:lang w:val="pl-PL"/>
        </w:rPr>
        <w:t>w</w:t>
      </w:r>
      <w:r w:rsidRPr="00250DD5">
        <w:rPr>
          <w:bCs/>
          <w:i/>
          <w:iCs/>
          <w:color w:val="000000"/>
          <w:sz w:val="28"/>
          <w:szCs w:val="28"/>
          <w:lang w:val="uk-UA"/>
        </w:rPr>
        <w:t xml:space="preserve">, </w:t>
      </w:r>
      <w:r w:rsidRPr="00250DD5">
        <w:rPr>
          <w:bCs/>
          <w:i/>
          <w:iCs/>
          <w:color w:val="000000"/>
          <w:sz w:val="28"/>
          <w:szCs w:val="28"/>
          <w:lang w:val="pl-PL"/>
        </w:rPr>
        <w:t>na</w:t>
      </w:r>
      <w:r w:rsidRPr="00250DD5">
        <w:rPr>
          <w:bCs/>
          <w:i/>
          <w:iCs/>
          <w:color w:val="000000"/>
          <w:sz w:val="28"/>
          <w:szCs w:val="28"/>
          <w:lang w:val="uk-UA"/>
        </w:rPr>
        <w:t xml:space="preserve">, </w:t>
      </w:r>
      <w:r w:rsidRPr="00250DD5">
        <w:rPr>
          <w:bCs/>
          <w:i/>
          <w:iCs/>
          <w:color w:val="000000"/>
          <w:sz w:val="28"/>
          <w:szCs w:val="28"/>
          <w:lang w:val="pl-PL"/>
        </w:rPr>
        <w:t>przy</w:t>
      </w:r>
      <w:r w:rsidRPr="00250DD5">
        <w:rPr>
          <w:bCs/>
          <w:sz w:val="28"/>
          <w:szCs w:val="28"/>
          <w:lang w:val="uk-UA"/>
        </w:rPr>
        <w:t>), ч</w:t>
      </w:r>
      <w:r w:rsidRPr="00250DD5">
        <w:rPr>
          <w:bCs/>
          <w:sz w:val="28"/>
          <w:szCs w:val="28"/>
          <w:lang w:val="uk-UA"/>
        </w:rPr>
        <w:t>а</w:t>
      </w:r>
      <w:r w:rsidRPr="00250DD5">
        <w:rPr>
          <w:bCs/>
          <w:sz w:val="28"/>
          <w:szCs w:val="28"/>
          <w:lang w:val="uk-UA"/>
        </w:rPr>
        <w:t xml:space="preserve">су (прыназ. </w:t>
      </w:r>
      <w:r w:rsidRPr="00250DD5">
        <w:rPr>
          <w:bCs/>
          <w:i/>
          <w:iCs/>
          <w:color w:val="000000"/>
          <w:sz w:val="28"/>
          <w:szCs w:val="28"/>
          <w:lang w:val="pl-PL"/>
        </w:rPr>
        <w:t>po</w:t>
      </w:r>
      <w:r w:rsidRPr="00250DD5">
        <w:rPr>
          <w:bCs/>
          <w:i/>
          <w:iCs/>
          <w:color w:val="000000"/>
          <w:sz w:val="28"/>
          <w:szCs w:val="28"/>
          <w:lang w:val="uk-UA"/>
        </w:rPr>
        <w:t xml:space="preserve">, </w:t>
      </w:r>
      <w:r w:rsidRPr="00250DD5">
        <w:rPr>
          <w:bCs/>
          <w:i/>
          <w:iCs/>
          <w:color w:val="000000"/>
          <w:sz w:val="28"/>
          <w:szCs w:val="28"/>
          <w:lang w:val="pl-PL"/>
        </w:rPr>
        <w:t>w</w:t>
      </w:r>
      <w:r w:rsidRPr="00250DD5">
        <w:rPr>
          <w:bCs/>
          <w:i/>
          <w:iCs/>
          <w:color w:val="000000"/>
          <w:sz w:val="28"/>
          <w:szCs w:val="28"/>
          <w:lang w:val="uk-UA"/>
        </w:rPr>
        <w:t xml:space="preserve">, </w:t>
      </w:r>
      <w:r w:rsidRPr="00250DD5">
        <w:rPr>
          <w:bCs/>
          <w:i/>
          <w:iCs/>
          <w:color w:val="000000"/>
          <w:sz w:val="28"/>
          <w:szCs w:val="28"/>
          <w:lang w:val="pl-PL"/>
        </w:rPr>
        <w:t>o</w:t>
      </w:r>
      <w:r w:rsidRPr="00250DD5">
        <w:rPr>
          <w:bCs/>
          <w:sz w:val="28"/>
          <w:szCs w:val="28"/>
          <w:lang w:val="uk-UA"/>
        </w:rPr>
        <w:t xml:space="preserve">), аб’екту маўлення, думкі (прыназ. </w:t>
      </w:r>
      <w:r w:rsidRPr="00250DD5">
        <w:rPr>
          <w:bCs/>
          <w:i/>
          <w:iCs/>
          <w:color w:val="000000"/>
          <w:sz w:val="28"/>
          <w:szCs w:val="28"/>
          <w:lang w:val="pl-PL"/>
        </w:rPr>
        <w:t>o</w:t>
      </w:r>
      <w:r w:rsidRPr="00250DD5">
        <w:rPr>
          <w:bCs/>
          <w:sz w:val="28"/>
          <w:szCs w:val="28"/>
          <w:lang w:val="uk-UA"/>
        </w:rPr>
        <w:t>).</w:t>
      </w:r>
      <w:r w:rsidRPr="00250DD5">
        <w:rPr>
          <w:bCs/>
          <w:sz w:val="28"/>
          <w:szCs w:val="28"/>
          <w:lang w:val="be-BY"/>
        </w:rPr>
        <w:t xml:space="preserve"> </w:t>
      </w:r>
    </w:p>
    <w:p w:rsidR="008E5966" w:rsidRPr="00250DD5" w:rsidRDefault="008E5966" w:rsidP="00BE1E1C">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Асноўныя значэнні склонаў беларускай мовы не знайшлі адлюстр</w:t>
      </w:r>
      <w:r w:rsidRPr="00250DD5">
        <w:rPr>
          <w:bCs/>
          <w:sz w:val="28"/>
          <w:szCs w:val="28"/>
          <w:lang w:val="uk-UA"/>
        </w:rPr>
        <w:t>а</w:t>
      </w:r>
      <w:r w:rsidRPr="00250DD5">
        <w:rPr>
          <w:bCs/>
          <w:sz w:val="28"/>
          <w:szCs w:val="28"/>
          <w:lang w:val="uk-UA"/>
        </w:rPr>
        <w:t>вання ў вядомай нам літаратуры па выкладанні беларускай мовы як заме</w:t>
      </w:r>
      <w:r w:rsidRPr="00250DD5">
        <w:rPr>
          <w:bCs/>
          <w:sz w:val="28"/>
          <w:szCs w:val="28"/>
          <w:lang w:val="uk-UA"/>
        </w:rPr>
        <w:t>ж</w:t>
      </w:r>
      <w:r w:rsidRPr="00250DD5">
        <w:rPr>
          <w:bCs/>
          <w:sz w:val="28"/>
          <w:szCs w:val="28"/>
          <w:lang w:val="uk-UA"/>
        </w:rPr>
        <w:t xml:space="preserve">най, у сувязі з чым мы звярнуліся да вучэбнага дапаможніка </w:t>
      </w:r>
      <w:r w:rsidRPr="00250DD5">
        <w:rPr>
          <w:bCs/>
          <w:spacing w:val="-12"/>
          <w:position w:val="2"/>
          <w:sz w:val="28"/>
          <w:szCs w:val="28"/>
          <w:lang w:val="uk-UA"/>
        </w:rPr>
        <w:t>«</w:t>
      </w:r>
      <w:r w:rsidRPr="00250DD5">
        <w:rPr>
          <w:bCs/>
          <w:sz w:val="28"/>
          <w:szCs w:val="28"/>
          <w:lang w:val="uk-UA"/>
        </w:rPr>
        <w:t>Сучасная б</w:t>
      </w:r>
      <w:r w:rsidRPr="00250DD5">
        <w:rPr>
          <w:bCs/>
          <w:sz w:val="28"/>
          <w:szCs w:val="28"/>
          <w:lang w:val="uk-UA"/>
        </w:rPr>
        <w:t>е</w:t>
      </w:r>
      <w:r w:rsidRPr="00250DD5">
        <w:rPr>
          <w:bCs/>
          <w:sz w:val="28"/>
          <w:szCs w:val="28"/>
          <w:lang w:val="uk-UA"/>
        </w:rPr>
        <w:t xml:space="preserve">ларуская мова» П. П. Шубы: </w:t>
      </w:r>
      <w:r w:rsidRPr="00250DD5">
        <w:rPr>
          <w:bCs/>
          <w:spacing w:val="-12"/>
          <w:position w:val="2"/>
          <w:sz w:val="28"/>
          <w:szCs w:val="28"/>
          <w:lang w:val="uk-UA"/>
        </w:rPr>
        <w:t>«</w:t>
      </w:r>
      <w:r w:rsidRPr="00250DD5">
        <w:rPr>
          <w:bCs/>
          <w:sz w:val="28"/>
          <w:szCs w:val="28"/>
          <w:lang w:val="uk-UA"/>
        </w:rPr>
        <w:t>Формы меснага склону абазначаюць: аб’ект маўлення, думкі, пачуцця, стану, месца і час дзеяння, прыладу і сродак дзеяння, спосаб дзеяння, якасць прадмета праз адносіны да іншага прадм</w:t>
      </w:r>
      <w:r w:rsidRPr="00250DD5">
        <w:rPr>
          <w:bCs/>
          <w:sz w:val="28"/>
          <w:szCs w:val="28"/>
          <w:lang w:val="uk-UA"/>
        </w:rPr>
        <w:t>е</w:t>
      </w:r>
      <w:r w:rsidRPr="00250DD5">
        <w:rPr>
          <w:bCs/>
          <w:sz w:val="28"/>
          <w:szCs w:val="28"/>
          <w:lang w:val="uk-UA"/>
        </w:rPr>
        <w:t>та» [</w:t>
      </w:r>
      <w:r w:rsidRPr="00250DD5">
        <w:rPr>
          <w:bCs/>
          <w:sz w:val="28"/>
          <w:szCs w:val="28"/>
          <w:lang w:val="be-BY"/>
        </w:rPr>
        <w:t>2</w:t>
      </w:r>
      <w:r w:rsidRPr="00250DD5">
        <w:rPr>
          <w:bCs/>
          <w:sz w:val="28"/>
          <w:szCs w:val="28"/>
          <w:lang w:val="uk-UA"/>
        </w:rPr>
        <w:t>, с. 64].</w:t>
      </w:r>
      <w:r w:rsidRPr="00250DD5">
        <w:rPr>
          <w:bCs/>
          <w:sz w:val="28"/>
          <w:szCs w:val="28"/>
          <w:lang w:val="be-BY"/>
        </w:rPr>
        <w:t xml:space="preserve"> </w:t>
      </w:r>
      <w:r w:rsidRPr="00250DD5">
        <w:rPr>
          <w:bCs/>
          <w:sz w:val="28"/>
          <w:szCs w:val="28"/>
          <w:lang w:val="uk-UA"/>
        </w:rPr>
        <w:t>Улічваючы недастатковую распрацаванасць методыкі выкл</w:t>
      </w:r>
      <w:r w:rsidRPr="00250DD5">
        <w:rPr>
          <w:bCs/>
          <w:sz w:val="28"/>
          <w:szCs w:val="28"/>
          <w:lang w:val="uk-UA"/>
        </w:rPr>
        <w:t>а</w:t>
      </w:r>
      <w:r w:rsidRPr="00250DD5">
        <w:rPr>
          <w:bCs/>
          <w:sz w:val="28"/>
          <w:szCs w:val="28"/>
          <w:lang w:val="uk-UA"/>
        </w:rPr>
        <w:t>дання беларускай мовы як замежнай і блізкую роднаснасць беларускай і рускай моў, мэтазгодным падаецца зварот да досведу выкладання рускай мовы як замежнай. У дзяржаўным стандарце па рускай мове як замежнай [</w:t>
      </w:r>
      <w:r w:rsidRPr="00250DD5">
        <w:rPr>
          <w:bCs/>
          <w:sz w:val="28"/>
          <w:szCs w:val="28"/>
          <w:lang w:val="be-BY"/>
        </w:rPr>
        <w:t>3</w:t>
      </w:r>
      <w:r w:rsidRPr="00250DD5">
        <w:rPr>
          <w:bCs/>
          <w:sz w:val="28"/>
          <w:szCs w:val="28"/>
          <w:lang w:val="uk-UA"/>
        </w:rPr>
        <w:t xml:space="preserve">, с. 13] выдзяляюцца наступныя асноўныя значэнні меснага склону для вывучэння на элементарным узроўні: значэнне аб’екту маўлення, думкі (прыназ. </w:t>
      </w:r>
      <w:r w:rsidRPr="00250DD5">
        <w:rPr>
          <w:bCs/>
          <w:i/>
          <w:sz w:val="28"/>
          <w:szCs w:val="28"/>
          <w:lang w:val="uk-UA"/>
        </w:rPr>
        <w:t>о</w:t>
      </w:r>
      <w:r w:rsidRPr="00250DD5">
        <w:rPr>
          <w:bCs/>
          <w:sz w:val="28"/>
          <w:szCs w:val="28"/>
          <w:lang w:val="uk-UA"/>
        </w:rPr>
        <w:t xml:space="preserve">), месца (прыназ. </w:t>
      </w:r>
      <w:r w:rsidRPr="00250DD5">
        <w:rPr>
          <w:bCs/>
          <w:i/>
          <w:sz w:val="28"/>
          <w:szCs w:val="28"/>
          <w:lang w:val="uk-UA"/>
        </w:rPr>
        <w:t>в, на</w:t>
      </w:r>
      <w:r w:rsidRPr="00250DD5">
        <w:rPr>
          <w:bCs/>
          <w:sz w:val="28"/>
          <w:szCs w:val="28"/>
          <w:lang w:val="uk-UA"/>
        </w:rPr>
        <w:t xml:space="preserve">), транспартнага сродку (прыназ. </w:t>
      </w:r>
      <w:r w:rsidRPr="00250DD5">
        <w:rPr>
          <w:bCs/>
          <w:i/>
          <w:sz w:val="28"/>
          <w:szCs w:val="28"/>
          <w:lang w:val="uk-UA"/>
        </w:rPr>
        <w:t>на</w:t>
      </w:r>
      <w:r w:rsidRPr="00250DD5">
        <w:rPr>
          <w:bCs/>
          <w:sz w:val="28"/>
          <w:szCs w:val="28"/>
          <w:lang w:val="uk-UA"/>
        </w:rPr>
        <w:t>).</w:t>
      </w:r>
    </w:p>
    <w:p w:rsidR="008E5966" w:rsidRPr="00250DD5" w:rsidRDefault="008E5966" w:rsidP="00870460">
      <w:pPr>
        <w:autoSpaceDE w:val="0"/>
        <w:autoSpaceDN w:val="0"/>
        <w:adjustRightInd w:val="0"/>
        <w:spacing w:line="238" w:lineRule="auto"/>
        <w:ind w:firstLine="709"/>
        <w:jc w:val="both"/>
        <w:rPr>
          <w:bCs/>
          <w:sz w:val="28"/>
          <w:szCs w:val="28"/>
          <w:lang w:val="uk-UA"/>
        </w:rPr>
      </w:pPr>
      <w:r w:rsidRPr="00250DD5">
        <w:rPr>
          <w:bCs/>
          <w:sz w:val="28"/>
          <w:szCs w:val="28"/>
          <w:lang w:val="uk-UA"/>
        </w:rPr>
        <w:t xml:space="preserve">Варта заўважыць, што ў беларускім мовазнаўстве дыскусійным з’яўляецца пытанне пра ўжыванне канструкцый з прыназоўнікам </w:t>
      </w:r>
      <w:r w:rsidRPr="00250DD5">
        <w:rPr>
          <w:bCs/>
          <w:i/>
          <w:sz w:val="28"/>
          <w:szCs w:val="28"/>
          <w:lang w:val="uk-UA"/>
        </w:rPr>
        <w:t>аб</w:t>
      </w:r>
      <w:r w:rsidRPr="00250DD5">
        <w:rPr>
          <w:bCs/>
          <w:sz w:val="28"/>
          <w:szCs w:val="28"/>
          <w:lang w:val="uk-UA"/>
        </w:rPr>
        <w:t xml:space="preserve"> у зн</w:t>
      </w:r>
      <w:r w:rsidRPr="00250DD5">
        <w:rPr>
          <w:bCs/>
          <w:sz w:val="28"/>
          <w:szCs w:val="28"/>
          <w:lang w:val="uk-UA"/>
        </w:rPr>
        <w:t>а</w:t>
      </w:r>
      <w:r w:rsidRPr="00250DD5">
        <w:rPr>
          <w:bCs/>
          <w:sz w:val="28"/>
          <w:szCs w:val="28"/>
          <w:lang w:val="uk-UA"/>
        </w:rPr>
        <w:t>чэнні аб’екту маўлення і думкі. У некаторых сучасных падручніках, даве</w:t>
      </w:r>
      <w:r w:rsidRPr="00250DD5">
        <w:rPr>
          <w:bCs/>
          <w:sz w:val="28"/>
          <w:szCs w:val="28"/>
          <w:lang w:val="uk-UA"/>
        </w:rPr>
        <w:t>д</w:t>
      </w:r>
      <w:r w:rsidRPr="00250DD5">
        <w:rPr>
          <w:bCs/>
          <w:sz w:val="28"/>
          <w:szCs w:val="28"/>
          <w:lang w:val="uk-UA"/>
        </w:rPr>
        <w:t>ніках па культуры маўлення выказваецца меркаванне, што беларускай м</w:t>
      </w:r>
      <w:r w:rsidRPr="00250DD5">
        <w:rPr>
          <w:bCs/>
          <w:sz w:val="28"/>
          <w:szCs w:val="28"/>
          <w:lang w:val="uk-UA"/>
        </w:rPr>
        <w:t>о</w:t>
      </w:r>
      <w:r w:rsidRPr="00250DD5">
        <w:rPr>
          <w:bCs/>
          <w:sz w:val="28"/>
          <w:szCs w:val="28"/>
          <w:lang w:val="uk-UA"/>
        </w:rPr>
        <w:t xml:space="preserve">ве больш уласцівая канструкцыя з прыназоўнікам </w:t>
      </w:r>
      <w:r w:rsidRPr="00250DD5">
        <w:rPr>
          <w:bCs/>
          <w:i/>
          <w:sz w:val="28"/>
          <w:szCs w:val="28"/>
          <w:lang w:val="uk-UA"/>
        </w:rPr>
        <w:t>пра</w:t>
      </w:r>
      <w:r w:rsidRPr="00250DD5">
        <w:rPr>
          <w:bCs/>
          <w:sz w:val="28"/>
          <w:szCs w:val="28"/>
          <w:lang w:val="uk-UA"/>
        </w:rPr>
        <w:t xml:space="preserve"> і родным склонам </w:t>
      </w:r>
      <w:r w:rsidRPr="00250DD5">
        <w:rPr>
          <w:bCs/>
          <w:sz w:val="28"/>
          <w:szCs w:val="28"/>
          <w:lang w:val="uk-UA"/>
        </w:rPr>
        <w:lastRenderedPageBreak/>
        <w:t>[</w:t>
      </w:r>
      <w:r w:rsidRPr="00250DD5">
        <w:rPr>
          <w:bCs/>
          <w:sz w:val="28"/>
          <w:szCs w:val="28"/>
          <w:lang w:val="be-BY"/>
        </w:rPr>
        <w:t>4</w:t>
      </w:r>
      <w:r w:rsidR="00F34D55">
        <w:rPr>
          <w:bCs/>
          <w:sz w:val="28"/>
          <w:szCs w:val="28"/>
          <w:lang w:val="uk-UA"/>
        </w:rPr>
        <w:t>, </w:t>
      </w:r>
      <w:r w:rsidRPr="00250DD5">
        <w:rPr>
          <w:bCs/>
          <w:sz w:val="28"/>
          <w:szCs w:val="28"/>
          <w:lang w:val="uk-UA"/>
        </w:rPr>
        <w:t>с.</w:t>
      </w:r>
      <w:r w:rsidRPr="00250DD5">
        <w:rPr>
          <w:bCs/>
          <w:sz w:val="28"/>
          <w:szCs w:val="28"/>
          <w:lang w:val="be-BY"/>
        </w:rPr>
        <w:t> </w:t>
      </w:r>
      <w:r w:rsidRPr="00250DD5">
        <w:rPr>
          <w:bCs/>
          <w:sz w:val="28"/>
          <w:szCs w:val="28"/>
          <w:lang w:val="uk-UA"/>
        </w:rPr>
        <w:t>10</w:t>
      </w:r>
      <w:r w:rsidRPr="00250DD5">
        <w:rPr>
          <w:bCs/>
          <w:sz w:val="28"/>
          <w:szCs w:val="28"/>
          <w:lang w:val="be-BY"/>
        </w:rPr>
        <w:t>; 5</w:t>
      </w:r>
      <w:r w:rsidRPr="00250DD5">
        <w:rPr>
          <w:bCs/>
          <w:sz w:val="28"/>
          <w:szCs w:val="28"/>
          <w:lang w:val="uk-UA"/>
        </w:rPr>
        <w:t>, с.</w:t>
      </w:r>
      <w:r w:rsidRPr="00250DD5">
        <w:rPr>
          <w:bCs/>
          <w:sz w:val="28"/>
          <w:szCs w:val="28"/>
          <w:lang w:val="be-BY"/>
        </w:rPr>
        <w:t> </w:t>
      </w:r>
      <w:r w:rsidRPr="00250DD5">
        <w:rPr>
          <w:bCs/>
          <w:sz w:val="28"/>
          <w:szCs w:val="28"/>
          <w:lang w:val="uk-UA"/>
        </w:rPr>
        <w:t>41]. У сувязі з нявызначаным статусам канструкцыі, у дадз</w:t>
      </w:r>
      <w:r w:rsidRPr="00250DD5">
        <w:rPr>
          <w:bCs/>
          <w:sz w:val="28"/>
          <w:szCs w:val="28"/>
          <w:lang w:val="uk-UA"/>
        </w:rPr>
        <w:t>е</w:t>
      </w:r>
      <w:r w:rsidRPr="00250DD5">
        <w:rPr>
          <w:bCs/>
          <w:sz w:val="28"/>
          <w:szCs w:val="28"/>
          <w:lang w:val="uk-UA"/>
        </w:rPr>
        <w:t>ную метадычную распрацоўку яна не ўключалася.</w:t>
      </w:r>
    </w:p>
    <w:p w:rsidR="008E5966" w:rsidRPr="00250DD5" w:rsidRDefault="008E5966" w:rsidP="00BE1E1C">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 xml:space="preserve">Такім чынам, у якасці асноўных былі выдзелены наступныя значэнні меснага склону ў беларускай мове: значэнне месца (прыназ. </w:t>
      </w:r>
      <w:r w:rsidRPr="00250DD5">
        <w:rPr>
          <w:bCs/>
          <w:i/>
          <w:sz w:val="28"/>
          <w:szCs w:val="28"/>
          <w:lang w:val="uk-UA"/>
        </w:rPr>
        <w:t>у, на, па</w:t>
      </w:r>
      <w:r w:rsidRPr="00250DD5">
        <w:rPr>
          <w:bCs/>
          <w:sz w:val="28"/>
          <w:szCs w:val="28"/>
          <w:lang w:val="uk-UA"/>
        </w:rPr>
        <w:t xml:space="preserve">), часу (прыназ. </w:t>
      </w:r>
      <w:r w:rsidRPr="00250DD5">
        <w:rPr>
          <w:bCs/>
          <w:i/>
          <w:sz w:val="28"/>
          <w:szCs w:val="28"/>
          <w:lang w:val="uk-UA"/>
        </w:rPr>
        <w:t>у, а, на</w:t>
      </w:r>
      <w:r w:rsidRPr="00250DD5">
        <w:rPr>
          <w:bCs/>
          <w:sz w:val="28"/>
          <w:szCs w:val="28"/>
          <w:lang w:val="uk-UA"/>
        </w:rPr>
        <w:t xml:space="preserve">), транспартнага сродку (прыназ. </w:t>
      </w:r>
      <w:r w:rsidRPr="00250DD5">
        <w:rPr>
          <w:bCs/>
          <w:i/>
          <w:sz w:val="28"/>
          <w:szCs w:val="28"/>
          <w:lang w:val="uk-UA"/>
        </w:rPr>
        <w:t>на</w:t>
      </w:r>
      <w:r w:rsidRPr="00250DD5">
        <w:rPr>
          <w:bCs/>
          <w:sz w:val="28"/>
          <w:szCs w:val="28"/>
          <w:lang w:val="uk-UA"/>
        </w:rPr>
        <w:t>).</w:t>
      </w:r>
    </w:p>
    <w:p w:rsidR="008E5966" w:rsidRPr="00250DD5" w:rsidRDefault="008E5966" w:rsidP="00BE1E1C">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 xml:space="preserve">Канструкцыі з прыназоўнікам </w:t>
      </w:r>
      <w:r w:rsidRPr="00250DD5">
        <w:rPr>
          <w:bCs/>
          <w:i/>
          <w:sz w:val="28"/>
          <w:szCs w:val="28"/>
          <w:lang w:val="uk-UA"/>
        </w:rPr>
        <w:t>а</w:t>
      </w:r>
      <w:r w:rsidRPr="00250DD5">
        <w:rPr>
          <w:bCs/>
          <w:sz w:val="28"/>
          <w:szCs w:val="28"/>
          <w:lang w:val="uk-UA"/>
        </w:rPr>
        <w:t xml:space="preserve"> (</w:t>
      </w:r>
      <w:r w:rsidRPr="00250DD5">
        <w:rPr>
          <w:bCs/>
          <w:i/>
          <w:sz w:val="28"/>
          <w:szCs w:val="28"/>
          <w:lang w:val="uk-UA"/>
        </w:rPr>
        <w:t>а пятай гадзіне</w:t>
      </w:r>
      <w:r w:rsidRPr="00250DD5">
        <w:rPr>
          <w:bCs/>
          <w:sz w:val="28"/>
          <w:szCs w:val="28"/>
          <w:lang w:val="uk-UA"/>
        </w:rPr>
        <w:t>) не разглядаюцца ў дадзенай метадычнай распрацоўцы падрабязна. Спосабы выражэння да</w:t>
      </w:r>
      <w:r w:rsidRPr="00250DD5">
        <w:rPr>
          <w:bCs/>
          <w:sz w:val="28"/>
          <w:szCs w:val="28"/>
          <w:lang w:val="uk-UA"/>
        </w:rPr>
        <w:t>к</w:t>
      </w:r>
      <w:r w:rsidRPr="00250DD5">
        <w:rPr>
          <w:bCs/>
          <w:sz w:val="28"/>
          <w:szCs w:val="28"/>
          <w:lang w:val="uk-UA"/>
        </w:rPr>
        <w:t>ладнага часу, на нашу думку, павінны вывучацца асобна.</w:t>
      </w:r>
    </w:p>
    <w:p w:rsidR="008E5966" w:rsidRPr="00250DD5" w:rsidRDefault="008E5966" w:rsidP="00BE1E1C">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 xml:space="preserve">Супастаўленне форм меснага склону ў беларускай і польскай мовах дазваляе прагназаваць асноўныя цяжкасці: 1) утварэнне форм назоўнікаў з асновай на </w:t>
      </w:r>
      <w:r w:rsidRPr="00250DD5">
        <w:rPr>
          <w:b/>
          <w:bCs/>
          <w:i/>
          <w:sz w:val="28"/>
          <w:szCs w:val="28"/>
          <w:lang w:val="uk-UA"/>
        </w:rPr>
        <w:t>-р</w:t>
      </w:r>
      <w:r w:rsidRPr="00250DD5">
        <w:rPr>
          <w:bCs/>
          <w:sz w:val="28"/>
          <w:szCs w:val="28"/>
          <w:lang w:val="uk-UA"/>
        </w:rPr>
        <w:t xml:space="preserve"> (бел.: </w:t>
      </w:r>
      <w:r w:rsidRPr="00250DD5">
        <w:rPr>
          <w:bCs/>
          <w:i/>
          <w:sz w:val="28"/>
          <w:szCs w:val="28"/>
          <w:lang w:val="uk-UA"/>
        </w:rPr>
        <w:t>гара – на гары</w:t>
      </w:r>
      <w:r w:rsidRPr="00250DD5">
        <w:rPr>
          <w:bCs/>
          <w:sz w:val="28"/>
          <w:szCs w:val="28"/>
          <w:lang w:val="uk-UA"/>
        </w:rPr>
        <w:t xml:space="preserve">; пол.: </w:t>
      </w:r>
      <w:r w:rsidRPr="00250DD5">
        <w:rPr>
          <w:bCs/>
          <w:i/>
          <w:sz w:val="28"/>
          <w:szCs w:val="28"/>
          <w:lang w:val="uk-UA"/>
        </w:rPr>
        <w:t xml:space="preserve">góra – na </w:t>
      </w:r>
      <w:r w:rsidRPr="00250DD5">
        <w:rPr>
          <w:bCs/>
          <w:i/>
          <w:sz w:val="28"/>
          <w:szCs w:val="28"/>
          <w:lang w:val="pl-PL"/>
        </w:rPr>
        <w:t>g</w:t>
      </w:r>
      <w:r w:rsidRPr="00250DD5">
        <w:rPr>
          <w:bCs/>
          <w:i/>
          <w:sz w:val="28"/>
          <w:szCs w:val="28"/>
          <w:lang w:val="uk-UA"/>
        </w:rPr>
        <w:t>ó</w:t>
      </w:r>
      <w:r w:rsidRPr="00250DD5">
        <w:rPr>
          <w:bCs/>
          <w:i/>
          <w:sz w:val="28"/>
          <w:szCs w:val="28"/>
          <w:lang w:val="pl-PL"/>
        </w:rPr>
        <w:t>rze</w:t>
      </w:r>
      <w:r w:rsidRPr="00250DD5">
        <w:rPr>
          <w:bCs/>
          <w:sz w:val="28"/>
          <w:szCs w:val="28"/>
          <w:lang w:val="uk-UA"/>
        </w:rPr>
        <w:t xml:space="preserve">); 2) утварэнне форм неасабовых назоўнікаў мужчынскага роду на зацвярдзелыя і мяккія зычныя (бел.: </w:t>
      </w:r>
      <w:r w:rsidRPr="00250DD5">
        <w:rPr>
          <w:bCs/>
          <w:i/>
          <w:sz w:val="28"/>
          <w:szCs w:val="28"/>
          <w:lang w:val="uk-UA"/>
        </w:rPr>
        <w:t>матч – на матчы</w:t>
      </w:r>
      <w:r w:rsidRPr="00F34D55">
        <w:rPr>
          <w:bCs/>
          <w:i/>
          <w:sz w:val="28"/>
          <w:szCs w:val="28"/>
          <w:lang w:val="uk-UA"/>
        </w:rPr>
        <w:t>,</w:t>
      </w:r>
      <w:r w:rsidRPr="00250DD5">
        <w:rPr>
          <w:bCs/>
          <w:sz w:val="28"/>
          <w:szCs w:val="28"/>
          <w:lang w:val="uk-UA"/>
        </w:rPr>
        <w:t xml:space="preserve"> </w:t>
      </w:r>
      <w:r w:rsidRPr="00250DD5">
        <w:rPr>
          <w:bCs/>
          <w:i/>
          <w:sz w:val="28"/>
          <w:szCs w:val="28"/>
          <w:lang w:val="uk-UA"/>
        </w:rPr>
        <w:t>конь – на кані</w:t>
      </w:r>
      <w:r w:rsidRPr="00250DD5">
        <w:rPr>
          <w:bCs/>
          <w:sz w:val="28"/>
          <w:szCs w:val="28"/>
          <w:lang w:val="uk-UA"/>
        </w:rPr>
        <w:t xml:space="preserve">; пол.: </w:t>
      </w:r>
      <w:r w:rsidRPr="00250DD5">
        <w:rPr>
          <w:bCs/>
          <w:i/>
          <w:sz w:val="28"/>
          <w:szCs w:val="28"/>
          <w:lang w:val="uk-UA"/>
        </w:rPr>
        <w:t xml:space="preserve">mecz – na </w:t>
      </w:r>
      <w:r w:rsidRPr="00250DD5">
        <w:rPr>
          <w:bCs/>
          <w:i/>
          <w:sz w:val="28"/>
          <w:szCs w:val="28"/>
          <w:lang w:val="pl-PL"/>
        </w:rPr>
        <w:t>meczu</w:t>
      </w:r>
      <w:r w:rsidRPr="00250DD5">
        <w:rPr>
          <w:bCs/>
          <w:sz w:val="28"/>
          <w:szCs w:val="28"/>
          <w:lang w:val="uk-UA"/>
        </w:rPr>
        <w:t xml:space="preserve">, </w:t>
      </w:r>
      <w:r w:rsidRPr="00250DD5">
        <w:rPr>
          <w:bCs/>
          <w:i/>
          <w:sz w:val="28"/>
          <w:szCs w:val="28"/>
          <w:lang w:val="pl-PL"/>
        </w:rPr>
        <w:t>ko</w:t>
      </w:r>
      <w:r w:rsidRPr="00250DD5">
        <w:rPr>
          <w:bCs/>
          <w:i/>
          <w:sz w:val="28"/>
          <w:szCs w:val="28"/>
          <w:lang w:val="uk-UA"/>
        </w:rPr>
        <w:t xml:space="preserve">ń – </w:t>
      </w:r>
      <w:r w:rsidRPr="00250DD5">
        <w:rPr>
          <w:bCs/>
          <w:i/>
          <w:sz w:val="28"/>
          <w:szCs w:val="28"/>
          <w:lang w:val="pl-PL"/>
        </w:rPr>
        <w:t>na</w:t>
      </w:r>
      <w:r w:rsidRPr="00250DD5">
        <w:rPr>
          <w:bCs/>
          <w:i/>
          <w:sz w:val="28"/>
          <w:szCs w:val="28"/>
          <w:lang w:val="uk-UA"/>
        </w:rPr>
        <w:t xml:space="preserve"> </w:t>
      </w:r>
      <w:r w:rsidRPr="00250DD5">
        <w:rPr>
          <w:bCs/>
          <w:i/>
          <w:sz w:val="28"/>
          <w:szCs w:val="28"/>
          <w:lang w:val="pl-PL"/>
        </w:rPr>
        <w:t>koniu</w:t>
      </w:r>
      <w:r w:rsidRPr="00250DD5">
        <w:rPr>
          <w:bCs/>
          <w:sz w:val="28"/>
          <w:szCs w:val="28"/>
          <w:lang w:val="uk-UA"/>
        </w:rPr>
        <w:t>); 3) утварэнне форм назоўн</w:t>
      </w:r>
      <w:r w:rsidRPr="00250DD5">
        <w:rPr>
          <w:bCs/>
          <w:sz w:val="28"/>
          <w:szCs w:val="28"/>
          <w:lang w:val="be-BY"/>
        </w:rPr>
        <w:t>і</w:t>
      </w:r>
      <w:r w:rsidRPr="00250DD5">
        <w:rPr>
          <w:bCs/>
          <w:sz w:val="28"/>
          <w:szCs w:val="28"/>
          <w:lang w:val="uk-UA"/>
        </w:rPr>
        <w:t>ка</w:t>
      </w:r>
      <w:r w:rsidRPr="00250DD5">
        <w:rPr>
          <w:bCs/>
          <w:sz w:val="28"/>
          <w:szCs w:val="28"/>
          <w:lang w:val="be-BY"/>
        </w:rPr>
        <w:t>ў</w:t>
      </w:r>
      <w:r w:rsidRPr="00250DD5">
        <w:rPr>
          <w:bCs/>
          <w:sz w:val="28"/>
          <w:szCs w:val="28"/>
          <w:lang w:val="uk-UA"/>
        </w:rPr>
        <w:t xml:space="preserve"> жаночага роду з асновай на </w:t>
      </w:r>
      <w:r w:rsidRPr="00250DD5">
        <w:rPr>
          <w:b/>
          <w:bCs/>
          <w:i/>
          <w:sz w:val="28"/>
          <w:szCs w:val="28"/>
          <w:lang w:val="uk-UA"/>
        </w:rPr>
        <w:t>к, г, х</w:t>
      </w:r>
      <w:r w:rsidRPr="00250DD5">
        <w:rPr>
          <w:bCs/>
          <w:sz w:val="28"/>
          <w:szCs w:val="28"/>
          <w:lang w:val="uk-UA"/>
        </w:rPr>
        <w:t xml:space="preserve"> (бел.: </w:t>
      </w:r>
      <w:r w:rsidRPr="00250DD5">
        <w:rPr>
          <w:bCs/>
          <w:i/>
          <w:sz w:val="28"/>
          <w:szCs w:val="28"/>
          <w:lang w:val="uk-UA"/>
        </w:rPr>
        <w:t>аптэка – у аптэцы, Прага – у Празе, чаромха – на чаромсе</w:t>
      </w:r>
      <w:r w:rsidRPr="00250DD5">
        <w:rPr>
          <w:bCs/>
          <w:sz w:val="28"/>
          <w:szCs w:val="28"/>
          <w:lang w:val="uk-UA"/>
        </w:rPr>
        <w:t xml:space="preserve">; пол.: </w:t>
      </w:r>
      <w:r w:rsidRPr="00250DD5">
        <w:rPr>
          <w:bCs/>
          <w:i/>
          <w:sz w:val="28"/>
          <w:szCs w:val="28"/>
          <w:lang w:val="pl-PL"/>
        </w:rPr>
        <w:t>apteka</w:t>
      </w:r>
      <w:r w:rsidRPr="00250DD5">
        <w:rPr>
          <w:bCs/>
          <w:i/>
          <w:sz w:val="28"/>
          <w:szCs w:val="28"/>
          <w:lang w:val="uk-UA"/>
        </w:rPr>
        <w:t xml:space="preserve"> – </w:t>
      </w:r>
      <w:r w:rsidRPr="00250DD5">
        <w:rPr>
          <w:bCs/>
          <w:i/>
          <w:sz w:val="28"/>
          <w:szCs w:val="28"/>
          <w:lang w:val="pl-PL"/>
        </w:rPr>
        <w:t>w</w:t>
      </w:r>
      <w:r w:rsidRPr="00250DD5">
        <w:rPr>
          <w:bCs/>
          <w:i/>
          <w:sz w:val="28"/>
          <w:szCs w:val="28"/>
          <w:lang w:val="uk-UA"/>
        </w:rPr>
        <w:t xml:space="preserve"> </w:t>
      </w:r>
      <w:r w:rsidRPr="00250DD5">
        <w:rPr>
          <w:bCs/>
          <w:i/>
          <w:sz w:val="28"/>
          <w:szCs w:val="28"/>
          <w:lang w:val="pl-PL"/>
        </w:rPr>
        <w:t>aptece</w:t>
      </w:r>
      <w:r w:rsidRPr="00250DD5">
        <w:rPr>
          <w:bCs/>
          <w:i/>
          <w:sz w:val="28"/>
          <w:szCs w:val="28"/>
          <w:lang w:val="uk-UA"/>
        </w:rPr>
        <w:t xml:space="preserve">, </w:t>
      </w:r>
      <w:r w:rsidRPr="00250DD5">
        <w:rPr>
          <w:bCs/>
          <w:i/>
          <w:sz w:val="28"/>
          <w:szCs w:val="28"/>
          <w:lang w:val="pl-PL"/>
        </w:rPr>
        <w:t>Praga</w:t>
      </w:r>
      <w:r w:rsidRPr="00250DD5">
        <w:rPr>
          <w:bCs/>
          <w:i/>
          <w:sz w:val="28"/>
          <w:szCs w:val="28"/>
          <w:lang w:val="uk-UA"/>
        </w:rPr>
        <w:t xml:space="preserve"> – </w:t>
      </w:r>
      <w:r w:rsidRPr="00250DD5">
        <w:rPr>
          <w:bCs/>
          <w:i/>
          <w:sz w:val="28"/>
          <w:szCs w:val="28"/>
          <w:lang w:val="pl-PL"/>
        </w:rPr>
        <w:t>w</w:t>
      </w:r>
      <w:r w:rsidRPr="00250DD5">
        <w:rPr>
          <w:bCs/>
          <w:i/>
          <w:sz w:val="28"/>
          <w:szCs w:val="28"/>
          <w:lang w:val="uk-UA"/>
        </w:rPr>
        <w:t xml:space="preserve"> </w:t>
      </w:r>
      <w:r w:rsidRPr="00250DD5">
        <w:rPr>
          <w:bCs/>
          <w:i/>
          <w:sz w:val="28"/>
          <w:szCs w:val="28"/>
          <w:lang w:val="pl-PL"/>
        </w:rPr>
        <w:t>Pradze</w:t>
      </w:r>
      <w:r w:rsidRPr="00250DD5">
        <w:rPr>
          <w:bCs/>
          <w:i/>
          <w:sz w:val="28"/>
          <w:szCs w:val="28"/>
          <w:lang w:val="uk-UA"/>
        </w:rPr>
        <w:t xml:space="preserve">, </w:t>
      </w:r>
      <w:r w:rsidRPr="00250DD5">
        <w:rPr>
          <w:bCs/>
          <w:i/>
          <w:sz w:val="28"/>
          <w:szCs w:val="28"/>
          <w:lang w:val="pl-PL"/>
        </w:rPr>
        <w:t>czeremcha</w:t>
      </w:r>
      <w:r w:rsidRPr="00250DD5">
        <w:rPr>
          <w:bCs/>
          <w:i/>
          <w:sz w:val="28"/>
          <w:szCs w:val="28"/>
          <w:lang w:val="uk-UA"/>
        </w:rPr>
        <w:t xml:space="preserve"> – </w:t>
      </w:r>
      <w:r w:rsidRPr="00250DD5">
        <w:rPr>
          <w:bCs/>
          <w:i/>
          <w:sz w:val="28"/>
          <w:szCs w:val="28"/>
          <w:lang w:val="pl-PL"/>
        </w:rPr>
        <w:t>na</w:t>
      </w:r>
      <w:r w:rsidRPr="00250DD5">
        <w:rPr>
          <w:bCs/>
          <w:i/>
          <w:sz w:val="28"/>
          <w:szCs w:val="28"/>
          <w:lang w:val="uk-UA"/>
        </w:rPr>
        <w:t xml:space="preserve"> </w:t>
      </w:r>
      <w:r w:rsidRPr="00250DD5">
        <w:rPr>
          <w:bCs/>
          <w:i/>
          <w:sz w:val="28"/>
          <w:szCs w:val="28"/>
          <w:lang w:val="pl-PL"/>
        </w:rPr>
        <w:t>czeremsze</w:t>
      </w:r>
      <w:r w:rsidRPr="00250DD5">
        <w:rPr>
          <w:bCs/>
          <w:sz w:val="28"/>
          <w:szCs w:val="28"/>
          <w:lang w:val="uk-UA"/>
        </w:rPr>
        <w:t xml:space="preserve">); 4) утварэнне форм назоўнікаў мужчынскага роду на </w:t>
      </w:r>
      <w:r w:rsidRPr="00250DD5">
        <w:rPr>
          <w:b/>
          <w:bCs/>
          <w:i/>
          <w:sz w:val="28"/>
          <w:szCs w:val="28"/>
          <w:lang w:val="uk-UA"/>
        </w:rPr>
        <w:t>г, х</w:t>
      </w:r>
      <w:r w:rsidRPr="00250DD5">
        <w:rPr>
          <w:bCs/>
          <w:sz w:val="28"/>
          <w:szCs w:val="28"/>
          <w:lang w:val="uk-UA"/>
        </w:rPr>
        <w:t xml:space="preserve"> з канчаткам -</w:t>
      </w:r>
      <w:r w:rsidRPr="00250DD5">
        <w:rPr>
          <w:b/>
          <w:bCs/>
          <w:i/>
          <w:sz w:val="28"/>
          <w:szCs w:val="28"/>
          <w:lang w:val="uk-UA"/>
        </w:rPr>
        <w:t>е</w:t>
      </w:r>
      <w:r w:rsidRPr="00250DD5">
        <w:rPr>
          <w:bCs/>
          <w:sz w:val="28"/>
          <w:szCs w:val="28"/>
          <w:lang w:val="uk-UA"/>
        </w:rPr>
        <w:t xml:space="preserve"> і чаргаваннем (</w:t>
      </w:r>
      <w:r w:rsidRPr="00250DD5">
        <w:rPr>
          <w:bCs/>
          <w:i/>
          <w:sz w:val="28"/>
          <w:szCs w:val="28"/>
          <w:lang w:val="uk-UA"/>
        </w:rPr>
        <w:t>снег – на снезе, паверх – на паверсе</w:t>
      </w:r>
      <w:r w:rsidRPr="00250DD5">
        <w:rPr>
          <w:bCs/>
          <w:sz w:val="28"/>
          <w:szCs w:val="28"/>
          <w:lang w:val="uk-UA"/>
        </w:rPr>
        <w:t xml:space="preserve">, у польскай мове ўтвараюць форму меснага склону рэгулярна); 5) нескланяльныя назоўнікі ніякага роду тыпу: </w:t>
      </w:r>
      <w:r w:rsidRPr="00250DD5">
        <w:rPr>
          <w:bCs/>
          <w:i/>
          <w:sz w:val="28"/>
          <w:szCs w:val="28"/>
          <w:lang w:val="uk-UA"/>
        </w:rPr>
        <w:t>метро, кіно</w:t>
      </w:r>
      <w:r w:rsidRPr="00250DD5">
        <w:rPr>
          <w:bCs/>
          <w:sz w:val="28"/>
          <w:szCs w:val="28"/>
          <w:lang w:val="uk-UA"/>
        </w:rPr>
        <w:t xml:space="preserve"> (у польскай мове скланяюцца); 6) пераход націску з асновы на канчатак; 7) утварэнне форм прыметнікаў жаночага роду (бел.: </w:t>
      </w:r>
      <w:r w:rsidRPr="00250DD5">
        <w:rPr>
          <w:bCs/>
          <w:i/>
          <w:sz w:val="28"/>
          <w:szCs w:val="28"/>
          <w:lang w:val="uk-UA"/>
        </w:rPr>
        <w:t>новая – н</w:t>
      </w:r>
      <w:r w:rsidRPr="00250DD5">
        <w:rPr>
          <w:bCs/>
          <w:i/>
          <w:sz w:val="28"/>
          <w:szCs w:val="28"/>
          <w:lang w:val="uk-UA"/>
        </w:rPr>
        <w:t>о</w:t>
      </w:r>
      <w:r w:rsidRPr="00250DD5">
        <w:rPr>
          <w:bCs/>
          <w:i/>
          <w:sz w:val="28"/>
          <w:szCs w:val="28"/>
          <w:lang w:val="uk-UA"/>
        </w:rPr>
        <w:t>вай, высокая – высокай</w:t>
      </w:r>
      <w:r w:rsidRPr="00250DD5">
        <w:rPr>
          <w:bCs/>
          <w:sz w:val="28"/>
          <w:szCs w:val="28"/>
          <w:lang w:val="uk-UA"/>
        </w:rPr>
        <w:t xml:space="preserve">; пол.: </w:t>
      </w:r>
      <w:r w:rsidRPr="00250DD5">
        <w:rPr>
          <w:bCs/>
          <w:i/>
          <w:sz w:val="28"/>
          <w:szCs w:val="28"/>
          <w:lang w:val="pl-PL"/>
        </w:rPr>
        <w:t>nowa</w:t>
      </w:r>
      <w:r w:rsidRPr="00250DD5">
        <w:rPr>
          <w:bCs/>
          <w:i/>
          <w:sz w:val="28"/>
          <w:szCs w:val="28"/>
          <w:lang w:val="uk-UA"/>
        </w:rPr>
        <w:t xml:space="preserve"> – </w:t>
      </w:r>
      <w:r w:rsidRPr="00250DD5">
        <w:rPr>
          <w:bCs/>
          <w:i/>
          <w:sz w:val="28"/>
          <w:szCs w:val="28"/>
          <w:lang w:val="pl-PL"/>
        </w:rPr>
        <w:t>nowej</w:t>
      </w:r>
      <w:r w:rsidRPr="00250DD5">
        <w:rPr>
          <w:bCs/>
          <w:i/>
          <w:sz w:val="28"/>
          <w:szCs w:val="28"/>
          <w:lang w:val="uk-UA"/>
        </w:rPr>
        <w:t xml:space="preserve">, </w:t>
      </w:r>
      <w:r w:rsidRPr="00250DD5">
        <w:rPr>
          <w:bCs/>
          <w:i/>
          <w:sz w:val="28"/>
          <w:szCs w:val="28"/>
          <w:lang w:val="pl-PL"/>
        </w:rPr>
        <w:t>wysoka</w:t>
      </w:r>
      <w:r w:rsidRPr="00250DD5">
        <w:rPr>
          <w:bCs/>
          <w:i/>
          <w:sz w:val="28"/>
          <w:szCs w:val="28"/>
          <w:lang w:val="uk-UA"/>
        </w:rPr>
        <w:t xml:space="preserve"> – </w:t>
      </w:r>
      <w:r w:rsidRPr="00250DD5">
        <w:rPr>
          <w:bCs/>
          <w:i/>
          <w:sz w:val="28"/>
          <w:szCs w:val="28"/>
          <w:lang w:val="pl-PL"/>
        </w:rPr>
        <w:t>wysokiej</w:t>
      </w:r>
      <w:r w:rsidRPr="00250DD5">
        <w:rPr>
          <w:bCs/>
          <w:sz w:val="28"/>
          <w:szCs w:val="28"/>
          <w:lang w:val="uk-UA"/>
        </w:rPr>
        <w:t>).</w:t>
      </w:r>
    </w:p>
    <w:p w:rsidR="008E5966" w:rsidRPr="00250DD5" w:rsidRDefault="008E5966" w:rsidP="00BE1E1C">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З улікам магчымых цяжкасцяў быў складзены навучальны тэкст, граматычныя табліцы і комплекс практыкаванняў</w:t>
      </w:r>
      <w:r w:rsidRPr="00250DD5">
        <w:rPr>
          <w:bCs/>
          <w:sz w:val="28"/>
          <w:szCs w:val="28"/>
          <w:lang w:val="be-BY"/>
        </w:rPr>
        <w:t xml:space="preserve"> –</w:t>
      </w:r>
      <w:r w:rsidRPr="00250DD5">
        <w:rPr>
          <w:bCs/>
          <w:sz w:val="28"/>
          <w:szCs w:val="28"/>
          <w:lang w:val="uk-UA"/>
        </w:rPr>
        <w:t xml:space="preserve"> імітатыўных, падст</w:t>
      </w:r>
      <w:r w:rsidRPr="00250DD5">
        <w:rPr>
          <w:bCs/>
          <w:sz w:val="28"/>
          <w:szCs w:val="28"/>
          <w:lang w:val="uk-UA"/>
        </w:rPr>
        <w:t>а</w:t>
      </w:r>
      <w:r w:rsidRPr="00250DD5">
        <w:rPr>
          <w:bCs/>
          <w:sz w:val="28"/>
          <w:szCs w:val="28"/>
          <w:lang w:val="uk-UA"/>
        </w:rPr>
        <w:t>новачных, трансфармацыйных, рэпрадуктыўных. З мэтай рэалізацыі аспе</w:t>
      </w:r>
      <w:r w:rsidRPr="00250DD5">
        <w:rPr>
          <w:bCs/>
          <w:sz w:val="28"/>
          <w:szCs w:val="28"/>
          <w:lang w:val="uk-UA"/>
        </w:rPr>
        <w:t>к</w:t>
      </w:r>
      <w:r w:rsidRPr="00250DD5">
        <w:rPr>
          <w:bCs/>
          <w:sz w:val="28"/>
          <w:szCs w:val="28"/>
          <w:lang w:val="uk-UA"/>
        </w:rPr>
        <w:t xml:space="preserve">тна-комплекснага падыходу граматычная тэма </w:t>
      </w:r>
      <w:r w:rsidRPr="00250DD5">
        <w:rPr>
          <w:bCs/>
          <w:position w:val="2"/>
          <w:sz w:val="28"/>
          <w:szCs w:val="28"/>
          <w:lang w:val="uk-UA"/>
        </w:rPr>
        <w:t>«</w:t>
      </w:r>
      <w:r w:rsidRPr="00250DD5">
        <w:rPr>
          <w:bCs/>
          <w:sz w:val="28"/>
          <w:szCs w:val="28"/>
          <w:lang w:val="uk-UA"/>
        </w:rPr>
        <w:t xml:space="preserve">Месны склон» вывучаецца разам з лексічнай тэмай </w:t>
      </w:r>
      <w:r w:rsidRPr="00250DD5">
        <w:rPr>
          <w:bCs/>
          <w:position w:val="2"/>
          <w:sz w:val="28"/>
          <w:szCs w:val="28"/>
          <w:lang w:val="uk-UA"/>
        </w:rPr>
        <w:t>«</w:t>
      </w:r>
      <w:r w:rsidRPr="00250DD5">
        <w:rPr>
          <w:bCs/>
          <w:sz w:val="28"/>
          <w:szCs w:val="28"/>
          <w:lang w:val="uk-UA"/>
        </w:rPr>
        <w:t>Горад». Навучальны тэкст і некаторыя практык</w:t>
      </w:r>
      <w:r w:rsidRPr="00250DD5">
        <w:rPr>
          <w:bCs/>
          <w:sz w:val="28"/>
          <w:szCs w:val="28"/>
          <w:lang w:val="uk-UA"/>
        </w:rPr>
        <w:t>а</w:t>
      </w:r>
      <w:r w:rsidRPr="00250DD5">
        <w:rPr>
          <w:bCs/>
          <w:sz w:val="28"/>
          <w:szCs w:val="28"/>
          <w:lang w:val="uk-UA"/>
        </w:rPr>
        <w:t>ванні складзены ў форме натуральнага</w:t>
      </w:r>
      <w:r w:rsidRPr="00250DD5">
        <w:rPr>
          <w:bCs/>
          <w:color w:val="FF0000"/>
          <w:sz w:val="28"/>
          <w:szCs w:val="28"/>
          <w:lang w:val="uk-UA"/>
        </w:rPr>
        <w:t xml:space="preserve"> </w:t>
      </w:r>
      <w:r w:rsidRPr="00250DD5">
        <w:rPr>
          <w:bCs/>
          <w:sz w:val="28"/>
          <w:szCs w:val="28"/>
          <w:lang w:val="uk-UA"/>
        </w:rPr>
        <w:t>дыялогу. Тэкст і практыкаванні аб’яднаны сюжэтнай лініяй: польская студэнтка Эмілія вучыцца ў Мінску два гады, яе сябар Збігнеў пачынае вывучаць беларускую мову і прыязджае ў Мінск на семестр. Маецца на ўвазе, што навучэнцы знаёмы з героямі і сюжэтнай лініяй. Ніжэй прадстаўлены каро</w:t>
      </w:r>
      <w:r w:rsidR="00DA0883">
        <w:rPr>
          <w:bCs/>
          <w:sz w:val="28"/>
          <w:szCs w:val="28"/>
          <w:lang w:val="uk-UA"/>
        </w:rPr>
        <w:t xml:space="preserve">ткія </w:t>
      </w:r>
      <w:r w:rsidRPr="00250DD5">
        <w:rPr>
          <w:bCs/>
          <w:sz w:val="28"/>
          <w:szCs w:val="28"/>
          <w:lang w:val="uk-UA"/>
        </w:rPr>
        <w:t>фрагменты навучальнага тэксту, граматычных табліц, практыкаванняў. Для зручнасці чытання нац</w:t>
      </w:r>
      <w:r w:rsidRPr="00250DD5">
        <w:rPr>
          <w:bCs/>
          <w:sz w:val="28"/>
          <w:szCs w:val="28"/>
          <w:lang w:val="uk-UA"/>
        </w:rPr>
        <w:t>і</w:t>
      </w:r>
      <w:r w:rsidR="00DA0883">
        <w:rPr>
          <w:bCs/>
          <w:sz w:val="28"/>
          <w:szCs w:val="28"/>
          <w:lang w:val="uk-UA"/>
        </w:rPr>
        <w:t>скі не прастаўляліся. У </w:t>
      </w:r>
      <w:r w:rsidRPr="00250DD5">
        <w:rPr>
          <w:bCs/>
          <w:sz w:val="28"/>
          <w:szCs w:val="28"/>
          <w:lang w:val="uk-UA"/>
        </w:rPr>
        <w:t>тэкстах практыкаванняў адказы падкрэслены.</w:t>
      </w:r>
    </w:p>
    <w:p w:rsidR="008E5966" w:rsidRPr="00250DD5" w:rsidRDefault="008E5966" w:rsidP="00BE1E1C">
      <w:pPr>
        <w:widowControl w:val="0"/>
        <w:autoSpaceDE w:val="0"/>
        <w:autoSpaceDN w:val="0"/>
        <w:adjustRightInd w:val="0"/>
        <w:spacing w:line="238" w:lineRule="auto"/>
        <w:ind w:firstLine="709"/>
        <w:jc w:val="both"/>
        <w:rPr>
          <w:b/>
          <w:bCs/>
          <w:i/>
          <w:sz w:val="28"/>
          <w:szCs w:val="28"/>
          <w:lang w:val="uk-UA"/>
        </w:rPr>
      </w:pPr>
      <w:r w:rsidRPr="00250DD5">
        <w:rPr>
          <w:b/>
          <w:bCs/>
          <w:i/>
          <w:sz w:val="28"/>
          <w:szCs w:val="28"/>
          <w:lang w:val="uk-UA"/>
        </w:rPr>
        <w:t xml:space="preserve">Навучальны дыялог </w:t>
      </w:r>
      <w:r w:rsidRPr="00250DD5">
        <w:rPr>
          <w:b/>
          <w:bCs/>
          <w:i/>
          <w:position w:val="2"/>
          <w:sz w:val="28"/>
          <w:szCs w:val="28"/>
          <w:lang w:val="uk-UA"/>
        </w:rPr>
        <w:t>«</w:t>
      </w:r>
      <w:r w:rsidRPr="00250DD5">
        <w:rPr>
          <w:b/>
          <w:bCs/>
          <w:i/>
          <w:sz w:val="28"/>
          <w:szCs w:val="28"/>
          <w:lang w:val="uk-UA"/>
        </w:rPr>
        <w:t>Дзе ты была?»</w:t>
      </w:r>
    </w:p>
    <w:p w:rsidR="008E5966" w:rsidRPr="00250DD5" w:rsidRDefault="008E5966" w:rsidP="00BE1E1C">
      <w:pPr>
        <w:widowControl w:val="0"/>
        <w:autoSpaceDE w:val="0"/>
        <w:autoSpaceDN w:val="0"/>
        <w:adjustRightInd w:val="0"/>
        <w:spacing w:line="238" w:lineRule="auto"/>
        <w:ind w:firstLine="709"/>
        <w:jc w:val="both"/>
        <w:rPr>
          <w:bCs/>
          <w:i/>
          <w:sz w:val="28"/>
          <w:szCs w:val="28"/>
          <w:lang w:val="uk-UA"/>
        </w:rPr>
      </w:pPr>
      <w:r w:rsidRPr="00250DD5">
        <w:rPr>
          <w:bCs/>
          <w:sz w:val="28"/>
          <w:szCs w:val="28"/>
          <w:lang w:val="uk-UA"/>
        </w:rPr>
        <w:t>Вераніка:</w:t>
      </w:r>
      <w:r w:rsidRPr="00250DD5">
        <w:rPr>
          <w:bCs/>
          <w:i/>
          <w:sz w:val="28"/>
          <w:szCs w:val="28"/>
          <w:lang w:val="uk-UA"/>
        </w:rPr>
        <w:t xml:space="preserve"> Прывітанне, Эмілія! Дзе ты была? – </w:t>
      </w:r>
      <w:r w:rsidRPr="00250DD5">
        <w:rPr>
          <w:bCs/>
          <w:sz w:val="28"/>
          <w:szCs w:val="28"/>
          <w:lang w:val="uk-UA"/>
        </w:rPr>
        <w:t>Эмілія:</w:t>
      </w:r>
      <w:r w:rsidRPr="00250DD5">
        <w:rPr>
          <w:bCs/>
          <w:i/>
          <w:sz w:val="28"/>
          <w:szCs w:val="28"/>
          <w:lang w:val="uk-UA"/>
        </w:rPr>
        <w:t xml:space="preserve"> Прывітанне! Я была ў Люблін</w:t>
      </w:r>
      <w:r w:rsidRPr="00250DD5">
        <w:rPr>
          <w:b/>
          <w:bCs/>
          <w:i/>
          <w:sz w:val="28"/>
          <w:szCs w:val="28"/>
          <w:lang w:val="uk-UA"/>
        </w:rPr>
        <w:t>е</w:t>
      </w:r>
      <w:r w:rsidRPr="00250DD5">
        <w:rPr>
          <w:bCs/>
          <w:i/>
          <w:sz w:val="28"/>
          <w:szCs w:val="28"/>
          <w:lang w:val="uk-UA"/>
        </w:rPr>
        <w:t xml:space="preserve">. Мы сустракаліся з сябрамі. – </w:t>
      </w:r>
      <w:r w:rsidRPr="00250DD5">
        <w:rPr>
          <w:bCs/>
          <w:sz w:val="28"/>
          <w:szCs w:val="28"/>
          <w:lang w:val="uk-UA"/>
        </w:rPr>
        <w:t>Вераніка:</w:t>
      </w:r>
      <w:r w:rsidRPr="00250DD5">
        <w:rPr>
          <w:bCs/>
          <w:i/>
          <w:sz w:val="28"/>
          <w:szCs w:val="28"/>
          <w:lang w:val="uk-UA"/>
        </w:rPr>
        <w:t xml:space="preserve"> У Люблін</w:t>
      </w:r>
      <w:r w:rsidRPr="00250DD5">
        <w:rPr>
          <w:b/>
          <w:bCs/>
          <w:i/>
          <w:sz w:val="28"/>
          <w:szCs w:val="28"/>
          <w:lang w:val="uk-UA"/>
        </w:rPr>
        <w:t>е</w:t>
      </w:r>
      <w:r w:rsidR="00CC67BC">
        <w:rPr>
          <w:bCs/>
          <w:i/>
          <w:sz w:val="28"/>
          <w:szCs w:val="28"/>
          <w:lang w:val="uk-UA"/>
        </w:rPr>
        <w:t>? Як </w:t>
      </w:r>
      <w:r w:rsidRPr="00250DD5">
        <w:rPr>
          <w:bCs/>
          <w:i/>
          <w:sz w:val="28"/>
          <w:szCs w:val="28"/>
          <w:lang w:val="uk-UA"/>
        </w:rPr>
        <w:t xml:space="preserve">цікава! Ты фатаграфавала? – </w:t>
      </w:r>
      <w:r w:rsidRPr="00250DD5">
        <w:rPr>
          <w:bCs/>
          <w:sz w:val="28"/>
          <w:szCs w:val="28"/>
          <w:lang w:val="uk-UA"/>
        </w:rPr>
        <w:t>Эмілія:</w:t>
      </w:r>
      <w:r w:rsidRPr="00250DD5">
        <w:rPr>
          <w:bCs/>
          <w:i/>
          <w:sz w:val="28"/>
          <w:szCs w:val="28"/>
          <w:lang w:val="uk-UA"/>
        </w:rPr>
        <w:t xml:space="preserve"> Канечне! Глядзі, гэта мае сябры. Марэк і Збігнеў вучацца ў Варшаўск</w:t>
      </w:r>
      <w:r w:rsidRPr="00250DD5">
        <w:rPr>
          <w:b/>
          <w:bCs/>
          <w:i/>
          <w:sz w:val="28"/>
          <w:szCs w:val="28"/>
          <w:lang w:val="uk-UA"/>
        </w:rPr>
        <w:t>ім</w:t>
      </w:r>
      <w:r w:rsidRPr="00250DD5">
        <w:rPr>
          <w:bCs/>
          <w:i/>
          <w:sz w:val="28"/>
          <w:szCs w:val="28"/>
          <w:lang w:val="uk-UA"/>
        </w:rPr>
        <w:t xml:space="preserve"> універсітэц</w:t>
      </w:r>
      <w:r w:rsidRPr="00250DD5">
        <w:rPr>
          <w:b/>
          <w:bCs/>
          <w:i/>
          <w:sz w:val="28"/>
          <w:szCs w:val="28"/>
          <w:lang w:val="uk-UA"/>
        </w:rPr>
        <w:t>е</w:t>
      </w:r>
      <w:r w:rsidRPr="00250DD5">
        <w:rPr>
          <w:bCs/>
          <w:i/>
          <w:sz w:val="28"/>
          <w:szCs w:val="28"/>
          <w:lang w:val="uk-UA"/>
        </w:rPr>
        <w:t>. Збігнеў таксама выв</w:t>
      </w:r>
      <w:r w:rsidRPr="00250DD5">
        <w:rPr>
          <w:bCs/>
          <w:i/>
          <w:sz w:val="28"/>
          <w:szCs w:val="28"/>
          <w:lang w:val="uk-UA"/>
        </w:rPr>
        <w:t>у</w:t>
      </w:r>
      <w:r w:rsidRPr="00250DD5">
        <w:rPr>
          <w:bCs/>
          <w:i/>
          <w:sz w:val="28"/>
          <w:szCs w:val="28"/>
          <w:lang w:val="uk-UA"/>
        </w:rPr>
        <w:t>чае беларускую мову і на наступн</w:t>
      </w:r>
      <w:r w:rsidRPr="00250DD5">
        <w:rPr>
          <w:b/>
          <w:bCs/>
          <w:i/>
          <w:sz w:val="28"/>
          <w:szCs w:val="28"/>
          <w:lang w:val="uk-UA"/>
        </w:rPr>
        <w:t>ым</w:t>
      </w:r>
      <w:r w:rsidRPr="00250DD5">
        <w:rPr>
          <w:bCs/>
          <w:i/>
          <w:sz w:val="28"/>
          <w:szCs w:val="28"/>
          <w:lang w:val="uk-UA"/>
        </w:rPr>
        <w:t xml:space="preserve"> тыдн</w:t>
      </w:r>
      <w:r w:rsidRPr="00250DD5">
        <w:rPr>
          <w:b/>
          <w:bCs/>
          <w:i/>
          <w:sz w:val="28"/>
          <w:szCs w:val="28"/>
          <w:lang w:val="uk-UA"/>
        </w:rPr>
        <w:t>і</w:t>
      </w:r>
      <w:r w:rsidRPr="00250DD5">
        <w:rPr>
          <w:bCs/>
          <w:i/>
          <w:sz w:val="28"/>
          <w:szCs w:val="28"/>
          <w:lang w:val="uk-UA"/>
        </w:rPr>
        <w:t xml:space="preserve"> прыедзе ў Мінск. </w:t>
      </w:r>
      <w:r w:rsidR="00BA2F77" w:rsidRPr="00BA2F77">
        <w:rPr>
          <w:bCs/>
          <w:i/>
          <w:sz w:val="28"/>
          <w:szCs w:val="28"/>
        </w:rPr>
        <w:t>&lt;</w:t>
      </w:r>
      <w:r w:rsidRPr="00250DD5">
        <w:rPr>
          <w:bCs/>
          <w:i/>
          <w:sz w:val="28"/>
          <w:szCs w:val="28"/>
          <w:lang w:val="uk-UA"/>
        </w:rPr>
        <w:t>…</w:t>
      </w:r>
      <w:r w:rsidR="00BA2F77" w:rsidRPr="00BA2F77">
        <w:rPr>
          <w:bCs/>
          <w:i/>
          <w:sz w:val="28"/>
          <w:szCs w:val="28"/>
        </w:rPr>
        <w:t>&gt;</w:t>
      </w:r>
      <w:r w:rsidRPr="00250DD5">
        <w:rPr>
          <w:bCs/>
          <w:i/>
          <w:sz w:val="28"/>
          <w:szCs w:val="28"/>
          <w:lang w:val="uk-UA"/>
        </w:rPr>
        <w:t xml:space="preserve"> </w:t>
      </w:r>
      <w:r w:rsidRPr="00250DD5">
        <w:rPr>
          <w:bCs/>
          <w:sz w:val="28"/>
          <w:szCs w:val="28"/>
          <w:lang w:val="uk-UA"/>
        </w:rPr>
        <w:t>Эмілія:</w:t>
      </w:r>
      <w:r w:rsidRPr="00250DD5">
        <w:rPr>
          <w:bCs/>
          <w:i/>
          <w:sz w:val="28"/>
          <w:szCs w:val="28"/>
          <w:lang w:val="uk-UA"/>
        </w:rPr>
        <w:t xml:space="preserve"> У суботу мы былі ў люблінск</w:t>
      </w:r>
      <w:r w:rsidRPr="00250DD5">
        <w:rPr>
          <w:b/>
          <w:bCs/>
          <w:i/>
          <w:sz w:val="28"/>
          <w:szCs w:val="28"/>
          <w:lang w:val="uk-UA"/>
        </w:rPr>
        <w:t>ім</w:t>
      </w:r>
      <w:r w:rsidRPr="00250DD5">
        <w:rPr>
          <w:bCs/>
          <w:i/>
          <w:sz w:val="28"/>
          <w:szCs w:val="28"/>
          <w:lang w:val="uk-UA"/>
        </w:rPr>
        <w:t xml:space="preserve"> замк</w:t>
      </w:r>
      <w:r w:rsidRPr="00250DD5">
        <w:rPr>
          <w:b/>
          <w:bCs/>
          <w:i/>
          <w:sz w:val="28"/>
          <w:szCs w:val="28"/>
          <w:lang w:val="uk-UA"/>
        </w:rPr>
        <w:t>у</w:t>
      </w:r>
      <w:r w:rsidRPr="00250DD5">
        <w:rPr>
          <w:bCs/>
          <w:i/>
          <w:sz w:val="28"/>
          <w:szCs w:val="28"/>
          <w:lang w:val="uk-UA"/>
        </w:rPr>
        <w:t xml:space="preserve"> і замкав</w:t>
      </w:r>
      <w:r w:rsidRPr="00250DD5">
        <w:rPr>
          <w:b/>
          <w:bCs/>
          <w:i/>
          <w:sz w:val="28"/>
          <w:szCs w:val="28"/>
          <w:lang w:val="uk-UA"/>
        </w:rPr>
        <w:t>ай</w:t>
      </w:r>
      <w:r w:rsidRPr="00250DD5">
        <w:rPr>
          <w:bCs/>
          <w:i/>
          <w:sz w:val="28"/>
          <w:szCs w:val="28"/>
          <w:lang w:val="uk-UA"/>
        </w:rPr>
        <w:t xml:space="preserve"> капліц</w:t>
      </w:r>
      <w:r w:rsidRPr="00250DD5">
        <w:rPr>
          <w:b/>
          <w:bCs/>
          <w:i/>
          <w:sz w:val="28"/>
          <w:szCs w:val="28"/>
          <w:lang w:val="uk-UA"/>
        </w:rPr>
        <w:t>ы</w:t>
      </w:r>
      <w:r w:rsidRPr="00250DD5">
        <w:rPr>
          <w:bCs/>
          <w:i/>
          <w:sz w:val="28"/>
          <w:szCs w:val="28"/>
          <w:lang w:val="uk-UA"/>
        </w:rPr>
        <w:t xml:space="preserve">. Потым мы доўга </w:t>
      </w:r>
      <w:r w:rsidRPr="00250DD5">
        <w:rPr>
          <w:bCs/>
          <w:i/>
          <w:sz w:val="28"/>
          <w:szCs w:val="28"/>
          <w:lang w:val="uk-UA"/>
        </w:rPr>
        <w:lastRenderedPageBreak/>
        <w:t>фатаграфаваліся на аглядн</w:t>
      </w:r>
      <w:r w:rsidRPr="00250DD5">
        <w:rPr>
          <w:b/>
          <w:bCs/>
          <w:i/>
          <w:sz w:val="28"/>
          <w:szCs w:val="28"/>
          <w:lang w:val="uk-UA"/>
        </w:rPr>
        <w:t>ай</w:t>
      </w:r>
      <w:r w:rsidRPr="00250DD5">
        <w:rPr>
          <w:bCs/>
          <w:i/>
          <w:sz w:val="28"/>
          <w:szCs w:val="28"/>
          <w:lang w:val="uk-UA"/>
        </w:rPr>
        <w:t xml:space="preserve"> пляцоўц</w:t>
      </w:r>
      <w:r w:rsidRPr="00250DD5">
        <w:rPr>
          <w:b/>
          <w:bCs/>
          <w:i/>
          <w:sz w:val="28"/>
          <w:szCs w:val="28"/>
          <w:lang w:val="uk-UA"/>
        </w:rPr>
        <w:t>ы</w:t>
      </w:r>
      <w:r w:rsidRPr="00250DD5">
        <w:rPr>
          <w:bCs/>
          <w:i/>
          <w:sz w:val="28"/>
          <w:szCs w:val="28"/>
          <w:lang w:val="uk-UA"/>
        </w:rPr>
        <w:t xml:space="preserve"> на Трынітарск</w:t>
      </w:r>
      <w:r w:rsidRPr="00250DD5">
        <w:rPr>
          <w:b/>
          <w:bCs/>
          <w:i/>
          <w:sz w:val="28"/>
          <w:szCs w:val="28"/>
          <w:lang w:val="uk-UA"/>
        </w:rPr>
        <w:t>ай</w:t>
      </w:r>
      <w:r w:rsidRPr="00250DD5">
        <w:rPr>
          <w:bCs/>
          <w:i/>
          <w:sz w:val="28"/>
          <w:szCs w:val="28"/>
          <w:lang w:val="uk-UA"/>
        </w:rPr>
        <w:t xml:space="preserve"> веж</w:t>
      </w:r>
      <w:r w:rsidRPr="00250DD5">
        <w:rPr>
          <w:b/>
          <w:bCs/>
          <w:i/>
          <w:sz w:val="28"/>
          <w:szCs w:val="28"/>
          <w:lang w:val="uk-UA"/>
        </w:rPr>
        <w:t>ы</w:t>
      </w:r>
      <w:r w:rsidRPr="00250DD5">
        <w:rPr>
          <w:bCs/>
          <w:i/>
          <w:sz w:val="28"/>
          <w:szCs w:val="28"/>
          <w:lang w:val="uk-UA"/>
        </w:rPr>
        <w:t>, а яшчэ былі ў пратэстанцк</w:t>
      </w:r>
      <w:r w:rsidRPr="00250DD5">
        <w:rPr>
          <w:b/>
          <w:bCs/>
          <w:i/>
          <w:sz w:val="28"/>
          <w:szCs w:val="28"/>
          <w:lang w:val="uk-UA"/>
        </w:rPr>
        <w:t>ай</w:t>
      </w:r>
      <w:r w:rsidRPr="00250DD5">
        <w:rPr>
          <w:bCs/>
          <w:i/>
          <w:sz w:val="28"/>
          <w:szCs w:val="28"/>
          <w:lang w:val="uk-UA"/>
        </w:rPr>
        <w:t xml:space="preserve"> кірс</w:t>
      </w:r>
      <w:r w:rsidRPr="00250DD5">
        <w:rPr>
          <w:b/>
          <w:bCs/>
          <w:i/>
          <w:sz w:val="28"/>
          <w:szCs w:val="28"/>
          <w:lang w:val="uk-UA"/>
        </w:rPr>
        <w:t>е</w:t>
      </w:r>
      <w:r w:rsidRPr="00250DD5">
        <w:rPr>
          <w:bCs/>
          <w:i/>
          <w:sz w:val="28"/>
          <w:szCs w:val="28"/>
          <w:lang w:val="uk-UA"/>
        </w:rPr>
        <w:t xml:space="preserve">. </w:t>
      </w:r>
    </w:p>
    <w:p w:rsidR="008E5966" w:rsidRPr="008032A9" w:rsidRDefault="00F34D55" w:rsidP="008E5966">
      <w:pPr>
        <w:widowControl w:val="0"/>
        <w:autoSpaceDE w:val="0"/>
        <w:autoSpaceDN w:val="0"/>
        <w:adjustRightInd w:val="0"/>
        <w:ind w:firstLine="709"/>
        <w:jc w:val="both"/>
        <w:rPr>
          <w:b/>
          <w:bCs/>
          <w:i/>
          <w:spacing w:val="-2"/>
          <w:sz w:val="28"/>
          <w:szCs w:val="28"/>
          <w:lang w:val="uk-UA"/>
        </w:rPr>
      </w:pPr>
      <w:r>
        <w:rPr>
          <w:b/>
          <w:bCs/>
          <w:i/>
          <w:spacing w:val="-2"/>
          <w:sz w:val="28"/>
          <w:szCs w:val="28"/>
          <w:lang w:val="uk-UA"/>
        </w:rPr>
        <w:t>Практыкаванне 1</w:t>
      </w:r>
    </w:p>
    <w:p w:rsidR="008E5966" w:rsidRPr="008032A9" w:rsidRDefault="008E5966" w:rsidP="008E5966">
      <w:pPr>
        <w:widowControl w:val="0"/>
        <w:autoSpaceDE w:val="0"/>
        <w:autoSpaceDN w:val="0"/>
        <w:adjustRightInd w:val="0"/>
        <w:ind w:firstLine="709"/>
        <w:jc w:val="both"/>
        <w:rPr>
          <w:bCs/>
          <w:i/>
          <w:spacing w:val="-2"/>
          <w:sz w:val="28"/>
          <w:szCs w:val="28"/>
          <w:lang w:val="uk-UA"/>
        </w:rPr>
      </w:pPr>
      <w:r w:rsidRPr="008032A9">
        <w:rPr>
          <w:bCs/>
          <w:i/>
          <w:spacing w:val="-2"/>
          <w:sz w:val="28"/>
          <w:szCs w:val="28"/>
          <w:lang w:val="uk-UA"/>
        </w:rPr>
        <w:t>Адкажыце на пытанні паводле тэксту:</w:t>
      </w:r>
    </w:p>
    <w:p w:rsidR="008E5966" w:rsidRPr="008032A9" w:rsidRDefault="008E5966" w:rsidP="008E5966">
      <w:pPr>
        <w:widowControl w:val="0"/>
        <w:autoSpaceDE w:val="0"/>
        <w:autoSpaceDN w:val="0"/>
        <w:adjustRightInd w:val="0"/>
        <w:ind w:firstLine="709"/>
        <w:jc w:val="both"/>
        <w:rPr>
          <w:bCs/>
          <w:i/>
          <w:spacing w:val="-2"/>
          <w:sz w:val="28"/>
          <w:szCs w:val="28"/>
          <w:lang w:val="uk-UA"/>
        </w:rPr>
      </w:pPr>
      <w:r w:rsidRPr="008032A9">
        <w:rPr>
          <w:bCs/>
          <w:i/>
          <w:spacing w:val="-2"/>
          <w:sz w:val="28"/>
          <w:szCs w:val="28"/>
          <w:lang w:val="uk-UA"/>
        </w:rPr>
        <w:t xml:space="preserve">1. Дзе была Эмілія: </w:t>
      </w:r>
      <w:r w:rsidRPr="008032A9">
        <w:rPr>
          <w:bCs/>
          <w:i/>
          <w:spacing w:val="-2"/>
          <w:sz w:val="28"/>
          <w:szCs w:val="28"/>
          <w:u w:val="single"/>
          <w:lang w:val="uk-UA"/>
        </w:rPr>
        <w:t>у Любліне</w:t>
      </w:r>
      <w:r w:rsidRPr="008032A9">
        <w:rPr>
          <w:bCs/>
          <w:i/>
          <w:spacing w:val="-2"/>
          <w:sz w:val="28"/>
          <w:szCs w:val="28"/>
          <w:lang w:val="uk-UA"/>
        </w:rPr>
        <w:t xml:space="preserve"> ці ў Кракаве?</w:t>
      </w:r>
    </w:p>
    <w:p w:rsidR="008E5966" w:rsidRPr="008032A9" w:rsidRDefault="008E5966" w:rsidP="008E5966">
      <w:pPr>
        <w:widowControl w:val="0"/>
        <w:autoSpaceDE w:val="0"/>
        <w:autoSpaceDN w:val="0"/>
        <w:adjustRightInd w:val="0"/>
        <w:ind w:firstLine="709"/>
        <w:jc w:val="both"/>
        <w:rPr>
          <w:bCs/>
          <w:i/>
          <w:spacing w:val="-2"/>
          <w:sz w:val="28"/>
          <w:szCs w:val="28"/>
          <w:lang w:val="uk-UA"/>
        </w:rPr>
      </w:pPr>
      <w:r w:rsidRPr="008032A9">
        <w:rPr>
          <w:bCs/>
          <w:i/>
          <w:spacing w:val="-2"/>
          <w:sz w:val="28"/>
          <w:szCs w:val="28"/>
          <w:lang w:val="uk-UA"/>
        </w:rPr>
        <w:t xml:space="preserve">2. Калі Эмілія ездзіла ў Люблін: </w:t>
      </w:r>
      <w:r w:rsidRPr="008032A9">
        <w:rPr>
          <w:bCs/>
          <w:i/>
          <w:spacing w:val="-2"/>
          <w:sz w:val="28"/>
          <w:szCs w:val="28"/>
          <w:u w:val="single"/>
          <w:lang w:val="uk-UA"/>
        </w:rPr>
        <w:t>на выходных</w:t>
      </w:r>
      <w:r w:rsidRPr="008032A9">
        <w:rPr>
          <w:bCs/>
          <w:i/>
          <w:spacing w:val="-2"/>
          <w:sz w:val="28"/>
          <w:szCs w:val="28"/>
          <w:lang w:val="uk-UA"/>
        </w:rPr>
        <w:t xml:space="preserve"> ці ў будні дзень? …</w:t>
      </w:r>
    </w:p>
    <w:p w:rsidR="008032A9" w:rsidRPr="006767F9" w:rsidRDefault="008032A9" w:rsidP="008032A9">
      <w:pPr>
        <w:widowControl w:val="0"/>
        <w:autoSpaceDE w:val="0"/>
        <w:autoSpaceDN w:val="0"/>
        <w:adjustRightInd w:val="0"/>
        <w:ind w:firstLine="708"/>
        <w:jc w:val="both"/>
        <w:rPr>
          <w:b/>
          <w:bCs/>
          <w:i/>
          <w:spacing w:val="-2"/>
          <w:sz w:val="20"/>
          <w:szCs w:val="20"/>
          <w:lang w:val="uk-UA"/>
        </w:rPr>
      </w:pPr>
    </w:p>
    <w:p w:rsidR="008E5966" w:rsidRPr="008032A9" w:rsidRDefault="008E5966" w:rsidP="00F34D55">
      <w:pPr>
        <w:widowControl w:val="0"/>
        <w:autoSpaceDE w:val="0"/>
        <w:autoSpaceDN w:val="0"/>
        <w:adjustRightInd w:val="0"/>
        <w:spacing w:after="120"/>
        <w:jc w:val="center"/>
        <w:rPr>
          <w:b/>
          <w:bCs/>
          <w:i/>
          <w:spacing w:val="-2"/>
          <w:sz w:val="28"/>
          <w:szCs w:val="28"/>
          <w:lang w:val="uk-UA"/>
        </w:rPr>
      </w:pPr>
      <w:r w:rsidRPr="008032A9">
        <w:rPr>
          <w:b/>
          <w:bCs/>
          <w:i/>
          <w:spacing w:val="-2"/>
          <w:sz w:val="28"/>
          <w:szCs w:val="28"/>
          <w:lang w:val="uk-UA"/>
        </w:rPr>
        <w:t xml:space="preserve">Граматычная табліца </w:t>
      </w:r>
      <w:r w:rsidRPr="008032A9">
        <w:rPr>
          <w:b/>
          <w:bCs/>
          <w:i/>
          <w:spacing w:val="-2"/>
          <w:position w:val="2"/>
          <w:sz w:val="28"/>
          <w:szCs w:val="28"/>
          <w:lang w:val="uk-UA"/>
        </w:rPr>
        <w:t>«</w:t>
      </w:r>
      <w:r w:rsidRPr="008032A9">
        <w:rPr>
          <w:b/>
          <w:bCs/>
          <w:i/>
          <w:spacing w:val="-2"/>
          <w:sz w:val="28"/>
          <w:szCs w:val="28"/>
          <w:lang w:val="uk-UA"/>
        </w:rPr>
        <w:t>Утварэнне меснага склону назоўнікаў»</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409"/>
        <w:gridCol w:w="3402"/>
      </w:tblGrid>
      <w:tr w:rsidR="008E5966" w:rsidRPr="008032A9" w:rsidTr="00F34D55">
        <w:tc>
          <w:tcPr>
            <w:tcW w:w="3261" w:type="dxa"/>
          </w:tcPr>
          <w:p w:rsidR="008E5966" w:rsidRPr="008032A9" w:rsidRDefault="008E5966" w:rsidP="00F34D55">
            <w:pPr>
              <w:spacing w:after="120"/>
              <w:ind w:firstLine="709"/>
              <w:jc w:val="center"/>
              <w:rPr>
                <w:spacing w:val="-2"/>
                <w:sz w:val="28"/>
                <w:szCs w:val="28"/>
              </w:rPr>
            </w:pPr>
            <w:r w:rsidRPr="008032A9">
              <w:rPr>
                <w:spacing w:val="-2"/>
                <w:sz w:val="28"/>
                <w:szCs w:val="28"/>
              </w:rPr>
              <w:t>Тып асновы</w:t>
            </w:r>
          </w:p>
        </w:tc>
        <w:tc>
          <w:tcPr>
            <w:tcW w:w="2409" w:type="dxa"/>
          </w:tcPr>
          <w:p w:rsidR="008E5966" w:rsidRPr="008032A9" w:rsidRDefault="008E5966" w:rsidP="00F34D55">
            <w:pPr>
              <w:spacing w:after="120"/>
              <w:ind w:firstLine="709"/>
              <w:jc w:val="center"/>
              <w:rPr>
                <w:spacing w:val="-2"/>
                <w:sz w:val="28"/>
                <w:szCs w:val="28"/>
              </w:rPr>
            </w:pPr>
            <w:r w:rsidRPr="008032A9">
              <w:rPr>
                <w:spacing w:val="-2"/>
                <w:sz w:val="28"/>
                <w:szCs w:val="28"/>
              </w:rPr>
              <w:t>Канчатак</w:t>
            </w:r>
          </w:p>
        </w:tc>
        <w:tc>
          <w:tcPr>
            <w:tcW w:w="3402" w:type="dxa"/>
          </w:tcPr>
          <w:p w:rsidR="008E5966" w:rsidRPr="008032A9" w:rsidRDefault="008E5966" w:rsidP="00F34D55">
            <w:pPr>
              <w:spacing w:after="120"/>
              <w:ind w:firstLine="709"/>
              <w:jc w:val="center"/>
              <w:rPr>
                <w:spacing w:val="-2"/>
                <w:sz w:val="28"/>
                <w:szCs w:val="28"/>
              </w:rPr>
            </w:pPr>
            <w:r w:rsidRPr="008032A9">
              <w:rPr>
                <w:spacing w:val="-2"/>
                <w:sz w:val="28"/>
                <w:szCs w:val="28"/>
              </w:rPr>
              <w:t>Прыклады</w:t>
            </w:r>
          </w:p>
        </w:tc>
      </w:tr>
      <w:tr w:rsidR="008E5966" w:rsidRPr="008032A9" w:rsidTr="00F34D55">
        <w:tc>
          <w:tcPr>
            <w:tcW w:w="9072" w:type="dxa"/>
            <w:gridSpan w:val="3"/>
          </w:tcPr>
          <w:p w:rsidR="008E5966" w:rsidRPr="008032A9" w:rsidRDefault="008E5966" w:rsidP="008E5966">
            <w:pPr>
              <w:ind w:firstLine="709"/>
              <w:jc w:val="center"/>
              <w:rPr>
                <w:i/>
                <w:spacing w:val="-2"/>
                <w:sz w:val="28"/>
                <w:szCs w:val="28"/>
              </w:rPr>
            </w:pPr>
            <w:r w:rsidRPr="008032A9">
              <w:rPr>
                <w:i/>
                <w:spacing w:val="-2"/>
                <w:sz w:val="28"/>
                <w:szCs w:val="28"/>
              </w:rPr>
              <w:t>Адзіночны лік</w:t>
            </w:r>
          </w:p>
        </w:tc>
      </w:tr>
      <w:tr w:rsidR="008E5966" w:rsidRPr="008032A9" w:rsidTr="00F34D55">
        <w:tc>
          <w:tcPr>
            <w:tcW w:w="3261" w:type="dxa"/>
          </w:tcPr>
          <w:p w:rsidR="008E5966" w:rsidRPr="008032A9" w:rsidRDefault="008E5966" w:rsidP="008032A9">
            <w:pPr>
              <w:rPr>
                <w:i/>
                <w:spacing w:val="-2"/>
                <w:sz w:val="28"/>
                <w:szCs w:val="28"/>
              </w:rPr>
            </w:pPr>
            <w:r w:rsidRPr="008032A9">
              <w:rPr>
                <w:i/>
                <w:spacing w:val="-2"/>
                <w:sz w:val="28"/>
                <w:szCs w:val="28"/>
              </w:rPr>
              <w:t>наз. трох родаў з асновай на цвёрды зычны (акрамя г, к, х)</w:t>
            </w:r>
          </w:p>
        </w:tc>
        <w:tc>
          <w:tcPr>
            <w:tcW w:w="2409" w:type="dxa"/>
          </w:tcPr>
          <w:p w:rsidR="008E5966" w:rsidRPr="008032A9" w:rsidRDefault="008E5966" w:rsidP="008032A9">
            <w:pPr>
              <w:rPr>
                <w:i/>
                <w:spacing w:val="-2"/>
                <w:sz w:val="28"/>
                <w:szCs w:val="28"/>
              </w:rPr>
            </w:pPr>
            <w:r w:rsidRPr="008032A9">
              <w:rPr>
                <w:i/>
                <w:spacing w:val="-2"/>
                <w:sz w:val="28"/>
                <w:szCs w:val="28"/>
              </w:rPr>
              <w:t>-е, адбываецца з</w:t>
            </w:r>
            <w:r w:rsidR="00F34D55">
              <w:rPr>
                <w:i/>
                <w:spacing w:val="-2"/>
                <w:sz w:val="28"/>
                <w:szCs w:val="28"/>
              </w:rPr>
              <w:t>мякчэнне, у тым ліку дзеканне і </w:t>
            </w:r>
            <w:r w:rsidRPr="008032A9">
              <w:rPr>
                <w:i/>
                <w:spacing w:val="-2"/>
                <w:sz w:val="28"/>
                <w:szCs w:val="28"/>
              </w:rPr>
              <w:t>цеканне</w:t>
            </w:r>
          </w:p>
        </w:tc>
        <w:tc>
          <w:tcPr>
            <w:tcW w:w="3402" w:type="dxa"/>
          </w:tcPr>
          <w:p w:rsidR="008E5966" w:rsidRPr="008032A9" w:rsidRDefault="008E5966" w:rsidP="008032A9">
            <w:pPr>
              <w:rPr>
                <w:i/>
                <w:spacing w:val="-2"/>
                <w:sz w:val="28"/>
                <w:szCs w:val="28"/>
              </w:rPr>
            </w:pPr>
            <w:r w:rsidRPr="008032A9">
              <w:rPr>
                <w:i/>
                <w:spacing w:val="-2"/>
                <w:sz w:val="28"/>
                <w:szCs w:val="28"/>
              </w:rPr>
              <w:t xml:space="preserve">у Любліне, ва ўніверсітэце, у </w:t>
            </w:r>
            <w:r w:rsidRPr="008032A9">
              <w:rPr>
                <w:i/>
                <w:spacing w:val="-2"/>
                <w:sz w:val="28"/>
                <w:szCs w:val="28"/>
                <w:u w:val="single"/>
              </w:rPr>
              <w:t>Львове</w:t>
            </w:r>
            <w:r w:rsidR="00F34D55">
              <w:rPr>
                <w:i/>
                <w:spacing w:val="-2"/>
                <w:sz w:val="28"/>
                <w:szCs w:val="28"/>
              </w:rPr>
              <w:t>, у </w:t>
            </w:r>
            <w:r w:rsidRPr="008032A9">
              <w:rPr>
                <w:i/>
                <w:spacing w:val="-2"/>
                <w:sz w:val="28"/>
                <w:szCs w:val="28"/>
                <w:u w:val="single"/>
              </w:rPr>
              <w:t>Варшаве</w:t>
            </w:r>
            <w:r w:rsidRPr="008032A9">
              <w:rPr>
                <w:i/>
                <w:spacing w:val="-2"/>
                <w:sz w:val="28"/>
                <w:szCs w:val="28"/>
              </w:rPr>
              <w:t xml:space="preserve">, у </w:t>
            </w:r>
            <w:r w:rsidRPr="008032A9">
              <w:rPr>
                <w:i/>
                <w:spacing w:val="-2"/>
                <w:sz w:val="28"/>
                <w:szCs w:val="28"/>
                <w:u w:val="single"/>
              </w:rPr>
              <w:t>горадзе</w:t>
            </w:r>
            <w:r w:rsidR="00F34D55">
              <w:rPr>
                <w:i/>
                <w:spacing w:val="-2"/>
                <w:sz w:val="28"/>
                <w:szCs w:val="28"/>
              </w:rPr>
              <w:t>, у </w:t>
            </w:r>
            <w:r w:rsidRPr="008032A9">
              <w:rPr>
                <w:i/>
                <w:spacing w:val="-2"/>
                <w:sz w:val="28"/>
                <w:szCs w:val="28"/>
                <w:u w:val="single"/>
              </w:rPr>
              <w:t>садзе</w:t>
            </w:r>
            <w:r w:rsidRPr="008032A9">
              <w:rPr>
                <w:i/>
                <w:spacing w:val="-2"/>
                <w:sz w:val="28"/>
                <w:szCs w:val="28"/>
              </w:rPr>
              <w:t xml:space="preserve">, у </w:t>
            </w:r>
            <w:r w:rsidRPr="008032A9">
              <w:rPr>
                <w:i/>
                <w:spacing w:val="-2"/>
                <w:sz w:val="28"/>
                <w:szCs w:val="28"/>
                <w:u w:val="single"/>
              </w:rPr>
              <w:t>краме</w:t>
            </w:r>
            <w:r w:rsidRPr="008032A9">
              <w:rPr>
                <w:i/>
                <w:spacing w:val="-2"/>
                <w:sz w:val="28"/>
                <w:szCs w:val="28"/>
              </w:rPr>
              <w:t xml:space="preserve">, на </w:t>
            </w:r>
            <w:r w:rsidRPr="008032A9">
              <w:rPr>
                <w:i/>
                <w:spacing w:val="-2"/>
                <w:sz w:val="28"/>
                <w:szCs w:val="28"/>
                <w:u w:val="single"/>
              </w:rPr>
              <w:t>аўт</w:t>
            </w:r>
            <w:r w:rsidRPr="008032A9">
              <w:rPr>
                <w:i/>
                <w:spacing w:val="-2"/>
                <w:sz w:val="28"/>
                <w:szCs w:val="28"/>
                <w:u w:val="single"/>
              </w:rPr>
              <w:t>о</w:t>
            </w:r>
            <w:r w:rsidRPr="008032A9">
              <w:rPr>
                <w:i/>
                <w:spacing w:val="-2"/>
                <w:sz w:val="28"/>
                <w:szCs w:val="28"/>
                <w:u w:val="single"/>
              </w:rPr>
              <w:t>бусе</w:t>
            </w:r>
          </w:p>
        </w:tc>
      </w:tr>
    </w:tbl>
    <w:p w:rsidR="008E5966" w:rsidRPr="006767F9" w:rsidRDefault="008E5966" w:rsidP="008E5966">
      <w:pPr>
        <w:ind w:firstLine="709"/>
        <w:rPr>
          <w:b/>
          <w:i/>
          <w:spacing w:val="-2"/>
          <w:sz w:val="20"/>
          <w:szCs w:val="20"/>
        </w:rPr>
      </w:pPr>
    </w:p>
    <w:p w:rsidR="008E5966" w:rsidRPr="008032A9" w:rsidRDefault="008E5966" w:rsidP="00F34D55">
      <w:pPr>
        <w:spacing w:after="120"/>
        <w:jc w:val="center"/>
        <w:rPr>
          <w:b/>
          <w:i/>
          <w:spacing w:val="-2"/>
          <w:sz w:val="28"/>
          <w:szCs w:val="28"/>
        </w:rPr>
      </w:pPr>
      <w:r w:rsidRPr="008032A9">
        <w:rPr>
          <w:b/>
          <w:i/>
          <w:spacing w:val="-2"/>
          <w:sz w:val="28"/>
          <w:szCs w:val="28"/>
        </w:rPr>
        <w:t xml:space="preserve">Граматычная табліца </w:t>
      </w:r>
      <w:r w:rsidRPr="008032A9">
        <w:rPr>
          <w:b/>
          <w:bCs/>
          <w:i/>
          <w:spacing w:val="-2"/>
          <w:position w:val="2"/>
          <w:sz w:val="28"/>
          <w:szCs w:val="28"/>
        </w:rPr>
        <w:t>«</w:t>
      </w:r>
      <w:r w:rsidRPr="008032A9">
        <w:rPr>
          <w:b/>
          <w:i/>
          <w:spacing w:val="-2"/>
          <w:sz w:val="28"/>
          <w:szCs w:val="28"/>
        </w:rPr>
        <w:t>Утварэнне меснага склону прыметнікаў»</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410"/>
        <w:gridCol w:w="4394"/>
      </w:tblGrid>
      <w:tr w:rsidR="008E5966" w:rsidRPr="008032A9" w:rsidTr="00F34D55">
        <w:tc>
          <w:tcPr>
            <w:tcW w:w="2268" w:type="dxa"/>
          </w:tcPr>
          <w:p w:rsidR="008E5966" w:rsidRPr="008032A9" w:rsidRDefault="008E5966" w:rsidP="008E5966">
            <w:pPr>
              <w:ind w:firstLine="709"/>
              <w:jc w:val="center"/>
              <w:rPr>
                <w:spacing w:val="-2"/>
                <w:sz w:val="28"/>
                <w:szCs w:val="28"/>
              </w:rPr>
            </w:pPr>
            <w:r w:rsidRPr="008032A9">
              <w:rPr>
                <w:spacing w:val="-2"/>
                <w:sz w:val="28"/>
                <w:szCs w:val="28"/>
              </w:rPr>
              <w:t>лік і род прым.</w:t>
            </w:r>
          </w:p>
        </w:tc>
        <w:tc>
          <w:tcPr>
            <w:tcW w:w="2410" w:type="dxa"/>
          </w:tcPr>
          <w:p w:rsidR="008E5966" w:rsidRPr="008032A9" w:rsidRDefault="008E5966" w:rsidP="008E5966">
            <w:pPr>
              <w:ind w:firstLine="709"/>
              <w:jc w:val="center"/>
              <w:rPr>
                <w:spacing w:val="-2"/>
                <w:sz w:val="28"/>
                <w:szCs w:val="28"/>
              </w:rPr>
            </w:pPr>
            <w:r w:rsidRPr="008032A9">
              <w:rPr>
                <w:spacing w:val="-2"/>
                <w:sz w:val="28"/>
                <w:szCs w:val="28"/>
              </w:rPr>
              <w:t>канчатак</w:t>
            </w:r>
          </w:p>
        </w:tc>
        <w:tc>
          <w:tcPr>
            <w:tcW w:w="4394" w:type="dxa"/>
          </w:tcPr>
          <w:p w:rsidR="008E5966" w:rsidRPr="008032A9" w:rsidRDefault="008E5966" w:rsidP="008E5966">
            <w:pPr>
              <w:ind w:firstLine="709"/>
              <w:jc w:val="center"/>
              <w:rPr>
                <w:spacing w:val="-2"/>
                <w:sz w:val="28"/>
                <w:szCs w:val="28"/>
              </w:rPr>
            </w:pPr>
            <w:r w:rsidRPr="008032A9">
              <w:rPr>
                <w:spacing w:val="-2"/>
                <w:sz w:val="28"/>
                <w:szCs w:val="28"/>
              </w:rPr>
              <w:t>прыклады</w:t>
            </w:r>
          </w:p>
        </w:tc>
      </w:tr>
      <w:tr w:rsidR="008E5966" w:rsidRPr="008032A9" w:rsidTr="00F34D55">
        <w:trPr>
          <w:trHeight w:val="702"/>
        </w:trPr>
        <w:tc>
          <w:tcPr>
            <w:tcW w:w="2268" w:type="dxa"/>
          </w:tcPr>
          <w:p w:rsidR="008E5966" w:rsidRPr="008032A9" w:rsidRDefault="008E5966" w:rsidP="008032A9">
            <w:pPr>
              <w:rPr>
                <w:i/>
                <w:spacing w:val="-2"/>
                <w:sz w:val="28"/>
                <w:szCs w:val="28"/>
              </w:rPr>
            </w:pPr>
            <w:r w:rsidRPr="008032A9">
              <w:rPr>
                <w:i/>
                <w:spacing w:val="-2"/>
                <w:sz w:val="28"/>
                <w:szCs w:val="28"/>
              </w:rPr>
              <w:t>адз. л., ж. р.</w:t>
            </w:r>
          </w:p>
        </w:tc>
        <w:tc>
          <w:tcPr>
            <w:tcW w:w="2410" w:type="dxa"/>
          </w:tcPr>
          <w:p w:rsidR="008E5966" w:rsidRPr="008032A9" w:rsidRDefault="008E5966" w:rsidP="008032A9">
            <w:pPr>
              <w:rPr>
                <w:i/>
                <w:spacing w:val="-2"/>
                <w:sz w:val="28"/>
                <w:szCs w:val="28"/>
              </w:rPr>
            </w:pPr>
            <w:r w:rsidRPr="008032A9">
              <w:rPr>
                <w:i/>
                <w:spacing w:val="-2"/>
                <w:sz w:val="28"/>
                <w:szCs w:val="28"/>
              </w:rPr>
              <w:t>канчатак -ай, -ой</w:t>
            </w:r>
          </w:p>
        </w:tc>
        <w:tc>
          <w:tcPr>
            <w:tcW w:w="4394" w:type="dxa"/>
          </w:tcPr>
          <w:p w:rsidR="008E5966" w:rsidRPr="008032A9" w:rsidRDefault="008E5966" w:rsidP="008032A9">
            <w:pPr>
              <w:rPr>
                <w:i/>
                <w:spacing w:val="-2"/>
                <w:sz w:val="28"/>
                <w:szCs w:val="28"/>
              </w:rPr>
            </w:pPr>
            <w:r w:rsidRPr="008032A9">
              <w:rPr>
                <w:i/>
                <w:spacing w:val="-2"/>
                <w:sz w:val="28"/>
                <w:szCs w:val="28"/>
                <w:u w:val="single"/>
              </w:rPr>
              <w:t>замкавай</w:t>
            </w:r>
            <w:r w:rsidRPr="008032A9">
              <w:rPr>
                <w:i/>
                <w:spacing w:val="-2"/>
                <w:sz w:val="28"/>
                <w:szCs w:val="28"/>
              </w:rPr>
              <w:t xml:space="preserve">, </w:t>
            </w:r>
            <w:r w:rsidRPr="008032A9">
              <w:rPr>
                <w:i/>
                <w:spacing w:val="-2"/>
                <w:sz w:val="28"/>
                <w:szCs w:val="28"/>
                <w:u w:val="single"/>
              </w:rPr>
              <w:t>агляднай</w:t>
            </w:r>
            <w:r w:rsidRPr="008032A9">
              <w:rPr>
                <w:i/>
                <w:spacing w:val="-2"/>
                <w:sz w:val="28"/>
                <w:szCs w:val="28"/>
              </w:rPr>
              <w:t xml:space="preserve">, невялікай,  </w:t>
            </w:r>
            <w:r w:rsidRPr="008032A9">
              <w:rPr>
                <w:i/>
                <w:spacing w:val="-2"/>
                <w:sz w:val="28"/>
                <w:szCs w:val="28"/>
                <w:u w:val="single"/>
              </w:rPr>
              <w:t>пратэстанцкай,</w:t>
            </w:r>
            <w:r w:rsidRPr="008032A9">
              <w:rPr>
                <w:i/>
                <w:spacing w:val="-2"/>
                <w:sz w:val="28"/>
                <w:szCs w:val="28"/>
              </w:rPr>
              <w:t xml:space="preserve"> дарагой</w:t>
            </w:r>
          </w:p>
        </w:tc>
      </w:tr>
    </w:tbl>
    <w:p w:rsidR="008032A9" w:rsidRPr="006767F9" w:rsidRDefault="008032A9" w:rsidP="008E5966">
      <w:pPr>
        <w:ind w:firstLine="709"/>
        <w:rPr>
          <w:spacing w:val="-2"/>
          <w:sz w:val="20"/>
          <w:szCs w:val="20"/>
        </w:rPr>
      </w:pPr>
    </w:p>
    <w:p w:rsidR="006767F9" w:rsidRPr="006767F9" w:rsidRDefault="008E5966" w:rsidP="008E5966">
      <w:pPr>
        <w:ind w:firstLine="709"/>
        <w:rPr>
          <w:spacing w:val="-2"/>
          <w:sz w:val="28"/>
          <w:szCs w:val="28"/>
        </w:rPr>
      </w:pPr>
      <w:r w:rsidRPr="008032A9">
        <w:rPr>
          <w:spacing w:val="-2"/>
          <w:sz w:val="28"/>
          <w:szCs w:val="28"/>
        </w:rPr>
        <w:t>(Для таго каб актывізаваць аналіз граматычнага матэрыялу, навучэ</w:t>
      </w:r>
      <w:r w:rsidRPr="008032A9">
        <w:rPr>
          <w:spacing w:val="-2"/>
          <w:sz w:val="28"/>
          <w:szCs w:val="28"/>
        </w:rPr>
        <w:t>н</w:t>
      </w:r>
      <w:r w:rsidRPr="008032A9">
        <w:rPr>
          <w:spacing w:val="-2"/>
          <w:sz w:val="28"/>
          <w:szCs w:val="28"/>
        </w:rPr>
        <w:t>цам прапануецца дапоўніц</w:t>
      </w:r>
      <w:r w:rsidR="006767F9">
        <w:rPr>
          <w:spacing w:val="-2"/>
          <w:sz w:val="28"/>
          <w:szCs w:val="28"/>
        </w:rPr>
        <w:t>ь табліцы прыкладамі з тэксту).</w:t>
      </w:r>
    </w:p>
    <w:p w:rsidR="008E5966" w:rsidRPr="008032A9" w:rsidRDefault="008E5966" w:rsidP="008E5966">
      <w:pPr>
        <w:ind w:firstLine="709"/>
        <w:rPr>
          <w:b/>
          <w:i/>
          <w:spacing w:val="-2"/>
          <w:sz w:val="28"/>
          <w:szCs w:val="28"/>
        </w:rPr>
      </w:pPr>
      <w:r w:rsidRPr="008032A9">
        <w:rPr>
          <w:b/>
          <w:i/>
          <w:spacing w:val="-2"/>
          <w:sz w:val="28"/>
          <w:szCs w:val="28"/>
        </w:rPr>
        <w:t>Практыкаванне 2</w:t>
      </w:r>
    </w:p>
    <w:p w:rsidR="008E5966" w:rsidRPr="008032A9" w:rsidRDefault="008E5966" w:rsidP="0036071D">
      <w:pPr>
        <w:widowControl w:val="0"/>
        <w:autoSpaceDE w:val="0"/>
        <w:autoSpaceDN w:val="0"/>
        <w:adjustRightInd w:val="0"/>
        <w:ind w:firstLine="709"/>
        <w:jc w:val="both"/>
        <w:rPr>
          <w:bCs/>
          <w:i/>
          <w:spacing w:val="-2"/>
          <w:sz w:val="28"/>
          <w:szCs w:val="28"/>
          <w:lang w:val="uk-UA"/>
        </w:rPr>
      </w:pPr>
      <w:r w:rsidRPr="008032A9">
        <w:rPr>
          <w:bCs/>
          <w:i/>
          <w:spacing w:val="-2"/>
          <w:sz w:val="28"/>
          <w:szCs w:val="28"/>
          <w:lang w:val="uk-UA"/>
        </w:rPr>
        <w:t>Студэнты ідуць у тэатр. Яны дамовіліся сустрэцца а палове сёмай каля тэатру. Некалькіх чалавек яшчэ няма. Дапоўніце дыялогі, звяртаючы ўвагу на ўжыванне прыназоўнікаў, на правапіс у і ў.</w:t>
      </w:r>
    </w:p>
    <w:p w:rsidR="008E5966" w:rsidRPr="008032A9" w:rsidRDefault="008E5966" w:rsidP="008E5966">
      <w:pPr>
        <w:widowControl w:val="0"/>
        <w:autoSpaceDE w:val="0"/>
        <w:autoSpaceDN w:val="0"/>
        <w:adjustRightInd w:val="0"/>
        <w:ind w:firstLine="709"/>
        <w:jc w:val="both"/>
        <w:rPr>
          <w:bCs/>
          <w:i/>
          <w:spacing w:val="-2"/>
          <w:sz w:val="28"/>
          <w:szCs w:val="28"/>
          <w:lang w:val="uk-UA"/>
        </w:rPr>
      </w:pPr>
      <w:r w:rsidRPr="008032A9">
        <w:rPr>
          <w:b/>
          <w:bCs/>
          <w:i/>
          <w:spacing w:val="-2"/>
          <w:sz w:val="28"/>
          <w:szCs w:val="28"/>
          <w:lang w:val="uk-UA"/>
        </w:rPr>
        <w:t>Дыялог 1</w:t>
      </w:r>
      <w:r w:rsidRPr="008032A9">
        <w:rPr>
          <w:bCs/>
          <w:i/>
          <w:spacing w:val="-2"/>
          <w:sz w:val="28"/>
          <w:szCs w:val="28"/>
          <w:lang w:val="uk-UA"/>
        </w:rPr>
        <w:t xml:space="preserve">. </w:t>
      </w:r>
      <w:r w:rsidRPr="008032A9">
        <w:rPr>
          <w:bCs/>
          <w:spacing w:val="-2"/>
          <w:sz w:val="28"/>
          <w:szCs w:val="28"/>
          <w:lang w:val="uk-UA"/>
        </w:rPr>
        <w:t>Анатоль:</w:t>
      </w:r>
      <w:r w:rsidRPr="008032A9">
        <w:rPr>
          <w:bCs/>
          <w:i/>
          <w:spacing w:val="-2"/>
          <w:sz w:val="28"/>
          <w:szCs w:val="28"/>
          <w:lang w:val="uk-UA"/>
        </w:rPr>
        <w:t xml:space="preserve"> Ало! Прывітанне! Ты дзе? – </w:t>
      </w:r>
      <w:r w:rsidRPr="008032A9">
        <w:rPr>
          <w:bCs/>
          <w:spacing w:val="-2"/>
          <w:sz w:val="28"/>
          <w:szCs w:val="28"/>
          <w:lang w:val="uk-UA"/>
        </w:rPr>
        <w:t>Сяргей:</w:t>
      </w:r>
      <w:r w:rsidRPr="008032A9">
        <w:rPr>
          <w:bCs/>
          <w:i/>
          <w:spacing w:val="-2"/>
          <w:sz w:val="28"/>
          <w:szCs w:val="28"/>
          <w:lang w:val="uk-UA"/>
        </w:rPr>
        <w:t xml:space="preserve"> Прывітанне! Я яшчэ ў банку, але хутка прыеду.</w:t>
      </w:r>
    </w:p>
    <w:p w:rsidR="006767F9" w:rsidRPr="006767F9" w:rsidRDefault="008E5966" w:rsidP="008E5966">
      <w:pPr>
        <w:widowControl w:val="0"/>
        <w:autoSpaceDE w:val="0"/>
        <w:autoSpaceDN w:val="0"/>
        <w:adjustRightInd w:val="0"/>
        <w:ind w:firstLine="709"/>
        <w:jc w:val="both"/>
        <w:rPr>
          <w:bCs/>
          <w:i/>
          <w:spacing w:val="-2"/>
          <w:sz w:val="28"/>
          <w:szCs w:val="28"/>
          <w:lang w:val="uk-UA"/>
        </w:rPr>
      </w:pPr>
      <w:r w:rsidRPr="008032A9">
        <w:rPr>
          <w:bCs/>
          <w:spacing w:val="-2"/>
          <w:sz w:val="28"/>
          <w:szCs w:val="28"/>
          <w:lang w:val="uk-UA"/>
        </w:rPr>
        <w:t>Анатоль:</w:t>
      </w:r>
      <w:r w:rsidRPr="008032A9">
        <w:rPr>
          <w:bCs/>
          <w:i/>
          <w:spacing w:val="-2"/>
          <w:sz w:val="28"/>
          <w:szCs w:val="28"/>
          <w:lang w:val="uk-UA"/>
        </w:rPr>
        <w:t xml:space="preserve"> Сяргей </w:t>
      </w:r>
      <w:r w:rsidRPr="008032A9">
        <w:rPr>
          <w:bCs/>
          <w:i/>
          <w:spacing w:val="-2"/>
          <w:sz w:val="28"/>
          <w:szCs w:val="28"/>
          <w:u w:val="single"/>
          <w:lang w:val="uk-UA"/>
        </w:rPr>
        <w:t>у банку</w:t>
      </w:r>
      <w:r w:rsidRPr="008032A9">
        <w:rPr>
          <w:bCs/>
          <w:i/>
          <w:spacing w:val="-2"/>
          <w:sz w:val="28"/>
          <w:szCs w:val="28"/>
          <w:lang w:val="uk-UA"/>
        </w:rPr>
        <w:t>, але паабяцаў, што хутка прыедз</w:t>
      </w:r>
      <w:r w:rsidR="006767F9">
        <w:rPr>
          <w:bCs/>
          <w:i/>
          <w:spacing w:val="-2"/>
          <w:sz w:val="28"/>
          <w:szCs w:val="28"/>
          <w:lang w:val="uk-UA"/>
        </w:rPr>
        <w:t>е.</w:t>
      </w:r>
    </w:p>
    <w:p w:rsidR="008E5966" w:rsidRDefault="0036071D" w:rsidP="008E5966">
      <w:pPr>
        <w:widowControl w:val="0"/>
        <w:autoSpaceDE w:val="0"/>
        <w:autoSpaceDN w:val="0"/>
        <w:adjustRightInd w:val="0"/>
        <w:ind w:firstLine="709"/>
        <w:jc w:val="both"/>
        <w:rPr>
          <w:b/>
          <w:bCs/>
          <w:i/>
          <w:spacing w:val="-4"/>
          <w:sz w:val="28"/>
          <w:szCs w:val="28"/>
          <w:lang w:val="uk-UA"/>
        </w:rPr>
      </w:pPr>
      <w:r>
        <w:rPr>
          <w:b/>
          <w:bCs/>
          <w:i/>
          <w:spacing w:val="-4"/>
          <w:sz w:val="28"/>
          <w:szCs w:val="28"/>
          <w:lang w:val="uk-UA"/>
        </w:rPr>
        <w:t xml:space="preserve">Практыкаванне 3 </w:t>
      </w:r>
      <w:r w:rsidR="008E5966" w:rsidRPr="008032A9">
        <w:rPr>
          <w:bCs/>
          <w:i/>
          <w:spacing w:val="-4"/>
          <w:sz w:val="28"/>
          <w:szCs w:val="28"/>
          <w:lang w:val="uk-UA"/>
        </w:rPr>
        <w:t xml:space="preserve">Дапоўніце дыялог словамі і словазлучэннямі </w:t>
      </w:r>
      <w:r w:rsidR="008E5966" w:rsidRPr="00DA0883">
        <w:rPr>
          <w:b/>
          <w:bCs/>
          <w:i/>
          <w:spacing w:val="-4"/>
          <w:sz w:val="28"/>
          <w:szCs w:val="28"/>
          <w:lang w:val="uk-UA"/>
        </w:rPr>
        <w:t>з рамкі.</w:t>
      </w:r>
    </w:p>
    <w:p w:rsidR="00DA0883" w:rsidRPr="00DA0883" w:rsidRDefault="00DA0883" w:rsidP="008E5966">
      <w:pPr>
        <w:widowControl w:val="0"/>
        <w:autoSpaceDE w:val="0"/>
        <w:autoSpaceDN w:val="0"/>
        <w:adjustRightInd w:val="0"/>
        <w:ind w:firstLine="709"/>
        <w:jc w:val="both"/>
        <w:rPr>
          <w:b/>
          <w:bCs/>
          <w:i/>
          <w:spacing w:val="-4"/>
          <w:lang w:val="uk-UA"/>
        </w:rPr>
      </w:pPr>
    </w:p>
    <w:p w:rsidR="00BA2F77" w:rsidRPr="00DA0883" w:rsidRDefault="008E5966" w:rsidP="00DA0883">
      <w:pPr>
        <w:pBdr>
          <w:top w:val="single" w:sz="4" w:space="1" w:color="auto"/>
          <w:left w:val="single" w:sz="4" w:space="0" w:color="auto"/>
          <w:bottom w:val="single" w:sz="4" w:space="1" w:color="auto"/>
          <w:right w:val="single" w:sz="4" w:space="0" w:color="auto"/>
        </w:pBdr>
        <w:jc w:val="center"/>
        <w:rPr>
          <w:b/>
          <w:i/>
          <w:spacing w:val="-2"/>
          <w:sz w:val="28"/>
          <w:szCs w:val="28"/>
          <w:lang w:val="uk-UA"/>
        </w:rPr>
      </w:pPr>
      <w:r w:rsidRPr="00DA0883">
        <w:rPr>
          <w:b/>
          <w:i/>
          <w:spacing w:val="-2"/>
          <w:sz w:val="28"/>
          <w:szCs w:val="28"/>
          <w:lang w:val="uk-UA"/>
        </w:rPr>
        <w:t>краме, мастацкім музеі, філармоніі, мінулым годзе, аптэцы, кавярні, …</w:t>
      </w:r>
    </w:p>
    <w:p w:rsidR="00D202F2" w:rsidRPr="00DA0883" w:rsidRDefault="00D202F2" w:rsidP="008E5966">
      <w:pPr>
        <w:widowControl w:val="0"/>
        <w:autoSpaceDE w:val="0"/>
        <w:autoSpaceDN w:val="0"/>
        <w:adjustRightInd w:val="0"/>
        <w:ind w:firstLine="709"/>
        <w:jc w:val="both"/>
        <w:rPr>
          <w:bCs/>
          <w:spacing w:val="-2"/>
          <w:lang w:val="uk-UA"/>
        </w:rPr>
      </w:pPr>
    </w:p>
    <w:p w:rsidR="006767F9" w:rsidRPr="006767F9" w:rsidRDefault="00DA0883" w:rsidP="008E5966">
      <w:pPr>
        <w:widowControl w:val="0"/>
        <w:autoSpaceDE w:val="0"/>
        <w:autoSpaceDN w:val="0"/>
        <w:adjustRightInd w:val="0"/>
        <w:ind w:firstLine="709"/>
        <w:jc w:val="both"/>
        <w:rPr>
          <w:bCs/>
          <w:spacing w:val="-2"/>
          <w:sz w:val="28"/>
          <w:szCs w:val="28"/>
          <w:lang w:val="uk-UA"/>
        </w:rPr>
      </w:pPr>
      <w:r>
        <w:rPr>
          <w:bCs/>
          <w:spacing w:val="-2"/>
          <w:sz w:val="28"/>
          <w:szCs w:val="28"/>
          <w:lang w:val="uk-UA"/>
        </w:rPr>
        <w:t>…</w:t>
      </w:r>
      <w:r w:rsidR="008E5966" w:rsidRPr="008032A9">
        <w:rPr>
          <w:bCs/>
          <w:spacing w:val="-2"/>
          <w:sz w:val="28"/>
          <w:szCs w:val="28"/>
          <w:lang w:val="uk-UA"/>
        </w:rPr>
        <w:t xml:space="preserve">Я прыехаў учора і толькі купіў хлеб у </w:t>
      </w:r>
      <w:r w:rsidR="008E5966" w:rsidRPr="008032A9">
        <w:rPr>
          <w:bCs/>
          <w:spacing w:val="-2"/>
          <w:sz w:val="28"/>
          <w:szCs w:val="28"/>
          <w:u w:val="single"/>
          <w:lang w:val="uk-UA"/>
        </w:rPr>
        <w:t>краме</w:t>
      </w:r>
      <w:r w:rsidR="008E5966" w:rsidRPr="008032A9">
        <w:rPr>
          <w:bCs/>
          <w:spacing w:val="-2"/>
          <w:sz w:val="28"/>
          <w:szCs w:val="28"/>
          <w:lang w:val="uk-UA"/>
        </w:rPr>
        <w:t xml:space="preserve">, пластыр у </w:t>
      </w:r>
      <w:r w:rsidR="008E5966" w:rsidRPr="008032A9">
        <w:rPr>
          <w:bCs/>
          <w:spacing w:val="-2"/>
          <w:sz w:val="28"/>
          <w:szCs w:val="28"/>
          <w:u w:val="single"/>
          <w:lang w:val="uk-UA"/>
        </w:rPr>
        <w:t>аптэцы</w:t>
      </w:r>
      <w:r w:rsidR="008E5966" w:rsidRPr="008032A9">
        <w:rPr>
          <w:bCs/>
          <w:spacing w:val="-2"/>
          <w:sz w:val="28"/>
          <w:szCs w:val="28"/>
          <w:lang w:val="uk-UA"/>
        </w:rPr>
        <w:t xml:space="preserve"> і выпіў кубак гарбаты ў </w:t>
      </w:r>
      <w:r w:rsidR="008E5966" w:rsidRPr="008032A9">
        <w:rPr>
          <w:bCs/>
          <w:spacing w:val="-2"/>
          <w:sz w:val="28"/>
          <w:szCs w:val="28"/>
          <w:u w:val="single"/>
          <w:lang w:val="uk-UA"/>
        </w:rPr>
        <w:t>кавярні</w:t>
      </w:r>
      <w:r w:rsidR="008E5966" w:rsidRPr="008032A9">
        <w:rPr>
          <w:bCs/>
          <w:spacing w:val="-2"/>
          <w:sz w:val="28"/>
          <w:szCs w:val="28"/>
          <w:lang w:val="uk-UA"/>
        </w:rPr>
        <w:t xml:space="preserve">. Але ў </w:t>
      </w:r>
      <w:r w:rsidR="008E5966" w:rsidRPr="008032A9">
        <w:rPr>
          <w:bCs/>
          <w:spacing w:val="-2"/>
          <w:sz w:val="28"/>
          <w:szCs w:val="28"/>
          <w:u w:val="single"/>
          <w:lang w:val="uk-UA"/>
        </w:rPr>
        <w:t>мінулым годзе</w:t>
      </w:r>
      <w:r w:rsidR="008E5966" w:rsidRPr="008032A9">
        <w:rPr>
          <w:bCs/>
          <w:spacing w:val="-2"/>
          <w:sz w:val="28"/>
          <w:szCs w:val="28"/>
          <w:lang w:val="uk-UA"/>
        </w:rPr>
        <w:t xml:space="preserve"> я ўжо прыязджаў у Мінск да маёй сяброўкі Эміліі. Тады мы былі на выставе ў </w:t>
      </w:r>
      <w:r w:rsidR="008E5966" w:rsidRPr="008032A9">
        <w:rPr>
          <w:bCs/>
          <w:spacing w:val="-2"/>
          <w:sz w:val="28"/>
          <w:szCs w:val="28"/>
          <w:u w:val="single"/>
          <w:lang w:val="uk-UA"/>
        </w:rPr>
        <w:t>мастацкім музеі</w:t>
      </w:r>
      <w:r w:rsidR="008E5966" w:rsidRPr="008032A9">
        <w:rPr>
          <w:bCs/>
          <w:spacing w:val="-2"/>
          <w:sz w:val="28"/>
          <w:szCs w:val="28"/>
          <w:lang w:val="uk-UA"/>
        </w:rPr>
        <w:t xml:space="preserve">, на канцэрце ў </w:t>
      </w:r>
      <w:r w:rsidR="008E5966" w:rsidRPr="008032A9">
        <w:rPr>
          <w:bCs/>
          <w:spacing w:val="-2"/>
          <w:sz w:val="28"/>
          <w:szCs w:val="28"/>
          <w:u w:val="single"/>
          <w:lang w:val="uk-UA"/>
        </w:rPr>
        <w:t>філармоніі</w:t>
      </w:r>
      <w:r w:rsidR="006767F9">
        <w:rPr>
          <w:bCs/>
          <w:spacing w:val="-2"/>
          <w:sz w:val="28"/>
          <w:szCs w:val="28"/>
          <w:lang w:val="uk-UA"/>
        </w:rPr>
        <w:t>, …</w:t>
      </w:r>
    </w:p>
    <w:p w:rsidR="008E5966" w:rsidRPr="00176FCA" w:rsidRDefault="008E5966" w:rsidP="008E5966">
      <w:pPr>
        <w:widowControl w:val="0"/>
        <w:autoSpaceDE w:val="0"/>
        <w:autoSpaceDN w:val="0"/>
        <w:adjustRightInd w:val="0"/>
        <w:ind w:firstLine="709"/>
        <w:jc w:val="both"/>
        <w:rPr>
          <w:bCs/>
          <w:sz w:val="28"/>
          <w:szCs w:val="28"/>
          <w:lang w:val="uk-UA"/>
        </w:rPr>
      </w:pPr>
      <w:r w:rsidRPr="00176FCA">
        <w:rPr>
          <w:b/>
          <w:bCs/>
          <w:i/>
          <w:sz w:val="28"/>
          <w:szCs w:val="28"/>
          <w:lang w:val="uk-UA"/>
        </w:rPr>
        <w:t>Практыкаванне 4</w:t>
      </w:r>
      <w:r w:rsidRPr="00176FCA">
        <w:rPr>
          <w:bCs/>
          <w:sz w:val="28"/>
          <w:szCs w:val="28"/>
          <w:lang w:val="uk-UA"/>
        </w:rPr>
        <w:t xml:space="preserve"> (пры выкананні практыкавання прапануецца к</w:t>
      </w:r>
      <w:r w:rsidRPr="00176FCA">
        <w:rPr>
          <w:bCs/>
          <w:sz w:val="28"/>
          <w:szCs w:val="28"/>
          <w:lang w:val="uk-UA"/>
        </w:rPr>
        <w:t>а</w:t>
      </w:r>
      <w:r w:rsidRPr="00176FCA">
        <w:rPr>
          <w:bCs/>
          <w:sz w:val="28"/>
          <w:szCs w:val="28"/>
          <w:lang w:val="uk-UA"/>
        </w:rPr>
        <w:lastRenderedPageBreak/>
        <w:t>рыстацца картай Мінска з пазначанымі на ёй аб’ектамі)</w:t>
      </w:r>
    </w:p>
    <w:p w:rsidR="008E5966" w:rsidRPr="00176FCA" w:rsidRDefault="008E5966" w:rsidP="008E5966">
      <w:pPr>
        <w:widowControl w:val="0"/>
        <w:autoSpaceDE w:val="0"/>
        <w:autoSpaceDN w:val="0"/>
        <w:adjustRightInd w:val="0"/>
        <w:ind w:firstLine="709"/>
        <w:jc w:val="both"/>
        <w:rPr>
          <w:bCs/>
          <w:sz w:val="28"/>
          <w:szCs w:val="28"/>
          <w:lang w:val="uk-UA"/>
        </w:rPr>
      </w:pPr>
      <w:r w:rsidRPr="00176FCA">
        <w:rPr>
          <w:bCs/>
          <w:sz w:val="28"/>
          <w:szCs w:val="28"/>
          <w:lang w:val="uk-UA"/>
        </w:rPr>
        <w:t>Выберыце правільны адказ і раскажыце Збігневу пра ўніверсітэт</w:t>
      </w:r>
    </w:p>
    <w:p w:rsidR="008E5966" w:rsidRPr="00176FCA" w:rsidRDefault="008E5966" w:rsidP="008E5966">
      <w:pPr>
        <w:widowControl w:val="0"/>
        <w:autoSpaceDE w:val="0"/>
        <w:autoSpaceDN w:val="0"/>
        <w:adjustRightInd w:val="0"/>
        <w:ind w:firstLine="709"/>
        <w:jc w:val="both"/>
        <w:rPr>
          <w:bCs/>
          <w:i/>
          <w:spacing w:val="-10"/>
          <w:sz w:val="28"/>
          <w:szCs w:val="28"/>
          <w:lang w:val="uk-UA"/>
        </w:rPr>
      </w:pPr>
      <w:r w:rsidRPr="00176FCA">
        <w:rPr>
          <w:bCs/>
          <w:spacing w:val="-6"/>
          <w:sz w:val="28"/>
          <w:szCs w:val="28"/>
          <w:lang w:val="uk-UA"/>
        </w:rPr>
        <w:t xml:space="preserve">1. </w:t>
      </w:r>
      <w:r w:rsidRPr="00176FCA">
        <w:rPr>
          <w:bCs/>
          <w:i/>
          <w:spacing w:val="-10"/>
          <w:sz w:val="28"/>
          <w:szCs w:val="28"/>
          <w:lang w:val="uk-UA"/>
        </w:rPr>
        <w:t xml:space="preserve">Зараз мы знаходзімся </w:t>
      </w:r>
      <w:r w:rsidRPr="00176FCA">
        <w:rPr>
          <w:bCs/>
          <w:i/>
          <w:spacing w:val="-10"/>
          <w:sz w:val="28"/>
          <w:szCs w:val="28"/>
          <w:u w:val="single"/>
          <w:lang w:val="uk-UA"/>
        </w:rPr>
        <w:t>ў студэнцкім інтэрнаце</w:t>
      </w:r>
      <w:r w:rsidRPr="00176FCA">
        <w:rPr>
          <w:bCs/>
          <w:i/>
          <w:spacing w:val="-10"/>
          <w:sz w:val="28"/>
          <w:szCs w:val="28"/>
          <w:lang w:val="uk-UA"/>
        </w:rPr>
        <w:t xml:space="preserve"> на вуліцы Кастрычніцкая.</w:t>
      </w:r>
    </w:p>
    <w:p w:rsidR="008E5966" w:rsidRPr="00250DD5" w:rsidRDefault="00692580" w:rsidP="008E5966">
      <w:pPr>
        <w:widowControl w:val="0"/>
        <w:autoSpaceDE w:val="0"/>
        <w:autoSpaceDN w:val="0"/>
        <w:adjustRightInd w:val="0"/>
        <w:ind w:firstLine="709"/>
        <w:jc w:val="both"/>
        <w:rPr>
          <w:bCs/>
          <w:sz w:val="28"/>
          <w:szCs w:val="28"/>
          <w:lang w:val="uk-UA"/>
        </w:rPr>
      </w:pPr>
      <w:r>
        <w:rPr>
          <w:bCs/>
          <w:sz w:val="28"/>
          <w:szCs w:val="28"/>
          <w:lang w:val="uk-UA"/>
        </w:rPr>
        <w:t>а) у студэнцкім інтэрнаце; б) ва ўніверсітэце;</w:t>
      </w:r>
      <w:r w:rsidR="008E5966" w:rsidRPr="00250DD5">
        <w:rPr>
          <w:bCs/>
          <w:sz w:val="28"/>
          <w:szCs w:val="28"/>
          <w:lang w:val="uk-UA"/>
        </w:rPr>
        <w:t xml:space="preserve"> в) у бібліятэцы</w:t>
      </w:r>
      <w:r>
        <w:rPr>
          <w:bCs/>
          <w:sz w:val="28"/>
          <w:szCs w:val="28"/>
          <w:lang w:val="uk-UA"/>
        </w:rPr>
        <w:t>.</w:t>
      </w:r>
    </w:p>
    <w:p w:rsidR="008E5966" w:rsidRPr="00250DD5" w:rsidRDefault="008E5966" w:rsidP="008E5966">
      <w:pPr>
        <w:widowControl w:val="0"/>
        <w:autoSpaceDE w:val="0"/>
        <w:autoSpaceDN w:val="0"/>
        <w:adjustRightInd w:val="0"/>
        <w:ind w:firstLine="709"/>
        <w:jc w:val="both"/>
        <w:rPr>
          <w:b/>
          <w:bCs/>
          <w:i/>
          <w:sz w:val="28"/>
          <w:szCs w:val="28"/>
          <w:lang w:val="uk-UA"/>
        </w:rPr>
      </w:pPr>
      <w:r w:rsidRPr="00250DD5">
        <w:rPr>
          <w:b/>
          <w:bCs/>
          <w:i/>
          <w:sz w:val="28"/>
          <w:szCs w:val="28"/>
          <w:lang w:val="uk-UA"/>
        </w:rPr>
        <w:t>Практыкаванне 5</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Дапоўніце дыялог паводле ўзору</w:t>
      </w:r>
    </w:p>
    <w:p w:rsidR="008E5966" w:rsidRPr="00250DD5" w:rsidRDefault="00DA0883" w:rsidP="008E5966">
      <w:pPr>
        <w:widowControl w:val="0"/>
        <w:autoSpaceDE w:val="0"/>
        <w:autoSpaceDN w:val="0"/>
        <w:adjustRightInd w:val="0"/>
        <w:ind w:firstLine="709"/>
        <w:jc w:val="both"/>
        <w:rPr>
          <w:bCs/>
          <w:sz w:val="28"/>
          <w:szCs w:val="28"/>
          <w:lang w:val="uk-UA"/>
        </w:rPr>
      </w:pPr>
      <w:r>
        <w:rPr>
          <w:bCs/>
          <w:sz w:val="28"/>
          <w:szCs w:val="28"/>
          <w:lang w:val="uk-UA"/>
        </w:rPr>
        <w:t>…</w:t>
      </w:r>
      <w:r w:rsidR="008E5966" w:rsidRPr="00250DD5">
        <w:rPr>
          <w:bCs/>
          <w:sz w:val="28"/>
          <w:szCs w:val="28"/>
          <w:lang w:val="uk-UA"/>
        </w:rPr>
        <w:t xml:space="preserve">Вераніка: </w:t>
      </w:r>
      <w:r w:rsidR="008E5966" w:rsidRPr="00250DD5">
        <w:rPr>
          <w:bCs/>
          <w:i/>
          <w:sz w:val="28"/>
          <w:szCs w:val="28"/>
          <w:lang w:val="uk-UA"/>
        </w:rPr>
        <w:t xml:space="preserve">Схадзіце ў оперны тэатр на </w:t>
      </w:r>
      <w:r w:rsidR="008E5966" w:rsidRPr="00250DD5">
        <w:rPr>
          <w:bCs/>
          <w:i/>
          <w:spacing w:val="-12"/>
          <w:position w:val="2"/>
          <w:sz w:val="28"/>
          <w:szCs w:val="28"/>
          <w:lang w:val="uk-UA"/>
        </w:rPr>
        <w:t>«</w:t>
      </w:r>
      <w:r w:rsidR="008E5966" w:rsidRPr="00250DD5">
        <w:rPr>
          <w:bCs/>
          <w:i/>
          <w:sz w:val="28"/>
          <w:szCs w:val="28"/>
          <w:lang w:val="uk-UA"/>
        </w:rPr>
        <w:t>Набука».</w:t>
      </w:r>
      <w:r w:rsidR="008E5966" w:rsidRPr="00250DD5">
        <w:rPr>
          <w:bCs/>
          <w:sz w:val="28"/>
          <w:szCs w:val="28"/>
          <w:lang w:val="uk-UA"/>
        </w:rPr>
        <w:t xml:space="preserve"> – Эмілія: </w:t>
      </w:r>
      <w:r>
        <w:rPr>
          <w:bCs/>
          <w:i/>
          <w:sz w:val="28"/>
          <w:szCs w:val="28"/>
          <w:lang w:val="uk-UA"/>
        </w:rPr>
        <w:t>Мы </w:t>
      </w:r>
      <w:r w:rsidR="008E5966" w:rsidRPr="00250DD5">
        <w:rPr>
          <w:bCs/>
          <w:i/>
          <w:sz w:val="28"/>
          <w:szCs w:val="28"/>
          <w:lang w:val="uk-UA"/>
        </w:rPr>
        <w:t xml:space="preserve">ўжо былі ў </w:t>
      </w:r>
      <w:r w:rsidR="008E5966" w:rsidRPr="00250DD5">
        <w:rPr>
          <w:bCs/>
          <w:i/>
          <w:sz w:val="28"/>
          <w:szCs w:val="28"/>
          <w:u w:val="single"/>
          <w:lang w:val="uk-UA"/>
        </w:rPr>
        <w:t>оперным тэатры</w:t>
      </w:r>
      <w:r w:rsidR="008E5966" w:rsidRPr="00250DD5">
        <w:rPr>
          <w:bCs/>
          <w:i/>
          <w:sz w:val="28"/>
          <w:szCs w:val="28"/>
          <w:lang w:val="uk-UA"/>
        </w:rPr>
        <w:t xml:space="preserve"> на </w:t>
      </w:r>
      <w:r w:rsidR="008E5966" w:rsidRPr="00250DD5">
        <w:rPr>
          <w:bCs/>
          <w:i/>
          <w:spacing w:val="-12"/>
          <w:position w:val="2"/>
          <w:sz w:val="28"/>
          <w:szCs w:val="28"/>
          <w:lang w:val="uk-UA"/>
        </w:rPr>
        <w:t>«</w:t>
      </w:r>
      <w:r w:rsidR="008E5966" w:rsidRPr="00250DD5">
        <w:rPr>
          <w:bCs/>
          <w:i/>
          <w:sz w:val="28"/>
          <w:szCs w:val="28"/>
          <w:lang w:val="uk-UA"/>
        </w:rPr>
        <w:t>Набука».</w:t>
      </w:r>
      <w:r w:rsidR="008E5966" w:rsidRPr="00250DD5">
        <w:rPr>
          <w:bCs/>
          <w:sz w:val="28"/>
          <w:szCs w:val="28"/>
          <w:lang w:val="uk-UA"/>
        </w:rPr>
        <w:t xml:space="preserve"> – Вераніка: </w:t>
      </w:r>
      <w:r w:rsidR="008E5966" w:rsidRPr="00250DD5">
        <w:rPr>
          <w:bCs/>
          <w:i/>
          <w:sz w:val="28"/>
          <w:szCs w:val="28"/>
          <w:lang w:val="uk-UA"/>
        </w:rPr>
        <w:t>Схадзіце ў м</w:t>
      </w:r>
      <w:r w:rsidR="008E5966" w:rsidRPr="00250DD5">
        <w:rPr>
          <w:bCs/>
          <w:i/>
          <w:sz w:val="28"/>
          <w:szCs w:val="28"/>
          <w:lang w:val="uk-UA"/>
        </w:rPr>
        <w:t>а</w:t>
      </w:r>
      <w:r w:rsidR="008E5966" w:rsidRPr="00250DD5">
        <w:rPr>
          <w:bCs/>
          <w:i/>
          <w:sz w:val="28"/>
          <w:szCs w:val="28"/>
          <w:lang w:val="uk-UA"/>
        </w:rPr>
        <w:t>стацкі музей на новую выставу</w:t>
      </w:r>
      <w:r w:rsidR="008E5966" w:rsidRPr="00250DD5">
        <w:rPr>
          <w:bCs/>
          <w:sz w:val="28"/>
          <w:szCs w:val="28"/>
          <w:lang w:val="uk-UA"/>
        </w:rPr>
        <w:t xml:space="preserve">. – Эмілія: </w:t>
      </w:r>
      <w:r w:rsidR="008E5966" w:rsidRPr="00250DD5">
        <w:rPr>
          <w:bCs/>
          <w:i/>
          <w:sz w:val="28"/>
          <w:szCs w:val="28"/>
          <w:lang w:val="uk-UA"/>
        </w:rPr>
        <w:t xml:space="preserve">Я ўжо была ў </w:t>
      </w:r>
      <w:r w:rsidR="008E5966" w:rsidRPr="00250DD5">
        <w:rPr>
          <w:bCs/>
          <w:i/>
          <w:sz w:val="28"/>
          <w:szCs w:val="28"/>
          <w:u w:val="single"/>
          <w:lang w:val="uk-UA"/>
        </w:rPr>
        <w:t>мастацкім музеі</w:t>
      </w:r>
      <w:r w:rsidR="008E5966" w:rsidRPr="00250DD5">
        <w:rPr>
          <w:bCs/>
          <w:i/>
          <w:sz w:val="28"/>
          <w:szCs w:val="28"/>
          <w:lang w:val="uk-UA"/>
        </w:rPr>
        <w:t xml:space="preserve"> на </w:t>
      </w:r>
      <w:r w:rsidR="008E5966" w:rsidRPr="00250DD5">
        <w:rPr>
          <w:bCs/>
          <w:i/>
          <w:sz w:val="28"/>
          <w:szCs w:val="28"/>
          <w:u w:val="single"/>
          <w:lang w:val="uk-UA"/>
        </w:rPr>
        <w:t>новай выставе</w:t>
      </w:r>
      <w:r w:rsidR="008E5966" w:rsidRPr="00250DD5">
        <w:rPr>
          <w:bCs/>
          <w:i/>
          <w:sz w:val="28"/>
          <w:szCs w:val="28"/>
          <w:lang w:val="uk-UA"/>
        </w:rPr>
        <w:t>. А Збігнеў не цікавіцца жывапісам</w:t>
      </w:r>
      <w:r w:rsidR="008E5966" w:rsidRPr="00250DD5">
        <w:rPr>
          <w:bCs/>
          <w:sz w:val="28"/>
          <w:szCs w:val="28"/>
          <w:lang w:val="uk-UA"/>
        </w:rPr>
        <w:t>. …</w:t>
      </w:r>
    </w:p>
    <w:p w:rsidR="008E5966" w:rsidRPr="00250DD5" w:rsidRDefault="008E5966" w:rsidP="008E5966">
      <w:pPr>
        <w:widowControl w:val="0"/>
        <w:autoSpaceDE w:val="0"/>
        <w:autoSpaceDN w:val="0"/>
        <w:adjustRightInd w:val="0"/>
        <w:ind w:firstLine="709"/>
        <w:jc w:val="both"/>
        <w:rPr>
          <w:bCs/>
          <w:sz w:val="28"/>
          <w:szCs w:val="28"/>
          <w:lang w:val="be-BY"/>
        </w:rPr>
      </w:pPr>
      <w:r w:rsidRPr="00250DD5">
        <w:rPr>
          <w:b/>
          <w:bCs/>
          <w:i/>
          <w:sz w:val="28"/>
          <w:szCs w:val="28"/>
          <w:lang w:val="be-BY"/>
        </w:rPr>
        <w:t>Практыкаванне 6</w:t>
      </w:r>
      <w:r w:rsidRPr="00250DD5">
        <w:rPr>
          <w:bCs/>
          <w:sz w:val="28"/>
          <w:szCs w:val="28"/>
          <w:lang w:val="be-BY"/>
        </w:rPr>
        <w:t xml:space="preserve"> (пры выкананні практыкавання прапануецца карыстацца афішай тэатры оперы і балета)</w:t>
      </w:r>
    </w:p>
    <w:p w:rsidR="008E5966" w:rsidRPr="00250DD5" w:rsidRDefault="008E5966" w:rsidP="008E5966">
      <w:pPr>
        <w:widowControl w:val="0"/>
        <w:autoSpaceDE w:val="0"/>
        <w:autoSpaceDN w:val="0"/>
        <w:adjustRightInd w:val="0"/>
        <w:ind w:firstLine="709"/>
        <w:jc w:val="both"/>
        <w:rPr>
          <w:bCs/>
          <w:i/>
          <w:sz w:val="28"/>
          <w:szCs w:val="28"/>
          <w:lang w:val="be-BY"/>
        </w:rPr>
      </w:pPr>
      <w:r w:rsidRPr="00250DD5">
        <w:rPr>
          <w:bCs/>
          <w:i/>
          <w:sz w:val="28"/>
          <w:szCs w:val="28"/>
          <w:lang w:val="be-BY"/>
        </w:rPr>
        <w:t>Праглядзіце афішу тэатра оперы і балета і напішыце, у якім месяцы будуць спектаклі</w:t>
      </w:r>
    </w:p>
    <w:p w:rsidR="008E5966" w:rsidRPr="00250DD5" w:rsidRDefault="008E5966" w:rsidP="008E5966">
      <w:pPr>
        <w:widowControl w:val="0"/>
        <w:autoSpaceDE w:val="0"/>
        <w:autoSpaceDN w:val="0"/>
        <w:adjustRightInd w:val="0"/>
        <w:ind w:firstLine="709"/>
        <w:jc w:val="both"/>
        <w:rPr>
          <w:bCs/>
          <w:i/>
          <w:sz w:val="28"/>
          <w:szCs w:val="28"/>
          <w:lang w:val="be-BY"/>
        </w:rPr>
      </w:pPr>
      <w:r w:rsidRPr="00250DD5">
        <w:rPr>
          <w:bCs/>
          <w:sz w:val="28"/>
          <w:szCs w:val="28"/>
          <w:lang w:val="be-BY"/>
        </w:rPr>
        <w:t>Вераніка:</w:t>
      </w:r>
      <w:r w:rsidRPr="00250DD5">
        <w:rPr>
          <w:bCs/>
          <w:i/>
          <w:sz w:val="28"/>
          <w:szCs w:val="28"/>
          <w:lang w:val="be-BY"/>
        </w:rPr>
        <w:t xml:space="preserve"> Вось афіша. </w:t>
      </w:r>
      <w:r w:rsidRPr="00250DD5">
        <w:rPr>
          <w:bCs/>
          <w:spacing w:val="-12"/>
          <w:position w:val="2"/>
          <w:sz w:val="28"/>
          <w:szCs w:val="28"/>
          <w:lang w:val="be-BY"/>
        </w:rPr>
        <w:t>«</w:t>
      </w:r>
      <w:r w:rsidRPr="00250DD5">
        <w:rPr>
          <w:bCs/>
          <w:i/>
          <w:sz w:val="28"/>
          <w:szCs w:val="28"/>
          <w:lang w:val="be-BY"/>
        </w:rPr>
        <w:t xml:space="preserve">Лебядзінае возера» будзе адзін раз </w:t>
      </w:r>
      <w:r w:rsidRPr="00250DD5">
        <w:rPr>
          <w:bCs/>
          <w:i/>
          <w:sz w:val="28"/>
          <w:szCs w:val="28"/>
          <w:u w:val="single"/>
          <w:lang w:val="be-BY"/>
        </w:rPr>
        <w:t>у лістападзе</w:t>
      </w:r>
      <w:r w:rsidRPr="00250DD5">
        <w:rPr>
          <w:bCs/>
          <w:i/>
          <w:sz w:val="28"/>
          <w:szCs w:val="28"/>
          <w:lang w:val="be-BY"/>
        </w:rPr>
        <w:t xml:space="preserve"> і па два разы </w:t>
      </w:r>
      <w:r w:rsidRPr="00250DD5">
        <w:rPr>
          <w:bCs/>
          <w:i/>
          <w:sz w:val="28"/>
          <w:szCs w:val="28"/>
          <w:u w:val="single"/>
          <w:lang w:val="be-BY"/>
        </w:rPr>
        <w:t>ў верасні</w:t>
      </w:r>
      <w:r w:rsidRPr="00250DD5">
        <w:rPr>
          <w:bCs/>
          <w:i/>
          <w:sz w:val="28"/>
          <w:szCs w:val="28"/>
          <w:lang w:val="be-BY"/>
        </w:rPr>
        <w:t xml:space="preserve">, </w:t>
      </w:r>
      <w:r w:rsidRPr="00250DD5">
        <w:rPr>
          <w:bCs/>
          <w:i/>
          <w:sz w:val="28"/>
          <w:szCs w:val="28"/>
          <w:u w:val="single"/>
          <w:lang w:val="be-BY"/>
        </w:rPr>
        <w:t>снежні</w:t>
      </w:r>
      <w:r w:rsidRPr="00250DD5">
        <w:rPr>
          <w:bCs/>
          <w:i/>
          <w:sz w:val="28"/>
          <w:szCs w:val="28"/>
          <w:lang w:val="be-BY"/>
        </w:rPr>
        <w:t xml:space="preserve"> і </w:t>
      </w:r>
      <w:r w:rsidRPr="00250DD5">
        <w:rPr>
          <w:bCs/>
          <w:i/>
          <w:sz w:val="28"/>
          <w:szCs w:val="28"/>
          <w:u w:val="single"/>
          <w:lang w:val="be-BY"/>
        </w:rPr>
        <w:t>студзені</w:t>
      </w:r>
      <w:r w:rsidRPr="00250DD5">
        <w:rPr>
          <w:bCs/>
          <w:i/>
          <w:sz w:val="28"/>
          <w:szCs w:val="28"/>
          <w:lang w:val="be-BY"/>
        </w:rPr>
        <w:t xml:space="preserve">. – </w:t>
      </w:r>
      <w:r w:rsidRPr="00250DD5">
        <w:rPr>
          <w:bCs/>
          <w:sz w:val="28"/>
          <w:szCs w:val="28"/>
          <w:lang w:val="be-BY"/>
        </w:rPr>
        <w:t>Эмілія:</w:t>
      </w:r>
      <w:r w:rsidRPr="00250DD5">
        <w:rPr>
          <w:bCs/>
          <w:i/>
          <w:sz w:val="28"/>
          <w:szCs w:val="28"/>
          <w:lang w:val="be-BY"/>
        </w:rPr>
        <w:t xml:space="preserve"> А на які яшчэ балет можна схадзіць? – </w:t>
      </w:r>
      <w:r w:rsidRPr="00250DD5">
        <w:rPr>
          <w:bCs/>
          <w:sz w:val="28"/>
          <w:szCs w:val="28"/>
          <w:lang w:val="be-BY"/>
        </w:rPr>
        <w:t>Вераніка</w:t>
      </w:r>
      <w:r w:rsidRPr="00250DD5">
        <w:rPr>
          <w:bCs/>
          <w:i/>
          <w:sz w:val="28"/>
          <w:szCs w:val="28"/>
          <w:lang w:val="be-BY"/>
        </w:rPr>
        <w:t xml:space="preserve">: У </w:t>
      </w:r>
      <w:r w:rsidRPr="00250DD5">
        <w:rPr>
          <w:bCs/>
          <w:i/>
          <w:sz w:val="28"/>
          <w:szCs w:val="28"/>
          <w:u w:val="single"/>
          <w:lang w:val="be-BY"/>
        </w:rPr>
        <w:t>кастрычніку</w:t>
      </w:r>
      <w:r w:rsidRPr="00250DD5">
        <w:rPr>
          <w:bCs/>
          <w:i/>
          <w:sz w:val="28"/>
          <w:szCs w:val="28"/>
          <w:lang w:val="be-BY"/>
        </w:rPr>
        <w:t xml:space="preserve">, </w:t>
      </w:r>
      <w:r w:rsidRPr="00250DD5">
        <w:rPr>
          <w:bCs/>
          <w:i/>
          <w:sz w:val="28"/>
          <w:szCs w:val="28"/>
          <w:u w:val="single"/>
          <w:lang w:val="be-BY"/>
        </w:rPr>
        <w:t>лістападзе</w:t>
      </w:r>
      <w:r w:rsidRPr="00250DD5">
        <w:rPr>
          <w:bCs/>
          <w:i/>
          <w:sz w:val="28"/>
          <w:szCs w:val="28"/>
          <w:lang w:val="be-BY"/>
        </w:rPr>
        <w:t xml:space="preserve"> і </w:t>
      </w:r>
      <w:r w:rsidRPr="00250DD5">
        <w:rPr>
          <w:bCs/>
          <w:i/>
          <w:sz w:val="28"/>
          <w:szCs w:val="28"/>
          <w:u w:val="single"/>
          <w:lang w:val="be-BY"/>
        </w:rPr>
        <w:t>лютым</w:t>
      </w:r>
      <w:r w:rsidRPr="00250DD5">
        <w:rPr>
          <w:bCs/>
          <w:i/>
          <w:sz w:val="28"/>
          <w:szCs w:val="28"/>
          <w:lang w:val="be-BY"/>
        </w:rPr>
        <w:t xml:space="preserve"> ёсць беларускі балет </w:t>
      </w:r>
      <w:r w:rsidRPr="00250DD5">
        <w:rPr>
          <w:bCs/>
          <w:spacing w:val="-12"/>
          <w:position w:val="2"/>
          <w:sz w:val="28"/>
          <w:szCs w:val="28"/>
          <w:lang w:val="be-BY"/>
        </w:rPr>
        <w:t>«</w:t>
      </w:r>
      <w:r w:rsidRPr="00250DD5">
        <w:rPr>
          <w:bCs/>
          <w:i/>
          <w:sz w:val="28"/>
          <w:szCs w:val="28"/>
          <w:lang w:val="be-BY"/>
        </w:rPr>
        <w:t>Вітаўт». …</w:t>
      </w:r>
    </w:p>
    <w:p w:rsidR="008E5966" w:rsidRPr="00250DD5" w:rsidRDefault="008E5966" w:rsidP="008E5966">
      <w:pPr>
        <w:widowControl w:val="0"/>
        <w:autoSpaceDE w:val="0"/>
        <w:autoSpaceDN w:val="0"/>
        <w:adjustRightInd w:val="0"/>
        <w:ind w:firstLine="709"/>
        <w:jc w:val="both"/>
        <w:rPr>
          <w:b/>
          <w:bCs/>
          <w:i/>
          <w:sz w:val="28"/>
          <w:szCs w:val="28"/>
          <w:lang w:val="be-BY"/>
        </w:rPr>
      </w:pPr>
      <w:r w:rsidRPr="00250DD5">
        <w:rPr>
          <w:b/>
          <w:bCs/>
          <w:i/>
          <w:sz w:val="28"/>
          <w:szCs w:val="28"/>
          <w:lang w:val="be-BY"/>
        </w:rPr>
        <w:t>Практыкаванне 7</w:t>
      </w:r>
    </w:p>
    <w:p w:rsidR="008E5966" w:rsidRPr="00250DD5" w:rsidRDefault="008E5966" w:rsidP="008E5966">
      <w:pPr>
        <w:widowControl w:val="0"/>
        <w:autoSpaceDE w:val="0"/>
        <w:autoSpaceDN w:val="0"/>
        <w:adjustRightInd w:val="0"/>
        <w:ind w:firstLine="709"/>
        <w:jc w:val="both"/>
        <w:rPr>
          <w:bCs/>
          <w:i/>
          <w:sz w:val="28"/>
          <w:szCs w:val="28"/>
          <w:lang w:val="be-BY"/>
        </w:rPr>
      </w:pPr>
      <w:r w:rsidRPr="00250DD5">
        <w:rPr>
          <w:bCs/>
          <w:i/>
          <w:sz w:val="28"/>
          <w:szCs w:val="28"/>
          <w:lang w:val="be-BY"/>
        </w:rPr>
        <w:t>Сёння 26 лістапада 2015 года. Прачытайце запісы з календара Эміліі і скажыце, калі адбыліся гэтыя падзеі.</w:t>
      </w:r>
    </w:p>
    <w:p w:rsidR="008E5966" w:rsidRDefault="008E5966" w:rsidP="008E5966">
      <w:pPr>
        <w:widowControl w:val="0"/>
        <w:autoSpaceDE w:val="0"/>
        <w:autoSpaceDN w:val="0"/>
        <w:adjustRightInd w:val="0"/>
        <w:ind w:firstLine="709"/>
        <w:jc w:val="both"/>
        <w:rPr>
          <w:bCs/>
          <w:i/>
          <w:sz w:val="28"/>
          <w:szCs w:val="28"/>
          <w:lang w:val="be-BY"/>
        </w:rPr>
      </w:pPr>
      <w:r w:rsidRPr="00250DD5">
        <w:rPr>
          <w:bCs/>
          <w:i/>
          <w:sz w:val="28"/>
          <w:szCs w:val="28"/>
          <w:lang w:val="be-BY"/>
        </w:rPr>
        <w:t>21.12.2014 – цягнік у Варшаву! 02.12.2015 – музей …</w:t>
      </w:r>
    </w:p>
    <w:p w:rsidR="00067884" w:rsidRPr="00250DD5" w:rsidRDefault="00067884" w:rsidP="008E5966">
      <w:pPr>
        <w:widowControl w:val="0"/>
        <w:autoSpaceDE w:val="0"/>
        <w:autoSpaceDN w:val="0"/>
        <w:adjustRightInd w:val="0"/>
        <w:ind w:firstLine="709"/>
        <w:jc w:val="both"/>
        <w:rPr>
          <w:bCs/>
          <w:i/>
          <w:sz w:val="28"/>
          <w:szCs w:val="28"/>
          <w:lang w:val="be-BY"/>
        </w:rPr>
      </w:pPr>
    </w:p>
    <w:p w:rsidR="008E5966" w:rsidRPr="00250DD5" w:rsidRDefault="008E5966" w:rsidP="008032A9">
      <w:pPr>
        <w:pBdr>
          <w:top w:val="single" w:sz="4" w:space="1" w:color="auto"/>
          <w:left w:val="single" w:sz="4" w:space="0" w:color="auto"/>
          <w:bottom w:val="single" w:sz="4" w:space="1" w:color="auto"/>
          <w:right w:val="single" w:sz="4" w:space="4" w:color="auto"/>
        </w:pBdr>
        <w:ind w:firstLine="709"/>
        <w:rPr>
          <w:i/>
          <w:sz w:val="28"/>
          <w:szCs w:val="28"/>
        </w:rPr>
      </w:pPr>
      <w:r w:rsidRPr="00250DD5">
        <w:rPr>
          <w:i/>
          <w:sz w:val="28"/>
          <w:szCs w:val="28"/>
        </w:rPr>
        <w:t>у мінулым годзе, на наступным тыдні, …</w:t>
      </w:r>
    </w:p>
    <w:p w:rsidR="00067884" w:rsidRDefault="00067884" w:rsidP="008E5966">
      <w:pPr>
        <w:ind w:firstLine="709"/>
        <w:rPr>
          <w:i/>
          <w:sz w:val="28"/>
          <w:szCs w:val="28"/>
        </w:rPr>
      </w:pPr>
    </w:p>
    <w:p w:rsidR="008E5966" w:rsidRPr="00250DD5" w:rsidRDefault="008E5966" w:rsidP="008E5966">
      <w:pPr>
        <w:ind w:firstLine="709"/>
        <w:rPr>
          <w:i/>
          <w:sz w:val="28"/>
          <w:szCs w:val="28"/>
        </w:rPr>
      </w:pPr>
      <w:r w:rsidRPr="00250DD5">
        <w:rPr>
          <w:i/>
          <w:sz w:val="28"/>
          <w:szCs w:val="28"/>
        </w:rPr>
        <w:t xml:space="preserve">1. Апошні раз Эмілія была ў Варшаве </w:t>
      </w:r>
      <w:r w:rsidRPr="00250DD5">
        <w:rPr>
          <w:i/>
          <w:sz w:val="28"/>
          <w:szCs w:val="28"/>
          <w:u w:val="single"/>
        </w:rPr>
        <w:t>ў мінулым годзе</w:t>
      </w:r>
      <w:r w:rsidRPr="00250DD5">
        <w:rPr>
          <w:i/>
          <w:sz w:val="28"/>
          <w:szCs w:val="28"/>
        </w:rPr>
        <w:t>.</w:t>
      </w:r>
    </w:p>
    <w:p w:rsidR="008E5966" w:rsidRPr="00250DD5" w:rsidRDefault="008E5966" w:rsidP="008E5966">
      <w:pPr>
        <w:ind w:firstLine="709"/>
        <w:rPr>
          <w:i/>
          <w:sz w:val="28"/>
          <w:szCs w:val="28"/>
        </w:rPr>
      </w:pPr>
      <w:r w:rsidRPr="00250DD5">
        <w:rPr>
          <w:i/>
          <w:sz w:val="28"/>
          <w:szCs w:val="28"/>
        </w:rPr>
        <w:t xml:space="preserve">2. </w:t>
      </w:r>
      <w:r w:rsidRPr="00250DD5">
        <w:rPr>
          <w:i/>
          <w:sz w:val="28"/>
          <w:szCs w:val="28"/>
          <w:u w:val="single"/>
        </w:rPr>
        <w:t>На наступным тыдні</w:t>
      </w:r>
      <w:r w:rsidRPr="00250DD5">
        <w:rPr>
          <w:i/>
          <w:sz w:val="28"/>
          <w:szCs w:val="28"/>
        </w:rPr>
        <w:t xml:space="preserve"> Эмілія пойдзе ў музей. …</w:t>
      </w:r>
    </w:p>
    <w:p w:rsidR="008E5966" w:rsidRPr="00250DD5" w:rsidRDefault="008E5966" w:rsidP="008E5966">
      <w:pPr>
        <w:ind w:firstLine="709"/>
        <w:rPr>
          <w:b/>
          <w:i/>
          <w:sz w:val="28"/>
          <w:szCs w:val="28"/>
        </w:rPr>
      </w:pPr>
      <w:r w:rsidRPr="00250DD5">
        <w:rPr>
          <w:b/>
          <w:i/>
          <w:sz w:val="28"/>
          <w:szCs w:val="28"/>
        </w:rPr>
        <w:t>Практыкаванне 8</w:t>
      </w:r>
    </w:p>
    <w:p w:rsidR="008E5966" w:rsidRPr="00250DD5" w:rsidRDefault="008E5966" w:rsidP="008E5966">
      <w:pPr>
        <w:ind w:firstLine="709"/>
        <w:rPr>
          <w:i/>
          <w:sz w:val="28"/>
          <w:szCs w:val="28"/>
        </w:rPr>
      </w:pPr>
      <w:r w:rsidRPr="00250DD5">
        <w:rPr>
          <w:i/>
          <w:sz w:val="28"/>
          <w:szCs w:val="28"/>
        </w:rPr>
        <w:t>Паразмаўляйце з сябрамі з групы і даведайцеся:</w:t>
      </w:r>
    </w:p>
    <w:p w:rsidR="008E5966" w:rsidRPr="00250DD5" w:rsidRDefault="00692580" w:rsidP="008E5966">
      <w:pPr>
        <w:ind w:firstLine="709"/>
        <w:rPr>
          <w:i/>
          <w:sz w:val="28"/>
          <w:szCs w:val="28"/>
        </w:rPr>
      </w:pPr>
      <w:r>
        <w:rPr>
          <w:i/>
          <w:sz w:val="28"/>
          <w:szCs w:val="28"/>
        </w:rPr>
        <w:t xml:space="preserve">– </w:t>
      </w:r>
      <w:r w:rsidR="008E5966" w:rsidRPr="00250DD5">
        <w:rPr>
          <w:i/>
          <w:sz w:val="28"/>
          <w:szCs w:val="28"/>
        </w:rPr>
        <w:t>дзе яны жывуць;</w:t>
      </w:r>
    </w:p>
    <w:p w:rsidR="008E5966" w:rsidRPr="00250DD5" w:rsidRDefault="00692580" w:rsidP="008E5966">
      <w:pPr>
        <w:ind w:firstLine="709"/>
        <w:rPr>
          <w:i/>
          <w:sz w:val="28"/>
          <w:szCs w:val="28"/>
        </w:rPr>
      </w:pPr>
      <w:r>
        <w:rPr>
          <w:i/>
          <w:sz w:val="28"/>
          <w:szCs w:val="28"/>
        </w:rPr>
        <w:t xml:space="preserve">– </w:t>
      </w:r>
      <w:r w:rsidR="008E5966" w:rsidRPr="00250DD5">
        <w:rPr>
          <w:i/>
          <w:sz w:val="28"/>
          <w:szCs w:val="28"/>
        </w:rPr>
        <w:t>дзе любяць праводзіць вольны час; …</w:t>
      </w:r>
    </w:p>
    <w:p w:rsidR="00692580" w:rsidRPr="00732C96" w:rsidRDefault="00692580" w:rsidP="008E5966">
      <w:pPr>
        <w:jc w:val="center"/>
        <w:rPr>
          <w:sz w:val="28"/>
          <w:szCs w:val="28"/>
        </w:rPr>
      </w:pPr>
    </w:p>
    <w:p w:rsidR="008E5966" w:rsidRPr="00015A9C" w:rsidRDefault="008E5966" w:rsidP="008E5966">
      <w:pPr>
        <w:jc w:val="center"/>
        <w:rPr>
          <w:lang w:val="pl-PL"/>
        </w:rPr>
      </w:pPr>
      <w:r w:rsidRPr="00250DD5">
        <w:t>Літаратура</w:t>
      </w:r>
    </w:p>
    <w:p w:rsidR="008E5966" w:rsidRPr="00692580" w:rsidRDefault="008E5966" w:rsidP="008E5966">
      <w:pPr>
        <w:ind w:firstLine="709"/>
        <w:jc w:val="both"/>
        <w:rPr>
          <w:bCs/>
          <w:iCs/>
          <w:lang w:val="pl-PL"/>
        </w:rPr>
      </w:pPr>
      <w:r w:rsidRPr="00015A9C">
        <w:rPr>
          <w:lang w:val="pl-PL"/>
        </w:rPr>
        <w:t>1. </w:t>
      </w:r>
      <w:r w:rsidRPr="00250DD5">
        <w:rPr>
          <w:lang w:val="pl-PL"/>
        </w:rPr>
        <w:t>Rozporz</w:t>
      </w:r>
      <w:r w:rsidRPr="00015A9C">
        <w:rPr>
          <w:lang w:val="pl-PL"/>
        </w:rPr>
        <w:t>ą</w:t>
      </w:r>
      <w:r w:rsidRPr="00250DD5">
        <w:rPr>
          <w:lang w:val="pl-PL"/>
        </w:rPr>
        <w:t>dzenie</w:t>
      </w:r>
      <w:r w:rsidRPr="00015A9C">
        <w:rPr>
          <w:lang w:val="pl-PL"/>
        </w:rPr>
        <w:t xml:space="preserve"> </w:t>
      </w:r>
      <w:r w:rsidRPr="00250DD5">
        <w:rPr>
          <w:lang w:val="pl-PL"/>
        </w:rPr>
        <w:t>Ministra</w:t>
      </w:r>
      <w:r w:rsidRPr="00015A9C">
        <w:rPr>
          <w:lang w:val="pl-PL"/>
        </w:rPr>
        <w:t xml:space="preserve"> </w:t>
      </w:r>
      <w:r w:rsidRPr="00250DD5">
        <w:rPr>
          <w:lang w:val="pl-PL"/>
        </w:rPr>
        <w:t>Edukacji</w:t>
      </w:r>
      <w:r w:rsidRPr="00015A9C">
        <w:rPr>
          <w:lang w:val="pl-PL"/>
        </w:rPr>
        <w:t xml:space="preserve"> </w:t>
      </w:r>
      <w:r w:rsidRPr="00250DD5">
        <w:rPr>
          <w:lang w:val="pl-PL"/>
        </w:rPr>
        <w:t>Narodowej</w:t>
      </w:r>
      <w:r w:rsidRPr="00015A9C">
        <w:rPr>
          <w:lang w:val="pl-PL"/>
        </w:rPr>
        <w:t xml:space="preserve"> </w:t>
      </w:r>
      <w:r w:rsidRPr="00250DD5">
        <w:rPr>
          <w:lang w:val="pl-PL"/>
        </w:rPr>
        <w:t>i</w:t>
      </w:r>
      <w:r w:rsidRPr="00015A9C">
        <w:rPr>
          <w:lang w:val="pl-PL"/>
        </w:rPr>
        <w:t xml:space="preserve"> </w:t>
      </w:r>
      <w:r w:rsidRPr="00250DD5">
        <w:rPr>
          <w:lang w:val="pl-PL"/>
        </w:rPr>
        <w:t>Sportu</w:t>
      </w:r>
      <w:r w:rsidRPr="00015A9C">
        <w:rPr>
          <w:lang w:val="pl-PL"/>
        </w:rPr>
        <w:t xml:space="preserve"> </w:t>
      </w:r>
      <w:r w:rsidRPr="00250DD5">
        <w:rPr>
          <w:lang w:val="pl-PL"/>
        </w:rPr>
        <w:t>z</w:t>
      </w:r>
      <w:r w:rsidRPr="00015A9C">
        <w:rPr>
          <w:lang w:val="pl-PL"/>
        </w:rPr>
        <w:t xml:space="preserve"> </w:t>
      </w:r>
      <w:r w:rsidRPr="00250DD5">
        <w:rPr>
          <w:lang w:val="pl-PL"/>
        </w:rPr>
        <w:t>dnia</w:t>
      </w:r>
      <w:r w:rsidRPr="00015A9C">
        <w:rPr>
          <w:lang w:val="pl-PL"/>
        </w:rPr>
        <w:t xml:space="preserve"> 15 </w:t>
      </w:r>
      <w:r w:rsidRPr="00250DD5">
        <w:rPr>
          <w:lang w:val="pl-PL"/>
        </w:rPr>
        <w:t>X</w:t>
      </w:r>
      <w:r w:rsidRPr="00015A9C">
        <w:rPr>
          <w:lang w:val="pl-PL"/>
        </w:rPr>
        <w:t xml:space="preserve"> 2003</w:t>
      </w:r>
      <w:r w:rsidRPr="00250DD5">
        <w:rPr>
          <w:lang w:val="pl-PL"/>
        </w:rPr>
        <w:t> w</w:t>
      </w:r>
      <w:r w:rsidRPr="00015A9C">
        <w:rPr>
          <w:lang w:val="pl-PL"/>
        </w:rPr>
        <w:t xml:space="preserve"> </w:t>
      </w:r>
      <w:r w:rsidRPr="00250DD5">
        <w:rPr>
          <w:lang w:val="pl-PL"/>
        </w:rPr>
        <w:t>sprawie</w:t>
      </w:r>
      <w:r w:rsidRPr="00015A9C">
        <w:rPr>
          <w:lang w:val="pl-PL"/>
        </w:rPr>
        <w:t xml:space="preserve"> </w:t>
      </w:r>
      <w:r w:rsidRPr="00250DD5">
        <w:rPr>
          <w:lang w:val="pl-PL"/>
        </w:rPr>
        <w:t>egzamin</w:t>
      </w:r>
      <w:r w:rsidRPr="00015A9C">
        <w:rPr>
          <w:lang w:val="pl-PL"/>
        </w:rPr>
        <w:t>ó</w:t>
      </w:r>
      <w:r w:rsidRPr="00250DD5">
        <w:rPr>
          <w:lang w:val="pl-PL"/>
        </w:rPr>
        <w:t>w</w:t>
      </w:r>
      <w:r w:rsidRPr="00015A9C">
        <w:rPr>
          <w:lang w:val="pl-PL"/>
        </w:rPr>
        <w:t xml:space="preserve"> </w:t>
      </w:r>
      <w:r w:rsidRPr="00250DD5">
        <w:rPr>
          <w:lang w:val="pl-PL"/>
        </w:rPr>
        <w:t>z</w:t>
      </w:r>
      <w:r w:rsidRPr="00015A9C">
        <w:rPr>
          <w:lang w:val="pl-PL"/>
        </w:rPr>
        <w:t xml:space="preserve"> </w:t>
      </w:r>
      <w:r w:rsidRPr="00250DD5">
        <w:rPr>
          <w:lang w:val="pl-PL"/>
        </w:rPr>
        <w:t>j</w:t>
      </w:r>
      <w:r w:rsidRPr="00015A9C">
        <w:rPr>
          <w:lang w:val="pl-PL"/>
        </w:rPr>
        <w:t>ę</w:t>
      </w:r>
      <w:r w:rsidRPr="00250DD5">
        <w:rPr>
          <w:lang w:val="pl-PL"/>
        </w:rPr>
        <w:t>zyka</w:t>
      </w:r>
      <w:r w:rsidRPr="00015A9C">
        <w:rPr>
          <w:lang w:val="pl-PL"/>
        </w:rPr>
        <w:t xml:space="preserve"> </w:t>
      </w:r>
      <w:r w:rsidRPr="00250DD5">
        <w:rPr>
          <w:lang w:val="pl-PL"/>
        </w:rPr>
        <w:t>polskiego</w:t>
      </w:r>
      <w:r w:rsidRPr="00015A9C">
        <w:rPr>
          <w:lang w:val="pl-PL"/>
        </w:rPr>
        <w:t xml:space="preserve"> </w:t>
      </w:r>
      <w:r w:rsidRPr="00250DD5">
        <w:rPr>
          <w:lang w:val="pl-PL"/>
        </w:rPr>
        <w:t>jako</w:t>
      </w:r>
      <w:r w:rsidRPr="00015A9C">
        <w:rPr>
          <w:lang w:val="pl-PL"/>
        </w:rPr>
        <w:t xml:space="preserve"> </w:t>
      </w:r>
      <w:r w:rsidRPr="00250DD5">
        <w:rPr>
          <w:lang w:val="pl-PL"/>
        </w:rPr>
        <w:t>obcego</w:t>
      </w:r>
      <w:r w:rsidR="00692580" w:rsidRPr="00692580">
        <w:rPr>
          <w:lang w:val="pl-PL"/>
        </w:rPr>
        <w:t xml:space="preserve"> //</w:t>
      </w:r>
      <w:r w:rsidRPr="00015A9C">
        <w:rPr>
          <w:lang w:val="pl-PL"/>
        </w:rPr>
        <w:t xml:space="preserve"> </w:t>
      </w:r>
      <w:hyperlink r:id="rId21" w:tgtFrame="_blank" w:tooltip="Dziennik Ustaw nr 191, poz. 1871" w:history="1">
        <w:r w:rsidR="00692580">
          <w:rPr>
            <w:bCs/>
            <w:iCs/>
            <w:lang w:val="pl-PL"/>
          </w:rPr>
          <w:t>Dziennik Ustaw</w:t>
        </w:r>
        <w:r w:rsidR="00692580" w:rsidRPr="00692580">
          <w:rPr>
            <w:bCs/>
            <w:iCs/>
            <w:lang w:val="pl-PL"/>
          </w:rPr>
          <w:t xml:space="preserve">. – № </w:t>
        </w:r>
        <w:r w:rsidR="00692580">
          <w:rPr>
            <w:bCs/>
            <w:iCs/>
            <w:lang w:val="pl-PL"/>
          </w:rPr>
          <w:t>191</w:t>
        </w:r>
        <w:r w:rsidR="00692580" w:rsidRPr="00692580">
          <w:rPr>
            <w:bCs/>
            <w:iCs/>
            <w:lang w:val="pl-PL"/>
          </w:rPr>
          <w:t>. –</w:t>
        </w:r>
        <w:r w:rsidRPr="00D202F2">
          <w:rPr>
            <w:bCs/>
            <w:iCs/>
            <w:lang w:val="pl-PL"/>
          </w:rPr>
          <w:t xml:space="preserve"> poz. 1871</w:t>
        </w:r>
      </w:hyperlink>
      <w:r w:rsidR="00692580" w:rsidRPr="00692580">
        <w:rPr>
          <w:bCs/>
          <w:iCs/>
          <w:lang w:val="pl-PL"/>
        </w:rPr>
        <w:t>.</w:t>
      </w:r>
    </w:p>
    <w:p w:rsidR="008E5966" w:rsidRPr="00250DD5" w:rsidRDefault="008E5966" w:rsidP="008E5966">
      <w:pPr>
        <w:ind w:firstLine="709"/>
        <w:jc w:val="both"/>
        <w:rPr>
          <w:iCs/>
          <w:shd w:val="clear" w:color="auto" w:fill="FFFFFF"/>
        </w:rPr>
      </w:pPr>
      <w:r w:rsidRPr="00250DD5">
        <w:t>2. Шуба, П. П. Сучасная беларуская мова: Марфаналогія. Марфалогія</w:t>
      </w:r>
      <w:r w:rsidR="00692580">
        <w:t xml:space="preserve"> : вучэб. дапам. </w:t>
      </w:r>
      <w:r w:rsidRPr="00250DD5">
        <w:t>для філал. фак. ун-таў / П. П. Шуба. – Мінск : Універсітэцкае, 1987. – 334 c.</w:t>
      </w:r>
    </w:p>
    <w:p w:rsidR="008E5966" w:rsidRPr="00250DD5" w:rsidRDefault="008E5966" w:rsidP="008E5966">
      <w:pPr>
        <w:ind w:firstLine="709"/>
        <w:jc w:val="both"/>
        <w:rPr>
          <w:iCs/>
          <w:shd w:val="clear" w:color="auto" w:fill="FFFFFF"/>
        </w:rPr>
      </w:pPr>
      <w:r w:rsidRPr="00250DD5">
        <w:t>3. Государственный стандарт по русскому языку как иностранному. Элемента</w:t>
      </w:r>
      <w:r w:rsidRPr="00250DD5">
        <w:t>р</w:t>
      </w:r>
      <w:r w:rsidRPr="00250DD5">
        <w:t xml:space="preserve">ный уровень / </w:t>
      </w:r>
      <w:r w:rsidR="00692580">
        <w:t>Т. Е. Владимирова [</w:t>
      </w:r>
      <w:r w:rsidRPr="00250DD5">
        <w:t>и др.</w:t>
      </w:r>
      <w:r w:rsidR="00692580">
        <w:t>].</w:t>
      </w:r>
      <w:r w:rsidRPr="00250DD5">
        <w:t xml:space="preserve"> </w:t>
      </w:r>
      <w:r w:rsidR="00692580">
        <w:t xml:space="preserve">– 2-е изд., испр. и доп. – М. </w:t>
      </w:r>
      <w:r w:rsidRPr="00250DD5">
        <w:t>СПб. : Златоуст, 2001. – 28 с.</w:t>
      </w:r>
    </w:p>
    <w:p w:rsidR="008E5966" w:rsidRPr="00250DD5" w:rsidRDefault="008E5966" w:rsidP="008E5966">
      <w:pPr>
        <w:ind w:firstLine="709"/>
        <w:jc w:val="both"/>
      </w:pPr>
      <w:r w:rsidRPr="00250DD5">
        <w:lastRenderedPageBreak/>
        <w:t>4. Міхневіч, А. Я. Слоўка за слоўкам: алфавітны даведнік па культуры белару</w:t>
      </w:r>
      <w:r w:rsidRPr="00250DD5">
        <w:t>с</w:t>
      </w:r>
      <w:r w:rsidRPr="00250DD5">
        <w:t>кай мовы для ўсіх / А. Я. Міхневіч, Л. П. Кунцэвіч, Ю. В. Назаранка. – Мінск</w:t>
      </w:r>
      <w:r w:rsidR="00692580">
        <w:t xml:space="preserve"> </w:t>
      </w:r>
      <w:r w:rsidRPr="00250DD5">
        <w:t>: Выд</w:t>
      </w:r>
      <w:r w:rsidR="00692580">
        <w:t xml:space="preserve">. </w:t>
      </w:r>
      <w:r w:rsidRPr="00250DD5">
        <w:t>цэнтр БДУ, 2006. – 165 с.</w:t>
      </w:r>
    </w:p>
    <w:p w:rsidR="008E5966" w:rsidRPr="00250DD5" w:rsidRDefault="008E5966" w:rsidP="008E5966">
      <w:pPr>
        <w:ind w:firstLine="709"/>
        <w:jc w:val="both"/>
      </w:pPr>
      <w:r w:rsidRPr="00250DD5">
        <w:t>5. Рамза, Т. Р. Сінтаксіс: Тэарэтычны курс</w:t>
      </w:r>
      <w:r w:rsidR="00692580">
        <w:t xml:space="preserve"> : вучэб. дапам. </w:t>
      </w:r>
      <w:r w:rsidRPr="00250DD5">
        <w:t>/ Т. Р. Рамза</w:t>
      </w:r>
      <w:r w:rsidR="00692580">
        <w:t xml:space="preserve"> </w:t>
      </w:r>
      <w:r w:rsidRPr="00250DD5">
        <w:t>; пад рэд. А. Я. Міхневіча. – Мінск : БДУ, 2003. – 202 c.</w:t>
      </w:r>
    </w:p>
    <w:p w:rsidR="00A5502B" w:rsidRPr="00DA0883" w:rsidRDefault="00A5502B" w:rsidP="008E5966">
      <w:pPr>
        <w:ind w:firstLine="709"/>
        <w:rPr>
          <w:b/>
          <w:sz w:val="32"/>
          <w:szCs w:val="32"/>
        </w:rPr>
      </w:pPr>
    </w:p>
    <w:p w:rsidR="008E5966" w:rsidRPr="00250DD5" w:rsidRDefault="008E5966" w:rsidP="00DA0883">
      <w:pPr>
        <w:ind w:firstLine="709"/>
        <w:rPr>
          <w:b/>
          <w:sz w:val="28"/>
          <w:szCs w:val="28"/>
        </w:rPr>
      </w:pPr>
      <w:r w:rsidRPr="00250DD5">
        <w:rPr>
          <w:b/>
          <w:sz w:val="28"/>
          <w:szCs w:val="28"/>
        </w:rPr>
        <w:t>Е. Ю. Бурнос (г. Сумы, Украина)</w:t>
      </w:r>
    </w:p>
    <w:p w:rsidR="008E5966" w:rsidRPr="00250DD5" w:rsidRDefault="008E5966" w:rsidP="008E5966">
      <w:pPr>
        <w:ind w:firstLine="709"/>
        <w:rPr>
          <w:sz w:val="28"/>
          <w:szCs w:val="28"/>
        </w:rPr>
      </w:pPr>
    </w:p>
    <w:p w:rsidR="008E5966" w:rsidRPr="00250DD5" w:rsidRDefault="008E5966" w:rsidP="008E5966">
      <w:pPr>
        <w:ind w:firstLine="709"/>
        <w:rPr>
          <w:b/>
          <w:sz w:val="28"/>
          <w:szCs w:val="28"/>
        </w:rPr>
      </w:pPr>
      <w:r w:rsidRPr="00250DD5">
        <w:rPr>
          <w:b/>
          <w:sz w:val="28"/>
          <w:szCs w:val="28"/>
        </w:rPr>
        <w:t xml:space="preserve">РАЗВИТИЕ КОММУНИКАТИВНОЙ КОМПЕТЕНЦИИ </w:t>
      </w:r>
    </w:p>
    <w:p w:rsidR="008E5966" w:rsidRPr="00250DD5" w:rsidRDefault="008E5966" w:rsidP="008E5966">
      <w:pPr>
        <w:ind w:firstLine="709"/>
        <w:rPr>
          <w:b/>
          <w:sz w:val="28"/>
          <w:szCs w:val="28"/>
        </w:rPr>
      </w:pPr>
      <w:r w:rsidRPr="00250DD5">
        <w:rPr>
          <w:b/>
          <w:sz w:val="28"/>
          <w:szCs w:val="28"/>
        </w:rPr>
        <w:t xml:space="preserve">ПРИ ОБУЧЕНИИ ЯЗЫКУ СПЕЦИАЛЬНОСТИ </w:t>
      </w:r>
    </w:p>
    <w:p w:rsidR="008E5966" w:rsidRPr="00250DD5" w:rsidRDefault="008E5966" w:rsidP="008E5966">
      <w:pPr>
        <w:ind w:firstLine="709"/>
        <w:rPr>
          <w:b/>
          <w:sz w:val="28"/>
          <w:szCs w:val="28"/>
        </w:rPr>
      </w:pPr>
      <w:r w:rsidRPr="00250DD5">
        <w:rPr>
          <w:b/>
          <w:sz w:val="28"/>
          <w:szCs w:val="28"/>
        </w:rPr>
        <w:t>ИНОСТРАННЫХ СТУДЕНТОВ МЕДИЦИНСКИХ ВУЗОВ</w:t>
      </w:r>
    </w:p>
    <w:p w:rsidR="008E5966" w:rsidRPr="00250DD5" w:rsidRDefault="008E5966" w:rsidP="00D56EBF">
      <w:pPr>
        <w:spacing w:line="235" w:lineRule="auto"/>
        <w:ind w:firstLine="709"/>
        <w:rPr>
          <w:sz w:val="28"/>
          <w:szCs w:val="28"/>
        </w:rPr>
      </w:pPr>
    </w:p>
    <w:p w:rsidR="008E5966" w:rsidRPr="00250DD5" w:rsidRDefault="008E5966" w:rsidP="00D56EBF">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Обучение профессиональной речи иностранных студентов на про</w:t>
      </w:r>
      <w:r w:rsidRPr="00250DD5">
        <w:rPr>
          <w:bCs/>
          <w:sz w:val="28"/>
          <w:szCs w:val="28"/>
          <w:lang w:val="uk-UA"/>
        </w:rPr>
        <w:t>д</w:t>
      </w:r>
      <w:r w:rsidRPr="00250DD5">
        <w:rPr>
          <w:bCs/>
          <w:sz w:val="28"/>
          <w:szCs w:val="28"/>
          <w:lang w:val="uk-UA"/>
        </w:rPr>
        <w:t>винутом этапе подчинено задаче взаимосвязанного формирования, сове</w:t>
      </w:r>
      <w:r w:rsidRPr="00250DD5">
        <w:rPr>
          <w:bCs/>
          <w:sz w:val="28"/>
          <w:szCs w:val="28"/>
          <w:lang w:val="uk-UA"/>
        </w:rPr>
        <w:t>р</w:t>
      </w:r>
      <w:r w:rsidRPr="00250DD5">
        <w:rPr>
          <w:bCs/>
          <w:sz w:val="28"/>
          <w:szCs w:val="28"/>
          <w:lang w:val="uk-UA"/>
        </w:rPr>
        <w:t xml:space="preserve">шенствования навыков и умений в различных видах речевой </w:t>
      </w:r>
      <w:r w:rsidRPr="00DA0883">
        <w:rPr>
          <w:bCs/>
          <w:spacing w:val="-2"/>
          <w:sz w:val="28"/>
          <w:szCs w:val="28"/>
          <w:lang w:val="uk-UA"/>
        </w:rPr>
        <w:t>деятельности, коммуникативным потребностям иностранцев в процессе учебно-проф</w:t>
      </w:r>
      <w:r w:rsidR="00DA0883" w:rsidRPr="00DA0883">
        <w:rPr>
          <w:bCs/>
          <w:spacing w:val="-2"/>
          <w:sz w:val="28"/>
          <w:szCs w:val="28"/>
          <w:lang w:val="uk-UA"/>
        </w:rPr>
        <w:t xml:space="preserve">ессионального </w:t>
      </w:r>
      <w:r w:rsidRPr="00DA0883">
        <w:rPr>
          <w:bCs/>
          <w:spacing w:val="-2"/>
          <w:sz w:val="28"/>
          <w:szCs w:val="28"/>
          <w:lang w:val="uk-UA"/>
        </w:rPr>
        <w:t>общения. Система обучения профессиональной речи состоит из лексико-грамматического, текстового и коммуникативного ко</w:t>
      </w:r>
      <w:r w:rsidRPr="00DA0883">
        <w:rPr>
          <w:bCs/>
          <w:spacing w:val="-2"/>
          <w:sz w:val="28"/>
          <w:szCs w:val="28"/>
          <w:lang w:val="uk-UA"/>
        </w:rPr>
        <w:t>м</w:t>
      </w:r>
      <w:r w:rsidRPr="00DA0883">
        <w:rPr>
          <w:bCs/>
          <w:spacing w:val="-2"/>
          <w:sz w:val="28"/>
          <w:szCs w:val="28"/>
          <w:lang w:val="uk-UA"/>
        </w:rPr>
        <w:t>понентов. Первый компонент должен</w:t>
      </w:r>
      <w:r w:rsidRPr="00250DD5">
        <w:rPr>
          <w:bCs/>
          <w:sz w:val="28"/>
          <w:szCs w:val="28"/>
          <w:lang w:val="uk-UA"/>
        </w:rPr>
        <w:t xml:space="preserve"> быть представлен языковым матер</w:t>
      </w:r>
      <w:r w:rsidRPr="00250DD5">
        <w:rPr>
          <w:bCs/>
          <w:sz w:val="28"/>
          <w:szCs w:val="28"/>
          <w:lang w:val="uk-UA"/>
        </w:rPr>
        <w:t>и</w:t>
      </w:r>
      <w:r w:rsidRPr="00250DD5">
        <w:rPr>
          <w:bCs/>
          <w:sz w:val="28"/>
          <w:szCs w:val="28"/>
          <w:lang w:val="uk-UA"/>
        </w:rPr>
        <w:t>алом, включающим в себя специально отобранный и структурированный лексико-грамматический минимум. Этот минимум осваивается иностра</w:t>
      </w:r>
      <w:r w:rsidRPr="00250DD5">
        <w:rPr>
          <w:bCs/>
          <w:sz w:val="28"/>
          <w:szCs w:val="28"/>
          <w:lang w:val="uk-UA"/>
        </w:rPr>
        <w:t>н</w:t>
      </w:r>
      <w:r w:rsidRPr="00250DD5">
        <w:rPr>
          <w:bCs/>
          <w:sz w:val="28"/>
          <w:szCs w:val="28"/>
          <w:lang w:val="uk-UA"/>
        </w:rPr>
        <w:t>ными студентами в упорядоченной системе упражнений. Следующий ко</w:t>
      </w:r>
      <w:r w:rsidRPr="00250DD5">
        <w:rPr>
          <w:bCs/>
          <w:sz w:val="28"/>
          <w:szCs w:val="28"/>
          <w:lang w:val="uk-UA"/>
        </w:rPr>
        <w:t>м</w:t>
      </w:r>
      <w:r w:rsidRPr="00250DD5">
        <w:rPr>
          <w:bCs/>
          <w:sz w:val="28"/>
          <w:szCs w:val="28"/>
          <w:lang w:val="uk-UA"/>
        </w:rPr>
        <w:t>понент – это текстовый учебный материал. Учебный текст является ко</w:t>
      </w:r>
      <w:r w:rsidRPr="00250DD5">
        <w:rPr>
          <w:bCs/>
          <w:sz w:val="28"/>
          <w:szCs w:val="28"/>
          <w:lang w:val="uk-UA"/>
        </w:rPr>
        <w:t>м</w:t>
      </w:r>
      <w:r w:rsidRPr="00250DD5">
        <w:rPr>
          <w:bCs/>
          <w:sz w:val="28"/>
          <w:szCs w:val="28"/>
          <w:lang w:val="uk-UA"/>
        </w:rPr>
        <w:t>муникативной моделью, которая демонстрирует способы реализации ко</w:t>
      </w:r>
      <w:r w:rsidRPr="00250DD5">
        <w:rPr>
          <w:bCs/>
          <w:sz w:val="28"/>
          <w:szCs w:val="28"/>
          <w:lang w:val="uk-UA"/>
        </w:rPr>
        <w:t>м</w:t>
      </w:r>
      <w:r w:rsidRPr="00250DD5">
        <w:rPr>
          <w:bCs/>
          <w:sz w:val="28"/>
          <w:szCs w:val="28"/>
          <w:lang w:val="uk-UA"/>
        </w:rPr>
        <w:t xml:space="preserve">муникативных тактик. Тексты способствуют созданию речевых ситуаций на уроке. </w:t>
      </w:r>
      <w:r w:rsidRPr="00C90BCC">
        <w:rPr>
          <w:bCs/>
          <w:spacing w:val="-2"/>
          <w:sz w:val="28"/>
          <w:szCs w:val="28"/>
          <w:lang w:val="uk-UA"/>
        </w:rPr>
        <w:t>Типы речевых ситуаций порождают различные речевые действия, основой которых является речевая интенция. Список речевых интенций – это основа коммуникации. Для того чтобы иностранные студенты могли понять, как реализовать ту или иную интенцию, дается представление о взаимосвязи содержательной и формальной сторон речевой интенции. При этом студентов знакомят с различными логико-функциональными схемами речевых интенций, объясняют и демонстрируют способы их реализации ч</w:t>
      </w:r>
      <w:r w:rsidRPr="00C90BCC">
        <w:rPr>
          <w:bCs/>
          <w:spacing w:val="-2"/>
          <w:sz w:val="28"/>
          <w:szCs w:val="28"/>
          <w:lang w:val="uk-UA"/>
        </w:rPr>
        <w:t>е</w:t>
      </w:r>
      <w:r w:rsidRPr="00C90BCC">
        <w:rPr>
          <w:bCs/>
          <w:spacing w:val="-2"/>
          <w:sz w:val="28"/>
          <w:szCs w:val="28"/>
          <w:lang w:val="uk-UA"/>
        </w:rPr>
        <w:t>рез определенные грамматико-семантические структуры, речевые модели.</w:t>
      </w:r>
      <w:r w:rsidRPr="00250DD5">
        <w:rPr>
          <w:bCs/>
          <w:sz w:val="28"/>
          <w:szCs w:val="28"/>
          <w:lang w:val="uk-UA"/>
        </w:rPr>
        <w:t xml:space="preserve"> </w:t>
      </w:r>
    </w:p>
    <w:p w:rsidR="008E5966" w:rsidRPr="00250DD5" w:rsidRDefault="008E5966" w:rsidP="00D56EBF">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Основным средством формирования коммуникативной компетенции является комплекс упражнений по овладению профессиональной речью. Данные упражнения содержат </w:t>
      </w:r>
      <w:r w:rsidRPr="00250DD5">
        <w:rPr>
          <w:bCs/>
          <w:sz w:val="28"/>
          <w:szCs w:val="28"/>
          <w:lang w:val="be-BY"/>
        </w:rPr>
        <w:t xml:space="preserve">ряд </w:t>
      </w:r>
      <w:r w:rsidRPr="00250DD5">
        <w:rPr>
          <w:bCs/>
          <w:sz w:val="28"/>
          <w:szCs w:val="28"/>
          <w:lang w:val="uk-UA"/>
        </w:rPr>
        <w:t xml:space="preserve">требований. </w:t>
      </w:r>
    </w:p>
    <w:p w:rsidR="008E5966" w:rsidRPr="00250DD5" w:rsidRDefault="008E5966" w:rsidP="00D56EBF">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1. Все типы упражнений имеют коммуникативную направленность, которая выполняет следующие функции: обеспечивает управляемый выбор стратегии говорящего; актуализирует реальные взаимоотношения учас</w:t>
      </w:r>
      <w:r w:rsidRPr="00250DD5">
        <w:rPr>
          <w:bCs/>
          <w:sz w:val="28"/>
          <w:szCs w:val="28"/>
          <w:lang w:val="uk-UA"/>
        </w:rPr>
        <w:t>т</w:t>
      </w:r>
      <w:r w:rsidRPr="00250DD5">
        <w:rPr>
          <w:bCs/>
          <w:sz w:val="28"/>
          <w:szCs w:val="28"/>
          <w:lang w:val="uk-UA"/>
        </w:rPr>
        <w:t>ников общения и вызывает мотивированность говорения; воспитывает у говорящего речевую активность; обеспечивает вербальные и структурные разнообразия используемого речевого материала.</w:t>
      </w:r>
    </w:p>
    <w:p w:rsidR="008E5966" w:rsidRPr="00250DD5" w:rsidRDefault="008E5966" w:rsidP="00D56EBF">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lastRenderedPageBreak/>
        <w:t>2. Система речевого материала ориентируется на коммуникацию в профессиональной сфере. Это позволяет последовательно презентовать материал. При этом используется принцип нарастания сложности в виде базовых грамматико-семантических моделей, необходимых для реализ</w:t>
      </w:r>
      <w:r w:rsidRPr="00250DD5">
        <w:rPr>
          <w:bCs/>
          <w:sz w:val="28"/>
          <w:szCs w:val="28"/>
          <w:lang w:val="uk-UA"/>
        </w:rPr>
        <w:t>а</w:t>
      </w:r>
      <w:r w:rsidRPr="00250DD5">
        <w:rPr>
          <w:bCs/>
          <w:sz w:val="28"/>
          <w:szCs w:val="28"/>
          <w:lang w:val="uk-UA"/>
        </w:rPr>
        <w:t xml:space="preserve">ций типичных интенций профессиональной речи. </w:t>
      </w:r>
    </w:p>
    <w:p w:rsidR="008E5966" w:rsidRPr="00250DD5" w:rsidRDefault="008E5966" w:rsidP="001631D6">
      <w:pPr>
        <w:autoSpaceDE w:val="0"/>
        <w:autoSpaceDN w:val="0"/>
        <w:adjustRightInd w:val="0"/>
        <w:ind w:firstLine="709"/>
        <w:jc w:val="both"/>
        <w:rPr>
          <w:bCs/>
          <w:sz w:val="28"/>
          <w:szCs w:val="28"/>
          <w:lang w:val="uk-UA"/>
        </w:rPr>
      </w:pPr>
      <w:r w:rsidRPr="00250DD5">
        <w:rPr>
          <w:bCs/>
          <w:sz w:val="28"/>
          <w:szCs w:val="28"/>
          <w:lang w:val="uk-UA"/>
        </w:rPr>
        <w:t xml:space="preserve">3. </w:t>
      </w:r>
      <w:r w:rsidRPr="00BA2F77">
        <w:rPr>
          <w:bCs/>
          <w:spacing w:val="2"/>
          <w:sz w:val="28"/>
          <w:szCs w:val="28"/>
          <w:lang w:val="uk-UA"/>
        </w:rPr>
        <w:t>Обязательным требованием к комплексу упражнений является его целенаправленность, наличие внутренней мотивации и внешней уст</w:t>
      </w:r>
      <w:r w:rsidRPr="00BA2F77">
        <w:rPr>
          <w:bCs/>
          <w:spacing w:val="2"/>
          <w:sz w:val="28"/>
          <w:szCs w:val="28"/>
          <w:lang w:val="uk-UA"/>
        </w:rPr>
        <w:t>а</w:t>
      </w:r>
      <w:r w:rsidRPr="00BA2F77">
        <w:rPr>
          <w:bCs/>
          <w:spacing w:val="2"/>
          <w:sz w:val="28"/>
          <w:szCs w:val="28"/>
          <w:lang w:val="uk-UA"/>
        </w:rPr>
        <w:t>новки. На занятиях по РКИ у студентов формируются и закрепляются умения и навыки «репродуцированной письменной речи, демонстриру</w:t>
      </w:r>
      <w:r w:rsidRPr="00BA2F77">
        <w:rPr>
          <w:bCs/>
          <w:spacing w:val="2"/>
          <w:sz w:val="28"/>
          <w:szCs w:val="28"/>
          <w:lang w:val="uk-UA"/>
        </w:rPr>
        <w:t>ю</w:t>
      </w:r>
      <w:r w:rsidRPr="00BA2F77">
        <w:rPr>
          <w:bCs/>
          <w:spacing w:val="2"/>
          <w:sz w:val="28"/>
          <w:szCs w:val="28"/>
          <w:lang w:val="uk-UA"/>
        </w:rPr>
        <w:t xml:space="preserve">щей умение выделять основную информацию, производить компрессию путем исключения </w:t>
      </w:r>
      <w:r w:rsidRPr="00BA2F77">
        <w:rPr>
          <w:bCs/>
          <w:spacing w:val="2"/>
          <w:sz w:val="28"/>
          <w:szCs w:val="28"/>
          <w:lang w:val="be-BY"/>
        </w:rPr>
        <w:t>не</w:t>
      </w:r>
      <w:r w:rsidRPr="00BA2F77">
        <w:rPr>
          <w:bCs/>
          <w:spacing w:val="2"/>
          <w:sz w:val="28"/>
          <w:szCs w:val="28"/>
          <w:lang w:val="uk-UA"/>
        </w:rPr>
        <w:t>основной информации; продуцированной письме</w:t>
      </w:r>
      <w:r w:rsidRPr="00BA2F77">
        <w:rPr>
          <w:bCs/>
          <w:spacing w:val="2"/>
          <w:sz w:val="28"/>
          <w:szCs w:val="28"/>
          <w:lang w:val="uk-UA"/>
        </w:rPr>
        <w:t>н</w:t>
      </w:r>
      <w:r w:rsidRPr="00BA2F77">
        <w:rPr>
          <w:bCs/>
          <w:spacing w:val="2"/>
          <w:sz w:val="28"/>
          <w:szCs w:val="28"/>
          <w:lang w:val="uk-UA"/>
        </w:rPr>
        <w:t>ной речи, относящейся к профессиональной сфере общения, позволя</w:t>
      </w:r>
      <w:r w:rsidRPr="00BA2F77">
        <w:rPr>
          <w:bCs/>
          <w:spacing w:val="2"/>
          <w:sz w:val="28"/>
          <w:szCs w:val="28"/>
          <w:lang w:val="uk-UA"/>
        </w:rPr>
        <w:t>ю</w:t>
      </w:r>
      <w:r w:rsidRPr="00BA2F77">
        <w:rPr>
          <w:bCs/>
          <w:spacing w:val="2"/>
          <w:sz w:val="28"/>
          <w:szCs w:val="28"/>
          <w:lang w:val="uk-UA"/>
        </w:rPr>
        <w:t>щей осуществлять письменное общение, вести записи на основе увиде</w:t>
      </w:r>
      <w:r w:rsidRPr="00BA2F77">
        <w:rPr>
          <w:bCs/>
          <w:spacing w:val="2"/>
          <w:sz w:val="28"/>
          <w:szCs w:val="28"/>
          <w:lang w:val="uk-UA"/>
        </w:rPr>
        <w:t>н</w:t>
      </w:r>
      <w:r w:rsidRPr="00BA2F77">
        <w:rPr>
          <w:bCs/>
          <w:spacing w:val="2"/>
          <w:sz w:val="28"/>
          <w:szCs w:val="28"/>
          <w:lang w:val="uk-UA"/>
        </w:rPr>
        <w:t>ного и услышанного с элементами количественной и качественной хара</w:t>
      </w:r>
      <w:r w:rsidRPr="00BA2F77">
        <w:rPr>
          <w:bCs/>
          <w:spacing w:val="2"/>
          <w:sz w:val="28"/>
          <w:szCs w:val="28"/>
          <w:lang w:val="uk-UA"/>
        </w:rPr>
        <w:t>к</w:t>
      </w:r>
      <w:r w:rsidRPr="00BA2F77">
        <w:rPr>
          <w:bCs/>
          <w:spacing w:val="2"/>
          <w:sz w:val="28"/>
          <w:szCs w:val="28"/>
          <w:lang w:val="uk-UA"/>
        </w:rPr>
        <w:t>теристики, оценки, с использованием типизированных композиционных компонентов (паспортные данные, жалобы, история заболевания, прич</w:t>
      </w:r>
      <w:r w:rsidRPr="00BA2F77">
        <w:rPr>
          <w:bCs/>
          <w:spacing w:val="2"/>
          <w:sz w:val="28"/>
          <w:szCs w:val="28"/>
          <w:lang w:val="uk-UA"/>
        </w:rPr>
        <w:t>и</w:t>
      </w:r>
      <w:r w:rsidRPr="00BA2F77">
        <w:rPr>
          <w:bCs/>
          <w:spacing w:val="2"/>
          <w:sz w:val="28"/>
          <w:szCs w:val="28"/>
          <w:lang w:val="uk-UA"/>
        </w:rPr>
        <w:t>ны заболевания, диагноз)» [1, с. 24].</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По мнению Н.</w:t>
      </w:r>
      <w:r w:rsidRPr="00250DD5">
        <w:rPr>
          <w:bCs/>
          <w:sz w:val="28"/>
          <w:szCs w:val="28"/>
          <w:lang w:val="be-BY"/>
        </w:rPr>
        <w:t> </w:t>
      </w:r>
      <w:r w:rsidRPr="00250DD5">
        <w:rPr>
          <w:bCs/>
          <w:sz w:val="28"/>
          <w:szCs w:val="28"/>
          <w:lang w:val="uk-UA"/>
        </w:rPr>
        <w:t>К. Грабовского, профессиональная речь есть «комм</w:t>
      </w:r>
      <w:r w:rsidRPr="00250DD5">
        <w:rPr>
          <w:bCs/>
          <w:sz w:val="28"/>
          <w:szCs w:val="28"/>
          <w:lang w:val="uk-UA"/>
        </w:rPr>
        <w:t>у</w:t>
      </w:r>
      <w:r w:rsidRPr="00250DD5">
        <w:rPr>
          <w:bCs/>
          <w:sz w:val="28"/>
          <w:szCs w:val="28"/>
          <w:lang w:val="uk-UA"/>
        </w:rPr>
        <w:t>никация между специалистами на профессиональные темы независимо от того, протекает она в письменной или устной форме, официальной или н</w:t>
      </w:r>
      <w:r w:rsidRPr="00250DD5">
        <w:rPr>
          <w:bCs/>
          <w:sz w:val="28"/>
          <w:szCs w:val="28"/>
          <w:lang w:val="uk-UA"/>
        </w:rPr>
        <w:t>е</w:t>
      </w:r>
      <w:r w:rsidRPr="00250DD5">
        <w:rPr>
          <w:bCs/>
          <w:sz w:val="28"/>
          <w:szCs w:val="28"/>
          <w:lang w:val="uk-UA"/>
        </w:rPr>
        <w:t>официальной обстановке, т.е. коммуникация как особый, вспомогательный вид деятельности, обеспечивающий осуществление основной професси</w:t>
      </w:r>
      <w:r w:rsidRPr="00250DD5">
        <w:rPr>
          <w:bCs/>
          <w:sz w:val="28"/>
          <w:szCs w:val="28"/>
          <w:lang w:val="uk-UA"/>
        </w:rPr>
        <w:t>о</w:t>
      </w:r>
      <w:r w:rsidRPr="00250DD5">
        <w:rPr>
          <w:bCs/>
          <w:sz w:val="28"/>
          <w:szCs w:val="28"/>
          <w:lang w:val="uk-UA"/>
        </w:rPr>
        <w:t>нальной деятельности» [2, с. 78].</w:t>
      </w:r>
    </w:p>
    <w:p w:rsidR="008E5966"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Система работы с иностранными студентами по формированию у них навыков профессиональной коммуникации предполагает две важные цели, связанные с особенностями работы в медицинском вузе:</w:t>
      </w:r>
      <w:r w:rsidRPr="00250DD5">
        <w:rPr>
          <w:bCs/>
          <w:sz w:val="28"/>
          <w:szCs w:val="28"/>
        </w:rPr>
        <w:t xml:space="preserve"> 1)</w:t>
      </w:r>
      <w:r w:rsidRPr="00250DD5">
        <w:rPr>
          <w:bCs/>
          <w:sz w:val="28"/>
          <w:szCs w:val="28"/>
          <w:lang w:val="be-BY"/>
        </w:rPr>
        <w:t> </w:t>
      </w:r>
      <w:r w:rsidRPr="00250DD5">
        <w:rPr>
          <w:bCs/>
          <w:sz w:val="28"/>
          <w:szCs w:val="28"/>
          <w:lang w:val="uk-UA"/>
        </w:rPr>
        <w:t>обучение профессиональному стилю врача для успешной устной и письменной ко</w:t>
      </w:r>
      <w:r w:rsidRPr="00250DD5">
        <w:rPr>
          <w:bCs/>
          <w:sz w:val="28"/>
          <w:szCs w:val="28"/>
          <w:lang w:val="uk-UA"/>
        </w:rPr>
        <w:t>м</w:t>
      </w:r>
      <w:r w:rsidRPr="00250DD5">
        <w:rPr>
          <w:bCs/>
          <w:sz w:val="28"/>
          <w:szCs w:val="28"/>
          <w:lang w:val="uk-UA"/>
        </w:rPr>
        <w:t>муникации с коллегами;</w:t>
      </w:r>
      <w:r w:rsidRPr="00250DD5">
        <w:rPr>
          <w:bCs/>
          <w:sz w:val="28"/>
          <w:szCs w:val="28"/>
        </w:rPr>
        <w:t xml:space="preserve"> 2)</w:t>
      </w:r>
      <w:r w:rsidRPr="00250DD5">
        <w:rPr>
          <w:bCs/>
          <w:sz w:val="28"/>
          <w:szCs w:val="28"/>
          <w:lang w:val="be-BY"/>
        </w:rPr>
        <w:t> </w:t>
      </w:r>
      <w:r w:rsidRPr="00250DD5">
        <w:rPr>
          <w:bCs/>
          <w:sz w:val="28"/>
          <w:szCs w:val="28"/>
          <w:lang w:val="uk-UA"/>
        </w:rPr>
        <w:t>обучение навыкам коммуникации «врач-пациент» и необходимым при этом практическим умениям.</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 xml:space="preserve">Традиционно обучение собственно профессиональному стилю речи врача и навыкам коммуникации «врач-пациент» основывается на изучении специфических конструкций и моделей вопросов и предложений. Подача и усвоение информации основаны на методическом принципе «от простого к более сложному».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Кафедрой языковой подготовки иностранных студентов Сумского государственного университета разработаны учебно-методические мате</w:t>
      </w:r>
      <w:r w:rsidR="005754DE">
        <w:rPr>
          <w:bCs/>
          <w:sz w:val="28"/>
          <w:szCs w:val="28"/>
          <w:lang w:val="uk-UA"/>
        </w:rPr>
        <w:t>-</w:t>
      </w:r>
      <w:r w:rsidRPr="00250DD5">
        <w:rPr>
          <w:bCs/>
          <w:sz w:val="28"/>
          <w:szCs w:val="28"/>
          <w:lang w:val="uk-UA"/>
        </w:rPr>
        <w:t>риалы по русскому языку для иностранных студентов медицинского ин</w:t>
      </w:r>
      <w:r w:rsidRPr="00250DD5">
        <w:rPr>
          <w:bCs/>
          <w:sz w:val="28"/>
          <w:szCs w:val="28"/>
          <w:lang w:val="uk-UA"/>
        </w:rPr>
        <w:t>с</w:t>
      </w:r>
      <w:r w:rsidRPr="00250DD5">
        <w:rPr>
          <w:bCs/>
          <w:sz w:val="28"/>
          <w:szCs w:val="28"/>
          <w:lang w:val="uk-UA"/>
        </w:rPr>
        <w:t>ти</w:t>
      </w:r>
      <w:r w:rsidR="005754DE">
        <w:rPr>
          <w:bCs/>
          <w:sz w:val="28"/>
          <w:szCs w:val="28"/>
          <w:lang w:val="uk-UA"/>
        </w:rPr>
        <w:t xml:space="preserve">тута </w:t>
      </w:r>
      <w:r w:rsidRPr="00250DD5">
        <w:rPr>
          <w:bCs/>
          <w:sz w:val="28"/>
          <w:szCs w:val="28"/>
          <w:lang w:val="uk-UA"/>
        </w:rPr>
        <w:t xml:space="preserve">с английским языком обучения «Я буду доктором!» [3].                                                                                                                                                                                                                                                                                                                                                                                                                                                                                                                                                                                                                                                                                                                                                                                                                                                                                                                                                                                                                                                                                                                                                                                                                                                                                                                                                                                                                                                                                                                                                          Цель данного пособия – помочь студентам-иностранцам подготовиться к профессиональному общению с пациентами и коллегами. Пособие состоит из 8 тем, которые соответствуют принципу постепенного накапливания </w:t>
      </w:r>
      <w:r w:rsidRPr="00250DD5">
        <w:rPr>
          <w:bCs/>
          <w:sz w:val="28"/>
          <w:szCs w:val="28"/>
          <w:lang w:val="uk-UA"/>
        </w:rPr>
        <w:lastRenderedPageBreak/>
        <w:t>знаний и умений:</w:t>
      </w:r>
    </w:p>
    <w:p w:rsidR="008E5966" w:rsidRPr="00017968" w:rsidRDefault="008E5966" w:rsidP="008E5966">
      <w:pPr>
        <w:widowControl w:val="0"/>
        <w:autoSpaceDE w:val="0"/>
        <w:autoSpaceDN w:val="0"/>
        <w:adjustRightInd w:val="0"/>
        <w:ind w:firstLine="709"/>
        <w:jc w:val="both"/>
        <w:rPr>
          <w:bCs/>
          <w:spacing w:val="-2"/>
          <w:sz w:val="28"/>
          <w:szCs w:val="28"/>
          <w:lang w:val="uk-UA"/>
        </w:rPr>
      </w:pPr>
      <w:r w:rsidRPr="00017968">
        <w:rPr>
          <w:bCs/>
          <w:spacing w:val="-2"/>
          <w:sz w:val="28"/>
          <w:szCs w:val="28"/>
          <w:lang w:val="be-BY"/>
        </w:rPr>
        <w:t>Ц</w:t>
      </w:r>
      <w:r w:rsidRPr="00017968">
        <w:rPr>
          <w:bCs/>
          <w:spacing w:val="-2"/>
          <w:sz w:val="28"/>
          <w:szCs w:val="28"/>
          <w:lang w:val="uk-UA"/>
        </w:rPr>
        <w:t>елью</w:t>
      </w:r>
      <w:r w:rsidRPr="00017968">
        <w:rPr>
          <w:bCs/>
          <w:spacing w:val="-2"/>
          <w:sz w:val="28"/>
          <w:szCs w:val="28"/>
          <w:lang w:val="be-BY"/>
        </w:rPr>
        <w:t xml:space="preserve"> изучения темы</w:t>
      </w:r>
      <w:r w:rsidRPr="00017968">
        <w:rPr>
          <w:bCs/>
          <w:i/>
          <w:spacing w:val="-2"/>
          <w:sz w:val="28"/>
          <w:szCs w:val="28"/>
          <w:lang w:val="uk-UA"/>
        </w:rPr>
        <w:t xml:space="preserve"> </w:t>
      </w:r>
      <w:r w:rsidRPr="00017968">
        <w:rPr>
          <w:bCs/>
          <w:spacing w:val="-2"/>
          <w:sz w:val="28"/>
          <w:szCs w:val="28"/>
          <w:lang w:val="uk-UA"/>
        </w:rPr>
        <w:t>«Паспортные данные больного»</w:t>
      </w:r>
      <w:r w:rsidRPr="00017968">
        <w:rPr>
          <w:bCs/>
          <w:spacing w:val="-2"/>
          <w:sz w:val="28"/>
          <w:szCs w:val="28"/>
        </w:rPr>
        <w:t xml:space="preserve"> </w:t>
      </w:r>
      <w:r w:rsidRPr="00017968">
        <w:rPr>
          <w:bCs/>
          <w:spacing w:val="-2"/>
          <w:sz w:val="28"/>
          <w:szCs w:val="28"/>
          <w:lang w:val="uk-UA"/>
        </w:rPr>
        <w:t>является осв</w:t>
      </w:r>
      <w:r w:rsidRPr="00017968">
        <w:rPr>
          <w:bCs/>
          <w:spacing w:val="-2"/>
          <w:sz w:val="28"/>
          <w:szCs w:val="28"/>
          <w:lang w:val="uk-UA"/>
        </w:rPr>
        <w:t>о</w:t>
      </w:r>
      <w:r w:rsidRPr="00017968">
        <w:rPr>
          <w:bCs/>
          <w:spacing w:val="-2"/>
          <w:sz w:val="28"/>
          <w:szCs w:val="28"/>
          <w:lang w:val="uk-UA"/>
        </w:rPr>
        <w:t xml:space="preserve">ение навыков ведения диалога с </w:t>
      </w:r>
      <w:r w:rsidRPr="00017968">
        <w:rPr>
          <w:bCs/>
          <w:spacing w:val="-2"/>
          <w:sz w:val="28"/>
          <w:szCs w:val="28"/>
        </w:rPr>
        <w:t>пациентом</w:t>
      </w:r>
      <w:r w:rsidRPr="00017968">
        <w:rPr>
          <w:bCs/>
          <w:spacing w:val="-2"/>
          <w:sz w:val="28"/>
          <w:szCs w:val="28"/>
          <w:lang w:val="uk-UA"/>
        </w:rPr>
        <w:t xml:space="preserve"> для установления </w:t>
      </w:r>
      <w:r w:rsidRPr="00017968">
        <w:rPr>
          <w:bCs/>
          <w:spacing w:val="-2"/>
          <w:sz w:val="28"/>
          <w:szCs w:val="28"/>
        </w:rPr>
        <w:t xml:space="preserve">его </w:t>
      </w:r>
      <w:r w:rsidRPr="00017968">
        <w:rPr>
          <w:bCs/>
          <w:spacing w:val="-2"/>
          <w:sz w:val="28"/>
          <w:szCs w:val="28"/>
          <w:lang w:val="uk-UA"/>
        </w:rPr>
        <w:t>паспор</w:t>
      </w:r>
      <w:r w:rsidRPr="00017968">
        <w:rPr>
          <w:bCs/>
          <w:spacing w:val="-2"/>
          <w:sz w:val="28"/>
          <w:szCs w:val="28"/>
          <w:lang w:val="uk-UA"/>
        </w:rPr>
        <w:t>т</w:t>
      </w:r>
      <w:r w:rsidRPr="00017968">
        <w:rPr>
          <w:bCs/>
          <w:spacing w:val="-2"/>
          <w:sz w:val="28"/>
          <w:szCs w:val="28"/>
          <w:lang w:val="uk-UA"/>
        </w:rPr>
        <w:t>ных данных и заполнения паспортной части титульного листа медицинской карты при поступлении в приемное отделение лечебного учреждения.</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rPr>
        <w:t>Изучение темы</w:t>
      </w:r>
      <w:r w:rsidRPr="00250DD5">
        <w:rPr>
          <w:bCs/>
          <w:sz w:val="28"/>
          <w:szCs w:val="28"/>
          <w:lang w:val="uk-UA"/>
        </w:rPr>
        <w:t xml:space="preserve"> «Жалобы больного»</w:t>
      </w:r>
      <w:r w:rsidRPr="00250DD5">
        <w:rPr>
          <w:bCs/>
          <w:sz w:val="28"/>
          <w:szCs w:val="28"/>
        </w:rPr>
        <w:t xml:space="preserve"> </w:t>
      </w:r>
      <w:r w:rsidRPr="00250DD5">
        <w:rPr>
          <w:bCs/>
          <w:sz w:val="28"/>
          <w:szCs w:val="28"/>
          <w:lang w:val="uk-UA"/>
        </w:rPr>
        <w:t>служит формир</w:t>
      </w:r>
      <w:r w:rsidRPr="00250DD5">
        <w:rPr>
          <w:bCs/>
          <w:sz w:val="28"/>
          <w:szCs w:val="28"/>
        </w:rPr>
        <w:t>ованию</w:t>
      </w:r>
      <w:r w:rsidRPr="00250DD5">
        <w:rPr>
          <w:bCs/>
          <w:sz w:val="28"/>
          <w:szCs w:val="28"/>
          <w:lang w:val="uk-UA"/>
        </w:rPr>
        <w:t xml:space="preserve"> навык</w:t>
      </w:r>
      <w:r w:rsidRPr="00250DD5">
        <w:rPr>
          <w:bCs/>
          <w:sz w:val="28"/>
          <w:szCs w:val="28"/>
        </w:rPr>
        <w:t>ов</w:t>
      </w:r>
      <w:r w:rsidRPr="00250DD5">
        <w:rPr>
          <w:bCs/>
          <w:sz w:val="28"/>
          <w:szCs w:val="28"/>
          <w:lang w:val="uk-UA"/>
        </w:rPr>
        <w:t xml:space="preserve"> ведения диалога с пациентом с целью выявления жалоб и оформления их записи  в медицинской карте стационарного больного.</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В разделе «Строение человеческого организма» кратко рассматрив</w:t>
      </w:r>
      <w:r w:rsidRPr="00250DD5">
        <w:rPr>
          <w:bCs/>
          <w:sz w:val="28"/>
          <w:szCs w:val="28"/>
          <w:lang w:val="uk-UA"/>
        </w:rPr>
        <w:t>а</w:t>
      </w:r>
      <w:r w:rsidRPr="00250DD5">
        <w:rPr>
          <w:bCs/>
          <w:sz w:val="28"/>
          <w:szCs w:val="28"/>
          <w:lang w:val="uk-UA"/>
        </w:rPr>
        <w:t>ется строение человеческого организма (тела, головы, глаза, руки, вну</w:t>
      </w:r>
      <w:r w:rsidRPr="00250DD5">
        <w:rPr>
          <w:bCs/>
          <w:sz w:val="28"/>
          <w:szCs w:val="28"/>
          <w:lang w:val="uk-UA"/>
        </w:rPr>
        <w:t>т</w:t>
      </w:r>
      <w:r w:rsidRPr="00250DD5">
        <w:rPr>
          <w:bCs/>
          <w:sz w:val="28"/>
          <w:szCs w:val="28"/>
          <w:lang w:val="uk-UA"/>
        </w:rPr>
        <w:t xml:space="preserve">ренних органов и скелета). </w:t>
      </w:r>
      <w:r w:rsidRPr="00250DD5">
        <w:rPr>
          <w:bCs/>
          <w:sz w:val="28"/>
          <w:szCs w:val="28"/>
          <w:lang w:val="be-BY"/>
        </w:rPr>
        <w:t>Д</w:t>
      </w:r>
      <w:r w:rsidRPr="00250DD5">
        <w:rPr>
          <w:bCs/>
          <w:sz w:val="28"/>
          <w:szCs w:val="28"/>
          <w:lang w:val="uk-UA"/>
        </w:rPr>
        <w:t xml:space="preserve">аны </w:t>
      </w:r>
      <w:r w:rsidRPr="00250DD5">
        <w:rPr>
          <w:bCs/>
          <w:sz w:val="28"/>
          <w:szCs w:val="28"/>
          <w:lang w:val="be-BY"/>
        </w:rPr>
        <w:t xml:space="preserve">также </w:t>
      </w:r>
      <w:r w:rsidRPr="00250DD5">
        <w:rPr>
          <w:bCs/>
          <w:sz w:val="28"/>
          <w:szCs w:val="28"/>
          <w:lang w:val="uk-UA"/>
        </w:rPr>
        <w:t>грамматические конструкции, к</w:t>
      </w:r>
      <w:r w:rsidRPr="00250DD5">
        <w:rPr>
          <w:bCs/>
          <w:sz w:val="28"/>
          <w:szCs w:val="28"/>
          <w:lang w:val="uk-UA"/>
        </w:rPr>
        <w:t>о</w:t>
      </w:r>
      <w:r w:rsidRPr="00250DD5">
        <w:rPr>
          <w:bCs/>
          <w:sz w:val="28"/>
          <w:szCs w:val="28"/>
          <w:lang w:val="uk-UA"/>
        </w:rPr>
        <w:t>торые помогают студентам при опросе пациента.</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be-BY"/>
        </w:rPr>
        <w:t xml:space="preserve">Тема </w:t>
      </w:r>
      <w:r w:rsidRPr="00250DD5">
        <w:rPr>
          <w:bCs/>
          <w:sz w:val="28"/>
          <w:szCs w:val="28"/>
          <w:lang w:val="uk-UA"/>
        </w:rPr>
        <w:t xml:space="preserve">«Сердечно-сосудистая система» </w:t>
      </w:r>
      <w:r w:rsidRPr="00250DD5">
        <w:rPr>
          <w:bCs/>
          <w:sz w:val="28"/>
          <w:szCs w:val="28"/>
        </w:rPr>
        <w:t xml:space="preserve">предусматривает </w:t>
      </w:r>
      <w:r w:rsidRPr="00250DD5">
        <w:rPr>
          <w:bCs/>
          <w:sz w:val="28"/>
          <w:szCs w:val="28"/>
          <w:lang w:val="uk-UA"/>
        </w:rPr>
        <w:t>формир</w:t>
      </w:r>
      <w:r w:rsidRPr="00250DD5">
        <w:rPr>
          <w:bCs/>
          <w:sz w:val="28"/>
          <w:szCs w:val="28"/>
        </w:rPr>
        <w:t>ов</w:t>
      </w:r>
      <w:r w:rsidRPr="00250DD5">
        <w:rPr>
          <w:bCs/>
          <w:sz w:val="28"/>
          <w:szCs w:val="28"/>
        </w:rPr>
        <w:t>а</w:t>
      </w:r>
      <w:r w:rsidRPr="00250DD5">
        <w:rPr>
          <w:bCs/>
          <w:sz w:val="28"/>
          <w:szCs w:val="28"/>
        </w:rPr>
        <w:t>ние</w:t>
      </w:r>
      <w:r w:rsidRPr="00250DD5">
        <w:rPr>
          <w:bCs/>
          <w:sz w:val="28"/>
          <w:szCs w:val="28"/>
          <w:lang w:val="uk-UA"/>
        </w:rPr>
        <w:t xml:space="preserve"> навык</w:t>
      </w:r>
      <w:r w:rsidRPr="00250DD5">
        <w:rPr>
          <w:bCs/>
          <w:sz w:val="28"/>
          <w:szCs w:val="28"/>
        </w:rPr>
        <w:t>ов</w:t>
      </w:r>
      <w:r w:rsidRPr="00250DD5">
        <w:rPr>
          <w:bCs/>
          <w:sz w:val="28"/>
          <w:szCs w:val="28"/>
          <w:lang w:val="uk-UA"/>
        </w:rPr>
        <w:t xml:space="preserve"> ведения диалога с больным при заболеваниях сердечно-сосудистой системы.</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be-BY"/>
        </w:rPr>
        <w:t xml:space="preserve">Тема </w:t>
      </w:r>
      <w:r w:rsidRPr="00250DD5">
        <w:rPr>
          <w:bCs/>
          <w:sz w:val="28"/>
          <w:szCs w:val="28"/>
          <w:lang w:val="uk-UA"/>
        </w:rPr>
        <w:t>«Дыхательная система» содержит грамматические упражнения, синтаксические конструкции и учебный текст, которые должны помочь иностранцам овладеть знаниями и умениями в коммуникации с пациент</w:t>
      </w:r>
      <w:r w:rsidRPr="00250DD5">
        <w:rPr>
          <w:bCs/>
          <w:sz w:val="28"/>
          <w:szCs w:val="28"/>
          <w:lang w:val="uk-UA"/>
        </w:rPr>
        <w:t>а</w:t>
      </w:r>
      <w:r w:rsidRPr="00250DD5">
        <w:rPr>
          <w:bCs/>
          <w:sz w:val="28"/>
          <w:szCs w:val="28"/>
          <w:lang w:val="uk-UA"/>
        </w:rPr>
        <w:t>ми, у которых есть заболевания дыхательной системы.</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При изучении темы «Пищеварительная система» формируются, ра</w:t>
      </w:r>
      <w:r w:rsidRPr="00250DD5">
        <w:rPr>
          <w:bCs/>
          <w:sz w:val="28"/>
          <w:szCs w:val="28"/>
          <w:lang w:val="uk-UA"/>
        </w:rPr>
        <w:t>з</w:t>
      </w:r>
      <w:r w:rsidRPr="00250DD5">
        <w:rPr>
          <w:bCs/>
          <w:sz w:val="28"/>
          <w:szCs w:val="28"/>
          <w:lang w:val="uk-UA"/>
        </w:rPr>
        <w:t>виваются и совершенствуются коммуникативные навыки</w:t>
      </w:r>
      <w:r w:rsidRPr="00250DD5">
        <w:rPr>
          <w:bCs/>
          <w:sz w:val="28"/>
          <w:szCs w:val="28"/>
        </w:rPr>
        <w:t>, необходимые</w:t>
      </w:r>
      <w:r w:rsidRPr="00250DD5">
        <w:rPr>
          <w:bCs/>
          <w:sz w:val="28"/>
          <w:szCs w:val="28"/>
          <w:lang w:val="uk-UA"/>
        </w:rPr>
        <w:t xml:space="preserve"> при общении с пациентами в гастроэнтерологическом отделении. Грамм</w:t>
      </w:r>
      <w:r w:rsidRPr="00250DD5">
        <w:rPr>
          <w:bCs/>
          <w:sz w:val="28"/>
          <w:szCs w:val="28"/>
          <w:lang w:val="uk-UA"/>
        </w:rPr>
        <w:t>а</w:t>
      </w:r>
      <w:r w:rsidRPr="00250DD5">
        <w:rPr>
          <w:bCs/>
          <w:sz w:val="28"/>
          <w:szCs w:val="28"/>
          <w:lang w:val="uk-UA"/>
        </w:rPr>
        <w:t xml:space="preserve">тические упражнения дополнены текстами для аудирования «Заболевания пищеварительной системы» и «Гастрит». </w:t>
      </w:r>
    </w:p>
    <w:p w:rsidR="008E5966" w:rsidRDefault="008E5966" w:rsidP="008E5966">
      <w:pPr>
        <w:widowControl w:val="0"/>
        <w:autoSpaceDE w:val="0"/>
        <w:autoSpaceDN w:val="0"/>
        <w:adjustRightInd w:val="0"/>
        <w:ind w:firstLine="709"/>
        <w:jc w:val="both"/>
        <w:rPr>
          <w:bCs/>
          <w:sz w:val="28"/>
          <w:szCs w:val="28"/>
          <w:lang w:val="uk-UA"/>
        </w:rPr>
      </w:pPr>
      <w:r w:rsidRPr="00250DD5">
        <w:rPr>
          <w:bCs/>
          <w:sz w:val="28"/>
          <w:szCs w:val="28"/>
        </w:rPr>
        <w:t>З</w:t>
      </w:r>
      <w:r w:rsidRPr="00250DD5">
        <w:rPr>
          <w:bCs/>
          <w:sz w:val="28"/>
          <w:szCs w:val="28"/>
          <w:lang w:val="uk-UA"/>
        </w:rPr>
        <w:t xml:space="preserve">адания </w:t>
      </w:r>
      <w:r w:rsidRPr="00250DD5">
        <w:rPr>
          <w:bCs/>
          <w:sz w:val="28"/>
          <w:szCs w:val="28"/>
        </w:rPr>
        <w:t>по</w:t>
      </w:r>
      <w:r w:rsidRPr="00250DD5">
        <w:rPr>
          <w:bCs/>
          <w:sz w:val="28"/>
          <w:szCs w:val="28"/>
          <w:lang w:val="uk-UA"/>
        </w:rPr>
        <w:t xml:space="preserve"> тем</w:t>
      </w:r>
      <w:r w:rsidRPr="00250DD5">
        <w:rPr>
          <w:bCs/>
          <w:sz w:val="28"/>
          <w:szCs w:val="28"/>
        </w:rPr>
        <w:t>е</w:t>
      </w:r>
      <w:r w:rsidRPr="00250DD5">
        <w:rPr>
          <w:bCs/>
          <w:sz w:val="28"/>
          <w:szCs w:val="28"/>
          <w:lang w:val="uk-UA"/>
        </w:rPr>
        <w:t xml:space="preserve"> «Выделительная система» направлены на прибл</w:t>
      </w:r>
      <w:r w:rsidRPr="00250DD5">
        <w:rPr>
          <w:bCs/>
          <w:sz w:val="28"/>
          <w:szCs w:val="28"/>
          <w:lang w:val="uk-UA"/>
        </w:rPr>
        <w:t>и</w:t>
      </w:r>
      <w:r w:rsidRPr="00250DD5">
        <w:rPr>
          <w:bCs/>
          <w:sz w:val="28"/>
          <w:szCs w:val="28"/>
          <w:lang w:val="uk-UA"/>
        </w:rPr>
        <w:t>жение процесса обучения к реальной коммуникации с пациентами урол</w:t>
      </w:r>
      <w:r w:rsidRPr="00250DD5">
        <w:rPr>
          <w:bCs/>
          <w:sz w:val="28"/>
          <w:szCs w:val="28"/>
          <w:lang w:val="uk-UA"/>
        </w:rPr>
        <w:t>о</w:t>
      </w:r>
      <w:r w:rsidRPr="00250DD5">
        <w:rPr>
          <w:bCs/>
          <w:sz w:val="28"/>
          <w:szCs w:val="28"/>
          <w:lang w:val="uk-UA"/>
        </w:rPr>
        <w:t>гического отделения.</w:t>
      </w:r>
    </w:p>
    <w:p w:rsidR="00DA0883" w:rsidRPr="00250DD5" w:rsidRDefault="00DA0883" w:rsidP="008E5966">
      <w:pPr>
        <w:widowControl w:val="0"/>
        <w:autoSpaceDE w:val="0"/>
        <w:autoSpaceDN w:val="0"/>
        <w:adjustRightInd w:val="0"/>
        <w:ind w:firstLine="709"/>
        <w:jc w:val="both"/>
        <w:rPr>
          <w:bCs/>
          <w:sz w:val="28"/>
          <w:szCs w:val="28"/>
          <w:lang w:val="uk-UA"/>
        </w:rPr>
      </w:pPr>
    </w:p>
    <w:p w:rsidR="008E5966" w:rsidRPr="00250DD5" w:rsidRDefault="008E5966" w:rsidP="008E5966">
      <w:pPr>
        <w:widowControl w:val="0"/>
        <w:autoSpaceDE w:val="0"/>
        <w:autoSpaceDN w:val="0"/>
        <w:adjustRightInd w:val="0"/>
        <w:ind w:firstLine="709"/>
        <w:jc w:val="both"/>
        <w:rPr>
          <w:bCs/>
          <w:sz w:val="28"/>
          <w:szCs w:val="28"/>
        </w:rPr>
      </w:pPr>
      <w:r w:rsidRPr="00250DD5">
        <w:rPr>
          <w:bCs/>
          <w:sz w:val="28"/>
          <w:szCs w:val="28"/>
        </w:rPr>
        <w:t xml:space="preserve">Тема </w:t>
      </w:r>
      <w:r w:rsidRPr="00250DD5">
        <w:rPr>
          <w:bCs/>
          <w:sz w:val="28"/>
          <w:szCs w:val="28"/>
          <w:lang w:val="uk-UA"/>
        </w:rPr>
        <w:t>«Структура лечебного учреждения»</w:t>
      </w:r>
      <w:r w:rsidRPr="00250DD5">
        <w:rPr>
          <w:bCs/>
          <w:sz w:val="28"/>
          <w:szCs w:val="28"/>
        </w:rPr>
        <w:t xml:space="preserve"> </w:t>
      </w:r>
      <w:r w:rsidRPr="00250DD5">
        <w:rPr>
          <w:bCs/>
          <w:sz w:val="28"/>
          <w:szCs w:val="28"/>
          <w:lang w:val="uk-UA"/>
        </w:rPr>
        <w:t>знакомит студентов с н</w:t>
      </w:r>
      <w:r w:rsidRPr="00250DD5">
        <w:rPr>
          <w:bCs/>
          <w:sz w:val="28"/>
          <w:szCs w:val="28"/>
          <w:lang w:val="uk-UA"/>
        </w:rPr>
        <w:t>а</w:t>
      </w:r>
      <w:r w:rsidRPr="00250DD5">
        <w:rPr>
          <w:bCs/>
          <w:sz w:val="28"/>
          <w:szCs w:val="28"/>
          <w:lang w:val="uk-UA"/>
        </w:rPr>
        <w:t>званиями отделений больницы и со специальностями врачей</w:t>
      </w:r>
      <w:r w:rsidRPr="00250DD5">
        <w:rPr>
          <w:bCs/>
          <w:sz w:val="28"/>
          <w:szCs w:val="28"/>
        </w:rPr>
        <w:t>.</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Каждая из представленных тем имеет свои специфические особен</w:t>
      </w:r>
      <w:r w:rsidR="0055754F">
        <w:rPr>
          <w:bCs/>
          <w:sz w:val="28"/>
          <w:szCs w:val="28"/>
          <w:lang w:val="uk-UA"/>
        </w:rPr>
        <w:t>-</w:t>
      </w:r>
      <w:r w:rsidRPr="00250DD5">
        <w:rPr>
          <w:bCs/>
          <w:sz w:val="28"/>
          <w:szCs w:val="28"/>
          <w:lang w:val="uk-UA"/>
        </w:rPr>
        <w:t>ности, которые проявляются в типах научных конструкций и вопросов, в устных и письменных моделях построения текста. Например, тема «Па</w:t>
      </w:r>
      <w:r w:rsidRPr="00250DD5">
        <w:rPr>
          <w:bCs/>
          <w:sz w:val="28"/>
          <w:szCs w:val="28"/>
          <w:lang w:val="uk-UA"/>
        </w:rPr>
        <w:t>с</w:t>
      </w:r>
      <w:r w:rsidRPr="00250DD5">
        <w:rPr>
          <w:bCs/>
          <w:sz w:val="28"/>
          <w:szCs w:val="28"/>
          <w:lang w:val="uk-UA"/>
        </w:rPr>
        <w:t>портные данные больного» содержит мало научных терминов и констру</w:t>
      </w:r>
      <w:r w:rsidRPr="00250DD5">
        <w:rPr>
          <w:bCs/>
          <w:sz w:val="28"/>
          <w:szCs w:val="28"/>
          <w:lang w:val="uk-UA"/>
        </w:rPr>
        <w:t>к</w:t>
      </w:r>
      <w:r w:rsidRPr="00250DD5">
        <w:rPr>
          <w:bCs/>
          <w:sz w:val="28"/>
          <w:szCs w:val="28"/>
          <w:lang w:val="uk-UA"/>
        </w:rPr>
        <w:t>ций, большую часть ее составляет общеупотребительная лексика (</w:t>
      </w:r>
      <w:r w:rsidRPr="00250DD5">
        <w:rPr>
          <w:bCs/>
          <w:i/>
          <w:sz w:val="28"/>
          <w:szCs w:val="28"/>
          <w:lang w:val="uk-UA"/>
        </w:rPr>
        <w:t>образ</w:t>
      </w:r>
      <w:r w:rsidRPr="00250DD5">
        <w:rPr>
          <w:bCs/>
          <w:i/>
          <w:sz w:val="28"/>
          <w:szCs w:val="28"/>
          <w:lang w:val="uk-UA"/>
        </w:rPr>
        <w:t>о</w:t>
      </w:r>
      <w:r w:rsidRPr="00250DD5">
        <w:rPr>
          <w:bCs/>
          <w:i/>
          <w:sz w:val="28"/>
          <w:szCs w:val="28"/>
          <w:lang w:val="uk-UA"/>
        </w:rPr>
        <w:t>вание, возраст, улица, переулок, адрес, родственник, боль, голова, табле</w:t>
      </w:r>
      <w:r w:rsidRPr="00250DD5">
        <w:rPr>
          <w:bCs/>
          <w:i/>
          <w:sz w:val="28"/>
          <w:szCs w:val="28"/>
          <w:lang w:val="uk-UA"/>
        </w:rPr>
        <w:t>т</w:t>
      </w:r>
      <w:r w:rsidRPr="00250DD5">
        <w:rPr>
          <w:bCs/>
          <w:i/>
          <w:sz w:val="28"/>
          <w:szCs w:val="28"/>
          <w:lang w:val="uk-UA"/>
        </w:rPr>
        <w:t>ки, бессонница</w:t>
      </w:r>
      <w:r w:rsidRPr="00250DD5">
        <w:rPr>
          <w:bCs/>
          <w:sz w:val="28"/>
          <w:szCs w:val="28"/>
          <w:lang w:val="uk-UA"/>
        </w:rPr>
        <w:t>). Однако именно при изучении этой темы преподаватель имеет возможность уделить достаточно времени отработке правильной и</w:t>
      </w:r>
      <w:r w:rsidRPr="00250DD5">
        <w:rPr>
          <w:bCs/>
          <w:sz w:val="28"/>
          <w:szCs w:val="28"/>
          <w:lang w:val="uk-UA"/>
        </w:rPr>
        <w:t>н</w:t>
      </w:r>
      <w:r w:rsidRPr="00250DD5">
        <w:rPr>
          <w:bCs/>
          <w:sz w:val="28"/>
          <w:szCs w:val="28"/>
          <w:lang w:val="uk-UA"/>
        </w:rPr>
        <w:t>тонации при построении разных типов вопросов. Например, обучение пр</w:t>
      </w:r>
      <w:r w:rsidRPr="00250DD5">
        <w:rPr>
          <w:bCs/>
          <w:sz w:val="28"/>
          <w:szCs w:val="28"/>
          <w:lang w:val="uk-UA"/>
        </w:rPr>
        <w:t>а</w:t>
      </w:r>
      <w:r w:rsidRPr="00250DD5">
        <w:rPr>
          <w:bCs/>
          <w:sz w:val="28"/>
          <w:szCs w:val="28"/>
          <w:lang w:val="uk-UA"/>
        </w:rPr>
        <w:t>вильной интонации начинается с развёрнутых вопросов (</w:t>
      </w:r>
      <w:r w:rsidRPr="00250DD5">
        <w:rPr>
          <w:bCs/>
          <w:i/>
          <w:sz w:val="28"/>
          <w:szCs w:val="28"/>
          <w:lang w:val="uk-UA"/>
        </w:rPr>
        <w:t>«Скажите</w:t>
      </w:r>
      <w:r w:rsidRPr="00250DD5">
        <w:rPr>
          <w:bCs/>
          <w:i/>
          <w:sz w:val="28"/>
          <w:szCs w:val="28"/>
        </w:rPr>
        <w:t>,</w:t>
      </w:r>
      <w:r w:rsidRPr="00250DD5">
        <w:rPr>
          <w:bCs/>
          <w:i/>
          <w:sz w:val="28"/>
          <w:szCs w:val="28"/>
          <w:lang w:val="uk-UA"/>
        </w:rPr>
        <w:t xml:space="preserve"> п</w:t>
      </w:r>
      <w:r w:rsidRPr="00250DD5">
        <w:rPr>
          <w:bCs/>
          <w:i/>
          <w:sz w:val="28"/>
          <w:szCs w:val="28"/>
          <w:lang w:val="uk-UA"/>
        </w:rPr>
        <w:t>о</w:t>
      </w:r>
      <w:r w:rsidRPr="00250DD5">
        <w:rPr>
          <w:bCs/>
          <w:i/>
          <w:sz w:val="28"/>
          <w:szCs w:val="28"/>
          <w:lang w:val="uk-UA"/>
        </w:rPr>
        <w:t xml:space="preserve">жалуйста, как ваша фамилия, имя и отчество?», «Сколько вам полных </w:t>
      </w:r>
      <w:r w:rsidRPr="00250DD5">
        <w:rPr>
          <w:bCs/>
          <w:i/>
          <w:sz w:val="28"/>
          <w:szCs w:val="28"/>
          <w:lang w:val="uk-UA"/>
        </w:rPr>
        <w:lastRenderedPageBreak/>
        <w:t>лет?», «Где вы живёте?», «Вы работаете или учитесь?», «Где вы уч</w:t>
      </w:r>
      <w:r w:rsidRPr="00250DD5">
        <w:rPr>
          <w:bCs/>
          <w:i/>
          <w:sz w:val="28"/>
          <w:szCs w:val="28"/>
          <w:lang w:val="uk-UA"/>
        </w:rPr>
        <w:t>и</w:t>
      </w:r>
      <w:r w:rsidRPr="00250DD5">
        <w:rPr>
          <w:bCs/>
          <w:i/>
          <w:sz w:val="28"/>
          <w:szCs w:val="28"/>
          <w:lang w:val="uk-UA"/>
        </w:rPr>
        <w:t xml:space="preserve">тесь?»). </w:t>
      </w:r>
      <w:r w:rsidRPr="00250DD5">
        <w:rPr>
          <w:bCs/>
          <w:sz w:val="28"/>
          <w:szCs w:val="28"/>
          <w:lang w:val="uk-UA"/>
        </w:rPr>
        <w:t>Постепенно вводятся вопросы, которые относятся к сложным и</w:t>
      </w:r>
      <w:r w:rsidRPr="00250DD5">
        <w:rPr>
          <w:bCs/>
          <w:sz w:val="28"/>
          <w:szCs w:val="28"/>
          <w:lang w:val="uk-UA"/>
        </w:rPr>
        <w:t>н</w:t>
      </w:r>
      <w:r w:rsidRPr="00250DD5">
        <w:rPr>
          <w:bCs/>
          <w:sz w:val="28"/>
          <w:szCs w:val="28"/>
          <w:lang w:val="uk-UA"/>
        </w:rPr>
        <w:t>тонационным конструкциям (</w:t>
      </w:r>
      <w:r w:rsidRPr="00250DD5">
        <w:rPr>
          <w:bCs/>
          <w:i/>
          <w:sz w:val="28"/>
          <w:szCs w:val="28"/>
          <w:lang w:val="uk-UA"/>
        </w:rPr>
        <w:t>«Фамилия?», «Возраст?», «Домашний а</w:t>
      </w:r>
      <w:r w:rsidRPr="00250DD5">
        <w:rPr>
          <w:bCs/>
          <w:i/>
          <w:sz w:val="28"/>
          <w:szCs w:val="28"/>
          <w:lang w:val="uk-UA"/>
        </w:rPr>
        <w:t>д</w:t>
      </w:r>
      <w:r w:rsidRPr="00250DD5">
        <w:rPr>
          <w:bCs/>
          <w:i/>
          <w:sz w:val="28"/>
          <w:szCs w:val="28"/>
          <w:lang w:val="uk-UA"/>
        </w:rPr>
        <w:t>рес?», «Работаете?», «Учитесь?», «Место учёбы?»)</w:t>
      </w:r>
      <w:r w:rsidRPr="00250DD5">
        <w:rPr>
          <w:bCs/>
          <w:sz w:val="28"/>
          <w:szCs w:val="28"/>
          <w:lang w:val="uk-UA"/>
        </w:rPr>
        <w:t xml:space="preserve"> Хотя внешняя форма данных вопросов может показаться очень простой, но</w:t>
      </w:r>
      <w:r w:rsidRPr="00250DD5">
        <w:rPr>
          <w:bCs/>
          <w:sz w:val="28"/>
          <w:szCs w:val="28"/>
        </w:rPr>
        <w:t>,</w:t>
      </w:r>
      <w:r w:rsidRPr="00250DD5">
        <w:rPr>
          <w:bCs/>
          <w:sz w:val="28"/>
          <w:szCs w:val="28"/>
          <w:lang w:val="uk-UA"/>
        </w:rPr>
        <w:t xml:space="preserve"> как показывает опыт, именно краткие вопросы вызывают наибольшие затруднения у ино</w:t>
      </w:r>
      <w:r w:rsidRPr="00250DD5">
        <w:rPr>
          <w:bCs/>
          <w:sz w:val="28"/>
          <w:szCs w:val="28"/>
          <w:lang w:val="uk-UA"/>
        </w:rPr>
        <w:t>с</w:t>
      </w:r>
      <w:r w:rsidRPr="00250DD5">
        <w:rPr>
          <w:bCs/>
          <w:sz w:val="28"/>
          <w:szCs w:val="28"/>
          <w:lang w:val="uk-UA"/>
        </w:rPr>
        <w:t>транных студ</w:t>
      </w:r>
      <w:r w:rsidR="0055754F">
        <w:rPr>
          <w:bCs/>
          <w:sz w:val="28"/>
          <w:szCs w:val="28"/>
          <w:lang w:val="uk-UA"/>
        </w:rPr>
        <w:t xml:space="preserve">ентов, т.к. </w:t>
      </w:r>
      <w:r w:rsidRPr="00250DD5">
        <w:rPr>
          <w:bCs/>
          <w:sz w:val="28"/>
          <w:szCs w:val="28"/>
          <w:lang w:val="uk-UA"/>
        </w:rPr>
        <w:t>они не всегда способны воспринимать отдельное слово в качестве самостоятельного вопроса и, соответственно, выделить в слове-вопросе правильное место для повышения интонации.</w:t>
      </w:r>
    </w:p>
    <w:p w:rsidR="008E5966" w:rsidRPr="00103632" w:rsidRDefault="008E5966" w:rsidP="008E5966">
      <w:pPr>
        <w:widowControl w:val="0"/>
        <w:autoSpaceDE w:val="0"/>
        <w:autoSpaceDN w:val="0"/>
        <w:adjustRightInd w:val="0"/>
        <w:ind w:firstLine="709"/>
        <w:jc w:val="both"/>
        <w:rPr>
          <w:bCs/>
          <w:sz w:val="28"/>
          <w:szCs w:val="28"/>
          <w:lang w:val="uk-UA"/>
        </w:rPr>
      </w:pPr>
      <w:r w:rsidRPr="00103632">
        <w:rPr>
          <w:bCs/>
          <w:sz w:val="28"/>
          <w:szCs w:val="28"/>
          <w:lang w:val="uk-UA"/>
        </w:rPr>
        <w:t>Особенностью тем «Жалобы больного», «Строение человеческого организма», «Сердечно-сосудистая система», «Дыхательная система», «Пищеварительная система» и др. является наличие большого количества медицинских терминов, а также их «разговорных» синонимов («</w:t>
      </w:r>
      <w:r w:rsidRPr="00103632">
        <w:rPr>
          <w:bCs/>
          <w:i/>
          <w:sz w:val="28"/>
          <w:szCs w:val="28"/>
          <w:lang w:val="uk-UA"/>
        </w:rPr>
        <w:t>сердце к</w:t>
      </w:r>
      <w:r w:rsidRPr="00103632">
        <w:rPr>
          <w:bCs/>
          <w:i/>
          <w:sz w:val="28"/>
          <w:szCs w:val="28"/>
          <w:lang w:val="uk-UA"/>
        </w:rPr>
        <w:t>о</w:t>
      </w:r>
      <w:r w:rsidRPr="00103632">
        <w:rPr>
          <w:bCs/>
          <w:i/>
          <w:sz w:val="28"/>
          <w:szCs w:val="28"/>
          <w:lang w:val="uk-UA"/>
        </w:rPr>
        <w:t>лет</w:t>
      </w:r>
      <w:r w:rsidRPr="00103632">
        <w:rPr>
          <w:bCs/>
          <w:sz w:val="28"/>
          <w:szCs w:val="28"/>
          <w:lang w:val="uk-UA"/>
        </w:rPr>
        <w:t xml:space="preserve">», </w:t>
      </w:r>
      <w:r w:rsidRPr="00103632">
        <w:rPr>
          <w:bCs/>
          <w:i/>
          <w:sz w:val="28"/>
          <w:szCs w:val="28"/>
          <w:lang w:val="uk-UA"/>
        </w:rPr>
        <w:t>«сердце давит», «сердце сжимает»</w:t>
      </w:r>
      <w:r w:rsidRPr="00103632">
        <w:rPr>
          <w:bCs/>
          <w:sz w:val="28"/>
          <w:szCs w:val="28"/>
          <w:lang w:val="uk-UA"/>
        </w:rPr>
        <w:t xml:space="preserve">), специальных конструкций </w:t>
      </w:r>
      <w:r w:rsidRPr="00103632">
        <w:rPr>
          <w:bCs/>
          <w:i/>
          <w:sz w:val="28"/>
          <w:szCs w:val="28"/>
          <w:lang w:val="uk-UA"/>
        </w:rPr>
        <w:t>(«Кто жалуется на что», «Что отдаёт куда», «Что локализуется</w:t>
      </w:r>
      <w:r w:rsidRPr="00103632">
        <w:rPr>
          <w:bCs/>
          <w:sz w:val="28"/>
          <w:szCs w:val="28"/>
          <w:lang w:val="uk-UA"/>
        </w:rPr>
        <w:t xml:space="preserve"> </w:t>
      </w:r>
      <w:r w:rsidRPr="00103632">
        <w:rPr>
          <w:bCs/>
          <w:i/>
          <w:sz w:val="28"/>
          <w:szCs w:val="28"/>
          <w:lang w:val="uk-UA"/>
        </w:rPr>
        <w:t>где</w:t>
      </w:r>
      <w:r w:rsidRPr="00103632">
        <w:rPr>
          <w:bCs/>
          <w:sz w:val="28"/>
          <w:szCs w:val="28"/>
          <w:lang w:val="uk-UA"/>
        </w:rPr>
        <w:t>») и устойчивых выражений (</w:t>
      </w:r>
      <w:r w:rsidRPr="00103632">
        <w:rPr>
          <w:bCs/>
          <w:i/>
          <w:sz w:val="28"/>
          <w:szCs w:val="28"/>
          <w:lang w:val="uk-UA"/>
        </w:rPr>
        <w:t>глубокий сон, слизистая</w:t>
      </w:r>
      <w:r w:rsidRPr="00103632">
        <w:rPr>
          <w:bCs/>
          <w:sz w:val="28"/>
          <w:szCs w:val="28"/>
          <w:lang w:val="uk-UA"/>
        </w:rPr>
        <w:t xml:space="preserve"> </w:t>
      </w:r>
      <w:r w:rsidRPr="00103632">
        <w:rPr>
          <w:bCs/>
          <w:i/>
          <w:sz w:val="28"/>
          <w:szCs w:val="28"/>
          <w:lang w:val="uk-UA"/>
        </w:rPr>
        <w:t>мокрота, иррадиация б</w:t>
      </w:r>
      <w:r w:rsidRPr="00103632">
        <w:rPr>
          <w:bCs/>
          <w:i/>
          <w:sz w:val="28"/>
          <w:szCs w:val="28"/>
          <w:lang w:val="uk-UA"/>
        </w:rPr>
        <w:t>о</w:t>
      </w:r>
      <w:r w:rsidRPr="00103632">
        <w:rPr>
          <w:bCs/>
          <w:i/>
          <w:sz w:val="28"/>
          <w:szCs w:val="28"/>
          <w:lang w:val="uk-UA"/>
        </w:rPr>
        <w:t>ли, физическое напряжение, приступообразная боль).</w:t>
      </w:r>
      <w:r w:rsidRPr="00103632">
        <w:rPr>
          <w:bCs/>
          <w:sz w:val="28"/>
          <w:szCs w:val="28"/>
          <w:lang w:val="uk-UA"/>
        </w:rPr>
        <w:t xml:space="preserve"> При изучении этих тем для иностранных студентов наибольшую сложность представляет со</w:t>
      </w:r>
      <w:r w:rsidRPr="00103632">
        <w:rPr>
          <w:bCs/>
          <w:sz w:val="28"/>
          <w:szCs w:val="28"/>
          <w:lang w:val="uk-UA"/>
        </w:rPr>
        <w:t>с</w:t>
      </w:r>
      <w:r w:rsidRPr="00103632">
        <w:rPr>
          <w:bCs/>
          <w:sz w:val="28"/>
          <w:szCs w:val="28"/>
          <w:lang w:val="uk-UA"/>
        </w:rPr>
        <w:t>тавлени</w:t>
      </w:r>
      <w:r w:rsidRPr="00103632">
        <w:rPr>
          <w:bCs/>
          <w:sz w:val="28"/>
          <w:szCs w:val="28"/>
        </w:rPr>
        <w:t>е</w:t>
      </w:r>
      <w:r w:rsidRPr="00103632">
        <w:rPr>
          <w:bCs/>
          <w:sz w:val="28"/>
          <w:szCs w:val="28"/>
          <w:lang w:val="uk-UA"/>
        </w:rPr>
        <w:t xml:space="preserve"> описания жалоб, истории настоящего заболевания и жизни бол</w:t>
      </w:r>
      <w:r w:rsidRPr="00103632">
        <w:rPr>
          <w:bCs/>
          <w:sz w:val="28"/>
          <w:szCs w:val="28"/>
          <w:lang w:val="uk-UA"/>
        </w:rPr>
        <w:t>ь</w:t>
      </w:r>
      <w:r w:rsidR="0055754F" w:rsidRPr="00103632">
        <w:rPr>
          <w:bCs/>
          <w:sz w:val="28"/>
          <w:szCs w:val="28"/>
          <w:lang w:val="uk-UA"/>
        </w:rPr>
        <w:t xml:space="preserve">ного, т.к. </w:t>
      </w:r>
      <w:r w:rsidRPr="00103632">
        <w:rPr>
          <w:bCs/>
          <w:sz w:val="28"/>
          <w:szCs w:val="28"/>
          <w:lang w:val="uk-UA"/>
        </w:rPr>
        <w:t>именно здесь необходимо показать владение терминами и кон</w:t>
      </w:r>
      <w:r w:rsidRPr="00103632">
        <w:rPr>
          <w:bCs/>
          <w:sz w:val="28"/>
          <w:szCs w:val="28"/>
          <w:lang w:val="uk-UA"/>
        </w:rPr>
        <w:t>с</w:t>
      </w:r>
      <w:r w:rsidRPr="00103632">
        <w:rPr>
          <w:bCs/>
          <w:sz w:val="28"/>
          <w:szCs w:val="28"/>
          <w:lang w:val="uk-UA"/>
        </w:rPr>
        <w:t>трукциями, продемонстрировать понимание их значения.</w:t>
      </w:r>
    </w:p>
    <w:p w:rsidR="008E5966" w:rsidRPr="00103632" w:rsidRDefault="008E5966" w:rsidP="008E5966">
      <w:pPr>
        <w:widowControl w:val="0"/>
        <w:autoSpaceDE w:val="0"/>
        <w:autoSpaceDN w:val="0"/>
        <w:adjustRightInd w:val="0"/>
        <w:ind w:firstLine="709"/>
        <w:jc w:val="both"/>
        <w:rPr>
          <w:bCs/>
          <w:sz w:val="28"/>
          <w:szCs w:val="28"/>
          <w:lang w:val="uk-UA"/>
        </w:rPr>
      </w:pPr>
      <w:r w:rsidRPr="00103632">
        <w:rPr>
          <w:bCs/>
          <w:sz w:val="28"/>
          <w:szCs w:val="28"/>
          <w:lang w:val="uk-UA"/>
        </w:rPr>
        <w:t>Специфика подготовки будущих медиков предусматривает постоя</w:t>
      </w:r>
      <w:r w:rsidRPr="00103632">
        <w:rPr>
          <w:bCs/>
          <w:sz w:val="28"/>
          <w:szCs w:val="28"/>
          <w:lang w:val="uk-UA"/>
        </w:rPr>
        <w:t>н</w:t>
      </w:r>
      <w:r w:rsidRPr="00103632">
        <w:rPr>
          <w:bCs/>
          <w:sz w:val="28"/>
          <w:szCs w:val="28"/>
          <w:lang w:val="uk-UA"/>
        </w:rPr>
        <w:t>ное общение с больными и коллегами. Работа преподавателя РКИ в этой связи п</w:t>
      </w:r>
      <w:r w:rsidR="0055754F" w:rsidRPr="00103632">
        <w:rPr>
          <w:bCs/>
          <w:sz w:val="28"/>
          <w:szCs w:val="28"/>
          <w:lang w:val="uk-UA"/>
        </w:rPr>
        <w:t>риобретает особое значение, т.к.</w:t>
      </w:r>
      <w:r w:rsidRPr="00103632">
        <w:rPr>
          <w:bCs/>
          <w:sz w:val="28"/>
          <w:szCs w:val="28"/>
          <w:lang w:val="uk-UA"/>
        </w:rPr>
        <w:t xml:space="preserve"> необходимо вводить большое к</w:t>
      </w:r>
      <w:r w:rsidRPr="00103632">
        <w:rPr>
          <w:bCs/>
          <w:sz w:val="28"/>
          <w:szCs w:val="28"/>
          <w:lang w:val="uk-UA"/>
        </w:rPr>
        <w:t>о</w:t>
      </w:r>
      <w:r w:rsidRPr="00103632">
        <w:rPr>
          <w:bCs/>
          <w:sz w:val="28"/>
          <w:szCs w:val="28"/>
          <w:lang w:val="uk-UA"/>
        </w:rPr>
        <w:t>личество терминов и специальных профессиональных слов, без которых коммуникация в медицинской среде невозможна. Кроме того, именно пр</w:t>
      </w:r>
      <w:r w:rsidRPr="00103632">
        <w:rPr>
          <w:bCs/>
          <w:sz w:val="28"/>
          <w:szCs w:val="28"/>
          <w:lang w:val="uk-UA"/>
        </w:rPr>
        <w:t>е</w:t>
      </w:r>
      <w:r w:rsidRPr="00103632">
        <w:rPr>
          <w:bCs/>
          <w:sz w:val="28"/>
          <w:szCs w:val="28"/>
          <w:lang w:val="uk-UA"/>
        </w:rPr>
        <w:t>подаватель РКИ знакомит иностранных студентов с особенностями рус</w:t>
      </w:r>
      <w:r w:rsidRPr="00103632">
        <w:rPr>
          <w:bCs/>
          <w:sz w:val="28"/>
          <w:szCs w:val="28"/>
          <w:lang w:val="uk-UA"/>
        </w:rPr>
        <w:t>с</w:t>
      </w:r>
      <w:r w:rsidRPr="00103632">
        <w:rPr>
          <w:bCs/>
          <w:sz w:val="28"/>
          <w:szCs w:val="28"/>
          <w:lang w:val="uk-UA"/>
        </w:rPr>
        <w:t xml:space="preserve">кой культуры общения в официальной и неофициальной ситуации, а также с основами профессиональной этики (например, замена научных терминов «разговорными» синонимами в общении с пациентами и др.). </w:t>
      </w:r>
    </w:p>
    <w:p w:rsidR="0055754F" w:rsidRPr="0055754F" w:rsidRDefault="0055754F" w:rsidP="008E5966">
      <w:pPr>
        <w:widowControl w:val="0"/>
        <w:autoSpaceDE w:val="0"/>
        <w:autoSpaceDN w:val="0"/>
        <w:adjustRightInd w:val="0"/>
        <w:ind w:firstLine="709"/>
        <w:jc w:val="both"/>
        <w:rPr>
          <w:bCs/>
          <w:sz w:val="28"/>
          <w:szCs w:val="28"/>
          <w:lang w:val="uk-UA"/>
        </w:rPr>
      </w:pPr>
    </w:p>
    <w:p w:rsidR="008E5966" w:rsidRPr="00250DD5" w:rsidRDefault="008E5966" w:rsidP="008E5966">
      <w:pPr>
        <w:jc w:val="center"/>
      </w:pPr>
      <w:r w:rsidRPr="00250DD5">
        <w:t>Литература</w:t>
      </w:r>
    </w:p>
    <w:p w:rsidR="008E5966" w:rsidRPr="0055754F" w:rsidRDefault="008E5966" w:rsidP="008E5966">
      <w:pPr>
        <w:ind w:firstLine="709"/>
        <w:jc w:val="both"/>
        <w:rPr>
          <w:spacing w:val="8"/>
        </w:rPr>
      </w:pPr>
      <w:r w:rsidRPr="00250DD5">
        <w:t xml:space="preserve">1. </w:t>
      </w:r>
      <w:r w:rsidRPr="0055754F">
        <w:rPr>
          <w:spacing w:val="8"/>
        </w:rPr>
        <w:t xml:space="preserve">Программа по РКИ. Профессиональный </w:t>
      </w:r>
      <w:r w:rsidR="0055754F" w:rsidRPr="0055754F">
        <w:rPr>
          <w:spacing w:val="8"/>
        </w:rPr>
        <w:t>модуль «Медицина. Биология» 1-2 </w:t>
      </w:r>
      <w:r w:rsidRPr="0055754F">
        <w:rPr>
          <w:spacing w:val="8"/>
        </w:rPr>
        <w:t>сертификационные уровни владения РКИ. – М. : РУДН, 2014. – 188 с.</w:t>
      </w:r>
    </w:p>
    <w:p w:rsidR="008E5966" w:rsidRPr="00250DD5" w:rsidRDefault="008E5966" w:rsidP="008E5966">
      <w:pPr>
        <w:ind w:firstLine="709"/>
        <w:jc w:val="both"/>
        <w:rPr>
          <w:spacing w:val="-6"/>
        </w:rPr>
      </w:pPr>
      <w:r w:rsidRPr="00250DD5">
        <w:rPr>
          <w:spacing w:val="-6"/>
        </w:rPr>
        <w:t xml:space="preserve">2. </w:t>
      </w:r>
      <w:r w:rsidRPr="0042175E">
        <w:t>Грабовский, Н. К. Сопоставительная стилистика профессиональной речи (на материале русского и французского языков) / Н. К. Грабовский. – М. : Изд-во МГУ, 1988. – 144 с.</w:t>
      </w:r>
    </w:p>
    <w:p w:rsidR="008E5966" w:rsidRPr="008032A9" w:rsidRDefault="008E5966" w:rsidP="008E5966">
      <w:pPr>
        <w:ind w:firstLine="709"/>
        <w:jc w:val="both"/>
        <w:rPr>
          <w:spacing w:val="-2"/>
        </w:rPr>
      </w:pPr>
      <w:r w:rsidRPr="00250DD5">
        <w:t>3</w:t>
      </w:r>
      <w:r w:rsidRPr="008032A9">
        <w:rPr>
          <w:spacing w:val="-4"/>
        </w:rPr>
        <w:t xml:space="preserve">. </w:t>
      </w:r>
      <w:r w:rsidRPr="008032A9">
        <w:rPr>
          <w:spacing w:val="-2"/>
        </w:rPr>
        <w:t xml:space="preserve">Я буду доктором! </w:t>
      </w:r>
      <w:r w:rsidRPr="008032A9">
        <w:rPr>
          <w:spacing w:val="-2"/>
          <w:lang w:val="en-US"/>
        </w:rPr>
        <w:t>I</w:t>
      </w:r>
      <w:r w:rsidRPr="008032A9">
        <w:rPr>
          <w:spacing w:val="-2"/>
        </w:rPr>
        <w:t xml:space="preserve"> </w:t>
      </w:r>
      <w:r w:rsidRPr="008032A9">
        <w:rPr>
          <w:spacing w:val="-2"/>
          <w:lang w:val="en-US"/>
        </w:rPr>
        <w:t>shall</w:t>
      </w:r>
      <w:r w:rsidRPr="008032A9">
        <w:rPr>
          <w:spacing w:val="-2"/>
        </w:rPr>
        <w:t xml:space="preserve"> </w:t>
      </w:r>
      <w:r w:rsidRPr="008032A9">
        <w:rPr>
          <w:spacing w:val="-2"/>
          <w:lang w:val="en-US"/>
        </w:rPr>
        <w:t>be</w:t>
      </w:r>
      <w:r w:rsidRPr="008032A9">
        <w:rPr>
          <w:spacing w:val="-2"/>
        </w:rPr>
        <w:t xml:space="preserve"> </w:t>
      </w:r>
      <w:r w:rsidRPr="008032A9">
        <w:rPr>
          <w:spacing w:val="-2"/>
          <w:lang w:val="en-US"/>
        </w:rPr>
        <w:t>a</w:t>
      </w:r>
      <w:r w:rsidRPr="008032A9">
        <w:rPr>
          <w:spacing w:val="-2"/>
        </w:rPr>
        <w:t xml:space="preserve"> </w:t>
      </w:r>
      <w:r w:rsidRPr="008032A9">
        <w:rPr>
          <w:spacing w:val="-2"/>
          <w:lang w:val="en-US"/>
        </w:rPr>
        <w:t>doctor</w:t>
      </w:r>
      <w:r w:rsidRPr="008032A9">
        <w:rPr>
          <w:spacing w:val="-2"/>
        </w:rPr>
        <w:t xml:space="preserve">! </w:t>
      </w:r>
      <w:r w:rsidR="0055754F">
        <w:rPr>
          <w:spacing w:val="-2"/>
        </w:rPr>
        <w:t xml:space="preserve">: учеб.-метод. </w:t>
      </w:r>
      <w:r w:rsidRPr="008032A9">
        <w:rPr>
          <w:spacing w:val="-2"/>
        </w:rPr>
        <w:t>материалы по рус</w:t>
      </w:r>
      <w:r w:rsidR="0055754F">
        <w:rPr>
          <w:spacing w:val="-2"/>
        </w:rPr>
        <w:t xml:space="preserve">. </w:t>
      </w:r>
      <w:r w:rsidRPr="008032A9">
        <w:rPr>
          <w:spacing w:val="-2"/>
        </w:rPr>
        <w:t>яз</w:t>
      </w:r>
      <w:r w:rsidR="0055754F">
        <w:rPr>
          <w:spacing w:val="-2"/>
        </w:rPr>
        <w:t xml:space="preserve">. </w:t>
      </w:r>
      <w:r w:rsidRPr="008032A9">
        <w:rPr>
          <w:spacing w:val="-2"/>
        </w:rPr>
        <w:t>для ино</w:t>
      </w:r>
      <w:r w:rsidR="0055754F">
        <w:rPr>
          <w:spacing w:val="-2"/>
        </w:rPr>
        <w:t xml:space="preserve">стр. студентов мед. ин-та с англ. яз. </w:t>
      </w:r>
      <w:r w:rsidRPr="008032A9">
        <w:rPr>
          <w:spacing w:val="-2"/>
        </w:rPr>
        <w:t xml:space="preserve">обучения / сост.: Е. Ю. Бурнос, Н. А. Пилипенко-Фрицак. – Сумы : СумГУ, 2012. – 90 с. </w:t>
      </w:r>
    </w:p>
    <w:p w:rsidR="0055754F" w:rsidRDefault="0055754F" w:rsidP="008E5966">
      <w:pPr>
        <w:ind w:firstLine="709"/>
        <w:rPr>
          <w:b/>
          <w:sz w:val="32"/>
          <w:szCs w:val="32"/>
          <w:lang w:val="uk-UA"/>
        </w:rPr>
      </w:pPr>
    </w:p>
    <w:p w:rsidR="008E5966" w:rsidRPr="00250DD5" w:rsidRDefault="008E5966" w:rsidP="008E5966">
      <w:pPr>
        <w:ind w:firstLine="709"/>
        <w:rPr>
          <w:b/>
          <w:sz w:val="28"/>
          <w:szCs w:val="28"/>
          <w:lang w:val="uk-UA"/>
        </w:rPr>
      </w:pPr>
      <w:r w:rsidRPr="00250DD5">
        <w:rPr>
          <w:b/>
          <w:sz w:val="28"/>
          <w:szCs w:val="28"/>
          <w:lang w:val="uk-UA"/>
        </w:rPr>
        <w:t xml:space="preserve">Н. О. </w:t>
      </w:r>
      <w:r w:rsidRPr="00D56EBF">
        <w:rPr>
          <w:b/>
          <w:sz w:val="28"/>
          <w:szCs w:val="28"/>
          <w:lang w:val="uk-UA"/>
        </w:rPr>
        <w:t>Ворона</w:t>
      </w:r>
      <w:r w:rsidRPr="00250DD5">
        <w:rPr>
          <w:b/>
          <w:sz w:val="28"/>
          <w:szCs w:val="28"/>
          <w:lang w:val="uk-UA"/>
        </w:rPr>
        <w:t xml:space="preserve"> (м. Суми, Україна) </w:t>
      </w:r>
    </w:p>
    <w:p w:rsidR="008E5966" w:rsidRPr="00250DD5" w:rsidRDefault="008E5966" w:rsidP="008E5966">
      <w:pPr>
        <w:ind w:firstLine="709"/>
        <w:jc w:val="center"/>
        <w:rPr>
          <w:b/>
          <w:caps/>
          <w:sz w:val="28"/>
          <w:szCs w:val="28"/>
          <w:lang w:val="uk-UA"/>
        </w:rPr>
      </w:pPr>
    </w:p>
    <w:p w:rsidR="008E5966" w:rsidRPr="00250DD5" w:rsidRDefault="008E5966" w:rsidP="008E5966">
      <w:pPr>
        <w:ind w:firstLine="709"/>
        <w:rPr>
          <w:b/>
          <w:caps/>
          <w:sz w:val="28"/>
          <w:szCs w:val="28"/>
          <w:lang w:val="uk-UA"/>
        </w:rPr>
      </w:pPr>
      <w:r w:rsidRPr="00250DD5">
        <w:rPr>
          <w:b/>
          <w:caps/>
          <w:sz w:val="28"/>
          <w:szCs w:val="28"/>
          <w:lang w:val="uk-UA"/>
        </w:rPr>
        <w:t>Проблема змістового наповнення</w:t>
      </w:r>
    </w:p>
    <w:p w:rsidR="008E5966" w:rsidRPr="00250DD5" w:rsidRDefault="008E5966" w:rsidP="008E5966">
      <w:pPr>
        <w:ind w:firstLine="709"/>
        <w:rPr>
          <w:b/>
          <w:caps/>
          <w:sz w:val="28"/>
          <w:szCs w:val="28"/>
          <w:lang w:val="uk-UA"/>
        </w:rPr>
      </w:pPr>
      <w:r w:rsidRPr="00250DD5">
        <w:rPr>
          <w:b/>
          <w:caps/>
          <w:sz w:val="28"/>
          <w:szCs w:val="28"/>
          <w:lang w:val="uk-UA"/>
        </w:rPr>
        <w:t>курсу російської мови як іноземної</w:t>
      </w:r>
    </w:p>
    <w:p w:rsidR="008E5966" w:rsidRPr="00250DD5" w:rsidRDefault="008E5966" w:rsidP="008E5966">
      <w:pPr>
        <w:ind w:firstLine="709"/>
        <w:rPr>
          <w:b/>
          <w:caps/>
          <w:sz w:val="28"/>
          <w:szCs w:val="28"/>
          <w:lang w:val="uk-UA"/>
        </w:rPr>
      </w:pPr>
      <w:r w:rsidRPr="00250DD5">
        <w:rPr>
          <w:b/>
          <w:caps/>
          <w:sz w:val="28"/>
          <w:szCs w:val="28"/>
          <w:lang w:val="uk-UA"/>
        </w:rPr>
        <w:t>для студентів медичного профілю навчання</w:t>
      </w:r>
    </w:p>
    <w:p w:rsidR="008E5966" w:rsidRPr="00250DD5" w:rsidRDefault="008E5966" w:rsidP="008E5966">
      <w:pPr>
        <w:ind w:firstLine="709"/>
        <w:rPr>
          <w:sz w:val="28"/>
          <w:szCs w:val="28"/>
          <w:lang w:val="uk-UA"/>
        </w:rPr>
      </w:pPr>
    </w:p>
    <w:p w:rsidR="008E5966" w:rsidRPr="00250DD5" w:rsidRDefault="008E5966" w:rsidP="008E5966">
      <w:pPr>
        <w:widowControl w:val="0"/>
        <w:autoSpaceDE w:val="0"/>
        <w:autoSpaceDN w:val="0"/>
        <w:adjustRightInd w:val="0"/>
        <w:ind w:firstLine="709"/>
        <w:jc w:val="both"/>
        <w:rPr>
          <w:bCs/>
          <w:caps/>
          <w:sz w:val="28"/>
          <w:szCs w:val="28"/>
          <w:lang w:val="uk-UA"/>
        </w:rPr>
      </w:pPr>
      <w:r w:rsidRPr="00250DD5">
        <w:rPr>
          <w:bCs/>
          <w:sz w:val="28"/>
          <w:szCs w:val="28"/>
          <w:lang w:val="uk-UA"/>
        </w:rPr>
        <w:t>Протягом останніх років проблема змістового наповнення курсу р</w:t>
      </w:r>
      <w:r w:rsidRPr="00250DD5">
        <w:rPr>
          <w:bCs/>
          <w:sz w:val="28"/>
          <w:szCs w:val="28"/>
          <w:lang w:val="uk-UA"/>
        </w:rPr>
        <w:t>о</w:t>
      </w:r>
      <w:r w:rsidRPr="00250DD5">
        <w:rPr>
          <w:bCs/>
          <w:sz w:val="28"/>
          <w:szCs w:val="28"/>
          <w:lang w:val="uk-UA"/>
        </w:rPr>
        <w:t>сійської мови як іноземної для студентів медичного профілю навчання стає все більш актуальною, що обумовлено, на наш погляд, кількома важлив</w:t>
      </w:r>
      <w:r w:rsidRPr="00250DD5">
        <w:rPr>
          <w:bCs/>
          <w:sz w:val="28"/>
          <w:szCs w:val="28"/>
          <w:lang w:val="uk-UA"/>
        </w:rPr>
        <w:t>и</w:t>
      </w:r>
      <w:r w:rsidRPr="00250DD5">
        <w:rPr>
          <w:bCs/>
          <w:sz w:val="28"/>
          <w:szCs w:val="28"/>
          <w:lang w:val="uk-UA"/>
        </w:rPr>
        <w:t>ми факторами: змінами системи української освіти, інтеграційними проц</w:t>
      </w:r>
      <w:r w:rsidRPr="00250DD5">
        <w:rPr>
          <w:bCs/>
          <w:sz w:val="28"/>
          <w:szCs w:val="28"/>
          <w:lang w:val="uk-UA"/>
        </w:rPr>
        <w:t>е</w:t>
      </w:r>
      <w:r w:rsidRPr="00250DD5">
        <w:rPr>
          <w:bCs/>
          <w:sz w:val="28"/>
          <w:szCs w:val="28"/>
          <w:lang w:val="uk-UA"/>
        </w:rPr>
        <w:t>сами, що відбуваються в різних сферах життя, збільшенням вимог щодо рівня освіти іноземців, що навчаються в Україні, з боку урядів інших країн та ін. На змістове наповнення навчальних програм, підручників, посібників впливає також суспільний, політичний, культурний, науково-технічний р</w:t>
      </w:r>
      <w:r w:rsidRPr="00250DD5">
        <w:rPr>
          <w:bCs/>
          <w:sz w:val="28"/>
          <w:szCs w:val="28"/>
          <w:lang w:val="uk-UA"/>
        </w:rPr>
        <w:t>о</w:t>
      </w:r>
      <w:r w:rsidRPr="00250DD5">
        <w:rPr>
          <w:bCs/>
          <w:sz w:val="28"/>
          <w:szCs w:val="28"/>
          <w:lang w:val="uk-UA"/>
        </w:rPr>
        <w:t>звиток. Це стосується не лише викладання профільних предметів, але й р</w:t>
      </w:r>
      <w:r w:rsidRPr="00250DD5">
        <w:rPr>
          <w:bCs/>
          <w:sz w:val="28"/>
          <w:szCs w:val="28"/>
          <w:lang w:val="uk-UA"/>
        </w:rPr>
        <w:t>о</w:t>
      </w:r>
      <w:r w:rsidRPr="00250DD5">
        <w:rPr>
          <w:bCs/>
          <w:sz w:val="28"/>
          <w:szCs w:val="28"/>
          <w:lang w:val="uk-UA"/>
        </w:rPr>
        <w:t>сійської мови як іноземної.</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Зміст будь-якої дисципліни визначається насамперед метою, якої ми прагнемо досягти в процесі навчання. Метою вивчення російської мови студентами-іноземцями залишається достатній рівень оволодіння цією м</w:t>
      </w:r>
      <w:r w:rsidRPr="00250DD5">
        <w:rPr>
          <w:bCs/>
          <w:sz w:val="28"/>
          <w:szCs w:val="28"/>
          <w:lang w:val="uk-UA"/>
        </w:rPr>
        <w:t>о</w:t>
      </w:r>
      <w:r w:rsidRPr="00250DD5">
        <w:rPr>
          <w:bCs/>
          <w:sz w:val="28"/>
          <w:szCs w:val="28"/>
          <w:lang w:val="uk-UA"/>
        </w:rPr>
        <w:t>вою для адаптації до суспільних, культурних реалій життя в іншій країні, а також для здобуття вибраного студентами фаху. Граматика будь-якої мови достатньо консервативна і не зазнає суттєвих змін, але мовна лексика по</w:t>
      </w:r>
      <w:r w:rsidRPr="00250DD5">
        <w:rPr>
          <w:bCs/>
          <w:sz w:val="28"/>
          <w:szCs w:val="28"/>
          <w:lang w:val="uk-UA"/>
        </w:rPr>
        <w:t>с</w:t>
      </w:r>
      <w:r w:rsidRPr="00250DD5">
        <w:rPr>
          <w:bCs/>
          <w:sz w:val="28"/>
          <w:szCs w:val="28"/>
          <w:lang w:val="uk-UA"/>
        </w:rPr>
        <w:t>тійно оновлюється. Якщо до цього додати необхідність для філологів вр</w:t>
      </w:r>
      <w:r w:rsidRPr="00250DD5">
        <w:rPr>
          <w:bCs/>
          <w:sz w:val="28"/>
          <w:szCs w:val="28"/>
          <w:lang w:val="uk-UA"/>
        </w:rPr>
        <w:t>а</w:t>
      </w:r>
      <w:r w:rsidRPr="00250DD5">
        <w:rPr>
          <w:bCs/>
          <w:sz w:val="28"/>
          <w:szCs w:val="28"/>
          <w:lang w:val="uk-UA"/>
        </w:rPr>
        <w:t>ховувати й інформаційну складову суміж</w:t>
      </w:r>
      <w:r w:rsidR="00103632">
        <w:rPr>
          <w:bCs/>
          <w:sz w:val="28"/>
          <w:szCs w:val="28"/>
          <w:lang w:val="uk-UA"/>
        </w:rPr>
        <w:t>них дисциплін (у </w:t>
      </w:r>
      <w:r w:rsidR="00BA2F77">
        <w:rPr>
          <w:bCs/>
          <w:sz w:val="28"/>
          <w:szCs w:val="28"/>
          <w:lang w:val="uk-UA"/>
        </w:rPr>
        <w:t>нашому випа</w:t>
      </w:r>
      <w:r w:rsidR="00BA2F77">
        <w:rPr>
          <w:bCs/>
          <w:sz w:val="28"/>
          <w:szCs w:val="28"/>
          <w:lang w:val="uk-UA"/>
        </w:rPr>
        <w:t>д</w:t>
      </w:r>
      <w:r w:rsidR="00BA2F77">
        <w:rPr>
          <w:bCs/>
          <w:sz w:val="28"/>
          <w:szCs w:val="28"/>
          <w:lang w:val="uk-UA"/>
        </w:rPr>
        <w:t>ку </w:t>
      </w:r>
      <w:r w:rsidRPr="00250DD5">
        <w:rPr>
          <w:bCs/>
          <w:sz w:val="28"/>
          <w:szCs w:val="28"/>
          <w:lang w:val="uk-UA"/>
        </w:rPr>
        <w:t>– це медичні предмети), то стає цілком зрозуміло, що змістове напо</w:t>
      </w:r>
      <w:r w:rsidRPr="00250DD5">
        <w:rPr>
          <w:bCs/>
          <w:sz w:val="28"/>
          <w:szCs w:val="28"/>
          <w:lang w:val="uk-UA"/>
        </w:rPr>
        <w:t>в</w:t>
      </w:r>
      <w:r w:rsidRPr="00250DD5">
        <w:rPr>
          <w:bCs/>
          <w:sz w:val="28"/>
          <w:szCs w:val="28"/>
          <w:lang w:val="uk-UA"/>
        </w:rPr>
        <w:t>нення курсу російської мови як іноземної теж не може залишатися незмі</w:t>
      </w:r>
      <w:r w:rsidRPr="00250DD5">
        <w:rPr>
          <w:bCs/>
          <w:sz w:val="28"/>
          <w:szCs w:val="28"/>
          <w:lang w:val="uk-UA"/>
        </w:rPr>
        <w:t>н</w:t>
      </w:r>
      <w:r w:rsidRPr="00250DD5">
        <w:rPr>
          <w:bCs/>
          <w:sz w:val="28"/>
          <w:szCs w:val="28"/>
          <w:lang w:val="uk-UA"/>
        </w:rPr>
        <w:t xml:space="preserve">ним. Це потребує постійного перегляду навчальних програм, особливо на просунутому етапі, бо саме вони визначають і зміст методичної літератури. </w:t>
      </w:r>
    </w:p>
    <w:p w:rsidR="008E5966" w:rsidRPr="00250DD5" w:rsidRDefault="008E5966" w:rsidP="0042175E">
      <w:pPr>
        <w:widowControl w:val="0"/>
        <w:autoSpaceDE w:val="0"/>
        <w:autoSpaceDN w:val="0"/>
        <w:adjustRightInd w:val="0"/>
        <w:ind w:firstLine="709"/>
        <w:jc w:val="both"/>
        <w:rPr>
          <w:bCs/>
          <w:sz w:val="28"/>
          <w:szCs w:val="28"/>
          <w:lang w:val="uk-UA"/>
        </w:rPr>
      </w:pPr>
      <w:r w:rsidRPr="00250DD5">
        <w:rPr>
          <w:bCs/>
          <w:sz w:val="28"/>
          <w:szCs w:val="28"/>
          <w:lang w:val="uk-UA"/>
        </w:rPr>
        <w:t>Детальним аналізом програмного забезпечення курсу російської та української як іноземної мов та створенням відповідних навчальних пр</w:t>
      </w:r>
      <w:r w:rsidRPr="00250DD5">
        <w:rPr>
          <w:bCs/>
          <w:sz w:val="28"/>
          <w:szCs w:val="28"/>
          <w:lang w:val="uk-UA"/>
        </w:rPr>
        <w:t>о</w:t>
      </w:r>
      <w:r w:rsidRPr="00250DD5">
        <w:rPr>
          <w:bCs/>
          <w:sz w:val="28"/>
          <w:szCs w:val="28"/>
          <w:lang w:val="uk-UA"/>
        </w:rPr>
        <w:t>грам докладно займаються хар</w:t>
      </w:r>
      <w:r w:rsidR="005F1182">
        <w:rPr>
          <w:bCs/>
          <w:sz w:val="28"/>
          <w:szCs w:val="28"/>
          <w:lang w:val="uk-UA"/>
        </w:rPr>
        <w:t>ківські дослідники ХНУ імені В. </w:t>
      </w:r>
      <w:r w:rsidRPr="00250DD5">
        <w:rPr>
          <w:bCs/>
          <w:sz w:val="28"/>
          <w:szCs w:val="28"/>
          <w:lang w:val="uk-UA"/>
        </w:rPr>
        <w:t>Каразіна. Так Л. Селіверстова наголошує на тому, що від якості навчальних програм напряму залежить які</w:t>
      </w:r>
      <w:r w:rsidR="00845976">
        <w:rPr>
          <w:bCs/>
          <w:sz w:val="28"/>
          <w:szCs w:val="28"/>
          <w:lang w:val="uk-UA"/>
        </w:rPr>
        <w:t xml:space="preserve">сть освіти. Її думку поділяє </w:t>
      </w:r>
      <w:r w:rsidR="00845976" w:rsidRPr="00845976">
        <w:rPr>
          <w:bCs/>
          <w:sz w:val="28"/>
          <w:szCs w:val="28"/>
          <w:lang w:val="uk-UA"/>
        </w:rPr>
        <w:t>В. </w:t>
      </w:r>
      <w:r w:rsidRPr="00845976">
        <w:rPr>
          <w:bCs/>
          <w:sz w:val="28"/>
          <w:szCs w:val="28"/>
          <w:lang w:val="uk-UA"/>
        </w:rPr>
        <w:t>Кремінь, додаючи, що змістове наповнення наявних навчальних програм і методичної літератури не завжди відповідає сучасним досягненням науки…</w:t>
      </w:r>
      <w:r w:rsidR="0055754F" w:rsidRPr="00845976">
        <w:rPr>
          <w:bCs/>
          <w:sz w:val="28"/>
          <w:szCs w:val="28"/>
          <w:lang w:val="uk-UA"/>
        </w:rPr>
        <w:t xml:space="preserve"> </w:t>
      </w:r>
      <w:r w:rsidRPr="00845976">
        <w:rPr>
          <w:bCs/>
          <w:sz w:val="28"/>
          <w:szCs w:val="28"/>
          <w:lang w:val="uk-UA"/>
        </w:rPr>
        <w:t xml:space="preserve">[1].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Отже, перед фахівцями стоїть завдання – побудувати навчальну пр</w:t>
      </w:r>
      <w:r w:rsidRPr="00250DD5">
        <w:rPr>
          <w:bCs/>
          <w:sz w:val="28"/>
          <w:szCs w:val="28"/>
          <w:lang w:val="uk-UA"/>
        </w:rPr>
        <w:t>о</w:t>
      </w:r>
      <w:r w:rsidRPr="00250DD5">
        <w:rPr>
          <w:bCs/>
          <w:sz w:val="28"/>
          <w:szCs w:val="28"/>
          <w:lang w:val="uk-UA"/>
        </w:rPr>
        <w:t>граму, що передбачає посилення уваги д</w:t>
      </w:r>
      <w:r w:rsidR="0055754F">
        <w:rPr>
          <w:bCs/>
          <w:sz w:val="28"/>
          <w:szCs w:val="28"/>
          <w:lang w:val="uk-UA"/>
        </w:rPr>
        <w:t>о конкретної спеціальності. «Це </w:t>
      </w:r>
      <w:r w:rsidRPr="00250DD5">
        <w:rPr>
          <w:bCs/>
          <w:sz w:val="28"/>
          <w:szCs w:val="28"/>
          <w:lang w:val="uk-UA"/>
        </w:rPr>
        <w:t>важливо на всіх етапах навчання – від підготовчого до останнього к</w:t>
      </w:r>
      <w:r w:rsidRPr="00250DD5">
        <w:rPr>
          <w:bCs/>
          <w:sz w:val="28"/>
          <w:szCs w:val="28"/>
          <w:lang w:val="uk-UA"/>
        </w:rPr>
        <w:t>у</w:t>
      </w:r>
      <w:r w:rsidRPr="00250DD5">
        <w:rPr>
          <w:bCs/>
          <w:sz w:val="28"/>
          <w:szCs w:val="28"/>
          <w:lang w:val="uk-UA"/>
        </w:rPr>
        <w:t>рсу основного етапу навчання… Потрібно максимально наблизити конкр</w:t>
      </w:r>
      <w:r w:rsidRPr="00250DD5">
        <w:rPr>
          <w:bCs/>
          <w:sz w:val="28"/>
          <w:szCs w:val="28"/>
          <w:lang w:val="uk-UA"/>
        </w:rPr>
        <w:t>е</w:t>
      </w:r>
      <w:r w:rsidRPr="00250DD5">
        <w:rPr>
          <w:bCs/>
          <w:sz w:val="28"/>
          <w:szCs w:val="28"/>
          <w:lang w:val="uk-UA"/>
        </w:rPr>
        <w:t>тну змістову сутність фахових дисциплін до змістового наповнення навч</w:t>
      </w:r>
      <w:r w:rsidRPr="00250DD5">
        <w:rPr>
          <w:bCs/>
          <w:sz w:val="28"/>
          <w:szCs w:val="28"/>
          <w:lang w:val="uk-UA"/>
        </w:rPr>
        <w:t>а</w:t>
      </w:r>
      <w:r w:rsidRPr="00250DD5">
        <w:rPr>
          <w:bCs/>
          <w:sz w:val="28"/>
          <w:szCs w:val="28"/>
          <w:lang w:val="uk-UA"/>
        </w:rPr>
        <w:t>льної програми з української (для нас – російської) мови й укладених ві</w:t>
      </w:r>
      <w:r w:rsidRPr="00250DD5">
        <w:rPr>
          <w:bCs/>
          <w:sz w:val="28"/>
          <w:szCs w:val="28"/>
          <w:lang w:val="uk-UA"/>
        </w:rPr>
        <w:t>д</w:t>
      </w:r>
      <w:r w:rsidRPr="00250DD5">
        <w:rPr>
          <w:bCs/>
          <w:sz w:val="28"/>
          <w:szCs w:val="28"/>
          <w:lang w:val="uk-UA"/>
        </w:rPr>
        <w:t xml:space="preserve">повідно до неї підручників. Сьогодні програми мають мінімальний зв’язок </w:t>
      </w:r>
      <w:r w:rsidRPr="00250DD5">
        <w:rPr>
          <w:bCs/>
          <w:sz w:val="28"/>
          <w:szCs w:val="28"/>
          <w:lang w:val="uk-UA"/>
        </w:rPr>
        <w:lastRenderedPageBreak/>
        <w:t>з навчальним матеріалом дисциплін різних спеціальностей і побудовані лише на лінгвістичній основі &lt;…&gt; Створення навчальних програм потр</w:t>
      </w:r>
      <w:r w:rsidRPr="00250DD5">
        <w:rPr>
          <w:bCs/>
          <w:sz w:val="28"/>
          <w:szCs w:val="28"/>
          <w:lang w:val="uk-UA"/>
        </w:rPr>
        <w:t>е</w:t>
      </w:r>
      <w:r w:rsidRPr="00250DD5">
        <w:rPr>
          <w:bCs/>
          <w:sz w:val="28"/>
          <w:szCs w:val="28"/>
          <w:lang w:val="uk-UA"/>
        </w:rPr>
        <w:t>бує кардинальних змін. На жаль, сучасні програми &lt;…&gt; відірвані від по</w:t>
      </w:r>
      <w:r w:rsidRPr="00250DD5">
        <w:rPr>
          <w:bCs/>
          <w:sz w:val="28"/>
          <w:szCs w:val="28"/>
          <w:lang w:val="uk-UA"/>
        </w:rPr>
        <w:t>т</w:t>
      </w:r>
      <w:r w:rsidRPr="00250DD5">
        <w:rPr>
          <w:bCs/>
          <w:sz w:val="28"/>
          <w:szCs w:val="28"/>
          <w:lang w:val="uk-UA"/>
        </w:rPr>
        <w:t>реб іноземних студентів і не забезпечують повною мірою вимог координ</w:t>
      </w:r>
      <w:r w:rsidRPr="00250DD5">
        <w:rPr>
          <w:bCs/>
          <w:sz w:val="28"/>
          <w:szCs w:val="28"/>
          <w:lang w:val="uk-UA"/>
        </w:rPr>
        <w:t>а</w:t>
      </w:r>
      <w:r w:rsidRPr="00250DD5">
        <w:rPr>
          <w:bCs/>
          <w:sz w:val="28"/>
          <w:szCs w:val="28"/>
          <w:lang w:val="uk-UA"/>
        </w:rPr>
        <w:t>ції необхідного для навчання мовного й мовленнєвого фахового матері</w:t>
      </w:r>
      <w:r w:rsidRPr="00250DD5">
        <w:rPr>
          <w:bCs/>
          <w:sz w:val="28"/>
          <w:szCs w:val="28"/>
          <w:lang w:val="uk-UA"/>
        </w:rPr>
        <w:t>а</w:t>
      </w:r>
      <w:r w:rsidRPr="00250DD5">
        <w:rPr>
          <w:bCs/>
          <w:sz w:val="28"/>
          <w:szCs w:val="28"/>
          <w:lang w:val="uk-UA"/>
        </w:rPr>
        <w:t>лу», – продовжує харківська дослідниця Л. Селіверстова [1]. Однією з пр</w:t>
      </w:r>
      <w:r w:rsidRPr="00250DD5">
        <w:rPr>
          <w:bCs/>
          <w:sz w:val="28"/>
          <w:szCs w:val="28"/>
          <w:lang w:val="uk-UA"/>
        </w:rPr>
        <w:t>и</w:t>
      </w:r>
      <w:r w:rsidRPr="00250DD5">
        <w:rPr>
          <w:bCs/>
          <w:sz w:val="28"/>
          <w:szCs w:val="28"/>
          <w:lang w:val="uk-UA"/>
        </w:rPr>
        <w:t xml:space="preserve">чин такого становища вона вважає двомовність навчання </w:t>
      </w:r>
      <w:r w:rsidRPr="005F1182">
        <w:rPr>
          <w:bCs/>
          <w:spacing w:val="-4"/>
          <w:sz w:val="28"/>
          <w:szCs w:val="28"/>
          <w:lang w:val="uk-UA"/>
        </w:rPr>
        <w:t>(російська й укр</w:t>
      </w:r>
      <w:r w:rsidRPr="005F1182">
        <w:rPr>
          <w:bCs/>
          <w:spacing w:val="-4"/>
          <w:sz w:val="28"/>
          <w:szCs w:val="28"/>
          <w:lang w:val="uk-UA"/>
        </w:rPr>
        <w:t>а</w:t>
      </w:r>
      <w:r w:rsidRPr="005F1182">
        <w:rPr>
          <w:bCs/>
          <w:spacing w:val="-4"/>
          <w:sz w:val="28"/>
          <w:szCs w:val="28"/>
          <w:lang w:val="uk-UA"/>
        </w:rPr>
        <w:t>їнська мови) у виш</w:t>
      </w:r>
      <w:r w:rsidR="005F1182" w:rsidRPr="005F1182">
        <w:rPr>
          <w:bCs/>
          <w:spacing w:val="-4"/>
          <w:sz w:val="28"/>
          <w:szCs w:val="28"/>
          <w:lang w:val="uk-UA"/>
        </w:rPr>
        <w:t>ах східних областей України. На </w:t>
      </w:r>
      <w:r w:rsidRPr="005F1182">
        <w:rPr>
          <w:bCs/>
          <w:spacing w:val="-4"/>
          <w:sz w:val="28"/>
          <w:szCs w:val="28"/>
          <w:lang w:val="uk-UA"/>
        </w:rPr>
        <w:t>проблему двомовності під час навчання студентів східноукраїнських ВНЗ звертають увагу й інші дослідники, зокрема Н</w:t>
      </w:r>
      <w:r w:rsidR="0055754F" w:rsidRPr="005F1182">
        <w:rPr>
          <w:bCs/>
          <w:spacing w:val="-4"/>
          <w:sz w:val="28"/>
          <w:szCs w:val="28"/>
          <w:lang w:val="uk-UA"/>
        </w:rPr>
        <w:t>. О. Лисенко, Л. Б. Бей та ін.</w:t>
      </w:r>
    </w:p>
    <w:p w:rsidR="008E5966" w:rsidRPr="005F1182" w:rsidRDefault="005F1182" w:rsidP="008E5966">
      <w:pPr>
        <w:widowControl w:val="0"/>
        <w:autoSpaceDE w:val="0"/>
        <w:autoSpaceDN w:val="0"/>
        <w:adjustRightInd w:val="0"/>
        <w:ind w:firstLine="709"/>
        <w:jc w:val="both"/>
        <w:rPr>
          <w:bCs/>
          <w:spacing w:val="-2"/>
          <w:sz w:val="28"/>
          <w:szCs w:val="28"/>
          <w:lang w:val="uk-UA"/>
        </w:rPr>
      </w:pPr>
      <w:r w:rsidRPr="005F1182">
        <w:rPr>
          <w:bCs/>
          <w:spacing w:val="-2"/>
          <w:sz w:val="28"/>
          <w:szCs w:val="28"/>
          <w:lang w:val="uk-UA"/>
        </w:rPr>
        <w:t xml:space="preserve">Харківські </w:t>
      </w:r>
      <w:r w:rsidR="008E5966" w:rsidRPr="005F1182">
        <w:rPr>
          <w:bCs/>
          <w:spacing w:val="-2"/>
          <w:sz w:val="28"/>
          <w:szCs w:val="28"/>
          <w:lang w:val="uk-UA"/>
        </w:rPr>
        <w:t>автори Т. М. Алекс</w:t>
      </w:r>
      <w:r w:rsidR="0042175E" w:rsidRPr="005F1182">
        <w:rPr>
          <w:bCs/>
          <w:spacing w:val="-2"/>
          <w:sz w:val="28"/>
          <w:szCs w:val="28"/>
          <w:lang w:val="uk-UA"/>
        </w:rPr>
        <w:t>єєнко, О. М. Тростинська, А. Б. </w:t>
      </w:r>
      <w:r w:rsidR="008E5966" w:rsidRPr="005F1182">
        <w:rPr>
          <w:bCs/>
          <w:spacing w:val="-2"/>
          <w:sz w:val="28"/>
          <w:szCs w:val="28"/>
          <w:lang w:val="uk-UA"/>
        </w:rPr>
        <w:t>Чистякова провели анкетування харківських студентів-іноземців на тему змістового наповнення навчання і дійшли висновку: іноземні студенти найбільш значущою для себе вважають навчально-професійну сферу спі</w:t>
      </w:r>
      <w:r w:rsidR="008E5966" w:rsidRPr="005F1182">
        <w:rPr>
          <w:bCs/>
          <w:spacing w:val="-2"/>
          <w:sz w:val="28"/>
          <w:szCs w:val="28"/>
          <w:lang w:val="uk-UA"/>
        </w:rPr>
        <w:t>л</w:t>
      </w:r>
      <w:r w:rsidR="008E5966" w:rsidRPr="005F1182">
        <w:rPr>
          <w:bCs/>
          <w:spacing w:val="-2"/>
          <w:sz w:val="28"/>
          <w:szCs w:val="28"/>
          <w:lang w:val="uk-UA"/>
        </w:rPr>
        <w:t>кування та види мовленнєвої діяльност</w:t>
      </w:r>
      <w:r w:rsidRPr="005F1182">
        <w:rPr>
          <w:bCs/>
          <w:spacing w:val="-2"/>
          <w:sz w:val="28"/>
          <w:szCs w:val="28"/>
          <w:lang w:val="uk-UA"/>
        </w:rPr>
        <w:t>і, що входять до цієї сфери. До </w:t>
      </w:r>
      <w:r w:rsidR="008E5966" w:rsidRPr="005F1182">
        <w:rPr>
          <w:bCs/>
          <w:spacing w:val="-2"/>
          <w:sz w:val="28"/>
          <w:szCs w:val="28"/>
          <w:lang w:val="uk-UA"/>
        </w:rPr>
        <w:t>принципу фахоцентризму схиляються і запорізькі автори Л.</w:t>
      </w:r>
      <w:r w:rsidR="008E5966" w:rsidRPr="005F1182">
        <w:rPr>
          <w:bCs/>
          <w:spacing w:val="-2"/>
          <w:sz w:val="28"/>
          <w:szCs w:val="28"/>
        </w:rPr>
        <w:t> </w:t>
      </w:r>
      <w:r w:rsidR="008E5966" w:rsidRPr="005F1182">
        <w:rPr>
          <w:bCs/>
          <w:spacing w:val="-2"/>
          <w:sz w:val="28"/>
          <w:szCs w:val="28"/>
          <w:lang w:val="uk-UA"/>
        </w:rPr>
        <w:t>І.</w:t>
      </w:r>
      <w:r w:rsidR="008E5966" w:rsidRPr="005F1182">
        <w:rPr>
          <w:bCs/>
          <w:spacing w:val="-2"/>
          <w:sz w:val="28"/>
          <w:szCs w:val="28"/>
        </w:rPr>
        <w:t> </w:t>
      </w:r>
      <w:r w:rsidR="008E5966" w:rsidRPr="005F1182">
        <w:rPr>
          <w:bCs/>
          <w:spacing w:val="-2"/>
          <w:sz w:val="28"/>
          <w:szCs w:val="28"/>
          <w:lang w:val="uk-UA"/>
        </w:rPr>
        <w:t>Васецька та Л.</w:t>
      </w:r>
      <w:r w:rsidR="008E5966" w:rsidRPr="005F1182">
        <w:rPr>
          <w:bCs/>
          <w:spacing w:val="-2"/>
          <w:sz w:val="28"/>
          <w:szCs w:val="28"/>
        </w:rPr>
        <w:t> </w:t>
      </w:r>
      <w:r w:rsidR="008E5966" w:rsidRPr="005F1182">
        <w:rPr>
          <w:bCs/>
          <w:spacing w:val="-2"/>
          <w:sz w:val="28"/>
          <w:szCs w:val="28"/>
          <w:lang w:val="uk-UA"/>
        </w:rPr>
        <w:t>М.</w:t>
      </w:r>
      <w:r w:rsidR="008E5966" w:rsidRPr="005F1182">
        <w:rPr>
          <w:bCs/>
          <w:spacing w:val="-2"/>
          <w:sz w:val="28"/>
          <w:szCs w:val="28"/>
        </w:rPr>
        <w:t> </w:t>
      </w:r>
      <w:r w:rsidR="008E5966" w:rsidRPr="005F1182">
        <w:rPr>
          <w:bCs/>
          <w:spacing w:val="-2"/>
          <w:sz w:val="28"/>
          <w:szCs w:val="28"/>
          <w:lang w:val="uk-UA"/>
        </w:rPr>
        <w:t>Сенік [</w:t>
      </w:r>
      <w:r w:rsidR="008E5966" w:rsidRPr="005F1182">
        <w:rPr>
          <w:bCs/>
          <w:spacing w:val="-2"/>
          <w:sz w:val="28"/>
          <w:szCs w:val="28"/>
        </w:rPr>
        <w:t>2</w:t>
      </w:r>
      <w:r w:rsidR="008E5966" w:rsidRPr="005F1182">
        <w:rPr>
          <w:bCs/>
          <w:spacing w:val="-2"/>
          <w:sz w:val="28"/>
          <w:szCs w:val="28"/>
          <w:lang w:val="uk-UA"/>
        </w:rPr>
        <w:t>]. Проте переважна більшість авторів особливу увагу пр</w:t>
      </w:r>
      <w:r w:rsidR="008E5966" w:rsidRPr="005F1182">
        <w:rPr>
          <w:bCs/>
          <w:spacing w:val="-2"/>
          <w:sz w:val="28"/>
          <w:szCs w:val="28"/>
          <w:lang w:val="uk-UA"/>
        </w:rPr>
        <w:t>и</w:t>
      </w:r>
      <w:r w:rsidR="008E5966" w:rsidRPr="005F1182">
        <w:rPr>
          <w:bCs/>
          <w:spacing w:val="-2"/>
          <w:sz w:val="28"/>
          <w:szCs w:val="28"/>
          <w:lang w:val="uk-UA"/>
        </w:rPr>
        <w:t>діляє змістовому наповненню програм і підручників для першого курсу, т</w:t>
      </w:r>
      <w:r w:rsidR="008E5966" w:rsidRPr="005F1182">
        <w:rPr>
          <w:bCs/>
          <w:spacing w:val="-2"/>
          <w:sz w:val="28"/>
          <w:szCs w:val="28"/>
          <w:lang w:val="uk-UA"/>
        </w:rPr>
        <w:t>о</w:t>
      </w:r>
      <w:r w:rsidR="008E5966" w:rsidRPr="005F1182">
        <w:rPr>
          <w:bCs/>
          <w:spacing w:val="-2"/>
          <w:sz w:val="28"/>
          <w:szCs w:val="28"/>
          <w:lang w:val="uk-UA"/>
        </w:rPr>
        <w:t>ді як найбільш складні і великі за обсягом тексти з фахових предметів опр</w:t>
      </w:r>
      <w:r w:rsidR="008E5966" w:rsidRPr="005F1182">
        <w:rPr>
          <w:bCs/>
          <w:spacing w:val="-2"/>
          <w:sz w:val="28"/>
          <w:szCs w:val="28"/>
          <w:lang w:val="uk-UA"/>
        </w:rPr>
        <w:t>а</w:t>
      </w:r>
      <w:r w:rsidR="008E5966" w:rsidRPr="005F1182">
        <w:rPr>
          <w:bCs/>
          <w:spacing w:val="-2"/>
          <w:sz w:val="28"/>
          <w:szCs w:val="28"/>
          <w:lang w:val="uk-UA"/>
        </w:rPr>
        <w:t xml:space="preserve">цьовуються студентами старших курсів. </w:t>
      </w:r>
    </w:p>
    <w:p w:rsidR="008E5966" w:rsidRPr="005F1182" w:rsidRDefault="008E5966" w:rsidP="008E5966">
      <w:pPr>
        <w:widowControl w:val="0"/>
        <w:autoSpaceDE w:val="0"/>
        <w:autoSpaceDN w:val="0"/>
        <w:adjustRightInd w:val="0"/>
        <w:ind w:firstLine="709"/>
        <w:jc w:val="both"/>
        <w:rPr>
          <w:bCs/>
          <w:spacing w:val="2"/>
          <w:sz w:val="28"/>
          <w:szCs w:val="28"/>
          <w:lang w:val="uk-UA"/>
        </w:rPr>
      </w:pPr>
      <w:r w:rsidRPr="005F1182">
        <w:rPr>
          <w:bCs/>
          <w:spacing w:val="2"/>
          <w:sz w:val="28"/>
          <w:szCs w:val="28"/>
          <w:lang w:val="uk-UA"/>
        </w:rPr>
        <w:t>Це спонукає нас до вивчення змісту усіх медичних предметів та створення методичних матеріалів, що мають тісний зв’язок із цими ди</w:t>
      </w:r>
      <w:r w:rsidRPr="005F1182">
        <w:rPr>
          <w:bCs/>
          <w:spacing w:val="2"/>
          <w:sz w:val="28"/>
          <w:szCs w:val="28"/>
          <w:lang w:val="uk-UA"/>
        </w:rPr>
        <w:t>с</w:t>
      </w:r>
      <w:r w:rsidRPr="005F1182">
        <w:rPr>
          <w:bCs/>
          <w:spacing w:val="2"/>
          <w:sz w:val="28"/>
          <w:szCs w:val="28"/>
          <w:lang w:val="uk-UA"/>
        </w:rPr>
        <w:t>циплінами. На наше глибоке переконання, активне застосування міжпр</w:t>
      </w:r>
      <w:r w:rsidRPr="005F1182">
        <w:rPr>
          <w:bCs/>
          <w:spacing w:val="2"/>
          <w:sz w:val="28"/>
          <w:szCs w:val="28"/>
          <w:lang w:val="uk-UA"/>
        </w:rPr>
        <w:t>е</w:t>
      </w:r>
      <w:r w:rsidRPr="005F1182">
        <w:rPr>
          <w:bCs/>
          <w:spacing w:val="2"/>
          <w:sz w:val="28"/>
          <w:szCs w:val="28"/>
          <w:lang w:val="uk-UA"/>
        </w:rPr>
        <w:t xml:space="preserve">дметних зв’язків є не просто бажаним, а вкрай необхідним у сучасній освіті. Більш докладно про це йдеться у нашій статті, опублікованій у СумДУ, «Міжпредметні зв’язки як необхідна умова вивчення російської мови як іноземної» [3].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Цілком погоджуючись із авторами П. Г. Рибак і О. В. Смірновою щодо важливості поетапного навчання, ми намагаємось під час підготовки методичних матеріалів максимально враховувати набуті студентами на п</w:t>
      </w:r>
      <w:r w:rsidRPr="00250DD5">
        <w:rPr>
          <w:bCs/>
          <w:sz w:val="28"/>
          <w:szCs w:val="28"/>
          <w:lang w:val="uk-UA"/>
        </w:rPr>
        <w:t>о</w:t>
      </w:r>
      <w:r w:rsidRPr="00250DD5">
        <w:rPr>
          <w:bCs/>
          <w:sz w:val="28"/>
          <w:szCs w:val="28"/>
          <w:lang w:val="uk-UA"/>
        </w:rPr>
        <w:t xml:space="preserve">передніх курсах знання і навички [4]. </w:t>
      </w:r>
    </w:p>
    <w:p w:rsidR="008E5966" w:rsidRPr="00C90BCC" w:rsidRDefault="008E5966" w:rsidP="008E5966">
      <w:pPr>
        <w:widowControl w:val="0"/>
        <w:autoSpaceDE w:val="0"/>
        <w:autoSpaceDN w:val="0"/>
        <w:adjustRightInd w:val="0"/>
        <w:ind w:firstLine="709"/>
        <w:jc w:val="both"/>
        <w:rPr>
          <w:bCs/>
          <w:spacing w:val="-2"/>
          <w:sz w:val="28"/>
          <w:szCs w:val="28"/>
          <w:lang w:val="uk-UA"/>
        </w:rPr>
      </w:pPr>
      <w:r w:rsidRPr="00C90BCC">
        <w:rPr>
          <w:bCs/>
          <w:spacing w:val="-2"/>
          <w:sz w:val="28"/>
          <w:szCs w:val="28"/>
          <w:lang w:val="uk-UA"/>
        </w:rPr>
        <w:t>Другокурсники медичного інституту СумДУ вивчають теми «Паспо</w:t>
      </w:r>
      <w:r w:rsidRPr="00C90BCC">
        <w:rPr>
          <w:bCs/>
          <w:spacing w:val="-2"/>
          <w:sz w:val="28"/>
          <w:szCs w:val="28"/>
          <w:lang w:val="uk-UA"/>
        </w:rPr>
        <w:t>р</w:t>
      </w:r>
      <w:r w:rsidRPr="00C90BCC">
        <w:rPr>
          <w:bCs/>
          <w:spacing w:val="-2"/>
          <w:sz w:val="28"/>
          <w:szCs w:val="28"/>
          <w:lang w:val="uk-UA"/>
        </w:rPr>
        <w:t>тні дані пацієнта», «Скарги хворого», «Серцево-судинна система», «Дихаль</w:t>
      </w:r>
      <w:r w:rsidR="00D52CA1">
        <w:rPr>
          <w:bCs/>
          <w:spacing w:val="-2"/>
          <w:sz w:val="28"/>
          <w:szCs w:val="28"/>
          <w:lang w:val="uk-UA"/>
        </w:rPr>
        <w:t>-</w:t>
      </w:r>
      <w:r w:rsidRPr="00C90BCC">
        <w:rPr>
          <w:bCs/>
          <w:spacing w:val="-2"/>
          <w:sz w:val="28"/>
          <w:szCs w:val="28"/>
          <w:lang w:val="uk-UA"/>
        </w:rPr>
        <w:t>на система», «Система виділення», «Структура лікувального закладу». О</w:t>
      </w:r>
      <w:r w:rsidRPr="00C90BCC">
        <w:rPr>
          <w:bCs/>
          <w:spacing w:val="-2"/>
          <w:sz w:val="28"/>
          <w:szCs w:val="28"/>
          <w:lang w:val="uk-UA"/>
        </w:rPr>
        <w:t>т</w:t>
      </w:r>
      <w:r w:rsidRPr="00C90BCC">
        <w:rPr>
          <w:bCs/>
          <w:spacing w:val="-2"/>
          <w:sz w:val="28"/>
          <w:szCs w:val="28"/>
          <w:lang w:val="uk-UA"/>
        </w:rPr>
        <w:t>же, перед початком навчання на третьому курсі вони вже знають основні симптоми захворювань зазначених систем організму, деякі методи лікува</w:t>
      </w:r>
      <w:r w:rsidRPr="00C90BCC">
        <w:rPr>
          <w:bCs/>
          <w:spacing w:val="-2"/>
          <w:sz w:val="28"/>
          <w:szCs w:val="28"/>
          <w:lang w:val="uk-UA"/>
        </w:rPr>
        <w:t>н</w:t>
      </w:r>
      <w:r w:rsidRPr="00C90BCC">
        <w:rPr>
          <w:bCs/>
          <w:spacing w:val="-2"/>
          <w:sz w:val="28"/>
          <w:szCs w:val="28"/>
          <w:lang w:val="uk-UA"/>
        </w:rPr>
        <w:t xml:space="preserve">ня, розділи терапії, вміють вести діалог між лікарем і пацієнтом і т.п. </w:t>
      </w:r>
    </w:p>
    <w:p w:rsidR="008E5966" w:rsidRPr="00250DD5" w:rsidRDefault="008E5966" w:rsidP="00C90BCC">
      <w:pPr>
        <w:autoSpaceDE w:val="0"/>
        <w:autoSpaceDN w:val="0"/>
        <w:adjustRightInd w:val="0"/>
        <w:ind w:firstLine="709"/>
        <w:jc w:val="both"/>
        <w:rPr>
          <w:bCs/>
          <w:sz w:val="28"/>
          <w:szCs w:val="28"/>
          <w:lang w:val="uk-UA"/>
        </w:rPr>
      </w:pPr>
      <w:r w:rsidRPr="00250DD5">
        <w:rPr>
          <w:bCs/>
          <w:sz w:val="28"/>
          <w:szCs w:val="28"/>
          <w:lang w:val="uk-UA"/>
        </w:rPr>
        <w:t>Наразі ми пропонуємо студентам третього курсу тексти (і відповідні завдання до них) із кардіології, пульмонології, гастроентерології, ендокр</w:t>
      </w:r>
      <w:r w:rsidRPr="00250DD5">
        <w:rPr>
          <w:bCs/>
          <w:sz w:val="28"/>
          <w:szCs w:val="28"/>
          <w:lang w:val="uk-UA"/>
        </w:rPr>
        <w:t>и</w:t>
      </w:r>
      <w:r w:rsidRPr="00250DD5">
        <w:rPr>
          <w:bCs/>
          <w:sz w:val="28"/>
          <w:szCs w:val="28"/>
          <w:lang w:val="uk-UA"/>
        </w:rPr>
        <w:t>нології, пед</w:t>
      </w:r>
      <w:r w:rsidR="00845976">
        <w:rPr>
          <w:bCs/>
          <w:sz w:val="28"/>
          <w:szCs w:val="28"/>
          <w:lang w:val="uk-UA"/>
        </w:rPr>
        <w:t>іатрії, інфекційних хвороб і т.</w:t>
      </w:r>
      <w:r w:rsidRPr="00250DD5">
        <w:rPr>
          <w:bCs/>
          <w:sz w:val="28"/>
          <w:szCs w:val="28"/>
          <w:lang w:val="uk-UA"/>
        </w:rPr>
        <w:t>ін., з урахуванням набутих ними на другому курсі знань і досвіду. Для детального розгляду обираємо пер</w:t>
      </w:r>
      <w:r w:rsidRPr="00250DD5">
        <w:rPr>
          <w:bCs/>
          <w:sz w:val="28"/>
          <w:szCs w:val="28"/>
          <w:lang w:val="uk-UA"/>
        </w:rPr>
        <w:t>е</w:t>
      </w:r>
      <w:r w:rsidRPr="00250DD5">
        <w:rPr>
          <w:bCs/>
          <w:sz w:val="28"/>
          <w:szCs w:val="28"/>
          <w:lang w:val="uk-UA"/>
        </w:rPr>
        <w:lastRenderedPageBreak/>
        <w:t>важно відомості про найбільш поширені хвороби та хвороби, що стано</w:t>
      </w:r>
      <w:r w:rsidRPr="00250DD5">
        <w:rPr>
          <w:bCs/>
          <w:sz w:val="28"/>
          <w:szCs w:val="28"/>
          <w:lang w:val="uk-UA"/>
        </w:rPr>
        <w:t>в</w:t>
      </w:r>
      <w:r w:rsidRPr="00250DD5">
        <w:rPr>
          <w:bCs/>
          <w:sz w:val="28"/>
          <w:szCs w:val="28"/>
          <w:lang w:val="uk-UA"/>
        </w:rPr>
        <w:t>лять велику небезпеку для здоров’я і життя пацієнтів: інфаркт міокарду, інсульт, цукровий діабет, туберк</w:t>
      </w:r>
      <w:r w:rsidR="00AB31D2">
        <w:rPr>
          <w:bCs/>
          <w:sz w:val="28"/>
          <w:szCs w:val="28"/>
          <w:lang w:val="uk-UA"/>
        </w:rPr>
        <w:t>ульоз, онкологічні хвороби і т.</w:t>
      </w:r>
      <w:r w:rsidRPr="00250DD5">
        <w:rPr>
          <w:bCs/>
          <w:sz w:val="28"/>
          <w:szCs w:val="28"/>
          <w:lang w:val="uk-UA"/>
        </w:rPr>
        <w:t>п. З метою кращого засвоєння матеріалу тексти побудовано за однаковою схемою: з</w:t>
      </w:r>
      <w:r w:rsidRPr="00250DD5">
        <w:rPr>
          <w:bCs/>
          <w:sz w:val="28"/>
          <w:szCs w:val="28"/>
          <w:lang w:val="uk-UA"/>
        </w:rPr>
        <w:t>а</w:t>
      </w:r>
      <w:r w:rsidRPr="00250DD5">
        <w:rPr>
          <w:bCs/>
          <w:sz w:val="28"/>
          <w:szCs w:val="28"/>
          <w:lang w:val="uk-UA"/>
        </w:rPr>
        <w:t>гальні відомості про хворобу, причини виникнення захворювання, сим</w:t>
      </w:r>
      <w:r w:rsidRPr="00250DD5">
        <w:rPr>
          <w:bCs/>
          <w:sz w:val="28"/>
          <w:szCs w:val="28"/>
          <w:lang w:val="uk-UA"/>
        </w:rPr>
        <w:t>п</w:t>
      </w:r>
      <w:r w:rsidRPr="00250DD5">
        <w:rPr>
          <w:bCs/>
          <w:sz w:val="28"/>
          <w:szCs w:val="28"/>
          <w:lang w:val="uk-UA"/>
        </w:rPr>
        <w:t xml:space="preserve">томи, діагностика, лікування, профілактика. </w:t>
      </w:r>
    </w:p>
    <w:p w:rsidR="008E5966" w:rsidRDefault="008E5966" w:rsidP="001631D6">
      <w:pPr>
        <w:autoSpaceDE w:val="0"/>
        <w:autoSpaceDN w:val="0"/>
        <w:adjustRightInd w:val="0"/>
        <w:ind w:firstLine="709"/>
        <w:jc w:val="both"/>
        <w:rPr>
          <w:bCs/>
          <w:sz w:val="28"/>
          <w:szCs w:val="28"/>
          <w:lang w:val="uk-UA"/>
        </w:rPr>
      </w:pPr>
      <w:r w:rsidRPr="00250DD5">
        <w:rPr>
          <w:bCs/>
          <w:sz w:val="28"/>
          <w:szCs w:val="28"/>
          <w:lang w:val="uk-UA"/>
        </w:rPr>
        <w:t>Перед читанням тексту студенти мають виконати лексичні і грамат</w:t>
      </w:r>
      <w:r w:rsidRPr="00250DD5">
        <w:rPr>
          <w:bCs/>
          <w:sz w:val="28"/>
          <w:szCs w:val="28"/>
          <w:lang w:val="uk-UA"/>
        </w:rPr>
        <w:t>и</w:t>
      </w:r>
      <w:r w:rsidRPr="00250DD5">
        <w:rPr>
          <w:bCs/>
          <w:sz w:val="28"/>
          <w:szCs w:val="28"/>
          <w:lang w:val="uk-UA"/>
        </w:rPr>
        <w:t xml:space="preserve">чні завдання. Наприклад, до поданих слів знайдіть спільнокореневі слова, доберіть синоніми чи антоніми до поданих слів, визначте, від яких простих слів утворені складні слова, утворіть від поданих іменників прикметники, утворіть віддієслівні іменники зі значенням процесуальності, поєднайте прикметники з іменниками, напишіть слова в дужках у потрібному </w:t>
      </w:r>
      <w:r w:rsidRPr="00AB31D2">
        <w:rPr>
          <w:bCs/>
          <w:spacing w:val="-6"/>
          <w:sz w:val="28"/>
          <w:szCs w:val="28"/>
          <w:lang w:val="uk-UA"/>
        </w:rPr>
        <w:t>відмі</w:t>
      </w:r>
      <w:r w:rsidRPr="00AB31D2">
        <w:rPr>
          <w:bCs/>
          <w:spacing w:val="-6"/>
          <w:sz w:val="28"/>
          <w:szCs w:val="28"/>
          <w:lang w:val="uk-UA"/>
        </w:rPr>
        <w:t>н</w:t>
      </w:r>
      <w:r w:rsidRPr="00AB31D2">
        <w:rPr>
          <w:bCs/>
          <w:spacing w:val="-6"/>
          <w:sz w:val="28"/>
          <w:szCs w:val="28"/>
          <w:lang w:val="uk-UA"/>
        </w:rPr>
        <w:t>ку, активні звороти замініть пасивними, замініть прості речення з дієприкме</w:t>
      </w:r>
      <w:r w:rsidRPr="00AB31D2">
        <w:rPr>
          <w:bCs/>
          <w:spacing w:val="-6"/>
          <w:sz w:val="28"/>
          <w:szCs w:val="28"/>
          <w:lang w:val="uk-UA"/>
        </w:rPr>
        <w:t>т</w:t>
      </w:r>
      <w:r w:rsidRPr="00AB31D2">
        <w:rPr>
          <w:bCs/>
          <w:spacing w:val="-6"/>
          <w:sz w:val="28"/>
          <w:szCs w:val="28"/>
          <w:lang w:val="uk-UA"/>
        </w:rPr>
        <w:t xml:space="preserve">никовим зворотом складним реченням без </w:t>
      </w:r>
      <w:r w:rsidR="00AB31D2" w:rsidRPr="00AB31D2">
        <w:rPr>
          <w:bCs/>
          <w:spacing w:val="-6"/>
          <w:sz w:val="28"/>
          <w:szCs w:val="28"/>
          <w:lang w:val="uk-UA"/>
        </w:rPr>
        <w:t>дієприкметникового звороту и т.</w:t>
      </w:r>
      <w:r w:rsidRPr="00AB31D2">
        <w:rPr>
          <w:bCs/>
          <w:spacing w:val="-6"/>
          <w:sz w:val="28"/>
          <w:szCs w:val="28"/>
          <w:lang w:val="uk-UA"/>
        </w:rPr>
        <w:t>п. Згідні</w:t>
      </w:r>
      <w:r w:rsidRPr="00250DD5">
        <w:rPr>
          <w:bCs/>
          <w:sz w:val="28"/>
          <w:szCs w:val="28"/>
          <w:lang w:val="uk-UA"/>
        </w:rPr>
        <w:t xml:space="preserve"> з автором А. М. Гулевич, що студенти-медики повинні мати великий лексичний запас фахової термінології, вміти самостійно перекладати сп</w:t>
      </w:r>
      <w:r w:rsidRPr="00250DD5">
        <w:rPr>
          <w:bCs/>
          <w:sz w:val="28"/>
          <w:szCs w:val="28"/>
          <w:lang w:val="uk-UA"/>
        </w:rPr>
        <w:t>е</w:t>
      </w:r>
      <w:r w:rsidRPr="00250DD5">
        <w:rPr>
          <w:bCs/>
          <w:sz w:val="28"/>
          <w:szCs w:val="28"/>
          <w:lang w:val="uk-UA"/>
        </w:rPr>
        <w:t>ціальні медичні тексти, мати індивідуальний тематичний словник (стаття «Шляхи удосконалення викладання російської мови як іноземно</w:t>
      </w:r>
      <w:r w:rsidR="00AB31D2">
        <w:rPr>
          <w:bCs/>
          <w:sz w:val="28"/>
          <w:szCs w:val="28"/>
          <w:lang w:val="uk-UA"/>
        </w:rPr>
        <w:t xml:space="preserve">ї») [5]. </w:t>
      </w:r>
      <w:r w:rsidRPr="00250DD5">
        <w:rPr>
          <w:bCs/>
          <w:sz w:val="28"/>
          <w:szCs w:val="28"/>
          <w:lang w:val="uk-UA"/>
        </w:rPr>
        <w:t>Під час вивчення тексту ми пропонуємо студентам записувати і робити пере</w:t>
      </w:r>
      <w:r w:rsidRPr="00250DD5">
        <w:rPr>
          <w:bCs/>
          <w:sz w:val="28"/>
          <w:szCs w:val="28"/>
          <w:lang w:val="uk-UA"/>
        </w:rPr>
        <w:t>к</w:t>
      </w:r>
      <w:r w:rsidRPr="00250DD5">
        <w:rPr>
          <w:bCs/>
          <w:sz w:val="28"/>
          <w:szCs w:val="28"/>
          <w:lang w:val="uk-UA"/>
        </w:rPr>
        <w:t>лад не лише запропонованих нами слів, але й тих слів, які є новими або н</w:t>
      </w:r>
      <w:r w:rsidRPr="00250DD5">
        <w:rPr>
          <w:bCs/>
          <w:sz w:val="28"/>
          <w:szCs w:val="28"/>
          <w:lang w:val="uk-UA"/>
        </w:rPr>
        <w:t>е</w:t>
      </w:r>
      <w:r w:rsidRPr="00250DD5">
        <w:rPr>
          <w:bCs/>
          <w:sz w:val="28"/>
          <w:szCs w:val="28"/>
          <w:lang w:val="uk-UA"/>
        </w:rPr>
        <w:t xml:space="preserve">зрозумілими кожному зі студентів особисто. </w:t>
      </w:r>
    </w:p>
    <w:p w:rsidR="00845976" w:rsidRPr="00250DD5" w:rsidRDefault="00845976" w:rsidP="001631D6">
      <w:pPr>
        <w:autoSpaceDE w:val="0"/>
        <w:autoSpaceDN w:val="0"/>
        <w:adjustRightInd w:val="0"/>
        <w:ind w:firstLine="709"/>
        <w:jc w:val="both"/>
        <w:rPr>
          <w:bCs/>
          <w:sz w:val="28"/>
          <w:szCs w:val="28"/>
          <w:lang w:val="uk-UA"/>
        </w:rPr>
      </w:pP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Вправи після тексту містять такі завдання: закінчить речення, з п</w:t>
      </w:r>
      <w:r w:rsidRPr="00250DD5">
        <w:rPr>
          <w:bCs/>
          <w:sz w:val="28"/>
          <w:szCs w:val="28"/>
          <w:lang w:val="uk-UA"/>
        </w:rPr>
        <w:t>о</w:t>
      </w:r>
      <w:r w:rsidRPr="00250DD5">
        <w:rPr>
          <w:bCs/>
          <w:sz w:val="28"/>
          <w:szCs w:val="28"/>
          <w:lang w:val="uk-UA"/>
        </w:rPr>
        <w:t>даних слів складіть речення, дайте відповіді на питання, складіть план, анотацію, перекажіть текст за планом, задайте одне одному питання з т</w:t>
      </w:r>
      <w:r w:rsidRPr="00250DD5">
        <w:rPr>
          <w:bCs/>
          <w:sz w:val="28"/>
          <w:szCs w:val="28"/>
          <w:lang w:val="uk-UA"/>
        </w:rPr>
        <w:t>е</w:t>
      </w:r>
      <w:r w:rsidRPr="00250DD5">
        <w:rPr>
          <w:bCs/>
          <w:sz w:val="28"/>
          <w:szCs w:val="28"/>
          <w:lang w:val="uk-UA"/>
        </w:rPr>
        <w:t>ми, визначте правильну і неправильну інформацію, дайте свою оцінку, які засоби лікування найбільш або найменш ефективні, поясніть чому та ін. Вважаємо певним недоліком нашої роботи недостатню увагу до самості</w:t>
      </w:r>
      <w:r w:rsidRPr="00250DD5">
        <w:rPr>
          <w:bCs/>
          <w:sz w:val="28"/>
          <w:szCs w:val="28"/>
          <w:lang w:val="uk-UA"/>
        </w:rPr>
        <w:t>й</w:t>
      </w:r>
      <w:r w:rsidRPr="00250DD5">
        <w:rPr>
          <w:bCs/>
          <w:sz w:val="28"/>
          <w:szCs w:val="28"/>
          <w:lang w:val="uk-UA"/>
        </w:rPr>
        <w:t>ної роботи студентів, яка набуває дедалі більшої ваги, зокрема через ск</w:t>
      </w:r>
      <w:r w:rsidRPr="00250DD5">
        <w:rPr>
          <w:bCs/>
          <w:sz w:val="28"/>
          <w:szCs w:val="28"/>
          <w:lang w:val="uk-UA"/>
        </w:rPr>
        <w:t>о</w:t>
      </w:r>
      <w:r w:rsidRPr="00250DD5">
        <w:rPr>
          <w:bCs/>
          <w:sz w:val="28"/>
          <w:szCs w:val="28"/>
          <w:lang w:val="uk-UA"/>
        </w:rPr>
        <w:t>рочення годин російської мови як іноземної. Про цей важливий елемент сучасної системної освіти йдеться зокрема у роботі дослідника О.</w:t>
      </w:r>
      <w:r w:rsidRPr="00250DD5">
        <w:rPr>
          <w:bCs/>
          <w:sz w:val="28"/>
          <w:szCs w:val="28"/>
        </w:rPr>
        <w:t> </w:t>
      </w:r>
      <w:r w:rsidRPr="00250DD5">
        <w:rPr>
          <w:bCs/>
          <w:sz w:val="28"/>
          <w:szCs w:val="28"/>
          <w:lang w:val="uk-UA"/>
        </w:rPr>
        <w:t>В. Дзекана «Самостійна позааудиторна робота англомовних студентів – важлива складова сучасного освітнього процесу» [</w:t>
      </w:r>
      <w:r w:rsidRPr="00250DD5">
        <w:rPr>
          <w:bCs/>
          <w:sz w:val="28"/>
          <w:szCs w:val="28"/>
        </w:rPr>
        <w:t>6</w:t>
      </w:r>
      <w:r w:rsidRPr="00250DD5">
        <w:rPr>
          <w:bCs/>
          <w:sz w:val="28"/>
          <w:szCs w:val="28"/>
          <w:lang w:val="uk-UA"/>
        </w:rPr>
        <w:t>].</w:t>
      </w:r>
    </w:p>
    <w:p w:rsidR="008E5966"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Підсумовуючи все викладене вище щодо змісту російської мови як іноземної, варто зазначити, що для кращої мотивації студентів і ефекти</w:t>
      </w:r>
      <w:r w:rsidRPr="00250DD5">
        <w:rPr>
          <w:bCs/>
          <w:sz w:val="28"/>
          <w:szCs w:val="28"/>
          <w:lang w:val="uk-UA"/>
        </w:rPr>
        <w:t>в</w:t>
      </w:r>
      <w:r w:rsidRPr="00250DD5">
        <w:rPr>
          <w:bCs/>
          <w:sz w:val="28"/>
          <w:szCs w:val="28"/>
          <w:lang w:val="uk-UA"/>
        </w:rPr>
        <w:t>ності їхнього навчання перед викладачами стоїть надважливе завдання – створити якісні кредитно-модульні навчальні програми з російської мови як іноземної для студентів-медиків, особливо на старших курсах медичних вишів [7]. У кожному підручнику потрібно виділити склад активної лекс</w:t>
      </w:r>
      <w:r w:rsidRPr="00250DD5">
        <w:rPr>
          <w:bCs/>
          <w:sz w:val="28"/>
          <w:szCs w:val="28"/>
          <w:lang w:val="uk-UA"/>
        </w:rPr>
        <w:t>и</w:t>
      </w:r>
      <w:r w:rsidRPr="00250DD5">
        <w:rPr>
          <w:bCs/>
          <w:sz w:val="28"/>
          <w:szCs w:val="28"/>
          <w:lang w:val="uk-UA"/>
        </w:rPr>
        <w:t>ки, морфологічні та синтаксичні особливості мови фаху. Крім того, має б</w:t>
      </w:r>
      <w:r w:rsidRPr="00250DD5">
        <w:rPr>
          <w:bCs/>
          <w:sz w:val="28"/>
          <w:szCs w:val="28"/>
          <w:lang w:val="uk-UA"/>
        </w:rPr>
        <w:t>у</w:t>
      </w:r>
      <w:r w:rsidR="00AB31D2">
        <w:rPr>
          <w:bCs/>
          <w:sz w:val="28"/>
          <w:szCs w:val="28"/>
          <w:lang w:val="uk-UA"/>
        </w:rPr>
        <w:t>ти забезпечено безперервний зв’</w:t>
      </w:r>
      <w:r w:rsidRPr="00250DD5">
        <w:rPr>
          <w:bCs/>
          <w:sz w:val="28"/>
          <w:szCs w:val="28"/>
          <w:lang w:val="uk-UA"/>
        </w:rPr>
        <w:t xml:space="preserve">язок із майбутньою професією студента </w:t>
      </w:r>
      <w:r w:rsidRPr="00250DD5">
        <w:rPr>
          <w:bCs/>
          <w:sz w:val="28"/>
          <w:szCs w:val="28"/>
          <w:lang w:val="uk-UA"/>
        </w:rPr>
        <w:lastRenderedPageBreak/>
        <w:t>від першого до останнього курсу. Викладення нового матеріалу має спир</w:t>
      </w:r>
      <w:r w:rsidRPr="00250DD5">
        <w:rPr>
          <w:bCs/>
          <w:sz w:val="28"/>
          <w:szCs w:val="28"/>
          <w:lang w:val="uk-UA"/>
        </w:rPr>
        <w:t>а</w:t>
      </w:r>
      <w:r w:rsidRPr="00250DD5">
        <w:rPr>
          <w:bCs/>
          <w:sz w:val="28"/>
          <w:szCs w:val="28"/>
          <w:lang w:val="uk-UA"/>
        </w:rPr>
        <w:t>тися на попередньо набуті студентами знання і навички, а зміст текстів п</w:t>
      </w:r>
      <w:r w:rsidRPr="00250DD5">
        <w:rPr>
          <w:bCs/>
          <w:sz w:val="28"/>
          <w:szCs w:val="28"/>
          <w:lang w:val="uk-UA"/>
        </w:rPr>
        <w:t>о</w:t>
      </w:r>
      <w:r w:rsidRPr="00250DD5">
        <w:rPr>
          <w:bCs/>
          <w:sz w:val="28"/>
          <w:szCs w:val="28"/>
          <w:lang w:val="uk-UA"/>
        </w:rPr>
        <w:t xml:space="preserve">винен бути цікавим і корисним для майбутніх фахівців медичної справи. </w:t>
      </w:r>
    </w:p>
    <w:p w:rsidR="00AB31D2" w:rsidRPr="00250DD5" w:rsidRDefault="00AB31D2" w:rsidP="008E5966">
      <w:pPr>
        <w:widowControl w:val="0"/>
        <w:autoSpaceDE w:val="0"/>
        <w:autoSpaceDN w:val="0"/>
        <w:adjustRightInd w:val="0"/>
        <w:ind w:firstLine="709"/>
        <w:jc w:val="both"/>
        <w:rPr>
          <w:bCs/>
          <w:sz w:val="28"/>
          <w:szCs w:val="28"/>
          <w:lang w:val="uk-UA"/>
        </w:rPr>
      </w:pPr>
    </w:p>
    <w:p w:rsidR="008E5966" w:rsidRPr="00250DD5" w:rsidRDefault="008E5966" w:rsidP="008E5966">
      <w:pPr>
        <w:jc w:val="center"/>
        <w:rPr>
          <w:lang w:val="uk-UA"/>
        </w:rPr>
      </w:pPr>
      <w:r w:rsidRPr="00250DD5">
        <w:rPr>
          <w:lang w:val="uk-UA"/>
        </w:rPr>
        <w:t>Література</w:t>
      </w:r>
    </w:p>
    <w:p w:rsidR="008E5966" w:rsidRPr="00845976" w:rsidRDefault="008E5966" w:rsidP="008E5966">
      <w:pPr>
        <w:ind w:firstLine="709"/>
        <w:jc w:val="both"/>
        <w:rPr>
          <w:lang w:val="uk-UA"/>
        </w:rPr>
      </w:pPr>
      <w:r w:rsidRPr="00250DD5">
        <w:rPr>
          <w:lang w:val="uk-UA"/>
        </w:rPr>
        <w:t>1. </w:t>
      </w:r>
      <w:r w:rsidRPr="00845976">
        <w:rPr>
          <w:lang w:val="uk-UA"/>
        </w:rPr>
        <w:t>Селіверстова</w:t>
      </w:r>
      <w:r w:rsidRPr="00845976">
        <w:t>,</w:t>
      </w:r>
      <w:r w:rsidRPr="00845976">
        <w:rPr>
          <w:lang w:val="uk-UA"/>
        </w:rPr>
        <w:t xml:space="preserve"> Л. Проблема укладання навчальних програм з українс</w:t>
      </w:r>
      <w:r w:rsidR="00AB31D2" w:rsidRPr="00845976">
        <w:rPr>
          <w:lang w:val="uk-UA"/>
        </w:rPr>
        <w:t xml:space="preserve">ької мови як іноземної </w:t>
      </w:r>
      <w:r w:rsidR="00AB31D2" w:rsidRPr="00845976">
        <w:t>[</w:t>
      </w:r>
      <w:r w:rsidR="00AB31D2" w:rsidRPr="00845976">
        <w:rPr>
          <w:lang w:val="uk-UA"/>
        </w:rPr>
        <w:t>Електронний ресурс</w:t>
      </w:r>
      <w:r w:rsidR="00AB31D2" w:rsidRPr="00845976">
        <w:t>]</w:t>
      </w:r>
      <w:r w:rsidR="00AB31D2" w:rsidRPr="00845976">
        <w:rPr>
          <w:lang w:val="uk-UA"/>
        </w:rPr>
        <w:t xml:space="preserve"> / Л. Селіверстова. </w:t>
      </w:r>
      <w:r w:rsidRPr="00845976">
        <w:rPr>
          <w:lang w:val="uk-UA"/>
        </w:rPr>
        <w:t>– Режим доступу:</w:t>
      </w:r>
      <w:r w:rsidRPr="00845976">
        <w:t xml:space="preserve"> </w:t>
      </w:r>
      <w:r w:rsidRPr="00845976">
        <w:rPr>
          <w:lang w:val="uk-UA"/>
        </w:rPr>
        <w:t>http://philology.lnu.edu.ua/teoria_praktyka_ukr_mova/vyp_03_2008/4.%20Seliverstova.pdf</w:t>
      </w:r>
      <w:r w:rsidR="00AB31D2" w:rsidRPr="00845976">
        <w:rPr>
          <w:lang w:val="uk-UA"/>
        </w:rPr>
        <w:t>.</w:t>
      </w:r>
    </w:p>
    <w:p w:rsidR="008E5966" w:rsidRPr="00845976" w:rsidRDefault="008E5966" w:rsidP="008E5966">
      <w:pPr>
        <w:ind w:firstLine="709"/>
        <w:jc w:val="both"/>
        <w:rPr>
          <w:lang w:val="uk-UA"/>
        </w:rPr>
      </w:pPr>
      <w:r w:rsidRPr="00845976">
        <w:rPr>
          <w:lang w:val="uk-UA"/>
        </w:rPr>
        <w:t>2. Васецька, Л. І. Організаційно-методичні аспекти навчання іноземних студе</w:t>
      </w:r>
      <w:r w:rsidRPr="00845976">
        <w:rPr>
          <w:lang w:val="uk-UA"/>
        </w:rPr>
        <w:t>н</w:t>
      </w:r>
      <w:r w:rsidRPr="00845976">
        <w:rPr>
          <w:lang w:val="uk-UA"/>
        </w:rPr>
        <w:t xml:space="preserve">тів-медиків англомовної форми освіти </w:t>
      </w:r>
      <w:r w:rsidR="00AB31D2" w:rsidRPr="00845976">
        <w:rPr>
          <w:lang w:val="uk-UA"/>
        </w:rPr>
        <w:t xml:space="preserve">[Електронний ресурс] / </w:t>
      </w:r>
      <w:r w:rsidR="00845976" w:rsidRPr="00845976">
        <w:rPr>
          <w:lang w:val="uk-UA"/>
        </w:rPr>
        <w:t>Л. І. Васецька, Л. </w:t>
      </w:r>
      <w:r w:rsidRPr="00845976">
        <w:rPr>
          <w:lang w:val="uk-UA"/>
        </w:rPr>
        <w:t>М. С</w:t>
      </w:r>
      <w:r w:rsidRPr="00845976">
        <w:rPr>
          <w:lang w:val="uk-UA"/>
        </w:rPr>
        <w:t>е</w:t>
      </w:r>
      <w:r w:rsidR="00AB31D2" w:rsidRPr="00845976">
        <w:rPr>
          <w:lang w:val="uk-UA"/>
        </w:rPr>
        <w:t xml:space="preserve">нік. </w:t>
      </w:r>
      <w:r w:rsidRPr="00845976">
        <w:rPr>
          <w:lang w:val="uk-UA"/>
        </w:rPr>
        <w:t xml:space="preserve">– Режим доступу: </w:t>
      </w:r>
      <w:hyperlink r:id="rId22" w:history="1">
        <w:r w:rsidRPr="00845976">
          <w:rPr>
            <w:lang w:val="uk-UA"/>
          </w:rPr>
          <w:t>http://www-</w:t>
        </w:r>
      </w:hyperlink>
      <w:r w:rsidRPr="00845976">
        <w:rPr>
          <w:lang w:val="uk-UA"/>
        </w:rPr>
        <w:t>center.univer.kharkov.ua/vestnik/full/138. pdf</w:t>
      </w:r>
      <w:r w:rsidR="00AB31D2" w:rsidRPr="00845976">
        <w:rPr>
          <w:lang w:val="uk-UA"/>
        </w:rPr>
        <w:t>.</w:t>
      </w:r>
    </w:p>
    <w:p w:rsidR="008E5966" w:rsidRPr="00845976" w:rsidRDefault="008E5966" w:rsidP="008E5966">
      <w:pPr>
        <w:ind w:firstLine="709"/>
        <w:jc w:val="both"/>
        <w:rPr>
          <w:lang w:val="uk-UA"/>
        </w:rPr>
      </w:pPr>
      <w:r w:rsidRPr="00845976">
        <w:rPr>
          <w:lang w:val="uk-UA"/>
        </w:rPr>
        <w:t>3. Ворона</w:t>
      </w:r>
      <w:r w:rsidRPr="00845976">
        <w:t>,</w:t>
      </w:r>
      <w:r w:rsidRPr="00845976">
        <w:rPr>
          <w:lang w:val="uk-UA"/>
        </w:rPr>
        <w:t xml:space="preserve"> Н. О. Міжпредметні зв’язки як необхідна умова вивчення російсь</w:t>
      </w:r>
      <w:r w:rsidR="00AB31D2" w:rsidRPr="00845976">
        <w:rPr>
          <w:lang w:val="uk-UA"/>
        </w:rPr>
        <w:t>кої мови як іноземної [Електронний ресурс] </w:t>
      </w:r>
      <w:r w:rsidRPr="00845976">
        <w:rPr>
          <w:lang w:val="uk-UA"/>
        </w:rPr>
        <w:t>/ Н. О. Ворона</w:t>
      </w:r>
      <w:r w:rsidR="00AB31D2" w:rsidRPr="00845976">
        <w:rPr>
          <w:lang w:val="uk-UA"/>
        </w:rPr>
        <w:t xml:space="preserve">. – </w:t>
      </w:r>
      <w:r w:rsidRPr="00845976">
        <w:rPr>
          <w:lang w:val="uk-UA"/>
        </w:rPr>
        <w:t>Режим доступу: http://essuir.sumdu.edu.ua/handle/123456789/28192</w:t>
      </w:r>
      <w:r w:rsidR="00AB31D2" w:rsidRPr="00845976">
        <w:rPr>
          <w:lang w:val="uk-UA"/>
        </w:rPr>
        <w:t>.</w:t>
      </w:r>
    </w:p>
    <w:p w:rsidR="008E5966" w:rsidRPr="00845976" w:rsidRDefault="008E5966" w:rsidP="008E5966">
      <w:pPr>
        <w:ind w:firstLine="709"/>
        <w:jc w:val="both"/>
        <w:rPr>
          <w:lang w:val="uk-UA"/>
        </w:rPr>
      </w:pPr>
      <w:r w:rsidRPr="00845976">
        <w:rPr>
          <w:lang w:val="uk-UA"/>
        </w:rPr>
        <w:t xml:space="preserve">4. Рибак, П. Г., Смірнова О. В. Поетапність навчання як умова підвищення якості знань студентів-іноземців </w:t>
      </w:r>
      <w:r w:rsidR="00AB31D2" w:rsidRPr="00845976">
        <w:rPr>
          <w:lang w:val="uk-UA"/>
        </w:rPr>
        <w:t xml:space="preserve">[Електронний ресурс] </w:t>
      </w:r>
      <w:r w:rsidRPr="00845976">
        <w:rPr>
          <w:lang w:val="uk-UA"/>
        </w:rPr>
        <w:t>/ П. Г. Рибак, О. В. См</w:t>
      </w:r>
      <w:r w:rsidR="00AB31D2" w:rsidRPr="00845976">
        <w:rPr>
          <w:lang w:val="uk-UA"/>
        </w:rPr>
        <w:t xml:space="preserve">ірнова. </w:t>
      </w:r>
      <w:r w:rsidRPr="00845976">
        <w:rPr>
          <w:lang w:val="uk-UA"/>
        </w:rPr>
        <w:t xml:space="preserve">– Режим доступу: </w:t>
      </w:r>
      <w:hyperlink r:id="rId23" w:history="1">
        <w:r w:rsidRPr="00845976">
          <w:rPr>
            <w:lang w:val="uk-UA"/>
          </w:rPr>
          <w:t>http://anatomycsmu.at.ua/tezy.pdf</w:t>
        </w:r>
      </w:hyperlink>
      <w:r w:rsidR="00AB31D2" w:rsidRPr="00845976">
        <w:rPr>
          <w:lang w:val="uk-UA"/>
        </w:rPr>
        <w:t>.</w:t>
      </w:r>
    </w:p>
    <w:p w:rsidR="008E5966" w:rsidRPr="00ED0CDC" w:rsidRDefault="008E5966" w:rsidP="008E5966">
      <w:pPr>
        <w:ind w:firstLine="709"/>
        <w:jc w:val="both"/>
        <w:rPr>
          <w:spacing w:val="-4"/>
          <w:lang w:val="uk-UA"/>
        </w:rPr>
      </w:pPr>
      <w:r w:rsidRPr="00845976">
        <w:rPr>
          <w:lang w:val="uk-UA"/>
        </w:rPr>
        <w:t>5. </w:t>
      </w:r>
      <w:r w:rsidRPr="00ED0CDC">
        <w:rPr>
          <w:spacing w:val="-4"/>
          <w:lang w:val="uk-UA"/>
        </w:rPr>
        <w:t>Гулевич, А. М. Шляхи удосконалення викладання російської мови як інозем</w:t>
      </w:r>
      <w:r w:rsidR="00FD4195" w:rsidRPr="00ED0CDC">
        <w:rPr>
          <w:spacing w:val="-4"/>
          <w:lang w:val="uk-UA"/>
        </w:rPr>
        <w:t xml:space="preserve">ної [Електронний ресурс] </w:t>
      </w:r>
      <w:r w:rsidRPr="00ED0CDC">
        <w:rPr>
          <w:spacing w:val="-4"/>
          <w:lang w:val="uk-UA"/>
        </w:rPr>
        <w:t>/ А. М.</w:t>
      </w:r>
      <w:r w:rsidR="00FD4195" w:rsidRPr="00ED0CDC">
        <w:rPr>
          <w:spacing w:val="-4"/>
          <w:lang w:val="uk-UA"/>
        </w:rPr>
        <w:t xml:space="preserve"> Гулевич. </w:t>
      </w:r>
      <w:r w:rsidRPr="00ED0CDC">
        <w:rPr>
          <w:spacing w:val="-4"/>
          <w:lang w:val="uk-UA"/>
        </w:rPr>
        <w:t xml:space="preserve">– Режим доступу: </w:t>
      </w:r>
      <w:hyperlink r:id="rId24" w:history="1">
        <w:r w:rsidRPr="00ED0CDC">
          <w:rPr>
            <w:spacing w:val="-4"/>
            <w:lang w:val="uk-UA"/>
          </w:rPr>
          <w:t>http://anatomycsmu</w:t>
        </w:r>
      </w:hyperlink>
      <w:r w:rsidRPr="00ED0CDC">
        <w:rPr>
          <w:spacing w:val="-4"/>
          <w:lang w:val="uk-UA"/>
        </w:rPr>
        <w:t>. at.ua/tezy.pdf</w:t>
      </w:r>
      <w:r w:rsidR="00FD4195" w:rsidRPr="00ED0CDC">
        <w:rPr>
          <w:spacing w:val="-4"/>
          <w:lang w:val="uk-UA"/>
        </w:rPr>
        <w:t>.</w:t>
      </w:r>
    </w:p>
    <w:p w:rsidR="008E5966" w:rsidRPr="00845976" w:rsidRDefault="008E5966" w:rsidP="008E5966">
      <w:pPr>
        <w:ind w:firstLine="709"/>
        <w:jc w:val="both"/>
        <w:rPr>
          <w:lang w:val="uk-UA"/>
        </w:rPr>
      </w:pPr>
      <w:r w:rsidRPr="00845976">
        <w:rPr>
          <w:lang w:val="uk-UA"/>
        </w:rPr>
        <w:t>6. Дзекан, О. В. Самостійна позааудиторна робота англомовних студентів – ва</w:t>
      </w:r>
      <w:r w:rsidRPr="00845976">
        <w:rPr>
          <w:lang w:val="uk-UA"/>
        </w:rPr>
        <w:t>ж</w:t>
      </w:r>
      <w:r w:rsidRPr="00845976">
        <w:rPr>
          <w:lang w:val="uk-UA"/>
        </w:rPr>
        <w:t>лива складова сучасного освітнього проце</w:t>
      </w:r>
      <w:r w:rsidR="00FD4195" w:rsidRPr="00845976">
        <w:rPr>
          <w:lang w:val="uk-UA"/>
        </w:rPr>
        <w:t>су у вищому навчальному закладі [Електро</w:t>
      </w:r>
      <w:r w:rsidR="00FD4195" w:rsidRPr="00845976">
        <w:rPr>
          <w:lang w:val="uk-UA"/>
        </w:rPr>
        <w:t>н</w:t>
      </w:r>
      <w:r w:rsidR="00FD4195" w:rsidRPr="00845976">
        <w:rPr>
          <w:lang w:val="uk-UA"/>
        </w:rPr>
        <w:t xml:space="preserve">ний ресурс] / О. В. Дзекан. – Режим доступу: </w:t>
      </w:r>
      <w:hyperlink r:id="rId25" w:history="1">
        <w:r w:rsidRPr="00845976">
          <w:rPr>
            <w:lang w:val="uk-UA"/>
          </w:rPr>
          <w:t>http://www.vnmu.edu.ua/</w:t>
        </w:r>
      </w:hyperlink>
      <w:r w:rsidRPr="00845976">
        <w:rPr>
          <w:lang w:val="uk-UA"/>
        </w:rPr>
        <w:t xml:space="preserve"> downloads/news/tezy.pdf</w:t>
      </w:r>
      <w:r w:rsidR="00FD4195" w:rsidRPr="00845976">
        <w:rPr>
          <w:lang w:val="uk-UA"/>
        </w:rPr>
        <w:t>.</w:t>
      </w:r>
    </w:p>
    <w:p w:rsidR="008E5966" w:rsidRPr="008032A9" w:rsidRDefault="008E5966" w:rsidP="008E5966">
      <w:pPr>
        <w:ind w:firstLine="709"/>
        <w:jc w:val="both"/>
        <w:rPr>
          <w:lang w:val="uk-UA"/>
        </w:rPr>
      </w:pPr>
      <w:r w:rsidRPr="008032A9">
        <w:rPr>
          <w:lang w:val="uk-UA"/>
        </w:rPr>
        <w:t>7.</w:t>
      </w:r>
      <w:r w:rsidR="00FD4195">
        <w:rPr>
          <w:lang w:val="uk-UA"/>
        </w:rPr>
        <w:t xml:space="preserve"> Іванців, О. С. </w:t>
      </w:r>
      <w:r w:rsidRPr="008032A9">
        <w:rPr>
          <w:lang w:val="uk-UA"/>
        </w:rPr>
        <w:t>Професійно-комунікативна спрямованість навчання української мови як іноземної у медичному ВНЗ за кредитно-модульної системи організації навч</w:t>
      </w:r>
      <w:r w:rsidRPr="008032A9">
        <w:rPr>
          <w:lang w:val="uk-UA"/>
        </w:rPr>
        <w:t>а</w:t>
      </w:r>
      <w:r w:rsidRPr="008032A9">
        <w:rPr>
          <w:lang w:val="uk-UA"/>
        </w:rPr>
        <w:t>льного процесу</w:t>
      </w:r>
      <w:r w:rsidR="00FD4195">
        <w:rPr>
          <w:lang w:val="uk-UA"/>
        </w:rPr>
        <w:t xml:space="preserve">  [Електронний ресурс] </w:t>
      </w:r>
      <w:r w:rsidRPr="008032A9">
        <w:rPr>
          <w:lang w:val="uk-UA"/>
        </w:rPr>
        <w:t>/ О. С. Іванців</w:t>
      </w:r>
      <w:r w:rsidR="00FD4195">
        <w:rPr>
          <w:lang w:val="uk-UA"/>
        </w:rPr>
        <w:t xml:space="preserve">, І. В. Чикайло. – </w:t>
      </w:r>
      <w:r w:rsidRPr="008032A9">
        <w:rPr>
          <w:lang w:val="uk-UA"/>
        </w:rPr>
        <w:t>Режим доступу: http://www-center.univer.kharkov.ua/vestnik/full/19.pdf</w:t>
      </w:r>
      <w:r w:rsidR="00FD4195">
        <w:rPr>
          <w:lang w:val="uk-UA"/>
        </w:rPr>
        <w:t>.</w:t>
      </w:r>
    </w:p>
    <w:p w:rsidR="002A6A23" w:rsidRDefault="002A6A23" w:rsidP="008E5966">
      <w:pPr>
        <w:ind w:firstLine="709"/>
        <w:rPr>
          <w:sz w:val="32"/>
          <w:szCs w:val="32"/>
          <w:lang w:val="uk-UA"/>
        </w:rPr>
      </w:pPr>
    </w:p>
    <w:p w:rsidR="008E5966" w:rsidRPr="00250DD5" w:rsidRDefault="008E5966" w:rsidP="008E5966">
      <w:pPr>
        <w:ind w:firstLine="709"/>
        <w:rPr>
          <w:b/>
          <w:sz w:val="28"/>
          <w:szCs w:val="28"/>
        </w:rPr>
      </w:pPr>
      <w:r w:rsidRPr="00250DD5">
        <w:rPr>
          <w:b/>
          <w:sz w:val="28"/>
          <w:szCs w:val="28"/>
        </w:rPr>
        <w:t>Е. А. Голованенко, Н. Л. Дунь (г. Сумы, Украина)</w:t>
      </w:r>
    </w:p>
    <w:p w:rsidR="008E5966" w:rsidRPr="00250DD5" w:rsidRDefault="008E5966" w:rsidP="008E5966">
      <w:pPr>
        <w:ind w:firstLine="709"/>
        <w:rPr>
          <w:b/>
          <w:sz w:val="28"/>
          <w:szCs w:val="28"/>
        </w:rPr>
      </w:pPr>
    </w:p>
    <w:p w:rsidR="008E5966" w:rsidRPr="00250DD5" w:rsidRDefault="008E5966" w:rsidP="008E5966">
      <w:pPr>
        <w:ind w:left="709"/>
        <w:rPr>
          <w:b/>
          <w:sz w:val="28"/>
          <w:szCs w:val="28"/>
        </w:rPr>
      </w:pPr>
      <w:r w:rsidRPr="00250DD5">
        <w:rPr>
          <w:b/>
          <w:sz w:val="28"/>
          <w:szCs w:val="28"/>
        </w:rPr>
        <w:t>ОБУЧЕНИЕ АКЦЕНТНО-РИТМИЧЕСКОМУ ОФОРМЛЕНИЮ РУССКОГО СЛОВА НА НАЧАЛЬНОМ ЭТАПЕ ИЗУЧЕНИЯ РУССКОГО ЯЗЫКА КАК ИНОСТРАННОГО</w:t>
      </w:r>
    </w:p>
    <w:p w:rsidR="008E5966" w:rsidRPr="00250DD5" w:rsidRDefault="008E5966" w:rsidP="008E5966">
      <w:pPr>
        <w:ind w:firstLine="709"/>
        <w:jc w:val="both"/>
        <w:rPr>
          <w:sz w:val="28"/>
          <w:szCs w:val="28"/>
        </w:rPr>
      </w:pPr>
    </w:p>
    <w:p w:rsidR="008E5966" w:rsidRPr="00250DD5" w:rsidRDefault="008E5966" w:rsidP="008E5966">
      <w:pPr>
        <w:widowControl w:val="0"/>
        <w:autoSpaceDE w:val="0"/>
        <w:autoSpaceDN w:val="0"/>
        <w:adjustRightInd w:val="0"/>
        <w:ind w:firstLine="709"/>
        <w:jc w:val="both"/>
        <w:rPr>
          <w:bCs/>
          <w:sz w:val="28"/>
          <w:szCs w:val="28"/>
          <w:u w:val="single"/>
          <w:lang w:val="uk-UA"/>
        </w:rPr>
      </w:pPr>
      <w:r w:rsidRPr="00250DD5">
        <w:rPr>
          <w:bCs/>
          <w:sz w:val="28"/>
          <w:szCs w:val="28"/>
          <w:lang w:val="uk-UA"/>
        </w:rPr>
        <w:t>Особое место при формировании навыков фонологического офор</w:t>
      </w:r>
      <w:r w:rsidRPr="00250DD5">
        <w:rPr>
          <w:bCs/>
          <w:sz w:val="28"/>
          <w:szCs w:val="28"/>
          <w:lang w:val="uk-UA"/>
        </w:rPr>
        <w:t>м</w:t>
      </w:r>
      <w:r w:rsidRPr="00250DD5">
        <w:rPr>
          <w:bCs/>
          <w:sz w:val="28"/>
          <w:szCs w:val="28"/>
          <w:lang w:val="uk-UA"/>
        </w:rPr>
        <w:t xml:space="preserve">ления речи на начальном этапе отводится супрасегментной составляющей, к которой относят просодические признаки тона, силы и длительности. Речь, содержащая ошибки на супрасегментном уровне, воспринимается хуже, чем высказывание, содержащее нарушения сегментной структуры. </w:t>
      </w:r>
      <w:r w:rsidRPr="00E328CF">
        <w:rPr>
          <w:bCs/>
          <w:spacing w:val="2"/>
          <w:sz w:val="28"/>
          <w:szCs w:val="28"/>
          <w:lang w:val="uk-UA"/>
        </w:rPr>
        <w:t>Н</w:t>
      </w:r>
      <w:r w:rsidRPr="00A5502B">
        <w:rPr>
          <w:bCs/>
          <w:sz w:val="28"/>
          <w:szCs w:val="28"/>
          <w:lang w:val="uk-UA"/>
        </w:rPr>
        <w:t>еправильное акцентно-ритмическое оформление речи на русском языке связано с тем, что просодические и акцентуационные навыки являются н</w:t>
      </w:r>
      <w:r w:rsidRPr="00A5502B">
        <w:rPr>
          <w:bCs/>
          <w:sz w:val="28"/>
          <w:szCs w:val="28"/>
          <w:lang w:val="uk-UA"/>
        </w:rPr>
        <w:t>е</w:t>
      </w:r>
      <w:r w:rsidRPr="00A5502B">
        <w:rPr>
          <w:bCs/>
          <w:sz w:val="28"/>
          <w:szCs w:val="28"/>
          <w:lang w:val="uk-UA"/>
        </w:rPr>
        <w:t>осознанными, а чувство ритма, обусловленное родным языком – наиболее устойчивым свойством, присущим человеку. Возникающая в связи с этим интерференция приводит к нарушениям акцентно-ритмического оформл</w:t>
      </w:r>
      <w:r w:rsidRPr="00A5502B">
        <w:rPr>
          <w:bCs/>
          <w:sz w:val="28"/>
          <w:szCs w:val="28"/>
          <w:lang w:val="uk-UA"/>
        </w:rPr>
        <w:t>е</w:t>
      </w:r>
      <w:r w:rsidRPr="00A5502B">
        <w:rPr>
          <w:bCs/>
          <w:sz w:val="28"/>
          <w:szCs w:val="28"/>
          <w:lang w:val="uk-UA"/>
        </w:rPr>
        <w:lastRenderedPageBreak/>
        <w:t>ния слова на русском языке, которые с трудом корректируются [</w:t>
      </w:r>
      <w:r w:rsidRPr="00A5502B">
        <w:rPr>
          <w:bCs/>
          <w:sz w:val="28"/>
          <w:szCs w:val="28"/>
        </w:rPr>
        <w:t>1</w:t>
      </w:r>
      <w:r w:rsidRPr="00A5502B">
        <w:rPr>
          <w:bCs/>
          <w:sz w:val="28"/>
          <w:szCs w:val="28"/>
          <w:lang w:val="uk-UA"/>
        </w:rPr>
        <w:t>].</w:t>
      </w:r>
    </w:p>
    <w:p w:rsidR="008E5966" w:rsidRPr="00250DD5" w:rsidRDefault="008E5966" w:rsidP="00314301">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Одним из средств формирования фонетического облика слова явля</w:t>
      </w:r>
      <w:r w:rsidR="00E328CF">
        <w:rPr>
          <w:bCs/>
          <w:sz w:val="28"/>
          <w:szCs w:val="28"/>
          <w:lang w:val="uk-UA"/>
        </w:rPr>
        <w:t>-</w:t>
      </w:r>
      <w:r w:rsidRPr="00250DD5">
        <w:rPr>
          <w:bCs/>
          <w:sz w:val="28"/>
          <w:szCs w:val="28"/>
          <w:lang w:val="uk-UA"/>
        </w:rPr>
        <w:t xml:space="preserve">ется русское словесное ударение. Специфика русского ударения, и в связи с этим акцентно-ритмического оформления слова в целом, заключается в его сильноцентрализующей функции, резкой, контрастной </w:t>
      </w:r>
      <w:r w:rsidRPr="002B4BD6">
        <w:rPr>
          <w:bCs/>
          <w:spacing w:val="-6"/>
          <w:sz w:val="28"/>
          <w:szCs w:val="28"/>
          <w:lang w:val="uk-UA"/>
        </w:rPr>
        <w:t>противопоста</w:t>
      </w:r>
      <w:r w:rsidRPr="002B4BD6">
        <w:rPr>
          <w:bCs/>
          <w:spacing w:val="-6"/>
          <w:sz w:val="28"/>
          <w:szCs w:val="28"/>
          <w:lang w:val="uk-UA"/>
        </w:rPr>
        <w:t>в</w:t>
      </w:r>
      <w:r w:rsidRPr="002B4BD6">
        <w:rPr>
          <w:bCs/>
          <w:spacing w:val="-6"/>
          <w:sz w:val="28"/>
          <w:szCs w:val="28"/>
          <w:lang w:val="uk-UA"/>
        </w:rPr>
        <w:t>ленности ударного и безударного слогов. В русском языке между длительно</w:t>
      </w:r>
      <w:r w:rsidRPr="002B4BD6">
        <w:rPr>
          <w:bCs/>
          <w:spacing w:val="-6"/>
          <w:sz w:val="28"/>
          <w:szCs w:val="28"/>
          <w:lang w:val="uk-UA"/>
        </w:rPr>
        <w:t>с</w:t>
      </w:r>
      <w:r w:rsidRPr="002B4BD6">
        <w:rPr>
          <w:bCs/>
          <w:spacing w:val="-6"/>
          <w:sz w:val="28"/>
          <w:szCs w:val="28"/>
          <w:lang w:val="uk-UA"/>
        </w:rPr>
        <w:t>тью и интенсивностью как способами реализации словесного ударения наб</w:t>
      </w:r>
      <w:r w:rsidR="00194D87">
        <w:rPr>
          <w:bCs/>
          <w:spacing w:val="-6"/>
          <w:sz w:val="28"/>
          <w:szCs w:val="28"/>
          <w:lang w:val="uk-UA"/>
        </w:rPr>
        <w:t>-</w:t>
      </w:r>
      <w:r w:rsidRPr="002B4BD6">
        <w:rPr>
          <w:bCs/>
          <w:spacing w:val="-6"/>
          <w:sz w:val="28"/>
          <w:szCs w:val="28"/>
          <w:lang w:val="uk-UA"/>
        </w:rPr>
        <w:t>людаются взаимокомпенсаторные отношения, однако длительность является наиболее</w:t>
      </w:r>
      <w:r w:rsidRPr="00250DD5">
        <w:rPr>
          <w:bCs/>
          <w:sz w:val="28"/>
          <w:szCs w:val="28"/>
          <w:lang w:val="uk-UA"/>
        </w:rPr>
        <w:t xml:space="preserve"> регулярным признак</w:t>
      </w:r>
      <w:r w:rsidR="00041B92">
        <w:rPr>
          <w:bCs/>
          <w:sz w:val="28"/>
          <w:szCs w:val="28"/>
          <w:lang w:val="uk-UA"/>
        </w:rPr>
        <w:t>ом выделения ударного слога. По </w:t>
      </w:r>
      <w:r w:rsidRPr="00250DD5">
        <w:rPr>
          <w:bCs/>
          <w:sz w:val="28"/>
          <w:szCs w:val="28"/>
          <w:lang w:val="uk-UA"/>
        </w:rPr>
        <w:t>своей ф</w:t>
      </w:r>
      <w:r w:rsidRPr="00250DD5">
        <w:rPr>
          <w:bCs/>
          <w:sz w:val="28"/>
          <w:szCs w:val="28"/>
          <w:lang w:val="uk-UA"/>
        </w:rPr>
        <w:t>о</w:t>
      </w:r>
      <w:r w:rsidRPr="00250DD5">
        <w:rPr>
          <w:bCs/>
          <w:sz w:val="28"/>
          <w:szCs w:val="28"/>
          <w:lang w:val="uk-UA"/>
        </w:rPr>
        <w:t>нетической природе русское словесное ударение определяется как качес</w:t>
      </w:r>
      <w:r w:rsidRPr="00250DD5">
        <w:rPr>
          <w:bCs/>
          <w:sz w:val="28"/>
          <w:szCs w:val="28"/>
          <w:lang w:val="uk-UA"/>
        </w:rPr>
        <w:t>т</w:t>
      </w:r>
      <w:r w:rsidRPr="00250DD5">
        <w:rPr>
          <w:bCs/>
          <w:sz w:val="28"/>
          <w:szCs w:val="28"/>
          <w:lang w:val="uk-UA"/>
        </w:rPr>
        <w:t>венно-количественное.</w:t>
      </w:r>
    </w:p>
    <w:p w:rsidR="008E5966" w:rsidRDefault="008E5966" w:rsidP="00314301">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Сделать ударный слог наиболее длительным, напряженным по арт</w:t>
      </w:r>
      <w:r w:rsidRPr="00250DD5">
        <w:rPr>
          <w:bCs/>
          <w:sz w:val="28"/>
          <w:szCs w:val="28"/>
          <w:lang w:val="uk-UA"/>
        </w:rPr>
        <w:t>и</w:t>
      </w:r>
      <w:r w:rsidRPr="00250DD5">
        <w:rPr>
          <w:bCs/>
          <w:sz w:val="28"/>
          <w:szCs w:val="28"/>
          <w:lang w:val="uk-UA"/>
        </w:rPr>
        <w:t>куляции – непростая задача для иностранцев. Нарушения ритмики слова могут быть вызваны недостаточностью мускульного напряжения при пр</w:t>
      </w:r>
      <w:r w:rsidRPr="00250DD5">
        <w:rPr>
          <w:bCs/>
          <w:sz w:val="28"/>
          <w:szCs w:val="28"/>
          <w:lang w:val="uk-UA"/>
        </w:rPr>
        <w:t>о</w:t>
      </w:r>
      <w:r w:rsidRPr="00250DD5">
        <w:rPr>
          <w:bCs/>
          <w:sz w:val="28"/>
          <w:szCs w:val="28"/>
          <w:lang w:val="uk-UA"/>
        </w:rPr>
        <w:t>изнесении ударного слога (характерно для языков с фиксированным уд</w:t>
      </w:r>
      <w:r w:rsidRPr="00250DD5">
        <w:rPr>
          <w:bCs/>
          <w:sz w:val="28"/>
          <w:szCs w:val="28"/>
          <w:lang w:val="uk-UA"/>
        </w:rPr>
        <w:t>а</w:t>
      </w:r>
      <w:r w:rsidRPr="00250DD5">
        <w:rPr>
          <w:bCs/>
          <w:sz w:val="28"/>
          <w:szCs w:val="28"/>
          <w:lang w:val="uk-UA"/>
        </w:rPr>
        <w:t>рением), заменой напряженности ударного слога длительностью (характер</w:t>
      </w:r>
      <w:r w:rsidR="00E328CF">
        <w:rPr>
          <w:bCs/>
          <w:sz w:val="28"/>
          <w:szCs w:val="28"/>
          <w:lang w:val="uk-UA"/>
        </w:rPr>
        <w:t>-</w:t>
      </w:r>
      <w:r w:rsidRPr="00250DD5">
        <w:rPr>
          <w:bCs/>
          <w:sz w:val="28"/>
          <w:szCs w:val="28"/>
          <w:lang w:val="uk-UA"/>
        </w:rPr>
        <w:t>но для носителей языков с фонологически различающимися долгими и краткими гласными), неправильной артикуляцией безударных гласных, более сильным выдохом при произнесении безударных гласных.</w:t>
      </w:r>
    </w:p>
    <w:p w:rsidR="00ED0CDC" w:rsidRPr="00250DD5" w:rsidRDefault="00ED0CDC" w:rsidP="00314301">
      <w:pPr>
        <w:widowControl w:val="0"/>
        <w:autoSpaceDE w:val="0"/>
        <w:autoSpaceDN w:val="0"/>
        <w:adjustRightInd w:val="0"/>
        <w:spacing w:line="235" w:lineRule="auto"/>
        <w:ind w:firstLine="709"/>
        <w:jc w:val="both"/>
        <w:rPr>
          <w:bCs/>
          <w:sz w:val="28"/>
          <w:szCs w:val="28"/>
          <w:lang w:val="uk-UA"/>
        </w:rPr>
      </w:pPr>
    </w:p>
    <w:p w:rsidR="008E5966" w:rsidRPr="00250DD5" w:rsidRDefault="008E5966" w:rsidP="00314301">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Например, в речи арабоговорящих студентов наблюдается изменение просодических характеристик русского ударения, так как просодическая вершина в арабском слове может отсутствовать, поскольку в нем иногда бывает не одно, а несколько ударений, ибо долгие гласные встречаются в заударной части слова, что дает эффект второго ударения [</w:t>
      </w:r>
      <w:r w:rsidRPr="00250DD5">
        <w:rPr>
          <w:bCs/>
          <w:sz w:val="28"/>
          <w:szCs w:val="28"/>
        </w:rPr>
        <w:t>2</w:t>
      </w:r>
      <w:r w:rsidRPr="00250DD5">
        <w:rPr>
          <w:bCs/>
          <w:sz w:val="28"/>
          <w:szCs w:val="28"/>
          <w:lang w:val="uk-UA"/>
        </w:rPr>
        <w:t>].</w:t>
      </w:r>
    </w:p>
    <w:p w:rsidR="008E5966" w:rsidRPr="00250DD5" w:rsidRDefault="008E5966" w:rsidP="00314301">
      <w:pPr>
        <w:widowControl w:val="0"/>
        <w:autoSpaceDE w:val="0"/>
        <w:autoSpaceDN w:val="0"/>
        <w:adjustRightInd w:val="0"/>
        <w:spacing w:line="235" w:lineRule="auto"/>
        <w:ind w:firstLine="709"/>
        <w:jc w:val="both"/>
        <w:rPr>
          <w:bCs/>
          <w:sz w:val="28"/>
          <w:szCs w:val="28"/>
          <w:u w:val="single"/>
          <w:lang w:val="uk-UA"/>
        </w:rPr>
      </w:pPr>
      <w:r w:rsidRPr="00250DD5">
        <w:rPr>
          <w:bCs/>
          <w:sz w:val="28"/>
          <w:szCs w:val="28"/>
          <w:lang w:val="uk-UA"/>
        </w:rPr>
        <w:t>Поскольку неправильное просодическое оформление речи создает иностранный акцент, это требует постановки словесного ударения как ф</w:t>
      </w:r>
      <w:r w:rsidRPr="00250DD5">
        <w:rPr>
          <w:bCs/>
          <w:sz w:val="28"/>
          <w:szCs w:val="28"/>
          <w:lang w:val="uk-UA"/>
        </w:rPr>
        <w:t>о</w:t>
      </w:r>
      <w:r w:rsidRPr="00250DD5">
        <w:rPr>
          <w:bCs/>
          <w:sz w:val="28"/>
          <w:szCs w:val="28"/>
          <w:lang w:val="uk-UA"/>
        </w:rPr>
        <w:t>нетического явления на самом раннем этапе обучения. Особую трудность представляет реализация места ударения в слове (что обусловлено спец</w:t>
      </w:r>
      <w:r w:rsidRPr="00250DD5">
        <w:rPr>
          <w:bCs/>
          <w:sz w:val="28"/>
          <w:szCs w:val="28"/>
          <w:lang w:val="uk-UA"/>
        </w:rPr>
        <w:t>и</w:t>
      </w:r>
      <w:r w:rsidRPr="00250DD5">
        <w:rPr>
          <w:bCs/>
          <w:sz w:val="28"/>
          <w:szCs w:val="28"/>
          <w:lang w:val="uk-UA"/>
        </w:rPr>
        <w:t>фичностью русского словесного ударения).</w:t>
      </w:r>
      <w:r w:rsidRPr="00250DD5">
        <w:rPr>
          <w:bCs/>
          <w:sz w:val="28"/>
          <w:szCs w:val="28"/>
          <w:u w:val="single"/>
          <w:lang w:val="uk-UA"/>
        </w:rPr>
        <w:t xml:space="preserve">  </w:t>
      </w:r>
    </w:p>
    <w:p w:rsidR="008E5966" w:rsidRPr="00250DD5" w:rsidRDefault="008E5966" w:rsidP="00314301">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Ударение в русском языке нефиксированное. Оно может быть по</w:t>
      </w:r>
      <w:r w:rsidRPr="00250DD5">
        <w:rPr>
          <w:bCs/>
          <w:sz w:val="28"/>
          <w:szCs w:val="28"/>
          <w:lang w:val="uk-UA"/>
        </w:rPr>
        <w:t>д</w:t>
      </w:r>
      <w:r w:rsidRPr="00250DD5">
        <w:rPr>
          <w:bCs/>
          <w:sz w:val="28"/>
          <w:szCs w:val="28"/>
          <w:lang w:val="uk-UA"/>
        </w:rPr>
        <w:t>вижным и неподвижным. Продуктивным типом является неподвижное ударение, хотя среди слов, входящих в активный лексический минимум, в частности на начальном этапе обучения, немало слов с подвижным удар</w:t>
      </w:r>
      <w:r w:rsidRPr="00250DD5">
        <w:rPr>
          <w:bCs/>
          <w:sz w:val="28"/>
          <w:szCs w:val="28"/>
          <w:lang w:val="uk-UA"/>
        </w:rPr>
        <w:t>е</w:t>
      </w:r>
      <w:r w:rsidRPr="00250DD5">
        <w:rPr>
          <w:bCs/>
          <w:sz w:val="28"/>
          <w:szCs w:val="28"/>
          <w:lang w:val="uk-UA"/>
        </w:rPr>
        <w:t>нием, что создает дополнительную нагрузку при усвоении ритмики рус</w:t>
      </w:r>
      <w:r w:rsidR="00E328CF">
        <w:rPr>
          <w:bCs/>
          <w:sz w:val="28"/>
          <w:szCs w:val="28"/>
          <w:lang w:val="uk-UA"/>
        </w:rPr>
        <w:t>-</w:t>
      </w:r>
      <w:r w:rsidRPr="00250DD5">
        <w:rPr>
          <w:bCs/>
          <w:sz w:val="28"/>
          <w:szCs w:val="28"/>
          <w:lang w:val="uk-UA"/>
        </w:rPr>
        <w:t>ского слова. «Подвижность русского ударения кажется непостижимой из</w:t>
      </w:r>
      <w:r w:rsidRPr="00250DD5">
        <w:rPr>
          <w:bCs/>
          <w:sz w:val="28"/>
          <w:szCs w:val="28"/>
          <w:lang w:val="uk-UA"/>
        </w:rPr>
        <w:t>у</w:t>
      </w:r>
      <w:r w:rsidRPr="00250DD5">
        <w:rPr>
          <w:bCs/>
          <w:sz w:val="28"/>
          <w:szCs w:val="28"/>
          <w:lang w:val="uk-UA"/>
        </w:rPr>
        <w:t>чающим русский язык иностранцам» [</w:t>
      </w:r>
      <w:r w:rsidRPr="00250DD5">
        <w:rPr>
          <w:bCs/>
          <w:sz w:val="28"/>
          <w:szCs w:val="28"/>
        </w:rPr>
        <w:t>3</w:t>
      </w:r>
      <w:r w:rsidRPr="00250DD5">
        <w:rPr>
          <w:bCs/>
          <w:sz w:val="28"/>
          <w:szCs w:val="28"/>
          <w:lang w:val="uk-UA"/>
        </w:rPr>
        <w:t>, с. 50]. Следует также учитывать, что «русское ударение – не тол</w:t>
      </w:r>
      <w:r w:rsidR="00E328CF">
        <w:rPr>
          <w:bCs/>
          <w:sz w:val="28"/>
          <w:szCs w:val="28"/>
          <w:lang w:val="uk-UA"/>
        </w:rPr>
        <w:t>ько фонологическое явление, оно</w:t>
      </w:r>
      <w:r w:rsidRPr="00250DD5">
        <w:rPr>
          <w:bCs/>
          <w:sz w:val="28"/>
          <w:szCs w:val="28"/>
          <w:lang w:val="uk-UA"/>
        </w:rPr>
        <w:t>… глубоко проникает в грамматическую ткань языка» [</w:t>
      </w:r>
      <w:r w:rsidRPr="00250DD5">
        <w:rPr>
          <w:bCs/>
          <w:sz w:val="28"/>
          <w:szCs w:val="28"/>
        </w:rPr>
        <w:t>3</w:t>
      </w:r>
      <w:r w:rsidRPr="00250DD5">
        <w:rPr>
          <w:bCs/>
          <w:sz w:val="28"/>
          <w:szCs w:val="28"/>
          <w:lang w:val="uk-UA"/>
        </w:rPr>
        <w:t>, с. 52].</w:t>
      </w:r>
    </w:p>
    <w:p w:rsidR="008E5966" w:rsidRPr="00250DD5" w:rsidRDefault="008E5966" w:rsidP="00C90BCC">
      <w:pPr>
        <w:autoSpaceDE w:val="0"/>
        <w:autoSpaceDN w:val="0"/>
        <w:adjustRightInd w:val="0"/>
        <w:spacing w:line="235" w:lineRule="auto"/>
        <w:ind w:firstLine="709"/>
        <w:jc w:val="both"/>
        <w:rPr>
          <w:bCs/>
          <w:sz w:val="28"/>
          <w:szCs w:val="28"/>
          <w:lang w:val="uk-UA"/>
        </w:rPr>
      </w:pPr>
      <w:r w:rsidRPr="00250DD5">
        <w:rPr>
          <w:bCs/>
          <w:sz w:val="28"/>
          <w:szCs w:val="28"/>
          <w:lang w:val="uk-UA"/>
        </w:rPr>
        <w:t>Отсюда следует, что изучать ударение с точки зрения «чистой фон</w:t>
      </w:r>
      <w:r w:rsidRPr="00250DD5">
        <w:rPr>
          <w:bCs/>
          <w:sz w:val="28"/>
          <w:szCs w:val="28"/>
          <w:lang w:val="uk-UA"/>
        </w:rPr>
        <w:t>е</w:t>
      </w:r>
      <w:r w:rsidRPr="00250DD5">
        <w:rPr>
          <w:bCs/>
          <w:sz w:val="28"/>
          <w:szCs w:val="28"/>
          <w:lang w:val="uk-UA"/>
        </w:rPr>
        <w:t>тики» необходимо только в плане выработки артикул</w:t>
      </w:r>
      <w:r w:rsidR="00E328CF">
        <w:rPr>
          <w:bCs/>
          <w:sz w:val="28"/>
          <w:szCs w:val="28"/>
          <w:lang w:val="uk-UA"/>
        </w:rPr>
        <w:t xml:space="preserve">яционных навыков. </w:t>
      </w:r>
      <w:r w:rsidR="00E328CF">
        <w:rPr>
          <w:bCs/>
          <w:sz w:val="28"/>
          <w:szCs w:val="28"/>
          <w:lang w:val="uk-UA"/>
        </w:rPr>
        <w:lastRenderedPageBreak/>
        <w:t>А </w:t>
      </w:r>
      <w:r w:rsidRPr="00250DD5">
        <w:rPr>
          <w:bCs/>
          <w:sz w:val="28"/>
          <w:szCs w:val="28"/>
          <w:lang w:val="uk-UA"/>
        </w:rPr>
        <w:t>изучать позиции ударения в слове нужно в связи с изучением морфол</w:t>
      </w:r>
      <w:r w:rsidRPr="00250DD5">
        <w:rPr>
          <w:bCs/>
          <w:sz w:val="28"/>
          <w:szCs w:val="28"/>
          <w:lang w:val="uk-UA"/>
        </w:rPr>
        <w:t>о</w:t>
      </w:r>
      <w:r w:rsidRPr="00250DD5">
        <w:rPr>
          <w:bCs/>
          <w:sz w:val="28"/>
          <w:szCs w:val="28"/>
          <w:lang w:val="uk-UA"/>
        </w:rPr>
        <w:t xml:space="preserve">гии и словообразования.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Обучение русскому подвижному ударению особенно сложно и пот</w:t>
      </w:r>
      <w:r w:rsidRPr="00250DD5">
        <w:rPr>
          <w:bCs/>
          <w:sz w:val="28"/>
          <w:szCs w:val="28"/>
          <w:lang w:val="uk-UA"/>
        </w:rPr>
        <w:t>о</w:t>
      </w:r>
      <w:r w:rsidRPr="00250DD5">
        <w:rPr>
          <w:bCs/>
          <w:sz w:val="28"/>
          <w:szCs w:val="28"/>
          <w:lang w:val="uk-UA"/>
        </w:rPr>
        <w:t>му, что студент должен усвоить акцентную парадигму одновременно с грамматической парадигмой слова, а падежи и времена на начальном этапе обучения предъявляются последовательно. Поэтому до овладения всей с</w:t>
      </w:r>
      <w:r w:rsidRPr="00250DD5">
        <w:rPr>
          <w:bCs/>
          <w:sz w:val="28"/>
          <w:szCs w:val="28"/>
          <w:lang w:val="uk-UA"/>
        </w:rPr>
        <w:t>и</w:t>
      </w:r>
      <w:r w:rsidRPr="00250DD5">
        <w:rPr>
          <w:bCs/>
          <w:sz w:val="28"/>
          <w:szCs w:val="28"/>
          <w:lang w:val="uk-UA"/>
        </w:rPr>
        <w:t>стемой словоизменения система акцентных парадигм практически нед</w:t>
      </w:r>
      <w:r w:rsidRPr="00250DD5">
        <w:rPr>
          <w:bCs/>
          <w:sz w:val="28"/>
          <w:szCs w:val="28"/>
          <w:lang w:val="uk-UA"/>
        </w:rPr>
        <w:t>о</w:t>
      </w:r>
      <w:r w:rsidRPr="00250DD5">
        <w:rPr>
          <w:bCs/>
          <w:sz w:val="28"/>
          <w:szCs w:val="28"/>
          <w:lang w:val="uk-UA"/>
        </w:rPr>
        <w:t xml:space="preserve">ступна студенту и следует опираться на фактическое ударение изучаемых словоформ без излишней теоретизации и нагромождения схем и правил о сдвигах ударения. При этом используют систему акцентных оппозиций.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На начальном этапе достаточны</w:t>
      </w:r>
      <w:r w:rsidR="00ED0CDC">
        <w:rPr>
          <w:bCs/>
          <w:sz w:val="28"/>
          <w:szCs w:val="28"/>
          <w:lang w:val="uk-UA"/>
        </w:rPr>
        <w:t>ми являются такие оппозиции: 1) </w:t>
      </w:r>
      <w:r w:rsidRPr="00250DD5">
        <w:rPr>
          <w:bCs/>
          <w:sz w:val="28"/>
          <w:szCs w:val="28"/>
          <w:lang w:val="uk-UA"/>
        </w:rPr>
        <w:t xml:space="preserve">оппозиция чисел имён существительных, например: </w:t>
      </w:r>
      <w:r w:rsidRPr="00250DD5">
        <w:rPr>
          <w:bCs/>
          <w:i/>
          <w:sz w:val="28"/>
          <w:szCs w:val="28"/>
          <w:lang w:val="uk-UA"/>
        </w:rPr>
        <w:t>стол(1</w:t>
      </w:r>
      <w:r w:rsidRPr="00250DD5">
        <w:rPr>
          <w:bCs/>
          <w:i/>
          <w:sz w:val="28"/>
          <w:szCs w:val="28"/>
          <w:vertAlign w:val="superscript"/>
          <w:lang w:val="uk-UA"/>
        </w:rPr>
        <w:t>1</w:t>
      </w:r>
      <w:r w:rsidRPr="00250DD5">
        <w:rPr>
          <w:bCs/>
          <w:i/>
          <w:sz w:val="28"/>
          <w:szCs w:val="28"/>
          <w:lang w:val="uk-UA"/>
        </w:rPr>
        <w:t>)</w:t>
      </w:r>
      <w:r w:rsidRPr="00250DD5">
        <w:rPr>
          <w:bCs/>
          <w:i/>
          <w:sz w:val="28"/>
          <w:szCs w:val="28"/>
          <w:vertAlign w:val="superscript"/>
          <w:lang w:val="uk-UA"/>
        </w:rPr>
        <w:t xml:space="preserve"> </w:t>
      </w:r>
      <w:r w:rsidRPr="00250DD5">
        <w:rPr>
          <w:bCs/>
          <w:i/>
          <w:sz w:val="28"/>
          <w:szCs w:val="28"/>
          <w:lang w:val="uk-UA"/>
        </w:rPr>
        <w:t xml:space="preserve"> – столы (2</w:t>
      </w:r>
      <w:r w:rsidRPr="00250DD5">
        <w:rPr>
          <w:bCs/>
          <w:i/>
          <w:sz w:val="28"/>
          <w:szCs w:val="28"/>
          <w:vertAlign w:val="superscript"/>
          <w:lang w:val="uk-UA"/>
        </w:rPr>
        <w:t>2</w:t>
      </w:r>
      <w:r w:rsidRPr="00250DD5">
        <w:rPr>
          <w:bCs/>
          <w:i/>
          <w:sz w:val="28"/>
          <w:szCs w:val="28"/>
          <w:lang w:val="uk-UA"/>
        </w:rPr>
        <w:t>),</w:t>
      </w:r>
      <w:r w:rsidRPr="00250DD5">
        <w:rPr>
          <w:bCs/>
          <w:i/>
          <w:sz w:val="28"/>
          <w:szCs w:val="28"/>
          <w:vertAlign w:val="superscript"/>
          <w:lang w:val="uk-UA"/>
        </w:rPr>
        <w:t xml:space="preserve"> </w:t>
      </w:r>
      <w:r w:rsidRPr="00250DD5">
        <w:rPr>
          <w:bCs/>
          <w:i/>
          <w:sz w:val="28"/>
          <w:szCs w:val="28"/>
          <w:lang w:val="uk-UA"/>
        </w:rPr>
        <w:t xml:space="preserve"> стран</w:t>
      </w:r>
      <w:r w:rsidRPr="00250DD5">
        <w:rPr>
          <w:bCs/>
          <w:i/>
          <w:sz w:val="28"/>
          <w:szCs w:val="28"/>
          <w:lang w:val="uk-UA"/>
        </w:rPr>
        <w:fldChar w:fldCharType="begin"/>
      </w:r>
      <w:r w:rsidRPr="00250DD5">
        <w:rPr>
          <w:bCs/>
          <w:i/>
          <w:sz w:val="28"/>
          <w:szCs w:val="28"/>
          <w:lang w:val="uk-UA"/>
        </w:rPr>
        <w:instrText>eq \o (а;´)</w:instrText>
      </w:r>
      <w:r w:rsidRPr="00250DD5">
        <w:rPr>
          <w:bCs/>
          <w:i/>
          <w:sz w:val="28"/>
          <w:szCs w:val="28"/>
          <w:lang w:val="uk-UA"/>
        </w:rPr>
        <w:fldChar w:fldCharType="end"/>
      </w:r>
      <w:r w:rsidRPr="00250DD5">
        <w:rPr>
          <w:bCs/>
          <w:i/>
          <w:sz w:val="28"/>
          <w:szCs w:val="28"/>
          <w:lang w:val="uk-UA"/>
        </w:rPr>
        <w:t xml:space="preserve"> (2</w:t>
      </w:r>
      <w:r w:rsidRPr="00250DD5">
        <w:rPr>
          <w:bCs/>
          <w:i/>
          <w:sz w:val="28"/>
          <w:szCs w:val="28"/>
          <w:vertAlign w:val="superscript"/>
          <w:lang w:val="uk-UA"/>
        </w:rPr>
        <w:t>2</w:t>
      </w:r>
      <w:r w:rsidRPr="00250DD5">
        <w:rPr>
          <w:bCs/>
          <w:i/>
          <w:sz w:val="28"/>
          <w:szCs w:val="28"/>
          <w:lang w:val="uk-UA"/>
        </w:rPr>
        <w:t>)</w:t>
      </w:r>
      <w:r w:rsidRPr="00250DD5">
        <w:rPr>
          <w:bCs/>
          <w:i/>
          <w:sz w:val="28"/>
          <w:szCs w:val="28"/>
          <w:vertAlign w:val="superscript"/>
          <w:lang w:val="uk-UA"/>
        </w:rPr>
        <w:t xml:space="preserve"> </w:t>
      </w:r>
      <w:r w:rsidRPr="00250DD5">
        <w:rPr>
          <w:bCs/>
          <w:i/>
          <w:sz w:val="28"/>
          <w:szCs w:val="28"/>
          <w:lang w:val="uk-UA"/>
        </w:rPr>
        <w:t>– стр</w:t>
      </w:r>
      <w:r w:rsidRPr="00250DD5">
        <w:rPr>
          <w:bCs/>
          <w:i/>
          <w:sz w:val="28"/>
          <w:szCs w:val="28"/>
          <w:lang w:val="uk-UA"/>
        </w:rPr>
        <w:fldChar w:fldCharType="begin"/>
      </w:r>
      <w:r w:rsidRPr="00250DD5">
        <w:rPr>
          <w:bCs/>
          <w:i/>
          <w:sz w:val="28"/>
          <w:szCs w:val="28"/>
          <w:lang w:val="uk-UA"/>
        </w:rPr>
        <w:instrText>eq \o (а;´)</w:instrText>
      </w:r>
      <w:r w:rsidRPr="00250DD5">
        <w:rPr>
          <w:bCs/>
          <w:i/>
          <w:sz w:val="28"/>
          <w:szCs w:val="28"/>
          <w:lang w:val="uk-UA"/>
        </w:rPr>
        <w:fldChar w:fldCharType="end"/>
      </w:r>
      <w:r w:rsidRPr="00250DD5">
        <w:rPr>
          <w:bCs/>
          <w:i/>
          <w:sz w:val="28"/>
          <w:szCs w:val="28"/>
          <w:lang w:val="uk-UA"/>
        </w:rPr>
        <w:t>ны (2</w:t>
      </w:r>
      <w:r w:rsidRPr="00250DD5">
        <w:rPr>
          <w:bCs/>
          <w:i/>
          <w:sz w:val="28"/>
          <w:szCs w:val="28"/>
          <w:vertAlign w:val="superscript"/>
          <w:lang w:val="uk-UA"/>
        </w:rPr>
        <w:t>1</w:t>
      </w:r>
      <w:r w:rsidRPr="00250DD5">
        <w:rPr>
          <w:bCs/>
          <w:i/>
          <w:sz w:val="28"/>
          <w:szCs w:val="28"/>
          <w:lang w:val="uk-UA"/>
        </w:rPr>
        <w:t>), окн</w:t>
      </w:r>
      <w:r w:rsidRPr="00250DD5">
        <w:rPr>
          <w:bCs/>
          <w:i/>
          <w:sz w:val="28"/>
          <w:szCs w:val="28"/>
          <w:lang w:val="uk-UA"/>
        </w:rPr>
        <w:fldChar w:fldCharType="begin"/>
      </w:r>
      <w:r w:rsidRPr="00250DD5">
        <w:rPr>
          <w:bCs/>
          <w:i/>
          <w:sz w:val="28"/>
          <w:szCs w:val="28"/>
          <w:lang w:val="uk-UA"/>
        </w:rPr>
        <w:instrText>eq \o (о;´)</w:instrText>
      </w:r>
      <w:r w:rsidRPr="00250DD5">
        <w:rPr>
          <w:bCs/>
          <w:i/>
          <w:sz w:val="28"/>
          <w:szCs w:val="28"/>
          <w:lang w:val="uk-UA"/>
        </w:rPr>
        <w:fldChar w:fldCharType="end"/>
      </w:r>
      <w:r w:rsidRPr="00250DD5">
        <w:rPr>
          <w:bCs/>
          <w:i/>
          <w:sz w:val="28"/>
          <w:szCs w:val="28"/>
          <w:lang w:val="uk-UA"/>
        </w:rPr>
        <w:t xml:space="preserve"> (2</w:t>
      </w:r>
      <w:r w:rsidRPr="00250DD5">
        <w:rPr>
          <w:bCs/>
          <w:i/>
          <w:sz w:val="28"/>
          <w:szCs w:val="28"/>
          <w:vertAlign w:val="superscript"/>
          <w:lang w:val="uk-UA"/>
        </w:rPr>
        <w:t>2</w:t>
      </w:r>
      <w:r w:rsidRPr="00250DD5">
        <w:rPr>
          <w:bCs/>
          <w:i/>
          <w:sz w:val="28"/>
          <w:szCs w:val="28"/>
          <w:lang w:val="uk-UA"/>
        </w:rPr>
        <w:t xml:space="preserve">) – </w:t>
      </w:r>
      <w:r w:rsidRPr="00250DD5">
        <w:rPr>
          <w:bCs/>
          <w:i/>
          <w:sz w:val="28"/>
          <w:szCs w:val="28"/>
          <w:lang w:val="uk-UA"/>
        </w:rPr>
        <w:fldChar w:fldCharType="begin"/>
      </w:r>
      <w:r w:rsidRPr="00250DD5">
        <w:rPr>
          <w:bCs/>
          <w:i/>
          <w:sz w:val="28"/>
          <w:szCs w:val="28"/>
          <w:lang w:val="uk-UA"/>
        </w:rPr>
        <w:instrText>eq \o (о;´)</w:instrText>
      </w:r>
      <w:r w:rsidRPr="00250DD5">
        <w:rPr>
          <w:bCs/>
          <w:i/>
          <w:sz w:val="28"/>
          <w:szCs w:val="28"/>
          <w:lang w:val="uk-UA"/>
        </w:rPr>
        <w:fldChar w:fldCharType="end"/>
      </w:r>
      <w:r w:rsidRPr="00250DD5">
        <w:rPr>
          <w:bCs/>
          <w:i/>
          <w:sz w:val="28"/>
          <w:szCs w:val="28"/>
          <w:lang w:val="uk-UA"/>
        </w:rPr>
        <w:t>кна (2</w:t>
      </w:r>
      <w:r w:rsidRPr="00250DD5">
        <w:rPr>
          <w:bCs/>
          <w:i/>
          <w:sz w:val="28"/>
          <w:szCs w:val="28"/>
          <w:vertAlign w:val="superscript"/>
          <w:lang w:val="uk-UA"/>
        </w:rPr>
        <w:t>1</w:t>
      </w:r>
      <w:r w:rsidRPr="00250DD5">
        <w:rPr>
          <w:bCs/>
          <w:i/>
          <w:sz w:val="28"/>
          <w:szCs w:val="28"/>
          <w:lang w:val="uk-UA"/>
        </w:rPr>
        <w:t>)</w:t>
      </w:r>
      <w:r w:rsidRPr="00250DD5">
        <w:rPr>
          <w:bCs/>
          <w:sz w:val="28"/>
          <w:szCs w:val="28"/>
          <w:lang w:val="uk-UA"/>
        </w:rPr>
        <w:t>; 2) оппозиция склон</w:t>
      </w:r>
      <w:r w:rsidRPr="00250DD5">
        <w:rPr>
          <w:bCs/>
          <w:sz w:val="28"/>
          <w:szCs w:val="28"/>
          <w:lang w:val="uk-UA"/>
        </w:rPr>
        <w:t>е</w:t>
      </w:r>
      <w:r w:rsidRPr="00250DD5">
        <w:rPr>
          <w:bCs/>
          <w:sz w:val="28"/>
          <w:szCs w:val="28"/>
          <w:lang w:val="uk-UA"/>
        </w:rPr>
        <w:t xml:space="preserve">ния имён существительных м. р. ед. ч., например: </w:t>
      </w:r>
      <w:r w:rsidRPr="00250DD5">
        <w:rPr>
          <w:bCs/>
          <w:i/>
          <w:sz w:val="28"/>
          <w:szCs w:val="28"/>
          <w:lang w:val="uk-UA"/>
        </w:rPr>
        <w:t>стол – стол</w:t>
      </w:r>
      <w:r w:rsidRPr="00250DD5">
        <w:rPr>
          <w:bCs/>
          <w:i/>
          <w:sz w:val="28"/>
          <w:szCs w:val="28"/>
          <w:lang w:val="uk-UA"/>
        </w:rPr>
        <w:fldChar w:fldCharType="begin"/>
      </w:r>
      <w:r w:rsidRPr="00250DD5">
        <w:rPr>
          <w:bCs/>
          <w:i/>
          <w:sz w:val="28"/>
          <w:szCs w:val="28"/>
          <w:lang w:val="uk-UA"/>
        </w:rPr>
        <w:instrText>eq \o (а;´)</w:instrText>
      </w:r>
      <w:r w:rsidRPr="00250DD5">
        <w:rPr>
          <w:bCs/>
          <w:i/>
          <w:sz w:val="28"/>
          <w:szCs w:val="28"/>
          <w:lang w:val="uk-UA"/>
        </w:rPr>
        <w:fldChar w:fldCharType="end"/>
      </w:r>
      <w:r w:rsidRPr="00250DD5">
        <w:rPr>
          <w:bCs/>
          <w:i/>
          <w:sz w:val="28"/>
          <w:szCs w:val="28"/>
          <w:lang w:val="uk-UA"/>
        </w:rPr>
        <w:t xml:space="preserve"> – на стол</w:t>
      </w:r>
      <w:r w:rsidRPr="00250DD5">
        <w:rPr>
          <w:bCs/>
          <w:i/>
          <w:sz w:val="28"/>
          <w:szCs w:val="28"/>
          <w:lang w:val="uk-UA"/>
        </w:rPr>
        <w:fldChar w:fldCharType="begin"/>
      </w:r>
      <w:r w:rsidRPr="00250DD5">
        <w:rPr>
          <w:bCs/>
          <w:i/>
          <w:sz w:val="28"/>
          <w:szCs w:val="28"/>
          <w:lang w:val="uk-UA"/>
        </w:rPr>
        <w:instrText>eq \o (е;´)</w:instrText>
      </w:r>
      <w:r w:rsidRPr="00250DD5">
        <w:rPr>
          <w:bCs/>
          <w:i/>
          <w:sz w:val="28"/>
          <w:szCs w:val="28"/>
          <w:lang w:val="uk-UA"/>
        </w:rPr>
        <w:fldChar w:fldCharType="end"/>
      </w:r>
      <w:r w:rsidRPr="00250DD5">
        <w:rPr>
          <w:bCs/>
          <w:i/>
          <w:sz w:val="28"/>
          <w:szCs w:val="28"/>
          <w:lang w:val="uk-UA"/>
        </w:rPr>
        <w:t>, язык – язык</w:t>
      </w:r>
      <w:r w:rsidRPr="00250DD5">
        <w:rPr>
          <w:bCs/>
          <w:i/>
          <w:sz w:val="28"/>
          <w:szCs w:val="28"/>
          <w:lang w:val="uk-UA"/>
        </w:rPr>
        <w:fldChar w:fldCharType="begin"/>
      </w:r>
      <w:r w:rsidRPr="00250DD5">
        <w:rPr>
          <w:bCs/>
          <w:i/>
          <w:sz w:val="28"/>
          <w:szCs w:val="28"/>
          <w:lang w:val="uk-UA"/>
        </w:rPr>
        <w:instrText>eq \o (а;´)</w:instrText>
      </w:r>
      <w:r w:rsidRPr="00250DD5">
        <w:rPr>
          <w:bCs/>
          <w:i/>
          <w:sz w:val="28"/>
          <w:szCs w:val="28"/>
          <w:lang w:val="uk-UA"/>
        </w:rPr>
        <w:fldChar w:fldCharType="end"/>
      </w:r>
      <w:r w:rsidRPr="00250DD5">
        <w:rPr>
          <w:bCs/>
          <w:i/>
          <w:sz w:val="28"/>
          <w:szCs w:val="28"/>
          <w:lang w:val="uk-UA"/>
        </w:rPr>
        <w:t xml:space="preserve"> – о язык</w:t>
      </w:r>
      <w:r w:rsidRPr="00250DD5">
        <w:rPr>
          <w:bCs/>
          <w:i/>
          <w:sz w:val="28"/>
          <w:szCs w:val="28"/>
          <w:lang w:val="uk-UA"/>
        </w:rPr>
        <w:fldChar w:fldCharType="begin"/>
      </w:r>
      <w:r w:rsidRPr="00250DD5">
        <w:rPr>
          <w:bCs/>
          <w:i/>
          <w:sz w:val="28"/>
          <w:szCs w:val="28"/>
          <w:lang w:val="uk-UA"/>
        </w:rPr>
        <w:instrText>eq \o (е;´)</w:instrText>
      </w:r>
      <w:r w:rsidRPr="00250DD5">
        <w:rPr>
          <w:bCs/>
          <w:i/>
          <w:sz w:val="28"/>
          <w:szCs w:val="28"/>
          <w:lang w:val="uk-UA"/>
        </w:rPr>
        <w:fldChar w:fldCharType="end"/>
      </w:r>
      <w:r w:rsidRPr="00E328CF">
        <w:rPr>
          <w:bCs/>
          <w:sz w:val="28"/>
          <w:szCs w:val="28"/>
          <w:lang w:val="uk-UA"/>
        </w:rPr>
        <w:t xml:space="preserve">; </w:t>
      </w:r>
      <w:r w:rsidRPr="00250DD5">
        <w:rPr>
          <w:bCs/>
          <w:sz w:val="28"/>
          <w:szCs w:val="28"/>
          <w:lang w:val="uk-UA"/>
        </w:rPr>
        <w:t>3) оппозиция личных форм глаголов 2-го спряж</w:t>
      </w:r>
      <w:r w:rsidRPr="00250DD5">
        <w:rPr>
          <w:bCs/>
          <w:sz w:val="28"/>
          <w:szCs w:val="28"/>
          <w:lang w:val="uk-UA"/>
        </w:rPr>
        <w:t>е</w:t>
      </w:r>
      <w:r w:rsidRPr="00250DD5">
        <w:rPr>
          <w:bCs/>
          <w:sz w:val="28"/>
          <w:szCs w:val="28"/>
          <w:lang w:val="uk-UA"/>
        </w:rPr>
        <w:t xml:space="preserve">ния, например: </w:t>
      </w:r>
      <w:r w:rsidRPr="00250DD5">
        <w:rPr>
          <w:bCs/>
          <w:i/>
          <w:sz w:val="28"/>
          <w:szCs w:val="28"/>
          <w:lang w:val="uk-UA"/>
        </w:rPr>
        <w:t>уч</w:t>
      </w:r>
      <w:r w:rsidRPr="00250DD5">
        <w:rPr>
          <w:bCs/>
          <w:i/>
          <w:sz w:val="28"/>
          <w:szCs w:val="28"/>
          <w:lang w:val="uk-UA"/>
        </w:rPr>
        <w:fldChar w:fldCharType="begin"/>
      </w:r>
      <w:r w:rsidRPr="00250DD5">
        <w:rPr>
          <w:bCs/>
          <w:i/>
          <w:sz w:val="28"/>
          <w:szCs w:val="28"/>
          <w:lang w:val="uk-UA"/>
        </w:rPr>
        <w:instrText>eq \o (у;´)</w:instrText>
      </w:r>
      <w:r w:rsidRPr="00250DD5">
        <w:rPr>
          <w:bCs/>
          <w:i/>
          <w:sz w:val="28"/>
          <w:szCs w:val="28"/>
          <w:lang w:val="uk-UA"/>
        </w:rPr>
        <w:fldChar w:fldCharType="end"/>
      </w:r>
      <w:r w:rsidRPr="00250DD5">
        <w:rPr>
          <w:bCs/>
          <w:i/>
          <w:sz w:val="28"/>
          <w:szCs w:val="28"/>
          <w:lang w:val="uk-UA"/>
        </w:rPr>
        <w:t xml:space="preserve"> – </w:t>
      </w:r>
      <w:r w:rsidRPr="00250DD5">
        <w:rPr>
          <w:bCs/>
          <w:i/>
          <w:sz w:val="28"/>
          <w:szCs w:val="28"/>
          <w:lang w:val="uk-UA"/>
        </w:rPr>
        <w:fldChar w:fldCharType="begin"/>
      </w:r>
      <w:r w:rsidRPr="00250DD5">
        <w:rPr>
          <w:bCs/>
          <w:i/>
          <w:sz w:val="28"/>
          <w:szCs w:val="28"/>
          <w:lang w:val="uk-UA"/>
        </w:rPr>
        <w:instrText>eq \o (у;´)</w:instrText>
      </w:r>
      <w:r w:rsidRPr="00250DD5">
        <w:rPr>
          <w:bCs/>
          <w:i/>
          <w:sz w:val="28"/>
          <w:szCs w:val="28"/>
          <w:lang w:val="uk-UA"/>
        </w:rPr>
        <w:fldChar w:fldCharType="end"/>
      </w:r>
      <w:r w:rsidRPr="00250DD5">
        <w:rPr>
          <w:bCs/>
          <w:i/>
          <w:sz w:val="28"/>
          <w:szCs w:val="28"/>
          <w:lang w:val="uk-UA"/>
        </w:rPr>
        <w:t>чит</w:t>
      </w:r>
      <w:r w:rsidRPr="00250DD5">
        <w:rPr>
          <w:bCs/>
          <w:sz w:val="28"/>
          <w:szCs w:val="28"/>
          <w:lang w:val="uk-UA"/>
        </w:rPr>
        <w:t xml:space="preserve"> и т.д. Наиболее системный характер носят опп</w:t>
      </w:r>
      <w:r w:rsidRPr="00250DD5">
        <w:rPr>
          <w:bCs/>
          <w:sz w:val="28"/>
          <w:szCs w:val="28"/>
          <w:lang w:val="uk-UA"/>
        </w:rPr>
        <w:t>о</w:t>
      </w:r>
      <w:r w:rsidRPr="00250DD5">
        <w:rPr>
          <w:bCs/>
          <w:sz w:val="28"/>
          <w:szCs w:val="28"/>
          <w:lang w:val="uk-UA"/>
        </w:rPr>
        <w:t xml:space="preserve">зиции чисел имён существительных среднего рода.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Особого внимания требует также усвоение редукции гласных, ибо она отсутствует в большинстве языков. Целесообразно начать с краткого описания ритмических особенностей русского слова и понятия редукции гласных на материале произношения безударных [о, а] только после тве</w:t>
      </w:r>
      <w:r w:rsidRPr="00250DD5">
        <w:rPr>
          <w:bCs/>
          <w:sz w:val="28"/>
          <w:szCs w:val="28"/>
          <w:lang w:val="uk-UA"/>
        </w:rPr>
        <w:t>р</w:t>
      </w:r>
      <w:r w:rsidRPr="00250DD5">
        <w:rPr>
          <w:bCs/>
          <w:sz w:val="28"/>
          <w:szCs w:val="28"/>
          <w:lang w:val="uk-UA"/>
        </w:rPr>
        <w:t>дых согласных. Необходимо акцентировать внимание, что ударный слог является ритмическим центром слова, а ударный гласный произносится более энергично и более длительно. При этом важно соблюдать следу</w:t>
      </w:r>
      <w:r w:rsidRPr="00250DD5">
        <w:rPr>
          <w:bCs/>
          <w:sz w:val="28"/>
          <w:szCs w:val="28"/>
          <w:lang w:val="uk-UA"/>
        </w:rPr>
        <w:t>ю</w:t>
      </w:r>
      <w:r w:rsidRPr="00250DD5">
        <w:rPr>
          <w:bCs/>
          <w:sz w:val="28"/>
          <w:szCs w:val="28"/>
          <w:lang w:val="uk-UA"/>
        </w:rPr>
        <w:t>щую последовательность упражнений: редуцированный звук в начале сл</w:t>
      </w:r>
      <w:r w:rsidRPr="00250DD5">
        <w:rPr>
          <w:bCs/>
          <w:sz w:val="28"/>
          <w:szCs w:val="28"/>
          <w:lang w:val="uk-UA"/>
        </w:rPr>
        <w:t>о</w:t>
      </w:r>
      <w:r w:rsidRPr="00250DD5">
        <w:rPr>
          <w:bCs/>
          <w:sz w:val="28"/>
          <w:szCs w:val="28"/>
          <w:lang w:val="uk-UA"/>
        </w:rPr>
        <w:t>ва, в первом предударном слоге, во втором предударном слоге, в абсолю</w:t>
      </w:r>
      <w:r w:rsidRPr="00250DD5">
        <w:rPr>
          <w:bCs/>
          <w:sz w:val="28"/>
          <w:szCs w:val="28"/>
          <w:lang w:val="uk-UA"/>
        </w:rPr>
        <w:t>т</w:t>
      </w:r>
      <w:r w:rsidRPr="00250DD5">
        <w:rPr>
          <w:bCs/>
          <w:sz w:val="28"/>
          <w:szCs w:val="28"/>
          <w:lang w:val="uk-UA"/>
        </w:rPr>
        <w:t xml:space="preserve">ном конце слова.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Акцентно-ритмическая</w:t>
      </w:r>
      <w:r w:rsidRPr="00250DD5">
        <w:rPr>
          <w:bCs/>
          <w:sz w:val="28"/>
          <w:szCs w:val="28"/>
        </w:rPr>
        <w:t xml:space="preserve"> </w:t>
      </w:r>
      <w:r w:rsidRPr="00250DD5">
        <w:rPr>
          <w:bCs/>
          <w:sz w:val="28"/>
          <w:szCs w:val="28"/>
          <w:lang w:val="uk-UA"/>
        </w:rPr>
        <w:t xml:space="preserve"> структура</w:t>
      </w:r>
      <w:r w:rsidRPr="00250DD5">
        <w:rPr>
          <w:bCs/>
          <w:sz w:val="28"/>
          <w:szCs w:val="28"/>
        </w:rPr>
        <w:t xml:space="preserve"> </w:t>
      </w:r>
      <w:r w:rsidRPr="00250DD5">
        <w:rPr>
          <w:bCs/>
          <w:sz w:val="28"/>
          <w:szCs w:val="28"/>
          <w:lang w:val="uk-UA"/>
        </w:rPr>
        <w:t xml:space="preserve"> (АРС)</w:t>
      </w:r>
      <w:r w:rsidRPr="00250DD5">
        <w:rPr>
          <w:bCs/>
          <w:sz w:val="28"/>
          <w:szCs w:val="28"/>
        </w:rPr>
        <w:t xml:space="preserve"> </w:t>
      </w:r>
      <w:r w:rsidRPr="00250DD5">
        <w:rPr>
          <w:bCs/>
          <w:sz w:val="28"/>
          <w:szCs w:val="28"/>
          <w:lang w:val="uk-UA"/>
        </w:rPr>
        <w:t xml:space="preserve"> слова – это не </w:t>
      </w:r>
      <w:r w:rsidRPr="00250DD5">
        <w:rPr>
          <w:bCs/>
          <w:sz w:val="28"/>
          <w:szCs w:val="28"/>
        </w:rPr>
        <w:t xml:space="preserve"> </w:t>
      </w:r>
      <w:r w:rsidRPr="00250DD5">
        <w:rPr>
          <w:bCs/>
          <w:sz w:val="28"/>
          <w:szCs w:val="28"/>
          <w:lang w:val="uk-UA"/>
        </w:rPr>
        <w:t>только со</w:t>
      </w:r>
      <w:r w:rsidR="00E328CF">
        <w:rPr>
          <w:bCs/>
          <w:sz w:val="28"/>
          <w:szCs w:val="28"/>
          <w:lang w:val="uk-UA"/>
        </w:rPr>
        <w:t>-</w:t>
      </w:r>
      <w:r w:rsidRPr="00250DD5">
        <w:rPr>
          <w:bCs/>
          <w:sz w:val="28"/>
          <w:szCs w:val="28"/>
          <w:lang w:val="uk-UA"/>
        </w:rPr>
        <w:t>отношение ударного и примыкающих к нему безударных слогов, но и се</w:t>
      </w:r>
      <w:r w:rsidRPr="00250DD5">
        <w:rPr>
          <w:bCs/>
          <w:sz w:val="28"/>
          <w:szCs w:val="28"/>
          <w:lang w:val="uk-UA"/>
        </w:rPr>
        <w:t>г</w:t>
      </w:r>
      <w:r w:rsidRPr="00250DD5">
        <w:rPr>
          <w:bCs/>
          <w:sz w:val="28"/>
          <w:szCs w:val="28"/>
          <w:lang w:val="uk-UA"/>
        </w:rPr>
        <w:t>ментная структура каждого конкретного слога. Характерная для русского языка сложная сегментная организация слова – широкая сочетаемость со</w:t>
      </w:r>
      <w:r w:rsidRPr="00250DD5">
        <w:rPr>
          <w:bCs/>
          <w:sz w:val="28"/>
          <w:szCs w:val="28"/>
          <w:lang w:val="uk-UA"/>
        </w:rPr>
        <w:t>г</w:t>
      </w:r>
      <w:r w:rsidRPr="00250DD5">
        <w:rPr>
          <w:bCs/>
          <w:sz w:val="28"/>
          <w:szCs w:val="28"/>
          <w:lang w:val="uk-UA"/>
        </w:rPr>
        <w:t>ласных и гласных друг с другом, наличие мягких согласных – затрудняет восприятие и реализацию АРС слова иностранными учащимися. Специф</w:t>
      </w:r>
      <w:r w:rsidRPr="00250DD5">
        <w:rPr>
          <w:bCs/>
          <w:sz w:val="28"/>
          <w:szCs w:val="28"/>
          <w:lang w:val="uk-UA"/>
        </w:rPr>
        <w:t>и</w:t>
      </w:r>
      <w:r w:rsidRPr="00250DD5">
        <w:rPr>
          <w:bCs/>
          <w:sz w:val="28"/>
          <w:szCs w:val="28"/>
          <w:lang w:val="uk-UA"/>
        </w:rPr>
        <w:t>ка сочетаемости звуков в родном языке студентов-иностранцев может пр</w:t>
      </w:r>
      <w:r w:rsidRPr="00250DD5">
        <w:rPr>
          <w:bCs/>
          <w:sz w:val="28"/>
          <w:szCs w:val="28"/>
          <w:lang w:val="uk-UA"/>
        </w:rPr>
        <w:t>о</w:t>
      </w:r>
      <w:r w:rsidRPr="00250DD5">
        <w:rPr>
          <w:bCs/>
          <w:sz w:val="28"/>
          <w:szCs w:val="28"/>
          <w:lang w:val="uk-UA"/>
        </w:rPr>
        <w:t>воцировать как сокращение, так и увеличение количества гласных в слове при рецепции и реализации АРС в русской речи [</w:t>
      </w:r>
      <w:r w:rsidRPr="00250DD5">
        <w:rPr>
          <w:bCs/>
          <w:sz w:val="28"/>
          <w:szCs w:val="28"/>
        </w:rPr>
        <w:t>1</w:t>
      </w:r>
      <w:r w:rsidRPr="00250DD5">
        <w:rPr>
          <w:bCs/>
          <w:sz w:val="28"/>
          <w:szCs w:val="28"/>
          <w:lang w:val="uk-UA"/>
        </w:rPr>
        <w:t>].</w:t>
      </w:r>
    </w:p>
    <w:p w:rsidR="008E5966" w:rsidRPr="00250DD5" w:rsidRDefault="008E5966" w:rsidP="00C90BCC">
      <w:pPr>
        <w:autoSpaceDE w:val="0"/>
        <w:autoSpaceDN w:val="0"/>
        <w:adjustRightInd w:val="0"/>
        <w:ind w:firstLine="709"/>
        <w:jc w:val="both"/>
        <w:rPr>
          <w:bCs/>
          <w:sz w:val="28"/>
          <w:szCs w:val="28"/>
          <w:lang w:val="uk-UA"/>
        </w:rPr>
      </w:pPr>
      <w:r w:rsidRPr="00250DD5">
        <w:rPr>
          <w:bCs/>
          <w:sz w:val="28"/>
          <w:szCs w:val="28"/>
          <w:lang w:val="uk-UA"/>
        </w:rPr>
        <w:t>На начальном этапе обучения постановку произношения слова про</w:t>
      </w:r>
      <w:r w:rsidR="00E328CF">
        <w:rPr>
          <w:bCs/>
          <w:sz w:val="28"/>
          <w:szCs w:val="28"/>
          <w:lang w:val="uk-UA"/>
        </w:rPr>
        <w:t>-</w:t>
      </w:r>
      <w:r w:rsidRPr="00250DD5">
        <w:rPr>
          <w:bCs/>
          <w:sz w:val="28"/>
          <w:szCs w:val="28"/>
          <w:lang w:val="uk-UA"/>
        </w:rPr>
        <w:t xml:space="preserve">изводят на односложных, двусложных и трехсложных словах параллельно с постановкой русских звуков (сегментный уровень). </w:t>
      </w:r>
    </w:p>
    <w:p w:rsidR="008E5966" w:rsidRPr="00BA2F77" w:rsidRDefault="008E5966" w:rsidP="008032A9">
      <w:pPr>
        <w:widowControl w:val="0"/>
        <w:autoSpaceDE w:val="0"/>
        <w:autoSpaceDN w:val="0"/>
        <w:adjustRightInd w:val="0"/>
        <w:spacing w:line="235" w:lineRule="auto"/>
        <w:ind w:firstLine="709"/>
        <w:jc w:val="both"/>
        <w:rPr>
          <w:bCs/>
          <w:spacing w:val="-2"/>
          <w:sz w:val="28"/>
          <w:szCs w:val="28"/>
          <w:u w:val="single"/>
          <w:lang w:val="uk-UA"/>
        </w:rPr>
      </w:pPr>
      <w:r w:rsidRPr="00BA2F77">
        <w:rPr>
          <w:bCs/>
          <w:spacing w:val="-2"/>
          <w:sz w:val="28"/>
          <w:szCs w:val="28"/>
          <w:lang w:val="uk-UA"/>
        </w:rPr>
        <w:t xml:space="preserve">В качестве методических приемов при постановке ритмики русского слова рекомендуются следующие: 1) изображение графического скелета </w:t>
      </w:r>
      <w:r w:rsidRPr="00BA2F77">
        <w:rPr>
          <w:bCs/>
          <w:spacing w:val="-2"/>
          <w:sz w:val="28"/>
          <w:szCs w:val="28"/>
          <w:lang w:val="uk-UA"/>
        </w:rPr>
        <w:lastRenderedPageBreak/>
        <w:t>слова в процессе произнесения слова преподавателем; 2) использование слов-эталонов ритмических моделей, которые имеют коммуникативное зн</w:t>
      </w:r>
      <w:r w:rsidRPr="00BA2F77">
        <w:rPr>
          <w:bCs/>
          <w:spacing w:val="-2"/>
          <w:sz w:val="28"/>
          <w:szCs w:val="28"/>
          <w:lang w:val="uk-UA"/>
        </w:rPr>
        <w:t>а</w:t>
      </w:r>
      <w:r w:rsidRPr="00BA2F77">
        <w:rPr>
          <w:bCs/>
          <w:spacing w:val="-2"/>
          <w:sz w:val="28"/>
          <w:szCs w:val="28"/>
          <w:lang w:val="uk-UA"/>
        </w:rPr>
        <w:t xml:space="preserve">чение и легки для запоминания, например: </w:t>
      </w:r>
      <w:r w:rsidRPr="00BA2F77">
        <w:rPr>
          <w:bCs/>
          <w:i/>
          <w:spacing w:val="-2"/>
          <w:sz w:val="28"/>
          <w:szCs w:val="28"/>
          <w:lang w:val="uk-UA"/>
        </w:rPr>
        <w:t>м</w:t>
      </w:r>
      <w:r w:rsidRPr="00BA2F77">
        <w:rPr>
          <w:bCs/>
          <w:i/>
          <w:spacing w:val="-2"/>
          <w:sz w:val="28"/>
          <w:szCs w:val="28"/>
          <w:lang w:val="uk-UA"/>
        </w:rPr>
        <w:fldChar w:fldCharType="begin"/>
      </w:r>
      <w:r w:rsidRPr="00BA2F77">
        <w:rPr>
          <w:bCs/>
          <w:i/>
          <w:spacing w:val="-2"/>
          <w:sz w:val="28"/>
          <w:szCs w:val="28"/>
          <w:lang w:val="uk-UA"/>
        </w:rPr>
        <w:instrText>eq \o (а;´)</w:instrText>
      </w:r>
      <w:r w:rsidRPr="00BA2F77">
        <w:rPr>
          <w:bCs/>
          <w:i/>
          <w:spacing w:val="-2"/>
          <w:sz w:val="28"/>
          <w:szCs w:val="28"/>
          <w:lang w:val="uk-UA"/>
        </w:rPr>
        <w:fldChar w:fldCharType="end"/>
      </w:r>
      <w:r w:rsidRPr="00BA2F77">
        <w:rPr>
          <w:bCs/>
          <w:i/>
          <w:spacing w:val="-2"/>
          <w:sz w:val="28"/>
          <w:szCs w:val="28"/>
          <w:lang w:val="uk-UA"/>
        </w:rPr>
        <w:t>ма</w:t>
      </w:r>
      <w:r w:rsidRPr="00BA2F77">
        <w:rPr>
          <w:bCs/>
          <w:i/>
          <w:spacing w:val="-2"/>
          <w:sz w:val="28"/>
          <w:szCs w:val="28"/>
        </w:rPr>
        <w:t xml:space="preserve"> </w:t>
      </w:r>
      <w:r w:rsidRPr="00BA2F77">
        <w:rPr>
          <w:bCs/>
          <w:spacing w:val="-2"/>
          <w:sz w:val="28"/>
          <w:szCs w:val="28"/>
          <w:lang w:val="uk-UA"/>
        </w:rPr>
        <w:t>(2</w:t>
      </w:r>
      <w:r w:rsidRPr="00BA2F77">
        <w:rPr>
          <w:bCs/>
          <w:spacing w:val="-2"/>
          <w:sz w:val="28"/>
          <w:szCs w:val="28"/>
          <w:vertAlign w:val="superscript"/>
          <w:lang w:val="uk-UA"/>
        </w:rPr>
        <w:t>1</w:t>
      </w:r>
      <w:r w:rsidRPr="00BA2F77">
        <w:rPr>
          <w:bCs/>
          <w:spacing w:val="-2"/>
          <w:sz w:val="28"/>
          <w:szCs w:val="28"/>
          <w:lang w:val="uk-UA"/>
        </w:rPr>
        <w:t xml:space="preserve">), </w:t>
      </w:r>
      <w:r w:rsidRPr="00BA2F77">
        <w:rPr>
          <w:bCs/>
          <w:i/>
          <w:spacing w:val="-2"/>
          <w:sz w:val="28"/>
          <w:szCs w:val="28"/>
          <w:lang w:val="uk-UA"/>
        </w:rPr>
        <w:t>бан</w:t>
      </w:r>
      <w:r w:rsidRPr="00BA2F77">
        <w:rPr>
          <w:bCs/>
          <w:i/>
          <w:spacing w:val="-2"/>
          <w:sz w:val="28"/>
          <w:szCs w:val="28"/>
          <w:lang w:val="uk-UA"/>
        </w:rPr>
        <w:fldChar w:fldCharType="begin"/>
      </w:r>
      <w:r w:rsidRPr="00BA2F77">
        <w:rPr>
          <w:bCs/>
          <w:i/>
          <w:spacing w:val="-2"/>
          <w:sz w:val="28"/>
          <w:szCs w:val="28"/>
          <w:lang w:val="uk-UA"/>
        </w:rPr>
        <w:instrText>eq \o (а;´)</w:instrText>
      </w:r>
      <w:r w:rsidRPr="00BA2F77">
        <w:rPr>
          <w:bCs/>
          <w:i/>
          <w:spacing w:val="-2"/>
          <w:sz w:val="28"/>
          <w:szCs w:val="28"/>
          <w:lang w:val="uk-UA"/>
        </w:rPr>
        <w:fldChar w:fldCharType="end"/>
      </w:r>
      <w:r w:rsidRPr="00BA2F77">
        <w:rPr>
          <w:bCs/>
          <w:i/>
          <w:spacing w:val="-2"/>
          <w:sz w:val="28"/>
          <w:szCs w:val="28"/>
          <w:lang w:val="uk-UA"/>
        </w:rPr>
        <w:t>н</w:t>
      </w:r>
      <w:r w:rsidRPr="00BA2F77">
        <w:rPr>
          <w:bCs/>
          <w:i/>
          <w:spacing w:val="-2"/>
          <w:sz w:val="28"/>
          <w:szCs w:val="28"/>
        </w:rPr>
        <w:t xml:space="preserve"> </w:t>
      </w:r>
      <w:r w:rsidRPr="00BA2F77">
        <w:rPr>
          <w:bCs/>
          <w:spacing w:val="-2"/>
          <w:sz w:val="28"/>
          <w:szCs w:val="28"/>
          <w:lang w:val="uk-UA"/>
        </w:rPr>
        <w:t>(2</w:t>
      </w:r>
      <w:r w:rsidRPr="00BA2F77">
        <w:rPr>
          <w:bCs/>
          <w:spacing w:val="-2"/>
          <w:sz w:val="28"/>
          <w:szCs w:val="28"/>
          <w:vertAlign w:val="superscript"/>
          <w:lang w:val="uk-UA"/>
        </w:rPr>
        <w:t>2</w:t>
      </w:r>
      <w:r w:rsidRPr="00BA2F77">
        <w:rPr>
          <w:bCs/>
          <w:spacing w:val="-2"/>
          <w:sz w:val="28"/>
          <w:szCs w:val="28"/>
          <w:lang w:val="uk-UA"/>
        </w:rPr>
        <w:t xml:space="preserve">), </w:t>
      </w:r>
      <w:r w:rsidRPr="00BA2F77">
        <w:rPr>
          <w:bCs/>
          <w:i/>
          <w:spacing w:val="-2"/>
          <w:sz w:val="28"/>
          <w:szCs w:val="28"/>
          <w:lang w:val="uk-UA"/>
        </w:rPr>
        <w:t>молок</w:t>
      </w:r>
      <w:r w:rsidRPr="00BA2F77">
        <w:rPr>
          <w:bCs/>
          <w:i/>
          <w:spacing w:val="-2"/>
          <w:sz w:val="28"/>
          <w:szCs w:val="28"/>
          <w:lang w:val="uk-UA"/>
        </w:rPr>
        <w:fldChar w:fldCharType="begin"/>
      </w:r>
      <w:r w:rsidRPr="00BA2F77">
        <w:rPr>
          <w:bCs/>
          <w:i/>
          <w:spacing w:val="-2"/>
          <w:sz w:val="28"/>
          <w:szCs w:val="28"/>
          <w:lang w:val="uk-UA"/>
        </w:rPr>
        <w:instrText>eq \o (о;´)</w:instrText>
      </w:r>
      <w:r w:rsidRPr="00BA2F77">
        <w:rPr>
          <w:bCs/>
          <w:i/>
          <w:spacing w:val="-2"/>
          <w:sz w:val="28"/>
          <w:szCs w:val="28"/>
          <w:lang w:val="uk-UA"/>
        </w:rPr>
        <w:fldChar w:fldCharType="end"/>
      </w:r>
      <w:r w:rsidRPr="00BA2F77">
        <w:rPr>
          <w:bCs/>
          <w:spacing w:val="-2"/>
          <w:sz w:val="28"/>
          <w:szCs w:val="28"/>
          <w:lang w:val="uk-UA"/>
        </w:rPr>
        <w:t>(3</w:t>
      </w:r>
      <w:r w:rsidRPr="00BA2F77">
        <w:rPr>
          <w:bCs/>
          <w:spacing w:val="-2"/>
          <w:sz w:val="28"/>
          <w:szCs w:val="28"/>
          <w:vertAlign w:val="superscript"/>
          <w:lang w:val="uk-UA"/>
        </w:rPr>
        <w:t>3</w:t>
      </w:r>
      <w:r w:rsidRPr="00BA2F77">
        <w:rPr>
          <w:bCs/>
          <w:spacing w:val="-2"/>
          <w:sz w:val="28"/>
          <w:szCs w:val="28"/>
          <w:lang w:val="uk-UA"/>
        </w:rPr>
        <w:t>) и т.п.; эффективно также использование в этой связи имен студентов, об</w:t>
      </w:r>
      <w:r w:rsidRPr="00BA2F77">
        <w:rPr>
          <w:bCs/>
          <w:spacing w:val="-2"/>
          <w:sz w:val="28"/>
          <w:szCs w:val="28"/>
          <w:lang w:val="uk-UA"/>
        </w:rPr>
        <w:t>у</w:t>
      </w:r>
      <w:r w:rsidRPr="00BA2F77">
        <w:rPr>
          <w:bCs/>
          <w:spacing w:val="-2"/>
          <w:sz w:val="28"/>
          <w:szCs w:val="28"/>
          <w:lang w:val="uk-UA"/>
        </w:rPr>
        <w:t>чающихся в группе; 3) простукивание или прохлопывание ритма с утрир</w:t>
      </w:r>
      <w:r w:rsidRPr="00BA2F77">
        <w:rPr>
          <w:bCs/>
          <w:spacing w:val="-2"/>
          <w:sz w:val="28"/>
          <w:szCs w:val="28"/>
          <w:lang w:val="uk-UA"/>
        </w:rPr>
        <w:t>о</w:t>
      </w:r>
      <w:r w:rsidRPr="00BA2F77">
        <w:rPr>
          <w:bCs/>
          <w:spacing w:val="-2"/>
          <w:sz w:val="28"/>
          <w:szCs w:val="28"/>
          <w:lang w:val="uk-UA"/>
        </w:rPr>
        <w:t>ванным фиксированием разницы между ударными и безударными слогами; 4) произнесение безударных слогов тихо, чуть слышно, а ударных – громко; 5) произнесение слова с опорой на ощутимые моменты артикуляции, н</w:t>
      </w:r>
      <w:r w:rsidRPr="00BA2F77">
        <w:rPr>
          <w:bCs/>
          <w:spacing w:val="-2"/>
          <w:sz w:val="28"/>
          <w:szCs w:val="28"/>
          <w:lang w:val="uk-UA"/>
        </w:rPr>
        <w:t>а</w:t>
      </w:r>
      <w:r w:rsidRPr="00BA2F77">
        <w:rPr>
          <w:bCs/>
          <w:spacing w:val="-2"/>
          <w:sz w:val="28"/>
          <w:szCs w:val="28"/>
          <w:lang w:val="uk-UA"/>
        </w:rPr>
        <w:t>пример, в процессе работы над редукцией обращается внимание на степень раствора рта (с фиксацией артикуляции и использованием зеркала); 6) опора на рифму, например, в ритмических мини-стихах (</w:t>
      </w:r>
      <w:r w:rsidRPr="00BA2F77">
        <w:rPr>
          <w:bCs/>
          <w:i/>
          <w:spacing w:val="-2"/>
          <w:sz w:val="28"/>
          <w:szCs w:val="28"/>
          <w:lang w:val="uk-UA"/>
        </w:rPr>
        <w:t>Зья – зья – зья – мы хор</w:t>
      </w:r>
      <w:r w:rsidRPr="00BA2F77">
        <w:rPr>
          <w:bCs/>
          <w:i/>
          <w:spacing w:val="-2"/>
          <w:sz w:val="28"/>
          <w:szCs w:val="28"/>
          <w:lang w:val="uk-UA"/>
        </w:rPr>
        <w:fldChar w:fldCharType="begin"/>
      </w:r>
      <w:r w:rsidRPr="00BA2F77">
        <w:rPr>
          <w:bCs/>
          <w:i/>
          <w:spacing w:val="-2"/>
          <w:sz w:val="28"/>
          <w:szCs w:val="28"/>
          <w:lang w:val="uk-UA"/>
        </w:rPr>
        <w:instrText>eq \o (о;´)</w:instrText>
      </w:r>
      <w:r w:rsidRPr="00BA2F77">
        <w:rPr>
          <w:bCs/>
          <w:i/>
          <w:spacing w:val="-2"/>
          <w:sz w:val="28"/>
          <w:szCs w:val="28"/>
          <w:lang w:val="uk-UA"/>
        </w:rPr>
        <w:fldChar w:fldCharType="end"/>
      </w:r>
      <w:r w:rsidRPr="00BA2F77">
        <w:rPr>
          <w:bCs/>
          <w:i/>
          <w:spacing w:val="-2"/>
          <w:sz w:val="28"/>
          <w:szCs w:val="28"/>
          <w:lang w:val="uk-UA"/>
        </w:rPr>
        <w:t>шие друзь</w:t>
      </w:r>
      <w:r w:rsidRPr="00BA2F77">
        <w:rPr>
          <w:bCs/>
          <w:i/>
          <w:spacing w:val="-2"/>
          <w:sz w:val="28"/>
          <w:szCs w:val="28"/>
          <w:lang w:val="uk-UA"/>
        </w:rPr>
        <w:fldChar w:fldCharType="begin"/>
      </w:r>
      <w:r w:rsidRPr="00BA2F77">
        <w:rPr>
          <w:bCs/>
          <w:i/>
          <w:spacing w:val="-2"/>
          <w:sz w:val="28"/>
          <w:szCs w:val="28"/>
          <w:lang w:val="uk-UA"/>
        </w:rPr>
        <w:instrText>eq \o (я;´)</w:instrText>
      </w:r>
      <w:r w:rsidRPr="00BA2F77">
        <w:rPr>
          <w:bCs/>
          <w:i/>
          <w:spacing w:val="-2"/>
          <w:sz w:val="28"/>
          <w:szCs w:val="28"/>
          <w:lang w:val="uk-UA"/>
        </w:rPr>
        <w:fldChar w:fldCharType="end"/>
      </w:r>
      <w:r w:rsidRPr="00BA2F77">
        <w:rPr>
          <w:bCs/>
          <w:i/>
          <w:spacing w:val="-2"/>
          <w:sz w:val="28"/>
          <w:szCs w:val="28"/>
          <w:lang w:val="uk-UA"/>
        </w:rPr>
        <w:t>; не –</w:t>
      </w:r>
      <w:r w:rsidR="00E328CF">
        <w:rPr>
          <w:bCs/>
          <w:i/>
          <w:spacing w:val="-2"/>
          <w:sz w:val="28"/>
          <w:szCs w:val="28"/>
          <w:lang w:val="uk-UA"/>
        </w:rPr>
        <w:t xml:space="preserve"> </w:t>
      </w:r>
      <w:r w:rsidRPr="00BA2F77">
        <w:rPr>
          <w:bCs/>
          <w:i/>
          <w:spacing w:val="-2"/>
          <w:sz w:val="28"/>
          <w:szCs w:val="28"/>
          <w:lang w:val="uk-UA"/>
        </w:rPr>
        <w:t>не – не –</w:t>
      </w:r>
      <w:r w:rsidRPr="00BA2F77">
        <w:rPr>
          <w:bCs/>
          <w:i/>
          <w:iCs/>
          <w:spacing w:val="-2"/>
          <w:sz w:val="28"/>
          <w:szCs w:val="28"/>
          <w:lang w:val="uk-UA"/>
        </w:rPr>
        <w:t xml:space="preserve"> помогите мне</w:t>
      </w:r>
      <w:r w:rsidRPr="00BA2F77">
        <w:rPr>
          <w:bCs/>
          <w:iCs/>
          <w:spacing w:val="-2"/>
          <w:sz w:val="28"/>
          <w:szCs w:val="28"/>
          <w:lang w:val="uk-UA"/>
        </w:rPr>
        <w:t xml:space="preserve"> и т.д.</w:t>
      </w:r>
      <w:r w:rsidRPr="00BA2F77">
        <w:rPr>
          <w:bCs/>
          <w:spacing w:val="-2"/>
          <w:sz w:val="28"/>
          <w:szCs w:val="28"/>
          <w:lang w:val="uk-UA"/>
        </w:rPr>
        <w:t xml:space="preserve"> [2,</w:t>
      </w:r>
      <w:r w:rsidRPr="00BA2F77">
        <w:rPr>
          <w:bCs/>
          <w:spacing w:val="-2"/>
          <w:sz w:val="28"/>
          <w:szCs w:val="28"/>
        </w:rPr>
        <w:t> </w:t>
      </w:r>
      <w:r w:rsidRPr="00BA2F77">
        <w:rPr>
          <w:bCs/>
          <w:spacing w:val="-2"/>
          <w:sz w:val="28"/>
          <w:szCs w:val="28"/>
          <w:lang w:val="uk-UA"/>
        </w:rPr>
        <w:t>с.</w:t>
      </w:r>
      <w:r w:rsidRPr="00BA2F77">
        <w:rPr>
          <w:bCs/>
          <w:spacing w:val="-2"/>
          <w:sz w:val="28"/>
          <w:szCs w:val="28"/>
        </w:rPr>
        <w:t> </w:t>
      </w:r>
      <w:r w:rsidRPr="00BA2F77">
        <w:rPr>
          <w:bCs/>
          <w:spacing w:val="-2"/>
          <w:sz w:val="28"/>
          <w:szCs w:val="28"/>
          <w:lang w:val="uk-UA"/>
        </w:rPr>
        <w:t>79]</w:t>
      </w:r>
      <w:r w:rsidRPr="00BA2F77">
        <w:rPr>
          <w:bCs/>
          <w:iCs/>
          <w:spacing w:val="-2"/>
          <w:sz w:val="28"/>
          <w:szCs w:val="28"/>
          <w:lang w:val="uk-UA"/>
        </w:rPr>
        <w:t>)</w:t>
      </w:r>
      <w:r w:rsidRPr="00BA2F77">
        <w:rPr>
          <w:bCs/>
          <w:spacing w:val="-2"/>
          <w:sz w:val="28"/>
          <w:szCs w:val="28"/>
          <w:lang w:val="uk-UA"/>
        </w:rPr>
        <w:t>.</w:t>
      </w:r>
    </w:p>
    <w:p w:rsidR="008E5966" w:rsidRPr="00BA2F77" w:rsidRDefault="008E5966" w:rsidP="008032A9">
      <w:pPr>
        <w:widowControl w:val="0"/>
        <w:autoSpaceDE w:val="0"/>
        <w:autoSpaceDN w:val="0"/>
        <w:adjustRightInd w:val="0"/>
        <w:spacing w:line="235" w:lineRule="auto"/>
        <w:ind w:firstLine="709"/>
        <w:jc w:val="both"/>
        <w:rPr>
          <w:bCs/>
          <w:spacing w:val="-2"/>
          <w:sz w:val="28"/>
          <w:szCs w:val="28"/>
          <w:lang w:val="uk-UA"/>
        </w:rPr>
      </w:pPr>
      <w:r w:rsidRPr="00BA2F77">
        <w:rPr>
          <w:bCs/>
          <w:spacing w:val="-2"/>
          <w:sz w:val="28"/>
          <w:szCs w:val="28"/>
          <w:lang w:val="uk-UA"/>
        </w:rPr>
        <w:t xml:space="preserve">Предлагаются такие упражнения на восприятие со зрительной опорой: </w:t>
      </w:r>
    </w:p>
    <w:p w:rsidR="008E5966" w:rsidRPr="00250DD5" w:rsidRDefault="008E5966" w:rsidP="008032A9">
      <w:pPr>
        <w:widowControl w:val="0"/>
        <w:autoSpaceDE w:val="0"/>
        <w:autoSpaceDN w:val="0"/>
        <w:adjustRightInd w:val="0"/>
        <w:spacing w:line="235" w:lineRule="auto"/>
        <w:ind w:firstLine="709"/>
        <w:jc w:val="both"/>
        <w:rPr>
          <w:bCs/>
          <w:i/>
          <w:sz w:val="28"/>
          <w:szCs w:val="28"/>
          <w:lang w:val="uk-UA"/>
        </w:rPr>
      </w:pPr>
      <w:r w:rsidRPr="00250DD5">
        <w:rPr>
          <w:bCs/>
          <w:sz w:val="28"/>
          <w:szCs w:val="28"/>
          <w:lang w:val="uk-UA"/>
        </w:rPr>
        <w:t xml:space="preserve">1. </w:t>
      </w:r>
      <w:r w:rsidRPr="00250DD5">
        <w:rPr>
          <w:bCs/>
          <w:i/>
          <w:sz w:val="28"/>
          <w:szCs w:val="28"/>
          <w:lang w:val="uk-UA"/>
        </w:rPr>
        <w:t>Слушайте, поставьте ударения: а) в знакомых словах; б) в незн</w:t>
      </w:r>
      <w:r w:rsidRPr="00250DD5">
        <w:rPr>
          <w:bCs/>
          <w:i/>
          <w:sz w:val="28"/>
          <w:szCs w:val="28"/>
          <w:lang w:val="uk-UA"/>
        </w:rPr>
        <w:t>а</w:t>
      </w:r>
      <w:r w:rsidRPr="00250DD5">
        <w:rPr>
          <w:bCs/>
          <w:i/>
          <w:sz w:val="28"/>
          <w:szCs w:val="28"/>
          <w:lang w:val="uk-UA"/>
        </w:rPr>
        <w:t>комых словах.</w:t>
      </w:r>
    </w:p>
    <w:p w:rsidR="008E5966" w:rsidRPr="00250DD5" w:rsidRDefault="008E5966" w:rsidP="008032A9">
      <w:pPr>
        <w:widowControl w:val="0"/>
        <w:autoSpaceDE w:val="0"/>
        <w:autoSpaceDN w:val="0"/>
        <w:adjustRightInd w:val="0"/>
        <w:spacing w:line="235" w:lineRule="auto"/>
        <w:ind w:firstLine="709"/>
        <w:jc w:val="both"/>
        <w:rPr>
          <w:bCs/>
          <w:i/>
          <w:sz w:val="28"/>
          <w:szCs w:val="28"/>
          <w:lang w:val="uk-UA"/>
        </w:rPr>
      </w:pPr>
      <w:r w:rsidRPr="00E328CF">
        <w:rPr>
          <w:bCs/>
          <w:sz w:val="28"/>
          <w:szCs w:val="28"/>
          <w:lang w:val="uk-UA"/>
        </w:rPr>
        <w:t>2.</w:t>
      </w:r>
      <w:r w:rsidRPr="00250DD5">
        <w:rPr>
          <w:bCs/>
          <w:i/>
          <w:sz w:val="28"/>
          <w:szCs w:val="28"/>
          <w:lang w:val="uk-UA"/>
        </w:rPr>
        <w:t xml:space="preserve"> Слушайте, обозначьте услышанное слово из пары</w:t>
      </w:r>
      <w:r w:rsidRPr="00250DD5">
        <w:rPr>
          <w:bCs/>
          <w:sz w:val="28"/>
          <w:szCs w:val="28"/>
          <w:lang w:val="uk-UA"/>
        </w:rPr>
        <w:t xml:space="preserve">: </w:t>
      </w:r>
      <w:r w:rsidRPr="00250DD5">
        <w:rPr>
          <w:b/>
          <w:bCs/>
          <w:i/>
          <w:sz w:val="28"/>
          <w:szCs w:val="28"/>
          <w:lang w:val="uk-UA"/>
        </w:rPr>
        <w:t>д</w:t>
      </w:r>
      <w:r w:rsidRPr="00250DD5">
        <w:rPr>
          <w:b/>
          <w:bCs/>
          <w:i/>
          <w:sz w:val="28"/>
          <w:szCs w:val="28"/>
          <w:lang w:val="uk-UA"/>
        </w:rPr>
        <w:fldChar w:fldCharType="begin"/>
      </w:r>
      <w:r w:rsidRPr="00250DD5">
        <w:rPr>
          <w:b/>
          <w:bCs/>
          <w:i/>
          <w:sz w:val="28"/>
          <w:szCs w:val="28"/>
          <w:lang w:val="uk-UA"/>
        </w:rPr>
        <w:instrText>eq \o (о;´)</w:instrText>
      </w:r>
      <w:r w:rsidRPr="00250DD5">
        <w:rPr>
          <w:b/>
          <w:bCs/>
          <w:i/>
          <w:sz w:val="28"/>
          <w:szCs w:val="28"/>
          <w:lang w:val="uk-UA"/>
        </w:rPr>
        <w:fldChar w:fldCharType="end"/>
      </w:r>
      <w:r w:rsidRPr="00250DD5">
        <w:rPr>
          <w:b/>
          <w:bCs/>
          <w:i/>
          <w:sz w:val="28"/>
          <w:szCs w:val="28"/>
          <w:lang w:val="uk-UA"/>
        </w:rPr>
        <w:t>ма – дом</w:t>
      </w:r>
      <w:r w:rsidRPr="00250DD5">
        <w:rPr>
          <w:b/>
          <w:bCs/>
          <w:i/>
          <w:sz w:val="28"/>
          <w:szCs w:val="28"/>
          <w:lang w:val="uk-UA"/>
        </w:rPr>
        <w:fldChar w:fldCharType="begin"/>
      </w:r>
      <w:r w:rsidRPr="00250DD5">
        <w:rPr>
          <w:b/>
          <w:bCs/>
          <w:i/>
          <w:sz w:val="28"/>
          <w:szCs w:val="28"/>
          <w:lang w:val="uk-UA"/>
        </w:rPr>
        <w:instrText>eq \o (а;´)</w:instrText>
      </w:r>
      <w:r w:rsidRPr="00250DD5">
        <w:rPr>
          <w:b/>
          <w:bCs/>
          <w:i/>
          <w:sz w:val="28"/>
          <w:szCs w:val="28"/>
          <w:lang w:val="uk-UA"/>
        </w:rPr>
        <w:fldChar w:fldCharType="end"/>
      </w:r>
      <w:r w:rsidRPr="00E328CF">
        <w:rPr>
          <w:bCs/>
          <w:i/>
          <w:sz w:val="28"/>
          <w:szCs w:val="28"/>
          <w:lang w:val="uk-UA"/>
        </w:rPr>
        <w:t>.</w:t>
      </w:r>
    </w:p>
    <w:p w:rsidR="008E5966" w:rsidRPr="00250DD5" w:rsidRDefault="008E5966" w:rsidP="008032A9">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Далее выполняются упражнения без зрительной опоры, например: </w:t>
      </w:r>
    </w:p>
    <w:p w:rsidR="008032A9" w:rsidRPr="00ED0CDC" w:rsidRDefault="008E5966" w:rsidP="00ED0CDC">
      <w:pPr>
        <w:widowControl w:val="0"/>
        <w:autoSpaceDE w:val="0"/>
        <w:autoSpaceDN w:val="0"/>
        <w:adjustRightInd w:val="0"/>
        <w:spacing w:line="235" w:lineRule="auto"/>
        <w:ind w:firstLine="709"/>
        <w:jc w:val="both"/>
        <w:rPr>
          <w:bCs/>
          <w:i/>
          <w:sz w:val="28"/>
          <w:szCs w:val="28"/>
          <w:lang w:val="uk-UA"/>
        </w:rPr>
      </w:pPr>
      <w:r w:rsidRPr="00250DD5">
        <w:rPr>
          <w:bCs/>
          <w:sz w:val="28"/>
          <w:szCs w:val="28"/>
          <w:lang w:val="uk-UA"/>
        </w:rPr>
        <w:t xml:space="preserve">1. </w:t>
      </w:r>
      <w:r w:rsidRPr="00250DD5">
        <w:rPr>
          <w:bCs/>
          <w:i/>
          <w:sz w:val="28"/>
          <w:szCs w:val="28"/>
          <w:lang w:val="uk-UA"/>
        </w:rPr>
        <w:t>Слушайте, пишите знакомые слова в таблицу ритмических мод</w:t>
      </w:r>
      <w:r w:rsidRPr="00250DD5">
        <w:rPr>
          <w:bCs/>
          <w:i/>
          <w:sz w:val="28"/>
          <w:szCs w:val="28"/>
          <w:lang w:val="uk-UA"/>
        </w:rPr>
        <w:t>е</w:t>
      </w:r>
      <w:r w:rsidRPr="00250DD5">
        <w:rPr>
          <w:bCs/>
          <w:i/>
          <w:sz w:val="28"/>
          <w:szCs w:val="28"/>
          <w:lang w:val="uk-UA"/>
        </w:rPr>
        <w:t>лей, например: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095"/>
        <w:gridCol w:w="2990"/>
      </w:tblGrid>
      <w:tr w:rsidR="008E5966" w:rsidRPr="00250DD5" w:rsidTr="002118A6">
        <w:tc>
          <w:tcPr>
            <w:tcW w:w="2987" w:type="dxa"/>
          </w:tcPr>
          <w:p w:rsidR="008E5966" w:rsidRPr="00250DD5" w:rsidRDefault="008E5966" w:rsidP="008032A9">
            <w:pPr>
              <w:spacing w:line="235" w:lineRule="auto"/>
              <w:ind w:firstLine="709"/>
              <w:rPr>
                <w:sz w:val="28"/>
                <w:szCs w:val="28"/>
                <w:vertAlign w:val="superscript"/>
              </w:rPr>
            </w:pPr>
            <w:r w:rsidRPr="00250DD5">
              <w:rPr>
                <w:sz w:val="28"/>
                <w:szCs w:val="28"/>
              </w:rPr>
              <w:t>1</w:t>
            </w:r>
            <w:r w:rsidRPr="00250DD5">
              <w:rPr>
                <w:sz w:val="28"/>
                <w:szCs w:val="28"/>
                <w:vertAlign w:val="superscript"/>
              </w:rPr>
              <w:t>1</w:t>
            </w:r>
          </w:p>
        </w:tc>
        <w:tc>
          <w:tcPr>
            <w:tcW w:w="3095" w:type="dxa"/>
          </w:tcPr>
          <w:p w:rsidR="008E5966" w:rsidRPr="00250DD5" w:rsidRDefault="008E5966" w:rsidP="008032A9">
            <w:pPr>
              <w:spacing w:line="235" w:lineRule="auto"/>
              <w:ind w:firstLine="709"/>
              <w:rPr>
                <w:sz w:val="28"/>
                <w:szCs w:val="28"/>
                <w:vertAlign w:val="superscript"/>
              </w:rPr>
            </w:pPr>
            <w:r w:rsidRPr="00250DD5">
              <w:rPr>
                <w:sz w:val="28"/>
                <w:szCs w:val="28"/>
              </w:rPr>
              <w:t>2</w:t>
            </w:r>
            <w:r w:rsidRPr="00250DD5">
              <w:rPr>
                <w:sz w:val="28"/>
                <w:szCs w:val="28"/>
                <w:vertAlign w:val="superscript"/>
              </w:rPr>
              <w:t>1</w:t>
            </w:r>
          </w:p>
        </w:tc>
        <w:tc>
          <w:tcPr>
            <w:tcW w:w="2990" w:type="dxa"/>
          </w:tcPr>
          <w:p w:rsidR="008E5966" w:rsidRPr="00250DD5" w:rsidRDefault="008E5966" w:rsidP="008032A9">
            <w:pPr>
              <w:spacing w:line="235" w:lineRule="auto"/>
              <w:ind w:firstLine="709"/>
              <w:rPr>
                <w:sz w:val="28"/>
                <w:szCs w:val="28"/>
                <w:vertAlign w:val="superscript"/>
              </w:rPr>
            </w:pPr>
            <w:r w:rsidRPr="00250DD5">
              <w:rPr>
                <w:sz w:val="28"/>
                <w:szCs w:val="28"/>
              </w:rPr>
              <w:t>2</w:t>
            </w:r>
            <w:r w:rsidRPr="00250DD5">
              <w:rPr>
                <w:sz w:val="28"/>
                <w:szCs w:val="28"/>
                <w:vertAlign w:val="superscript"/>
              </w:rPr>
              <w:t>2</w:t>
            </w:r>
          </w:p>
        </w:tc>
      </w:tr>
      <w:tr w:rsidR="008E5966" w:rsidRPr="00250DD5" w:rsidTr="002118A6">
        <w:tc>
          <w:tcPr>
            <w:tcW w:w="2987" w:type="dxa"/>
          </w:tcPr>
          <w:p w:rsidR="008E5966" w:rsidRPr="00250DD5" w:rsidRDefault="008E5966" w:rsidP="008032A9">
            <w:pPr>
              <w:spacing w:line="235" w:lineRule="auto"/>
              <w:ind w:firstLine="709"/>
              <w:rPr>
                <w:sz w:val="28"/>
                <w:szCs w:val="28"/>
              </w:rPr>
            </w:pPr>
            <w:r w:rsidRPr="00250DD5">
              <w:rPr>
                <w:sz w:val="28"/>
                <w:szCs w:val="28"/>
              </w:rPr>
              <w:t>брат</w:t>
            </w:r>
          </w:p>
        </w:tc>
        <w:tc>
          <w:tcPr>
            <w:tcW w:w="3095" w:type="dxa"/>
          </w:tcPr>
          <w:p w:rsidR="008E5966" w:rsidRPr="00250DD5" w:rsidRDefault="008E5966" w:rsidP="008032A9">
            <w:pPr>
              <w:spacing w:line="235" w:lineRule="auto"/>
              <w:ind w:firstLine="709"/>
              <w:rPr>
                <w:sz w:val="28"/>
                <w:szCs w:val="28"/>
              </w:rPr>
            </w:pPr>
            <w:r w:rsidRPr="00250DD5">
              <w:rPr>
                <w:sz w:val="28"/>
                <w:szCs w:val="28"/>
              </w:rPr>
              <w:t>Анна</w:t>
            </w:r>
          </w:p>
        </w:tc>
        <w:tc>
          <w:tcPr>
            <w:tcW w:w="2990" w:type="dxa"/>
          </w:tcPr>
          <w:p w:rsidR="008E5966" w:rsidRPr="00250DD5" w:rsidRDefault="008E5966" w:rsidP="008032A9">
            <w:pPr>
              <w:spacing w:line="235" w:lineRule="auto"/>
              <w:ind w:firstLine="709"/>
              <w:rPr>
                <w:sz w:val="28"/>
                <w:szCs w:val="28"/>
              </w:rPr>
            </w:pPr>
            <w:r w:rsidRPr="00250DD5">
              <w:rPr>
                <w:sz w:val="28"/>
                <w:szCs w:val="28"/>
              </w:rPr>
              <w:t>она</w:t>
            </w:r>
          </w:p>
        </w:tc>
      </w:tr>
    </w:tbl>
    <w:p w:rsidR="008032A9" w:rsidRDefault="008032A9" w:rsidP="008032A9">
      <w:pPr>
        <w:widowControl w:val="0"/>
        <w:autoSpaceDE w:val="0"/>
        <w:autoSpaceDN w:val="0"/>
        <w:adjustRightInd w:val="0"/>
        <w:spacing w:line="235" w:lineRule="auto"/>
        <w:ind w:firstLine="709"/>
        <w:jc w:val="both"/>
        <w:rPr>
          <w:bCs/>
          <w:sz w:val="28"/>
          <w:szCs w:val="28"/>
          <w:lang w:val="uk-UA"/>
        </w:rPr>
      </w:pPr>
    </w:p>
    <w:p w:rsidR="008E5966" w:rsidRPr="00250DD5" w:rsidRDefault="008E5966" w:rsidP="008032A9">
      <w:pPr>
        <w:widowControl w:val="0"/>
        <w:autoSpaceDE w:val="0"/>
        <w:autoSpaceDN w:val="0"/>
        <w:adjustRightInd w:val="0"/>
        <w:spacing w:line="235" w:lineRule="auto"/>
        <w:ind w:firstLine="709"/>
        <w:jc w:val="both"/>
        <w:rPr>
          <w:bCs/>
          <w:i/>
          <w:sz w:val="28"/>
          <w:szCs w:val="28"/>
          <w:lang w:val="uk-UA"/>
        </w:rPr>
      </w:pPr>
      <w:r w:rsidRPr="00250DD5">
        <w:rPr>
          <w:bCs/>
          <w:sz w:val="28"/>
          <w:szCs w:val="28"/>
          <w:lang w:val="uk-UA"/>
        </w:rPr>
        <w:t xml:space="preserve">2. </w:t>
      </w:r>
      <w:r w:rsidRPr="00250DD5">
        <w:rPr>
          <w:bCs/>
          <w:i/>
          <w:sz w:val="28"/>
          <w:szCs w:val="28"/>
          <w:lang w:val="uk-UA"/>
        </w:rPr>
        <w:t>Слушайте, пишите схемы ритмич</w:t>
      </w:r>
      <w:r w:rsidR="002118A6">
        <w:rPr>
          <w:bCs/>
          <w:i/>
          <w:sz w:val="28"/>
          <w:szCs w:val="28"/>
          <w:lang w:val="uk-UA"/>
        </w:rPr>
        <w:t>еских моделей знакомых, а д</w:t>
      </w:r>
      <w:r w:rsidR="002118A6">
        <w:rPr>
          <w:bCs/>
          <w:i/>
          <w:sz w:val="28"/>
          <w:szCs w:val="28"/>
          <w:lang w:val="uk-UA"/>
        </w:rPr>
        <w:t>а</w:t>
      </w:r>
      <w:r w:rsidR="002118A6">
        <w:rPr>
          <w:bCs/>
          <w:i/>
          <w:sz w:val="28"/>
          <w:szCs w:val="28"/>
          <w:lang w:val="uk-UA"/>
        </w:rPr>
        <w:t>лее </w:t>
      </w:r>
      <w:r w:rsidRPr="00250DD5">
        <w:rPr>
          <w:bCs/>
          <w:i/>
          <w:sz w:val="28"/>
          <w:szCs w:val="28"/>
          <w:lang w:val="uk-UA"/>
        </w:rPr>
        <w:t xml:space="preserve">– и незнакомых слов. </w:t>
      </w:r>
    </w:p>
    <w:p w:rsidR="008E5966" w:rsidRPr="00250DD5" w:rsidRDefault="008E5966" w:rsidP="008032A9">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Как вариант, можно предложить следующее упражнение: </w:t>
      </w:r>
    </w:p>
    <w:p w:rsidR="008E5966" w:rsidRPr="00250DD5" w:rsidRDefault="00E328CF" w:rsidP="008032A9">
      <w:pPr>
        <w:widowControl w:val="0"/>
        <w:autoSpaceDE w:val="0"/>
        <w:autoSpaceDN w:val="0"/>
        <w:adjustRightInd w:val="0"/>
        <w:spacing w:line="235" w:lineRule="auto"/>
        <w:ind w:firstLine="709"/>
        <w:jc w:val="both"/>
        <w:rPr>
          <w:bCs/>
          <w:i/>
          <w:sz w:val="28"/>
          <w:szCs w:val="28"/>
          <w:lang w:val="uk-UA"/>
        </w:rPr>
      </w:pPr>
      <w:r>
        <w:rPr>
          <w:bCs/>
          <w:sz w:val="28"/>
          <w:szCs w:val="28"/>
          <w:lang w:val="uk-UA"/>
        </w:rPr>
        <w:t xml:space="preserve">1 </w:t>
      </w:r>
      <w:r w:rsidR="008E5966" w:rsidRPr="00250DD5">
        <w:rPr>
          <w:bCs/>
          <w:i/>
          <w:sz w:val="28"/>
          <w:szCs w:val="28"/>
          <w:lang w:val="uk-UA"/>
        </w:rPr>
        <w:t xml:space="preserve">Слушайте, покажите с помощью пальцев рук ритмическую модель услышанного слова. </w:t>
      </w:r>
    </w:p>
    <w:p w:rsidR="008E5966" w:rsidRPr="00250DD5" w:rsidRDefault="008E5966" w:rsidP="008032A9">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Следующий этап – упражнения на устное воспроизведение: </w:t>
      </w:r>
    </w:p>
    <w:p w:rsidR="008E5966" w:rsidRPr="008032A9" w:rsidRDefault="008E5966" w:rsidP="008032A9">
      <w:pPr>
        <w:widowControl w:val="0"/>
        <w:autoSpaceDE w:val="0"/>
        <w:autoSpaceDN w:val="0"/>
        <w:adjustRightInd w:val="0"/>
        <w:spacing w:line="235" w:lineRule="auto"/>
        <w:ind w:firstLine="709"/>
        <w:jc w:val="both"/>
        <w:rPr>
          <w:bCs/>
          <w:i/>
          <w:spacing w:val="6"/>
          <w:sz w:val="28"/>
          <w:szCs w:val="28"/>
          <w:lang w:val="uk-UA"/>
        </w:rPr>
      </w:pPr>
      <w:r w:rsidRPr="00250DD5">
        <w:rPr>
          <w:bCs/>
          <w:sz w:val="28"/>
          <w:szCs w:val="28"/>
          <w:lang w:val="uk-UA"/>
        </w:rPr>
        <w:t xml:space="preserve">1. </w:t>
      </w:r>
      <w:r w:rsidRPr="008032A9">
        <w:rPr>
          <w:bCs/>
          <w:spacing w:val="6"/>
          <w:sz w:val="28"/>
          <w:szCs w:val="28"/>
          <w:lang w:val="uk-UA"/>
        </w:rPr>
        <w:t>А</w:t>
      </w:r>
      <w:r w:rsidRPr="008032A9">
        <w:rPr>
          <w:bCs/>
          <w:i/>
          <w:spacing w:val="6"/>
          <w:sz w:val="28"/>
          <w:szCs w:val="28"/>
          <w:lang w:val="uk-UA"/>
        </w:rPr>
        <w:t>) Слушайте, смотрите, повторяйте за преподавателем (или диктором) слова, сгруппированные по ритмическим моделям в табл</w:t>
      </w:r>
      <w:r w:rsidRPr="008032A9">
        <w:rPr>
          <w:bCs/>
          <w:i/>
          <w:spacing w:val="6"/>
          <w:sz w:val="28"/>
          <w:szCs w:val="28"/>
          <w:lang w:val="uk-UA"/>
        </w:rPr>
        <w:t>и</w:t>
      </w:r>
      <w:r w:rsidRPr="008032A9">
        <w:rPr>
          <w:bCs/>
          <w:i/>
          <w:spacing w:val="6"/>
          <w:sz w:val="28"/>
          <w:szCs w:val="28"/>
          <w:lang w:val="uk-UA"/>
        </w:rPr>
        <w:t>це, например:</w:t>
      </w:r>
    </w:p>
    <w:p w:rsidR="008032A9" w:rsidRPr="00ED0CDC" w:rsidRDefault="008032A9" w:rsidP="008032A9">
      <w:pPr>
        <w:widowControl w:val="0"/>
        <w:autoSpaceDE w:val="0"/>
        <w:autoSpaceDN w:val="0"/>
        <w:adjustRightInd w:val="0"/>
        <w:spacing w:line="235" w:lineRule="auto"/>
        <w:ind w:firstLine="709"/>
        <w:jc w:val="both"/>
        <w:rPr>
          <w:bCs/>
          <w:i/>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2268"/>
        <w:gridCol w:w="2693"/>
      </w:tblGrid>
      <w:tr w:rsidR="008E5966" w:rsidRPr="00250DD5" w:rsidTr="002118A6">
        <w:tc>
          <w:tcPr>
            <w:tcW w:w="1985" w:type="dxa"/>
          </w:tcPr>
          <w:p w:rsidR="008E5966" w:rsidRPr="00250DD5" w:rsidRDefault="008E5966" w:rsidP="008032A9">
            <w:pPr>
              <w:spacing w:line="235" w:lineRule="auto"/>
              <w:ind w:firstLine="709"/>
              <w:rPr>
                <w:sz w:val="28"/>
                <w:szCs w:val="28"/>
                <w:vertAlign w:val="superscript"/>
              </w:rPr>
            </w:pPr>
            <w:r w:rsidRPr="00250DD5">
              <w:rPr>
                <w:sz w:val="28"/>
                <w:szCs w:val="28"/>
              </w:rPr>
              <w:t>1</w:t>
            </w:r>
            <w:r w:rsidRPr="00250DD5">
              <w:rPr>
                <w:sz w:val="28"/>
                <w:szCs w:val="28"/>
                <w:vertAlign w:val="superscript"/>
              </w:rPr>
              <w:t>1</w:t>
            </w:r>
          </w:p>
        </w:tc>
        <w:tc>
          <w:tcPr>
            <w:tcW w:w="2126" w:type="dxa"/>
          </w:tcPr>
          <w:p w:rsidR="008E5966" w:rsidRPr="00250DD5" w:rsidRDefault="008E5966" w:rsidP="008032A9">
            <w:pPr>
              <w:spacing w:line="235" w:lineRule="auto"/>
              <w:ind w:firstLine="709"/>
              <w:rPr>
                <w:sz w:val="28"/>
                <w:szCs w:val="28"/>
                <w:vertAlign w:val="superscript"/>
              </w:rPr>
            </w:pPr>
            <w:r w:rsidRPr="00250DD5">
              <w:rPr>
                <w:sz w:val="28"/>
                <w:szCs w:val="28"/>
              </w:rPr>
              <w:t>2</w:t>
            </w:r>
            <w:r w:rsidRPr="00250DD5">
              <w:rPr>
                <w:sz w:val="28"/>
                <w:szCs w:val="28"/>
                <w:vertAlign w:val="superscript"/>
              </w:rPr>
              <w:t>1</w:t>
            </w:r>
          </w:p>
        </w:tc>
        <w:tc>
          <w:tcPr>
            <w:tcW w:w="2268" w:type="dxa"/>
          </w:tcPr>
          <w:p w:rsidR="008E5966" w:rsidRPr="00250DD5" w:rsidRDefault="008E5966" w:rsidP="008032A9">
            <w:pPr>
              <w:spacing w:line="235" w:lineRule="auto"/>
              <w:ind w:firstLine="709"/>
              <w:rPr>
                <w:sz w:val="28"/>
                <w:szCs w:val="28"/>
                <w:vertAlign w:val="superscript"/>
              </w:rPr>
            </w:pPr>
            <w:r w:rsidRPr="00250DD5">
              <w:rPr>
                <w:sz w:val="28"/>
                <w:szCs w:val="28"/>
              </w:rPr>
              <w:t>2</w:t>
            </w:r>
            <w:r w:rsidRPr="00250DD5">
              <w:rPr>
                <w:sz w:val="28"/>
                <w:szCs w:val="28"/>
                <w:vertAlign w:val="superscript"/>
              </w:rPr>
              <w:t>2</w:t>
            </w:r>
          </w:p>
        </w:tc>
        <w:tc>
          <w:tcPr>
            <w:tcW w:w="2693" w:type="dxa"/>
          </w:tcPr>
          <w:p w:rsidR="008E5966" w:rsidRPr="00250DD5" w:rsidRDefault="008E5966" w:rsidP="008032A9">
            <w:pPr>
              <w:spacing w:line="235" w:lineRule="auto"/>
              <w:ind w:firstLine="709"/>
              <w:rPr>
                <w:sz w:val="28"/>
                <w:szCs w:val="28"/>
                <w:vertAlign w:val="superscript"/>
              </w:rPr>
            </w:pPr>
            <w:r w:rsidRPr="00250DD5">
              <w:rPr>
                <w:sz w:val="28"/>
                <w:szCs w:val="28"/>
              </w:rPr>
              <w:t>3</w:t>
            </w:r>
            <w:r w:rsidRPr="00250DD5">
              <w:rPr>
                <w:sz w:val="28"/>
                <w:szCs w:val="28"/>
                <w:vertAlign w:val="superscript"/>
              </w:rPr>
              <w:t>1</w:t>
            </w:r>
          </w:p>
        </w:tc>
      </w:tr>
      <w:tr w:rsidR="008E5966" w:rsidRPr="00250DD5" w:rsidTr="002118A6">
        <w:tc>
          <w:tcPr>
            <w:tcW w:w="1985" w:type="dxa"/>
          </w:tcPr>
          <w:p w:rsidR="008E5966" w:rsidRPr="00250DD5" w:rsidRDefault="008E5966" w:rsidP="00E328CF">
            <w:pPr>
              <w:spacing w:line="235" w:lineRule="auto"/>
              <w:ind w:firstLine="709"/>
              <w:rPr>
                <w:sz w:val="28"/>
                <w:szCs w:val="28"/>
              </w:rPr>
            </w:pPr>
            <w:r w:rsidRPr="00250DD5">
              <w:rPr>
                <w:sz w:val="28"/>
                <w:szCs w:val="28"/>
              </w:rPr>
              <w:t>стол</w:t>
            </w:r>
          </w:p>
        </w:tc>
        <w:tc>
          <w:tcPr>
            <w:tcW w:w="2126" w:type="dxa"/>
          </w:tcPr>
          <w:p w:rsidR="008E5966" w:rsidRPr="00250DD5" w:rsidRDefault="008E5966" w:rsidP="00E328CF">
            <w:pPr>
              <w:spacing w:line="235" w:lineRule="auto"/>
              <w:ind w:firstLine="709"/>
              <w:rPr>
                <w:sz w:val="28"/>
                <w:szCs w:val="28"/>
              </w:rPr>
            </w:pPr>
            <w:r w:rsidRPr="00250DD5">
              <w:rPr>
                <w:sz w:val="28"/>
                <w:szCs w:val="28"/>
              </w:rPr>
              <w:t>гр</w:t>
            </w:r>
            <w:r w:rsidRPr="00250DD5">
              <w:rPr>
                <w:sz w:val="28"/>
                <w:szCs w:val="28"/>
              </w:rPr>
              <w:fldChar w:fldCharType="begin"/>
            </w:r>
            <w:r w:rsidRPr="00250DD5">
              <w:rPr>
                <w:sz w:val="28"/>
                <w:szCs w:val="28"/>
              </w:rPr>
              <w:instrText>eq \o (у;´)</w:instrText>
            </w:r>
            <w:r w:rsidRPr="00250DD5">
              <w:rPr>
                <w:sz w:val="28"/>
                <w:szCs w:val="28"/>
              </w:rPr>
              <w:fldChar w:fldCharType="end"/>
            </w:r>
            <w:r w:rsidRPr="00250DD5">
              <w:rPr>
                <w:sz w:val="28"/>
                <w:szCs w:val="28"/>
              </w:rPr>
              <w:t>ппа</w:t>
            </w:r>
          </w:p>
        </w:tc>
        <w:tc>
          <w:tcPr>
            <w:tcW w:w="2268" w:type="dxa"/>
          </w:tcPr>
          <w:p w:rsidR="008E5966" w:rsidRPr="00250DD5" w:rsidRDefault="008E5966" w:rsidP="00E328CF">
            <w:pPr>
              <w:spacing w:line="235" w:lineRule="auto"/>
              <w:ind w:firstLine="709"/>
              <w:rPr>
                <w:sz w:val="28"/>
                <w:szCs w:val="28"/>
              </w:rPr>
            </w:pPr>
            <w:r w:rsidRPr="00250DD5">
              <w:rPr>
                <w:sz w:val="28"/>
                <w:szCs w:val="28"/>
              </w:rPr>
              <w:t>ур</w:t>
            </w:r>
            <w:r w:rsidRPr="00250DD5">
              <w:rPr>
                <w:sz w:val="28"/>
                <w:szCs w:val="28"/>
              </w:rPr>
              <w:fldChar w:fldCharType="begin"/>
            </w:r>
            <w:r w:rsidRPr="00250DD5">
              <w:rPr>
                <w:sz w:val="28"/>
                <w:szCs w:val="28"/>
              </w:rPr>
              <w:instrText>eq \o (о;´)</w:instrText>
            </w:r>
            <w:r w:rsidRPr="00250DD5">
              <w:rPr>
                <w:sz w:val="28"/>
                <w:szCs w:val="28"/>
              </w:rPr>
              <w:fldChar w:fldCharType="end"/>
            </w:r>
            <w:r w:rsidRPr="00250DD5">
              <w:rPr>
                <w:sz w:val="28"/>
                <w:szCs w:val="28"/>
              </w:rPr>
              <w:t>к</w:t>
            </w:r>
          </w:p>
        </w:tc>
        <w:tc>
          <w:tcPr>
            <w:tcW w:w="2693" w:type="dxa"/>
          </w:tcPr>
          <w:p w:rsidR="008E5966" w:rsidRPr="00250DD5" w:rsidRDefault="008E5966" w:rsidP="00E328CF">
            <w:pPr>
              <w:spacing w:line="235" w:lineRule="auto"/>
              <w:ind w:firstLine="709"/>
              <w:rPr>
                <w:sz w:val="28"/>
                <w:szCs w:val="28"/>
              </w:rPr>
            </w:pPr>
            <w:r w:rsidRPr="00250DD5">
              <w:rPr>
                <w:sz w:val="28"/>
                <w:szCs w:val="28"/>
              </w:rPr>
              <w:t>к</w:t>
            </w:r>
            <w:r w:rsidRPr="00250DD5">
              <w:rPr>
                <w:sz w:val="28"/>
                <w:szCs w:val="28"/>
              </w:rPr>
              <w:fldChar w:fldCharType="begin"/>
            </w:r>
            <w:r w:rsidRPr="00250DD5">
              <w:rPr>
                <w:sz w:val="28"/>
                <w:szCs w:val="28"/>
              </w:rPr>
              <w:instrText>eq \o (о;´)</w:instrText>
            </w:r>
            <w:r w:rsidRPr="00250DD5">
              <w:rPr>
                <w:sz w:val="28"/>
                <w:szCs w:val="28"/>
              </w:rPr>
              <w:fldChar w:fldCharType="end"/>
            </w:r>
            <w:r w:rsidRPr="00250DD5">
              <w:rPr>
                <w:sz w:val="28"/>
                <w:szCs w:val="28"/>
              </w:rPr>
              <w:t>мната</w:t>
            </w:r>
          </w:p>
        </w:tc>
      </w:tr>
    </w:tbl>
    <w:p w:rsidR="008032A9" w:rsidRDefault="008032A9" w:rsidP="008032A9">
      <w:pPr>
        <w:spacing w:line="235" w:lineRule="auto"/>
        <w:ind w:firstLine="709"/>
        <w:jc w:val="both"/>
        <w:rPr>
          <w:sz w:val="28"/>
          <w:szCs w:val="28"/>
        </w:rPr>
      </w:pPr>
    </w:p>
    <w:p w:rsidR="008E5966" w:rsidRDefault="008E5966" w:rsidP="008032A9">
      <w:pPr>
        <w:spacing w:line="235" w:lineRule="auto"/>
        <w:ind w:firstLine="709"/>
        <w:jc w:val="both"/>
        <w:rPr>
          <w:sz w:val="28"/>
          <w:szCs w:val="28"/>
        </w:rPr>
      </w:pPr>
      <w:r w:rsidRPr="00250DD5">
        <w:rPr>
          <w:sz w:val="28"/>
          <w:szCs w:val="28"/>
        </w:rPr>
        <w:t xml:space="preserve">Б) </w:t>
      </w:r>
      <w:r w:rsidRPr="00250DD5">
        <w:rPr>
          <w:i/>
          <w:sz w:val="28"/>
          <w:szCs w:val="28"/>
        </w:rPr>
        <w:t>Слушайте, повторяйте словосочетания, сгруппированные по ритмическим моделям входящих в него слов, например</w:t>
      </w:r>
      <w:r w:rsidRPr="00250DD5">
        <w:rPr>
          <w:sz w:val="28"/>
          <w:szCs w:val="28"/>
        </w:rPr>
        <w:t>:</w:t>
      </w:r>
    </w:p>
    <w:p w:rsidR="008032A9" w:rsidRPr="00250DD5" w:rsidRDefault="008032A9" w:rsidP="008032A9">
      <w:pPr>
        <w:spacing w:line="235"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2268"/>
        <w:gridCol w:w="2693"/>
      </w:tblGrid>
      <w:tr w:rsidR="008E5966" w:rsidRPr="00250DD5" w:rsidTr="002118A6">
        <w:tc>
          <w:tcPr>
            <w:tcW w:w="1985" w:type="dxa"/>
          </w:tcPr>
          <w:p w:rsidR="008E5966" w:rsidRPr="00250DD5" w:rsidRDefault="008E5966" w:rsidP="008032A9">
            <w:pPr>
              <w:spacing w:line="235" w:lineRule="auto"/>
              <w:ind w:firstLine="709"/>
              <w:rPr>
                <w:sz w:val="28"/>
                <w:szCs w:val="28"/>
                <w:vertAlign w:val="superscript"/>
              </w:rPr>
            </w:pPr>
            <w:r w:rsidRPr="00250DD5">
              <w:rPr>
                <w:sz w:val="28"/>
                <w:szCs w:val="28"/>
              </w:rPr>
              <w:t>1</w:t>
            </w:r>
            <w:r w:rsidRPr="00250DD5">
              <w:rPr>
                <w:sz w:val="28"/>
                <w:szCs w:val="28"/>
                <w:vertAlign w:val="superscript"/>
              </w:rPr>
              <w:t>1</w:t>
            </w:r>
          </w:p>
        </w:tc>
        <w:tc>
          <w:tcPr>
            <w:tcW w:w="2126" w:type="dxa"/>
          </w:tcPr>
          <w:p w:rsidR="008E5966" w:rsidRPr="00250DD5" w:rsidRDefault="008E5966" w:rsidP="008032A9">
            <w:pPr>
              <w:spacing w:line="235" w:lineRule="auto"/>
              <w:ind w:firstLine="709"/>
              <w:rPr>
                <w:sz w:val="28"/>
                <w:szCs w:val="28"/>
                <w:vertAlign w:val="superscript"/>
              </w:rPr>
            </w:pPr>
            <w:r w:rsidRPr="00250DD5">
              <w:rPr>
                <w:sz w:val="28"/>
                <w:szCs w:val="28"/>
              </w:rPr>
              <w:t>2</w:t>
            </w:r>
            <w:r w:rsidRPr="00250DD5">
              <w:rPr>
                <w:sz w:val="28"/>
                <w:szCs w:val="28"/>
                <w:vertAlign w:val="superscript"/>
              </w:rPr>
              <w:t>1</w:t>
            </w:r>
          </w:p>
        </w:tc>
        <w:tc>
          <w:tcPr>
            <w:tcW w:w="2268" w:type="dxa"/>
          </w:tcPr>
          <w:p w:rsidR="008E5966" w:rsidRPr="00250DD5" w:rsidRDefault="008E5966" w:rsidP="008032A9">
            <w:pPr>
              <w:spacing w:line="235" w:lineRule="auto"/>
              <w:ind w:firstLine="709"/>
              <w:rPr>
                <w:sz w:val="28"/>
                <w:szCs w:val="28"/>
                <w:vertAlign w:val="superscript"/>
              </w:rPr>
            </w:pPr>
            <w:r w:rsidRPr="00250DD5">
              <w:rPr>
                <w:sz w:val="28"/>
                <w:szCs w:val="28"/>
              </w:rPr>
              <w:t>2</w:t>
            </w:r>
            <w:r w:rsidRPr="00250DD5">
              <w:rPr>
                <w:sz w:val="28"/>
                <w:szCs w:val="28"/>
                <w:vertAlign w:val="superscript"/>
              </w:rPr>
              <w:t>2</w:t>
            </w:r>
          </w:p>
        </w:tc>
        <w:tc>
          <w:tcPr>
            <w:tcW w:w="2693" w:type="dxa"/>
          </w:tcPr>
          <w:p w:rsidR="008E5966" w:rsidRPr="00250DD5" w:rsidRDefault="008E5966" w:rsidP="008032A9">
            <w:pPr>
              <w:spacing w:line="235" w:lineRule="auto"/>
              <w:ind w:firstLine="709"/>
              <w:rPr>
                <w:sz w:val="28"/>
                <w:szCs w:val="28"/>
                <w:vertAlign w:val="superscript"/>
              </w:rPr>
            </w:pPr>
            <w:r w:rsidRPr="00250DD5">
              <w:rPr>
                <w:sz w:val="28"/>
                <w:szCs w:val="28"/>
              </w:rPr>
              <w:t>3</w:t>
            </w:r>
            <w:r w:rsidRPr="00250DD5">
              <w:rPr>
                <w:sz w:val="28"/>
                <w:szCs w:val="28"/>
                <w:vertAlign w:val="superscript"/>
              </w:rPr>
              <w:t>1</w:t>
            </w:r>
          </w:p>
        </w:tc>
      </w:tr>
      <w:tr w:rsidR="008E5966" w:rsidRPr="00250DD5" w:rsidTr="002118A6">
        <w:tc>
          <w:tcPr>
            <w:tcW w:w="1985" w:type="dxa"/>
          </w:tcPr>
          <w:p w:rsidR="008E5966" w:rsidRPr="00250DD5" w:rsidRDefault="00E328CF" w:rsidP="00E328CF">
            <w:pPr>
              <w:spacing w:line="235" w:lineRule="auto"/>
              <w:jc w:val="center"/>
              <w:rPr>
                <w:sz w:val="28"/>
                <w:szCs w:val="28"/>
              </w:rPr>
            </w:pPr>
            <w:r>
              <w:rPr>
                <w:sz w:val="28"/>
                <w:szCs w:val="28"/>
              </w:rPr>
              <w:t xml:space="preserve">мой </w:t>
            </w:r>
            <w:r w:rsidR="008E5966" w:rsidRPr="00250DD5">
              <w:rPr>
                <w:sz w:val="28"/>
                <w:szCs w:val="28"/>
              </w:rPr>
              <w:t>стол</w:t>
            </w:r>
          </w:p>
        </w:tc>
        <w:tc>
          <w:tcPr>
            <w:tcW w:w="2126" w:type="dxa"/>
          </w:tcPr>
          <w:p w:rsidR="008E5966" w:rsidRPr="00250DD5" w:rsidRDefault="008E5966" w:rsidP="00E328CF">
            <w:pPr>
              <w:tabs>
                <w:tab w:val="left" w:pos="327"/>
              </w:tabs>
              <w:spacing w:line="235" w:lineRule="auto"/>
              <w:jc w:val="center"/>
              <w:rPr>
                <w:sz w:val="28"/>
                <w:szCs w:val="28"/>
              </w:rPr>
            </w:pPr>
            <w:r w:rsidRPr="00250DD5">
              <w:rPr>
                <w:sz w:val="28"/>
                <w:szCs w:val="28"/>
              </w:rPr>
              <w:t>наша гр</w:t>
            </w:r>
            <w:r w:rsidRPr="00250DD5">
              <w:rPr>
                <w:sz w:val="28"/>
                <w:szCs w:val="28"/>
              </w:rPr>
              <w:fldChar w:fldCharType="begin"/>
            </w:r>
            <w:r w:rsidRPr="00250DD5">
              <w:rPr>
                <w:sz w:val="28"/>
                <w:szCs w:val="28"/>
              </w:rPr>
              <w:instrText>eq \o (у;´)</w:instrText>
            </w:r>
            <w:r w:rsidRPr="00250DD5">
              <w:rPr>
                <w:sz w:val="28"/>
                <w:szCs w:val="28"/>
              </w:rPr>
              <w:fldChar w:fldCharType="end"/>
            </w:r>
            <w:r w:rsidRPr="00250DD5">
              <w:rPr>
                <w:sz w:val="28"/>
                <w:szCs w:val="28"/>
              </w:rPr>
              <w:t>ппа</w:t>
            </w:r>
          </w:p>
        </w:tc>
        <w:tc>
          <w:tcPr>
            <w:tcW w:w="2268" w:type="dxa"/>
          </w:tcPr>
          <w:p w:rsidR="008E5966" w:rsidRPr="00250DD5" w:rsidRDefault="008E5966" w:rsidP="00E328CF">
            <w:pPr>
              <w:spacing w:line="235" w:lineRule="auto"/>
              <w:jc w:val="center"/>
              <w:rPr>
                <w:sz w:val="28"/>
                <w:szCs w:val="28"/>
              </w:rPr>
            </w:pPr>
            <w:r w:rsidRPr="00250DD5">
              <w:rPr>
                <w:sz w:val="28"/>
                <w:szCs w:val="28"/>
              </w:rPr>
              <w:t>ег</w:t>
            </w:r>
            <w:r w:rsidRPr="00250DD5">
              <w:rPr>
                <w:sz w:val="28"/>
                <w:szCs w:val="28"/>
              </w:rPr>
              <w:fldChar w:fldCharType="begin"/>
            </w:r>
            <w:r w:rsidRPr="00250DD5">
              <w:rPr>
                <w:sz w:val="28"/>
                <w:szCs w:val="28"/>
              </w:rPr>
              <w:instrText>eq \o (о;´)</w:instrText>
            </w:r>
            <w:r w:rsidRPr="00250DD5">
              <w:rPr>
                <w:sz w:val="28"/>
                <w:szCs w:val="28"/>
              </w:rPr>
              <w:fldChar w:fldCharType="end"/>
            </w:r>
            <w:r w:rsidRPr="00250DD5">
              <w:rPr>
                <w:sz w:val="28"/>
                <w:szCs w:val="28"/>
              </w:rPr>
              <w:t xml:space="preserve"> ур</w:t>
            </w:r>
            <w:r w:rsidRPr="00250DD5">
              <w:rPr>
                <w:sz w:val="28"/>
                <w:szCs w:val="28"/>
              </w:rPr>
              <w:fldChar w:fldCharType="begin"/>
            </w:r>
            <w:r w:rsidRPr="00250DD5">
              <w:rPr>
                <w:sz w:val="28"/>
                <w:szCs w:val="28"/>
              </w:rPr>
              <w:instrText>eq \o (о;´)</w:instrText>
            </w:r>
            <w:r w:rsidRPr="00250DD5">
              <w:rPr>
                <w:sz w:val="28"/>
                <w:szCs w:val="28"/>
              </w:rPr>
              <w:fldChar w:fldCharType="end"/>
            </w:r>
            <w:r w:rsidRPr="00250DD5">
              <w:rPr>
                <w:sz w:val="28"/>
                <w:szCs w:val="28"/>
              </w:rPr>
              <w:t>к</w:t>
            </w:r>
          </w:p>
        </w:tc>
        <w:tc>
          <w:tcPr>
            <w:tcW w:w="2693" w:type="dxa"/>
          </w:tcPr>
          <w:p w:rsidR="008E5966" w:rsidRPr="00250DD5" w:rsidRDefault="008E5966" w:rsidP="00E328CF">
            <w:pPr>
              <w:spacing w:line="235" w:lineRule="auto"/>
              <w:ind w:firstLine="34"/>
              <w:jc w:val="center"/>
              <w:rPr>
                <w:sz w:val="28"/>
                <w:szCs w:val="28"/>
              </w:rPr>
            </w:pPr>
            <w:r w:rsidRPr="00250DD5">
              <w:rPr>
                <w:sz w:val="28"/>
                <w:szCs w:val="28"/>
              </w:rPr>
              <w:t>н</w:t>
            </w:r>
            <w:r w:rsidRPr="00250DD5">
              <w:rPr>
                <w:sz w:val="28"/>
                <w:szCs w:val="28"/>
              </w:rPr>
              <w:fldChar w:fldCharType="begin"/>
            </w:r>
            <w:r w:rsidRPr="00250DD5">
              <w:rPr>
                <w:sz w:val="28"/>
                <w:szCs w:val="28"/>
              </w:rPr>
              <w:instrText>eq \o (о;´)</w:instrText>
            </w:r>
            <w:r w:rsidRPr="00250DD5">
              <w:rPr>
                <w:sz w:val="28"/>
                <w:szCs w:val="28"/>
              </w:rPr>
              <w:fldChar w:fldCharType="end"/>
            </w:r>
            <w:r w:rsidRPr="00250DD5">
              <w:rPr>
                <w:sz w:val="28"/>
                <w:szCs w:val="28"/>
              </w:rPr>
              <w:t>вая к</w:t>
            </w:r>
            <w:r w:rsidRPr="00250DD5">
              <w:rPr>
                <w:sz w:val="28"/>
                <w:szCs w:val="28"/>
              </w:rPr>
              <w:fldChar w:fldCharType="begin"/>
            </w:r>
            <w:r w:rsidRPr="00250DD5">
              <w:rPr>
                <w:sz w:val="28"/>
                <w:szCs w:val="28"/>
              </w:rPr>
              <w:instrText>eq \o (о;´)</w:instrText>
            </w:r>
            <w:r w:rsidRPr="00250DD5">
              <w:rPr>
                <w:sz w:val="28"/>
                <w:szCs w:val="28"/>
              </w:rPr>
              <w:fldChar w:fldCharType="end"/>
            </w:r>
            <w:r w:rsidRPr="00250DD5">
              <w:rPr>
                <w:sz w:val="28"/>
                <w:szCs w:val="28"/>
              </w:rPr>
              <w:t>мната</w:t>
            </w:r>
          </w:p>
        </w:tc>
      </w:tr>
    </w:tbl>
    <w:p w:rsidR="008032A9" w:rsidRDefault="008032A9" w:rsidP="008032A9">
      <w:pPr>
        <w:widowControl w:val="0"/>
        <w:autoSpaceDE w:val="0"/>
        <w:autoSpaceDN w:val="0"/>
        <w:adjustRightInd w:val="0"/>
        <w:spacing w:line="235" w:lineRule="auto"/>
        <w:ind w:firstLine="709"/>
        <w:jc w:val="both"/>
        <w:rPr>
          <w:bCs/>
          <w:sz w:val="28"/>
          <w:szCs w:val="28"/>
          <w:lang w:val="uk-UA"/>
        </w:rPr>
      </w:pPr>
    </w:p>
    <w:p w:rsidR="008E5966" w:rsidRPr="00250DD5" w:rsidRDefault="008E5966" w:rsidP="008032A9">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2. </w:t>
      </w:r>
      <w:r w:rsidRPr="00250DD5">
        <w:rPr>
          <w:bCs/>
          <w:i/>
          <w:sz w:val="28"/>
          <w:szCs w:val="28"/>
          <w:lang w:val="uk-UA"/>
        </w:rPr>
        <w:t xml:space="preserve">Читайте слова, замените парный звук, сохраняя ритмическую </w:t>
      </w:r>
      <w:r w:rsidRPr="00250DD5">
        <w:rPr>
          <w:bCs/>
          <w:i/>
          <w:sz w:val="28"/>
          <w:szCs w:val="28"/>
          <w:lang w:val="uk-UA"/>
        </w:rPr>
        <w:lastRenderedPageBreak/>
        <w:t>модель слова, например</w:t>
      </w:r>
      <w:r w:rsidRPr="00250DD5">
        <w:rPr>
          <w:bCs/>
          <w:i/>
          <w:iCs/>
          <w:sz w:val="28"/>
          <w:szCs w:val="28"/>
          <w:lang w:val="uk-UA"/>
        </w:rPr>
        <w:t xml:space="preserve">: </w:t>
      </w:r>
      <w:r w:rsidRPr="00250DD5">
        <w:rPr>
          <w:b/>
          <w:bCs/>
          <w:i/>
          <w:iCs/>
          <w:sz w:val="28"/>
          <w:szCs w:val="28"/>
          <w:lang w:val="uk-UA"/>
        </w:rPr>
        <w:t>палка – …алка, напор – на…ор</w:t>
      </w:r>
      <w:r w:rsidRPr="00250DD5">
        <w:rPr>
          <w:bCs/>
          <w:sz w:val="28"/>
          <w:szCs w:val="28"/>
          <w:lang w:val="uk-UA"/>
        </w:rPr>
        <w:t xml:space="preserve"> и т.</w:t>
      </w:r>
      <w:r w:rsidR="002118A6">
        <w:rPr>
          <w:bCs/>
          <w:sz w:val="28"/>
          <w:szCs w:val="28"/>
          <w:lang w:val="uk-UA"/>
        </w:rPr>
        <w:t xml:space="preserve"> </w:t>
      </w:r>
      <w:r w:rsidRPr="00250DD5">
        <w:rPr>
          <w:bCs/>
          <w:sz w:val="28"/>
          <w:szCs w:val="28"/>
          <w:lang w:val="uk-UA"/>
        </w:rPr>
        <w:t>д.</w:t>
      </w:r>
    </w:p>
    <w:p w:rsidR="008E5966" w:rsidRDefault="008E5966" w:rsidP="008032A9">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3. </w:t>
      </w:r>
      <w:r w:rsidRPr="00250DD5">
        <w:rPr>
          <w:bCs/>
          <w:i/>
          <w:sz w:val="28"/>
          <w:szCs w:val="28"/>
          <w:lang w:val="uk-UA"/>
        </w:rPr>
        <w:t>Слушайте, повторяйте слова по модели в блоке [</w:t>
      </w:r>
      <w:r w:rsidRPr="00250DD5">
        <w:rPr>
          <w:bCs/>
          <w:i/>
          <w:sz w:val="28"/>
          <w:szCs w:val="28"/>
          <w:lang w:val="en-US"/>
        </w:rPr>
        <w:t>ta</w:t>
      </w:r>
      <w:r w:rsidRPr="00250DD5">
        <w:rPr>
          <w:bCs/>
          <w:i/>
          <w:sz w:val="28"/>
          <w:szCs w:val="28"/>
          <w:lang w:val="uk-UA"/>
        </w:rPr>
        <w:t xml:space="preserve"> – </w:t>
      </w:r>
      <w:r w:rsidRPr="00250DD5">
        <w:rPr>
          <w:bCs/>
          <w:i/>
          <w:sz w:val="28"/>
          <w:szCs w:val="28"/>
          <w:lang w:val="en-US"/>
        </w:rPr>
        <w:t>t</w:t>
      </w:r>
      <w:r w:rsidRPr="00250DD5">
        <w:rPr>
          <w:bCs/>
          <w:i/>
          <w:sz w:val="28"/>
          <w:szCs w:val="28"/>
          <w:lang w:val="uk-UA"/>
        </w:rPr>
        <w:t>’</w:t>
      </w:r>
      <w:r w:rsidRPr="00250DD5">
        <w:rPr>
          <w:bCs/>
          <w:i/>
          <w:sz w:val="28"/>
          <w:szCs w:val="28"/>
          <w:lang w:val="en-US"/>
        </w:rPr>
        <w:t>a</w:t>
      </w:r>
      <w:r w:rsidRPr="00250DD5">
        <w:rPr>
          <w:bCs/>
          <w:i/>
          <w:sz w:val="28"/>
          <w:szCs w:val="28"/>
          <w:lang w:val="uk-UA"/>
        </w:rPr>
        <w:t xml:space="preserve"> – </w:t>
      </w:r>
      <w:r w:rsidRPr="00250DD5">
        <w:rPr>
          <w:bCs/>
          <w:i/>
          <w:sz w:val="28"/>
          <w:szCs w:val="28"/>
          <w:lang w:val="en-US"/>
        </w:rPr>
        <w:t>t</w:t>
      </w:r>
      <w:r w:rsidRPr="00250DD5">
        <w:rPr>
          <w:bCs/>
          <w:i/>
          <w:sz w:val="28"/>
          <w:szCs w:val="28"/>
          <w:lang w:val="uk-UA"/>
        </w:rPr>
        <w:t>’</w:t>
      </w:r>
      <w:r w:rsidRPr="00250DD5">
        <w:rPr>
          <w:bCs/>
          <w:i/>
          <w:sz w:val="28"/>
          <w:szCs w:val="28"/>
          <w:lang w:val="en-US"/>
        </w:rPr>
        <w:t>ja</w:t>
      </w:r>
      <w:r w:rsidRPr="00250DD5">
        <w:rPr>
          <w:bCs/>
          <w:i/>
          <w:sz w:val="28"/>
          <w:szCs w:val="28"/>
          <w:lang w:val="uk-UA"/>
        </w:rPr>
        <w:t>],</w:t>
      </w:r>
      <w:r w:rsidRPr="00250DD5">
        <w:rPr>
          <w:bCs/>
          <w:sz w:val="28"/>
          <w:szCs w:val="28"/>
          <w:lang w:val="uk-UA"/>
        </w:rPr>
        <w:t xml:space="preserve"> например: </w:t>
      </w:r>
    </w:p>
    <w:p w:rsidR="008032A9" w:rsidRPr="00ED0CDC" w:rsidRDefault="008032A9" w:rsidP="008032A9">
      <w:pPr>
        <w:widowControl w:val="0"/>
        <w:autoSpaceDE w:val="0"/>
        <w:autoSpaceDN w:val="0"/>
        <w:adjustRightInd w:val="0"/>
        <w:spacing w:line="235" w:lineRule="auto"/>
        <w:ind w:firstLine="709"/>
        <w:jc w:val="both"/>
        <w:rPr>
          <w:bCs/>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95"/>
      </w:tblGrid>
      <w:tr w:rsidR="008E5966" w:rsidRPr="00250DD5" w:rsidTr="002118A6">
        <w:tc>
          <w:tcPr>
            <w:tcW w:w="2977" w:type="dxa"/>
          </w:tcPr>
          <w:p w:rsidR="008E5966" w:rsidRPr="00250DD5" w:rsidRDefault="008E5966" w:rsidP="008032A9">
            <w:pPr>
              <w:spacing w:line="235" w:lineRule="auto"/>
              <w:ind w:firstLine="709"/>
              <w:jc w:val="center"/>
              <w:rPr>
                <w:sz w:val="28"/>
                <w:szCs w:val="28"/>
              </w:rPr>
            </w:pPr>
            <w:r w:rsidRPr="00250DD5">
              <w:rPr>
                <w:sz w:val="28"/>
                <w:szCs w:val="28"/>
              </w:rPr>
              <w:t>та – тя – тья</w:t>
            </w:r>
          </w:p>
        </w:tc>
        <w:tc>
          <w:tcPr>
            <w:tcW w:w="6095" w:type="dxa"/>
          </w:tcPr>
          <w:p w:rsidR="008E5966" w:rsidRPr="00250DD5" w:rsidRDefault="008E5966" w:rsidP="008032A9">
            <w:pPr>
              <w:spacing w:line="235" w:lineRule="auto"/>
              <w:ind w:firstLine="709"/>
              <w:jc w:val="center"/>
              <w:rPr>
                <w:sz w:val="28"/>
                <w:szCs w:val="28"/>
              </w:rPr>
            </w:pPr>
            <w:r w:rsidRPr="00250DD5">
              <w:rPr>
                <w:sz w:val="28"/>
                <w:szCs w:val="28"/>
              </w:rPr>
              <w:t>крут</w:t>
            </w:r>
            <w:r w:rsidRPr="00250DD5">
              <w:rPr>
                <w:sz w:val="28"/>
                <w:szCs w:val="28"/>
              </w:rPr>
              <w:fldChar w:fldCharType="begin"/>
            </w:r>
            <w:r w:rsidRPr="00250DD5">
              <w:rPr>
                <w:sz w:val="28"/>
                <w:szCs w:val="28"/>
              </w:rPr>
              <w:instrText>eq \o (а;´)</w:instrText>
            </w:r>
            <w:r w:rsidRPr="00250DD5">
              <w:rPr>
                <w:sz w:val="28"/>
                <w:szCs w:val="28"/>
              </w:rPr>
              <w:fldChar w:fldCharType="end"/>
            </w:r>
            <w:r w:rsidRPr="00250DD5">
              <w:rPr>
                <w:sz w:val="28"/>
                <w:szCs w:val="28"/>
              </w:rPr>
              <w:t xml:space="preserve"> – крут</w:t>
            </w:r>
            <w:r w:rsidRPr="00250DD5">
              <w:rPr>
                <w:sz w:val="28"/>
                <w:szCs w:val="28"/>
              </w:rPr>
              <w:fldChar w:fldCharType="begin"/>
            </w:r>
            <w:r w:rsidRPr="00250DD5">
              <w:rPr>
                <w:sz w:val="28"/>
                <w:szCs w:val="28"/>
              </w:rPr>
              <w:instrText>eq \o (я;´)</w:instrText>
            </w:r>
            <w:r w:rsidRPr="00250DD5">
              <w:rPr>
                <w:sz w:val="28"/>
                <w:szCs w:val="28"/>
              </w:rPr>
              <w:fldChar w:fldCharType="end"/>
            </w:r>
            <w:r w:rsidRPr="00250DD5">
              <w:rPr>
                <w:sz w:val="28"/>
                <w:szCs w:val="28"/>
              </w:rPr>
              <w:t xml:space="preserve"> – куть</w:t>
            </w:r>
            <w:r w:rsidRPr="00250DD5">
              <w:rPr>
                <w:sz w:val="28"/>
                <w:szCs w:val="28"/>
              </w:rPr>
              <w:fldChar w:fldCharType="begin"/>
            </w:r>
            <w:r w:rsidRPr="00250DD5">
              <w:rPr>
                <w:sz w:val="28"/>
                <w:szCs w:val="28"/>
              </w:rPr>
              <w:instrText>eq \o (я;´)</w:instrText>
            </w:r>
            <w:r w:rsidRPr="00250DD5">
              <w:rPr>
                <w:sz w:val="28"/>
                <w:szCs w:val="28"/>
              </w:rPr>
              <w:fldChar w:fldCharType="end"/>
            </w:r>
            <w:r w:rsidR="00E328CF">
              <w:rPr>
                <w:sz w:val="28"/>
                <w:szCs w:val="28"/>
              </w:rPr>
              <w:t xml:space="preserve"> [4, с. 65]</w:t>
            </w:r>
          </w:p>
        </w:tc>
      </w:tr>
    </w:tbl>
    <w:p w:rsidR="00314301" w:rsidRDefault="00314301" w:rsidP="00082ADF">
      <w:pPr>
        <w:widowControl w:val="0"/>
        <w:autoSpaceDE w:val="0"/>
        <w:autoSpaceDN w:val="0"/>
        <w:adjustRightInd w:val="0"/>
        <w:spacing w:line="238" w:lineRule="auto"/>
        <w:ind w:firstLine="709"/>
        <w:jc w:val="both"/>
        <w:rPr>
          <w:bCs/>
          <w:sz w:val="28"/>
          <w:szCs w:val="28"/>
          <w:lang w:val="uk-UA"/>
        </w:rPr>
      </w:pPr>
    </w:p>
    <w:p w:rsidR="008E5966" w:rsidRPr="00250DD5" w:rsidRDefault="008E5966" w:rsidP="00082ADF">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При выполнении последних двух видов упражнений комбинируются артикуляционные и акцентуационные задачи, что очень важно в комплек</w:t>
      </w:r>
      <w:r w:rsidRPr="00250DD5">
        <w:rPr>
          <w:bCs/>
          <w:sz w:val="28"/>
          <w:szCs w:val="28"/>
          <w:lang w:val="uk-UA"/>
        </w:rPr>
        <w:t>с</w:t>
      </w:r>
      <w:r w:rsidRPr="00250DD5">
        <w:rPr>
          <w:bCs/>
          <w:sz w:val="28"/>
          <w:szCs w:val="28"/>
          <w:lang w:val="uk-UA"/>
        </w:rPr>
        <w:t xml:space="preserve">ном подходе при работе над звуковым обликом русского слова. </w:t>
      </w:r>
    </w:p>
    <w:p w:rsidR="008E5966" w:rsidRDefault="008E5966" w:rsidP="00082ADF">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 xml:space="preserve">Таким образом, закрепление навыков акцентирования достигается путем неоднократного повторения и проговаривания сначала отдельных словоформ, а далее должно преобладать контекстуальное их закрепление. </w:t>
      </w:r>
    </w:p>
    <w:p w:rsidR="00E328CF" w:rsidRPr="00250DD5" w:rsidRDefault="00E328CF" w:rsidP="00082ADF">
      <w:pPr>
        <w:widowControl w:val="0"/>
        <w:autoSpaceDE w:val="0"/>
        <w:autoSpaceDN w:val="0"/>
        <w:adjustRightInd w:val="0"/>
        <w:spacing w:line="238" w:lineRule="auto"/>
        <w:ind w:firstLine="709"/>
        <w:jc w:val="both"/>
        <w:rPr>
          <w:bCs/>
          <w:sz w:val="28"/>
          <w:szCs w:val="28"/>
          <w:lang w:val="uk-UA"/>
        </w:rPr>
      </w:pPr>
    </w:p>
    <w:p w:rsidR="008E5966" w:rsidRPr="00250DD5" w:rsidRDefault="008E5966" w:rsidP="006767F9">
      <w:pPr>
        <w:spacing w:line="238" w:lineRule="auto"/>
        <w:jc w:val="center"/>
      </w:pPr>
      <w:r w:rsidRPr="00250DD5">
        <w:t>Литература</w:t>
      </w:r>
    </w:p>
    <w:p w:rsidR="008E5966" w:rsidRPr="00ED0CDC" w:rsidRDefault="008E5966" w:rsidP="00082ADF">
      <w:pPr>
        <w:spacing w:line="238" w:lineRule="auto"/>
        <w:ind w:firstLine="709"/>
        <w:jc w:val="both"/>
        <w:rPr>
          <w:spacing w:val="-4"/>
        </w:rPr>
      </w:pPr>
      <w:r w:rsidRPr="00250DD5">
        <w:t>1. </w:t>
      </w:r>
      <w:r w:rsidRPr="00ED0CDC">
        <w:rPr>
          <w:spacing w:val="-4"/>
        </w:rPr>
        <w:t>Левандо, Н. В. Русское словесное ударение и проблемы обучения студентов-иностранцев акцентуационно-ритмической структуре слова на начальном этапе</w:t>
      </w:r>
      <w:r w:rsidR="00E645F0" w:rsidRPr="00ED0CDC">
        <w:rPr>
          <w:spacing w:val="-4"/>
        </w:rPr>
        <w:t xml:space="preserve"> [Эле</w:t>
      </w:r>
      <w:r w:rsidR="00E645F0" w:rsidRPr="00ED0CDC">
        <w:rPr>
          <w:spacing w:val="-4"/>
        </w:rPr>
        <w:t>к</w:t>
      </w:r>
      <w:r w:rsidR="00E645F0" w:rsidRPr="00ED0CDC">
        <w:rPr>
          <w:spacing w:val="-4"/>
        </w:rPr>
        <w:t>трон</w:t>
      </w:r>
      <w:r w:rsidR="00041B92" w:rsidRPr="00ED0CDC">
        <w:rPr>
          <w:spacing w:val="-4"/>
        </w:rPr>
        <w:t xml:space="preserve">ный ресурс] </w:t>
      </w:r>
      <w:r w:rsidRPr="00ED0CDC">
        <w:rPr>
          <w:spacing w:val="-4"/>
        </w:rPr>
        <w:t xml:space="preserve">/ Н. В. Левандо. – Режим доступа: </w:t>
      </w:r>
      <w:r w:rsidRPr="00ED0CDC">
        <w:rPr>
          <w:spacing w:val="-4"/>
          <w:lang w:val="en-US"/>
        </w:rPr>
        <w:t>www</w:t>
      </w:r>
      <w:r w:rsidRPr="00ED0CDC">
        <w:rPr>
          <w:spacing w:val="-4"/>
        </w:rPr>
        <w:t>.</w:t>
      </w:r>
      <w:r w:rsidRPr="00ED0CDC">
        <w:rPr>
          <w:spacing w:val="-4"/>
          <w:lang w:val="en-US"/>
        </w:rPr>
        <w:t>twirpx</w:t>
      </w:r>
      <w:r w:rsidRPr="00ED0CDC">
        <w:rPr>
          <w:spacing w:val="-4"/>
        </w:rPr>
        <w:t>.</w:t>
      </w:r>
      <w:r w:rsidRPr="00ED0CDC">
        <w:rPr>
          <w:spacing w:val="-4"/>
          <w:lang w:val="en-US"/>
        </w:rPr>
        <w:t>com</w:t>
      </w:r>
      <w:r w:rsidRPr="00ED0CDC">
        <w:rPr>
          <w:spacing w:val="-4"/>
        </w:rPr>
        <w:t>/</w:t>
      </w:r>
      <w:r w:rsidRPr="00ED0CDC">
        <w:rPr>
          <w:spacing w:val="-4"/>
          <w:lang w:val="en-US"/>
        </w:rPr>
        <w:t>files</w:t>
      </w:r>
      <w:r w:rsidRPr="00ED0CDC">
        <w:rPr>
          <w:spacing w:val="-4"/>
        </w:rPr>
        <w:t>/</w:t>
      </w:r>
      <w:r w:rsidRPr="00ED0CDC">
        <w:rPr>
          <w:spacing w:val="-4"/>
          <w:lang w:val="en-US"/>
        </w:rPr>
        <w:t>languages</w:t>
      </w:r>
      <w:r w:rsidRPr="00ED0CDC">
        <w:rPr>
          <w:spacing w:val="-4"/>
        </w:rPr>
        <w:t>/</w:t>
      </w:r>
      <w:r w:rsidRPr="00ED0CDC">
        <w:rPr>
          <w:spacing w:val="-4"/>
          <w:lang w:val="en-US"/>
        </w:rPr>
        <w:t>russian</w:t>
      </w:r>
      <w:r w:rsidRPr="00ED0CDC">
        <w:rPr>
          <w:spacing w:val="-4"/>
        </w:rPr>
        <w:t>_</w:t>
      </w:r>
      <w:r w:rsidRPr="00ED0CDC">
        <w:rPr>
          <w:spacing w:val="-4"/>
          <w:lang w:val="en-US"/>
        </w:rPr>
        <w:t>foreign</w:t>
      </w:r>
      <w:r w:rsidRPr="00ED0CDC">
        <w:rPr>
          <w:spacing w:val="-4"/>
        </w:rPr>
        <w:t>/</w:t>
      </w:r>
      <w:r w:rsidRPr="00ED0CDC">
        <w:rPr>
          <w:spacing w:val="-4"/>
          <w:lang w:val="en-US"/>
        </w:rPr>
        <w:t>phonetics</w:t>
      </w:r>
      <w:r w:rsidRPr="00ED0CDC">
        <w:rPr>
          <w:spacing w:val="-4"/>
        </w:rPr>
        <w:t>/</w:t>
      </w:r>
      <w:r w:rsidRPr="00ED0CDC">
        <w:rPr>
          <w:spacing w:val="-4"/>
          <w:lang w:val="en-US"/>
        </w:rPr>
        <w:t>ft</w:t>
      </w:r>
      <w:r w:rsidRPr="00ED0CDC">
        <w:rPr>
          <w:spacing w:val="-4"/>
        </w:rPr>
        <w:t>.</w:t>
      </w:r>
      <w:r w:rsidRPr="00ED0CDC">
        <w:rPr>
          <w:spacing w:val="-4"/>
          <w:lang w:val="en-US"/>
        </w:rPr>
        <w:t>article</w:t>
      </w:r>
      <w:r w:rsidR="00E645F0" w:rsidRPr="00ED0CDC">
        <w:rPr>
          <w:spacing w:val="-4"/>
        </w:rPr>
        <w:t>/.</w:t>
      </w:r>
    </w:p>
    <w:p w:rsidR="008E5966" w:rsidRPr="00250DD5" w:rsidRDefault="008E5966" w:rsidP="00082ADF">
      <w:pPr>
        <w:spacing w:line="238" w:lineRule="auto"/>
        <w:ind w:firstLine="709"/>
        <w:jc w:val="both"/>
      </w:pPr>
      <w:r w:rsidRPr="00250DD5">
        <w:t xml:space="preserve">2. Науменко, Ю. М. Изменение фонетической природы русского ударения в речи арабских учащихся </w:t>
      </w:r>
      <w:r w:rsidR="00E645F0">
        <w:t xml:space="preserve">[Электронный ресурс] </w:t>
      </w:r>
      <w:r w:rsidRPr="00250DD5">
        <w:t>/ Ю. М. </w:t>
      </w:r>
      <w:r w:rsidR="00E645F0">
        <w:t>Науменко</w:t>
      </w:r>
      <w:r w:rsidRPr="00250DD5">
        <w:t xml:space="preserve">. – Режим доступа: </w:t>
      </w:r>
      <w:r w:rsidRPr="00250DD5">
        <w:rPr>
          <w:lang w:val="en-US"/>
        </w:rPr>
        <w:t>www</w:t>
      </w:r>
      <w:r w:rsidRPr="00250DD5">
        <w:t>.</w:t>
      </w:r>
      <w:r w:rsidRPr="00250DD5">
        <w:rPr>
          <w:lang w:val="en-US"/>
        </w:rPr>
        <w:t>twirpx</w:t>
      </w:r>
      <w:r w:rsidRPr="00250DD5">
        <w:t>.</w:t>
      </w:r>
      <w:r w:rsidRPr="00250DD5">
        <w:rPr>
          <w:lang w:val="en-US"/>
        </w:rPr>
        <w:t>com</w:t>
      </w:r>
      <w:r w:rsidRPr="00250DD5">
        <w:t>/</w:t>
      </w:r>
      <w:r w:rsidRPr="00250DD5">
        <w:rPr>
          <w:lang w:val="en-US"/>
        </w:rPr>
        <w:t>files</w:t>
      </w:r>
      <w:r w:rsidRPr="00250DD5">
        <w:t>/</w:t>
      </w:r>
      <w:r w:rsidRPr="00250DD5">
        <w:rPr>
          <w:lang w:val="en-US"/>
        </w:rPr>
        <w:t>languages</w:t>
      </w:r>
      <w:r w:rsidRPr="00250DD5">
        <w:t>/</w:t>
      </w:r>
      <w:r w:rsidRPr="00250DD5">
        <w:rPr>
          <w:lang w:val="en-US"/>
        </w:rPr>
        <w:t>russian</w:t>
      </w:r>
      <w:r w:rsidRPr="00250DD5">
        <w:t>_</w:t>
      </w:r>
      <w:r w:rsidRPr="00250DD5">
        <w:rPr>
          <w:lang w:val="en-US"/>
        </w:rPr>
        <w:t>foreign</w:t>
      </w:r>
      <w:r w:rsidRPr="00250DD5">
        <w:t>/</w:t>
      </w:r>
      <w:r w:rsidRPr="00250DD5">
        <w:rPr>
          <w:lang w:val="en-US"/>
        </w:rPr>
        <w:t>phonetics</w:t>
      </w:r>
      <w:r w:rsidRPr="00250DD5">
        <w:t>/</w:t>
      </w:r>
      <w:r w:rsidRPr="00250DD5">
        <w:rPr>
          <w:lang w:val="en-US"/>
        </w:rPr>
        <w:t>ft</w:t>
      </w:r>
      <w:r w:rsidRPr="00250DD5">
        <w:t>.</w:t>
      </w:r>
      <w:r w:rsidRPr="00250DD5">
        <w:rPr>
          <w:lang w:val="en-US"/>
        </w:rPr>
        <w:t>article</w:t>
      </w:r>
      <w:r w:rsidRPr="00250DD5">
        <w:t>/</w:t>
      </w:r>
      <w:r w:rsidR="00E645F0">
        <w:t>.</w:t>
      </w:r>
      <w:r w:rsidRPr="00250DD5">
        <w:t xml:space="preserve"> </w:t>
      </w:r>
    </w:p>
    <w:p w:rsidR="008E5966" w:rsidRPr="00250DD5" w:rsidRDefault="008E5966" w:rsidP="00082ADF">
      <w:pPr>
        <w:spacing w:line="238" w:lineRule="auto"/>
        <w:ind w:firstLine="709"/>
        <w:jc w:val="both"/>
      </w:pPr>
      <w:r w:rsidRPr="00250DD5">
        <w:t>3. Б</w:t>
      </w:r>
      <w:r w:rsidR="00E645F0">
        <w:t xml:space="preserve">итехтина, Н. Б. </w:t>
      </w:r>
      <w:r w:rsidRPr="00250DD5">
        <w:t>Русский язык как иностранный: фонетика / Н. Б. Битехтина</w:t>
      </w:r>
      <w:r w:rsidR="00E645F0">
        <w:t>, В. Н. Климова. – М. : Рус. яз.</w:t>
      </w:r>
      <w:r w:rsidRPr="00250DD5">
        <w:t>, 2011. – 128 с.</w:t>
      </w:r>
    </w:p>
    <w:p w:rsidR="008E5966" w:rsidRPr="00ED0CDC" w:rsidRDefault="00E645F0" w:rsidP="00082ADF">
      <w:pPr>
        <w:spacing w:line="238" w:lineRule="auto"/>
        <w:ind w:firstLine="709"/>
        <w:jc w:val="both"/>
        <w:rPr>
          <w:spacing w:val="-2"/>
        </w:rPr>
      </w:pPr>
      <w:r w:rsidRPr="00ED0CDC">
        <w:rPr>
          <w:spacing w:val="-2"/>
        </w:rPr>
        <w:t xml:space="preserve">4. Голованенко, Е. А. </w:t>
      </w:r>
      <w:r w:rsidR="008E5966" w:rsidRPr="00ED0CDC">
        <w:rPr>
          <w:spacing w:val="-2"/>
        </w:rPr>
        <w:t>Учимся слушать и произносить по-русски правиль</w:t>
      </w:r>
      <w:r w:rsidRPr="00ED0CDC">
        <w:rPr>
          <w:spacing w:val="-2"/>
        </w:rPr>
        <w:t xml:space="preserve">но : учеб.-метод. </w:t>
      </w:r>
      <w:r w:rsidR="008E5966" w:rsidRPr="00ED0CDC">
        <w:rPr>
          <w:spacing w:val="-2"/>
        </w:rPr>
        <w:t>материалы для студентов-иностранцев подготов</w:t>
      </w:r>
      <w:r w:rsidRPr="00ED0CDC">
        <w:rPr>
          <w:spacing w:val="-2"/>
        </w:rPr>
        <w:t xml:space="preserve">. </w:t>
      </w:r>
      <w:r w:rsidR="008E5966" w:rsidRPr="00ED0CDC">
        <w:rPr>
          <w:spacing w:val="-2"/>
        </w:rPr>
        <w:t>отд</w:t>
      </w:r>
      <w:r w:rsidRPr="00ED0CDC">
        <w:rPr>
          <w:spacing w:val="-2"/>
        </w:rPr>
        <w:t>-</w:t>
      </w:r>
      <w:r w:rsidR="00ED0CDC" w:rsidRPr="00ED0CDC">
        <w:rPr>
          <w:spacing w:val="-2"/>
        </w:rPr>
        <w:t>ния / Е. А. </w:t>
      </w:r>
      <w:r w:rsidR="008E5966" w:rsidRPr="00ED0CDC">
        <w:rPr>
          <w:spacing w:val="-2"/>
        </w:rPr>
        <w:t>Голованенко, Н. Л. Дунь. – Сумы : Сумской государственный университет, 2012. – 86 с.</w:t>
      </w:r>
    </w:p>
    <w:p w:rsidR="00662F28" w:rsidRDefault="00662F28" w:rsidP="00082ADF">
      <w:pPr>
        <w:autoSpaceDE w:val="0"/>
        <w:autoSpaceDN w:val="0"/>
        <w:adjustRightInd w:val="0"/>
        <w:spacing w:line="238" w:lineRule="auto"/>
        <w:ind w:firstLine="709"/>
        <w:rPr>
          <w:sz w:val="32"/>
          <w:szCs w:val="32"/>
        </w:rPr>
      </w:pPr>
    </w:p>
    <w:p w:rsidR="008E5966" w:rsidRPr="00250DD5" w:rsidRDefault="008E5966" w:rsidP="00082ADF">
      <w:pPr>
        <w:autoSpaceDE w:val="0"/>
        <w:autoSpaceDN w:val="0"/>
        <w:adjustRightInd w:val="0"/>
        <w:spacing w:line="238" w:lineRule="auto"/>
        <w:ind w:firstLine="709"/>
        <w:rPr>
          <w:b/>
          <w:sz w:val="28"/>
          <w:szCs w:val="28"/>
        </w:rPr>
      </w:pPr>
      <w:r w:rsidRPr="00250DD5">
        <w:rPr>
          <w:b/>
          <w:sz w:val="28"/>
          <w:szCs w:val="28"/>
        </w:rPr>
        <w:t>В. А</w:t>
      </w:r>
      <w:r w:rsidR="00662F28">
        <w:rPr>
          <w:b/>
          <w:sz w:val="28"/>
          <w:szCs w:val="28"/>
        </w:rPr>
        <w:t>.</w:t>
      </w:r>
      <w:r w:rsidRPr="00250DD5">
        <w:rPr>
          <w:b/>
          <w:sz w:val="28"/>
          <w:szCs w:val="28"/>
        </w:rPr>
        <w:t xml:space="preserve"> Завгородний (г. Сумы, Украина)</w:t>
      </w:r>
    </w:p>
    <w:p w:rsidR="008E5966" w:rsidRPr="00250DD5" w:rsidRDefault="008E5966" w:rsidP="00082ADF">
      <w:pPr>
        <w:autoSpaceDE w:val="0"/>
        <w:autoSpaceDN w:val="0"/>
        <w:adjustRightInd w:val="0"/>
        <w:spacing w:line="238" w:lineRule="auto"/>
        <w:ind w:firstLine="709"/>
        <w:rPr>
          <w:b/>
          <w:sz w:val="28"/>
          <w:szCs w:val="28"/>
        </w:rPr>
      </w:pPr>
    </w:p>
    <w:p w:rsidR="008E5966" w:rsidRPr="00250DD5" w:rsidRDefault="008E5966" w:rsidP="00082ADF">
      <w:pPr>
        <w:autoSpaceDE w:val="0"/>
        <w:autoSpaceDN w:val="0"/>
        <w:adjustRightInd w:val="0"/>
        <w:spacing w:line="238" w:lineRule="auto"/>
        <w:ind w:firstLine="709"/>
        <w:rPr>
          <w:b/>
          <w:sz w:val="28"/>
          <w:szCs w:val="28"/>
        </w:rPr>
      </w:pPr>
      <w:r w:rsidRPr="00250DD5">
        <w:rPr>
          <w:b/>
          <w:sz w:val="28"/>
          <w:szCs w:val="28"/>
        </w:rPr>
        <w:t xml:space="preserve">ОСОБЕННОСТИ ПОДГОТОВКИ </w:t>
      </w:r>
    </w:p>
    <w:p w:rsidR="008E5966" w:rsidRPr="00250DD5" w:rsidRDefault="008E5966" w:rsidP="00082ADF">
      <w:pPr>
        <w:autoSpaceDE w:val="0"/>
        <w:autoSpaceDN w:val="0"/>
        <w:adjustRightInd w:val="0"/>
        <w:spacing w:line="238" w:lineRule="auto"/>
        <w:ind w:firstLine="709"/>
        <w:rPr>
          <w:b/>
          <w:sz w:val="28"/>
          <w:szCs w:val="28"/>
        </w:rPr>
      </w:pPr>
      <w:r w:rsidRPr="00250DD5">
        <w:rPr>
          <w:b/>
          <w:sz w:val="28"/>
          <w:szCs w:val="28"/>
        </w:rPr>
        <w:t>ИНОСТРАННЫХ СТУДЕНТОВ ИЗ СТРАН АФРИКИ</w:t>
      </w:r>
    </w:p>
    <w:p w:rsidR="008E5966" w:rsidRPr="00250DD5" w:rsidRDefault="008E5966" w:rsidP="00082ADF">
      <w:pPr>
        <w:autoSpaceDE w:val="0"/>
        <w:autoSpaceDN w:val="0"/>
        <w:adjustRightInd w:val="0"/>
        <w:spacing w:line="238" w:lineRule="auto"/>
        <w:ind w:firstLine="709"/>
        <w:rPr>
          <w:b/>
          <w:bCs/>
          <w:sz w:val="28"/>
          <w:szCs w:val="28"/>
        </w:rPr>
      </w:pPr>
    </w:p>
    <w:p w:rsidR="008E5966" w:rsidRPr="00250DD5" w:rsidRDefault="008E5966" w:rsidP="00D56EBF">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Значительное количество иностранных студентов, получающих о</w:t>
      </w:r>
      <w:r w:rsidRPr="00250DD5">
        <w:rPr>
          <w:bCs/>
          <w:sz w:val="28"/>
          <w:szCs w:val="28"/>
          <w:lang w:val="uk-UA"/>
        </w:rPr>
        <w:t>б</w:t>
      </w:r>
      <w:r w:rsidRPr="00250DD5">
        <w:rPr>
          <w:bCs/>
          <w:sz w:val="28"/>
          <w:szCs w:val="28"/>
          <w:lang w:val="uk-UA"/>
        </w:rPr>
        <w:t>разование в Украине, – представители стран Африки.</w:t>
      </w:r>
    </w:p>
    <w:p w:rsidR="008E5966" w:rsidRPr="00250DD5" w:rsidRDefault="008E5966" w:rsidP="00C90BCC">
      <w:pPr>
        <w:autoSpaceDE w:val="0"/>
        <w:autoSpaceDN w:val="0"/>
        <w:adjustRightInd w:val="0"/>
        <w:spacing w:line="235" w:lineRule="auto"/>
        <w:ind w:firstLine="709"/>
        <w:jc w:val="both"/>
        <w:rPr>
          <w:bCs/>
          <w:sz w:val="28"/>
          <w:szCs w:val="28"/>
          <w:lang w:val="uk-UA"/>
        </w:rPr>
      </w:pPr>
      <w:r w:rsidRPr="00250DD5">
        <w:rPr>
          <w:bCs/>
          <w:sz w:val="28"/>
          <w:szCs w:val="28"/>
          <w:lang w:val="uk-UA"/>
        </w:rPr>
        <w:t>Козьма Прутков когда-то отметил: «Легко судить о глупости ирок</w:t>
      </w:r>
      <w:r w:rsidRPr="00250DD5">
        <w:rPr>
          <w:bCs/>
          <w:sz w:val="28"/>
          <w:szCs w:val="28"/>
          <w:lang w:val="uk-UA"/>
        </w:rPr>
        <w:t>е</w:t>
      </w:r>
      <w:r w:rsidRPr="00250DD5">
        <w:rPr>
          <w:bCs/>
          <w:sz w:val="28"/>
          <w:szCs w:val="28"/>
          <w:lang w:val="uk-UA"/>
        </w:rPr>
        <w:t>зов, не зная языка ирокезского». К сожалению, в отношении Африки, внес</w:t>
      </w:r>
      <w:r w:rsidR="002670B0">
        <w:rPr>
          <w:bCs/>
          <w:sz w:val="28"/>
          <w:szCs w:val="28"/>
          <w:lang w:val="uk-UA"/>
        </w:rPr>
        <w:t>-</w:t>
      </w:r>
      <w:r w:rsidRPr="00250DD5">
        <w:rPr>
          <w:bCs/>
          <w:sz w:val="28"/>
          <w:szCs w:val="28"/>
          <w:lang w:val="uk-UA"/>
        </w:rPr>
        <w:t>шей свой специфический вклад в современную общемировую цивилиз</w:t>
      </w:r>
      <w:r w:rsidRPr="00250DD5">
        <w:rPr>
          <w:bCs/>
          <w:sz w:val="28"/>
          <w:szCs w:val="28"/>
          <w:lang w:val="uk-UA"/>
        </w:rPr>
        <w:t>а</w:t>
      </w:r>
      <w:r w:rsidRPr="00250DD5">
        <w:rPr>
          <w:bCs/>
          <w:sz w:val="28"/>
          <w:szCs w:val="28"/>
          <w:lang w:val="uk-UA"/>
        </w:rPr>
        <w:t xml:space="preserve">цию, и людей, населяющих ее, в массовом сознании было и продолжает оставаться значительное количество однобоких оценок, различного рода штампов и просто заблуждений. </w:t>
      </w:r>
    </w:p>
    <w:p w:rsidR="008E5966" w:rsidRPr="00250DD5" w:rsidRDefault="008E5966" w:rsidP="00D56EBF">
      <w:pPr>
        <w:widowControl w:val="0"/>
        <w:autoSpaceDE w:val="0"/>
        <w:autoSpaceDN w:val="0"/>
        <w:adjustRightInd w:val="0"/>
        <w:spacing w:line="235" w:lineRule="auto"/>
        <w:ind w:firstLine="709"/>
        <w:jc w:val="both"/>
        <w:rPr>
          <w:rFonts w:eastAsia="TimesNewRoman"/>
          <w:bCs/>
          <w:sz w:val="28"/>
          <w:szCs w:val="28"/>
          <w:lang w:val="uk-UA"/>
        </w:rPr>
      </w:pPr>
      <w:r w:rsidRPr="00250DD5">
        <w:rPr>
          <w:bCs/>
          <w:sz w:val="28"/>
          <w:szCs w:val="28"/>
          <w:lang w:val="uk-UA"/>
        </w:rPr>
        <w:t xml:space="preserve">Общеизвестно, что именно Африка была </w:t>
      </w:r>
      <w:r w:rsidRPr="00250DD5">
        <w:rPr>
          <w:rFonts w:eastAsia="TimesNewRoman"/>
          <w:bCs/>
          <w:sz w:val="28"/>
          <w:szCs w:val="28"/>
          <w:lang w:val="uk-UA"/>
        </w:rPr>
        <w:t>«колыбелью человечества»</w:t>
      </w:r>
      <w:r w:rsidRPr="00250DD5">
        <w:rPr>
          <w:bCs/>
          <w:sz w:val="28"/>
          <w:szCs w:val="28"/>
          <w:lang w:val="uk-UA"/>
        </w:rPr>
        <w:t>: человек, как считается сейчас, появился именно в Африке – на просторах между современными южной Эфиопией и северной Танзанией. Африка –</w:t>
      </w:r>
      <w:r w:rsidRPr="00250DD5">
        <w:rPr>
          <w:rFonts w:eastAsia="TimesNewRoman"/>
          <w:bCs/>
          <w:sz w:val="28"/>
          <w:szCs w:val="28"/>
          <w:lang w:val="uk-UA"/>
        </w:rPr>
        <w:t xml:space="preserve"> </w:t>
      </w:r>
      <w:r w:rsidRPr="00250DD5">
        <w:rPr>
          <w:rFonts w:eastAsia="TimesNewRoman"/>
          <w:bCs/>
          <w:sz w:val="28"/>
          <w:szCs w:val="28"/>
          <w:lang w:val="uk-UA"/>
        </w:rPr>
        <w:lastRenderedPageBreak/>
        <w:t>это единственный регион мира, где в хронологической последовательности и без перерыва научно засвидетельствованы все стадии развития человека. На сегодня здесь самое большое разнообразие этносов, языков, культур, религий. В каждой африканской стране по несколько десятков местных диалектов, поэтому общение между представителями разных стран осущ</w:t>
      </w:r>
      <w:r w:rsidRPr="00250DD5">
        <w:rPr>
          <w:rFonts w:eastAsia="TimesNewRoman"/>
          <w:bCs/>
          <w:sz w:val="28"/>
          <w:szCs w:val="28"/>
          <w:lang w:val="uk-UA"/>
        </w:rPr>
        <w:t>е</w:t>
      </w:r>
      <w:r w:rsidRPr="00250DD5">
        <w:rPr>
          <w:rFonts w:eastAsia="TimesNewRoman"/>
          <w:bCs/>
          <w:sz w:val="28"/>
          <w:szCs w:val="28"/>
          <w:lang w:val="uk-UA"/>
        </w:rPr>
        <w:t>ствляется на европейских языках.</w:t>
      </w:r>
    </w:p>
    <w:p w:rsidR="008E5966"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Африканская цивилизация очень непохожа на другие «мировые р</w:t>
      </w:r>
      <w:r w:rsidRPr="00250DD5">
        <w:rPr>
          <w:bCs/>
          <w:sz w:val="28"/>
          <w:szCs w:val="28"/>
          <w:lang w:val="uk-UA"/>
        </w:rPr>
        <w:t>е</w:t>
      </w:r>
      <w:r w:rsidRPr="00250DD5">
        <w:rPr>
          <w:bCs/>
          <w:sz w:val="28"/>
          <w:szCs w:val="28"/>
          <w:lang w:val="uk-UA"/>
        </w:rPr>
        <w:t>гиональные цивилизации». Ее основу составляет гармоничное сосуществ</w:t>
      </w:r>
      <w:r w:rsidRPr="00250DD5">
        <w:rPr>
          <w:bCs/>
          <w:sz w:val="28"/>
          <w:szCs w:val="28"/>
          <w:lang w:val="uk-UA"/>
        </w:rPr>
        <w:t>о</w:t>
      </w:r>
      <w:r w:rsidRPr="00250DD5">
        <w:rPr>
          <w:bCs/>
          <w:sz w:val="28"/>
          <w:szCs w:val="28"/>
          <w:lang w:val="uk-UA"/>
        </w:rPr>
        <w:t>вание с природой. Полный симбиоз человека и природы определил очень многое в традиционной африканской жизни – от особенностей психологии людей до специфических типов хозяйства. Единство человека и природы в Африке повлияло на человека непосредственно, обусловив такие специф</w:t>
      </w:r>
      <w:r w:rsidRPr="00250DD5">
        <w:rPr>
          <w:bCs/>
          <w:sz w:val="28"/>
          <w:szCs w:val="28"/>
          <w:lang w:val="uk-UA"/>
        </w:rPr>
        <w:t>и</w:t>
      </w:r>
      <w:r w:rsidRPr="00250DD5">
        <w:rPr>
          <w:bCs/>
          <w:sz w:val="28"/>
          <w:szCs w:val="28"/>
          <w:lang w:val="uk-UA"/>
        </w:rPr>
        <w:t>ческие черты африканского характера, как общительность, доброжелатель</w:t>
      </w:r>
      <w:r w:rsidR="002670B0">
        <w:rPr>
          <w:bCs/>
          <w:sz w:val="28"/>
          <w:szCs w:val="28"/>
          <w:lang w:val="uk-UA"/>
        </w:rPr>
        <w:t>-</w:t>
      </w:r>
      <w:r w:rsidRPr="00250DD5">
        <w:rPr>
          <w:bCs/>
          <w:sz w:val="28"/>
          <w:szCs w:val="28"/>
          <w:lang w:val="uk-UA"/>
        </w:rPr>
        <w:t>ность, удивительную природную ритмичность, но вместе с тем и импул</w:t>
      </w:r>
      <w:r w:rsidRPr="00250DD5">
        <w:rPr>
          <w:bCs/>
          <w:sz w:val="28"/>
          <w:szCs w:val="28"/>
          <w:lang w:val="uk-UA"/>
        </w:rPr>
        <w:t>ь</w:t>
      </w:r>
      <w:r w:rsidRPr="00250DD5">
        <w:rPr>
          <w:bCs/>
          <w:sz w:val="28"/>
          <w:szCs w:val="28"/>
          <w:lang w:val="uk-UA"/>
        </w:rPr>
        <w:t xml:space="preserve">сивность. Этим же часто объясняют и некоторую косность, апатию, слабо выраженное желание что-нибудь изменить. </w:t>
      </w:r>
    </w:p>
    <w:p w:rsidR="00ED0CDC" w:rsidRDefault="00ED0CDC" w:rsidP="008E5966">
      <w:pPr>
        <w:widowControl w:val="0"/>
        <w:autoSpaceDE w:val="0"/>
        <w:autoSpaceDN w:val="0"/>
        <w:adjustRightInd w:val="0"/>
        <w:ind w:firstLine="709"/>
        <w:jc w:val="both"/>
        <w:rPr>
          <w:bCs/>
          <w:sz w:val="28"/>
          <w:szCs w:val="28"/>
          <w:lang w:val="uk-UA"/>
        </w:rPr>
      </w:pPr>
    </w:p>
    <w:p w:rsidR="008E5966" w:rsidRPr="00250DD5" w:rsidRDefault="008E5966" w:rsidP="00ED0CDC">
      <w:pPr>
        <w:widowControl w:val="0"/>
        <w:autoSpaceDE w:val="0"/>
        <w:autoSpaceDN w:val="0"/>
        <w:adjustRightInd w:val="0"/>
        <w:ind w:firstLine="709"/>
        <w:jc w:val="both"/>
        <w:rPr>
          <w:bCs/>
          <w:spacing w:val="-6"/>
          <w:sz w:val="28"/>
          <w:szCs w:val="28"/>
          <w:lang w:val="uk-UA"/>
        </w:rPr>
      </w:pPr>
      <w:r w:rsidRPr="00250DD5">
        <w:rPr>
          <w:bCs/>
          <w:sz w:val="28"/>
          <w:szCs w:val="28"/>
          <w:lang w:val="uk-UA"/>
        </w:rPr>
        <w:t>Известно, что обучение не существует вне культуры, то есть «вне социально унаследованной совокупности практических навыков и идей, характеризующих образ жизни» [1, с. 466]. Нужно учитывать двусторо</w:t>
      </w:r>
      <w:r w:rsidRPr="00250DD5">
        <w:rPr>
          <w:bCs/>
          <w:sz w:val="28"/>
          <w:szCs w:val="28"/>
          <w:lang w:val="uk-UA"/>
        </w:rPr>
        <w:t>н</w:t>
      </w:r>
      <w:r w:rsidRPr="00250DD5">
        <w:rPr>
          <w:bCs/>
          <w:sz w:val="28"/>
          <w:szCs w:val="28"/>
          <w:lang w:val="uk-UA"/>
        </w:rPr>
        <w:t>ний фактор – это образ жизни и отношение к учебе африканских студе</w:t>
      </w:r>
      <w:r w:rsidRPr="00250DD5">
        <w:rPr>
          <w:bCs/>
          <w:sz w:val="28"/>
          <w:szCs w:val="28"/>
          <w:lang w:val="uk-UA"/>
        </w:rPr>
        <w:t>н</w:t>
      </w:r>
      <w:r w:rsidRPr="00250DD5">
        <w:rPr>
          <w:bCs/>
          <w:sz w:val="28"/>
          <w:szCs w:val="28"/>
          <w:lang w:val="uk-UA"/>
        </w:rPr>
        <w:t>тов, а также влияние на процесс обучения национально-психологических особенностей преподавателя. Благодаря такой социальной обусловленно</w:t>
      </w:r>
      <w:r w:rsidRPr="00250DD5">
        <w:rPr>
          <w:bCs/>
          <w:sz w:val="28"/>
          <w:szCs w:val="28"/>
          <w:lang w:val="uk-UA"/>
        </w:rPr>
        <w:t>с</w:t>
      </w:r>
      <w:r w:rsidRPr="00250DD5">
        <w:rPr>
          <w:bCs/>
          <w:sz w:val="28"/>
          <w:szCs w:val="28"/>
          <w:lang w:val="uk-UA"/>
        </w:rPr>
        <w:t xml:space="preserve">ти обучение оказывается составной частью культуры, которая </w:t>
      </w:r>
      <w:r w:rsidRPr="00250DD5">
        <w:rPr>
          <w:bCs/>
          <w:spacing w:val="-6"/>
          <w:sz w:val="28"/>
          <w:szCs w:val="28"/>
          <w:lang w:val="uk-UA"/>
        </w:rPr>
        <w:t xml:space="preserve">определяется как система коллективно разделяемых ценностей, убеждений, образцов и норм поведения, которые совместно формируют образ жизни людей [2, </w:t>
      </w:r>
      <w:r w:rsidRPr="00250DD5">
        <w:rPr>
          <w:bCs/>
          <w:spacing w:val="-6"/>
          <w:sz w:val="28"/>
          <w:szCs w:val="28"/>
          <w:lang w:val="en-US"/>
        </w:rPr>
        <w:t>c</w:t>
      </w:r>
      <w:r w:rsidRPr="00250DD5">
        <w:rPr>
          <w:bCs/>
          <w:spacing w:val="-6"/>
          <w:sz w:val="28"/>
          <w:szCs w:val="28"/>
          <w:lang w:val="uk-UA"/>
        </w:rPr>
        <w:t>. 101].</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Именно поэтому работа с африканскими студентами требует от пр</w:t>
      </w:r>
      <w:r w:rsidRPr="00250DD5">
        <w:rPr>
          <w:bCs/>
          <w:sz w:val="28"/>
          <w:szCs w:val="28"/>
          <w:lang w:val="uk-UA"/>
        </w:rPr>
        <w:t>е</w:t>
      </w:r>
      <w:r w:rsidRPr="00250DD5">
        <w:rPr>
          <w:bCs/>
          <w:sz w:val="28"/>
          <w:szCs w:val="28"/>
          <w:lang w:val="uk-UA"/>
        </w:rPr>
        <w:t>подавателя не только высокого уровня общеобразовательной и професси</w:t>
      </w:r>
      <w:r w:rsidRPr="00250DD5">
        <w:rPr>
          <w:bCs/>
          <w:sz w:val="28"/>
          <w:szCs w:val="28"/>
          <w:lang w:val="uk-UA"/>
        </w:rPr>
        <w:t>о</w:t>
      </w:r>
      <w:r w:rsidRPr="00250DD5">
        <w:rPr>
          <w:bCs/>
          <w:sz w:val="28"/>
          <w:szCs w:val="28"/>
          <w:lang w:val="uk-UA"/>
        </w:rPr>
        <w:t>нальной подготовки, но и владени</w:t>
      </w:r>
      <w:r w:rsidRPr="00250DD5">
        <w:rPr>
          <w:bCs/>
          <w:sz w:val="28"/>
          <w:szCs w:val="28"/>
        </w:rPr>
        <w:t>я</w:t>
      </w:r>
      <w:r w:rsidRPr="00250DD5">
        <w:rPr>
          <w:bCs/>
          <w:sz w:val="28"/>
          <w:szCs w:val="28"/>
          <w:lang w:val="uk-UA"/>
        </w:rPr>
        <w:t xml:space="preserve"> навыками межкультурной коммуник</w:t>
      </w:r>
      <w:r w:rsidRPr="00250DD5">
        <w:rPr>
          <w:bCs/>
          <w:sz w:val="28"/>
          <w:szCs w:val="28"/>
          <w:lang w:val="uk-UA"/>
        </w:rPr>
        <w:t>а</w:t>
      </w:r>
      <w:r w:rsidRPr="00250DD5">
        <w:rPr>
          <w:bCs/>
          <w:sz w:val="28"/>
          <w:szCs w:val="28"/>
          <w:lang w:val="uk-UA"/>
        </w:rPr>
        <w:t>ции, опирающейся на знание национальной культуры представителей ра</w:t>
      </w:r>
      <w:r w:rsidRPr="00250DD5">
        <w:rPr>
          <w:bCs/>
          <w:sz w:val="28"/>
          <w:szCs w:val="28"/>
          <w:lang w:val="uk-UA"/>
        </w:rPr>
        <w:t>з</w:t>
      </w:r>
      <w:r w:rsidRPr="00250DD5">
        <w:rPr>
          <w:bCs/>
          <w:sz w:val="28"/>
          <w:szCs w:val="28"/>
          <w:lang w:val="uk-UA"/>
        </w:rPr>
        <w:t>ных африканских стран, их этнической и социальной психологии.</w:t>
      </w:r>
    </w:p>
    <w:p w:rsidR="008E5966" w:rsidRPr="00250DD5" w:rsidRDefault="008E5966" w:rsidP="008E5966">
      <w:pPr>
        <w:widowControl w:val="0"/>
        <w:autoSpaceDE w:val="0"/>
        <w:autoSpaceDN w:val="0"/>
        <w:adjustRightInd w:val="0"/>
        <w:ind w:firstLine="709"/>
        <w:jc w:val="both"/>
        <w:rPr>
          <w:rFonts w:eastAsia="TimesNewRoman"/>
          <w:bCs/>
          <w:sz w:val="28"/>
          <w:szCs w:val="28"/>
          <w:lang w:val="uk-UA"/>
        </w:rPr>
      </w:pPr>
      <w:r w:rsidRPr="00250DD5">
        <w:rPr>
          <w:bCs/>
          <w:sz w:val="28"/>
          <w:szCs w:val="28"/>
          <w:lang w:val="uk-UA"/>
        </w:rPr>
        <w:t>Другими словами, если преподаватель, например, первым делом</w:t>
      </w:r>
      <w:r w:rsidRPr="00250DD5">
        <w:rPr>
          <w:rFonts w:eastAsia="TimesNewRoman"/>
          <w:bCs/>
          <w:sz w:val="28"/>
          <w:szCs w:val="28"/>
          <w:lang w:val="uk-UA"/>
        </w:rPr>
        <w:t xml:space="preserve"> и</w:t>
      </w:r>
      <w:r w:rsidRPr="00250DD5">
        <w:rPr>
          <w:rFonts w:eastAsia="TimesNewRoman"/>
          <w:bCs/>
          <w:sz w:val="28"/>
          <w:szCs w:val="28"/>
          <w:lang w:val="uk-UA"/>
        </w:rPr>
        <w:t>с</w:t>
      </w:r>
      <w:r w:rsidRPr="00250DD5">
        <w:rPr>
          <w:rFonts w:eastAsia="TimesNewRoman"/>
          <w:bCs/>
          <w:sz w:val="28"/>
          <w:szCs w:val="28"/>
          <w:lang w:val="uk-UA"/>
        </w:rPr>
        <w:t>ключит из лексикона слово «негр», являющееся для его студентов прямым оскорблением, он избежит опасности, что его милые и обаятельные черн</w:t>
      </w:r>
      <w:r w:rsidRPr="00250DD5">
        <w:rPr>
          <w:rFonts w:eastAsia="TimesNewRoman"/>
          <w:bCs/>
          <w:sz w:val="28"/>
          <w:szCs w:val="28"/>
          <w:lang w:val="uk-UA"/>
        </w:rPr>
        <w:t>о</w:t>
      </w:r>
      <w:r w:rsidRPr="00250DD5">
        <w:rPr>
          <w:rFonts w:eastAsia="TimesNewRoman"/>
          <w:bCs/>
          <w:sz w:val="28"/>
          <w:szCs w:val="28"/>
          <w:lang w:val="uk-UA"/>
        </w:rPr>
        <w:t>кожие студенты замкнутся в себе если не навсегда, то очень надолго.</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rFonts w:eastAsia="TimesNewRoman"/>
          <w:bCs/>
          <w:sz w:val="28"/>
          <w:szCs w:val="28"/>
          <w:lang w:val="uk-UA"/>
        </w:rPr>
        <w:t>Следует постоянно помнить, что, н</w:t>
      </w:r>
      <w:r w:rsidRPr="00250DD5">
        <w:rPr>
          <w:bCs/>
          <w:sz w:val="28"/>
          <w:szCs w:val="28"/>
          <w:lang w:val="uk-UA"/>
        </w:rPr>
        <w:t>есмотря на довольно значител</w:t>
      </w:r>
      <w:r w:rsidRPr="00250DD5">
        <w:rPr>
          <w:bCs/>
          <w:sz w:val="28"/>
          <w:szCs w:val="28"/>
          <w:lang w:val="uk-UA"/>
        </w:rPr>
        <w:t>ь</w:t>
      </w:r>
      <w:r w:rsidRPr="00250DD5">
        <w:rPr>
          <w:bCs/>
          <w:sz w:val="28"/>
          <w:szCs w:val="28"/>
          <w:lang w:val="uk-UA"/>
        </w:rPr>
        <w:t>ные отличия национально-психологических особенностей студентов из р</w:t>
      </w:r>
      <w:r w:rsidRPr="00250DD5">
        <w:rPr>
          <w:bCs/>
          <w:sz w:val="28"/>
          <w:szCs w:val="28"/>
          <w:lang w:val="uk-UA"/>
        </w:rPr>
        <w:t>а</w:t>
      </w:r>
      <w:r w:rsidRPr="00250DD5">
        <w:rPr>
          <w:bCs/>
          <w:sz w:val="28"/>
          <w:szCs w:val="28"/>
          <w:lang w:val="uk-UA"/>
        </w:rPr>
        <w:t>зличных африканских стран, определяемых факторами этнического, кул</w:t>
      </w:r>
      <w:r w:rsidRPr="00250DD5">
        <w:rPr>
          <w:bCs/>
          <w:sz w:val="28"/>
          <w:szCs w:val="28"/>
          <w:lang w:val="uk-UA"/>
        </w:rPr>
        <w:t>ь</w:t>
      </w:r>
      <w:r w:rsidRPr="00250DD5">
        <w:rPr>
          <w:bCs/>
          <w:sz w:val="28"/>
          <w:szCs w:val="28"/>
          <w:lang w:val="uk-UA"/>
        </w:rPr>
        <w:t>турного, религиозного характера, разными лингводидактическими трад</w:t>
      </w:r>
      <w:r w:rsidRPr="00250DD5">
        <w:rPr>
          <w:bCs/>
          <w:sz w:val="28"/>
          <w:szCs w:val="28"/>
          <w:lang w:val="uk-UA"/>
        </w:rPr>
        <w:t>и</w:t>
      </w:r>
      <w:r w:rsidRPr="00250DD5">
        <w:rPr>
          <w:bCs/>
          <w:sz w:val="28"/>
          <w:szCs w:val="28"/>
          <w:lang w:val="uk-UA"/>
        </w:rPr>
        <w:t>циями, всех их объединяет болезненное отношение к вопросу расовых ра</w:t>
      </w:r>
      <w:r w:rsidRPr="00250DD5">
        <w:rPr>
          <w:bCs/>
          <w:sz w:val="28"/>
          <w:szCs w:val="28"/>
          <w:lang w:val="uk-UA"/>
        </w:rPr>
        <w:t>з</w:t>
      </w:r>
      <w:r w:rsidRPr="00250DD5">
        <w:rPr>
          <w:bCs/>
          <w:sz w:val="28"/>
          <w:szCs w:val="28"/>
          <w:lang w:val="uk-UA"/>
        </w:rPr>
        <w:t>личий. Иногда даже самые безобидные, на наш взгляд, случаи социально-</w:t>
      </w:r>
      <w:r w:rsidRPr="00250DD5">
        <w:rPr>
          <w:bCs/>
          <w:sz w:val="28"/>
          <w:szCs w:val="28"/>
          <w:lang w:val="uk-UA"/>
        </w:rPr>
        <w:lastRenderedPageBreak/>
        <w:t>бытовых недоразумений интерпретируются как проявление расовой ди</w:t>
      </w:r>
      <w:r w:rsidRPr="00250DD5">
        <w:rPr>
          <w:bCs/>
          <w:sz w:val="28"/>
          <w:szCs w:val="28"/>
          <w:lang w:val="uk-UA"/>
        </w:rPr>
        <w:t>с</w:t>
      </w:r>
      <w:r w:rsidRPr="00250DD5">
        <w:rPr>
          <w:bCs/>
          <w:sz w:val="28"/>
          <w:szCs w:val="28"/>
          <w:lang w:val="uk-UA"/>
        </w:rPr>
        <w:t>криминации. К сожалению, встречаются и действительные проявления р</w:t>
      </w:r>
      <w:r w:rsidRPr="00250DD5">
        <w:rPr>
          <w:bCs/>
          <w:sz w:val="28"/>
          <w:szCs w:val="28"/>
          <w:lang w:val="uk-UA"/>
        </w:rPr>
        <w:t>а</w:t>
      </w:r>
      <w:r w:rsidRPr="00250DD5">
        <w:rPr>
          <w:bCs/>
          <w:sz w:val="28"/>
          <w:szCs w:val="28"/>
          <w:lang w:val="uk-UA"/>
        </w:rPr>
        <w:t>совой нетерпимости со стороны некоторых граждан Украины. Это поро</w:t>
      </w:r>
      <w:r w:rsidRPr="00250DD5">
        <w:rPr>
          <w:bCs/>
          <w:sz w:val="28"/>
          <w:szCs w:val="28"/>
          <w:lang w:val="uk-UA"/>
        </w:rPr>
        <w:t>ж</w:t>
      </w:r>
      <w:r w:rsidRPr="00250DD5">
        <w:rPr>
          <w:bCs/>
          <w:sz w:val="28"/>
          <w:szCs w:val="28"/>
          <w:lang w:val="uk-UA"/>
        </w:rPr>
        <w:t>дает у студентов чувство социально-психологического дискомфорта, кот</w:t>
      </w:r>
      <w:r w:rsidRPr="00250DD5">
        <w:rPr>
          <w:bCs/>
          <w:sz w:val="28"/>
          <w:szCs w:val="28"/>
          <w:lang w:val="uk-UA"/>
        </w:rPr>
        <w:t>о</w:t>
      </w:r>
      <w:r w:rsidRPr="00250DD5">
        <w:rPr>
          <w:bCs/>
          <w:sz w:val="28"/>
          <w:szCs w:val="28"/>
          <w:lang w:val="uk-UA"/>
        </w:rPr>
        <w:t>рое может приводить учащихся к некоммуникабельности и замкнутос</w:t>
      </w:r>
      <w:r w:rsidR="00FE456D">
        <w:rPr>
          <w:bCs/>
          <w:sz w:val="28"/>
          <w:szCs w:val="28"/>
          <w:lang w:val="uk-UA"/>
        </w:rPr>
        <w:t>ти, а </w:t>
      </w:r>
      <w:r w:rsidRPr="00250DD5">
        <w:rPr>
          <w:bCs/>
          <w:sz w:val="28"/>
          <w:szCs w:val="28"/>
          <w:lang w:val="uk-UA"/>
        </w:rPr>
        <w:t>иногда и агрессивной враждебности.</w:t>
      </w:r>
    </w:p>
    <w:p w:rsidR="008E5966" w:rsidRPr="00250DD5" w:rsidRDefault="008E5966" w:rsidP="001631D6">
      <w:pPr>
        <w:autoSpaceDE w:val="0"/>
        <w:autoSpaceDN w:val="0"/>
        <w:adjustRightInd w:val="0"/>
        <w:spacing w:line="238" w:lineRule="auto"/>
        <w:ind w:firstLine="709"/>
        <w:jc w:val="both"/>
        <w:rPr>
          <w:bCs/>
          <w:sz w:val="28"/>
          <w:szCs w:val="28"/>
          <w:lang w:val="uk-UA"/>
        </w:rPr>
      </w:pPr>
      <w:r w:rsidRPr="00250DD5">
        <w:rPr>
          <w:bCs/>
          <w:sz w:val="28"/>
          <w:szCs w:val="28"/>
          <w:lang w:val="uk-UA"/>
        </w:rPr>
        <w:t>Вопросы повышения комфортности учебно-аудиторной среды чре</w:t>
      </w:r>
      <w:r w:rsidRPr="00250DD5">
        <w:rPr>
          <w:bCs/>
          <w:sz w:val="28"/>
          <w:szCs w:val="28"/>
          <w:lang w:val="uk-UA"/>
        </w:rPr>
        <w:t>з</w:t>
      </w:r>
      <w:r w:rsidRPr="00250DD5">
        <w:rPr>
          <w:bCs/>
          <w:sz w:val="28"/>
          <w:szCs w:val="28"/>
          <w:lang w:val="uk-UA"/>
        </w:rPr>
        <w:t xml:space="preserve">вычайно важны в педагогическом процессе. </w:t>
      </w:r>
      <w:r w:rsidRPr="00250DD5">
        <w:rPr>
          <w:rFonts w:eastAsia="TimesNewRoman"/>
          <w:bCs/>
          <w:sz w:val="28"/>
          <w:szCs w:val="28"/>
          <w:lang w:val="uk-UA"/>
        </w:rPr>
        <w:t xml:space="preserve">Продумывая ситуации для общения, подбирая языковой материал, нелишне проявить интерес к быту студентов, попросить показать семейные фотографии, что-то памятное для них </w:t>
      </w:r>
      <w:r w:rsidRPr="00250DD5">
        <w:rPr>
          <w:bCs/>
          <w:sz w:val="28"/>
          <w:szCs w:val="28"/>
          <w:lang w:val="uk-UA"/>
        </w:rPr>
        <w:t>–</w:t>
      </w:r>
      <w:r w:rsidRPr="00250DD5">
        <w:rPr>
          <w:rFonts w:eastAsia="TimesNewRoman"/>
          <w:bCs/>
          <w:sz w:val="28"/>
          <w:szCs w:val="28"/>
          <w:lang w:val="uk-UA"/>
        </w:rPr>
        <w:t xml:space="preserve"> они с удовольствием откликнутся. Необходимо не только задавать вопросы, но и самому рассказывать им </w:t>
      </w:r>
      <w:r w:rsidRPr="00250DD5">
        <w:rPr>
          <w:rFonts w:eastAsia="TimesNewRoman"/>
          <w:bCs/>
          <w:sz w:val="28"/>
          <w:szCs w:val="28"/>
        </w:rPr>
        <w:t>о том</w:t>
      </w:r>
      <w:r w:rsidRPr="00250DD5">
        <w:rPr>
          <w:rFonts w:eastAsia="TimesNewRoman"/>
          <w:bCs/>
          <w:sz w:val="28"/>
          <w:szCs w:val="28"/>
          <w:lang w:val="uk-UA"/>
        </w:rPr>
        <w:t>, что узнал и прочитал. Ино</w:t>
      </w:r>
      <w:r w:rsidRPr="00250DD5">
        <w:rPr>
          <w:rFonts w:eastAsia="TimesNewRoman"/>
          <w:bCs/>
          <w:sz w:val="28"/>
          <w:szCs w:val="28"/>
          <w:lang w:val="uk-UA"/>
        </w:rPr>
        <w:t>г</w:t>
      </w:r>
      <w:r w:rsidRPr="00250DD5">
        <w:rPr>
          <w:rFonts w:eastAsia="TimesNewRoman"/>
          <w:bCs/>
          <w:sz w:val="28"/>
          <w:szCs w:val="28"/>
          <w:lang w:val="uk-UA"/>
        </w:rPr>
        <w:t>да студенты именно от преподавателя смогут узнать о своей стране и о с</w:t>
      </w:r>
      <w:r w:rsidRPr="00250DD5">
        <w:rPr>
          <w:rFonts w:eastAsia="TimesNewRoman"/>
          <w:bCs/>
          <w:sz w:val="28"/>
          <w:szCs w:val="28"/>
          <w:lang w:val="uk-UA"/>
        </w:rPr>
        <w:t>е</w:t>
      </w:r>
      <w:r w:rsidRPr="00250DD5">
        <w:rPr>
          <w:rFonts w:eastAsia="TimesNewRoman"/>
          <w:bCs/>
          <w:sz w:val="28"/>
          <w:szCs w:val="28"/>
          <w:lang w:val="uk-UA"/>
        </w:rPr>
        <w:t xml:space="preserve">бе много нового и интересного. </w:t>
      </w:r>
      <w:r w:rsidRPr="00250DD5">
        <w:rPr>
          <w:bCs/>
          <w:sz w:val="28"/>
          <w:szCs w:val="28"/>
          <w:lang w:val="uk-UA"/>
        </w:rPr>
        <w:t xml:space="preserve">Осведомленность преподавателя в области национально-специфических особенностей психологии студентов, знания о странах, </w:t>
      </w:r>
      <w:r w:rsidRPr="00250DD5">
        <w:rPr>
          <w:rFonts w:eastAsia="TimesNewRoman"/>
          <w:bCs/>
          <w:sz w:val="28"/>
          <w:szCs w:val="28"/>
          <w:lang w:val="uk-UA"/>
        </w:rPr>
        <w:t>из которых прибыли студенты,</w:t>
      </w:r>
      <w:r w:rsidRPr="00250DD5">
        <w:rPr>
          <w:bCs/>
          <w:sz w:val="28"/>
          <w:szCs w:val="28"/>
          <w:lang w:val="uk-UA"/>
        </w:rPr>
        <w:t xml:space="preserve"> знакомство с системами образ</w:t>
      </w:r>
      <w:r w:rsidRPr="00250DD5">
        <w:rPr>
          <w:bCs/>
          <w:sz w:val="28"/>
          <w:szCs w:val="28"/>
          <w:lang w:val="uk-UA"/>
        </w:rPr>
        <w:t>о</w:t>
      </w:r>
      <w:r w:rsidRPr="00250DD5">
        <w:rPr>
          <w:bCs/>
          <w:sz w:val="28"/>
          <w:szCs w:val="28"/>
          <w:lang w:val="uk-UA"/>
        </w:rPr>
        <w:t>вания позволят построить максимально благоприятные отношения с уч</w:t>
      </w:r>
      <w:r w:rsidRPr="00250DD5">
        <w:rPr>
          <w:bCs/>
          <w:sz w:val="28"/>
          <w:szCs w:val="28"/>
          <w:lang w:val="uk-UA"/>
        </w:rPr>
        <w:t>а</w:t>
      </w:r>
      <w:r w:rsidRPr="00250DD5">
        <w:rPr>
          <w:bCs/>
          <w:sz w:val="28"/>
          <w:szCs w:val="28"/>
          <w:lang w:val="uk-UA"/>
        </w:rPr>
        <w:t xml:space="preserve">щимися и тем самым добиться лучших результатов в учебной работе. </w:t>
      </w:r>
    </w:p>
    <w:p w:rsidR="008E5966" w:rsidRPr="00E131B7" w:rsidRDefault="008E5966" w:rsidP="002118A6">
      <w:pPr>
        <w:widowControl w:val="0"/>
        <w:autoSpaceDE w:val="0"/>
        <w:autoSpaceDN w:val="0"/>
        <w:adjustRightInd w:val="0"/>
        <w:spacing w:line="238" w:lineRule="auto"/>
        <w:ind w:firstLine="709"/>
        <w:jc w:val="both"/>
        <w:rPr>
          <w:bCs/>
          <w:spacing w:val="-2"/>
          <w:sz w:val="28"/>
          <w:szCs w:val="28"/>
          <w:lang w:val="uk-UA"/>
        </w:rPr>
      </w:pPr>
      <w:r w:rsidRPr="00250DD5">
        <w:rPr>
          <w:bCs/>
          <w:sz w:val="28"/>
          <w:szCs w:val="28"/>
          <w:lang w:val="uk-UA"/>
        </w:rPr>
        <w:t xml:space="preserve">Общие принципы, лежащие в основе обучения иностранным языкам, в частности РКИ, принадлежность учащихся к определенной нации с ее </w:t>
      </w:r>
      <w:r w:rsidRPr="00E131B7">
        <w:rPr>
          <w:bCs/>
          <w:spacing w:val="-2"/>
          <w:sz w:val="28"/>
          <w:szCs w:val="28"/>
          <w:lang w:val="uk-UA"/>
        </w:rPr>
        <w:t>особой социальной структурой, национально-культурной спецификой</w:t>
      </w:r>
      <w:r w:rsidR="00E131B7" w:rsidRPr="00E131B7">
        <w:rPr>
          <w:bCs/>
          <w:spacing w:val="-2"/>
          <w:sz w:val="28"/>
          <w:szCs w:val="28"/>
          <w:lang w:val="uk-UA"/>
        </w:rPr>
        <w:t xml:space="preserve"> и н</w:t>
      </w:r>
      <w:r w:rsidR="00E131B7" w:rsidRPr="00E131B7">
        <w:rPr>
          <w:bCs/>
          <w:spacing w:val="-2"/>
          <w:sz w:val="28"/>
          <w:szCs w:val="28"/>
          <w:lang w:val="uk-UA"/>
        </w:rPr>
        <w:t>а</w:t>
      </w:r>
      <w:r w:rsidR="00E131B7" w:rsidRPr="00E131B7">
        <w:rPr>
          <w:bCs/>
          <w:spacing w:val="-2"/>
          <w:sz w:val="28"/>
          <w:szCs w:val="28"/>
          <w:lang w:val="uk-UA"/>
        </w:rPr>
        <w:t xml:space="preserve">ционально-психологическими </w:t>
      </w:r>
      <w:r w:rsidRPr="00E131B7">
        <w:rPr>
          <w:bCs/>
          <w:spacing w:val="-2"/>
          <w:sz w:val="28"/>
          <w:szCs w:val="28"/>
          <w:lang w:val="uk-UA"/>
        </w:rPr>
        <w:t>особенностями предусматривает своеобразие педагогического и методического подходов.</w:t>
      </w:r>
    </w:p>
    <w:p w:rsidR="008E5966" w:rsidRPr="00250DD5" w:rsidRDefault="00E131B7" w:rsidP="00C90BCC">
      <w:pPr>
        <w:autoSpaceDE w:val="0"/>
        <w:autoSpaceDN w:val="0"/>
        <w:adjustRightInd w:val="0"/>
        <w:spacing w:line="238" w:lineRule="auto"/>
        <w:ind w:firstLine="709"/>
        <w:jc w:val="both"/>
        <w:rPr>
          <w:bCs/>
          <w:spacing w:val="-4"/>
          <w:sz w:val="28"/>
          <w:szCs w:val="28"/>
          <w:lang w:val="uk-UA"/>
        </w:rPr>
      </w:pPr>
      <w:r w:rsidRPr="00E131B7">
        <w:rPr>
          <w:bCs/>
          <w:spacing w:val="-2"/>
          <w:sz w:val="28"/>
          <w:szCs w:val="28"/>
          <w:lang w:val="uk-UA"/>
        </w:rPr>
        <w:t xml:space="preserve">Современные </w:t>
      </w:r>
      <w:r w:rsidR="008E5966" w:rsidRPr="00E131B7">
        <w:rPr>
          <w:bCs/>
          <w:spacing w:val="-2"/>
          <w:sz w:val="28"/>
          <w:szCs w:val="28"/>
          <w:lang w:val="uk-UA"/>
        </w:rPr>
        <w:t>методисты отмечают необходимость учета национал</w:t>
      </w:r>
      <w:r w:rsidR="008E5966" w:rsidRPr="00E131B7">
        <w:rPr>
          <w:bCs/>
          <w:spacing w:val="-2"/>
          <w:sz w:val="28"/>
          <w:szCs w:val="28"/>
          <w:lang w:val="uk-UA"/>
        </w:rPr>
        <w:t>ь</w:t>
      </w:r>
      <w:r w:rsidR="008E5966" w:rsidRPr="00E131B7">
        <w:rPr>
          <w:bCs/>
          <w:spacing w:val="-2"/>
          <w:sz w:val="28"/>
          <w:szCs w:val="28"/>
          <w:lang w:val="uk-UA"/>
        </w:rPr>
        <w:t>ной психологии учащихся путем реализации принципа национально-ориентированного обучения. Под этим понимается</w:t>
      </w:r>
      <w:r w:rsidR="008E5966" w:rsidRPr="00250DD5">
        <w:rPr>
          <w:bCs/>
          <w:sz w:val="28"/>
          <w:szCs w:val="28"/>
          <w:lang w:val="uk-UA"/>
        </w:rPr>
        <w:t xml:space="preserve"> такой способ </w:t>
      </w:r>
      <w:r w:rsidR="008E5966" w:rsidRPr="00250DD5">
        <w:rPr>
          <w:bCs/>
          <w:spacing w:val="-4"/>
          <w:sz w:val="28"/>
          <w:szCs w:val="28"/>
          <w:lang w:val="uk-UA"/>
        </w:rPr>
        <w:t>организ</w:t>
      </w:r>
      <w:r w:rsidR="008E5966" w:rsidRPr="00250DD5">
        <w:rPr>
          <w:bCs/>
          <w:spacing w:val="-4"/>
          <w:sz w:val="28"/>
          <w:szCs w:val="28"/>
          <w:lang w:val="uk-UA"/>
        </w:rPr>
        <w:t>а</w:t>
      </w:r>
      <w:r w:rsidR="008E5966" w:rsidRPr="00250DD5">
        <w:rPr>
          <w:bCs/>
          <w:spacing w:val="-4"/>
          <w:sz w:val="28"/>
          <w:szCs w:val="28"/>
          <w:lang w:val="uk-UA"/>
        </w:rPr>
        <w:t>ции процесса обучения, при котором осуществляется направленность преп</w:t>
      </w:r>
      <w:r w:rsidR="008E5966" w:rsidRPr="00250DD5">
        <w:rPr>
          <w:bCs/>
          <w:spacing w:val="-4"/>
          <w:sz w:val="28"/>
          <w:szCs w:val="28"/>
          <w:lang w:val="uk-UA"/>
        </w:rPr>
        <w:t>о</w:t>
      </w:r>
      <w:r w:rsidR="008E5966" w:rsidRPr="00250DD5">
        <w:rPr>
          <w:bCs/>
          <w:spacing w:val="-4"/>
          <w:sz w:val="28"/>
          <w:szCs w:val="28"/>
          <w:lang w:val="uk-UA"/>
        </w:rPr>
        <w:t>давания именно на эту национальную аудиторию [3].</w:t>
      </w:r>
      <w:r w:rsidR="008E5966" w:rsidRPr="00250DD5">
        <w:rPr>
          <w:bCs/>
          <w:spacing w:val="-4"/>
          <w:sz w:val="28"/>
          <w:szCs w:val="28"/>
        </w:rPr>
        <w:t xml:space="preserve"> </w:t>
      </w:r>
      <w:r w:rsidR="008E5966" w:rsidRPr="00250DD5">
        <w:rPr>
          <w:bCs/>
          <w:spacing w:val="-4"/>
          <w:sz w:val="28"/>
          <w:szCs w:val="28"/>
          <w:lang w:val="uk-UA"/>
        </w:rPr>
        <w:t>Этот принцип обучения иностранному (русскому) языку реализуется также при создании национал</w:t>
      </w:r>
      <w:r w:rsidR="008E5966" w:rsidRPr="00250DD5">
        <w:rPr>
          <w:bCs/>
          <w:spacing w:val="-4"/>
          <w:sz w:val="28"/>
          <w:szCs w:val="28"/>
          <w:lang w:val="uk-UA"/>
        </w:rPr>
        <w:t>ь</w:t>
      </w:r>
      <w:r w:rsidR="008E5966" w:rsidRPr="00250DD5">
        <w:rPr>
          <w:bCs/>
          <w:spacing w:val="-4"/>
          <w:sz w:val="28"/>
          <w:szCs w:val="28"/>
          <w:lang w:val="uk-UA"/>
        </w:rPr>
        <w:t>но-ориентированных учебников, учебных пособий и других материалов.</w:t>
      </w:r>
    </w:p>
    <w:p w:rsidR="008E5966" w:rsidRPr="00250DD5" w:rsidRDefault="008E5966" w:rsidP="002118A6">
      <w:pPr>
        <w:widowControl w:val="0"/>
        <w:autoSpaceDE w:val="0"/>
        <w:autoSpaceDN w:val="0"/>
        <w:adjustRightInd w:val="0"/>
        <w:spacing w:line="238" w:lineRule="auto"/>
        <w:ind w:firstLine="709"/>
        <w:jc w:val="both"/>
        <w:rPr>
          <w:bCs/>
          <w:sz w:val="28"/>
          <w:szCs w:val="28"/>
          <w:lang w:val="uk-UA"/>
        </w:rPr>
      </w:pPr>
      <w:r w:rsidRPr="00250DD5">
        <w:rPr>
          <w:bCs/>
          <w:sz w:val="28"/>
          <w:szCs w:val="28"/>
        </w:rPr>
        <w:t>Д</w:t>
      </w:r>
      <w:r w:rsidRPr="00250DD5">
        <w:rPr>
          <w:bCs/>
          <w:sz w:val="28"/>
          <w:szCs w:val="28"/>
          <w:lang w:val="uk-UA"/>
        </w:rPr>
        <w:t xml:space="preserve">ля того чтобы планировать и прогнозировать желаемый эффект от педагогического воздействия на студентов, </w:t>
      </w:r>
      <w:r w:rsidRPr="00250DD5">
        <w:rPr>
          <w:bCs/>
          <w:sz w:val="28"/>
          <w:szCs w:val="28"/>
        </w:rPr>
        <w:t>п</w:t>
      </w:r>
      <w:r w:rsidRPr="00250DD5">
        <w:rPr>
          <w:bCs/>
          <w:sz w:val="28"/>
          <w:szCs w:val="28"/>
          <w:lang w:val="uk-UA"/>
        </w:rPr>
        <w:t>реподавателю надо знать, к</w:t>
      </w:r>
      <w:r w:rsidRPr="00250DD5">
        <w:rPr>
          <w:bCs/>
          <w:sz w:val="28"/>
          <w:szCs w:val="28"/>
          <w:lang w:val="uk-UA"/>
        </w:rPr>
        <w:t>а</w:t>
      </w:r>
      <w:r w:rsidRPr="00250DD5">
        <w:rPr>
          <w:bCs/>
          <w:sz w:val="28"/>
          <w:szCs w:val="28"/>
          <w:lang w:val="uk-UA"/>
        </w:rPr>
        <w:t>кой отпечаток на восприятие различных видов педагогического воздейс</w:t>
      </w:r>
      <w:r w:rsidRPr="00250DD5">
        <w:rPr>
          <w:bCs/>
          <w:sz w:val="28"/>
          <w:szCs w:val="28"/>
          <w:lang w:val="uk-UA"/>
        </w:rPr>
        <w:t>т</w:t>
      </w:r>
      <w:r w:rsidRPr="00250DD5">
        <w:rPr>
          <w:bCs/>
          <w:sz w:val="28"/>
          <w:szCs w:val="28"/>
          <w:lang w:val="uk-UA"/>
        </w:rPr>
        <w:t>вия накладывают не только возрастные, гендерные, но и национальные особенности психического мира людей [4].</w:t>
      </w:r>
      <w:r w:rsidRPr="00250DD5">
        <w:rPr>
          <w:bCs/>
          <w:sz w:val="28"/>
          <w:szCs w:val="28"/>
        </w:rPr>
        <w:t xml:space="preserve"> </w:t>
      </w:r>
      <w:r w:rsidRPr="00250DD5">
        <w:rPr>
          <w:bCs/>
          <w:sz w:val="28"/>
          <w:szCs w:val="28"/>
          <w:lang w:val="uk-UA"/>
        </w:rPr>
        <w:t>Например, понимание наци</w:t>
      </w:r>
      <w:r w:rsidRPr="00250DD5">
        <w:rPr>
          <w:bCs/>
          <w:sz w:val="28"/>
          <w:szCs w:val="28"/>
          <w:lang w:val="uk-UA"/>
        </w:rPr>
        <w:t>о</w:t>
      </w:r>
      <w:r w:rsidRPr="00250DD5">
        <w:rPr>
          <w:bCs/>
          <w:sz w:val="28"/>
          <w:szCs w:val="28"/>
          <w:lang w:val="uk-UA"/>
        </w:rPr>
        <w:t>нальной психологии представителей африканских стран позволит преп</w:t>
      </w:r>
      <w:r w:rsidRPr="00250DD5">
        <w:rPr>
          <w:bCs/>
          <w:sz w:val="28"/>
          <w:szCs w:val="28"/>
          <w:lang w:val="uk-UA"/>
        </w:rPr>
        <w:t>о</w:t>
      </w:r>
      <w:r w:rsidRPr="00250DD5">
        <w:rPr>
          <w:bCs/>
          <w:sz w:val="28"/>
          <w:szCs w:val="28"/>
          <w:lang w:val="uk-UA"/>
        </w:rPr>
        <w:t>давателю ответить на вопрос: насколько возможно осуществление устан</w:t>
      </w:r>
      <w:r w:rsidRPr="00250DD5">
        <w:rPr>
          <w:bCs/>
          <w:sz w:val="28"/>
          <w:szCs w:val="28"/>
          <w:lang w:val="uk-UA"/>
        </w:rPr>
        <w:t>о</w:t>
      </w:r>
      <w:r w:rsidRPr="00250DD5">
        <w:rPr>
          <w:bCs/>
          <w:sz w:val="28"/>
          <w:szCs w:val="28"/>
          <w:lang w:val="uk-UA"/>
        </w:rPr>
        <w:t>вки на равнопартнерство, принятой в современной методике, в процессе обучения в группах учащихся данной этнокультурной принадлежности. А.</w:t>
      </w:r>
      <w:r w:rsidR="002118A6">
        <w:rPr>
          <w:bCs/>
          <w:sz w:val="28"/>
          <w:szCs w:val="28"/>
          <w:lang w:val="uk-UA"/>
        </w:rPr>
        <w:t> </w:t>
      </w:r>
      <w:r w:rsidRPr="00250DD5">
        <w:rPr>
          <w:bCs/>
          <w:sz w:val="28"/>
          <w:szCs w:val="28"/>
          <w:lang w:val="uk-UA"/>
        </w:rPr>
        <w:t>А. Леонтьев по этому поводу пишет: «Знание этнопсихологическ</w:t>
      </w:r>
      <w:r w:rsidRPr="00250DD5">
        <w:rPr>
          <w:bCs/>
          <w:sz w:val="28"/>
          <w:szCs w:val="28"/>
        </w:rPr>
        <w:t>их</w:t>
      </w:r>
      <w:r w:rsidRPr="00250DD5">
        <w:rPr>
          <w:bCs/>
          <w:sz w:val="28"/>
          <w:szCs w:val="28"/>
          <w:lang w:val="uk-UA"/>
        </w:rPr>
        <w:t xml:space="preserve"> особенностей обучаемых позволяет преподавателю ориентироваться в ра</w:t>
      </w:r>
      <w:r w:rsidRPr="00250DD5">
        <w:rPr>
          <w:bCs/>
          <w:sz w:val="28"/>
          <w:szCs w:val="28"/>
          <w:lang w:val="uk-UA"/>
        </w:rPr>
        <w:t>з</w:t>
      </w:r>
      <w:r w:rsidRPr="00250DD5">
        <w:rPr>
          <w:bCs/>
          <w:sz w:val="28"/>
          <w:szCs w:val="28"/>
          <w:lang w:val="uk-UA"/>
        </w:rPr>
        <w:lastRenderedPageBreak/>
        <w:t>нообразных, порой довольно сложных, ситуациях межнационального о</w:t>
      </w:r>
      <w:r w:rsidRPr="00250DD5">
        <w:rPr>
          <w:bCs/>
          <w:sz w:val="28"/>
          <w:szCs w:val="28"/>
          <w:lang w:val="uk-UA"/>
        </w:rPr>
        <w:t>б</w:t>
      </w:r>
      <w:r w:rsidRPr="00250DD5">
        <w:rPr>
          <w:bCs/>
          <w:sz w:val="28"/>
          <w:szCs w:val="28"/>
          <w:lang w:val="uk-UA"/>
        </w:rPr>
        <w:t>щения, избежать непонимания, добиваться взаимопонимания и тем самым расширить и обогатить диапазон личностного общения с учащимися в процессе педагогического взаимодействия» [5, с. 80].</w:t>
      </w:r>
    </w:p>
    <w:p w:rsidR="008E5966" w:rsidRDefault="008E5966" w:rsidP="008614F2">
      <w:pPr>
        <w:autoSpaceDE w:val="0"/>
        <w:autoSpaceDN w:val="0"/>
        <w:adjustRightInd w:val="0"/>
        <w:ind w:firstLine="709"/>
        <w:jc w:val="both"/>
        <w:rPr>
          <w:rFonts w:eastAsia="TimesNewRoman"/>
          <w:bCs/>
          <w:spacing w:val="2"/>
          <w:sz w:val="28"/>
          <w:szCs w:val="28"/>
          <w:lang w:val="uk-UA"/>
        </w:rPr>
      </w:pPr>
      <w:r w:rsidRPr="00250DD5">
        <w:rPr>
          <w:bCs/>
          <w:sz w:val="28"/>
          <w:szCs w:val="28"/>
          <w:lang w:val="uk-UA"/>
        </w:rPr>
        <w:t xml:space="preserve">Педагогическая традиция африканских стран требует значительной дистанции между учителем и обучаемым, и сокращение или устранение </w:t>
      </w:r>
      <w:r w:rsidRPr="008614F2">
        <w:rPr>
          <w:bCs/>
          <w:spacing w:val="2"/>
          <w:sz w:val="28"/>
          <w:szCs w:val="28"/>
          <w:lang w:val="uk-UA"/>
        </w:rPr>
        <w:t>этой дистанции студенты могут расценить как проявление преподават</w:t>
      </w:r>
      <w:r w:rsidRPr="008614F2">
        <w:rPr>
          <w:bCs/>
          <w:spacing w:val="2"/>
          <w:sz w:val="28"/>
          <w:szCs w:val="28"/>
          <w:lang w:val="uk-UA"/>
        </w:rPr>
        <w:t>е</w:t>
      </w:r>
      <w:r w:rsidRPr="008614F2">
        <w:rPr>
          <w:bCs/>
          <w:spacing w:val="2"/>
          <w:sz w:val="28"/>
          <w:szCs w:val="28"/>
          <w:lang w:val="uk-UA"/>
        </w:rPr>
        <w:t xml:space="preserve">лем слабости и неуважения к собственной личности, неумения правильно организовать учебный процесс и даже не очень высокой компетентности преподавателя. </w:t>
      </w:r>
      <w:r w:rsidRPr="008614F2">
        <w:rPr>
          <w:rFonts w:eastAsia="TimesNewRoman"/>
          <w:bCs/>
          <w:spacing w:val="2"/>
          <w:sz w:val="28"/>
          <w:szCs w:val="28"/>
          <w:lang w:val="uk-UA"/>
        </w:rPr>
        <w:t>Демократический стиль общения следует применять очень осторожно.</w:t>
      </w:r>
    </w:p>
    <w:p w:rsidR="008E5966" w:rsidRPr="008614F2" w:rsidRDefault="008E5966" w:rsidP="00E131B7">
      <w:pPr>
        <w:widowControl w:val="0"/>
        <w:autoSpaceDE w:val="0"/>
        <w:autoSpaceDN w:val="0"/>
        <w:adjustRightInd w:val="0"/>
        <w:ind w:firstLine="709"/>
        <w:jc w:val="both"/>
        <w:rPr>
          <w:bCs/>
          <w:spacing w:val="2"/>
          <w:sz w:val="28"/>
          <w:szCs w:val="28"/>
          <w:lang w:val="uk-UA"/>
        </w:rPr>
      </w:pPr>
      <w:r w:rsidRPr="008614F2">
        <w:rPr>
          <w:bCs/>
          <w:spacing w:val="2"/>
          <w:sz w:val="28"/>
          <w:szCs w:val="28"/>
          <w:lang w:val="uk-UA"/>
        </w:rPr>
        <w:t>Отметим, что национально-психологические особенности африка</w:t>
      </w:r>
      <w:r w:rsidRPr="008614F2">
        <w:rPr>
          <w:bCs/>
          <w:spacing w:val="2"/>
          <w:sz w:val="28"/>
          <w:szCs w:val="28"/>
          <w:lang w:val="uk-UA"/>
        </w:rPr>
        <w:t>н</w:t>
      </w:r>
      <w:r w:rsidRPr="008614F2">
        <w:rPr>
          <w:bCs/>
          <w:spacing w:val="2"/>
          <w:sz w:val="28"/>
          <w:szCs w:val="28"/>
          <w:lang w:val="uk-UA"/>
        </w:rPr>
        <w:t>ских студентов не является препятствием для внедрения новых интенси</w:t>
      </w:r>
      <w:r w:rsidRPr="008614F2">
        <w:rPr>
          <w:bCs/>
          <w:spacing w:val="2"/>
          <w:sz w:val="28"/>
          <w:szCs w:val="28"/>
          <w:lang w:val="uk-UA"/>
        </w:rPr>
        <w:t>в</w:t>
      </w:r>
      <w:r w:rsidRPr="008614F2">
        <w:rPr>
          <w:bCs/>
          <w:spacing w:val="2"/>
          <w:sz w:val="28"/>
          <w:szCs w:val="28"/>
          <w:lang w:val="uk-UA"/>
        </w:rPr>
        <w:t>ных форм обучения, однако при этом необходимо учитывать отношение учащихся к тем или иным компонентам учебного процесса, обусловле</w:t>
      </w:r>
      <w:r w:rsidRPr="008614F2">
        <w:rPr>
          <w:bCs/>
          <w:spacing w:val="2"/>
          <w:sz w:val="28"/>
          <w:szCs w:val="28"/>
          <w:lang w:val="uk-UA"/>
        </w:rPr>
        <w:t>н</w:t>
      </w:r>
      <w:r w:rsidRPr="008614F2">
        <w:rPr>
          <w:bCs/>
          <w:spacing w:val="2"/>
          <w:sz w:val="28"/>
          <w:szCs w:val="28"/>
          <w:lang w:val="uk-UA"/>
        </w:rPr>
        <w:t>ное их этнокультурной принадлежностью.</w:t>
      </w:r>
    </w:p>
    <w:p w:rsidR="008E5966" w:rsidRPr="008614F2" w:rsidRDefault="008E5966" w:rsidP="008614F2">
      <w:pPr>
        <w:widowControl w:val="0"/>
        <w:autoSpaceDE w:val="0"/>
        <w:autoSpaceDN w:val="0"/>
        <w:adjustRightInd w:val="0"/>
        <w:ind w:firstLine="709"/>
        <w:jc w:val="both"/>
        <w:rPr>
          <w:bCs/>
          <w:spacing w:val="2"/>
          <w:sz w:val="28"/>
          <w:szCs w:val="28"/>
          <w:lang w:val="uk-UA"/>
        </w:rPr>
      </w:pPr>
      <w:r w:rsidRPr="008614F2">
        <w:rPr>
          <w:bCs/>
          <w:spacing w:val="2"/>
          <w:sz w:val="28"/>
          <w:szCs w:val="28"/>
          <w:lang w:val="uk-UA"/>
        </w:rPr>
        <w:t>Если поверхностно охарактеризовать главные особенности</w:t>
      </w:r>
      <w:r w:rsidRPr="008614F2">
        <w:rPr>
          <w:b/>
          <w:bCs/>
          <w:spacing w:val="2"/>
          <w:sz w:val="28"/>
          <w:szCs w:val="28"/>
          <w:lang w:val="uk-UA"/>
        </w:rPr>
        <w:t xml:space="preserve"> </w:t>
      </w:r>
      <w:r w:rsidRPr="008614F2">
        <w:rPr>
          <w:rFonts w:eastAsia="TimesNewRoman"/>
          <w:bCs/>
          <w:spacing w:val="2"/>
          <w:sz w:val="28"/>
          <w:szCs w:val="28"/>
          <w:lang w:val="uk-UA"/>
        </w:rPr>
        <w:t>англог</w:t>
      </w:r>
      <w:r w:rsidRPr="008614F2">
        <w:rPr>
          <w:rFonts w:eastAsia="TimesNewRoman"/>
          <w:bCs/>
          <w:spacing w:val="2"/>
          <w:sz w:val="28"/>
          <w:szCs w:val="28"/>
          <w:lang w:val="uk-UA"/>
        </w:rPr>
        <w:t>о</w:t>
      </w:r>
      <w:r w:rsidRPr="008614F2">
        <w:rPr>
          <w:rFonts w:eastAsia="TimesNewRoman"/>
          <w:bCs/>
          <w:spacing w:val="2"/>
          <w:sz w:val="28"/>
          <w:szCs w:val="28"/>
          <w:lang w:val="uk-UA"/>
        </w:rPr>
        <w:t>ворящих африканских студентов, можно отметить их склонность к ме</w:t>
      </w:r>
      <w:r w:rsidRPr="008614F2">
        <w:rPr>
          <w:rFonts w:eastAsia="TimesNewRoman"/>
          <w:bCs/>
          <w:spacing w:val="2"/>
          <w:sz w:val="28"/>
          <w:szCs w:val="28"/>
          <w:lang w:val="uk-UA"/>
        </w:rPr>
        <w:t>д</w:t>
      </w:r>
      <w:r w:rsidRPr="008614F2">
        <w:rPr>
          <w:rFonts w:eastAsia="TimesNewRoman"/>
          <w:bCs/>
          <w:spacing w:val="2"/>
          <w:sz w:val="28"/>
          <w:szCs w:val="28"/>
          <w:lang w:val="uk-UA"/>
        </w:rPr>
        <w:t>ленному, на наш взгляд, обучению и усвоению новых понятий,</w:t>
      </w:r>
      <w:r w:rsidRPr="008614F2">
        <w:rPr>
          <w:bCs/>
          <w:spacing w:val="2"/>
          <w:sz w:val="28"/>
          <w:szCs w:val="28"/>
          <w:lang w:val="uk-UA"/>
        </w:rPr>
        <w:t xml:space="preserve"> </w:t>
      </w:r>
      <w:r w:rsidRPr="008614F2">
        <w:rPr>
          <w:rFonts w:eastAsia="TimesNewRoman"/>
          <w:bCs/>
          <w:spacing w:val="2"/>
          <w:sz w:val="28"/>
          <w:szCs w:val="28"/>
          <w:lang w:val="uk-UA"/>
        </w:rPr>
        <w:t>повыше</w:t>
      </w:r>
      <w:r w:rsidRPr="008614F2">
        <w:rPr>
          <w:rFonts w:eastAsia="TimesNewRoman"/>
          <w:bCs/>
          <w:spacing w:val="2"/>
          <w:sz w:val="28"/>
          <w:szCs w:val="28"/>
          <w:lang w:val="uk-UA"/>
        </w:rPr>
        <w:t>н</w:t>
      </w:r>
      <w:r w:rsidRPr="008614F2">
        <w:rPr>
          <w:rFonts w:eastAsia="TimesNewRoman"/>
          <w:bCs/>
          <w:spacing w:val="2"/>
          <w:sz w:val="28"/>
          <w:szCs w:val="28"/>
          <w:lang w:val="uk-UA"/>
        </w:rPr>
        <w:t>ную реакцию на «опасность», вместе с тем</w:t>
      </w:r>
      <w:r w:rsidRPr="008614F2">
        <w:rPr>
          <w:bCs/>
          <w:spacing w:val="2"/>
          <w:sz w:val="28"/>
          <w:szCs w:val="28"/>
          <w:lang w:val="uk-UA"/>
        </w:rPr>
        <w:t xml:space="preserve"> </w:t>
      </w:r>
      <w:r w:rsidRPr="008614F2">
        <w:rPr>
          <w:rFonts w:eastAsia="TimesNewRoman"/>
          <w:bCs/>
          <w:spacing w:val="2"/>
          <w:sz w:val="28"/>
          <w:szCs w:val="28"/>
          <w:lang w:val="uk-UA"/>
        </w:rPr>
        <w:t xml:space="preserve">интенсивную внутреннюю </w:t>
      </w:r>
      <w:r w:rsidRPr="00FE456D">
        <w:rPr>
          <w:rFonts w:eastAsia="TimesNewRoman"/>
          <w:bCs/>
          <w:sz w:val="28"/>
          <w:szCs w:val="28"/>
          <w:lang w:val="uk-UA"/>
        </w:rPr>
        <w:t>жизнь, мечтательность, раздумья о смысле жизни. Франкоговорящие менее склонны к тревожности, более открыты и контактны, но не имеют разв</w:t>
      </w:r>
      <w:r w:rsidRPr="00FE456D">
        <w:rPr>
          <w:rFonts w:eastAsia="TimesNewRoman"/>
          <w:bCs/>
          <w:sz w:val="28"/>
          <w:szCs w:val="28"/>
          <w:lang w:val="uk-UA"/>
        </w:rPr>
        <w:t>и</w:t>
      </w:r>
      <w:r w:rsidRPr="00FE456D">
        <w:rPr>
          <w:rFonts w:eastAsia="TimesNewRoman"/>
          <w:bCs/>
          <w:sz w:val="28"/>
          <w:szCs w:val="28"/>
          <w:lang w:val="uk-UA"/>
        </w:rPr>
        <w:t>тых навыков самоорганизации</w:t>
      </w:r>
      <w:r w:rsidRPr="008614F2">
        <w:rPr>
          <w:rFonts w:eastAsia="TimesNewRoman"/>
          <w:bCs/>
          <w:spacing w:val="2"/>
          <w:sz w:val="28"/>
          <w:szCs w:val="28"/>
          <w:lang w:val="uk-UA"/>
        </w:rPr>
        <w:t>, самоконтроля и дисциплины. Однако б</w:t>
      </w:r>
      <w:r w:rsidRPr="008614F2">
        <w:rPr>
          <w:bCs/>
          <w:spacing w:val="2"/>
          <w:sz w:val="28"/>
          <w:szCs w:val="28"/>
          <w:lang w:val="uk-UA"/>
        </w:rPr>
        <w:t>о</w:t>
      </w:r>
      <w:r w:rsidR="00FE456D">
        <w:rPr>
          <w:bCs/>
          <w:spacing w:val="2"/>
          <w:sz w:val="28"/>
          <w:szCs w:val="28"/>
          <w:lang w:val="uk-UA"/>
        </w:rPr>
        <w:t>льшинство из них под</w:t>
      </w:r>
      <w:r w:rsidRPr="008614F2">
        <w:rPr>
          <w:bCs/>
          <w:spacing w:val="2"/>
          <w:sz w:val="28"/>
          <w:szCs w:val="28"/>
          <w:lang w:val="uk-UA"/>
        </w:rPr>
        <w:t xml:space="preserve"> контролем преподавателя достаточно работоспо</w:t>
      </w:r>
      <w:r w:rsidR="00FE456D">
        <w:rPr>
          <w:bCs/>
          <w:spacing w:val="2"/>
          <w:sz w:val="28"/>
          <w:szCs w:val="28"/>
          <w:lang w:val="uk-UA"/>
        </w:rPr>
        <w:t>-</w:t>
      </w:r>
      <w:r w:rsidRPr="008614F2">
        <w:rPr>
          <w:bCs/>
          <w:spacing w:val="2"/>
          <w:sz w:val="28"/>
          <w:szCs w:val="28"/>
          <w:lang w:val="uk-UA"/>
        </w:rPr>
        <w:t>собны, целеустремленны, склонны к регулярности в учебе. Они обычно отдают предпочтение линейному представлению материала в учебнике, четкой структурированности и последовательности в организации уче</w:t>
      </w:r>
      <w:r w:rsidRPr="008614F2">
        <w:rPr>
          <w:bCs/>
          <w:spacing w:val="2"/>
          <w:sz w:val="28"/>
          <w:szCs w:val="28"/>
          <w:lang w:val="uk-UA"/>
        </w:rPr>
        <w:t>б</w:t>
      </w:r>
      <w:r w:rsidRPr="008614F2">
        <w:rPr>
          <w:bCs/>
          <w:spacing w:val="2"/>
          <w:sz w:val="28"/>
          <w:szCs w:val="28"/>
          <w:lang w:val="uk-UA"/>
        </w:rPr>
        <w:t>ного процесса. Не все из них и не всегда (особенно англоязычные), что называется, «схватывают на лету», но, разобравшись в материале, чаще всего запоминают его надолго. Любят поддерживать «солидную» беседу (любопытно, что для африканцев очки являются статусной вещью), пр</w:t>
      </w:r>
      <w:r w:rsidRPr="008614F2">
        <w:rPr>
          <w:bCs/>
          <w:spacing w:val="2"/>
          <w:sz w:val="28"/>
          <w:szCs w:val="28"/>
          <w:lang w:val="uk-UA"/>
        </w:rPr>
        <w:t>о</w:t>
      </w:r>
      <w:r w:rsidRPr="008614F2">
        <w:rPr>
          <w:bCs/>
          <w:spacing w:val="2"/>
          <w:sz w:val="28"/>
          <w:szCs w:val="28"/>
          <w:lang w:val="uk-UA"/>
        </w:rPr>
        <w:t>водить позитивные параллели со своей родиной. Подавляющее больши</w:t>
      </w:r>
      <w:r w:rsidRPr="008614F2">
        <w:rPr>
          <w:bCs/>
          <w:spacing w:val="2"/>
          <w:sz w:val="28"/>
          <w:szCs w:val="28"/>
          <w:lang w:val="uk-UA"/>
        </w:rPr>
        <w:t>н</w:t>
      </w:r>
      <w:r w:rsidRPr="008614F2">
        <w:rPr>
          <w:bCs/>
          <w:spacing w:val="2"/>
          <w:sz w:val="28"/>
          <w:szCs w:val="28"/>
          <w:lang w:val="uk-UA"/>
        </w:rPr>
        <w:t>ство действительно искренне набожны.</w:t>
      </w:r>
    </w:p>
    <w:p w:rsidR="008E5966" w:rsidRPr="00FE456D" w:rsidRDefault="008E5966" w:rsidP="008614F2">
      <w:pPr>
        <w:widowControl w:val="0"/>
        <w:autoSpaceDE w:val="0"/>
        <w:autoSpaceDN w:val="0"/>
        <w:adjustRightInd w:val="0"/>
        <w:ind w:firstLine="709"/>
        <w:jc w:val="both"/>
        <w:rPr>
          <w:rFonts w:eastAsia="TimesNewRoman"/>
          <w:bCs/>
          <w:sz w:val="28"/>
          <w:szCs w:val="28"/>
          <w:lang w:val="uk-UA"/>
        </w:rPr>
      </w:pPr>
      <w:r w:rsidRPr="00FE456D">
        <w:rPr>
          <w:rFonts w:eastAsia="TimesNewRoman"/>
          <w:bCs/>
          <w:sz w:val="28"/>
          <w:szCs w:val="28"/>
          <w:lang w:val="uk-UA"/>
        </w:rPr>
        <w:t xml:space="preserve">Студенты в беседах отмечают: </w:t>
      </w:r>
      <w:r w:rsidRPr="00FE456D">
        <w:rPr>
          <w:bCs/>
          <w:sz w:val="28"/>
          <w:szCs w:val="28"/>
          <w:lang w:val="uk-UA"/>
        </w:rPr>
        <w:t>во многих странах Африки понимают, что путь к улучшению социально-экономической ситуации пролегает пр</w:t>
      </w:r>
      <w:r w:rsidRPr="00FE456D">
        <w:rPr>
          <w:bCs/>
          <w:sz w:val="28"/>
          <w:szCs w:val="28"/>
          <w:lang w:val="uk-UA"/>
        </w:rPr>
        <w:t>е</w:t>
      </w:r>
      <w:r w:rsidRPr="00FE456D">
        <w:rPr>
          <w:bCs/>
          <w:sz w:val="28"/>
          <w:szCs w:val="28"/>
          <w:lang w:val="uk-UA"/>
        </w:rPr>
        <w:t>жде всего через развитие образования. К</w:t>
      </w:r>
      <w:r w:rsidRPr="00FE456D">
        <w:rPr>
          <w:rFonts w:eastAsia="TimesNewRoman"/>
          <w:bCs/>
          <w:sz w:val="28"/>
          <w:szCs w:val="28"/>
          <w:lang w:val="uk-UA"/>
        </w:rPr>
        <w:t>ачество образования хорошее, так как обучение в школах и</w:t>
      </w:r>
      <w:r w:rsidRPr="00FE456D">
        <w:rPr>
          <w:rFonts w:eastAsia="TimesNewRoman"/>
          <w:bCs/>
          <w:sz w:val="28"/>
          <w:szCs w:val="28"/>
        </w:rPr>
        <w:t>.</w:t>
      </w:r>
      <w:r w:rsidRPr="00FE456D">
        <w:rPr>
          <w:rFonts w:eastAsia="TimesNewRoman"/>
          <w:bCs/>
          <w:sz w:val="28"/>
          <w:szCs w:val="28"/>
          <w:lang w:val="uk-UA"/>
        </w:rPr>
        <w:t xml:space="preserve"> университетах проходит в основном по </w:t>
      </w:r>
      <w:r w:rsidRPr="00FE456D">
        <w:rPr>
          <w:rFonts w:eastAsia="TimesNewRoman"/>
          <w:bCs/>
          <w:sz w:val="28"/>
          <w:szCs w:val="28"/>
        </w:rPr>
        <w:t xml:space="preserve"> </w:t>
      </w:r>
      <w:r w:rsidRPr="00FE456D">
        <w:rPr>
          <w:rFonts w:eastAsia="TimesNewRoman"/>
          <w:bCs/>
          <w:sz w:val="28"/>
          <w:szCs w:val="28"/>
          <w:lang w:val="uk-UA"/>
        </w:rPr>
        <w:t>амер</w:t>
      </w:r>
      <w:r w:rsidRPr="00FE456D">
        <w:rPr>
          <w:rFonts w:eastAsia="TimesNewRoman"/>
          <w:bCs/>
          <w:sz w:val="28"/>
          <w:szCs w:val="28"/>
          <w:lang w:val="uk-UA"/>
        </w:rPr>
        <w:t>и</w:t>
      </w:r>
      <w:r w:rsidRPr="00FE456D">
        <w:rPr>
          <w:rFonts w:eastAsia="TimesNewRoman"/>
          <w:bCs/>
          <w:sz w:val="28"/>
          <w:szCs w:val="28"/>
          <w:lang w:val="uk-UA"/>
        </w:rPr>
        <w:t>канской или британской системе. Многие потом едут учиться за границу, и думается, в наших силах сделать содержание, процесс обучения привлек</w:t>
      </w:r>
      <w:r w:rsidRPr="00FE456D">
        <w:rPr>
          <w:rFonts w:eastAsia="TimesNewRoman"/>
          <w:bCs/>
          <w:sz w:val="28"/>
          <w:szCs w:val="28"/>
          <w:lang w:val="uk-UA"/>
        </w:rPr>
        <w:t>а</w:t>
      </w:r>
      <w:r w:rsidRPr="00FE456D">
        <w:rPr>
          <w:rFonts w:eastAsia="TimesNewRoman"/>
          <w:bCs/>
          <w:sz w:val="28"/>
          <w:szCs w:val="28"/>
          <w:lang w:val="uk-UA"/>
        </w:rPr>
        <w:t>тельными для африканских студентов, чтобы студенты всегда с нетерпен</w:t>
      </w:r>
      <w:r w:rsidRPr="00FE456D">
        <w:rPr>
          <w:rFonts w:eastAsia="TimesNewRoman"/>
          <w:bCs/>
          <w:sz w:val="28"/>
          <w:szCs w:val="28"/>
          <w:lang w:val="uk-UA"/>
        </w:rPr>
        <w:t>и</w:t>
      </w:r>
      <w:r w:rsidRPr="00FE456D">
        <w:rPr>
          <w:rFonts w:eastAsia="TimesNewRoman"/>
          <w:bCs/>
          <w:sz w:val="28"/>
          <w:szCs w:val="28"/>
          <w:lang w:val="uk-UA"/>
        </w:rPr>
        <w:t>ем ждали встречи с преподавателем</w:t>
      </w:r>
      <w:r w:rsidRPr="00FE456D">
        <w:rPr>
          <w:rFonts w:eastAsia="TimesNewRoman"/>
          <w:bCs/>
          <w:i/>
          <w:iCs/>
          <w:sz w:val="28"/>
          <w:szCs w:val="28"/>
          <w:lang w:val="uk-UA"/>
        </w:rPr>
        <w:t xml:space="preserve">. </w:t>
      </w:r>
      <w:r w:rsidRPr="00FE456D">
        <w:rPr>
          <w:rFonts w:eastAsia="TimesNewRoman"/>
          <w:bCs/>
          <w:sz w:val="28"/>
          <w:szCs w:val="28"/>
          <w:lang w:val="uk-UA"/>
        </w:rPr>
        <w:t>Необходимо дать ученикам почувс</w:t>
      </w:r>
      <w:r w:rsidRPr="00FE456D">
        <w:rPr>
          <w:rFonts w:eastAsia="TimesNewRoman"/>
          <w:bCs/>
          <w:sz w:val="28"/>
          <w:szCs w:val="28"/>
          <w:lang w:val="uk-UA"/>
        </w:rPr>
        <w:t>т</w:t>
      </w:r>
      <w:r w:rsidRPr="00FE456D">
        <w:rPr>
          <w:rFonts w:eastAsia="TimesNewRoman"/>
          <w:bCs/>
          <w:sz w:val="28"/>
          <w:szCs w:val="28"/>
          <w:lang w:val="uk-UA"/>
        </w:rPr>
        <w:lastRenderedPageBreak/>
        <w:t>вовать, что они попали в хорошие руки, что с ними работает не только в</w:t>
      </w:r>
      <w:r w:rsidRPr="00FE456D">
        <w:rPr>
          <w:rFonts w:eastAsia="TimesNewRoman"/>
          <w:bCs/>
          <w:sz w:val="28"/>
          <w:szCs w:val="28"/>
          <w:lang w:val="uk-UA"/>
        </w:rPr>
        <w:t>ы</w:t>
      </w:r>
      <w:r w:rsidRPr="00FE456D">
        <w:rPr>
          <w:rFonts w:eastAsia="TimesNewRoman"/>
          <w:bCs/>
          <w:sz w:val="28"/>
          <w:szCs w:val="28"/>
          <w:lang w:val="uk-UA"/>
        </w:rPr>
        <w:t>сококвалифицированн</w:t>
      </w:r>
      <w:r w:rsidR="00AD3AEE">
        <w:rPr>
          <w:rFonts w:eastAsia="TimesNewRoman"/>
          <w:bCs/>
          <w:sz w:val="28"/>
          <w:szCs w:val="28"/>
          <w:lang w:val="uk-UA"/>
        </w:rPr>
        <w:t xml:space="preserve">ый специалист, но и культурный, </w:t>
      </w:r>
      <w:r w:rsidRPr="00FE456D">
        <w:rPr>
          <w:rFonts w:eastAsia="TimesNewRoman"/>
          <w:bCs/>
          <w:sz w:val="28"/>
          <w:szCs w:val="28"/>
          <w:lang w:val="uk-UA"/>
        </w:rPr>
        <w:t xml:space="preserve">эрудированный современный человек </w:t>
      </w:r>
      <w:r w:rsidRPr="00FE456D">
        <w:rPr>
          <w:bCs/>
          <w:sz w:val="28"/>
          <w:szCs w:val="28"/>
          <w:lang w:val="uk-UA"/>
        </w:rPr>
        <w:t>–</w:t>
      </w:r>
      <w:r w:rsidRPr="00FE456D">
        <w:rPr>
          <w:rFonts w:eastAsia="TimesNewRoman"/>
          <w:bCs/>
          <w:sz w:val="28"/>
          <w:szCs w:val="28"/>
          <w:lang w:val="uk-UA"/>
        </w:rPr>
        <w:t xml:space="preserve"> и их природные способности и языковое чутье, свойственное почти всем африканцам, проявятся в полной мере.</w:t>
      </w:r>
    </w:p>
    <w:p w:rsidR="008614F2" w:rsidRPr="00AD3AEE" w:rsidRDefault="008614F2" w:rsidP="008E5966">
      <w:pPr>
        <w:jc w:val="center"/>
        <w:rPr>
          <w:sz w:val="28"/>
          <w:szCs w:val="28"/>
          <w:lang w:val="uk-UA"/>
        </w:rPr>
      </w:pPr>
    </w:p>
    <w:p w:rsidR="008E5966" w:rsidRPr="00250DD5" w:rsidRDefault="008E5966" w:rsidP="008E5966">
      <w:pPr>
        <w:jc w:val="center"/>
        <w:rPr>
          <w:lang w:val="uk-UA"/>
        </w:rPr>
      </w:pPr>
      <w:r w:rsidRPr="00250DD5">
        <w:rPr>
          <w:lang w:val="uk-UA"/>
        </w:rPr>
        <w:t>Литература</w:t>
      </w:r>
    </w:p>
    <w:p w:rsidR="008E5966" w:rsidRPr="00250DD5" w:rsidRDefault="008E5966" w:rsidP="008E5966">
      <w:pPr>
        <w:autoSpaceDE w:val="0"/>
        <w:autoSpaceDN w:val="0"/>
        <w:adjustRightInd w:val="0"/>
        <w:ind w:firstLine="709"/>
        <w:jc w:val="both"/>
        <w:rPr>
          <w:color w:val="000000"/>
        </w:rPr>
      </w:pPr>
      <w:r w:rsidRPr="00250DD5">
        <w:rPr>
          <w:color w:val="000000"/>
          <w:lang w:val="uk-UA" w:eastAsia="en-US"/>
        </w:rPr>
        <w:t>1.</w:t>
      </w:r>
      <w:r w:rsidR="00AD3AEE">
        <w:rPr>
          <w:color w:val="000000"/>
          <w:lang w:val="uk-UA" w:eastAsia="en-US"/>
        </w:rPr>
        <w:t xml:space="preserve"> </w:t>
      </w:r>
      <w:r w:rsidRPr="00250DD5">
        <w:rPr>
          <w:color w:val="000000"/>
          <w:lang w:eastAsia="en-US"/>
        </w:rPr>
        <w:t>Сепир, Э. Избранные труды по языкознанию и культурологи</w:t>
      </w:r>
      <w:r w:rsidR="00AD3AEE">
        <w:rPr>
          <w:color w:val="000000"/>
          <w:lang w:eastAsia="en-US"/>
        </w:rPr>
        <w:t xml:space="preserve">и </w:t>
      </w:r>
      <w:r w:rsidRPr="00250DD5">
        <w:rPr>
          <w:color w:val="000000"/>
          <w:lang w:eastAsia="en-US"/>
        </w:rPr>
        <w:t xml:space="preserve">/ </w:t>
      </w:r>
      <w:r w:rsidR="00AD3AEE">
        <w:rPr>
          <w:color w:val="000000"/>
          <w:lang w:eastAsia="en-US"/>
        </w:rPr>
        <w:t xml:space="preserve">Э. Сепир ; </w:t>
      </w:r>
      <w:r w:rsidRPr="00250DD5">
        <w:rPr>
          <w:color w:val="000000"/>
          <w:lang w:eastAsia="en-US"/>
        </w:rPr>
        <w:t xml:space="preserve">под </w:t>
      </w:r>
      <w:r w:rsidRPr="00AD3AEE">
        <w:rPr>
          <w:color w:val="000000"/>
          <w:spacing w:val="-2"/>
          <w:lang w:eastAsia="en-US"/>
        </w:rPr>
        <w:t>общ.</w:t>
      </w:r>
      <w:r w:rsidR="00AD3AEE" w:rsidRPr="00AD3AEE">
        <w:rPr>
          <w:color w:val="000000"/>
          <w:spacing w:val="-2"/>
          <w:lang w:eastAsia="en-US"/>
        </w:rPr>
        <w:t xml:space="preserve"> </w:t>
      </w:r>
      <w:r w:rsidRPr="00AD3AEE">
        <w:rPr>
          <w:color w:val="000000"/>
          <w:spacing w:val="-2"/>
          <w:lang w:eastAsia="en-US"/>
        </w:rPr>
        <w:t>ред. и вст</w:t>
      </w:r>
      <w:r w:rsidR="00AD3AEE" w:rsidRPr="00AD3AEE">
        <w:rPr>
          <w:color w:val="000000"/>
          <w:spacing w:val="-2"/>
          <w:lang w:eastAsia="en-US"/>
        </w:rPr>
        <w:t>у</w:t>
      </w:r>
      <w:r w:rsidRPr="00AD3AEE">
        <w:rPr>
          <w:color w:val="000000"/>
          <w:spacing w:val="-2"/>
          <w:lang w:eastAsia="en-US"/>
        </w:rPr>
        <w:t>п.</w:t>
      </w:r>
      <w:r w:rsidR="00082ADF" w:rsidRPr="00AD3AEE">
        <w:rPr>
          <w:color w:val="000000"/>
          <w:spacing w:val="-2"/>
          <w:lang w:eastAsia="en-US"/>
        </w:rPr>
        <w:t xml:space="preserve"> </w:t>
      </w:r>
      <w:r w:rsidR="00AD3AEE" w:rsidRPr="00AD3AEE">
        <w:rPr>
          <w:color w:val="000000"/>
          <w:spacing w:val="-2"/>
          <w:lang w:eastAsia="en-US"/>
        </w:rPr>
        <w:t xml:space="preserve">ст. А. Е. Кибрика ; пер. с англ. – М. : </w:t>
      </w:r>
      <w:r w:rsidRPr="00AD3AEE">
        <w:rPr>
          <w:color w:val="000000"/>
          <w:spacing w:val="-2"/>
          <w:lang w:eastAsia="en-US"/>
        </w:rPr>
        <w:t>Про</w:t>
      </w:r>
      <w:r w:rsidR="00AD3AEE" w:rsidRPr="00AD3AEE">
        <w:rPr>
          <w:color w:val="000000"/>
          <w:spacing w:val="-2"/>
          <w:lang w:eastAsia="en-US"/>
        </w:rPr>
        <w:t xml:space="preserve">гресс ; </w:t>
      </w:r>
      <w:r w:rsidRPr="00AD3AEE">
        <w:rPr>
          <w:color w:val="000000"/>
          <w:spacing w:val="-2"/>
          <w:lang w:eastAsia="en-US"/>
        </w:rPr>
        <w:t>Уни</w:t>
      </w:r>
      <w:r w:rsidR="00AD3AEE" w:rsidRPr="00AD3AEE">
        <w:rPr>
          <w:color w:val="000000"/>
          <w:spacing w:val="-2"/>
          <w:lang w:eastAsia="en-US"/>
        </w:rPr>
        <w:t>верс</w:t>
      </w:r>
      <w:r w:rsidRPr="00AD3AEE">
        <w:rPr>
          <w:color w:val="000000"/>
          <w:spacing w:val="-2"/>
          <w:lang w:eastAsia="en-US"/>
        </w:rPr>
        <w:t>,</w:t>
      </w:r>
      <w:r w:rsidR="00AD3AEE" w:rsidRPr="00AD3AEE">
        <w:rPr>
          <w:color w:val="000000"/>
          <w:spacing w:val="-2"/>
          <w:lang w:eastAsia="en-US"/>
        </w:rPr>
        <w:t xml:space="preserve"> </w:t>
      </w:r>
      <w:r w:rsidRPr="00AD3AEE">
        <w:rPr>
          <w:color w:val="000000"/>
          <w:spacing w:val="-2"/>
          <w:lang w:eastAsia="en-US"/>
        </w:rPr>
        <w:t xml:space="preserve">1993. </w:t>
      </w:r>
      <w:r w:rsidRPr="00AD3AEE">
        <w:rPr>
          <w:spacing w:val="-2"/>
          <w:shd w:val="clear" w:color="auto" w:fill="FFFFFF"/>
        </w:rPr>
        <w:t>– 656 с.</w:t>
      </w:r>
      <w:r w:rsidRPr="00250DD5">
        <w:rPr>
          <w:shd w:val="clear" w:color="auto" w:fill="FFFFFF"/>
        </w:rPr>
        <w:t xml:space="preserve"> </w:t>
      </w:r>
    </w:p>
    <w:p w:rsidR="00E131B7" w:rsidRDefault="008E5966" w:rsidP="00E131B7">
      <w:pPr>
        <w:autoSpaceDE w:val="0"/>
        <w:autoSpaceDN w:val="0"/>
        <w:adjustRightInd w:val="0"/>
        <w:ind w:firstLine="709"/>
        <w:jc w:val="both"/>
        <w:rPr>
          <w:color w:val="000000"/>
        </w:rPr>
      </w:pPr>
      <w:r w:rsidRPr="00250DD5">
        <w:rPr>
          <w:color w:val="000000"/>
          <w:lang w:val="uk-UA"/>
        </w:rPr>
        <w:t xml:space="preserve">2. Масионис, Дж. </w:t>
      </w:r>
      <w:r w:rsidR="00C83303">
        <w:rPr>
          <w:color w:val="000000"/>
        </w:rPr>
        <w:t xml:space="preserve">Социология / Дж. Масионис ; </w:t>
      </w:r>
      <w:r w:rsidRPr="00250DD5">
        <w:rPr>
          <w:color w:val="000000"/>
        </w:rPr>
        <w:t xml:space="preserve">пер. </w:t>
      </w:r>
      <w:r w:rsidR="00C83303">
        <w:rPr>
          <w:color w:val="000000"/>
        </w:rPr>
        <w:t xml:space="preserve">на рус. яз. </w:t>
      </w:r>
      <w:r w:rsidRPr="00250DD5">
        <w:rPr>
          <w:color w:val="000000"/>
        </w:rPr>
        <w:t>ЗАО Издател</w:t>
      </w:r>
      <w:r w:rsidRPr="00250DD5">
        <w:rPr>
          <w:color w:val="000000"/>
        </w:rPr>
        <w:t>ь</w:t>
      </w:r>
      <w:r w:rsidRPr="00250DD5">
        <w:rPr>
          <w:color w:val="000000"/>
        </w:rPr>
        <w:t>ский дом «Питер». – 9-е изд. – СПб. : Питер, 2004. – 752</w:t>
      </w:r>
      <w:r w:rsidR="00C83303">
        <w:rPr>
          <w:color w:val="000000"/>
        </w:rPr>
        <w:t xml:space="preserve"> </w:t>
      </w:r>
      <w:r w:rsidRPr="00250DD5">
        <w:rPr>
          <w:color w:val="000000"/>
        </w:rPr>
        <w:t>с.</w:t>
      </w:r>
    </w:p>
    <w:p w:rsidR="008E5966" w:rsidRPr="00E131B7" w:rsidRDefault="008E5966" w:rsidP="00E131B7">
      <w:pPr>
        <w:autoSpaceDE w:val="0"/>
        <w:autoSpaceDN w:val="0"/>
        <w:adjustRightInd w:val="0"/>
        <w:ind w:firstLine="709"/>
        <w:jc w:val="both"/>
        <w:rPr>
          <w:color w:val="000000"/>
        </w:rPr>
      </w:pPr>
      <w:r w:rsidRPr="00250DD5">
        <w:rPr>
          <w:color w:val="000000"/>
        </w:rPr>
        <w:t xml:space="preserve">3. </w:t>
      </w:r>
      <w:r w:rsidRPr="00250DD5">
        <w:t>Бим, И. Л. Методика обучения иностранным языкам как наука и проблемы школьного ученика (опыт системно-структурного описания</w:t>
      </w:r>
      <w:r w:rsidR="00C83303">
        <w:t>)</w:t>
      </w:r>
      <w:r w:rsidRPr="00250DD5">
        <w:t xml:space="preserve"> / И. Л. Бим. – </w:t>
      </w:r>
      <w:r w:rsidR="00C83303">
        <w:rPr>
          <w:color w:val="000000"/>
          <w:shd w:val="clear" w:color="auto" w:fill="FFFFFF"/>
        </w:rPr>
        <w:t>М. : Рус. яз.</w:t>
      </w:r>
      <w:r w:rsidRPr="00250DD5">
        <w:rPr>
          <w:color w:val="000000"/>
          <w:shd w:val="clear" w:color="auto" w:fill="FFFFFF"/>
        </w:rPr>
        <w:t>, 1977. – 288 с.</w:t>
      </w:r>
    </w:p>
    <w:p w:rsidR="008E5966" w:rsidRPr="006767F9" w:rsidRDefault="008E5966" w:rsidP="008E5966">
      <w:pPr>
        <w:ind w:firstLine="709"/>
        <w:jc w:val="both"/>
      </w:pPr>
      <w:r w:rsidRPr="00250DD5">
        <w:rPr>
          <w:color w:val="000000"/>
        </w:rPr>
        <w:t>4</w:t>
      </w:r>
      <w:r w:rsidRPr="00250DD5">
        <w:rPr>
          <w:i/>
          <w:iCs/>
          <w:color w:val="000000"/>
        </w:rPr>
        <w:t xml:space="preserve">. </w:t>
      </w:r>
      <w:r w:rsidR="00C83303">
        <w:rPr>
          <w:iCs/>
          <w:shd w:val="clear" w:color="auto" w:fill="FFFFFF"/>
        </w:rPr>
        <w:t>Бодалев, А</w:t>
      </w:r>
      <w:r w:rsidRPr="006767F9">
        <w:rPr>
          <w:iCs/>
          <w:shd w:val="clear" w:color="auto" w:fill="FFFFFF"/>
        </w:rPr>
        <w:t>.</w:t>
      </w:r>
      <w:r w:rsidR="00C83303">
        <w:rPr>
          <w:iCs/>
          <w:shd w:val="clear" w:color="auto" w:fill="FFFFFF"/>
        </w:rPr>
        <w:t xml:space="preserve"> </w:t>
      </w:r>
      <w:r w:rsidRPr="006767F9">
        <w:rPr>
          <w:iCs/>
          <w:shd w:val="clear" w:color="auto" w:fill="FFFFFF"/>
        </w:rPr>
        <w:t>А. Психология о личности / А. А. Бодалев.</w:t>
      </w:r>
      <w:r w:rsidRPr="006767F9">
        <w:rPr>
          <w:shd w:val="clear" w:color="auto" w:fill="FFFFFF"/>
        </w:rPr>
        <w:t xml:space="preserve"> – </w:t>
      </w:r>
      <w:r w:rsidRPr="006767F9">
        <w:rPr>
          <w:iCs/>
          <w:shd w:val="clear" w:color="auto" w:fill="FFFFFF"/>
        </w:rPr>
        <w:t xml:space="preserve">М. </w:t>
      </w:r>
      <w:r w:rsidRPr="006767F9">
        <w:rPr>
          <w:shd w:val="clear" w:color="auto" w:fill="FFFFFF"/>
        </w:rPr>
        <w:t xml:space="preserve">: Изд-во. Моск. ун-та, </w:t>
      </w:r>
      <w:r w:rsidRPr="006767F9">
        <w:rPr>
          <w:iCs/>
          <w:shd w:val="clear" w:color="auto" w:fill="FFFFFF"/>
        </w:rPr>
        <w:t>1988.</w:t>
      </w:r>
      <w:r w:rsidRPr="006767F9">
        <w:rPr>
          <w:shd w:val="clear" w:color="auto" w:fill="FFFFFF"/>
        </w:rPr>
        <w:t xml:space="preserve"> – 188 с.</w:t>
      </w:r>
    </w:p>
    <w:p w:rsidR="008E5966" w:rsidRPr="00250DD5" w:rsidRDefault="008E5966" w:rsidP="008E5966">
      <w:pPr>
        <w:ind w:firstLine="709"/>
        <w:jc w:val="both"/>
        <w:rPr>
          <w:spacing w:val="-4"/>
        </w:rPr>
      </w:pPr>
      <w:r w:rsidRPr="00250DD5">
        <w:rPr>
          <w:color w:val="000000"/>
        </w:rPr>
        <w:t xml:space="preserve">5. </w:t>
      </w:r>
      <w:r w:rsidRPr="00250DD5">
        <w:rPr>
          <w:spacing w:val="-4"/>
        </w:rPr>
        <w:t>Леонтьев, А. А. Национальная психология и этнопсихология / А. А. Леонтьев.</w:t>
      </w:r>
      <w:r w:rsidR="00C83303">
        <w:rPr>
          <w:spacing w:val="-4"/>
        </w:rPr>
        <w:t xml:space="preserve"> – Совет. </w:t>
      </w:r>
      <w:r w:rsidRPr="00250DD5">
        <w:rPr>
          <w:spacing w:val="-4"/>
        </w:rPr>
        <w:t>этнография. – 1983. – №</w:t>
      </w:r>
      <w:r w:rsidRPr="00250DD5">
        <w:rPr>
          <w:spacing w:val="-4"/>
          <w:lang w:val="uk-UA"/>
        </w:rPr>
        <w:t xml:space="preserve"> </w:t>
      </w:r>
      <w:r w:rsidRPr="00250DD5">
        <w:rPr>
          <w:spacing w:val="-4"/>
        </w:rPr>
        <w:t>2. – С.</w:t>
      </w:r>
      <w:r w:rsidRPr="00250DD5">
        <w:rPr>
          <w:spacing w:val="-4"/>
          <w:lang w:val="uk-UA"/>
        </w:rPr>
        <w:t xml:space="preserve"> </w:t>
      </w:r>
      <w:r w:rsidR="00C83303">
        <w:rPr>
          <w:spacing w:val="-4"/>
        </w:rPr>
        <w:t>80–</w:t>
      </w:r>
      <w:r w:rsidRPr="00250DD5">
        <w:rPr>
          <w:spacing w:val="-4"/>
        </w:rPr>
        <w:t>82.</w:t>
      </w:r>
    </w:p>
    <w:p w:rsidR="00C83303" w:rsidRDefault="00C83303" w:rsidP="008E5966">
      <w:pPr>
        <w:ind w:firstLine="709"/>
        <w:contextualSpacing/>
        <w:rPr>
          <w:spacing w:val="-4"/>
          <w:sz w:val="32"/>
          <w:szCs w:val="32"/>
        </w:rPr>
      </w:pPr>
    </w:p>
    <w:p w:rsidR="008E5966" w:rsidRPr="00250DD5" w:rsidRDefault="008E5966" w:rsidP="008E5966">
      <w:pPr>
        <w:ind w:firstLine="709"/>
        <w:contextualSpacing/>
        <w:rPr>
          <w:b/>
          <w:sz w:val="28"/>
          <w:szCs w:val="28"/>
        </w:rPr>
      </w:pPr>
      <w:r w:rsidRPr="00250DD5">
        <w:rPr>
          <w:b/>
          <w:sz w:val="28"/>
          <w:szCs w:val="28"/>
        </w:rPr>
        <w:t>М. С. Казанджиева (г. Сумы, Украина)</w:t>
      </w:r>
    </w:p>
    <w:p w:rsidR="008E5966" w:rsidRPr="00250DD5" w:rsidRDefault="00E131B7" w:rsidP="00E131B7">
      <w:pPr>
        <w:tabs>
          <w:tab w:val="left" w:pos="4166"/>
        </w:tabs>
        <w:ind w:firstLine="709"/>
        <w:contextualSpacing/>
        <w:rPr>
          <w:sz w:val="28"/>
          <w:szCs w:val="28"/>
        </w:rPr>
      </w:pPr>
      <w:r>
        <w:rPr>
          <w:sz w:val="28"/>
          <w:szCs w:val="28"/>
        </w:rPr>
        <w:tab/>
      </w:r>
    </w:p>
    <w:p w:rsidR="008E5966" w:rsidRPr="00250DD5" w:rsidRDefault="008E5966" w:rsidP="008E5966">
      <w:pPr>
        <w:ind w:firstLine="709"/>
        <w:rPr>
          <w:b/>
          <w:sz w:val="28"/>
          <w:szCs w:val="28"/>
        </w:rPr>
      </w:pPr>
      <w:r w:rsidRPr="00250DD5">
        <w:rPr>
          <w:b/>
          <w:sz w:val="28"/>
          <w:szCs w:val="28"/>
        </w:rPr>
        <w:t>РЕГИОНАЛЬНАЯ ПРЕССА</w:t>
      </w:r>
    </w:p>
    <w:p w:rsidR="008E5966" w:rsidRPr="00250DD5" w:rsidRDefault="008E5966" w:rsidP="008E5966">
      <w:pPr>
        <w:ind w:firstLine="709"/>
        <w:rPr>
          <w:b/>
          <w:sz w:val="28"/>
          <w:szCs w:val="28"/>
        </w:rPr>
      </w:pPr>
      <w:r w:rsidRPr="00250DD5">
        <w:rPr>
          <w:b/>
          <w:sz w:val="28"/>
          <w:szCs w:val="28"/>
        </w:rPr>
        <w:t>В ОБУЧЕНИИ ИНОСТРАННЫХ СТУДЕНТОВ</w:t>
      </w:r>
    </w:p>
    <w:p w:rsidR="008E5966" w:rsidRPr="00250DD5" w:rsidRDefault="008E5966" w:rsidP="008E5966">
      <w:pPr>
        <w:ind w:firstLine="709"/>
        <w:rPr>
          <w:b/>
          <w:sz w:val="28"/>
          <w:szCs w:val="28"/>
        </w:rPr>
      </w:pPr>
      <w:r w:rsidRPr="00250DD5">
        <w:rPr>
          <w:b/>
          <w:sz w:val="28"/>
          <w:szCs w:val="28"/>
        </w:rPr>
        <w:t>КАК МЕТОДИЧЕСКИЙ РЕЗЕРВ РАЗВИТИЯ РЕЧИ</w:t>
      </w:r>
    </w:p>
    <w:p w:rsidR="008E5966" w:rsidRPr="00250DD5" w:rsidRDefault="008E5966" w:rsidP="008E5966">
      <w:pPr>
        <w:widowControl w:val="0"/>
        <w:autoSpaceDE w:val="0"/>
        <w:autoSpaceDN w:val="0"/>
        <w:adjustRightInd w:val="0"/>
        <w:ind w:firstLine="709"/>
        <w:jc w:val="both"/>
        <w:rPr>
          <w:bCs/>
          <w:sz w:val="28"/>
          <w:szCs w:val="28"/>
          <w:lang w:val="uk-UA"/>
        </w:rPr>
      </w:pPr>
    </w:p>
    <w:p w:rsidR="008E5966" w:rsidRPr="00250DD5" w:rsidRDefault="008E5966" w:rsidP="00C90BCC">
      <w:pPr>
        <w:autoSpaceDE w:val="0"/>
        <w:autoSpaceDN w:val="0"/>
        <w:adjustRightInd w:val="0"/>
        <w:ind w:firstLine="709"/>
        <w:jc w:val="both"/>
        <w:rPr>
          <w:bCs/>
          <w:sz w:val="28"/>
          <w:szCs w:val="28"/>
          <w:lang w:val="uk-UA"/>
        </w:rPr>
      </w:pPr>
      <w:r w:rsidRPr="00250DD5">
        <w:rPr>
          <w:bCs/>
          <w:sz w:val="28"/>
          <w:szCs w:val="28"/>
          <w:lang w:val="uk-UA"/>
        </w:rPr>
        <w:t>Проблемы личностной и профессиональной адаптации и самореал</w:t>
      </w:r>
      <w:r w:rsidRPr="00250DD5">
        <w:rPr>
          <w:bCs/>
          <w:sz w:val="28"/>
          <w:szCs w:val="28"/>
          <w:lang w:val="uk-UA"/>
        </w:rPr>
        <w:t>и</w:t>
      </w:r>
      <w:r w:rsidRPr="00250DD5">
        <w:rPr>
          <w:bCs/>
          <w:sz w:val="28"/>
          <w:szCs w:val="28"/>
          <w:lang w:val="uk-UA"/>
        </w:rPr>
        <w:t>зации на современном этапе развития информационного постиндустриал</w:t>
      </w:r>
      <w:r w:rsidRPr="00250DD5">
        <w:rPr>
          <w:bCs/>
          <w:sz w:val="28"/>
          <w:szCs w:val="28"/>
          <w:lang w:val="uk-UA"/>
        </w:rPr>
        <w:t>ь</w:t>
      </w:r>
      <w:r w:rsidRPr="00250DD5">
        <w:rPr>
          <w:bCs/>
          <w:sz w:val="28"/>
          <w:szCs w:val="28"/>
          <w:lang w:val="uk-UA"/>
        </w:rPr>
        <w:t>ного общества неразрывно связаны с интеллектуальным развитием лич-ности, ее умениями работать с информацией, что нашло отражение и в н</w:t>
      </w:r>
      <w:r w:rsidRPr="00250DD5">
        <w:rPr>
          <w:bCs/>
          <w:sz w:val="28"/>
          <w:szCs w:val="28"/>
          <w:lang w:val="uk-UA"/>
        </w:rPr>
        <w:t>о</w:t>
      </w:r>
      <w:r w:rsidRPr="00250DD5">
        <w:rPr>
          <w:bCs/>
          <w:sz w:val="28"/>
          <w:szCs w:val="28"/>
          <w:lang w:val="uk-UA"/>
        </w:rPr>
        <w:t>вой модели языкового образования. Эта модель предполагает учет не тол</w:t>
      </w:r>
      <w:r w:rsidRPr="00250DD5">
        <w:rPr>
          <w:bCs/>
          <w:sz w:val="28"/>
          <w:szCs w:val="28"/>
          <w:lang w:val="uk-UA"/>
        </w:rPr>
        <w:t>ь</w:t>
      </w:r>
      <w:r w:rsidRPr="00250DD5">
        <w:rPr>
          <w:bCs/>
          <w:sz w:val="28"/>
          <w:szCs w:val="28"/>
          <w:lang w:val="uk-UA"/>
        </w:rPr>
        <w:t>ко социально-экономических, образовательных, но и культурных, комм</w:t>
      </w:r>
      <w:r w:rsidRPr="00250DD5">
        <w:rPr>
          <w:bCs/>
          <w:sz w:val="28"/>
          <w:szCs w:val="28"/>
          <w:lang w:val="uk-UA"/>
        </w:rPr>
        <w:t>у</w:t>
      </w:r>
      <w:r w:rsidRPr="00250DD5">
        <w:rPr>
          <w:bCs/>
          <w:sz w:val="28"/>
          <w:szCs w:val="28"/>
          <w:lang w:val="uk-UA"/>
        </w:rPr>
        <w:t xml:space="preserve">никативных потребностей будущего специалиста.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Современная коммуникативная методика обучения языку ориент</w:t>
      </w:r>
      <w:r w:rsidRPr="00250DD5">
        <w:rPr>
          <w:bCs/>
          <w:sz w:val="28"/>
          <w:szCs w:val="28"/>
          <w:lang w:val="uk-UA"/>
        </w:rPr>
        <w:t>и</w:t>
      </w:r>
      <w:r w:rsidRPr="00250DD5">
        <w:rPr>
          <w:bCs/>
          <w:sz w:val="28"/>
          <w:szCs w:val="28"/>
          <w:lang w:val="uk-UA"/>
        </w:rPr>
        <w:t>рует на реализацию коммуникативно-прагматического и культурологиче</w:t>
      </w:r>
      <w:r w:rsidRPr="00250DD5">
        <w:rPr>
          <w:bCs/>
          <w:sz w:val="28"/>
          <w:szCs w:val="28"/>
          <w:lang w:val="uk-UA"/>
        </w:rPr>
        <w:t>с</w:t>
      </w:r>
      <w:r w:rsidRPr="00250DD5">
        <w:rPr>
          <w:bCs/>
          <w:sz w:val="28"/>
          <w:szCs w:val="28"/>
          <w:lang w:val="uk-UA"/>
        </w:rPr>
        <w:t>кого подходов в преподавании русского (украинского) языка как инос</w:t>
      </w:r>
      <w:r w:rsidRPr="00250DD5">
        <w:rPr>
          <w:bCs/>
          <w:sz w:val="28"/>
          <w:szCs w:val="28"/>
          <w:lang w:val="uk-UA"/>
        </w:rPr>
        <w:t>т</w:t>
      </w:r>
      <w:r w:rsidRPr="00250DD5">
        <w:rPr>
          <w:bCs/>
          <w:sz w:val="28"/>
          <w:szCs w:val="28"/>
          <w:lang w:val="uk-UA"/>
        </w:rPr>
        <w:t>ранного. Одним из важных аспектов языковой подготовки в этом контек</w:t>
      </w:r>
      <w:r w:rsidRPr="00250DD5">
        <w:rPr>
          <w:bCs/>
          <w:sz w:val="28"/>
          <w:szCs w:val="28"/>
          <w:lang w:val="uk-UA"/>
        </w:rPr>
        <w:t>с</w:t>
      </w:r>
      <w:r w:rsidRPr="00250DD5">
        <w:rPr>
          <w:bCs/>
          <w:sz w:val="28"/>
          <w:szCs w:val="28"/>
          <w:lang w:val="uk-UA"/>
        </w:rPr>
        <w:t>те является изучение языка средств массовой коммуникации, что объясн</w:t>
      </w:r>
      <w:r w:rsidRPr="00250DD5">
        <w:rPr>
          <w:bCs/>
          <w:sz w:val="28"/>
          <w:szCs w:val="28"/>
          <w:lang w:val="uk-UA"/>
        </w:rPr>
        <w:t>я</w:t>
      </w:r>
      <w:r w:rsidRPr="00250DD5">
        <w:rPr>
          <w:bCs/>
          <w:sz w:val="28"/>
          <w:szCs w:val="28"/>
          <w:lang w:val="uk-UA"/>
        </w:rPr>
        <w:t>ет целесообразность использования газетных текстов на занятиях со сту</w:t>
      </w:r>
      <w:r w:rsidR="00C83303">
        <w:rPr>
          <w:bCs/>
          <w:sz w:val="28"/>
          <w:szCs w:val="28"/>
          <w:lang w:val="uk-UA"/>
        </w:rPr>
        <w:t>-</w:t>
      </w:r>
      <w:r w:rsidRPr="00250DD5">
        <w:rPr>
          <w:bCs/>
          <w:sz w:val="28"/>
          <w:szCs w:val="28"/>
          <w:lang w:val="uk-UA"/>
        </w:rPr>
        <w:t>дентами-иностранцами, обучающимися на неязыковых факультетах. Язык средств массовой коммуникации, будучи функциональной разновидностью языка, представляет значительный интерес для обучаемых именно благ</w:t>
      </w:r>
      <w:r w:rsidRPr="00250DD5">
        <w:rPr>
          <w:bCs/>
          <w:sz w:val="28"/>
          <w:szCs w:val="28"/>
          <w:lang w:val="uk-UA"/>
        </w:rPr>
        <w:t>о</w:t>
      </w:r>
      <w:r w:rsidRPr="00250DD5">
        <w:rPr>
          <w:bCs/>
          <w:sz w:val="28"/>
          <w:szCs w:val="28"/>
          <w:lang w:val="uk-UA"/>
        </w:rPr>
        <w:t>даря выполняемой им функции – обеспечения потребностей повседневного общения на наиболее актуальные общественно-политические</w:t>
      </w:r>
      <w:r w:rsidR="00E131B7">
        <w:rPr>
          <w:bCs/>
          <w:sz w:val="28"/>
          <w:szCs w:val="28"/>
          <w:lang w:val="uk-UA"/>
        </w:rPr>
        <w:t xml:space="preserve"> и социально-культурные темы. В </w:t>
      </w:r>
      <w:r w:rsidRPr="00250DD5">
        <w:rPr>
          <w:bCs/>
          <w:sz w:val="28"/>
          <w:szCs w:val="28"/>
          <w:lang w:val="uk-UA"/>
        </w:rPr>
        <w:t>настоящее время средства массовой информации, а</w:t>
      </w:r>
      <w:r w:rsidRPr="00250DD5">
        <w:rPr>
          <w:bCs/>
          <w:sz w:val="28"/>
          <w:szCs w:val="28"/>
          <w:lang w:val="uk-UA"/>
        </w:rPr>
        <w:t>к</w:t>
      </w:r>
      <w:r w:rsidRPr="00250DD5">
        <w:rPr>
          <w:bCs/>
          <w:sz w:val="28"/>
          <w:szCs w:val="28"/>
          <w:lang w:val="uk-UA"/>
        </w:rPr>
        <w:lastRenderedPageBreak/>
        <w:t>тивно влияющие на восприятие действительности, являются эффективным «инструментом», механизмом формирования картины мира личности.</w:t>
      </w:r>
    </w:p>
    <w:p w:rsidR="008E5966" w:rsidRPr="00250DD5" w:rsidRDefault="008E5966" w:rsidP="008614F2">
      <w:pPr>
        <w:autoSpaceDE w:val="0"/>
        <w:autoSpaceDN w:val="0"/>
        <w:adjustRightInd w:val="0"/>
        <w:ind w:firstLine="709"/>
        <w:jc w:val="both"/>
        <w:rPr>
          <w:bCs/>
          <w:sz w:val="28"/>
          <w:szCs w:val="28"/>
          <w:lang w:val="uk-UA"/>
        </w:rPr>
      </w:pPr>
      <w:r w:rsidRPr="00250DD5">
        <w:rPr>
          <w:bCs/>
          <w:sz w:val="28"/>
          <w:szCs w:val="28"/>
          <w:lang w:val="uk-UA"/>
        </w:rPr>
        <w:t>Вопросы использования средств массовой информации в образов</w:t>
      </w:r>
      <w:r w:rsidRPr="00250DD5">
        <w:rPr>
          <w:bCs/>
          <w:sz w:val="28"/>
          <w:szCs w:val="28"/>
          <w:lang w:val="uk-UA"/>
        </w:rPr>
        <w:t>а</w:t>
      </w:r>
      <w:r w:rsidRPr="00250DD5">
        <w:rPr>
          <w:bCs/>
          <w:sz w:val="28"/>
          <w:szCs w:val="28"/>
          <w:lang w:val="uk-UA"/>
        </w:rPr>
        <w:t>тельной сфере неоднократно обсуждались на международн</w:t>
      </w:r>
      <w:r w:rsidR="00C83303">
        <w:rPr>
          <w:bCs/>
          <w:sz w:val="28"/>
          <w:szCs w:val="28"/>
          <w:lang w:val="uk-UA"/>
        </w:rPr>
        <w:t xml:space="preserve">ом уровне. Так, еще в 2000 г. </w:t>
      </w:r>
      <w:r w:rsidRPr="00250DD5">
        <w:rPr>
          <w:bCs/>
          <w:sz w:val="28"/>
          <w:szCs w:val="28"/>
          <w:lang w:val="uk-UA"/>
        </w:rPr>
        <w:t>в заключительном докладе на заседании ЮНЕСКО отмеч</w:t>
      </w:r>
      <w:r w:rsidRPr="00250DD5">
        <w:rPr>
          <w:bCs/>
          <w:sz w:val="28"/>
          <w:szCs w:val="28"/>
          <w:lang w:val="uk-UA"/>
        </w:rPr>
        <w:t>а</w:t>
      </w:r>
      <w:r w:rsidRPr="00250DD5">
        <w:rPr>
          <w:bCs/>
          <w:sz w:val="28"/>
          <w:szCs w:val="28"/>
          <w:lang w:val="uk-UA"/>
        </w:rPr>
        <w:t>лось, что СМИ способствуют базовому образованию и развитию демокр</w:t>
      </w:r>
      <w:r w:rsidRPr="00250DD5">
        <w:rPr>
          <w:bCs/>
          <w:sz w:val="28"/>
          <w:szCs w:val="28"/>
          <w:lang w:val="uk-UA"/>
        </w:rPr>
        <w:t>а</w:t>
      </w:r>
      <w:r w:rsidRPr="00250DD5">
        <w:rPr>
          <w:bCs/>
          <w:sz w:val="28"/>
          <w:szCs w:val="28"/>
          <w:lang w:val="uk-UA"/>
        </w:rPr>
        <w:t xml:space="preserve">тии [1]. Общеизвестно, что овладение иностранным языком невозможно в </w:t>
      </w:r>
      <w:r w:rsidRPr="00C83303">
        <w:rPr>
          <w:bCs/>
          <w:spacing w:val="-2"/>
          <w:sz w:val="28"/>
          <w:szCs w:val="28"/>
          <w:lang w:val="uk-UA"/>
        </w:rPr>
        <w:t>отрыве от истории, культуры и традиций страны, и газета, будучи средст</w:t>
      </w:r>
      <w:r w:rsidR="00C83303">
        <w:rPr>
          <w:bCs/>
          <w:spacing w:val="-2"/>
          <w:sz w:val="28"/>
          <w:szCs w:val="28"/>
          <w:lang w:val="uk-UA"/>
        </w:rPr>
        <w:t xml:space="preserve">вом массовой информации, </w:t>
      </w:r>
      <w:r w:rsidRPr="00C83303">
        <w:rPr>
          <w:bCs/>
          <w:spacing w:val="-2"/>
          <w:sz w:val="28"/>
          <w:szCs w:val="28"/>
          <w:lang w:val="uk-UA"/>
        </w:rPr>
        <w:t>является важной частью культурного контекста.</w:t>
      </w:r>
      <w:r w:rsidRPr="00250DD5">
        <w:rPr>
          <w:bCs/>
          <w:sz w:val="28"/>
          <w:szCs w:val="28"/>
          <w:lang w:val="uk-UA"/>
        </w:rPr>
        <w:t xml:space="preserve"> Кроме того, без учета современного состояния общества, его менталитета, актуальных проблем общественной и политико-экономической жизни, р</w:t>
      </w:r>
      <w:r w:rsidRPr="00250DD5">
        <w:rPr>
          <w:bCs/>
          <w:sz w:val="28"/>
          <w:szCs w:val="28"/>
          <w:lang w:val="uk-UA"/>
        </w:rPr>
        <w:t>е</w:t>
      </w:r>
      <w:r w:rsidRPr="00250DD5">
        <w:rPr>
          <w:bCs/>
          <w:sz w:val="28"/>
          <w:szCs w:val="28"/>
          <w:lang w:val="uk-UA"/>
        </w:rPr>
        <w:t>алий жизни страны невозможно сформировать адекватное представление иностранных студентов о стране, в которой они учатся. К тому же утвер</w:t>
      </w:r>
      <w:r w:rsidRPr="00250DD5">
        <w:rPr>
          <w:bCs/>
          <w:sz w:val="28"/>
          <w:szCs w:val="28"/>
          <w:lang w:val="uk-UA"/>
        </w:rPr>
        <w:t>ж</w:t>
      </w:r>
      <w:r w:rsidRPr="00250DD5">
        <w:rPr>
          <w:bCs/>
          <w:sz w:val="28"/>
          <w:szCs w:val="28"/>
          <w:lang w:val="uk-UA"/>
        </w:rPr>
        <w:t xml:space="preserve">дение в преподавании иностранных языков коммуникативной методики повлекло за собой изменение цели обучения: обучение языку – обучение речи – обучение речевой деятельности – обучение </w:t>
      </w:r>
      <w:r w:rsidRPr="00E131B7">
        <w:rPr>
          <w:bCs/>
          <w:spacing w:val="4"/>
          <w:sz w:val="28"/>
          <w:szCs w:val="28"/>
          <w:lang w:val="uk-UA"/>
        </w:rPr>
        <w:t>общению – обучение иноязычной культуре (Пассов, 1998; Кос</w:t>
      </w:r>
      <w:r w:rsidR="00C83303" w:rsidRPr="00E131B7">
        <w:rPr>
          <w:bCs/>
          <w:spacing w:val="4"/>
          <w:sz w:val="28"/>
          <w:szCs w:val="28"/>
          <w:lang w:val="uk-UA"/>
        </w:rPr>
        <w:t>томаров, Митрофанова, 1991). И, </w:t>
      </w:r>
      <w:r w:rsidRPr="00E131B7">
        <w:rPr>
          <w:bCs/>
          <w:spacing w:val="4"/>
          <w:sz w:val="28"/>
          <w:szCs w:val="28"/>
          <w:lang w:val="uk-UA"/>
        </w:rPr>
        <w:t>конечно же, совершенно необходимо ознакомление иностранных ст</w:t>
      </w:r>
      <w:r w:rsidRPr="00E131B7">
        <w:rPr>
          <w:bCs/>
          <w:spacing w:val="4"/>
          <w:sz w:val="28"/>
          <w:szCs w:val="28"/>
          <w:lang w:val="uk-UA"/>
        </w:rPr>
        <w:t>у</w:t>
      </w:r>
      <w:r w:rsidRPr="00E131B7">
        <w:rPr>
          <w:bCs/>
          <w:spacing w:val="4"/>
          <w:sz w:val="28"/>
          <w:szCs w:val="28"/>
          <w:lang w:val="uk-UA"/>
        </w:rPr>
        <w:t>дентов с языком средств массовой коммуникации в связи с возросшим уровнем развития современных информационных технологий.</w:t>
      </w:r>
      <w:r w:rsidRPr="00250DD5">
        <w:rPr>
          <w:bCs/>
          <w:sz w:val="28"/>
          <w:szCs w:val="28"/>
          <w:lang w:val="uk-UA"/>
        </w:rPr>
        <w:t xml:space="preserve"> </w:t>
      </w:r>
    </w:p>
    <w:p w:rsidR="008E5966" w:rsidRPr="00250DD5" w:rsidRDefault="008E5966" w:rsidP="00082ADF">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Живая иноязычная действительность широко представлена в средс</w:t>
      </w:r>
      <w:r w:rsidRPr="00250DD5">
        <w:rPr>
          <w:bCs/>
          <w:sz w:val="28"/>
          <w:szCs w:val="28"/>
          <w:lang w:val="uk-UA"/>
        </w:rPr>
        <w:t>т</w:t>
      </w:r>
      <w:r w:rsidRPr="00250DD5">
        <w:rPr>
          <w:bCs/>
          <w:sz w:val="28"/>
          <w:szCs w:val="28"/>
          <w:lang w:val="uk-UA"/>
        </w:rPr>
        <w:t>вах массовой информации (периодика, радио, кино, телевидение, компь</w:t>
      </w:r>
      <w:r w:rsidRPr="00250DD5">
        <w:rPr>
          <w:bCs/>
          <w:sz w:val="28"/>
          <w:szCs w:val="28"/>
          <w:lang w:val="uk-UA"/>
        </w:rPr>
        <w:t>ю</w:t>
      </w:r>
      <w:r w:rsidRPr="00250DD5">
        <w:rPr>
          <w:bCs/>
          <w:sz w:val="28"/>
          <w:szCs w:val="28"/>
          <w:lang w:val="uk-UA"/>
        </w:rPr>
        <w:t xml:space="preserve">терные информационные сайты), содержащих значительный методический потенциал обучения русскому (украинскому) языку как иностранному.  </w:t>
      </w:r>
    </w:p>
    <w:p w:rsidR="008E5966" w:rsidRPr="002118A6" w:rsidRDefault="008E5966" w:rsidP="00C90BCC">
      <w:pPr>
        <w:autoSpaceDE w:val="0"/>
        <w:autoSpaceDN w:val="0"/>
        <w:adjustRightInd w:val="0"/>
        <w:spacing w:line="238" w:lineRule="auto"/>
        <w:ind w:firstLine="709"/>
        <w:jc w:val="both"/>
        <w:rPr>
          <w:bCs/>
          <w:spacing w:val="-2"/>
          <w:sz w:val="28"/>
          <w:szCs w:val="28"/>
          <w:lang w:val="uk-UA"/>
        </w:rPr>
      </w:pPr>
      <w:r w:rsidRPr="008B4853">
        <w:rPr>
          <w:bCs/>
          <w:sz w:val="28"/>
          <w:szCs w:val="28"/>
          <w:lang w:val="uk-UA"/>
        </w:rPr>
        <w:t>Использование газетного текста при изучении русского языка инос</w:t>
      </w:r>
      <w:r w:rsidRPr="008B4853">
        <w:rPr>
          <w:bCs/>
          <w:sz w:val="28"/>
          <w:szCs w:val="28"/>
          <w:lang w:val="uk-UA"/>
        </w:rPr>
        <w:t>т</w:t>
      </w:r>
      <w:r w:rsidRPr="008B4853">
        <w:rPr>
          <w:bCs/>
          <w:sz w:val="28"/>
          <w:szCs w:val="28"/>
          <w:lang w:val="uk-UA"/>
        </w:rPr>
        <w:t>ранными студентами решает несколько задач. Работа с аутентичными м</w:t>
      </w:r>
      <w:r w:rsidRPr="008B4853">
        <w:rPr>
          <w:bCs/>
          <w:sz w:val="28"/>
          <w:szCs w:val="28"/>
          <w:lang w:val="uk-UA"/>
        </w:rPr>
        <w:t>а</w:t>
      </w:r>
      <w:r w:rsidRPr="008B4853">
        <w:rPr>
          <w:bCs/>
          <w:sz w:val="28"/>
          <w:szCs w:val="28"/>
          <w:lang w:val="uk-UA"/>
        </w:rPr>
        <w:t xml:space="preserve">териалами способствует </w:t>
      </w:r>
      <w:r w:rsidR="008B4853">
        <w:rPr>
          <w:bCs/>
          <w:sz w:val="28"/>
          <w:szCs w:val="28"/>
          <w:lang w:val="uk-UA"/>
        </w:rPr>
        <w:t xml:space="preserve">формированию культурологической </w:t>
      </w:r>
      <w:r w:rsidRPr="008B4853">
        <w:rPr>
          <w:bCs/>
          <w:sz w:val="28"/>
          <w:szCs w:val="28"/>
          <w:lang w:val="uk-UA"/>
        </w:rPr>
        <w:t>(газетные стат</w:t>
      </w:r>
      <w:r w:rsidRPr="008B4853">
        <w:rPr>
          <w:bCs/>
          <w:spacing w:val="-2"/>
          <w:sz w:val="28"/>
          <w:szCs w:val="28"/>
          <w:lang w:val="uk-UA"/>
        </w:rPr>
        <w:t>ьи страноведческого характера), коммуникативной (расширение спек</w:t>
      </w:r>
      <w:r w:rsidRPr="008B4853">
        <w:rPr>
          <w:bCs/>
          <w:spacing w:val="-2"/>
          <w:sz w:val="28"/>
          <w:szCs w:val="28"/>
          <w:lang w:val="uk-UA"/>
        </w:rPr>
        <w:t>т</w:t>
      </w:r>
      <w:r w:rsidRPr="008B4853">
        <w:rPr>
          <w:bCs/>
          <w:spacing w:val="-2"/>
          <w:sz w:val="28"/>
          <w:szCs w:val="28"/>
          <w:lang w:val="uk-UA"/>
        </w:rPr>
        <w:t>ра учебно-коммуникативных ситуаций), языковой и речевой компетентно</w:t>
      </w:r>
      <w:r w:rsidRPr="008B4853">
        <w:rPr>
          <w:bCs/>
          <w:spacing w:val="-2"/>
          <w:sz w:val="28"/>
          <w:szCs w:val="28"/>
          <w:lang w:val="uk-UA"/>
        </w:rPr>
        <w:t>с</w:t>
      </w:r>
      <w:r w:rsidRPr="008B4853">
        <w:rPr>
          <w:bCs/>
          <w:spacing w:val="-2"/>
          <w:sz w:val="28"/>
          <w:szCs w:val="28"/>
          <w:lang w:val="uk-UA"/>
        </w:rPr>
        <w:t xml:space="preserve">ти (совершенствование лексико-грамматических навыков, умений текстовой деятельности). Обращение к газетным текстам как </w:t>
      </w:r>
      <w:r w:rsidRPr="008B4853">
        <w:rPr>
          <w:bCs/>
          <w:spacing w:val="-2"/>
          <w:sz w:val="28"/>
          <w:szCs w:val="28"/>
        </w:rPr>
        <w:t xml:space="preserve"> </w:t>
      </w:r>
      <w:r w:rsidRPr="008B4853">
        <w:rPr>
          <w:bCs/>
          <w:spacing w:val="-2"/>
          <w:sz w:val="28"/>
          <w:szCs w:val="28"/>
          <w:lang w:val="uk-UA"/>
        </w:rPr>
        <w:t>источнику социо</w:t>
      </w:r>
      <w:r w:rsidR="008B4853">
        <w:rPr>
          <w:bCs/>
          <w:spacing w:val="-2"/>
          <w:sz w:val="28"/>
          <w:szCs w:val="28"/>
          <w:lang w:val="uk-UA"/>
        </w:rPr>
        <w:t>-</w:t>
      </w:r>
      <w:r w:rsidRPr="008B4853">
        <w:rPr>
          <w:bCs/>
          <w:spacing w:val="-2"/>
          <w:sz w:val="28"/>
          <w:szCs w:val="28"/>
          <w:lang w:val="uk-UA"/>
        </w:rPr>
        <w:t>культурной информации (разнообразные сведения из области экономики, юриспруденции, образования, науки, культуры, спорта, бизнеса) усиливает прагматическую направленность обучения, позволяет приблизить учебные ситуации к реальной жизни, делает занятие более разнообразным, интере</w:t>
      </w:r>
      <w:r w:rsidRPr="008B4853">
        <w:rPr>
          <w:bCs/>
          <w:spacing w:val="-2"/>
          <w:sz w:val="28"/>
          <w:szCs w:val="28"/>
          <w:lang w:val="uk-UA"/>
        </w:rPr>
        <w:t>с</w:t>
      </w:r>
      <w:r w:rsidRPr="008B4853">
        <w:rPr>
          <w:bCs/>
          <w:spacing w:val="-2"/>
          <w:sz w:val="28"/>
          <w:szCs w:val="28"/>
          <w:lang w:val="uk-UA"/>
        </w:rPr>
        <w:t>ным, содержательным, мотивируя студентов к чтению периодических изд</w:t>
      </w:r>
      <w:r w:rsidRPr="008B4853">
        <w:rPr>
          <w:bCs/>
          <w:spacing w:val="-2"/>
          <w:sz w:val="28"/>
          <w:szCs w:val="28"/>
          <w:lang w:val="uk-UA"/>
        </w:rPr>
        <w:t>а</w:t>
      </w:r>
      <w:r w:rsidRPr="008B4853">
        <w:rPr>
          <w:bCs/>
          <w:spacing w:val="-2"/>
          <w:sz w:val="28"/>
          <w:szCs w:val="28"/>
          <w:lang w:val="uk-UA"/>
        </w:rPr>
        <w:t>ний и во внеаудиторное время. Четкая содержательно-композиционная м</w:t>
      </w:r>
      <w:r w:rsidRPr="008B4853">
        <w:rPr>
          <w:bCs/>
          <w:spacing w:val="-2"/>
          <w:sz w:val="28"/>
          <w:szCs w:val="28"/>
          <w:lang w:val="uk-UA"/>
        </w:rPr>
        <w:t>о</w:t>
      </w:r>
      <w:r w:rsidRPr="008B4853">
        <w:rPr>
          <w:bCs/>
          <w:spacing w:val="-2"/>
          <w:sz w:val="28"/>
          <w:szCs w:val="28"/>
          <w:lang w:val="uk-UA"/>
        </w:rPr>
        <w:t>дель качественной газеты (расположение и оформление полос, тематиче</w:t>
      </w:r>
      <w:r w:rsidRPr="008B4853">
        <w:rPr>
          <w:bCs/>
          <w:spacing w:val="-2"/>
          <w:sz w:val="28"/>
          <w:szCs w:val="28"/>
          <w:lang w:val="uk-UA"/>
        </w:rPr>
        <w:t>с</w:t>
      </w:r>
      <w:r w:rsidRPr="008B4853">
        <w:rPr>
          <w:bCs/>
          <w:spacing w:val="-2"/>
          <w:sz w:val="28"/>
          <w:szCs w:val="28"/>
          <w:lang w:val="uk-UA"/>
        </w:rPr>
        <w:t>кие разделы и рубрики, строгое деление на новостные тексты и коммент</w:t>
      </w:r>
      <w:r w:rsidRPr="008B4853">
        <w:rPr>
          <w:bCs/>
          <w:spacing w:val="-2"/>
          <w:sz w:val="28"/>
          <w:szCs w:val="28"/>
          <w:lang w:val="uk-UA"/>
        </w:rPr>
        <w:t>а</w:t>
      </w:r>
      <w:r w:rsidRPr="008B4853">
        <w:rPr>
          <w:bCs/>
          <w:spacing w:val="-2"/>
          <w:sz w:val="28"/>
          <w:szCs w:val="28"/>
          <w:lang w:val="uk-UA"/>
        </w:rPr>
        <w:t>рии, корректное иллюстрирование), полнота и логика построения высказ</w:t>
      </w:r>
      <w:r w:rsidRPr="008B4853">
        <w:rPr>
          <w:bCs/>
          <w:spacing w:val="-2"/>
          <w:sz w:val="28"/>
          <w:szCs w:val="28"/>
          <w:lang w:val="uk-UA"/>
        </w:rPr>
        <w:t>ы</w:t>
      </w:r>
      <w:r w:rsidRPr="008B4853">
        <w:rPr>
          <w:bCs/>
          <w:spacing w:val="-2"/>
          <w:sz w:val="28"/>
          <w:szCs w:val="28"/>
          <w:lang w:val="uk-UA"/>
        </w:rPr>
        <w:lastRenderedPageBreak/>
        <w:t>вания, четкость оформления мысли, использование выразительных язык</w:t>
      </w:r>
      <w:r w:rsidRPr="008B4853">
        <w:rPr>
          <w:bCs/>
          <w:spacing w:val="-2"/>
          <w:sz w:val="28"/>
          <w:szCs w:val="28"/>
          <w:lang w:val="uk-UA"/>
        </w:rPr>
        <w:t>о</w:t>
      </w:r>
      <w:r w:rsidRPr="008B4853">
        <w:rPr>
          <w:bCs/>
          <w:spacing w:val="-2"/>
          <w:sz w:val="28"/>
          <w:szCs w:val="28"/>
          <w:lang w:val="uk-UA"/>
        </w:rPr>
        <w:t>вых средств облегчают восприятие студентами иноязычной информации.</w:t>
      </w:r>
    </w:p>
    <w:p w:rsidR="008E5966" w:rsidRPr="00194D87" w:rsidRDefault="008E5966" w:rsidP="008614F2">
      <w:pPr>
        <w:autoSpaceDE w:val="0"/>
        <w:autoSpaceDN w:val="0"/>
        <w:adjustRightInd w:val="0"/>
        <w:spacing w:line="235" w:lineRule="auto"/>
        <w:ind w:firstLine="709"/>
        <w:jc w:val="both"/>
        <w:rPr>
          <w:bCs/>
          <w:spacing w:val="-4"/>
          <w:sz w:val="28"/>
          <w:szCs w:val="28"/>
          <w:lang w:val="uk-UA"/>
        </w:rPr>
      </w:pPr>
      <w:r w:rsidRPr="00E131B7">
        <w:rPr>
          <w:bCs/>
          <w:spacing w:val="-2"/>
          <w:sz w:val="28"/>
          <w:szCs w:val="28"/>
          <w:lang w:val="uk-UA"/>
        </w:rPr>
        <w:t>Безусловный интерес представляет и стилистическая дифференциация языка газетных тек</w:t>
      </w:r>
      <w:r w:rsidR="00E131B7" w:rsidRPr="00E131B7">
        <w:rPr>
          <w:bCs/>
          <w:spacing w:val="-2"/>
          <w:sz w:val="28"/>
          <w:szCs w:val="28"/>
          <w:lang w:val="uk-UA"/>
        </w:rPr>
        <w:t>стов: стандартизированные (т.е. </w:t>
      </w:r>
      <w:r w:rsidRPr="00E131B7">
        <w:rPr>
          <w:bCs/>
          <w:spacing w:val="-2"/>
          <w:sz w:val="28"/>
          <w:szCs w:val="28"/>
          <w:lang w:val="uk-UA"/>
        </w:rPr>
        <w:t>клишированные и устойчивые) лексические единицы, фразеологизмы</w:t>
      </w:r>
      <w:r w:rsidRPr="00250DD5">
        <w:rPr>
          <w:bCs/>
          <w:sz w:val="28"/>
          <w:szCs w:val="28"/>
          <w:lang w:val="uk-UA"/>
        </w:rPr>
        <w:t>, обороты речи, лексиче</w:t>
      </w:r>
      <w:r w:rsidR="000F6EF4">
        <w:rPr>
          <w:bCs/>
          <w:sz w:val="28"/>
          <w:szCs w:val="28"/>
          <w:lang w:val="uk-UA"/>
        </w:rPr>
        <w:t>-</w:t>
      </w:r>
      <w:r w:rsidRPr="000F6EF4">
        <w:rPr>
          <w:bCs/>
          <w:sz w:val="28"/>
          <w:szCs w:val="28"/>
          <w:lang w:val="uk-UA"/>
        </w:rPr>
        <w:t>ская сочетаемость, реализуемые в газетных текстах, обогащают лексико-грамматическую базу обучаемых, дают студентам-иностранцам более по</w:t>
      </w:r>
      <w:r w:rsidRPr="000F6EF4">
        <w:rPr>
          <w:bCs/>
          <w:sz w:val="28"/>
          <w:szCs w:val="28"/>
          <w:lang w:val="uk-UA"/>
        </w:rPr>
        <w:t>л</w:t>
      </w:r>
      <w:r w:rsidRPr="000F6EF4">
        <w:rPr>
          <w:bCs/>
          <w:sz w:val="28"/>
          <w:szCs w:val="28"/>
          <w:lang w:val="uk-UA"/>
        </w:rPr>
        <w:t>ное представление о тенденциях в развитии языка (тенденция «интелле</w:t>
      </w:r>
      <w:r w:rsidRPr="000F6EF4">
        <w:rPr>
          <w:bCs/>
          <w:sz w:val="28"/>
          <w:szCs w:val="28"/>
          <w:lang w:val="uk-UA"/>
        </w:rPr>
        <w:t>к</w:t>
      </w:r>
      <w:r w:rsidRPr="000F6EF4">
        <w:rPr>
          <w:bCs/>
          <w:sz w:val="28"/>
          <w:szCs w:val="28"/>
          <w:lang w:val="uk-UA"/>
        </w:rPr>
        <w:t>туализации» текста и противоположная ей тенденция демократизации).</w:t>
      </w:r>
    </w:p>
    <w:p w:rsidR="008E5966" w:rsidRPr="002118A6" w:rsidRDefault="008E5966" w:rsidP="00314301">
      <w:pPr>
        <w:widowControl w:val="0"/>
        <w:autoSpaceDE w:val="0"/>
        <w:autoSpaceDN w:val="0"/>
        <w:adjustRightInd w:val="0"/>
        <w:spacing w:line="235" w:lineRule="auto"/>
        <w:ind w:firstLine="709"/>
        <w:jc w:val="both"/>
        <w:rPr>
          <w:bCs/>
          <w:spacing w:val="-2"/>
          <w:sz w:val="28"/>
          <w:szCs w:val="28"/>
          <w:lang w:val="uk-UA"/>
        </w:rPr>
      </w:pPr>
      <w:r w:rsidRPr="00194D87">
        <w:rPr>
          <w:bCs/>
          <w:spacing w:val="-4"/>
          <w:sz w:val="28"/>
          <w:szCs w:val="28"/>
          <w:lang w:val="uk-UA"/>
        </w:rPr>
        <w:t>В качестве примера обратимся к тематическому спектру публикаций сумского еженедельника «Данкор», активно работающего на рынке газет</w:t>
      </w:r>
      <w:r w:rsidR="008B4853" w:rsidRPr="00194D87">
        <w:rPr>
          <w:bCs/>
          <w:spacing w:val="-4"/>
          <w:sz w:val="28"/>
          <w:szCs w:val="28"/>
          <w:lang w:val="uk-UA"/>
        </w:rPr>
        <w:t>ной продукции с 1993</w:t>
      </w:r>
      <w:r w:rsidR="008B4853">
        <w:rPr>
          <w:bCs/>
          <w:spacing w:val="-2"/>
          <w:sz w:val="28"/>
          <w:szCs w:val="28"/>
          <w:lang w:val="uk-UA"/>
        </w:rPr>
        <w:t xml:space="preserve"> г</w:t>
      </w:r>
      <w:r w:rsidRPr="002118A6">
        <w:rPr>
          <w:bCs/>
          <w:spacing w:val="-2"/>
          <w:sz w:val="28"/>
          <w:szCs w:val="28"/>
          <w:lang w:val="uk-UA"/>
        </w:rPr>
        <w:t>. Городская газета, отражающая различные аспекты с</w:t>
      </w:r>
      <w:r w:rsidRPr="002118A6">
        <w:rPr>
          <w:bCs/>
          <w:spacing w:val="-2"/>
          <w:sz w:val="28"/>
          <w:szCs w:val="28"/>
          <w:lang w:val="uk-UA"/>
        </w:rPr>
        <w:t>о</w:t>
      </w:r>
      <w:r w:rsidRPr="002118A6">
        <w:rPr>
          <w:bCs/>
          <w:spacing w:val="-2"/>
          <w:sz w:val="28"/>
          <w:szCs w:val="28"/>
          <w:lang w:val="uk-UA"/>
        </w:rPr>
        <w:t>циально-экономической и культурной жизни города, представляет, на наш взгляд, значительные возможности для целей обучения иностранных студ</w:t>
      </w:r>
      <w:r w:rsidRPr="002118A6">
        <w:rPr>
          <w:bCs/>
          <w:spacing w:val="-2"/>
          <w:sz w:val="28"/>
          <w:szCs w:val="28"/>
          <w:lang w:val="uk-UA"/>
        </w:rPr>
        <w:t>е</w:t>
      </w:r>
      <w:r w:rsidRPr="002118A6">
        <w:rPr>
          <w:bCs/>
          <w:spacing w:val="-2"/>
          <w:sz w:val="28"/>
          <w:szCs w:val="28"/>
          <w:lang w:val="uk-UA"/>
        </w:rPr>
        <w:t xml:space="preserve">нтов, живущих в Сумах. В газете представлены </w:t>
      </w:r>
      <w:r w:rsidRPr="002118A6">
        <w:rPr>
          <w:bCs/>
          <w:spacing w:val="-2"/>
          <w:sz w:val="28"/>
          <w:szCs w:val="28"/>
        </w:rPr>
        <w:t xml:space="preserve"> </w:t>
      </w:r>
      <w:r w:rsidRPr="002118A6">
        <w:rPr>
          <w:bCs/>
          <w:spacing w:val="-2"/>
          <w:sz w:val="28"/>
          <w:szCs w:val="28"/>
          <w:lang w:val="uk-UA"/>
        </w:rPr>
        <w:t xml:space="preserve">разнообразные рубрики: </w:t>
      </w:r>
      <w:r w:rsidRPr="002118A6">
        <w:rPr>
          <w:bCs/>
          <w:i/>
          <w:spacing w:val="-2"/>
          <w:sz w:val="28"/>
          <w:szCs w:val="28"/>
          <w:lang w:val="uk-UA"/>
        </w:rPr>
        <w:t>События</w:t>
      </w:r>
      <w:r w:rsidRPr="002118A6">
        <w:rPr>
          <w:bCs/>
          <w:spacing w:val="-2"/>
          <w:sz w:val="28"/>
          <w:szCs w:val="28"/>
          <w:lang w:val="uk-UA"/>
        </w:rPr>
        <w:t xml:space="preserve"> (подрубрики – </w:t>
      </w:r>
      <w:r w:rsidRPr="002118A6">
        <w:rPr>
          <w:bCs/>
          <w:i/>
          <w:spacing w:val="-2"/>
          <w:sz w:val="28"/>
          <w:szCs w:val="28"/>
          <w:lang w:val="uk-UA"/>
        </w:rPr>
        <w:t>Инфраструктура, Город, Транспорт, Архитек</w:t>
      </w:r>
      <w:r w:rsidR="008B4853">
        <w:rPr>
          <w:bCs/>
          <w:i/>
          <w:spacing w:val="-2"/>
          <w:sz w:val="28"/>
          <w:szCs w:val="28"/>
          <w:lang w:val="uk-UA"/>
        </w:rPr>
        <w:t>-</w:t>
      </w:r>
      <w:r w:rsidRPr="002118A6">
        <w:rPr>
          <w:bCs/>
          <w:i/>
          <w:spacing w:val="-2"/>
          <w:sz w:val="28"/>
          <w:szCs w:val="28"/>
          <w:lang w:val="uk-UA"/>
        </w:rPr>
        <w:t>тура, Здоровье, Ситуация, Кадры</w:t>
      </w:r>
      <w:r w:rsidRPr="002118A6">
        <w:rPr>
          <w:bCs/>
          <w:spacing w:val="-2"/>
          <w:sz w:val="28"/>
          <w:szCs w:val="28"/>
          <w:lang w:val="uk-UA"/>
        </w:rPr>
        <w:t xml:space="preserve"> и др.), </w:t>
      </w:r>
      <w:r w:rsidRPr="002118A6">
        <w:rPr>
          <w:bCs/>
          <w:i/>
          <w:spacing w:val="-2"/>
          <w:sz w:val="28"/>
          <w:szCs w:val="28"/>
          <w:lang w:val="uk-UA"/>
        </w:rPr>
        <w:t>Контекст</w:t>
      </w:r>
      <w:r w:rsidRPr="002118A6">
        <w:rPr>
          <w:bCs/>
          <w:spacing w:val="-2"/>
          <w:sz w:val="28"/>
          <w:szCs w:val="28"/>
          <w:lang w:val="uk-UA"/>
        </w:rPr>
        <w:t xml:space="preserve"> (подрубрики – </w:t>
      </w:r>
      <w:r w:rsidRPr="002118A6">
        <w:rPr>
          <w:bCs/>
          <w:i/>
          <w:spacing w:val="-2"/>
          <w:sz w:val="28"/>
          <w:szCs w:val="28"/>
          <w:lang w:val="uk-UA"/>
        </w:rPr>
        <w:t>Власть, Дата, Тарифы, Финансы, Деньги, Недвижимость, Кадры, Ситуация</w:t>
      </w:r>
      <w:r w:rsidRPr="002118A6">
        <w:rPr>
          <w:bCs/>
          <w:spacing w:val="-2"/>
          <w:sz w:val="28"/>
          <w:szCs w:val="28"/>
          <w:lang w:val="uk-UA"/>
        </w:rPr>
        <w:t xml:space="preserve">), </w:t>
      </w:r>
      <w:r w:rsidRPr="002118A6">
        <w:rPr>
          <w:bCs/>
          <w:i/>
          <w:spacing w:val="-2"/>
          <w:sz w:val="28"/>
          <w:szCs w:val="28"/>
          <w:lang w:val="uk-UA"/>
        </w:rPr>
        <w:t>Би</w:t>
      </w:r>
      <w:r w:rsidRPr="002118A6">
        <w:rPr>
          <w:bCs/>
          <w:i/>
          <w:spacing w:val="-2"/>
          <w:sz w:val="28"/>
          <w:szCs w:val="28"/>
          <w:lang w:val="uk-UA"/>
        </w:rPr>
        <w:t>з</w:t>
      </w:r>
      <w:r w:rsidRPr="002118A6">
        <w:rPr>
          <w:bCs/>
          <w:i/>
          <w:spacing w:val="-2"/>
          <w:sz w:val="28"/>
          <w:szCs w:val="28"/>
          <w:lang w:val="uk-UA"/>
        </w:rPr>
        <w:t>нес</w:t>
      </w:r>
      <w:r w:rsidRPr="002118A6">
        <w:rPr>
          <w:bCs/>
          <w:spacing w:val="-2"/>
          <w:sz w:val="28"/>
          <w:szCs w:val="28"/>
          <w:lang w:val="uk-UA"/>
        </w:rPr>
        <w:t xml:space="preserve"> (</w:t>
      </w:r>
      <w:r w:rsidRPr="002118A6">
        <w:rPr>
          <w:bCs/>
          <w:i/>
          <w:spacing w:val="-2"/>
          <w:sz w:val="28"/>
          <w:szCs w:val="28"/>
          <w:lang w:val="uk-UA"/>
        </w:rPr>
        <w:t>Контроль, Госрегулирование</w:t>
      </w:r>
      <w:r w:rsidR="008B4853">
        <w:rPr>
          <w:bCs/>
          <w:spacing w:val="-2"/>
          <w:sz w:val="28"/>
          <w:szCs w:val="28"/>
          <w:lang w:val="uk-UA"/>
        </w:rPr>
        <w:t xml:space="preserve"> и др.), </w:t>
      </w:r>
      <w:r w:rsidRPr="002118A6">
        <w:rPr>
          <w:bCs/>
          <w:i/>
          <w:spacing w:val="-2"/>
          <w:sz w:val="28"/>
          <w:szCs w:val="28"/>
          <w:lang w:val="uk-UA"/>
        </w:rPr>
        <w:t>Экономика</w:t>
      </w:r>
      <w:r w:rsidRPr="008B4853">
        <w:rPr>
          <w:bCs/>
          <w:i/>
          <w:spacing w:val="-2"/>
          <w:sz w:val="28"/>
          <w:szCs w:val="28"/>
          <w:lang w:val="uk-UA"/>
        </w:rPr>
        <w:t>,</w:t>
      </w:r>
      <w:r w:rsidRPr="002118A6">
        <w:rPr>
          <w:bCs/>
          <w:spacing w:val="-2"/>
          <w:sz w:val="28"/>
          <w:szCs w:val="28"/>
          <w:lang w:val="uk-UA"/>
        </w:rPr>
        <w:t xml:space="preserve"> </w:t>
      </w:r>
      <w:r w:rsidRPr="002118A6">
        <w:rPr>
          <w:bCs/>
          <w:i/>
          <w:spacing w:val="-2"/>
          <w:sz w:val="28"/>
          <w:szCs w:val="28"/>
          <w:lang w:val="uk-UA"/>
        </w:rPr>
        <w:t>Сумы–2013</w:t>
      </w:r>
      <w:r w:rsidRPr="008B4853">
        <w:rPr>
          <w:bCs/>
          <w:i/>
          <w:spacing w:val="-2"/>
          <w:sz w:val="28"/>
          <w:szCs w:val="28"/>
          <w:lang w:val="uk-UA"/>
        </w:rPr>
        <w:t>,</w:t>
      </w:r>
      <w:r w:rsidR="008B4853">
        <w:rPr>
          <w:bCs/>
          <w:spacing w:val="-2"/>
          <w:sz w:val="28"/>
          <w:szCs w:val="28"/>
          <w:lang w:val="uk-UA"/>
        </w:rPr>
        <w:t xml:space="preserve"> </w:t>
      </w:r>
      <w:r w:rsidRPr="002118A6">
        <w:rPr>
          <w:bCs/>
          <w:i/>
          <w:spacing w:val="-2"/>
          <w:sz w:val="28"/>
          <w:szCs w:val="28"/>
          <w:lang w:val="uk-UA"/>
        </w:rPr>
        <w:t>Public relations, Краеведение, Общество</w:t>
      </w:r>
      <w:r w:rsidRPr="002118A6">
        <w:rPr>
          <w:bCs/>
          <w:spacing w:val="-2"/>
          <w:sz w:val="28"/>
          <w:szCs w:val="28"/>
          <w:lang w:val="uk-UA"/>
        </w:rPr>
        <w:t xml:space="preserve"> (</w:t>
      </w:r>
      <w:r w:rsidRPr="002118A6">
        <w:rPr>
          <w:bCs/>
          <w:i/>
          <w:spacing w:val="-2"/>
          <w:sz w:val="28"/>
          <w:szCs w:val="28"/>
          <w:lang w:val="uk-UA"/>
        </w:rPr>
        <w:t>Человек и закон, Образование, Здоровье, Акция</w:t>
      </w:r>
      <w:r w:rsidRPr="002118A6">
        <w:rPr>
          <w:bCs/>
          <w:spacing w:val="-2"/>
          <w:sz w:val="28"/>
          <w:szCs w:val="28"/>
          <w:lang w:val="uk-UA"/>
        </w:rPr>
        <w:t>)</w:t>
      </w:r>
      <w:r w:rsidRPr="008B4853">
        <w:rPr>
          <w:bCs/>
          <w:i/>
          <w:spacing w:val="-2"/>
          <w:sz w:val="28"/>
          <w:szCs w:val="28"/>
          <w:lang w:val="uk-UA"/>
        </w:rPr>
        <w:t>,</w:t>
      </w:r>
      <w:r w:rsidRPr="002118A6">
        <w:rPr>
          <w:bCs/>
          <w:spacing w:val="-2"/>
          <w:sz w:val="28"/>
          <w:szCs w:val="28"/>
          <w:lang w:val="uk-UA"/>
        </w:rPr>
        <w:t xml:space="preserve"> </w:t>
      </w:r>
      <w:r w:rsidRPr="002118A6">
        <w:rPr>
          <w:bCs/>
          <w:i/>
          <w:spacing w:val="-2"/>
          <w:sz w:val="28"/>
          <w:szCs w:val="28"/>
          <w:lang w:val="uk-UA"/>
        </w:rPr>
        <w:t xml:space="preserve">Спорт </w:t>
      </w:r>
      <w:r w:rsidRPr="002118A6">
        <w:rPr>
          <w:bCs/>
          <w:spacing w:val="-2"/>
          <w:sz w:val="28"/>
          <w:szCs w:val="28"/>
          <w:lang w:val="uk-UA"/>
        </w:rPr>
        <w:t>(</w:t>
      </w:r>
      <w:r w:rsidRPr="002118A6">
        <w:rPr>
          <w:bCs/>
          <w:i/>
          <w:spacing w:val="-2"/>
          <w:sz w:val="28"/>
          <w:szCs w:val="28"/>
          <w:lang w:val="uk-UA"/>
        </w:rPr>
        <w:t>Победа, Футбол, Волейбол</w:t>
      </w:r>
      <w:r w:rsidRPr="002118A6">
        <w:rPr>
          <w:bCs/>
          <w:spacing w:val="-2"/>
          <w:sz w:val="28"/>
          <w:szCs w:val="28"/>
          <w:lang w:val="uk-UA"/>
        </w:rPr>
        <w:t xml:space="preserve"> и др.), </w:t>
      </w:r>
      <w:r w:rsidRPr="002118A6">
        <w:rPr>
          <w:bCs/>
          <w:i/>
          <w:spacing w:val="-2"/>
          <w:sz w:val="28"/>
          <w:szCs w:val="28"/>
          <w:lang w:val="uk-UA"/>
        </w:rPr>
        <w:t xml:space="preserve">Досуг </w:t>
      </w:r>
      <w:r w:rsidRPr="002118A6">
        <w:rPr>
          <w:bCs/>
          <w:spacing w:val="-2"/>
          <w:sz w:val="28"/>
          <w:szCs w:val="28"/>
          <w:lang w:val="uk-UA"/>
        </w:rPr>
        <w:t>(</w:t>
      </w:r>
      <w:r w:rsidRPr="002118A6">
        <w:rPr>
          <w:bCs/>
          <w:i/>
          <w:spacing w:val="-2"/>
          <w:sz w:val="28"/>
          <w:szCs w:val="28"/>
          <w:lang w:val="uk-UA"/>
        </w:rPr>
        <w:t>Театр, Кино, Вы</w:t>
      </w:r>
      <w:r w:rsidRPr="002118A6">
        <w:rPr>
          <w:bCs/>
          <w:i/>
          <w:spacing w:val="-2"/>
          <w:sz w:val="28"/>
          <w:szCs w:val="28"/>
          <w:lang w:val="uk-UA"/>
        </w:rPr>
        <w:t>с</w:t>
      </w:r>
      <w:r w:rsidRPr="002118A6">
        <w:rPr>
          <w:bCs/>
          <w:i/>
          <w:spacing w:val="-2"/>
          <w:sz w:val="28"/>
          <w:szCs w:val="28"/>
          <w:lang w:val="uk-UA"/>
        </w:rPr>
        <w:t>тавка, Шоу, Календарь, Анонс</w:t>
      </w:r>
      <w:r w:rsidRPr="002118A6">
        <w:rPr>
          <w:bCs/>
          <w:spacing w:val="-2"/>
          <w:sz w:val="28"/>
          <w:szCs w:val="28"/>
          <w:lang w:val="uk-UA"/>
        </w:rPr>
        <w:t>). Такой широкий спектр позволяет подо</w:t>
      </w:r>
      <w:r w:rsidRPr="002118A6">
        <w:rPr>
          <w:bCs/>
          <w:spacing w:val="-2"/>
          <w:sz w:val="28"/>
          <w:szCs w:val="28"/>
          <w:lang w:val="uk-UA"/>
        </w:rPr>
        <w:t>б</w:t>
      </w:r>
      <w:r w:rsidRPr="002118A6">
        <w:rPr>
          <w:bCs/>
          <w:spacing w:val="-2"/>
          <w:sz w:val="28"/>
          <w:szCs w:val="28"/>
          <w:lang w:val="uk-UA"/>
        </w:rPr>
        <w:t xml:space="preserve">рать для работы тексты различных жанров – проблемные статьи, очерки, экономические обзоры, интервью, заметки, рекламные тексты и т.д. </w:t>
      </w:r>
    </w:p>
    <w:p w:rsidR="008E5966" w:rsidRPr="00250DD5" w:rsidRDefault="008E5966" w:rsidP="00C90BCC">
      <w:pPr>
        <w:autoSpaceDE w:val="0"/>
        <w:autoSpaceDN w:val="0"/>
        <w:adjustRightInd w:val="0"/>
        <w:spacing w:line="235" w:lineRule="auto"/>
        <w:ind w:firstLine="709"/>
        <w:jc w:val="both"/>
        <w:rPr>
          <w:bCs/>
          <w:sz w:val="28"/>
          <w:szCs w:val="28"/>
          <w:lang w:val="uk-UA"/>
        </w:rPr>
      </w:pPr>
      <w:r w:rsidRPr="00250DD5">
        <w:rPr>
          <w:bCs/>
          <w:sz w:val="28"/>
          <w:szCs w:val="28"/>
          <w:lang w:val="uk-UA"/>
        </w:rPr>
        <w:t>Жанровое разнообразие, наличие большого количества статей инф</w:t>
      </w:r>
      <w:r w:rsidRPr="00250DD5">
        <w:rPr>
          <w:bCs/>
          <w:sz w:val="28"/>
          <w:szCs w:val="28"/>
          <w:lang w:val="uk-UA"/>
        </w:rPr>
        <w:t>о</w:t>
      </w:r>
      <w:r w:rsidRPr="00250DD5">
        <w:rPr>
          <w:bCs/>
          <w:sz w:val="28"/>
          <w:szCs w:val="28"/>
          <w:lang w:val="uk-UA"/>
        </w:rPr>
        <w:t>рмационного и проблемного характера, а</w:t>
      </w:r>
      <w:r w:rsidR="008B4853">
        <w:rPr>
          <w:bCs/>
          <w:sz w:val="28"/>
          <w:szCs w:val="28"/>
          <w:lang w:val="uk-UA"/>
        </w:rPr>
        <w:t>ктуальность и «привязанность» к </w:t>
      </w:r>
      <w:r w:rsidRPr="00250DD5">
        <w:rPr>
          <w:bCs/>
          <w:sz w:val="28"/>
          <w:szCs w:val="28"/>
          <w:lang w:val="uk-UA"/>
        </w:rPr>
        <w:t xml:space="preserve">проблемам города, в котором живут студенты, вызывает личностный и профессиональный интерес обучаемых и позволяет преподавателю решать различные дидактические задачи. </w:t>
      </w:r>
    </w:p>
    <w:p w:rsidR="008E5966" w:rsidRPr="002118A6" w:rsidRDefault="008E5966" w:rsidP="00314301">
      <w:pPr>
        <w:widowControl w:val="0"/>
        <w:autoSpaceDE w:val="0"/>
        <w:autoSpaceDN w:val="0"/>
        <w:adjustRightInd w:val="0"/>
        <w:spacing w:line="235" w:lineRule="auto"/>
        <w:ind w:firstLine="709"/>
        <w:jc w:val="both"/>
        <w:rPr>
          <w:bCs/>
          <w:spacing w:val="-2"/>
          <w:sz w:val="28"/>
          <w:szCs w:val="28"/>
          <w:lang w:val="uk-UA"/>
        </w:rPr>
      </w:pPr>
      <w:r w:rsidRPr="002118A6">
        <w:rPr>
          <w:bCs/>
          <w:spacing w:val="-2"/>
          <w:sz w:val="28"/>
          <w:szCs w:val="28"/>
          <w:lang w:val="uk-UA"/>
        </w:rPr>
        <w:t>Подбор текстов и выбор методических средств зависит от этапа и ц</w:t>
      </w:r>
      <w:r w:rsidRPr="002118A6">
        <w:rPr>
          <w:bCs/>
          <w:spacing w:val="-2"/>
          <w:sz w:val="28"/>
          <w:szCs w:val="28"/>
          <w:lang w:val="uk-UA"/>
        </w:rPr>
        <w:t>е</w:t>
      </w:r>
      <w:r w:rsidRPr="002118A6">
        <w:rPr>
          <w:bCs/>
          <w:spacing w:val="-2"/>
          <w:sz w:val="28"/>
          <w:szCs w:val="28"/>
          <w:lang w:val="uk-UA"/>
        </w:rPr>
        <w:t>ли обучения, сформированности языковых и речевых умений, индивидуаль</w:t>
      </w:r>
      <w:r w:rsidR="008B4853">
        <w:rPr>
          <w:bCs/>
          <w:spacing w:val="-2"/>
          <w:sz w:val="28"/>
          <w:szCs w:val="28"/>
          <w:lang w:val="uk-UA"/>
        </w:rPr>
        <w:t>-</w:t>
      </w:r>
      <w:r w:rsidRPr="002118A6">
        <w:rPr>
          <w:bCs/>
          <w:spacing w:val="-2"/>
          <w:sz w:val="28"/>
          <w:szCs w:val="28"/>
          <w:lang w:val="uk-UA"/>
        </w:rPr>
        <w:t>но-психологических особенностей иностранных студентов. Начальный этап обучения предполагает работу с небольшими по объему текстами узкой т</w:t>
      </w:r>
      <w:r w:rsidRPr="002118A6">
        <w:rPr>
          <w:bCs/>
          <w:spacing w:val="-2"/>
          <w:sz w:val="28"/>
          <w:szCs w:val="28"/>
          <w:lang w:val="uk-UA"/>
        </w:rPr>
        <w:t>е</w:t>
      </w:r>
      <w:r w:rsidRPr="002118A6">
        <w:rPr>
          <w:bCs/>
          <w:spacing w:val="-2"/>
          <w:sz w:val="28"/>
          <w:szCs w:val="28"/>
          <w:lang w:val="uk-UA"/>
        </w:rPr>
        <w:t>матики, что облегчает восприятие информации вследствие простой стру</w:t>
      </w:r>
      <w:r w:rsidRPr="002118A6">
        <w:rPr>
          <w:bCs/>
          <w:spacing w:val="-2"/>
          <w:sz w:val="28"/>
          <w:szCs w:val="28"/>
          <w:lang w:val="uk-UA"/>
        </w:rPr>
        <w:t>к</w:t>
      </w:r>
      <w:r w:rsidRPr="002118A6">
        <w:rPr>
          <w:bCs/>
          <w:spacing w:val="-2"/>
          <w:sz w:val="28"/>
          <w:szCs w:val="28"/>
          <w:lang w:val="uk-UA"/>
        </w:rPr>
        <w:t>туры и несложной семантизации предлагаемой лексики. Тексты для первого этапа предусматривают возможность их первичной адаптации – сокращения и</w:t>
      </w:r>
      <w:r w:rsidRPr="002118A6">
        <w:rPr>
          <w:bCs/>
          <w:spacing w:val="-2"/>
          <w:sz w:val="28"/>
          <w:szCs w:val="28"/>
        </w:rPr>
        <w:t> </w:t>
      </w:r>
      <w:r w:rsidRPr="002118A6">
        <w:rPr>
          <w:bCs/>
          <w:spacing w:val="-2"/>
          <w:sz w:val="28"/>
          <w:szCs w:val="28"/>
          <w:lang w:val="uk-UA"/>
        </w:rPr>
        <w:t>/</w:t>
      </w:r>
      <w:r w:rsidRPr="002118A6">
        <w:rPr>
          <w:bCs/>
          <w:spacing w:val="-2"/>
          <w:sz w:val="28"/>
          <w:szCs w:val="28"/>
        </w:rPr>
        <w:t> </w:t>
      </w:r>
      <w:r w:rsidRPr="002118A6">
        <w:rPr>
          <w:bCs/>
          <w:spacing w:val="-2"/>
          <w:sz w:val="28"/>
          <w:szCs w:val="28"/>
          <w:lang w:val="uk-UA"/>
        </w:rPr>
        <w:t xml:space="preserve">или упрощения (при условии сохранения их целостности) и обязательное наличие предтекстового или послетекстового комментария. </w:t>
      </w:r>
    </w:p>
    <w:p w:rsidR="008E5966" w:rsidRPr="00250DD5" w:rsidRDefault="008E5966" w:rsidP="008D3AA7">
      <w:pPr>
        <w:widowControl w:val="0"/>
        <w:autoSpaceDE w:val="0"/>
        <w:autoSpaceDN w:val="0"/>
        <w:adjustRightInd w:val="0"/>
        <w:ind w:firstLine="709"/>
        <w:jc w:val="both"/>
        <w:rPr>
          <w:bCs/>
          <w:sz w:val="28"/>
          <w:szCs w:val="28"/>
          <w:lang w:val="uk-UA"/>
        </w:rPr>
      </w:pPr>
      <w:r w:rsidRPr="00250DD5">
        <w:rPr>
          <w:bCs/>
          <w:sz w:val="28"/>
          <w:szCs w:val="28"/>
          <w:lang w:val="uk-UA"/>
        </w:rPr>
        <w:t>Различные типы заданий в зависимости от уровня владения языком позволяют студентам-иностранцам развивать коммуникативные умения, расширять лексический запас и корректировать пред</w:t>
      </w:r>
      <w:r w:rsidRPr="00250DD5">
        <w:rPr>
          <w:bCs/>
          <w:sz w:val="28"/>
          <w:szCs w:val="28"/>
          <w:lang w:val="uk-UA"/>
        </w:rPr>
        <w:softHyphen/>
        <w:t xml:space="preserve">ставления о социуме и культуре страны, в которой они учатся. </w:t>
      </w:r>
    </w:p>
    <w:p w:rsidR="008E5966" w:rsidRPr="00041B92" w:rsidRDefault="008E5966" w:rsidP="008D3AA7">
      <w:pPr>
        <w:widowControl w:val="0"/>
        <w:autoSpaceDE w:val="0"/>
        <w:autoSpaceDN w:val="0"/>
        <w:adjustRightInd w:val="0"/>
        <w:ind w:firstLine="709"/>
        <w:jc w:val="both"/>
        <w:rPr>
          <w:bCs/>
          <w:spacing w:val="2"/>
          <w:sz w:val="28"/>
          <w:szCs w:val="28"/>
          <w:lang w:val="uk-UA"/>
        </w:rPr>
      </w:pPr>
      <w:r w:rsidRPr="00041B92">
        <w:rPr>
          <w:bCs/>
          <w:spacing w:val="2"/>
          <w:sz w:val="28"/>
          <w:szCs w:val="28"/>
          <w:lang w:val="uk-UA"/>
        </w:rPr>
        <w:lastRenderedPageBreak/>
        <w:t>С методической точки зрения газетные мате</w:t>
      </w:r>
      <w:r w:rsidRPr="00041B92">
        <w:rPr>
          <w:bCs/>
          <w:spacing w:val="2"/>
          <w:sz w:val="28"/>
          <w:szCs w:val="28"/>
          <w:lang w:val="uk-UA"/>
        </w:rPr>
        <w:softHyphen/>
        <w:t>риалы предлагают ц</w:t>
      </w:r>
      <w:r w:rsidRPr="00041B92">
        <w:rPr>
          <w:bCs/>
          <w:spacing w:val="2"/>
          <w:sz w:val="28"/>
          <w:szCs w:val="28"/>
          <w:lang w:val="uk-UA"/>
        </w:rPr>
        <w:t>е</w:t>
      </w:r>
      <w:r w:rsidRPr="00041B92">
        <w:rPr>
          <w:bCs/>
          <w:spacing w:val="2"/>
          <w:sz w:val="28"/>
          <w:szCs w:val="28"/>
          <w:lang w:val="uk-UA"/>
        </w:rPr>
        <w:t>лый ряд заданий, способству</w:t>
      </w:r>
      <w:r w:rsidRPr="00041B92">
        <w:rPr>
          <w:bCs/>
          <w:spacing w:val="2"/>
          <w:sz w:val="28"/>
          <w:szCs w:val="28"/>
          <w:lang w:val="uk-UA"/>
        </w:rPr>
        <w:softHyphen/>
        <w:t>ющих развитию языковых и речевых умений студентов. К традиционным формам (составление плана, формулирование основной идеи статьи, тезисов текста, его последовательный пересказ) можно добавить такие задания, как выделение в тексте тематической, концептуальной, фактуальной информации, работу с заголовком (пред</w:t>
      </w:r>
      <w:r w:rsidRPr="00041B92">
        <w:rPr>
          <w:bCs/>
          <w:spacing w:val="2"/>
          <w:sz w:val="28"/>
          <w:szCs w:val="28"/>
          <w:lang w:val="uk-UA"/>
        </w:rPr>
        <w:t>у</w:t>
      </w:r>
      <w:r w:rsidRPr="00041B92">
        <w:rPr>
          <w:bCs/>
          <w:spacing w:val="2"/>
          <w:sz w:val="28"/>
          <w:szCs w:val="28"/>
          <w:lang w:val="uk-UA"/>
        </w:rPr>
        <w:t xml:space="preserve">гадывание содержания текста по </w:t>
      </w:r>
      <w:r w:rsidRPr="000F6EF4">
        <w:rPr>
          <w:bCs/>
          <w:sz w:val="28"/>
          <w:szCs w:val="28"/>
          <w:lang w:val="uk-UA"/>
        </w:rPr>
        <w:t>его заголовку, лексико-грамматический анализ заголовка), предугадывание содержания текста по первому или п</w:t>
      </w:r>
      <w:r w:rsidRPr="000F6EF4">
        <w:rPr>
          <w:bCs/>
          <w:sz w:val="28"/>
          <w:szCs w:val="28"/>
          <w:lang w:val="uk-UA"/>
        </w:rPr>
        <w:t>о</w:t>
      </w:r>
      <w:r w:rsidRPr="000F6EF4">
        <w:rPr>
          <w:bCs/>
          <w:sz w:val="28"/>
          <w:szCs w:val="28"/>
          <w:lang w:val="uk-UA"/>
        </w:rPr>
        <w:t>следнему абзацу и т.п.</w:t>
      </w:r>
      <w:r w:rsidRPr="00041B92">
        <w:rPr>
          <w:bCs/>
          <w:spacing w:val="2"/>
          <w:sz w:val="28"/>
          <w:szCs w:val="28"/>
          <w:lang w:val="uk-UA"/>
        </w:rPr>
        <w:t xml:space="preserve">  </w:t>
      </w:r>
    </w:p>
    <w:p w:rsidR="008E5966" w:rsidRPr="00250DD5" w:rsidRDefault="008E5966" w:rsidP="001631D6">
      <w:pPr>
        <w:autoSpaceDE w:val="0"/>
        <w:autoSpaceDN w:val="0"/>
        <w:adjustRightInd w:val="0"/>
        <w:ind w:firstLine="709"/>
        <w:jc w:val="both"/>
        <w:rPr>
          <w:bCs/>
          <w:sz w:val="28"/>
          <w:szCs w:val="28"/>
          <w:lang w:val="uk-UA"/>
        </w:rPr>
      </w:pPr>
      <w:r w:rsidRPr="00250DD5">
        <w:rPr>
          <w:bCs/>
          <w:sz w:val="28"/>
          <w:szCs w:val="28"/>
          <w:lang w:val="uk-UA"/>
        </w:rPr>
        <w:t>При наличии хорошей грамматической базы и достаточного слова</w:t>
      </w:r>
      <w:r w:rsidRPr="00250DD5">
        <w:rPr>
          <w:bCs/>
          <w:sz w:val="28"/>
          <w:szCs w:val="28"/>
          <w:lang w:val="uk-UA"/>
        </w:rPr>
        <w:t>р</w:t>
      </w:r>
      <w:r w:rsidRPr="00250DD5">
        <w:rPr>
          <w:bCs/>
          <w:sz w:val="28"/>
          <w:szCs w:val="28"/>
          <w:lang w:val="uk-UA"/>
        </w:rPr>
        <w:t xml:space="preserve">ного запаса студенты могут подготовить </w:t>
      </w:r>
      <w:r w:rsidRPr="00250DD5">
        <w:rPr>
          <w:bCs/>
          <w:sz w:val="28"/>
          <w:szCs w:val="28"/>
        </w:rPr>
        <w:t xml:space="preserve"> к</w:t>
      </w:r>
      <w:r w:rsidR="008B4853">
        <w:rPr>
          <w:bCs/>
          <w:sz w:val="28"/>
          <w:szCs w:val="28"/>
          <w:lang w:val="uk-UA"/>
        </w:rPr>
        <w:t xml:space="preserve">раткие выступления по </w:t>
      </w:r>
      <w:r w:rsidRPr="00250DD5">
        <w:rPr>
          <w:bCs/>
          <w:sz w:val="28"/>
          <w:szCs w:val="28"/>
          <w:lang w:val="uk-UA"/>
        </w:rPr>
        <w:t>пробл</w:t>
      </w:r>
      <w:r w:rsidRPr="00250DD5">
        <w:rPr>
          <w:bCs/>
          <w:sz w:val="28"/>
          <w:szCs w:val="28"/>
          <w:lang w:val="uk-UA"/>
        </w:rPr>
        <w:t>е</w:t>
      </w:r>
      <w:r w:rsidRPr="00250DD5">
        <w:rPr>
          <w:bCs/>
          <w:sz w:val="28"/>
          <w:szCs w:val="28"/>
          <w:lang w:val="uk-UA"/>
        </w:rPr>
        <w:t>мным вопросам, отраженным в исходной статье; представить разные точки зрения, содержащиеся в газетном материале; найти в периодической пре</w:t>
      </w:r>
      <w:r w:rsidRPr="00250DD5">
        <w:rPr>
          <w:bCs/>
          <w:sz w:val="28"/>
          <w:szCs w:val="28"/>
          <w:lang w:val="uk-UA"/>
        </w:rPr>
        <w:t>с</w:t>
      </w:r>
      <w:r w:rsidRPr="00250DD5">
        <w:rPr>
          <w:bCs/>
          <w:sz w:val="28"/>
          <w:szCs w:val="28"/>
          <w:lang w:val="uk-UA"/>
        </w:rPr>
        <w:t>се материалы по близкой тематике и представить их. Студенты продвин</w:t>
      </w:r>
      <w:r w:rsidRPr="00250DD5">
        <w:rPr>
          <w:bCs/>
          <w:sz w:val="28"/>
          <w:szCs w:val="28"/>
          <w:lang w:val="uk-UA"/>
        </w:rPr>
        <w:t>у</w:t>
      </w:r>
      <w:r w:rsidRPr="00250DD5">
        <w:rPr>
          <w:bCs/>
          <w:sz w:val="28"/>
          <w:szCs w:val="28"/>
          <w:lang w:val="uk-UA"/>
        </w:rPr>
        <w:t>того этапа обучения могут организовать круглый стол по какой-либо пр</w:t>
      </w:r>
      <w:r w:rsidRPr="00250DD5">
        <w:rPr>
          <w:bCs/>
          <w:sz w:val="28"/>
          <w:szCs w:val="28"/>
          <w:lang w:val="uk-UA"/>
        </w:rPr>
        <w:t>о</w:t>
      </w:r>
      <w:r w:rsidRPr="00250DD5">
        <w:rPr>
          <w:bCs/>
          <w:sz w:val="28"/>
          <w:szCs w:val="28"/>
          <w:lang w:val="uk-UA"/>
        </w:rPr>
        <w:t>блеме, освещенной в СМИ, и выступить на нем с презентацией подгото</w:t>
      </w:r>
      <w:r w:rsidRPr="00250DD5">
        <w:rPr>
          <w:bCs/>
          <w:sz w:val="28"/>
          <w:szCs w:val="28"/>
          <w:lang w:val="uk-UA"/>
        </w:rPr>
        <w:t>в</w:t>
      </w:r>
      <w:r w:rsidRPr="00250DD5">
        <w:rPr>
          <w:bCs/>
          <w:sz w:val="28"/>
          <w:szCs w:val="28"/>
          <w:lang w:val="uk-UA"/>
        </w:rPr>
        <w:t>ленного ими материала, связанного с профессиональными интересами. Для студентов продвинутого этапа возможной формой работы является озн</w:t>
      </w:r>
      <w:r w:rsidRPr="00250DD5">
        <w:rPr>
          <w:bCs/>
          <w:sz w:val="28"/>
          <w:szCs w:val="28"/>
          <w:lang w:val="uk-UA"/>
        </w:rPr>
        <w:t>а</w:t>
      </w:r>
      <w:r w:rsidRPr="00250DD5">
        <w:rPr>
          <w:bCs/>
          <w:sz w:val="28"/>
          <w:szCs w:val="28"/>
          <w:lang w:val="uk-UA"/>
        </w:rPr>
        <w:t>комление с одним из ключевых понятий языка СМИ – медиатекст. Сочет</w:t>
      </w:r>
      <w:r w:rsidRPr="00250DD5">
        <w:rPr>
          <w:bCs/>
          <w:sz w:val="28"/>
          <w:szCs w:val="28"/>
          <w:lang w:val="uk-UA"/>
        </w:rPr>
        <w:t>а</w:t>
      </w:r>
      <w:r w:rsidRPr="00250DD5">
        <w:rPr>
          <w:bCs/>
          <w:sz w:val="28"/>
          <w:szCs w:val="28"/>
          <w:lang w:val="uk-UA"/>
        </w:rPr>
        <w:t>ние в медиатексте вербальных и медийных свойств обеспечивают его мн</w:t>
      </w:r>
      <w:r w:rsidRPr="00250DD5">
        <w:rPr>
          <w:bCs/>
          <w:sz w:val="28"/>
          <w:szCs w:val="28"/>
          <w:lang w:val="uk-UA"/>
        </w:rPr>
        <w:t>о</w:t>
      </w:r>
      <w:r w:rsidRPr="00250DD5">
        <w:rPr>
          <w:bCs/>
          <w:sz w:val="28"/>
          <w:szCs w:val="28"/>
          <w:lang w:val="uk-UA"/>
        </w:rPr>
        <w:t>гослойность и объемность, усиливая его эмоцион</w:t>
      </w:r>
      <w:r w:rsidR="008B4853">
        <w:rPr>
          <w:bCs/>
          <w:sz w:val="28"/>
          <w:szCs w:val="28"/>
          <w:lang w:val="uk-UA"/>
        </w:rPr>
        <w:t>альное воздействие. В </w:t>
      </w:r>
      <w:r w:rsidRPr="00250DD5">
        <w:rPr>
          <w:bCs/>
          <w:sz w:val="28"/>
          <w:szCs w:val="28"/>
          <w:lang w:val="uk-UA"/>
        </w:rPr>
        <w:t>прессе такой эффект достигается благодаря сочетанию вербальной части с иллюстративной и графической, в радиотексте дополнительный эффект создается за счет аудиосредств, в телепередачах добавляется видеоряд. При этом медийные и вербальные компоненты могут сочетаться на основе разных принципов: усиления, дополнения, выделения, иллюстрации, пр</w:t>
      </w:r>
      <w:r w:rsidRPr="00250DD5">
        <w:rPr>
          <w:bCs/>
          <w:sz w:val="28"/>
          <w:szCs w:val="28"/>
          <w:lang w:val="uk-UA"/>
        </w:rPr>
        <w:t>о</w:t>
      </w:r>
      <w:r w:rsidRPr="00250DD5">
        <w:rPr>
          <w:bCs/>
          <w:sz w:val="28"/>
          <w:szCs w:val="28"/>
          <w:lang w:val="uk-UA"/>
        </w:rPr>
        <w:t>ти</w:t>
      </w:r>
      <w:r w:rsidR="008B4853">
        <w:rPr>
          <w:bCs/>
          <w:sz w:val="28"/>
          <w:szCs w:val="28"/>
          <w:lang w:val="uk-UA"/>
        </w:rPr>
        <w:t xml:space="preserve">вопоставления и т.д., </w:t>
      </w:r>
      <w:r w:rsidRPr="00250DD5">
        <w:rPr>
          <w:bCs/>
          <w:sz w:val="28"/>
          <w:szCs w:val="28"/>
          <w:lang w:val="uk-UA"/>
        </w:rPr>
        <w:t>обеспечивая целостность и единство, составля</w:t>
      </w:r>
      <w:r w:rsidRPr="00250DD5">
        <w:rPr>
          <w:bCs/>
          <w:sz w:val="28"/>
          <w:szCs w:val="28"/>
          <w:lang w:val="uk-UA"/>
        </w:rPr>
        <w:t>ю</w:t>
      </w:r>
      <w:r w:rsidRPr="00250DD5">
        <w:rPr>
          <w:bCs/>
          <w:sz w:val="28"/>
          <w:szCs w:val="28"/>
          <w:lang w:val="uk-UA"/>
        </w:rPr>
        <w:t xml:space="preserve">щее сущность понятия «медиатекст» [3, с. 36].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Работа с газетным текстом может быть первым этапом целенапра</w:t>
      </w:r>
      <w:r w:rsidRPr="00250DD5">
        <w:rPr>
          <w:bCs/>
          <w:sz w:val="28"/>
          <w:szCs w:val="28"/>
          <w:lang w:val="uk-UA"/>
        </w:rPr>
        <w:t>в</w:t>
      </w:r>
      <w:r w:rsidRPr="00250DD5">
        <w:rPr>
          <w:bCs/>
          <w:sz w:val="28"/>
          <w:szCs w:val="28"/>
          <w:lang w:val="uk-UA"/>
        </w:rPr>
        <w:t>ленного обучения текстовой деятельности – как в ситуации восприятия т</w:t>
      </w:r>
      <w:r w:rsidRPr="00250DD5">
        <w:rPr>
          <w:bCs/>
          <w:sz w:val="28"/>
          <w:szCs w:val="28"/>
          <w:lang w:val="uk-UA"/>
        </w:rPr>
        <w:t>е</w:t>
      </w:r>
      <w:r w:rsidRPr="00250DD5">
        <w:rPr>
          <w:bCs/>
          <w:sz w:val="28"/>
          <w:szCs w:val="28"/>
          <w:lang w:val="uk-UA"/>
        </w:rPr>
        <w:t>кста, так и в ситуации его воспроизведения. На втором этапе иностранным студентам целесообразно предлагать и другие источники – например, зв</w:t>
      </w:r>
      <w:r w:rsidRPr="00250DD5">
        <w:rPr>
          <w:bCs/>
          <w:sz w:val="28"/>
          <w:szCs w:val="28"/>
          <w:lang w:val="uk-UA"/>
        </w:rPr>
        <w:t>у</w:t>
      </w:r>
      <w:r w:rsidRPr="00250DD5">
        <w:rPr>
          <w:bCs/>
          <w:sz w:val="28"/>
          <w:szCs w:val="28"/>
          <w:lang w:val="uk-UA"/>
        </w:rPr>
        <w:t>ковые записи или видеозаписи соответствующих или новых информац</w:t>
      </w:r>
      <w:r w:rsidRPr="00250DD5">
        <w:rPr>
          <w:bCs/>
          <w:sz w:val="28"/>
          <w:szCs w:val="28"/>
          <w:lang w:val="uk-UA"/>
        </w:rPr>
        <w:t>и</w:t>
      </w:r>
      <w:r w:rsidRPr="00250DD5">
        <w:rPr>
          <w:bCs/>
          <w:sz w:val="28"/>
          <w:szCs w:val="28"/>
          <w:lang w:val="uk-UA"/>
        </w:rPr>
        <w:t>онных программ. Восприятие информации в этом случае затрудняется вследствие быстрого темпа речи и непрерывности ее звучания, что позв</w:t>
      </w:r>
      <w:r w:rsidRPr="00250DD5">
        <w:rPr>
          <w:bCs/>
          <w:sz w:val="28"/>
          <w:szCs w:val="28"/>
          <w:lang w:val="uk-UA"/>
        </w:rPr>
        <w:t>о</w:t>
      </w:r>
      <w:r w:rsidRPr="00250DD5">
        <w:rPr>
          <w:bCs/>
          <w:sz w:val="28"/>
          <w:szCs w:val="28"/>
          <w:lang w:val="uk-UA"/>
        </w:rPr>
        <w:t>ляет отрабатывать новые умения. Требования к учебным материалам, пр</w:t>
      </w:r>
      <w:r w:rsidRPr="00250DD5">
        <w:rPr>
          <w:bCs/>
          <w:sz w:val="28"/>
          <w:szCs w:val="28"/>
          <w:lang w:val="uk-UA"/>
        </w:rPr>
        <w:t>е</w:t>
      </w:r>
      <w:r w:rsidRPr="00250DD5">
        <w:rPr>
          <w:bCs/>
          <w:sz w:val="28"/>
          <w:szCs w:val="28"/>
          <w:lang w:val="uk-UA"/>
        </w:rPr>
        <w:t>длагаемым иностранным студентам на втором этапе, включают такие его характеристики, как не</w:t>
      </w:r>
      <w:r w:rsidR="008B4853">
        <w:rPr>
          <w:bCs/>
          <w:sz w:val="28"/>
          <w:szCs w:val="28"/>
          <w:lang w:val="uk-UA"/>
        </w:rPr>
        <w:t xml:space="preserve">адаптированность, актуальность, </w:t>
      </w:r>
      <w:r w:rsidRPr="00250DD5">
        <w:rPr>
          <w:bCs/>
          <w:sz w:val="28"/>
          <w:szCs w:val="28"/>
          <w:lang w:val="uk-UA"/>
        </w:rPr>
        <w:t xml:space="preserve">аутентичность, информативность, стилистическое соответствие жанру. </w:t>
      </w:r>
    </w:p>
    <w:p w:rsidR="008E5966"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Подытоживая, отметим, что материалы средств массовой коммун</w:t>
      </w:r>
      <w:r w:rsidRPr="00250DD5">
        <w:rPr>
          <w:bCs/>
          <w:sz w:val="28"/>
          <w:szCs w:val="28"/>
          <w:lang w:val="uk-UA"/>
        </w:rPr>
        <w:t>и</w:t>
      </w:r>
      <w:r w:rsidRPr="00250DD5">
        <w:rPr>
          <w:bCs/>
          <w:sz w:val="28"/>
          <w:szCs w:val="28"/>
          <w:lang w:val="uk-UA"/>
        </w:rPr>
        <w:t>кации не только знакомят с культурой, стерео</w:t>
      </w:r>
      <w:r w:rsidRPr="00250DD5">
        <w:rPr>
          <w:bCs/>
          <w:sz w:val="28"/>
          <w:szCs w:val="28"/>
          <w:lang w:val="uk-UA"/>
        </w:rPr>
        <w:softHyphen/>
        <w:t>типами поведения, проце</w:t>
      </w:r>
      <w:r w:rsidRPr="00250DD5">
        <w:rPr>
          <w:bCs/>
          <w:sz w:val="28"/>
          <w:szCs w:val="28"/>
          <w:lang w:val="uk-UA"/>
        </w:rPr>
        <w:t>с</w:t>
      </w:r>
      <w:r w:rsidRPr="00250DD5">
        <w:rPr>
          <w:bCs/>
          <w:sz w:val="28"/>
          <w:szCs w:val="28"/>
          <w:lang w:val="uk-UA"/>
        </w:rPr>
        <w:lastRenderedPageBreak/>
        <w:t>сами, происходящими в обществе, но и являются перспективной базой для работы по формированию языковой, коммуникативно-речевой и социо</w:t>
      </w:r>
      <w:r w:rsidR="008B4853">
        <w:rPr>
          <w:bCs/>
          <w:sz w:val="28"/>
          <w:szCs w:val="28"/>
          <w:lang w:val="uk-UA"/>
        </w:rPr>
        <w:t>-</w:t>
      </w:r>
      <w:r w:rsidRPr="00250DD5">
        <w:rPr>
          <w:bCs/>
          <w:sz w:val="28"/>
          <w:szCs w:val="28"/>
          <w:lang w:val="uk-UA"/>
        </w:rPr>
        <w:t>культурной компетентности, создают дополнительную учебную мотив</w:t>
      </w:r>
      <w:r w:rsidRPr="00250DD5">
        <w:rPr>
          <w:bCs/>
          <w:sz w:val="28"/>
          <w:szCs w:val="28"/>
          <w:lang w:val="uk-UA"/>
        </w:rPr>
        <w:t>а</w:t>
      </w:r>
      <w:r w:rsidRPr="00250DD5">
        <w:rPr>
          <w:bCs/>
          <w:sz w:val="28"/>
          <w:szCs w:val="28"/>
          <w:lang w:val="uk-UA"/>
        </w:rPr>
        <w:t>цию и положительный эмоциональный настрой. Тексты качественных и</w:t>
      </w:r>
      <w:r w:rsidRPr="00250DD5">
        <w:rPr>
          <w:bCs/>
          <w:sz w:val="28"/>
          <w:szCs w:val="28"/>
          <w:lang w:val="uk-UA"/>
        </w:rPr>
        <w:t>з</w:t>
      </w:r>
      <w:r w:rsidRPr="00250DD5">
        <w:rPr>
          <w:bCs/>
          <w:sz w:val="28"/>
          <w:szCs w:val="28"/>
          <w:lang w:val="uk-UA"/>
        </w:rPr>
        <w:t>даний способствуют реализации важнейших задач профессионально ори</w:t>
      </w:r>
      <w:r w:rsidRPr="00250DD5">
        <w:rPr>
          <w:bCs/>
          <w:sz w:val="28"/>
          <w:szCs w:val="28"/>
          <w:lang w:val="uk-UA"/>
        </w:rPr>
        <w:t>е</w:t>
      </w:r>
      <w:r w:rsidRPr="00250DD5">
        <w:rPr>
          <w:bCs/>
          <w:sz w:val="28"/>
          <w:szCs w:val="28"/>
          <w:lang w:val="uk-UA"/>
        </w:rPr>
        <w:t>нтированного обучения иностранных студентов в неязыковых вузах.</w:t>
      </w:r>
    </w:p>
    <w:p w:rsidR="008B4853" w:rsidRPr="00250DD5" w:rsidRDefault="008B4853" w:rsidP="008E5966">
      <w:pPr>
        <w:widowControl w:val="0"/>
        <w:autoSpaceDE w:val="0"/>
        <w:autoSpaceDN w:val="0"/>
        <w:adjustRightInd w:val="0"/>
        <w:ind w:firstLine="709"/>
        <w:jc w:val="both"/>
        <w:rPr>
          <w:bCs/>
          <w:sz w:val="28"/>
          <w:szCs w:val="28"/>
          <w:lang w:val="uk-UA"/>
        </w:rPr>
      </w:pPr>
    </w:p>
    <w:p w:rsidR="008E5966" w:rsidRPr="00250DD5" w:rsidRDefault="008E5966" w:rsidP="006767F9">
      <w:pPr>
        <w:tabs>
          <w:tab w:val="left" w:pos="916"/>
          <w:tab w:val="left" w:pos="1832"/>
          <w:tab w:val="left" w:pos="2748"/>
          <w:tab w:val="left" w:pos="3664"/>
          <w:tab w:val="left" w:pos="4580"/>
          <w:tab w:val="left" w:pos="5496"/>
          <w:tab w:val="left" w:pos="7328"/>
          <w:tab w:val="left" w:pos="8244"/>
          <w:tab w:val="left" w:pos="9160"/>
          <w:tab w:val="left" w:pos="9360"/>
          <w:tab w:val="left" w:pos="10076"/>
          <w:tab w:val="left" w:pos="10992"/>
          <w:tab w:val="left" w:pos="11908"/>
          <w:tab w:val="left" w:pos="12824"/>
          <w:tab w:val="left" w:pos="13740"/>
          <w:tab w:val="left" w:pos="14656"/>
        </w:tabs>
        <w:jc w:val="center"/>
      </w:pPr>
      <w:r w:rsidRPr="00250DD5">
        <w:t>Литература</w:t>
      </w:r>
    </w:p>
    <w:p w:rsidR="008E5966" w:rsidRPr="00757ABC" w:rsidRDefault="008E5966" w:rsidP="001C1211">
      <w:pPr>
        <w:numPr>
          <w:ilvl w:val="0"/>
          <w:numId w:val="15"/>
        </w:numPr>
        <w:tabs>
          <w:tab w:val="num" w:pos="993"/>
        </w:tabs>
        <w:ind w:left="0" w:firstLine="709"/>
        <w:jc w:val="both"/>
        <w:rPr>
          <w:rFonts w:eastAsia="Calibri"/>
        </w:rPr>
      </w:pPr>
      <w:r w:rsidRPr="00757ABC">
        <w:rPr>
          <w:rFonts w:eastAsia="Calibri"/>
        </w:rPr>
        <w:t>Всемирный форум по образованию. Дакар, Сенегал. 26–</w:t>
      </w:r>
      <w:r w:rsidR="008B4853">
        <w:rPr>
          <w:rFonts w:eastAsia="Calibri"/>
        </w:rPr>
        <w:t>28 апр.</w:t>
      </w:r>
      <w:r w:rsidRPr="00757ABC">
        <w:rPr>
          <w:rFonts w:eastAsia="Calibri"/>
        </w:rPr>
        <w:t xml:space="preserve"> </w:t>
      </w:r>
      <w:smartTag w:uri="urn:schemas-microsoft-com:office:smarttags" w:element="metricconverter">
        <w:smartTagPr>
          <w:attr w:name="ProductID" w:val="2000 г"/>
        </w:smartTagPr>
        <w:r w:rsidRPr="00757ABC">
          <w:rPr>
            <w:rFonts w:eastAsia="Calibri"/>
          </w:rPr>
          <w:t>2000 г</w:t>
        </w:r>
      </w:smartTag>
      <w:r w:rsidRPr="00757ABC">
        <w:rPr>
          <w:rFonts w:eastAsia="Calibri"/>
        </w:rPr>
        <w:t>. З</w:t>
      </w:r>
      <w:r w:rsidRPr="00757ABC">
        <w:rPr>
          <w:rFonts w:eastAsia="Calibri"/>
        </w:rPr>
        <w:t>а</w:t>
      </w:r>
      <w:r w:rsidRPr="00757ABC">
        <w:rPr>
          <w:rFonts w:eastAsia="Calibri"/>
        </w:rPr>
        <w:t>клю</w:t>
      </w:r>
      <w:r w:rsidR="008B4853">
        <w:rPr>
          <w:rFonts w:eastAsia="Calibri"/>
        </w:rPr>
        <w:t xml:space="preserve">чительный доклад. – </w:t>
      </w:r>
      <w:r w:rsidRPr="00757ABC">
        <w:rPr>
          <w:rFonts w:eastAsia="Calibri"/>
        </w:rPr>
        <w:t>Париж</w:t>
      </w:r>
      <w:r w:rsidR="008B4853">
        <w:rPr>
          <w:rFonts w:eastAsia="Calibri"/>
        </w:rPr>
        <w:t xml:space="preserve"> </w:t>
      </w:r>
      <w:r w:rsidRPr="00757ABC">
        <w:rPr>
          <w:rFonts w:eastAsia="Calibri"/>
        </w:rPr>
        <w:t xml:space="preserve">: ЮНЕСКО, 2000. – 86 с.  </w:t>
      </w:r>
    </w:p>
    <w:p w:rsidR="008E5966" w:rsidRPr="00250DD5" w:rsidRDefault="008E5966" w:rsidP="001C1211">
      <w:pPr>
        <w:numPr>
          <w:ilvl w:val="0"/>
          <w:numId w:val="15"/>
        </w:numPr>
        <w:tabs>
          <w:tab w:val="num" w:pos="993"/>
        </w:tabs>
        <w:ind w:left="0" w:firstLine="709"/>
        <w:jc w:val="both"/>
        <w:rPr>
          <w:rFonts w:eastAsia="Calibri"/>
        </w:rPr>
      </w:pPr>
      <w:r w:rsidRPr="00250DD5">
        <w:rPr>
          <w:rFonts w:eastAsia="Calibri"/>
        </w:rPr>
        <w:t>Зимняя, И. А. Ключевые компетенции – новая парадигма результата образ</w:t>
      </w:r>
      <w:r w:rsidRPr="00250DD5">
        <w:rPr>
          <w:rFonts w:eastAsia="Calibri"/>
        </w:rPr>
        <w:t>о</w:t>
      </w:r>
      <w:r w:rsidRPr="00250DD5">
        <w:rPr>
          <w:rFonts w:eastAsia="Calibri"/>
        </w:rPr>
        <w:t>вания / И. А. Зимняя // Высшее образование сегодня. – 2003. – № 5. – С. 34–42.</w:t>
      </w:r>
    </w:p>
    <w:p w:rsidR="008E5966" w:rsidRPr="00250DD5" w:rsidRDefault="008E5966" w:rsidP="001C1211">
      <w:pPr>
        <w:numPr>
          <w:ilvl w:val="0"/>
          <w:numId w:val="15"/>
        </w:numPr>
        <w:tabs>
          <w:tab w:val="num" w:pos="993"/>
        </w:tabs>
        <w:ind w:left="0" w:firstLine="709"/>
        <w:jc w:val="both"/>
        <w:rPr>
          <w:rFonts w:eastAsia="Calibri"/>
        </w:rPr>
      </w:pPr>
      <w:r w:rsidRPr="00250DD5">
        <w:rPr>
          <w:rFonts w:eastAsia="Calibri"/>
          <w:bCs/>
          <w:shd w:val="clear" w:color="auto" w:fill="FFFFFF"/>
        </w:rPr>
        <w:t>Добросклонская,</w:t>
      </w:r>
      <w:r w:rsidRPr="00250DD5">
        <w:rPr>
          <w:rFonts w:eastAsia="Calibri"/>
          <w:shd w:val="clear" w:color="auto" w:fill="FFFFFF"/>
        </w:rPr>
        <w:t> </w:t>
      </w:r>
      <w:r w:rsidRPr="00250DD5">
        <w:rPr>
          <w:rFonts w:eastAsia="Calibri"/>
          <w:bCs/>
          <w:shd w:val="clear" w:color="auto" w:fill="FFFFFF"/>
        </w:rPr>
        <w:t>Т</w:t>
      </w:r>
      <w:r w:rsidRPr="00250DD5">
        <w:rPr>
          <w:rFonts w:eastAsia="Calibri"/>
          <w:shd w:val="clear" w:color="auto" w:fill="FFFFFF"/>
        </w:rPr>
        <w:t>. </w:t>
      </w:r>
      <w:r w:rsidRPr="00250DD5">
        <w:rPr>
          <w:rFonts w:eastAsia="Calibri"/>
          <w:bCs/>
          <w:shd w:val="clear" w:color="auto" w:fill="FFFFFF"/>
        </w:rPr>
        <w:t>Г</w:t>
      </w:r>
      <w:r w:rsidRPr="00250DD5">
        <w:rPr>
          <w:rFonts w:eastAsia="Calibri"/>
          <w:shd w:val="clear" w:color="auto" w:fill="FFFFFF"/>
        </w:rPr>
        <w:t>. Медиалингвистика: системный подход к изуч</w:t>
      </w:r>
      <w:r w:rsidRPr="00250DD5">
        <w:rPr>
          <w:rFonts w:eastAsia="Calibri"/>
          <w:shd w:val="clear" w:color="auto" w:fill="FFFFFF"/>
        </w:rPr>
        <w:t>е</w:t>
      </w:r>
      <w:r w:rsidRPr="00250DD5">
        <w:rPr>
          <w:rFonts w:eastAsia="Calibri"/>
          <w:shd w:val="clear" w:color="auto" w:fill="FFFFFF"/>
        </w:rPr>
        <w:t>нию языка СМИ. – М., </w:t>
      </w:r>
      <w:r w:rsidRPr="00250DD5">
        <w:rPr>
          <w:rFonts w:eastAsia="Calibri"/>
          <w:bCs/>
          <w:shd w:val="clear" w:color="auto" w:fill="FFFFFF"/>
        </w:rPr>
        <w:t>2008</w:t>
      </w:r>
      <w:r w:rsidRPr="00250DD5">
        <w:rPr>
          <w:rFonts w:eastAsia="Calibri"/>
          <w:shd w:val="clear" w:color="auto" w:fill="FFFFFF"/>
        </w:rPr>
        <w:t xml:space="preserve">. – 203 с. </w:t>
      </w:r>
    </w:p>
    <w:p w:rsidR="008E5966" w:rsidRPr="00250DD5" w:rsidRDefault="008E5966" w:rsidP="001C1211">
      <w:pPr>
        <w:numPr>
          <w:ilvl w:val="0"/>
          <w:numId w:val="15"/>
        </w:numPr>
        <w:tabs>
          <w:tab w:val="num" w:pos="993"/>
        </w:tabs>
        <w:ind w:left="0" w:firstLine="709"/>
        <w:jc w:val="both"/>
        <w:rPr>
          <w:rFonts w:eastAsia="Calibri"/>
        </w:rPr>
      </w:pPr>
      <w:r w:rsidRPr="00250DD5">
        <w:rPr>
          <w:rFonts w:eastAsia="Calibri"/>
        </w:rPr>
        <w:t>Кибрик, А. А. Модус, жанр и другие параметры классификации диск</w:t>
      </w:r>
      <w:r w:rsidR="008B4853">
        <w:rPr>
          <w:rFonts w:eastAsia="Calibri"/>
        </w:rPr>
        <w:t xml:space="preserve">урсов / А. А. Кибрик // Вопр. </w:t>
      </w:r>
      <w:r w:rsidRPr="00250DD5">
        <w:rPr>
          <w:rFonts w:eastAsia="Calibri"/>
        </w:rPr>
        <w:t xml:space="preserve">языкознания. – 2009. – № 2. – С. 3–11. </w:t>
      </w:r>
    </w:p>
    <w:p w:rsidR="008B4853" w:rsidRDefault="008B4853" w:rsidP="00FC7CF5">
      <w:pPr>
        <w:spacing w:line="235" w:lineRule="auto"/>
        <w:ind w:firstLine="709"/>
        <w:rPr>
          <w:b/>
          <w:sz w:val="32"/>
          <w:szCs w:val="32"/>
        </w:rPr>
      </w:pPr>
    </w:p>
    <w:p w:rsidR="008E5966" w:rsidRPr="00250DD5" w:rsidRDefault="008E5966" w:rsidP="00FC7CF5">
      <w:pPr>
        <w:spacing w:line="235" w:lineRule="auto"/>
        <w:ind w:firstLine="709"/>
        <w:rPr>
          <w:b/>
          <w:sz w:val="28"/>
          <w:szCs w:val="28"/>
        </w:rPr>
      </w:pPr>
      <w:r w:rsidRPr="00250DD5">
        <w:rPr>
          <w:b/>
          <w:sz w:val="28"/>
          <w:szCs w:val="28"/>
        </w:rPr>
        <w:t>Н. А. Пилипенко-Фрицак (г. Сумы, Украина)</w:t>
      </w:r>
    </w:p>
    <w:p w:rsidR="008E5966" w:rsidRPr="00250DD5" w:rsidRDefault="008E5966" w:rsidP="00FC7CF5">
      <w:pPr>
        <w:spacing w:line="235" w:lineRule="auto"/>
        <w:ind w:firstLine="709"/>
        <w:rPr>
          <w:b/>
          <w:sz w:val="28"/>
          <w:szCs w:val="28"/>
        </w:rPr>
      </w:pPr>
    </w:p>
    <w:p w:rsidR="008E5966" w:rsidRPr="00250DD5" w:rsidRDefault="008E5966" w:rsidP="00FC7CF5">
      <w:pPr>
        <w:autoSpaceDE w:val="0"/>
        <w:autoSpaceDN w:val="0"/>
        <w:adjustRightInd w:val="0"/>
        <w:spacing w:line="235" w:lineRule="auto"/>
        <w:ind w:firstLine="709"/>
        <w:jc w:val="both"/>
        <w:rPr>
          <w:b/>
          <w:sz w:val="28"/>
          <w:szCs w:val="28"/>
        </w:rPr>
      </w:pPr>
      <w:r w:rsidRPr="00250DD5">
        <w:rPr>
          <w:b/>
          <w:sz w:val="28"/>
          <w:szCs w:val="28"/>
          <w:lang w:val="uz-Latn-UZ"/>
        </w:rPr>
        <w:t>Р</w:t>
      </w:r>
      <w:r w:rsidRPr="00250DD5">
        <w:rPr>
          <w:b/>
          <w:sz w:val="28"/>
          <w:szCs w:val="28"/>
        </w:rPr>
        <w:t xml:space="preserve">АБОТА С ПОЭТИЧЕСКИМИ ТЕКСТАМИ </w:t>
      </w:r>
    </w:p>
    <w:p w:rsidR="008E5966" w:rsidRPr="00250DD5" w:rsidRDefault="008E5966" w:rsidP="00FC7CF5">
      <w:pPr>
        <w:autoSpaceDE w:val="0"/>
        <w:autoSpaceDN w:val="0"/>
        <w:adjustRightInd w:val="0"/>
        <w:spacing w:line="235" w:lineRule="auto"/>
        <w:ind w:firstLine="709"/>
        <w:jc w:val="both"/>
        <w:rPr>
          <w:b/>
          <w:sz w:val="28"/>
          <w:szCs w:val="28"/>
        </w:rPr>
      </w:pPr>
      <w:r w:rsidRPr="00250DD5">
        <w:rPr>
          <w:b/>
          <w:sz w:val="28"/>
          <w:szCs w:val="28"/>
        </w:rPr>
        <w:t>ПРИ ОБУЧЕНИИ АРАБСКИХ СТУДЕНТОВ</w:t>
      </w:r>
    </w:p>
    <w:p w:rsidR="008E5966" w:rsidRPr="00250DD5" w:rsidRDefault="008E5966" w:rsidP="00FC7CF5">
      <w:pPr>
        <w:autoSpaceDE w:val="0"/>
        <w:autoSpaceDN w:val="0"/>
        <w:adjustRightInd w:val="0"/>
        <w:spacing w:line="235" w:lineRule="auto"/>
        <w:ind w:firstLine="709"/>
        <w:jc w:val="both"/>
        <w:rPr>
          <w:b/>
          <w:sz w:val="28"/>
          <w:szCs w:val="28"/>
        </w:rPr>
      </w:pPr>
      <w:r w:rsidRPr="00250DD5">
        <w:rPr>
          <w:b/>
          <w:sz w:val="28"/>
          <w:szCs w:val="28"/>
        </w:rPr>
        <w:t>РУССКОМУ ЯЗЫКУ КАК ИНОСТРАННОМУ</w:t>
      </w:r>
    </w:p>
    <w:p w:rsidR="008E5966" w:rsidRPr="00250DD5" w:rsidRDefault="008E5966" w:rsidP="00FC7CF5">
      <w:pPr>
        <w:autoSpaceDE w:val="0"/>
        <w:autoSpaceDN w:val="0"/>
        <w:adjustRightInd w:val="0"/>
        <w:spacing w:line="235" w:lineRule="auto"/>
        <w:ind w:firstLine="709"/>
        <w:rPr>
          <w:sz w:val="28"/>
          <w:szCs w:val="28"/>
        </w:rPr>
      </w:pPr>
    </w:p>
    <w:p w:rsidR="008E5966" w:rsidRPr="00250DD5" w:rsidRDefault="008E5966" w:rsidP="008D3AA7">
      <w:pPr>
        <w:widowControl w:val="0"/>
        <w:autoSpaceDE w:val="0"/>
        <w:autoSpaceDN w:val="0"/>
        <w:adjustRightInd w:val="0"/>
        <w:ind w:firstLine="709"/>
        <w:jc w:val="both"/>
        <w:rPr>
          <w:bCs/>
          <w:sz w:val="28"/>
          <w:szCs w:val="28"/>
          <w:lang w:val="uk-UA"/>
        </w:rPr>
      </w:pPr>
      <w:r w:rsidRPr="00250DD5">
        <w:rPr>
          <w:bCs/>
          <w:sz w:val="28"/>
          <w:szCs w:val="28"/>
          <w:lang w:val="uk-UA"/>
        </w:rPr>
        <w:t>Урок русского языка как иностранного (далее РКИ) – это не только обучение, развитие и совершенствование речевых и языковых умений и навыков, но и знакомство с культурой страны изучаемого языка, ее ист</w:t>
      </w:r>
      <w:r w:rsidRPr="00250DD5">
        <w:rPr>
          <w:bCs/>
          <w:sz w:val="28"/>
          <w:szCs w:val="28"/>
          <w:lang w:val="uk-UA"/>
        </w:rPr>
        <w:t>о</w:t>
      </w:r>
      <w:r w:rsidRPr="00250DD5">
        <w:rPr>
          <w:bCs/>
          <w:sz w:val="28"/>
          <w:szCs w:val="28"/>
          <w:lang w:val="uk-UA"/>
        </w:rPr>
        <w:t>рией, традициями, стилем жизни и жизненными устоями, национальным менталитетом и системой ценностей. Каждый урок русского языка в ино</w:t>
      </w:r>
      <w:r w:rsidRPr="00250DD5">
        <w:rPr>
          <w:bCs/>
          <w:sz w:val="28"/>
          <w:szCs w:val="28"/>
          <w:lang w:val="uk-UA"/>
        </w:rPr>
        <w:t>я</w:t>
      </w:r>
      <w:r w:rsidRPr="00250DD5">
        <w:rPr>
          <w:bCs/>
          <w:sz w:val="28"/>
          <w:szCs w:val="28"/>
          <w:lang w:val="uk-UA"/>
        </w:rPr>
        <w:t>зычной аудитории – это развитие социокультурной компетенции инос</w:t>
      </w:r>
      <w:r w:rsidRPr="00250DD5">
        <w:rPr>
          <w:bCs/>
          <w:sz w:val="28"/>
          <w:szCs w:val="28"/>
          <w:lang w:val="uk-UA"/>
        </w:rPr>
        <w:t>т</w:t>
      </w:r>
      <w:r w:rsidRPr="00250DD5">
        <w:rPr>
          <w:bCs/>
          <w:sz w:val="28"/>
          <w:szCs w:val="28"/>
          <w:lang w:val="uk-UA"/>
        </w:rPr>
        <w:t>ранных студентов, это практика межкультурной коммуникации, реализ</w:t>
      </w:r>
      <w:r w:rsidRPr="00250DD5">
        <w:rPr>
          <w:bCs/>
          <w:sz w:val="28"/>
          <w:szCs w:val="28"/>
          <w:lang w:val="uk-UA"/>
        </w:rPr>
        <w:t>а</w:t>
      </w:r>
      <w:r w:rsidRPr="00250DD5">
        <w:rPr>
          <w:bCs/>
          <w:sz w:val="28"/>
          <w:szCs w:val="28"/>
          <w:lang w:val="uk-UA"/>
        </w:rPr>
        <w:t xml:space="preserve">ция принципа диалога культур. </w:t>
      </w:r>
    </w:p>
    <w:p w:rsidR="008E5966" w:rsidRPr="00250DD5" w:rsidRDefault="008E5966" w:rsidP="008D3AA7">
      <w:pPr>
        <w:widowControl w:val="0"/>
        <w:autoSpaceDE w:val="0"/>
        <w:autoSpaceDN w:val="0"/>
        <w:adjustRightInd w:val="0"/>
        <w:ind w:firstLine="709"/>
        <w:jc w:val="both"/>
        <w:rPr>
          <w:bCs/>
          <w:sz w:val="28"/>
          <w:szCs w:val="28"/>
          <w:lang w:val="uk-UA"/>
        </w:rPr>
      </w:pPr>
      <w:r w:rsidRPr="00250DD5">
        <w:rPr>
          <w:bCs/>
          <w:sz w:val="28"/>
          <w:szCs w:val="28"/>
          <w:lang w:val="uk-UA"/>
        </w:rPr>
        <w:t xml:space="preserve">Один из способов приобщения студентов-иностранцев к культуре народа-носителя языка, формирования способности и готовности понимать ментальность народа, особенности национального мышления является изучение литературного наследия страны изучаемого языка, в частности поэтических произведений. </w:t>
      </w:r>
    </w:p>
    <w:p w:rsidR="008E5966" w:rsidRPr="002118A6" w:rsidRDefault="008E5966" w:rsidP="008D3AA7">
      <w:pPr>
        <w:widowControl w:val="0"/>
        <w:autoSpaceDE w:val="0"/>
        <w:autoSpaceDN w:val="0"/>
        <w:adjustRightInd w:val="0"/>
        <w:ind w:firstLine="709"/>
        <w:jc w:val="both"/>
        <w:rPr>
          <w:bCs/>
          <w:spacing w:val="-2"/>
          <w:sz w:val="28"/>
          <w:szCs w:val="28"/>
          <w:lang w:val="uk-UA"/>
        </w:rPr>
      </w:pPr>
      <w:r w:rsidRPr="002118A6">
        <w:rPr>
          <w:bCs/>
          <w:spacing w:val="-2"/>
          <w:sz w:val="28"/>
          <w:szCs w:val="28"/>
          <w:lang w:val="uz-Latn-UZ"/>
        </w:rPr>
        <w:t xml:space="preserve">При работе с поэтическим текстом решаются практические цели обучения: отрабатывается произношение, усваивается и закрепляется лексика, расширяется словарный запас, развиваются навыки выразительного чтения, формируются грамматические навыки, а также речевые умения говорения, аудирования. </w:t>
      </w:r>
      <w:r w:rsidRPr="002118A6">
        <w:rPr>
          <w:bCs/>
          <w:spacing w:val="-2"/>
          <w:sz w:val="28"/>
          <w:szCs w:val="28"/>
          <w:lang w:val="uk-UA"/>
        </w:rPr>
        <w:t xml:space="preserve">Таким образом, </w:t>
      </w:r>
      <w:r w:rsidRPr="002118A6">
        <w:rPr>
          <w:bCs/>
          <w:spacing w:val="-2"/>
          <w:sz w:val="28"/>
          <w:szCs w:val="28"/>
          <w:lang w:val="uz-Latn-UZ"/>
        </w:rPr>
        <w:t xml:space="preserve">«с одной стороны, учащиеся знакомятся с разнообразием лексического и грамматического </w:t>
      </w:r>
      <w:r w:rsidRPr="002118A6">
        <w:rPr>
          <w:bCs/>
          <w:spacing w:val="-2"/>
          <w:sz w:val="28"/>
          <w:szCs w:val="28"/>
          <w:lang w:val="uz-Latn-UZ"/>
        </w:rPr>
        <w:lastRenderedPageBreak/>
        <w:t>материала, с другой стороны, активизируется их познавательная деятельность и расширяются культурологические знания»</w:t>
      </w:r>
      <w:r w:rsidRPr="002118A6">
        <w:rPr>
          <w:bCs/>
          <w:spacing w:val="-2"/>
          <w:sz w:val="28"/>
          <w:szCs w:val="28"/>
          <w:lang w:val="uk-UA"/>
        </w:rPr>
        <w:t xml:space="preserve"> [1, с. 144]</w:t>
      </w:r>
      <w:r w:rsidRPr="002118A6">
        <w:rPr>
          <w:bCs/>
          <w:spacing w:val="-2"/>
          <w:sz w:val="28"/>
          <w:szCs w:val="28"/>
          <w:lang w:val="uz-Latn-UZ"/>
        </w:rPr>
        <w:t xml:space="preserve">. </w:t>
      </w:r>
    </w:p>
    <w:p w:rsidR="008E5966" w:rsidRPr="00250DD5" w:rsidRDefault="008E5966" w:rsidP="008D3AA7">
      <w:pPr>
        <w:widowControl w:val="0"/>
        <w:autoSpaceDE w:val="0"/>
        <w:autoSpaceDN w:val="0"/>
        <w:adjustRightInd w:val="0"/>
        <w:ind w:firstLine="709"/>
        <w:jc w:val="both"/>
        <w:rPr>
          <w:bCs/>
          <w:sz w:val="28"/>
          <w:szCs w:val="28"/>
          <w:lang w:val="uk-UA"/>
        </w:rPr>
      </w:pPr>
      <w:r w:rsidRPr="00250DD5">
        <w:rPr>
          <w:bCs/>
          <w:sz w:val="28"/>
          <w:szCs w:val="28"/>
          <w:lang w:val="uk-UA"/>
        </w:rPr>
        <w:t>Использование поэтических текстов на уроках РКИ является также одним из важных резервов повышения мотивации, поскольку подобные произведения помогают учащимся познакомиться не только с историей страны изучаемого языка, её культурой, обычаями и традициями, но и с эмоционально-ценностным опытом народа, познать, посредством каких выразительных возможностей языка передаются эмоции и чувства, карт</w:t>
      </w:r>
      <w:r w:rsidRPr="00250DD5">
        <w:rPr>
          <w:bCs/>
          <w:sz w:val="28"/>
          <w:szCs w:val="28"/>
          <w:lang w:val="uk-UA"/>
        </w:rPr>
        <w:t>и</w:t>
      </w:r>
      <w:r w:rsidRPr="00250DD5">
        <w:rPr>
          <w:bCs/>
          <w:sz w:val="28"/>
          <w:szCs w:val="28"/>
          <w:lang w:val="uk-UA"/>
        </w:rPr>
        <w:t xml:space="preserve">ны внутренней жизни человека, его переживания. </w:t>
      </w:r>
    </w:p>
    <w:p w:rsidR="008E5966" w:rsidRPr="00250DD5" w:rsidRDefault="008E5966" w:rsidP="008D3AA7">
      <w:pPr>
        <w:autoSpaceDE w:val="0"/>
        <w:autoSpaceDN w:val="0"/>
        <w:adjustRightInd w:val="0"/>
        <w:ind w:firstLine="709"/>
        <w:jc w:val="both"/>
        <w:rPr>
          <w:bCs/>
          <w:sz w:val="28"/>
          <w:szCs w:val="28"/>
          <w:lang w:val="uk-UA"/>
        </w:rPr>
      </w:pPr>
      <w:r w:rsidRPr="00250DD5">
        <w:rPr>
          <w:bCs/>
          <w:sz w:val="28"/>
          <w:szCs w:val="28"/>
          <w:lang w:val="uk-UA"/>
        </w:rPr>
        <w:t xml:space="preserve">Изучение </w:t>
      </w:r>
      <w:r w:rsidRPr="00250DD5">
        <w:rPr>
          <w:bCs/>
          <w:sz w:val="28"/>
          <w:szCs w:val="28"/>
          <w:lang w:val="uz-Latn-UZ"/>
        </w:rPr>
        <w:t>поэт</w:t>
      </w:r>
      <w:r w:rsidR="008B4853">
        <w:rPr>
          <w:bCs/>
          <w:sz w:val="28"/>
          <w:szCs w:val="28"/>
          <w:lang w:val="uz-Latn-UZ"/>
        </w:rPr>
        <w:t>ических текстов на занятиях РКИ</w:t>
      </w:r>
      <w:r w:rsidR="008B4853">
        <w:rPr>
          <w:bCs/>
          <w:sz w:val="28"/>
          <w:szCs w:val="28"/>
        </w:rPr>
        <w:t xml:space="preserve"> </w:t>
      </w:r>
      <w:r w:rsidRPr="00250DD5">
        <w:rPr>
          <w:bCs/>
          <w:sz w:val="28"/>
          <w:szCs w:val="28"/>
          <w:lang w:val="uz-Latn-UZ"/>
        </w:rPr>
        <w:t>являются актуальными как на начальном</w:t>
      </w:r>
      <w:r w:rsidRPr="00250DD5">
        <w:rPr>
          <w:bCs/>
          <w:sz w:val="28"/>
          <w:szCs w:val="28"/>
          <w:lang w:val="uk-UA"/>
        </w:rPr>
        <w:t>,</w:t>
      </w:r>
      <w:r w:rsidRPr="00250DD5">
        <w:rPr>
          <w:bCs/>
          <w:sz w:val="28"/>
          <w:szCs w:val="28"/>
          <w:lang w:val="uz-Latn-UZ"/>
        </w:rPr>
        <w:t xml:space="preserve"> так и на продвинутом этапе обучения. </w:t>
      </w:r>
      <w:r w:rsidRPr="00250DD5">
        <w:rPr>
          <w:bCs/>
          <w:sz w:val="28"/>
          <w:szCs w:val="28"/>
          <w:lang w:val="uk-UA"/>
        </w:rPr>
        <w:t>О</w:t>
      </w:r>
      <w:r w:rsidRPr="00250DD5">
        <w:rPr>
          <w:bCs/>
          <w:sz w:val="28"/>
          <w:szCs w:val="28"/>
          <w:lang w:val="uk-UA"/>
        </w:rPr>
        <w:t>д</w:t>
      </w:r>
      <w:r w:rsidRPr="00250DD5">
        <w:rPr>
          <w:bCs/>
          <w:sz w:val="28"/>
          <w:szCs w:val="28"/>
          <w:lang w:val="uk-UA"/>
        </w:rPr>
        <w:t>нако уроки РКИ, где основной опорой являются аутентичные литерату</w:t>
      </w:r>
      <w:r w:rsidRPr="00250DD5">
        <w:rPr>
          <w:bCs/>
          <w:sz w:val="28"/>
          <w:szCs w:val="28"/>
          <w:lang w:val="uk-UA"/>
        </w:rPr>
        <w:t>р</w:t>
      </w:r>
      <w:r w:rsidRPr="00250DD5">
        <w:rPr>
          <w:bCs/>
          <w:sz w:val="28"/>
          <w:szCs w:val="28"/>
          <w:lang w:val="uk-UA"/>
        </w:rPr>
        <w:t>ные произведения, целесообразно проводить на продвинутом этапе обуч</w:t>
      </w:r>
      <w:r w:rsidRPr="00250DD5">
        <w:rPr>
          <w:bCs/>
          <w:sz w:val="28"/>
          <w:szCs w:val="28"/>
          <w:lang w:val="uk-UA"/>
        </w:rPr>
        <w:t>е</w:t>
      </w:r>
      <w:r w:rsidRPr="00250DD5">
        <w:rPr>
          <w:bCs/>
          <w:sz w:val="28"/>
          <w:szCs w:val="28"/>
          <w:lang w:val="uk-UA"/>
        </w:rPr>
        <w:t>ния, когда иностранные студенты в достаточной степени могут сформул</w:t>
      </w:r>
      <w:r w:rsidRPr="00250DD5">
        <w:rPr>
          <w:bCs/>
          <w:sz w:val="28"/>
          <w:szCs w:val="28"/>
          <w:lang w:val="uk-UA"/>
        </w:rPr>
        <w:t>и</w:t>
      </w:r>
      <w:r w:rsidRPr="00250DD5">
        <w:rPr>
          <w:bCs/>
          <w:sz w:val="28"/>
          <w:szCs w:val="28"/>
          <w:lang w:val="uk-UA"/>
        </w:rPr>
        <w:t>ровать свою точку зрения, раскрыть собственные мысли, провести пара</w:t>
      </w:r>
      <w:r w:rsidRPr="00250DD5">
        <w:rPr>
          <w:bCs/>
          <w:sz w:val="28"/>
          <w:szCs w:val="28"/>
          <w:lang w:val="uk-UA"/>
        </w:rPr>
        <w:t>л</w:t>
      </w:r>
      <w:r w:rsidRPr="00250DD5">
        <w:rPr>
          <w:bCs/>
          <w:sz w:val="28"/>
          <w:szCs w:val="28"/>
          <w:lang w:val="uk-UA"/>
        </w:rPr>
        <w:t>лели с явлениями собственной культуры, обстоятельно и творчески пров</w:t>
      </w:r>
      <w:r w:rsidRPr="00250DD5">
        <w:rPr>
          <w:bCs/>
          <w:sz w:val="28"/>
          <w:szCs w:val="28"/>
          <w:lang w:val="uk-UA"/>
        </w:rPr>
        <w:t>е</w:t>
      </w:r>
      <w:r w:rsidRPr="00250DD5">
        <w:rPr>
          <w:bCs/>
          <w:sz w:val="28"/>
          <w:szCs w:val="28"/>
          <w:lang w:val="uk-UA"/>
        </w:rPr>
        <w:t xml:space="preserve">сти беседу, диалог, дискуссию. </w:t>
      </w:r>
    </w:p>
    <w:p w:rsidR="008E5966" w:rsidRPr="00250DD5" w:rsidRDefault="008E5966" w:rsidP="008D3AA7">
      <w:pPr>
        <w:widowControl w:val="0"/>
        <w:autoSpaceDE w:val="0"/>
        <w:autoSpaceDN w:val="0"/>
        <w:adjustRightInd w:val="0"/>
        <w:ind w:firstLine="709"/>
        <w:jc w:val="both"/>
        <w:rPr>
          <w:bCs/>
          <w:color w:val="000000"/>
          <w:sz w:val="28"/>
          <w:szCs w:val="28"/>
          <w:lang w:val="uk-UA"/>
        </w:rPr>
      </w:pPr>
      <w:r w:rsidRPr="00250DD5">
        <w:rPr>
          <w:bCs/>
          <w:sz w:val="28"/>
          <w:szCs w:val="28"/>
          <w:lang w:val="uk-UA"/>
        </w:rPr>
        <w:t>Безусловно, многие стихот</w:t>
      </w:r>
      <w:r w:rsidR="00B07BAA">
        <w:rPr>
          <w:bCs/>
          <w:sz w:val="28"/>
          <w:szCs w:val="28"/>
          <w:lang w:val="uk-UA"/>
        </w:rPr>
        <w:t xml:space="preserve">ворения могут быть представлены </w:t>
      </w:r>
      <w:r w:rsidRPr="00250DD5">
        <w:rPr>
          <w:bCs/>
          <w:sz w:val="28"/>
          <w:szCs w:val="28"/>
          <w:lang w:val="uk-UA"/>
        </w:rPr>
        <w:t>для изучения на РКИ как образцы художественной речи в ее высшем воплощ</w:t>
      </w:r>
      <w:r w:rsidRPr="00250DD5">
        <w:rPr>
          <w:bCs/>
          <w:sz w:val="28"/>
          <w:szCs w:val="28"/>
          <w:lang w:val="uk-UA"/>
        </w:rPr>
        <w:t>е</w:t>
      </w:r>
      <w:r w:rsidRPr="00250DD5">
        <w:rPr>
          <w:bCs/>
          <w:sz w:val="28"/>
          <w:szCs w:val="28"/>
          <w:lang w:val="uk-UA"/>
        </w:rPr>
        <w:t xml:space="preserve">нии. Однако при отборе поэтического материала следует придерживаться определенных критериев и принципов. </w:t>
      </w:r>
      <w:r w:rsidRPr="00250DD5">
        <w:rPr>
          <w:bCs/>
          <w:color w:val="000000"/>
          <w:sz w:val="28"/>
          <w:szCs w:val="28"/>
          <w:lang w:val="uk-UA"/>
        </w:rPr>
        <w:t>Опираясь на основные принципы отбора художественных текстов для изучения на занятиях РКИ</w:t>
      </w:r>
      <w:r w:rsidRPr="00250DD5">
        <w:rPr>
          <w:bCs/>
          <w:sz w:val="28"/>
          <w:szCs w:val="28"/>
          <w:lang w:val="uk-UA"/>
        </w:rPr>
        <w:t>, о</w:t>
      </w:r>
      <w:r w:rsidRPr="00250DD5">
        <w:rPr>
          <w:bCs/>
          <w:color w:val="000000"/>
          <w:sz w:val="28"/>
          <w:szCs w:val="28"/>
          <w:lang w:val="uk-UA"/>
        </w:rPr>
        <w:t>сновыв</w:t>
      </w:r>
      <w:r w:rsidRPr="00250DD5">
        <w:rPr>
          <w:bCs/>
          <w:color w:val="000000"/>
          <w:sz w:val="28"/>
          <w:szCs w:val="28"/>
          <w:lang w:val="uk-UA"/>
        </w:rPr>
        <w:t>а</w:t>
      </w:r>
      <w:r w:rsidRPr="00250DD5">
        <w:rPr>
          <w:bCs/>
          <w:color w:val="000000"/>
          <w:sz w:val="28"/>
          <w:szCs w:val="28"/>
          <w:lang w:val="uk-UA"/>
        </w:rPr>
        <w:t>ясь на результатах, полученных при сравнении русского и иракского нац</w:t>
      </w:r>
      <w:r w:rsidRPr="00250DD5">
        <w:rPr>
          <w:bCs/>
          <w:color w:val="000000"/>
          <w:sz w:val="28"/>
          <w:szCs w:val="28"/>
          <w:lang w:val="uk-UA"/>
        </w:rPr>
        <w:t>и</w:t>
      </w:r>
      <w:r w:rsidRPr="00250DD5">
        <w:rPr>
          <w:bCs/>
          <w:color w:val="000000"/>
          <w:sz w:val="28"/>
          <w:szCs w:val="28"/>
          <w:lang w:val="uk-UA"/>
        </w:rPr>
        <w:t>ональных менталитетов и сопоставлении двух картин мира, можно опред</w:t>
      </w:r>
      <w:r w:rsidRPr="00250DD5">
        <w:rPr>
          <w:bCs/>
          <w:color w:val="000000"/>
          <w:sz w:val="28"/>
          <w:szCs w:val="28"/>
          <w:lang w:val="uk-UA"/>
        </w:rPr>
        <w:t>е</w:t>
      </w:r>
      <w:r w:rsidRPr="00250DD5">
        <w:rPr>
          <w:bCs/>
          <w:color w:val="000000"/>
          <w:sz w:val="28"/>
          <w:szCs w:val="28"/>
          <w:lang w:val="uk-UA"/>
        </w:rPr>
        <w:t>лить как приоритетные для иракской учащейся аудитории следующие принципы: лингводидактический, основанный на постепенном усложн</w:t>
      </w:r>
      <w:r w:rsidRPr="00250DD5">
        <w:rPr>
          <w:bCs/>
          <w:color w:val="000000"/>
          <w:sz w:val="28"/>
          <w:szCs w:val="28"/>
          <w:lang w:val="uk-UA"/>
        </w:rPr>
        <w:t>е</w:t>
      </w:r>
      <w:r w:rsidRPr="00250DD5">
        <w:rPr>
          <w:bCs/>
          <w:color w:val="000000"/>
          <w:sz w:val="28"/>
          <w:szCs w:val="28"/>
          <w:lang w:val="uk-UA"/>
        </w:rPr>
        <w:t>нии языкового материала (</w:t>
      </w:r>
      <w:r w:rsidR="00B07BAA">
        <w:rPr>
          <w:bCs/>
          <w:color w:val="000000"/>
          <w:sz w:val="28"/>
          <w:szCs w:val="28"/>
          <w:lang w:val="uk-UA"/>
        </w:rPr>
        <w:t xml:space="preserve">грамматического и лексического) </w:t>
      </w:r>
      <w:r w:rsidRPr="00250DD5">
        <w:rPr>
          <w:bCs/>
          <w:color w:val="000000"/>
          <w:sz w:val="28"/>
          <w:szCs w:val="28"/>
          <w:lang w:val="uk-UA"/>
        </w:rPr>
        <w:t>в соответс</w:t>
      </w:r>
      <w:r w:rsidRPr="00250DD5">
        <w:rPr>
          <w:bCs/>
          <w:color w:val="000000"/>
          <w:sz w:val="28"/>
          <w:szCs w:val="28"/>
          <w:lang w:val="uk-UA"/>
        </w:rPr>
        <w:t>т</w:t>
      </w:r>
      <w:r w:rsidR="00B07BAA">
        <w:rPr>
          <w:bCs/>
          <w:color w:val="000000"/>
          <w:sz w:val="28"/>
          <w:szCs w:val="28"/>
          <w:lang w:val="uk-UA"/>
        </w:rPr>
        <w:t xml:space="preserve">вии с уровнями владения языком, </w:t>
      </w:r>
      <w:r w:rsidRPr="00250DD5">
        <w:rPr>
          <w:bCs/>
          <w:color w:val="000000"/>
          <w:sz w:val="28"/>
          <w:szCs w:val="28"/>
          <w:lang w:val="uk-UA"/>
        </w:rPr>
        <w:t>лингвокультурологический, утвержд</w:t>
      </w:r>
      <w:r w:rsidRPr="00250DD5">
        <w:rPr>
          <w:bCs/>
          <w:color w:val="000000"/>
          <w:sz w:val="28"/>
          <w:szCs w:val="28"/>
          <w:lang w:val="uk-UA"/>
        </w:rPr>
        <w:t>а</w:t>
      </w:r>
      <w:r w:rsidRPr="00250DD5">
        <w:rPr>
          <w:bCs/>
          <w:color w:val="000000"/>
          <w:sz w:val="28"/>
          <w:szCs w:val="28"/>
          <w:lang w:val="uk-UA"/>
        </w:rPr>
        <w:t>ющий ценность художественного текста как страновед</w:t>
      </w:r>
      <w:r w:rsidR="00B07BAA">
        <w:rPr>
          <w:bCs/>
          <w:color w:val="000000"/>
          <w:sz w:val="28"/>
          <w:szCs w:val="28"/>
          <w:lang w:val="uk-UA"/>
        </w:rPr>
        <w:t xml:space="preserve">-ческого материала, </w:t>
      </w:r>
      <w:r w:rsidRPr="00250DD5">
        <w:rPr>
          <w:bCs/>
          <w:color w:val="000000"/>
          <w:sz w:val="28"/>
          <w:szCs w:val="28"/>
          <w:lang w:val="uk-UA"/>
        </w:rPr>
        <w:t>хранителя русской истории и культуры, и принцип опоры на родную кул</w:t>
      </w:r>
      <w:r w:rsidRPr="00250DD5">
        <w:rPr>
          <w:bCs/>
          <w:color w:val="000000"/>
          <w:sz w:val="28"/>
          <w:szCs w:val="28"/>
          <w:lang w:val="uk-UA"/>
        </w:rPr>
        <w:t>ь</w:t>
      </w:r>
      <w:r w:rsidRPr="00250DD5">
        <w:rPr>
          <w:bCs/>
          <w:color w:val="000000"/>
          <w:sz w:val="28"/>
          <w:szCs w:val="28"/>
          <w:lang w:val="uk-UA"/>
        </w:rPr>
        <w:t>туру учащихся, повышающий мотивацию студентов к обучению [2].</w:t>
      </w:r>
    </w:p>
    <w:p w:rsidR="008E5966" w:rsidRPr="00250DD5" w:rsidRDefault="008E5966" w:rsidP="008D3AA7">
      <w:pPr>
        <w:widowControl w:val="0"/>
        <w:autoSpaceDE w:val="0"/>
        <w:autoSpaceDN w:val="0"/>
        <w:adjustRightInd w:val="0"/>
        <w:ind w:firstLine="709"/>
        <w:jc w:val="both"/>
        <w:rPr>
          <w:bCs/>
          <w:color w:val="000000"/>
          <w:sz w:val="28"/>
          <w:szCs w:val="28"/>
          <w:lang w:val="uk-UA"/>
        </w:rPr>
      </w:pPr>
      <w:r w:rsidRPr="00250DD5">
        <w:rPr>
          <w:bCs/>
          <w:color w:val="000000"/>
          <w:sz w:val="28"/>
          <w:szCs w:val="28"/>
          <w:lang w:val="uk-UA"/>
        </w:rPr>
        <w:t>Таким образом, предпочтение отдается аутентичным поэтическим текстам, соотнесенным с уровнем языковой компетенции учащихся, в к</w:t>
      </w:r>
      <w:r w:rsidRPr="00250DD5">
        <w:rPr>
          <w:bCs/>
          <w:color w:val="000000"/>
          <w:sz w:val="28"/>
          <w:szCs w:val="28"/>
          <w:lang w:val="uk-UA"/>
        </w:rPr>
        <w:t>о</w:t>
      </w:r>
      <w:r w:rsidRPr="00250DD5">
        <w:rPr>
          <w:bCs/>
          <w:color w:val="000000"/>
          <w:sz w:val="28"/>
          <w:szCs w:val="28"/>
          <w:lang w:val="uk-UA"/>
        </w:rPr>
        <w:t>торых представлены сходные для русской и иракской ментальностей ист</w:t>
      </w:r>
      <w:r w:rsidRPr="00250DD5">
        <w:rPr>
          <w:bCs/>
          <w:color w:val="000000"/>
          <w:sz w:val="28"/>
          <w:szCs w:val="28"/>
          <w:lang w:val="uk-UA"/>
        </w:rPr>
        <w:t>о</w:t>
      </w:r>
      <w:r w:rsidRPr="00250DD5">
        <w:rPr>
          <w:bCs/>
          <w:color w:val="000000"/>
          <w:sz w:val="28"/>
          <w:szCs w:val="28"/>
          <w:lang w:val="uk-UA"/>
        </w:rPr>
        <w:t>рические ситуации и обчечеловеческие ценности.</w:t>
      </w:r>
    </w:p>
    <w:p w:rsidR="008E5966" w:rsidRDefault="008E5966" w:rsidP="008D3AA7">
      <w:pPr>
        <w:widowControl w:val="0"/>
        <w:autoSpaceDE w:val="0"/>
        <w:autoSpaceDN w:val="0"/>
        <w:adjustRightInd w:val="0"/>
        <w:ind w:firstLine="709"/>
        <w:jc w:val="both"/>
        <w:rPr>
          <w:bCs/>
          <w:sz w:val="28"/>
          <w:szCs w:val="28"/>
        </w:rPr>
      </w:pPr>
      <w:r w:rsidRPr="00250DD5">
        <w:rPr>
          <w:bCs/>
          <w:sz w:val="28"/>
          <w:szCs w:val="28"/>
          <w:lang w:val="uz-Latn-UZ"/>
        </w:rPr>
        <w:t xml:space="preserve">Методика работы над поэтическими текстами включает в себя три </w:t>
      </w:r>
      <w:r w:rsidRPr="00250DD5">
        <w:rPr>
          <w:bCs/>
          <w:sz w:val="28"/>
          <w:szCs w:val="28"/>
          <w:lang w:val="uk-UA"/>
        </w:rPr>
        <w:t xml:space="preserve">этапа </w:t>
      </w:r>
      <w:r w:rsidRPr="00250DD5">
        <w:rPr>
          <w:bCs/>
          <w:sz w:val="28"/>
          <w:szCs w:val="28"/>
          <w:lang w:val="uz-Latn-UZ"/>
        </w:rPr>
        <w:t>работы</w:t>
      </w:r>
      <w:r w:rsidRPr="00250DD5">
        <w:rPr>
          <w:bCs/>
          <w:sz w:val="28"/>
          <w:szCs w:val="28"/>
          <w:lang w:val="uk-UA"/>
        </w:rPr>
        <w:t xml:space="preserve">, каждому из которых </w:t>
      </w:r>
      <w:r w:rsidRPr="00250DD5">
        <w:rPr>
          <w:bCs/>
          <w:sz w:val="28"/>
          <w:szCs w:val="28"/>
          <w:lang w:val="uz-Latn-UZ"/>
        </w:rPr>
        <w:t xml:space="preserve">соответствует </w:t>
      </w:r>
      <w:r w:rsidRPr="00250DD5">
        <w:rPr>
          <w:bCs/>
          <w:sz w:val="28"/>
          <w:szCs w:val="28"/>
          <w:lang w:val="uk-UA"/>
        </w:rPr>
        <w:t xml:space="preserve">своя </w:t>
      </w:r>
      <w:r w:rsidRPr="00250DD5">
        <w:rPr>
          <w:bCs/>
          <w:sz w:val="28"/>
          <w:szCs w:val="28"/>
          <w:lang w:val="uz-Latn-UZ"/>
        </w:rPr>
        <w:t xml:space="preserve">система </w:t>
      </w:r>
      <w:r w:rsidRPr="00250DD5">
        <w:rPr>
          <w:bCs/>
          <w:sz w:val="28"/>
          <w:szCs w:val="28"/>
          <w:lang w:val="uk-UA"/>
        </w:rPr>
        <w:t xml:space="preserve">заданий и </w:t>
      </w:r>
      <w:r w:rsidRPr="00250DD5">
        <w:rPr>
          <w:bCs/>
          <w:sz w:val="28"/>
          <w:szCs w:val="28"/>
          <w:lang w:val="uz-Latn-UZ"/>
        </w:rPr>
        <w:t>упражнений.</w:t>
      </w:r>
    </w:p>
    <w:p w:rsidR="000F6EF4" w:rsidRDefault="000F6EF4" w:rsidP="008D3AA7">
      <w:pPr>
        <w:widowControl w:val="0"/>
        <w:autoSpaceDE w:val="0"/>
        <w:autoSpaceDN w:val="0"/>
        <w:adjustRightInd w:val="0"/>
        <w:ind w:firstLine="709"/>
        <w:jc w:val="both"/>
        <w:rPr>
          <w:bCs/>
          <w:sz w:val="28"/>
          <w:szCs w:val="28"/>
        </w:rPr>
      </w:pPr>
    </w:p>
    <w:p w:rsidR="008E5966" w:rsidRPr="00250DD5" w:rsidRDefault="00B07BAA" w:rsidP="008D3AA7">
      <w:pPr>
        <w:widowControl w:val="0"/>
        <w:autoSpaceDE w:val="0"/>
        <w:autoSpaceDN w:val="0"/>
        <w:adjustRightInd w:val="0"/>
        <w:ind w:firstLine="709"/>
        <w:jc w:val="both"/>
        <w:rPr>
          <w:bCs/>
          <w:strike/>
          <w:sz w:val="28"/>
          <w:szCs w:val="28"/>
          <w:lang w:val="uk-UA"/>
        </w:rPr>
      </w:pPr>
      <w:r>
        <w:rPr>
          <w:bCs/>
          <w:sz w:val="28"/>
          <w:szCs w:val="28"/>
          <w:lang w:val="uk-UA"/>
        </w:rPr>
        <w:t xml:space="preserve">Работа </w:t>
      </w:r>
      <w:r w:rsidR="008E5966" w:rsidRPr="00250DD5">
        <w:rPr>
          <w:bCs/>
          <w:sz w:val="28"/>
          <w:szCs w:val="28"/>
          <w:lang w:val="uk-UA"/>
        </w:rPr>
        <w:t>на предтекстовом этапе нацелена на моделирование и акту</w:t>
      </w:r>
      <w:r w:rsidR="008E5966" w:rsidRPr="00250DD5">
        <w:rPr>
          <w:bCs/>
          <w:sz w:val="28"/>
          <w:szCs w:val="28"/>
          <w:lang w:val="uk-UA"/>
        </w:rPr>
        <w:t>а</w:t>
      </w:r>
      <w:r w:rsidR="008E5966" w:rsidRPr="00250DD5">
        <w:rPr>
          <w:bCs/>
          <w:sz w:val="28"/>
          <w:szCs w:val="28"/>
          <w:lang w:val="uk-UA"/>
        </w:rPr>
        <w:t>лизацию необходимых фоновых знаний и снятие лексико-грамматически</w:t>
      </w:r>
      <w:r>
        <w:rPr>
          <w:bCs/>
          <w:sz w:val="28"/>
          <w:szCs w:val="28"/>
          <w:lang w:val="uk-UA"/>
        </w:rPr>
        <w:t xml:space="preserve">х </w:t>
      </w:r>
      <w:r>
        <w:rPr>
          <w:bCs/>
          <w:sz w:val="28"/>
          <w:szCs w:val="28"/>
          <w:lang w:val="uk-UA"/>
        </w:rPr>
        <w:lastRenderedPageBreak/>
        <w:t xml:space="preserve">и фонетических трудностей при </w:t>
      </w:r>
      <w:r w:rsidR="008E5966" w:rsidRPr="00250DD5">
        <w:rPr>
          <w:bCs/>
          <w:sz w:val="28"/>
          <w:szCs w:val="28"/>
          <w:lang w:val="uk-UA"/>
        </w:rPr>
        <w:t xml:space="preserve">работе со стихотворением. </w:t>
      </w:r>
    </w:p>
    <w:p w:rsidR="008E5966" w:rsidRPr="00194D87" w:rsidRDefault="008E5966" w:rsidP="008D3AA7">
      <w:pPr>
        <w:autoSpaceDE w:val="0"/>
        <w:autoSpaceDN w:val="0"/>
        <w:adjustRightInd w:val="0"/>
        <w:ind w:firstLine="709"/>
        <w:jc w:val="both"/>
        <w:rPr>
          <w:bCs/>
          <w:spacing w:val="-2"/>
          <w:sz w:val="28"/>
          <w:szCs w:val="28"/>
          <w:lang w:val="uk-UA"/>
        </w:rPr>
      </w:pPr>
      <w:r w:rsidRPr="00250DD5">
        <w:rPr>
          <w:bCs/>
          <w:sz w:val="28"/>
          <w:szCs w:val="28"/>
          <w:lang w:val="uk-UA"/>
        </w:rPr>
        <w:t xml:space="preserve">Притекстовый этап призван дать коммуникативную установку на </w:t>
      </w:r>
      <w:r w:rsidRPr="00194D87">
        <w:rPr>
          <w:bCs/>
          <w:spacing w:val="-2"/>
          <w:sz w:val="28"/>
          <w:szCs w:val="28"/>
          <w:lang w:val="uk-UA"/>
        </w:rPr>
        <w:t>чтение стихотворения, че</w:t>
      </w:r>
      <w:r w:rsidR="00B07BAA" w:rsidRPr="00194D87">
        <w:rPr>
          <w:bCs/>
          <w:spacing w:val="-2"/>
          <w:sz w:val="28"/>
          <w:szCs w:val="28"/>
          <w:lang w:val="uk-UA"/>
        </w:rPr>
        <w:t xml:space="preserve">му должна способствовать работа </w:t>
      </w:r>
      <w:r w:rsidRPr="00194D87">
        <w:rPr>
          <w:bCs/>
          <w:spacing w:val="-2"/>
          <w:sz w:val="28"/>
          <w:szCs w:val="28"/>
          <w:lang w:val="uk-UA"/>
        </w:rPr>
        <w:t>по привлечению внимания к той или иной ключевой единице текста, языковым средствам, характеризующим художественные ситуации, выявлению средств поэтиче</w:t>
      </w:r>
      <w:r w:rsidRPr="00194D87">
        <w:rPr>
          <w:bCs/>
          <w:spacing w:val="-2"/>
          <w:sz w:val="28"/>
          <w:szCs w:val="28"/>
          <w:lang w:val="uk-UA"/>
        </w:rPr>
        <w:t>с</w:t>
      </w:r>
      <w:r w:rsidRPr="00194D87">
        <w:rPr>
          <w:bCs/>
          <w:spacing w:val="-2"/>
          <w:sz w:val="28"/>
          <w:szCs w:val="28"/>
          <w:lang w:val="uk-UA"/>
        </w:rPr>
        <w:t>кой выразительности и определение способов создания и передачи опред</w:t>
      </w:r>
      <w:r w:rsidRPr="00194D87">
        <w:rPr>
          <w:bCs/>
          <w:spacing w:val="-2"/>
          <w:sz w:val="28"/>
          <w:szCs w:val="28"/>
          <w:lang w:val="uk-UA"/>
        </w:rPr>
        <w:t>е</w:t>
      </w:r>
      <w:r w:rsidRPr="00194D87">
        <w:rPr>
          <w:bCs/>
          <w:spacing w:val="-2"/>
          <w:sz w:val="28"/>
          <w:szCs w:val="28"/>
          <w:lang w:val="uk-UA"/>
        </w:rPr>
        <w:t xml:space="preserve">ленного эмоционального настроения. </w:t>
      </w:r>
    </w:p>
    <w:p w:rsidR="008E5966" w:rsidRPr="00194D87" w:rsidRDefault="008E5966" w:rsidP="004046C5">
      <w:pPr>
        <w:autoSpaceDE w:val="0"/>
        <w:autoSpaceDN w:val="0"/>
        <w:adjustRightInd w:val="0"/>
        <w:ind w:firstLine="709"/>
        <w:jc w:val="both"/>
        <w:rPr>
          <w:bCs/>
          <w:spacing w:val="-2"/>
          <w:sz w:val="28"/>
          <w:szCs w:val="28"/>
          <w:lang w:val="uk-UA"/>
        </w:rPr>
      </w:pPr>
      <w:r w:rsidRPr="00194D87">
        <w:rPr>
          <w:bCs/>
          <w:spacing w:val="-2"/>
          <w:sz w:val="28"/>
          <w:szCs w:val="28"/>
          <w:lang w:val="uk-UA"/>
        </w:rPr>
        <w:t>Цель заданий послетекстового этапа – проверить глубину и точность понимания содержания про</w:t>
      </w:r>
      <w:r w:rsidR="00B07BAA" w:rsidRPr="00194D87">
        <w:rPr>
          <w:bCs/>
          <w:spacing w:val="-2"/>
          <w:sz w:val="28"/>
          <w:szCs w:val="28"/>
          <w:lang w:val="uk-UA"/>
        </w:rPr>
        <w:t xml:space="preserve">читанного произведения, выявить </w:t>
      </w:r>
      <w:r w:rsidRPr="00194D87">
        <w:rPr>
          <w:bCs/>
          <w:spacing w:val="-2"/>
          <w:sz w:val="28"/>
          <w:szCs w:val="28"/>
          <w:lang w:val="uk-UA"/>
        </w:rPr>
        <w:t>его концепт</w:t>
      </w:r>
      <w:r w:rsidRPr="00194D87">
        <w:rPr>
          <w:bCs/>
          <w:spacing w:val="-2"/>
          <w:sz w:val="28"/>
          <w:szCs w:val="28"/>
          <w:lang w:val="uk-UA"/>
        </w:rPr>
        <w:t>у</w:t>
      </w:r>
      <w:r w:rsidRPr="00194D87">
        <w:rPr>
          <w:bCs/>
          <w:spacing w:val="-2"/>
          <w:sz w:val="28"/>
          <w:szCs w:val="28"/>
          <w:lang w:val="uk-UA"/>
        </w:rPr>
        <w:t>альную информацию, дать возможность учащимся творчески использовать извлеченную из поэтического текста информацию, включить изученный текст в более широкий контекст, передать свое понимание прочитанного, свои чувства и эмоции, продемонстрировать творческий подход к раскр</w:t>
      </w:r>
      <w:r w:rsidRPr="00194D87">
        <w:rPr>
          <w:bCs/>
          <w:spacing w:val="-2"/>
          <w:sz w:val="28"/>
          <w:szCs w:val="28"/>
          <w:lang w:val="uk-UA"/>
        </w:rPr>
        <w:t>ы</w:t>
      </w:r>
      <w:r w:rsidRPr="00194D87">
        <w:rPr>
          <w:bCs/>
          <w:spacing w:val="-2"/>
          <w:sz w:val="28"/>
          <w:szCs w:val="28"/>
          <w:lang w:val="uk-UA"/>
        </w:rPr>
        <w:t xml:space="preserve">тию темы, идеи стихотворения. </w:t>
      </w:r>
    </w:p>
    <w:p w:rsidR="008E5966" w:rsidRPr="001631D6" w:rsidRDefault="008E5966" w:rsidP="008D3AA7">
      <w:pPr>
        <w:widowControl w:val="0"/>
        <w:autoSpaceDE w:val="0"/>
        <w:autoSpaceDN w:val="0"/>
        <w:adjustRightInd w:val="0"/>
        <w:ind w:firstLine="709"/>
        <w:jc w:val="both"/>
        <w:rPr>
          <w:bCs/>
          <w:strike/>
          <w:color w:val="000000"/>
          <w:spacing w:val="-4"/>
          <w:sz w:val="28"/>
          <w:szCs w:val="28"/>
          <w:lang w:val="uk-UA"/>
        </w:rPr>
      </w:pPr>
      <w:r w:rsidRPr="001631D6">
        <w:rPr>
          <w:bCs/>
          <w:spacing w:val="-4"/>
          <w:sz w:val="28"/>
          <w:szCs w:val="28"/>
          <w:lang w:val="uz-Latn-UZ"/>
        </w:rPr>
        <w:t>Живой интерес</w:t>
      </w:r>
      <w:r w:rsidRPr="001631D6">
        <w:rPr>
          <w:bCs/>
          <w:spacing w:val="-4"/>
          <w:sz w:val="28"/>
          <w:szCs w:val="28"/>
          <w:lang w:val="uk-UA"/>
        </w:rPr>
        <w:t xml:space="preserve"> у иракских </w:t>
      </w:r>
      <w:r w:rsidRPr="001631D6">
        <w:rPr>
          <w:bCs/>
          <w:spacing w:val="-4"/>
          <w:sz w:val="28"/>
          <w:szCs w:val="28"/>
          <w:lang w:val="uz-Latn-UZ"/>
        </w:rPr>
        <w:t xml:space="preserve">студентов вызвало изучение творчества русской поэтессы Юлии Друниной, ее поэзии, посвященной темам </w:t>
      </w:r>
      <w:r w:rsidRPr="001631D6">
        <w:rPr>
          <w:bCs/>
          <w:spacing w:val="-4"/>
          <w:sz w:val="28"/>
          <w:szCs w:val="28"/>
          <w:lang w:val="uk-UA"/>
        </w:rPr>
        <w:t>в</w:t>
      </w:r>
      <w:r w:rsidRPr="001631D6">
        <w:rPr>
          <w:bCs/>
          <w:spacing w:val="-4"/>
          <w:sz w:val="28"/>
          <w:szCs w:val="28"/>
          <w:lang w:val="uz-Latn-UZ"/>
        </w:rPr>
        <w:t xml:space="preserve">ойны, </w:t>
      </w:r>
      <w:r w:rsidRPr="001631D6">
        <w:rPr>
          <w:bCs/>
          <w:spacing w:val="-4"/>
          <w:sz w:val="28"/>
          <w:szCs w:val="28"/>
          <w:lang w:val="uk-UA"/>
        </w:rPr>
        <w:t>д</w:t>
      </w:r>
      <w:r w:rsidRPr="001631D6">
        <w:rPr>
          <w:bCs/>
          <w:spacing w:val="-4"/>
          <w:sz w:val="28"/>
          <w:szCs w:val="28"/>
          <w:lang w:val="uz-Latn-UZ"/>
        </w:rPr>
        <w:t xml:space="preserve">ружбы, </w:t>
      </w:r>
      <w:r w:rsidRPr="001631D6">
        <w:rPr>
          <w:bCs/>
          <w:spacing w:val="-4"/>
          <w:sz w:val="28"/>
          <w:szCs w:val="28"/>
          <w:lang w:val="uk-UA"/>
        </w:rPr>
        <w:t>л</w:t>
      </w:r>
      <w:r w:rsidRPr="001631D6">
        <w:rPr>
          <w:bCs/>
          <w:spacing w:val="-4"/>
          <w:sz w:val="28"/>
          <w:szCs w:val="28"/>
          <w:lang w:val="uz-Latn-UZ"/>
        </w:rPr>
        <w:t>юбви. Стихотворения Ю.</w:t>
      </w:r>
      <w:r w:rsidRPr="001631D6">
        <w:rPr>
          <w:bCs/>
          <w:spacing w:val="-4"/>
          <w:sz w:val="28"/>
          <w:szCs w:val="28"/>
        </w:rPr>
        <w:t> </w:t>
      </w:r>
      <w:r w:rsidRPr="001631D6">
        <w:rPr>
          <w:bCs/>
          <w:spacing w:val="-4"/>
          <w:sz w:val="28"/>
          <w:szCs w:val="28"/>
          <w:lang w:val="uz-Latn-UZ"/>
        </w:rPr>
        <w:t>Друниной соответствуют предъявляемым учебно-методическим требованиям к изучаемому поэтическому материалу на занятиях РКИ. Кроме того</w:t>
      </w:r>
      <w:r w:rsidRPr="001631D6">
        <w:rPr>
          <w:bCs/>
          <w:spacing w:val="-4"/>
          <w:sz w:val="28"/>
          <w:szCs w:val="28"/>
        </w:rPr>
        <w:t>,</w:t>
      </w:r>
      <w:r w:rsidRPr="001631D6">
        <w:rPr>
          <w:bCs/>
          <w:spacing w:val="-4"/>
          <w:sz w:val="28"/>
          <w:szCs w:val="28"/>
          <w:lang w:val="uz-Latn-UZ"/>
        </w:rPr>
        <w:t xml:space="preserve"> поэзи</w:t>
      </w:r>
      <w:r w:rsidRPr="001631D6">
        <w:rPr>
          <w:bCs/>
          <w:spacing w:val="-4"/>
          <w:sz w:val="28"/>
          <w:szCs w:val="28"/>
          <w:lang w:val="uk-UA"/>
        </w:rPr>
        <w:t>я</w:t>
      </w:r>
      <w:r w:rsidRPr="001631D6">
        <w:rPr>
          <w:bCs/>
          <w:spacing w:val="-4"/>
          <w:sz w:val="28"/>
          <w:szCs w:val="28"/>
          <w:lang w:val="uz-Latn-UZ"/>
        </w:rPr>
        <w:t xml:space="preserve"> Ю.</w:t>
      </w:r>
      <w:r w:rsidRPr="001631D6">
        <w:rPr>
          <w:bCs/>
          <w:spacing w:val="-4"/>
          <w:sz w:val="28"/>
          <w:szCs w:val="28"/>
          <w:lang w:val="uk-UA"/>
        </w:rPr>
        <w:t> </w:t>
      </w:r>
      <w:r w:rsidRPr="001631D6">
        <w:rPr>
          <w:bCs/>
          <w:spacing w:val="-4"/>
          <w:sz w:val="28"/>
          <w:szCs w:val="28"/>
          <w:lang w:val="uz-Latn-UZ"/>
        </w:rPr>
        <w:t xml:space="preserve">Друниной, тяжелый жизненный путь </w:t>
      </w:r>
      <w:r w:rsidRPr="001631D6">
        <w:rPr>
          <w:bCs/>
          <w:spacing w:val="-4"/>
          <w:sz w:val="28"/>
          <w:szCs w:val="28"/>
        </w:rPr>
        <w:t xml:space="preserve">этой поэтессы </w:t>
      </w:r>
      <w:r w:rsidRPr="001631D6">
        <w:rPr>
          <w:bCs/>
          <w:spacing w:val="-4"/>
          <w:sz w:val="28"/>
          <w:szCs w:val="28"/>
          <w:lang w:val="uz-Latn-UZ"/>
        </w:rPr>
        <w:t xml:space="preserve">нашли отклик в сердцах </w:t>
      </w:r>
      <w:r w:rsidRPr="001631D6">
        <w:rPr>
          <w:bCs/>
          <w:spacing w:val="-4"/>
          <w:sz w:val="28"/>
          <w:szCs w:val="28"/>
          <w:lang w:val="uk-UA"/>
        </w:rPr>
        <w:t xml:space="preserve">иракских </w:t>
      </w:r>
      <w:r w:rsidRPr="001631D6">
        <w:rPr>
          <w:bCs/>
          <w:spacing w:val="-4"/>
          <w:sz w:val="28"/>
          <w:szCs w:val="28"/>
          <w:lang w:val="uz-Latn-UZ"/>
        </w:rPr>
        <w:t xml:space="preserve">студентов, дали импульс к творческой работе. </w:t>
      </w:r>
      <w:r w:rsidRPr="001631D6">
        <w:rPr>
          <w:bCs/>
          <w:spacing w:val="-4"/>
          <w:sz w:val="28"/>
          <w:szCs w:val="28"/>
          <w:lang w:val="uk-UA"/>
        </w:rPr>
        <w:t>Честность и прямота</w:t>
      </w:r>
      <w:r w:rsidRPr="001631D6">
        <w:rPr>
          <w:b/>
          <w:bCs/>
          <w:spacing w:val="-4"/>
          <w:sz w:val="28"/>
          <w:szCs w:val="28"/>
          <w:lang w:val="uk-UA"/>
        </w:rPr>
        <w:t xml:space="preserve"> </w:t>
      </w:r>
      <w:r w:rsidRPr="001631D6">
        <w:rPr>
          <w:bCs/>
          <w:spacing w:val="-4"/>
          <w:sz w:val="28"/>
          <w:szCs w:val="28"/>
          <w:lang w:val="uk-UA"/>
        </w:rPr>
        <w:t>выражения чувств, психологическая достоверность, нравственность и гуманизм, безграничная любовь к родной земле придают особую притягательность ее стихам. Скорбь о погибших, д</w:t>
      </w:r>
      <w:r w:rsidRPr="001631D6">
        <w:rPr>
          <w:bCs/>
          <w:spacing w:val="-4"/>
          <w:sz w:val="28"/>
          <w:szCs w:val="28"/>
          <w:lang w:val="uk-UA"/>
        </w:rPr>
        <w:t>у</w:t>
      </w:r>
      <w:r w:rsidRPr="001631D6">
        <w:rPr>
          <w:bCs/>
          <w:spacing w:val="-4"/>
          <w:sz w:val="28"/>
          <w:szCs w:val="28"/>
          <w:lang w:val="uk-UA"/>
        </w:rPr>
        <w:t>мы о человеческих судьбах на войне, о фронтовой юности, чувство ответс</w:t>
      </w:r>
      <w:r w:rsidRPr="001631D6">
        <w:rPr>
          <w:bCs/>
          <w:spacing w:val="-4"/>
          <w:sz w:val="28"/>
          <w:szCs w:val="28"/>
          <w:lang w:val="uk-UA"/>
        </w:rPr>
        <w:t>т</w:t>
      </w:r>
      <w:r w:rsidRPr="001631D6">
        <w:rPr>
          <w:bCs/>
          <w:spacing w:val="-4"/>
          <w:sz w:val="28"/>
          <w:szCs w:val="28"/>
          <w:lang w:val="uk-UA"/>
        </w:rPr>
        <w:t>венности перед товарищами, не дожившими до победы, постоянно звучат в лирике поэтессы. «Солдатские будни и неуют», «окопная тоска» не заслон</w:t>
      </w:r>
      <w:r w:rsidRPr="001631D6">
        <w:rPr>
          <w:bCs/>
          <w:spacing w:val="-4"/>
          <w:sz w:val="28"/>
          <w:szCs w:val="28"/>
          <w:lang w:val="uk-UA"/>
        </w:rPr>
        <w:t>и</w:t>
      </w:r>
      <w:r w:rsidRPr="001631D6">
        <w:rPr>
          <w:bCs/>
          <w:spacing w:val="-4"/>
          <w:sz w:val="28"/>
          <w:szCs w:val="28"/>
          <w:lang w:val="uk-UA"/>
        </w:rPr>
        <w:t>ли светлые темы любви и дружбы в произведениях Друниной; с годами по</w:t>
      </w:r>
      <w:r w:rsidRPr="001631D6">
        <w:rPr>
          <w:bCs/>
          <w:spacing w:val="-4"/>
          <w:sz w:val="28"/>
          <w:szCs w:val="28"/>
          <w:lang w:val="uk-UA"/>
        </w:rPr>
        <w:t>э</w:t>
      </w:r>
      <w:r w:rsidRPr="001631D6">
        <w:rPr>
          <w:bCs/>
          <w:spacing w:val="-4"/>
          <w:sz w:val="28"/>
          <w:szCs w:val="28"/>
          <w:lang w:val="uk-UA"/>
        </w:rPr>
        <w:t>тесса все более размышляет о времени, жизненном опыте, борьбе правды, добра и справедливости с ложью, жестокостью и цинизмом. В силу истор</w:t>
      </w:r>
      <w:r w:rsidRPr="001631D6">
        <w:rPr>
          <w:bCs/>
          <w:spacing w:val="-4"/>
          <w:sz w:val="28"/>
          <w:szCs w:val="28"/>
          <w:lang w:val="uk-UA"/>
        </w:rPr>
        <w:t>и</w:t>
      </w:r>
      <w:r w:rsidRPr="001631D6">
        <w:rPr>
          <w:bCs/>
          <w:spacing w:val="-4"/>
          <w:sz w:val="28"/>
          <w:szCs w:val="28"/>
          <w:lang w:val="uk-UA"/>
        </w:rPr>
        <w:t>чесих событий ир</w:t>
      </w:r>
      <w:r w:rsidR="00B07BAA">
        <w:rPr>
          <w:bCs/>
          <w:spacing w:val="-4"/>
          <w:sz w:val="28"/>
          <w:szCs w:val="28"/>
          <w:lang w:val="uk-UA"/>
        </w:rPr>
        <w:t xml:space="preserve">акские студенты могут осмыслить </w:t>
      </w:r>
      <w:r w:rsidRPr="001631D6">
        <w:rPr>
          <w:bCs/>
          <w:spacing w:val="-4"/>
          <w:sz w:val="28"/>
          <w:szCs w:val="28"/>
          <w:lang w:val="uk-UA"/>
        </w:rPr>
        <w:t>«чужое сознание», пр</w:t>
      </w:r>
      <w:r w:rsidRPr="001631D6">
        <w:rPr>
          <w:bCs/>
          <w:spacing w:val="-4"/>
          <w:sz w:val="28"/>
          <w:szCs w:val="28"/>
          <w:lang w:val="uk-UA"/>
        </w:rPr>
        <w:t>о</w:t>
      </w:r>
      <w:r w:rsidRPr="001631D6">
        <w:rPr>
          <w:bCs/>
          <w:spacing w:val="-4"/>
          <w:sz w:val="28"/>
          <w:szCs w:val="28"/>
          <w:lang w:val="uk-UA"/>
        </w:rPr>
        <w:t xml:space="preserve">пустить «через себя» переданные в стихотворениях чувства </w:t>
      </w:r>
      <w:r w:rsidRPr="001631D6">
        <w:rPr>
          <w:bCs/>
          <w:spacing w:val="-4"/>
          <w:sz w:val="28"/>
          <w:szCs w:val="28"/>
        </w:rPr>
        <w:t>автора</w:t>
      </w:r>
      <w:r w:rsidRPr="001631D6">
        <w:rPr>
          <w:bCs/>
          <w:spacing w:val="-4"/>
          <w:sz w:val="28"/>
          <w:szCs w:val="28"/>
          <w:lang w:val="uk-UA"/>
        </w:rPr>
        <w:t>, е</w:t>
      </w:r>
      <w:r w:rsidRPr="001631D6">
        <w:rPr>
          <w:bCs/>
          <w:spacing w:val="-4"/>
          <w:sz w:val="28"/>
          <w:szCs w:val="28"/>
        </w:rPr>
        <w:t>го</w:t>
      </w:r>
      <w:r w:rsidRPr="001631D6">
        <w:rPr>
          <w:bCs/>
          <w:spacing w:val="-4"/>
          <w:sz w:val="28"/>
          <w:szCs w:val="28"/>
          <w:lang w:val="uk-UA"/>
        </w:rPr>
        <w:t xml:space="preserve"> мы</w:t>
      </w:r>
      <w:r w:rsidRPr="001631D6">
        <w:rPr>
          <w:bCs/>
          <w:spacing w:val="-4"/>
          <w:sz w:val="28"/>
          <w:szCs w:val="28"/>
          <w:lang w:val="uk-UA"/>
        </w:rPr>
        <w:t>с</w:t>
      </w:r>
      <w:r w:rsidRPr="001631D6">
        <w:rPr>
          <w:bCs/>
          <w:spacing w:val="-4"/>
          <w:sz w:val="28"/>
          <w:szCs w:val="28"/>
          <w:lang w:val="uk-UA"/>
        </w:rPr>
        <w:t xml:space="preserve">ли и отношение к жизни. </w:t>
      </w:r>
    </w:p>
    <w:p w:rsidR="00B07BAA" w:rsidRDefault="008E5966" w:rsidP="008D3AA7">
      <w:pPr>
        <w:widowControl w:val="0"/>
        <w:autoSpaceDE w:val="0"/>
        <w:autoSpaceDN w:val="0"/>
        <w:adjustRightInd w:val="0"/>
        <w:ind w:firstLine="709"/>
        <w:jc w:val="both"/>
        <w:rPr>
          <w:bCs/>
          <w:sz w:val="28"/>
          <w:szCs w:val="28"/>
        </w:rPr>
      </w:pPr>
      <w:r w:rsidRPr="00250DD5">
        <w:rPr>
          <w:bCs/>
          <w:sz w:val="28"/>
          <w:szCs w:val="28"/>
          <w:lang w:val="uk-UA"/>
        </w:rPr>
        <w:t>Изучение поэзии на уроках РКИ способствует развитию основных коммуникативных умений и позволяет использовать творческие типы з</w:t>
      </w:r>
      <w:r w:rsidRPr="00250DD5">
        <w:rPr>
          <w:bCs/>
          <w:sz w:val="28"/>
          <w:szCs w:val="28"/>
          <w:lang w:val="uk-UA"/>
        </w:rPr>
        <w:t>а</w:t>
      </w:r>
      <w:r w:rsidRPr="00250DD5">
        <w:rPr>
          <w:bCs/>
          <w:sz w:val="28"/>
          <w:szCs w:val="28"/>
          <w:lang w:val="uk-UA"/>
        </w:rPr>
        <w:t xml:space="preserve">даний и упражнений. Наиболее интересными для </w:t>
      </w:r>
      <w:r w:rsidRPr="00250DD5">
        <w:rPr>
          <w:bCs/>
          <w:sz w:val="28"/>
          <w:szCs w:val="28"/>
          <w:lang w:val="uz-Latn-UZ"/>
        </w:rPr>
        <w:t xml:space="preserve">студентов </w:t>
      </w:r>
      <w:r w:rsidRPr="00250DD5">
        <w:rPr>
          <w:bCs/>
          <w:sz w:val="28"/>
          <w:szCs w:val="28"/>
          <w:lang w:val="uk-UA"/>
        </w:rPr>
        <w:t xml:space="preserve">стали </w:t>
      </w:r>
      <w:r w:rsidRPr="00250DD5">
        <w:rPr>
          <w:bCs/>
          <w:sz w:val="28"/>
          <w:szCs w:val="28"/>
          <w:lang w:val="uz-Latn-UZ"/>
        </w:rPr>
        <w:t xml:space="preserve">задания, связанные с переводом изучаемых стихотворений на </w:t>
      </w:r>
      <w:r w:rsidRPr="00250DD5">
        <w:rPr>
          <w:bCs/>
          <w:sz w:val="28"/>
          <w:szCs w:val="28"/>
          <w:lang w:val="uk-UA"/>
        </w:rPr>
        <w:t xml:space="preserve">арабский </w:t>
      </w:r>
      <w:r w:rsidRPr="00250DD5">
        <w:rPr>
          <w:bCs/>
          <w:sz w:val="28"/>
          <w:szCs w:val="28"/>
          <w:lang w:val="uz-Latn-UZ"/>
        </w:rPr>
        <w:t>язык</w:t>
      </w:r>
      <w:r w:rsidRPr="00250DD5">
        <w:rPr>
          <w:bCs/>
          <w:sz w:val="28"/>
          <w:szCs w:val="28"/>
          <w:lang w:val="uk-UA"/>
        </w:rPr>
        <w:t xml:space="preserve"> [3]</w:t>
      </w:r>
      <w:r w:rsidR="00B07BAA">
        <w:rPr>
          <w:bCs/>
          <w:sz w:val="28"/>
          <w:szCs w:val="28"/>
          <w:lang w:val="uz-Latn-UZ"/>
        </w:rPr>
        <w:t>.</w:t>
      </w:r>
      <w:r w:rsidR="00B07BAA">
        <w:rPr>
          <w:bCs/>
          <w:sz w:val="28"/>
          <w:szCs w:val="28"/>
        </w:rPr>
        <w:t xml:space="preserve"> </w:t>
      </w:r>
      <w:r w:rsidR="00B07BAA">
        <w:rPr>
          <w:bCs/>
          <w:sz w:val="28"/>
          <w:szCs w:val="28"/>
          <w:lang w:val="uz-Latn-UZ"/>
        </w:rPr>
        <w:t>Э</w:t>
      </w:r>
      <w:r w:rsidR="00B07BAA">
        <w:rPr>
          <w:bCs/>
          <w:sz w:val="28"/>
          <w:szCs w:val="28"/>
        </w:rPr>
        <w:t>т</w:t>
      </w:r>
      <w:r w:rsidR="00B07BAA">
        <w:rPr>
          <w:bCs/>
          <w:sz w:val="28"/>
          <w:szCs w:val="28"/>
          <w:lang w:val="uz-Latn-UZ"/>
        </w:rPr>
        <w:t>о</w:t>
      </w:r>
      <w:r w:rsidR="00B07BAA">
        <w:rPr>
          <w:bCs/>
          <w:sz w:val="28"/>
          <w:szCs w:val="28"/>
        </w:rPr>
        <w:t xml:space="preserve"> </w:t>
      </w:r>
      <w:r w:rsidRPr="00250DD5">
        <w:rPr>
          <w:bCs/>
          <w:sz w:val="28"/>
          <w:szCs w:val="28"/>
          <w:lang w:val="uz-Latn-UZ"/>
        </w:rPr>
        <w:t>специальный вид работы, требующий не только соответствующих грамматических знаний, богатого лексического запаса, но и творческого подхода, литературного таланта.</w:t>
      </w:r>
      <w:r w:rsidRPr="00250DD5">
        <w:rPr>
          <w:bCs/>
          <w:sz w:val="28"/>
          <w:szCs w:val="28"/>
          <w:lang w:val="uk-UA"/>
        </w:rPr>
        <w:t xml:space="preserve"> Д</w:t>
      </w:r>
      <w:r w:rsidRPr="00250DD5">
        <w:rPr>
          <w:bCs/>
          <w:sz w:val="28"/>
          <w:szCs w:val="28"/>
          <w:lang w:val="uz-Latn-UZ"/>
        </w:rPr>
        <w:t xml:space="preserve">ословный и точный перевод </w:t>
      </w:r>
      <w:r w:rsidRPr="00250DD5">
        <w:rPr>
          <w:bCs/>
          <w:sz w:val="28"/>
          <w:szCs w:val="28"/>
          <w:lang w:val="uk-UA"/>
        </w:rPr>
        <w:t xml:space="preserve">был </w:t>
      </w:r>
      <w:r w:rsidRPr="00250DD5">
        <w:rPr>
          <w:bCs/>
          <w:sz w:val="28"/>
          <w:szCs w:val="28"/>
          <w:lang w:val="uz-Latn-UZ"/>
        </w:rPr>
        <w:t xml:space="preserve">возможен очень редко. </w:t>
      </w:r>
      <w:r w:rsidRPr="00250DD5">
        <w:rPr>
          <w:bCs/>
          <w:sz w:val="28"/>
          <w:szCs w:val="28"/>
          <w:lang w:val="uk-UA"/>
        </w:rPr>
        <w:t>О</w:t>
      </w:r>
      <w:r w:rsidRPr="00250DD5">
        <w:rPr>
          <w:bCs/>
          <w:sz w:val="28"/>
          <w:szCs w:val="28"/>
          <w:lang w:val="uz-Latn-UZ"/>
        </w:rPr>
        <w:t>сновной упор</w:t>
      </w:r>
      <w:r w:rsidRPr="00250DD5">
        <w:rPr>
          <w:bCs/>
          <w:sz w:val="28"/>
          <w:szCs w:val="28"/>
          <w:lang w:val="uk-UA"/>
        </w:rPr>
        <w:t xml:space="preserve"> делался </w:t>
      </w:r>
      <w:r w:rsidRPr="00250DD5">
        <w:rPr>
          <w:bCs/>
          <w:sz w:val="28"/>
          <w:szCs w:val="28"/>
          <w:lang w:val="uz-Latn-UZ"/>
        </w:rPr>
        <w:t xml:space="preserve">на передачу главной мысли и настроения оригинального текста, его неповторимого ареола. </w:t>
      </w:r>
      <w:r w:rsidRPr="00250DD5">
        <w:rPr>
          <w:bCs/>
          <w:sz w:val="28"/>
          <w:szCs w:val="28"/>
          <w:lang w:val="uk-UA"/>
        </w:rPr>
        <w:lastRenderedPageBreak/>
        <w:t>П</w:t>
      </w:r>
      <w:r w:rsidRPr="00250DD5">
        <w:rPr>
          <w:bCs/>
          <w:sz w:val="28"/>
          <w:szCs w:val="28"/>
          <w:lang w:val="uz-Latn-UZ"/>
        </w:rPr>
        <w:t xml:space="preserve">роизведение </w:t>
      </w:r>
      <w:r w:rsidRPr="00250DD5">
        <w:rPr>
          <w:bCs/>
          <w:sz w:val="28"/>
          <w:szCs w:val="28"/>
          <w:lang w:val="uk-UA"/>
        </w:rPr>
        <w:t xml:space="preserve">должно </w:t>
      </w:r>
      <w:r w:rsidRPr="00250DD5">
        <w:rPr>
          <w:bCs/>
          <w:sz w:val="28"/>
          <w:szCs w:val="28"/>
          <w:lang w:val="uz-Latn-UZ"/>
        </w:rPr>
        <w:t>выгляде</w:t>
      </w:r>
      <w:r w:rsidRPr="00250DD5">
        <w:rPr>
          <w:bCs/>
          <w:sz w:val="28"/>
          <w:szCs w:val="28"/>
          <w:lang w:val="uk-UA"/>
        </w:rPr>
        <w:t>ть</w:t>
      </w:r>
      <w:r w:rsidRPr="00250DD5">
        <w:rPr>
          <w:bCs/>
          <w:sz w:val="28"/>
          <w:szCs w:val="28"/>
          <w:lang w:val="uz-Latn-UZ"/>
        </w:rPr>
        <w:t xml:space="preserve"> целым, что свидетельств</w:t>
      </w:r>
      <w:r w:rsidRPr="00250DD5">
        <w:rPr>
          <w:bCs/>
          <w:sz w:val="28"/>
          <w:szCs w:val="28"/>
          <w:lang w:val="uk-UA"/>
        </w:rPr>
        <w:t xml:space="preserve">ует </w:t>
      </w:r>
      <w:r w:rsidRPr="00250DD5">
        <w:rPr>
          <w:bCs/>
          <w:sz w:val="28"/>
          <w:szCs w:val="28"/>
          <w:lang w:val="uz-Latn-UZ"/>
        </w:rPr>
        <w:t>о том, что студенты смогли понять оригинальн</w:t>
      </w:r>
      <w:r w:rsidRPr="00250DD5">
        <w:rPr>
          <w:bCs/>
          <w:sz w:val="28"/>
          <w:szCs w:val="28"/>
          <w:lang w:val="uk-UA"/>
        </w:rPr>
        <w:t>ый</w:t>
      </w:r>
      <w:r w:rsidRPr="00250DD5">
        <w:rPr>
          <w:bCs/>
          <w:sz w:val="28"/>
          <w:szCs w:val="28"/>
          <w:lang w:val="uz-Latn-UZ"/>
        </w:rPr>
        <w:t xml:space="preserve"> авторск</w:t>
      </w:r>
      <w:r w:rsidRPr="00250DD5">
        <w:rPr>
          <w:bCs/>
          <w:sz w:val="28"/>
          <w:szCs w:val="28"/>
          <w:lang w:val="uk-UA"/>
        </w:rPr>
        <w:t>ий</w:t>
      </w:r>
      <w:r w:rsidRPr="00250DD5">
        <w:rPr>
          <w:bCs/>
          <w:sz w:val="28"/>
          <w:szCs w:val="28"/>
          <w:lang w:val="uz-Latn-UZ"/>
        </w:rPr>
        <w:t xml:space="preserve"> поэтический текст, постичь особенности культуры и менталитета, получили импульс к творческому воображению, эмоциональное воздействие. </w:t>
      </w:r>
    </w:p>
    <w:p w:rsidR="008614F2" w:rsidRPr="00B07BAA" w:rsidRDefault="008614F2" w:rsidP="008D3AA7">
      <w:pPr>
        <w:widowControl w:val="0"/>
        <w:autoSpaceDE w:val="0"/>
        <w:autoSpaceDN w:val="0"/>
        <w:adjustRightInd w:val="0"/>
        <w:ind w:firstLine="709"/>
        <w:jc w:val="both"/>
        <w:rPr>
          <w:bCs/>
          <w:sz w:val="28"/>
          <w:szCs w:val="28"/>
        </w:rPr>
      </w:pPr>
    </w:p>
    <w:tbl>
      <w:tblPr>
        <w:tblW w:w="9180" w:type="dxa"/>
        <w:tblLook w:val="04A0" w:firstRow="1" w:lastRow="0" w:firstColumn="1" w:lastColumn="0" w:noHBand="0" w:noVBand="1"/>
      </w:tblPr>
      <w:tblGrid>
        <w:gridCol w:w="4786"/>
        <w:gridCol w:w="4394"/>
      </w:tblGrid>
      <w:tr w:rsidR="008E5966" w:rsidRPr="00250DD5" w:rsidTr="001C576C">
        <w:tc>
          <w:tcPr>
            <w:tcW w:w="4786" w:type="dxa"/>
          </w:tcPr>
          <w:p w:rsidR="008E5966" w:rsidRPr="00250DD5" w:rsidRDefault="008E5966" w:rsidP="008D3AA7">
            <w:pPr>
              <w:autoSpaceDE w:val="0"/>
              <w:autoSpaceDN w:val="0"/>
              <w:adjustRightInd w:val="0"/>
              <w:jc w:val="center"/>
              <w:rPr>
                <w:rFonts w:eastAsia="Calibri"/>
                <w:sz w:val="28"/>
                <w:szCs w:val="28"/>
              </w:rPr>
            </w:pPr>
            <w:r w:rsidRPr="00250DD5">
              <w:rPr>
                <w:rFonts w:eastAsia="Calibri"/>
                <w:sz w:val="28"/>
                <w:szCs w:val="28"/>
                <w:lang w:val="uz-Latn-UZ"/>
              </w:rPr>
              <w:t>Юлия Друнина</w:t>
            </w:r>
          </w:p>
          <w:p w:rsidR="008E5966" w:rsidRPr="00250DD5" w:rsidRDefault="008E5966" w:rsidP="008D3AA7">
            <w:pPr>
              <w:autoSpaceDE w:val="0"/>
              <w:autoSpaceDN w:val="0"/>
              <w:adjustRightInd w:val="0"/>
              <w:rPr>
                <w:i/>
                <w:color w:val="000000"/>
                <w:sz w:val="28"/>
                <w:szCs w:val="28"/>
              </w:rPr>
            </w:pPr>
            <w:r w:rsidRPr="00250DD5">
              <w:rPr>
                <w:i/>
                <w:color w:val="000000"/>
                <w:sz w:val="28"/>
                <w:szCs w:val="28"/>
              </w:rPr>
              <w:t>Я столько раз видала рукопашный,</w:t>
            </w:r>
            <w:r w:rsidRPr="00250DD5">
              <w:rPr>
                <w:i/>
                <w:color w:val="000000"/>
                <w:sz w:val="28"/>
                <w:szCs w:val="28"/>
              </w:rPr>
              <w:br/>
              <w:t>Раз наяву. И тысячу — во сн</w:t>
            </w:r>
            <w:r w:rsidR="00B07BAA">
              <w:rPr>
                <w:i/>
                <w:color w:val="000000"/>
                <w:sz w:val="28"/>
                <w:szCs w:val="28"/>
              </w:rPr>
              <w:t>е.</w:t>
            </w:r>
            <w:r w:rsidR="00B07BAA">
              <w:rPr>
                <w:i/>
                <w:color w:val="000000"/>
                <w:sz w:val="28"/>
                <w:szCs w:val="28"/>
              </w:rPr>
              <w:br/>
              <w:t>Кто говорит, что на войне не </w:t>
            </w:r>
            <w:r w:rsidRPr="00250DD5">
              <w:rPr>
                <w:i/>
                <w:color w:val="000000"/>
                <w:sz w:val="28"/>
                <w:szCs w:val="28"/>
              </w:rPr>
              <w:t>страшно,</w:t>
            </w:r>
          </w:p>
          <w:p w:rsidR="008E5966" w:rsidRPr="00250DD5" w:rsidRDefault="008E5966" w:rsidP="008D3AA7">
            <w:pPr>
              <w:autoSpaceDE w:val="0"/>
              <w:autoSpaceDN w:val="0"/>
              <w:adjustRightInd w:val="0"/>
              <w:rPr>
                <w:rFonts w:eastAsia="Calibri"/>
                <w:sz w:val="28"/>
                <w:szCs w:val="28"/>
              </w:rPr>
            </w:pPr>
            <w:r w:rsidRPr="00250DD5">
              <w:rPr>
                <w:i/>
                <w:color w:val="000000"/>
                <w:sz w:val="28"/>
                <w:szCs w:val="28"/>
              </w:rPr>
              <w:t>Тот ничего не знает о войне.</w:t>
            </w:r>
          </w:p>
        </w:tc>
        <w:tc>
          <w:tcPr>
            <w:tcW w:w="4394" w:type="dxa"/>
          </w:tcPr>
          <w:p w:rsidR="008E5966" w:rsidRPr="00250DD5" w:rsidRDefault="008E5966" w:rsidP="00B07BAA">
            <w:pPr>
              <w:ind w:firstLine="34"/>
              <w:jc w:val="center"/>
              <w:rPr>
                <w:rFonts w:eastAsia="Calibri"/>
                <w:sz w:val="28"/>
                <w:szCs w:val="28"/>
              </w:rPr>
            </w:pPr>
            <w:r w:rsidRPr="00250DD5">
              <w:rPr>
                <w:rFonts w:eastAsia="Calibri"/>
                <w:sz w:val="28"/>
                <w:szCs w:val="28"/>
                <w:lang w:val="uz-Latn-UZ"/>
              </w:rPr>
              <w:t>يوليا درونينا</w:t>
            </w:r>
          </w:p>
          <w:p w:rsidR="008E5966" w:rsidRPr="00250DD5" w:rsidRDefault="008E5966" w:rsidP="001C576C">
            <w:pPr>
              <w:rPr>
                <w:rFonts w:eastAsia="Arial"/>
                <w:sz w:val="28"/>
                <w:szCs w:val="28"/>
              </w:rPr>
            </w:pPr>
            <w:r w:rsidRPr="00250DD5">
              <w:rPr>
                <w:rFonts w:eastAsia="Arial"/>
                <w:sz w:val="28"/>
                <w:szCs w:val="28"/>
              </w:rPr>
              <w:t xml:space="preserve">كم من مرة رأيت قتال الايدي </w:t>
            </w:r>
          </w:p>
          <w:p w:rsidR="008E5966" w:rsidRPr="00250DD5" w:rsidRDefault="008E5966" w:rsidP="001C576C">
            <w:pPr>
              <w:autoSpaceDE w:val="0"/>
              <w:autoSpaceDN w:val="0"/>
              <w:adjustRightInd w:val="0"/>
              <w:rPr>
                <w:rFonts w:eastAsia="Calibri"/>
                <w:sz w:val="28"/>
                <w:szCs w:val="28"/>
              </w:rPr>
            </w:pPr>
            <w:r w:rsidRPr="00250DD5">
              <w:rPr>
                <w:rFonts w:eastAsia="Arial"/>
                <w:sz w:val="28"/>
                <w:szCs w:val="28"/>
              </w:rPr>
              <w:t>مرة في الواقع والاف في الاحلام</w:t>
            </w:r>
          </w:p>
          <w:p w:rsidR="008E5966" w:rsidRPr="00250DD5" w:rsidRDefault="008E5966" w:rsidP="001C576C">
            <w:pPr>
              <w:autoSpaceDE w:val="0"/>
              <w:autoSpaceDN w:val="0"/>
              <w:adjustRightInd w:val="0"/>
              <w:rPr>
                <w:rFonts w:eastAsia="Calibri"/>
                <w:sz w:val="28"/>
                <w:szCs w:val="28"/>
              </w:rPr>
            </w:pPr>
            <w:r w:rsidRPr="00250DD5">
              <w:rPr>
                <w:rFonts w:eastAsia="Arial"/>
                <w:sz w:val="28"/>
                <w:szCs w:val="28"/>
              </w:rPr>
              <w:t>من يقول الن الحرب ليست بغيضة هو من لا يعرف شيأ عن الحرب</w:t>
            </w:r>
          </w:p>
        </w:tc>
      </w:tr>
    </w:tbl>
    <w:p w:rsidR="008E5966" w:rsidRPr="00250DD5" w:rsidRDefault="00B07BAA" w:rsidP="0063168A">
      <w:pPr>
        <w:widowControl w:val="0"/>
        <w:autoSpaceDE w:val="0"/>
        <w:autoSpaceDN w:val="0"/>
        <w:adjustRightInd w:val="0"/>
        <w:ind w:firstLine="709"/>
        <w:jc w:val="both"/>
        <w:rPr>
          <w:bCs/>
          <w:color w:val="000000"/>
          <w:sz w:val="28"/>
          <w:szCs w:val="28"/>
          <w:shd w:val="clear" w:color="auto" w:fill="FFFFFF"/>
          <w:lang w:val="uk-UA"/>
        </w:rPr>
      </w:pPr>
      <w:r>
        <w:rPr>
          <w:bCs/>
          <w:sz w:val="28"/>
          <w:szCs w:val="28"/>
          <w:lang w:val="uk-UA"/>
        </w:rPr>
        <w:t xml:space="preserve">При чтении, </w:t>
      </w:r>
      <w:r w:rsidR="008E5966" w:rsidRPr="00250DD5">
        <w:rPr>
          <w:bCs/>
          <w:sz w:val="28"/>
          <w:szCs w:val="28"/>
          <w:lang w:val="uk-UA"/>
        </w:rPr>
        <w:t>осмыслении и переводе стихотворения происходит «р</w:t>
      </w:r>
      <w:r w:rsidR="008E5966" w:rsidRPr="00250DD5">
        <w:rPr>
          <w:bCs/>
          <w:sz w:val="28"/>
          <w:szCs w:val="28"/>
          <w:lang w:val="uk-UA"/>
        </w:rPr>
        <w:t>а</w:t>
      </w:r>
      <w:r w:rsidR="008E5966" w:rsidRPr="00250DD5">
        <w:rPr>
          <w:bCs/>
          <w:sz w:val="28"/>
          <w:szCs w:val="28"/>
          <w:lang w:val="uk-UA"/>
        </w:rPr>
        <w:t>сшифровка» концептуальной системы автора, но в иной системе – индив</w:t>
      </w:r>
      <w:r w:rsidR="008E5966" w:rsidRPr="00250DD5">
        <w:rPr>
          <w:bCs/>
          <w:sz w:val="28"/>
          <w:szCs w:val="28"/>
          <w:lang w:val="uk-UA"/>
        </w:rPr>
        <w:t>и</w:t>
      </w:r>
      <w:r w:rsidR="008E5966" w:rsidRPr="00250DD5">
        <w:rPr>
          <w:bCs/>
          <w:sz w:val="28"/>
          <w:szCs w:val="28"/>
          <w:lang w:val="uk-UA"/>
        </w:rPr>
        <w:t>дуальной концептуальной системе читателя. Так, работа со стихотворен</w:t>
      </w:r>
      <w:r w:rsidR="008E5966" w:rsidRPr="00250DD5">
        <w:rPr>
          <w:bCs/>
          <w:sz w:val="28"/>
          <w:szCs w:val="28"/>
          <w:lang w:val="uk-UA"/>
        </w:rPr>
        <w:t>и</w:t>
      </w:r>
      <w:r w:rsidR="008E5966" w:rsidRPr="00250DD5">
        <w:rPr>
          <w:bCs/>
          <w:sz w:val="28"/>
          <w:szCs w:val="28"/>
          <w:lang w:val="uk-UA"/>
        </w:rPr>
        <w:t>ями Ю. Друниной, п</w:t>
      </w:r>
      <w:r w:rsidR="008E5966" w:rsidRPr="00250DD5">
        <w:rPr>
          <w:bCs/>
          <w:color w:val="000000"/>
          <w:sz w:val="28"/>
          <w:szCs w:val="28"/>
          <w:lang w:val="uk-UA"/>
        </w:rPr>
        <w:t>освященными темам любви и дружбы, вызвала акти</w:t>
      </w:r>
      <w:r w:rsidR="008E5966" w:rsidRPr="00250DD5">
        <w:rPr>
          <w:bCs/>
          <w:color w:val="000000"/>
          <w:sz w:val="28"/>
          <w:szCs w:val="28"/>
          <w:lang w:val="uk-UA"/>
        </w:rPr>
        <w:t>в</w:t>
      </w:r>
      <w:r w:rsidR="008E5966" w:rsidRPr="00250DD5">
        <w:rPr>
          <w:bCs/>
          <w:color w:val="000000"/>
          <w:sz w:val="28"/>
          <w:szCs w:val="28"/>
          <w:lang w:val="uk-UA"/>
        </w:rPr>
        <w:t>ное обсуждение и дискуссии, и при</w:t>
      </w:r>
      <w:r>
        <w:rPr>
          <w:bCs/>
          <w:color w:val="000000"/>
          <w:sz w:val="28"/>
          <w:szCs w:val="28"/>
          <w:lang w:val="uk-UA"/>
        </w:rPr>
        <w:t xml:space="preserve"> переводе данного стихотворения </w:t>
      </w:r>
      <w:r w:rsidR="008E5966" w:rsidRPr="00250DD5">
        <w:rPr>
          <w:bCs/>
          <w:color w:val="000000"/>
          <w:sz w:val="28"/>
          <w:szCs w:val="28"/>
          <w:lang w:val="uk-UA"/>
        </w:rPr>
        <w:t>уч</w:t>
      </w:r>
      <w:r w:rsidR="008E5966" w:rsidRPr="00250DD5">
        <w:rPr>
          <w:bCs/>
          <w:color w:val="000000"/>
          <w:sz w:val="28"/>
          <w:szCs w:val="28"/>
          <w:lang w:val="uk-UA"/>
        </w:rPr>
        <w:t>а</w:t>
      </w:r>
      <w:r>
        <w:rPr>
          <w:bCs/>
          <w:color w:val="000000"/>
          <w:sz w:val="28"/>
          <w:szCs w:val="28"/>
          <w:lang w:val="uk-UA"/>
        </w:rPr>
        <w:t xml:space="preserve">щиеся </w:t>
      </w:r>
      <w:r w:rsidR="008E5966" w:rsidRPr="00250DD5">
        <w:rPr>
          <w:bCs/>
          <w:color w:val="000000"/>
          <w:sz w:val="28"/>
          <w:szCs w:val="28"/>
          <w:lang w:val="uk-UA"/>
        </w:rPr>
        <w:t>продемонстрировали свои творческие способности (перевод выпо</w:t>
      </w:r>
      <w:r w:rsidR="008E5966" w:rsidRPr="00250DD5">
        <w:rPr>
          <w:bCs/>
          <w:color w:val="000000"/>
          <w:sz w:val="28"/>
          <w:szCs w:val="28"/>
          <w:lang w:val="uk-UA"/>
        </w:rPr>
        <w:t>л</w:t>
      </w:r>
      <w:r w:rsidR="008E5966" w:rsidRPr="00250DD5">
        <w:rPr>
          <w:bCs/>
          <w:color w:val="000000"/>
          <w:sz w:val="28"/>
          <w:szCs w:val="28"/>
          <w:lang w:val="uk-UA"/>
        </w:rPr>
        <w:t>нен студентом Сумского государственного</w:t>
      </w:r>
      <w:r>
        <w:rPr>
          <w:bCs/>
          <w:color w:val="000000"/>
          <w:sz w:val="28"/>
          <w:szCs w:val="28"/>
          <w:lang w:val="uk-UA"/>
        </w:rPr>
        <w:t xml:space="preserve"> университета </w:t>
      </w:r>
      <w:r w:rsidR="008E5966" w:rsidRPr="00250DD5">
        <w:rPr>
          <w:bCs/>
          <w:color w:val="000000"/>
          <w:sz w:val="28"/>
          <w:szCs w:val="28"/>
          <w:shd w:val="clear" w:color="auto" w:fill="FFFFFF"/>
          <w:lang w:val="uk-UA"/>
        </w:rPr>
        <w:t>Албоетом Му</w:t>
      </w:r>
      <w:r w:rsidR="008E5966" w:rsidRPr="00250DD5">
        <w:rPr>
          <w:bCs/>
          <w:color w:val="000000"/>
          <w:sz w:val="28"/>
          <w:szCs w:val="28"/>
          <w:shd w:val="clear" w:color="auto" w:fill="FFFFFF"/>
          <w:lang w:val="uk-UA"/>
        </w:rPr>
        <w:t>с</w:t>
      </w:r>
      <w:r w:rsidR="008E5966" w:rsidRPr="00250DD5">
        <w:rPr>
          <w:bCs/>
          <w:color w:val="000000"/>
          <w:sz w:val="28"/>
          <w:szCs w:val="28"/>
          <w:shd w:val="clear" w:color="auto" w:fill="FFFFFF"/>
          <w:lang w:val="uk-UA"/>
        </w:rPr>
        <w:t>тафой Наджи Камилом (Ирак)).</w:t>
      </w:r>
    </w:p>
    <w:p w:rsidR="008E5966" w:rsidRPr="00B07BAA" w:rsidRDefault="008E5966" w:rsidP="0063168A">
      <w:pPr>
        <w:autoSpaceDE w:val="0"/>
        <w:autoSpaceDN w:val="0"/>
        <w:adjustRightInd w:val="0"/>
        <w:ind w:firstLine="709"/>
        <w:rPr>
          <w:color w:val="000000"/>
          <w:sz w:val="28"/>
          <w:szCs w:val="28"/>
          <w:shd w:val="clear" w:color="auto" w:fill="FFFFFF"/>
          <w:lang w:val="uk-UA"/>
        </w:rPr>
      </w:pPr>
    </w:p>
    <w:tbl>
      <w:tblPr>
        <w:tblW w:w="9180" w:type="dxa"/>
        <w:tblLook w:val="01E0" w:firstRow="1" w:lastRow="1" w:firstColumn="1" w:lastColumn="1" w:noHBand="0" w:noVBand="0"/>
      </w:tblPr>
      <w:tblGrid>
        <w:gridCol w:w="4644"/>
        <w:gridCol w:w="4536"/>
      </w:tblGrid>
      <w:tr w:rsidR="008E5966" w:rsidRPr="001A41E3" w:rsidTr="00B07BAA">
        <w:tc>
          <w:tcPr>
            <w:tcW w:w="4644" w:type="dxa"/>
            <w:shd w:val="clear" w:color="auto" w:fill="auto"/>
          </w:tcPr>
          <w:p w:rsidR="008E5966" w:rsidRPr="00250DD5" w:rsidRDefault="008E5966" w:rsidP="0063168A">
            <w:pPr>
              <w:autoSpaceDE w:val="0"/>
              <w:autoSpaceDN w:val="0"/>
              <w:adjustRightInd w:val="0"/>
              <w:ind w:firstLine="709"/>
              <w:rPr>
                <w:rFonts w:eastAsia="Calibri"/>
                <w:i/>
                <w:sz w:val="28"/>
                <w:szCs w:val="28"/>
              </w:rPr>
            </w:pPr>
            <w:r w:rsidRPr="00250DD5">
              <w:rPr>
                <w:rFonts w:eastAsia="Calibri"/>
                <w:i/>
                <w:sz w:val="28"/>
                <w:szCs w:val="28"/>
                <w:lang w:val="uz-Latn-UZ"/>
              </w:rPr>
              <w:t>ТЫ – РЯДОМ</w:t>
            </w:r>
          </w:p>
          <w:p w:rsidR="00B07BAA" w:rsidRDefault="008E5966" w:rsidP="00B07BAA">
            <w:pPr>
              <w:autoSpaceDE w:val="0"/>
              <w:autoSpaceDN w:val="0"/>
              <w:adjustRightInd w:val="0"/>
              <w:rPr>
                <w:rFonts w:eastAsia="Calibri"/>
                <w:i/>
                <w:sz w:val="28"/>
                <w:szCs w:val="28"/>
              </w:rPr>
            </w:pPr>
            <w:r w:rsidRPr="00250DD5">
              <w:rPr>
                <w:rFonts w:eastAsia="Calibri"/>
                <w:i/>
                <w:sz w:val="28"/>
                <w:szCs w:val="28"/>
                <w:lang w:val="uz-Latn-UZ"/>
              </w:rPr>
              <w:t xml:space="preserve">Ты </w:t>
            </w:r>
            <w:r w:rsidR="00082ADF">
              <w:rPr>
                <w:rFonts w:eastAsia="Calibri"/>
                <w:i/>
                <w:sz w:val="28"/>
                <w:szCs w:val="28"/>
              </w:rPr>
              <w:t>–</w:t>
            </w:r>
            <w:r w:rsidRPr="00250DD5">
              <w:rPr>
                <w:rFonts w:eastAsia="Calibri"/>
                <w:i/>
                <w:sz w:val="28"/>
                <w:szCs w:val="28"/>
                <w:lang w:val="uz-Latn-UZ"/>
              </w:rPr>
              <w:t xml:space="preserve"> рядом, и все прекрасно:</w:t>
            </w:r>
            <w:r w:rsidRPr="00250DD5">
              <w:rPr>
                <w:rFonts w:eastAsia="Calibri"/>
                <w:i/>
                <w:sz w:val="28"/>
                <w:szCs w:val="28"/>
                <w:lang w:val="uz-Latn-UZ"/>
              </w:rPr>
              <w:br/>
              <w:t>И дождь, и холодный ветер.</w:t>
            </w:r>
            <w:r w:rsidRPr="00250DD5">
              <w:rPr>
                <w:rFonts w:eastAsia="Calibri"/>
                <w:i/>
                <w:sz w:val="28"/>
                <w:szCs w:val="28"/>
                <w:lang w:val="uz-Latn-UZ"/>
              </w:rPr>
              <w:br/>
              <w:t>Спасибо тебе, мой ясный,</w:t>
            </w:r>
            <w:r w:rsidRPr="00250DD5">
              <w:rPr>
                <w:rFonts w:eastAsia="Calibri"/>
                <w:i/>
                <w:sz w:val="28"/>
                <w:szCs w:val="28"/>
                <w:lang w:val="uz-Latn-UZ"/>
              </w:rPr>
              <w:br/>
              <w:t>За то, что ты есть на свете.</w:t>
            </w:r>
            <w:r w:rsidRPr="00250DD5">
              <w:rPr>
                <w:rFonts w:eastAsia="Calibri"/>
                <w:i/>
                <w:sz w:val="28"/>
                <w:szCs w:val="28"/>
                <w:lang w:val="uz-Latn-UZ"/>
              </w:rPr>
              <w:br/>
            </w:r>
            <w:r w:rsidRPr="00250DD5">
              <w:rPr>
                <w:rFonts w:eastAsia="Calibri"/>
                <w:i/>
                <w:sz w:val="28"/>
                <w:szCs w:val="28"/>
                <w:lang w:val="uz-Latn-UZ"/>
              </w:rPr>
              <w:br/>
              <w:t>Спасибо за эти губы,</w:t>
            </w:r>
            <w:r w:rsidRPr="00250DD5">
              <w:rPr>
                <w:rFonts w:eastAsia="Calibri"/>
                <w:i/>
                <w:sz w:val="28"/>
                <w:szCs w:val="28"/>
                <w:lang w:val="uz-Latn-UZ"/>
              </w:rPr>
              <w:br/>
              <w:t>Спасибо за руки эти.</w:t>
            </w:r>
            <w:r w:rsidRPr="00250DD5">
              <w:rPr>
                <w:rFonts w:eastAsia="Calibri"/>
                <w:i/>
                <w:sz w:val="28"/>
                <w:szCs w:val="28"/>
                <w:lang w:val="uz-Latn-UZ"/>
              </w:rPr>
              <w:br/>
              <w:t>Спасибо тебе, мой любый,</w:t>
            </w:r>
            <w:r w:rsidRPr="00250DD5">
              <w:rPr>
                <w:rFonts w:eastAsia="Calibri"/>
                <w:i/>
                <w:sz w:val="28"/>
                <w:szCs w:val="28"/>
                <w:lang w:val="uz-Latn-UZ"/>
              </w:rPr>
              <w:br/>
              <w:t xml:space="preserve">За то, что </w:t>
            </w:r>
            <w:r w:rsidR="00B07BAA">
              <w:rPr>
                <w:rFonts w:eastAsia="Calibri"/>
                <w:i/>
                <w:sz w:val="28"/>
                <w:szCs w:val="28"/>
                <w:lang w:val="uz-Latn-UZ"/>
              </w:rPr>
              <w:t>ты есть на свете.</w:t>
            </w:r>
            <w:r w:rsidR="00B07BAA">
              <w:rPr>
                <w:rFonts w:eastAsia="Calibri"/>
                <w:i/>
                <w:sz w:val="28"/>
                <w:szCs w:val="28"/>
                <w:lang w:val="uz-Latn-UZ"/>
              </w:rPr>
              <w:br/>
            </w:r>
            <w:r w:rsidR="00B07BAA">
              <w:rPr>
                <w:rFonts w:eastAsia="Calibri"/>
                <w:i/>
                <w:sz w:val="28"/>
                <w:szCs w:val="28"/>
                <w:lang w:val="uz-Latn-UZ"/>
              </w:rPr>
              <w:br/>
              <w:t>Ты</w:t>
            </w:r>
            <w:r w:rsidR="00B07BAA">
              <w:rPr>
                <w:rFonts w:eastAsia="Calibri"/>
                <w:i/>
                <w:sz w:val="28"/>
                <w:szCs w:val="28"/>
              </w:rPr>
              <w:t xml:space="preserve"> – </w:t>
            </w:r>
            <w:r w:rsidRPr="00250DD5">
              <w:rPr>
                <w:rFonts w:eastAsia="Calibri"/>
                <w:i/>
                <w:sz w:val="28"/>
                <w:szCs w:val="28"/>
                <w:lang w:val="uz-Latn-UZ"/>
              </w:rPr>
              <w:t>рядом, а ведь могли бы</w:t>
            </w:r>
            <w:r w:rsidRPr="00250DD5">
              <w:rPr>
                <w:rFonts w:eastAsia="Calibri"/>
                <w:i/>
                <w:sz w:val="28"/>
                <w:szCs w:val="28"/>
                <w:lang w:val="uz-Latn-UZ"/>
              </w:rPr>
              <w:br/>
            </w:r>
            <w:r w:rsidR="00B07BAA">
              <w:rPr>
                <w:rFonts w:eastAsia="Calibri"/>
                <w:i/>
                <w:sz w:val="28"/>
                <w:szCs w:val="28"/>
                <w:lang w:val="uz-Latn-UZ"/>
              </w:rPr>
              <w:t>Друг друга совсем не встретить.</w:t>
            </w:r>
          </w:p>
          <w:p w:rsidR="008E5966" w:rsidRPr="00B07BAA" w:rsidRDefault="008E5966" w:rsidP="00B07BAA">
            <w:pPr>
              <w:autoSpaceDE w:val="0"/>
              <w:autoSpaceDN w:val="0"/>
              <w:adjustRightInd w:val="0"/>
              <w:rPr>
                <w:rFonts w:eastAsia="Calibri"/>
                <w:i/>
                <w:sz w:val="28"/>
                <w:szCs w:val="28"/>
                <w:lang w:val="uz-Latn-UZ"/>
              </w:rPr>
            </w:pPr>
            <w:r w:rsidRPr="00250DD5">
              <w:rPr>
                <w:rFonts w:eastAsia="Calibri"/>
                <w:i/>
                <w:sz w:val="28"/>
                <w:szCs w:val="28"/>
                <w:lang w:val="uz-Latn-UZ"/>
              </w:rPr>
              <w:t>Единственный мой, спасибо</w:t>
            </w:r>
            <w:r w:rsidRPr="00250DD5">
              <w:rPr>
                <w:rFonts w:eastAsia="Calibri"/>
                <w:i/>
                <w:sz w:val="28"/>
                <w:szCs w:val="28"/>
                <w:lang w:val="uz-Latn-UZ"/>
              </w:rPr>
              <w:br/>
              <w:t xml:space="preserve">За то, что ты есть на свете! </w:t>
            </w:r>
          </w:p>
        </w:tc>
        <w:tc>
          <w:tcPr>
            <w:tcW w:w="4536" w:type="dxa"/>
            <w:shd w:val="clear" w:color="auto" w:fill="auto"/>
          </w:tcPr>
          <w:p w:rsidR="00B07BAA" w:rsidRPr="001B0E37" w:rsidRDefault="008E5966" w:rsidP="0063168A">
            <w:pPr>
              <w:autoSpaceDE w:val="0"/>
              <w:autoSpaceDN w:val="0"/>
              <w:adjustRightInd w:val="0"/>
              <w:ind w:firstLine="709"/>
              <w:rPr>
                <w:rFonts w:eastAsia="Calibri"/>
                <w:sz w:val="28"/>
                <w:szCs w:val="28"/>
                <w:lang w:val="uz-Latn-UZ"/>
              </w:rPr>
            </w:pPr>
            <w:r w:rsidRPr="00250DD5">
              <w:rPr>
                <w:rFonts w:eastAsia="Calibri"/>
                <w:sz w:val="28"/>
                <w:szCs w:val="28"/>
                <w:lang w:val="uz-Latn-UZ"/>
              </w:rPr>
              <w:t>انت قريب</w:t>
            </w:r>
          </w:p>
          <w:p w:rsidR="008E5966" w:rsidRPr="001B0E37" w:rsidRDefault="008E5966" w:rsidP="00B07BAA">
            <w:pPr>
              <w:autoSpaceDE w:val="0"/>
              <w:autoSpaceDN w:val="0"/>
              <w:adjustRightInd w:val="0"/>
              <w:rPr>
                <w:rFonts w:eastAsia="Calibri"/>
                <w:sz w:val="28"/>
                <w:szCs w:val="28"/>
                <w:lang w:val="uz-Latn-UZ"/>
              </w:rPr>
            </w:pPr>
            <w:r w:rsidRPr="00250DD5">
              <w:rPr>
                <w:rFonts w:eastAsia="Calibri"/>
                <w:sz w:val="28"/>
                <w:szCs w:val="28"/>
                <w:lang w:val="uz-Latn-UZ"/>
              </w:rPr>
              <w:t xml:space="preserve">انت قريب و كل شئ بخير </w:t>
            </w:r>
            <w:r w:rsidRPr="00250DD5">
              <w:rPr>
                <w:rFonts w:eastAsia="Calibri"/>
                <w:sz w:val="28"/>
                <w:szCs w:val="28"/>
                <w:lang w:val="uz-Latn-UZ"/>
              </w:rPr>
              <w:br/>
              <w:t>و الأمطار و الرياح البارده</w:t>
            </w:r>
            <w:r w:rsidRPr="00250DD5">
              <w:rPr>
                <w:rFonts w:eastAsia="Calibri"/>
                <w:sz w:val="28"/>
                <w:szCs w:val="28"/>
                <w:lang w:val="uz-Latn-UZ"/>
              </w:rPr>
              <w:br/>
              <w:t>شكرا لك يا شمسي المشرقة</w:t>
            </w:r>
            <w:r w:rsidRPr="00250DD5">
              <w:rPr>
                <w:rFonts w:eastAsia="Calibri"/>
                <w:sz w:val="28"/>
                <w:szCs w:val="28"/>
                <w:lang w:val="uz-Latn-UZ"/>
              </w:rPr>
              <w:br/>
              <w:t>للأجل وجودك في هذا العالم</w:t>
            </w:r>
            <w:r w:rsidRPr="00250DD5">
              <w:rPr>
                <w:rFonts w:eastAsia="Calibri"/>
                <w:sz w:val="28"/>
                <w:szCs w:val="28"/>
                <w:lang w:val="uz-Latn-UZ"/>
              </w:rPr>
              <w:br/>
            </w:r>
            <w:r w:rsidRPr="00250DD5">
              <w:rPr>
                <w:rFonts w:eastAsia="Calibri"/>
                <w:sz w:val="28"/>
                <w:szCs w:val="28"/>
                <w:lang w:val="uz-Latn-UZ"/>
              </w:rPr>
              <w:br/>
              <w:t xml:space="preserve">شكرا لتلك الشفاه </w:t>
            </w:r>
            <w:r w:rsidRPr="00250DD5">
              <w:rPr>
                <w:rFonts w:eastAsia="Calibri"/>
                <w:sz w:val="28"/>
                <w:szCs w:val="28"/>
                <w:lang w:val="uz-Latn-UZ"/>
              </w:rPr>
              <w:br/>
              <w:t>شكرا لتلك اليدين</w:t>
            </w:r>
            <w:r w:rsidRPr="00250DD5">
              <w:rPr>
                <w:rFonts w:eastAsia="Calibri"/>
                <w:sz w:val="28"/>
                <w:szCs w:val="28"/>
                <w:lang w:val="uz-Latn-UZ"/>
              </w:rPr>
              <w:br/>
              <w:t>شكرا لك يا حبيبي</w:t>
            </w:r>
            <w:r w:rsidRPr="00250DD5">
              <w:rPr>
                <w:rFonts w:eastAsia="Calibri"/>
                <w:sz w:val="28"/>
                <w:szCs w:val="28"/>
                <w:lang w:val="uz-Latn-UZ"/>
              </w:rPr>
              <w:br/>
              <w:t>للأجل وجودك في هذا العالم</w:t>
            </w:r>
            <w:r w:rsidRPr="00250DD5">
              <w:rPr>
                <w:rFonts w:eastAsia="Calibri"/>
                <w:sz w:val="28"/>
                <w:szCs w:val="28"/>
                <w:lang w:val="uz-Latn-UZ"/>
              </w:rPr>
              <w:br/>
            </w:r>
            <w:r w:rsidRPr="00250DD5">
              <w:rPr>
                <w:rFonts w:eastAsia="Calibri"/>
                <w:sz w:val="28"/>
                <w:szCs w:val="28"/>
                <w:lang w:val="uz-Latn-UZ"/>
              </w:rPr>
              <w:br/>
              <w:t>انت قريب و في واقع الأمر يمكن انت تكون</w:t>
            </w:r>
            <w:r w:rsidRPr="00250DD5">
              <w:rPr>
                <w:rFonts w:eastAsia="Calibri"/>
                <w:sz w:val="28"/>
                <w:szCs w:val="28"/>
                <w:lang w:val="uz-Latn-UZ"/>
              </w:rPr>
              <w:br/>
              <w:t>لا نقابل بعضنا البض مطلقا</w:t>
            </w:r>
            <w:r w:rsidRPr="00250DD5">
              <w:rPr>
                <w:rFonts w:eastAsia="Calibri"/>
                <w:sz w:val="28"/>
                <w:szCs w:val="28"/>
                <w:lang w:val="uz-Latn-UZ"/>
              </w:rPr>
              <w:br/>
              <w:t>شكرا لك يا ياايها الفريد</w:t>
            </w:r>
            <w:r w:rsidRPr="00250DD5">
              <w:rPr>
                <w:rFonts w:eastAsia="Calibri"/>
                <w:sz w:val="28"/>
                <w:szCs w:val="28"/>
                <w:lang w:val="uz-Latn-UZ"/>
              </w:rPr>
              <w:br/>
              <w:t>للأجل وجودك في هذا العالم</w:t>
            </w:r>
          </w:p>
        </w:tc>
      </w:tr>
    </w:tbl>
    <w:p w:rsidR="006767F9" w:rsidRPr="000F6EF4" w:rsidRDefault="006767F9" w:rsidP="0063168A">
      <w:pPr>
        <w:widowControl w:val="0"/>
        <w:autoSpaceDE w:val="0"/>
        <w:autoSpaceDN w:val="0"/>
        <w:adjustRightInd w:val="0"/>
        <w:ind w:firstLine="709"/>
        <w:jc w:val="both"/>
        <w:rPr>
          <w:bCs/>
          <w:sz w:val="28"/>
          <w:szCs w:val="28"/>
          <w:lang w:val="uz-Latn-UZ"/>
        </w:rPr>
      </w:pPr>
    </w:p>
    <w:p w:rsidR="000F6EF4" w:rsidRDefault="000F6EF4" w:rsidP="0063168A">
      <w:pPr>
        <w:widowControl w:val="0"/>
        <w:autoSpaceDE w:val="0"/>
        <w:autoSpaceDN w:val="0"/>
        <w:adjustRightInd w:val="0"/>
        <w:ind w:firstLine="709"/>
        <w:jc w:val="both"/>
        <w:rPr>
          <w:bCs/>
          <w:sz w:val="28"/>
          <w:szCs w:val="28"/>
          <w:lang w:val="uk-UA"/>
        </w:rPr>
      </w:pPr>
    </w:p>
    <w:p w:rsidR="008E5966" w:rsidRDefault="008E5966" w:rsidP="0063168A">
      <w:pPr>
        <w:widowControl w:val="0"/>
        <w:autoSpaceDE w:val="0"/>
        <w:autoSpaceDN w:val="0"/>
        <w:adjustRightInd w:val="0"/>
        <w:ind w:firstLine="709"/>
        <w:jc w:val="both"/>
        <w:rPr>
          <w:bCs/>
          <w:sz w:val="28"/>
          <w:szCs w:val="28"/>
        </w:rPr>
      </w:pPr>
      <w:r w:rsidRPr="00D62A98">
        <w:rPr>
          <w:bCs/>
          <w:sz w:val="28"/>
          <w:szCs w:val="28"/>
          <w:lang w:val="uk-UA"/>
        </w:rPr>
        <w:t xml:space="preserve">Таким образом, учащиеся извлекают «личностный смысл» из текста, который будет тем более приблежен к авторскому, чем более выдержаны принципы отбора поэтического материала для изучения и чем более </w:t>
      </w:r>
      <w:r w:rsidRPr="00D62A98">
        <w:rPr>
          <w:bCs/>
          <w:color w:val="000000"/>
          <w:sz w:val="28"/>
          <w:szCs w:val="28"/>
          <w:lang w:val="uk-UA"/>
        </w:rPr>
        <w:t>сфо</w:t>
      </w:r>
      <w:r w:rsidRPr="00D62A98">
        <w:rPr>
          <w:bCs/>
          <w:color w:val="000000"/>
          <w:sz w:val="28"/>
          <w:szCs w:val="28"/>
          <w:lang w:val="uk-UA"/>
        </w:rPr>
        <w:t>р</w:t>
      </w:r>
      <w:r w:rsidRPr="00D62A98">
        <w:rPr>
          <w:bCs/>
          <w:color w:val="000000"/>
          <w:sz w:val="28"/>
          <w:szCs w:val="28"/>
          <w:lang w:val="uk-UA"/>
        </w:rPr>
        <w:lastRenderedPageBreak/>
        <w:t>мированы вербально-семантический уровень и уровень фоновых знаний и когнитивного пространства автора.</w:t>
      </w:r>
      <w:r w:rsidR="00B07BAA" w:rsidRPr="00D62A98">
        <w:rPr>
          <w:bCs/>
          <w:color w:val="000000"/>
          <w:sz w:val="28"/>
          <w:szCs w:val="28"/>
        </w:rPr>
        <w:t xml:space="preserve"> </w:t>
      </w:r>
      <w:r w:rsidRPr="00D62A98">
        <w:rPr>
          <w:bCs/>
          <w:color w:val="000000"/>
          <w:sz w:val="28"/>
          <w:szCs w:val="28"/>
        </w:rPr>
        <w:t>Этому и</w:t>
      </w:r>
      <w:r w:rsidRPr="00D62A98">
        <w:rPr>
          <w:bCs/>
          <w:color w:val="000000"/>
          <w:sz w:val="28"/>
          <w:szCs w:val="28"/>
          <w:lang w:val="uk-UA"/>
        </w:rPr>
        <w:t xml:space="preserve"> призвана способствовать определенным образом организованная целенаправленная работа с поэз</w:t>
      </w:r>
      <w:r w:rsidRPr="00D62A98">
        <w:rPr>
          <w:bCs/>
          <w:color w:val="000000"/>
          <w:sz w:val="28"/>
          <w:szCs w:val="28"/>
          <w:lang w:val="uk-UA"/>
        </w:rPr>
        <w:t>и</w:t>
      </w:r>
      <w:r w:rsidRPr="00D62A98">
        <w:rPr>
          <w:bCs/>
          <w:color w:val="000000"/>
          <w:sz w:val="28"/>
          <w:szCs w:val="28"/>
          <w:lang w:val="uk-UA"/>
        </w:rPr>
        <w:t xml:space="preserve">ей. </w:t>
      </w:r>
      <w:r w:rsidRPr="00D62A98">
        <w:rPr>
          <w:bCs/>
          <w:sz w:val="28"/>
          <w:szCs w:val="28"/>
          <w:lang w:val="uk-UA"/>
        </w:rPr>
        <w:t>Изучение поэтических произведений иракскими студентами на занят</w:t>
      </w:r>
      <w:r w:rsidRPr="00D62A98">
        <w:rPr>
          <w:bCs/>
          <w:sz w:val="28"/>
          <w:szCs w:val="28"/>
          <w:lang w:val="uk-UA"/>
        </w:rPr>
        <w:t>и</w:t>
      </w:r>
      <w:r w:rsidRPr="00D62A98">
        <w:rPr>
          <w:bCs/>
          <w:sz w:val="28"/>
          <w:szCs w:val="28"/>
          <w:lang w:val="uk-UA"/>
        </w:rPr>
        <w:t xml:space="preserve">ях по РКИ </w:t>
      </w:r>
      <w:r w:rsidRPr="00D62A98">
        <w:rPr>
          <w:bCs/>
          <w:sz w:val="28"/>
          <w:szCs w:val="28"/>
          <w:lang w:val="uz-Latn-UZ"/>
        </w:rPr>
        <w:t xml:space="preserve">способствует </w:t>
      </w:r>
      <w:r w:rsidRPr="00D62A98">
        <w:rPr>
          <w:bCs/>
          <w:sz w:val="28"/>
          <w:szCs w:val="28"/>
          <w:lang w:val="uk-UA"/>
        </w:rPr>
        <w:t xml:space="preserve">развитию основных коммуникативных умений, </w:t>
      </w:r>
      <w:r w:rsidRPr="00D62A98">
        <w:rPr>
          <w:bCs/>
          <w:sz w:val="28"/>
          <w:szCs w:val="28"/>
          <w:lang w:val="uz-Latn-UZ"/>
        </w:rPr>
        <w:t>формировани</w:t>
      </w:r>
      <w:r w:rsidRPr="00D62A98">
        <w:rPr>
          <w:bCs/>
          <w:sz w:val="28"/>
          <w:szCs w:val="28"/>
          <w:lang w:val="uk-UA"/>
        </w:rPr>
        <w:t xml:space="preserve">ю </w:t>
      </w:r>
      <w:r w:rsidRPr="00D62A98">
        <w:rPr>
          <w:bCs/>
          <w:sz w:val="28"/>
          <w:szCs w:val="28"/>
          <w:lang w:val="uz-Latn-UZ"/>
        </w:rPr>
        <w:t>системных знаний о русских языковых и культурных ценностях</w:t>
      </w:r>
      <w:r w:rsidRPr="00D62A98">
        <w:rPr>
          <w:bCs/>
          <w:sz w:val="28"/>
          <w:szCs w:val="28"/>
          <w:lang w:val="uk-UA"/>
        </w:rPr>
        <w:t>, практике межкультурной коммуникации, реализации принципа диалога культур, воспитанию чувства толерантности и уважения к творч</w:t>
      </w:r>
      <w:r w:rsidRPr="00D62A98">
        <w:rPr>
          <w:bCs/>
          <w:sz w:val="28"/>
          <w:szCs w:val="28"/>
          <w:lang w:val="uk-UA"/>
        </w:rPr>
        <w:t>е</w:t>
      </w:r>
      <w:r w:rsidRPr="00D62A98">
        <w:rPr>
          <w:bCs/>
          <w:sz w:val="28"/>
          <w:szCs w:val="28"/>
          <w:lang w:val="uk-UA"/>
        </w:rPr>
        <w:t>скому наследию страны изучаемого языка.</w:t>
      </w:r>
      <w:r w:rsidRPr="00250DD5">
        <w:rPr>
          <w:bCs/>
          <w:sz w:val="28"/>
          <w:szCs w:val="28"/>
          <w:lang w:val="uk-UA"/>
        </w:rPr>
        <w:t xml:space="preserve"> </w:t>
      </w:r>
      <w:r w:rsidRPr="00250DD5">
        <w:rPr>
          <w:bCs/>
          <w:sz w:val="28"/>
          <w:szCs w:val="28"/>
          <w:lang w:val="uz-Latn-UZ"/>
        </w:rPr>
        <w:t xml:space="preserve"> </w:t>
      </w:r>
    </w:p>
    <w:p w:rsidR="00FC0A5F" w:rsidRPr="00D62A98" w:rsidRDefault="00FC0A5F" w:rsidP="008E5966">
      <w:pPr>
        <w:jc w:val="center"/>
        <w:rPr>
          <w:bCs/>
          <w:sz w:val="28"/>
          <w:szCs w:val="28"/>
        </w:rPr>
      </w:pPr>
    </w:p>
    <w:p w:rsidR="008E5966" w:rsidRPr="00250DD5" w:rsidRDefault="008E5966" w:rsidP="008E5966">
      <w:pPr>
        <w:jc w:val="center"/>
      </w:pPr>
      <w:r w:rsidRPr="00250DD5">
        <w:t>Литература</w:t>
      </w:r>
    </w:p>
    <w:p w:rsidR="008E5966" w:rsidRPr="00250DD5" w:rsidRDefault="008E5966" w:rsidP="008E5966">
      <w:pPr>
        <w:ind w:firstLine="709"/>
        <w:jc w:val="both"/>
      </w:pPr>
      <w:r w:rsidRPr="00250DD5">
        <w:rPr>
          <w:lang w:val="uk-UA"/>
        </w:rPr>
        <w:t xml:space="preserve">1. </w:t>
      </w:r>
      <w:r w:rsidRPr="00250DD5">
        <w:rPr>
          <w:lang w:val="uz-Latn-UZ"/>
        </w:rPr>
        <w:t>Попадейкина</w:t>
      </w:r>
      <w:r w:rsidRPr="00250DD5">
        <w:t>,</w:t>
      </w:r>
      <w:r w:rsidRPr="00250DD5">
        <w:rPr>
          <w:lang w:val="uz-Latn-UZ"/>
        </w:rPr>
        <w:t xml:space="preserve"> И.</w:t>
      </w:r>
      <w:r w:rsidRPr="00250DD5">
        <w:t> В.</w:t>
      </w:r>
      <w:r w:rsidRPr="00250DD5">
        <w:rPr>
          <w:lang w:val="uz-Latn-UZ"/>
        </w:rPr>
        <w:t xml:space="preserve"> Художественный текст на занятиях по русскому языку как иностранному</w:t>
      </w:r>
      <w:r w:rsidRPr="00250DD5">
        <w:t xml:space="preserve"> / И. В. Попадейкина</w:t>
      </w:r>
      <w:r w:rsidRPr="00250DD5">
        <w:rPr>
          <w:lang w:val="uz-Latn-UZ"/>
        </w:rPr>
        <w:t xml:space="preserve"> // Теория и практика преподавания русского языка как иностранного. </w:t>
      </w:r>
      <w:r w:rsidR="00B07BAA">
        <w:t xml:space="preserve">– </w:t>
      </w:r>
      <w:r w:rsidR="00B07BAA">
        <w:rPr>
          <w:lang w:val="uz-Latn-UZ"/>
        </w:rPr>
        <w:t>Вроцлав</w:t>
      </w:r>
      <w:r w:rsidR="00B07BAA">
        <w:t xml:space="preserve">, </w:t>
      </w:r>
      <w:r w:rsidRPr="00250DD5">
        <w:rPr>
          <w:lang w:val="uz-Latn-UZ"/>
        </w:rPr>
        <w:t xml:space="preserve">2012. </w:t>
      </w:r>
      <w:r w:rsidR="00B07BAA">
        <w:t xml:space="preserve">– </w:t>
      </w:r>
      <w:r w:rsidRPr="00250DD5">
        <w:rPr>
          <w:lang w:val="uz-Latn-UZ"/>
        </w:rPr>
        <w:t>С. 136</w:t>
      </w:r>
      <w:r w:rsidRPr="00250DD5">
        <w:t>–</w:t>
      </w:r>
      <w:r w:rsidRPr="00250DD5">
        <w:rPr>
          <w:lang w:val="uz-Latn-UZ"/>
        </w:rPr>
        <w:t>144</w:t>
      </w:r>
      <w:r w:rsidRPr="00250DD5">
        <w:t>.</w:t>
      </w:r>
    </w:p>
    <w:p w:rsidR="008E5966" w:rsidRPr="00250DD5" w:rsidRDefault="008E5966" w:rsidP="008E5966">
      <w:pPr>
        <w:ind w:firstLine="709"/>
        <w:jc w:val="both"/>
        <w:rPr>
          <w:color w:val="000000"/>
          <w:shd w:val="clear" w:color="auto" w:fill="FFFFFF"/>
        </w:rPr>
      </w:pPr>
      <w:r w:rsidRPr="00250DD5">
        <w:rPr>
          <w:color w:val="000000"/>
          <w:shd w:val="clear" w:color="auto" w:fill="FFFFFF"/>
        </w:rPr>
        <w:t>2. Шамзи, Зайнаб Али. Принципы отбора художественных текстов в практике преподавания русского языка как иностранного (РКИ) для иракской ауд</w:t>
      </w:r>
      <w:r w:rsidR="00B07BAA">
        <w:rPr>
          <w:color w:val="000000"/>
          <w:shd w:val="clear" w:color="auto" w:fill="FFFFFF"/>
        </w:rPr>
        <w:t xml:space="preserve">итории : дис. ... канд. пед. наук </w:t>
      </w:r>
      <w:r w:rsidR="00B20C2F">
        <w:rPr>
          <w:color w:val="000000"/>
          <w:shd w:val="clear" w:color="auto" w:fill="FFFFFF"/>
        </w:rPr>
        <w:t>: 13.00.02. – М., 2013. – 180 л</w:t>
      </w:r>
      <w:r w:rsidRPr="00250DD5">
        <w:rPr>
          <w:color w:val="000000"/>
          <w:shd w:val="clear" w:color="auto" w:fill="FFFFFF"/>
        </w:rPr>
        <w:t xml:space="preserve">. </w:t>
      </w:r>
    </w:p>
    <w:p w:rsidR="008B3CE3" w:rsidRDefault="008B3CE3" w:rsidP="008E5966">
      <w:pPr>
        <w:ind w:firstLine="709"/>
        <w:rPr>
          <w:b/>
          <w:sz w:val="32"/>
          <w:szCs w:val="32"/>
        </w:rPr>
      </w:pPr>
    </w:p>
    <w:p w:rsidR="008E5966" w:rsidRPr="00250DD5" w:rsidRDefault="008E5966" w:rsidP="008E5966">
      <w:pPr>
        <w:ind w:firstLine="709"/>
        <w:rPr>
          <w:b/>
          <w:sz w:val="28"/>
          <w:szCs w:val="28"/>
        </w:rPr>
      </w:pPr>
      <w:r w:rsidRPr="00250DD5">
        <w:rPr>
          <w:b/>
          <w:sz w:val="28"/>
          <w:szCs w:val="28"/>
        </w:rPr>
        <w:t>Е. И. Романовская (г. Минск, Беларусь)</w:t>
      </w:r>
    </w:p>
    <w:p w:rsidR="008E5966" w:rsidRPr="00250DD5" w:rsidRDefault="008E5966" w:rsidP="008E5966">
      <w:pPr>
        <w:ind w:firstLine="709"/>
        <w:rPr>
          <w:b/>
          <w:sz w:val="28"/>
          <w:szCs w:val="28"/>
        </w:rPr>
      </w:pPr>
    </w:p>
    <w:p w:rsidR="008E5966" w:rsidRPr="00250DD5" w:rsidRDefault="008E5966" w:rsidP="008E5966">
      <w:pPr>
        <w:ind w:firstLine="709"/>
        <w:rPr>
          <w:b/>
          <w:sz w:val="28"/>
          <w:szCs w:val="28"/>
        </w:rPr>
      </w:pPr>
      <w:r w:rsidRPr="00250DD5">
        <w:rPr>
          <w:b/>
          <w:sz w:val="28"/>
          <w:szCs w:val="28"/>
        </w:rPr>
        <w:t>АНТРОПОЦЕНТРИЧЕСКИЙ ПОДХОД К ИЗУЧЕНИЮ</w:t>
      </w:r>
    </w:p>
    <w:p w:rsidR="008E5966" w:rsidRPr="00250DD5" w:rsidRDefault="008E5966" w:rsidP="008E5966">
      <w:pPr>
        <w:ind w:firstLine="709"/>
        <w:rPr>
          <w:b/>
          <w:sz w:val="28"/>
          <w:szCs w:val="28"/>
        </w:rPr>
      </w:pPr>
      <w:r w:rsidRPr="00250DD5">
        <w:rPr>
          <w:b/>
          <w:sz w:val="28"/>
          <w:szCs w:val="28"/>
        </w:rPr>
        <w:t>ФРАЗЕОЛОГИИ В ИНОЯЗЫЧНОЙ АУДИТОРИИ</w:t>
      </w:r>
    </w:p>
    <w:p w:rsidR="008E5966" w:rsidRPr="00250DD5" w:rsidRDefault="008E5966" w:rsidP="008E5966">
      <w:pPr>
        <w:ind w:firstLine="709"/>
        <w:rPr>
          <w:b/>
          <w:sz w:val="28"/>
          <w:szCs w:val="28"/>
        </w:rPr>
      </w:pPr>
    </w:p>
    <w:p w:rsidR="008E5966" w:rsidRPr="00250DD5" w:rsidRDefault="008E5966" w:rsidP="008E5966">
      <w:pPr>
        <w:widowControl w:val="0"/>
        <w:autoSpaceDE w:val="0"/>
        <w:autoSpaceDN w:val="0"/>
        <w:adjustRightInd w:val="0"/>
        <w:ind w:firstLine="709"/>
        <w:jc w:val="both"/>
        <w:rPr>
          <w:bCs/>
          <w:sz w:val="28"/>
          <w:szCs w:val="28"/>
          <w:lang w:val="be-BY"/>
        </w:rPr>
      </w:pPr>
      <w:r w:rsidRPr="00250DD5">
        <w:rPr>
          <w:bCs/>
          <w:sz w:val="28"/>
          <w:szCs w:val="28"/>
          <w:lang w:val="uk-UA"/>
        </w:rPr>
        <w:t>Антропоцентрическая парадигма является ведущим направлением в современной лингвистике. Язык выступает как главная характеристика ч</w:t>
      </w:r>
      <w:r w:rsidRPr="00250DD5">
        <w:rPr>
          <w:bCs/>
          <w:sz w:val="28"/>
          <w:szCs w:val="28"/>
          <w:lang w:val="uk-UA"/>
        </w:rPr>
        <w:t>е</w:t>
      </w:r>
      <w:r w:rsidRPr="00250DD5">
        <w:rPr>
          <w:bCs/>
          <w:sz w:val="28"/>
          <w:szCs w:val="28"/>
          <w:lang w:val="uk-UA"/>
        </w:rPr>
        <w:t>ловека, его важнейшая составляющая. Основные направления в рамках данной парадигмы – когнитивная лингвистика и линвокультурология. Ког</w:t>
      </w:r>
      <w:r w:rsidR="008B3CE3">
        <w:rPr>
          <w:bCs/>
          <w:sz w:val="28"/>
          <w:szCs w:val="28"/>
          <w:lang w:val="uk-UA"/>
        </w:rPr>
        <w:t>-</w:t>
      </w:r>
      <w:r w:rsidRPr="00250DD5">
        <w:rPr>
          <w:bCs/>
          <w:sz w:val="28"/>
          <w:szCs w:val="28"/>
          <w:lang w:val="uk-UA"/>
        </w:rPr>
        <w:t>нитивный подход позволяет рассматривать язык и культуру в связи с ме</w:t>
      </w:r>
      <w:r w:rsidRPr="00250DD5">
        <w:rPr>
          <w:bCs/>
          <w:sz w:val="28"/>
          <w:szCs w:val="28"/>
          <w:lang w:val="uk-UA"/>
        </w:rPr>
        <w:t>н</w:t>
      </w:r>
      <w:r w:rsidRPr="00250DD5">
        <w:rPr>
          <w:bCs/>
          <w:sz w:val="28"/>
          <w:szCs w:val="28"/>
          <w:lang w:val="uk-UA"/>
        </w:rPr>
        <w:t>тальными процессами восприятия и познания человеком окружающего мира, результатом которого является формирование фоновых знаний. Концепты формируют сознание. Они выступают как метаязык культуры.</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Лингвокультурологический подход рассматривает язык в качестве носителя культуры (В.</w:t>
      </w:r>
      <w:r w:rsidRPr="00250DD5">
        <w:rPr>
          <w:bCs/>
          <w:sz w:val="28"/>
          <w:szCs w:val="28"/>
        </w:rPr>
        <w:t> </w:t>
      </w:r>
      <w:r w:rsidRPr="00250DD5">
        <w:rPr>
          <w:bCs/>
          <w:sz w:val="28"/>
          <w:szCs w:val="28"/>
          <w:lang w:val="uk-UA"/>
        </w:rPr>
        <w:t>А. Маслова, Ю.</w:t>
      </w:r>
      <w:r w:rsidRPr="00250DD5">
        <w:rPr>
          <w:bCs/>
          <w:sz w:val="28"/>
          <w:szCs w:val="28"/>
        </w:rPr>
        <w:t> </w:t>
      </w:r>
      <w:r w:rsidRPr="00250DD5">
        <w:rPr>
          <w:bCs/>
          <w:sz w:val="28"/>
          <w:szCs w:val="28"/>
          <w:lang w:val="uk-UA"/>
        </w:rPr>
        <w:t>С. Степанов). Изучение культуры предполагает включение фоновых знаний о личности носителя языка, вы</w:t>
      </w:r>
      <w:r w:rsidRPr="00250DD5">
        <w:rPr>
          <w:bCs/>
          <w:sz w:val="28"/>
          <w:szCs w:val="28"/>
          <w:lang w:val="uk-UA"/>
        </w:rPr>
        <w:t>с</w:t>
      </w:r>
      <w:r w:rsidRPr="00250DD5">
        <w:rPr>
          <w:bCs/>
          <w:sz w:val="28"/>
          <w:szCs w:val="28"/>
          <w:lang w:val="uk-UA"/>
        </w:rPr>
        <w:t>тупающего как объект изучения культурной специфики, в контекст преп</w:t>
      </w:r>
      <w:r w:rsidRPr="00250DD5">
        <w:rPr>
          <w:bCs/>
          <w:sz w:val="28"/>
          <w:szCs w:val="28"/>
          <w:lang w:val="uk-UA"/>
        </w:rPr>
        <w:t>о</w:t>
      </w:r>
      <w:r w:rsidRPr="00250DD5">
        <w:rPr>
          <w:bCs/>
          <w:sz w:val="28"/>
          <w:szCs w:val="28"/>
          <w:lang w:val="uk-UA"/>
        </w:rPr>
        <w:t>давания русского языка как иностранного Это ориентирует на взаимоп</w:t>
      </w:r>
      <w:r w:rsidRPr="00250DD5">
        <w:rPr>
          <w:bCs/>
          <w:sz w:val="28"/>
          <w:szCs w:val="28"/>
          <w:lang w:val="uk-UA"/>
        </w:rPr>
        <w:t>о</w:t>
      </w:r>
      <w:r w:rsidRPr="00250DD5">
        <w:rPr>
          <w:bCs/>
          <w:sz w:val="28"/>
          <w:szCs w:val="28"/>
          <w:lang w:val="uk-UA"/>
        </w:rPr>
        <w:t>нимание и выработку определенного поведения обучающихся. Культурны</w:t>
      </w:r>
      <w:r w:rsidRPr="00250DD5">
        <w:rPr>
          <w:bCs/>
          <w:sz w:val="28"/>
          <w:szCs w:val="28"/>
          <w:lang w:val="be-BY"/>
        </w:rPr>
        <w:t xml:space="preserve">е </w:t>
      </w:r>
      <w:r w:rsidRPr="00250DD5">
        <w:rPr>
          <w:bCs/>
          <w:sz w:val="28"/>
          <w:szCs w:val="28"/>
          <w:lang w:val="uk-UA"/>
        </w:rPr>
        <w:t>фоновые знания можно рассматривать как основу развития межкультурной компетенции обучающихся. Моделирование межкультурной коммуник</w:t>
      </w:r>
      <w:r w:rsidRPr="00250DD5">
        <w:rPr>
          <w:bCs/>
          <w:sz w:val="28"/>
          <w:szCs w:val="28"/>
          <w:lang w:val="uk-UA"/>
        </w:rPr>
        <w:t>а</w:t>
      </w:r>
      <w:r w:rsidRPr="00250DD5">
        <w:rPr>
          <w:bCs/>
          <w:sz w:val="28"/>
          <w:szCs w:val="28"/>
          <w:lang w:val="uk-UA"/>
        </w:rPr>
        <w:t>ции нацеливает на применение языка в различных ситуациях, близких к естественным. Обучающемуся требуется представить себя в той или иной роли. Это дает возможность сравнения социокультурного фона и комм</w:t>
      </w:r>
      <w:r w:rsidRPr="00250DD5">
        <w:rPr>
          <w:bCs/>
          <w:sz w:val="28"/>
          <w:szCs w:val="28"/>
          <w:lang w:val="uk-UA"/>
        </w:rPr>
        <w:t>у</w:t>
      </w:r>
      <w:r w:rsidRPr="00250DD5">
        <w:rPr>
          <w:bCs/>
          <w:sz w:val="28"/>
          <w:szCs w:val="28"/>
          <w:lang w:val="uk-UA"/>
        </w:rPr>
        <w:lastRenderedPageBreak/>
        <w:t xml:space="preserve">никативного стиля </w:t>
      </w:r>
      <w:r w:rsidRPr="00250DD5">
        <w:rPr>
          <w:bCs/>
          <w:sz w:val="28"/>
          <w:szCs w:val="28"/>
        </w:rPr>
        <w:t xml:space="preserve"> </w:t>
      </w:r>
      <w:r w:rsidRPr="00250DD5">
        <w:rPr>
          <w:bCs/>
          <w:sz w:val="28"/>
          <w:szCs w:val="28"/>
          <w:lang w:val="uk-UA"/>
        </w:rPr>
        <w:t>поведения</w:t>
      </w:r>
      <w:r w:rsidRPr="00250DD5">
        <w:rPr>
          <w:bCs/>
          <w:sz w:val="28"/>
          <w:szCs w:val="28"/>
        </w:rPr>
        <w:t xml:space="preserve"> </w:t>
      </w:r>
      <w:r w:rsidRPr="00250DD5">
        <w:rPr>
          <w:bCs/>
          <w:sz w:val="28"/>
          <w:szCs w:val="28"/>
          <w:lang w:val="uk-UA"/>
        </w:rPr>
        <w:t xml:space="preserve"> в родной и</w:t>
      </w:r>
      <w:r w:rsidRPr="00250DD5">
        <w:rPr>
          <w:bCs/>
          <w:sz w:val="28"/>
          <w:szCs w:val="28"/>
        </w:rPr>
        <w:t xml:space="preserve"> </w:t>
      </w:r>
      <w:r w:rsidRPr="00250DD5">
        <w:rPr>
          <w:bCs/>
          <w:sz w:val="28"/>
          <w:szCs w:val="28"/>
          <w:lang w:val="uk-UA"/>
        </w:rPr>
        <w:t xml:space="preserve"> иноязычной культуре (культу</w:t>
      </w:r>
      <w:r w:rsidRPr="00250DD5">
        <w:rPr>
          <w:bCs/>
          <w:sz w:val="28"/>
          <w:szCs w:val="28"/>
          <w:lang w:val="uk-UA"/>
        </w:rPr>
        <w:t>р</w:t>
      </w:r>
      <w:r w:rsidRPr="00250DD5">
        <w:rPr>
          <w:bCs/>
          <w:sz w:val="28"/>
          <w:szCs w:val="28"/>
          <w:lang w:val="uk-UA"/>
        </w:rPr>
        <w:t xml:space="preserve">но-прагматические знания) [2]. </w:t>
      </w:r>
    </w:p>
    <w:p w:rsidR="008E5966" w:rsidRPr="008614F2" w:rsidRDefault="008E5966" w:rsidP="008614F2">
      <w:pPr>
        <w:autoSpaceDE w:val="0"/>
        <w:autoSpaceDN w:val="0"/>
        <w:adjustRightInd w:val="0"/>
        <w:spacing w:line="238" w:lineRule="auto"/>
        <w:ind w:firstLine="709"/>
        <w:jc w:val="both"/>
        <w:rPr>
          <w:bCs/>
          <w:sz w:val="28"/>
          <w:szCs w:val="28"/>
          <w:lang w:val="uk-UA"/>
        </w:rPr>
      </w:pPr>
      <w:r w:rsidRPr="008614F2">
        <w:rPr>
          <w:bCs/>
          <w:sz w:val="28"/>
          <w:szCs w:val="28"/>
          <w:lang w:val="uk-UA"/>
        </w:rPr>
        <w:t>Культура состоит из знаковых систем, она понимается как носитель определённой информации. Семиосфера культуры реализуется при пом</w:t>
      </w:r>
      <w:r w:rsidRPr="008614F2">
        <w:rPr>
          <w:bCs/>
          <w:sz w:val="28"/>
          <w:szCs w:val="28"/>
          <w:lang w:val="uk-UA"/>
        </w:rPr>
        <w:t>о</w:t>
      </w:r>
      <w:r w:rsidRPr="008614F2">
        <w:rPr>
          <w:bCs/>
          <w:sz w:val="28"/>
          <w:szCs w:val="28"/>
          <w:lang w:val="uk-UA"/>
        </w:rPr>
        <w:t xml:space="preserve">щи вербальных знаков – слов, словосочетаний, фразеологических единиц, несущих культурологически значимую информацию. Типы микротекстов представляют собой материальный </w:t>
      </w:r>
      <w:r w:rsidR="008B3CE3">
        <w:rPr>
          <w:bCs/>
          <w:sz w:val="28"/>
          <w:szCs w:val="28"/>
          <w:lang w:val="uk-UA"/>
        </w:rPr>
        <w:t xml:space="preserve">продукт, своего рода вербальный </w:t>
      </w:r>
      <w:r w:rsidRPr="008614F2">
        <w:rPr>
          <w:bCs/>
          <w:sz w:val="28"/>
          <w:szCs w:val="28"/>
          <w:lang w:val="uk-UA"/>
        </w:rPr>
        <w:t>па</w:t>
      </w:r>
      <w:r w:rsidR="008B3CE3">
        <w:rPr>
          <w:bCs/>
          <w:sz w:val="28"/>
          <w:szCs w:val="28"/>
          <w:lang w:val="uk-UA"/>
        </w:rPr>
        <w:t>-</w:t>
      </w:r>
      <w:r w:rsidRPr="008614F2">
        <w:rPr>
          <w:bCs/>
          <w:sz w:val="28"/>
          <w:szCs w:val="28"/>
          <w:lang w:val="uk-UA"/>
        </w:rPr>
        <w:t>мятник культуры.</w:t>
      </w:r>
    </w:p>
    <w:p w:rsidR="008E5966" w:rsidRPr="00250DD5" w:rsidRDefault="008E5966" w:rsidP="008614F2">
      <w:pPr>
        <w:autoSpaceDE w:val="0"/>
        <w:autoSpaceDN w:val="0"/>
        <w:adjustRightInd w:val="0"/>
        <w:spacing w:line="238" w:lineRule="auto"/>
        <w:ind w:firstLine="709"/>
        <w:jc w:val="both"/>
        <w:rPr>
          <w:bCs/>
          <w:sz w:val="28"/>
          <w:szCs w:val="28"/>
          <w:lang w:val="uk-UA"/>
        </w:rPr>
      </w:pPr>
      <w:r w:rsidRPr="00250DD5">
        <w:rPr>
          <w:bCs/>
          <w:sz w:val="28"/>
          <w:szCs w:val="28"/>
          <w:lang w:val="uk-UA"/>
        </w:rPr>
        <w:t>В.</w:t>
      </w:r>
      <w:r w:rsidRPr="00250DD5">
        <w:rPr>
          <w:bCs/>
          <w:sz w:val="28"/>
          <w:szCs w:val="28"/>
        </w:rPr>
        <w:t> </w:t>
      </w:r>
      <w:r w:rsidRPr="00250DD5">
        <w:rPr>
          <w:bCs/>
          <w:sz w:val="28"/>
          <w:szCs w:val="28"/>
          <w:lang w:val="uk-UA"/>
        </w:rPr>
        <w:t>Н. Телия отмечает, что при соотнесении образного содержания, явленного в «буквальном прочтении фразеологизмов, с категориями, ко</w:t>
      </w:r>
      <w:r w:rsidRPr="00250DD5">
        <w:rPr>
          <w:bCs/>
          <w:sz w:val="28"/>
          <w:szCs w:val="28"/>
          <w:lang w:val="uk-UA"/>
        </w:rPr>
        <w:t>н</w:t>
      </w:r>
      <w:r w:rsidRPr="00250DD5">
        <w:rPr>
          <w:bCs/>
          <w:sz w:val="28"/>
          <w:szCs w:val="28"/>
          <w:lang w:val="uk-UA"/>
        </w:rPr>
        <w:t>цептами, мифологемами, стереотипами и эталонами научной, социальной или духовной культуры открывается и культурно значимый смысл самого образа» [5, с. 23].</w:t>
      </w:r>
    </w:p>
    <w:p w:rsidR="008E5966" w:rsidRPr="00250DD5" w:rsidRDefault="008E5966" w:rsidP="008614F2">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 xml:space="preserve">Фразеология отражает мир чувств, образов, оценок, положительную или </w:t>
      </w:r>
      <w:r w:rsidRPr="008614F2">
        <w:rPr>
          <w:bCs/>
          <w:spacing w:val="-4"/>
          <w:sz w:val="28"/>
          <w:szCs w:val="28"/>
          <w:lang w:val="uk-UA"/>
        </w:rPr>
        <w:t>отрицательную характеристику лица или предмета. Знакомство с фразео</w:t>
      </w:r>
      <w:r w:rsidR="008B3CE3">
        <w:rPr>
          <w:bCs/>
          <w:spacing w:val="-4"/>
          <w:sz w:val="28"/>
          <w:szCs w:val="28"/>
          <w:lang w:val="uk-UA"/>
        </w:rPr>
        <w:t>-</w:t>
      </w:r>
      <w:r w:rsidRPr="008614F2">
        <w:rPr>
          <w:bCs/>
          <w:spacing w:val="-4"/>
          <w:sz w:val="28"/>
          <w:szCs w:val="28"/>
          <w:lang w:val="uk-UA"/>
        </w:rPr>
        <w:t xml:space="preserve">логией позволяет глубже понять историю, характер, культуру народа. </w:t>
      </w:r>
    </w:p>
    <w:p w:rsidR="008E5966" w:rsidRPr="00250DD5" w:rsidRDefault="008E5966" w:rsidP="008614F2">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Каждый язык антропоцентричен и этноцентричен. Вся языковая си</w:t>
      </w:r>
      <w:r w:rsidRPr="00250DD5">
        <w:rPr>
          <w:bCs/>
          <w:sz w:val="28"/>
          <w:szCs w:val="28"/>
          <w:lang w:val="uk-UA"/>
        </w:rPr>
        <w:t>с</w:t>
      </w:r>
      <w:r w:rsidRPr="00250DD5">
        <w:rPr>
          <w:bCs/>
          <w:sz w:val="28"/>
          <w:szCs w:val="28"/>
          <w:lang w:val="uk-UA"/>
        </w:rPr>
        <w:t xml:space="preserve">тема национально и культурно маркирована. Фразеологические </w:t>
      </w:r>
      <w:r w:rsidRPr="000F6EF4">
        <w:rPr>
          <w:bCs/>
          <w:spacing w:val="-2"/>
          <w:sz w:val="28"/>
          <w:szCs w:val="28"/>
          <w:lang w:val="uk-UA"/>
        </w:rPr>
        <w:t>единицы способны выступать в качестве хранителей культуры. Собственные имена связаны с духовной и материальной культурой данного языка. Они вопл</w:t>
      </w:r>
      <w:r w:rsidRPr="000F6EF4">
        <w:rPr>
          <w:bCs/>
          <w:spacing w:val="-2"/>
          <w:sz w:val="28"/>
          <w:szCs w:val="28"/>
          <w:lang w:val="uk-UA"/>
        </w:rPr>
        <w:t>о</w:t>
      </w:r>
      <w:r w:rsidRPr="000F6EF4">
        <w:rPr>
          <w:bCs/>
          <w:spacing w:val="-2"/>
          <w:sz w:val="28"/>
          <w:szCs w:val="28"/>
          <w:lang w:val="uk-UA"/>
        </w:rPr>
        <w:t>щены в</w:t>
      </w:r>
      <w:r w:rsidRPr="000F6EF4">
        <w:rPr>
          <w:bCs/>
          <w:spacing w:val="-2"/>
          <w:sz w:val="28"/>
          <w:szCs w:val="28"/>
          <w:lang w:val="be-BY"/>
        </w:rPr>
        <w:t xml:space="preserve"> языке как </w:t>
      </w:r>
      <w:r w:rsidRPr="000F6EF4">
        <w:rPr>
          <w:bCs/>
          <w:spacing w:val="-2"/>
          <w:sz w:val="28"/>
          <w:szCs w:val="28"/>
          <w:lang w:val="uk-UA"/>
        </w:rPr>
        <w:t>семиотически</w:t>
      </w:r>
      <w:r w:rsidRPr="000F6EF4">
        <w:rPr>
          <w:bCs/>
          <w:spacing w:val="-2"/>
          <w:sz w:val="28"/>
          <w:szCs w:val="28"/>
          <w:lang w:val="be-BY"/>
        </w:rPr>
        <w:t>й</w:t>
      </w:r>
      <w:r w:rsidRPr="000F6EF4">
        <w:rPr>
          <w:bCs/>
          <w:spacing w:val="-2"/>
          <w:sz w:val="28"/>
          <w:szCs w:val="28"/>
          <w:lang w:val="uk-UA"/>
        </w:rPr>
        <w:t xml:space="preserve"> код, который определяет мировидение, миропонимание опре</w:t>
      </w:r>
      <w:r w:rsidR="008B3CE3" w:rsidRPr="000F6EF4">
        <w:rPr>
          <w:bCs/>
          <w:spacing w:val="-2"/>
          <w:sz w:val="28"/>
          <w:szCs w:val="28"/>
          <w:lang w:val="uk-UA"/>
        </w:rPr>
        <w:t xml:space="preserve">делённого этнолингвокультурного </w:t>
      </w:r>
      <w:r w:rsidRPr="000F6EF4">
        <w:rPr>
          <w:bCs/>
          <w:spacing w:val="-2"/>
          <w:sz w:val="28"/>
          <w:szCs w:val="28"/>
          <w:lang w:val="uk-UA"/>
        </w:rPr>
        <w:t>сообщества [1</w:t>
      </w:r>
      <w:r w:rsidRPr="000F6EF4">
        <w:rPr>
          <w:bCs/>
          <w:spacing w:val="-2"/>
          <w:sz w:val="28"/>
          <w:szCs w:val="28"/>
        </w:rPr>
        <w:t>;</w:t>
      </w:r>
      <w:r w:rsidR="0027366A" w:rsidRPr="000F6EF4">
        <w:rPr>
          <w:bCs/>
          <w:spacing w:val="-2"/>
          <w:sz w:val="28"/>
          <w:szCs w:val="28"/>
          <w:lang w:val="uk-UA"/>
        </w:rPr>
        <w:t> </w:t>
      </w:r>
      <w:r w:rsidRPr="000F6EF4">
        <w:rPr>
          <w:bCs/>
          <w:spacing w:val="-2"/>
          <w:sz w:val="28"/>
          <w:szCs w:val="28"/>
          <w:lang w:val="uk-UA"/>
        </w:rPr>
        <w:t>4</w:t>
      </w:r>
      <w:r w:rsidRPr="000F6EF4">
        <w:rPr>
          <w:bCs/>
          <w:spacing w:val="-2"/>
          <w:sz w:val="28"/>
          <w:szCs w:val="28"/>
        </w:rPr>
        <w:t>;</w:t>
      </w:r>
      <w:r w:rsidR="0027366A" w:rsidRPr="000F6EF4">
        <w:rPr>
          <w:bCs/>
          <w:spacing w:val="-2"/>
          <w:sz w:val="28"/>
          <w:szCs w:val="28"/>
          <w:lang w:val="uk-UA"/>
        </w:rPr>
        <w:t> </w:t>
      </w:r>
      <w:r w:rsidRPr="000F6EF4">
        <w:rPr>
          <w:bCs/>
          <w:spacing w:val="-2"/>
          <w:sz w:val="28"/>
          <w:szCs w:val="28"/>
          <w:lang w:val="uk-UA"/>
        </w:rPr>
        <w:t>5]. Если мы знаем эти коды, то мы понимаем собеседника. Это обеспечивает межкультурную коммуникацию.</w:t>
      </w:r>
    </w:p>
    <w:p w:rsidR="008E5966" w:rsidRPr="00250DD5" w:rsidRDefault="008E5966" w:rsidP="008614F2">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Предметом нашего анализа послужили фразеологические единицы с собственным именем. Рассмотрим собственные имена в составе русских фразеологических единиц в рамках антропоцентрической парадигмы.</w:t>
      </w:r>
    </w:p>
    <w:p w:rsidR="008E5966" w:rsidRPr="0027366A" w:rsidRDefault="008E5966" w:rsidP="008614F2">
      <w:pPr>
        <w:widowControl w:val="0"/>
        <w:autoSpaceDE w:val="0"/>
        <w:autoSpaceDN w:val="0"/>
        <w:adjustRightInd w:val="0"/>
        <w:spacing w:line="238" w:lineRule="auto"/>
        <w:ind w:firstLine="709"/>
        <w:jc w:val="both"/>
        <w:rPr>
          <w:bCs/>
          <w:spacing w:val="-4"/>
          <w:sz w:val="28"/>
          <w:szCs w:val="28"/>
          <w:lang w:val="uk-UA"/>
        </w:rPr>
      </w:pPr>
      <w:r w:rsidRPr="0027366A">
        <w:rPr>
          <w:bCs/>
          <w:spacing w:val="-4"/>
          <w:sz w:val="28"/>
          <w:szCs w:val="28"/>
          <w:lang w:val="uk-UA"/>
        </w:rPr>
        <w:t>Условно можно разделить собственные име</w:t>
      </w:r>
      <w:r w:rsidR="008B3CE3">
        <w:rPr>
          <w:bCs/>
          <w:spacing w:val="-4"/>
          <w:sz w:val="28"/>
          <w:szCs w:val="28"/>
          <w:lang w:val="uk-UA"/>
        </w:rPr>
        <w:t xml:space="preserve">на на 2 группы: 1) имена-факты, </w:t>
      </w:r>
      <w:r w:rsidRPr="0027366A">
        <w:rPr>
          <w:bCs/>
          <w:spacing w:val="-4"/>
          <w:sz w:val="28"/>
          <w:szCs w:val="28"/>
          <w:lang w:val="uk-UA"/>
        </w:rPr>
        <w:t>привязанные к мифологической или исторической личности; 2)</w:t>
      </w:r>
      <w:r w:rsidRPr="0027366A">
        <w:rPr>
          <w:bCs/>
          <w:spacing w:val="-4"/>
          <w:sz w:val="28"/>
          <w:szCs w:val="28"/>
        </w:rPr>
        <w:t> </w:t>
      </w:r>
      <w:r w:rsidRPr="0027366A">
        <w:rPr>
          <w:bCs/>
          <w:spacing w:val="-4"/>
          <w:sz w:val="28"/>
          <w:szCs w:val="28"/>
          <w:lang w:val="uk-UA"/>
        </w:rPr>
        <w:t>имена, указывающие на человеческие качества и свойства. Имена первого типа выполняют «назывную» функцию собственного имени [3, с. 198]. Имена второй группы отражают способность собственного имени обобщать.</w:t>
      </w:r>
    </w:p>
    <w:p w:rsidR="006951B3" w:rsidRDefault="008E5966" w:rsidP="008614F2">
      <w:pPr>
        <w:widowControl w:val="0"/>
        <w:autoSpaceDE w:val="0"/>
        <w:autoSpaceDN w:val="0"/>
        <w:adjustRightInd w:val="0"/>
        <w:spacing w:line="238" w:lineRule="auto"/>
        <w:ind w:firstLine="709"/>
        <w:jc w:val="both"/>
        <w:rPr>
          <w:bCs/>
          <w:spacing w:val="-2"/>
          <w:sz w:val="28"/>
          <w:szCs w:val="28"/>
          <w:lang w:val="uk-UA"/>
        </w:rPr>
      </w:pPr>
      <w:r w:rsidRPr="006951B3">
        <w:rPr>
          <w:bCs/>
          <w:spacing w:val="-2"/>
          <w:sz w:val="28"/>
          <w:szCs w:val="28"/>
          <w:lang w:val="uk-UA"/>
        </w:rPr>
        <w:t xml:space="preserve">Обратимся к именам, относящимся к первой группе. Имена </w:t>
      </w:r>
      <w:r w:rsidRPr="006951B3">
        <w:rPr>
          <w:bCs/>
          <w:i/>
          <w:spacing w:val="-2"/>
          <w:sz w:val="28"/>
          <w:szCs w:val="28"/>
          <w:lang w:val="uk-UA"/>
        </w:rPr>
        <w:t>Змей Г</w:t>
      </w:r>
      <w:r w:rsidRPr="006951B3">
        <w:rPr>
          <w:bCs/>
          <w:i/>
          <w:spacing w:val="-2"/>
          <w:sz w:val="28"/>
          <w:szCs w:val="28"/>
          <w:lang w:val="uk-UA"/>
        </w:rPr>
        <w:t>о</w:t>
      </w:r>
      <w:r w:rsidRPr="006951B3">
        <w:rPr>
          <w:bCs/>
          <w:i/>
          <w:spacing w:val="-2"/>
          <w:sz w:val="28"/>
          <w:szCs w:val="28"/>
          <w:lang w:val="uk-UA"/>
        </w:rPr>
        <w:t xml:space="preserve">рыныч, Баба Яга, Дед Мороз </w:t>
      </w:r>
      <w:r w:rsidRPr="006951B3">
        <w:rPr>
          <w:bCs/>
          <w:spacing w:val="-2"/>
          <w:sz w:val="28"/>
          <w:szCs w:val="28"/>
          <w:lang w:val="uk-UA"/>
        </w:rPr>
        <w:t xml:space="preserve">встречаются </w:t>
      </w:r>
      <w:r w:rsidR="008B3CE3" w:rsidRPr="006951B3">
        <w:rPr>
          <w:bCs/>
          <w:spacing w:val="-2"/>
          <w:sz w:val="28"/>
          <w:szCs w:val="28"/>
          <w:lang w:val="uk-UA"/>
        </w:rPr>
        <w:t>в русских народных сказках. Так </w:t>
      </w:r>
      <w:r w:rsidRPr="006951B3">
        <w:rPr>
          <w:bCs/>
          <w:i/>
          <w:spacing w:val="-2"/>
          <w:sz w:val="28"/>
          <w:szCs w:val="28"/>
          <w:lang w:val="uk-UA"/>
        </w:rPr>
        <w:t>Баба Яга</w:t>
      </w:r>
      <w:r w:rsidR="008B3CE3" w:rsidRPr="006951B3">
        <w:rPr>
          <w:bCs/>
          <w:spacing w:val="-2"/>
          <w:sz w:val="28"/>
          <w:szCs w:val="28"/>
          <w:lang w:val="uk-UA"/>
        </w:rPr>
        <w:t xml:space="preserve"> – </w:t>
      </w:r>
      <w:r w:rsidR="008B3CE3" w:rsidRPr="006951B3">
        <w:rPr>
          <w:bCs/>
          <w:spacing w:val="-2"/>
          <w:sz w:val="28"/>
          <w:szCs w:val="28"/>
          <w:lang w:val="be-BY"/>
        </w:rPr>
        <w:t>‘</w:t>
      </w:r>
      <w:r w:rsidRPr="006951B3">
        <w:rPr>
          <w:bCs/>
          <w:spacing w:val="-2"/>
          <w:sz w:val="28"/>
          <w:szCs w:val="28"/>
          <w:lang w:val="uk-UA"/>
        </w:rPr>
        <w:t>злая</w:t>
      </w:r>
      <w:r w:rsidR="008B3CE3" w:rsidRPr="006951B3">
        <w:rPr>
          <w:bCs/>
          <w:spacing w:val="-2"/>
          <w:sz w:val="28"/>
          <w:szCs w:val="28"/>
          <w:lang w:val="uk-UA"/>
        </w:rPr>
        <w:t xml:space="preserve"> старуха, колдунья’</w:t>
      </w:r>
      <w:r w:rsidRPr="006951B3">
        <w:rPr>
          <w:bCs/>
          <w:spacing w:val="-2"/>
          <w:sz w:val="28"/>
          <w:szCs w:val="28"/>
          <w:lang w:val="uk-UA"/>
        </w:rPr>
        <w:t xml:space="preserve"> [6, с. 17], </w:t>
      </w:r>
      <w:r w:rsidRPr="006951B3">
        <w:rPr>
          <w:bCs/>
          <w:i/>
          <w:spacing w:val="-2"/>
          <w:sz w:val="28"/>
          <w:szCs w:val="28"/>
          <w:lang w:val="uk-UA"/>
        </w:rPr>
        <w:t>Змей Горыныч</w:t>
      </w:r>
      <w:r w:rsidR="008B3CE3" w:rsidRPr="006951B3">
        <w:rPr>
          <w:bCs/>
          <w:spacing w:val="-2"/>
          <w:sz w:val="28"/>
          <w:szCs w:val="28"/>
          <w:lang w:val="uk-UA"/>
        </w:rPr>
        <w:t xml:space="preserve"> – ‘</w:t>
      </w:r>
      <w:r w:rsidRPr="006951B3">
        <w:rPr>
          <w:bCs/>
          <w:spacing w:val="-2"/>
          <w:sz w:val="28"/>
          <w:szCs w:val="28"/>
          <w:lang w:val="uk-UA"/>
        </w:rPr>
        <w:t>вопл</w:t>
      </w:r>
      <w:r w:rsidRPr="006951B3">
        <w:rPr>
          <w:bCs/>
          <w:spacing w:val="-2"/>
          <w:sz w:val="28"/>
          <w:szCs w:val="28"/>
          <w:lang w:val="uk-UA"/>
        </w:rPr>
        <w:t>о</w:t>
      </w:r>
      <w:r w:rsidRPr="006951B3">
        <w:rPr>
          <w:bCs/>
          <w:spacing w:val="-2"/>
          <w:sz w:val="28"/>
          <w:szCs w:val="28"/>
          <w:lang w:val="uk-UA"/>
        </w:rPr>
        <w:t xml:space="preserve">щение зла, коварства, </w:t>
      </w:r>
      <w:r w:rsidR="008B3CE3" w:rsidRPr="006951B3">
        <w:rPr>
          <w:bCs/>
          <w:spacing w:val="-2"/>
          <w:sz w:val="28"/>
          <w:szCs w:val="28"/>
          <w:lang w:val="uk-UA"/>
        </w:rPr>
        <w:t>насилия в образе страшного змея’</w:t>
      </w:r>
      <w:r w:rsidRPr="006951B3">
        <w:rPr>
          <w:bCs/>
          <w:spacing w:val="-2"/>
          <w:sz w:val="28"/>
          <w:szCs w:val="28"/>
          <w:lang w:val="uk-UA"/>
        </w:rPr>
        <w:t xml:space="preserve"> [6, с. 244]. Данные персонажи являются воплощением зла, их имена несут отрицате</w:t>
      </w:r>
    </w:p>
    <w:p w:rsidR="008E5966" w:rsidRPr="00250DD5" w:rsidRDefault="008E5966" w:rsidP="006951B3">
      <w:pPr>
        <w:widowControl w:val="0"/>
        <w:autoSpaceDE w:val="0"/>
        <w:autoSpaceDN w:val="0"/>
        <w:adjustRightInd w:val="0"/>
        <w:spacing w:line="238" w:lineRule="auto"/>
        <w:jc w:val="both"/>
        <w:rPr>
          <w:bCs/>
          <w:sz w:val="28"/>
          <w:szCs w:val="28"/>
          <w:lang w:val="uk-UA"/>
        </w:rPr>
      </w:pPr>
      <w:r w:rsidRPr="006951B3">
        <w:rPr>
          <w:bCs/>
          <w:spacing w:val="-2"/>
          <w:sz w:val="28"/>
          <w:szCs w:val="28"/>
          <w:lang w:val="uk-UA"/>
        </w:rPr>
        <w:t xml:space="preserve">льную </w:t>
      </w:r>
      <w:r w:rsidRPr="00250DD5">
        <w:rPr>
          <w:bCs/>
          <w:sz w:val="28"/>
          <w:szCs w:val="28"/>
          <w:lang w:val="uk-UA"/>
        </w:rPr>
        <w:t xml:space="preserve">коннотацию. </w:t>
      </w:r>
      <w:r w:rsidRPr="00250DD5">
        <w:rPr>
          <w:bCs/>
          <w:i/>
          <w:sz w:val="28"/>
          <w:szCs w:val="28"/>
          <w:lang w:val="uk-UA"/>
        </w:rPr>
        <w:t>Дед Мороз</w:t>
      </w:r>
      <w:r w:rsidRPr="00250DD5">
        <w:rPr>
          <w:bCs/>
          <w:sz w:val="28"/>
          <w:szCs w:val="28"/>
          <w:lang w:val="uk-UA"/>
        </w:rPr>
        <w:t xml:space="preserve"> тоже выступает как сказочный персонаж, олицетворяю</w:t>
      </w:r>
      <w:r w:rsidR="008B3CE3">
        <w:rPr>
          <w:bCs/>
          <w:sz w:val="28"/>
          <w:szCs w:val="28"/>
          <w:lang w:val="uk-UA"/>
        </w:rPr>
        <w:t>щий ‘крепкий мороз, стужу’</w:t>
      </w:r>
      <w:r w:rsidRPr="00250DD5">
        <w:rPr>
          <w:bCs/>
          <w:sz w:val="28"/>
          <w:szCs w:val="28"/>
          <w:lang w:val="uk-UA"/>
        </w:rPr>
        <w:t xml:space="preserve"> [6, с. 166]. Однако в сказках Дед Мороз выступает как положительный герой. Фразеологическая единица</w:t>
      </w:r>
      <w:r w:rsidRPr="00250DD5">
        <w:rPr>
          <w:bCs/>
          <w:i/>
          <w:sz w:val="28"/>
          <w:szCs w:val="28"/>
          <w:lang w:val="uk-UA"/>
        </w:rPr>
        <w:t xml:space="preserve"> доктор Айболит </w:t>
      </w:r>
      <w:r w:rsidR="008B3CE3">
        <w:rPr>
          <w:bCs/>
          <w:sz w:val="28"/>
          <w:szCs w:val="28"/>
          <w:lang w:val="uk-UA"/>
        </w:rPr>
        <w:t>имеет семантику ‘добрый врач’</w:t>
      </w:r>
      <w:r w:rsidRPr="00250DD5">
        <w:rPr>
          <w:bCs/>
          <w:sz w:val="28"/>
          <w:szCs w:val="28"/>
          <w:lang w:val="uk-UA"/>
        </w:rPr>
        <w:t xml:space="preserve"> и несёт в себе положит</w:t>
      </w:r>
      <w:r w:rsidRPr="00250DD5">
        <w:rPr>
          <w:bCs/>
          <w:sz w:val="28"/>
          <w:szCs w:val="28"/>
          <w:lang w:val="uk-UA"/>
        </w:rPr>
        <w:t>е</w:t>
      </w:r>
      <w:r w:rsidRPr="00250DD5">
        <w:rPr>
          <w:bCs/>
          <w:sz w:val="28"/>
          <w:szCs w:val="28"/>
          <w:lang w:val="uk-UA"/>
        </w:rPr>
        <w:lastRenderedPageBreak/>
        <w:t xml:space="preserve">льную коннотацию. Для иллюстрации примеров ФЕ </w:t>
      </w:r>
      <w:r w:rsidRPr="00250DD5">
        <w:rPr>
          <w:bCs/>
          <w:i/>
          <w:sz w:val="28"/>
          <w:szCs w:val="28"/>
          <w:lang w:val="uk-UA"/>
        </w:rPr>
        <w:t>Змей Г</w:t>
      </w:r>
      <w:r w:rsidR="008B3CE3">
        <w:rPr>
          <w:bCs/>
          <w:i/>
          <w:sz w:val="28"/>
          <w:szCs w:val="28"/>
          <w:lang w:val="uk-UA"/>
        </w:rPr>
        <w:t>орыныч, Баба Яга, Дед </w:t>
      </w:r>
      <w:r w:rsidRPr="00250DD5">
        <w:rPr>
          <w:bCs/>
          <w:i/>
          <w:sz w:val="28"/>
          <w:szCs w:val="28"/>
          <w:lang w:val="uk-UA"/>
        </w:rPr>
        <w:t>Мороз</w:t>
      </w:r>
      <w:r w:rsidR="008B3CE3">
        <w:rPr>
          <w:bCs/>
          <w:sz w:val="28"/>
          <w:szCs w:val="28"/>
          <w:lang w:val="uk-UA"/>
        </w:rPr>
        <w:t xml:space="preserve"> </w:t>
      </w:r>
      <w:r w:rsidRPr="00250DD5">
        <w:rPr>
          <w:bCs/>
          <w:sz w:val="28"/>
          <w:szCs w:val="28"/>
          <w:lang w:val="uk-UA"/>
        </w:rPr>
        <w:t>в иноязычной ау</w:t>
      </w:r>
      <w:r w:rsidR="008B3CE3">
        <w:rPr>
          <w:bCs/>
          <w:sz w:val="28"/>
          <w:szCs w:val="28"/>
          <w:lang w:val="uk-UA"/>
        </w:rPr>
        <w:t xml:space="preserve">дитории можно привести отрывки </w:t>
      </w:r>
      <w:r w:rsidRPr="00250DD5">
        <w:rPr>
          <w:bCs/>
          <w:sz w:val="28"/>
          <w:szCs w:val="28"/>
          <w:lang w:val="uk-UA"/>
        </w:rPr>
        <w:t>ауте</w:t>
      </w:r>
      <w:r w:rsidRPr="00250DD5">
        <w:rPr>
          <w:bCs/>
          <w:sz w:val="28"/>
          <w:szCs w:val="28"/>
          <w:lang w:val="uk-UA"/>
        </w:rPr>
        <w:t>н</w:t>
      </w:r>
      <w:r w:rsidRPr="00250DD5">
        <w:rPr>
          <w:bCs/>
          <w:sz w:val="28"/>
          <w:szCs w:val="28"/>
          <w:lang w:val="uk-UA"/>
        </w:rPr>
        <w:t>тичных текстов из русских народных сказок.</w:t>
      </w:r>
    </w:p>
    <w:p w:rsidR="008E5966" w:rsidRPr="00250DD5" w:rsidRDefault="008E5966" w:rsidP="008614F2">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В нашем материале встречаются фразеологические единицы (ФЕ), восходящие к древнегреческой мифологии: </w:t>
      </w:r>
      <w:r w:rsidRPr="00250DD5">
        <w:rPr>
          <w:bCs/>
          <w:i/>
          <w:sz w:val="28"/>
          <w:szCs w:val="28"/>
          <w:lang w:val="uk-UA"/>
        </w:rPr>
        <w:t xml:space="preserve">Геркулесовы столбы, Дамоклов меч, Прометеев огонь, нить Ариадны, муки Тантала. </w:t>
      </w:r>
      <w:r w:rsidRPr="00250DD5">
        <w:rPr>
          <w:bCs/>
          <w:sz w:val="28"/>
          <w:szCs w:val="28"/>
          <w:lang w:val="uk-UA"/>
        </w:rPr>
        <w:t xml:space="preserve">Для иностранных слушателей необходим культурологический комментарий данных единиц. </w:t>
      </w:r>
    </w:p>
    <w:p w:rsidR="008E5966" w:rsidRPr="00250DD5" w:rsidRDefault="008E5966" w:rsidP="008614F2">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Согласно преданиям и мифам, фразеологизм </w:t>
      </w:r>
      <w:r w:rsidRPr="00250DD5">
        <w:rPr>
          <w:bCs/>
          <w:i/>
          <w:sz w:val="28"/>
          <w:szCs w:val="28"/>
          <w:lang w:val="uk-UA"/>
        </w:rPr>
        <w:t xml:space="preserve">Геркулесовы столбы </w:t>
      </w:r>
      <w:r w:rsidRPr="00250DD5">
        <w:rPr>
          <w:bCs/>
          <w:sz w:val="28"/>
          <w:szCs w:val="28"/>
          <w:lang w:val="uk-UA"/>
        </w:rPr>
        <w:t>появился для обозначения границы</w:t>
      </w:r>
      <w:r w:rsidRPr="00250DD5">
        <w:rPr>
          <w:bCs/>
          <w:i/>
          <w:sz w:val="28"/>
          <w:szCs w:val="28"/>
          <w:lang w:val="uk-UA"/>
        </w:rPr>
        <w:t xml:space="preserve"> </w:t>
      </w:r>
      <w:r w:rsidRPr="00250DD5">
        <w:rPr>
          <w:bCs/>
          <w:sz w:val="28"/>
          <w:szCs w:val="28"/>
          <w:lang w:val="uk-UA"/>
        </w:rPr>
        <w:t>мыса по обеим сторонам Гибралтар</w:t>
      </w:r>
      <w:r w:rsidRPr="00250DD5">
        <w:rPr>
          <w:bCs/>
          <w:sz w:val="28"/>
          <w:szCs w:val="28"/>
          <w:lang w:val="uk-UA"/>
        </w:rPr>
        <w:t>с</w:t>
      </w:r>
      <w:r w:rsidR="00B858E3">
        <w:rPr>
          <w:bCs/>
          <w:sz w:val="28"/>
          <w:szCs w:val="28"/>
          <w:lang w:val="uk-UA"/>
        </w:rPr>
        <w:t xml:space="preserve">кого пролива. </w:t>
      </w:r>
      <w:r w:rsidRPr="00250DD5">
        <w:rPr>
          <w:bCs/>
          <w:sz w:val="28"/>
          <w:szCs w:val="28"/>
          <w:lang w:val="uk-UA"/>
        </w:rPr>
        <w:t>Эти столбы были поставлены Геркулесом во время его п</w:t>
      </w:r>
      <w:r w:rsidRPr="00250DD5">
        <w:rPr>
          <w:bCs/>
          <w:sz w:val="28"/>
          <w:szCs w:val="28"/>
          <w:lang w:val="uk-UA"/>
        </w:rPr>
        <w:t>у</w:t>
      </w:r>
      <w:r w:rsidRPr="00250DD5">
        <w:rPr>
          <w:bCs/>
          <w:sz w:val="28"/>
          <w:szCs w:val="28"/>
          <w:lang w:val="uk-UA"/>
        </w:rPr>
        <w:t>те</w:t>
      </w:r>
      <w:r w:rsidR="00B858E3">
        <w:rPr>
          <w:bCs/>
          <w:sz w:val="28"/>
          <w:szCs w:val="28"/>
          <w:lang w:val="uk-UA"/>
        </w:rPr>
        <w:t xml:space="preserve">шествия. </w:t>
      </w:r>
      <w:r w:rsidRPr="00250DD5">
        <w:rPr>
          <w:bCs/>
          <w:sz w:val="28"/>
          <w:szCs w:val="28"/>
          <w:lang w:val="uk-UA"/>
        </w:rPr>
        <w:t>Другой древнегре</w:t>
      </w:r>
      <w:r w:rsidR="006951B3">
        <w:rPr>
          <w:bCs/>
          <w:sz w:val="28"/>
          <w:szCs w:val="28"/>
          <w:lang w:val="uk-UA"/>
        </w:rPr>
        <w:t>ческий герой – это Прометей. Он </w:t>
      </w:r>
      <w:r w:rsidRPr="00250DD5">
        <w:rPr>
          <w:bCs/>
          <w:sz w:val="28"/>
          <w:szCs w:val="28"/>
          <w:lang w:val="uk-UA"/>
        </w:rPr>
        <w:t xml:space="preserve">похитил огонь </w:t>
      </w:r>
      <w:r w:rsidR="00B858E3">
        <w:rPr>
          <w:bCs/>
          <w:sz w:val="28"/>
          <w:szCs w:val="28"/>
          <w:lang w:val="uk-UA"/>
        </w:rPr>
        <w:t xml:space="preserve">и научил людей пользоваться им. </w:t>
      </w:r>
      <w:r w:rsidRPr="00250DD5">
        <w:rPr>
          <w:bCs/>
          <w:sz w:val="28"/>
          <w:szCs w:val="28"/>
          <w:lang w:val="uk-UA"/>
        </w:rPr>
        <w:t xml:space="preserve">Так появился фразеологизм </w:t>
      </w:r>
      <w:r w:rsidRPr="00250DD5">
        <w:rPr>
          <w:bCs/>
          <w:i/>
          <w:sz w:val="28"/>
          <w:szCs w:val="28"/>
          <w:lang w:val="uk-UA"/>
        </w:rPr>
        <w:t>Пр</w:t>
      </w:r>
      <w:r w:rsidRPr="00250DD5">
        <w:rPr>
          <w:bCs/>
          <w:i/>
          <w:sz w:val="28"/>
          <w:szCs w:val="28"/>
          <w:lang w:val="uk-UA"/>
        </w:rPr>
        <w:t>о</w:t>
      </w:r>
      <w:r w:rsidRPr="00250DD5">
        <w:rPr>
          <w:bCs/>
          <w:i/>
          <w:sz w:val="28"/>
          <w:szCs w:val="28"/>
          <w:lang w:val="uk-UA"/>
        </w:rPr>
        <w:t>метеев огонь.</w:t>
      </w:r>
      <w:r w:rsidRPr="00250DD5">
        <w:rPr>
          <w:bCs/>
          <w:sz w:val="28"/>
          <w:szCs w:val="28"/>
          <w:lang w:val="uk-UA"/>
        </w:rPr>
        <w:t xml:space="preserve"> За </w:t>
      </w:r>
      <w:r w:rsidRPr="00250DD5">
        <w:rPr>
          <w:bCs/>
          <w:sz w:val="28"/>
          <w:szCs w:val="28"/>
        </w:rPr>
        <w:t>похищение огня</w:t>
      </w:r>
      <w:r w:rsidRPr="00250DD5">
        <w:rPr>
          <w:bCs/>
          <w:sz w:val="28"/>
          <w:szCs w:val="28"/>
          <w:lang w:val="uk-UA"/>
        </w:rPr>
        <w:t xml:space="preserve"> Зевс повелел Гефесту приковать Пром</w:t>
      </w:r>
      <w:r w:rsidRPr="00250DD5">
        <w:rPr>
          <w:bCs/>
          <w:sz w:val="28"/>
          <w:szCs w:val="28"/>
          <w:lang w:val="uk-UA"/>
        </w:rPr>
        <w:t>е</w:t>
      </w:r>
      <w:r w:rsidRPr="00250DD5">
        <w:rPr>
          <w:bCs/>
          <w:sz w:val="28"/>
          <w:szCs w:val="28"/>
          <w:lang w:val="uk-UA"/>
        </w:rPr>
        <w:t>тея к скале. Миф о Прометее показывает нам незаурядную личность, обл</w:t>
      </w:r>
      <w:r w:rsidRPr="00250DD5">
        <w:rPr>
          <w:bCs/>
          <w:sz w:val="28"/>
          <w:szCs w:val="28"/>
          <w:lang w:val="uk-UA"/>
        </w:rPr>
        <w:t>а</w:t>
      </w:r>
      <w:r w:rsidRPr="00250DD5">
        <w:rPr>
          <w:bCs/>
          <w:sz w:val="28"/>
          <w:szCs w:val="28"/>
          <w:lang w:val="uk-UA"/>
        </w:rPr>
        <w:t xml:space="preserve">дающую бесстрашием и величием духа. </w:t>
      </w:r>
    </w:p>
    <w:p w:rsidR="008E5966" w:rsidRPr="00250DD5" w:rsidRDefault="008E5966" w:rsidP="008614F2">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Фразеологизм </w:t>
      </w:r>
      <w:r w:rsidRPr="00250DD5">
        <w:rPr>
          <w:bCs/>
          <w:i/>
          <w:sz w:val="28"/>
          <w:szCs w:val="28"/>
          <w:lang w:val="uk-UA"/>
        </w:rPr>
        <w:t xml:space="preserve">муки Тантала </w:t>
      </w:r>
      <w:r w:rsidR="006951B3">
        <w:rPr>
          <w:bCs/>
          <w:sz w:val="28"/>
          <w:szCs w:val="28"/>
          <w:lang w:val="uk-UA"/>
        </w:rPr>
        <w:t>появился не случайно. В </w:t>
      </w:r>
      <w:r w:rsidRPr="00250DD5">
        <w:rPr>
          <w:bCs/>
          <w:sz w:val="28"/>
          <w:szCs w:val="28"/>
          <w:lang w:val="uk-UA"/>
        </w:rPr>
        <w:t>древнегреческих мифах Тантал – сын Зевса. Он пользовался благоскло</w:t>
      </w:r>
      <w:r w:rsidRPr="00250DD5">
        <w:rPr>
          <w:bCs/>
          <w:sz w:val="28"/>
          <w:szCs w:val="28"/>
          <w:lang w:val="uk-UA"/>
        </w:rPr>
        <w:t>н</w:t>
      </w:r>
      <w:r w:rsidRPr="00250DD5">
        <w:rPr>
          <w:bCs/>
          <w:sz w:val="28"/>
          <w:szCs w:val="28"/>
          <w:lang w:val="uk-UA"/>
        </w:rPr>
        <w:t>ностью олимпийских богов, принимал участие в п</w:t>
      </w:r>
      <w:r w:rsidR="00B858E3">
        <w:rPr>
          <w:bCs/>
          <w:sz w:val="28"/>
          <w:szCs w:val="28"/>
          <w:lang w:val="uk-UA"/>
        </w:rPr>
        <w:t>ирах, но разглашал та</w:t>
      </w:r>
      <w:r w:rsidR="00B858E3">
        <w:rPr>
          <w:bCs/>
          <w:sz w:val="28"/>
          <w:szCs w:val="28"/>
          <w:lang w:val="uk-UA"/>
        </w:rPr>
        <w:t>й</w:t>
      </w:r>
      <w:r w:rsidR="00B858E3">
        <w:rPr>
          <w:bCs/>
          <w:sz w:val="28"/>
          <w:szCs w:val="28"/>
          <w:lang w:val="uk-UA"/>
        </w:rPr>
        <w:t>ны богов. За </w:t>
      </w:r>
      <w:r w:rsidRPr="00250DD5">
        <w:rPr>
          <w:bCs/>
          <w:sz w:val="28"/>
          <w:szCs w:val="28"/>
          <w:lang w:val="uk-UA"/>
        </w:rPr>
        <w:t>это он был наказан: его поместили в подземное царство на в</w:t>
      </w:r>
      <w:r w:rsidRPr="00250DD5">
        <w:rPr>
          <w:bCs/>
          <w:sz w:val="28"/>
          <w:szCs w:val="28"/>
          <w:lang w:val="uk-UA"/>
        </w:rPr>
        <w:t>е</w:t>
      </w:r>
      <w:r w:rsidRPr="00250DD5">
        <w:rPr>
          <w:bCs/>
          <w:sz w:val="28"/>
          <w:szCs w:val="28"/>
          <w:lang w:val="uk-UA"/>
        </w:rPr>
        <w:t>чные муки. Там его мучили жажда и голод, а над его головой нависала скала. Мы видим ещё один пример героической личности.</w:t>
      </w:r>
    </w:p>
    <w:p w:rsidR="008E5966" w:rsidRPr="00250DD5" w:rsidRDefault="008E5966" w:rsidP="008614F2">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Древнегреческая мифология повествует не только о храбрых воинах, </w:t>
      </w:r>
      <w:r w:rsidRPr="00B858E3">
        <w:rPr>
          <w:bCs/>
          <w:spacing w:val="-2"/>
          <w:sz w:val="28"/>
          <w:szCs w:val="28"/>
          <w:lang w:val="uk-UA"/>
        </w:rPr>
        <w:t>но и людях с внутренними недостатками. Так</w:t>
      </w:r>
      <w:r w:rsidRPr="00B858E3">
        <w:rPr>
          <w:bCs/>
          <w:spacing w:val="-2"/>
          <w:sz w:val="28"/>
          <w:szCs w:val="28"/>
        </w:rPr>
        <w:t>,</w:t>
      </w:r>
      <w:r w:rsidRPr="00B858E3">
        <w:rPr>
          <w:bCs/>
          <w:spacing w:val="-2"/>
          <w:sz w:val="28"/>
          <w:szCs w:val="28"/>
          <w:lang w:val="uk-UA"/>
        </w:rPr>
        <w:t xml:space="preserve"> ФЕ </w:t>
      </w:r>
      <w:r w:rsidRPr="00B858E3">
        <w:rPr>
          <w:bCs/>
          <w:i/>
          <w:spacing w:val="-2"/>
          <w:sz w:val="28"/>
          <w:szCs w:val="28"/>
          <w:lang w:val="uk-UA"/>
        </w:rPr>
        <w:t xml:space="preserve">Дамоклов меч </w:t>
      </w:r>
      <w:r w:rsidRPr="00B858E3">
        <w:rPr>
          <w:bCs/>
          <w:spacing w:val="-2"/>
          <w:sz w:val="28"/>
          <w:szCs w:val="28"/>
          <w:lang w:val="uk-UA"/>
        </w:rPr>
        <w:t xml:space="preserve"> повествует о том, что при царском дворе был слуга Дамокл, он завидовал своему пр</w:t>
      </w:r>
      <w:r w:rsidRPr="00B858E3">
        <w:rPr>
          <w:bCs/>
          <w:spacing w:val="-2"/>
          <w:sz w:val="28"/>
          <w:szCs w:val="28"/>
          <w:lang w:val="uk-UA"/>
        </w:rPr>
        <w:t>а</w:t>
      </w:r>
      <w:r w:rsidRPr="00B858E3">
        <w:rPr>
          <w:bCs/>
          <w:spacing w:val="-2"/>
          <w:sz w:val="28"/>
          <w:szCs w:val="28"/>
          <w:lang w:val="uk-UA"/>
        </w:rPr>
        <w:t>вителю, наделённому властью. Когда был пир</w:t>
      </w:r>
      <w:r w:rsidRPr="00B858E3">
        <w:rPr>
          <w:bCs/>
          <w:spacing w:val="-2"/>
          <w:sz w:val="28"/>
          <w:szCs w:val="28"/>
        </w:rPr>
        <w:t>,</w:t>
      </w:r>
      <w:r w:rsidRPr="00B858E3">
        <w:rPr>
          <w:bCs/>
          <w:spacing w:val="-2"/>
          <w:sz w:val="28"/>
          <w:szCs w:val="28"/>
          <w:lang w:val="uk-UA"/>
        </w:rPr>
        <w:t xml:space="preserve"> правитель посадил Дамокла на своё место, а над его головой повесил меч на тонком волоске. Тогда Д</w:t>
      </w:r>
      <w:r w:rsidRPr="00B858E3">
        <w:rPr>
          <w:bCs/>
          <w:spacing w:val="-2"/>
          <w:sz w:val="28"/>
          <w:szCs w:val="28"/>
          <w:lang w:val="uk-UA"/>
        </w:rPr>
        <w:t>а</w:t>
      </w:r>
      <w:r w:rsidRPr="00B858E3">
        <w:rPr>
          <w:bCs/>
          <w:spacing w:val="-2"/>
          <w:sz w:val="28"/>
          <w:szCs w:val="28"/>
          <w:lang w:val="uk-UA"/>
        </w:rPr>
        <w:t>мокл почувствовал опасность над своей головой. Он понял, что не стоит з</w:t>
      </w:r>
      <w:r w:rsidRPr="00B858E3">
        <w:rPr>
          <w:bCs/>
          <w:spacing w:val="-2"/>
          <w:sz w:val="28"/>
          <w:szCs w:val="28"/>
          <w:lang w:val="uk-UA"/>
        </w:rPr>
        <w:t>а</w:t>
      </w:r>
      <w:r w:rsidRPr="00B858E3">
        <w:rPr>
          <w:bCs/>
          <w:spacing w:val="-2"/>
          <w:sz w:val="28"/>
          <w:szCs w:val="28"/>
          <w:lang w:val="uk-UA"/>
        </w:rPr>
        <w:t>видовать своему правителю.</w:t>
      </w:r>
      <w:r w:rsidRPr="00250DD5">
        <w:rPr>
          <w:bCs/>
          <w:sz w:val="28"/>
          <w:szCs w:val="28"/>
          <w:lang w:val="uk-UA"/>
        </w:rPr>
        <w:t xml:space="preserve"> </w:t>
      </w:r>
    </w:p>
    <w:p w:rsidR="008E5966" w:rsidRPr="00250DD5" w:rsidRDefault="008E5966" w:rsidP="008614F2">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Выход из сложной ситуации может подсказать фразеологизм </w:t>
      </w:r>
      <w:r w:rsidRPr="00250DD5">
        <w:rPr>
          <w:bCs/>
          <w:i/>
          <w:sz w:val="28"/>
          <w:szCs w:val="28"/>
          <w:lang w:val="uk-UA"/>
        </w:rPr>
        <w:t xml:space="preserve">нить Ариадны. </w:t>
      </w:r>
      <w:r w:rsidRPr="00250DD5">
        <w:rPr>
          <w:bCs/>
          <w:sz w:val="28"/>
          <w:szCs w:val="28"/>
          <w:lang w:val="uk-UA"/>
        </w:rPr>
        <w:t xml:space="preserve">Дочь критского царя Ариадна дала клубок ниток Тесею для того, чтобы тот нашёл выход из лабиринта. </w:t>
      </w:r>
    </w:p>
    <w:p w:rsidR="006951B3" w:rsidRDefault="008E5966" w:rsidP="008614F2">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Как видим, ФЕ с собственными именами содержат в себе обширный культурологический и исторический пласт. Стоит обратить внимание ин</w:t>
      </w:r>
      <w:r w:rsidRPr="00250DD5">
        <w:rPr>
          <w:bCs/>
          <w:sz w:val="28"/>
          <w:szCs w:val="28"/>
          <w:lang w:val="uk-UA"/>
        </w:rPr>
        <w:t>о</w:t>
      </w:r>
      <w:r w:rsidRPr="00250DD5">
        <w:rPr>
          <w:bCs/>
          <w:sz w:val="28"/>
          <w:szCs w:val="28"/>
          <w:lang w:val="uk-UA"/>
        </w:rPr>
        <w:t>странных учащихся на то, что в основе фразеологизма лежит образ, св</w:t>
      </w:r>
      <w:r w:rsidRPr="00250DD5">
        <w:rPr>
          <w:bCs/>
          <w:sz w:val="28"/>
          <w:szCs w:val="28"/>
          <w:lang w:val="uk-UA"/>
        </w:rPr>
        <w:t>я</w:t>
      </w:r>
      <w:r w:rsidRPr="00250DD5">
        <w:rPr>
          <w:bCs/>
          <w:sz w:val="28"/>
          <w:szCs w:val="28"/>
          <w:lang w:val="uk-UA"/>
        </w:rPr>
        <w:t>занный с историческим</w:t>
      </w:r>
      <w:r w:rsidR="00037AE2">
        <w:rPr>
          <w:bCs/>
          <w:sz w:val="28"/>
          <w:szCs w:val="28"/>
          <w:lang w:val="uk-UA"/>
        </w:rPr>
        <w:t xml:space="preserve">и и мифологическими личностями. </w:t>
      </w:r>
      <w:r w:rsidRPr="00250DD5">
        <w:rPr>
          <w:bCs/>
          <w:sz w:val="28"/>
          <w:szCs w:val="28"/>
          <w:lang w:val="uk-UA"/>
        </w:rPr>
        <w:t>Со временем ФЕ переосмысл</w:t>
      </w:r>
      <w:r w:rsidRPr="00250DD5">
        <w:rPr>
          <w:bCs/>
          <w:sz w:val="28"/>
          <w:szCs w:val="28"/>
        </w:rPr>
        <w:t>ивали</w:t>
      </w:r>
      <w:r w:rsidRPr="00250DD5">
        <w:rPr>
          <w:bCs/>
          <w:sz w:val="28"/>
          <w:szCs w:val="28"/>
          <w:lang w:val="uk-UA"/>
        </w:rPr>
        <w:t>сь, появлялось новое, переносное значение, возник</w:t>
      </w:r>
      <w:r w:rsidRPr="00250DD5">
        <w:rPr>
          <w:bCs/>
          <w:sz w:val="28"/>
          <w:szCs w:val="28"/>
          <w:lang w:val="uk-UA"/>
        </w:rPr>
        <w:t>а</w:t>
      </w:r>
      <w:r w:rsidRPr="00250DD5">
        <w:rPr>
          <w:bCs/>
          <w:sz w:val="28"/>
          <w:szCs w:val="28"/>
          <w:lang w:val="uk-UA"/>
        </w:rPr>
        <w:t xml:space="preserve">ла полисемия ФЕ. </w:t>
      </w:r>
    </w:p>
    <w:p w:rsidR="006951B3" w:rsidRDefault="006951B3" w:rsidP="008614F2">
      <w:pPr>
        <w:widowControl w:val="0"/>
        <w:autoSpaceDE w:val="0"/>
        <w:autoSpaceDN w:val="0"/>
        <w:adjustRightInd w:val="0"/>
        <w:spacing w:line="235" w:lineRule="auto"/>
        <w:ind w:firstLine="709"/>
        <w:jc w:val="both"/>
        <w:rPr>
          <w:bCs/>
          <w:sz w:val="28"/>
          <w:szCs w:val="28"/>
          <w:lang w:val="uk-UA"/>
        </w:rPr>
      </w:pPr>
    </w:p>
    <w:p w:rsidR="008E5966" w:rsidRPr="00250DD5" w:rsidRDefault="008E5966" w:rsidP="008614F2">
      <w:pPr>
        <w:widowControl w:val="0"/>
        <w:autoSpaceDE w:val="0"/>
        <w:autoSpaceDN w:val="0"/>
        <w:adjustRightInd w:val="0"/>
        <w:spacing w:line="235" w:lineRule="auto"/>
        <w:ind w:firstLine="709"/>
        <w:jc w:val="both"/>
        <w:rPr>
          <w:bCs/>
          <w:sz w:val="28"/>
          <w:szCs w:val="28"/>
          <w:lang w:val="be-BY"/>
        </w:rPr>
      </w:pPr>
      <w:r w:rsidRPr="00250DD5">
        <w:rPr>
          <w:bCs/>
          <w:sz w:val="28"/>
          <w:szCs w:val="28"/>
          <w:lang w:val="uk-UA"/>
        </w:rPr>
        <w:t>В первой группе можно выделить фразеологизмы, основанные на р</w:t>
      </w:r>
      <w:r w:rsidRPr="00250DD5">
        <w:rPr>
          <w:bCs/>
          <w:sz w:val="28"/>
          <w:szCs w:val="28"/>
          <w:lang w:val="uk-UA"/>
        </w:rPr>
        <w:t>е</w:t>
      </w:r>
      <w:r w:rsidRPr="00250DD5">
        <w:rPr>
          <w:bCs/>
          <w:sz w:val="28"/>
          <w:szCs w:val="28"/>
          <w:lang w:val="uk-UA"/>
        </w:rPr>
        <w:t>лигиозных воззрениях.</w:t>
      </w:r>
      <w:r w:rsidRPr="00250DD5">
        <w:rPr>
          <w:bCs/>
          <w:sz w:val="28"/>
          <w:szCs w:val="28"/>
          <w:lang w:val="be-BY"/>
        </w:rPr>
        <w:t xml:space="preserve"> </w:t>
      </w:r>
      <w:r w:rsidRPr="00250DD5">
        <w:rPr>
          <w:bCs/>
          <w:sz w:val="28"/>
          <w:szCs w:val="28"/>
          <w:lang w:val="uk-UA"/>
        </w:rPr>
        <w:t xml:space="preserve">Фразеологизм с собственным именем </w:t>
      </w:r>
      <w:r w:rsidRPr="00250DD5">
        <w:rPr>
          <w:bCs/>
          <w:i/>
          <w:sz w:val="28"/>
          <w:szCs w:val="28"/>
          <w:lang w:val="uk-UA"/>
        </w:rPr>
        <w:t>Ноев ковчег</w:t>
      </w:r>
      <w:r w:rsidRPr="00250DD5">
        <w:rPr>
          <w:bCs/>
          <w:sz w:val="28"/>
          <w:szCs w:val="28"/>
          <w:lang w:val="uk-UA"/>
        </w:rPr>
        <w:t xml:space="preserve"> связан с древней библейской историей. Ковчег – это судно, в котором Ной со своей семьёй спасался от всемирного потопа. </w:t>
      </w:r>
    </w:p>
    <w:p w:rsidR="008E5966" w:rsidRPr="00250DD5" w:rsidRDefault="008E5966" w:rsidP="008614F2">
      <w:pPr>
        <w:widowControl w:val="0"/>
        <w:autoSpaceDE w:val="0"/>
        <w:autoSpaceDN w:val="0"/>
        <w:adjustRightInd w:val="0"/>
        <w:spacing w:line="235" w:lineRule="auto"/>
        <w:ind w:firstLine="709"/>
        <w:jc w:val="both"/>
        <w:rPr>
          <w:bCs/>
          <w:sz w:val="28"/>
          <w:szCs w:val="28"/>
          <w:lang w:val="uk-UA"/>
        </w:rPr>
      </w:pPr>
      <w:r w:rsidRPr="00250DD5">
        <w:rPr>
          <w:bCs/>
          <w:sz w:val="28"/>
          <w:szCs w:val="28"/>
          <w:lang w:val="be-BY"/>
        </w:rPr>
        <w:lastRenderedPageBreak/>
        <w:t xml:space="preserve">Согласно библейской истории, Бог создал первых людей Адама и Еву. Это было очень давно. Отсюда и появился ФЕ </w:t>
      </w:r>
      <w:r w:rsidRPr="00250DD5">
        <w:rPr>
          <w:bCs/>
          <w:i/>
          <w:sz w:val="28"/>
          <w:szCs w:val="28"/>
          <w:lang w:val="be-BY"/>
        </w:rPr>
        <w:t xml:space="preserve">с Адама и Евы. </w:t>
      </w:r>
      <w:r w:rsidR="006951B3">
        <w:rPr>
          <w:bCs/>
          <w:sz w:val="28"/>
          <w:szCs w:val="28"/>
          <w:lang w:val="uk-UA"/>
        </w:rPr>
        <w:t>У </w:t>
      </w:r>
      <w:r w:rsidRPr="00250DD5">
        <w:rPr>
          <w:bCs/>
          <w:sz w:val="28"/>
          <w:szCs w:val="28"/>
          <w:lang w:val="uk-UA"/>
        </w:rPr>
        <w:t>Адама и Евы были сыновья Каин и Авель. Каин из-за зависти убил брата своего Авеля, т.е. совершил преступление. С этой историей появился фр</w:t>
      </w:r>
      <w:r w:rsidRPr="00250DD5">
        <w:rPr>
          <w:bCs/>
          <w:sz w:val="28"/>
          <w:szCs w:val="28"/>
          <w:lang w:val="uk-UA"/>
        </w:rPr>
        <w:t>а</w:t>
      </w:r>
      <w:r w:rsidRPr="00250DD5">
        <w:rPr>
          <w:bCs/>
          <w:sz w:val="28"/>
          <w:szCs w:val="28"/>
          <w:lang w:val="uk-UA"/>
        </w:rPr>
        <w:t xml:space="preserve">зеологизм </w:t>
      </w:r>
      <w:r w:rsidRPr="00250DD5">
        <w:rPr>
          <w:bCs/>
          <w:i/>
          <w:sz w:val="28"/>
          <w:szCs w:val="28"/>
          <w:lang w:val="uk-UA"/>
        </w:rPr>
        <w:t xml:space="preserve">Каинова печать. </w:t>
      </w:r>
      <w:r w:rsidRPr="00250DD5">
        <w:rPr>
          <w:bCs/>
          <w:sz w:val="28"/>
          <w:szCs w:val="28"/>
          <w:lang w:val="uk-UA"/>
        </w:rPr>
        <w:t xml:space="preserve">Печать – это особый знак, указывающий на то, что человек переступил закон, нарушил нормы поведения. </w:t>
      </w:r>
    </w:p>
    <w:p w:rsidR="008E5966" w:rsidRPr="00250DD5" w:rsidRDefault="008E5966" w:rsidP="008614F2">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Фразеологизм</w:t>
      </w:r>
      <w:r w:rsidRPr="00250DD5">
        <w:rPr>
          <w:bCs/>
          <w:i/>
          <w:sz w:val="28"/>
          <w:szCs w:val="28"/>
          <w:lang w:val="uk-UA"/>
        </w:rPr>
        <w:t xml:space="preserve"> Иродова душа </w:t>
      </w:r>
      <w:r w:rsidRPr="00250DD5">
        <w:rPr>
          <w:bCs/>
          <w:sz w:val="28"/>
          <w:szCs w:val="28"/>
          <w:lang w:val="uk-UA"/>
        </w:rPr>
        <w:t>восходит к древней истории христиан</w:t>
      </w:r>
      <w:r w:rsidR="00296CF3">
        <w:rPr>
          <w:bCs/>
          <w:sz w:val="28"/>
          <w:szCs w:val="28"/>
          <w:lang w:val="uk-UA"/>
        </w:rPr>
        <w:t>-</w:t>
      </w:r>
      <w:r w:rsidRPr="00250DD5">
        <w:rPr>
          <w:bCs/>
          <w:sz w:val="28"/>
          <w:szCs w:val="28"/>
          <w:lang w:val="uk-UA"/>
        </w:rPr>
        <w:t>ства. В Иудее правил царь Ирод. Он отличался жестокостью и своенрав</w:t>
      </w:r>
      <w:r w:rsidRPr="00250DD5">
        <w:rPr>
          <w:bCs/>
          <w:sz w:val="28"/>
          <w:szCs w:val="28"/>
          <w:lang w:val="uk-UA"/>
        </w:rPr>
        <w:t>и</w:t>
      </w:r>
      <w:r w:rsidRPr="00250DD5">
        <w:rPr>
          <w:bCs/>
          <w:sz w:val="28"/>
          <w:szCs w:val="28"/>
          <w:lang w:val="uk-UA"/>
        </w:rPr>
        <w:t xml:space="preserve">ем. Ирод приказал уничтожить всех новорожденных младенцев. Отсюда и пошёл ФЕ </w:t>
      </w:r>
      <w:r w:rsidRPr="00250DD5">
        <w:rPr>
          <w:bCs/>
          <w:i/>
          <w:sz w:val="28"/>
          <w:szCs w:val="28"/>
          <w:lang w:val="uk-UA"/>
        </w:rPr>
        <w:t>Иродова душа.</w:t>
      </w:r>
    </w:p>
    <w:p w:rsidR="008E5966" w:rsidRPr="00250DD5" w:rsidRDefault="008E5966" w:rsidP="008614F2">
      <w:pPr>
        <w:widowControl w:val="0"/>
        <w:autoSpaceDE w:val="0"/>
        <w:autoSpaceDN w:val="0"/>
        <w:adjustRightInd w:val="0"/>
        <w:spacing w:line="235" w:lineRule="auto"/>
        <w:ind w:firstLine="709"/>
        <w:jc w:val="both"/>
        <w:rPr>
          <w:bCs/>
          <w:i/>
          <w:sz w:val="28"/>
          <w:szCs w:val="28"/>
        </w:rPr>
      </w:pPr>
      <w:r w:rsidRPr="00250DD5">
        <w:rPr>
          <w:bCs/>
          <w:sz w:val="28"/>
          <w:szCs w:val="28"/>
          <w:lang w:val="be-BY"/>
        </w:rPr>
        <w:t xml:space="preserve">В история </w:t>
      </w:r>
      <w:r w:rsidRPr="00250DD5">
        <w:rPr>
          <w:bCs/>
          <w:sz w:val="28"/>
          <w:szCs w:val="28"/>
          <w:lang w:val="uk-UA"/>
        </w:rPr>
        <w:t>Нового завета появляется нов</w:t>
      </w:r>
      <w:r w:rsidR="00296CF3">
        <w:rPr>
          <w:bCs/>
          <w:sz w:val="28"/>
          <w:szCs w:val="28"/>
          <w:lang w:val="uk-UA"/>
        </w:rPr>
        <w:t xml:space="preserve">ая личность – Христос. </w:t>
      </w:r>
      <w:r w:rsidR="00F36F7E">
        <w:rPr>
          <w:bCs/>
          <w:spacing w:val="4"/>
          <w:sz w:val="28"/>
          <w:szCs w:val="28"/>
          <w:lang w:val="uk-UA"/>
        </w:rPr>
        <w:t xml:space="preserve">Для всех </w:t>
      </w:r>
      <w:r w:rsidRPr="00FC0A5F">
        <w:rPr>
          <w:bCs/>
          <w:spacing w:val="4"/>
          <w:sz w:val="28"/>
          <w:szCs w:val="28"/>
          <w:lang w:val="uk-UA"/>
        </w:rPr>
        <w:t>христиан важным престол</w:t>
      </w:r>
      <w:r w:rsidR="00296CF3" w:rsidRPr="00FC0A5F">
        <w:rPr>
          <w:bCs/>
          <w:spacing w:val="4"/>
          <w:sz w:val="28"/>
          <w:szCs w:val="28"/>
          <w:lang w:val="uk-UA"/>
        </w:rPr>
        <w:t xml:space="preserve">ьным праздником является Пасха. </w:t>
      </w:r>
      <w:r w:rsidRPr="00FC0A5F">
        <w:rPr>
          <w:bCs/>
          <w:spacing w:val="4"/>
          <w:sz w:val="28"/>
          <w:szCs w:val="28"/>
          <w:lang w:val="uk-UA"/>
        </w:rPr>
        <w:t xml:space="preserve">Возглас </w:t>
      </w:r>
      <w:r w:rsidRPr="00FC0A5F">
        <w:rPr>
          <w:bCs/>
          <w:i/>
          <w:spacing w:val="4"/>
          <w:sz w:val="28"/>
          <w:szCs w:val="28"/>
          <w:lang w:val="uk-UA"/>
        </w:rPr>
        <w:t>Христос</w:t>
      </w:r>
      <w:r w:rsidRPr="00250DD5">
        <w:rPr>
          <w:bCs/>
          <w:i/>
          <w:sz w:val="28"/>
          <w:szCs w:val="28"/>
          <w:lang w:val="uk-UA"/>
        </w:rPr>
        <w:t xml:space="preserve"> воскрес! </w:t>
      </w:r>
      <w:r w:rsidRPr="00250DD5">
        <w:rPr>
          <w:bCs/>
          <w:sz w:val="28"/>
          <w:szCs w:val="28"/>
          <w:lang w:val="uk-UA"/>
        </w:rPr>
        <w:t>пр</w:t>
      </w:r>
      <w:r w:rsidR="00296CF3">
        <w:rPr>
          <w:bCs/>
          <w:sz w:val="28"/>
          <w:szCs w:val="28"/>
          <w:lang w:val="uk-UA"/>
        </w:rPr>
        <w:t xml:space="preserve">оизносят верующие в день Пасхи. </w:t>
      </w:r>
      <w:r w:rsidRPr="00250DD5">
        <w:rPr>
          <w:bCs/>
          <w:sz w:val="28"/>
          <w:szCs w:val="28"/>
          <w:lang w:val="uk-UA"/>
        </w:rPr>
        <w:t>Для выр</w:t>
      </w:r>
      <w:r w:rsidRPr="00250DD5">
        <w:rPr>
          <w:bCs/>
          <w:sz w:val="28"/>
          <w:szCs w:val="28"/>
          <w:lang w:val="uk-UA"/>
        </w:rPr>
        <w:t>а</w:t>
      </w:r>
      <w:r w:rsidRPr="00250DD5">
        <w:rPr>
          <w:bCs/>
          <w:sz w:val="28"/>
          <w:szCs w:val="28"/>
          <w:lang w:val="uk-UA"/>
        </w:rPr>
        <w:t xml:space="preserve">жения просьбы употребляется фразеологизм </w:t>
      </w:r>
      <w:r w:rsidRPr="00250DD5">
        <w:rPr>
          <w:bCs/>
          <w:i/>
          <w:sz w:val="28"/>
          <w:szCs w:val="28"/>
          <w:lang w:val="uk-UA"/>
        </w:rPr>
        <w:t xml:space="preserve">ради Христа. </w:t>
      </w:r>
      <w:r w:rsidRPr="00250DD5">
        <w:rPr>
          <w:bCs/>
          <w:sz w:val="28"/>
          <w:szCs w:val="28"/>
          <w:lang w:val="uk-UA"/>
        </w:rPr>
        <w:t>Эти выражения используются в речевом этикете. Иностранным учащимся необходимо знать культурный смысл данных фразеологизмов и использовать в дал</w:t>
      </w:r>
      <w:r w:rsidRPr="00250DD5">
        <w:rPr>
          <w:bCs/>
          <w:sz w:val="28"/>
          <w:szCs w:val="28"/>
          <w:lang w:val="uk-UA"/>
        </w:rPr>
        <w:t>ь</w:t>
      </w:r>
      <w:r w:rsidRPr="00250DD5">
        <w:rPr>
          <w:bCs/>
          <w:sz w:val="28"/>
          <w:szCs w:val="28"/>
          <w:lang w:val="uk-UA"/>
        </w:rPr>
        <w:t>нейшей речевой практике</w:t>
      </w:r>
      <w:r w:rsidRPr="00250DD5">
        <w:rPr>
          <w:bCs/>
          <w:sz w:val="28"/>
          <w:szCs w:val="28"/>
        </w:rPr>
        <w:t>.</w:t>
      </w:r>
    </w:p>
    <w:p w:rsidR="008E5966" w:rsidRPr="00250DD5" w:rsidRDefault="008E5966" w:rsidP="008614F2">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Не менее важным служит ФЕ </w:t>
      </w:r>
      <w:r w:rsidRPr="00250DD5">
        <w:rPr>
          <w:bCs/>
          <w:i/>
          <w:sz w:val="28"/>
          <w:szCs w:val="28"/>
          <w:lang w:val="uk-UA"/>
        </w:rPr>
        <w:t xml:space="preserve">Христос с тобой. </w:t>
      </w:r>
      <w:r w:rsidRPr="00250DD5">
        <w:rPr>
          <w:bCs/>
          <w:sz w:val="28"/>
          <w:szCs w:val="28"/>
          <w:lang w:val="uk-UA"/>
        </w:rPr>
        <w:t>По христианским  воззрениям, Бог должен быть внутри человека, тогда у человека будет вн</w:t>
      </w:r>
      <w:r w:rsidRPr="00250DD5">
        <w:rPr>
          <w:bCs/>
          <w:sz w:val="28"/>
          <w:szCs w:val="28"/>
          <w:lang w:val="uk-UA"/>
        </w:rPr>
        <w:t>у</w:t>
      </w:r>
      <w:r w:rsidRPr="00250DD5">
        <w:rPr>
          <w:bCs/>
          <w:sz w:val="28"/>
          <w:szCs w:val="28"/>
          <w:lang w:val="uk-UA"/>
        </w:rPr>
        <w:t>треннее спокойствие, счастье, гармония. Как только Бог покидает челов</w:t>
      </w:r>
      <w:r w:rsidRPr="00250DD5">
        <w:rPr>
          <w:bCs/>
          <w:sz w:val="28"/>
          <w:szCs w:val="28"/>
          <w:lang w:val="uk-UA"/>
        </w:rPr>
        <w:t>е</w:t>
      </w:r>
      <w:r w:rsidRPr="00250DD5">
        <w:rPr>
          <w:bCs/>
          <w:sz w:val="28"/>
          <w:szCs w:val="28"/>
          <w:lang w:val="uk-UA"/>
        </w:rPr>
        <w:t>ка, начинается хаос, дисгармония.</w:t>
      </w:r>
    </w:p>
    <w:p w:rsidR="008E5966" w:rsidRPr="00250DD5" w:rsidRDefault="008E5966" w:rsidP="008614F2">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Как известно, Христос совершал чудеса, исцелял больных и уме</w:t>
      </w:r>
      <w:r w:rsidRPr="00250DD5">
        <w:rPr>
          <w:bCs/>
          <w:sz w:val="28"/>
          <w:szCs w:val="28"/>
          <w:lang w:val="uk-UA"/>
        </w:rPr>
        <w:t>р</w:t>
      </w:r>
      <w:r w:rsidRPr="00250DD5">
        <w:rPr>
          <w:bCs/>
          <w:sz w:val="28"/>
          <w:szCs w:val="28"/>
          <w:lang w:val="uk-UA"/>
        </w:rPr>
        <w:t xml:space="preserve">ших людей, среди них был Лазарь. ФЕ </w:t>
      </w:r>
      <w:r w:rsidRPr="00250DD5">
        <w:rPr>
          <w:bCs/>
          <w:i/>
          <w:sz w:val="28"/>
          <w:szCs w:val="28"/>
          <w:lang w:val="uk-UA"/>
        </w:rPr>
        <w:t>воскрешение Лазаря</w:t>
      </w:r>
      <w:r w:rsidRPr="00250DD5">
        <w:rPr>
          <w:bCs/>
          <w:sz w:val="28"/>
          <w:szCs w:val="28"/>
          <w:lang w:val="uk-UA"/>
        </w:rPr>
        <w:t xml:space="preserve"> восходит к о</w:t>
      </w:r>
      <w:r w:rsidRPr="00250DD5">
        <w:rPr>
          <w:bCs/>
          <w:sz w:val="28"/>
          <w:szCs w:val="28"/>
          <w:lang w:val="uk-UA"/>
        </w:rPr>
        <w:t>д</w:t>
      </w:r>
      <w:r w:rsidRPr="00250DD5">
        <w:rPr>
          <w:bCs/>
          <w:sz w:val="28"/>
          <w:szCs w:val="28"/>
          <w:lang w:val="uk-UA"/>
        </w:rPr>
        <w:t xml:space="preserve">ной из таких историй. </w:t>
      </w:r>
    </w:p>
    <w:p w:rsidR="008E5966" w:rsidRPr="00250DD5" w:rsidRDefault="008E5966" w:rsidP="008614F2">
      <w:pPr>
        <w:widowControl w:val="0"/>
        <w:autoSpaceDE w:val="0"/>
        <w:autoSpaceDN w:val="0"/>
        <w:adjustRightInd w:val="0"/>
        <w:spacing w:line="235" w:lineRule="auto"/>
        <w:ind w:firstLine="709"/>
        <w:jc w:val="both"/>
        <w:rPr>
          <w:bCs/>
          <w:i/>
          <w:sz w:val="28"/>
          <w:szCs w:val="28"/>
          <w:lang w:val="uk-UA"/>
        </w:rPr>
      </w:pPr>
      <w:r w:rsidRPr="00250DD5">
        <w:rPr>
          <w:bCs/>
          <w:sz w:val="28"/>
          <w:szCs w:val="28"/>
          <w:lang w:val="uk-UA"/>
        </w:rPr>
        <w:t>Не все люди верили в чудодейственные силы Христа. В Библии ра</w:t>
      </w:r>
      <w:r w:rsidRPr="00250DD5">
        <w:rPr>
          <w:bCs/>
          <w:sz w:val="28"/>
          <w:szCs w:val="28"/>
          <w:lang w:val="uk-UA"/>
        </w:rPr>
        <w:t>с</w:t>
      </w:r>
      <w:r w:rsidRPr="00250DD5">
        <w:rPr>
          <w:bCs/>
          <w:sz w:val="28"/>
          <w:szCs w:val="28"/>
          <w:lang w:val="uk-UA"/>
        </w:rPr>
        <w:t xml:space="preserve">сказывается о том, что Христос воскрес на </w:t>
      </w:r>
      <w:r w:rsidR="00296CF3">
        <w:rPr>
          <w:bCs/>
          <w:sz w:val="28"/>
          <w:szCs w:val="28"/>
          <w:lang w:val="uk-UA"/>
        </w:rPr>
        <w:t>третий день после распятия. Все </w:t>
      </w:r>
      <w:r w:rsidRPr="00250DD5">
        <w:rPr>
          <w:bCs/>
          <w:sz w:val="28"/>
          <w:szCs w:val="28"/>
          <w:lang w:val="uk-UA"/>
        </w:rPr>
        <w:t xml:space="preserve">ученика Христа поверили в это чудо, один только Фома не поверил о воскресении распятого Христа. Так возник ФЕ </w:t>
      </w:r>
      <w:r w:rsidRPr="00250DD5">
        <w:rPr>
          <w:bCs/>
          <w:i/>
          <w:sz w:val="28"/>
          <w:szCs w:val="28"/>
          <w:lang w:val="uk-UA"/>
        </w:rPr>
        <w:t>Фома неверующий.</w:t>
      </w:r>
    </w:p>
    <w:p w:rsidR="008E5966" w:rsidRPr="00250DD5" w:rsidRDefault="00296CF3" w:rsidP="008614F2">
      <w:pPr>
        <w:widowControl w:val="0"/>
        <w:autoSpaceDE w:val="0"/>
        <w:autoSpaceDN w:val="0"/>
        <w:adjustRightInd w:val="0"/>
        <w:spacing w:line="235" w:lineRule="auto"/>
        <w:ind w:firstLine="709"/>
        <w:jc w:val="both"/>
        <w:rPr>
          <w:bCs/>
          <w:i/>
          <w:sz w:val="28"/>
          <w:szCs w:val="28"/>
          <w:lang w:val="uk-UA"/>
        </w:rPr>
      </w:pPr>
      <w:r>
        <w:rPr>
          <w:bCs/>
          <w:sz w:val="28"/>
          <w:szCs w:val="28"/>
          <w:lang w:val="be-BY"/>
        </w:rPr>
        <w:t xml:space="preserve">Довольно часто во </w:t>
      </w:r>
      <w:r w:rsidR="008E5966" w:rsidRPr="00250DD5">
        <w:rPr>
          <w:bCs/>
          <w:sz w:val="28"/>
          <w:szCs w:val="28"/>
          <w:lang w:val="be-BY"/>
        </w:rPr>
        <w:t>ф</w:t>
      </w:r>
      <w:r>
        <w:rPr>
          <w:bCs/>
          <w:sz w:val="28"/>
          <w:szCs w:val="28"/>
          <w:lang w:val="be-BY"/>
        </w:rPr>
        <w:t xml:space="preserve">разеологизмах социальная оценка </w:t>
      </w:r>
      <w:r w:rsidR="008E5966" w:rsidRPr="00250DD5">
        <w:rPr>
          <w:bCs/>
          <w:sz w:val="28"/>
          <w:szCs w:val="28"/>
          <w:lang w:val="be-BY"/>
        </w:rPr>
        <w:t xml:space="preserve">имени переходит в оценку качеств человека: </w:t>
      </w:r>
      <w:r w:rsidR="008E5966" w:rsidRPr="00250DD5">
        <w:rPr>
          <w:bCs/>
          <w:i/>
          <w:sz w:val="28"/>
          <w:szCs w:val="28"/>
          <w:lang w:val="be-BY"/>
        </w:rPr>
        <w:t>ф</w:t>
      </w:r>
      <w:r w:rsidR="008E5966" w:rsidRPr="00250DD5">
        <w:rPr>
          <w:bCs/>
          <w:i/>
          <w:sz w:val="28"/>
          <w:szCs w:val="28"/>
          <w:lang w:val="uk-UA"/>
        </w:rPr>
        <w:t>илькина грамота; куда Макар т</w:t>
      </w:r>
      <w:r w:rsidR="008E5966" w:rsidRPr="00250DD5">
        <w:rPr>
          <w:bCs/>
          <w:i/>
          <w:sz w:val="28"/>
          <w:szCs w:val="28"/>
          <w:lang w:val="uk-UA"/>
        </w:rPr>
        <w:t>е</w:t>
      </w:r>
      <w:r w:rsidR="008E5966" w:rsidRPr="00250DD5">
        <w:rPr>
          <w:bCs/>
          <w:i/>
          <w:sz w:val="28"/>
          <w:szCs w:val="28"/>
          <w:lang w:val="uk-UA"/>
        </w:rPr>
        <w:t>лят не гонял; хитрый Митрий; Митькой звали; по Сеньке и шапка.</w:t>
      </w:r>
    </w:p>
    <w:p w:rsidR="008E5966" w:rsidRPr="00250DD5" w:rsidRDefault="008E5966" w:rsidP="008614F2">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Выражение </w:t>
      </w:r>
      <w:r w:rsidRPr="00250DD5">
        <w:rPr>
          <w:bCs/>
          <w:i/>
          <w:sz w:val="28"/>
          <w:szCs w:val="28"/>
          <w:lang w:val="uk-UA"/>
        </w:rPr>
        <w:t>филькина грамота</w:t>
      </w:r>
      <w:r w:rsidRPr="00250DD5">
        <w:rPr>
          <w:bCs/>
          <w:sz w:val="28"/>
          <w:szCs w:val="28"/>
          <w:lang w:val="uk-UA"/>
        </w:rPr>
        <w:t xml:space="preserve"> имеет значение ‘не </w:t>
      </w:r>
      <w:r w:rsidR="00296CF3">
        <w:rPr>
          <w:bCs/>
          <w:sz w:val="28"/>
          <w:szCs w:val="28"/>
          <w:lang w:val="uk-UA"/>
        </w:rPr>
        <w:t xml:space="preserve">имеющий никакой силы документ’. </w:t>
      </w:r>
      <w:r w:rsidRPr="00250DD5">
        <w:rPr>
          <w:bCs/>
          <w:sz w:val="28"/>
          <w:szCs w:val="28"/>
          <w:lang w:val="uk-UA"/>
        </w:rPr>
        <w:t>Первоначально данное выражение означало ‘грамота, н</w:t>
      </w:r>
      <w:r w:rsidRPr="00250DD5">
        <w:rPr>
          <w:bCs/>
          <w:sz w:val="28"/>
          <w:szCs w:val="28"/>
          <w:lang w:val="uk-UA"/>
        </w:rPr>
        <w:t>а</w:t>
      </w:r>
      <w:r w:rsidRPr="00250DD5">
        <w:rPr>
          <w:bCs/>
          <w:sz w:val="28"/>
          <w:szCs w:val="28"/>
          <w:lang w:val="uk-UA"/>
        </w:rPr>
        <w:t>писанная человеком не имеющего веса в обществе’. Слово простофиля о</w:t>
      </w:r>
      <w:r w:rsidRPr="00250DD5">
        <w:rPr>
          <w:bCs/>
          <w:sz w:val="28"/>
          <w:szCs w:val="28"/>
          <w:lang w:val="uk-UA"/>
        </w:rPr>
        <w:t>б</w:t>
      </w:r>
      <w:r w:rsidRPr="00250DD5">
        <w:rPr>
          <w:bCs/>
          <w:sz w:val="28"/>
          <w:szCs w:val="28"/>
          <w:lang w:val="uk-UA"/>
        </w:rPr>
        <w:t xml:space="preserve">разовано от греческого имени Филипп, в русском варианте </w:t>
      </w:r>
      <w:r w:rsidRPr="00250DD5">
        <w:rPr>
          <w:bCs/>
          <w:i/>
          <w:sz w:val="28"/>
          <w:szCs w:val="28"/>
          <w:lang w:val="uk-UA"/>
        </w:rPr>
        <w:t xml:space="preserve">Филя, Филька </w:t>
      </w:r>
      <w:r w:rsidR="00296CF3">
        <w:rPr>
          <w:bCs/>
          <w:sz w:val="28"/>
          <w:szCs w:val="28"/>
          <w:lang w:val="uk-UA"/>
        </w:rPr>
        <w:t xml:space="preserve"> имеет семантику ‘</w:t>
      </w:r>
      <w:r w:rsidRPr="00250DD5">
        <w:rPr>
          <w:bCs/>
          <w:sz w:val="28"/>
          <w:szCs w:val="28"/>
          <w:lang w:val="uk-UA"/>
        </w:rPr>
        <w:t xml:space="preserve">простодушный  человек’ [3, с. 192]. </w:t>
      </w:r>
    </w:p>
    <w:p w:rsidR="008E5966" w:rsidRPr="00250DD5" w:rsidRDefault="008E5966" w:rsidP="008614F2">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Имя Макар в русских фразеологизмах носит отрицательную конн</w:t>
      </w:r>
      <w:r w:rsidRPr="00250DD5">
        <w:rPr>
          <w:bCs/>
          <w:sz w:val="28"/>
          <w:szCs w:val="28"/>
          <w:lang w:val="uk-UA"/>
        </w:rPr>
        <w:t>о</w:t>
      </w:r>
      <w:r w:rsidRPr="00250DD5">
        <w:rPr>
          <w:bCs/>
          <w:sz w:val="28"/>
          <w:szCs w:val="28"/>
          <w:lang w:val="uk-UA"/>
        </w:rPr>
        <w:t xml:space="preserve">тацию. Макар – крестьянин, он занимается тяжёлым физическим трудом. Самая известная ФЕ с именем Макар – это </w:t>
      </w:r>
      <w:r w:rsidRPr="00250DD5">
        <w:rPr>
          <w:bCs/>
          <w:i/>
          <w:sz w:val="28"/>
          <w:szCs w:val="28"/>
          <w:lang w:val="uk-UA"/>
        </w:rPr>
        <w:t>куда Макар телят не гонял.</w:t>
      </w:r>
      <w:r w:rsidRPr="00250DD5">
        <w:rPr>
          <w:bCs/>
          <w:sz w:val="28"/>
          <w:szCs w:val="28"/>
          <w:lang w:val="uk-UA"/>
        </w:rPr>
        <w:t xml:space="preserve"> С</w:t>
      </w:r>
      <w:r w:rsidRPr="00250DD5">
        <w:rPr>
          <w:bCs/>
          <w:sz w:val="28"/>
          <w:szCs w:val="28"/>
          <w:lang w:val="uk-UA"/>
        </w:rPr>
        <w:t>о</w:t>
      </w:r>
      <w:r w:rsidRPr="00250DD5">
        <w:rPr>
          <w:bCs/>
          <w:sz w:val="28"/>
          <w:szCs w:val="28"/>
          <w:lang w:val="uk-UA"/>
        </w:rPr>
        <w:t xml:space="preserve">гласно легенде, «Макар, наверно, был хороший пастух: везде пас, дальше его никто не пас. Так вот, даже туда, где Макар не мог гонять телят, кого-то и посылают» [3, с. 194]. В настоящее время выражение </w:t>
      </w:r>
      <w:r w:rsidRPr="00250DD5">
        <w:rPr>
          <w:bCs/>
          <w:i/>
          <w:sz w:val="28"/>
          <w:szCs w:val="28"/>
          <w:lang w:val="uk-UA"/>
        </w:rPr>
        <w:t>куда Макар т</w:t>
      </w:r>
      <w:r w:rsidRPr="00250DD5">
        <w:rPr>
          <w:bCs/>
          <w:i/>
          <w:sz w:val="28"/>
          <w:szCs w:val="28"/>
          <w:lang w:val="uk-UA"/>
        </w:rPr>
        <w:t>е</w:t>
      </w:r>
      <w:r w:rsidRPr="00250DD5">
        <w:rPr>
          <w:bCs/>
          <w:i/>
          <w:sz w:val="28"/>
          <w:szCs w:val="28"/>
          <w:lang w:val="uk-UA"/>
        </w:rPr>
        <w:lastRenderedPageBreak/>
        <w:t>лят не гонял</w:t>
      </w:r>
      <w:r w:rsidRPr="00250DD5">
        <w:rPr>
          <w:bCs/>
          <w:sz w:val="28"/>
          <w:szCs w:val="28"/>
          <w:lang w:val="uk-UA"/>
        </w:rPr>
        <w:t xml:space="preserve"> означает ‘очень далеко’ [6].</w:t>
      </w:r>
    </w:p>
    <w:p w:rsidR="008E5966" w:rsidRPr="00F36F7E" w:rsidRDefault="008E5966" w:rsidP="008614F2">
      <w:pPr>
        <w:widowControl w:val="0"/>
        <w:autoSpaceDE w:val="0"/>
        <w:autoSpaceDN w:val="0"/>
        <w:adjustRightInd w:val="0"/>
        <w:spacing w:line="235" w:lineRule="auto"/>
        <w:ind w:firstLine="709"/>
        <w:jc w:val="both"/>
        <w:rPr>
          <w:bCs/>
          <w:sz w:val="28"/>
          <w:szCs w:val="28"/>
          <w:lang w:val="uk-UA"/>
        </w:rPr>
      </w:pPr>
      <w:r w:rsidRPr="0027366A">
        <w:rPr>
          <w:bCs/>
          <w:spacing w:val="-4"/>
          <w:sz w:val="28"/>
          <w:szCs w:val="28"/>
          <w:lang w:val="uk-UA"/>
        </w:rPr>
        <w:t xml:space="preserve">Фразеологизм </w:t>
      </w:r>
      <w:r w:rsidRPr="0027366A">
        <w:rPr>
          <w:bCs/>
          <w:i/>
          <w:spacing w:val="-4"/>
          <w:sz w:val="28"/>
          <w:szCs w:val="28"/>
          <w:lang w:val="uk-UA"/>
        </w:rPr>
        <w:t>Митькой звали</w:t>
      </w:r>
      <w:r w:rsidRPr="0027366A">
        <w:rPr>
          <w:bCs/>
          <w:spacing w:val="-4"/>
          <w:sz w:val="28"/>
          <w:szCs w:val="28"/>
          <w:lang w:val="uk-UA"/>
        </w:rPr>
        <w:t xml:space="preserve"> восходит к русским именам Дмитрий и Михаил, имеет значение след простыл, был </w:t>
      </w:r>
      <w:r w:rsidR="00296CF3">
        <w:rPr>
          <w:bCs/>
          <w:spacing w:val="-4"/>
          <w:sz w:val="28"/>
          <w:szCs w:val="28"/>
          <w:lang w:val="uk-UA"/>
        </w:rPr>
        <w:t>таков, ‘исчез без следа’ [3, </w:t>
      </w:r>
      <w:r w:rsidR="008614F2">
        <w:rPr>
          <w:bCs/>
          <w:spacing w:val="-4"/>
          <w:sz w:val="28"/>
          <w:szCs w:val="28"/>
          <w:lang w:val="uk-UA"/>
        </w:rPr>
        <w:t>с. </w:t>
      </w:r>
      <w:r w:rsidRPr="0027366A">
        <w:rPr>
          <w:bCs/>
          <w:spacing w:val="-4"/>
          <w:sz w:val="28"/>
          <w:szCs w:val="28"/>
          <w:lang w:val="uk-UA"/>
        </w:rPr>
        <w:t>124]. К</w:t>
      </w:r>
      <w:r w:rsidRPr="0027366A">
        <w:rPr>
          <w:bCs/>
          <w:spacing w:val="-4"/>
          <w:sz w:val="28"/>
          <w:szCs w:val="28"/>
        </w:rPr>
        <w:t xml:space="preserve"> к</w:t>
      </w:r>
      <w:r w:rsidRPr="0027366A">
        <w:rPr>
          <w:bCs/>
          <w:spacing w:val="-4"/>
          <w:sz w:val="28"/>
          <w:szCs w:val="28"/>
          <w:lang w:val="uk-UA"/>
        </w:rPr>
        <w:t xml:space="preserve">орню </w:t>
      </w:r>
      <w:r w:rsidRPr="0027366A">
        <w:rPr>
          <w:bCs/>
          <w:spacing w:val="-4"/>
          <w:sz w:val="28"/>
          <w:szCs w:val="28"/>
        </w:rPr>
        <w:t>-</w:t>
      </w:r>
      <w:r w:rsidRPr="0027366A">
        <w:rPr>
          <w:bCs/>
          <w:i/>
          <w:spacing w:val="-4"/>
          <w:sz w:val="28"/>
          <w:szCs w:val="28"/>
        </w:rPr>
        <w:t>*</w:t>
      </w:r>
      <w:r w:rsidRPr="0027366A">
        <w:rPr>
          <w:bCs/>
          <w:i/>
          <w:spacing w:val="-4"/>
          <w:sz w:val="28"/>
          <w:szCs w:val="28"/>
          <w:lang w:val="en-US"/>
        </w:rPr>
        <w:t>min</w:t>
      </w:r>
      <w:r w:rsidRPr="0027366A">
        <w:rPr>
          <w:bCs/>
          <w:spacing w:val="-4"/>
          <w:sz w:val="28"/>
          <w:szCs w:val="28"/>
          <w:lang w:val="uk-UA"/>
        </w:rPr>
        <w:t xml:space="preserve"> восход</w:t>
      </w:r>
      <w:r w:rsidRPr="0027366A">
        <w:rPr>
          <w:bCs/>
          <w:spacing w:val="-4"/>
          <w:sz w:val="28"/>
          <w:szCs w:val="28"/>
        </w:rPr>
        <w:t>я</w:t>
      </w:r>
      <w:r w:rsidRPr="0027366A">
        <w:rPr>
          <w:bCs/>
          <w:spacing w:val="-4"/>
          <w:sz w:val="28"/>
          <w:szCs w:val="28"/>
          <w:lang w:val="uk-UA"/>
        </w:rPr>
        <w:t xml:space="preserve">т слова </w:t>
      </w:r>
      <w:r w:rsidRPr="0027366A">
        <w:rPr>
          <w:bCs/>
          <w:i/>
          <w:spacing w:val="-4"/>
          <w:sz w:val="28"/>
          <w:szCs w:val="28"/>
          <w:lang w:val="uk-UA"/>
        </w:rPr>
        <w:t>помнить, мнить, мнение</w:t>
      </w:r>
      <w:r w:rsidRPr="0027366A">
        <w:rPr>
          <w:bCs/>
          <w:spacing w:val="-4"/>
          <w:sz w:val="28"/>
          <w:szCs w:val="28"/>
          <w:lang w:val="uk-UA"/>
        </w:rPr>
        <w:t xml:space="preserve">. Видим, что в данном выражении осталось значение мыслительного процесса. Скорей всего, первоначально данное выражение </w:t>
      </w:r>
      <w:r w:rsidRPr="0027366A">
        <w:rPr>
          <w:bCs/>
          <w:spacing w:val="-4"/>
          <w:sz w:val="28"/>
          <w:szCs w:val="28"/>
        </w:rPr>
        <w:t>называло</w:t>
      </w:r>
      <w:r w:rsidRPr="0027366A">
        <w:rPr>
          <w:bCs/>
          <w:spacing w:val="-4"/>
          <w:sz w:val="28"/>
          <w:szCs w:val="28"/>
          <w:lang w:val="uk-UA"/>
        </w:rPr>
        <w:t xml:space="preserve"> лицо мужского рода, кот</w:t>
      </w:r>
      <w:r w:rsidRPr="0027366A">
        <w:rPr>
          <w:bCs/>
          <w:spacing w:val="-4"/>
          <w:sz w:val="28"/>
          <w:szCs w:val="28"/>
          <w:lang w:val="uk-UA"/>
        </w:rPr>
        <w:t>о</w:t>
      </w:r>
      <w:r w:rsidRPr="0027366A">
        <w:rPr>
          <w:bCs/>
          <w:spacing w:val="-4"/>
          <w:sz w:val="28"/>
          <w:szCs w:val="28"/>
          <w:lang w:val="uk-UA"/>
        </w:rPr>
        <w:t xml:space="preserve">рого запомнили, а потом он исчез. Отсюда и пошло выражение </w:t>
      </w:r>
      <w:r w:rsidRPr="0027366A">
        <w:rPr>
          <w:bCs/>
          <w:i/>
          <w:spacing w:val="-4"/>
          <w:sz w:val="28"/>
          <w:szCs w:val="28"/>
          <w:lang w:val="uk-UA"/>
        </w:rPr>
        <w:t xml:space="preserve">Минькой </w:t>
      </w:r>
      <w:r w:rsidRPr="00296CF3">
        <w:rPr>
          <w:bCs/>
          <w:i/>
          <w:spacing w:val="-4"/>
          <w:sz w:val="28"/>
          <w:szCs w:val="28"/>
          <w:lang w:val="uk-UA"/>
        </w:rPr>
        <w:t>зв</w:t>
      </w:r>
      <w:r w:rsidRPr="00296CF3">
        <w:rPr>
          <w:bCs/>
          <w:i/>
          <w:spacing w:val="-4"/>
          <w:sz w:val="28"/>
          <w:szCs w:val="28"/>
          <w:lang w:val="uk-UA"/>
        </w:rPr>
        <w:t>а</w:t>
      </w:r>
      <w:r w:rsidRPr="00296CF3">
        <w:rPr>
          <w:bCs/>
          <w:i/>
          <w:spacing w:val="-4"/>
          <w:sz w:val="28"/>
          <w:szCs w:val="28"/>
          <w:lang w:val="uk-UA"/>
        </w:rPr>
        <w:t>ли.</w:t>
      </w:r>
      <w:r w:rsidRPr="00296CF3">
        <w:rPr>
          <w:bCs/>
          <w:spacing w:val="-4"/>
          <w:sz w:val="28"/>
          <w:szCs w:val="28"/>
          <w:lang w:val="uk-UA"/>
        </w:rPr>
        <w:t xml:space="preserve"> Другой фразеологизм тоже связан с именем </w:t>
      </w:r>
      <w:r w:rsidRPr="00296CF3">
        <w:rPr>
          <w:bCs/>
          <w:i/>
          <w:spacing w:val="-4"/>
          <w:sz w:val="28"/>
          <w:szCs w:val="28"/>
          <w:lang w:val="uk-UA"/>
        </w:rPr>
        <w:t>Митя</w:t>
      </w:r>
      <w:r w:rsidRPr="00296CF3">
        <w:rPr>
          <w:bCs/>
          <w:spacing w:val="-4"/>
          <w:sz w:val="28"/>
          <w:szCs w:val="28"/>
          <w:lang w:val="uk-UA"/>
        </w:rPr>
        <w:t xml:space="preserve">, но указывает на другие </w:t>
      </w:r>
      <w:r w:rsidRPr="00F36F7E">
        <w:rPr>
          <w:bCs/>
          <w:sz w:val="28"/>
          <w:szCs w:val="28"/>
          <w:lang w:val="uk-UA"/>
        </w:rPr>
        <w:t xml:space="preserve">качества данного персонажа – </w:t>
      </w:r>
      <w:r w:rsidRPr="00F36F7E">
        <w:rPr>
          <w:bCs/>
          <w:i/>
          <w:sz w:val="28"/>
          <w:szCs w:val="28"/>
          <w:lang w:val="uk-UA"/>
        </w:rPr>
        <w:t>хитрый Митрий.</w:t>
      </w:r>
      <w:r w:rsidRPr="00F36F7E">
        <w:rPr>
          <w:bCs/>
          <w:sz w:val="28"/>
          <w:szCs w:val="28"/>
          <w:lang w:val="uk-UA"/>
        </w:rPr>
        <w:t xml:space="preserve"> Дмитрий не так прост как кажется на первый взгляд, он умеет выкручиваться из сложных ситуаций. </w:t>
      </w:r>
    </w:p>
    <w:p w:rsidR="008E5966" w:rsidRPr="00F36F7E" w:rsidRDefault="008E5966" w:rsidP="008614F2">
      <w:pPr>
        <w:widowControl w:val="0"/>
        <w:autoSpaceDE w:val="0"/>
        <w:autoSpaceDN w:val="0"/>
        <w:adjustRightInd w:val="0"/>
        <w:spacing w:line="235" w:lineRule="auto"/>
        <w:ind w:firstLine="709"/>
        <w:jc w:val="both"/>
        <w:rPr>
          <w:bCs/>
          <w:sz w:val="28"/>
          <w:szCs w:val="28"/>
          <w:lang w:val="uk-UA"/>
        </w:rPr>
      </w:pPr>
      <w:r w:rsidRPr="00F36F7E">
        <w:rPr>
          <w:bCs/>
          <w:sz w:val="28"/>
          <w:szCs w:val="28"/>
          <w:lang w:val="uk-UA"/>
        </w:rPr>
        <w:t xml:space="preserve">Фразеологизм </w:t>
      </w:r>
      <w:r w:rsidRPr="00F36F7E">
        <w:rPr>
          <w:bCs/>
          <w:i/>
          <w:sz w:val="28"/>
          <w:szCs w:val="28"/>
          <w:lang w:val="uk-UA"/>
        </w:rPr>
        <w:t xml:space="preserve">по Сеньке и шапка </w:t>
      </w:r>
      <w:r w:rsidRPr="00F36F7E">
        <w:rPr>
          <w:bCs/>
          <w:sz w:val="28"/>
          <w:szCs w:val="28"/>
          <w:lang w:val="uk-UA"/>
        </w:rPr>
        <w:t>больше указывает на социальную принадлежность. Данный фразеологизм можно трактовать таким образом, какой статус занимает человек в обществе, такой у него и головной убор.</w:t>
      </w:r>
    </w:p>
    <w:p w:rsidR="00296CF3" w:rsidRPr="006951B3" w:rsidRDefault="008E5966" w:rsidP="008614F2">
      <w:pPr>
        <w:widowControl w:val="0"/>
        <w:autoSpaceDE w:val="0"/>
        <w:autoSpaceDN w:val="0"/>
        <w:adjustRightInd w:val="0"/>
        <w:spacing w:line="235" w:lineRule="auto"/>
        <w:ind w:firstLine="709"/>
        <w:jc w:val="both"/>
        <w:rPr>
          <w:bCs/>
          <w:spacing w:val="-2"/>
          <w:sz w:val="28"/>
          <w:szCs w:val="28"/>
          <w:lang w:val="uk-UA"/>
        </w:rPr>
      </w:pPr>
      <w:r w:rsidRPr="00296CF3">
        <w:rPr>
          <w:bCs/>
          <w:sz w:val="28"/>
          <w:szCs w:val="28"/>
          <w:lang w:val="uk-UA"/>
        </w:rPr>
        <w:t>Таким образом, ФЕ с собственными именами содержат в себе фон</w:t>
      </w:r>
      <w:r w:rsidRPr="00296CF3">
        <w:rPr>
          <w:bCs/>
          <w:sz w:val="28"/>
          <w:szCs w:val="28"/>
          <w:lang w:val="uk-UA"/>
        </w:rPr>
        <w:t>о</w:t>
      </w:r>
      <w:r w:rsidRPr="00296CF3">
        <w:rPr>
          <w:bCs/>
          <w:sz w:val="28"/>
          <w:szCs w:val="28"/>
          <w:lang w:val="uk-UA"/>
        </w:rPr>
        <w:t>вые знания: мифологемы, стереотипы, архетипы, информацию национал</w:t>
      </w:r>
      <w:r w:rsidRPr="00296CF3">
        <w:rPr>
          <w:bCs/>
          <w:sz w:val="28"/>
          <w:szCs w:val="28"/>
          <w:lang w:val="uk-UA"/>
        </w:rPr>
        <w:t>ь</w:t>
      </w:r>
      <w:r w:rsidRPr="00296CF3">
        <w:rPr>
          <w:bCs/>
          <w:sz w:val="28"/>
          <w:szCs w:val="28"/>
          <w:lang w:val="uk-UA"/>
        </w:rPr>
        <w:t xml:space="preserve">но-культурного характера. Владеть фоновыми знаниями </w:t>
      </w:r>
      <w:r w:rsidRPr="006951B3">
        <w:rPr>
          <w:bCs/>
          <w:spacing w:val="-2"/>
          <w:sz w:val="28"/>
          <w:szCs w:val="28"/>
          <w:lang w:val="uk-UA"/>
        </w:rPr>
        <w:t xml:space="preserve">иностранным учащимся необходимо для развития межкультурной  и социокультурной  компетенции. В результате знакомства </w:t>
      </w:r>
      <w:r w:rsidRPr="006951B3">
        <w:rPr>
          <w:bCs/>
          <w:spacing w:val="-2"/>
          <w:sz w:val="28"/>
          <w:szCs w:val="28"/>
          <w:lang w:val="en-US"/>
        </w:rPr>
        <w:t>c</w:t>
      </w:r>
      <w:r w:rsidRPr="006951B3">
        <w:rPr>
          <w:bCs/>
          <w:spacing w:val="-2"/>
          <w:sz w:val="28"/>
          <w:szCs w:val="28"/>
          <w:lang w:val="uk-UA"/>
        </w:rPr>
        <w:t xml:space="preserve"> ФЕ иностранные учащиеся знак</w:t>
      </w:r>
      <w:r w:rsidRPr="006951B3">
        <w:rPr>
          <w:bCs/>
          <w:spacing w:val="-2"/>
          <w:sz w:val="28"/>
          <w:szCs w:val="28"/>
          <w:lang w:val="uk-UA"/>
        </w:rPr>
        <w:t>о</w:t>
      </w:r>
      <w:r w:rsidRPr="006951B3">
        <w:rPr>
          <w:bCs/>
          <w:spacing w:val="-2"/>
          <w:sz w:val="28"/>
          <w:szCs w:val="28"/>
          <w:lang w:val="uk-UA"/>
        </w:rPr>
        <w:t>мятся с национально-культурными особенностями изучаемого языка, узн</w:t>
      </w:r>
      <w:r w:rsidRPr="006951B3">
        <w:rPr>
          <w:bCs/>
          <w:spacing w:val="-2"/>
          <w:sz w:val="28"/>
          <w:szCs w:val="28"/>
          <w:lang w:val="uk-UA"/>
        </w:rPr>
        <w:t>а</w:t>
      </w:r>
      <w:r w:rsidRPr="006951B3">
        <w:rPr>
          <w:bCs/>
          <w:spacing w:val="-2"/>
          <w:sz w:val="28"/>
          <w:szCs w:val="28"/>
          <w:lang w:val="uk-UA"/>
        </w:rPr>
        <w:t>ют особенности речевого и социального поведения, а также могут польз</w:t>
      </w:r>
      <w:r w:rsidRPr="006951B3">
        <w:rPr>
          <w:bCs/>
          <w:spacing w:val="-2"/>
          <w:sz w:val="28"/>
          <w:szCs w:val="28"/>
          <w:lang w:val="uk-UA"/>
        </w:rPr>
        <w:t>о</w:t>
      </w:r>
      <w:r w:rsidRPr="006951B3">
        <w:rPr>
          <w:bCs/>
          <w:spacing w:val="-2"/>
          <w:sz w:val="28"/>
          <w:szCs w:val="28"/>
          <w:lang w:val="uk-UA"/>
        </w:rPr>
        <w:t>ваться такими знаниями в процессе общения.</w:t>
      </w:r>
    </w:p>
    <w:p w:rsidR="008E5966" w:rsidRPr="00296CF3" w:rsidRDefault="008E5966" w:rsidP="008614F2">
      <w:pPr>
        <w:widowControl w:val="0"/>
        <w:autoSpaceDE w:val="0"/>
        <w:autoSpaceDN w:val="0"/>
        <w:adjustRightInd w:val="0"/>
        <w:spacing w:line="235" w:lineRule="auto"/>
        <w:ind w:firstLine="709"/>
        <w:jc w:val="both"/>
        <w:rPr>
          <w:bCs/>
          <w:sz w:val="28"/>
          <w:szCs w:val="28"/>
          <w:lang w:val="uk-UA"/>
        </w:rPr>
      </w:pPr>
      <w:r w:rsidRPr="00296CF3">
        <w:rPr>
          <w:bCs/>
          <w:sz w:val="28"/>
          <w:szCs w:val="28"/>
          <w:lang w:val="uk-UA"/>
        </w:rPr>
        <w:t xml:space="preserve">   </w:t>
      </w:r>
    </w:p>
    <w:p w:rsidR="008E5966" w:rsidRPr="00250DD5" w:rsidRDefault="008E5966" w:rsidP="008614F2">
      <w:pPr>
        <w:widowControl w:val="0"/>
        <w:spacing w:line="235" w:lineRule="auto"/>
        <w:jc w:val="center"/>
      </w:pPr>
      <w:r w:rsidRPr="00250DD5">
        <w:t>Литература</w:t>
      </w:r>
    </w:p>
    <w:p w:rsidR="008E5966" w:rsidRPr="006951B3" w:rsidRDefault="008E5966" w:rsidP="008614F2">
      <w:pPr>
        <w:widowControl w:val="0"/>
        <w:spacing w:line="235" w:lineRule="auto"/>
        <w:ind w:firstLine="709"/>
        <w:jc w:val="both"/>
      </w:pPr>
      <w:r w:rsidRPr="00250DD5">
        <w:t xml:space="preserve">1. </w:t>
      </w:r>
      <w:r w:rsidRPr="006951B3">
        <w:t>Маслова, В. А. Лингв</w:t>
      </w:r>
      <w:r w:rsidR="00296CF3" w:rsidRPr="006951B3">
        <w:t>окультурология : учеб. пособие</w:t>
      </w:r>
      <w:r w:rsidR="00296CF3" w:rsidRPr="006951B3">
        <w:rPr>
          <w:lang w:val="be-BY"/>
        </w:rPr>
        <w:t xml:space="preserve"> </w:t>
      </w:r>
      <w:r w:rsidRPr="006951B3">
        <w:t>/ В. А</w:t>
      </w:r>
      <w:r w:rsidR="00296CF3" w:rsidRPr="006951B3">
        <w:t>. Маслова. – 2-е изд., стер. – М. :</w:t>
      </w:r>
      <w:r w:rsidR="00296CF3" w:rsidRPr="006951B3">
        <w:rPr>
          <w:lang w:val="be-BY"/>
        </w:rPr>
        <w:t xml:space="preserve"> </w:t>
      </w:r>
      <w:r w:rsidR="00296CF3" w:rsidRPr="006951B3">
        <w:t>Академия</w:t>
      </w:r>
      <w:r w:rsidRPr="006951B3">
        <w:t>, 2004. – 208 с.</w:t>
      </w:r>
    </w:p>
    <w:p w:rsidR="008E5966" w:rsidRPr="006951B3" w:rsidRDefault="008E5966" w:rsidP="008614F2">
      <w:pPr>
        <w:widowControl w:val="0"/>
        <w:spacing w:line="235" w:lineRule="auto"/>
        <w:ind w:firstLine="709"/>
        <w:jc w:val="both"/>
      </w:pPr>
      <w:r w:rsidRPr="006951B3">
        <w:t>2. Межкультурная коммуникация: язык – культура</w:t>
      </w:r>
      <w:r w:rsidR="00296CF3" w:rsidRPr="006951B3">
        <w:t xml:space="preserve"> – ментальность : сб. науч. тр. / ГУОВПО Мордов</w:t>
      </w:r>
      <w:r w:rsidR="00296CF3" w:rsidRPr="006951B3">
        <w:rPr>
          <w:lang w:val="be-BY"/>
        </w:rPr>
        <w:t xml:space="preserve">. </w:t>
      </w:r>
      <w:r w:rsidR="00296CF3" w:rsidRPr="006951B3">
        <w:t>гос</w:t>
      </w:r>
      <w:r w:rsidR="00296CF3" w:rsidRPr="006951B3">
        <w:rPr>
          <w:lang w:val="be-BY"/>
        </w:rPr>
        <w:t xml:space="preserve">. </w:t>
      </w:r>
      <w:r w:rsidR="00296CF3" w:rsidRPr="006951B3">
        <w:t>ун</w:t>
      </w:r>
      <w:r w:rsidR="00296CF3" w:rsidRPr="006951B3">
        <w:rPr>
          <w:lang w:val="be-BY"/>
        </w:rPr>
        <w:t>-</w:t>
      </w:r>
      <w:r w:rsidRPr="006951B3">
        <w:t>т им. Н. П. Огарёва</w:t>
      </w:r>
      <w:r w:rsidR="00296CF3" w:rsidRPr="006951B3">
        <w:rPr>
          <w:lang w:val="be-BY"/>
        </w:rPr>
        <w:t xml:space="preserve"> </w:t>
      </w:r>
      <w:r w:rsidRPr="006951B3">
        <w:t>; редкол.: В. П. Фурманова</w:t>
      </w:r>
      <w:r w:rsidR="00981785" w:rsidRPr="006951B3">
        <w:rPr>
          <w:lang w:val="be-BY"/>
        </w:rPr>
        <w:t xml:space="preserve"> [и др.]</w:t>
      </w:r>
      <w:r w:rsidRPr="006951B3">
        <w:t>. – С</w:t>
      </w:r>
      <w:r w:rsidRPr="006951B3">
        <w:t>а</w:t>
      </w:r>
      <w:r w:rsidRPr="006951B3">
        <w:t xml:space="preserve">ранск : МГУ, 2005. – 236 с. </w:t>
      </w:r>
    </w:p>
    <w:p w:rsidR="008E5966" w:rsidRPr="006951B3" w:rsidRDefault="008E5966" w:rsidP="008614F2">
      <w:pPr>
        <w:widowControl w:val="0"/>
        <w:spacing w:line="235" w:lineRule="auto"/>
        <w:ind w:firstLine="709"/>
        <w:jc w:val="both"/>
      </w:pPr>
      <w:r w:rsidRPr="006951B3">
        <w:t>3. Мокиенко, В. М. В глубь поговорки: рассказы о происхождении крылатых слов и образных выражений / В. М. Мокиенко. – 3-е изд., перераб. – СПБ.</w:t>
      </w:r>
      <w:r w:rsidR="00981785" w:rsidRPr="006951B3">
        <w:t xml:space="preserve"> </w:t>
      </w:r>
      <w:r w:rsidRPr="006951B3">
        <w:t xml:space="preserve">: Авалон, 2007. – 256 с. </w:t>
      </w:r>
    </w:p>
    <w:p w:rsidR="008E5966" w:rsidRPr="006951B3" w:rsidRDefault="008E5966" w:rsidP="008614F2">
      <w:pPr>
        <w:widowControl w:val="0"/>
        <w:spacing w:line="235" w:lineRule="auto"/>
        <w:ind w:firstLine="709"/>
        <w:jc w:val="both"/>
      </w:pPr>
      <w:r w:rsidRPr="006951B3">
        <w:t>4. Степанов, Ю. С. Константы. Словарь русской культуры. Опыт исследования / С. Ю.</w:t>
      </w:r>
      <w:r w:rsidR="00981785" w:rsidRPr="006951B3">
        <w:t xml:space="preserve"> Степанов. – М. : Языки рус. </w:t>
      </w:r>
      <w:r w:rsidRPr="006951B3">
        <w:t xml:space="preserve">культуры, 1997. – С. 40−70.  </w:t>
      </w:r>
    </w:p>
    <w:p w:rsidR="008E5966" w:rsidRPr="006951B3" w:rsidRDefault="008E5966" w:rsidP="008614F2">
      <w:pPr>
        <w:widowControl w:val="0"/>
        <w:spacing w:line="235" w:lineRule="auto"/>
        <w:ind w:firstLine="709"/>
        <w:jc w:val="both"/>
      </w:pPr>
      <w:r w:rsidRPr="006951B3">
        <w:t>5.</w:t>
      </w:r>
      <w:r w:rsidRPr="006951B3">
        <w:rPr>
          <w:spacing w:val="-4"/>
        </w:rPr>
        <w:t xml:space="preserve">Телия, В. Н. Культурно-языковая специфика единиц </w:t>
      </w:r>
      <w:r w:rsidR="00981785" w:rsidRPr="006951B3">
        <w:rPr>
          <w:spacing w:val="-4"/>
        </w:rPr>
        <w:t xml:space="preserve">фразеологического состава языка / </w:t>
      </w:r>
      <w:r w:rsidRPr="006951B3">
        <w:rPr>
          <w:spacing w:val="-4"/>
        </w:rPr>
        <w:t>В. Н. Телия // Русская фразеология. Семантический, прагматический и лингвокул</w:t>
      </w:r>
      <w:r w:rsidRPr="006951B3">
        <w:rPr>
          <w:spacing w:val="-4"/>
        </w:rPr>
        <w:t>ь</w:t>
      </w:r>
      <w:r w:rsidRPr="006951B3">
        <w:rPr>
          <w:spacing w:val="-4"/>
        </w:rPr>
        <w:t>турологический аспекты / В.</w:t>
      </w:r>
      <w:r w:rsidR="00981785" w:rsidRPr="006951B3">
        <w:rPr>
          <w:spacing w:val="-4"/>
        </w:rPr>
        <w:t xml:space="preserve"> Н. Телия. – М. : Языки рус. </w:t>
      </w:r>
      <w:r w:rsidR="00335206">
        <w:rPr>
          <w:spacing w:val="-4"/>
        </w:rPr>
        <w:t>культуры, 1998. – C. </w:t>
      </w:r>
      <w:r w:rsidRPr="006951B3">
        <w:rPr>
          <w:spacing w:val="-4"/>
        </w:rPr>
        <w:t>215−256.</w:t>
      </w:r>
    </w:p>
    <w:p w:rsidR="008E5966" w:rsidRPr="006951B3" w:rsidRDefault="008E5966" w:rsidP="008614F2">
      <w:pPr>
        <w:widowControl w:val="0"/>
        <w:spacing w:line="235" w:lineRule="auto"/>
        <w:ind w:firstLine="709"/>
        <w:jc w:val="both"/>
      </w:pPr>
      <w:r w:rsidRPr="006951B3">
        <w:t>6. Фразеологический словарь современного русского литературного языка / сост.</w:t>
      </w:r>
      <w:r w:rsidR="006951B3" w:rsidRPr="006951B3">
        <w:t xml:space="preserve"> </w:t>
      </w:r>
      <w:r w:rsidR="00981785" w:rsidRPr="006951B3">
        <w:t xml:space="preserve">: А. И. Фёдоров. – М. : </w:t>
      </w:r>
      <w:r w:rsidRPr="006951B3">
        <w:t>АСТ, 2001. – 720 с.</w:t>
      </w:r>
    </w:p>
    <w:p w:rsidR="008E5966" w:rsidRPr="00250DD5" w:rsidRDefault="008E5966" w:rsidP="00335206">
      <w:pPr>
        <w:ind w:firstLine="709"/>
        <w:rPr>
          <w:b/>
          <w:sz w:val="28"/>
          <w:szCs w:val="28"/>
        </w:rPr>
      </w:pPr>
      <w:r w:rsidRPr="00250DD5">
        <w:rPr>
          <w:b/>
          <w:sz w:val="28"/>
          <w:szCs w:val="28"/>
        </w:rPr>
        <w:t>А. В. Сентябова (г. Гродно, Беларусь)</w:t>
      </w:r>
    </w:p>
    <w:p w:rsidR="008E5966" w:rsidRPr="00250DD5" w:rsidRDefault="008E5966" w:rsidP="008E5966">
      <w:pPr>
        <w:ind w:firstLine="709"/>
        <w:rPr>
          <w:b/>
          <w:sz w:val="28"/>
          <w:szCs w:val="28"/>
        </w:rPr>
      </w:pPr>
    </w:p>
    <w:p w:rsidR="008E5966" w:rsidRPr="00250DD5" w:rsidRDefault="008E5966" w:rsidP="008E5966">
      <w:pPr>
        <w:ind w:firstLine="709"/>
        <w:rPr>
          <w:b/>
          <w:caps/>
          <w:sz w:val="28"/>
          <w:szCs w:val="28"/>
        </w:rPr>
      </w:pPr>
      <w:r w:rsidRPr="00250DD5">
        <w:rPr>
          <w:b/>
          <w:caps/>
          <w:sz w:val="28"/>
          <w:szCs w:val="28"/>
        </w:rPr>
        <w:t>Межкультурная компетентность будущих</w:t>
      </w:r>
    </w:p>
    <w:p w:rsidR="008E5966" w:rsidRPr="00250DD5" w:rsidRDefault="008E5966" w:rsidP="008E5966">
      <w:pPr>
        <w:ind w:firstLine="709"/>
        <w:rPr>
          <w:b/>
          <w:caps/>
          <w:sz w:val="28"/>
          <w:szCs w:val="28"/>
        </w:rPr>
      </w:pPr>
      <w:r w:rsidRPr="00250DD5">
        <w:rPr>
          <w:b/>
          <w:caps/>
          <w:sz w:val="28"/>
          <w:szCs w:val="28"/>
        </w:rPr>
        <w:t>врачей в условиях медицинского вуза</w:t>
      </w:r>
    </w:p>
    <w:p w:rsidR="008E5966" w:rsidRPr="00250DD5" w:rsidRDefault="008E5966" w:rsidP="008E5966">
      <w:pPr>
        <w:ind w:firstLine="709"/>
        <w:rPr>
          <w:b/>
          <w:caps/>
          <w:sz w:val="28"/>
          <w:szCs w:val="28"/>
        </w:rPr>
      </w:pPr>
      <w:r w:rsidRPr="00250DD5">
        <w:rPr>
          <w:b/>
          <w:caps/>
          <w:sz w:val="28"/>
          <w:szCs w:val="28"/>
        </w:rPr>
        <w:t>при обучении РКИ</w:t>
      </w:r>
    </w:p>
    <w:p w:rsidR="008E5966" w:rsidRPr="00250DD5" w:rsidRDefault="008E5966" w:rsidP="008E5966">
      <w:pPr>
        <w:ind w:firstLine="709"/>
        <w:rPr>
          <w:sz w:val="28"/>
          <w:szCs w:val="28"/>
        </w:rPr>
      </w:pPr>
    </w:p>
    <w:p w:rsidR="008E5966" w:rsidRPr="00250DD5" w:rsidRDefault="008E5966" w:rsidP="004046C5">
      <w:pPr>
        <w:autoSpaceDE w:val="0"/>
        <w:autoSpaceDN w:val="0"/>
        <w:adjustRightInd w:val="0"/>
        <w:spacing w:line="235" w:lineRule="auto"/>
        <w:ind w:firstLine="709"/>
        <w:jc w:val="both"/>
        <w:rPr>
          <w:bCs/>
          <w:sz w:val="28"/>
          <w:szCs w:val="28"/>
          <w:lang w:val="uk-UA"/>
        </w:rPr>
      </w:pPr>
      <w:r w:rsidRPr="00250DD5">
        <w:rPr>
          <w:bCs/>
          <w:sz w:val="28"/>
          <w:szCs w:val="28"/>
          <w:lang w:val="uk-UA"/>
        </w:rPr>
        <w:lastRenderedPageBreak/>
        <w:t>Глобализация, интеграция, внедрение инноваций и постоянно ра</w:t>
      </w:r>
      <w:r w:rsidRPr="00250DD5">
        <w:rPr>
          <w:bCs/>
          <w:sz w:val="28"/>
          <w:szCs w:val="28"/>
          <w:lang w:val="uk-UA"/>
        </w:rPr>
        <w:t>с</w:t>
      </w:r>
      <w:r w:rsidRPr="00250DD5">
        <w:rPr>
          <w:bCs/>
          <w:sz w:val="28"/>
          <w:szCs w:val="28"/>
          <w:lang w:val="uk-UA"/>
        </w:rPr>
        <w:t>тущее межкультурное взаимодействие являются неотъемлемой частью с</w:t>
      </w:r>
      <w:r w:rsidRPr="00250DD5">
        <w:rPr>
          <w:bCs/>
          <w:sz w:val="28"/>
          <w:szCs w:val="28"/>
          <w:lang w:val="uk-UA"/>
        </w:rPr>
        <w:t>о</w:t>
      </w:r>
      <w:r w:rsidRPr="00250DD5">
        <w:rPr>
          <w:bCs/>
          <w:sz w:val="28"/>
          <w:szCs w:val="28"/>
          <w:lang w:val="uk-UA"/>
        </w:rPr>
        <w:t>в</w:t>
      </w:r>
      <w:r w:rsidR="00981785">
        <w:rPr>
          <w:bCs/>
          <w:sz w:val="28"/>
          <w:szCs w:val="28"/>
          <w:lang w:val="uk-UA"/>
        </w:rPr>
        <w:t xml:space="preserve">ременного общества. </w:t>
      </w:r>
      <w:r w:rsidRPr="00250DD5">
        <w:rPr>
          <w:bCs/>
          <w:sz w:val="28"/>
          <w:szCs w:val="28"/>
          <w:lang w:val="uk-UA"/>
        </w:rPr>
        <w:t>Ситуация межкультурного общения требует разв</w:t>
      </w:r>
      <w:r w:rsidRPr="00250DD5">
        <w:rPr>
          <w:bCs/>
          <w:sz w:val="28"/>
          <w:szCs w:val="28"/>
          <w:lang w:val="uk-UA"/>
        </w:rPr>
        <w:t>и</w:t>
      </w:r>
      <w:r w:rsidRPr="00250DD5">
        <w:rPr>
          <w:bCs/>
          <w:sz w:val="28"/>
          <w:szCs w:val="28"/>
          <w:lang w:val="uk-UA"/>
        </w:rPr>
        <w:t>тия толерантности и эмпатии, умения быстро адаптироваться к ситуации и гибкости мышления для того, чтобы успешно строить процесс коммуник</w:t>
      </w:r>
      <w:r w:rsidRPr="00250DD5">
        <w:rPr>
          <w:bCs/>
          <w:sz w:val="28"/>
          <w:szCs w:val="28"/>
          <w:lang w:val="uk-UA"/>
        </w:rPr>
        <w:t>а</w:t>
      </w:r>
      <w:r w:rsidRPr="00250DD5">
        <w:rPr>
          <w:bCs/>
          <w:sz w:val="28"/>
          <w:szCs w:val="28"/>
          <w:lang w:val="uk-UA"/>
        </w:rPr>
        <w:t>ции и осуществлять эффективное взаимодействие. Как отмечает А.</w:t>
      </w:r>
      <w:r w:rsidRPr="00250DD5">
        <w:rPr>
          <w:bCs/>
          <w:sz w:val="28"/>
          <w:szCs w:val="28"/>
        </w:rPr>
        <w:t> </w:t>
      </w:r>
      <w:r w:rsidRPr="00250DD5">
        <w:rPr>
          <w:bCs/>
          <w:sz w:val="28"/>
          <w:szCs w:val="28"/>
          <w:lang w:val="uk-UA"/>
        </w:rPr>
        <w:t>П.</w:t>
      </w:r>
      <w:r w:rsidRPr="00250DD5">
        <w:rPr>
          <w:bCs/>
          <w:sz w:val="28"/>
          <w:szCs w:val="28"/>
        </w:rPr>
        <w:t> </w:t>
      </w:r>
      <w:r w:rsidRPr="00250DD5">
        <w:rPr>
          <w:bCs/>
          <w:sz w:val="28"/>
          <w:szCs w:val="28"/>
          <w:lang w:val="uk-UA"/>
        </w:rPr>
        <w:t>Садохин, «эффективность общения прямо пропорциональна уровню взаимопонимания между коммуникантами» [1, с. 126].</w:t>
      </w:r>
    </w:p>
    <w:p w:rsidR="008E5966" w:rsidRPr="00250DD5" w:rsidRDefault="008E5966" w:rsidP="00445618">
      <w:pPr>
        <w:autoSpaceDE w:val="0"/>
        <w:autoSpaceDN w:val="0"/>
        <w:adjustRightInd w:val="0"/>
        <w:spacing w:line="235" w:lineRule="auto"/>
        <w:ind w:firstLine="709"/>
        <w:jc w:val="both"/>
        <w:rPr>
          <w:bCs/>
          <w:sz w:val="28"/>
          <w:szCs w:val="28"/>
          <w:lang w:val="uk-UA"/>
        </w:rPr>
      </w:pPr>
      <w:r w:rsidRPr="00250DD5">
        <w:rPr>
          <w:bCs/>
          <w:sz w:val="28"/>
          <w:szCs w:val="28"/>
          <w:lang w:val="uk-UA"/>
        </w:rPr>
        <w:t>На сегодняшний день многие белорусские медицинские вузы предос</w:t>
      </w:r>
      <w:r w:rsidR="00981785">
        <w:rPr>
          <w:bCs/>
          <w:sz w:val="28"/>
          <w:szCs w:val="28"/>
          <w:lang w:val="uk-UA"/>
        </w:rPr>
        <w:t>-</w:t>
      </w:r>
      <w:r w:rsidRPr="00250DD5">
        <w:rPr>
          <w:bCs/>
          <w:sz w:val="28"/>
          <w:szCs w:val="28"/>
          <w:lang w:val="uk-UA"/>
        </w:rPr>
        <w:t xml:space="preserve">тавляют иностранным гражданам такую экспортную услугу, как получение высшего образования на английском языке. Гродненский государственный медицинский университет (далее – ГрГМУ) не является исключением. Иностранные граждане обучаются в университете с 1995 г., а с 2003 г. ГрГМУ осуществляет подготовку иностранных студентов на английском языке в течение всего периода обучения. </w:t>
      </w:r>
    </w:p>
    <w:p w:rsidR="008E5966" w:rsidRPr="00335206" w:rsidRDefault="008E5966" w:rsidP="008E5966">
      <w:pPr>
        <w:widowControl w:val="0"/>
        <w:autoSpaceDE w:val="0"/>
        <w:autoSpaceDN w:val="0"/>
        <w:adjustRightInd w:val="0"/>
        <w:ind w:firstLine="709"/>
        <w:jc w:val="both"/>
        <w:rPr>
          <w:bCs/>
          <w:spacing w:val="-2"/>
          <w:sz w:val="28"/>
          <w:szCs w:val="28"/>
          <w:lang w:val="uk-UA"/>
        </w:rPr>
      </w:pPr>
      <w:r w:rsidRPr="00250DD5">
        <w:rPr>
          <w:bCs/>
          <w:sz w:val="28"/>
          <w:szCs w:val="28"/>
          <w:lang w:val="uk-UA"/>
        </w:rPr>
        <w:t>В настоящее время в ГрГМУ обучается более 500 иностранных ст</w:t>
      </w:r>
      <w:r w:rsidRPr="00250DD5">
        <w:rPr>
          <w:bCs/>
          <w:sz w:val="28"/>
          <w:szCs w:val="28"/>
          <w:lang w:val="uk-UA"/>
        </w:rPr>
        <w:t>у</w:t>
      </w:r>
      <w:r w:rsidRPr="00250DD5">
        <w:rPr>
          <w:bCs/>
          <w:sz w:val="28"/>
          <w:szCs w:val="28"/>
          <w:lang w:val="uk-UA"/>
        </w:rPr>
        <w:t>дентов из 30 стран мира. В дальнейшем планируется увеличить экспорт образовательных услуг. Однако, несмотря на то, что процесс обучения в</w:t>
      </w:r>
      <w:r w:rsidRPr="00250DD5">
        <w:rPr>
          <w:bCs/>
          <w:sz w:val="28"/>
          <w:szCs w:val="28"/>
          <w:lang w:val="uk-UA"/>
        </w:rPr>
        <w:t>е</w:t>
      </w:r>
      <w:r w:rsidRPr="00250DD5">
        <w:rPr>
          <w:bCs/>
          <w:sz w:val="28"/>
          <w:szCs w:val="28"/>
          <w:lang w:val="uk-UA"/>
        </w:rPr>
        <w:t xml:space="preserve">дется на английском языке, иностранные студенты в течение четырех </w:t>
      </w:r>
      <w:r w:rsidRPr="00335206">
        <w:rPr>
          <w:bCs/>
          <w:spacing w:val="-2"/>
          <w:sz w:val="28"/>
          <w:szCs w:val="28"/>
          <w:lang w:val="uk-UA"/>
        </w:rPr>
        <w:t>лет изучают русский язык, поскольку он является средством коммуникации в сфере повседневного, социально-культурного, официально-делового и пр</w:t>
      </w:r>
      <w:r w:rsidRPr="00335206">
        <w:rPr>
          <w:bCs/>
          <w:spacing w:val="-2"/>
          <w:sz w:val="28"/>
          <w:szCs w:val="28"/>
          <w:lang w:val="uk-UA"/>
        </w:rPr>
        <w:t>о</w:t>
      </w:r>
      <w:r w:rsidRPr="00335206">
        <w:rPr>
          <w:bCs/>
          <w:spacing w:val="-2"/>
          <w:sz w:val="28"/>
          <w:szCs w:val="28"/>
          <w:lang w:val="uk-UA"/>
        </w:rPr>
        <w:t>фессионального общения. Под профессиональным общением подразумева</w:t>
      </w:r>
      <w:r w:rsidRPr="00335206">
        <w:rPr>
          <w:bCs/>
          <w:spacing w:val="-2"/>
          <w:sz w:val="28"/>
          <w:szCs w:val="28"/>
          <w:lang w:val="uk-UA"/>
        </w:rPr>
        <w:t>е</w:t>
      </w:r>
      <w:r w:rsidRPr="00335206">
        <w:rPr>
          <w:bCs/>
          <w:spacing w:val="-2"/>
          <w:sz w:val="28"/>
          <w:szCs w:val="28"/>
          <w:lang w:val="uk-UA"/>
        </w:rPr>
        <w:t>тся общение с пациентами во время прохождения практики на базе белору</w:t>
      </w:r>
      <w:r w:rsidRPr="00335206">
        <w:rPr>
          <w:bCs/>
          <w:spacing w:val="-2"/>
          <w:sz w:val="28"/>
          <w:szCs w:val="28"/>
          <w:lang w:val="uk-UA"/>
        </w:rPr>
        <w:t>с</w:t>
      </w:r>
      <w:r w:rsidRPr="00335206">
        <w:rPr>
          <w:bCs/>
          <w:spacing w:val="-2"/>
          <w:sz w:val="28"/>
          <w:szCs w:val="28"/>
          <w:lang w:val="uk-UA"/>
        </w:rPr>
        <w:t xml:space="preserve">ских лечебно-профилактических учреждений. </w:t>
      </w:r>
    </w:p>
    <w:p w:rsidR="008E5966" w:rsidRPr="00250DD5" w:rsidRDefault="008E5966" w:rsidP="00C90BCC">
      <w:pPr>
        <w:autoSpaceDE w:val="0"/>
        <w:autoSpaceDN w:val="0"/>
        <w:adjustRightInd w:val="0"/>
        <w:ind w:firstLine="709"/>
        <w:jc w:val="both"/>
        <w:rPr>
          <w:bCs/>
          <w:sz w:val="28"/>
          <w:szCs w:val="28"/>
          <w:lang w:val="uk-UA"/>
        </w:rPr>
      </w:pPr>
      <w:r w:rsidRPr="000D35BA">
        <w:rPr>
          <w:bCs/>
          <w:spacing w:val="2"/>
          <w:sz w:val="28"/>
          <w:szCs w:val="28"/>
          <w:lang w:val="uk-UA"/>
        </w:rPr>
        <w:t>В работах последних лет [1</w:t>
      </w:r>
      <w:r w:rsidRPr="000D35BA">
        <w:rPr>
          <w:bCs/>
          <w:spacing w:val="2"/>
          <w:sz w:val="28"/>
          <w:szCs w:val="28"/>
        </w:rPr>
        <w:t>–</w:t>
      </w:r>
      <w:r w:rsidRPr="000D35BA">
        <w:rPr>
          <w:bCs/>
          <w:spacing w:val="2"/>
          <w:sz w:val="28"/>
          <w:szCs w:val="28"/>
          <w:lang w:val="uk-UA"/>
        </w:rPr>
        <w:t>5] предпринимаются попытки диффе</w:t>
      </w:r>
      <w:r w:rsidR="000D35BA" w:rsidRPr="000D35BA">
        <w:rPr>
          <w:bCs/>
          <w:spacing w:val="2"/>
          <w:sz w:val="28"/>
          <w:szCs w:val="28"/>
          <w:lang w:val="uk-UA"/>
        </w:rPr>
        <w:t>-</w:t>
      </w:r>
      <w:r w:rsidRPr="000D35BA">
        <w:rPr>
          <w:bCs/>
          <w:spacing w:val="2"/>
          <w:sz w:val="28"/>
          <w:szCs w:val="28"/>
          <w:lang w:val="uk-UA"/>
        </w:rPr>
        <w:t xml:space="preserve">ренцировать два понятия </w:t>
      </w:r>
      <w:r w:rsidRPr="000D35BA">
        <w:rPr>
          <w:bCs/>
          <w:i/>
          <w:spacing w:val="2"/>
          <w:sz w:val="28"/>
          <w:szCs w:val="28"/>
          <w:lang w:val="uk-UA"/>
        </w:rPr>
        <w:t>компетенция</w:t>
      </w:r>
      <w:r w:rsidRPr="000D35BA">
        <w:rPr>
          <w:bCs/>
          <w:spacing w:val="2"/>
          <w:sz w:val="28"/>
          <w:szCs w:val="28"/>
          <w:lang w:val="uk-UA"/>
        </w:rPr>
        <w:t xml:space="preserve"> и </w:t>
      </w:r>
      <w:r w:rsidRPr="000D35BA">
        <w:rPr>
          <w:bCs/>
          <w:i/>
          <w:spacing w:val="2"/>
          <w:sz w:val="28"/>
          <w:szCs w:val="28"/>
          <w:lang w:val="uk-UA"/>
        </w:rPr>
        <w:t>компетентность</w:t>
      </w:r>
      <w:r w:rsidRPr="000D35BA">
        <w:rPr>
          <w:bCs/>
          <w:spacing w:val="2"/>
          <w:sz w:val="28"/>
          <w:szCs w:val="28"/>
          <w:lang w:val="uk-UA"/>
        </w:rPr>
        <w:t xml:space="preserve">. Последний </w:t>
      </w:r>
      <w:r w:rsidRPr="00335206">
        <w:rPr>
          <w:bCs/>
          <w:sz w:val="28"/>
          <w:szCs w:val="28"/>
          <w:lang w:val="uk-UA"/>
        </w:rPr>
        <w:t xml:space="preserve">термин все чаще встречается в литературе в виде таких сочетаний, как </w:t>
      </w:r>
      <w:r w:rsidRPr="00335206">
        <w:rPr>
          <w:bCs/>
          <w:i/>
          <w:sz w:val="28"/>
          <w:szCs w:val="28"/>
          <w:lang w:val="uk-UA"/>
        </w:rPr>
        <w:t>о</w:t>
      </w:r>
      <w:r w:rsidRPr="00335206">
        <w:rPr>
          <w:bCs/>
          <w:i/>
          <w:sz w:val="28"/>
          <w:szCs w:val="28"/>
          <w:lang w:val="uk-UA"/>
        </w:rPr>
        <w:t>б</w:t>
      </w:r>
      <w:r w:rsidRPr="00335206">
        <w:rPr>
          <w:bCs/>
          <w:i/>
          <w:sz w:val="28"/>
          <w:szCs w:val="28"/>
          <w:lang w:val="uk-UA"/>
        </w:rPr>
        <w:t>щеобразовательная компетентность</w:t>
      </w:r>
      <w:r w:rsidRPr="00335206">
        <w:rPr>
          <w:bCs/>
          <w:sz w:val="28"/>
          <w:szCs w:val="28"/>
          <w:lang w:val="uk-UA"/>
        </w:rPr>
        <w:t xml:space="preserve">, </w:t>
      </w:r>
      <w:r w:rsidRPr="00335206">
        <w:rPr>
          <w:bCs/>
          <w:i/>
          <w:sz w:val="28"/>
          <w:szCs w:val="28"/>
          <w:lang w:val="uk-UA"/>
        </w:rPr>
        <w:t>профессиональная компетент</w:t>
      </w:r>
      <w:r w:rsidR="00335206">
        <w:rPr>
          <w:bCs/>
          <w:i/>
          <w:sz w:val="28"/>
          <w:szCs w:val="28"/>
          <w:lang w:val="uk-UA"/>
        </w:rPr>
        <w:t>-</w:t>
      </w:r>
      <w:r w:rsidRPr="00335206">
        <w:rPr>
          <w:bCs/>
          <w:i/>
          <w:sz w:val="28"/>
          <w:szCs w:val="28"/>
          <w:lang w:val="uk-UA"/>
        </w:rPr>
        <w:t>ность, межкультурная компетентность</w:t>
      </w:r>
      <w:r w:rsidRPr="00335206">
        <w:rPr>
          <w:bCs/>
          <w:sz w:val="28"/>
          <w:szCs w:val="28"/>
          <w:lang w:val="uk-UA"/>
        </w:rPr>
        <w:t xml:space="preserve"> [2</w:t>
      </w:r>
      <w:r w:rsidRPr="00335206">
        <w:rPr>
          <w:bCs/>
          <w:sz w:val="28"/>
          <w:szCs w:val="28"/>
        </w:rPr>
        <w:t>;</w:t>
      </w:r>
      <w:r w:rsidRPr="00335206">
        <w:rPr>
          <w:bCs/>
          <w:sz w:val="28"/>
          <w:szCs w:val="28"/>
          <w:lang w:val="uk-UA"/>
        </w:rPr>
        <w:t xml:space="preserve"> 3]. Общим для всех опред</w:t>
      </w:r>
      <w:r w:rsidRPr="00335206">
        <w:rPr>
          <w:bCs/>
          <w:sz w:val="28"/>
          <w:szCs w:val="28"/>
          <w:lang w:val="uk-UA"/>
        </w:rPr>
        <w:t>е</w:t>
      </w:r>
      <w:r w:rsidRPr="00335206">
        <w:rPr>
          <w:bCs/>
          <w:sz w:val="28"/>
          <w:szCs w:val="28"/>
          <w:lang w:val="uk-UA"/>
        </w:rPr>
        <w:t>лений компетенции является понимание</w:t>
      </w:r>
      <w:r w:rsidRPr="000D35BA">
        <w:rPr>
          <w:bCs/>
          <w:spacing w:val="2"/>
          <w:sz w:val="28"/>
          <w:szCs w:val="28"/>
          <w:lang w:val="uk-UA"/>
        </w:rPr>
        <w:t xml:space="preserve"> ее как свойства личности, поте</w:t>
      </w:r>
      <w:r w:rsidRPr="000D35BA">
        <w:rPr>
          <w:bCs/>
          <w:spacing w:val="2"/>
          <w:sz w:val="28"/>
          <w:szCs w:val="28"/>
          <w:lang w:val="uk-UA"/>
        </w:rPr>
        <w:t>н</w:t>
      </w:r>
      <w:r w:rsidRPr="000D35BA">
        <w:rPr>
          <w:bCs/>
          <w:spacing w:val="2"/>
          <w:sz w:val="28"/>
          <w:szCs w:val="28"/>
          <w:lang w:val="uk-UA"/>
        </w:rPr>
        <w:t>циальной способности индивида справляться с</w:t>
      </w:r>
      <w:r w:rsidRPr="00250DD5">
        <w:rPr>
          <w:bCs/>
          <w:sz w:val="28"/>
          <w:szCs w:val="28"/>
          <w:lang w:val="uk-UA"/>
        </w:rPr>
        <w:t xml:space="preserve"> различными задачами, как совокупность знаний, умений и навыков, необходимых для </w:t>
      </w:r>
      <w:r w:rsidRPr="001E6C2B">
        <w:rPr>
          <w:bCs/>
          <w:spacing w:val="-2"/>
          <w:sz w:val="28"/>
          <w:szCs w:val="28"/>
          <w:lang w:val="uk-UA"/>
        </w:rPr>
        <w:t>осуществления конкретной профессиональной деятельности. Компетентность же предста</w:t>
      </w:r>
      <w:r w:rsidRPr="001E6C2B">
        <w:rPr>
          <w:bCs/>
          <w:spacing w:val="-2"/>
          <w:sz w:val="28"/>
          <w:szCs w:val="28"/>
          <w:lang w:val="uk-UA"/>
        </w:rPr>
        <w:t>в</w:t>
      </w:r>
      <w:r w:rsidRPr="001E6C2B">
        <w:rPr>
          <w:bCs/>
          <w:spacing w:val="-2"/>
          <w:sz w:val="28"/>
          <w:szCs w:val="28"/>
          <w:lang w:val="uk-UA"/>
        </w:rPr>
        <w:t>ляет собой процесс направленного</w:t>
      </w:r>
      <w:r w:rsidRPr="00250DD5">
        <w:rPr>
          <w:bCs/>
          <w:sz w:val="28"/>
          <w:szCs w:val="28"/>
          <w:lang w:val="uk-UA"/>
        </w:rPr>
        <w:t xml:space="preserve"> взаимодействия знаний, способностей и субъективных свойств личности для достижения целей в пределах зада</w:t>
      </w:r>
      <w:r w:rsidRPr="00250DD5">
        <w:rPr>
          <w:bCs/>
          <w:sz w:val="28"/>
          <w:szCs w:val="28"/>
          <w:lang w:val="uk-UA"/>
        </w:rPr>
        <w:t>н</w:t>
      </w:r>
      <w:r w:rsidRPr="00250DD5">
        <w:rPr>
          <w:bCs/>
          <w:sz w:val="28"/>
          <w:szCs w:val="28"/>
          <w:lang w:val="uk-UA"/>
        </w:rPr>
        <w:t>ной компетенции. Уровень компетентности зависит от соответствия ее требованиям компетенции и формируется в процессе обучения, реализуе</w:t>
      </w:r>
      <w:r w:rsidRPr="00250DD5">
        <w:rPr>
          <w:bCs/>
          <w:sz w:val="28"/>
          <w:szCs w:val="28"/>
          <w:lang w:val="uk-UA"/>
        </w:rPr>
        <w:t>т</w:t>
      </w:r>
      <w:r w:rsidRPr="00250DD5">
        <w:rPr>
          <w:bCs/>
          <w:sz w:val="28"/>
          <w:szCs w:val="28"/>
          <w:lang w:val="uk-UA"/>
        </w:rPr>
        <w:t>ся и развивается в профессиональной деятельности.</w:t>
      </w:r>
    </w:p>
    <w:p w:rsidR="008E5966" w:rsidRPr="00250DD5" w:rsidRDefault="008E5966" w:rsidP="0027366A">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Необходимость включения культурологического компонента в пр</w:t>
      </w:r>
      <w:r w:rsidRPr="00250DD5">
        <w:rPr>
          <w:bCs/>
          <w:sz w:val="28"/>
          <w:szCs w:val="28"/>
          <w:lang w:val="uk-UA"/>
        </w:rPr>
        <w:t>о</w:t>
      </w:r>
      <w:r w:rsidRPr="00250DD5">
        <w:rPr>
          <w:bCs/>
          <w:sz w:val="28"/>
          <w:szCs w:val="28"/>
          <w:lang w:val="uk-UA"/>
        </w:rPr>
        <w:t>цесс обучения русскому языку как иностранному, определение его места в новой концепции обучения обусловлены, во-первых, возникновением ком</w:t>
      </w:r>
      <w:r w:rsidR="000D35BA">
        <w:rPr>
          <w:bCs/>
          <w:sz w:val="28"/>
          <w:szCs w:val="28"/>
          <w:lang w:val="uk-UA"/>
        </w:rPr>
        <w:t>-</w:t>
      </w:r>
      <w:r w:rsidRPr="00250DD5">
        <w:rPr>
          <w:bCs/>
          <w:sz w:val="28"/>
          <w:szCs w:val="28"/>
          <w:lang w:val="uk-UA"/>
        </w:rPr>
        <w:lastRenderedPageBreak/>
        <w:t>муникативных проблем и, во-вторых, важностью проведения глубокого анализа причин недостаточной эффективности межкультурного анализа. Язык невозможно изучать в отрыве от культуры того общества, которое говорит на данном языке, поскольку язык – это продукт развития общества и носитель его культуры. Даже высокий уровень языковой компетенции не способствует эффективному общению при отсутствии знаний о внеязык</w:t>
      </w:r>
      <w:r w:rsidRPr="00250DD5">
        <w:rPr>
          <w:bCs/>
          <w:sz w:val="28"/>
          <w:szCs w:val="28"/>
          <w:lang w:val="uk-UA"/>
        </w:rPr>
        <w:t>о</w:t>
      </w:r>
      <w:r w:rsidRPr="00250DD5">
        <w:rPr>
          <w:bCs/>
          <w:sz w:val="28"/>
          <w:szCs w:val="28"/>
          <w:lang w:val="uk-UA"/>
        </w:rPr>
        <w:t>вой действительности, т.е. в процессе обучения необходимо выработать у иностранных студентов умения и навыки соотносить конкретные языковые средства с конкретными ситуациями и нормами речевого поведения, кот</w:t>
      </w:r>
      <w:r w:rsidRPr="00250DD5">
        <w:rPr>
          <w:bCs/>
          <w:sz w:val="28"/>
          <w:szCs w:val="28"/>
          <w:lang w:val="uk-UA"/>
        </w:rPr>
        <w:t>о</w:t>
      </w:r>
      <w:r w:rsidRPr="00250DD5">
        <w:rPr>
          <w:bCs/>
          <w:sz w:val="28"/>
          <w:szCs w:val="28"/>
          <w:lang w:val="uk-UA"/>
        </w:rPr>
        <w:t xml:space="preserve">рых в этих ситуациях придерживаются носители языка. При этом должно </w:t>
      </w:r>
      <w:r w:rsidRPr="000D35BA">
        <w:rPr>
          <w:bCs/>
          <w:spacing w:val="2"/>
          <w:sz w:val="28"/>
          <w:szCs w:val="28"/>
          <w:lang w:val="uk-UA"/>
        </w:rPr>
        <w:t>происходить не просто понимание чужой культуры, а диалог культур. Восприятие элементов чужой культуры происходит интенсивнее, если наблюдается процесс сознательного сравнения изучаемого и родного языков. На основе сопоставления реалий собственной и чужой культур необходимо</w:t>
      </w:r>
      <w:r w:rsidRPr="00082ADF">
        <w:rPr>
          <w:bCs/>
          <w:spacing w:val="-2"/>
          <w:sz w:val="28"/>
          <w:szCs w:val="28"/>
          <w:lang w:val="uk-UA"/>
        </w:rPr>
        <w:t xml:space="preserve"> формировать положительное отношение иностранных учащи</w:t>
      </w:r>
      <w:r w:rsidRPr="00082ADF">
        <w:rPr>
          <w:bCs/>
          <w:spacing w:val="-2"/>
          <w:sz w:val="28"/>
          <w:szCs w:val="28"/>
          <w:lang w:val="uk-UA"/>
        </w:rPr>
        <w:t>х</w:t>
      </w:r>
      <w:r w:rsidRPr="00082ADF">
        <w:rPr>
          <w:bCs/>
          <w:spacing w:val="-2"/>
          <w:sz w:val="28"/>
          <w:szCs w:val="28"/>
          <w:lang w:val="uk-UA"/>
        </w:rPr>
        <w:t>ся к стране изучаемого языка. Задачей преподавателя русского языка как иностранного является подготовка личности учащегося к адекватному вос</w:t>
      </w:r>
      <w:r w:rsidRPr="00082ADF">
        <w:rPr>
          <w:bCs/>
          <w:spacing w:val="-2"/>
          <w:sz w:val="28"/>
          <w:szCs w:val="28"/>
          <w:lang w:val="uk-UA"/>
        </w:rPr>
        <w:t>п</w:t>
      </w:r>
      <w:r w:rsidRPr="00082ADF">
        <w:rPr>
          <w:bCs/>
          <w:spacing w:val="-2"/>
          <w:sz w:val="28"/>
          <w:szCs w:val="28"/>
          <w:lang w:val="uk-UA"/>
        </w:rPr>
        <w:t>риятию чужой культуры, осознанному отношению к существующим стерео</w:t>
      </w:r>
      <w:r w:rsidR="000D35BA">
        <w:rPr>
          <w:bCs/>
          <w:spacing w:val="-2"/>
          <w:sz w:val="28"/>
          <w:szCs w:val="28"/>
          <w:lang w:val="uk-UA"/>
        </w:rPr>
        <w:t>-</w:t>
      </w:r>
      <w:r w:rsidRPr="00082ADF">
        <w:rPr>
          <w:bCs/>
          <w:spacing w:val="-2"/>
          <w:sz w:val="28"/>
          <w:szCs w:val="28"/>
          <w:lang w:val="uk-UA"/>
        </w:rPr>
        <w:t>типам, что в дальнейшем поможет выстроить собственную линию повед</w:t>
      </w:r>
      <w:r w:rsidRPr="00082ADF">
        <w:rPr>
          <w:bCs/>
          <w:spacing w:val="-2"/>
          <w:sz w:val="28"/>
          <w:szCs w:val="28"/>
          <w:lang w:val="uk-UA"/>
        </w:rPr>
        <w:t>е</w:t>
      </w:r>
      <w:r w:rsidRPr="00082ADF">
        <w:rPr>
          <w:bCs/>
          <w:spacing w:val="-2"/>
          <w:sz w:val="28"/>
          <w:szCs w:val="28"/>
          <w:lang w:val="uk-UA"/>
        </w:rPr>
        <w:t>ния в различных ситуациях межкультурных контактов.</w:t>
      </w:r>
    </w:p>
    <w:p w:rsidR="008E5966" w:rsidRPr="00250DD5" w:rsidRDefault="008E5966" w:rsidP="0027366A">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Межкультурную компетентность можно определить как способность достигать успеха при контактах с представителями иного культурного с</w:t>
      </w:r>
      <w:r w:rsidRPr="00250DD5">
        <w:rPr>
          <w:bCs/>
          <w:sz w:val="28"/>
          <w:szCs w:val="28"/>
          <w:lang w:val="uk-UA"/>
        </w:rPr>
        <w:t>о</w:t>
      </w:r>
      <w:r w:rsidRPr="00250DD5">
        <w:rPr>
          <w:bCs/>
          <w:sz w:val="28"/>
          <w:szCs w:val="28"/>
          <w:lang w:val="uk-UA"/>
        </w:rPr>
        <w:t>общества. Мировой опыт показывает, что наиболее успешной стратегией достижения высокого уровня межкультурной компетентности является и</w:t>
      </w:r>
      <w:r w:rsidRPr="00250DD5">
        <w:rPr>
          <w:bCs/>
          <w:sz w:val="28"/>
          <w:szCs w:val="28"/>
          <w:lang w:val="uk-UA"/>
        </w:rPr>
        <w:t>н</w:t>
      </w:r>
      <w:r w:rsidRPr="00250DD5">
        <w:rPr>
          <w:bCs/>
          <w:sz w:val="28"/>
          <w:szCs w:val="28"/>
          <w:lang w:val="uk-UA"/>
        </w:rPr>
        <w:t>теграция, т.е. сохранение собственной культурной идентичности при овл</w:t>
      </w:r>
      <w:r w:rsidRPr="00250DD5">
        <w:rPr>
          <w:bCs/>
          <w:sz w:val="28"/>
          <w:szCs w:val="28"/>
          <w:lang w:val="uk-UA"/>
        </w:rPr>
        <w:t>а</w:t>
      </w:r>
      <w:r w:rsidRPr="00250DD5">
        <w:rPr>
          <w:bCs/>
          <w:sz w:val="28"/>
          <w:szCs w:val="28"/>
          <w:lang w:val="uk-UA"/>
        </w:rPr>
        <w:t>дении культурой других народов. Первоначально необходимо воспитывать готовность признавать различия между людьми, которая позднее разовье</w:t>
      </w:r>
      <w:r w:rsidRPr="00250DD5">
        <w:rPr>
          <w:bCs/>
          <w:sz w:val="28"/>
          <w:szCs w:val="28"/>
          <w:lang w:val="uk-UA"/>
        </w:rPr>
        <w:t>т</w:t>
      </w:r>
      <w:r w:rsidRPr="00250DD5">
        <w:rPr>
          <w:bCs/>
          <w:sz w:val="28"/>
          <w:szCs w:val="28"/>
          <w:lang w:val="uk-UA"/>
        </w:rPr>
        <w:t>ся в способность к межкультурному пониманию и диалогу. Для этого об</w:t>
      </w:r>
      <w:r w:rsidRPr="00250DD5">
        <w:rPr>
          <w:bCs/>
          <w:sz w:val="28"/>
          <w:szCs w:val="28"/>
          <w:lang w:val="uk-UA"/>
        </w:rPr>
        <w:t>у</w:t>
      </w:r>
      <w:r w:rsidRPr="00250DD5">
        <w:rPr>
          <w:bCs/>
          <w:sz w:val="28"/>
          <w:szCs w:val="28"/>
          <w:lang w:val="uk-UA"/>
        </w:rPr>
        <w:t>чающимся необходимо воспринимать культурный плюрализм как само с</w:t>
      </w:r>
      <w:r w:rsidRPr="00250DD5">
        <w:rPr>
          <w:bCs/>
          <w:sz w:val="28"/>
          <w:szCs w:val="28"/>
          <w:lang w:val="uk-UA"/>
        </w:rPr>
        <w:t>о</w:t>
      </w:r>
      <w:r w:rsidRPr="00250DD5">
        <w:rPr>
          <w:bCs/>
          <w:sz w:val="28"/>
          <w:szCs w:val="28"/>
          <w:lang w:val="uk-UA"/>
        </w:rPr>
        <w:t>бой разумеющееся условие жизни.</w:t>
      </w:r>
    </w:p>
    <w:p w:rsidR="001E6C2B" w:rsidRDefault="008E5966" w:rsidP="0027366A">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Определены следующие пути формирования межкультурной комп</w:t>
      </w:r>
      <w:r w:rsidRPr="00250DD5">
        <w:rPr>
          <w:bCs/>
          <w:sz w:val="28"/>
          <w:szCs w:val="28"/>
          <w:lang w:val="uk-UA"/>
        </w:rPr>
        <w:t>е</w:t>
      </w:r>
      <w:r w:rsidRPr="00250DD5">
        <w:rPr>
          <w:bCs/>
          <w:sz w:val="28"/>
          <w:szCs w:val="28"/>
          <w:lang w:val="uk-UA"/>
        </w:rPr>
        <w:t>тентности:</w:t>
      </w:r>
    </w:p>
    <w:p w:rsidR="001E6C2B" w:rsidRDefault="001E6C2B" w:rsidP="0027366A">
      <w:pPr>
        <w:widowControl w:val="0"/>
        <w:autoSpaceDE w:val="0"/>
        <w:autoSpaceDN w:val="0"/>
        <w:adjustRightInd w:val="0"/>
        <w:spacing w:line="238" w:lineRule="auto"/>
        <w:ind w:firstLine="709"/>
        <w:jc w:val="both"/>
        <w:rPr>
          <w:bCs/>
          <w:sz w:val="28"/>
          <w:szCs w:val="28"/>
          <w:lang w:val="uk-UA"/>
        </w:rPr>
      </w:pPr>
    </w:p>
    <w:p w:rsidR="008E5966" w:rsidRPr="00250DD5" w:rsidRDefault="008E5966" w:rsidP="0027366A">
      <w:pPr>
        <w:widowControl w:val="0"/>
        <w:autoSpaceDE w:val="0"/>
        <w:autoSpaceDN w:val="0"/>
        <w:adjustRightInd w:val="0"/>
        <w:spacing w:line="238" w:lineRule="auto"/>
        <w:ind w:firstLine="709"/>
        <w:jc w:val="both"/>
        <w:rPr>
          <w:bCs/>
          <w:sz w:val="28"/>
          <w:szCs w:val="28"/>
          <w:lang w:val="uk-UA"/>
        </w:rPr>
      </w:pPr>
      <w:r w:rsidRPr="00250DD5">
        <w:rPr>
          <w:bCs/>
          <w:sz w:val="28"/>
          <w:szCs w:val="28"/>
        </w:rPr>
        <w:t>– </w:t>
      </w:r>
      <w:r w:rsidRPr="00250DD5">
        <w:rPr>
          <w:bCs/>
          <w:sz w:val="28"/>
          <w:szCs w:val="28"/>
          <w:lang w:val="uk-UA"/>
        </w:rPr>
        <w:t>развитие способности рефлектировать собственную и чужую кул</w:t>
      </w:r>
      <w:r w:rsidRPr="00250DD5">
        <w:rPr>
          <w:bCs/>
          <w:sz w:val="28"/>
          <w:szCs w:val="28"/>
          <w:lang w:val="uk-UA"/>
        </w:rPr>
        <w:t>ь</w:t>
      </w:r>
      <w:r w:rsidRPr="00250DD5">
        <w:rPr>
          <w:bCs/>
          <w:sz w:val="28"/>
          <w:szCs w:val="28"/>
          <w:lang w:val="uk-UA"/>
        </w:rPr>
        <w:t>туры, что изначально готовит к благожелательному отношению к проявл</w:t>
      </w:r>
      <w:r w:rsidRPr="00250DD5">
        <w:rPr>
          <w:bCs/>
          <w:sz w:val="28"/>
          <w:szCs w:val="28"/>
          <w:lang w:val="uk-UA"/>
        </w:rPr>
        <w:t>е</w:t>
      </w:r>
      <w:r w:rsidRPr="00250DD5">
        <w:rPr>
          <w:bCs/>
          <w:sz w:val="28"/>
          <w:szCs w:val="28"/>
          <w:lang w:val="uk-UA"/>
        </w:rPr>
        <w:t>ниям чужой культуры;</w:t>
      </w:r>
    </w:p>
    <w:p w:rsidR="008E5966" w:rsidRPr="00250DD5" w:rsidRDefault="008E5966" w:rsidP="0027366A">
      <w:pPr>
        <w:widowControl w:val="0"/>
        <w:autoSpaceDE w:val="0"/>
        <w:autoSpaceDN w:val="0"/>
        <w:adjustRightInd w:val="0"/>
        <w:spacing w:line="238" w:lineRule="auto"/>
        <w:ind w:firstLine="709"/>
        <w:jc w:val="both"/>
        <w:rPr>
          <w:bCs/>
          <w:sz w:val="28"/>
          <w:szCs w:val="28"/>
          <w:lang w:val="uk-UA"/>
        </w:rPr>
      </w:pPr>
      <w:r w:rsidRPr="00250DD5">
        <w:rPr>
          <w:bCs/>
          <w:sz w:val="28"/>
          <w:szCs w:val="28"/>
        </w:rPr>
        <w:t>– </w:t>
      </w:r>
      <w:r w:rsidRPr="00250DD5">
        <w:rPr>
          <w:bCs/>
          <w:sz w:val="28"/>
          <w:szCs w:val="28"/>
          <w:lang w:val="uk-UA"/>
        </w:rPr>
        <w:t>пополнение знаний о соответствующей культуре для глубокого п</w:t>
      </w:r>
      <w:r w:rsidRPr="00250DD5">
        <w:rPr>
          <w:bCs/>
          <w:sz w:val="28"/>
          <w:szCs w:val="28"/>
          <w:lang w:val="uk-UA"/>
        </w:rPr>
        <w:t>о</w:t>
      </w:r>
      <w:r w:rsidRPr="00250DD5">
        <w:rPr>
          <w:bCs/>
          <w:sz w:val="28"/>
          <w:szCs w:val="28"/>
          <w:lang w:val="uk-UA"/>
        </w:rPr>
        <w:t>нимания диахронических и синхронических отношений между собстве</w:t>
      </w:r>
      <w:r w:rsidRPr="00250DD5">
        <w:rPr>
          <w:bCs/>
          <w:sz w:val="28"/>
          <w:szCs w:val="28"/>
          <w:lang w:val="uk-UA"/>
        </w:rPr>
        <w:t>н</w:t>
      </w:r>
      <w:r w:rsidRPr="00250DD5">
        <w:rPr>
          <w:bCs/>
          <w:sz w:val="28"/>
          <w:szCs w:val="28"/>
          <w:lang w:val="uk-UA"/>
        </w:rPr>
        <w:t>ной и чужой культурами;</w:t>
      </w:r>
    </w:p>
    <w:p w:rsidR="008E5966" w:rsidRPr="00250DD5" w:rsidRDefault="008E5966" w:rsidP="0027366A">
      <w:pPr>
        <w:widowControl w:val="0"/>
        <w:autoSpaceDE w:val="0"/>
        <w:autoSpaceDN w:val="0"/>
        <w:adjustRightInd w:val="0"/>
        <w:spacing w:line="238" w:lineRule="auto"/>
        <w:ind w:firstLine="709"/>
        <w:jc w:val="both"/>
        <w:rPr>
          <w:bCs/>
          <w:sz w:val="28"/>
          <w:szCs w:val="28"/>
          <w:lang w:val="uk-UA"/>
        </w:rPr>
      </w:pPr>
      <w:r w:rsidRPr="00250DD5">
        <w:rPr>
          <w:bCs/>
          <w:sz w:val="28"/>
          <w:szCs w:val="28"/>
          <w:lang w:val="be-BY"/>
        </w:rPr>
        <w:t>– </w:t>
      </w:r>
      <w:r w:rsidRPr="00250DD5">
        <w:rPr>
          <w:bCs/>
          <w:sz w:val="28"/>
          <w:szCs w:val="28"/>
          <w:lang w:val="uk-UA"/>
        </w:rPr>
        <w:t>приобретение знаний об условиях социализации и инкультурации в собственной и чужой культурах, о социальной стратификации, социокул</w:t>
      </w:r>
      <w:r w:rsidRPr="00250DD5">
        <w:rPr>
          <w:bCs/>
          <w:sz w:val="28"/>
          <w:szCs w:val="28"/>
          <w:lang w:val="uk-UA"/>
        </w:rPr>
        <w:t>ь</w:t>
      </w:r>
      <w:r w:rsidRPr="00250DD5">
        <w:rPr>
          <w:bCs/>
          <w:sz w:val="28"/>
          <w:szCs w:val="28"/>
          <w:lang w:val="uk-UA"/>
        </w:rPr>
        <w:lastRenderedPageBreak/>
        <w:t>турных формах взаимодействия, принятых в обеих культурах.</w:t>
      </w:r>
    </w:p>
    <w:p w:rsidR="008E5966" w:rsidRPr="0007380B" w:rsidRDefault="008E5966" w:rsidP="00B3429B">
      <w:pPr>
        <w:widowControl w:val="0"/>
        <w:autoSpaceDE w:val="0"/>
        <w:autoSpaceDN w:val="0"/>
        <w:adjustRightInd w:val="0"/>
        <w:ind w:firstLine="709"/>
        <w:jc w:val="both"/>
        <w:rPr>
          <w:bCs/>
          <w:spacing w:val="4"/>
          <w:sz w:val="28"/>
          <w:szCs w:val="28"/>
          <w:lang w:val="uk-UA"/>
        </w:rPr>
      </w:pPr>
      <w:r w:rsidRPr="001E6C2B">
        <w:rPr>
          <w:bCs/>
          <w:spacing w:val="-2"/>
          <w:sz w:val="28"/>
          <w:szCs w:val="28"/>
          <w:lang w:val="uk-UA"/>
        </w:rPr>
        <w:t>Необходимость формирования и развития межкультурной коммун</w:t>
      </w:r>
      <w:r w:rsidRPr="001E6C2B">
        <w:rPr>
          <w:bCs/>
          <w:spacing w:val="-2"/>
          <w:sz w:val="28"/>
          <w:szCs w:val="28"/>
          <w:lang w:val="uk-UA"/>
        </w:rPr>
        <w:t>и</w:t>
      </w:r>
      <w:r w:rsidRPr="001E6C2B">
        <w:rPr>
          <w:bCs/>
          <w:spacing w:val="-2"/>
          <w:sz w:val="28"/>
          <w:szCs w:val="28"/>
          <w:lang w:val="uk-UA"/>
        </w:rPr>
        <w:t xml:space="preserve">кативной компетентности студентов медицинских специальностей </w:t>
      </w:r>
      <w:r w:rsidRPr="009E04E0">
        <w:rPr>
          <w:bCs/>
          <w:sz w:val="28"/>
          <w:szCs w:val="28"/>
          <w:lang w:val="uk-UA"/>
        </w:rPr>
        <w:t>объясн</w:t>
      </w:r>
      <w:r w:rsidRPr="009E04E0">
        <w:rPr>
          <w:bCs/>
          <w:sz w:val="28"/>
          <w:szCs w:val="28"/>
          <w:lang w:val="uk-UA"/>
        </w:rPr>
        <w:t>я</w:t>
      </w:r>
      <w:r w:rsidRPr="009E04E0">
        <w:rPr>
          <w:bCs/>
          <w:sz w:val="28"/>
          <w:szCs w:val="28"/>
          <w:lang w:val="uk-UA"/>
        </w:rPr>
        <w:t xml:space="preserve">ется </w:t>
      </w:r>
      <w:r w:rsidRPr="009E04E0">
        <w:rPr>
          <w:bCs/>
          <w:sz w:val="28"/>
          <w:szCs w:val="28"/>
          <w:lang w:val="be-BY"/>
        </w:rPr>
        <w:t xml:space="preserve"> </w:t>
      </w:r>
      <w:r w:rsidRPr="009E04E0">
        <w:rPr>
          <w:bCs/>
          <w:sz w:val="28"/>
          <w:szCs w:val="28"/>
          <w:lang w:val="uk-UA"/>
        </w:rPr>
        <w:t xml:space="preserve">изменением профессиональных требований к врачу, происшедшим вследствие </w:t>
      </w:r>
      <w:r w:rsidRPr="009E04E0">
        <w:rPr>
          <w:bCs/>
          <w:sz w:val="28"/>
          <w:szCs w:val="28"/>
          <w:lang w:val="be-BY"/>
        </w:rPr>
        <w:t>так</w:t>
      </w:r>
      <w:r w:rsidRPr="009E04E0">
        <w:rPr>
          <w:bCs/>
          <w:sz w:val="28"/>
          <w:szCs w:val="28"/>
          <w:lang w:val="uk-UA"/>
        </w:rPr>
        <w:t>их факторов</w:t>
      </w:r>
      <w:r w:rsidR="000D35BA" w:rsidRPr="009E04E0">
        <w:rPr>
          <w:bCs/>
          <w:sz w:val="28"/>
          <w:szCs w:val="28"/>
          <w:lang w:val="be-BY"/>
        </w:rPr>
        <w:t xml:space="preserve">, как: </w:t>
      </w:r>
      <w:r w:rsidR="001E6C2B" w:rsidRPr="009E04E0">
        <w:rPr>
          <w:bCs/>
          <w:sz w:val="28"/>
          <w:szCs w:val="28"/>
          <w:lang w:val="be-BY"/>
        </w:rPr>
        <w:t>1) </w:t>
      </w:r>
      <w:r w:rsidRPr="009E04E0">
        <w:rPr>
          <w:bCs/>
          <w:sz w:val="28"/>
          <w:szCs w:val="28"/>
          <w:lang w:val="uk-UA"/>
        </w:rPr>
        <w:t>стремлени</w:t>
      </w:r>
      <w:r w:rsidRPr="009E04E0">
        <w:rPr>
          <w:bCs/>
          <w:sz w:val="28"/>
          <w:szCs w:val="28"/>
          <w:lang w:val="be-BY"/>
        </w:rPr>
        <w:t>е</w:t>
      </w:r>
      <w:r w:rsidRPr="0007380B">
        <w:rPr>
          <w:bCs/>
          <w:spacing w:val="4"/>
          <w:sz w:val="28"/>
          <w:szCs w:val="28"/>
          <w:lang w:val="uk-UA"/>
        </w:rPr>
        <w:t xml:space="preserve"> медицинских учреждений к высоким профессиональным стандартам и результатам деятельности в условиях поликультурного общества, которое вынуждает искать эффе</w:t>
      </w:r>
      <w:r w:rsidRPr="0007380B">
        <w:rPr>
          <w:bCs/>
          <w:spacing w:val="4"/>
          <w:sz w:val="28"/>
          <w:szCs w:val="28"/>
          <w:lang w:val="uk-UA"/>
        </w:rPr>
        <w:t>к</w:t>
      </w:r>
      <w:r w:rsidRPr="0007380B">
        <w:rPr>
          <w:bCs/>
          <w:spacing w:val="4"/>
          <w:sz w:val="28"/>
          <w:szCs w:val="28"/>
          <w:lang w:val="uk-UA"/>
        </w:rPr>
        <w:t>тивные подходы к пациентам разной культурной принадлежности;</w:t>
      </w:r>
      <w:r w:rsidRPr="0007380B">
        <w:rPr>
          <w:bCs/>
          <w:spacing w:val="4"/>
          <w:sz w:val="28"/>
          <w:szCs w:val="28"/>
          <w:lang w:val="be-BY"/>
        </w:rPr>
        <w:t xml:space="preserve"> 2) </w:t>
      </w:r>
      <w:r w:rsidRPr="0007380B">
        <w:rPr>
          <w:bCs/>
          <w:spacing w:val="4"/>
          <w:sz w:val="28"/>
          <w:szCs w:val="28"/>
          <w:lang w:val="uk-UA"/>
        </w:rPr>
        <w:t>желани</w:t>
      </w:r>
      <w:r w:rsidRPr="0007380B">
        <w:rPr>
          <w:bCs/>
          <w:spacing w:val="4"/>
          <w:sz w:val="28"/>
          <w:szCs w:val="28"/>
          <w:lang w:val="be-BY"/>
        </w:rPr>
        <w:t>е</w:t>
      </w:r>
      <w:r w:rsidRPr="0007380B">
        <w:rPr>
          <w:bCs/>
          <w:spacing w:val="4"/>
          <w:sz w:val="28"/>
          <w:szCs w:val="28"/>
          <w:lang w:val="uk-UA"/>
        </w:rPr>
        <w:t xml:space="preserve"> удержать пациентов разной культурной принадлежности в качестве клиентов в условиях высокой конкуренции, поскольку в наст</w:t>
      </w:r>
      <w:r w:rsidRPr="0007380B">
        <w:rPr>
          <w:bCs/>
          <w:spacing w:val="4"/>
          <w:sz w:val="28"/>
          <w:szCs w:val="28"/>
          <w:lang w:val="uk-UA"/>
        </w:rPr>
        <w:t>о</w:t>
      </w:r>
      <w:r w:rsidRPr="0007380B">
        <w:rPr>
          <w:bCs/>
          <w:spacing w:val="4"/>
          <w:sz w:val="28"/>
          <w:szCs w:val="28"/>
          <w:lang w:val="uk-UA"/>
        </w:rPr>
        <w:t>ящее время лояльность пациентов напрямую влияет на финансовую ст</w:t>
      </w:r>
      <w:r w:rsidRPr="0007380B">
        <w:rPr>
          <w:bCs/>
          <w:spacing w:val="4"/>
          <w:sz w:val="28"/>
          <w:szCs w:val="28"/>
          <w:lang w:val="uk-UA"/>
        </w:rPr>
        <w:t>о</w:t>
      </w:r>
      <w:r w:rsidRPr="0007380B">
        <w:rPr>
          <w:bCs/>
          <w:spacing w:val="4"/>
          <w:sz w:val="28"/>
          <w:szCs w:val="28"/>
          <w:lang w:val="uk-UA"/>
        </w:rPr>
        <w:t>рону работы медицинского учреждения;</w:t>
      </w:r>
      <w:r w:rsidRPr="0007380B">
        <w:rPr>
          <w:bCs/>
          <w:spacing w:val="4"/>
          <w:sz w:val="28"/>
          <w:szCs w:val="28"/>
          <w:lang w:val="be-BY"/>
        </w:rPr>
        <w:t xml:space="preserve"> 3) </w:t>
      </w:r>
      <w:r w:rsidRPr="0007380B">
        <w:rPr>
          <w:bCs/>
          <w:spacing w:val="4"/>
          <w:sz w:val="28"/>
          <w:szCs w:val="28"/>
          <w:lang w:val="uk-UA"/>
        </w:rPr>
        <w:t>стремлени</w:t>
      </w:r>
      <w:r w:rsidRPr="0007380B">
        <w:rPr>
          <w:bCs/>
          <w:spacing w:val="4"/>
          <w:sz w:val="28"/>
          <w:szCs w:val="28"/>
          <w:lang w:val="be-BY"/>
        </w:rPr>
        <w:t>е</w:t>
      </w:r>
      <w:r w:rsidRPr="0007380B">
        <w:rPr>
          <w:bCs/>
          <w:spacing w:val="4"/>
          <w:sz w:val="28"/>
          <w:szCs w:val="28"/>
          <w:lang w:val="uk-UA"/>
        </w:rPr>
        <w:t xml:space="preserve"> снизить вероя</w:t>
      </w:r>
      <w:r w:rsidRPr="0007380B">
        <w:rPr>
          <w:bCs/>
          <w:spacing w:val="4"/>
          <w:sz w:val="28"/>
          <w:szCs w:val="28"/>
          <w:lang w:val="uk-UA"/>
        </w:rPr>
        <w:t>т</w:t>
      </w:r>
      <w:r w:rsidRPr="0007380B">
        <w:rPr>
          <w:bCs/>
          <w:spacing w:val="4"/>
          <w:sz w:val="28"/>
          <w:szCs w:val="28"/>
          <w:lang w:val="uk-UA"/>
        </w:rPr>
        <w:t>ность возникновения осложнений разного характера: медицинского, ф</w:t>
      </w:r>
      <w:r w:rsidRPr="0007380B">
        <w:rPr>
          <w:bCs/>
          <w:spacing w:val="4"/>
          <w:sz w:val="28"/>
          <w:szCs w:val="28"/>
          <w:lang w:val="uk-UA"/>
        </w:rPr>
        <w:t>и</w:t>
      </w:r>
      <w:r w:rsidRPr="0007380B">
        <w:rPr>
          <w:bCs/>
          <w:spacing w:val="4"/>
          <w:sz w:val="28"/>
          <w:szCs w:val="28"/>
          <w:lang w:val="uk-UA"/>
        </w:rPr>
        <w:t>нансового, этического</w:t>
      </w:r>
      <w:r w:rsidRPr="0007380B">
        <w:rPr>
          <w:bCs/>
          <w:spacing w:val="4"/>
          <w:sz w:val="28"/>
          <w:szCs w:val="28"/>
          <w:lang w:val="be-BY"/>
        </w:rPr>
        <w:t xml:space="preserve"> </w:t>
      </w:r>
      <w:r w:rsidRPr="0007380B">
        <w:rPr>
          <w:bCs/>
          <w:spacing w:val="4"/>
          <w:sz w:val="28"/>
          <w:szCs w:val="28"/>
          <w:lang w:val="uk-UA"/>
        </w:rPr>
        <w:t xml:space="preserve"> и </w:t>
      </w:r>
      <w:r w:rsidRPr="0007380B">
        <w:rPr>
          <w:bCs/>
          <w:spacing w:val="4"/>
          <w:sz w:val="28"/>
          <w:szCs w:val="28"/>
          <w:lang w:val="be-BY"/>
        </w:rPr>
        <w:t xml:space="preserve"> </w:t>
      </w:r>
      <w:r w:rsidRPr="0007380B">
        <w:rPr>
          <w:bCs/>
          <w:spacing w:val="4"/>
          <w:sz w:val="28"/>
          <w:szCs w:val="28"/>
          <w:lang w:val="uk-UA"/>
        </w:rPr>
        <w:t xml:space="preserve">коммуникативного, вызванных </w:t>
      </w:r>
      <w:r w:rsidRPr="0007380B">
        <w:rPr>
          <w:bCs/>
          <w:spacing w:val="4"/>
          <w:sz w:val="28"/>
          <w:szCs w:val="28"/>
          <w:lang w:val="be-BY"/>
        </w:rPr>
        <w:t xml:space="preserve"> </w:t>
      </w:r>
      <w:r w:rsidRPr="0007380B">
        <w:rPr>
          <w:bCs/>
          <w:spacing w:val="4"/>
          <w:sz w:val="28"/>
          <w:szCs w:val="28"/>
          <w:lang w:val="uk-UA"/>
        </w:rPr>
        <w:t xml:space="preserve">языковым и </w:t>
      </w:r>
      <w:r w:rsidRPr="0007380B">
        <w:rPr>
          <w:bCs/>
          <w:spacing w:val="4"/>
          <w:sz w:val="28"/>
          <w:szCs w:val="28"/>
          <w:lang w:val="be-BY"/>
        </w:rPr>
        <w:t xml:space="preserve"> </w:t>
      </w:r>
      <w:r w:rsidRPr="0007380B">
        <w:rPr>
          <w:bCs/>
          <w:spacing w:val="4"/>
          <w:sz w:val="28"/>
          <w:szCs w:val="28"/>
          <w:lang w:val="uk-UA"/>
        </w:rPr>
        <w:t>культурным барьерами в общении врача и пациента.</w:t>
      </w:r>
    </w:p>
    <w:p w:rsidR="008E5966" w:rsidRPr="001E6C2B" w:rsidRDefault="008E5966" w:rsidP="00B3429B">
      <w:pPr>
        <w:widowControl w:val="0"/>
        <w:autoSpaceDE w:val="0"/>
        <w:autoSpaceDN w:val="0"/>
        <w:adjustRightInd w:val="0"/>
        <w:ind w:firstLine="709"/>
        <w:jc w:val="both"/>
        <w:rPr>
          <w:bCs/>
          <w:sz w:val="28"/>
          <w:szCs w:val="28"/>
          <w:lang w:val="uk-UA"/>
        </w:rPr>
      </w:pPr>
      <w:r w:rsidRPr="0007380B">
        <w:rPr>
          <w:bCs/>
          <w:spacing w:val="4"/>
          <w:sz w:val="28"/>
          <w:szCs w:val="28"/>
          <w:lang w:val="uk-UA"/>
        </w:rPr>
        <w:t>Общеизвестно, что «члены поликультурного общества отличаются представлениями о здоровье и болезни, о ролях врача и пациента, о ко</w:t>
      </w:r>
      <w:r w:rsidRPr="0007380B">
        <w:rPr>
          <w:bCs/>
          <w:spacing w:val="4"/>
          <w:sz w:val="28"/>
          <w:szCs w:val="28"/>
          <w:lang w:val="uk-UA"/>
        </w:rPr>
        <w:t>н</w:t>
      </w:r>
      <w:r w:rsidRPr="0007380B">
        <w:rPr>
          <w:bCs/>
          <w:spacing w:val="4"/>
          <w:sz w:val="28"/>
          <w:szCs w:val="28"/>
          <w:lang w:val="uk-UA"/>
        </w:rPr>
        <w:t>фиденциальности, о процедуре принятия решения и получения инфо</w:t>
      </w:r>
      <w:r w:rsidRPr="0007380B">
        <w:rPr>
          <w:bCs/>
          <w:spacing w:val="4"/>
          <w:sz w:val="28"/>
          <w:szCs w:val="28"/>
          <w:lang w:val="uk-UA"/>
        </w:rPr>
        <w:t>р</w:t>
      </w:r>
      <w:r w:rsidRPr="0007380B">
        <w:rPr>
          <w:bCs/>
          <w:spacing w:val="4"/>
          <w:sz w:val="28"/>
          <w:szCs w:val="28"/>
          <w:lang w:val="uk-UA"/>
        </w:rPr>
        <w:t>мированного согласия, о средствах и методах лечения, о точности со</w:t>
      </w:r>
      <w:r w:rsidRPr="0007380B">
        <w:rPr>
          <w:bCs/>
          <w:spacing w:val="4"/>
          <w:sz w:val="28"/>
          <w:szCs w:val="28"/>
          <w:lang w:val="uk-UA"/>
        </w:rPr>
        <w:t>б</w:t>
      </w:r>
      <w:r w:rsidRPr="0007380B">
        <w:rPr>
          <w:bCs/>
          <w:spacing w:val="4"/>
          <w:sz w:val="28"/>
          <w:szCs w:val="28"/>
          <w:lang w:val="uk-UA"/>
        </w:rPr>
        <w:t>людени</w:t>
      </w:r>
      <w:r w:rsidR="0007380B" w:rsidRPr="0007380B">
        <w:rPr>
          <w:bCs/>
          <w:spacing w:val="4"/>
          <w:sz w:val="28"/>
          <w:szCs w:val="28"/>
          <w:lang w:val="uk-UA"/>
        </w:rPr>
        <w:t xml:space="preserve">я </w:t>
      </w:r>
      <w:r w:rsidR="0007380B" w:rsidRPr="001E6C2B">
        <w:rPr>
          <w:bCs/>
          <w:sz w:val="28"/>
          <w:szCs w:val="28"/>
          <w:lang w:val="uk-UA"/>
        </w:rPr>
        <w:t xml:space="preserve">предписаний врача» [4, с. 5]. </w:t>
      </w:r>
      <w:r w:rsidRPr="001E6C2B">
        <w:rPr>
          <w:bCs/>
          <w:sz w:val="28"/>
          <w:szCs w:val="28"/>
          <w:lang w:val="uk-UA"/>
        </w:rPr>
        <w:t>Культура становится неотъемлемым и ключевым фактором эффе</w:t>
      </w:r>
      <w:r w:rsidR="000D35BA" w:rsidRPr="001E6C2B">
        <w:rPr>
          <w:bCs/>
          <w:sz w:val="28"/>
          <w:szCs w:val="28"/>
          <w:lang w:val="uk-UA"/>
        </w:rPr>
        <w:t>ктивной медицинской помощи, т.к.</w:t>
      </w:r>
      <w:r w:rsidRPr="001E6C2B">
        <w:rPr>
          <w:bCs/>
          <w:sz w:val="28"/>
          <w:szCs w:val="28"/>
          <w:lang w:val="uk-UA"/>
        </w:rPr>
        <w:t xml:space="preserve"> все аспе</w:t>
      </w:r>
      <w:r w:rsidRPr="001E6C2B">
        <w:rPr>
          <w:bCs/>
          <w:sz w:val="28"/>
          <w:szCs w:val="28"/>
          <w:lang w:val="uk-UA"/>
        </w:rPr>
        <w:t>к</w:t>
      </w:r>
      <w:r w:rsidRPr="001E6C2B">
        <w:rPr>
          <w:bCs/>
          <w:sz w:val="28"/>
          <w:szCs w:val="28"/>
          <w:lang w:val="uk-UA"/>
        </w:rPr>
        <w:t>ты общения врача и пациента подвергаются влиянию культуры.</w:t>
      </w:r>
    </w:p>
    <w:p w:rsidR="008E5966" w:rsidRPr="009E04E0" w:rsidRDefault="008E5966" w:rsidP="00B3429B">
      <w:pPr>
        <w:widowControl w:val="0"/>
        <w:autoSpaceDE w:val="0"/>
        <w:autoSpaceDN w:val="0"/>
        <w:adjustRightInd w:val="0"/>
        <w:ind w:firstLine="709"/>
        <w:jc w:val="both"/>
        <w:rPr>
          <w:bCs/>
          <w:spacing w:val="-4"/>
          <w:sz w:val="28"/>
          <w:szCs w:val="28"/>
          <w:lang w:val="uk-UA"/>
        </w:rPr>
      </w:pPr>
      <w:r w:rsidRPr="009E04E0">
        <w:rPr>
          <w:bCs/>
          <w:spacing w:val="-4"/>
          <w:sz w:val="28"/>
          <w:szCs w:val="28"/>
          <w:lang w:val="uk-UA"/>
        </w:rPr>
        <w:t>Одним из важнейших путей развития и формирования межкультурной компетентности студентов медицинских вузов представляется использование современных информационно-коммуникативных технологий.</w:t>
      </w:r>
    </w:p>
    <w:p w:rsidR="000D35BA" w:rsidRPr="0007380B" w:rsidRDefault="000D35BA" w:rsidP="00B3429B">
      <w:pPr>
        <w:widowControl w:val="0"/>
        <w:autoSpaceDE w:val="0"/>
        <w:autoSpaceDN w:val="0"/>
        <w:adjustRightInd w:val="0"/>
        <w:ind w:firstLine="709"/>
        <w:jc w:val="both"/>
        <w:rPr>
          <w:bCs/>
          <w:spacing w:val="4"/>
          <w:sz w:val="28"/>
          <w:szCs w:val="28"/>
          <w:lang w:val="uk-UA"/>
        </w:rPr>
      </w:pPr>
    </w:p>
    <w:p w:rsidR="008E5966" w:rsidRPr="0007380B" w:rsidRDefault="008E5966" w:rsidP="006767F9">
      <w:pPr>
        <w:jc w:val="center"/>
        <w:rPr>
          <w:spacing w:val="4"/>
        </w:rPr>
      </w:pPr>
      <w:r w:rsidRPr="0007380B">
        <w:rPr>
          <w:spacing w:val="4"/>
        </w:rPr>
        <w:t>Литература</w:t>
      </w:r>
    </w:p>
    <w:p w:rsidR="008E5966" w:rsidRPr="0007380B" w:rsidRDefault="008E5966" w:rsidP="00B3429B">
      <w:pPr>
        <w:numPr>
          <w:ilvl w:val="0"/>
          <w:numId w:val="16"/>
        </w:numPr>
        <w:tabs>
          <w:tab w:val="left" w:pos="851"/>
          <w:tab w:val="left" w:pos="993"/>
        </w:tabs>
        <w:ind w:left="0" w:firstLine="709"/>
        <w:contextualSpacing/>
        <w:jc w:val="both"/>
        <w:rPr>
          <w:spacing w:val="4"/>
          <w:lang w:eastAsia="en-US"/>
        </w:rPr>
      </w:pPr>
      <w:r w:rsidRPr="0007380B">
        <w:rPr>
          <w:spacing w:val="4"/>
          <w:lang w:eastAsia="en-US"/>
        </w:rPr>
        <w:t>Садохин, А.</w:t>
      </w:r>
      <w:r w:rsidRPr="0007380B">
        <w:rPr>
          <w:spacing w:val="4"/>
          <w:lang w:val="be-BY" w:eastAsia="en-US"/>
        </w:rPr>
        <w:t> </w:t>
      </w:r>
      <w:r w:rsidRPr="0007380B">
        <w:rPr>
          <w:spacing w:val="4"/>
          <w:lang w:eastAsia="en-US"/>
        </w:rPr>
        <w:t xml:space="preserve">П. Межкультурная компетентность: сущность и механизмы </w:t>
      </w:r>
      <w:r w:rsidRPr="0007380B">
        <w:rPr>
          <w:spacing w:val="-2"/>
          <w:lang w:eastAsia="en-US"/>
        </w:rPr>
        <w:t>формирования</w:t>
      </w:r>
      <w:r w:rsidR="00082ADF" w:rsidRPr="0007380B">
        <w:rPr>
          <w:spacing w:val="-2"/>
          <w:lang w:eastAsia="en-US"/>
        </w:rPr>
        <w:t xml:space="preserve"> </w:t>
      </w:r>
      <w:r w:rsidRPr="0007380B">
        <w:rPr>
          <w:spacing w:val="-2"/>
          <w:lang w:eastAsia="en-US"/>
        </w:rPr>
        <w:t>: дис. … д-ра культурологии</w:t>
      </w:r>
      <w:r w:rsidR="005221D4" w:rsidRPr="0007380B">
        <w:rPr>
          <w:spacing w:val="-2"/>
          <w:lang w:eastAsia="en-US"/>
        </w:rPr>
        <w:t xml:space="preserve"> </w:t>
      </w:r>
      <w:r w:rsidRPr="0007380B">
        <w:rPr>
          <w:spacing w:val="-2"/>
          <w:lang w:eastAsia="en-US"/>
        </w:rPr>
        <w:t>: 24.00.01 / А.</w:t>
      </w:r>
      <w:r w:rsidRPr="0007380B">
        <w:rPr>
          <w:spacing w:val="-2"/>
          <w:lang w:val="be-BY" w:eastAsia="en-US"/>
        </w:rPr>
        <w:t> </w:t>
      </w:r>
      <w:r w:rsidR="005221D4" w:rsidRPr="0007380B">
        <w:rPr>
          <w:spacing w:val="-2"/>
          <w:lang w:eastAsia="en-US"/>
        </w:rPr>
        <w:t>П. Садохин. – М., 2009. – 342 л</w:t>
      </w:r>
      <w:r w:rsidRPr="0007380B">
        <w:rPr>
          <w:spacing w:val="-2"/>
          <w:lang w:eastAsia="en-US"/>
        </w:rPr>
        <w:t>.</w:t>
      </w:r>
    </w:p>
    <w:p w:rsidR="008E5966" w:rsidRPr="0007380B" w:rsidRDefault="008E5966" w:rsidP="00B3429B">
      <w:pPr>
        <w:numPr>
          <w:ilvl w:val="0"/>
          <w:numId w:val="16"/>
        </w:numPr>
        <w:tabs>
          <w:tab w:val="left" w:pos="851"/>
          <w:tab w:val="left" w:pos="993"/>
        </w:tabs>
        <w:ind w:left="0" w:firstLine="709"/>
        <w:contextualSpacing/>
        <w:jc w:val="both"/>
        <w:rPr>
          <w:spacing w:val="4"/>
          <w:lang w:eastAsia="en-US"/>
        </w:rPr>
      </w:pPr>
      <w:r w:rsidRPr="0007380B">
        <w:rPr>
          <w:spacing w:val="4"/>
          <w:lang w:eastAsia="en-US"/>
        </w:rPr>
        <w:t>Кондурар, М.</w:t>
      </w:r>
      <w:r w:rsidRPr="0007380B">
        <w:rPr>
          <w:spacing w:val="4"/>
          <w:lang w:val="be-BY" w:eastAsia="en-US"/>
        </w:rPr>
        <w:t> </w:t>
      </w:r>
      <w:r w:rsidRPr="0007380B">
        <w:rPr>
          <w:spacing w:val="4"/>
          <w:lang w:eastAsia="en-US"/>
        </w:rPr>
        <w:t>В. Понятия компетенция и компетентность в образовании // М.</w:t>
      </w:r>
      <w:r w:rsidRPr="0007380B">
        <w:rPr>
          <w:spacing w:val="4"/>
          <w:lang w:val="be-BY" w:eastAsia="en-US"/>
        </w:rPr>
        <w:t> </w:t>
      </w:r>
      <w:r w:rsidRPr="0007380B">
        <w:rPr>
          <w:spacing w:val="4"/>
          <w:lang w:eastAsia="en-US"/>
        </w:rPr>
        <w:t>В. Кондурар / Вектор науки Тольятт</w:t>
      </w:r>
      <w:r w:rsidR="00A70D22" w:rsidRPr="0007380B">
        <w:rPr>
          <w:spacing w:val="4"/>
          <w:lang w:eastAsia="en-US"/>
        </w:rPr>
        <w:t>инского гос. ун-та. Сер. «</w:t>
      </w:r>
      <w:r w:rsidRPr="0007380B">
        <w:rPr>
          <w:spacing w:val="4"/>
          <w:lang w:eastAsia="en-US"/>
        </w:rPr>
        <w:t>Педагогика. Псих</w:t>
      </w:r>
      <w:r w:rsidRPr="0007380B">
        <w:rPr>
          <w:spacing w:val="4"/>
          <w:lang w:eastAsia="en-US"/>
        </w:rPr>
        <w:t>о</w:t>
      </w:r>
      <w:r w:rsidRPr="0007380B">
        <w:rPr>
          <w:spacing w:val="4"/>
          <w:lang w:eastAsia="en-US"/>
        </w:rPr>
        <w:t>логия</w:t>
      </w:r>
      <w:r w:rsidR="00A70D22" w:rsidRPr="0007380B">
        <w:rPr>
          <w:spacing w:val="4"/>
          <w:lang w:eastAsia="en-US"/>
        </w:rPr>
        <w:t>»</w:t>
      </w:r>
      <w:r w:rsidRPr="0007380B">
        <w:rPr>
          <w:spacing w:val="4"/>
          <w:lang w:eastAsia="en-US"/>
        </w:rPr>
        <w:t>. – 2012. – № 1. – С. 189</w:t>
      </w:r>
      <w:r w:rsidRPr="0007380B">
        <w:rPr>
          <w:spacing w:val="4"/>
          <w:lang w:val="be-BY" w:eastAsia="en-US"/>
        </w:rPr>
        <w:t>–</w:t>
      </w:r>
      <w:r w:rsidRPr="0007380B">
        <w:rPr>
          <w:spacing w:val="4"/>
          <w:lang w:eastAsia="en-US"/>
        </w:rPr>
        <w:t>191.</w:t>
      </w:r>
    </w:p>
    <w:p w:rsidR="008E5966" w:rsidRPr="0007380B" w:rsidRDefault="008E5966" w:rsidP="00B3429B">
      <w:pPr>
        <w:numPr>
          <w:ilvl w:val="0"/>
          <w:numId w:val="16"/>
        </w:numPr>
        <w:tabs>
          <w:tab w:val="left" w:pos="851"/>
          <w:tab w:val="left" w:pos="993"/>
        </w:tabs>
        <w:ind w:left="0" w:firstLine="709"/>
        <w:contextualSpacing/>
        <w:jc w:val="both"/>
        <w:rPr>
          <w:spacing w:val="4"/>
          <w:lang w:eastAsia="en-US"/>
        </w:rPr>
      </w:pPr>
      <w:r w:rsidRPr="0007380B">
        <w:rPr>
          <w:spacing w:val="4"/>
          <w:lang w:eastAsia="en-US"/>
        </w:rPr>
        <w:t>Назырова, А.</w:t>
      </w:r>
      <w:r w:rsidRPr="0007380B">
        <w:rPr>
          <w:spacing w:val="4"/>
          <w:lang w:val="be-BY" w:eastAsia="en-US"/>
        </w:rPr>
        <w:t> </w:t>
      </w:r>
      <w:r w:rsidRPr="0007380B">
        <w:rPr>
          <w:spacing w:val="4"/>
          <w:lang w:eastAsia="en-US"/>
        </w:rPr>
        <w:t>С. Межкультурная компетентность как содержательная пр</w:t>
      </w:r>
      <w:r w:rsidRPr="0007380B">
        <w:rPr>
          <w:spacing w:val="4"/>
          <w:lang w:eastAsia="en-US"/>
        </w:rPr>
        <w:t>о</w:t>
      </w:r>
      <w:r w:rsidRPr="0007380B">
        <w:rPr>
          <w:spacing w:val="4"/>
          <w:lang w:eastAsia="en-US"/>
        </w:rPr>
        <w:t>блема готовности студентов к межкультурной коммуникации / А.</w:t>
      </w:r>
      <w:r w:rsidRPr="0007380B">
        <w:rPr>
          <w:spacing w:val="4"/>
          <w:lang w:val="be-BY" w:eastAsia="en-US"/>
        </w:rPr>
        <w:t> </w:t>
      </w:r>
      <w:r w:rsidR="005221D4" w:rsidRPr="0007380B">
        <w:rPr>
          <w:spacing w:val="4"/>
          <w:lang w:eastAsia="en-US"/>
        </w:rPr>
        <w:t>С. Назырова // Вестн.</w:t>
      </w:r>
      <w:r w:rsidRPr="0007380B">
        <w:rPr>
          <w:spacing w:val="4"/>
          <w:lang w:eastAsia="en-US"/>
        </w:rPr>
        <w:t xml:space="preserve"> Чу</w:t>
      </w:r>
      <w:r w:rsidR="005221D4" w:rsidRPr="0007380B">
        <w:rPr>
          <w:spacing w:val="4"/>
          <w:lang w:eastAsia="en-US"/>
        </w:rPr>
        <w:t xml:space="preserve">ваш. </w:t>
      </w:r>
      <w:r w:rsidRPr="0007380B">
        <w:rPr>
          <w:spacing w:val="4"/>
          <w:lang w:eastAsia="en-US"/>
        </w:rPr>
        <w:t xml:space="preserve">ун-та. Сер. </w:t>
      </w:r>
      <w:r w:rsidR="00A70D22" w:rsidRPr="0007380B">
        <w:rPr>
          <w:spacing w:val="4"/>
          <w:lang w:eastAsia="en-US"/>
        </w:rPr>
        <w:t>«</w:t>
      </w:r>
      <w:r w:rsidRPr="0007380B">
        <w:rPr>
          <w:spacing w:val="4"/>
          <w:lang w:eastAsia="en-US"/>
        </w:rPr>
        <w:t>Педагогика</w:t>
      </w:r>
      <w:r w:rsidR="00A70D22" w:rsidRPr="0007380B">
        <w:rPr>
          <w:spacing w:val="4"/>
          <w:lang w:eastAsia="en-US"/>
        </w:rPr>
        <w:t>»</w:t>
      </w:r>
      <w:r w:rsidRPr="0007380B">
        <w:rPr>
          <w:spacing w:val="4"/>
          <w:lang w:eastAsia="en-US"/>
        </w:rPr>
        <w:t>. – 2012. – № 2. – С. 240</w:t>
      </w:r>
      <w:r w:rsidRPr="0007380B">
        <w:rPr>
          <w:spacing w:val="4"/>
          <w:lang w:val="be-BY" w:eastAsia="en-US"/>
        </w:rPr>
        <w:t>–</w:t>
      </w:r>
      <w:r w:rsidRPr="0007380B">
        <w:rPr>
          <w:spacing w:val="4"/>
          <w:lang w:eastAsia="en-US"/>
        </w:rPr>
        <w:t>245.</w:t>
      </w:r>
    </w:p>
    <w:p w:rsidR="008E5966" w:rsidRPr="0007380B" w:rsidRDefault="008E5966" w:rsidP="00B3429B">
      <w:pPr>
        <w:numPr>
          <w:ilvl w:val="0"/>
          <w:numId w:val="16"/>
        </w:numPr>
        <w:tabs>
          <w:tab w:val="left" w:pos="851"/>
          <w:tab w:val="left" w:pos="993"/>
        </w:tabs>
        <w:ind w:left="0" w:firstLine="709"/>
        <w:contextualSpacing/>
        <w:jc w:val="both"/>
        <w:rPr>
          <w:spacing w:val="4"/>
          <w:lang w:eastAsia="en-US"/>
        </w:rPr>
      </w:pPr>
      <w:r w:rsidRPr="0007380B">
        <w:rPr>
          <w:spacing w:val="4"/>
          <w:lang w:eastAsia="en-US"/>
        </w:rPr>
        <w:t>Черняк, Н.</w:t>
      </w:r>
      <w:r w:rsidRPr="0007380B">
        <w:rPr>
          <w:spacing w:val="4"/>
          <w:lang w:val="be-BY" w:eastAsia="en-US"/>
        </w:rPr>
        <w:t> </w:t>
      </w:r>
      <w:r w:rsidRPr="0007380B">
        <w:rPr>
          <w:spacing w:val="4"/>
          <w:lang w:eastAsia="en-US"/>
        </w:rPr>
        <w:t>В. Сравнительное экспериментальное исследование формир</w:t>
      </w:r>
      <w:r w:rsidRPr="0007380B">
        <w:rPr>
          <w:spacing w:val="4"/>
          <w:lang w:eastAsia="en-US"/>
        </w:rPr>
        <w:t>о</w:t>
      </w:r>
      <w:r w:rsidRPr="0007380B">
        <w:rPr>
          <w:spacing w:val="4"/>
          <w:lang w:eastAsia="en-US"/>
        </w:rPr>
        <w:t>вания межкультурной компетенции студентов медицинских специальностей (очная и дистанционная формы обучения, английский язык)</w:t>
      </w:r>
      <w:r w:rsidR="005221D4" w:rsidRPr="0007380B">
        <w:rPr>
          <w:spacing w:val="4"/>
          <w:lang w:val="be-BY" w:eastAsia="en-US"/>
        </w:rPr>
        <w:t xml:space="preserve"> </w:t>
      </w:r>
      <w:r w:rsidR="005221D4" w:rsidRPr="0007380B">
        <w:rPr>
          <w:spacing w:val="4"/>
          <w:lang w:eastAsia="en-US"/>
        </w:rPr>
        <w:t>: дис. … канд. пед</w:t>
      </w:r>
      <w:r w:rsidRPr="0007380B">
        <w:rPr>
          <w:spacing w:val="4"/>
          <w:lang w:eastAsia="en-US"/>
        </w:rPr>
        <w:t>. наук</w:t>
      </w:r>
      <w:r w:rsidR="005221D4" w:rsidRPr="0007380B">
        <w:rPr>
          <w:spacing w:val="4"/>
          <w:lang w:val="be-BY" w:eastAsia="en-US"/>
        </w:rPr>
        <w:t xml:space="preserve"> </w:t>
      </w:r>
      <w:r w:rsidRPr="0007380B">
        <w:rPr>
          <w:spacing w:val="4"/>
          <w:lang w:eastAsia="en-US"/>
        </w:rPr>
        <w:t>: 13.00.02 / Н.</w:t>
      </w:r>
      <w:r w:rsidRPr="0007380B">
        <w:rPr>
          <w:spacing w:val="4"/>
          <w:lang w:val="be-BY" w:eastAsia="en-US"/>
        </w:rPr>
        <w:t> </w:t>
      </w:r>
      <w:r w:rsidRPr="0007380B">
        <w:rPr>
          <w:spacing w:val="4"/>
          <w:lang w:eastAsia="en-US"/>
        </w:rPr>
        <w:t>В. Черняк</w:t>
      </w:r>
      <w:r w:rsidR="005221D4" w:rsidRPr="0007380B">
        <w:rPr>
          <w:spacing w:val="4"/>
          <w:lang w:val="be-BY" w:eastAsia="en-US"/>
        </w:rPr>
        <w:t xml:space="preserve"> </w:t>
      </w:r>
      <w:r w:rsidR="005221D4" w:rsidRPr="0007380B">
        <w:rPr>
          <w:spacing w:val="4"/>
          <w:lang w:eastAsia="en-US"/>
        </w:rPr>
        <w:t>; МГУ им</w:t>
      </w:r>
      <w:r w:rsidR="005221D4" w:rsidRPr="0007380B">
        <w:rPr>
          <w:spacing w:val="4"/>
          <w:lang w:val="be-BY" w:eastAsia="en-US"/>
        </w:rPr>
        <w:t xml:space="preserve">. </w:t>
      </w:r>
      <w:r w:rsidRPr="0007380B">
        <w:rPr>
          <w:spacing w:val="4"/>
          <w:lang w:eastAsia="en-US"/>
        </w:rPr>
        <w:t>М.</w:t>
      </w:r>
      <w:r w:rsidRPr="0007380B">
        <w:rPr>
          <w:spacing w:val="4"/>
          <w:lang w:val="be-BY" w:eastAsia="en-US"/>
        </w:rPr>
        <w:t> </w:t>
      </w:r>
      <w:r w:rsidR="005221D4" w:rsidRPr="0007380B">
        <w:rPr>
          <w:spacing w:val="4"/>
          <w:lang w:eastAsia="en-US"/>
        </w:rPr>
        <w:t>В. Ломоносова. – М</w:t>
      </w:r>
      <w:r w:rsidR="005221D4" w:rsidRPr="0007380B">
        <w:rPr>
          <w:spacing w:val="4"/>
          <w:lang w:val="be-BY" w:eastAsia="en-US"/>
        </w:rPr>
        <w:t>.</w:t>
      </w:r>
      <w:r w:rsidR="005221D4" w:rsidRPr="0007380B">
        <w:rPr>
          <w:spacing w:val="4"/>
          <w:lang w:eastAsia="en-US"/>
        </w:rPr>
        <w:t>, 2015. – 323 </w:t>
      </w:r>
      <w:r w:rsidR="005221D4" w:rsidRPr="0007380B">
        <w:rPr>
          <w:spacing w:val="4"/>
          <w:lang w:val="be-BY" w:eastAsia="en-US"/>
        </w:rPr>
        <w:t>л</w:t>
      </w:r>
      <w:r w:rsidRPr="0007380B">
        <w:rPr>
          <w:spacing w:val="4"/>
          <w:lang w:eastAsia="en-US"/>
        </w:rPr>
        <w:t>.</w:t>
      </w:r>
    </w:p>
    <w:p w:rsidR="008E5966" w:rsidRPr="0007380B" w:rsidRDefault="008E5966" w:rsidP="00B3429B">
      <w:pPr>
        <w:numPr>
          <w:ilvl w:val="0"/>
          <w:numId w:val="16"/>
        </w:numPr>
        <w:tabs>
          <w:tab w:val="left" w:pos="851"/>
          <w:tab w:val="left" w:pos="993"/>
        </w:tabs>
        <w:ind w:left="0" w:firstLine="709"/>
        <w:contextualSpacing/>
        <w:jc w:val="both"/>
        <w:rPr>
          <w:spacing w:val="4"/>
          <w:lang w:eastAsia="en-US"/>
        </w:rPr>
      </w:pPr>
      <w:r w:rsidRPr="0007380B">
        <w:rPr>
          <w:spacing w:val="4"/>
          <w:lang w:eastAsia="en-US"/>
        </w:rPr>
        <w:t>Елизарова, Г.</w:t>
      </w:r>
      <w:r w:rsidRPr="0007380B">
        <w:rPr>
          <w:spacing w:val="4"/>
          <w:lang w:val="be-BY" w:eastAsia="en-US"/>
        </w:rPr>
        <w:t> </w:t>
      </w:r>
      <w:r w:rsidRPr="0007380B">
        <w:rPr>
          <w:spacing w:val="4"/>
          <w:lang w:eastAsia="en-US"/>
        </w:rPr>
        <w:t>В. Формирование межкультурной компетенц</w:t>
      </w:r>
      <w:r w:rsidR="005221D4" w:rsidRPr="0007380B">
        <w:rPr>
          <w:spacing w:val="4"/>
          <w:lang w:eastAsia="en-US"/>
        </w:rPr>
        <w:t>ии студентов в процессе обучени</w:t>
      </w:r>
      <w:r w:rsidR="005221D4" w:rsidRPr="0007380B">
        <w:rPr>
          <w:spacing w:val="4"/>
          <w:lang w:val="be-BY" w:eastAsia="en-US"/>
        </w:rPr>
        <w:t>я</w:t>
      </w:r>
      <w:r w:rsidRPr="0007380B">
        <w:rPr>
          <w:spacing w:val="4"/>
          <w:lang w:eastAsia="en-US"/>
        </w:rPr>
        <w:t xml:space="preserve"> иноязычному общению</w:t>
      </w:r>
      <w:r w:rsidR="005221D4" w:rsidRPr="0007380B">
        <w:rPr>
          <w:spacing w:val="4"/>
          <w:lang w:val="be-BY" w:eastAsia="en-US"/>
        </w:rPr>
        <w:t xml:space="preserve"> </w:t>
      </w:r>
      <w:r w:rsidRPr="0007380B">
        <w:rPr>
          <w:spacing w:val="4"/>
          <w:lang w:eastAsia="en-US"/>
        </w:rPr>
        <w:t>: дис. … д-ра пед. наук</w:t>
      </w:r>
      <w:r w:rsidR="005221D4" w:rsidRPr="0007380B">
        <w:rPr>
          <w:spacing w:val="4"/>
          <w:lang w:val="be-BY" w:eastAsia="en-US"/>
        </w:rPr>
        <w:t xml:space="preserve"> </w:t>
      </w:r>
      <w:r w:rsidRPr="0007380B">
        <w:rPr>
          <w:spacing w:val="4"/>
          <w:lang w:eastAsia="en-US"/>
        </w:rPr>
        <w:t>: 13.00.02 / Г.</w:t>
      </w:r>
      <w:r w:rsidRPr="0007380B">
        <w:rPr>
          <w:spacing w:val="4"/>
          <w:lang w:val="be-BY" w:eastAsia="en-US"/>
        </w:rPr>
        <w:t> </w:t>
      </w:r>
      <w:r w:rsidRPr="0007380B">
        <w:rPr>
          <w:spacing w:val="4"/>
          <w:lang w:eastAsia="en-US"/>
        </w:rPr>
        <w:t>В. Елизарова</w:t>
      </w:r>
      <w:r w:rsidR="005221D4" w:rsidRPr="0007380B">
        <w:rPr>
          <w:spacing w:val="4"/>
          <w:lang w:val="be-BY" w:eastAsia="en-US"/>
        </w:rPr>
        <w:t xml:space="preserve"> </w:t>
      </w:r>
      <w:r w:rsidR="005221D4" w:rsidRPr="0007380B">
        <w:rPr>
          <w:spacing w:val="4"/>
          <w:lang w:eastAsia="en-US"/>
        </w:rPr>
        <w:t>, Рос. гос. пед. ун-</w:t>
      </w:r>
      <w:r w:rsidR="005221D4" w:rsidRPr="0007380B">
        <w:rPr>
          <w:spacing w:val="4"/>
          <w:lang w:val="be-BY" w:eastAsia="en-US"/>
        </w:rPr>
        <w:t>т</w:t>
      </w:r>
      <w:r w:rsidR="005221D4" w:rsidRPr="0007380B">
        <w:rPr>
          <w:spacing w:val="4"/>
          <w:lang w:eastAsia="en-US"/>
        </w:rPr>
        <w:t xml:space="preserve"> им</w:t>
      </w:r>
      <w:r w:rsidR="005221D4" w:rsidRPr="0007380B">
        <w:rPr>
          <w:spacing w:val="4"/>
          <w:lang w:val="be-BY" w:eastAsia="en-US"/>
        </w:rPr>
        <w:t xml:space="preserve">. </w:t>
      </w:r>
      <w:r w:rsidRPr="0007380B">
        <w:rPr>
          <w:spacing w:val="4"/>
          <w:lang w:eastAsia="en-US"/>
        </w:rPr>
        <w:t>А.</w:t>
      </w:r>
      <w:r w:rsidRPr="0007380B">
        <w:rPr>
          <w:spacing w:val="4"/>
          <w:lang w:val="be-BY" w:eastAsia="en-US"/>
        </w:rPr>
        <w:t> </w:t>
      </w:r>
      <w:r w:rsidR="005221D4" w:rsidRPr="0007380B">
        <w:rPr>
          <w:spacing w:val="4"/>
          <w:lang w:eastAsia="en-US"/>
        </w:rPr>
        <w:t>И. Герцена. – С</w:t>
      </w:r>
      <w:r w:rsidR="005221D4" w:rsidRPr="0007380B">
        <w:rPr>
          <w:spacing w:val="4"/>
          <w:lang w:val="be-BY" w:eastAsia="en-US"/>
        </w:rPr>
        <w:t>Пб.</w:t>
      </w:r>
      <w:r w:rsidR="005221D4" w:rsidRPr="0007380B">
        <w:rPr>
          <w:spacing w:val="4"/>
          <w:lang w:eastAsia="en-US"/>
        </w:rPr>
        <w:t>, 2001. – 371 </w:t>
      </w:r>
      <w:r w:rsidR="005221D4" w:rsidRPr="0007380B">
        <w:rPr>
          <w:spacing w:val="4"/>
          <w:lang w:val="be-BY" w:eastAsia="en-US"/>
        </w:rPr>
        <w:t>л</w:t>
      </w:r>
      <w:r w:rsidRPr="0007380B">
        <w:rPr>
          <w:spacing w:val="4"/>
          <w:lang w:eastAsia="en-US"/>
        </w:rPr>
        <w:t>.</w:t>
      </w:r>
    </w:p>
    <w:p w:rsidR="008E5966" w:rsidRPr="0007380B" w:rsidRDefault="008E5966" w:rsidP="00B3429B">
      <w:pPr>
        <w:numPr>
          <w:ilvl w:val="0"/>
          <w:numId w:val="16"/>
        </w:numPr>
        <w:tabs>
          <w:tab w:val="left" w:pos="851"/>
          <w:tab w:val="left" w:pos="993"/>
        </w:tabs>
        <w:ind w:left="0" w:firstLine="709"/>
        <w:contextualSpacing/>
        <w:jc w:val="both"/>
        <w:rPr>
          <w:spacing w:val="4"/>
          <w:lang w:eastAsia="en-US"/>
        </w:rPr>
      </w:pPr>
      <w:r w:rsidRPr="0007380B">
        <w:rPr>
          <w:spacing w:val="4"/>
          <w:lang w:eastAsia="en-US"/>
        </w:rPr>
        <w:lastRenderedPageBreak/>
        <w:t>Афанасова, В.</w:t>
      </w:r>
      <w:r w:rsidRPr="0007380B">
        <w:rPr>
          <w:spacing w:val="4"/>
          <w:lang w:val="be-BY" w:eastAsia="en-US"/>
        </w:rPr>
        <w:t> </w:t>
      </w:r>
      <w:r w:rsidRPr="0007380B">
        <w:rPr>
          <w:spacing w:val="4"/>
          <w:lang w:eastAsia="en-US"/>
        </w:rPr>
        <w:t>В. Культурологический аспект языка медицинских спец</w:t>
      </w:r>
      <w:r w:rsidRPr="0007380B">
        <w:rPr>
          <w:spacing w:val="4"/>
          <w:lang w:eastAsia="en-US"/>
        </w:rPr>
        <w:t>и</w:t>
      </w:r>
      <w:r w:rsidRPr="0007380B">
        <w:rPr>
          <w:spacing w:val="4"/>
          <w:lang w:eastAsia="en-US"/>
        </w:rPr>
        <w:t>альностей</w:t>
      </w:r>
      <w:r w:rsidR="00CA7FF7" w:rsidRPr="0007380B">
        <w:rPr>
          <w:spacing w:val="4"/>
          <w:lang w:val="be-BY" w:eastAsia="en-US"/>
        </w:rPr>
        <w:t xml:space="preserve"> </w:t>
      </w:r>
      <w:r w:rsidRPr="0007380B">
        <w:rPr>
          <w:spacing w:val="4"/>
          <w:lang w:eastAsia="en-US"/>
        </w:rPr>
        <w:t>: дис. … канд. фил</w:t>
      </w:r>
      <w:r w:rsidR="00CA7FF7" w:rsidRPr="0007380B">
        <w:rPr>
          <w:spacing w:val="4"/>
          <w:lang w:val="be-BY" w:eastAsia="en-US"/>
        </w:rPr>
        <w:t>ол</w:t>
      </w:r>
      <w:r w:rsidRPr="0007380B">
        <w:rPr>
          <w:spacing w:val="4"/>
          <w:lang w:eastAsia="en-US"/>
        </w:rPr>
        <w:t>.</w:t>
      </w:r>
      <w:r w:rsidR="00CA7FF7" w:rsidRPr="0007380B">
        <w:rPr>
          <w:spacing w:val="4"/>
          <w:lang w:val="be-BY" w:eastAsia="en-US"/>
        </w:rPr>
        <w:t xml:space="preserve"> </w:t>
      </w:r>
      <w:r w:rsidRPr="0007380B">
        <w:rPr>
          <w:spacing w:val="4"/>
          <w:lang w:eastAsia="en-US"/>
        </w:rPr>
        <w:t>наук</w:t>
      </w:r>
      <w:r w:rsidR="00CA7FF7" w:rsidRPr="0007380B">
        <w:rPr>
          <w:spacing w:val="4"/>
          <w:lang w:val="be-BY" w:eastAsia="en-US"/>
        </w:rPr>
        <w:t xml:space="preserve"> </w:t>
      </w:r>
      <w:r w:rsidR="00CA7FF7" w:rsidRPr="0007380B">
        <w:rPr>
          <w:spacing w:val="4"/>
          <w:lang w:eastAsia="en-US"/>
        </w:rPr>
        <w:t>: 24.00.01 /</w:t>
      </w:r>
      <w:r w:rsidR="00CA7FF7" w:rsidRPr="0007380B">
        <w:rPr>
          <w:spacing w:val="4"/>
          <w:lang w:val="be-BY" w:eastAsia="en-US"/>
        </w:rPr>
        <w:t xml:space="preserve"> </w:t>
      </w:r>
      <w:r w:rsidRPr="0007380B">
        <w:rPr>
          <w:spacing w:val="4"/>
          <w:lang w:eastAsia="en-US"/>
        </w:rPr>
        <w:t>В.</w:t>
      </w:r>
      <w:r w:rsidRPr="0007380B">
        <w:rPr>
          <w:spacing w:val="4"/>
          <w:lang w:val="be-BY" w:eastAsia="en-US"/>
        </w:rPr>
        <w:t> </w:t>
      </w:r>
      <w:r w:rsidRPr="0007380B">
        <w:rPr>
          <w:spacing w:val="4"/>
          <w:lang w:eastAsia="en-US"/>
        </w:rPr>
        <w:t>В. Афанасова</w:t>
      </w:r>
      <w:r w:rsidR="00CA7FF7" w:rsidRPr="0007380B">
        <w:rPr>
          <w:spacing w:val="4"/>
          <w:lang w:val="be-BY" w:eastAsia="en-US"/>
        </w:rPr>
        <w:t xml:space="preserve"> </w:t>
      </w:r>
      <w:r w:rsidRPr="0007380B">
        <w:rPr>
          <w:spacing w:val="4"/>
          <w:lang w:eastAsia="en-US"/>
        </w:rPr>
        <w:t>; МГ</w:t>
      </w:r>
      <w:r w:rsidR="00CA7FF7" w:rsidRPr="0007380B">
        <w:rPr>
          <w:spacing w:val="4"/>
          <w:lang w:eastAsia="en-US"/>
        </w:rPr>
        <w:t>У им</w:t>
      </w:r>
      <w:r w:rsidR="00CA7FF7" w:rsidRPr="0007380B">
        <w:rPr>
          <w:spacing w:val="4"/>
          <w:lang w:val="be-BY" w:eastAsia="en-US"/>
        </w:rPr>
        <w:t xml:space="preserve">. </w:t>
      </w:r>
      <w:r w:rsidRPr="0007380B">
        <w:rPr>
          <w:spacing w:val="4"/>
          <w:lang w:eastAsia="en-US"/>
        </w:rPr>
        <w:t>М.</w:t>
      </w:r>
      <w:r w:rsidRPr="0007380B">
        <w:rPr>
          <w:spacing w:val="4"/>
          <w:lang w:val="be-BY" w:eastAsia="en-US"/>
        </w:rPr>
        <w:t> </w:t>
      </w:r>
      <w:r w:rsidRPr="0007380B">
        <w:rPr>
          <w:spacing w:val="4"/>
          <w:lang w:eastAsia="en-US"/>
        </w:rPr>
        <w:t>В.</w:t>
      </w:r>
      <w:r w:rsidR="00CA7FF7" w:rsidRPr="0007380B">
        <w:rPr>
          <w:spacing w:val="4"/>
          <w:lang w:eastAsia="en-US"/>
        </w:rPr>
        <w:t> Ломоносова. – М., 2012. – 175 </w:t>
      </w:r>
      <w:r w:rsidR="00CA7FF7" w:rsidRPr="0007380B">
        <w:rPr>
          <w:spacing w:val="4"/>
          <w:lang w:val="be-BY" w:eastAsia="en-US"/>
        </w:rPr>
        <w:t>л</w:t>
      </w:r>
      <w:r w:rsidRPr="0007380B">
        <w:rPr>
          <w:spacing w:val="4"/>
          <w:lang w:eastAsia="en-US"/>
        </w:rPr>
        <w:t>.</w:t>
      </w:r>
    </w:p>
    <w:p w:rsidR="0007380B" w:rsidRPr="0007380B" w:rsidRDefault="008E5966" w:rsidP="000D35BA">
      <w:pPr>
        <w:numPr>
          <w:ilvl w:val="0"/>
          <w:numId w:val="16"/>
        </w:numPr>
        <w:tabs>
          <w:tab w:val="left" w:pos="851"/>
          <w:tab w:val="left" w:pos="993"/>
        </w:tabs>
        <w:ind w:left="0" w:firstLine="709"/>
        <w:contextualSpacing/>
        <w:jc w:val="both"/>
        <w:rPr>
          <w:spacing w:val="4"/>
          <w:lang w:eastAsia="en-US"/>
        </w:rPr>
      </w:pPr>
      <w:r w:rsidRPr="0007380B">
        <w:rPr>
          <w:spacing w:val="4"/>
          <w:lang w:eastAsia="en-US"/>
        </w:rPr>
        <w:t>Литвинов, А.</w:t>
      </w:r>
      <w:r w:rsidRPr="0007380B">
        <w:rPr>
          <w:spacing w:val="4"/>
          <w:lang w:val="be-BY" w:eastAsia="en-US"/>
        </w:rPr>
        <w:t> </w:t>
      </w:r>
      <w:r w:rsidRPr="0007380B">
        <w:rPr>
          <w:spacing w:val="4"/>
          <w:lang w:eastAsia="en-US"/>
        </w:rPr>
        <w:t>В. О структуре межкультурной компетенции / А.</w:t>
      </w:r>
      <w:r w:rsidRPr="0007380B">
        <w:rPr>
          <w:spacing w:val="4"/>
          <w:lang w:val="be-BY" w:eastAsia="en-US"/>
        </w:rPr>
        <w:t> </w:t>
      </w:r>
      <w:r w:rsidRPr="0007380B">
        <w:rPr>
          <w:spacing w:val="4"/>
          <w:lang w:eastAsia="en-US"/>
        </w:rPr>
        <w:t>В. Литвинов // Язык. Сознание. Коммуникация</w:t>
      </w:r>
      <w:r w:rsidR="00CA7FF7" w:rsidRPr="0007380B">
        <w:rPr>
          <w:spacing w:val="4"/>
          <w:lang w:val="be-BY" w:eastAsia="en-US"/>
        </w:rPr>
        <w:t xml:space="preserve"> </w:t>
      </w:r>
      <w:r w:rsidR="00CA7FF7" w:rsidRPr="0007380B">
        <w:rPr>
          <w:spacing w:val="4"/>
          <w:lang w:eastAsia="en-US"/>
        </w:rPr>
        <w:t>: сб</w:t>
      </w:r>
      <w:r w:rsidR="00CA7FF7" w:rsidRPr="0007380B">
        <w:rPr>
          <w:spacing w:val="4"/>
          <w:lang w:val="be-BY" w:eastAsia="en-US"/>
        </w:rPr>
        <w:t xml:space="preserve">. </w:t>
      </w:r>
      <w:r w:rsidR="00CA7FF7" w:rsidRPr="0007380B">
        <w:rPr>
          <w:spacing w:val="4"/>
          <w:lang w:eastAsia="en-US"/>
        </w:rPr>
        <w:t>ст</w:t>
      </w:r>
      <w:r w:rsidR="00CA7FF7" w:rsidRPr="0007380B">
        <w:rPr>
          <w:spacing w:val="4"/>
          <w:lang w:val="be-BY" w:eastAsia="en-US"/>
        </w:rPr>
        <w:t xml:space="preserve">. </w:t>
      </w:r>
      <w:r w:rsidRPr="0007380B">
        <w:rPr>
          <w:spacing w:val="4"/>
          <w:lang w:eastAsia="en-US"/>
        </w:rPr>
        <w:t>; отв. ред. В.</w:t>
      </w:r>
      <w:r w:rsidRPr="0007380B">
        <w:rPr>
          <w:spacing w:val="4"/>
          <w:lang w:val="be-BY" w:eastAsia="en-US"/>
        </w:rPr>
        <w:t> </w:t>
      </w:r>
      <w:r w:rsidRPr="0007380B">
        <w:rPr>
          <w:spacing w:val="4"/>
          <w:lang w:eastAsia="en-US"/>
        </w:rPr>
        <w:t>В. Красных, А.</w:t>
      </w:r>
      <w:r w:rsidRPr="0007380B">
        <w:rPr>
          <w:spacing w:val="4"/>
          <w:lang w:val="be-BY" w:eastAsia="en-US"/>
        </w:rPr>
        <w:t> </w:t>
      </w:r>
      <w:r w:rsidRPr="0007380B">
        <w:rPr>
          <w:spacing w:val="4"/>
          <w:lang w:eastAsia="en-US"/>
        </w:rPr>
        <w:t>И. Изотов. – М. : МАКС Пресс, 2004. – С. 51</w:t>
      </w:r>
      <w:r w:rsidRPr="0007380B">
        <w:rPr>
          <w:spacing w:val="4"/>
          <w:lang w:val="be-BY" w:eastAsia="en-US"/>
        </w:rPr>
        <w:t>–</w:t>
      </w:r>
      <w:r w:rsidRPr="0007380B">
        <w:rPr>
          <w:spacing w:val="4"/>
          <w:lang w:eastAsia="en-US"/>
        </w:rPr>
        <w:t>57.</w:t>
      </w:r>
    </w:p>
    <w:p w:rsidR="0007380B" w:rsidRPr="005378E4" w:rsidRDefault="0007380B" w:rsidP="0007380B">
      <w:pPr>
        <w:tabs>
          <w:tab w:val="left" w:pos="851"/>
          <w:tab w:val="left" w:pos="993"/>
        </w:tabs>
        <w:contextualSpacing/>
        <w:jc w:val="both"/>
        <w:rPr>
          <w:spacing w:val="2"/>
          <w:sz w:val="32"/>
          <w:szCs w:val="32"/>
          <w:lang w:eastAsia="en-US"/>
        </w:rPr>
      </w:pPr>
    </w:p>
    <w:p w:rsidR="008E5966" w:rsidRPr="00082ADF" w:rsidRDefault="008E5966" w:rsidP="005378E4">
      <w:pPr>
        <w:ind w:firstLine="708"/>
        <w:rPr>
          <w:b/>
          <w:bCs/>
          <w:sz w:val="28"/>
          <w:szCs w:val="28"/>
        </w:rPr>
      </w:pPr>
      <w:r w:rsidRPr="00082ADF">
        <w:rPr>
          <w:b/>
          <w:bCs/>
          <w:sz w:val="28"/>
          <w:szCs w:val="28"/>
        </w:rPr>
        <w:t>О.</w:t>
      </w:r>
      <w:r w:rsidRPr="00082ADF">
        <w:rPr>
          <w:b/>
          <w:bCs/>
          <w:sz w:val="28"/>
          <w:szCs w:val="28"/>
          <w:lang w:val="de-DE"/>
        </w:rPr>
        <w:t> </w:t>
      </w:r>
      <w:r w:rsidRPr="00082ADF">
        <w:rPr>
          <w:b/>
          <w:bCs/>
          <w:sz w:val="28"/>
          <w:szCs w:val="28"/>
        </w:rPr>
        <w:t>Н.</w:t>
      </w:r>
      <w:r w:rsidRPr="00082ADF">
        <w:rPr>
          <w:b/>
          <w:bCs/>
          <w:sz w:val="28"/>
          <w:szCs w:val="28"/>
          <w:lang w:val="de-DE"/>
        </w:rPr>
        <w:t> </w:t>
      </w:r>
      <w:r w:rsidRPr="00082ADF">
        <w:rPr>
          <w:b/>
          <w:bCs/>
          <w:sz w:val="28"/>
          <w:szCs w:val="28"/>
        </w:rPr>
        <w:t xml:space="preserve">Скварча (г. </w:t>
      </w:r>
      <w:r w:rsidRPr="00082ADF">
        <w:rPr>
          <w:b/>
          <w:sz w:val="28"/>
          <w:szCs w:val="28"/>
        </w:rPr>
        <w:t>Сумы, Украина)</w:t>
      </w:r>
    </w:p>
    <w:p w:rsidR="008E5966" w:rsidRPr="00082ADF" w:rsidRDefault="008E5966" w:rsidP="00327E77">
      <w:pPr>
        <w:spacing w:line="238" w:lineRule="auto"/>
        <w:ind w:firstLine="709"/>
        <w:rPr>
          <w:sz w:val="28"/>
          <w:szCs w:val="28"/>
        </w:rPr>
      </w:pPr>
    </w:p>
    <w:p w:rsidR="008E5966" w:rsidRPr="00082ADF" w:rsidRDefault="008E5966" w:rsidP="00327E77">
      <w:pPr>
        <w:autoSpaceDE w:val="0"/>
        <w:autoSpaceDN w:val="0"/>
        <w:adjustRightInd w:val="0"/>
        <w:spacing w:line="238" w:lineRule="auto"/>
        <w:ind w:left="708" w:firstLine="1"/>
        <w:rPr>
          <w:rFonts w:eastAsia="Calibri-Italic"/>
          <w:b/>
          <w:bCs/>
          <w:sz w:val="28"/>
          <w:szCs w:val="28"/>
        </w:rPr>
      </w:pPr>
      <w:r w:rsidRPr="00082ADF">
        <w:rPr>
          <w:rFonts w:eastAsia="Calibri-Italic"/>
          <w:b/>
          <w:bCs/>
          <w:sz w:val="28"/>
          <w:szCs w:val="28"/>
        </w:rPr>
        <w:t>К ВОПРОСУ О КОММУНИКАТИВНО-ДЕЯТЕЛЬНОСТНОМ ПОДХОДЕ В ОБУЧЕНИИ ГРАММАТИКЕ РКИ</w:t>
      </w:r>
    </w:p>
    <w:p w:rsidR="008E5966" w:rsidRPr="00082ADF" w:rsidRDefault="008E5966" w:rsidP="00327E77">
      <w:pPr>
        <w:autoSpaceDE w:val="0"/>
        <w:autoSpaceDN w:val="0"/>
        <w:adjustRightInd w:val="0"/>
        <w:spacing w:line="238" w:lineRule="auto"/>
        <w:ind w:firstLine="709"/>
        <w:rPr>
          <w:rFonts w:eastAsia="Calibri-Italic"/>
          <w:sz w:val="28"/>
          <w:szCs w:val="28"/>
        </w:rPr>
      </w:pPr>
    </w:p>
    <w:p w:rsidR="008E5966" w:rsidRPr="00250DD5" w:rsidRDefault="008E5966" w:rsidP="00327E77">
      <w:pPr>
        <w:autoSpaceDE w:val="0"/>
        <w:autoSpaceDN w:val="0"/>
        <w:adjustRightInd w:val="0"/>
        <w:spacing w:line="238" w:lineRule="auto"/>
        <w:ind w:firstLine="709"/>
        <w:jc w:val="both"/>
        <w:rPr>
          <w:bCs/>
          <w:sz w:val="28"/>
          <w:szCs w:val="28"/>
          <w:lang w:val="uk-UA"/>
        </w:rPr>
      </w:pPr>
      <w:r w:rsidRPr="00082ADF">
        <w:rPr>
          <w:bCs/>
          <w:sz w:val="28"/>
          <w:szCs w:val="28"/>
          <w:lang w:val="uk-UA"/>
        </w:rPr>
        <w:t>Овладеть русским языком</w:t>
      </w:r>
      <w:r w:rsidRPr="00250DD5">
        <w:rPr>
          <w:bCs/>
          <w:sz w:val="28"/>
          <w:szCs w:val="28"/>
          <w:lang w:val="uk-UA"/>
        </w:rPr>
        <w:t xml:space="preserve"> как средством общения невозможно без знания грамматики русского языка. Общеизвестно, что без заложенной на начальном этапе прочной, осознанной обучаемыми языковой базы, учит</w:t>
      </w:r>
      <w:r w:rsidRPr="00250DD5">
        <w:rPr>
          <w:bCs/>
          <w:sz w:val="28"/>
          <w:szCs w:val="28"/>
          <w:lang w:val="uk-UA"/>
        </w:rPr>
        <w:t>ы</w:t>
      </w:r>
      <w:r w:rsidRPr="00250DD5">
        <w:rPr>
          <w:bCs/>
          <w:sz w:val="28"/>
          <w:szCs w:val="28"/>
          <w:lang w:val="uk-UA"/>
        </w:rPr>
        <w:t>вающей их коммуникативные потребности, не могут быть полноценно р</w:t>
      </w:r>
      <w:r w:rsidRPr="00250DD5">
        <w:rPr>
          <w:bCs/>
          <w:sz w:val="28"/>
          <w:szCs w:val="28"/>
          <w:lang w:val="uk-UA"/>
        </w:rPr>
        <w:t>е</w:t>
      </w:r>
      <w:r w:rsidRPr="00250DD5">
        <w:rPr>
          <w:bCs/>
          <w:sz w:val="28"/>
          <w:szCs w:val="28"/>
          <w:lang w:val="uk-UA"/>
        </w:rPr>
        <w:t xml:space="preserve">ализованы конечные цели обучения РКИ. </w:t>
      </w:r>
    </w:p>
    <w:p w:rsidR="008E5966" w:rsidRPr="00250DD5" w:rsidRDefault="008E5966" w:rsidP="00327E77">
      <w:pPr>
        <w:widowControl w:val="0"/>
        <w:autoSpaceDE w:val="0"/>
        <w:autoSpaceDN w:val="0"/>
        <w:adjustRightInd w:val="0"/>
        <w:spacing w:line="238" w:lineRule="auto"/>
        <w:ind w:firstLine="709"/>
        <w:jc w:val="both"/>
        <w:rPr>
          <w:bCs/>
          <w:color w:val="000000"/>
          <w:sz w:val="28"/>
          <w:szCs w:val="28"/>
          <w:shd w:val="clear" w:color="auto" w:fill="FFFFFF"/>
          <w:lang w:val="uk-UA"/>
        </w:rPr>
      </w:pPr>
      <w:r w:rsidRPr="00250DD5">
        <w:rPr>
          <w:bCs/>
          <w:sz w:val="28"/>
          <w:szCs w:val="28"/>
          <w:lang w:val="uk-UA"/>
        </w:rPr>
        <w:t>Результаты исследований показывают, что именно коммуникативно-деятельностный подход является наиболее эффективным способом овл</w:t>
      </w:r>
      <w:r w:rsidRPr="00250DD5">
        <w:rPr>
          <w:bCs/>
          <w:sz w:val="28"/>
          <w:szCs w:val="28"/>
          <w:lang w:val="uk-UA"/>
        </w:rPr>
        <w:t>а</w:t>
      </w:r>
      <w:r w:rsidRPr="00250DD5">
        <w:rPr>
          <w:bCs/>
          <w:sz w:val="28"/>
          <w:szCs w:val="28"/>
          <w:lang w:val="uk-UA"/>
        </w:rPr>
        <w:t>дения иноязычным речевым материалом иностранными учащимися. Осн</w:t>
      </w:r>
      <w:r w:rsidRPr="00250DD5">
        <w:rPr>
          <w:bCs/>
          <w:sz w:val="28"/>
          <w:szCs w:val="28"/>
          <w:lang w:val="uk-UA"/>
        </w:rPr>
        <w:t>о</w:t>
      </w:r>
      <w:r w:rsidRPr="00250DD5">
        <w:rPr>
          <w:bCs/>
          <w:sz w:val="28"/>
          <w:szCs w:val="28"/>
          <w:lang w:val="uk-UA"/>
        </w:rPr>
        <w:t>вы коммуникативно-деятельностного подхода были заложены в работах С.</w:t>
      </w:r>
      <w:r w:rsidRPr="00250DD5">
        <w:rPr>
          <w:bCs/>
          <w:sz w:val="28"/>
          <w:szCs w:val="28"/>
          <w:lang w:val="de-DE"/>
        </w:rPr>
        <w:t> </w:t>
      </w:r>
      <w:r w:rsidRPr="00250DD5">
        <w:rPr>
          <w:bCs/>
          <w:sz w:val="28"/>
          <w:szCs w:val="28"/>
          <w:lang w:val="uk-UA"/>
        </w:rPr>
        <w:t>Л. Рубинштейна, А.</w:t>
      </w:r>
      <w:r w:rsidRPr="00250DD5">
        <w:rPr>
          <w:bCs/>
          <w:sz w:val="28"/>
          <w:szCs w:val="28"/>
          <w:lang w:val="de-DE"/>
        </w:rPr>
        <w:t> </w:t>
      </w:r>
      <w:r w:rsidRPr="00250DD5">
        <w:rPr>
          <w:bCs/>
          <w:sz w:val="28"/>
          <w:szCs w:val="28"/>
          <w:lang w:val="uk-UA"/>
        </w:rPr>
        <w:t>Н. Леонтьева, И.</w:t>
      </w:r>
      <w:r w:rsidRPr="00250DD5">
        <w:rPr>
          <w:bCs/>
          <w:sz w:val="28"/>
          <w:szCs w:val="28"/>
          <w:lang w:val="de-DE"/>
        </w:rPr>
        <w:t> </w:t>
      </w:r>
      <w:r w:rsidRPr="00250DD5">
        <w:rPr>
          <w:bCs/>
          <w:sz w:val="28"/>
          <w:szCs w:val="28"/>
          <w:lang w:val="uk-UA"/>
        </w:rPr>
        <w:t>А. Зимней, Е.</w:t>
      </w:r>
      <w:r w:rsidRPr="00250DD5">
        <w:rPr>
          <w:bCs/>
          <w:sz w:val="28"/>
          <w:szCs w:val="28"/>
          <w:lang w:val="de-DE"/>
        </w:rPr>
        <w:t> </w:t>
      </w:r>
      <w:r w:rsidRPr="00250DD5">
        <w:rPr>
          <w:bCs/>
          <w:sz w:val="28"/>
          <w:szCs w:val="28"/>
          <w:lang w:val="uk-UA"/>
        </w:rPr>
        <w:t>И. Пассова и др. Т</w:t>
      </w:r>
      <w:r w:rsidRPr="00250DD5">
        <w:rPr>
          <w:bCs/>
          <w:sz w:val="28"/>
          <w:szCs w:val="28"/>
          <w:lang w:val="uk-UA"/>
        </w:rPr>
        <w:t>а</w:t>
      </w:r>
      <w:r w:rsidRPr="00250DD5">
        <w:rPr>
          <w:bCs/>
          <w:sz w:val="28"/>
          <w:szCs w:val="28"/>
          <w:lang w:val="uk-UA"/>
        </w:rPr>
        <w:t xml:space="preserve">кой </w:t>
      </w:r>
      <w:r w:rsidRPr="00250DD5">
        <w:rPr>
          <w:bCs/>
          <w:color w:val="000000"/>
          <w:sz w:val="28"/>
          <w:szCs w:val="28"/>
          <w:shd w:val="clear" w:color="auto" w:fill="FFFFFF"/>
          <w:lang w:val="uk-UA"/>
        </w:rPr>
        <w:t>подход означает,</w:t>
      </w:r>
      <w:r w:rsidRPr="00250DD5">
        <w:rPr>
          <w:bCs/>
          <w:color w:val="000000"/>
          <w:sz w:val="28"/>
          <w:szCs w:val="28"/>
          <w:shd w:val="clear" w:color="auto" w:fill="FFFFFF"/>
        </w:rPr>
        <w:t xml:space="preserve"> </w:t>
      </w:r>
      <w:r w:rsidRPr="00250DD5">
        <w:rPr>
          <w:bCs/>
          <w:color w:val="000000"/>
          <w:sz w:val="28"/>
          <w:szCs w:val="28"/>
          <w:shd w:val="clear" w:color="auto" w:fill="FFFFFF"/>
          <w:lang w:val="uk-UA"/>
        </w:rPr>
        <w:t>что</w:t>
      </w:r>
      <w:r w:rsidRPr="00250DD5">
        <w:rPr>
          <w:bCs/>
          <w:color w:val="000000"/>
          <w:sz w:val="28"/>
          <w:szCs w:val="28"/>
          <w:shd w:val="clear" w:color="auto" w:fill="FFFFFF"/>
        </w:rPr>
        <w:t xml:space="preserve"> </w:t>
      </w:r>
      <w:r w:rsidRPr="00250DD5">
        <w:rPr>
          <w:bCs/>
          <w:color w:val="000000"/>
          <w:sz w:val="28"/>
          <w:szCs w:val="28"/>
          <w:shd w:val="clear" w:color="auto" w:fill="FFFFFF"/>
          <w:lang w:val="uk-UA"/>
        </w:rPr>
        <w:t>в</w:t>
      </w:r>
      <w:r w:rsidRPr="00250DD5">
        <w:rPr>
          <w:bCs/>
          <w:color w:val="000000"/>
          <w:sz w:val="28"/>
          <w:szCs w:val="28"/>
          <w:shd w:val="clear" w:color="auto" w:fill="FFFFFF"/>
        </w:rPr>
        <w:t xml:space="preserve"> </w:t>
      </w:r>
      <w:r w:rsidRPr="00250DD5">
        <w:rPr>
          <w:bCs/>
          <w:color w:val="000000"/>
          <w:sz w:val="28"/>
          <w:szCs w:val="28"/>
          <w:shd w:val="clear" w:color="auto" w:fill="FFFFFF"/>
          <w:lang w:val="uk-UA"/>
        </w:rPr>
        <w:t>центре</w:t>
      </w:r>
      <w:r w:rsidRPr="00250DD5">
        <w:rPr>
          <w:bCs/>
          <w:color w:val="000000"/>
          <w:sz w:val="28"/>
          <w:szCs w:val="28"/>
          <w:shd w:val="clear" w:color="auto" w:fill="FFFFFF"/>
        </w:rPr>
        <w:t xml:space="preserve"> </w:t>
      </w:r>
      <w:r w:rsidRPr="00250DD5">
        <w:rPr>
          <w:bCs/>
          <w:color w:val="000000"/>
          <w:sz w:val="28"/>
          <w:szCs w:val="28"/>
          <w:shd w:val="clear" w:color="auto" w:fill="FFFFFF"/>
          <w:lang w:val="uk-UA"/>
        </w:rPr>
        <w:t>обучения находится обучающийся, а с</w:t>
      </w:r>
      <w:r w:rsidRPr="00250DD5">
        <w:rPr>
          <w:bCs/>
          <w:color w:val="000000"/>
          <w:sz w:val="28"/>
          <w:szCs w:val="28"/>
          <w:shd w:val="clear" w:color="auto" w:fill="FFFFFF"/>
          <w:lang w:val="uk-UA"/>
        </w:rPr>
        <w:t>и</w:t>
      </w:r>
      <w:r w:rsidRPr="00250DD5">
        <w:rPr>
          <w:bCs/>
          <w:color w:val="000000"/>
          <w:sz w:val="28"/>
          <w:szCs w:val="28"/>
          <w:shd w:val="clear" w:color="auto" w:fill="FFFFFF"/>
          <w:lang w:val="uk-UA"/>
        </w:rPr>
        <w:t>стема обучения предполагает максимальный учет особенностей личности обучающегося и ориентирована на создание и поддержание у студентов потребности в общении. Коммуникативно-деятельностный подход отвеч</w:t>
      </w:r>
      <w:r w:rsidRPr="00250DD5">
        <w:rPr>
          <w:bCs/>
          <w:color w:val="000000"/>
          <w:sz w:val="28"/>
          <w:szCs w:val="28"/>
          <w:shd w:val="clear" w:color="auto" w:fill="FFFFFF"/>
          <w:lang w:val="uk-UA"/>
        </w:rPr>
        <w:t>а</w:t>
      </w:r>
      <w:r w:rsidRPr="00250DD5">
        <w:rPr>
          <w:bCs/>
          <w:color w:val="000000"/>
          <w:sz w:val="28"/>
          <w:szCs w:val="28"/>
          <w:shd w:val="clear" w:color="auto" w:fill="FFFFFF"/>
          <w:lang w:val="uk-UA"/>
        </w:rPr>
        <w:t>ет следующим требованиям к уроку: коммуникативное поведение преп</w:t>
      </w:r>
      <w:r w:rsidRPr="00250DD5">
        <w:rPr>
          <w:bCs/>
          <w:color w:val="000000"/>
          <w:sz w:val="28"/>
          <w:szCs w:val="28"/>
          <w:shd w:val="clear" w:color="auto" w:fill="FFFFFF"/>
          <w:lang w:val="uk-UA"/>
        </w:rPr>
        <w:t>о</w:t>
      </w:r>
      <w:r w:rsidRPr="00250DD5">
        <w:rPr>
          <w:bCs/>
          <w:color w:val="000000"/>
          <w:sz w:val="28"/>
          <w:szCs w:val="28"/>
          <w:shd w:val="clear" w:color="auto" w:fill="FFFFFF"/>
          <w:lang w:val="uk-UA"/>
        </w:rPr>
        <w:t>давателя на уроке, использование упражнений, максимально приближе</w:t>
      </w:r>
      <w:r w:rsidRPr="00250DD5">
        <w:rPr>
          <w:bCs/>
          <w:color w:val="000000"/>
          <w:sz w:val="28"/>
          <w:szCs w:val="28"/>
          <w:shd w:val="clear" w:color="auto" w:fill="FFFFFF"/>
          <w:lang w:val="uk-UA"/>
        </w:rPr>
        <w:t>н</w:t>
      </w:r>
      <w:r w:rsidRPr="00250DD5">
        <w:rPr>
          <w:bCs/>
          <w:color w:val="000000"/>
          <w:sz w:val="28"/>
          <w:szCs w:val="28"/>
          <w:shd w:val="clear" w:color="auto" w:fill="FFFFFF"/>
          <w:lang w:val="uk-UA"/>
        </w:rPr>
        <w:t>ных к ситуациям общения, усвоение грамматических форм и использов</w:t>
      </w:r>
      <w:r w:rsidRPr="00250DD5">
        <w:rPr>
          <w:bCs/>
          <w:color w:val="000000"/>
          <w:sz w:val="28"/>
          <w:szCs w:val="28"/>
          <w:shd w:val="clear" w:color="auto" w:fill="FFFFFF"/>
          <w:lang w:val="uk-UA"/>
        </w:rPr>
        <w:t>а</w:t>
      </w:r>
      <w:r w:rsidRPr="00250DD5">
        <w:rPr>
          <w:bCs/>
          <w:color w:val="000000"/>
          <w:sz w:val="28"/>
          <w:szCs w:val="28"/>
          <w:shd w:val="clear" w:color="auto" w:fill="FFFFFF"/>
          <w:lang w:val="uk-UA"/>
        </w:rPr>
        <w:t>ние их в речи, учет индивидуальных особенностей учащихся, ситуати</w:t>
      </w:r>
      <w:r w:rsidRPr="00250DD5">
        <w:rPr>
          <w:bCs/>
          <w:color w:val="000000"/>
          <w:sz w:val="28"/>
          <w:szCs w:val="28"/>
          <w:shd w:val="clear" w:color="auto" w:fill="FFFFFF"/>
          <w:lang w:val="uk-UA"/>
        </w:rPr>
        <w:t>в</w:t>
      </w:r>
      <w:r w:rsidRPr="00250DD5">
        <w:rPr>
          <w:bCs/>
          <w:color w:val="000000"/>
          <w:sz w:val="28"/>
          <w:szCs w:val="28"/>
          <w:shd w:val="clear" w:color="auto" w:fill="FFFFFF"/>
          <w:lang w:val="uk-UA"/>
        </w:rPr>
        <w:t>ность процесса</w:t>
      </w:r>
      <w:r w:rsidRPr="00250DD5">
        <w:rPr>
          <w:bCs/>
          <w:color w:val="000000"/>
          <w:sz w:val="28"/>
          <w:szCs w:val="28"/>
          <w:shd w:val="clear" w:color="auto" w:fill="FFFFFF"/>
        </w:rPr>
        <w:t xml:space="preserve"> </w:t>
      </w:r>
      <w:r w:rsidRPr="00250DD5">
        <w:rPr>
          <w:bCs/>
          <w:color w:val="000000"/>
          <w:sz w:val="28"/>
          <w:szCs w:val="28"/>
          <w:shd w:val="clear" w:color="auto" w:fill="FFFFFF"/>
          <w:lang w:val="uk-UA"/>
        </w:rPr>
        <w:t>обучения. Методическим содержанием данного подхода являются способы организации учебной деятельности, предполагающие широкое использование коллективных форм обучения, решение пробле</w:t>
      </w:r>
      <w:r w:rsidRPr="00250DD5">
        <w:rPr>
          <w:bCs/>
          <w:color w:val="000000"/>
          <w:sz w:val="28"/>
          <w:szCs w:val="28"/>
          <w:shd w:val="clear" w:color="auto" w:fill="FFFFFF"/>
          <w:lang w:val="uk-UA"/>
        </w:rPr>
        <w:t>м</w:t>
      </w:r>
      <w:r w:rsidRPr="00250DD5">
        <w:rPr>
          <w:bCs/>
          <w:color w:val="000000"/>
          <w:sz w:val="28"/>
          <w:szCs w:val="28"/>
          <w:shd w:val="clear" w:color="auto" w:fill="FFFFFF"/>
          <w:lang w:val="uk-UA"/>
        </w:rPr>
        <w:t xml:space="preserve">ных задач, сотрудничество между преподавателем и учащимися </w:t>
      </w:r>
      <w:r w:rsidRPr="00250DD5">
        <w:rPr>
          <w:bCs/>
          <w:sz w:val="28"/>
          <w:szCs w:val="28"/>
          <w:lang w:val="uk-UA"/>
        </w:rPr>
        <w:t>[4, с. 112]</w:t>
      </w:r>
      <w:r w:rsidRPr="00250DD5">
        <w:rPr>
          <w:bCs/>
          <w:color w:val="000000"/>
          <w:sz w:val="28"/>
          <w:szCs w:val="28"/>
          <w:shd w:val="clear" w:color="auto" w:fill="FFFFFF"/>
          <w:lang w:val="uk-UA"/>
        </w:rPr>
        <w:t xml:space="preserve">. </w:t>
      </w:r>
    </w:p>
    <w:p w:rsidR="008E5966" w:rsidRPr="00250DD5" w:rsidRDefault="008E5966" w:rsidP="00327E77">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В свете коммуникативно-деятельностного подхода возникла необх</w:t>
      </w:r>
      <w:r w:rsidRPr="00250DD5">
        <w:rPr>
          <w:bCs/>
          <w:sz w:val="28"/>
          <w:szCs w:val="28"/>
          <w:lang w:val="uk-UA"/>
        </w:rPr>
        <w:t>о</w:t>
      </w:r>
      <w:r w:rsidRPr="00250DD5">
        <w:rPr>
          <w:bCs/>
          <w:sz w:val="28"/>
          <w:szCs w:val="28"/>
          <w:lang w:val="uk-UA"/>
        </w:rPr>
        <w:t>димость в создании новой, коммуникативной системы тренировочных упражнений с грамматической направленностью, поэтому мы разработали «Тренировочные упражнения по грамматике русского языка» (элемента</w:t>
      </w:r>
      <w:r w:rsidRPr="00250DD5">
        <w:rPr>
          <w:bCs/>
          <w:sz w:val="28"/>
          <w:szCs w:val="28"/>
          <w:lang w:val="uk-UA"/>
        </w:rPr>
        <w:t>р</w:t>
      </w:r>
      <w:r w:rsidRPr="00250DD5">
        <w:rPr>
          <w:bCs/>
          <w:sz w:val="28"/>
          <w:szCs w:val="28"/>
          <w:lang w:val="uk-UA"/>
        </w:rPr>
        <w:t>ный курс), которые адресованы студентам подготовительного отделения, изучающим РКИ. Наряду с традиционными упражнениями</w:t>
      </w:r>
      <w:r w:rsidRPr="00250DD5">
        <w:rPr>
          <w:bCs/>
          <w:sz w:val="28"/>
          <w:szCs w:val="28"/>
        </w:rPr>
        <w:t xml:space="preserve"> были</w:t>
      </w:r>
      <w:r w:rsidRPr="00250DD5">
        <w:rPr>
          <w:bCs/>
          <w:sz w:val="28"/>
          <w:szCs w:val="28"/>
          <w:lang w:val="uk-UA"/>
        </w:rPr>
        <w:t xml:space="preserve"> подобр</w:t>
      </w:r>
      <w:r w:rsidRPr="00250DD5">
        <w:rPr>
          <w:bCs/>
          <w:sz w:val="28"/>
          <w:szCs w:val="28"/>
          <w:lang w:val="uk-UA"/>
        </w:rPr>
        <w:t>а</w:t>
      </w:r>
      <w:r w:rsidRPr="00250DD5">
        <w:rPr>
          <w:bCs/>
          <w:sz w:val="28"/>
          <w:szCs w:val="28"/>
          <w:lang w:val="uk-UA"/>
        </w:rPr>
        <w:t>ны и новые, которые, как показывает</w:t>
      </w:r>
      <w:r w:rsidR="00AD249A">
        <w:rPr>
          <w:bCs/>
          <w:sz w:val="28"/>
          <w:szCs w:val="28"/>
          <w:lang w:val="uk-UA"/>
        </w:rPr>
        <w:t xml:space="preserve"> практика, хорошо работают, т.к.</w:t>
      </w:r>
      <w:r w:rsidRPr="00250DD5">
        <w:rPr>
          <w:bCs/>
          <w:sz w:val="28"/>
          <w:szCs w:val="28"/>
          <w:lang w:val="uk-UA"/>
        </w:rPr>
        <w:t xml:space="preserve"> м</w:t>
      </w:r>
      <w:r w:rsidRPr="00250DD5">
        <w:rPr>
          <w:bCs/>
          <w:sz w:val="28"/>
          <w:szCs w:val="28"/>
          <w:lang w:val="uk-UA"/>
        </w:rPr>
        <w:t>о</w:t>
      </w:r>
      <w:r w:rsidRPr="00250DD5">
        <w:rPr>
          <w:bCs/>
          <w:sz w:val="28"/>
          <w:szCs w:val="28"/>
          <w:lang w:val="uk-UA"/>
        </w:rPr>
        <w:t>тивированы, связаны с коммуникативными потребностями студентов, сп</w:t>
      </w:r>
      <w:r w:rsidRPr="00250DD5">
        <w:rPr>
          <w:bCs/>
          <w:sz w:val="28"/>
          <w:szCs w:val="28"/>
          <w:lang w:val="uk-UA"/>
        </w:rPr>
        <w:t>о</w:t>
      </w:r>
      <w:r w:rsidRPr="00250DD5">
        <w:rPr>
          <w:bCs/>
          <w:sz w:val="28"/>
          <w:szCs w:val="28"/>
          <w:lang w:val="uk-UA"/>
        </w:rPr>
        <w:lastRenderedPageBreak/>
        <w:t>собны пробудить интерес и познавательную активность. Предлагаемая с</w:t>
      </w:r>
      <w:r w:rsidRPr="00250DD5">
        <w:rPr>
          <w:bCs/>
          <w:sz w:val="28"/>
          <w:szCs w:val="28"/>
          <w:lang w:val="uk-UA"/>
        </w:rPr>
        <w:t>и</w:t>
      </w:r>
      <w:r w:rsidRPr="00250DD5">
        <w:rPr>
          <w:bCs/>
          <w:sz w:val="28"/>
          <w:szCs w:val="28"/>
          <w:lang w:val="uk-UA"/>
        </w:rPr>
        <w:t>стема</w:t>
      </w:r>
      <w:r w:rsidRPr="00250DD5">
        <w:rPr>
          <w:bCs/>
          <w:sz w:val="28"/>
          <w:szCs w:val="28"/>
        </w:rPr>
        <w:t xml:space="preserve"> </w:t>
      </w:r>
      <w:r w:rsidRPr="00250DD5">
        <w:rPr>
          <w:bCs/>
          <w:sz w:val="28"/>
          <w:szCs w:val="28"/>
          <w:lang w:val="uk-UA"/>
        </w:rPr>
        <w:t>упражнений</w:t>
      </w:r>
      <w:r w:rsidRPr="00250DD5">
        <w:rPr>
          <w:bCs/>
          <w:sz w:val="28"/>
          <w:szCs w:val="28"/>
        </w:rPr>
        <w:t xml:space="preserve"> </w:t>
      </w:r>
      <w:r w:rsidRPr="00250DD5">
        <w:rPr>
          <w:bCs/>
          <w:sz w:val="28"/>
          <w:szCs w:val="28"/>
          <w:lang w:val="uk-UA"/>
        </w:rPr>
        <w:t>обеспечивает не только</w:t>
      </w:r>
      <w:r w:rsidRPr="00250DD5">
        <w:rPr>
          <w:bCs/>
          <w:sz w:val="28"/>
          <w:szCs w:val="28"/>
        </w:rPr>
        <w:t xml:space="preserve"> </w:t>
      </w:r>
      <w:r w:rsidRPr="00250DD5">
        <w:rPr>
          <w:bCs/>
          <w:sz w:val="28"/>
          <w:szCs w:val="28"/>
          <w:lang w:val="uk-UA"/>
        </w:rPr>
        <w:t>запоминание грамматических форм и значений студентами-иностранцами, но и выработку у них грамм</w:t>
      </w:r>
      <w:r w:rsidRPr="00250DD5">
        <w:rPr>
          <w:bCs/>
          <w:sz w:val="28"/>
          <w:szCs w:val="28"/>
          <w:lang w:val="uk-UA"/>
        </w:rPr>
        <w:t>а</w:t>
      </w:r>
      <w:r w:rsidRPr="00250DD5">
        <w:rPr>
          <w:bCs/>
          <w:sz w:val="28"/>
          <w:szCs w:val="28"/>
          <w:lang w:val="uk-UA"/>
        </w:rPr>
        <w:t xml:space="preserve">тических навыков, умений видеть связь грамматических средств и речевых </w:t>
      </w:r>
      <w:r w:rsidRPr="00C201E5">
        <w:rPr>
          <w:bCs/>
          <w:spacing w:val="4"/>
          <w:sz w:val="28"/>
          <w:szCs w:val="28"/>
          <w:lang w:val="uk-UA"/>
        </w:rPr>
        <w:t>ситуаций. Этому способствуют не только упражнения, но и ситуативная презентация грамматических явлений, а также правила-инструкции, о</w:t>
      </w:r>
      <w:r w:rsidRPr="00C201E5">
        <w:rPr>
          <w:bCs/>
          <w:spacing w:val="4"/>
          <w:sz w:val="28"/>
          <w:szCs w:val="28"/>
          <w:lang w:val="uk-UA"/>
        </w:rPr>
        <w:t>б</w:t>
      </w:r>
      <w:r w:rsidRPr="00C201E5">
        <w:rPr>
          <w:bCs/>
          <w:spacing w:val="4"/>
          <w:sz w:val="28"/>
          <w:szCs w:val="28"/>
          <w:lang w:val="uk-UA"/>
        </w:rPr>
        <w:t>ъяс</w:t>
      </w:r>
      <w:r w:rsidR="00AD249A" w:rsidRPr="00C201E5">
        <w:rPr>
          <w:bCs/>
          <w:spacing w:val="4"/>
          <w:sz w:val="28"/>
          <w:szCs w:val="28"/>
          <w:lang w:val="uk-UA"/>
        </w:rPr>
        <w:t>-</w:t>
      </w:r>
      <w:r w:rsidRPr="00C201E5">
        <w:rPr>
          <w:bCs/>
          <w:spacing w:val="4"/>
          <w:sz w:val="28"/>
          <w:szCs w:val="28"/>
          <w:lang w:val="uk-UA"/>
        </w:rPr>
        <w:t>няющие, какие языковые средства следует употреблять в определе</w:t>
      </w:r>
      <w:r w:rsidRPr="00C201E5">
        <w:rPr>
          <w:bCs/>
          <w:spacing w:val="4"/>
          <w:sz w:val="28"/>
          <w:szCs w:val="28"/>
          <w:lang w:val="uk-UA"/>
        </w:rPr>
        <w:t>н</w:t>
      </w:r>
      <w:r w:rsidRPr="00C201E5">
        <w:rPr>
          <w:bCs/>
          <w:spacing w:val="4"/>
          <w:sz w:val="28"/>
          <w:szCs w:val="28"/>
          <w:lang w:val="uk-UA"/>
        </w:rPr>
        <w:t>ной ситуации, как выразить коммуникативное намерение [3].</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Остановимся на некоторых способах введения и закрепления язык</w:t>
      </w:r>
      <w:r w:rsidRPr="00250DD5">
        <w:rPr>
          <w:bCs/>
          <w:sz w:val="28"/>
          <w:szCs w:val="28"/>
          <w:lang w:val="uk-UA"/>
        </w:rPr>
        <w:t>о</w:t>
      </w:r>
      <w:r w:rsidRPr="00250DD5">
        <w:rPr>
          <w:bCs/>
          <w:sz w:val="28"/>
          <w:szCs w:val="28"/>
          <w:lang w:val="uk-UA"/>
        </w:rPr>
        <w:t>вого материала, на системе упражнений по формированию грамматиче</w:t>
      </w:r>
      <w:r w:rsidRPr="00250DD5">
        <w:rPr>
          <w:bCs/>
          <w:sz w:val="28"/>
          <w:szCs w:val="28"/>
          <w:lang w:val="uk-UA"/>
        </w:rPr>
        <w:t>с</w:t>
      </w:r>
      <w:r w:rsidRPr="00250DD5">
        <w:rPr>
          <w:bCs/>
          <w:sz w:val="28"/>
          <w:szCs w:val="28"/>
          <w:lang w:val="uk-UA"/>
        </w:rPr>
        <w:t>ких навыков и определим их роль в про</w:t>
      </w:r>
      <w:r w:rsidR="00AD249A">
        <w:rPr>
          <w:bCs/>
          <w:sz w:val="28"/>
          <w:szCs w:val="28"/>
          <w:lang w:val="uk-UA"/>
        </w:rPr>
        <w:t>цессе речевой деятельности. Для </w:t>
      </w:r>
      <w:r w:rsidRPr="00250DD5">
        <w:rPr>
          <w:bCs/>
          <w:sz w:val="28"/>
          <w:szCs w:val="28"/>
          <w:lang w:val="uk-UA"/>
        </w:rPr>
        <w:t>анализа возьмем третий урок данного пособия, на котором изучается основная тема «Винительный падеж имен прилагательных».</w:t>
      </w:r>
    </w:p>
    <w:p w:rsidR="008E5966" w:rsidRPr="00250DD5" w:rsidRDefault="008E5966" w:rsidP="00FC7CF5">
      <w:pPr>
        <w:autoSpaceDE w:val="0"/>
        <w:autoSpaceDN w:val="0"/>
        <w:adjustRightInd w:val="0"/>
        <w:ind w:firstLine="709"/>
        <w:jc w:val="both"/>
        <w:rPr>
          <w:bCs/>
          <w:sz w:val="28"/>
          <w:szCs w:val="28"/>
          <w:lang w:val="uk-UA"/>
        </w:rPr>
      </w:pPr>
      <w:r w:rsidRPr="00250DD5">
        <w:rPr>
          <w:bCs/>
          <w:sz w:val="28"/>
          <w:szCs w:val="28"/>
          <w:lang w:val="uk-UA"/>
        </w:rPr>
        <w:t>В основу коммуникативных упражнений с грамматической напра</w:t>
      </w:r>
      <w:r w:rsidRPr="00250DD5">
        <w:rPr>
          <w:bCs/>
          <w:sz w:val="28"/>
          <w:szCs w:val="28"/>
          <w:lang w:val="uk-UA"/>
        </w:rPr>
        <w:t>в</w:t>
      </w:r>
      <w:r w:rsidRPr="00250DD5">
        <w:rPr>
          <w:bCs/>
          <w:sz w:val="28"/>
          <w:szCs w:val="28"/>
          <w:lang w:val="uk-UA"/>
        </w:rPr>
        <w:t>ленностью положен принцип косвенного целеполагания, в соответствии с которым целью преподавателя является выработка навыка употребления определенной грамматической формы для выражения данного содержания, целью студента – решение определенной коммуникативной задачи. Пок</w:t>
      </w:r>
      <w:r w:rsidRPr="00250DD5">
        <w:rPr>
          <w:bCs/>
          <w:sz w:val="28"/>
          <w:szCs w:val="28"/>
          <w:lang w:val="uk-UA"/>
        </w:rPr>
        <w:t>а</w:t>
      </w:r>
      <w:r w:rsidRPr="00250DD5">
        <w:rPr>
          <w:bCs/>
          <w:sz w:val="28"/>
          <w:szCs w:val="28"/>
          <w:lang w:val="uk-UA"/>
        </w:rPr>
        <w:t>зательно в этом плане такое задание: передайте информацию одним пре</w:t>
      </w:r>
      <w:r w:rsidRPr="00250DD5">
        <w:rPr>
          <w:bCs/>
          <w:sz w:val="28"/>
          <w:szCs w:val="28"/>
          <w:lang w:val="uk-UA"/>
        </w:rPr>
        <w:t>д</w:t>
      </w:r>
      <w:r w:rsidRPr="00250DD5">
        <w:rPr>
          <w:bCs/>
          <w:sz w:val="28"/>
          <w:szCs w:val="28"/>
          <w:lang w:val="uk-UA"/>
        </w:rPr>
        <w:t xml:space="preserve">ложением. Образец: </w:t>
      </w:r>
      <w:r w:rsidRPr="00250DD5">
        <w:rPr>
          <w:bCs/>
          <w:i/>
          <w:iCs/>
          <w:sz w:val="28"/>
          <w:szCs w:val="28"/>
          <w:lang w:val="uk-UA"/>
        </w:rPr>
        <w:t>Это интересная лекция. Махмуд с удовольствием слушает её. – Махмуд с удовольствием слушает интересную лекцию.</w:t>
      </w:r>
      <w:r w:rsidRPr="00250DD5">
        <w:rPr>
          <w:bCs/>
          <w:sz w:val="28"/>
          <w:szCs w:val="28"/>
          <w:lang w:val="uk-UA"/>
        </w:rPr>
        <w:t xml:space="preserve"> Установочная часть упражнения содержит словесно выраженную инте</w:t>
      </w:r>
      <w:r w:rsidRPr="00250DD5">
        <w:rPr>
          <w:bCs/>
          <w:sz w:val="28"/>
          <w:szCs w:val="28"/>
          <w:lang w:val="uk-UA"/>
        </w:rPr>
        <w:t>н</w:t>
      </w:r>
      <w:r w:rsidRPr="00250DD5">
        <w:rPr>
          <w:bCs/>
          <w:sz w:val="28"/>
          <w:szCs w:val="28"/>
          <w:lang w:val="uk-UA"/>
        </w:rPr>
        <w:t>цию или речевую задачу, которая является мотивационной основой да</w:t>
      </w:r>
      <w:r w:rsidRPr="00250DD5">
        <w:rPr>
          <w:bCs/>
          <w:sz w:val="28"/>
          <w:szCs w:val="28"/>
          <w:lang w:val="uk-UA"/>
        </w:rPr>
        <w:t>н</w:t>
      </w:r>
      <w:r w:rsidRPr="00250DD5">
        <w:rPr>
          <w:bCs/>
          <w:sz w:val="28"/>
          <w:szCs w:val="28"/>
          <w:lang w:val="uk-UA"/>
        </w:rPr>
        <w:t>ных речевых действий. «Коммуникативные намерения являются регулят</w:t>
      </w:r>
      <w:r w:rsidRPr="00250DD5">
        <w:rPr>
          <w:bCs/>
          <w:sz w:val="28"/>
          <w:szCs w:val="28"/>
          <w:lang w:val="uk-UA"/>
        </w:rPr>
        <w:t>о</w:t>
      </w:r>
      <w:r w:rsidRPr="00250DD5">
        <w:rPr>
          <w:bCs/>
          <w:sz w:val="28"/>
          <w:szCs w:val="28"/>
          <w:lang w:val="uk-UA"/>
        </w:rPr>
        <w:t>ром вербального поведения партнеров, и</w:t>
      </w:r>
      <w:r w:rsidR="00AD249A">
        <w:rPr>
          <w:bCs/>
          <w:sz w:val="28"/>
          <w:szCs w:val="28"/>
          <w:lang w:val="uk-UA"/>
        </w:rPr>
        <w:t>менно поэтому они становятся не </w:t>
      </w:r>
      <w:r w:rsidRPr="00250DD5">
        <w:rPr>
          <w:bCs/>
          <w:sz w:val="28"/>
          <w:szCs w:val="28"/>
          <w:lang w:val="uk-UA"/>
        </w:rPr>
        <w:t>только объектом пристального изучения, но и объектом обучения при овладении говорением на иностранном языке» [1, с. 96].</w:t>
      </w:r>
    </w:p>
    <w:p w:rsidR="008E5966" w:rsidRPr="00250DD5" w:rsidRDefault="008E5966" w:rsidP="00FC7CF5">
      <w:pPr>
        <w:autoSpaceDE w:val="0"/>
        <w:autoSpaceDN w:val="0"/>
        <w:adjustRightInd w:val="0"/>
        <w:ind w:firstLine="709"/>
        <w:jc w:val="both"/>
        <w:rPr>
          <w:bCs/>
          <w:i/>
          <w:iCs/>
          <w:sz w:val="28"/>
          <w:szCs w:val="28"/>
          <w:lang w:val="uk-UA"/>
        </w:rPr>
      </w:pPr>
      <w:r w:rsidRPr="00250DD5">
        <w:rPr>
          <w:bCs/>
          <w:sz w:val="28"/>
          <w:szCs w:val="28"/>
          <w:lang w:val="uk-UA"/>
        </w:rPr>
        <w:t xml:space="preserve">Студентам предлагается задание такого типа: прочитайте диалоги, письменно ответьте на вопросы, используя прилагательные. Образец: – </w:t>
      </w:r>
      <w:r w:rsidRPr="00250DD5">
        <w:rPr>
          <w:b/>
          <w:bCs/>
          <w:sz w:val="28"/>
          <w:szCs w:val="28"/>
          <w:lang w:val="uk-UA"/>
        </w:rPr>
        <w:t xml:space="preserve"> </w:t>
      </w:r>
      <w:r w:rsidRPr="00250DD5">
        <w:rPr>
          <w:bCs/>
          <w:i/>
          <w:iCs/>
          <w:sz w:val="28"/>
          <w:szCs w:val="28"/>
          <w:lang w:val="uk-UA"/>
        </w:rPr>
        <w:t>Наташа, можно посмотреть фото? – Конечно. – А кто это? –  Это моя лучшая подруга Оксана. Мы познакомились в санатории на Чёрном море. Это очень добрая и весёлая девушка.  Я часто её вспоминаю. – Кого часто вспоминает Наташа? – Наташа часто вспоминает лучшую подругу, до</w:t>
      </w:r>
      <w:r w:rsidRPr="00250DD5">
        <w:rPr>
          <w:bCs/>
          <w:i/>
          <w:iCs/>
          <w:sz w:val="28"/>
          <w:szCs w:val="28"/>
          <w:lang w:val="uk-UA"/>
        </w:rPr>
        <w:t>б</w:t>
      </w:r>
      <w:r w:rsidRPr="00250DD5">
        <w:rPr>
          <w:bCs/>
          <w:i/>
          <w:iCs/>
          <w:sz w:val="28"/>
          <w:szCs w:val="28"/>
          <w:lang w:val="uk-UA"/>
        </w:rPr>
        <w:t>рую и весёлую девушку Оксану.</w:t>
      </w:r>
    </w:p>
    <w:p w:rsidR="008E5966" w:rsidRPr="00250DD5" w:rsidRDefault="008E5966" w:rsidP="00FC7CF5">
      <w:pPr>
        <w:autoSpaceDE w:val="0"/>
        <w:autoSpaceDN w:val="0"/>
        <w:adjustRightInd w:val="0"/>
        <w:ind w:firstLine="709"/>
        <w:jc w:val="both"/>
        <w:rPr>
          <w:bCs/>
          <w:sz w:val="28"/>
          <w:szCs w:val="28"/>
          <w:lang w:val="uk-UA"/>
        </w:rPr>
      </w:pPr>
      <w:r w:rsidRPr="00250DD5">
        <w:rPr>
          <w:bCs/>
          <w:sz w:val="28"/>
          <w:szCs w:val="28"/>
          <w:lang w:val="uk-UA"/>
        </w:rPr>
        <w:t>При работе над грамматическим аспектом языка используются ко</w:t>
      </w:r>
      <w:r w:rsidRPr="00250DD5">
        <w:rPr>
          <w:bCs/>
          <w:sz w:val="28"/>
          <w:szCs w:val="28"/>
          <w:lang w:val="uk-UA"/>
        </w:rPr>
        <w:t>м</w:t>
      </w:r>
      <w:r w:rsidRPr="00250DD5">
        <w:rPr>
          <w:bCs/>
          <w:sz w:val="28"/>
          <w:szCs w:val="28"/>
          <w:lang w:val="uk-UA"/>
        </w:rPr>
        <w:t>муникативные упражнения, в которых речевая деятельность учащихся осуществляется под воздействием разных видов мотивации, а не только непосредственно коммуникативной (например, игровой, когнитивной, э</w:t>
      </w:r>
      <w:r w:rsidRPr="00250DD5">
        <w:rPr>
          <w:bCs/>
          <w:sz w:val="28"/>
          <w:szCs w:val="28"/>
          <w:lang w:val="uk-UA"/>
        </w:rPr>
        <w:t>с</w:t>
      </w:r>
      <w:r w:rsidRPr="00250DD5">
        <w:rPr>
          <w:bCs/>
          <w:sz w:val="28"/>
          <w:szCs w:val="28"/>
          <w:lang w:val="uk-UA"/>
        </w:rPr>
        <w:t>тетической, учебной). Основой для построения данной системы упражн</w:t>
      </w:r>
      <w:r w:rsidRPr="00250DD5">
        <w:rPr>
          <w:bCs/>
          <w:sz w:val="28"/>
          <w:szCs w:val="28"/>
          <w:lang w:val="uk-UA"/>
        </w:rPr>
        <w:t>е</w:t>
      </w:r>
      <w:r w:rsidRPr="00250DD5">
        <w:rPr>
          <w:bCs/>
          <w:sz w:val="28"/>
          <w:szCs w:val="28"/>
          <w:lang w:val="uk-UA"/>
        </w:rPr>
        <w:t xml:space="preserve">ний должны являться экспериментально выделенные группой ученых и </w:t>
      </w:r>
      <w:r w:rsidRPr="00AD249A">
        <w:rPr>
          <w:bCs/>
          <w:spacing w:val="2"/>
          <w:kern w:val="28"/>
          <w:sz w:val="28"/>
          <w:szCs w:val="28"/>
          <w:lang w:val="uk-UA"/>
        </w:rPr>
        <w:t>методистов стадии становления речевых навыков – стадия имитации м</w:t>
      </w:r>
      <w:r w:rsidRPr="00AD249A">
        <w:rPr>
          <w:bCs/>
          <w:spacing w:val="2"/>
          <w:kern w:val="28"/>
          <w:sz w:val="28"/>
          <w:szCs w:val="28"/>
          <w:lang w:val="uk-UA"/>
        </w:rPr>
        <w:t>о</w:t>
      </w:r>
      <w:r w:rsidRPr="00AD249A">
        <w:rPr>
          <w:bCs/>
          <w:spacing w:val="2"/>
          <w:kern w:val="28"/>
          <w:sz w:val="28"/>
          <w:szCs w:val="28"/>
          <w:lang w:val="uk-UA"/>
        </w:rPr>
        <w:lastRenderedPageBreak/>
        <w:t>дели, интенсивного повторения речевого образца, генерализации модели, объединения нового со старым [2, с. 38].</w:t>
      </w:r>
    </w:p>
    <w:p w:rsidR="008E5966" w:rsidRPr="00250DD5" w:rsidRDefault="008E5966" w:rsidP="00FC7CF5">
      <w:pPr>
        <w:autoSpaceDE w:val="0"/>
        <w:autoSpaceDN w:val="0"/>
        <w:adjustRightInd w:val="0"/>
        <w:ind w:firstLine="709"/>
        <w:jc w:val="both"/>
        <w:rPr>
          <w:bCs/>
          <w:sz w:val="28"/>
          <w:szCs w:val="28"/>
          <w:lang w:val="uk-UA"/>
        </w:rPr>
      </w:pPr>
      <w:r w:rsidRPr="00250DD5">
        <w:rPr>
          <w:bCs/>
          <w:sz w:val="28"/>
          <w:szCs w:val="28"/>
          <w:lang w:val="uk-UA"/>
        </w:rPr>
        <w:t>После презентации нового материала студентам предлагается зад</w:t>
      </w:r>
      <w:r w:rsidRPr="00250DD5">
        <w:rPr>
          <w:bCs/>
          <w:sz w:val="28"/>
          <w:szCs w:val="28"/>
          <w:lang w:val="uk-UA"/>
        </w:rPr>
        <w:t>а</w:t>
      </w:r>
      <w:r w:rsidRPr="00250DD5">
        <w:rPr>
          <w:bCs/>
          <w:sz w:val="28"/>
          <w:szCs w:val="28"/>
          <w:lang w:val="uk-UA"/>
        </w:rPr>
        <w:t xml:space="preserve">ние такого типа: устно ответьте на вопросы. Образец: </w:t>
      </w:r>
      <w:r w:rsidRPr="00250DD5">
        <w:rPr>
          <w:bCs/>
          <w:i/>
          <w:iCs/>
          <w:sz w:val="28"/>
          <w:szCs w:val="28"/>
          <w:lang w:val="uk-UA"/>
        </w:rPr>
        <w:t>Какой костюм ты купила, чёрный или зелёный?</w:t>
      </w:r>
      <w:r w:rsidRPr="00250DD5">
        <w:rPr>
          <w:b/>
          <w:bCs/>
          <w:i/>
          <w:iCs/>
          <w:sz w:val="28"/>
          <w:szCs w:val="28"/>
          <w:lang w:val="uk-UA"/>
        </w:rPr>
        <w:t xml:space="preserve"> </w:t>
      </w:r>
      <w:r w:rsidRPr="00250DD5">
        <w:rPr>
          <w:bCs/>
          <w:i/>
          <w:iCs/>
          <w:sz w:val="28"/>
          <w:szCs w:val="28"/>
          <w:lang w:val="uk-UA"/>
        </w:rPr>
        <w:t>– Я купила</w:t>
      </w:r>
      <w:r w:rsidRPr="00250DD5">
        <w:rPr>
          <w:b/>
          <w:bCs/>
          <w:i/>
          <w:iCs/>
          <w:sz w:val="28"/>
          <w:szCs w:val="28"/>
          <w:lang w:val="uk-UA"/>
        </w:rPr>
        <w:t xml:space="preserve"> </w:t>
      </w:r>
      <w:r w:rsidRPr="00250DD5">
        <w:rPr>
          <w:bCs/>
          <w:i/>
          <w:iCs/>
          <w:sz w:val="28"/>
          <w:szCs w:val="28"/>
          <w:lang w:val="uk-UA"/>
        </w:rPr>
        <w:t>чёрный костюм.</w:t>
      </w:r>
      <w:r w:rsidRPr="00250DD5">
        <w:rPr>
          <w:b/>
          <w:bCs/>
          <w:i/>
          <w:iCs/>
          <w:sz w:val="28"/>
          <w:szCs w:val="28"/>
          <w:lang w:val="uk-UA"/>
        </w:rPr>
        <w:t xml:space="preserve"> </w:t>
      </w:r>
      <w:r w:rsidRPr="00250DD5">
        <w:rPr>
          <w:bCs/>
          <w:i/>
          <w:iCs/>
          <w:sz w:val="28"/>
          <w:szCs w:val="28"/>
          <w:lang w:val="uk-UA"/>
        </w:rPr>
        <w:t>– Какую задачу вы решали, трудную или лёгкую? – Какие фильмы ты любишь смотреть, серьёзные или весёлые</w:t>
      </w:r>
      <w:r w:rsidRPr="00250DD5">
        <w:rPr>
          <w:bCs/>
          <w:sz w:val="28"/>
          <w:szCs w:val="28"/>
          <w:lang w:val="uk-UA"/>
        </w:rPr>
        <w:t>? Затем предлагаются разнообразные упражнения на повторение речевого образца:</w:t>
      </w:r>
    </w:p>
    <w:p w:rsidR="008E5966" w:rsidRPr="00314301" w:rsidRDefault="008E5966" w:rsidP="00FC7CF5">
      <w:pPr>
        <w:autoSpaceDE w:val="0"/>
        <w:autoSpaceDN w:val="0"/>
        <w:adjustRightInd w:val="0"/>
        <w:spacing w:line="238" w:lineRule="auto"/>
        <w:ind w:firstLine="709"/>
        <w:jc w:val="both"/>
        <w:rPr>
          <w:bCs/>
          <w:i/>
          <w:iCs/>
          <w:spacing w:val="-6"/>
          <w:sz w:val="28"/>
          <w:szCs w:val="28"/>
          <w:lang w:val="uk-UA"/>
        </w:rPr>
      </w:pPr>
      <w:r w:rsidRPr="00314301">
        <w:rPr>
          <w:bCs/>
          <w:spacing w:val="-6"/>
          <w:sz w:val="28"/>
          <w:szCs w:val="28"/>
          <w:lang w:val="uk-UA"/>
        </w:rPr>
        <w:t xml:space="preserve">1. Письменно ответьте на вопросы, используя слова в скобках. Образец: </w:t>
      </w:r>
      <w:r w:rsidRPr="00314301">
        <w:rPr>
          <w:bCs/>
          <w:i/>
          <w:iCs/>
          <w:spacing w:val="-6"/>
          <w:sz w:val="28"/>
          <w:szCs w:val="28"/>
          <w:lang w:val="uk-UA"/>
        </w:rPr>
        <w:t xml:space="preserve">Какую музыку вы слушали? (современная). – Мы слушали современную музыку. </w:t>
      </w:r>
    </w:p>
    <w:p w:rsidR="008E5966" w:rsidRPr="00250DD5" w:rsidRDefault="008E5966" w:rsidP="00FC7CF5">
      <w:pPr>
        <w:autoSpaceDE w:val="0"/>
        <w:autoSpaceDN w:val="0"/>
        <w:adjustRightInd w:val="0"/>
        <w:ind w:firstLine="709"/>
        <w:jc w:val="both"/>
        <w:rPr>
          <w:bCs/>
          <w:i/>
          <w:iCs/>
          <w:sz w:val="28"/>
          <w:szCs w:val="28"/>
          <w:lang w:val="uk-UA"/>
        </w:rPr>
      </w:pPr>
      <w:r w:rsidRPr="00250DD5">
        <w:rPr>
          <w:bCs/>
          <w:sz w:val="28"/>
          <w:szCs w:val="28"/>
          <w:lang w:val="uk-UA"/>
        </w:rPr>
        <w:t xml:space="preserve">2. Поставьте вопросы к выделенным словам. Запишите их. </w:t>
      </w:r>
      <w:r w:rsidRPr="00250DD5">
        <w:rPr>
          <w:bCs/>
          <w:i/>
          <w:iCs/>
          <w:sz w:val="28"/>
          <w:szCs w:val="28"/>
          <w:lang w:val="uk-UA"/>
        </w:rPr>
        <w:t xml:space="preserve">В театре они встретили нового преподавателя. – Какого преподавателя они встретили в театре? </w:t>
      </w:r>
    </w:p>
    <w:p w:rsidR="008E5966" w:rsidRPr="00250DD5" w:rsidRDefault="008E5966" w:rsidP="00FC7CF5">
      <w:pPr>
        <w:autoSpaceDE w:val="0"/>
        <w:autoSpaceDN w:val="0"/>
        <w:adjustRightInd w:val="0"/>
        <w:ind w:firstLine="709"/>
        <w:jc w:val="both"/>
        <w:rPr>
          <w:bCs/>
          <w:i/>
          <w:iCs/>
          <w:sz w:val="28"/>
          <w:szCs w:val="28"/>
          <w:lang w:val="uk-UA"/>
        </w:rPr>
      </w:pPr>
      <w:r w:rsidRPr="00250DD5">
        <w:rPr>
          <w:bCs/>
          <w:sz w:val="28"/>
          <w:szCs w:val="28"/>
          <w:lang w:val="uk-UA"/>
        </w:rPr>
        <w:t xml:space="preserve">3. Вставьте притяжательные местоимения. Запишите микротексты. </w:t>
      </w:r>
      <w:r w:rsidRPr="00250DD5">
        <w:rPr>
          <w:bCs/>
          <w:i/>
          <w:iCs/>
          <w:sz w:val="28"/>
          <w:szCs w:val="28"/>
          <w:lang w:val="uk-UA"/>
        </w:rPr>
        <w:t>– Это книга Джона. Он забыл ... книгу на столе. Я взял ... книгу и начал д</w:t>
      </w:r>
      <w:r w:rsidRPr="00250DD5">
        <w:rPr>
          <w:bCs/>
          <w:i/>
          <w:iCs/>
          <w:sz w:val="28"/>
          <w:szCs w:val="28"/>
          <w:lang w:val="uk-UA"/>
        </w:rPr>
        <w:t>е</w:t>
      </w:r>
      <w:r w:rsidRPr="00250DD5">
        <w:rPr>
          <w:bCs/>
          <w:i/>
          <w:iCs/>
          <w:sz w:val="28"/>
          <w:szCs w:val="28"/>
          <w:lang w:val="uk-UA"/>
        </w:rPr>
        <w:t xml:space="preserve">лать домашнее задание. Когда Джон пришёл в общежитие, он спросил меня о  ... книге. Я дал ему ... книгу. </w:t>
      </w:r>
    </w:p>
    <w:p w:rsidR="008E5966" w:rsidRPr="00250DD5" w:rsidRDefault="008E5966" w:rsidP="008E5966">
      <w:pPr>
        <w:widowControl w:val="0"/>
        <w:autoSpaceDE w:val="0"/>
        <w:autoSpaceDN w:val="0"/>
        <w:adjustRightInd w:val="0"/>
        <w:ind w:firstLine="709"/>
        <w:jc w:val="both"/>
        <w:rPr>
          <w:bCs/>
          <w:i/>
          <w:iCs/>
          <w:sz w:val="28"/>
          <w:szCs w:val="28"/>
          <w:lang w:val="uk-UA"/>
        </w:rPr>
      </w:pPr>
      <w:r w:rsidRPr="00250DD5">
        <w:rPr>
          <w:bCs/>
          <w:sz w:val="28"/>
          <w:szCs w:val="28"/>
          <w:lang w:val="uk-UA"/>
        </w:rPr>
        <w:t>4. Прочитайте диалоги и письменно ответьте на вопросы: «</w:t>
      </w:r>
      <w:r w:rsidRPr="00250DD5">
        <w:rPr>
          <w:bCs/>
          <w:i/>
          <w:sz w:val="28"/>
          <w:szCs w:val="28"/>
          <w:lang w:val="uk-UA"/>
        </w:rPr>
        <w:t>Куда х</w:t>
      </w:r>
      <w:r w:rsidRPr="00250DD5">
        <w:rPr>
          <w:bCs/>
          <w:i/>
          <w:sz w:val="28"/>
          <w:szCs w:val="28"/>
          <w:lang w:val="uk-UA"/>
        </w:rPr>
        <w:t>о</w:t>
      </w:r>
      <w:r w:rsidRPr="00250DD5">
        <w:rPr>
          <w:bCs/>
          <w:i/>
          <w:sz w:val="28"/>
          <w:szCs w:val="28"/>
          <w:lang w:val="uk-UA"/>
        </w:rPr>
        <w:t>дили (ездили) эти люди? Где были эти люди?»</w:t>
      </w:r>
      <w:r w:rsidRPr="00250DD5">
        <w:rPr>
          <w:bCs/>
          <w:sz w:val="28"/>
          <w:szCs w:val="28"/>
          <w:lang w:val="uk-UA"/>
        </w:rPr>
        <w:t xml:space="preserve">  </w:t>
      </w:r>
      <w:r w:rsidRPr="00250DD5">
        <w:rPr>
          <w:bCs/>
          <w:i/>
          <w:iCs/>
          <w:sz w:val="28"/>
          <w:szCs w:val="28"/>
          <w:lang w:val="uk-UA"/>
        </w:rPr>
        <w:t>– Василий, вчера был ст</w:t>
      </w:r>
      <w:r w:rsidRPr="00250DD5">
        <w:rPr>
          <w:bCs/>
          <w:i/>
          <w:iCs/>
          <w:sz w:val="28"/>
          <w:szCs w:val="28"/>
          <w:lang w:val="uk-UA"/>
        </w:rPr>
        <w:t>у</w:t>
      </w:r>
      <w:r w:rsidRPr="00250DD5">
        <w:rPr>
          <w:bCs/>
          <w:i/>
          <w:iCs/>
          <w:sz w:val="28"/>
          <w:szCs w:val="28"/>
          <w:lang w:val="uk-UA"/>
        </w:rPr>
        <w:t>денческий концерт? – Да, был. Я выступал там. Василий ходил на студе</w:t>
      </w:r>
      <w:r w:rsidRPr="00250DD5">
        <w:rPr>
          <w:bCs/>
          <w:i/>
          <w:iCs/>
          <w:sz w:val="28"/>
          <w:szCs w:val="28"/>
          <w:lang w:val="uk-UA"/>
        </w:rPr>
        <w:t>н</w:t>
      </w:r>
      <w:r w:rsidRPr="00250DD5">
        <w:rPr>
          <w:bCs/>
          <w:i/>
          <w:iCs/>
          <w:sz w:val="28"/>
          <w:szCs w:val="28"/>
          <w:lang w:val="uk-UA"/>
        </w:rPr>
        <w:t xml:space="preserve">ческий концерт. Василий был на студенческом концерте. </w:t>
      </w:r>
    </w:p>
    <w:p w:rsidR="008E5966" w:rsidRDefault="008E5966" w:rsidP="008E5966">
      <w:pPr>
        <w:widowControl w:val="0"/>
        <w:autoSpaceDE w:val="0"/>
        <w:autoSpaceDN w:val="0"/>
        <w:adjustRightInd w:val="0"/>
        <w:ind w:firstLine="709"/>
        <w:jc w:val="both"/>
        <w:rPr>
          <w:bCs/>
          <w:i/>
          <w:iCs/>
          <w:spacing w:val="-2"/>
          <w:sz w:val="28"/>
          <w:szCs w:val="28"/>
          <w:lang w:val="uk-UA"/>
        </w:rPr>
      </w:pPr>
      <w:r w:rsidRPr="00250DD5">
        <w:rPr>
          <w:bCs/>
          <w:sz w:val="28"/>
          <w:szCs w:val="28"/>
          <w:lang w:val="uk-UA"/>
        </w:rPr>
        <w:t xml:space="preserve">5. </w:t>
      </w:r>
      <w:r w:rsidRPr="00314301">
        <w:rPr>
          <w:bCs/>
          <w:spacing w:val="-2"/>
          <w:sz w:val="28"/>
          <w:szCs w:val="28"/>
          <w:lang w:val="uk-UA"/>
        </w:rPr>
        <w:t xml:space="preserve">Вместо точек напишите глаголы движения  </w:t>
      </w:r>
      <w:r w:rsidRPr="00314301">
        <w:rPr>
          <w:bCs/>
          <w:i/>
          <w:spacing w:val="-2"/>
          <w:sz w:val="28"/>
          <w:szCs w:val="28"/>
          <w:lang w:val="uk-UA"/>
        </w:rPr>
        <w:t>идти, ходить, пойти.</w:t>
      </w:r>
      <w:r w:rsidR="00314301" w:rsidRPr="00314301">
        <w:rPr>
          <w:bCs/>
          <w:spacing w:val="-2"/>
          <w:sz w:val="28"/>
          <w:szCs w:val="28"/>
          <w:lang w:val="uk-UA"/>
        </w:rPr>
        <w:t xml:space="preserve">  </w:t>
      </w:r>
      <w:r w:rsidRPr="00314301">
        <w:rPr>
          <w:bCs/>
          <w:spacing w:val="-2"/>
          <w:sz w:val="28"/>
          <w:szCs w:val="28"/>
          <w:lang w:val="uk-UA"/>
        </w:rPr>
        <w:t xml:space="preserve">– </w:t>
      </w:r>
      <w:r w:rsidRPr="00314301">
        <w:rPr>
          <w:bCs/>
          <w:i/>
          <w:iCs/>
          <w:spacing w:val="-2"/>
          <w:sz w:val="28"/>
          <w:szCs w:val="28"/>
          <w:lang w:val="uk-UA"/>
        </w:rPr>
        <w:t xml:space="preserve">Куда вы сейчас ... ? – Мы ... на экскурсию в исторический музей. А вы уже ... в исторический музей? – Да, мы ... туда в прошлое воскресенье. Нам очень понравился этот музей, поэтому мы ...  туда ещё раз. </w:t>
      </w:r>
    </w:p>
    <w:p w:rsidR="005378E4" w:rsidRDefault="005378E4" w:rsidP="008E5966">
      <w:pPr>
        <w:widowControl w:val="0"/>
        <w:autoSpaceDE w:val="0"/>
        <w:autoSpaceDN w:val="0"/>
        <w:adjustRightInd w:val="0"/>
        <w:ind w:firstLine="709"/>
        <w:jc w:val="both"/>
        <w:rPr>
          <w:bCs/>
          <w:i/>
          <w:iCs/>
          <w:spacing w:val="-2"/>
          <w:sz w:val="28"/>
          <w:szCs w:val="28"/>
          <w:lang w:val="uk-UA"/>
        </w:rPr>
      </w:pPr>
    </w:p>
    <w:p w:rsidR="005378E4" w:rsidRPr="00250DD5" w:rsidRDefault="005378E4" w:rsidP="008E5966">
      <w:pPr>
        <w:widowControl w:val="0"/>
        <w:autoSpaceDE w:val="0"/>
        <w:autoSpaceDN w:val="0"/>
        <w:adjustRightInd w:val="0"/>
        <w:ind w:firstLine="709"/>
        <w:jc w:val="both"/>
        <w:rPr>
          <w:bCs/>
          <w:i/>
          <w:iCs/>
          <w:sz w:val="28"/>
          <w:szCs w:val="28"/>
          <w:lang w:val="uk-UA"/>
        </w:rPr>
      </w:pPr>
    </w:p>
    <w:p w:rsidR="008E5966" w:rsidRPr="00AD249A" w:rsidRDefault="008E5966" w:rsidP="008E5966">
      <w:pPr>
        <w:widowControl w:val="0"/>
        <w:autoSpaceDE w:val="0"/>
        <w:autoSpaceDN w:val="0"/>
        <w:adjustRightInd w:val="0"/>
        <w:ind w:firstLine="709"/>
        <w:jc w:val="both"/>
        <w:rPr>
          <w:bCs/>
          <w:i/>
          <w:iCs/>
          <w:sz w:val="28"/>
          <w:szCs w:val="28"/>
          <w:lang w:val="uk-UA"/>
        </w:rPr>
      </w:pPr>
      <w:r w:rsidRPr="00250DD5">
        <w:rPr>
          <w:bCs/>
          <w:sz w:val="28"/>
          <w:szCs w:val="28"/>
          <w:lang w:val="uk-UA"/>
        </w:rPr>
        <w:t xml:space="preserve">6. </w:t>
      </w:r>
      <w:r w:rsidRPr="00AD249A">
        <w:rPr>
          <w:bCs/>
          <w:sz w:val="28"/>
          <w:szCs w:val="28"/>
          <w:lang w:val="uk-UA"/>
        </w:rPr>
        <w:t>Прочитайте текст и напишите, кого студенты пригласили на вечер</w:t>
      </w:r>
      <w:r w:rsidRPr="00AD249A">
        <w:rPr>
          <w:bCs/>
          <w:i/>
          <w:iCs/>
          <w:sz w:val="28"/>
          <w:szCs w:val="28"/>
          <w:lang w:val="uk-UA"/>
        </w:rPr>
        <w:t>. В субботу в университете был вечер. Сюда пришли юноши и девушки, к</w:t>
      </w:r>
      <w:r w:rsidRPr="00AD249A">
        <w:rPr>
          <w:bCs/>
          <w:i/>
          <w:iCs/>
          <w:sz w:val="28"/>
          <w:szCs w:val="28"/>
          <w:lang w:val="uk-UA"/>
        </w:rPr>
        <w:t>о</w:t>
      </w:r>
      <w:r w:rsidRPr="00AD249A">
        <w:rPr>
          <w:bCs/>
          <w:i/>
          <w:iCs/>
          <w:sz w:val="28"/>
          <w:szCs w:val="28"/>
          <w:lang w:val="uk-UA"/>
        </w:rPr>
        <w:t>торые хотят учиться в университете. Выступали лучшие врачи города, молодые инженеры, известные писатели. И, конечно, тут были их преп</w:t>
      </w:r>
      <w:r w:rsidRPr="00AD249A">
        <w:rPr>
          <w:bCs/>
          <w:i/>
          <w:iCs/>
          <w:sz w:val="28"/>
          <w:szCs w:val="28"/>
          <w:lang w:val="uk-UA"/>
        </w:rPr>
        <w:t>о</w:t>
      </w:r>
      <w:r w:rsidRPr="00AD249A">
        <w:rPr>
          <w:bCs/>
          <w:i/>
          <w:iCs/>
          <w:sz w:val="28"/>
          <w:szCs w:val="28"/>
          <w:lang w:val="uk-UA"/>
        </w:rPr>
        <w:t>даватели.</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В перечень упражнений, выполняемых на последней стадии форм</w:t>
      </w:r>
      <w:r w:rsidRPr="00250DD5">
        <w:rPr>
          <w:bCs/>
          <w:sz w:val="28"/>
          <w:szCs w:val="28"/>
          <w:lang w:val="uk-UA"/>
        </w:rPr>
        <w:t>и</w:t>
      </w:r>
      <w:r w:rsidRPr="00250DD5">
        <w:rPr>
          <w:bCs/>
          <w:sz w:val="28"/>
          <w:szCs w:val="28"/>
          <w:lang w:val="uk-UA"/>
        </w:rPr>
        <w:t xml:space="preserve">рования грамматического навыка – стадии объединения нового со старым, должны быть включены такие виды коммуникативных упражнений: </w:t>
      </w:r>
    </w:p>
    <w:p w:rsidR="008E5966" w:rsidRPr="0027366A" w:rsidRDefault="008E5966" w:rsidP="008E5966">
      <w:pPr>
        <w:widowControl w:val="0"/>
        <w:autoSpaceDE w:val="0"/>
        <w:autoSpaceDN w:val="0"/>
        <w:adjustRightInd w:val="0"/>
        <w:ind w:firstLine="709"/>
        <w:jc w:val="both"/>
        <w:rPr>
          <w:bCs/>
          <w:spacing w:val="-2"/>
          <w:sz w:val="28"/>
          <w:szCs w:val="28"/>
          <w:lang w:val="uk-UA"/>
        </w:rPr>
      </w:pPr>
      <w:r w:rsidRPr="0027366A">
        <w:rPr>
          <w:bCs/>
          <w:spacing w:val="-2"/>
          <w:sz w:val="28"/>
          <w:szCs w:val="28"/>
          <w:lang w:val="uk-UA"/>
        </w:rPr>
        <w:t>1) ситуативные, побуждающие учащихся к построению высказываний по собственной программе в определенной ситуации общения с использ</w:t>
      </w:r>
      <w:r w:rsidRPr="0027366A">
        <w:rPr>
          <w:bCs/>
          <w:spacing w:val="-2"/>
          <w:sz w:val="28"/>
          <w:szCs w:val="28"/>
          <w:lang w:val="uk-UA"/>
        </w:rPr>
        <w:t>о</w:t>
      </w:r>
      <w:r w:rsidRPr="0027366A">
        <w:rPr>
          <w:bCs/>
          <w:spacing w:val="-2"/>
          <w:sz w:val="28"/>
          <w:szCs w:val="28"/>
          <w:lang w:val="uk-UA"/>
        </w:rPr>
        <w:t>ванием изучаемого лексико-грамматического материала. Например, пол</w:t>
      </w:r>
      <w:r w:rsidRPr="0027366A">
        <w:rPr>
          <w:bCs/>
          <w:spacing w:val="-2"/>
          <w:sz w:val="28"/>
          <w:szCs w:val="28"/>
          <w:lang w:val="uk-UA"/>
        </w:rPr>
        <w:t>у</w:t>
      </w:r>
      <w:r w:rsidRPr="0027366A">
        <w:rPr>
          <w:bCs/>
          <w:spacing w:val="-2"/>
          <w:sz w:val="28"/>
          <w:szCs w:val="28"/>
          <w:lang w:val="uk-UA"/>
        </w:rPr>
        <w:t>чив задание, студенты должны рассказать о себе, используя прилагательные в винительном падеже. Они пишут небольшое сочинение о том, куда они ездили, куда хотят поехать, что они любят. Упражнения такого типа нео</w:t>
      </w:r>
      <w:r w:rsidRPr="0027366A">
        <w:rPr>
          <w:bCs/>
          <w:spacing w:val="-2"/>
          <w:sz w:val="28"/>
          <w:szCs w:val="28"/>
          <w:lang w:val="uk-UA"/>
        </w:rPr>
        <w:t>б</w:t>
      </w:r>
      <w:r w:rsidRPr="0027366A">
        <w:rPr>
          <w:bCs/>
          <w:spacing w:val="-2"/>
          <w:sz w:val="28"/>
          <w:szCs w:val="28"/>
          <w:lang w:val="uk-UA"/>
        </w:rPr>
        <w:lastRenderedPageBreak/>
        <w:t>ходимы для того, чтобы коммуникативно-деятельностный подход не пре</w:t>
      </w:r>
      <w:r w:rsidRPr="0027366A">
        <w:rPr>
          <w:bCs/>
          <w:spacing w:val="-2"/>
          <w:sz w:val="28"/>
          <w:szCs w:val="28"/>
          <w:lang w:val="uk-UA"/>
        </w:rPr>
        <w:t>в</w:t>
      </w:r>
      <w:r w:rsidRPr="0027366A">
        <w:rPr>
          <w:bCs/>
          <w:spacing w:val="-2"/>
          <w:sz w:val="28"/>
          <w:szCs w:val="28"/>
          <w:lang w:val="uk-UA"/>
        </w:rPr>
        <w:t xml:space="preserve">ратился в механическое использование готовых речевых образцов в готовых ситуациях общения и чтобы эти упражнения обеспечили переход к речевым упражнениям, направленным на формирование речевых умений; </w:t>
      </w:r>
    </w:p>
    <w:p w:rsidR="008E5966" w:rsidRPr="00250DD5" w:rsidRDefault="008E5966" w:rsidP="008E5966">
      <w:pPr>
        <w:widowControl w:val="0"/>
        <w:autoSpaceDE w:val="0"/>
        <w:autoSpaceDN w:val="0"/>
        <w:adjustRightInd w:val="0"/>
        <w:ind w:firstLine="709"/>
        <w:jc w:val="both"/>
        <w:rPr>
          <w:rFonts w:eastAsia="Calibri-Italic"/>
          <w:bCs/>
          <w:i/>
          <w:iCs/>
          <w:sz w:val="28"/>
          <w:szCs w:val="28"/>
        </w:rPr>
      </w:pPr>
      <w:r w:rsidRPr="00250DD5">
        <w:rPr>
          <w:bCs/>
          <w:sz w:val="28"/>
          <w:szCs w:val="28"/>
          <w:lang w:val="uk-UA"/>
        </w:rPr>
        <w:t xml:space="preserve">2) </w:t>
      </w:r>
      <w:r w:rsidRPr="0027366A">
        <w:rPr>
          <w:bCs/>
          <w:spacing w:val="-2"/>
          <w:sz w:val="28"/>
          <w:szCs w:val="28"/>
          <w:lang w:val="uk-UA"/>
        </w:rPr>
        <w:t>коммуникативные, помогающие формированию в сознании уча</w:t>
      </w:r>
      <w:r w:rsidR="00AD249A">
        <w:rPr>
          <w:bCs/>
          <w:spacing w:val="-2"/>
          <w:sz w:val="28"/>
          <w:szCs w:val="28"/>
          <w:lang w:val="uk-UA"/>
        </w:rPr>
        <w:t>-</w:t>
      </w:r>
      <w:r w:rsidRPr="0027366A">
        <w:rPr>
          <w:bCs/>
          <w:spacing w:val="-2"/>
          <w:sz w:val="28"/>
          <w:szCs w:val="28"/>
          <w:lang w:val="uk-UA"/>
        </w:rPr>
        <w:t>щих</w:t>
      </w:r>
      <w:r w:rsidR="00EF4F99">
        <w:rPr>
          <w:bCs/>
          <w:spacing w:val="-2"/>
          <w:sz w:val="28"/>
          <w:szCs w:val="28"/>
          <w:lang w:val="uk-UA"/>
        </w:rPr>
        <w:t xml:space="preserve">ся </w:t>
      </w:r>
      <w:r w:rsidRPr="0027366A">
        <w:rPr>
          <w:bCs/>
          <w:spacing w:val="-2"/>
          <w:sz w:val="28"/>
          <w:szCs w:val="28"/>
          <w:lang w:val="uk-UA"/>
        </w:rPr>
        <w:t xml:space="preserve">функционально-грамматических обобщений и пониманию места изучаемого грамматического явления в </w:t>
      </w:r>
      <w:r w:rsidRPr="00AD249A">
        <w:rPr>
          <w:bCs/>
          <w:spacing w:val="4"/>
          <w:sz w:val="28"/>
          <w:szCs w:val="28"/>
          <w:lang w:val="uk-UA"/>
        </w:rPr>
        <w:t>системе аналогичных явлений. Например</w:t>
      </w:r>
      <w:r w:rsidRPr="00AD249A">
        <w:rPr>
          <w:bCs/>
          <w:spacing w:val="4"/>
          <w:sz w:val="28"/>
          <w:szCs w:val="28"/>
        </w:rPr>
        <w:t>, предлагается</w:t>
      </w:r>
      <w:r w:rsidRPr="00AD249A">
        <w:rPr>
          <w:bCs/>
          <w:spacing w:val="4"/>
          <w:sz w:val="28"/>
          <w:szCs w:val="28"/>
          <w:lang w:val="uk-UA"/>
        </w:rPr>
        <w:t xml:space="preserve"> соединит</w:t>
      </w:r>
      <w:r w:rsidRPr="00AD249A">
        <w:rPr>
          <w:bCs/>
          <w:spacing w:val="4"/>
          <w:sz w:val="28"/>
          <w:szCs w:val="28"/>
        </w:rPr>
        <w:t>ь</w:t>
      </w:r>
      <w:r w:rsidRPr="00AD249A">
        <w:rPr>
          <w:bCs/>
          <w:spacing w:val="4"/>
          <w:sz w:val="28"/>
          <w:szCs w:val="28"/>
          <w:lang w:val="uk-UA"/>
        </w:rPr>
        <w:t xml:space="preserve"> части сложного предложения</w:t>
      </w:r>
      <w:r w:rsidRPr="0027366A">
        <w:rPr>
          <w:bCs/>
          <w:spacing w:val="-2"/>
          <w:sz w:val="28"/>
          <w:szCs w:val="28"/>
          <w:lang w:val="uk-UA"/>
        </w:rPr>
        <w:t xml:space="preserve"> с п</w:t>
      </w:r>
      <w:r w:rsidRPr="0027366A">
        <w:rPr>
          <w:bCs/>
          <w:spacing w:val="-2"/>
          <w:sz w:val="28"/>
          <w:szCs w:val="28"/>
          <w:lang w:val="uk-UA"/>
        </w:rPr>
        <w:t>о</w:t>
      </w:r>
      <w:r w:rsidRPr="0027366A">
        <w:rPr>
          <w:bCs/>
          <w:spacing w:val="-2"/>
          <w:sz w:val="28"/>
          <w:szCs w:val="28"/>
          <w:lang w:val="uk-UA"/>
        </w:rPr>
        <w:t xml:space="preserve">мощью союзного слова </w:t>
      </w:r>
      <w:r w:rsidRPr="0027366A">
        <w:rPr>
          <w:bCs/>
          <w:i/>
          <w:iCs/>
          <w:spacing w:val="-2"/>
          <w:sz w:val="28"/>
          <w:szCs w:val="28"/>
          <w:lang w:val="uk-UA"/>
        </w:rPr>
        <w:t>который</w:t>
      </w:r>
      <w:r w:rsidRPr="0027366A">
        <w:rPr>
          <w:bCs/>
          <w:spacing w:val="-2"/>
          <w:sz w:val="28"/>
          <w:szCs w:val="28"/>
          <w:lang w:val="uk-UA"/>
        </w:rPr>
        <w:t xml:space="preserve"> в нужном падеже</w:t>
      </w:r>
      <w:r w:rsidRPr="0027366A">
        <w:rPr>
          <w:bCs/>
          <w:spacing w:val="-2"/>
          <w:sz w:val="28"/>
          <w:szCs w:val="28"/>
        </w:rPr>
        <w:t xml:space="preserve"> и з</w:t>
      </w:r>
      <w:r w:rsidRPr="0027366A">
        <w:rPr>
          <w:bCs/>
          <w:spacing w:val="-2"/>
          <w:sz w:val="28"/>
          <w:szCs w:val="28"/>
          <w:lang w:val="uk-UA"/>
        </w:rPr>
        <w:t>апи</w:t>
      </w:r>
      <w:r w:rsidRPr="0027366A">
        <w:rPr>
          <w:bCs/>
          <w:spacing w:val="-2"/>
          <w:sz w:val="28"/>
          <w:szCs w:val="28"/>
        </w:rPr>
        <w:t>сать</w:t>
      </w:r>
      <w:r w:rsidRPr="0027366A">
        <w:rPr>
          <w:bCs/>
          <w:spacing w:val="-2"/>
          <w:sz w:val="28"/>
          <w:szCs w:val="28"/>
          <w:lang w:val="uk-UA"/>
        </w:rPr>
        <w:t xml:space="preserve"> составленные предложения. Образец: </w:t>
      </w:r>
      <w:r w:rsidRPr="0027366A">
        <w:rPr>
          <w:bCs/>
          <w:i/>
          <w:iCs/>
          <w:spacing w:val="-2"/>
          <w:sz w:val="28"/>
          <w:szCs w:val="28"/>
          <w:lang w:val="uk-UA"/>
        </w:rPr>
        <w:t>Кто этот мальчик, ... мы видели на озере?  – Кто этот мальчик, которого мы видели на озере? – Сами часто рассказывает мне о своих братьях, ... он очень любит. Сначала я не узнал человека, ... в</w:t>
      </w:r>
      <w:r w:rsidRPr="0027366A">
        <w:rPr>
          <w:bCs/>
          <w:i/>
          <w:iCs/>
          <w:spacing w:val="-2"/>
          <w:sz w:val="28"/>
          <w:szCs w:val="28"/>
          <w:lang w:val="uk-UA"/>
        </w:rPr>
        <w:t>и</w:t>
      </w:r>
      <w:r w:rsidRPr="0027366A">
        <w:rPr>
          <w:bCs/>
          <w:i/>
          <w:iCs/>
          <w:spacing w:val="-2"/>
          <w:sz w:val="28"/>
          <w:szCs w:val="28"/>
          <w:lang w:val="uk-UA"/>
        </w:rPr>
        <w:t>дел раньше у Али. Мне понравился спектакль, ... мы ходили в воскресенье. Вячеслав ходил на концерт с девушкой, ... зовут Неля. Расскажи об экзам</w:t>
      </w:r>
      <w:r w:rsidRPr="0027366A">
        <w:rPr>
          <w:bCs/>
          <w:i/>
          <w:iCs/>
          <w:spacing w:val="-2"/>
          <w:sz w:val="28"/>
          <w:szCs w:val="28"/>
          <w:lang w:val="uk-UA"/>
        </w:rPr>
        <w:t>е</w:t>
      </w:r>
      <w:r w:rsidRPr="00AD249A">
        <w:rPr>
          <w:bCs/>
          <w:i/>
          <w:iCs/>
          <w:spacing w:val="-4"/>
          <w:sz w:val="28"/>
          <w:szCs w:val="28"/>
          <w:lang w:val="uk-UA"/>
        </w:rPr>
        <w:t>не, ... ты был сегодня. Познакомься, это мои сёстры, ... я тебе рассказывал</w:t>
      </w:r>
      <w:r w:rsidRPr="00EF4F99">
        <w:rPr>
          <w:bCs/>
          <w:iCs/>
          <w:spacing w:val="-4"/>
          <w:sz w:val="28"/>
          <w:szCs w:val="28"/>
        </w:rPr>
        <w:t>;</w:t>
      </w:r>
    </w:p>
    <w:p w:rsidR="008E5966" w:rsidRPr="00250DD5" w:rsidRDefault="008E5966" w:rsidP="00FC7CF5">
      <w:pPr>
        <w:autoSpaceDE w:val="0"/>
        <w:autoSpaceDN w:val="0"/>
        <w:adjustRightInd w:val="0"/>
        <w:ind w:firstLine="709"/>
        <w:jc w:val="both"/>
        <w:rPr>
          <w:rFonts w:eastAsia="Calibri-Italic"/>
          <w:bCs/>
          <w:i/>
          <w:iCs/>
          <w:sz w:val="28"/>
          <w:szCs w:val="28"/>
          <w:lang w:val="uk-UA"/>
        </w:rPr>
      </w:pPr>
      <w:r w:rsidRPr="00250DD5">
        <w:rPr>
          <w:rFonts w:eastAsia="Calibri-Italic"/>
          <w:bCs/>
          <w:sz w:val="28"/>
          <w:szCs w:val="28"/>
          <w:lang w:val="uk-UA"/>
        </w:rPr>
        <w:t>3) коммуникативные, которые способствуют предотвращению ош</w:t>
      </w:r>
      <w:r w:rsidRPr="00250DD5">
        <w:rPr>
          <w:rFonts w:eastAsia="Calibri-Italic"/>
          <w:bCs/>
          <w:sz w:val="28"/>
          <w:szCs w:val="28"/>
          <w:lang w:val="uk-UA"/>
        </w:rPr>
        <w:t>и</w:t>
      </w:r>
      <w:r w:rsidRPr="00250DD5">
        <w:rPr>
          <w:rFonts w:eastAsia="Calibri-Italic"/>
          <w:bCs/>
          <w:sz w:val="28"/>
          <w:szCs w:val="28"/>
          <w:lang w:val="uk-UA"/>
        </w:rPr>
        <w:t xml:space="preserve">бок, появляющихся у учащихся вследствие возможной интерференции. Показательно </w:t>
      </w:r>
      <w:r w:rsidRPr="00250DD5">
        <w:rPr>
          <w:rFonts w:eastAsia="Calibri-Italic"/>
          <w:bCs/>
          <w:sz w:val="28"/>
          <w:szCs w:val="28"/>
        </w:rPr>
        <w:t>в этом смысле</w:t>
      </w:r>
      <w:r w:rsidRPr="00250DD5">
        <w:rPr>
          <w:rFonts w:eastAsia="Calibri-Italic"/>
          <w:bCs/>
          <w:sz w:val="28"/>
          <w:szCs w:val="28"/>
          <w:lang w:val="uk-UA"/>
        </w:rPr>
        <w:t xml:space="preserve"> задание на различение управления глаголов</w:t>
      </w:r>
      <w:r w:rsidRPr="00250DD5">
        <w:rPr>
          <w:rFonts w:eastAsia="Calibri-Italic"/>
          <w:bCs/>
          <w:sz w:val="28"/>
          <w:szCs w:val="28"/>
        </w:rPr>
        <w:t>, требующее</w:t>
      </w:r>
      <w:r w:rsidRPr="00250DD5">
        <w:rPr>
          <w:rFonts w:eastAsia="Calibri-Italic"/>
          <w:bCs/>
          <w:sz w:val="28"/>
          <w:szCs w:val="28"/>
          <w:lang w:val="uk-UA"/>
        </w:rPr>
        <w:t xml:space="preserve"> встав</w:t>
      </w:r>
      <w:r w:rsidRPr="00250DD5">
        <w:rPr>
          <w:rFonts w:eastAsia="Calibri-Italic"/>
          <w:bCs/>
          <w:sz w:val="28"/>
          <w:szCs w:val="28"/>
        </w:rPr>
        <w:t>ить</w:t>
      </w:r>
      <w:r w:rsidRPr="00250DD5">
        <w:rPr>
          <w:rFonts w:eastAsia="Calibri-Italic"/>
          <w:bCs/>
          <w:sz w:val="28"/>
          <w:szCs w:val="28"/>
          <w:lang w:val="uk-UA"/>
        </w:rPr>
        <w:t xml:space="preserve"> нужные по смыслу глаголы, выученные в уроке. </w:t>
      </w:r>
      <w:r w:rsidRPr="00250DD5">
        <w:rPr>
          <w:bCs/>
          <w:i/>
          <w:iCs/>
          <w:sz w:val="28"/>
          <w:szCs w:val="28"/>
          <w:lang w:val="uk-UA"/>
        </w:rPr>
        <w:t xml:space="preserve">Имад прочитал объявление в газете и ..., что в </w:t>
      </w:r>
      <w:r w:rsidRPr="00EF4F99">
        <w:rPr>
          <w:bCs/>
          <w:i/>
          <w:iCs/>
          <w:spacing w:val="2"/>
          <w:sz w:val="28"/>
          <w:szCs w:val="28"/>
          <w:lang w:val="uk-UA"/>
        </w:rPr>
        <w:t>музее будет новая выставка. Поэтому в субботу он ... на эту выставку. Н</w:t>
      </w:r>
      <w:r w:rsidR="005378E4">
        <w:rPr>
          <w:bCs/>
          <w:i/>
          <w:iCs/>
          <w:spacing w:val="2"/>
          <w:sz w:val="28"/>
          <w:szCs w:val="28"/>
          <w:lang w:val="uk-UA"/>
        </w:rPr>
        <w:t>а </w:t>
      </w:r>
      <w:r w:rsidRPr="00EF4F99">
        <w:rPr>
          <w:bCs/>
          <w:i/>
          <w:iCs/>
          <w:spacing w:val="2"/>
          <w:sz w:val="28"/>
          <w:szCs w:val="28"/>
          <w:lang w:val="uk-UA"/>
        </w:rPr>
        <w:t>выставке</w:t>
      </w:r>
      <w:r w:rsidRPr="00250DD5">
        <w:rPr>
          <w:bCs/>
          <w:i/>
          <w:iCs/>
          <w:sz w:val="28"/>
          <w:szCs w:val="28"/>
          <w:lang w:val="uk-UA"/>
        </w:rPr>
        <w:t xml:space="preserve"> Имад ... </w:t>
      </w:r>
      <w:r w:rsidRPr="00EF4F99">
        <w:rPr>
          <w:bCs/>
          <w:i/>
          <w:iCs/>
          <w:spacing w:val="-4"/>
          <w:sz w:val="28"/>
          <w:szCs w:val="28"/>
          <w:lang w:val="uk-UA"/>
        </w:rPr>
        <w:t>худо</w:t>
      </w:r>
      <w:r w:rsidRPr="00EF4F99">
        <w:rPr>
          <w:bCs/>
          <w:i/>
          <w:iCs/>
          <w:spacing w:val="-4"/>
          <w:sz w:val="28"/>
          <w:szCs w:val="28"/>
          <w:lang w:val="uk-UA"/>
        </w:rPr>
        <w:t>ж</w:t>
      </w:r>
      <w:r w:rsidRPr="00EF4F99">
        <w:rPr>
          <w:bCs/>
          <w:i/>
          <w:iCs/>
          <w:spacing w:val="-4"/>
          <w:sz w:val="28"/>
          <w:szCs w:val="28"/>
          <w:lang w:val="uk-UA"/>
        </w:rPr>
        <w:t>ника, который живёт в их доме. В зале были красивые картины, которые он ...  Художник ... Имада домой и сказал, что покажет ему другие картины.</w:t>
      </w:r>
      <w:r w:rsidRPr="00250DD5">
        <w:rPr>
          <w:bCs/>
          <w:i/>
          <w:iCs/>
          <w:sz w:val="28"/>
          <w:szCs w:val="28"/>
          <w:lang w:val="uk-UA"/>
        </w:rPr>
        <w:t xml:space="preserve"> </w:t>
      </w:r>
    </w:p>
    <w:p w:rsidR="008E5966" w:rsidRPr="00250DD5" w:rsidRDefault="008E5966" w:rsidP="00FC7CF5">
      <w:pPr>
        <w:autoSpaceDE w:val="0"/>
        <w:autoSpaceDN w:val="0"/>
        <w:adjustRightInd w:val="0"/>
        <w:ind w:firstLine="709"/>
        <w:jc w:val="both"/>
        <w:rPr>
          <w:rFonts w:eastAsia="Calibri-Italic"/>
          <w:bCs/>
          <w:sz w:val="28"/>
          <w:szCs w:val="28"/>
          <w:lang w:val="uk-UA"/>
        </w:rPr>
      </w:pPr>
      <w:r w:rsidRPr="00250DD5">
        <w:rPr>
          <w:rFonts w:eastAsia="Calibri-Italic"/>
          <w:bCs/>
          <w:sz w:val="28"/>
          <w:szCs w:val="28"/>
          <w:lang w:val="uk-UA"/>
        </w:rPr>
        <w:t>Эффективно графическое оформление или сопоставление граммат</w:t>
      </w:r>
      <w:r w:rsidRPr="00250DD5">
        <w:rPr>
          <w:rFonts w:eastAsia="Calibri-Italic"/>
          <w:bCs/>
          <w:sz w:val="28"/>
          <w:szCs w:val="28"/>
          <w:lang w:val="uk-UA"/>
        </w:rPr>
        <w:t>и</w:t>
      </w:r>
      <w:r w:rsidRPr="00250DD5">
        <w:rPr>
          <w:rFonts w:eastAsia="Calibri-Italic"/>
          <w:bCs/>
          <w:sz w:val="28"/>
          <w:szCs w:val="28"/>
          <w:lang w:val="uk-UA"/>
        </w:rPr>
        <w:t>ческих явлений, вызывающих затруднения у учащихся</w:t>
      </w:r>
      <w:r w:rsidRPr="00250DD5">
        <w:rPr>
          <w:rFonts w:eastAsia="Calibri-Italic"/>
          <w:bCs/>
          <w:sz w:val="28"/>
          <w:szCs w:val="28"/>
        </w:rPr>
        <w:t>:</w:t>
      </w:r>
      <w:r w:rsidRPr="00250DD5">
        <w:rPr>
          <w:rFonts w:eastAsia="Calibri-Italic"/>
          <w:bCs/>
          <w:sz w:val="28"/>
          <w:szCs w:val="28"/>
          <w:lang w:val="uk-UA"/>
        </w:rPr>
        <w:t xml:space="preserve"> употребление сл</w:t>
      </w:r>
      <w:r w:rsidRPr="00250DD5">
        <w:rPr>
          <w:rFonts w:eastAsia="Calibri-Italic"/>
          <w:bCs/>
          <w:sz w:val="28"/>
          <w:szCs w:val="28"/>
          <w:lang w:val="uk-UA"/>
        </w:rPr>
        <w:t>о</w:t>
      </w:r>
      <w:r w:rsidRPr="00250DD5">
        <w:rPr>
          <w:rFonts w:eastAsia="Calibri-Italic"/>
          <w:bCs/>
          <w:sz w:val="28"/>
          <w:szCs w:val="28"/>
          <w:lang w:val="uk-UA"/>
        </w:rPr>
        <w:t xml:space="preserve">ва </w:t>
      </w:r>
      <w:r w:rsidRPr="00250DD5">
        <w:rPr>
          <w:rFonts w:eastAsia="Calibri-Italic"/>
          <w:bCs/>
          <w:i/>
          <w:iCs/>
          <w:sz w:val="28"/>
          <w:szCs w:val="28"/>
          <w:lang w:val="uk-UA"/>
        </w:rPr>
        <w:t>который</w:t>
      </w:r>
      <w:r w:rsidRPr="00250DD5">
        <w:rPr>
          <w:rFonts w:eastAsia="Calibri-Italic"/>
          <w:bCs/>
          <w:sz w:val="28"/>
          <w:szCs w:val="28"/>
          <w:lang w:val="uk-UA"/>
        </w:rPr>
        <w:t xml:space="preserve"> в разных падежах</w:t>
      </w:r>
      <w:r w:rsidRPr="00250DD5">
        <w:rPr>
          <w:rFonts w:eastAsia="Calibri-Italic"/>
          <w:bCs/>
          <w:sz w:val="28"/>
          <w:szCs w:val="28"/>
        </w:rPr>
        <w:t>;</w:t>
      </w:r>
      <w:r w:rsidRPr="00250DD5">
        <w:rPr>
          <w:rFonts w:eastAsia="Calibri-Italic"/>
          <w:bCs/>
          <w:sz w:val="28"/>
          <w:szCs w:val="28"/>
          <w:lang w:val="uk-UA"/>
        </w:rPr>
        <w:t xml:space="preserve"> употребление притяжательных местоим</w:t>
      </w:r>
      <w:r w:rsidRPr="00250DD5">
        <w:rPr>
          <w:rFonts w:eastAsia="Calibri-Italic"/>
          <w:bCs/>
          <w:sz w:val="28"/>
          <w:szCs w:val="28"/>
          <w:lang w:val="uk-UA"/>
        </w:rPr>
        <w:t>е</w:t>
      </w:r>
      <w:r w:rsidRPr="00250DD5">
        <w:rPr>
          <w:rFonts w:eastAsia="Calibri-Italic"/>
          <w:bCs/>
          <w:sz w:val="28"/>
          <w:szCs w:val="28"/>
          <w:lang w:val="uk-UA"/>
        </w:rPr>
        <w:t xml:space="preserve">ний </w:t>
      </w:r>
      <w:r w:rsidRPr="00250DD5">
        <w:rPr>
          <w:rFonts w:eastAsia="Calibri-Italic"/>
          <w:bCs/>
          <w:i/>
          <w:iCs/>
          <w:sz w:val="28"/>
          <w:szCs w:val="28"/>
          <w:lang w:val="uk-UA"/>
        </w:rPr>
        <w:t>свой, мой, твой, наш, ваш, его, ее, их</w:t>
      </w:r>
      <w:r w:rsidRPr="00250DD5">
        <w:rPr>
          <w:rFonts w:eastAsia="Calibri-Italic"/>
          <w:bCs/>
          <w:sz w:val="28"/>
          <w:szCs w:val="28"/>
        </w:rPr>
        <w:t>;</w:t>
      </w:r>
      <w:r w:rsidRPr="00250DD5">
        <w:rPr>
          <w:rFonts w:eastAsia="Calibri-Italic"/>
          <w:bCs/>
          <w:sz w:val="28"/>
          <w:szCs w:val="28"/>
          <w:lang w:val="uk-UA"/>
        </w:rPr>
        <w:t xml:space="preserve"> различение глаголов </w:t>
      </w:r>
      <w:r w:rsidRPr="00250DD5">
        <w:rPr>
          <w:rFonts w:eastAsia="Calibri-Italic"/>
          <w:bCs/>
          <w:sz w:val="28"/>
          <w:szCs w:val="28"/>
        </w:rPr>
        <w:t xml:space="preserve">движения </w:t>
      </w:r>
      <w:r w:rsidRPr="00250DD5">
        <w:rPr>
          <w:rFonts w:eastAsia="Calibri-Italic"/>
          <w:bCs/>
          <w:i/>
          <w:iCs/>
          <w:sz w:val="28"/>
          <w:szCs w:val="28"/>
          <w:lang w:val="uk-UA"/>
        </w:rPr>
        <w:t>идти, ходить, пойти</w:t>
      </w:r>
      <w:r w:rsidRPr="00250DD5">
        <w:rPr>
          <w:rFonts w:eastAsia="Calibri-Italic"/>
          <w:bCs/>
          <w:sz w:val="28"/>
          <w:szCs w:val="28"/>
          <w:lang w:val="uk-UA"/>
        </w:rPr>
        <w:t xml:space="preserve"> и </w:t>
      </w:r>
      <w:r w:rsidRPr="00250DD5">
        <w:rPr>
          <w:rFonts w:eastAsia="Calibri-Italic"/>
          <w:bCs/>
          <w:i/>
          <w:iCs/>
          <w:sz w:val="28"/>
          <w:szCs w:val="28"/>
          <w:lang w:val="uk-UA"/>
        </w:rPr>
        <w:t>ехать, ездить, поехать</w:t>
      </w:r>
      <w:r w:rsidRPr="00250DD5">
        <w:rPr>
          <w:rFonts w:eastAsia="Calibri-Italic"/>
          <w:bCs/>
          <w:sz w:val="28"/>
          <w:szCs w:val="28"/>
          <w:lang w:val="uk-UA"/>
        </w:rPr>
        <w:t xml:space="preserve"> и др.</w:t>
      </w:r>
    </w:p>
    <w:p w:rsidR="008E5966" w:rsidRPr="00250DD5" w:rsidRDefault="008E5966" w:rsidP="00FC7CF5">
      <w:pPr>
        <w:autoSpaceDE w:val="0"/>
        <w:autoSpaceDN w:val="0"/>
        <w:adjustRightInd w:val="0"/>
        <w:ind w:firstLine="709"/>
        <w:jc w:val="both"/>
        <w:rPr>
          <w:rFonts w:eastAsia="Calibri-Italic"/>
          <w:bCs/>
          <w:sz w:val="28"/>
          <w:szCs w:val="28"/>
          <w:lang w:val="uk-UA"/>
        </w:rPr>
      </w:pPr>
      <w:r w:rsidRPr="00250DD5">
        <w:rPr>
          <w:rFonts w:eastAsia="Calibri-Italic"/>
          <w:bCs/>
          <w:sz w:val="28"/>
          <w:szCs w:val="28"/>
          <w:lang w:val="uk-UA"/>
        </w:rPr>
        <w:t>Все перечисленные типы, виды и разновидности коммуникативных упражнений с грамматической направленностью, организованные в сист</w:t>
      </w:r>
      <w:r w:rsidRPr="00250DD5">
        <w:rPr>
          <w:rFonts w:eastAsia="Calibri-Italic"/>
          <w:bCs/>
          <w:sz w:val="28"/>
          <w:szCs w:val="28"/>
          <w:lang w:val="uk-UA"/>
        </w:rPr>
        <w:t>е</w:t>
      </w:r>
      <w:r w:rsidRPr="00250DD5">
        <w:rPr>
          <w:rFonts w:eastAsia="Calibri-Italic"/>
          <w:bCs/>
          <w:sz w:val="28"/>
          <w:szCs w:val="28"/>
          <w:lang w:val="uk-UA"/>
        </w:rPr>
        <w:t>му, отвечающую требованиям коммуникативно-деятельностного подхода к обучению РКИ, обеспечивают устойчивый, гибкий речевой навык, спосо</w:t>
      </w:r>
      <w:r w:rsidRPr="00250DD5">
        <w:rPr>
          <w:rFonts w:eastAsia="Calibri-Italic"/>
          <w:bCs/>
          <w:sz w:val="28"/>
          <w:szCs w:val="28"/>
          <w:lang w:val="uk-UA"/>
        </w:rPr>
        <w:t>б</w:t>
      </w:r>
      <w:r w:rsidRPr="00250DD5">
        <w:rPr>
          <w:rFonts w:eastAsia="Calibri-Italic"/>
          <w:bCs/>
          <w:sz w:val="28"/>
          <w:szCs w:val="28"/>
          <w:lang w:val="uk-UA"/>
        </w:rPr>
        <w:t>ный к переносу в новую ситуацию общения.</w:t>
      </w:r>
    </w:p>
    <w:p w:rsidR="008E5966" w:rsidRDefault="008E5966" w:rsidP="00FC7CF5">
      <w:pPr>
        <w:autoSpaceDE w:val="0"/>
        <w:autoSpaceDN w:val="0"/>
        <w:adjustRightInd w:val="0"/>
        <w:ind w:firstLine="709"/>
        <w:jc w:val="both"/>
        <w:rPr>
          <w:rFonts w:eastAsia="Calibri-Italic"/>
          <w:bCs/>
          <w:sz w:val="28"/>
          <w:szCs w:val="28"/>
          <w:lang w:val="uk-UA"/>
        </w:rPr>
      </w:pPr>
      <w:r w:rsidRPr="00250DD5">
        <w:rPr>
          <w:rFonts w:eastAsia="Calibri-Italic"/>
          <w:bCs/>
          <w:sz w:val="28"/>
          <w:szCs w:val="28"/>
          <w:lang w:val="uk-UA"/>
        </w:rPr>
        <w:t>Таким образом, в процессе обучения иностранных студентов грам</w:t>
      </w:r>
      <w:r w:rsidRPr="00250DD5">
        <w:rPr>
          <w:rFonts w:eastAsia="Calibri-Italic"/>
          <w:bCs/>
          <w:sz w:val="28"/>
          <w:szCs w:val="28"/>
        </w:rPr>
        <w:t>-</w:t>
      </w:r>
      <w:r w:rsidRPr="00250DD5">
        <w:rPr>
          <w:rFonts w:eastAsia="Calibri-Italic"/>
          <w:bCs/>
          <w:sz w:val="28"/>
          <w:szCs w:val="28"/>
          <w:lang w:val="uk-UA"/>
        </w:rPr>
        <w:t>матике русского языка перед преподавателем стоит важная задача отбора среди разнообразных упражнений именно тех, которые смогли бы обесп</w:t>
      </w:r>
      <w:r w:rsidRPr="00250DD5">
        <w:rPr>
          <w:rFonts w:eastAsia="Calibri-Italic"/>
          <w:bCs/>
          <w:sz w:val="28"/>
          <w:szCs w:val="28"/>
          <w:lang w:val="uk-UA"/>
        </w:rPr>
        <w:t>е</w:t>
      </w:r>
      <w:r w:rsidRPr="00250DD5">
        <w:rPr>
          <w:rFonts w:eastAsia="Calibri-Italic"/>
          <w:bCs/>
          <w:sz w:val="28"/>
          <w:szCs w:val="28"/>
          <w:lang w:val="uk-UA"/>
        </w:rPr>
        <w:t xml:space="preserve">чить эффективность обучения, привести иностранца от незнания языка к высокому или достаточному уровню владения им. </w:t>
      </w:r>
      <w:r w:rsidRPr="00250DD5">
        <w:rPr>
          <w:rFonts w:eastAsia="Calibri-Italic"/>
          <w:bCs/>
          <w:sz w:val="28"/>
          <w:szCs w:val="28"/>
        </w:rPr>
        <w:t>В</w:t>
      </w:r>
      <w:r w:rsidRPr="00250DD5">
        <w:rPr>
          <w:rFonts w:eastAsia="Calibri-Italic"/>
          <w:bCs/>
          <w:sz w:val="28"/>
          <w:szCs w:val="28"/>
          <w:lang w:val="uk-UA"/>
        </w:rPr>
        <w:t xml:space="preserve">о многом </w:t>
      </w:r>
      <w:r w:rsidRPr="00250DD5">
        <w:rPr>
          <w:rFonts w:eastAsia="Calibri-Italic"/>
          <w:bCs/>
          <w:sz w:val="28"/>
          <w:szCs w:val="28"/>
        </w:rPr>
        <w:t xml:space="preserve">студенту в </w:t>
      </w:r>
      <w:r w:rsidRPr="00250DD5">
        <w:rPr>
          <w:rFonts w:eastAsia="Calibri-Italic"/>
          <w:bCs/>
          <w:sz w:val="28"/>
          <w:szCs w:val="28"/>
          <w:lang w:val="uk-UA"/>
        </w:rPr>
        <w:t>этом</w:t>
      </w:r>
      <w:r w:rsidRPr="00250DD5">
        <w:rPr>
          <w:rFonts w:eastAsia="Calibri-Italic"/>
          <w:bCs/>
          <w:sz w:val="28"/>
          <w:szCs w:val="28"/>
        </w:rPr>
        <w:t xml:space="preserve"> </w:t>
      </w:r>
      <w:r w:rsidRPr="00250DD5">
        <w:rPr>
          <w:rFonts w:eastAsia="Calibri-Italic"/>
          <w:bCs/>
          <w:sz w:val="28"/>
          <w:szCs w:val="28"/>
          <w:lang w:val="uk-UA"/>
        </w:rPr>
        <w:t xml:space="preserve">помогает </w:t>
      </w:r>
      <w:r w:rsidRPr="00250DD5">
        <w:rPr>
          <w:rFonts w:eastAsia="Calibri-Italic"/>
          <w:bCs/>
          <w:sz w:val="28"/>
          <w:szCs w:val="28"/>
        </w:rPr>
        <w:t>и</w:t>
      </w:r>
      <w:r w:rsidRPr="00250DD5">
        <w:rPr>
          <w:rFonts w:eastAsia="Calibri-Italic"/>
          <w:bCs/>
          <w:sz w:val="28"/>
          <w:szCs w:val="28"/>
          <w:lang w:val="uk-UA"/>
        </w:rPr>
        <w:t>менно коммуникативно-деятельностный подход в обуч</w:t>
      </w:r>
      <w:r w:rsidRPr="00250DD5">
        <w:rPr>
          <w:rFonts w:eastAsia="Calibri-Italic"/>
          <w:bCs/>
          <w:sz w:val="28"/>
          <w:szCs w:val="28"/>
          <w:lang w:val="uk-UA"/>
        </w:rPr>
        <w:t>е</w:t>
      </w:r>
      <w:r w:rsidRPr="00250DD5">
        <w:rPr>
          <w:rFonts w:eastAsia="Calibri-Italic"/>
          <w:bCs/>
          <w:sz w:val="28"/>
          <w:szCs w:val="28"/>
          <w:lang w:val="uk-UA"/>
        </w:rPr>
        <w:t>нии грамматике РКИ</w:t>
      </w:r>
      <w:r w:rsidRPr="00250DD5">
        <w:rPr>
          <w:rFonts w:eastAsia="Calibri-Italic"/>
          <w:bCs/>
          <w:sz w:val="28"/>
          <w:szCs w:val="28"/>
        </w:rPr>
        <w:t>.</w:t>
      </w:r>
      <w:r w:rsidRPr="00250DD5">
        <w:rPr>
          <w:rFonts w:eastAsia="Calibri-Italic"/>
          <w:bCs/>
          <w:sz w:val="28"/>
          <w:szCs w:val="28"/>
          <w:lang w:val="uk-UA"/>
        </w:rPr>
        <w:t xml:space="preserve"> </w:t>
      </w:r>
    </w:p>
    <w:p w:rsidR="00EF4F99" w:rsidRPr="00250DD5" w:rsidRDefault="00EF4F99" w:rsidP="00FC7CF5">
      <w:pPr>
        <w:autoSpaceDE w:val="0"/>
        <w:autoSpaceDN w:val="0"/>
        <w:adjustRightInd w:val="0"/>
        <w:ind w:firstLine="709"/>
        <w:jc w:val="both"/>
        <w:rPr>
          <w:rFonts w:eastAsia="Calibri-Italic"/>
          <w:bCs/>
          <w:sz w:val="28"/>
          <w:szCs w:val="28"/>
          <w:lang w:val="uk-UA"/>
        </w:rPr>
      </w:pPr>
    </w:p>
    <w:p w:rsidR="008E5966" w:rsidRPr="00250DD5" w:rsidRDefault="008E5966" w:rsidP="00FC7CF5">
      <w:pPr>
        <w:autoSpaceDE w:val="0"/>
        <w:autoSpaceDN w:val="0"/>
        <w:adjustRightInd w:val="0"/>
        <w:jc w:val="center"/>
        <w:rPr>
          <w:rFonts w:eastAsia="Calibri-Bold"/>
        </w:rPr>
      </w:pPr>
      <w:r w:rsidRPr="00250DD5">
        <w:rPr>
          <w:rFonts w:eastAsia="Calibri-Bold"/>
        </w:rPr>
        <w:lastRenderedPageBreak/>
        <w:t>Литератур</w:t>
      </w:r>
      <w:r w:rsidRPr="00250DD5">
        <w:rPr>
          <w:rFonts w:eastAsia="Calibri-Bold"/>
          <w:lang w:val="en-US"/>
        </w:rPr>
        <w:t>a</w:t>
      </w:r>
    </w:p>
    <w:p w:rsidR="008E5966" w:rsidRPr="00250DD5" w:rsidRDefault="008E5966" w:rsidP="00EF4F99">
      <w:pPr>
        <w:autoSpaceDE w:val="0"/>
        <w:autoSpaceDN w:val="0"/>
        <w:adjustRightInd w:val="0"/>
        <w:ind w:firstLine="709"/>
        <w:jc w:val="both"/>
        <w:rPr>
          <w:color w:val="000000"/>
        </w:rPr>
      </w:pPr>
      <w:r w:rsidRPr="00250DD5">
        <w:rPr>
          <w:rFonts w:eastAsia="Calibri-Bold"/>
        </w:rPr>
        <w:t xml:space="preserve">1. Зимняя, И. А. </w:t>
      </w:r>
      <w:r w:rsidRPr="00250DD5">
        <w:rPr>
          <w:color w:val="000000"/>
        </w:rPr>
        <w:t xml:space="preserve">Психология обучения неродному языку </w:t>
      </w:r>
      <w:r w:rsidRPr="00250DD5">
        <w:rPr>
          <w:b/>
          <w:bCs/>
        </w:rPr>
        <w:t xml:space="preserve">/ </w:t>
      </w:r>
      <w:r w:rsidRPr="00250DD5">
        <w:t>И.</w:t>
      </w:r>
      <w:r w:rsidR="0027366A">
        <w:t xml:space="preserve"> </w:t>
      </w:r>
      <w:r w:rsidRPr="00250DD5">
        <w:t>А. Зимняя.</w:t>
      </w:r>
      <w:r w:rsidRPr="00250DD5">
        <w:rPr>
          <w:color w:val="000000"/>
        </w:rPr>
        <w:t xml:space="preserve"> </w:t>
      </w:r>
      <w:r w:rsidRPr="00250DD5">
        <w:rPr>
          <w:b/>
          <w:bCs/>
        </w:rPr>
        <w:t xml:space="preserve">– </w:t>
      </w:r>
      <w:r w:rsidR="00EF4F99">
        <w:rPr>
          <w:color w:val="000000"/>
        </w:rPr>
        <w:t>М. : Рус</w:t>
      </w:r>
      <w:r w:rsidR="00EF4F99">
        <w:rPr>
          <w:color w:val="000000"/>
          <w:lang w:val="be-BY"/>
        </w:rPr>
        <w:t xml:space="preserve">. </w:t>
      </w:r>
      <w:r w:rsidR="00EF4F99">
        <w:rPr>
          <w:color w:val="000000"/>
        </w:rPr>
        <w:t>яз</w:t>
      </w:r>
      <w:r w:rsidR="00EF4F99">
        <w:rPr>
          <w:color w:val="000000"/>
          <w:lang w:val="be-BY"/>
        </w:rPr>
        <w:t>.</w:t>
      </w:r>
      <w:r w:rsidRPr="00250DD5">
        <w:rPr>
          <w:color w:val="000000"/>
        </w:rPr>
        <w:t xml:space="preserve">, 1989. </w:t>
      </w:r>
      <w:r w:rsidRPr="00250DD5">
        <w:rPr>
          <w:b/>
          <w:bCs/>
        </w:rPr>
        <w:t xml:space="preserve">– </w:t>
      </w:r>
      <w:r w:rsidRPr="00250DD5">
        <w:t>219 с.</w:t>
      </w:r>
      <w:r w:rsidRPr="00250DD5">
        <w:rPr>
          <w:b/>
          <w:bCs/>
        </w:rPr>
        <w:t xml:space="preserve"> </w:t>
      </w:r>
    </w:p>
    <w:p w:rsidR="008E5966" w:rsidRPr="00250DD5" w:rsidRDefault="008E5966" w:rsidP="00EF4F99">
      <w:pPr>
        <w:autoSpaceDE w:val="0"/>
        <w:autoSpaceDN w:val="0"/>
        <w:adjustRightInd w:val="0"/>
        <w:ind w:firstLine="709"/>
        <w:jc w:val="both"/>
      </w:pPr>
      <w:r w:rsidRPr="00250DD5">
        <w:t>2. Пассов, Е. И. Основы коммуникативной методики обучения иноязычному о</w:t>
      </w:r>
      <w:r w:rsidRPr="00250DD5">
        <w:t>б</w:t>
      </w:r>
      <w:r w:rsidRPr="00250DD5">
        <w:t xml:space="preserve">щению / Е. И. Пассов. – М., 1989. – 276 с.  </w:t>
      </w:r>
    </w:p>
    <w:p w:rsidR="008E5966" w:rsidRPr="00250DD5" w:rsidRDefault="00314301" w:rsidP="00EF4F99">
      <w:pPr>
        <w:autoSpaceDE w:val="0"/>
        <w:autoSpaceDN w:val="0"/>
        <w:adjustRightInd w:val="0"/>
        <w:ind w:firstLine="709"/>
        <w:jc w:val="both"/>
      </w:pPr>
      <w:r>
        <w:t xml:space="preserve">3. Дунь, Н. Л. </w:t>
      </w:r>
      <w:r w:rsidR="008E5966" w:rsidRPr="00250DD5">
        <w:t>Тренировочные упражнения по грамматике русского языка (эл</w:t>
      </w:r>
      <w:r w:rsidR="008E5966" w:rsidRPr="00250DD5">
        <w:t>е</w:t>
      </w:r>
      <w:r w:rsidR="008E5966" w:rsidRPr="00250DD5">
        <w:t>ментарный курс) для студентов ПО ДМО</w:t>
      </w:r>
      <w:r w:rsidR="008E5966" w:rsidRPr="00250DD5">
        <w:rPr>
          <w:color w:val="000000"/>
        </w:rPr>
        <w:t> </w:t>
      </w:r>
      <w:r w:rsidR="008E5966" w:rsidRPr="00250DD5">
        <w:rPr>
          <w:shd w:val="clear" w:color="auto" w:fill="FFFFFF"/>
        </w:rPr>
        <w:t>/ Н. Л. Дунь, О. Н. Скварча. – Сумы : СумГУ, 2011. – 67 с.</w:t>
      </w:r>
    </w:p>
    <w:p w:rsidR="008E5966" w:rsidRPr="00250DD5" w:rsidRDefault="008E5966" w:rsidP="00EF4F99">
      <w:pPr>
        <w:autoSpaceDE w:val="0"/>
        <w:autoSpaceDN w:val="0"/>
        <w:adjustRightInd w:val="0"/>
        <w:ind w:firstLine="709"/>
        <w:jc w:val="both"/>
        <w:rPr>
          <w:rFonts w:eastAsia="Calibri-Italic"/>
          <w:color w:val="000000"/>
        </w:rPr>
      </w:pPr>
      <w:r w:rsidRPr="00250DD5">
        <w:t xml:space="preserve">4. </w:t>
      </w:r>
      <w:r w:rsidRPr="00EF4F99">
        <w:rPr>
          <w:color w:val="111111"/>
          <w:spacing w:val="2"/>
          <w:shd w:val="clear" w:color="auto" w:fill="FFFFFF"/>
        </w:rPr>
        <w:t>Щукин, А. Н. Лингводидактический энциклопедический словарь</w:t>
      </w:r>
      <w:r w:rsidR="00EF4F99" w:rsidRPr="00EF4F99">
        <w:rPr>
          <w:color w:val="111111"/>
          <w:spacing w:val="2"/>
          <w:shd w:val="clear" w:color="auto" w:fill="FFFFFF"/>
          <w:lang w:val="be-BY"/>
        </w:rPr>
        <w:t xml:space="preserve"> </w:t>
      </w:r>
      <w:r w:rsidR="00EF4F99" w:rsidRPr="00EF4F99">
        <w:rPr>
          <w:color w:val="111111"/>
          <w:spacing w:val="2"/>
          <w:shd w:val="clear" w:color="auto" w:fill="FFFFFF"/>
        </w:rPr>
        <w:t>: более 2000 единиц</w:t>
      </w:r>
      <w:r w:rsidR="00EF4F99" w:rsidRPr="00EF4F99">
        <w:rPr>
          <w:color w:val="111111"/>
          <w:spacing w:val="2"/>
          <w:shd w:val="clear" w:color="auto" w:fill="FFFFFF"/>
          <w:lang w:val="be-BY"/>
        </w:rPr>
        <w:t xml:space="preserve"> </w:t>
      </w:r>
      <w:r w:rsidRPr="00EF4F99">
        <w:rPr>
          <w:b/>
          <w:bCs/>
          <w:spacing w:val="2"/>
        </w:rPr>
        <w:t xml:space="preserve">/ </w:t>
      </w:r>
      <w:r w:rsidRPr="00EF4F99">
        <w:rPr>
          <w:spacing w:val="2"/>
        </w:rPr>
        <w:t>А. Н. Щукин.</w:t>
      </w:r>
      <w:r w:rsidRPr="00EF4F99">
        <w:rPr>
          <w:b/>
          <w:bCs/>
          <w:spacing w:val="2"/>
        </w:rPr>
        <w:t xml:space="preserve"> </w:t>
      </w:r>
      <w:r w:rsidRPr="00EF4F99">
        <w:rPr>
          <w:color w:val="111111"/>
          <w:spacing w:val="2"/>
          <w:shd w:val="clear" w:color="auto" w:fill="FFFFFF"/>
        </w:rPr>
        <w:t xml:space="preserve">– М. : Астрель, 2007. </w:t>
      </w:r>
      <w:r w:rsidRPr="00EF4F99">
        <w:rPr>
          <w:color w:val="000000"/>
          <w:spacing w:val="2"/>
        </w:rPr>
        <w:t xml:space="preserve">–  </w:t>
      </w:r>
      <w:r w:rsidRPr="00EF4F99">
        <w:rPr>
          <w:color w:val="111111"/>
          <w:spacing w:val="2"/>
          <w:shd w:val="clear" w:color="auto" w:fill="FFFFFF"/>
        </w:rPr>
        <w:t>752 с.</w:t>
      </w:r>
    </w:p>
    <w:p w:rsidR="005378E4" w:rsidRPr="005378E4" w:rsidRDefault="005378E4" w:rsidP="005378E4">
      <w:pPr>
        <w:tabs>
          <w:tab w:val="left" w:pos="1230"/>
        </w:tabs>
        <w:ind w:firstLine="709"/>
        <w:rPr>
          <w:b/>
          <w:sz w:val="32"/>
          <w:szCs w:val="32"/>
        </w:rPr>
      </w:pPr>
      <w:r>
        <w:rPr>
          <w:b/>
          <w:sz w:val="28"/>
          <w:szCs w:val="28"/>
        </w:rPr>
        <w:tab/>
      </w:r>
    </w:p>
    <w:p w:rsidR="008E5966" w:rsidRPr="00250DD5" w:rsidRDefault="008E5966" w:rsidP="008E5966">
      <w:pPr>
        <w:ind w:firstLine="709"/>
        <w:rPr>
          <w:b/>
          <w:sz w:val="28"/>
          <w:szCs w:val="28"/>
        </w:rPr>
      </w:pPr>
      <w:r w:rsidRPr="00250DD5">
        <w:rPr>
          <w:b/>
          <w:sz w:val="28"/>
          <w:szCs w:val="28"/>
        </w:rPr>
        <w:t>Т. Г. Чернышова (г. Сумы, Украина)</w:t>
      </w:r>
    </w:p>
    <w:p w:rsidR="008E5966" w:rsidRPr="00250DD5" w:rsidRDefault="008E5966" w:rsidP="008E5966">
      <w:pPr>
        <w:ind w:firstLine="709"/>
        <w:rPr>
          <w:b/>
          <w:sz w:val="28"/>
          <w:szCs w:val="28"/>
        </w:rPr>
      </w:pPr>
    </w:p>
    <w:p w:rsidR="008E5966" w:rsidRPr="00250DD5" w:rsidRDefault="008E5966" w:rsidP="008E5966">
      <w:pPr>
        <w:ind w:firstLine="709"/>
        <w:rPr>
          <w:b/>
          <w:sz w:val="28"/>
          <w:szCs w:val="28"/>
        </w:rPr>
      </w:pPr>
      <w:r w:rsidRPr="00250DD5">
        <w:rPr>
          <w:b/>
          <w:sz w:val="28"/>
          <w:szCs w:val="28"/>
        </w:rPr>
        <w:t>ФОРМИРОВАНИЕ ЯЗЫКА СПЕЦИАЛЬНОСТИ</w:t>
      </w:r>
    </w:p>
    <w:p w:rsidR="008E5966" w:rsidRPr="00250DD5" w:rsidRDefault="008E5966" w:rsidP="008E5966">
      <w:pPr>
        <w:ind w:firstLine="709"/>
        <w:rPr>
          <w:b/>
          <w:sz w:val="28"/>
          <w:szCs w:val="28"/>
        </w:rPr>
      </w:pPr>
      <w:r w:rsidRPr="00250DD5">
        <w:rPr>
          <w:b/>
          <w:sz w:val="28"/>
          <w:szCs w:val="28"/>
        </w:rPr>
        <w:t>ИНОСТРАННЫХ СТУДЕНТОВ-ЗАОЧНИКОВ</w:t>
      </w:r>
    </w:p>
    <w:p w:rsidR="008E5966" w:rsidRDefault="008E5966" w:rsidP="008E5966">
      <w:pPr>
        <w:ind w:firstLine="709"/>
        <w:rPr>
          <w:b/>
          <w:sz w:val="28"/>
          <w:szCs w:val="28"/>
        </w:rPr>
      </w:pPr>
      <w:r w:rsidRPr="00250DD5">
        <w:rPr>
          <w:b/>
          <w:sz w:val="28"/>
          <w:szCs w:val="28"/>
        </w:rPr>
        <w:t>В ПРОЦЕССЕ ИЗУЧЕНИЯ РКИ</w:t>
      </w:r>
    </w:p>
    <w:p w:rsidR="00D62A98" w:rsidRPr="00250DD5" w:rsidRDefault="00D62A98" w:rsidP="008E5966">
      <w:pPr>
        <w:ind w:firstLine="709"/>
        <w:rPr>
          <w:b/>
          <w:sz w:val="28"/>
          <w:szCs w:val="28"/>
        </w:rPr>
      </w:pPr>
    </w:p>
    <w:p w:rsidR="008E5966"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Профессионально-ориентированный подход к обучению русскому языку как иностранному приобретает в настоящее время особую актуал</w:t>
      </w:r>
      <w:r w:rsidRPr="00250DD5">
        <w:rPr>
          <w:bCs/>
          <w:sz w:val="28"/>
          <w:szCs w:val="28"/>
          <w:lang w:val="uk-UA"/>
        </w:rPr>
        <w:t>ь</w:t>
      </w:r>
      <w:r w:rsidRPr="00250DD5">
        <w:rPr>
          <w:bCs/>
          <w:sz w:val="28"/>
          <w:szCs w:val="28"/>
          <w:lang w:val="uk-UA"/>
        </w:rPr>
        <w:t>ность. Этот подход предусматривает формирование у студентов способн</w:t>
      </w:r>
      <w:r w:rsidRPr="00250DD5">
        <w:rPr>
          <w:bCs/>
          <w:sz w:val="28"/>
          <w:szCs w:val="28"/>
          <w:lang w:val="uk-UA"/>
        </w:rPr>
        <w:t>о</w:t>
      </w:r>
      <w:r w:rsidRPr="00250DD5">
        <w:rPr>
          <w:bCs/>
          <w:sz w:val="28"/>
          <w:szCs w:val="28"/>
          <w:lang w:val="uk-UA"/>
        </w:rPr>
        <w:t xml:space="preserve">сти иноязычного общения в профессиональной и деловой сферах. </w:t>
      </w:r>
    </w:p>
    <w:p w:rsidR="005378E4" w:rsidRPr="00250DD5" w:rsidRDefault="005378E4" w:rsidP="008E5966">
      <w:pPr>
        <w:widowControl w:val="0"/>
        <w:autoSpaceDE w:val="0"/>
        <w:autoSpaceDN w:val="0"/>
        <w:adjustRightInd w:val="0"/>
        <w:ind w:firstLine="709"/>
        <w:jc w:val="both"/>
        <w:rPr>
          <w:bCs/>
          <w:sz w:val="28"/>
          <w:szCs w:val="28"/>
          <w:lang w:val="uk-UA"/>
        </w:rPr>
      </w:pPr>
    </w:p>
    <w:p w:rsidR="008E5966" w:rsidRPr="00EF4F99" w:rsidRDefault="008E5966" w:rsidP="00B05C98">
      <w:pPr>
        <w:autoSpaceDE w:val="0"/>
        <w:autoSpaceDN w:val="0"/>
        <w:adjustRightInd w:val="0"/>
        <w:spacing w:line="238" w:lineRule="auto"/>
        <w:ind w:firstLine="709"/>
        <w:jc w:val="both"/>
        <w:rPr>
          <w:bCs/>
          <w:sz w:val="28"/>
          <w:szCs w:val="28"/>
          <w:lang w:val="uk-UA"/>
        </w:rPr>
      </w:pPr>
      <w:r w:rsidRPr="00EF4F99">
        <w:rPr>
          <w:bCs/>
          <w:sz w:val="28"/>
          <w:szCs w:val="28"/>
          <w:lang w:val="uk-UA"/>
        </w:rPr>
        <w:t>Под профессионально-ориентированным понимается обучение, о</w:t>
      </w:r>
      <w:r w:rsidRPr="00EF4F99">
        <w:rPr>
          <w:bCs/>
          <w:sz w:val="28"/>
          <w:szCs w:val="28"/>
          <w:lang w:val="uk-UA"/>
        </w:rPr>
        <w:t>с</w:t>
      </w:r>
      <w:r w:rsidRPr="00EF4F99">
        <w:rPr>
          <w:bCs/>
          <w:sz w:val="28"/>
          <w:szCs w:val="28"/>
          <w:lang w:val="uk-UA"/>
        </w:rPr>
        <w:t xml:space="preserve">нованное на учете потребностей студентов в изучении иностранного </w:t>
      </w:r>
      <w:r w:rsidRPr="00EF4F99">
        <w:rPr>
          <w:bCs/>
          <w:spacing w:val="-2"/>
          <w:sz w:val="28"/>
          <w:szCs w:val="28"/>
          <w:lang w:val="uk-UA"/>
        </w:rPr>
        <w:t>языка, диктуемого особенностями будущей профессии или специальности [1, с. 5].</w:t>
      </w:r>
      <w:r w:rsidRPr="00EF4F99">
        <w:rPr>
          <w:bCs/>
          <w:sz w:val="28"/>
          <w:szCs w:val="28"/>
          <w:lang w:val="uk-UA"/>
        </w:rPr>
        <w:t xml:space="preserve"> </w:t>
      </w:r>
    </w:p>
    <w:p w:rsidR="008E5966" w:rsidRPr="00250DD5" w:rsidRDefault="008E5966" w:rsidP="00B05C98">
      <w:pPr>
        <w:autoSpaceDE w:val="0"/>
        <w:autoSpaceDN w:val="0"/>
        <w:adjustRightInd w:val="0"/>
        <w:spacing w:line="238" w:lineRule="auto"/>
        <w:ind w:firstLine="709"/>
        <w:jc w:val="both"/>
        <w:rPr>
          <w:bCs/>
          <w:sz w:val="28"/>
          <w:szCs w:val="28"/>
          <w:lang w:val="uk-UA"/>
        </w:rPr>
      </w:pPr>
      <w:r w:rsidRPr="00250DD5">
        <w:rPr>
          <w:bCs/>
          <w:sz w:val="28"/>
          <w:szCs w:val="28"/>
          <w:lang w:val="uk-UA"/>
        </w:rPr>
        <w:t>Л.</w:t>
      </w:r>
      <w:r w:rsidRPr="00250DD5">
        <w:rPr>
          <w:bCs/>
          <w:sz w:val="28"/>
          <w:szCs w:val="28"/>
        </w:rPr>
        <w:t> </w:t>
      </w:r>
      <w:r w:rsidRPr="00250DD5">
        <w:rPr>
          <w:bCs/>
          <w:sz w:val="28"/>
          <w:szCs w:val="28"/>
          <w:lang w:val="uk-UA"/>
        </w:rPr>
        <w:t>И. Образцов с соавторами обосновали принцип профессиональной направленности учебного материала при обучении иностранному языку в неязыковом вузе. Авторы отмечают, что учет специфики профилирующих специальностей должен проводиться по следующим направлениям: работа над специальными текстами, изучение специальных тем для развития ус</w:t>
      </w:r>
      <w:r w:rsidRPr="00250DD5">
        <w:rPr>
          <w:bCs/>
          <w:sz w:val="28"/>
          <w:szCs w:val="28"/>
          <w:lang w:val="uk-UA"/>
        </w:rPr>
        <w:t>т</w:t>
      </w:r>
      <w:r w:rsidRPr="00250DD5">
        <w:rPr>
          <w:bCs/>
          <w:sz w:val="28"/>
          <w:szCs w:val="28"/>
          <w:lang w:val="uk-UA"/>
        </w:rPr>
        <w:t>ной речи, изучение словаря-минимума по соответствующей специально</w:t>
      </w:r>
      <w:r w:rsidRPr="00250DD5">
        <w:rPr>
          <w:bCs/>
          <w:sz w:val="28"/>
          <w:szCs w:val="28"/>
          <w:lang w:val="uk-UA"/>
        </w:rPr>
        <w:t>с</w:t>
      </w:r>
      <w:r w:rsidRPr="00250DD5">
        <w:rPr>
          <w:bCs/>
          <w:sz w:val="28"/>
          <w:szCs w:val="28"/>
          <w:lang w:val="uk-UA"/>
        </w:rPr>
        <w:t xml:space="preserve">ти, создание преподавателями пособий для активизации грамматического и лексического материала обучающихся [2]. </w:t>
      </w:r>
    </w:p>
    <w:p w:rsidR="008E5966" w:rsidRPr="00250DD5" w:rsidRDefault="008E5966" w:rsidP="00B05C98">
      <w:pPr>
        <w:autoSpaceDE w:val="0"/>
        <w:autoSpaceDN w:val="0"/>
        <w:adjustRightInd w:val="0"/>
        <w:spacing w:line="238" w:lineRule="auto"/>
        <w:ind w:firstLine="709"/>
        <w:jc w:val="both"/>
        <w:rPr>
          <w:bCs/>
          <w:sz w:val="28"/>
          <w:szCs w:val="28"/>
          <w:lang w:val="uk-UA"/>
        </w:rPr>
      </w:pPr>
      <w:r w:rsidRPr="00250DD5">
        <w:rPr>
          <w:bCs/>
          <w:sz w:val="28"/>
          <w:szCs w:val="28"/>
          <w:lang w:val="uk-UA"/>
        </w:rPr>
        <w:t>Ссылаясь на подход Н.</w:t>
      </w:r>
      <w:r w:rsidRPr="00250DD5">
        <w:rPr>
          <w:bCs/>
          <w:sz w:val="28"/>
          <w:szCs w:val="28"/>
        </w:rPr>
        <w:t> </w:t>
      </w:r>
      <w:r w:rsidRPr="00250DD5">
        <w:rPr>
          <w:bCs/>
          <w:sz w:val="28"/>
          <w:szCs w:val="28"/>
          <w:lang w:val="uk-UA"/>
        </w:rPr>
        <w:t>Д. Гальсковой, в содержание обучения иност</w:t>
      </w:r>
      <w:r w:rsidR="00FD76B7">
        <w:rPr>
          <w:bCs/>
          <w:sz w:val="28"/>
          <w:szCs w:val="28"/>
          <w:lang w:val="uk-UA"/>
        </w:rPr>
        <w:t>-</w:t>
      </w:r>
      <w:r w:rsidRPr="00250DD5">
        <w:rPr>
          <w:bCs/>
          <w:sz w:val="28"/>
          <w:szCs w:val="28"/>
          <w:lang w:val="uk-UA"/>
        </w:rPr>
        <w:t>ранному языку нужно включать: 1) сферы коммуникативной деятельности, темы и ситуации, речевые действия и речевой материал, учитывающие профессиональную направленность студентов; 2) языковой материал (ф</w:t>
      </w:r>
      <w:r w:rsidRPr="00250DD5">
        <w:rPr>
          <w:bCs/>
          <w:sz w:val="28"/>
          <w:szCs w:val="28"/>
          <w:lang w:val="uk-UA"/>
        </w:rPr>
        <w:t>о</w:t>
      </w:r>
      <w:r w:rsidRPr="00250DD5">
        <w:rPr>
          <w:bCs/>
          <w:sz w:val="28"/>
          <w:szCs w:val="28"/>
          <w:lang w:val="uk-UA"/>
        </w:rPr>
        <w:t>нетический, лексический, грамматический, орфографический), правила его оформления и навыки оперирования им; 3) комплекс специальных (реч</w:t>
      </w:r>
      <w:r w:rsidRPr="00250DD5">
        <w:rPr>
          <w:bCs/>
          <w:sz w:val="28"/>
          <w:szCs w:val="28"/>
          <w:lang w:val="uk-UA"/>
        </w:rPr>
        <w:t>е</w:t>
      </w:r>
      <w:r w:rsidRPr="00250DD5">
        <w:rPr>
          <w:bCs/>
          <w:sz w:val="28"/>
          <w:szCs w:val="28"/>
          <w:lang w:val="uk-UA"/>
        </w:rPr>
        <w:t>вых) умений, характеризующих уровень практического владения инос</w:t>
      </w:r>
      <w:r w:rsidRPr="00250DD5">
        <w:rPr>
          <w:bCs/>
          <w:sz w:val="28"/>
          <w:szCs w:val="28"/>
          <w:lang w:val="uk-UA"/>
        </w:rPr>
        <w:t>т</w:t>
      </w:r>
      <w:r w:rsidRPr="00250DD5">
        <w:rPr>
          <w:bCs/>
          <w:sz w:val="28"/>
          <w:szCs w:val="28"/>
          <w:lang w:val="uk-UA"/>
        </w:rPr>
        <w:t>ранным язык</w:t>
      </w:r>
      <w:r w:rsidR="00FD76B7">
        <w:rPr>
          <w:bCs/>
          <w:sz w:val="28"/>
          <w:szCs w:val="28"/>
          <w:lang w:val="uk-UA"/>
        </w:rPr>
        <w:t>ом как средством общения, в т.ч.</w:t>
      </w:r>
      <w:r w:rsidRPr="00250DD5">
        <w:rPr>
          <w:bCs/>
          <w:sz w:val="28"/>
          <w:szCs w:val="28"/>
          <w:lang w:val="uk-UA"/>
        </w:rPr>
        <w:t xml:space="preserve"> и в интеркультурных ситу</w:t>
      </w:r>
      <w:r w:rsidRPr="00250DD5">
        <w:rPr>
          <w:bCs/>
          <w:sz w:val="28"/>
          <w:szCs w:val="28"/>
          <w:lang w:val="uk-UA"/>
        </w:rPr>
        <w:t>а</w:t>
      </w:r>
      <w:r w:rsidRPr="00250DD5">
        <w:rPr>
          <w:bCs/>
          <w:sz w:val="28"/>
          <w:szCs w:val="28"/>
          <w:lang w:val="uk-UA"/>
        </w:rPr>
        <w:t>циях; 4) систему знаний национально-культурных особенностей и реалий страны изучаемого языка [3,</w:t>
      </w:r>
      <w:r w:rsidRPr="00250DD5">
        <w:rPr>
          <w:bCs/>
          <w:sz w:val="28"/>
          <w:szCs w:val="28"/>
        </w:rPr>
        <w:t> </w:t>
      </w:r>
      <w:r w:rsidRPr="00250DD5">
        <w:rPr>
          <w:bCs/>
          <w:sz w:val="28"/>
          <w:szCs w:val="28"/>
          <w:lang w:val="uk-UA"/>
        </w:rPr>
        <w:t xml:space="preserve">с. 17]. </w:t>
      </w:r>
    </w:p>
    <w:p w:rsidR="008E5966" w:rsidRPr="00250DD5" w:rsidRDefault="008E5966" w:rsidP="00B05C98">
      <w:pPr>
        <w:autoSpaceDE w:val="0"/>
        <w:autoSpaceDN w:val="0"/>
        <w:adjustRightInd w:val="0"/>
        <w:spacing w:line="238" w:lineRule="auto"/>
        <w:ind w:firstLine="709"/>
        <w:jc w:val="both"/>
        <w:rPr>
          <w:bCs/>
          <w:sz w:val="28"/>
          <w:szCs w:val="28"/>
          <w:lang w:val="uk-UA"/>
        </w:rPr>
      </w:pPr>
      <w:r w:rsidRPr="00250DD5">
        <w:rPr>
          <w:bCs/>
          <w:sz w:val="28"/>
          <w:szCs w:val="28"/>
          <w:lang w:val="uk-UA"/>
        </w:rPr>
        <w:lastRenderedPageBreak/>
        <w:t>Основой языковой подготовки иностранных студентов является о</w:t>
      </w:r>
      <w:r w:rsidRPr="00250DD5">
        <w:rPr>
          <w:bCs/>
          <w:sz w:val="28"/>
          <w:szCs w:val="28"/>
          <w:lang w:val="uk-UA"/>
        </w:rPr>
        <w:t>в</w:t>
      </w:r>
      <w:r w:rsidRPr="00250DD5">
        <w:rPr>
          <w:bCs/>
          <w:sz w:val="28"/>
          <w:szCs w:val="28"/>
          <w:lang w:val="uk-UA"/>
        </w:rPr>
        <w:t>ладение профессиональной лексикой. Невозможно создать прочную яз</w:t>
      </w:r>
      <w:r w:rsidRPr="00250DD5">
        <w:rPr>
          <w:bCs/>
          <w:sz w:val="28"/>
          <w:szCs w:val="28"/>
          <w:lang w:val="uk-UA"/>
        </w:rPr>
        <w:t>ы</w:t>
      </w:r>
      <w:r w:rsidRPr="00250DD5">
        <w:rPr>
          <w:bCs/>
          <w:sz w:val="28"/>
          <w:szCs w:val="28"/>
          <w:lang w:val="uk-UA"/>
        </w:rPr>
        <w:t>ковую базу у иностранных студентов без усвоения ими лексического мат</w:t>
      </w:r>
      <w:r w:rsidRPr="00250DD5">
        <w:rPr>
          <w:bCs/>
          <w:sz w:val="28"/>
          <w:szCs w:val="28"/>
          <w:lang w:val="uk-UA"/>
        </w:rPr>
        <w:t>е</w:t>
      </w:r>
      <w:r w:rsidRPr="00250DD5">
        <w:rPr>
          <w:bCs/>
          <w:sz w:val="28"/>
          <w:szCs w:val="28"/>
          <w:lang w:val="uk-UA"/>
        </w:rPr>
        <w:t>риала. Преподаватели, работающие со студентами-заочниками, сталкива</w:t>
      </w:r>
      <w:r w:rsidRPr="00250DD5">
        <w:rPr>
          <w:bCs/>
          <w:sz w:val="28"/>
          <w:szCs w:val="28"/>
          <w:lang w:val="uk-UA"/>
        </w:rPr>
        <w:t>ю</w:t>
      </w:r>
      <w:r w:rsidRPr="00250DD5">
        <w:rPr>
          <w:bCs/>
          <w:sz w:val="28"/>
          <w:szCs w:val="28"/>
          <w:lang w:val="uk-UA"/>
        </w:rPr>
        <w:t>тся со сложной задачей –</w:t>
      </w:r>
      <w:r w:rsidRPr="00250DD5">
        <w:rPr>
          <w:bCs/>
          <w:sz w:val="28"/>
          <w:szCs w:val="28"/>
        </w:rPr>
        <w:t xml:space="preserve"> </w:t>
      </w:r>
      <w:r w:rsidRPr="00250DD5">
        <w:rPr>
          <w:bCs/>
          <w:sz w:val="28"/>
          <w:szCs w:val="28"/>
          <w:lang w:val="uk-UA"/>
        </w:rPr>
        <w:t xml:space="preserve">за короткое время подготовить студентов к </w:t>
      </w:r>
      <w:r w:rsidRPr="00FD76B7">
        <w:rPr>
          <w:bCs/>
          <w:spacing w:val="-2"/>
          <w:sz w:val="28"/>
          <w:szCs w:val="28"/>
          <w:lang w:val="uk-UA"/>
        </w:rPr>
        <w:t>чт</w:t>
      </w:r>
      <w:r w:rsidRPr="00FD76B7">
        <w:rPr>
          <w:bCs/>
          <w:spacing w:val="-2"/>
          <w:sz w:val="28"/>
          <w:szCs w:val="28"/>
          <w:lang w:val="uk-UA"/>
        </w:rPr>
        <w:t>е</w:t>
      </w:r>
      <w:r w:rsidRPr="00FD76B7">
        <w:rPr>
          <w:bCs/>
          <w:spacing w:val="-2"/>
          <w:sz w:val="28"/>
          <w:szCs w:val="28"/>
          <w:lang w:val="uk-UA"/>
        </w:rPr>
        <w:t>нию специальной литературы по направлению подготовки и научить ис</w:t>
      </w:r>
      <w:r w:rsidR="00FD76B7" w:rsidRPr="00FD76B7">
        <w:rPr>
          <w:bCs/>
          <w:spacing w:val="-2"/>
          <w:sz w:val="28"/>
          <w:szCs w:val="28"/>
          <w:lang w:val="uk-UA"/>
        </w:rPr>
        <w:t>-</w:t>
      </w:r>
      <w:r w:rsidRPr="00FD76B7">
        <w:rPr>
          <w:bCs/>
          <w:spacing w:val="-2"/>
          <w:sz w:val="28"/>
          <w:szCs w:val="28"/>
          <w:lang w:val="uk-UA"/>
        </w:rPr>
        <w:t>пользовать профессиональную лексику в практической деятельности. Тру</w:t>
      </w:r>
      <w:r w:rsidRPr="00FD76B7">
        <w:rPr>
          <w:bCs/>
          <w:spacing w:val="-2"/>
          <w:sz w:val="28"/>
          <w:szCs w:val="28"/>
          <w:lang w:val="uk-UA"/>
        </w:rPr>
        <w:t>д</w:t>
      </w:r>
      <w:r w:rsidRPr="00FD76B7">
        <w:rPr>
          <w:bCs/>
          <w:spacing w:val="-2"/>
          <w:sz w:val="28"/>
          <w:szCs w:val="28"/>
          <w:lang w:val="uk-UA"/>
        </w:rPr>
        <w:t>ности связаны с тем, что основой</w:t>
      </w:r>
      <w:r w:rsidRPr="00250DD5">
        <w:rPr>
          <w:bCs/>
          <w:sz w:val="28"/>
          <w:szCs w:val="28"/>
          <w:lang w:val="uk-UA"/>
        </w:rPr>
        <w:t xml:space="preserve"> учебного процесса при заочной форме обучения является самостоятельная работа студентов. Как показывает </w:t>
      </w:r>
      <w:r w:rsidRPr="00FD76B7">
        <w:rPr>
          <w:bCs/>
          <w:spacing w:val="2"/>
          <w:sz w:val="28"/>
          <w:szCs w:val="28"/>
          <w:lang w:val="uk-UA"/>
        </w:rPr>
        <w:t>практика, в большинстве случаев иностранные студенты-заочники не умеют организовать самостоятельную работу по изучению дисциплины, поэтому их сначала надо научить самостоятельно усваивать предлага</w:t>
      </w:r>
      <w:r w:rsidRPr="00FD76B7">
        <w:rPr>
          <w:bCs/>
          <w:spacing w:val="2"/>
          <w:sz w:val="28"/>
          <w:szCs w:val="28"/>
          <w:lang w:val="uk-UA"/>
        </w:rPr>
        <w:t>е</w:t>
      </w:r>
      <w:r w:rsidRPr="00FD76B7">
        <w:rPr>
          <w:bCs/>
          <w:spacing w:val="2"/>
          <w:sz w:val="28"/>
          <w:szCs w:val="28"/>
          <w:lang w:val="uk-UA"/>
        </w:rPr>
        <w:t>мый объем материала.</w:t>
      </w:r>
      <w:r w:rsidRPr="00250DD5">
        <w:rPr>
          <w:bCs/>
          <w:sz w:val="28"/>
          <w:szCs w:val="28"/>
          <w:lang w:val="uk-UA"/>
        </w:rPr>
        <w:t xml:space="preserve"> </w:t>
      </w:r>
    </w:p>
    <w:p w:rsidR="008E5966" w:rsidRDefault="008E5966" w:rsidP="00B05C98">
      <w:pPr>
        <w:autoSpaceDE w:val="0"/>
        <w:autoSpaceDN w:val="0"/>
        <w:adjustRightInd w:val="0"/>
        <w:spacing w:line="238" w:lineRule="auto"/>
        <w:ind w:firstLine="709"/>
        <w:jc w:val="both"/>
        <w:rPr>
          <w:bCs/>
          <w:sz w:val="28"/>
          <w:szCs w:val="28"/>
          <w:lang w:val="uk-UA"/>
        </w:rPr>
      </w:pPr>
      <w:r w:rsidRPr="00250DD5">
        <w:rPr>
          <w:bCs/>
          <w:sz w:val="28"/>
          <w:szCs w:val="28"/>
          <w:lang w:val="uk-UA"/>
        </w:rPr>
        <w:t>Поскольку самостоятельная работа студентов-заочников находится вне поля зрения преподавателя, основное внимание сначала нужно напр</w:t>
      </w:r>
      <w:r w:rsidRPr="00250DD5">
        <w:rPr>
          <w:bCs/>
          <w:sz w:val="28"/>
          <w:szCs w:val="28"/>
          <w:lang w:val="uk-UA"/>
        </w:rPr>
        <w:t>а</w:t>
      </w:r>
      <w:r w:rsidRPr="00250DD5">
        <w:rPr>
          <w:bCs/>
          <w:sz w:val="28"/>
          <w:szCs w:val="28"/>
          <w:lang w:val="uk-UA"/>
        </w:rPr>
        <w:t>вить на обучение студентов приемам самостоятельной работы непосредс</w:t>
      </w:r>
      <w:r w:rsidRPr="00250DD5">
        <w:rPr>
          <w:bCs/>
          <w:sz w:val="28"/>
          <w:szCs w:val="28"/>
          <w:lang w:val="uk-UA"/>
        </w:rPr>
        <w:t>т</w:t>
      </w:r>
      <w:r w:rsidRPr="00250DD5">
        <w:rPr>
          <w:bCs/>
          <w:sz w:val="28"/>
          <w:szCs w:val="28"/>
          <w:lang w:val="uk-UA"/>
        </w:rPr>
        <w:t>венно на аудиторных занятиях.</w:t>
      </w:r>
    </w:p>
    <w:p w:rsidR="008E5966" w:rsidRPr="00250DD5" w:rsidRDefault="008E5966" w:rsidP="005378E4">
      <w:pPr>
        <w:autoSpaceDE w:val="0"/>
        <w:autoSpaceDN w:val="0"/>
        <w:adjustRightInd w:val="0"/>
        <w:spacing w:line="238" w:lineRule="auto"/>
        <w:ind w:firstLine="709"/>
        <w:jc w:val="both"/>
        <w:rPr>
          <w:bCs/>
          <w:sz w:val="28"/>
          <w:szCs w:val="28"/>
          <w:lang w:val="uk-UA"/>
        </w:rPr>
      </w:pPr>
      <w:r w:rsidRPr="00250DD5">
        <w:rPr>
          <w:bCs/>
          <w:sz w:val="28"/>
          <w:szCs w:val="28"/>
          <w:lang w:val="uk-UA"/>
        </w:rPr>
        <w:t>В методике преподавания русского языка как иностранного есть зн</w:t>
      </w:r>
      <w:r w:rsidRPr="00250DD5">
        <w:rPr>
          <w:bCs/>
          <w:sz w:val="28"/>
          <w:szCs w:val="28"/>
          <w:lang w:val="uk-UA"/>
        </w:rPr>
        <w:t>а</w:t>
      </w:r>
      <w:r w:rsidRPr="00250DD5">
        <w:rPr>
          <w:bCs/>
          <w:sz w:val="28"/>
          <w:szCs w:val="28"/>
          <w:lang w:val="uk-UA"/>
        </w:rPr>
        <w:t>чительный опыт управления самостоятельной работой студентов-</w:t>
      </w:r>
      <w:r w:rsidRPr="00FD76B7">
        <w:rPr>
          <w:bCs/>
          <w:spacing w:val="-4"/>
          <w:kern w:val="28"/>
          <w:sz w:val="28"/>
          <w:szCs w:val="28"/>
          <w:lang w:val="uk-UA"/>
        </w:rPr>
        <w:t>заочников при помощи комплексных заданий и контрольных работ, а также тестового</w:t>
      </w:r>
      <w:r w:rsidRPr="00250DD5">
        <w:rPr>
          <w:bCs/>
          <w:sz w:val="28"/>
          <w:szCs w:val="28"/>
          <w:lang w:val="uk-UA"/>
        </w:rPr>
        <w:t xml:space="preserve"> контроля усвоения учебного материала.</w:t>
      </w:r>
    </w:p>
    <w:p w:rsidR="008E5966" w:rsidRPr="00250DD5" w:rsidRDefault="008E5966" w:rsidP="00B05C98">
      <w:pPr>
        <w:autoSpaceDE w:val="0"/>
        <w:autoSpaceDN w:val="0"/>
        <w:adjustRightInd w:val="0"/>
        <w:spacing w:line="238" w:lineRule="auto"/>
        <w:ind w:firstLine="709"/>
        <w:jc w:val="both"/>
        <w:rPr>
          <w:bCs/>
          <w:sz w:val="28"/>
          <w:szCs w:val="28"/>
          <w:lang w:val="uk-UA"/>
        </w:rPr>
      </w:pPr>
      <w:r w:rsidRPr="00250DD5">
        <w:rPr>
          <w:bCs/>
          <w:sz w:val="28"/>
          <w:szCs w:val="28"/>
          <w:lang w:val="uk-UA"/>
        </w:rPr>
        <w:t>Анализ самостоятельной работы показывает, что иностранные ст</w:t>
      </w:r>
      <w:r w:rsidRPr="00250DD5">
        <w:rPr>
          <w:bCs/>
          <w:sz w:val="28"/>
          <w:szCs w:val="28"/>
          <w:lang w:val="uk-UA"/>
        </w:rPr>
        <w:t>у</w:t>
      </w:r>
      <w:r w:rsidRPr="00250DD5">
        <w:rPr>
          <w:bCs/>
          <w:sz w:val="28"/>
          <w:szCs w:val="28"/>
          <w:lang w:val="uk-UA"/>
        </w:rPr>
        <w:t>денты-заочники не умеют работать самостоятельно, их работа сводится в основном к выполнению предусмотренных программой заданий (и не всег</w:t>
      </w:r>
      <w:r w:rsidR="00135EA9">
        <w:rPr>
          <w:bCs/>
          <w:sz w:val="28"/>
          <w:szCs w:val="28"/>
          <w:lang w:val="uk-UA"/>
        </w:rPr>
        <w:t>-</w:t>
      </w:r>
      <w:r w:rsidRPr="00250DD5">
        <w:rPr>
          <w:bCs/>
          <w:sz w:val="28"/>
          <w:szCs w:val="28"/>
          <w:lang w:val="uk-UA"/>
        </w:rPr>
        <w:t>да самостоятельно) непосредственно перед сессией. Как один из видов с</w:t>
      </w:r>
      <w:r w:rsidRPr="00250DD5">
        <w:rPr>
          <w:bCs/>
          <w:sz w:val="28"/>
          <w:szCs w:val="28"/>
          <w:lang w:val="uk-UA"/>
        </w:rPr>
        <w:t>а</w:t>
      </w:r>
      <w:r w:rsidRPr="00250DD5">
        <w:rPr>
          <w:bCs/>
          <w:sz w:val="28"/>
          <w:szCs w:val="28"/>
          <w:lang w:val="uk-UA"/>
        </w:rPr>
        <w:t>мостоятельной работы со специальными текстами целесообразно, нам к</w:t>
      </w:r>
      <w:r w:rsidRPr="00250DD5">
        <w:rPr>
          <w:bCs/>
          <w:sz w:val="28"/>
          <w:szCs w:val="28"/>
          <w:lang w:val="uk-UA"/>
        </w:rPr>
        <w:t>а</w:t>
      </w:r>
      <w:r w:rsidRPr="00250DD5">
        <w:rPr>
          <w:bCs/>
          <w:sz w:val="28"/>
          <w:szCs w:val="28"/>
          <w:lang w:val="uk-UA"/>
        </w:rPr>
        <w:t>жется, испол</w:t>
      </w:r>
      <w:r w:rsidR="00135EA9">
        <w:rPr>
          <w:bCs/>
          <w:sz w:val="28"/>
          <w:szCs w:val="28"/>
          <w:lang w:val="uk-UA"/>
        </w:rPr>
        <w:t>ьзовать работу со словарями, т.</w:t>
      </w:r>
      <w:r w:rsidRPr="00250DD5">
        <w:rPr>
          <w:bCs/>
          <w:sz w:val="28"/>
          <w:szCs w:val="28"/>
          <w:lang w:val="uk-UA"/>
        </w:rPr>
        <w:t xml:space="preserve">е. научить студентов работать с </w:t>
      </w:r>
      <w:r w:rsidRPr="005378E4">
        <w:rPr>
          <w:bCs/>
          <w:spacing w:val="-2"/>
          <w:sz w:val="28"/>
          <w:szCs w:val="28"/>
          <w:lang w:val="uk-UA"/>
        </w:rPr>
        <w:t>разными видами словарей (двуязычными отраслевыми и специализир</w:t>
      </w:r>
      <w:r w:rsidRPr="005378E4">
        <w:rPr>
          <w:bCs/>
          <w:spacing w:val="-2"/>
          <w:sz w:val="28"/>
          <w:szCs w:val="28"/>
          <w:lang w:val="uk-UA"/>
        </w:rPr>
        <w:t>о</w:t>
      </w:r>
      <w:r w:rsidRPr="005378E4">
        <w:rPr>
          <w:bCs/>
          <w:spacing w:val="-2"/>
          <w:sz w:val="28"/>
          <w:szCs w:val="28"/>
          <w:lang w:val="uk-UA"/>
        </w:rPr>
        <w:t>ванными словарями; толковыми словарями; терминоло</w:t>
      </w:r>
      <w:r w:rsidR="00AB1F8A">
        <w:rPr>
          <w:bCs/>
          <w:spacing w:val="-2"/>
          <w:sz w:val="28"/>
          <w:szCs w:val="28"/>
          <w:lang w:val="uk-UA"/>
        </w:rPr>
        <w:t>-</w:t>
      </w:r>
      <w:r w:rsidRPr="005378E4">
        <w:rPr>
          <w:bCs/>
          <w:spacing w:val="-2"/>
          <w:sz w:val="28"/>
          <w:szCs w:val="28"/>
          <w:lang w:val="uk-UA"/>
        </w:rPr>
        <w:t>гическими словар</w:t>
      </w:r>
      <w:r w:rsidRPr="005378E4">
        <w:rPr>
          <w:bCs/>
          <w:spacing w:val="-2"/>
          <w:sz w:val="28"/>
          <w:szCs w:val="28"/>
          <w:lang w:val="uk-UA"/>
        </w:rPr>
        <w:t>я</w:t>
      </w:r>
      <w:r w:rsidRPr="005378E4">
        <w:rPr>
          <w:bCs/>
          <w:spacing w:val="-2"/>
          <w:sz w:val="28"/>
          <w:szCs w:val="28"/>
          <w:lang w:val="uk-UA"/>
        </w:rPr>
        <w:t>ми и др.).</w:t>
      </w:r>
      <w:r w:rsidRPr="00250DD5">
        <w:rPr>
          <w:bCs/>
          <w:sz w:val="28"/>
          <w:szCs w:val="28"/>
          <w:lang w:val="uk-UA"/>
        </w:rPr>
        <w:t xml:space="preserve"> </w:t>
      </w:r>
    </w:p>
    <w:p w:rsidR="008E5966" w:rsidRPr="005378E4" w:rsidRDefault="008E5966" w:rsidP="00B3429B">
      <w:pPr>
        <w:widowControl w:val="0"/>
        <w:autoSpaceDE w:val="0"/>
        <w:autoSpaceDN w:val="0"/>
        <w:adjustRightInd w:val="0"/>
        <w:spacing w:line="238" w:lineRule="auto"/>
        <w:ind w:firstLine="709"/>
        <w:jc w:val="both"/>
        <w:rPr>
          <w:bCs/>
          <w:spacing w:val="-2"/>
          <w:sz w:val="28"/>
          <w:szCs w:val="28"/>
          <w:lang w:val="uk-UA"/>
        </w:rPr>
      </w:pPr>
      <w:r w:rsidRPr="00250DD5">
        <w:rPr>
          <w:bCs/>
          <w:sz w:val="28"/>
          <w:szCs w:val="28"/>
          <w:lang w:val="uk-UA"/>
        </w:rPr>
        <w:t>Для иностранных студентов очень важно научиться пользоваться</w:t>
      </w:r>
      <w:r w:rsidRPr="00250DD5">
        <w:rPr>
          <w:bCs/>
          <w:sz w:val="28"/>
          <w:szCs w:val="28"/>
        </w:rPr>
        <w:t xml:space="preserve"> </w:t>
      </w:r>
      <w:r w:rsidRPr="00250DD5">
        <w:rPr>
          <w:bCs/>
          <w:sz w:val="28"/>
          <w:szCs w:val="28"/>
          <w:lang w:val="uk-UA"/>
        </w:rPr>
        <w:t xml:space="preserve"> лексикой русского языка, так как без запаса слов, их значений, правил их сочетания в речи невозможно вербальное </w:t>
      </w:r>
      <w:r w:rsidRPr="005378E4">
        <w:rPr>
          <w:bCs/>
          <w:spacing w:val="-2"/>
          <w:sz w:val="28"/>
          <w:szCs w:val="28"/>
          <w:lang w:val="uk-UA"/>
        </w:rPr>
        <w:t>общение. Это, оказывается, самое трудное для иностранных студентов – использовать профессиональную ле</w:t>
      </w:r>
      <w:r w:rsidRPr="005378E4">
        <w:rPr>
          <w:bCs/>
          <w:spacing w:val="-2"/>
          <w:sz w:val="28"/>
          <w:szCs w:val="28"/>
          <w:lang w:val="uk-UA"/>
        </w:rPr>
        <w:t>к</w:t>
      </w:r>
      <w:r w:rsidRPr="005378E4">
        <w:rPr>
          <w:bCs/>
          <w:spacing w:val="-2"/>
          <w:sz w:val="28"/>
          <w:szCs w:val="28"/>
          <w:lang w:val="uk-UA"/>
        </w:rPr>
        <w:t>сику в речи.</w:t>
      </w:r>
    </w:p>
    <w:p w:rsidR="008E5966" w:rsidRPr="00250DD5" w:rsidRDefault="008E5966" w:rsidP="00B3429B">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Как известно, обучение необходимо проводить в двух направлениях: 1) обучать общей лексике; 2) обучать профессиональной лексике. При этом нужно учитывать, чтобы эти направления дополняли друг друга.</w:t>
      </w:r>
    </w:p>
    <w:p w:rsidR="008E5966" w:rsidRPr="0027366A" w:rsidRDefault="008E5966" w:rsidP="00B3429B">
      <w:pPr>
        <w:widowControl w:val="0"/>
        <w:autoSpaceDE w:val="0"/>
        <w:autoSpaceDN w:val="0"/>
        <w:adjustRightInd w:val="0"/>
        <w:spacing w:line="238" w:lineRule="auto"/>
        <w:ind w:firstLine="709"/>
        <w:jc w:val="both"/>
        <w:rPr>
          <w:bCs/>
          <w:spacing w:val="-4"/>
          <w:sz w:val="28"/>
          <w:szCs w:val="28"/>
          <w:lang w:val="uk-UA"/>
        </w:rPr>
      </w:pPr>
      <w:r w:rsidRPr="0027366A">
        <w:rPr>
          <w:bCs/>
          <w:spacing w:val="-4"/>
          <w:sz w:val="28"/>
          <w:szCs w:val="28"/>
          <w:lang w:val="uk-UA"/>
        </w:rPr>
        <w:t xml:space="preserve">Основное внимание следует уделять активному общению на изучаемом языке, так как это основа успешного освоения профессиональной лексики. </w:t>
      </w:r>
    </w:p>
    <w:p w:rsidR="008E5966" w:rsidRPr="00250DD5" w:rsidRDefault="008E5966" w:rsidP="00B3429B">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На начальном этапе можно предложить студентам готовые словари-</w:t>
      </w:r>
      <w:r w:rsidRPr="00250DD5">
        <w:rPr>
          <w:bCs/>
          <w:sz w:val="28"/>
          <w:szCs w:val="28"/>
          <w:lang w:val="uk-UA"/>
        </w:rPr>
        <w:lastRenderedPageBreak/>
        <w:t>минимумы общей лексики. Лексический минимум – это минимальное к</w:t>
      </w:r>
      <w:r w:rsidRPr="00250DD5">
        <w:rPr>
          <w:bCs/>
          <w:sz w:val="28"/>
          <w:szCs w:val="28"/>
          <w:lang w:val="uk-UA"/>
        </w:rPr>
        <w:t>о</w:t>
      </w:r>
      <w:r w:rsidRPr="00250DD5">
        <w:rPr>
          <w:bCs/>
          <w:sz w:val="28"/>
          <w:szCs w:val="28"/>
          <w:lang w:val="uk-UA"/>
        </w:rPr>
        <w:t xml:space="preserve">личество слов, которое позволяет пользоваться языком как практическим средством обучения. Такие словари преподаватель предлагает студентам постоянно расширять новыми терминами. Главное − нацеливать студентов не на простое заучивание слов, а на их понимание. </w:t>
      </w:r>
    </w:p>
    <w:p w:rsidR="008E5966" w:rsidRPr="00250DD5"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Для пополнения лексического запаса терминов важна также слова</w:t>
      </w:r>
      <w:r w:rsidRPr="00250DD5">
        <w:rPr>
          <w:bCs/>
          <w:sz w:val="28"/>
          <w:szCs w:val="28"/>
          <w:lang w:val="uk-UA"/>
        </w:rPr>
        <w:t>р</w:t>
      </w:r>
      <w:r w:rsidRPr="00250DD5">
        <w:rPr>
          <w:bCs/>
          <w:sz w:val="28"/>
          <w:szCs w:val="28"/>
          <w:lang w:val="uk-UA"/>
        </w:rPr>
        <w:t>ная работа. В рамках подготовки текстов к работе большое значение имеет составление учебного терминологического словаря по изучаемой тематике.</w:t>
      </w:r>
    </w:p>
    <w:p w:rsidR="008E5966" w:rsidRPr="00250DD5" w:rsidRDefault="008E5966" w:rsidP="0063168A">
      <w:pPr>
        <w:widowControl w:val="0"/>
        <w:autoSpaceDE w:val="0"/>
        <w:autoSpaceDN w:val="0"/>
        <w:adjustRightInd w:val="0"/>
        <w:ind w:firstLine="709"/>
        <w:jc w:val="both"/>
        <w:rPr>
          <w:bCs/>
          <w:sz w:val="28"/>
          <w:szCs w:val="28"/>
          <w:lang w:val="uk-UA"/>
        </w:rPr>
      </w:pPr>
      <w:r w:rsidRPr="00250DD5">
        <w:rPr>
          <w:bCs/>
          <w:sz w:val="28"/>
          <w:szCs w:val="28"/>
          <w:lang w:val="uk-UA"/>
        </w:rPr>
        <w:t>Текстовый материал для такого словаря методисты</w:t>
      </w:r>
      <w:r w:rsidRPr="00250DD5">
        <w:rPr>
          <w:bCs/>
          <w:i/>
          <w:sz w:val="28"/>
          <w:szCs w:val="28"/>
          <w:lang w:val="uk-UA"/>
        </w:rPr>
        <w:t xml:space="preserve"> </w:t>
      </w:r>
      <w:r w:rsidRPr="00250DD5">
        <w:rPr>
          <w:bCs/>
          <w:sz w:val="28"/>
          <w:szCs w:val="28"/>
          <w:lang w:val="uk-UA"/>
        </w:rPr>
        <w:t>рекомендуют о</w:t>
      </w:r>
      <w:r w:rsidRPr="00250DD5">
        <w:rPr>
          <w:bCs/>
          <w:sz w:val="28"/>
          <w:szCs w:val="28"/>
          <w:lang w:val="uk-UA"/>
        </w:rPr>
        <w:t>т</w:t>
      </w:r>
      <w:r w:rsidRPr="00250DD5">
        <w:rPr>
          <w:bCs/>
          <w:sz w:val="28"/>
          <w:szCs w:val="28"/>
          <w:lang w:val="uk-UA"/>
        </w:rPr>
        <w:t>бирать с учетом специализации студентов, включать в него все встреча</w:t>
      </w:r>
      <w:r w:rsidRPr="00250DD5">
        <w:rPr>
          <w:bCs/>
          <w:sz w:val="28"/>
          <w:szCs w:val="28"/>
          <w:lang w:val="uk-UA"/>
        </w:rPr>
        <w:t>ю</w:t>
      </w:r>
      <w:r w:rsidRPr="00250DD5">
        <w:rPr>
          <w:bCs/>
          <w:sz w:val="28"/>
          <w:szCs w:val="28"/>
          <w:lang w:val="uk-UA"/>
        </w:rPr>
        <w:t>щиеся в учебных текстах термины (а в активный словарь включать только самые употребительные по данной специальности термины) [4, с.</w:t>
      </w:r>
      <w:r w:rsidRPr="00250DD5">
        <w:rPr>
          <w:bCs/>
          <w:sz w:val="28"/>
          <w:szCs w:val="28"/>
        </w:rPr>
        <w:t> </w:t>
      </w:r>
      <w:r w:rsidRPr="00250DD5">
        <w:rPr>
          <w:bCs/>
          <w:sz w:val="28"/>
          <w:szCs w:val="28"/>
          <w:lang w:val="uk-UA"/>
        </w:rPr>
        <w:t xml:space="preserve">166]. </w:t>
      </w:r>
    </w:p>
    <w:p w:rsidR="008E5966" w:rsidRDefault="008E5966" w:rsidP="005378E4">
      <w:pPr>
        <w:widowControl w:val="0"/>
        <w:autoSpaceDE w:val="0"/>
        <w:autoSpaceDN w:val="0"/>
        <w:adjustRightInd w:val="0"/>
        <w:ind w:firstLine="709"/>
        <w:jc w:val="both"/>
        <w:rPr>
          <w:bCs/>
          <w:spacing w:val="-2"/>
          <w:sz w:val="28"/>
          <w:szCs w:val="28"/>
          <w:lang w:val="uk-UA"/>
        </w:rPr>
      </w:pPr>
      <w:r w:rsidRPr="00135EA9">
        <w:rPr>
          <w:bCs/>
          <w:spacing w:val="4"/>
          <w:sz w:val="28"/>
          <w:szCs w:val="28"/>
          <w:lang w:val="uk-UA"/>
        </w:rPr>
        <w:t>При отборе лексических единиц для составления словаря-минимума нужно, кроме этого, учитывать критерии частотности, рас</w:t>
      </w:r>
      <w:r w:rsidRPr="00135EA9">
        <w:rPr>
          <w:bCs/>
          <w:spacing w:val="4"/>
          <w:sz w:val="28"/>
          <w:szCs w:val="28"/>
          <w:lang w:val="uk-UA"/>
        </w:rPr>
        <w:t>п</w:t>
      </w:r>
      <w:r w:rsidRPr="00135EA9">
        <w:rPr>
          <w:bCs/>
          <w:spacing w:val="4"/>
          <w:sz w:val="28"/>
          <w:szCs w:val="28"/>
          <w:lang w:val="uk-UA"/>
        </w:rPr>
        <w:t>ространенности, учебно-методической сообразности. На материале ле</w:t>
      </w:r>
      <w:r w:rsidRPr="00135EA9">
        <w:rPr>
          <w:bCs/>
          <w:spacing w:val="4"/>
          <w:sz w:val="28"/>
          <w:szCs w:val="28"/>
          <w:lang w:val="uk-UA"/>
        </w:rPr>
        <w:t>к</w:t>
      </w:r>
      <w:r w:rsidRPr="00135EA9">
        <w:rPr>
          <w:bCs/>
          <w:spacing w:val="4"/>
          <w:sz w:val="28"/>
          <w:szCs w:val="28"/>
          <w:lang w:val="uk-UA"/>
        </w:rPr>
        <w:t>сического минимума уместно разрабатывать тренировочные лексические</w:t>
      </w:r>
      <w:r w:rsidR="005378E4">
        <w:rPr>
          <w:bCs/>
          <w:spacing w:val="4"/>
          <w:sz w:val="28"/>
          <w:szCs w:val="28"/>
          <w:lang w:val="uk-UA"/>
        </w:rPr>
        <w:t xml:space="preserve"> упражнения для их закрепления. </w:t>
      </w:r>
      <w:r w:rsidRPr="00135EA9">
        <w:rPr>
          <w:bCs/>
          <w:spacing w:val="4"/>
          <w:sz w:val="28"/>
          <w:szCs w:val="28"/>
          <w:lang w:val="uk-UA"/>
        </w:rPr>
        <w:t xml:space="preserve">Такие упражнения должны развивать </w:t>
      </w:r>
      <w:r w:rsidRPr="00135EA9">
        <w:rPr>
          <w:bCs/>
          <w:spacing w:val="-2"/>
          <w:sz w:val="28"/>
          <w:szCs w:val="28"/>
          <w:lang w:val="uk-UA"/>
        </w:rPr>
        <w:t>навыки узнавания и понимания специальной лексики профильных текстов.</w:t>
      </w:r>
    </w:p>
    <w:p w:rsidR="008E5966" w:rsidRPr="0076702F" w:rsidRDefault="008E5966" w:rsidP="00AB1F8A">
      <w:pPr>
        <w:widowControl w:val="0"/>
        <w:autoSpaceDE w:val="0"/>
        <w:autoSpaceDN w:val="0"/>
        <w:adjustRightInd w:val="0"/>
        <w:ind w:firstLine="709"/>
        <w:jc w:val="both"/>
        <w:rPr>
          <w:bCs/>
          <w:spacing w:val="-2"/>
          <w:sz w:val="28"/>
          <w:szCs w:val="28"/>
          <w:lang w:val="uk-UA"/>
        </w:rPr>
      </w:pPr>
      <w:r w:rsidRPr="0076702F">
        <w:rPr>
          <w:bCs/>
          <w:spacing w:val="-2"/>
          <w:sz w:val="28"/>
          <w:szCs w:val="28"/>
          <w:lang w:val="uk-UA"/>
        </w:rPr>
        <w:t>Например, использовать как предтекстовые: задания на распознавание разных значений слов; задания на выбор соответствующего термину знач</w:t>
      </w:r>
      <w:r w:rsidRPr="0076702F">
        <w:rPr>
          <w:bCs/>
          <w:spacing w:val="-2"/>
          <w:sz w:val="28"/>
          <w:szCs w:val="28"/>
          <w:lang w:val="uk-UA"/>
        </w:rPr>
        <w:t>е</w:t>
      </w:r>
      <w:r w:rsidRPr="0076702F">
        <w:rPr>
          <w:bCs/>
          <w:spacing w:val="-2"/>
          <w:sz w:val="28"/>
          <w:szCs w:val="28"/>
          <w:lang w:val="uk-UA"/>
        </w:rPr>
        <w:t>ния из нескольких предложенных вариантов; замена терминов синонимами и антонимами; задания на лексическую сочетаемость, усвоение словообр</w:t>
      </w:r>
      <w:r w:rsidRPr="0076702F">
        <w:rPr>
          <w:bCs/>
          <w:spacing w:val="-2"/>
          <w:sz w:val="28"/>
          <w:szCs w:val="28"/>
          <w:lang w:val="uk-UA"/>
        </w:rPr>
        <w:t>а</w:t>
      </w:r>
      <w:r w:rsidRPr="0076702F">
        <w:rPr>
          <w:bCs/>
          <w:spacing w:val="-2"/>
          <w:sz w:val="28"/>
          <w:szCs w:val="28"/>
          <w:lang w:val="uk-UA"/>
        </w:rPr>
        <w:t xml:space="preserve">зовательных моделей изучаемого языка и др. </w:t>
      </w:r>
    </w:p>
    <w:p w:rsidR="008E5966" w:rsidRPr="0076702F" w:rsidRDefault="008E5966" w:rsidP="0063168A">
      <w:pPr>
        <w:widowControl w:val="0"/>
        <w:autoSpaceDE w:val="0"/>
        <w:autoSpaceDN w:val="0"/>
        <w:adjustRightInd w:val="0"/>
        <w:ind w:firstLine="709"/>
        <w:jc w:val="both"/>
        <w:rPr>
          <w:bCs/>
          <w:sz w:val="28"/>
          <w:szCs w:val="28"/>
          <w:lang w:val="uk-UA"/>
        </w:rPr>
      </w:pPr>
      <w:r w:rsidRPr="0076702F">
        <w:rPr>
          <w:bCs/>
          <w:spacing w:val="-2"/>
          <w:sz w:val="28"/>
          <w:szCs w:val="28"/>
          <w:lang w:val="uk-UA"/>
        </w:rPr>
        <w:t>Предтекстовые задания ориентируют студентов на проблематику уч</w:t>
      </w:r>
      <w:r w:rsidRPr="0076702F">
        <w:rPr>
          <w:bCs/>
          <w:spacing w:val="-2"/>
          <w:sz w:val="28"/>
          <w:szCs w:val="28"/>
          <w:lang w:val="uk-UA"/>
        </w:rPr>
        <w:t>е</w:t>
      </w:r>
      <w:r w:rsidRPr="0076702F">
        <w:rPr>
          <w:bCs/>
          <w:spacing w:val="-2"/>
          <w:sz w:val="28"/>
          <w:szCs w:val="28"/>
          <w:lang w:val="uk-UA"/>
        </w:rPr>
        <w:t>бного текста, развивают</w:t>
      </w:r>
      <w:r w:rsidRPr="0076702F">
        <w:rPr>
          <w:bCs/>
          <w:sz w:val="28"/>
          <w:szCs w:val="28"/>
          <w:lang w:val="uk-UA"/>
        </w:rPr>
        <w:t xml:space="preserve"> навыки анализа, дают возможность использовать знакомую лексику в речевом общении. Однако преподавателю нужно ко</w:t>
      </w:r>
      <w:r w:rsidRPr="0076702F">
        <w:rPr>
          <w:bCs/>
          <w:sz w:val="28"/>
          <w:szCs w:val="28"/>
          <w:lang w:val="uk-UA"/>
        </w:rPr>
        <w:t>н</w:t>
      </w:r>
      <w:r w:rsidRPr="0076702F">
        <w:rPr>
          <w:bCs/>
          <w:sz w:val="28"/>
          <w:szCs w:val="28"/>
          <w:lang w:val="uk-UA"/>
        </w:rPr>
        <w:t>тролировать количество</w:t>
      </w:r>
      <w:r w:rsidRPr="0076702F">
        <w:rPr>
          <w:bCs/>
          <w:sz w:val="28"/>
          <w:szCs w:val="28"/>
        </w:rPr>
        <w:t xml:space="preserve"> </w:t>
      </w:r>
      <w:r w:rsidRPr="0076702F">
        <w:rPr>
          <w:bCs/>
          <w:sz w:val="28"/>
          <w:szCs w:val="28"/>
          <w:lang w:val="uk-UA"/>
        </w:rPr>
        <w:t xml:space="preserve"> отб</w:t>
      </w:r>
      <w:r w:rsidR="0076702F">
        <w:rPr>
          <w:bCs/>
          <w:sz w:val="28"/>
          <w:szCs w:val="28"/>
          <w:lang w:val="uk-UA"/>
        </w:rPr>
        <w:t xml:space="preserve">ираемой лексики, не перегружать </w:t>
      </w:r>
      <w:r w:rsidRPr="0076702F">
        <w:rPr>
          <w:bCs/>
          <w:sz w:val="28"/>
          <w:szCs w:val="28"/>
          <w:lang w:val="uk-UA"/>
        </w:rPr>
        <w:t>текст те</w:t>
      </w:r>
      <w:r w:rsidRPr="0076702F">
        <w:rPr>
          <w:bCs/>
          <w:sz w:val="28"/>
          <w:szCs w:val="28"/>
          <w:lang w:val="uk-UA"/>
        </w:rPr>
        <w:t>р</w:t>
      </w:r>
      <w:r w:rsidRPr="0076702F">
        <w:rPr>
          <w:bCs/>
          <w:sz w:val="28"/>
          <w:szCs w:val="28"/>
          <w:lang w:val="uk-UA"/>
        </w:rPr>
        <w:t xml:space="preserve">минами, а делать основной упор на словарь-минимум. </w:t>
      </w:r>
    </w:p>
    <w:p w:rsidR="008E5966" w:rsidRPr="0076702F" w:rsidRDefault="008E5966" w:rsidP="0063168A">
      <w:pPr>
        <w:widowControl w:val="0"/>
        <w:autoSpaceDE w:val="0"/>
        <w:autoSpaceDN w:val="0"/>
        <w:adjustRightInd w:val="0"/>
        <w:ind w:firstLine="709"/>
        <w:jc w:val="both"/>
        <w:rPr>
          <w:bCs/>
          <w:sz w:val="28"/>
          <w:szCs w:val="28"/>
          <w:lang w:val="uk-UA"/>
        </w:rPr>
      </w:pPr>
      <w:r w:rsidRPr="0076702F">
        <w:rPr>
          <w:bCs/>
          <w:sz w:val="28"/>
          <w:szCs w:val="28"/>
          <w:lang w:val="uk-UA"/>
        </w:rPr>
        <w:t>Послетекстовые задания имеют другую направленность. Они дол</w:t>
      </w:r>
      <w:r w:rsidRPr="0076702F">
        <w:rPr>
          <w:bCs/>
          <w:sz w:val="28"/>
          <w:szCs w:val="28"/>
          <w:lang w:val="uk-UA"/>
        </w:rPr>
        <w:t>ж</w:t>
      </w:r>
      <w:r w:rsidRPr="0076702F">
        <w:rPr>
          <w:bCs/>
          <w:sz w:val="28"/>
          <w:szCs w:val="28"/>
          <w:lang w:val="uk-UA"/>
        </w:rPr>
        <w:t>ны включать, например, задания, требующие от студентов самостоятел</w:t>
      </w:r>
      <w:r w:rsidRPr="0076702F">
        <w:rPr>
          <w:bCs/>
          <w:sz w:val="28"/>
          <w:szCs w:val="28"/>
          <w:lang w:val="uk-UA"/>
        </w:rPr>
        <w:t>ь</w:t>
      </w:r>
      <w:r w:rsidRPr="0076702F">
        <w:rPr>
          <w:bCs/>
          <w:sz w:val="28"/>
          <w:szCs w:val="28"/>
          <w:lang w:val="uk-UA"/>
        </w:rPr>
        <w:t>ного рассуждения, анализа, умения выражать свою точку зрения, аргуме</w:t>
      </w:r>
      <w:r w:rsidRPr="0076702F">
        <w:rPr>
          <w:bCs/>
          <w:sz w:val="28"/>
          <w:szCs w:val="28"/>
          <w:lang w:val="uk-UA"/>
        </w:rPr>
        <w:t>н</w:t>
      </w:r>
      <w:r w:rsidRPr="0076702F">
        <w:rPr>
          <w:bCs/>
          <w:sz w:val="28"/>
          <w:szCs w:val="28"/>
          <w:lang w:val="uk-UA"/>
        </w:rPr>
        <w:t>тировать ответ, отстаивать свое мнение, ссылаться на источники, создавать собственный текст.</w:t>
      </w:r>
    </w:p>
    <w:p w:rsidR="008E5966" w:rsidRPr="0076702F" w:rsidRDefault="008E5966" w:rsidP="0063168A">
      <w:pPr>
        <w:widowControl w:val="0"/>
        <w:autoSpaceDE w:val="0"/>
        <w:autoSpaceDN w:val="0"/>
        <w:adjustRightInd w:val="0"/>
        <w:ind w:firstLine="709"/>
        <w:jc w:val="both"/>
        <w:rPr>
          <w:bCs/>
          <w:sz w:val="28"/>
          <w:szCs w:val="28"/>
          <w:lang w:val="uk-UA"/>
        </w:rPr>
      </w:pPr>
      <w:r w:rsidRPr="0076702F">
        <w:rPr>
          <w:bCs/>
          <w:sz w:val="28"/>
          <w:szCs w:val="28"/>
          <w:lang w:val="uk-UA"/>
        </w:rPr>
        <w:t>Для иностранных студентов − это непростая задача, но выполнимая. А задача преподавателя – пробудить у студентов интерес к использованию иностранного языка в их профессиональной деятельности.</w:t>
      </w:r>
    </w:p>
    <w:p w:rsidR="008E5966" w:rsidRPr="0076702F" w:rsidRDefault="008E5966" w:rsidP="0063168A">
      <w:pPr>
        <w:widowControl w:val="0"/>
        <w:autoSpaceDE w:val="0"/>
        <w:autoSpaceDN w:val="0"/>
        <w:adjustRightInd w:val="0"/>
        <w:ind w:firstLine="709"/>
        <w:jc w:val="both"/>
        <w:rPr>
          <w:bCs/>
          <w:sz w:val="28"/>
          <w:szCs w:val="28"/>
          <w:lang w:val="uk-UA"/>
        </w:rPr>
      </w:pPr>
      <w:r w:rsidRPr="0076702F">
        <w:rPr>
          <w:bCs/>
          <w:sz w:val="28"/>
          <w:szCs w:val="28"/>
          <w:lang w:val="uk-UA"/>
        </w:rPr>
        <w:t>В лингводидактике последних лет утвердился взгляд, согласно кот</w:t>
      </w:r>
      <w:r w:rsidRPr="0076702F">
        <w:rPr>
          <w:bCs/>
          <w:sz w:val="28"/>
          <w:szCs w:val="28"/>
          <w:lang w:val="uk-UA"/>
        </w:rPr>
        <w:t>о</w:t>
      </w:r>
      <w:r w:rsidRPr="0076702F">
        <w:rPr>
          <w:bCs/>
          <w:sz w:val="28"/>
          <w:szCs w:val="28"/>
          <w:lang w:val="uk-UA"/>
        </w:rPr>
        <w:t>рому принцип активной коммуникации будет вполне оправдан лишь в том случае, если учебные операции с речевым материалом накладываются на благоприятную мотивационную основу обучаемых.</w:t>
      </w:r>
    </w:p>
    <w:p w:rsidR="008E5966" w:rsidRPr="0076702F" w:rsidRDefault="008E5966" w:rsidP="0063168A">
      <w:pPr>
        <w:widowControl w:val="0"/>
        <w:autoSpaceDE w:val="0"/>
        <w:autoSpaceDN w:val="0"/>
        <w:adjustRightInd w:val="0"/>
        <w:ind w:firstLine="709"/>
        <w:jc w:val="both"/>
        <w:rPr>
          <w:bCs/>
          <w:sz w:val="28"/>
          <w:szCs w:val="28"/>
          <w:lang w:val="uk-UA"/>
        </w:rPr>
      </w:pPr>
      <w:r w:rsidRPr="0076702F">
        <w:rPr>
          <w:bCs/>
          <w:sz w:val="28"/>
          <w:szCs w:val="28"/>
          <w:lang w:val="uk-UA"/>
        </w:rPr>
        <w:t>В целом профессионально-ориентированный подход создает у иност</w:t>
      </w:r>
      <w:r w:rsidR="00135EA9" w:rsidRPr="0076702F">
        <w:rPr>
          <w:bCs/>
          <w:sz w:val="28"/>
          <w:szCs w:val="28"/>
          <w:lang w:val="uk-UA"/>
        </w:rPr>
        <w:t>-</w:t>
      </w:r>
      <w:r w:rsidRPr="0076702F">
        <w:rPr>
          <w:bCs/>
          <w:sz w:val="28"/>
          <w:szCs w:val="28"/>
          <w:lang w:val="uk-UA"/>
        </w:rPr>
        <w:lastRenderedPageBreak/>
        <w:t>ранных студентов мотивацию к изучению языка специальности как сред</w:t>
      </w:r>
      <w:r w:rsidRPr="0076702F">
        <w:rPr>
          <w:bCs/>
          <w:sz w:val="28"/>
          <w:szCs w:val="28"/>
          <w:lang w:val="uk-UA"/>
        </w:rPr>
        <w:t>с</w:t>
      </w:r>
      <w:r w:rsidRPr="0076702F">
        <w:rPr>
          <w:bCs/>
          <w:sz w:val="28"/>
          <w:szCs w:val="28"/>
          <w:lang w:val="uk-UA"/>
        </w:rPr>
        <w:t xml:space="preserve">тва приобретения и совершенствования профессиональных знаний. Кроме того, русский язык как иностранный является для студентов средством </w:t>
      </w:r>
      <w:r w:rsidRPr="0076702F">
        <w:rPr>
          <w:bCs/>
          <w:kern w:val="28"/>
          <w:sz w:val="28"/>
          <w:szCs w:val="28"/>
          <w:lang w:val="uk-UA"/>
        </w:rPr>
        <w:t>п</w:t>
      </w:r>
      <w:r w:rsidRPr="0076702F">
        <w:rPr>
          <w:bCs/>
          <w:kern w:val="28"/>
          <w:sz w:val="28"/>
          <w:szCs w:val="28"/>
          <w:lang w:val="uk-UA"/>
        </w:rPr>
        <w:t>о</w:t>
      </w:r>
      <w:r w:rsidR="00135EA9" w:rsidRPr="0076702F">
        <w:rPr>
          <w:bCs/>
          <w:kern w:val="28"/>
          <w:sz w:val="28"/>
          <w:szCs w:val="28"/>
          <w:lang w:val="uk-UA"/>
        </w:rPr>
        <w:t xml:space="preserve">вышения </w:t>
      </w:r>
      <w:r w:rsidRPr="0076702F">
        <w:rPr>
          <w:bCs/>
          <w:kern w:val="28"/>
          <w:sz w:val="28"/>
          <w:szCs w:val="28"/>
          <w:lang w:val="uk-UA"/>
        </w:rPr>
        <w:t>их профессиональной компетенции и личностно-профессионального развития.</w:t>
      </w:r>
    </w:p>
    <w:p w:rsidR="008E5966" w:rsidRPr="0076702F" w:rsidRDefault="00135EA9" w:rsidP="0063168A">
      <w:pPr>
        <w:widowControl w:val="0"/>
        <w:autoSpaceDE w:val="0"/>
        <w:autoSpaceDN w:val="0"/>
        <w:adjustRightInd w:val="0"/>
        <w:ind w:firstLine="709"/>
        <w:jc w:val="both"/>
        <w:rPr>
          <w:bCs/>
          <w:sz w:val="28"/>
          <w:szCs w:val="28"/>
          <w:lang w:val="uk-UA"/>
        </w:rPr>
      </w:pPr>
      <w:r w:rsidRPr="0076702F">
        <w:rPr>
          <w:bCs/>
          <w:kern w:val="28"/>
          <w:sz w:val="28"/>
          <w:szCs w:val="28"/>
          <w:lang w:val="uk-UA"/>
        </w:rPr>
        <w:t xml:space="preserve">Профессионально-ориентированный </w:t>
      </w:r>
      <w:r w:rsidR="008E5966" w:rsidRPr="0076702F">
        <w:rPr>
          <w:bCs/>
          <w:kern w:val="28"/>
          <w:sz w:val="28"/>
          <w:szCs w:val="28"/>
          <w:lang w:val="uk-UA"/>
        </w:rPr>
        <w:t>подход, по мнению Д.</w:t>
      </w:r>
      <w:r w:rsidRPr="0076702F">
        <w:rPr>
          <w:bCs/>
          <w:kern w:val="28"/>
          <w:sz w:val="28"/>
          <w:szCs w:val="28"/>
          <w:lang w:val="be-BY"/>
        </w:rPr>
        <w:t> </w:t>
      </w:r>
      <w:r w:rsidR="008E5966" w:rsidRPr="0076702F">
        <w:rPr>
          <w:bCs/>
          <w:kern w:val="28"/>
          <w:sz w:val="28"/>
          <w:szCs w:val="28"/>
          <w:lang w:val="uk-UA"/>
        </w:rPr>
        <w:t>Л. Мату</w:t>
      </w:r>
      <w:r w:rsidR="00AB1F8A" w:rsidRPr="0076702F">
        <w:rPr>
          <w:bCs/>
          <w:kern w:val="28"/>
          <w:sz w:val="28"/>
          <w:szCs w:val="28"/>
          <w:lang w:val="uk-UA"/>
        </w:rPr>
        <w:t>-</w:t>
      </w:r>
      <w:r w:rsidR="008E5966" w:rsidRPr="0076702F">
        <w:rPr>
          <w:bCs/>
          <w:kern w:val="28"/>
          <w:sz w:val="28"/>
          <w:szCs w:val="28"/>
          <w:lang w:val="uk-UA"/>
        </w:rPr>
        <w:t>хина, должен быть ориентирован на последние достижения в сферах, н</w:t>
      </w:r>
      <w:r w:rsidR="008E5966" w:rsidRPr="0076702F">
        <w:rPr>
          <w:bCs/>
          <w:kern w:val="28"/>
          <w:sz w:val="28"/>
          <w:szCs w:val="28"/>
          <w:lang w:val="uk-UA"/>
        </w:rPr>
        <w:t>е</w:t>
      </w:r>
      <w:r w:rsidR="008E5966" w:rsidRPr="0076702F">
        <w:rPr>
          <w:bCs/>
          <w:kern w:val="28"/>
          <w:sz w:val="28"/>
          <w:szCs w:val="28"/>
          <w:lang w:val="uk-UA"/>
        </w:rPr>
        <w:t>посредственно</w:t>
      </w:r>
      <w:r w:rsidR="008E5966" w:rsidRPr="0076702F">
        <w:rPr>
          <w:bCs/>
          <w:sz w:val="28"/>
          <w:szCs w:val="28"/>
          <w:lang w:val="uk-UA"/>
        </w:rPr>
        <w:t xml:space="preserve"> задевающих профессиональные интересы обучающихся, предоставлять им возможность для профессионального роста.</w:t>
      </w:r>
    </w:p>
    <w:p w:rsidR="008E5966" w:rsidRPr="0076702F" w:rsidRDefault="008E5966" w:rsidP="0063168A">
      <w:pPr>
        <w:autoSpaceDE w:val="0"/>
        <w:autoSpaceDN w:val="0"/>
        <w:adjustRightInd w:val="0"/>
        <w:ind w:firstLine="709"/>
        <w:jc w:val="both"/>
        <w:rPr>
          <w:bCs/>
          <w:sz w:val="28"/>
          <w:szCs w:val="28"/>
          <w:lang w:val="uk-UA"/>
        </w:rPr>
      </w:pPr>
      <w:r w:rsidRPr="0076702F">
        <w:rPr>
          <w:bCs/>
          <w:sz w:val="28"/>
          <w:szCs w:val="28"/>
          <w:lang w:val="uk-UA"/>
        </w:rPr>
        <w:t>Главная и конечная цель обучения – обеспечить активное владение иностранным языком студентами нелингвистических специальностей как средством формирования и формулирования мыслей в области повседне</w:t>
      </w:r>
      <w:r w:rsidRPr="0076702F">
        <w:rPr>
          <w:bCs/>
          <w:sz w:val="28"/>
          <w:szCs w:val="28"/>
          <w:lang w:val="uk-UA"/>
        </w:rPr>
        <w:t>в</w:t>
      </w:r>
      <w:r w:rsidRPr="0076702F">
        <w:rPr>
          <w:bCs/>
          <w:sz w:val="28"/>
          <w:szCs w:val="28"/>
          <w:lang w:val="uk-UA"/>
        </w:rPr>
        <w:t>ного общения и в области со</w:t>
      </w:r>
      <w:r w:rsidR="0076702F">
        <w:rPr>
          <w:bCs/>
          <w:sz w:val="28"/>
          <w:szCs w:val="28"/>
          <w:lang w:val="uk-UA"/>
        </w:rPr>
        <w:t>ответствующей специальности [5, </w:t>
      </w:r>
      <w:r w:rsidRPr="0076702F">
        <w:rPr>
          <w:bCs/>
          <w:sz w:val="28"/>
          <w:szCs w:val="28"/>
        </w:rPr>
        <w:t>с. </w:t>
      </w:r>
      <w:r w:rsidRPr="0076702F">
        <w:rPr>
          <w:bCs/>
          <w:sz w:val="28"/>
          <w:szCs w:val="28"/>
          <w:lang w:val="uk-UA"/>
        </w:rPr>
        <w:t>128].</w:t>
      </w:r>
    </w:p>
    <w:p w:rsidR="00AB1F8A" w:rsidRPr="0076702F" w:rsidRDefault="00AB1F8A" w:rsidP="00AB1F8A">
      <w:pPr>
        <w:spacing w:line="235" w:lineRule="auto"/>
        <w:rPr>
          <w:sz w:val="28"/>
          <w:szCs w:val="28"/>
          <w:lang w:val="be-BY"/>
        </w:rPr>
      </w:pPr>
    </w:p>
    <w:p w:rsidR="008E5966" w:rsidRPr="00250DD5" w:rsidRDefault="008E5966" w:rsidP="006A37E1">
      <w:pPr>
        <w:spacing w:line="235" w:lineRule="auto"/>
        <w:jc w:val="center"/>
      </w:pPr>
      <w:r w:rsidRPr="00250DD5">
        <w:t>Литература</w:t>
      </w:r>
    </w:p>
    <w:p w:rsidR="008E5966" w:rsidRPr="00250DD5" w:rsidRDefault="008E5966" w:rsidP="00B3429B">
      <w:pPr>
        <w:numPr>
          <w:ilvl w:val="0"/>
          <w:numId w:val="17"/>
        </w:numPr>
        <w:tabs>
          <w:tab w:val="left" w:pos="993"/>
        </w:tabs>
        <w:spacing w:line="235" w:lineRule="auto"/>
        <w:ind w:left="0" w:firstLine="709"/>
        <w:contextualSpacing/>
        <w:jc w:val="both"/>
        <w:rPr>
          <w:lang w:eastAsia="en-US"/>
        </w:rPr>
      </w:pPr>
      <w:r w:rsidRPr="00250DD5">
        <w:rPr>
          <w:lang w:eastAsia="en-US"/>
        </w:rPr>
        <w:t>Образцов, П. И. Профессионально-ориентированное обучение иностранному языку на неязыковых факультетах вузов / П.</w:t>
      </w:r>
      <w:r w:rsidR="000F0E20">
        <w:rPr>
          <w:lang w:eastAsia="en-US"/>
        </w:rPr>
        <w:t> </w:t>
      </w:r>
      <w:r w:rsidRPr="00250DD5">
        <w:rPr>
          <w:lang w:eastAsia="en-US"/>
        </w:rPr>
        <w:t>И. Образцов, О.</w:t>
      </w:r>
      <w:r w:rsidR="000F0E20">
        <w:rPr>
          <w:lang w:eastAsia="en-US"/>
        </w:rPr>
        <w:t> </w:t>
      </w:r>
      <w:r w:rsidRPr="00250DD5">
        <w:rPr>
          <w:lang w:eastAsia="en-US"/>
        </w:rPr>
        <w:t>Ю. Иванова. – Орел</w:t>
      </w:r>
      <w:r w:rsidR="000F0E20">
        <w:rPr>
          <w:lang w:eastAsia="en-US"/>
        </w:rPr>
        <w:t xml:space="preserve"> </w:t>
      </w:r>
      <w:r w:rsidR="00672EAF">
        <w:rPr>
          <w:lang w:eastAsia="en-US"/>
        </w:rPr>
        <w:t>: ОГУ, 2005.</w:t>
      </w:r>
      <w:r w:rsidR="00672EAF">
        <w:rPr>
          <w:lang w:val="be-BY" w:eastAsia="en-US"/>
        </w:rPr>
        <w:t xml:space="preserve"> – </w:t>
      </w:r>
      <w:r w:rsidRPr="00250DD5">
        <w:rPr>
          <w:lang w:eastAsia="en-US"/>
        </w:rPr>
        <w:t>114 с.</w:t>
      </w:r>
    </w:p>
    <w:p w:rsidR="008E5966" w:rsidRPr="00250DD5" w:rsidRDefault="008E5966" w:rsidP="00B3429B">
      <w:pPr>
        <w:numPr>
          <w:ilvl w:val="0"/>
          <w:numId w:val="17"/>
        </w:numPr>
        <w:tabs>
          <w:tab w:val="left" w:pos="993"/>
        </w:tabs>
        <w:spacing w:line="235" w:lineRule="auto"/>
        <w:ind w:left="0" w:firstLine="709"/>
        <w:contextualSpacing/>
        <w:jc w:val="both"/>
        <w:rPr>
          <w:lang w:eastAsia="en-US"/>
        </w:rPr>
      </w:pPr>
      <w:r w:rsidRPr="00250DD5">
        <w:rPr>
          <w:lang w:eastAsia="en-US"/>
        </w:rPr>
        <w:t>Проектирование и конструирование профессионально-ориентированной те</w:t>
      </w:r>
      <w:r w:rsidRPr="00250DD5">
        <w:rPr>
          <w:lang w:eastAsia="en-US"/>
        </w:rPr>
        <w:t>х</w:t>
      </w:r>
      <w:r w:rsidRPr="00250DD5">
        <w:rPr>
          <w:lang w:eastAsia="en-US"/>
        </w:rPr>
        <w:t>нологии обучения / П. И. Обра</w:t>
      </w:r>
      <w:r w:rsidR="00672EAF">
        <w:rPr>
          <w:lang w:eastAsia="en-US"/>
        </w:rPr>
        <w:t>зцов</w:t>
      </w:r>
      <w:r w:rsidR="00672EAF">
        <w:rPr>
          <w:lang w:val="be-BY" w:eastAsia="en-US"/>
        </w:rPr>
        <w:t xml:space="preserve"> [</w:t>
      </w:r>
      <w:r w:rsidRPr="00250DD5">
        <w:rPr>
          <w:lang w:eastAsia="en-US"/>
        </w:rPr>
        <w:t>и др.</w:t>
      </w:r>
      <w:r w:rsidR="00672EAF">
        <w:rPr>
          <w:lang w:eastAsia="en-US"/>
        </w:rPr>
        <w:t>]</w:t>
      </w:r>
      <w:r w:rsidR="00672EAF">
        <w:rPr>
          <w:lang w:val="be-BY" w:eastAsia="en-US"/>
        </w:rPr>
        <w:t>.</w:t>
      </w:r>
      <w:r w:rsidRPr="00250DD5">
        <w:rPr>
          <w:lang w:eastAsia="en-US"/>
        </w:rPr>
        <w:t xml:space="preserve"> – Орел, 2005. – 61 с. </w:t>
      </w:r>
    </w:p>
    <w:p w:rsidR="008E5966" w:rsidRPr="00250DD5" w:rsidRDefault="008E5966" w:rsidP="00B3429B">
      <w:pPr>
        <w:numPr>
          <w:ilvl w:val="0"/>
          <w:numId w:val="17"/>
        </w:numPr>
        <w:tabs>
          <w:tab w:val="left" w:pos="993"/>
        </w:tabs>
        <w:spacing w:line="235" w:lineRule="auto"/>
        <w:ind w:left="0" w:firstLine="709"/>
        <w:contextualSpacing/>
        <w:jc w:val="both"/>
        <w:rPr>
          <w:lang w:eastAsia="en-US"/>
        </w:rPr>
      </w:pPr>
      <w:r w:rsidRPr="00250DD5">
        <w:rPr>
          <w:lang w:eastAsia="en-US"/>
        </w:rPr>
        <w:t>Гальскова, Н. Д. Современная методика обучения иностранному языку</w:t>
      </w:r>
      <w:r w:rsidR="00672EAF">
        <w:rPr>
          <w:lang w:val="be-BY" w:eastAsia="en-US"/>
        </w:rPr>
        <w:t xml:space="preserve"> </w:t>
      </w:r>
      <w:r w:rsidRPr="00250DD5">
        <w:rPr>
          <w:lang w:eastAsia="en-US"/>
        </w:rPr>
        <w:t>: п</w:t>
      </w:r>
      <w:r w:rsidRPr="00250DD5">
        <w:rPr>
          <w:lang w:eastAsia="en-US"/>
        </w:rPr>
        <w:t>о</w:t>
      </w:r>
      <w:r w:rsidRPr="00250DD5">
        <w:rPr>
          <w:lang w:eastAsia="en-US"/>
        </w:rPr>
        <w:t>собие для учителя / Н. Д. Гальскова. – М. : АРКТИ-Глосса, 2000. – 165 с.</w:t>
      </w:r>
    </w:p>
    <w:p w:rsidR="008E5966" w:rsidRPr="000F0E20" w:rsidRDefault="008E5966" w:rsidP="00B3429B">
      <w:pPr>
        <w:numPr>
          <w:ilvl w:val="0"/>
          <w:numId w:val="17"/>
        </w:numPr>
        <w:tabs>
          <w:tab w:val="left" w:pos="993"/>
        </w:tabs>
        <w:spacing w:line="235" w:lineRule="auto"/>
        <w:ind w:left="0" w:firstLine="709"/>
        <w:contextualSpacing/>
        <w:jc w:val="both"/>
        <w:rPr>
          <w:spacing w:val="-2"/>
          <w:lang w:eastAsia="en-US"/>
        </w:rPr>
      </w:pPr>
      <w:r w:rsidRPr="000F0E20">
        <w:rPr>
          <w:spacing w:val="-2"/>
          <w:lang w:eastAsia="en-US"/>
        </w:rPr>
        <w:t>Новиков, Л. А. Принципы отбора и структура лексического минимума русского языка</w:t>
      </w:r>
      <w:r w:rsidR="00672EAF">
        <w:rPr>
          <w:spacing w:val="-2"/>
          <w:lang w:val="be-BY" w:eastAsia="en-US"/>
        </w:rPr>
        <w:t xml:space="preserve"> / Л. А. Новиков </w:t>
      </w:r>
      <w:r w:rsidR="00672EAF">
        <w:rPr>
          <w:spacing w:val="-2"/>
          <w:lang w:eastAsia="en-US"/>
        </w:rPr>
        <w:t>// Международный симпозиум «</w:t>
      </w:r>
      <w:r w:rsidRPr="000F0E20">
        <w:rPr>
          <w:spacing w:val="-2"/>
          <w:lang w:eastAsia="en-US"/>
        </w:rPr>
        <w:t>Актуальные проблемы преподав</w:t>
      </w:r>
      <w:r w:rsidRPr="000F0E20">
        <w:rPr>
          <w:spacing w:val="-2"/>
          <w:lang w:eastAsia="en-US"/>
        </w:rPr>
        <w:t>а</w:t>
      </w:r>
      <w:r w:rsidRPr="000F0E20">
        <w:rPr>
          <w:spacing w:val="-2"/>
          <w:lang w:eastAsia="en-US"/>
        </w:rPr>
        <w:t>ния русского языка в странах Азии, Африки, Среднего и Ближнего Восток</w:t>
      </w:r>
      <w:r w:rsidR="00672EAF">
        <w:rPr>
          <w:spacing w:val="-2"/>
          <w:lang w:eastAsia="en-US"/>
        </w:rPr>
        <w:t>а» ; т</w:t>
      </w:r>
      <w:r w:rsidRPr="000F0E20">
        <w:rPr>
          <w:spacing w:val="-2"/>
          <w:lang w:eastAsia="en-US"/>
        </w:rPr>
        <w:t>ез</w:t>
      </w:r>
      <w:r w:rsidR="00672EAF">
        <w:rPr>
          <w:spacing w:val="-2"/>
          <w:lang w:eastAsia="en-US"/>
        </w:rPr>
        <w:t xml:space="preserve">. </w:t>
      </w:r>
      <w:r w:rsidRPr="000F0E20">
        <w:rPr>
          <w:spacing w:val="-2"/>
          <w:lang w:eastAsia="en-US"/>
        </w:rPr>
        <w:t>докл</w:t>
      </w:r>
      <w:r w:rsidR="00672EAF">
        <w:rPr>
          <w:spacing w:val="-2"/>
          <w:lang w:eastAsia="en-US"/>
        </w:rPr>
        <w:t xml:space="preserve">.  </w:t>
      </w:r>
      <w:r w:rsidRPr="000F0E20">
        <w:rPr>
          <w:spacing w:val="-2"/>
          <w:lang w:eastAsia="en-US"/>
        </w:rPr>
        <w:t>– М.</w:t>
      </w:r>
      <w:r w:rsidR="000F0E20" w:rsidRPr="000F0E20">
        <w:rPr>
          <w:spacing w:val="-2"/>
          <w:lang w:eastAsia="en-US"/>
        </w:rPr>
        <w:t xml:space="preserve"> </w:t>
      </w:r>
      <w:r w:rsidR="00672EAF">
        <w:rPr>
          <w:spacing w:val="-2"/>
          <w:lang w:eastAsia="en-US"/>
        </w:rPr>
        <w:t>: Изд-во Ун-</w:t>
      </w:r>
      <w:r w:rsidRPr="000F0E20">
        <w:rPr>
          <w:spacing w:val="-2"/>
          <w:lang w:eastAsia="en-US"/>
        </w:rPr>
        <w:t>та дружбы народов, 1972. – С. 166–168.</w:t>
      </w:r>
    </w:p>
    <w:p w:rsidR="008E5966" w:rsidRPr="00250DD5" w:rsidRDefault="008E5966" w:rsidP="00B3429B">
      <w:pPr>
        <w:numPr>
          <w:ilvl w:val="0"/>
          <w:numId w:val="17"/>
        </w:numPr>
        <w:tabs>
          <w:tab w:val="left" w:pos="993"/>
        </w:tabs>
        <w:spacing w:line="235" w:lineRule="auto"/>
        <w:ind w:left="0" w:firstLine="709"/>
        <w:contextualSpacing/>
        <w:jc w:val="both"/>
        <w:rPr>
          <w:lang w:eastAsia="en-US"/>
        </w:rPr>
      </w:pPr>
      <w:r w:rsidRPr="00250DD5">
        <w:rPr>
          <w:lang w:eastAsia="en-US"/>
        </w:rPr>
        <w:t>Матухин, Д. Л. Профессионально-ориентированное обучение иностранному языку студентов нелингвистических специальностей / Д. Л. Матухин // Язык и культ</w:t>
      </w:r>
      <w:r w:rsidRPr="00250DD5">
        <w:rPr>
          <w:lang w:eastAsia="en-US"/>
        </w:rPr>
        <w:t>у</w:t>
      </w:r>
      <w:r w:rsidRPr="00250DD5">
        <w:rPr>
          <w:lang w:eastAsia="en-US"/>
        </w:rPr>
        <w:t>ра. – №</w:t>
      </w:r>
      <w:r w:rsidR="000F0E20">
        <w:rPr>
          <w:lang w:eastAsia="en-US"/>
        </w:rPr>
        <w:t xml:space="preserve"> </w:t>
      </w:r>
      <w:r w:rsidRPr="00250DD5">
        <w:rPr>
          <w:lang w:eastAsia="en-US"/>
        </w:rPr>
        <w:t>2. – С. 128.</w:t>
      </w:r>
    </w:p>
    <w:p w:rsidR="00672EAF" w:rsidRDefault="00672EAF" w:rsidP="00B3429B">
      <w:pPr>
        <w:spacing w:line="235" w:lineRule="auto"/>
        <w:ind w:firstLine="709"/>
        <w:contextualSpacing/>
        <w:rPr>
          <w:b/>
          <w:sz w:val="32"/>
          <w:szCs w:val="32"/>
        </w:rPr>
      </w:pPr>
    </w:p>
    <w:p w:rsidR="008E5966" w:rsidRPr="00250DD5" w:rsidRDefault="008E5966" w:rsidP="00B3429B">
      <w:pPr>
        <w:spacing w:line="235" w:lineRule="auto"/>
        <w:ind w:firstLine="709"/>
        <w:contextualSpacing/>
        <w:rPr>
          <w:b/>
          <w:sz w:val="28"/>
          <w:szCs w:val="28"/>
        </w:rPr>
      </w:pPr>
      <w:r w:rsidRPr="00250DD5">
        <w:rPr>
          <w:b/>
          <w:sz w:val="28"/>
          <w:szCs w:val="28"/>
        </w:rPr>
        <w:t>Е. А. Шигида (г. Минск, Беларусь)</w:t>
      </w:r>
    </w:p>
    <w:p w:rsidR="008E5966" w:rsidRPr="00250DD5" w:rsidRDefault="008E5966" w:rsidP="00B3429B">
      <w:pPr>
        <w:spacing w:line="235" w:lineRule="auto"/>
        <w:ind w:firstLine="709"/>
        <w:contextualSpacing/>
        <w:rPr>
          <w:b/>
          <w:sz w:val="28"/>
          <w:szCs w:val="28"/>
        </w:rPr>
      </w:pPr>
    </w:p>
    <w:p w:rsidR="008E5966" w:rsidRPr="00250DD5" w:rsidRDefault="008E5966" w:rsidP="00B3429B">
      <w:pPr>
        <w:spacing w:line="235" w:lineRule="auto"/>
        <w:ind w:left="709"/>
        <w:contextualSpacing/>
        <w:rPr>
          <w:b/>
          <w:sz w:val="28"/>
          <w:szCs w:val="28"/>
        </w:rPr>
      </w:pPr>
      <w:r w:rsidRPr="00250DD5">
        <w:rPr>
          <w:b/>
          <w:sz w:val="28"/>
          <w:szCs w:val="28"/>
        </w:rPr>
        <w:t xml:space="preserve">ОПРЕДЕЛЕНИЕ КАК ФОРМА РЕПРЕЗЕНТАЦИИ ТЕРМИНА ПРИ ОБУЧЕНИИ ИНОСТРАННЫХ СТУДЕНТОВ </w:t>
      </w:r>
    </w:p>
    <w:p w:rsidR="008E5966" w:rsidRPr="00250DD5" w:rsidRDefault="008E5966" w:rsidP="00B3429B">
      <w:pPr>
        <w:spacing w:line="235" w:lineRule="auto"/>
        <w:ind w:firstLine="709"/>
        <w:contextualSpacing/>
        <w:rPr>
          <w:b/>
          <w:sz w:val="28"/>
          <w:szCs w:val="28"/>
        </w:rPr>
      </w:pPr>
      <w:r w:rsidRPr="00250DD5">
        <w:rPr>
          <w:b/>
          <w:sz w:val="28"/>
          <w:szCs w:val="28"/>
        </w:rPr>
        <w:t xml:space="preserve">РУССКОМУ ЯЗЫКУ КАК ИНОСТРАННОМУ </w:t>
      </w:r>
    </w:p>
    <w:p w:rsidR="008E5966" w:rsidRPr="00250DD5" w:rsidRDefault="008E5966" w:rsidP="00B3429B">
      <w:pPr>
        <w:spacing w:line="235" w:lineRule="auto"/>
        <w:ind w:firstLine="709"/>
        <w:contextualSpacing/>
        <w:rPr>
          <w:b/>
          <w:sz w:val="28"/>
          <w:szCs w:val="28"/>
        </w:rPr>
      </w:pPr>
      <w:r w:rsidRPr="00250DD5">
        <w:rPr>
          <w:b/>
          <w:sz w:val="28"/>
          <w:szCs w:val="28"/>
        </w:rPr>
        <w:t>(ТЕХНИЧЕСКИЙ ПРОФИЛЬ, НЕЯЗЫКОВОЙ ВУЗ)</w:t>
      </w:r>
    </w:p>
    <w:p w:rsidR="008E5966" w:rsidRPr="00250DD5" w:rsidRDefault="008E5966" w:rsidP="00B3429B">
      <w:pPr>
        <w:spacing w:line="235" w:lineRule="auto"/>
        <w:ind w:firstLine="709"/>
        <w:contextualSpacing/>
        <w:rPr>
          <w:sz w:val="28"/>
          <w:szCs w:val="28"/>
        </w:rPr>
      </w:pPr>
    </w:p>
    <w:p w:rsidR="008E5966" w:rsidRPr="00250DD5" w:rsidRDefault="008E5966" w:rsidP="00B3429B">
      <w:pPr>
        <w:widowControl w:val="0"/>
        <w:autoSpaceDE w:val="0"/>
        <w:autoSpaceDN w:val="0"/>
        <w:adjustRightInd w:val="0"/>
        <w:spacing w:line="235" w:lineRule="auto"/>
        <w:ind w:firstLine="709"/>
        <w:jc w:val="both"/>
        <w:rPr>
          <w:bCs/>
          <w:sz w:val="28"/>
          <w:szCs w:val="28"/>
          <w:lang w:val="uk-UA"/>
        </w:rPr>
      </w:pPr>
      <w:r w:rsidRPr="00250DD5">
        <w:rPr>
          <w:bCs/>
          <w:sz w:val="28"/>
          <w:szCs w:val="28"/>
          <w:lang w:val="uk-UA"/>
        </w:rPr>
        <w:t xml:space="preserve">Современный этап жизни общества тесно связан с компьютерными технологиями. С их помощью мы можем получать, хранить и передавать информацию. Таким образом, информация и способы её обработки </w:t>
      </w:r>
      <w:r w:rsidRPr="00672EAF">
        <w:rPr>
          <w:bCs/>
          <w:spacing w:val="2"/>
          <w:sz w:val="28"/>
          <w:szCs w:val="28"/>
          <w:lang w:val="uk-UA"/>
        </w:rPr>
        <w:t>стан</w:t>
      </w:r>
      <w:r w:rsidRPr="00672EAF">
        <w:rPr>
          <w:bCs/>
          <w:spacing w:val="2"/>
          <w:sz w:val="28"/>
          <w:szCs w:val="28"/>
          <w:lang w:val="uk-UA"/>
        </w:rPr>
        <w:t>о</w:t>
      </w:r>
      <w:r w:rsidRPr="00672EAF">
        <w:rPr>
          <w:bCs/>
          <w:spacing w:val="2"/>
          <w:sz w:val="28"/>
          <w:szCs w:val="28"/>
          <w:lang w:val="uk-UA"/>
        </w:rPr>
        <w:t>вятся актуальной сферой как для теоретических, так и для прикладных исследований.</w:t>
      </w:r>
    </w:p>
    <w:p w:rsidR="008E5966" w:rsidRPr="00250DD5" w:rsidRDefault="008E5966" w:rsidP="006D5569">
      <w:pPr>
        <w:autoSpaceDE w:val="0"/>
        <w:autoSpaceDN w:val="0"/>
        <w:adjustRightInd w:val="0"/>
        <w:spacing w:line="235" w:lineRule="auto"/>
        <w:ind w:firstLine="709"/>
        <w:jc w:val="both"/>
        <w:rPr>
          <w:bCs/>
          <w:sz w:val="28"/>
          <w:szCs w:val="28"/>
          <w:lang w:val="uk-UA"/>
        </w:rPr>
      </w:pPr>
      <w:r w:rsidRPr="00250DD5">
        <w:rPr>
          <w:bCs/>
          <w:sz w:val="28"/>
          <w:szCs w:val="28"/>
          <w:lang w:val="uk-UA"/>
        </w:rPr>
        <w:t>Всё больше молодых людей хотят получить образование, связанное с информационными технологиями. Белорусский государственный униве</w:t>
      </w:r>
      <w:r w:rsidRPr="00250DD5">
        <w:rPr>
          <w:bCs/>
          <w:sz w:val="28"/>
          <w:szCs w:val="28"/>
          <w:lang w:val="uk-UA"/>
        </w:rPr>
        <w:t>р</w:t>
      </w:r>
      <w:r w:rsidRPr="00250DD5">
        <w:rPr>
          <w:bCs/>
          <w:sz w:val="28"/>
          <w:szCs w:val="28"/>
          <w:lang w:val="uk-UA"/>
        </w:rPr>
        <w:t>ситет информатики и радиоэлектроники (БГУИР) является ведущим вузом Республики Беларусь по подготовке специалистов в области информатики. Он известен на международной арене, и в связи с этим большое количество иностранных граждан приезжает в БГУИР, чтобы получить образование в области информационных технологий.</w:t>
      </w:r>
    </w:p>
    <w:p w:rsidR="008E5966" w:rsidRDefault="008E5966" w:rsidP="008E5966">
      <w:pPr>
        <w:widowControl w:val="0"/>
        <w:autoSpaceDE w:val="0"/>
        <w:autoSpaceDN w:val="0"/>
        <w:adjustRightInd w:val="0"/>
        <w:ind w:firstLine="709"/>
        <w:jc w:val="both"/>
        <w:rPr>
          <w:bCs/>
          <w:sz w:val="28"/>
          <w:szCs w:val="28"/>
          <w:lang w:val="uk-UA"/>
        </w:rPr>
      </w:pPr>
      <w:r w:rsidRPr="00250DD5">
        <w:rPr>
          <w:bCs/>
          <w:sz w:val="28"/>
          <w:szCs w:val="28"/>
          <w:lang w:val="uk-UA"/>
        </w:rPr>
        <w:t xml:space="preserve">Обучение на русском языке всегда вызывает сложности у иностранных граждан, так как </w:t>
      </w:r>
      <w:r w:rsidRPr="00250DD5">
        <w:rPr>
          <w:bCs/>
          <w:sz w:val="28"/>
          <w:szCs w:val="28"/>
        </w:rPr>
        <w:t xml:space="preserve"> </w:t>
      </w:r>
      <w:r w:rsidRPr="00250DD5">
        <w:rPr>
          <w:bCs/>
          <w:sz w:val="28"/>
          <w:szCs w:val="28"/>
          <w:lang w:val="uk-UA"/>
        </w:rPr>
        <w:t xml:space="preserve">после изучения русского языка </w:t>
      </w:r>
      <w:r w:rsidRPr="00250DD5">
        <w:rPr>
          <w:bCs/>
          <w:sz w:val="28"/>
          <w:szCs w:val="28"/>
        </w:rPr>
        <w:t xml:space="preserve"> </w:t>
      </w:r>
      <w:r w:rsidRPr="00250DD5">
        <w:rPr>
          <w:bCs/>
          <w:sz w:val="28"/>
          <w:szCs w:val="28"/>
          <w:lang w:val="uk-UA"/>
        </w:rPr>
        <w:t>в течение года на подготовительном отделении им необходимо слушать лекции и выполнять лабораторные работы наравне с русскоговорящими студентами. Занятия по русскому языку как иностранному направлены на снятие грамматических и лексических трудностей у иностранных студентов. Там студенты учатся работать с текстом по специальности, понимать устную научную речь и ориентироваться в терминологии специальности.</w:t>
      </w:r>
    </w:p>
    <w:p w:rsidR="006A37E1" w:rsidRPr="00250DD5" w:rsidRDefault="006A37E1" w:rsidP="008E5966">
      <w:pPr>
        <w:widowControl w:val="0"/>
        <w:autoSpaceDE w:val="0"/>
        <w:autoSpaceDN w:val="0"/>
        <w:adjustRightInd w:val="0"/>
        <w:ind w:firstLine="709"/>
        <w:jc w:val="both"/>
        <w:rPr>
          <w:bCs/>
          <w:sz w:val="28"/>
          <w:szCs w:val="28"/>
          <w:lang w:val="uk-UA"/>
        </w:rPr>
      </w:pP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Как и любой другой отрасли знаний, информатике и компьютерным дисциплинам присуща специфическая лексика. Хотя в настоящее время в современном мире большое место занимает англоязычная терминология информатики и вычислительной техники, исконно русская терминология также широко используется и является объектом для изучения на занятиях по русскому языку как иностранному. Более того, не все иностранные студенты в достаточной мере владеют английским языком, что делает работу даже с заимствованной терминологией достаточно трудной.</w:t>
      </w:r>
    </w:p>
    <w:p w:rsidR="008E5966" w:rsidRPr="00250DD5" w:rsidRDefault="008E5966" w:rsidP="00C90BCC">
      <w:pPr>
        <w:autoSpaceDE w:val="0"/>
        <w:autoSpaceDN w:val="0"/>
        <w:adjustRightInd w:val="0"/>
        <w:spacing w:line="238" w:lineRule="auto"/>
        <w:ind w:firstLine="709"/>
        <w:jc w:val="both"/>
        <w:rPr>
          <w:bCs/>
          <w:sz w:val="28"/>
          <w:szCs w:val="28"/>
          <w:lang w:val="uk-UA"/>
        </w:rPr>
      </w:pPr>
      <w:r w:rsidRPr="00250DD5">
        <w:rPr>
          <w:bCs/>
          <w:sz w:val="28"/>
          <w:szCs w:val="28"/>
          <w:lang w:val="uk-UA"/>
        </w:rPr>
        <w:t>В основе обучения научному стилю речи студентов-программистов лежит обучение терминам, присущим данной области знаний. Под термином нами понимается слово или словосочетание, обозначающее понятие специальной области знания или деятельности. Любой термин реализуется через его дефиницию [2]. Именно из неё учащийся может получить наиболее точное представление о значении термина. Целью преподавателя РКИ является овладение учащимися терминологией специальных дисциплин при помощи дефиниций.</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 xml:space="preserve">С лингвистической точки зрения, хотя термины и определения занимают разные поля (термины </w:t>
      </w:r>
      <w:r w:rsidRPr="00250DD5">
        <w:rPr>
          <w:bCs/>
          <w:sz w:val="28"/>
          <w:szCs w:val="28"/>
        </w:rPr>
        <w:t>–</w:t>
      </w:r>
      <w:r w:rsidRPr="00250DD5">
        <w:rPr>
          <w:bCs/>
          <w:sz w:val="28"/>
          <w:szCs w:val="28"/>
          <w:lang w:val="uk-UA"/>
        </w:rPr>
        <w:t xml:space="preserve"> левое, а определения – правое) и выполняют разные функции (термины – знаки понятий, а определения манифестируют понятийное содержание), определения без самих терминов коммуникативно недостаточны [1].</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Содержание понятий определяется уровнем профессиональных знаний и, как правило, постоянно эволюционирует. В связи с этим следует отметить, что определения не являются постоянными, в них вносятся поправки, уточнения, изменения в полном соответствии с представлением об объектах на современном этапе развития.</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К дефинициям предъявляют определённые требования:</w:t>
      </w:r>
    </w:p>
    <w:p w:rsidR="008E5966" w:rsidRPr="00250DD5" w:rsidRDefault="008E5966" w:rsidP="000F0E20">
      <w:pPr>
        <w:widowControl w:val="0"/>
        <w:autoSpaceDE w:val="0"/>
        <w:autoSpaceDN w:val="0"/>
        <w:adjustRightInd w:val="0"/>
        <w:spacing w:line="238" w:lineRule="auto"/>
        <w:ind w:firstLine="709"/>
        <w:jc w:val="both"/>
        <w:rPr>
          <w:bCs/>
          <w:sz w:val="28"/>
          <w:szCs w:val="28"/>
        </w:rPr>
      </w:pPr>
      <w:r w:rsidRPr="00250DD5">
        <w:rPr>
          <w:bCs/>
          <w:sz w:val="28"/>
          <w:szCs w:val="28"/>
        </w:rPr>
        <w:t>– к</w:t>
      </w:r>
      <w:r w:rsidRPr="00250DD5">
        <w:rPr>
          <w:bCs/>
          <w:sz w:val="28"/>
          <w:szCs w:val="28"/>
          <w:lang w:val="uk-UA"/>
        </w:rPr>
        <w:t>раткость и логичность;</w:t>
      </w:r>
      <w:r w:rsidRPr="00250DD5">
        <w:rPr>
          <w:bCs/>
          <w:sz w:val="28"/>
          <w:szCs w:val="28"/>
        </w:rPr>
        <w:t xml:space="preserve"> </w:t>
      </w:r>
    </w:p>
    <w:p w:rsidR="008E5966" w:rsidRPr="00250DD5" w:rsidRDefault="008E5966" w:rsidP="000F0E20">
      <w:pPr>
        <w:widowControl w:val="0"/>
        <w:autoSpaceDE w:val="0"/>
        <w:autoSpaceDN w:val="0"/>
        <w:adjustRightInd w:val="0"/>
        <w:spacing w:line="238" w:lineRule="auto"/>
        <w:ind w:firstLine="709"/>
        <w:jc w:val="both"/>
        <w:rPr>
          <w:bCs/>
          <w:sz w:val="28"/>
          <w:szCs w:val="28"/>
        </w:rPr>
      </w:pPr>
      <w:r w:rsidRPr="00250DD5">
        <w:rPr>
          <w:bCs/>
          <w:sz w:val="28"/>
          <w:szCs w:val="28"/>
        </w:rPr>
        <w:t>–  с</w:t>
      </w:r>
      <w:r w:rsidRPr="00250DD5">
        <w:rPr>
          <w:bCs/>
          <w:sz w:val="28"/>
          <w:szCs w:val="28"/>
          <w:lang w:val="uk-UA"/>
        </w:rPr>
        <w:t>истемность;</w:t>
      </w:r>
      <w:r w:rsidRPr="00250DD5">
        <w:rPr>
          <w:bCs/>
          <w:sz w:val="28"/>
          <w:szCs w:val="28"/>
        </w:rPr>
        <w:t xml:space="preserve"> </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Cs/>
          <w:sz w:val="28"/>
          <w:szCs w:val="28"/>
        </w:rPr>
        <w:t>– л</w:t>
      </w:r>
      <w:r w:rsidRPr="00250DD5">
        <w:rPr>
          <w:bCs/>
          <w:sz w:val="28"/>
          <w:szCs w:val="28"/>
          <w:lang w:val="uk-UA"/>
        </w:rPr>
        <w:t>ингвистическая правильность;</w:t>
      </w:r>
    </w:p>
    <w:p w:rsidR="008E5966" w:rsidRPr="00250DD5" w:rsidRDefault="008E5966" w:rsidP="006D5569">
      <w:pPr>
        <w:autoSpaceDE w:val="0"/>
        <w:autoSpaceDN w:val="0"/>
        <w:adjustRightInd w:val="0"/>
        <w:spacing w:line="238" w:lineRule="auto"/>
        <w:ind w:firstLine="709"/>
        <w:jc w:val="both"/>
        <w:rPr>
          <w:bCs/>
          <w:sz w:val="28"/>
          <w:szCs w:val="28"/>
          <w:lang w:val="uk-UA"/>
        </w:rPr>
      </w:pPr>
      <w:r w:rsidRPr="00250DD5">
        <w:rPr>
          <w:bCs/>
          <w:sz w:val="28"/>
          <w:szCs w:val="28"/>
        </w:rPr>
        <w:t>– в</w:t>
      </w:r>
      <w:r w:rsidRPr="00250DD5">
        <w:rPr>
          <w:bCs/>
          <w:sz w:val="28"/>
          <w:szCs w:val="28"/>
          <w:lang w:val="uk-UA"/>
        </w:rPr>
        <w:t>ключение в состав дефиниций только необходимых и достаточных признаков характеризуемого понятия;</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Cs/>
          <w:sz w:val="28"/>
          <w:szCs w:val="28"/>
        </w:rPr>
        <w:t>– н</w:t>
      </w:r>
      <w:r w:rsidRPr="00250DD5">
        <w:rPr>
          <w:bCs/>
          <w:sz w:val="28"/>
          <w:szCs w:val="28"/>
          <w:lang w:val="uk-UA"/>
        </w:rPr>
        <w:t>едопустимость логического круга и тавтологии;</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Cs/>
          <w:sz w:val="28"/>
          <w:szCs w:val="28"/>
        </w:rPr>
        <w:t>– н</w:t>
      </w:r>
      <w:r w:rsidRPr="00250DD5">
        <w:rPr>
          <w:bCs/>
          <w:sz w:val="28"/>
          <w:szCs w:val="28"/>
          <w:lang w:val="uk-UA"/>
        </w:rPr>
        <w:t>едопустимость отрицательных определений;</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Cs/>
          <w:sz w:val="28"/>
          <w:szCs w:val="28"/>
        </w:rPr>
        <w:t>– в</w:t>
      </w:r>
      <w:r w:rsidRPr="00250DD5">
        <w:rPr>
          <w:bCs/>
          <w:sz w:val="28"/>
          <w:szCs w:val="28"/>
          <w:lang w:val="uk-UA"/>
        </w:rPr>
        <w:t>ключение в текст дефиниций только тех терминов, значение которых раскрыто в терминологических стандартах или общепризнано;</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Cs/>
          <w:sz w:val="28"/>
          <w:szCs w:val="28"/>
        </w:rPr>
        <w:t>– о</w:t>
      </w:r>
      <w:r w:rsidRPr="00250DD5">
        <w:rPr>
          <w:bCs/>
          <w:sz w:val="28"/>
          <w:szCs w:val="28"/>
          <w:lang w:val="uk-UA"/>
        </w:rPr>
        <w:t>пределение понятия через ближайший род и видовое отличие.</w:t>
      </w:r>
    </w:p>
    <w:p w:rsidR="008E5966" w:rsidRDefault="008E5966" w:rsidP="00FC7CF5">
      <w:pPr>
        <w:autoSpaceDE w:val="0"/>
        <w:autoSpaceDN w:val="0"/>
        <w:adjustRightInd w:val="0"/>
        <w:spacing w:line="238" w:lineRule="auto"/>
        <w:ind w:firstLine="709"/>
        <w:jc w:val="both"/>
        <w:rPr>
          <w:bCs/>
          <w:sz w:val="28"/>
          <w:szCs w:val="28"/>
          <w:lang w:val="uk-UA"/>
        </w:rPr>
      </w:pPr>
      <w:r w:rsidRPr="00250DD5">
        <w:rPr>
          <w:bCs/>
          <w:sz w:val="28"/>
          <w:szCs w:val="28"/>
          <w:lang w:val="uk-UA"/>
        </w:rPr>
        <w:t>Количество требований, предъявляемых к дефинициям, подчёркивает сложность изучаемого нами объекта.</w:t>
      </w:r>
    </w:p>
    <w:p w:rsidR="009B1110" w:rsidRDefault="009B1110" w:rsidP="00FC7CF5">
      <w:pPr>
        <w:autoSpaceDE w:val="0"/>
        <w:autoSpaceDN w:val="0"/>
        <w:adjustRightInd w:val="0"/>
        <w:spacing w:line="238" w:lineRule="auto"/>
        <w:ind w:firstLine="709"/>
        <w:jc w:val="both"/>
        <w:rPr>
          <w:bCs/>
          <w:sz w:val="28"/>
          <w:szCs w:val="28"/>
          <w:lang w:val="uk-UA"/>
        </w:rPr>
      </w:pPr>
    </w:p>
    <w:p w:rsidR="009B1110" w:rsidRPr="00250DD5" w:rsidRDefault="009B1110" w:rsidP="00FC7CF5">
      <w:pPr>
        <w:autoSpaceDE w:val="0"/>
        <w:autoSpaceDN w:val="0"/>
        <w:adjustRightInd w:val="0"/>
        <w:spacing w:line="238" w:lineRule="auto"/>
        <w:ind w:firstLine="709"/>
        <w:jc w:val="both"/>
        <w:rPr>
          <w:bCs/>
          <w:sz w:val="28"/>
          <w:szCs w:val="28"/>
          <w:lang w:val="uk-UA"/>
        </w:rPr>
      </w:pP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Выделяют классификацию определений, в соответствии с которой определения делятся на стандартные и нестандартные. Выбор типа определения зависит от объекта стандартизации.</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К стандартным определениям относятся интенсиональные (раскрывают содержание понятий) и экстенсиональные определения (раскрывают объём понятий).</w:t>
      </w:r>
      <w:r w:rsidRPr="00250DD5">
        <w:rPr>
          <w:bCs/>
          <w:sz w:val="28"/>
          <w:szCs w:val="28"/>
        </w:rPr>
        <w:t xml:space="preserve"> </w:t>
      </w:r>
      <w:r w:rsidRPr="00250DD5">
        <w:rPr>
          <w:bCs/>
          <w:sz w:val="28"/>
          <w:szCs w:val="28"/>
          <w:lang w:val="uk-UA"/>
        </w:rPr>
        <w:t>Нестандартные определения включают адвербиальные определения (представляют собой условно-символьные или буквенно-цифровые обозначения, формулы, средства экземпли</w:t>
      </w:r>
      <w:r w:rsidR="00923A91">
        <w:rPr>
          <w:bCs/>
          <w:sz w:val="28"/>
          <w:szCs w:val="28"/>
          <w:lang w:val="uk-UA"/>
        </w:rPr>
        <w:t>-</w:t>
      </w:r>
      <w:r w:rsidRPr="00250DD5">
        <w:rPr>
          <w:bCs/>
          <w:sz w:val="28"/>
          <w:szCs w:val="28"/>
          <w:lang w:val="uk-UA"/>
        </w:rPr>
        <w:t>фикации), нулевые определения (используются у самодостаточных терминов), отсылочные и описательные определения (включают избыточную или оправдательную информацию) [3].</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Cs/>
          <w:sz w:val="28"/>
          <w:szCs w:val="28"/>
          <w:lang w:val="uk-UA"/>
        </w:rPr>
        <w:t>На занятиях по русскому языку как иностранному</w:t>
      </w:r>
      <w:r w:rsidRPr="00250DD5">
        <w:rPr>
          <w:bCs/>
          <w:sz w:val="28"/>
          <w:szCs w:val="28"/>
        </w:rPr>
        <w:t>,</w:t>
      </w:r>
      <w:r w:rsidRPr="00250DD5">
        <w:rPr>
          <w:bCs/>
          <w:sz w:val="28"/>
          <w:szCs w:val="28"/>
          <w:lang w:val="uk-UA"/>
        </w:rPr>
        <w:t xml:space="preserve"> как правило</w:t>
      </w:r>
      <w:r w:rsidRPr="00250DD5">
        <w:rPr>
          <w:bCs/>
          <w:sz w:val="28"/>
          <w:szCs w:val="28"/>
        </w:rPr>
        <w:t>,</w:t>
      </w:r>
      <w:r w:rsidRPr="00250DD5">
        <w:rPr>
          <w:bCs/>
          <w:sz w:val="28"/>
          <w:szCs w:val="28"/>
          <w:lang w:val="uk-UA"/>
        </w:rPr>
        <w:t xml:space="preserve"> используются интенсиональные </w:t>
      </w:r>
      <w:r w:rsidR="00D1699F">
        <w:rPr>
          <w:bCs/>
          <w:sz w:val="28"/>
          <w:szCs w:val="28"/>
          <w:lang w:val="uk-UA"/>
        </w:rPr>
        <w:t>и описательные определения, т.</w:t>
      </w:r>
      <w:r w:rsidRPr="00250DD5">
        <w:rPr>
          <w:bCs/>
          <w:sz w:val="28"/>
          <w:szCs w:val="28"/>
          <w:lang w:val="uk-UA"/>
        </w:rPr>
        <w:t>к</w:t>
      </w:r>
      <w:r w:rsidR="00D1699F">
        <w:rPr>
          <w:bCs/>
          <w:sz w:val="28"/>
          <w:szCs w:val="28"/>
          <w:lang w:val="uk-UA"/>
        </w:rPr>
        <w:t>.</w:t>
      </w:r>
      <w:r w:rsidRPr="00250DD5">
        <w:rPr>
          <w:bCs/>
          <w:sz w:val="28"/>
          <w:szCs w:val="28"/>
          <w:lang w:val="uk-UA"/>
        </w:rPr>
        <w:t xml:space="preserve"> именно они позволяют наиболее точно раскрыть сущность понятий.</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9B1110">
        <w:rPr>
          <w:bCs/>
          <w:spacing w:val="-2"/>
          <w:sz w:val="28"/>
          <w:szCs w:val="28"/>
          <w:lang w:val="uk-UA"/>
        </w:rPr>
        <w:t>Анализ современных учебно-методических пособий по компьютерным дисциплинам (введение в телекоммуникацию, операционные системы, информатика</w:t>
      </w:r>
      <w:r w:rsidRPr="00250DD5">
        <w:rPr>
          <w:bCs/>
          <w:sz w:val="28"/>
          <w:szCs w:val="28"/>
          <w:lang w:val="uk-UA"/>
        </w:rPr>
        <w:t xml:space="preserve"> и др.)</w:t>
      </w:r>
      <w:r w:rsidRPr="00250DD5">
        <w:rPr>
          <w:bCs/>
          <w:sz w:val="28"/>
          <w:szCs w:val="28"/>
        </w:rPr>
        <w:t xml:space="preserve"> </w:t>
      </w:r>
      <w:r w:rsidRPr="00250DD5">
        <w:rPr>
          <w:bCs/>
          <w:sz w:val="28"/>
          <w:szCs w:val="28"/>
          <w:lang w:val="uk-UA"/>
        </w:rPr>
        <w:t>показал, что определения встречаются повсеместно (особенно при введении в курс) и могут быть представлены различными конструкциями:</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
          <w:bCs/>
          <w:i/>
          <w:sz w:val="28"/>
          <w:szCs w:val="28"/>
          <w:lang w:val="uk-UA"/>
        </w:rPr>
        <w:t xml:space="preserve">Что </w:t>
      </w:r>
      <w:r w:rsidRPr="00D1699F">
        <w:rPr>
          <w:bCs/>
          <w:i/>
          <w:sz w:val="28"/>
          <w:szCs w:val="28"/>
          <w:lang w:val="uk-UA"/>
        </w:rPr>
        <w:t xml:space="preserve">– </w:t>
      </w:r>
      <w:r w:rsidRPr="00250DD5">
        <w:rPr>
          <w:bCs/>
          <w:i/>
          <w:sz w:val="28"/>
          <w:szCs w:val="28"/>
          <w:lang w:val="uk-UA"/>
        </w:rPr>
        <w:t>это</w:t>
      </w:r>
      <w:r w:rsidRPr="00250DD5">
        <w:rPr>
          <w:b/>
          <w:bCs/>
          <w:i/>
          <w:sz w:val="28"/>
          <w:szCs w:val="28"/>
          <w:lang w:val="uk-UA"/>
        </w:rPr>
        <w:t xml:space="preserve"> что</w:t>
      </w:r>
      <w:r w:rsidRPr="00250DD5">
        <w:rPr>
          <w:bCs/>
          <w:sz w:val="28"/>
          <w:szCs w:val="28"/>
          <w:lang w:val="uk-UA"/>
        </w:rPr>
        <w:t xml:space="preserve"> (</w:t>
      </w:r>
      <w:r w:rsidRPr="00250DD5">
        <w:rPr>
          <w:bCs/>
          <w:i/>
          <w:sz w:val="28"/>
          <w:szCs w:val="28"/>
          <w:lang w:val="uk-UA"/>
        </w:rPr>
        <w:t>Синхронизация – это процесс приведения данных электронных таблиц двух баз данных в идентичное состояние</w:t>
      </w:r>
      <w:r w:rsidRPr="00250DD5">
        <w:rPr>
          <w:bCs/>
          <w:sz w:val="28"/>
          <w:szCs w:val="28"/>
          <w:lang w:val="uk-UA"/>
        </w:rPr>
        <w:t>);</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
          <w:bCs/>
          <w:i/>
          <w:sz w:val="28"/>
          <w:szCs w:val="28"/>
          <w:lang w:val="uk-UA"/>
        </w:rPr>
        <w:t xml:space="preserve">Что </w:t>
      </w:r>
      <w:r w:rsidRPr="00250DD5">
        <w:rPr>
          <w:bCs/>
          <w:i/>
          <w:sz w:val="28"/>
          <w:szCs w:val="28"/>
          <w:lang w:val="uk-UA"/>
        </w:rPr>
        <w:t>называется</w:t>
      </w:r>
      <w:r w:rsidRPr="00250DD5">
        <w:rPr>
          <w:b/>
          <w:bCs/>
          <w:i/>
          <w:sz w:val="28"/>
          <w:szCs w:val="28"/>
          <w:lang w:val="uk-UA"/>
        </w:rPr>
        <w:t xml:space="preserve"> чем</w:t>
      </w:r>
      <w:r w:rsidRPr="00250DD5">
        <w:rPr>
          <w:bCs/>
          <w:sz w:val="28"/>
          <w:szCs w:val="28"/>
          <w:lang w:val="uk-UA"/>
        </w:rPr>
        <w:t xml:space="preserve"> (</w:t>
      </w:r>
      <w:r w:rsidRPr="00250DD5">
        <w:rPr>
          <w:bCs/>
          <w:i/>
          <w:sz w:val="28"/>
          <w:szCs w:val="28"/>
          <w:lang w:val="uk-UA"/>
        </w:rPr>
        <w:t>Оператором отношения называется математический символ, который указывает на определённый тип сравнения двух значений)</w:t>
      </w:r>
      <w:r w:rsidRPr="00250DD5">
        <w:rPr>
          <w:bCs/>
          <w:sz w:val="28"/>
          <w:szCs w:val="28"/>
          <w:lang w:val="uk-UA"/>
        </w:rPr>
        <w:t>;</w:t>
      </w:r>
    </w:p>
    <w:p w:rsidR="008E5966" w:rsidRPr="00250DD5" w:rsidRDefault="008E5966" w:rsidP="000F0E20">
      <w:pPr>
        <w:widowControl w:val="0"/>
        <w:autoSpaceDE w:val="0"/>
        <w:autoSpaceDN w:val="0"/>
        <w:adjustRightInd w:val="0"/>
        <w:spacing w:line="238" w:lineRule="auto"/>
        <w:ind w:firstLine="709"/>
        <w:jc w:val="both"/>
        <w:rPr>
          <w:bCs/>
          <w:sz w:val="28"/>
          <w:szCs w:val="28"/>
          <w:lang w:val="uk-UA"/>
        </w:rPr>
      </w:pPr>
      <w:r w:rsidRPr="00250DD5">
        <w:rPr>
          <w:b/>
          <w:bCs/>
          <w:i/>
          <w:sz w:val="28"/>
          <w:szCs w:val="28"/>
          <w:lang w:val="uk-UA"/>
        </w:rPr>
        <w:t xml:space="preserve">Что </w:t>
      </w:r>
      <w:r w:rsidRPr="00250DD5">
        <w:rPr>
          <w:bCs/>
          <w:i/>
          <w:sz w:val="28"/>
          <w:szCs w:val="28"/>
          <w:lang w:val="uk-UA"/>
        </w:rPr>
        <w:t>называют</w:t>
      </w:r>
      <w:r w:rsidRPr="00250DD5">
        <w:rPr>
          <w:b/>
          <w:bCs/>
          <w:i/>
          <w:sz w:val="28"/>
          <w:szCs w:val="28"/>
          <w:lang w:val="uk-UA"/>
        </w:rPr>
        <w:t xml:space="preserve"> чем</w:t>
      </w:r>
      <w:r w:rsidRPr="00250DD5">
        <w:rPr>
          <w:bCs/>
          <w:sz w:val="28"/>
          <w:szCs w:val="28"/>
          <w:lang w:val="uk-UA"/>
        </w:rPr>
        <w:t xml:space="preserve"> (</w:t>
      </w:r>
      <w:r w:rsidRPr="00250DD5">
        <w:rPr>
          <w:bCs/>
          <w:i/>
          <w:sz w:val="28"/>
          <w:szCs w:val="28"/>
          <w:lang w:val="uk-UA"/>
        </w:rPr>
        <w:t>Ту часть сети, которая связывает источник сообщений с узлом доступа, называют сетью доступа</w:t>
      </w:r>
      <w:r w:rsidRPr="00250DD5">
        <w:rPr>
          <w:bCs/>
          <w:sz w:val="28"/>
          <w:szCs w:val="28"/>
          <w:lang w:val="uk-UA"/>
        </w:rPr>
        <w:t>);</w:t>
      </w:r>
    </w:p>
    <w:p w:rsidR="008E5966" w:rsidRPr="00250DD5" w:rsidRDefault="008E5966" w:rsidP="000F0E20">
      <w:pPr>
        <w:widowControl w:val="0"/>
        <w:autoSpaceDE w:val="0"/>
        <w:autoSpaceDN w:val="0"/>
        <w:adjustRightInd w:val="0"/>
        <w:spacing w:line="238" w:lineRule="auto"/>
        <w:ind w:firstLine="709"/>
        <w:jc w:val="both"/>
        <w:rPr>
          <w:bCs/>
          <w:i/>
          <w:sz w:val="28"/>
          <w:szCs w:val="28"/>
          <w:lang w:val="uk-UA"/>
        </w:rPr>
      </w:pPr>
      <w:r w:rsidRPr="00250DD5">
        <w:rPr>
          <w:b/>
          <w:bCs/>
          <w:i/>
          <w:sz w:val="28"/>
          <w:szCs w:val="28"/>
          <w:lang w:val="uk-UA"/>
        </w:rPr>
        <w:t xml:space="preserve">Что </w:t>
      </w:r>
      <w:r w:rsidRPr="00250DD5">
        <w:rPr>
          <w:bCs/>
          <w:i/>
          <w:sz w:val="28"/>
          <w:szCs w:val="28"/>
          <w:lang w:val="uk-UA"/>
        </w:rPr>
        <w:t>получило название</w:t>
      </w:r>
      <w:r w:rsidRPr="00250DD5">
        <w:rPr>
          <w:b/>
          <w:bCs/>
          <w:i/>
          <w:sz w:val="28"/>
          <w:szCs w:val="28"/>
          <w:lang w:val="uk-UA"/>
        </w:rPr>
        <w:t xml:space="preserve"> чего</w:t>
      </w:r>
      <w:r w:rsidRPr="00250DD5">
        <w:rPr>
          <w:bCs/>
          <w:sz w:val="28"/>
          <w:szCs w:val="28"/>
          <w:lang w:val="uk-UA"/>
        </w:rPr>
        <w:t xml:space="preserve"> (</w:t>
      </w:r>
      <w:r w:rsidRPr="00250DD5">
        <w:rPr>
          <w:bCs/>
          <w:i/>
          <w:sz w:val="28"/>
          <w:szCs w:val="28"/>
          <w:lang w:val="uk-UA"/>
        </w:rPr>
        <w:t xml:space="preserve">Модуль данных фиксированного </w:t>
      </w:r>
      <w:r w:rsidRPr="00D1699F">
        <w:rPr>
          <w:bCs/>
          <w:i/>
          <w:spacing w:val="4"/>
          <w:sz w:val="28"/>
          <w:szCs w:val="28"/>
          <w:lang w:val="uk-UA"/>
        </w:rPr>
        <w:t>размера (53 байта), который передаётся на канальном уровне, состоит из заголовка длиной</w:t>
      </w:r>
      <w:r w:rsidRPr="00250DD5">
        <w:rPr>
          <w:bCs/>
          <w:i/>
          <w:sz w:val="28"/>
          <w:szCs w:val="28"/>
          <w:lang w:val="uk-UA"/>
        </w:rPr>
        <w:t xml:space="preserve"> 5 байт и блока данных, инкапсулированных с вышестоя</w:t>
      </w:r>
      <w:r w:rsidR="00D1699F">
        <w:rPr>
          <w:bCs/>
          <w:i/>
          <w:sz w:val="28"/>
          <w:szCs w:val="28"/>
          <w:lang w:val="uk-UA"/>
        </w:rPr>
        <w:t>-</w:t>
      </w:r>
      <w:r w:rsidRPr="00250DD5">
        <w:rPr>
          <w:bCs/>
          <w:i/>
          <w:sz w:val="28"/>
          <w:szCs w:val="28"/>
          <w:lang w:val="uk-UA"/>
        </w:rPr>
        <w:t>щего уровня, получил название ячейки);</w:t>
      </w:r>
    </w:p>
    <w:p w:rsidR="008E5966" w:rsidRPr="00250DD5" w:rsidRDefault="008E5966" w:rsidP="000F0E20">
      <w:pPr>
        <w:widowControl w:val="0"/>
        <w:autoSpaceDE w:val="0"/>
        <w:autoSpaceDN w:val="0"/>
        <w:adjustRightInd w:val="0"/>
        <w:spacing w:line="238" w:lineRule="auto"/>
        <w:ind w:firstLine="709"/>
        <w:jc w:val="both"/>
        <w:rPr>
          <w:bCs/>
          <w:i/>
          <w:sz w:val="28"/>
          <w:szCs w:val="28"/>
          <w:lang w:val="uk-UA"/>
        </w:rPr>
      </w:pPr>
      <w:r w:rsidRPr="00250DD5">
        <w:rPr>
          <w:bCs/>
          <w:sz w:val="28"/>
          <w:szCs w:val="28"/>
          <w:lang w:val="uk-UA"/>
        </w:rPr>
        <w:t>Под</w:t>
      </w:r>
      <w:r w:rsidRPr="00250DD5">
        <w:rPr>
          <w:b/>
          <w:bCs/>
          <w:i/>
          <w:sz w:val="28"/>
          <w:szCs w:val="28"/>
          <w:lang w:val="uk-UA"/>
        </w:rPr>
        <w:t xml:space="preserve"> чем </w:t>
      </w:r>
      <w:r w:rsidRPr="00250DD5">
        <w:rPr>
          <w:bCs/>
          <w:i/>
          <w:sz w:val="28"/>
          <w:szCs w:val="28"/>
          <w:lang w:val="uk-UA"/>
        </w:rPr>
        <w:t>понимается</w:t>
      </w:r>
      <w:r w:rsidRPr="00250DD5">
        <w:rPr>
          <w:b/>
          <w:bCs/>
          <w:i/>
          <w:sz w:val="28"/>
          <w:szCs w:val="28"/>
          <w:lang w:val="uk-UA"/>
        </w:rPr>
        <w:t xml:space="preserve"> что</w:t>
      </w:r>
      <w:r w:rsidRPr="00250DD5">
        <w:rPr>
          <w:bCs/>
          <w:sz w:val="28"/>
          <w:szCs w:val="28"/>
          <w:lang w:val="uk-UA"/>
        </w:rPr>
        <w:t xml:space="preserve"> (</w:t>
      </w:r>
      <w:r w:rsidRPr="00250DD5">
        <w:rPr>
          <w:bCs/>
          <w:i/>
          <w:sz w:val="28"/>
          <w:szCs w:val="28"/>
          <w:lang w:val="uk-UA"/>
        </w:rPr>
        <w:t>Под телекоммуникационной системой понимается совокупность аппаратно и программно совместимого оборудования, соединённого в единую систему с целью обмена информацией в виде электрических сигналов между потребителями);</w:t>
      </w:r>
    </w:p>
    <w:p w:rsidR="008E5966" w:rsidRPr="00250DD5" w:rsidRDefault="008E5966" w:rsidP="000F0E20">
      <w:pPr>
        <w:widowControl w:val="0"/>
        <w:autoSpaceDE w:val="0"/>
        <w:autoSpaceDN w:val="0"/>
        <w:adjustRightInd w:val="0"/>
        <w:spacing w:line="238" w:lineRule="auto"/>
        <w:ind w:firstLine="709"/>
        <w:jc w:val="both"/>
        <w:rPr>
          <w:bCs/>
          <w:i/>
          <w:sz w:val="28"/>
          <w:szCs w:val="28"/>
          <w:lang w:val="uk-UA"/>
        </w:rPr>
      </w:pPr>
      <w:r w:rsidRPr="00250DD5">
        <w:rPr>
          <w:b/>
          <w:bCs/>
          <w:i/>
          <w:sz w:val="28"/>
          <w:szCs w:val="28"/>
          <w:lang w:val="uk-UA"/>
        </w:rPr>
        <w:t xml:space="preserve">Что </w:t>
      </w:r>
      <w:r w:rsidRPr="00250DD5">
        <w:rPr>
          <w:bCs/>
          <w:i/>
          <w:sz w:val="28"/>
          <w:szCs w:val="28"/>
          <w:lang w:val="uk-UA"/>
        </w:rPr>
        <w:t xml:space="preserve">представляет </w:t>
      </w:r>
      <w:r w:rsidRPr="00D1699F">
        <w:rPr>
          <w:bCs/>
          <w:i/>
          <w:spacing w:val="4"/>
          <w:sz w:val="28"/>
          <w:szCs w:val="28"/>
          <w:lang w:val="uk-UA"/>
        </w:rPr>
        <w:t>собой</w:t>
      </w:r>
      <w:r w:rsidRPr="00D1699F">
        <w:rPr>
          <w:b/>
          <w:bCs/>
          <w:i/>
          <w:spacing w:val="4"/>
          <w:sz w:val="28"/>
          <w:szCs w:val="28"/>
          <w:lang w:val="uk-UA"/>
        </w:rPr>
        <w:t xml:space="preserve"> что</w:t>
      </w:r>
      <w:r w:rsidRPr="00D1699F">
        <w:rPr>
          <w:bCs/>
          <w:spacing w:val="4"/>
          <w:sz w:val="28"/>
          <w:szCs w:val="28"/>
          <w:lang w:val="uk-UA"/>
        </w:rPr>
        <w:t xml:space="preserve"> (</w:t>
      </w:r>
      <w:r w:rsidRPr="00D1699F">
        <w:rPr>
          <w:bCs/>
          <w:i/>
          <w:spacing w:val="4"/>
          <w:sz w:val="28"/>
          <w:szCs w:val="28"/>
          <w:lang w:val="uk-UA"/>
        </w:rPr>
        <w:t>Кредитная карта представляет собой такое средство расчётов, при</w:t>
      </w:r>
      <w:r w:rsidRPr="00250DD5">
        <w:rPr>
          <w:bCs/>
          <w:i/>
          <w:sz w:val="28"/>
          <w:szCs w:val="28"/>
          <w:lang w:val="uk-UA"/>
        </w:rPr>
        <w:t xml:space="preserve"> котором эмитент берёт на себя не только обязанность перечисления средств клиента на счета его контрагентов, но и риск немедленной оплаты товаров и услуг её владельца в пределах установленного им лимита кредитования).</w:t>
      </w:r>
    </w:p>
    <w:p w:rsidR="008E5966" w:rsidRPr="00A042C8" w:rsidRDefault="008E5966" w:rsidP="00FC7CF5">
      <w:pPr>
        <w:autoSpaceDE w:val="0"/>
        <w:autoSpaceDN w:val="0"/>
        <w:adjustRightInd w:val="0"/>
        <w:spacing w:line="238" w:lineRule="auto"/>
        <w:ind w:firstLine="709"/>
        <w:jc w:val="both"/>
        <w:rPr>
          <w:bCs/>
          <w:sz w:val="28"/>
          <w:szCs w:val="28"/>
          <w:lang w:val="uk-UA"/>
        </w:rPr>
      </w:pPr>
      <w:r w:rsidRPr="00A042C8">
        <w:rPr>
          <w:bCs/>
          <w:sz w:val="28"/>
          <w:szCs w:val="28"/>
          <w:lang w:val="uk-UA"/>
        </w:rPr>
        <w:t xml:space="preserve">На занятиях по русскому языку как иностранному преподавателю предстоит познакомить студентов с данными конструкциями научного стиля речи, выражающими дефиницию. </w:t>
      </w:r>
      <w:r w:rsidRPr="00A042C8">
        <w:rPr>
          <w:bCs/>
          <w:sz w:val="28"/>
          <w:szCs w:val="28"/>
        </w:rPr>
        <w:t>Эт</w:t>
      </w:r>
      <w:r w:rsidRPr="00A042C8">
        <w:rPr>
          <w:bCs/>
          <w:sz w:val="28"/>
          <w:szCs w:val="28"/>
          <w:lang w:val="uk-UA"/>
        </w:rPr>
        <w:t>ой работе следует уделить боль</w:t>
      </w:r>
      <w:r w:rsidR="00D1699F" w:rsidRPr="00A042C8">
        <w:rPr>
          <w:bCs/>
          <w:sz w:val="28"/>
          <w:szCs w:val="28"/>
          <w:lang w:val="uk-UA"/>
        </w:rPr>
        <w:t>-</w:t>
      </w:r>
      <w:r w:rsidRPr="00A042C8">
        <w:rPr>
          <w:bCs/>
          <w:sz w:val="28"/>
          <w:szCs w:val="28"/>
          <w:lang w:val="uk-UA"/>
        </w:rPr>
        <w:t>шое внимание, т</w:t>
      </w:r>
      <w:r w:rsidR="00A042C8">
        <w:rPr>
          <w:bCs/>
          <w:sz w:val="28"/>
          <w:szCs w:val="28"/>
          <w:lang w:val="uk-UA"/>
        </w:rPr>
        <w:t>.</w:t>
      </w:r>
      <w:r w:rsidRPr="00A042C8">
        <w:rPr>
          <w:bCs/>
          <w:sz w:val="28"/>
          <w:szCs w:val="28"/>
          <w:lang w:val="uk-UA"/>
        </w:rPr>
        <w:t>к</w:t>
      </w:r>
      <w:r w:rsidR="00A042C8">
        <w:rPr>
          <w:bCs/>
          <w:sz w:val="28"/>
          <w:szCs w:val="28"/>
          <w:lang w:val="uk-UA"/>
        </w:rPr>
        <w:t>.</w:t>
      </w:r>
      <w:r w:rsidRPr="00A042C8">
        <w:rPr>
          <w:bCs/>
          <w:sz w:val="28"/>
          <w:szCs w:val="28"/>
          <w:lang w:val="uk-UA"/>
        </w:rPr>
        <w:t xml:space="preserve"> именно с помощью подобных конструкций и будет формироваться у студентов терминологический аппарат изучаемых дис</w:t>
      </w:r>
      <w:r w:rsidR="00D1699F" w:rsidRPr="00A042C8">
        <w:rPr>
          <w:bCs/>
          <w:sz w:val="28"/>
          <w:szCs w:val="28"/>
          <w:lang w:val="uk-UA"/>
        </w:rPr>
        <w:t>-</w:t>
      </w:r>
      <w:r w:rsidRPr="00A042C8">
        <w:rPr>
          <w:bCs/>
          <w:sz w:val="28"/>
          <w:szCs w:val="28"/>
          <w:lang w:val="uk-UA"/>
        </w:rPr>
        <w:t>циплин. Следует отметить, что многие термины являются унифици</w:t>
      </w:r>
      <w:r w:rsidR="00923A91">
        <w:rPr>
          <w:bCs/>
          <w:sz w:val="28"/>
          <w:szCs w:val="28"/>
          <w:lang w:val="uk-UA"/>
        </w:rPr>
        <w:t>-</w:t>
      </w:r>
      <w:r w:rsidRPr="00A042C8">
        <w:rPr>
          <w:bCs/>
          <w:sz w:val="28"/>
          <w:szCs w:val="28"/>
          <w:lang w:val="uk-UA"/>
        </w:rPr>
        <w:t>рованными и могут встречаться в нескольких учебных дисциплинах.</w:t>
      </w:r>
    </w:p>
    <w:p w:rsidR="008E5966" w:rsidRDefault="008E5966" w:rsidP="000F0E20">
      <w:pPr>
        <w:widowControl w:val="0"/>
        <w:autoSpaceDE w:val="0"/>
        <w:autoSpaceDN w:val="0"/>
        <w:adjustRightInd w:val="0"/>
        <w:spacing w:line="238" w:lineRule="auto"/>
        <w:ind w:firstLine="709"/>
        <w:jc w:val="both"/>
        <w:rPr>
          <w:bCs/>
          <w:sz w:val="28"/>
          <w:szCs w:val="28"/>
          <w:lang w:val="uk-UA"/>
        </w:rPr>
      </w:pPr>
      <w:r w:rsidRPr="00A042C8">
        <w:rPr>
          <w:bCs/>
          <w:sz w:val="28"/>
          <w:szCs w:val="28"/>
          <w:lang w:val="uk-UA"/>
        </w:rPr>
        <w:t>Студенты, в свою очередь, должны научиться находить данные конструкции в тексте, понимать их значение, уметь трансформировать их. Именно с помощью конструкций, выражающих определение, студенты смогут в полной мере овладеть терминологическим аппаратом изучаемой дисциплины.</w:t>
      </w:r>
    </w:p>
    <w:p w:rsidR="00A042C8" w:rsidRPr="00A042C8" w:rsidRDefault="00A042C8" w:rsidP="000F0E20">
      <w:pPr>
        <w:widowControl w:val="0"/>
        <w:autoSpaceDE w:val="0"/>
        <w:autoSpaceDN w:val="0"/>
        <w:adjustRightInd w:val="0"/>
        <w:spacing w:line="238" w:lineRule="auto"/>
        <w:ind w:firstLine="709"/>
        <w:jc w:val="both"/>
        <w:rPr>
          <w:bCs/>
          <w:sz w:val="28"/>
          <w:szCs w:val="28"/>
          <w:lang w:val="uk-UA"/>
        </w:rPr>
      </w:pPr>
    </w:p>
    <w:p w:rsidR="008E5966" w:rsidRPr="00250DD5" w:rsidRDefault="008E5966" w:rsidP="008E5966">
      <w:pPr>
        <w:tabs>
          <w:tab w:val="left" w:pos="1134"/>
        </w:tabs>
        <w:contextualSpacing/>
        <w:jc w:val="center"/>
      </w:pPr>
      <w:r w:rsidRPr="00250DD5">
        <w:t>Литература</w:t>
      </w:r>
    </w:p>
    <w:p w:rsidR="008E5966" w:rsidRPr="00250DD5" w:rsidRDefault="008E5966" w:rsidP="001C1211">
      <w:pPr>
        <w:numPr>
          <w:ilvl w:val="0"/>
          <w:numId w:val="18"/>
        </w:numPr>
        <w:tabs>
          <w:tab w:val="left" w:pos="993"/>
        </w:tabs>
        <w:ind w:left="0" w:firstLine="709"/>
        <w:contextualSpacing/>
        <w:jc w:val="both"/>
        <w:rPr>
          <w:lang w:eastAsia="en-US"/>
        </w:rPr>
      </w:pPr>
      <w:r w:rsidRPr="00250DD5">
        <w:rPr>
          <w:lang w:eastAsia="en-US"/>
        </w:rPr>
        <w:t xml:space="preserve">Барандеев, А. В. Основы научной </w:t>
      </w:r>
      <w:r w:rsidR="00A042C8">
        <w:rPr>
          <w:lang w:eastAsia="en-US"/>
        </w:rPr>
        <w:t xml:space="preserve">терминологии / А. В. Барандеев ; </w:t>
      </w:r>
      <w:r w:rsidRPr="00250DD5">
        <w:rPr>
          <w:lang w:eastAsia="en-US"/>
        </w:rPr>
        <w:t>Моск. г</w:t>
      </w:r>
      <w:r w:rsidR="00A042C8">
        <w:rPr>
          <w:lang w:eastAsia="en-US"/>
        </w:rPr>
        <w:t>ос. акад. печати. – М. : Мир книги</w:t>
      </w:r>
      <w:r w:rsidRPr="00250DD5">
        <w:rPr>
          <w:lang w:eastAsia="en-US"/>
        </w:rPr>
        <w:t>, 1993. – 89</w:t>
      </w:r>
      <w:r w:rsidR="00B3429B">
        <w:rPr>
          <w:lang w:val="be-BY" w:eastAsia="en-US"/>
        </w:rPr>
        <w:t xml:space="preserve"> </w:t>
      </w:r>
      <w:r w:rsidRPr="00250DD5">
        <w:rPr>
          <w:lang w:eastAsia="en-US"/>
        </w:rPr>
        <w:t>с.</w:t>
      </w:r>
    </w:p>
    <w:p w:rsidR="00020F30" w:rsidRPr="00020F30" w:rsidRDefault="008E5966" w:rsidP="001C1211">
      <w:pPr>
        <w:numPr>
          <w:ilvl w:val="0"/>
          <w:numId w:val="18"/>
        </w:numPr>
        <w:tabs>
          <w:tab w:val="left" w:pos="993"/>
        </w:tabs>
        <w:ind w:left="0" w:firstLine="709"/>
        <w:contextualSpacing/>
        <w:jc w:val="both"/>
        <w:rPr>
          <w:lang w:eastAsia="en-US"/>
        </w:rPr>
      </w:pPr>
      <w:r w:rsidRPr="00020F30">
        <w:rPr>
          <w:lang w:eastAsia="en-US"/>
        </w:rPr>
        <w:t>Парижева</w:t>
      </w:r>
      <w:r w:rsidR="00B3429B" w:rsidRPr="00020F30">
        <w:rPr>
          <w:lang w:val="be-BY" w:eastAsia="en-US"/>
        </w:rPr>
        <w:t>,</w:t>
      </w:r>
      <w:r w:rsidRPr="00020F30">
        <w:rPr>
          <w:lang w:eastAsia="en-US"/>
        </w:rPr>
        <w:t xml:space="preserve"> М. А. Особенности функционирования лингвистических терминов в профессиональной речи</w:t>
      </w:r>
      <w:r w:rsidR="00B3429B" w:rsidRPr="00020F30">
        <w:rPr>
          <w:lang w:val="be-BY" w:eastAsia="en-US"/>
        </w:rPr>
        <w:t xml:space="preserve"> </w:t>
      </w:r>
      <w:r w:rsidR="00020F30" w:rsidRPr="00020F30">
        <w:t>: автореф. дис. …</w:t>
      </w:r>
      <w:r w:rsidR="00020F30" w:rsidRPr="00020F30">
        <w:rPr>
          <w:lang w:val="uk-UA"/>
        </w:rPr>
        <w:t xml:space="preserve"> </w:t>
      </w:r>
      <w:r w:rsidR="00020F30" w:rsidRPr="00020F30">
        <w:t>канд. филол. наук</w:t>
      </w:r>
      <w:r w:rsidR="00020F30" w:rsidRPr="00020F30">
        <w:rPr>
          <w:lang w:val="uk-UA"/>
        </w:rPr>
        <w:t> </w:t>
      </w:r>
      <w:r w:rsidR="00020F30" w:rsidRPr="00020F30">
        <w:t xml:space="preserve">: 10.02.02 </w:t>
      </w:r>
      <w:r w:rsidR="00923A91">
        <w:rPr>
          <w:lang w:eastAsia="en-US"/>
        </w:rPr>
        <w:t>/ М. А. </w:t>
      </w:r>
      <w:r w:rsidRPr="00020F30">
        <w:rPr>
          <w:lang w:eastAsia="en-US"/>
        </w:rPr>
        <w:t>Парижева.</w:t>
      </w:r>
      <w:r w:rsidR="00B3429B" w:rsidRPr="00020F30">
        <w:rPr>
          <w:lang w:val="be-BY" w:eastAsia="en-US"/>
        </w:rPr>
        <w:t> </w:t>
      </w:r>
      <w:r w:rsidRPr="00020F30">
        <w:rPr>
          <w:lang w:eastAsia="en-US"/>
        </w:rPr>
        <w:t>– Ставрополь, 2005. – 24</w:t>
      </w:r>
      <w:r w:rsidR="00B3429B" w:rsidRPr="00020F30">
        <w:rPr>
          <w:lang w:val="be-BY" w:eastAsia="en-US"/>
        </w:rPr>
        <w:t xml:space="preserve"> </w:t>
      </w:r>
      <w:r w:rsidRPr="00020F30">
        <w:rPr>
          <w:lang w:eastAsia="en-US"/>
        </w:rPr>
        <w:t>с.</w:t>
      </w:r>
    </w:p>
    <w:p w:rsidR="008E5966" w:rsidRPr="00757ABC" w:rsidRDefault="008E5966" w:rsidP="001C1211">
      <w:pPr>
        <w:numPr>
          <w:ilvl w:val="0"/>
          <w:numId w:val="18"/>
        </w:numPr>
        <w:tabs>
          <w:tab w:val="left" w:pos="993"/>
        </w:tabs>
        <w:ind w:left="0" w:firstLine="709"/>
        <w:contextualSpacing/>
        <w:jc w:val="both"/>
        <w:rPr>
          <w:lang w:eastAsia="en-US"/>
        </w:rPr>
      </w:pPr>
      <w:r w:rsidRPr="00020F30">
        <w:rPr>
          <w:lang w:eastAsia="en-US"/>
        </w:rPr>
        <w:t>Лингвистический аспект</w:t>
      </w:r>
      <w:r w:rsidRPr="00757ABC">
        <w:rPr>
          <w:lang w:eastAsia="en-US"/>
        </w:rPr>
        <w:t xml:space="preserve"> стандартизации терминологии / Рос.</w:t>
      </w:r>
      <w:r w:rsidR="00A042C8">
        <w:rPr>
          <w:lang w:eastAsia="en-US"/>
        </w:rPr>
        <w:t xml:space="preserve"> акад. наук</w:t>
      </w:r>
      <w:r w:rsidRPr="00757ABC">
        <w:rPr>
          <w:lang w:eastAsia="en-US"/>
        </w:rPr>
        <w:t>, Ин-т рус.</w:t>
      </w:r>
      <w:r w:rsidR="00757ABC">
        <w:rPr>
          <w:lang w:eastAsia="en-US"/>
        </w:rPr>
        <w:t> </w:t>
      </w:r>
      <w:r w:rsidRPr="00757ABC">
        <w:rPr>
          <w:lang w:eastAsia="en-US"/>
        </w:rPr>
        <w:t>яз. – М. : Наука, 1993. – 128</w:t>
      </w:r>
      <w:r w:rsidR="00757ABC">
        <w:rPr>
          <w:lang w:eastAsia="en-US"/>
        </w:rPr>
        <w:t xml:space="preserve"> </w:t>
      </w:r>
      <w:r w:rsidRPr="00757ABC">
        <w:rPr>
          <w:lang w:eastAsia="en-US"/>
        </w:rPr>
        <w:t>с.</w:t>
      </w:r>
    </w:p>
    <w:p w:rsidR="008E5966" w:rsidRPr="00250DD5" w:rsidRDefault="008E5966" w:rsidP="008E5966">
      <w:pPr>
        <w:shd w:val="clear" w:color="auto" w:fill="FFFFFF"/>
        <w:rPr>
          <w:sz w:val="28"/>
          <w:szCs w:val="28"/>
        </w:rPr>
      </w:pPr>
    </w:p>
    <w:p w:rsidR="00366022" w:rsidRPr="000F0E20" w:rsidRDefault="00366022" w:rsidP="0007380C">
      <w:pPr>
        <w:spacing w:line="276" w:lineRule="auto"/>
        <w:jc w:val="center"/>
        <w:rPr>
          <w:b/>
          <w:sz w:val="28"/>
          <w:szCs w:val="28"/>
        </w:rPr>
      </w:pPr>
      <w:r w:rsidRPr="00250DD5">
        <w:br w:type="page"/>
      </w:r>
      <w:r w:rsidRPr="000F0E20">
        <w:rPr>
          <w:b/>
          <w:sz w:val="28"/>
          <w:szCs w:val="28"/>
        </w:rPr>
        <w:t>СЕКЦИЯ 10</w:t>
      </w:r>
    </w:p>
    <w:p w:rsidR="000F0E20" w:rsidRDefault="00366022" w:rsidP="0007380C">
      <w:pPr>
        <w:jc w:val="center"/>
        <w:rPr>
          <w:b/>
          <w:sz w:val="28"/>
          <w:szCs w:val="28"/>
        </w:rPr>
      </w:pPr>
      <w:r w:rsidRPr="000F0E20">
        <w:rPr>
          <w:b/>
          <w:sz w:val="28"/>
          <w:szCs w:val="28"/>
        </w:rPr>
        <w:t xml:space="preserve">ЯЗЫКОВЫЕ ЕДИНИЦЫ В ИССЛЕДОВАНИЯХ </w:t>
      </w:r>
    </w:p>
    <w:p w:rsidR="00366022" w:rsidRPr="000F0E20" w:rsidRDefault="00366022" w:rsidP="0007380C">
      <w:pPr>
        <w:jc w:val="center"/>
        <w:rPr>
          <w:b/>
          <w:sz w:val="28"/>
          <w:szCs w:val="28"/>
        </w:rPr>
      </w:pPr>
      <w:r w:rsidRPr="000F0E20">
        <w:rPr>
          <w:b/>
          <w:sz w:val="28"/>
          <w:szCs w:val="28"/>
        </w:rPr>
        <w:t>МОЛОДЫХ УЧЕНЫХ: СТРУКТУРА, СЕМАНТИКА, ПРАГМАТИКА</w:t>
      </w:r>
    </w:p>
    <w:p w:rsidR="00366022" w:rsidRPr="00250DD5" w:rsidRDefault="00366022" w:rsidP="00366022">
      <w:pPr>
        <w:ind w:firstLine="709"/>
        <w:rPr>
          <w:sz w:val="28"/>
          <w:szCs w:val="28"/>
        </w:rPr>
      </w:pPr>
      <w:r w:rsidRPr="00250DD5">
        <w:rPr>
          <w:b/>
          <w:sz w:val="28"/>
          <w:szCs w:val="28"/>
        </w:rPr>
        <w:t xml:space="preserve"> </w:t>
      </w:r>
    </w:p>
    <w:p w:rsidR="00366022" w:rsidRPr="00250DD5" w:rsidRDefault="00366022" w:rsidP="00366022">
      <w:pPr>
        <w:tabs>
          <w:tab w:val="left" w:pos="284"/>
          <w:tab w:val="left" w:pos="709"/>
        </w:tabs>
        <w:ind w:firstLine="709"/>
        <w:jc w:val="both"/>
        <w:rPr>
          <w:b/>
          <w:sz w:val="28"/>
          <w:szCs w:val="28"/>
          <w:lang w:val="be-BY"/>
        </w:rPr>
      </w:pPr>
      <w:r w:rsidRPr="00250DD5">
        <w:rPr>
          <w:b/>
          <w:sz w:val="28"/>
          <w:szCs w:val="28"/>
          <w:lang w:val="be-BY"/>
        </w:rPr>
        <w:t>А. А. Гребенко (г. Брест, Беларусь) </w:t>
      </w:r>
    </w:p>
    <w:p w:rsidR="00366022" w:rsidRPr="00250DD5" w:rsidRDefault="00366022" w:rsidP="00366022">
      <w:pPr>
        <w:ind w:firstLine="709"/>
        <w:jc w:val="both"/>
        <w:rPr>
          <w:b/>
          <w:color w:val="000000"/>
          <w:sz w:val="28"/>
          <w:szCs w:val="28"/>
          <w:shd w:val="clear" w:color="auto" w:fill="FFFFFF"/>
        </w:rPr>
      </w:pPr>
    </w:p>
    <w:p w:rsidR="00366022" w:rsidRPr="00250DD5" w:rsidRDefault="00366022" w:rsidP="00366022">
      <w:pPr>
        <w:ind w:firstLine="709"/>
        <w:rPr>
          <w:b/>
          <w:color w:val="000000"/>
          <w:sz w:val="28"/>
          <w:szCs w:val="28"/>
          <w:shd w:val="clear" w:color="auto" w:fill="FFFFFF"/>
        </w:rPr>
      </w:pPr>
      <w:r w:rsidRPr="00250DD5">
        <w:rPr>
          <w:b/>
          <w:color w:val="000000"/>
          <w:sz w:val="28"/>
          <w:szCs w:val="28"/>
          <w:shd w:val="clear" w:color="auto" w:fill="FFFFFF"/>
        </w:rPr>
        <w:t xml:space="preserve">СЛОВООБРАЗОВАТЕЛЬНЫЕ КОМПРЕССИВЫ </w:t>
      </w:r>
    </w:p>
    <w:p w:rsidR="00366022" w:rsidRPr="00250DD5" w:rsidRDefault="00366022" w:rsidP="00366022">
      <w:pPr>
        <w:ind w:left="708" w:firstLine="1"/>
        <w:rPr>
          <w:b/>
          <w:color w:val="000000"/>
          <w:sz w:val="28"/>
          <w:szCs w:val="28"/>
          <w:shd w:val="clear" w:color="auto" w:fill="FFFFFF"/>
        </w:rPr>
      </w:pPr>
      <w:r w:rsidRPr="00250DD5">
        <w:rPr>
          <w:b/>
          <w:color w:val="000000"/>
          <w:sz w:val="28"/>
          <w:szCs w:val="28"/>
          <w:shd w:val="clear" w:color="auto" w:fill="FFFFFF"/>
        </w:rPr>
        <w:t>Н</w:t>
      </w:r>
      <w:r w:rsidR="005327D8">
        <w:rPr>
          <w:b/>
          <w:color w:val="000000"/>
          <w:sz w:val="28"/>
          <w:szCs w:val="28"/>
          <w:shd w:val="clear" w:color="auto" w:fill="FFFFFF"/>
        </w:rPr>
        <w:t>А СТРАНИЦАХ СОВРЕМЕННЫХ РУССКО</w:t>
      </w:r>
      <w:r w:rsidRPr="00250DD5">
        <w:rPr>
          <w:b/>
          <w:color w:val="000000"/>
          <w:sz w:val="28"/>
          <w:szCs w:val="28"/>
          <w:shd w:val="clear" w:color="auto" w:fill="FFFFFF"/>
        </w:rPr>
        <w:t>ЯЗЫЧНЫХ СМИ (НА ПРИМЕРЕ УНИВЕРБОВ)</w:t>
      </w:r>
    </w:p>
    <w:p w:rsidR="00366022" w:rsidRPr="00250DD5" w:rsidRDefault="00366022" w:rsidP="00366022">
      <w:pPr>
        <w:ind w:firstLine="709"/>
        <w:jc w:val="both"/>
        <w:rPr>
          <w:color w:val="000000"/>
          <w:sz w:val="28"/>
          <w:szCs w:val="28"/>
          <w:shd w:val="clear" w:color="auto" w:fill="FFFFFF"/>
        </w:rPr>
      </w:pPr>
    </w:p>
    <w:p w:rsidR="00366022" w:rsidRPr="00250DD5" w:rsidRDefault="00366022" w:rsidP="00366022">
      <w:pPr>
        <w:ind w:firstLine="709"/>
        <w:jc w:val="both"/>
        <w:rPr>
          <w:sz w:val="28"/>
          <w:szCs w:val="28"/>
          <w:lang w:val="be-BY"/>
        </w:rPr>
      </w:pPr>
      <w:r w:rsidRPr="004552F5">
        <w:rPr>
          <w:spacing w:val="6"/>
          <w:sz w:val="28"/>
          <w:szCs w:val="28"/>
        </w:rPr>
        <w:t>В современных исследованиях отмечается, что</w:t>
      </w:r>
      <w:r w:rsidR="004552F5" w:rsidRPr="004552F5">
        <w:rPr>
          <w:spacing w:val="6"/>
          <w:sz w:val="28"/>
          <w:szCs w:val="28"/>
        </w:rPr>
        <w:t xml:space="preserve"> человек конца XX – начала XXI </w:t>
      </w:r>
      <w:r w:rsidRPr="004552F5">
        <w:rPr>
          <w:spacing w:val="6"/>
          <w:sz w:val="28"/>
          <w:szCs w:val="28"/>
          <w:lang w:val="be-BY"/>
        </w:rPr>
        <w:t>в.</w:t>
      </w:r>
      <w:r w:rsidRPr="004552F5">
        <w:rPr>
          <w:spacing w:val="6"/>
          <w:sz w:val="28"/>
          <w:szCs w:val="28"/>
        </w:rPr>
        <w:t xml:space="preserve"> становится ещё рациональнее и прагматичнее. Поэтому «не удивительно, что лингвисты</w:t>
      </w:r>
      <w:r w:rsidRPr="00250DD5">
        <w:rPr>
          <w:sz w:val="28"/>
          <w:szCs w:val="28"/>
        </w:rPr>
        <w:t xml:space="preserve"> наблюдают всё более широкое использование в языке таких выразительных средств, которые соответствуют нашей установке на более целесообразное, откуда один шаг </w:t>
      </w:r>
      <w:r w:rsidRPr="004552F5">
        <w:rPr>
          <w:spacing w:val="-2"/>
          <w:sz w:val="28"/>
          <w:szCs w:val="28"/>
        </w:rPr>
        <w:t>до</w:t>
      </w:r>
      <w:r w:rsidRPr="004552F5">
        <w:rPr>
          <w:spacing w:val="-2"/>
          <w:sz w:val="28"/>
          <w:szCs w:val="28"/>
          <w:lang w:val="en-US"/>
        </w:rPr>
        <w:t> </w:t>
      </w:r>
      <w:r w:rsidR="004552F5" w:rsidRPr="004552F5">
        <w:rPr>
          <w:spacing w:val="-6"/>
          <w:sz w:val="28"/>
          <w:szCs w:val="28"/>
        </w:rPr>
        <w:t xml:space="preserve">экономии» </w:t>
      </w:r>
      <w:r w:rsidRPr="004552F5">
        <w:rPr>
          <w:spacing w:val="-6"/>
          <w:sz w:val="28"/>
          <w:szCs w:val="28"/>
        </w:rPr>
        <w:t>[3, с. 28].</w:t>
      </w:r>
      <w:r w:rsidR="004552F5" w:rsidRPr="004552F5">
        <w:rPr>
          <w:spacing w:val="-6"/>
          <w:sz w:val="28"/>
          <w:szCs w:val="28"/>
        </w:rPr>
        <w:t xml:space="preserve"> </w:t>
      </w:r>
      <w:r w:rsidRPr="004552F5">
        <w:rPr>
          <w:color w:val="000000"/>
          <w:spacing w:val="-6"/>
          <w:sz w:val="28"/>
          <w:szCs w:val="28"/>
          <w:lang w:val="be-BY"/>
        </w:rPr>
        <w:t>С</w:t>
      </w:r>
      <w:r w:rsidRPr="004552F5">
        <w:rPr>
          <w:color w:val="000000"/>
          <w:spacing w:val="-6"/>
          <w:sz w:val="28"/>
          <w:szCs w:val="28"/>
        </w:rPr>
        <w:t>тремление общества к</w:t>
      </w:r>
      <w:r w:rsidRPr="004552F5">
        <w:rPr>
          <w:color w:val="000000"/>
          <w:spacing w:val="-6"/>
          <w:sz w:val="28"/>
          <w:szCs w:val="28"/>
          <w:lang w:val="be-BY"/>
        </w:rPr>
        <w:t> </w:t>
      </w:r>
      <w:r w:rsidRPr="004552F5">
        <w:rPr>
          <w:color w:val="000000"/>
          <w:spacing w:val="-6"/>
          <w:sz w:val="28"/>
          <w:szCs w:val="28"/>
        </w:rPr>
        <w:t>увеличению информативности текста за счёт его сокращения, а также к</w:t>
      </w:r>
      <w:r w:rsidRPr="004552F5">
        <w:rPr>
          <w:color w:val="000000"/>
          <w:spacing w:val="-6"/>
          <w:sz w:val="28"/>
          <w:szCs w:val="28"/>
          <w:lang w:val="be-BY"/>
        </w:rPr>
        <w:t> </w:t>
      </w:r>
      <w:r w:rsidRPr="004552F5">
        <w:rPr>
          <w:color w:val="000000"/>
          <w:spacing w:val="-6"/>
          <w:sz w:val="28"/>
          <w:szCs w:val="28"/>
        </w:rPr>
        <w:t>экономии площади печатной продукции и времени устных сообщений</w:t>
      </w:r>
      <w:r w:rsidRPr="00250DD5">
        <w:rPr>
          <w:color w:val="000000"/>
          <w:sz w:val="28"/>
          <w:szCs w:val="28"/>
        </w:rPr>
        <w:t xml:space="preserve"> приводит к отбору в том числе компрессивных языковых средств.</w:t>
      </w:r>
    </w:p>
    <w:p w:rsidR="00366022" w:rsidRPr="00250DD5" w:rsidRDefault="00366022" w:rsidP="00366022">
      <w:pPr>
        <w:ind w:firstLine="709"/>
        <w:jc w:val="both"/>
        <w:rPr>
          <w:bCs/>
          <w:color w:val="000000"/>
          <w:sz w:val="28"/>
          <w:szCs w:val="28"/>
          <w:shd w:val="clear" w:color="auto" w:fill="FFFFFF"/>
        </w:rPr>
      </w:pPr>
      <w:r w:rsidRPr="00250DD5">
        <w:rPr>
          <w:color w:val="000000"/>
          <w:sz w:val="28"/>
          <w:szCs w:val="28"/>
          <w:shd w:val="clear" w:color="auto" w:fill="FFFFFF"/>
        </w:rPr>
        <w:t xml:space="preserve">Компрессия в современном русском языке выступает на фонетическом, </w:t>
      </w:r>
      <w:r w:rsidRPr="005327D8">
        <w:rPr>
          <w:color w:val="000000"/>
          <w:spacing w:val="-2"/>
          <w:sz w:val="28"/>
          <w:szCs w:val="28"/>
          <w:shd w:val="clear" w:color="auto" w:fill="FFFFFF"/>
          <w:lang w:val="be-BY"/>
        </w:rPr>
        <w:t>лекс</w:t>
      </w:r>
      <w:r w:rsidRPr="005327D8">
        <w:rPr>
          <w:color w:val="000000"/>
          <w:spacing w:val="-2"/>
          <w:sz w:val="28"/>
          <w:szCs w:val="28"/>
          <w:shd w:val="clear" w:color="auto" w:fill="FFFFFF"/>
        </w:rPr>
        <w:t>и</w:t>
      </w:r>
      <w:r w:rsidRPr="005327D8">
        <w:rPr>
          <w:color w:val="000000"/>
          <w:spacing w:val="-2"/>
          <w:sz w:val="28"/>
          <w:szCs w:val="28"/>
          <w:shd w:val="clear" w:color="auto" w:fill="FFFFFF"/>
          <w:lang w:val="be-BY"/>
        </w:rPr>
        <w:t xml:space="preserve">ческом, </w:t>
      </w:r>
      <w:r w:rsidRPr="005327D8">
        <w:rPr>
          <w:color w:val="000000"/>
          <w:spacing w:val="-2"/>
          <w:sz w:val="28"/>
          <w:szCs w:val="28"/>
          <w:shd w:val="clear" w:color="auto" w:fill="FFFFFF"/>
        </w:rPr>
        <w:t>словообразовательном, морфологическом, синтаксиче</w:t>
      </w:r>
      <w:r w:rsidR="004552F5" w:rsidRPr="005327D8">
        <w:rPr>
          <w:color w:val="000000"/>
          <w:spacing w:val="-2"/>
          <w:sz w:val="28"/>
          <w:szCs w:val="28"/>
          <w:shd w:val="clear" w:color="auto" w:fill="FFFFFF"/>
        </w:rPr>
        <w:t xml:space="preserve">ском уровнях. </w:t>
      </w:r>
      <w:r w:rsidRPr="005327D8">
        <w:rPr>
          <w:spacing w:val="-2"/>
          <w:sz w:val="28"/>
          <w:szCs w:val="28"/>
        </w:rPr>
        <w:t xml:space="preserve">Цель компрессивной деривации </w:t>
      </w:r>
      <w:r w:rsidR="004552F5" w:rsidRPr="005327D8">
        <w:rPr>
          <w:spacing w:val="-2"/>
          <w:sz w:val="28"/>
          <w:szCs w:val="28"/>
          <w:lang w:val="be-BY"/>
        </w:rPr>
        <w:t>– а она представлена</w:t>
      </w:r>
      <w:r w:rsidR="00923A91">
        <w:rPr>
          <w:spacing w:val="-2"/>
          <w:sz w:val="28"/>
          <w:szCs w:val="28"/>
          <w:lang w:val="be-BY"/>
        </w:rPr>
        <w:t xml:space="preserve"> </w:t>
      </w:r>
      <w:r w:rsidR="004552F5" w:rsidRPr="005327D8">
        <w:rPr>
          <w:spacing w:val="-2"/>
          <w:sz w:val="28"/>
          <w:szCs w:val="28"/>
          <w:lang w:val="be-BY"/>
        </w:rPr>
        <w:t xml:space="preserve">сложением, </w:t>
      </w:r>
      <w:r w:rsidRPr="005327D8">
        <w:rPr>
          <w:spacing w:val="-2"/>
          <w:sz w:val="28"/>
          <w:szCs w:val="28"/>
          <w:lang w:val="be-BY"/>
        </w:rPr>
        <w:t>сращением, аббревиацией</w:t>
      </w:r>
      <w:r w:rsidRPr="00250DD5">
        <w:rPr>
          <w:sz w:val="28"/>
          <w:szCs w:val="28"/>
          <w:lang w:val="be-BY"/>
        </w:rPr>
        <w:t xml:space="preserve">, субстантивацией, универбацией, усечением </w:t>
      </w:r>
      <w:r w:rsidRPr="00250DD5">
        <w:rPr>
          <w:sz w:val="28"/>
          <w:szCs w:val="28"/>
        </w:rPr>
        <w:t xml:space="preserve">– сокращение существующих номинативных единиц. </w:t>
      </w:r>
      <w:r w:rsidRPr="00250DD5">
        <w:rPr>
          <w:color w:val="000000"/>
          <w:sz w:val="28"/>
          <w:szCs w:val="28"/>
          <w:shd w:val="clear" w:color="auto" w:fill="FFFFFF"/>
        </w:rPr>
        <w:t>Подобная экономия речевых усилий особенно важна в тех формах коммуникации, которые охватывают миллионы уча</w:t>
      </w:r>
      <w:r w:rsidRPr="00250DD5">
        <w:rPr>
          <w:color w:val="000000"/>
          <w:sz w:val="28"/>
          <w:szCs w:val="28"/>
          <w:shd w:val="clear" w:color="auto" w:fill="FFFFFF"/>
          <w:lang w:val="en-US"/>
        </w:rPr>
        <w:t>c</w:t>
      </w:r>
      <w:r w:rsidRPr="00250DD5">
        <w:rPr>
          <w:color w:val="000000"/>
          <w:sz w:val="28"/>
          <w:szCs w:val="28"/>
          <w:shd w:val="clear" w:color="auto" w:fill="FFFFFF"/>
        </w:rPr>
        <w:t xml:space="preserve">тников, например, в СМИ. Объектом нашего исследования стали </w:t>
      </w:r>
      <w:r w:rsidRPr="00250DD5">
        <w:rPr>
          <w:bCs/>
          <w:color w:val="000000"/>
          <w:sz w:val="28"/>
          <w:szCs w:val="28"/>
          <w:shd w:val="clear" w:color="auto" w:fill="FFFFFF"/>
        </w:rPr>
        <w:t xml:space="preserve">более 100 универбов, извлечённых из газет </w:t>
      </w:r>
      <w:r w:rsidRPr="00250DD5">
        <w:rPr>
          <w:sz w:val="28"/>
          <w:szCs w:val="28"/>
        </w:rPr>
        <w:t>«</w:t>
      </w:r>
      <w:r w:rsidRPr="00250DD5">
        <w:rPr>
          <w:bCs/>
          <w:color w:val="000000"/>
          <w:sz w:val="28"/>
          <w:szCs w:val="28"/>
          <w:shd w:val="clear" w:color="auto" w:fill="FFFFFF"/>
        </w:rPr>
        <w:t>Комсомольская правда</w:t>
      </w:r>
      <w:r w:rsidRPr="00250DD5">
        <w:rPr>
          <w:color w:val="000000"/>
          <w:sz w:val="28"/>
          <w:szCs w:val="28"/>
        </w:rPr>
        <w:t>» (КП)</w:t>
      </w:r>
      <w:r w:rsidRPr="00250DD5">
        <w:rPr>
          <w:bCs/>
          <w:color w:val="000000"/>
          <w:sz w:val="28"/>
          <w:szCs w:val="28"/>
          <w:shd w:val="clear" w:color="auto" w:fill="FFFFFF"/>
        </w:rPr>
        <w:t xml:space="preserve">, </w:t>
      </w:r>
      <w:r w:rsidRPr="00250DD5">
        <w:rPr>
          <w:sz w:val="28"/>
          <w:szCs w:val="28"/>
        </w:rPr>
        <w:t>«</w:t>
      </w:r>
      <w:r w:rsidRPr="00250DD5">
        <w:rPr>
          <w:bCs/>
          <w:color w:val="000000"/>
          <w:sz w:val="28"/>
          <w:szCs w:val="28"/>
          <w:shd w:val="clear" w:color="auto" w:fill="FFFFFF"/>
        </w:rPr>
        <w:t>Вечерний Брест</w:t>
      </w:r>
      <w:r w:rsidRPr="00250DD5">
        <w:rPr>
          <w:color w:val="000000"/>
          <w:sz w:val="28"/>
          <w:szCs w:val="28"/>
        </w:rPr>
        <w:t>» (ВБ)</w:t>
      </w:r>
      <w:r w:rsidRPr="00250DD5">
        <w:rPr>
          <w:bCs/>
          <w:color w:val="000000"/>
          <w:sz w:val="28"/>
          <w:szCs w:val="28"/>
          <w:shd w:val="clear" w:color="auto" w:fill="FFFFFF"/>
        </w:rPr>
        <w:t xml:space="preserve">, </w:t>
      </w:r>
      <w:r w:rsidRPr="00250DD5">
        <w:rPr>
          <w:sz w:val="28"/>
          <w:szCs w:val="28"/>
        </w:rPr>
        <w:t>«</w:t>
      </w:r>
      <w:r w:rsidRPr="00250DD5">
        <w:rPr>
          <w:bCs/>
          <w:color w:val="000000"/>
          <w:sz w:val="28"/>
          <w:szCs w:val="28"/>
          <w:shd w:val="clear" w:color="auto" w:fill="FFFFFF"/>
        </w:rPr>
        <w:t>Брестский вестник</w:t>
      </w:r>
      <w:r w:rsidRPr="00250DD5">
        <w:rPr>
          <w:color w:val="000000"/>
          <w:sz w:val="28"/>
          <w:szCs w:val="28"/>
        </w:rPr>
        <w:t>» (БВ)</w:t>
      </w:r>
      <w:r w:rsidRPr="00250DD5">
        <w:rPr>
          <w:bCs/>
          <w:color w:val="000000"/>
          <w:sz w:val="28"/>
          <w:szCs w:val="28"/>
          <w:shd w:val="clear" w:color="auto" w:fill="FFFFFF"/>
        </w:rPr>
        <w:t xml:space="preserve">, </w:t>
      </w:r>
      <w:r w:rsidRPr="00250DD5">
        <w:rPr>
          <w:sz w:val="28"/>
          <w:szCs w:val="28"/>
        </w:rPr>
        <w:t>«</w:t>
      </w:r>
      <w:r w:rsidRPr="00250DD5">
        <w:rPr>
          <w:bCs/>
          <w:color w:val="000000"/>
          <w:sz w:val="28"/>
          <w:szCs w:val="28"/>
          <w:shd w:val="clear" w:color="auto" w:fill="FFFFFF"/>
        </w:rPr>
        <w:t>Брестский курьер</w:t>
      </w:r>
      <w:r w:rsidRPr="00250DD5">
        <w:rPr>
          <w:color w:val="000000"/>
          <w:sz w:val="28"/>
          <w:szCs w:val="28"/>
        </w:rPr>
        <w:t>» (БК)</w:t>
      </w:r>
      <w:r w:rsidRPr="00250DD5">
        <w:rPr>
          <w:bCs/>
          <w:color w:val="000000"/>
          <w:sz w:val="28"/>
          <w:szCs w:val="28"/>
          <w:shd w:val="clear" w:color="auto" w:fill="FFFFFF"/>
        </w:rPr>
        <w:t xml:space="preserve">, </w:t>
      </w:r>
      <w:r w:rsidRPr="00250DD5">
        <w:rPr>
          <w:sz w:val="28"/>
          <w:szCs w:val="28"/>
        </w:rPr>
        <w:t>«</w:t>
      </w:r>
      <w:r w:rsidRPr="00250DD5">
        <w:rPr>
          <w:bCs/>
          <w:color w:val="000000"/>
          <w:sz w:val="28"/>
          <w:szCs w:val="28"/>
          <w:shd w:val="clear" w:color="auto" w:fill="FFFFFF"/>
        </w:rPr>
        <w:t>Мой город</w:t>
      </w:r>
      <w:r w:rsidRPr="00250DD5">
        <w:rPr>
          <w:color w:val="000000"/>
          <w:sz w:val="28"/>
          <w:szCs w:val="28"/>
        </w:rPr>
        <w:t>» (МГ)</w:t>
      </w:r>
      <w:r w:rsidRPr="00250DD5">
        <w:rPr>
          <w:bCs/>
          <w:color w:val="000000"/>
          <w:sz w:val="28"/>
          <w:szCs w:val="28"/>
          <w:shd w:val="clear" w:color="auto" w:fill="FFFFFF"/>
        </w:rPr>
        <w:t xml:space="preserve">, </w:t>
      </w:r>
      <w:r w:rsidRPr="00250DD5">
        <w:rPr>
          <w:sz w:val="28"/>
          <w:szCs w:val="28"/>
        </w:rPr>
        <w:t>«</w:t>
      </w:r>
      <w:r w:rsidRPr="00250DD5">
        <w:rPr>
          <w:bCs/>
          <w:color w:val="000000"/>
          <w:sz w:val="28"/>
          <w:szCs w:val="28"/>
          <w:shd w:val="clear" w:color="auto" w:fill="FFFFFF"/>
        </w:rPr>
        <w:t>Рекламная газета</w:t>
      </w:r>
      <w:r w:rsidRPr="00250DD5">
        <w:rPr>
          <w:color w:val="000000"/>
          <w:sz w:val="28"/>
          <w:szCs w:val="28"/>
        </w:rPr>
        <w:t>»</w:t>
      </w:r>
      <w:r w:rsidR="004552F5">
        <w:rPr>
          <w:bCs/>
          <w:color w:val="000000"/>
          <w:sz w:val="28"/>
          <w:szCs w:val="28"/>
          <w:shd w:val="clear" w:color="auto" w:fill="FFFFFF"/>
        </w:rPr>
        <w:t xml:space="preserve"> (РГ) за 2009–</w:t>
      </w:r>
      <w:r w:rsidRPr="00250DD5">
        <w:rPr>
          <w:bCs/>
          <w:color w:val="000000"/>
          <w:sz w:val="28"/>
          <w:szCs w:val="28"/>
          <w:shd w:val="clear" w:color="auto" w:fill="FFFFFF"/>
        </w:rPr>
        <w:t xml:space="preserve">2015 гг. и Национального корпуса русского языка (НК). </w:t>
      </w:r>
    </w:p>
    <w:p w:rsidR="00366022" w:rsidRPr="00250DD5" w:rsidRDefault="00366022" w:rsidP="00366022">
      <w:pPr>
        <w:ind w:firstLine="709"/>
        <w:jc w:val="both"/>
        <w:rPr>
          <w:sz w:val="28"/>
          <w:szCs w:val="28"/>
        </w:rPr>
      </w:pPr>
      <w:r w:rsidRPr="00250DD5">
        <w:rPr>
          <w:bCs/>
          <w:color w:val="000000"/>
          <w:sz w:val="28"/>
          <w:szCs w:val="28"/>
          <w:shd w:val="clear" w:color="auto" w:fill="FFFFFF"/>
        </w:rPr>
        <w:t>Универбация в специальной литературе трактуется по-разному. Мы, вслед за В. В. Лопатиным [2, с. 70]</w:t>
      </w:r>
      <w:r w:rsidR="00B3429B">
        <w:rPr>
          <w:bCs/>
          <w:color w:val="000000"/>
          <w:sz w:val="28"/>
          <w:szCs w:val="28"/>
          <w:shd w:val="clear" w:color="auto" w:fill="FFFFFF"/>
        </w:rPr>
        <w:t xml:space="preserve"> </w:t>
      </w:r>
      <w:r w:rsidRPr="00250DD5">
        <w:rPr>
          <w:bCs/>
          <w:color w:val="000000"/>
          <w:sz w:val="28"/>
          <w:szCs w:val="28"/>
          <w:shd w:val="clear" w:color="auto" w:fill="FFFFFF"/>
        </w:rPr>
        <w:t xml:space="preserve">и др., остановились на узком понимании этого явления. </w:t>
      </w:r>
      <w:r w:rsidRPr="00250DD5">
        <w:rPr>
          <w:sz w:val="28"/>
          <w:szCs w:val="28"/>
        </w:rPr>
        <w:t>Анализ научных публикаций и собранного языкового материала позволяет сформулировать основные признаки универбации как способа словообразования.</w:t>
      </w:r>
    </w:p>
    <w:p w:rsidR="00366022" w:rsidRDefault="00366022" w:rsidP="00366022">
      <w:pPr>
        <w:ind w:firstLine="709"/>
        <w:jc w:val="both"/>
        <w:rPr>
          <w:color w:val="000000"/>
          <w:sz w:val="28"/>
          <w:szCs w:val="28"/>
          <w:lang w:eastAsia="en-US"/>
        </w:rPr>
      </w:pPr>
      <w:r w:rsidRPr="00250DD5">
        <w:rPr>
          <w:color w:val="000000"/>
          <w:sz w:val="28"/>
          <w:szCs w:val="28"/>
          <w:lang w:eastAsia="en-US"/>
        </w:rPr>
        <w:t>1</w:t>
      </w:r>
      <w:r w:rsidRPr="00250DD5">
        <w:rPr>
          <w:color w:val="000000"/>
          <w:sz w:val="28"/>
          <w:szCs w:val="28"/>
          <w:lang w:val="be-BY" w:eastAsia="en-US"/>
        </w:rPr>
        <w:t>. Универбация</w:t>
      </w:r>
      <w:r w:rsidRPr="00250DD5">
        <w:rPr>
          <w:color w:val="000000"/>
          <w:sz w:val="28"/>
          <w:szCs w:val="28"/>
          <w:lang w:eastAsia="en-US"/>
        </w:rPr>
        <w:t xml:space="preserve"> действует только в кругу имён существительных</w:t>
      </w:r>
      <w:r w:rsidRPr="00250DD5">
        <w:rPr>
          <w:color w:val="000000"/>
          <w:sz w:val="28"/>
          <w:szCs w:val="28"/>
          <w:lang w:val="be-BY" w:eastAsia="en-US"/>
        </w:rPr>
        <w:t xml:space="preserve">: </w:t>
      </w:r>
      <w:r w:rsidRPr="00250DD5">
        <w:rPr>
          <w:i/>
          <w:color w:val="000000"/>
          <w:sz w:val="28"/>
          <w:szCs w:val="28"/>
          <w:lang w:eastAsia="en-US"/>
        </w:rPr>
        <w:t xml:space="preserve">«…приехав в </w:t>
      </w:r>
      <w:r w:rsidRPr="00250DD5">
        <w:rPr>
          <w:b/>
          <w:i/>
          <w:color w:val="000000"/>
          <w:sz w:val="28"/>
          <w:szCs w:val="28"/>
          <w:lang w:eastAsia="en-US"/>
        </w:rPr>
        <w:t>ночник</w:t>
      </w:r>
      <w:r w:rsidRPr="00250DD5">
        <w:rPr>
          <w:i/>
          <w:color w:val="000000"/>
          <w:sz w:val="28"/>
          <w:szCs w:val="28"/>
          <w:lang w:eastAsia="en-US"/>
        </w:rPr>
        <w:t>, решили выкупить там весь алкоголь</w:t>
      </w:r>
      <w:r w:rsidRPr="00250DD5">
        <w:rPr>
          <w:i/>
          <w:sz w:val="28"/>
          <w:szCs w:val="28"/>
          <w:lang w:eastAsia="en-US"/>
        </w:rPr>
        <w:t>»</w:t>
      </w:r>
      <w:r w:rsidRPr="00250DD5">
        <w:rPr>
          <w:sz w:val="28"/>
          <w:szCs w:val="28"/>
          <w:lang w:eastAsia="en-US"/>
        </w:rPr>
        <w:t xml:space="preserve"> (МГ) </w:t>
      </w:r>
      <w:r w:rsidRPr="00250DD5">
        <w:rPr>
          <w:color w:val="000000"/>
          <w:sz w:val="28"/>
          <w:szCs w:val="28"/>
          <w:lang w:eastAsia="en-US"/>
        </w:rPr>
        <w:t xml:space="preserve">– </w:t>
      </w:r>
      <w:r w:rsidRPr="00250DD5">
        <w:rPr>
          <w:i/>
          <w:color w:val="000000"/>
          <w:sz w:val="28"/>
          <w:szCs w:val="28"/>
          <w:lang w:eastAsia="en-US"/>
        </w:rPr>
        <w:t>ночной магазин</w:t>
      </w:r>
      <w:r w:rsidRPr="00250DD5">
        <w:rPr>
          <w:color w:val="000000"/>
          <w:sz w:val="28"/>
          <w:szCs w:val="28"/>
          <w:lang w:eastAsia="en-US"/>
        </w:rPr>
        <w:t xml:space="preserve">; </w:t>
      </w:r>
      <w:r w:rsidRPr="00250DD5">
        <w:rPr>
          <w:i/>
          <w:color w:val="000000"/>
          <w:sz w:val="28"/>
          <w:szCs w:val="28"/>
          <w:lang w:eastAsia="en-US"/>
        </w:rPr>
        <w:t xml:space="preserve">«И </w:t>
      </w:r>
      <w:r w:rsidRPr="00250DD5">
        <w:rPr>
          <w:b/>
          <w:i/>
          <w:color w:val="000000"/>
          <w:sz w:val="28"/>
          <w:szCs w:val="28"/>
          <w:lang w:eastAsia="en-US"/>
        </w:rPr>
        <w:t>платёжку</w:t>
      </w:r>
      <w:r w:rsidRPr="00250DD5">
        <w:rPr>
          <w:i/>
          <w:color w:val="000000"/>
          <w:sz w:val="28"/>
          <w:szCs w:val="28"/>
          <w:lang w:eastAsia="en-US"/>
        </w:rPr>
        <w:t xml:space="preserve"> потерял, и кошелёк, день не задался</w:t>
      </w:r>
      <w:r w:rsidRPr="00250DD5">
        <w:rPr>
          <w:i/>
          <w:sz w:val="28"/>
          <w:szCs w:val="28"/>
          <w:lang w:eastAsia="en-US"/>
        </w:rPr>
        <w:t>»</w:t>
      </w:r>
      <w:r w:rsidRPr="00250DD5">
        <w:rPr>
          <w:sz w:val="28"/>
          <w:szCs w:val="28"/>
          <w:lang w:eastAsia="en-US"/>
        </w:rPr>
        <w:t xml:space="preserve"> (БК) </w:t>
      </w:r>
      <w:r w:rsidRPr="00250DD5">
        <w:rPr>
          <w:color w:val="000000"/>
          <w:sz w:val="28"/>
          <w:szCs w:val="28"/>
          <w:lang w:eastAsia="en-US"/>
        </w:rPr>
        <w:t>–</w:t>
      </w:r>
      <w:r w:rsidRPr="00250DD5">
        <w:rPr>
          <w:i/>
          <w:color w:val="000000"/>
          <w:sz w:val="28"/>
          <w:szCs w:val="28"/>
          <w:lang w:eastAsia="en-US"/>
        </w:rPr>
        <w:t>платёжная квитанция</w:t>
      </w:r>
      <w:r w:rsidRPr="00250DD5">
        <w:rPr>
          <w:color w:val="000000"/>
          <w:sz w:val="28"/>
          <w:szCs w:val="28"/>
          <w:lang w:eastAsia="en-US"/>
        </w:rPr>
        <w:t xml:space="preserve"> и т.д. </w:t>
      </w:r>
    </w:p>
    <w:p w:rsidR="00923A91" w:rsidRPr="00250DD5" w:rsidRDefault="00923A91" w:rsidP="00366022">
      <w:pPr>
        <w:ind w:firstLine="709"/>
        <w:jc w:val="both"/>
        <w:rPr>
          <w:sz w:val="28"/>
          <w:szCs w:val="28"/>
          <w:lang w:val="be-BY" w:eastAsia="en-US"/>
        </w:rPr>
      </w:pPr>
    </w:p>
    <w:p w:rsidR="00366022" w:rsidRPr="00152A2E" w:rsidRDefault="00366022" w:rsidP="00366022">
      <w:pPr>
        <w:ind w:firstLine="709"/>
        <w:jc w:val="both"/>
        <w:rPr>
          <w:color w:val="000000"/>
          <w:sz w:val="28"/>
          <w:szCs w:val="28"/>
        </w:rPr>
      </w:pPr>
      <w:r w:rsidRPr="00250DD5">
        <w:rPr>
          <w:sz w:val="28"/>
          <w:szCs w:val="28"/>
          <w:lang w:val="be-BY"/>
        </w:rPr>
        <w:t>2. </w:t>
      </w:r>
      <w:r w:rsidRPr="00152A2E">
        <w:rPr>
          <w:sz w:val="28"/>
          <w:szCs w:val="28"/>
          <w:lang w:val="be-BY"/>
        </w:rPr>
        <w:t>П</w:t>
      </w:r>
      <w:r w:rsidRPr="00152A2E">
        <w:rPr>
          <w:sz w:val="28"/>
          <w:szCs w:val="28"/>
        </w:rPr>
        <w:t xml:space="preserve">роизводящей базой для универба выступает устойчивая номинативная единица, чаще всего </w:t>
      </w:r>
      <w:r w:rsidRPr="00152A2E">
        <w:rPr>
          <w:sz w:val="28"/>
          <w:szCs w:val="28"/>
          <w:lang w:val="be-BY"/>
        </w:rPr>
        <w:t>моде</w:t>
      </w:r>
      <w:r w:rsidRPr="00152A2E">
        <w:rPr>
          <w:sz w:val="28"/>
          <w:szCs w:val="28"/>
        </w:rPr>
        <w:t xml:space="preserve">ль </w:t>
      </w:r>
      <w:r w:rsidRPr="00152A2E">
        <w:rPr>
          <w:i/>
          <w:sz w:val="28"/>
          <w:szCs w:val="28"/>
        </w:rPr>
        <w:t>п</w:t>
      </w:r>
      <w:r w:rsidRPr="00152A2E">
        <w:rPr>
          <w:i/>
          <w:color w:val="000000"/>
          <w:sz w:val="28"/>
          <w:szCs w:val="28"/>
        </w:rPr>
        <w:t>рилагательное + существительное</w:t>
      </w:r>
      <w:r w:rsidRPr="00152A2E">
        <w:rPr>
          <w:color w:val="000000"/>
          <w:sz w:val="28"/>
          <w:szCs w:val="28"/>
        </w:rPr>
        <w:t xml:space="preserve">: </w:t>
      </w:r>
      <w:r w:rsidRPr="00152A2E">
        <w:rPr>
          <w:i/>
          <w:color w:val="000000"/>
          <w:sz w:val="28"/>
          <w:szCs w:val="28"/>
        </w:rPr>
        <w:t xml:space="preserve">«…По числу читателей челябинская </w:t>
      </w:r>
      <w:r w:rsidRPr="00152A2E">
        <w:rPr>
          <w:b/>
          <w:i/>
          <w:color w:val="000000"/>
          <w:sz w:val="28"/>
          <w:szCs w:val="28"/>
        </w:rPr>
        <w:t>публичка</w:t>
      </w:r>
      <w:r w:rsidRPr="00152A2E">
        <w:rPr>
          <w:i/>
          <w:color w:val="000000"/>
          <w:sz w:val="28"/>
          <w:szCs w:val="28"/>
        </w:rPr>
        <w:t xml:space="preserve"> входит в первую десятку региональных библиотек России</w:t>
      </w:r>
      <w:r w:rsidRPr="00152A2E">
        <w:rPr>
          <w:i/>
          <w:sz w:val="28"/>
          <w:szCs w:val="28"/>
        </w:rPr>
        <w:t>»</w:t>
      </w:r>
      <w:r w:rsidRPr="00152A2E">
        <w:rPr>
          <w:sz w:val="28"/>
          <w:szCs w:val="28"/>
        </w:rPr>
        <w:t xml:space="preserve"> (БК) </w:t>
      </w:r>
      <w:r w:rsidRPr="00152A2E">
        <w:rPr>
          <w:color w:val="000000"/>
          <w:sz w:val="28"/>
          <w:szCs w:val="28"/>
        </w:rPr>
        <w:t>–</w:t>
      </w:r>
      <w:r w:rsidR="000F0E20" w:rsidRPr="00152A2E">
        <w:rPr>
          <w:color w:val="000000"/>
          <w:sz w:val="28"/>
          <w:szCs w:val="28"/>
        </w:rPr>
        <w:t xml:space="preserve"> </w:t>
      </w:r>
      <w:r w:rsidRPr="00152A2E">
        <w:rPr>
          <w:i/>
          <w:color w:val="000000"/>
          <w:sz w:val="28"/>
          <w:szCs w:val="28"/>
        </w:rPr>
        <w:t>публичная библиотека</w:t>
      </w:r>
      <w:r w:rsidRPr="00152A2E">
        <w:rPr>
          <w:color w:val="000000"/>
          <w:sz w:val="28"/>
          <w:szCs w:val="28"/>
        </w:rPr>
        <w:t xml:space="preserve">; </w:t>
      </w:r>
      <w:r w:rsidRPr="00152A2E">
        <w:rPr>
          <w:i/>
          <w:color w:val="000000"/>
          <w:sz w:val="28"/>
          <w:szCs w:val="28"/>
        </w:rPr>
        <w:t>«</w:t>
      </w:r>
      <w:r w:rsidRPr="00152A2E">
        <w:rPr>
          <w:b/>
          <w:i/>
          <w:color w:val="000000"/>
          <w:sz w:val="28"/>
          <w:szCs w:val="28"/>
        </w:rPr>
        <w:t>Больничка</w:t>
      </w:r>
      <w:r w:rsidRPr="00152A2E">
        <w:rPr>
          <w:i/>
          <w:color w:val="000000"/>
          <w:sz w:val="28"/>
          <w:szCs w:val="28"/>
        </w:rPr>
        <w:t xml:space="preserve"> там выдавалась один раз в день</w:t>
      </w:r>
      <w:r w:rsidRPr="00152A2E">
        <w:rPr>
          <w:i/>
          <w:sz w:val="28"/>
          <w:szCs w:val="28"/>
        </w:rPr>
        <w:t>»</w:t>
      </w:r>
      <w:r w:rsidRPr="00152A2E">
        <w:rPr>
          <w:sz w:val="28"/>
          <w:szCs w:val="28"/>
        </w:rPr>
        <w:t xml:space="preserve"> (МГ) </w:t>
      </w:r>
      <w:r w:rsidRPr="00152A2E">
        <w:rPr>
          <w:color w:val="000000"/>
          <w:sz w:val="28"/>
          <w:szCs w:val="28"/>
        </w:rPr>
        <w:t>–</w:t>
      </w:r>
      <w:r w:rsidR="000F0E20" w:rsidRPr="00152A2E">
        <w:rPr>
          <w:color w:val="000000"/>
          <w:sz w:val="28"/>
          <w:szCs w:val="28"/>
        </w:rPr>
        <w:t xml:space="preserve"> </w:t>
      </w:r>
      <w:r w:rsidRPr="00152A2E">
        <w:rPr>
          <w:i/>
          <w:color w:val="000000"/>
          <w:sz w:val="28"/>
          <w:szCs w:val="28"/>
        </w:rPr>
        <w:t>больничный паёк</w:t>
      </w:r>
      <w:r w:rsidR="004552F5" w:rsidRPr="00152A2E">
        <w:rPr>
          <w:color w:val="000000"/>
          <w:sz w:val="28"/>
          <w:szCs w:val="28"/>
        </w:rPr>
        <w:t xml:space="preserve"> и т.</w:t>
      </w:r>
      <w:r w:rsidRPr="00152A2E">
        <w:rPr>
          <w:color w:val="000000"/>
          <w:sz w:val="28"/>
          <w:szCs w:val="28"/>
        </w:rPr>
        <w:t>д.</w:t>
      </w:r>
    </w:p>
    <w:p w:rsidR="00366022" w:rsidRPr="00152A2E" w:rsidRDefault="00366022" w:rsidP="00366022">
      <w:pPr>
        <w:ind w:firstLine="709"/>
        <w:jc w:val="both"/>
        <w:rPr>
          <w:sz w:val="28"/>
          <w:szCs w:val="28"/>
        </w:rPr>
      </w:pPr>
      <w:r w:rsidRPr="00250DD5">
        <w:rPr>
          <w:sz w:val="28"/>
          <w:szCs w:val="28"/>
        </w:rPr>
        <w:t>3. </w:t>
      </w:r>
      <w:r w:rsidRPr="00152A2E">
        <w:rPr>
          <w:sz w:val="28"/>
          <w:szCs w:val="28"/>
        </w:rPr>
        <w:t>Универбы достаточно разнообразны тематически. Наиболее многочисленны названия конкретных предметов по характеризующему их признаку (37 %):</w:t>
      </w:r>
      <w:r w:rsidR="000F0E20" w:rsidRPr="00152A2E">
        <w:rPr>
          <w:sz w:val="28"/>
          <w:szCs w:val="28"/>
        </w:rPr>
        <w:t xml:space="preserve"> </w:t>
      </w:r>
      <w:r w:rsidRPr="00152A2E">
        <w:rPr>
          <w:i/>
          <w:color w:val="000000"/>
          <w:sz w:val="28"/>
          <w:szCs w:val="28"/>
        </w:rPr>
        <w:t xml:space="preserve">«Куплю </w:t>
      </w:r>
      <w:r w:rsidRPr="00152A2E">
        <w:rPr>
          <w:b/>
          <w:i/>
          <w:color w:val="000000"/>
          <w:sz w:val="28"/>
          <w:szCs w:val="28"/>
        </w:rPr>
        <w:t>ветровик</w:t>
      </w:r>
      <w:r w:rsidRPr="00152A2E">
        <w:rPr>
          <w:i/>
          <w:color w:val="000000"/>
          <w:sz w:val="28"/>
          <w:szCs w:val="28"/>
        </w:rPr>
        <w:t xml:space="preserve"> в ауди</w:t>
      </w:r>
      <w:r w:rsidRPr="00152A2E">
        <w:rPr>
          <w:i/>
          <w:sz w:val="28"/>
          <w:szCs w:val="28"/>
        </w:rPr>
        <w:t>»</w:t>
      </w:r>
      <w:r w:rsidRPr="00152A2E">
        <w:rPr>
          <w:sz w:val="28"/>
          <w:szCs w:val="28"/>
        </w:rPr>
        <w:t xml:space="preserve"> (РГ) </w:t>
      </w:r>
      <w:r w:rsidRPr="00152A2E">
        <w:rPr>
          <w:color w:val="000000"/>
          <w:sz w:val="28"/>
          <w:szCs w:val="28"/>
        </w:rPr>
        <w:t xml:space="preserve">– </w:t>
      </w:r>
      <w:r w:rsidRPr="00152A2E">
        <w:rPr>
          <w:i/>
          <w:sz w:val="28"/>
          <w:szCs w:val="28"/>
        </w:rPr>
        <w:t>ветровое стекло</w:t>
      </w:r>
      <w:r w:rsidRPr="00152A2E">
        <w:rPr>
          <w:sz w:val="28"/>
          <w:szCs w:val="28"/>
        </w:rPr>
        <w:t xml:space="preserve">; </w:t>
      </w:r>
      <w:r w:rsidRPr="00152A2E">
        <w:rPr>
          <w:i/>
          <w:color w:val="000000"/>
          <w:sz w:val="28"/>
          <w:szCs w:val="28"/>
        </w:rPr>
        <w:t>«С </w:t>
      </w:r>
      <w:r w:rsidRPr="00152A2E">
        <w:rPr>
          <w:b/>
          <w:i/>
          <w:color w:val="000000"/>
          <w:sz w:val="28"/>
          <w:szCs w:val="28"/>
        </w:rPr>
        <w:t>военником</w:t>
      </w:r>
      <w:r w:rsidRPr="00152A2E">
        <w:rPr>
          <w:i/>
          <w:color w:val="000000"/>
          <w:sz w:val="28"/>
          <w:szCs w:val="28"/>
        </w:rPr>
        <w:t xml:space="preserve"> спать… ходить в туалет, никуда его не откладывать!</w:t>
      </w:r>
      <w:r w:rsidRPr="00152A2E">
        <w:rPr>
          <w:i/>
          <w:sz w:val="28"/>
          <w:szCs w:val="28"/>
        </w:rPr>
        <w:t xml:space="preserve">» </w:t>
      </w:r>
      <w:r w:rsidRPr="00152A2E">
        <w:rPr>
          <w:sz w:val="28"/>
          <w:szCs w:val="28"/>
        </w:rPr>
        <w:t xml:space="preserve">(ВБ) </w:t>
      </w:r>
      <w:r w:rsidRPr="00152A2E">
        <w:rPr>
          <w:i/>
          <w:color w:val="000000"/>
          <w:sz w:val="28"/>
          <w:szCs w:val="28"/>
        </w:rPr>
        <w:t xml:space="preserve">– </w:t>
      </w:r>
      <w:r w:rsidRPr="00152A2E">
        <w:rPr>
          <w:i/>
          <w:sz w:val="28"/>
          <w:szCs w:val="28"/>
        </w:rPr>
        <w:t>военный билет</w:t>
      </w:r>
      <w:r w:rsidRPr="00152A2E">
        <w:rPr>
          <w:sz w:val="28"/>
          <w:szCs w:val="28"/>
        </w:rPr>
        <w:t xml:space="preserve">; </w:t>
      </w:r>
      <w:r w:rsidRPr="00152A2E">
        <w:rPr>
          <w:i/>
          <w:color w:val="000000"/>
          <w:sz w:val="28"/>
          <w:szCs w:val="28"/>
        </w:rPr>
        <w:t xml:space="preserve">«Купите </w:t>
      </w:r>
      <w:r w:rsidRPr="00152A2E">
        <w:rPr>
          <w:b/>
          <w:i/>
          <w:color w:val="000000"/>
          <w:sz w:val="28"/>
          <w:szCs w:val="28"/>
        </w:rPr>
        <w:t>дублёнку</w:t>
      </w:r>
      <w:r w:rsidRPr="00152A2E">
        <w:rPr>
          <w:i/>
          <w:color w:val="000000"/>
          <w:sz w:val="28"/>
          <w:szCs w:val="28"/>
        </w:rPr>
        <w:t>, совсем не дорого!</w:t>
      </w:r>
      <w:r w:rsidRPr="00152A2E">
        <w:rPr>
          <w:i/>
          <w:sz w:val="28"/>
          <w:szCs w:val="28"/>
        </w:rPr>
        <w:t xml:space="preserve">» </w:t>
      </w:r>
      <w:r w:rsidRPr="00152A2E">
        <w:rPr>
          <w:sz w:val="28"/>
          <w:szCs w:val="28"/>
        </w:rPr>
        <w:t>(РГ) </w:t>
      </w:r>
      <w:r w:rsidRPr="00152A2E">
        <w:rPr>
          <w:i/>
          <w:color w:val="000000"/>
          <w:sz w:val="28"/>
          <w:szCs w:val="28"/>
        </w:rPr>
        <w:t>–</w:t>
      </w:r>
      <w:r w:rsidRPr="00152A2E">
        <w:rPr>
          <w:i/>
          <w:sz w:val="28"/>
          <w:szCs w:val="28"/>
        </w:rPr>
        <w:t>дублёная куртка</w:t>
      </w:r>
      <w:r w:rsidRPr="00152A2E">
        <w:rPr>
          <w:sz w:val="28"/>
          <w:szCs w:val="28"/>
        </w:rPr>
        <w:t xml:space="preserve">; </w:t>
      </w:r>
      <w:r w:rsidRPr="00152A2E">
        <w:rPr>
          <w:i/>
          <w:color w:val="000000"/>
          <w:sz w:val="28"/>
          <w:szCs w:val="28"/>
        </w:rPr>
        <w:t>«А </w:t>
      </w:r>
      <w:r w:rsidRPr="00152A2E">
        <w:rPr>
          <w:b/>
          <w:i/>
          <w:color w:val="000000"/>
          <w:sz w:val="28"/>
          <w:szCs w:val="28"/>
        </w:rPr>
        <w:t>попутка</w:t>
      </w:r>
      <w:r w:rsidRPr="00152A2E">
        <w:rPr>
          <w:i/>
          <w:color w:val="000000"/>
          <w:sz w:val="28"/>
          <w:szCs w:val="28"/>
        </w:rPr>
        <w:t xml:space="preserve"> не так уж и плоха оказалась, новые знакомства никогда не помешают</w:t>
      </w:r>
      <w:r w:rsidRPr="00152A2E">
        <w:rPr>
          <w:i/>
          <w:sz w:val="28"/>
          <w:szCs w:val="28"/>
        </w:rPr>
        <w:t>»</w:t>
      </w:r>
      <w:r w:rsidRPr="00152A2E">
        <w:rPr>
          <w:sz w:val="28"/>
          <w:szCs w:val="28"/>
        </w:rPr>
        <w:t xml:space="preserve"> (БВ) </w:t>
      </w:r>
      <w:r w:rsidRPr="00152A2E">
        <w:rPr>
          <w:color w:val="000000"/>
          <w:sz w:val="28"/>
          <w:szCs w:val="28"/>
        </w:rPr>
        <w:t xml:space="preserve">– </w:t>
      </w:r>
      <w:r w:rsidRPr="00152A2E">
        <w:rPr>
          <w:i/>
          <w:sz w:val="28"/>
          <w:szCs w:val="28"/>
        </w:rPr>
        <w:t xml:space="preserve">попутная машина </w:t>
      </w:r>
      <w:r w:rsidR="004552F5" w:rsidRPr="00152A2E">
        <w:rPr>
          <w:sz w:val="28"/>
          <w:szCs w:val="28"/>
        </w:rPr>
        <w:t>и т.</w:t>
      </w:r>
      <w:r w:rsidRPr="00152A2E">
        <w:rPr>
          <w:sz w:val="28"/>
          <w:szCs w:val="28"/>
        </w:rPr>
        <w:t>д.</w:t>
      </w:r>
    </w:p>
    <w:p w:rsidR="00366022" w:rsidRPr="00152A2E" w:rsidRDefault="00366022" w:rsidP="00366022">
      <w:pPr>
        <w:ind w:firstLine="709"/>
        <w:jc w:val="both"/>
        <w:rPr>
          <w:sz w:val="28"/>
          <w:szCs w:val="28"/>
          <w:lang w:eastAsia="en-US"/>
        </w:rPr>
      </w:pPr>
      <w:r w:rsidRPr="00152A2E">
        <w:rPr>
          <w:sz w:val="28"/>
          <w:szCs w:val="28"/>
          <w:lang w:eastAsia="en-US"/>
        </w:rPr>
        <w:t>Вторая по численности группа (23 %) – наименования общественно-культурн</w:t>
      </w:r>
      <w:r w:rsidR="004552F5" w:rsidRPr="00152A2E">
        <w:rPr>
          <w:sz w:val="28"/>
          <w:szCs w:val="28"/>
          <w:lang w:eastAsia="en-US"/>
        </w:rPr>
        <w:t xml:space="preserve">ых заведений: </w:t>
      </w:r>
      <w:r w:rsidRPr="00152A2E">
        <w:rPr>
          <w:i/>
          <w:color w:val="000000"/>
          <w:sz w:val="28"/>
          <w:szCs w:val="28"/>
          <w:lang w:eastAsia="en-US"/>
        </w:rPr>
        <w:t>«</w:t>
      </w:r>
      <w:r w:rsidR="004552F5" w:rsidRPr="00152A2E">
        <w:rPr>
          <w:i/>
          <w:color w:val="000000"/>
          <w:sz w:val="28"/>
          <w:szCs w:val="28"/>
          <w:lang w:eastAsia="en-US"/>
        </w:rPr>
        <w:t xml:space="preserve">В </w:t>
      </w:r>
      <w:r w:rsidRPr="00152A2E">
        <w:rPr>
          <w:b/>
          <w:i/>
          <w:color w:val="000000"/>
          <w:sz w:val="28"/>
          <w:szCs w:val="28"/>
          <w:lang w:eastAsia="en-US"/>
        </w:rPr>
        <w:t>Маринку</w:t>
      </w:r>
      <w:r w:rsidRPr="00152A2E">
        <w:rPr>
          <w:i/>
          <w:color w:val="000000"/>
          <w:sz w:val="28"/>
          <w:szCs w:val="28"/>
          <w:lang w:eastAsia="en-US"/>
        </w:rPr>
        <w:t xml:space="preserve"> сходить советую всем</w:t>
      </w:r>
      <w:r w:rsidRPr="00152A2E">
        <w:rPr>
          <w:sz w:val="28"/>
          <w:szCs w:val="28"/>
          <w:lang w:eastAsia="en-US"/>
        </w:rPr>
        <w:t>» (КП) </w:t>
      </w:r>
      <w:r w:rsidRPr="00152A2E">
        <w:rPr>
          <w:color w:val="000000"/>
          <w:sz w:val="28"/>
          <w:szCs w:val="28"/>
          <w:lang w:eastAsia="en-US"/>
        </w:rPr>
        <w:t>–</w:t>
      </w:r>
      <w:r w:rsidRPr="00152A2E">
        <w:rPr>
          <w:i/>
          <w:sz w:val="28"/>
          <w:szCs w:val="28"/>
          <w:lang w:eastAsia="en-US"/>
        </w:rPr>
        <w:t>Мариинский оперный театр</w:t>
      </w:r>
      <w:r w:rsidRPr="00152A2E">
        <w:rPr>
          <w:sz w:val="28"/>
          <w:szCs w:val="28"/>
          <w:lang w:eastAsia="en-US"/>
        </w:rPr>
        <w:t>;</w:t>
      </w:r>
      <w:r w:rsidR="00B05C98" w:rsidRPr="00152A2E">
        <w:rPr>
          <w:sz w:val="28"/>
          <w:szCs w:val="28"/>
          <w:lang w:eastAsia="en-US"/>
        </w:rPr>
        <w:t xml:space="preserve"> </w:t>
      </w:r>
      <w:r w:rsidRPr="00152A2E">
        <w:rPr>
          <w:i/>
          <w:color w:val="000000"/>
          <w:sz w:val="28"/>
          <w:szCs w:val="28"/>
          <w:lang w:eastAsia="en-US"/>
        </w:rPr>
        <w:t xml:space="preserve">«Премьера! В </w:t>
      </w:r>
      <w:r w:rsidRPr="00152A2E">
        <w:rPr>
          <w:b/>
          <w:i/>
          <w:color w:val="000000"/>
          <w:sz w:val="28"/>
          <w:szCs w:val="28"/>
          <w:lang w:eastAsia="en-US"/>
        </w:rPr>
        <w:t>Александринке</w:t>
      </w:r>
      <w:r w:rsidRPr="00152A2E">
        <w:rPr>
          <w:i/>
          <w:color w:val="000000"/>
          <w:sz w:val="28"/>
          <w:szCs w:val="28"/>
          <w:lang w:eastAsia="en-US"/>
        </w:rPr>
        <w:t>!</w:t>
      </w:r>
      <w:r w:rsidRPr="00152A2E">
        <w:rPr>
          <w:i/>
          <w:sz w:val="28"/>
          <w:szCs w:val="28"/>
          <w:lang w:eastAsia="en-US"/>
        </w:rPr>
        <w:t>»</w:t>
      </w:r>
      <w:r w:rsidRPr="00152A2E">
        <w:rPr>
          <w:sz w:val="28"/>
          <w:szCs w:val="28"/>
          <w:lang w:eastAsia="en-US"/>
        </w:rPr>
        <w:t xml:space="preserve"> (КП) </w:t>
      </w:r>
      <w:r w:rsidRPr="00152A2E">
        <w:rPr>
          <w:color w:val="000000"/>
          <w:sz w:val="28"/>
          <w:szCs w:val="28"/>
          <w:lang w:eastAsia="en-US"/>
        </w:rPr>
        <w:t>–</w:t>
      </w:r>
      <w:r w:rsidRPr="00152A2E">
        <w:rPr>
          <w:i/>
          <w:sz w:val="28"/>
          <w:szCs w:val="28"/>
          <w:lang w:eastAsia="en-US"/>
        </w:rPr>
        <w:t>Александрийский драматический театр</w:t>
      </w:r>
      <w:r w:rsidRPr="00152A2E">
        <w:rPr>
          <w:sz w:val="28"/>
          <w:szCs w:val="28"/>
          <w:lang w:eastAsia="en-US"/>
        </w:rPr>
        <w:t>;</w:t>
      </w:r>
      <w:r w:rsidR="00B05C98" w:rsidRPr="00152A2E">
        <w:rPr>
          <w:sz w:val="28"/>
          <w:szCs w:val="28"/>
          <w:lang w:eastAsia="en-US"/>
        </w:rPr>
        <w:t xml:space="preserve"> </w:t>
      </w:r>
      <w:r w:rsidRPr="00152A2E">
        <w:rPr>
          <w:i/>
          <w:color w:val="000000"/>
          <w:sz w:val="28"/>
          <w:szCs w:val="28"/>
          <w:lang w:eastAsia="en-US"/>
        </w:rPr>
        <w:t>«Для всех абитуриентов, поступающих в </w:t>
      </w:r>
      <w:r w:rsidRPr="00152A2E">
        <w:rPr>
          <w:b/>
          <w:i/>
          <w:color w:val="000000"/>
          <w:sz w:val="28"/>
          <w:szCs w:val="28"/>
          <w:lang w:eastAsia="en-US"/>
        </w:rPr>
        <w:t>Гнесинку</w:t>
      </w:r>
      <w:r w:rsidRPr="00152A2E">
        <w:rPr>
          <w:i/>
          <w:color w:val="000000"/>
          <w:sz w:val="28"/>
          <w:szCs w:val="28"/>
          <w:lang w:eastAsia="en-US"/>
        </w:rPr>
        <w:t>, объявление на первом этаже нашего университета</w:t>
      </w:r>
      <w:r w:rsidRPr="00152A2E">
        <w:rPr>
          <w:i/>
          <w:sz w:val="28"/>
          <w:szCs w:val="28"/>
          <w:lang w:eastAsia="en-US"/>
        </w:rPr>
        <w:t xml:space="preserve">» </w:t>
      </w:r>
      <w:r w:rsidRPr="00152A2E">
        <w:rPr>
          <w:sz w:val="28"/>
          <w:szCs w:val="28"/>
          <w:lang w:eastAsia="en-US"/>
        </w:rPr>
        <w:t xml:space="preserve">(КП) </w:t>
      </w:r>
      <w:r w:rsidRPr="00152A2E">
        <w:rPr>
          <w:color w:val="000000"/>
          <w:sz w:val="28"/>
          <w:szCs w:val="28"/>
          <w:lang w:eastAsia="en-US"/>
        </w:rPr>
        <w:t xml:space="preserve">– </w:t>
      </w:r>
      <w:r w:rsidRPr="00152A2E">
        <w:rPr>
          <w:i/>
          <w:sz w:val="28"/>
          <w:szCs w:val="28"/>
          <w:lang w:eastAsia="en-US"/>
        </w:rPr>
        <w:t>Российская академия музыки имени Гнесиных</w:t>
      </w:r>
      <w:r w:rsidRPr="00152A2E">
        <w:rPr>
          <w:sz w:val="28"/>
          <w:szCs w:val="28"/>
          <w:lang w:eastAsia="en-US"/>
        </w:rPr>
        <w:t xml:space="preserve">; </w:t>
      </w:r>
      <w:r w:rsidRPr="00152A2E">
        <w:rPr>
          <w:i/>
          <w:color w:val="000000"/>
          <w:sz w:val="28"/>
          <w:szCs w:val="28"/>
          <w:lang w:eastAsia="en-US"/>
        </w:rPr>
        <w:t>«В </w:t>
      </w:r>
      <w:r w:rsidRPr="00152A2E">
        <w:rPr>
          <w:b/>
          <w:i/>
          <w:color w:val="000000"/>
          <w:sz w:val="28"/>
          <w:szCs w:val="28"/>
          <w:lang w:eastAsia="en-US"/>
        </w:rPr>
        <w:t>Ленинке</w:t>
      </w:r>
      <w:r w:rsidRPr="00152A2E">
        <w:rPr>
          <w:i/>
          <w:color w:val="000000"/>
          <w:sz w:val="28"/>
          <w:szCs w:val="28"/>
          <w:lang w:eastAsia="en-US"/>
        </w:rPr>
        <w:t xml:space="preserve"> вы можете найти уйму нужной литературы</w:t>
      </w:r>
      <w:r w:rsidRPr="00152A2E">
        <w:rPr>
          <w:i/>
          <w:sz w:val="28"/>
          <w:szCs w:val="28"/>
          <w:lang w:eastAsia="en-US"/>
        </w:rPr>
        <w:t xml:space="preserve">» </w:t>
      </w:r>
      <w:r w:rsidRPr="00152A2E">
        <w:rPr>
          <w:sz w:val="28"/>
          <w:szCs w:val="28"/>
          <w:lang w:eastAsia="en-US"/>
        </w:rPr>
        <w:t>(НК) </w:t>
      </w:r>
      <w:r w:rsidRPr="00152A2E">
        <w:rPr>
          <w:color w:val="000000"/>
          <w:sz w:val="28"/>
          <w:szCs w:val="28"/>
          <w:lang w:eastAsia="en-US"/>
        </w:rPr>
        <w:t xml:space="preserve">– </w:t>
      </w:r>
      <w:r w:rsidRPr="00152A2E">
        <w:rPr>
          <w:i/>
          <w:sz w:val="28"/>
          <w:szCs w:val="28"/>
          <w:lang w:eastAsia="en-US"/>
        </w:rPr>
        <w:t>Ленинская библиотека</w:t>
      </w:r>
      <w:r w:rsidRPr="00152A2E">
        <w:rPr>
          <w:sz w:val="28"/>
          <w:szCs w:val="28"/>
          <w:lang w:eastAsia="en-US"/>
        </w:rPr>
        <w:t>;</w:t>
      </w:r>
      <w:r w:rsidR="00B05C98" w:rsidRPr="00152A2E">
        <w:rPr>
          <w:sz w:val="28"/>
          <w:szCs w:val="28"/>
          <w:lang w:eastAsia="en-US"/>
        </w:rPr>
        <w:t xml:space="preserve"> </w:t>
      </w:r>
      <w:r w:rsidRPr="00152A2E">
        <w:rPr>
          <w:i/>
          <w:color w:val="000000"/>
          <w:sz w:val="28"/>
          <w:szCs w:val="28"/>
          <w:lang w:eastAsia="en-US"/>
        </w:rPr>
        <w:t>«</w:t>
      </w:r>
      <w:r w:rsidRPr="00152A2E">
        <w:rPr>
          <w:b/>
          <w:i/>
          <w:color w:val="000000"/>
          <w:sz w:val="28"/>
          <w:szCs w:val="28"/>
          <w:lang w:eastAsia="en-US"/>
        </w:rPr>
        <w:t>Третьяковка</w:t>
      </w:r>
      <w:r w:rsidRPr="00152A2E">
        <w:rPr>
          <w:i/>
          <w:color w:val="000000"/>
          <w:sz w:val="28"/>
          <w:szCs w:val="28"/>
          <w:lang w:eastAsia="en-US"/>
        </w:rPr>
        <w:t>… не так впечатляет на самом деле, как рассказы моей бабули</w:t>
      </w:r>
      <w:r w:rsidRPr="00152A2E">
        <w:rPr>
          <w:i/>
          <w:sz w:val="28"/>
          <w:szCs w:val="28"/>
          <w:lang w:eastAsia="en-US"/>
        </w:rPr>
        <w:t>»</w:t>
      </w:r>
      <w:r w:rsidRPr="00152A2E">
        <w:rPr>
          <w:sz w:val="28"/>
          <w:szCs w:val="28"/>
          <w:lang w:eastAsia="en-US"/>
        </w:rPr>
        <w:t xml:space="preserve"> (НК) </w:t>
      </w:r>
      <w:r w:rsidRPr="00152A2E">
        <w:rPr>
          <w:color w:val="000000"/>
          <w:sz w:val="28"/>
          <w:szCs w:val="28"/>
          <w:lang w:eastAsia="en-US"/>
        </w:rPr>
        <w:t xml:space="preserve">– </w:t>
      </w:r>
      <w:r w:rsidRPr="00152A2E">
        <w:rPr>
          <w:i/>
          <w:sz w:val="28"/>
          <w:szCs w:val="28"/>
          <w:lang w:eastAsia="en-US"/>
        </w:rPr>
        <w:t xml:space="preserve">Третьяковская галерея </w:t>
      </w:r>
      <w:r w:rsidR="004552F5" w:rsidRPr="00152A2E">
        <w:rPr>
          <w:sz w:val="28"/>
          <w:szCs w:val="28"/>
          <w:lang w:eastAsia="en-US"/>
        </w:rPr>
        <w:t>и т.</w:t>
      </w:r>
      <w:r w:rsidRPr="00152A2E">
        <w:rPr>
          <w:sz w:val="28"/>
          <w:szCs w:val="28"/>
          <w:lang w:eastAsia="en-US"/>
        </w:rPr>
        <w:t>д.</w:t>
      </w:r>
    </w:p>
    <w:p w:rsidR="00366022" w:rsidRPr="00152A2E" w:rsidRDefault="00366022" w:rsidP="00366022">
      <w:pPr>
        <w:ind w:firstLine="709"/>
        <w:jc w:val="both"/>
        <w:rPr>
          <w:sz w:val="28"/>
          <w:szCs w:val="28"/>
          <w:lang w:eastAsia="en-US"/>
        </w:rPr>
      </w:pPr>
      <w:r w:rsidRPr="00152A2E">
        <w:rPr>
          <w:sz w:val="28"/>
          <w:szCs w:val="28"/>
          <w:lang w:eastAsia="en-US"/>
        </w:rPr>
        <w:t>Называют помещения 20 % универбов:</w:t>
      </w:r>
      <w:r w:rsidRPr="00152A2E">
        <w:rPr>
          <w:i/>
          <w:color w:val="000000"/>
          <w:sz w:val="28"/>
          <w:szCs w:val="28"/>
          <w:lang w:eastAsia="en-US"/>
        </w:rPr>
        <w:t xml:space="preserve"> «Зашёл в</w:t>
      </w:r>
      <w:r w:rsidRPr="00152A2E">
        <w:rPr>
          <w:sz w:val="28"/>
          <w:szCs w:val="28"/>
          <w:lang w:eastAsia="en-US"/>
        </w:rPr>
        <w:t> </w:t>
      </w:r>
      <w:r w:rsidRPr="00152A2E">
        <w:rPr>
          <w:b/>
          <w:i/>
          <w:color w:val="000000"/>
          <w:sz w:val="28"/>
          <w:szCs w:val="28"/>
          <w:lang w:eastAsia="en-US"/>
        </w:rPr>
        <w:t>читалку</w:t>
      </w:r>
      <w:r w:rsidRPr="00152A2E">
        <w:rPr>
          <w:i/>
          <w:color w:val="000000"/>
          <w:sz w:val="28"/>
          <w:szCs w:val="28"/>
          <w:lang w:eastAsia="en-US"/>
        </w:rPr>
        <w:t>, прочитал, что нужно, и домой</w:t>
      </w:r>
      <w:r w:rsidRPr="00152A2E">
        <w:rPr>
          <w:i/>
          <w:sz w:val="28"/>
          <w:szCs w:val="28"/>
          <w:lang w:eastAsia="en-US"/>
        </w:rPr>
        <w:t>»</w:t>
      </w:r>
      <w:r w:rsidRPr="00152A2E">
        <w:rPr>
          <w:sz w:val="28"/>
          <w:szCs w:val="28"/>
          <w:lang w:eastAsia="en-US"/>
        </w:rPr>
        <w:t xml:space="preserve"> (БК) </w:t>
      </w:r>
      <w:r w:rsidRPr="00152A2E">
        <w:rPr>
          <w:color w:val="000000"/>
          <w:sz w:val="28"/>
          <w:szCs w:val="28"/>
          <w:lang w:eastAsia="en-US"/>
        </w:rPr>
        <w:t xml:space="preserve">– </w:t>
      </w:r>
      <w:r w:rsidRPr="00152A2E">
        <w:rPr>
          <w:i/>
          <w:sz w:val="28"/>
          <w:szCs w:val="28"/>
          <w:lang w:eastAsia="en-US"/>
        </w:rPr>
        <w:t>читальный зал</w:t>
      </w:r>
      <w:r w:rsidRPr="00152A2E">
        <w:rPr>
          <w:sz w:val="28"/>
          <w:szCs w:val="28"/>
          <w:lang w:eastAsia="en-US"/>
        </w:rPr>
        <w:t xml:space="preserve">; </w:t>
      </w:r>
      <w:r w:rsidRPr="00152A2E">
        <w:rPr>
          <w:i/>
          <w:color w:val="000000"/>
          <w:sz w:val="28"/>
          <w:szCs w:val="28"/>
          <w:lang w:eastAsia="en-US"/>
        </w:rPr>
        <w:t xml:space="preserve">«В </w:t>
      </w:r>
      <w:r w:rsidRPr="00152A2E">
        <w:rPr>
          <w:b/>
          <w:i/>
          <w:color w:val="000000"/>
          <w:sz w:val="28"/>
          <w:szCs w:val="28"/>
          <w:lang w:eastAsia="en-US"/>
        </w:rPr>
        <w:t>литейке</w:t>
      </w:r>
      <w:r w:rsidRPr="00152A2E">
        <w:rPr>
          <w:i/>
          <w:color w:val="000000"/>
          <w:sz w:val="28"/>
          <w:szCs w:val="28"/>
          <w:lang w:eastAsia="en-US"/>
        </w:rPr>
        <w:t xml:space="preserve"> редко такое происходит, но раз на раз не приходится</w:t>
      </w:r>
      <w:r w:rsidRPr="00152A2E">
        <w:rPr>
          <w:i/>
          <w:sz w:val="28"/>
          <w:szCs w:val="28"/>
          <w:lang w:eastAsia="en-US"/>
        </w:rPr>
        <w:t>»</w:t>
      </w:r>
      <w:r w:rsidRPr="00152A2E">
        <w:rPr>
          <w:sz w:val="28"/>
          <w:szCs w:val="28"/>
          <w:lang w:eastAsia="en-US"/>
        </w:rPr>
        <w:t xml:space="preserve"> (ВБ) </w:t>
      </w:r>
      <w:r w:rsidRPr="00152A2E">
        <w:rPr>
          <w:color w:val="000000"/>
          <w:sz w:val="28"/>
          <w:szCs w:val="28"/>
          <w:lang w:eastAsia="en-US"/>
        </w:rPr>
        <w:t xml:space="preserve">– </w:t>
      </w:r>
      <w:r w:rsidRPr="00152A2E">
        <w:rPr>
          <w:i/>
          <w:sz w:val="28"/>
          <w:szCs w:val="28"/>
          <w:lang w:eastAsia="en-US"/>
        </w:rPr>
        <w:t>литейный цех</w:t>
      </w:r>
      <w:r w:rsidRPr="00152A2E">
        <w:rPr>
          <w:sz w:val="28"/>
          <w:szCs w:val="28"/>
          <w:lang w:eastAsia="en-US"/>
        </w:rPr>
        <w:t xml:space="preserve">; </w:t>
      </w:r>
      <w:r w:rsidRPr="00152A2E">
        <w:rPr>
          <w:i/>
          <w:color w:val="000000"/>
          <w:sz w:val="28"/>
          <w:szCs w:val="28"/>
          <w:lang w:eastAsia="en-US"/>
        </w:rPr>
        <w:t xml:space="preserve">«В Ростовской области есть районы, для жителей которых всё многообразие СМИ олицетворяет одна-единственная газета </w:t>
      </w:r>
      <w:r w:rsidRPr="00152A2E">
        <w:rPr>
          <w:color w:val="000000"/>
          <w:sz w:val="28"/>
          <w:szCs w:val="28"/>
          <w:lang w:eastAsia="en-US"/>
        </w:rPr>
        <w:t xml:space="preserve">– </w:t>
      </w:r>
      <w:r w:rsidRPr="00152A2E">
        <w:rPr>
          <w:b/>
          <w:i/>
          <w:sz w:val="28"/>
          <w:szCs w:val="28"/>
          <w:lang w:eastAsia="en-US"/>
        </w:rPr>
        <w:t>районка</w:t>
      </w:r>
      <w:r w:rsidRPr="00152A2E">
        <w:rPr>
          <w:i/>
          <w:sz w:val="28"/>
          <w:szCs w:val="28"/>
          <w:lang w:eastAsia="en-US"/>
        </w:rPr>
        <w:t xml:space="preserve">...» </w:t>
      </w:r>
      <w:r w:rsidRPr="00152A2E">
        <w:rPr>
          <w:sz w:val="28"/>
          <w:szCs w:val="28"/>
          <w:lang w:eastAsia="en-US"/>
        </w:rPr>
        <w:t xml:space="preserve">(НК) </w:t>
      </w:r>
      <w:r w:rsidRPr="00152A2E">
        <w:rPr>
          <w:color w:val="000000"/>
          <w:sz w:val="28"/>
          <w:szCs w:val="28"/>
          <w:lang w:eastAsia="en-US"/>
        </w:rPr>
        <w:t>–</w:t>
      </w:r>
      <w:r w:rsidRPr="00152A2E">
        <w:rPr>
          <w:i/>
          <w:sz w:val="28"/>
          <w:szCs w:val="28"/>
          <w:lang w:eastAsia="en-US"/>
        </w:rPr>
        <w:t>районная газета</w:t>
      </w:r>
      <w:r w:rsidRPr="00152A2E">
        <w:rPr>
          <w:sz w:val="28"/>
          <w:szCs w:val="28"/>
          <w:lang w:eastAsia="en-US"/>
        </w:rPr>
        <w:t xml:space="preserve">; </w:t>
      </w:r>
      <w:r w:rsidRPr="00152A2E">
        <w:rPr>
          <w:i/>
          <w:color w:val="000000"/>
          <w:sz w:val="28"/>
          <w:szCs w:val="28"/>
          <w:lang w:eastAsia="en-US"/>
        </w:rPr>
        <w:t xml:space="preserve">«…если бы пришлось ездить, то </w:t>
      </w:r>
      <w:r w:rsidRPr="00152A2E">
        <w:rPr>
          <w:b/>
          <w:i/>
          <w:sz w:val="28"/>
          <w:szCs w:val="28"/>
          <w:lang w:eastAsia="en-US"/>
        </w:rPr>
        <w:t>музыкалка</w:t>
      </w:r>
      <w:r w:rsidRPr="00152A2E">
        <w:rPr>
          <w:i/>
          <w:sz w:val="28"/>
          <w:szCs w:val="28"/>
          <w:lang w:eastAsia="en-US"/>
        </w:rPr>
        <w:t xml:space="preserve"> и гимнастика отменились бы точно»</w:t>
      </w:r>
      <w:r w:rsidRPr="00152A2E">
        <w:rPr>
          <w:sz w:val="28"/>
          <w:szCs w:val="28"/>
          <w:lang w:eastAsia="en-US"/>
        </w:rPr>
        <w:t xml:space="preserve"> (НК) </w:t>
      </w:r>
      <w:r w:rsidRPr="00152A2E">
        <w:rPr>
          <w:color w:val="000000"/>
          <w:sz w:val="28"/>
          <w:szCs w:val="28"/>
          <w:lang w:eastAsia="en-US"/>
        </w:rPr>
        <w:t xml:space="preserve">– </w:t>
      </w:r>
      <w:r w:rsidRPr="00152A2E">
        <w:rPr>
          <w:i/>
          <w:sz w:val="28"/>
          <w:szCs w:val="28"/>
          <w:lang w:eastAsia="en-US"/>
        </w:rPr>
        <w:t xml:space="preserve">музыкальная школа </w:t>
      </w:r>
      <w:r w:rsidR="004552F5" w:rsidRPr="00152A2E">
        <w:rPr>
          <w:sz w:val="28"/>
          <w:szCs w:val="28"/>
          <w:lang w:eastAsia="en-US"/>
        </w:rPr>
        <w:t>и т.</w:t>
      </w:r>
      <w:r w:rsidRPr="00152A2E">
        <w:rPr>
          <w:sz w:val="28"/>
          <w:szCs w:val="28"/>
          <w:lang w:eastAsia="en-US"/>
        </w:rPr>
        <w:t>д.</w:t>
      </w:r>
    </w:p>
    <w:p w:rsidR="00366022" w:rsidRPr="00152A2E" w:rsidRDefault="00366022" w:rsidP="00366022">
      <w:pPr>
        <w:ind w:firstLine="709"/>
        <w:jc w:val="both"/>
        <w:rPr>
          <w:color w:val="000000"/>
          <w:sz w:val="28"/>
          <w:szCs w:val="28"/>
          <w:lang w:eastAsia="en-US"/>
        </w:rPr>
      </w:pPr>
      <w:r w:rsidRPr="00152A2E">
        <w:rPr>
          <w:sz w:val="28"/>
          <w:szCs w:val="28"/>
          <w:lang w:eastAsia="en-US"/>
        </w:rPr>
        <w:t xml:space="preserve">Наименования пищи составляют 11 % дериватов: </w:t>
      </w:r>
      <w:r w:rsidRPr="00152A2E">
        <w:rPr>
          <w:i/>
          <w:sz w:val="28"/>
          <w:szCs w:val="28"/>
          <w:lang w:eastAsia="en-US"/>
        </w:rPr>
        <w:t>«…</w:t>
      </w:r>
      <w:r w:rsidRPr="00152A2E">
        <w:rPr>
          <w:b/>
          <w:i/>
          <w:sz w:val="28"/>
          <w:szCs w:val="28"/>
          <w:lang w:eastAsia="en-US"/>
        </w:rPr>
        <w:t>газировка</w:t>
      </w:r>
      <w:r w:rsidRPr="00152A2E">
        <w:rPr>
          <w:i/>
          <w:sz w:val="28"/>
          <w:szCs w:val="28"/>
          <w:lang w:eastAsia="en-US"/>
        </w:rPr>
        <w:t xml:space="preserve"> может причинить вред здоровью</w:t>
      </w:r>
      <w:r w:rsidRPr="00152A2E">
        <w:rPr>
          <w:i/>
          <w:color w:val="000000"/>
          <w:sz w:val="28"/>
          <w:szCs w:val="28"/>
          <w:lang w:eastAsia="en-US"/>
        </w:rPr>
        <w:t>»</w:t>
      </w:r>
      <w:r w:rsidRPr="00152A2E">
        <w:rPr>
          <w:color w:val="000000"/>
          <w:sz w:val="28"/>
          <w:szCs w:val="28"/>
          <w:lang w:eastAsia="en-US"/>
        </w:rPr>
        <w:t xml:space="preserve"> (МГ) – </w:t>
      </w:r>
      <w:r w:rsidRPr="00152A2E">
        <w:rPr>
          <w:i/>
          <w:sz w:val="28"/>
          <w:szCs w:val="28"/>
          <w:lang w:eastAsia="en-US"/>
        </w:rPr>
        <w:t>газированная вода</w:t>
      </w:r>
      <w:r w:rsidRPr="00152A2E">
        <w:rPr>
          <w:sz w:val="28"/>
          <w:szCs w:val="28"/>
          <w:lang w:eastAsia="en-US"/>
        </w:rPr>
        <w:t xml:space="preserve">; </w:t>
      </w:r>
      <w:r w:rsidRPr="00152A2E">
        <w:rPr>
          <w:i/>
          <w:color w:val="000000"/>
          <w:sz w:val="28"/>
          <w:szCs w:val="28"/>
          <w:lang w:eastAsia="en-US"/>
        </w:rPr>
        <w:t xml:space="preserve">«Рецепт </w:t>
      </w:r>
      <w:r w:rsidRPr="00152A2E">
        <w:rPr>
          <w:b/>
          <w:i/>
          <w:color w:val="000000"/>
          <w:sz w:val="28"/>
          <w:szCs w:val="28"/>
          <w:lang w:eastAsia="en-US"/>
        </w:rPr>
        <w:t>сгущёнки</w:t>
      </w:r>
      <w:r w:rsidRPr="00152A2E">
        <w:rPr>
          <w:i/>
          <w:color w:val="000000"/>
          <w:sz w:val="28"/>
          <w:szCs w:val="28"/>
          <w:lang w:eastAsia="en-US"/>
        </w:rPr>
        <w:t xml:space="preserve"> в домашних условиях прост</w:t>
      </w:r>
      <w:r w:rsidRPr="00152A2E">
        <w:rPr>
          <w:i/>
          <w:sz w:val="28"/>
          <w:szCs w:val="28"/>
          <w:lang w:eastAsia="en-US"/>
        </w:rPr>
        <w:t xml:space="preserve">» </w:t>
      </w:r>
      <w:r w:rsidRPr="00152A2E">
        <w:rPr>
          <w:sz w:val="28"/>
          <w:szCs w:val="28"/>
          <w:lang w:eastAsia="en-US"/>
        </w:rPr>
        <w:t>(РГ) </w:t>
      </w:r>
      <w:r w:rsidRPr="00152A2E">
        <w:rPr>
          <w:color w:val="000000"/>
          <w:sz w:val="28"/>
          <w:szCs w:val="28"/>
          <w:lang w:eastAsia="en-US"/>
        </w:rPr>
        <w:t xml:space="preserve">– </w:t>
      </w:r>
      <w:r w:rsidRPr="00152A2E">
        <w:rPr>
          <w:i/>
          <w:sz w:val="28"/>
          <w:szCs w:val="28"/>
          <w:lang w:eastAsia="en-US"/>
        </w:rPr>
        <w:t>сгущённое молоко</w:t>
      </w:r>
      <w:r w:rsidRPr="00152A2E">
        <w:rPr>
          <w:sz w:val="28"/>
          <w:szCs w:val="28"/>
          <w:lang w:eastAsia="en-US"/>
        </w:rPr>
        <w:t xml:space="preserve">; </w:t>
      </w:r>
      <w:r w:rsidRPr="00152A2E">
        <w:rPr>
          <w:i/>
          <w:color w:val="000000"/>
          <w:sz w:val="28"/>
          <w:szCs w:val="28"/>
          <w:lang w:eastAsia="en-US"/>
        </w:rPr>
        <w:t xml:space="preserve">«Гречка, </w:t>
      </w:r>
      <w:r w:rsidRPr="00152A2E">
        <w:rPr>
          <w:b/>
          <w:i/>
          <w:color w:val="000000"/>
          <w:sz w:val="28"/>
          <w:szCs w:val="28"/>
          <w:lang w:eastAsia="en-US"/>
        </w:rPr>
        <w:t>манка</w:t>
      </w:r>
      <w:r w:rsidRPr="00152A2E">
        <w:rPr>
          <w:i/>
          <w:color w:val="000000"/>
          <w:sz w:val="28"/>
          <w:szCs w:val="28"/>
          <w:lang w:eastAsia="en-US"/>
        </w:rPr>
        <w:t>… хранились в нестандартной упаковке»</w:t>
      </w:r>
      <w:r w:rsidRPr="00152A2E">
        <w:rPr>
          <w:color w:val="000000"/>
          <w:sz w:val="28"/>
          <w:szCs w:val="28"/>
          <w:lang w:eastAsia="en-US"/>
        </w:rPr>
        <w:t xml:space="preserve"> (НК) –</w:t>
      </w:r>
      <w:r w:rsidR="000F0E20" w:rsidRPr="00152A2E">
        <w:rPr>
          <w:color w:val="000000"/>
          <w:sz w:val="28"/>
          <w:szCs w:val="28"/>
          <w:lang w:eastAsia="en-US"/>
        </w:rPr>
        <w:t xml:space="preserve"> </w:t>
      </w:r>
      <w:r w:rsidRPr="00152A2E">
        <w:rPr>
          <w:i/>
          <w:color w:val="000000"/>
          <w:sz w:val="28"/>
          <w:szCs w:val="28"/>
          <w:lang w:eastAsia="en-US"/>
        </w:rPr>
        <w:t xml:space="preserve">манная крупа </w:t>
      </w:r>
      <w:r w:rsidR="004552F5" w:rsidRPr="00152A2E">
        <w:rPr>
          <w:color w:val="000000"/>
          <w:sz w:val="28"/>
          <w:szCs w:val="28"/>
          <w:lang w:eastAsia="en-US"/>
        </w:rPr>
        <w:t>и т.</w:t>
      </w:r>
      <w:r w:rsidRPr="00152A2E">
        <w:rPr>
          <w:color w:val="000000"/>
          <w:sz w:val="28"/>
          <w:szCs w:val="28"/>
          <w:lang w:eastAsia="en-US"/>
        </w:rPr>
        <w:t>д.</w:t>
      </w:r>
    </w:p>
    <w:p w:rsidR="00366022" w:rsidRPr="00152A2E" w:rsidRDefault="00366022" w:rsidP="00366022">
      <w:pPr>
        <w:ind w:firstLine="709"/>
        <w:jc w:val="both"/>
        <w:rPr>
          <w:spacing w:val="-4"/>
          <w:sz w:val="28"/>
          <w:szCs w:val="28"/>
          <w:lang w:eastAsia="en-US"/>
        </w:rPr>
      </w:pPr>
      <w:r w:rsidRPr="00152A2E">
        <w:rPr>
          <w:spacing w:val="-4"/>
          <w:sz w:val="28"/>
          <w:szCs w:val="28"/>
          <w:lang w:eastAsia="en-US"/>
        </w:rPr>
        <w:t>На а</w:t>
      </w:r>
      <w:r w:rsidR="00152A2E" w:rsidRPr="00152A2E">
        <w:rPr>
          <w:spacing w:val="-4"/>
          <w:sz w:val="28"/>
          <w:szCs w:val="28"/>
          <w:lang w:eastAsia="en-US"/>
        </w:rPr>
        <w:t xml:space="preserve">бстрактные понятия приходится 6 </w:t>
      </w:r>
      <w:r w:rsidRPr="00152A2E">
        <w:rPr>
          <w:spacing w:val="-4"/>
          <w:sz w:val="28"/>
          <w:szCs w:val="28"/>
          <w:lang w:eastAsia="en-US"/>
        </w:rPr>
        <w:t xml:space="preserve">%: </w:t>
      </w:r>
      <w:r w:rsidRPr="00152A2E">
        <w:rPr>
          <w:i/>
          <w:color w:val="000000"/>
          <w:spacing w:val="-4"/>
          <w:sz w:val="28"/>
          <w:szCs w:val="28"/>
          <w:lang w:eastAsia="en-US"/>
        </w:rPr>
        <w:t xml:space="preserve">«Очень плохо были организованы разведка и </w:t>
      </w:r>
      <w:r w:rsidRPr="00152A2E">
        <w:rPr>
          <w:b/>
          <w:i/>
          <w:color w:val="000000"/>
          <w:spacing w:val="-4"/>
          <w:sz w:val="28"/>
          <w:szCs w:val="28"/>
          <w:lang w:eastAsia="en-US"/>
        </w:rPr>
        <w:t>караулка</w:t>
      </w:r>
      <w:r w:rsidRPr="00152A2E">
        <w:rPr>
          <w:i/>
          <w:color w:val="000000"/>
          <w:spacing w:val="-4"/>
          <w:sz w:val="28"/>
          <w:szCs w:val="28"/>
          <w:lang w:eastAsia="en-US"/>
        </w:rPr>
        <w:t>»</w:t>
      </w:r>
      <w:r w:rsidR="00152A2E" w:rsidRPr="00152A2E">
        <w:rPr>
          <w:color w:val="000000"/>
          <w:spacing w:val="-4"/>
          <w:sz w:val="28"/>
          <w:szCs w:val="28"/>
          <w:lang w:eastAsia="en-US"/>
        </w:rPr>
        <w:t xml:space="preserve"> (НК) – </w:t>
      </w:r>
      <w:r w:rsidR="00923A91" w:rsidRPr="00152A2E">
        <w:rPr>
          <w:i/>
          <w:spacing w:val="-4"/>
          <w:sz w:val="28"/>
          <w:szCs w:val="28"/>
          <w:lang w:eastAsia="en-US"/>
        </w:rPr>
        <w:t>караульная служба; «А </w:t>
      </w:r>
      <w:r w:rsidRPr="00152A2E">
        <w:rPr>
          <w:i/>
          <w:spacing w:val="-4"/>
          <w:sz w:val="28"/>
          <w:szCs w:val="28"/>
          <w:lang w:eastAsia="en-US"/>
        </w:rPr>
        <w:t xml:space="preserve">милиционеры, работающие </w:t>
      </w:r>
      <w:r w:rsidRPr="00152A2E">
        <w:rPr>
          <w:i/>
          <w:spacing w:val="-4"/>
          <w:sz w:val="28"/>
          <w:szCs w:val="28"/>
          <w:lang w:val="be-BY" w:eastAsia="en-US"/>
        </w:rPr>
        <w:t>“</w:t>
      </w:r>
      <w:r w:rsidRPr="00152A2E">
        <w:rPr>
          <w:i/>
          <w:spacing w:val="-4"/>
          <w:sz w:val="28"/>
          <w:szCs w:val="28"/>
          <w:lang w:eastAsia="en-US"/>
        </w:rPr>
        <w:t xml:space="preserve">по </w:t>
      </w:r>
      <w:r w:rsidRPr="00152A2E">
        <w:rPr>
          <w:b/>
          <w:i/>
          <w:spacing w:val="-4"/>
          <w:sz w:val="28"/>
          <w:szCs w:val="28"/>
          <w:lang w:eastAsia="en-US"/>
        </w:rPr>
        <w:t>карманке</w:t>
      </w:r>
      <w:r w:rsidRPr="00152A2E">
        <w:rPr>
          <w:i/>
          <w:spacing w:val="-4"/>
          <w:sz w:val="28"/>
          <w:szCs w:val="28"/>
          <w:lang w:val="be-BY" w:eastAsia="en-US"/>
        </w:rPr>
        <w:t>”</w:t>
      </w:r>
      <w:r w:rsidRPr="00152A2E">
        <w:rPr>
          <w:i/>
          <w:color w:val="000000"/>
          <w:spacing w:val="-4"/>
          <w:sz w:val="28"/>
          <w:szCs w:val="28"/>
          <w:lang w:eastAsia="en-US"/>
        </w:rPr>
        <w:t>, советуют: входишь в толпу </w:t>
      </w:r>
      <w:r w:rsidRPr="00152A2E">
        <w:rPr>
          <w:color w:val="000000"/>
          <w:spacing w:val="-4"/>
          <w:sz w:val="28"/>
          <w:szCs w:val="28"/>
          <w:lang w:eastAsia="en-US"/>
        </w:rPr>
        <w:t xml:space="preserve">– </w:t>
      </w:r>
      <w:r w:rsidRPr="00152A2E">
        <w:rPr>
          <w:i/>
          <w:color w:val="000000"/>
          <w:spacing w:val="-4"/>
          <w:sz w:val="28"/>
          <w:szCs w:val="28"/>
          <w:lang w:eastAsia="en-US"/>
        </w:rPr>
        <w:t xml:space="preserve">держи сумку с деньгами на животе» </w:t>
      </w:r>
      <w:r w:rsidRPr="00152A2E">
        <w:rPr>
          <w:color w:val="000000"/>
          <w:spacing w:val="-4"/>
          <w:sz w:val="28"/>
          <w:szCs w:val="28"/>
          <w:lang w:eastAsia="en-US"/>
        </w:rPr>
        <w:t xml:space="preserve">(ВБ) </w:t>
      </w:r>
      <w:r w:rsidRPr="00152A2E">
        <w:rPr>
          <w:b/>
          <w:i/>
          <w:spacing w:val="-4"/>
          <w:sz w:val="28"/>
          <w:szCs w:val="28"/>
          <w:lang w:eastAsia="en-US"/>
        </w:rPr>
        <w:t xml:space="preserve">– </w:t>
      </w:r>
      <w:r w:rsidRPr="00152A2E">
        <w:rPr>
          <w:i/>
          <w:spacing w:val="-4"/>
          <w:sz w:val="28"/>
          <w:szCs w:val="28"/>
          <w:lang w:eastAsia="en-US"/>
        </w:rPr>
        <w:t xml:space="preserve">карманная кража </w:t>
      </w:r>
      <w:r w:rsidR="004552F5" w:rsidRPr="00152A2E">
        <w:rPr>
          <w:spacing w:val="-4"/>
          <w:sz w:val="28"/>
          <w:szCs w:val="28"/>
          <w:lang w:eastAsia="en-US"/>
        </w:rPr>
        <w:t>и т.</w:t>
      </w:r>
      <w:r w:rsidRPr="00152A2E">
        <w:rPr>
          <w:spacing w:val="-4"/>
          <w:sz w:val="28"/>
          <w:szCs w:val="28"/>
          <w:lang w:eastAsia="en-US"/>
        </w:rPr>
        <w:t>д.</w:t>
      </w:r>
    </w:p>
    <w:p w:rsidR="00366022" w:rsidRPr="00250DD5" w:rsidRDefault="00366022" w:rsidP="00366022">
      <w:pPr>
        <w:ind w:firstLine="709"/>
        <w:jc w:val="both"/>
        <w:rPr>
          <w:sz w:val="28"/>
          <w:szCs w:val="28"/>
          <w:lang w:eastAsia="en-US"/>
        </w:rPr>
      </w:pPr>
      <w:r w:rsidRPr="00250DD5">
        <w:rPr>
          <w:sz w:val="28"/>
          <w:szCs w:val="28"/>
          <w:lang w:val="be-BY" w:eastAsia="en-US"/>
        </w:rPr>
        <w:t>Названиями</w:t>
      </w:r>
      <w:r w:rsidRPr="00250DD5">
        <w:rPr>
          <w:sz w:val="28"/>
          <w:szCs w:val="28"/>
          <w:lang w:eastAsia="en-US"/>
        </w:rPr>
        <w:t xml:space="preserve"> лиц служат 3 % универбов:</w:t>
      </w:r>
      <w:r w:rsidR="00B05C98">
        <w:rPr>
          <w:sz w:val="28"/>
          <w:szCs w:val="28"/>
          <w:lang w:eastAsia="en-US"/>
        </w:rPr>
        <w:t xml:space="preserve"> </w:t>
      </w:r>
      <w:r w:rsidRPr="00250DD5">
        <w:rPr>
          <w:i/>
          <w:color w:val="000000"/>
          <w:sz w:val="28"/>
          <w:szCs w:val="28"/>
          <w:lang w:eastAsia="en-US"/>
        </w:rPr>
        <w:t xml:space="preserve">«Собралось море </w:t>
      </w:r>
      <w:r w:rsidRPr="00250DD5">
        <w:rPr>
          <w:b/>
          <w:i/>
          <w:color w:val="000000"/>
          <w:sz w:val="28"/>
          <w:szCs w:val="28"/>
          <w:lang w:eastAsia="en-US"/>
        </w:rPr>
        <w:t>срочников</w:t>
      </w:r>
      <w:r w:rsidRPr="00250DD5">
        <w:rPr>
          <w:i/>
          <w:color w:val="000000"/>
          <w:sz w:val="28"/>
          <w:szCs w:val="28"/>
          <w:lang w:eastAsia="en-US"/>
        </w:rPr>
        <w:t>, которые следили за порядком на улицах</w:t>
      </w:r>
      <w:r w:rsidRPr="00250DD5">
        <w:rPr>
          <w:i/>
          <w:sz w:val="28"/>
          <w:szCs w:val="28"/>
          <w:lang w:eastAsia="en-US"/>
        </w:rPr>
        <w:t xml:space="preserve">» </w:t>
      </w:r>
      <w:r w:rsidRPr="00250DD5">
        <w:rPr>
          <w:sz w:val="28"/>
          <w:szCs w:val="28"/>
          <w:lang w:eastAsia="en-US"/>
        </w:rPr>
        <w:t xml:space="preserve">(КП) </w:t>
      </w:r>
      <w:r w:rsidRPr="00250DD5">
        <w:rPr>
          <w:color w:val="000000"/>
          <w:sz w:val="28"/>
          <w:szCs w:val="28"/>
          <w:lang w:eastAsia="en-US"/>
        </w:rPr>
        <w:t xml:space="preserve">– </w:t>
      </w:r>
      <w:r w:rsidRPr="00250DD5">
        <w:rPr>
          <w:i/>
          <w:sz w:val="28"/>
          <w:szCs w:val="28"/>
          <w:lang w:eastAsia="en-US"/>
        </w:rPr>
        <w:t>военнослужащий срочной службы</w:t>
      </w:r>
      <w:r w:rsidRPr="00250DD5">
        <w:rPr>
          <w:sz w:val="28"/>
          <w:szCs w:val="28"/>
          <w:lang w:eastAsia="en-US"/>
        </w:rPr>
        <w:t xml:space="preserve">; </w:t>
      </w:r>
      <w:r w:rsidRPr="00250DD5">
        <w:rPr>
          <w:i/>
          <w:color w:val="000000"/>
          <w:sz w:val="28"/>
          <w:szCs w:val="28"/>
          <w:lang w:eastAsia="en-US"/>
        </w:rPr>
        <w:t xml:space="preserve">«А для </w:t>
      </w:r>
      <w:r w:rsidRPr="00250DD5">
        <w:rPr>
          <w:b/>
          <w:i/>
          <w:color w:val="000000"/>
          <w:sz w:val="28"/>
          <w:szCs w:val="28"/>
          <w:lang w:eastAsia="en-US"/>
        </w:rPr>
        <w:t>грудничков</w:t>
      </w:r>
      <w:r w:rsidRPr="00250DD5">
        <w:rPr>
          <w:i/>
          <w:color w:val="000000"/>
          <w:sz w:val="28"/>
          <w:szCs w:val="28"/>
          <w:lang w:eastAsia="en-US"/>
        </w:rPr>
        <w:t xml:space="preserve"> вы можете приобрести совершенно новое питание</w:t>
      </w:r>
      <w:r w:rsidRPr="00250DD5">
        <w:rPr>
          <w:i/>
          <w:sz w:val="28"/>
          <w:szCs w:val="28"/>
          <w:lang w:eastAsia="en-US"/>
        </w:rPr>
        <w:t>»</w:t>
      </w:r>
      <w:r w:rsidRPr="00250DD5">
        <w:rPr>
          <w:sz w:val="28"/>
          <w:szCs w:val="28"/>
          <w:lang w:eastAsia="en-US"/>
        </w:rPr>
        <w:t xml:space="preserve"> (БВ) </w:t>
      </w:r>
      <w:r w:rsidRPr="00250DD5">
        <w:rPr>
          <w:color w:val="000000"/>
          <w:sz w:val="28"/>
          <w:szCs w:val="28"/>
          <w:lang w:eastAsia="en-US"/>
        </w:rPr>
        <w:t xml:space="preserve">– </w:t>
      </w:r>
      <w:r w:rsidRPr="00250DD5">
        <w:rPr>
          <w:i/>
          <w:sz w:val="28"/>
          <w:szCs w:val="28"/>
          <w:lang w:eastAsia="en-US"/>
        </w:rPr>
        <w:t>грудной</w:t>
      </w:r>
      <w:r w:rsidR="00B05C98">
        <w:rPr>
          <w:i/>
          <w:sz w:val="28"/>
          <w:szCs w:val="28"/>
          <w:lang w:eastAsia="en-US"/>
        </w:rPr>
        <w:t xml:space="preserve"> </w:t>
      </w:r>
      <w:r w:rsidRPr="00250DD5">
        <w:rPr>
          <w:i/>
          <w:sz w:val="28"/>
          <w:szCs w:val="28"/>
          <w:lang w:eastAsia="en-US"/>
        </w:rPr>
        <w:t xml:space="preserve">ребёнок </w:t>
      </w:r>
      <w:r w:rsidR="004552F5">
        <w:rPr>
          <w:sz w:val="28"/>
          <w:szCs w:val="28"/>
          <w:lang w:eastAsia="en-US"/>
        </w:rPr>
        <w:t>и т.</w:t>
      </w:r>
      <w:r w:rsidRPr="00250DD5">
        <w:rPr>
          <w:sz w:val="28"/>
          <w:szCs w:val="28"/>
          <w:lang w:eastAsia="en-US"/>
        </w:rPr>
        <w:t>д.</w:t>
      </w:r>
    </w:p>
    <w:p w:rsidR="00366022" w:rsidRPr="00250DD5" w:rsidRDefault="00152A2E" w:rsidP="00152A2E">
      <w:pPr>
        <w:tabs>
          <w:tab w:val="left" w:pos="142"/>
          <w:tab w:val="left" w:pos="284"/>
          <w:tab w:val="left" w:pos="709"/>
        </w:tabs>
        <w:jc w:val="both"/>
        <w:rPr>
          <w:sz w:val="28"/>
          <w:szCs w:val="28"/>
          <w:lang w:val="be-BY"/>
        </w:rPr>
      </w:pPr>
      <w:r>
        <w:rPr>
          <w:sz w:val="28"/>
          <w:szCs w:val="28"/>
        </w:rPr>
        <w:tab/>
      </w:r>
      <w:r>
        <w:rPr>
          <w:sz w:val="28"/>
          <w:szCs w:val="28"/>
        </w:rPr>
        <w:tab/>
      </w:r>
      <w:r>
        <w:rPr>
          <w:sz w:val="28"/>
          <w:szCs w:val="28"/>
        </w:rPr>
        <w:tab/>
      </w:r>
      <w:r w:rsidR="00366022" w:rsidRPr="00250DD5">
        <w:rPr>
          <w:sz w:val="28"/>
          <w:szCs w:val="28"/>
          <w:lang w:val="be-BY"/>
        </w:rPr>
        <w:t>В целом, по оценкам исследователей, к наиболее важным факторам, влияющим на производство универбов и развитие их тематических групп, относятся, с одной стороны, факторы внутриязыковые, в частности закон экономии речевых средств, с другой, экстралингвистические – динамика общественной жизни, социальные, культурные, экономические изменения</w:t>
      </w:r>
      <w:r w:rsidR="00366022" w:rsidRPr="00250DD5">
        <w:rPr>
          <w:sz w:val="28"/>
          <w:szCs w:val="28"/>
        </w:rPr>
        <w:t>.</w:t>
      </w:r>
    </w:p>
    <w:p w:rsidR="00366022" w:rsidRPr="00250DD5" w:rsidRDefault="00366022" w:rsidP="00366022">
      <w:pPr>
        <w:ind w:firstLine="709"/>
        <w:jc w:val="both"/>
        <w:rPr>
          <w:sz w:val="28"/>
          <w:szCs w:val="28"/>
          <w:lang w:val="be-BY" w:eastAsia="en-US"/>
        </w:rPr>
      </w:pPr>
      <w:r w:rsidRPr="00250DD5">
        <w:rPr>
          <w:sz w:val="28"/>
          <w:szCs w:val="28"/>
          <w:lang w:eastAsia="en-US"/>
        </w:rPr>
        <w:t>4. </w:t>
      </w:r>
      <w:r w:rsidRPr="00250DD5">
        <w:rPr>
          <w:sz w:val="28"/>
          <w:szCs w:val="28"/>
          <w:lang w:val="be-BY" w:eastAsia="en-US"/>
        </w:rPr>
        <w:t>В образован</w:t>
      </w:r>
      <w:r w:rsidRPr="00250DD5">
        <w:rPr>
          <w:sz w:val="28"/>
          <w:szCs w:val="28"/>
          <w:lang w:eastAsia="en-US"/>
        </w:rPr>
        <w:t xml:space="preserve">ии зафиксированных универбов участвуют такие суффиксы, как </w:t>
      </w:r>
      <w:r w:rsidRPr="00250DD5">
        <w:rPr>
          <w:b/>
          <w:i/>
          <w:sz w:val="28"/>
          <w:szCs w:val="28"/>
          <w:lang w:eastAsia="en-US"/>
        </w:rPr>
        <w:t>-к-</w:t>
      </w:r>
      <w:r w:rsidR="00B05C98">
        <w:rPr>
          <w:b/>
          <w:i/>
          <w:sz w:val="28"/>
          <w:szCs w:val="28"/>
          <w:lang w:eastAsia="en-US"/>
        </w:rPr>
        <w:t> </w:t>
      </w:r>
      <w:r w:rsidRPr="00250DD5">
        <w:rPr>
          <w:b/>
          <w:i/>
          <w:sz w:val="28"/>
          <w:szCs w:val="28"/>
          <w:lang w:eastAsia="en-US"/>
        </w:rPr>
        <w:t>/</w:t>
      </w:r>
      <w:r w:rsidR="00B05C98">
        <w:rPr>
          <w:b/>
          <w:i/>
          <w:sz w:val="28"/>
          <w:szCs w:val="28"/>
          <w:lang w:eastAsia="en-US"/>
        </w:rPr>
        <w:t> </w:t>
      </w:r>
      <w:r w:rsidRPr="00250DD5">
        <w:rPr>
          <w:b/>
          <w:i/>
          <w:sz w:val="28"/>
          <w:szCs w:val="28"/>
          <w:lang w:eastAsia="en-US"/>
        </w:rPr>
        <w:t>-ушк, -ик-</w:t>
      </w:r>
      <w:r w:rsidR="00B05C98">
        <w:rPr>
          <w:b/>
          <w:i/>
          <w:sz w:val="28"/>
          <w:szCs w:val="28"/>
          <w:lang w:eastAsia="en-US"/>
        </w:rPr>
        <w:t> </w:t>
      </w:r>
      <w:r w:rsidRPr="00250DD5">
        <w:rPr>
          <w:b/>
          <w:i/>
          <w:sz w:val="28"/>
          <w:szCs w:val="28"/>
          <w:lang w:eastAsia="en-US"/>
        </w:rPr>
        <w:t>/</w:t>
      </w:r>
      <w:r w:rsidR="00B05C98">
        <w:rPr>
          <w:b/>
          <w:i/>
          <w:sz w:val="28"/>
          <w:szCs w:val="28"/>
          <w:lang w:eastAsia="en-US"/>
        </w:rPr>
        <w:t> </w:t>
      </w:r>
      <w:r w:rsidRPr="00250DD5">
        <w:rPr>
          <w:b/>
          <w:i/>
          <w:sz w:val="28"/>
          <w:szCs w:val="28"/>
          <w:lang w:eastAsia="en-US"/>
        </w:rPr>
        <w:t>-ник</w:t>
      </w:r>
      <w:r w:rsidRPr="00250DD5">
        <w:rPr>
          <w:sz w:val="28"/>
          <w:szCs w:val="28"/>
          <w:lang w:eastAsia="en-US"/>
        </w:rPr>
        <w:t>.</w:t>
      </w:r>
    </w:p>
    <w:p w:rsidR="00366022" w:rsidRPr="00250DD5" w:rsidRDefault="00366022" w:rsidP="00366022">
      <w:pPr>
        <w:ind w:firstLine="709"/>
        <w:jc w:val="both"/>
        <w:rPr>
          <w:sz w:val="28"/>
          <w:szCs w:val="28"/>
          <w:lang w:eastAsia="en-US"/>
        </w:rPr>
      </w:pPr>
      <w:r w:rsidRPr="00250DD5">
        <w:rPr>
          <w:sz w:val="28"/>
          <w:szCs w:val="28"/>
          <w:lang w:eastAsia="en-US"/>
        </w:rPr>
        <w:t xml:space="preserve">Основную массу (67%) составляют </w:t>
      </w:r>
      <w:r w:rsidRPr="00250DD5">
        <w:rPr>
          <w:sz w:val="28"/>
          <w:szCs w:val="28"/>
          <w:lang w:val="be-BY" w:eastAsia="en-US"/>
        </w:rPr>
        <w:t>компрес</w:t>
      </w:r>
      <w:r w:rsidRPr="00250DD5">
        <w:rPr>
          <w:sz w:val="28"/>
          <w:szCs w:val="28"/>
          <w:lang w:val="en-US" w:eastAsia="en-US"/>
        </w:rPr>
        <w:t>c</w:t>
      </w:r>
      <w:r w:rsidRPr="00250DD5">
        <w:rPr>
          <w:sz w:val="28"/>
          <w:szCs w:val="28"/>
          <w:lang w:eastAsia="en-US"/>
        </w:rPr>
        <w:t xml:space="preserve">ивы на </w:t>
      </w:r>
      <w:r w:rsidRPr="00250DD5">
        <w:rPr>
          <w:i/>
          <w:sz w:val="28"/>
          <w:szCs w:val="28"/>
          <w:lang w:eastAsia="en-US"/>
        </w:rPr>
        <w:t>-</w:t>
      </w:r>
      <w:r w:rsidRPr="00250DD5">
        <w:rPr>
          <w:b/>
          <w:i/>
          <w:sz w:val="28"/>
          <w:szCs w:val="28"/>
          <w:lang w:eastAsia="en-US"/>
        </w:rPr>
        <w:t>к(а)</w:t>
      </w:r>
      <w:r w:rsidR="00B05C98">
        <w:rPr>
          <w:b/>
          <w:i/>
          <w:sz w:val="28"/>
          <w:szCs w:val="28"/>
          <w:lang w:eastAsia="en-US"/>
        </w:rPr>
        <w:t xml:space="preserve"> </w:t>
      </w:r>
      <w:r w:rsidRPr="00250DD5">
        <w:rPr>
          <w:b/>
          <w:i/>
          <w:sz w:val="28"/>
          <w:szCs w:val="28"/>
          <w:lang w:eastAsia="en-US"/>
        </w:rPr>
        <w:t>/</w:t>
      </w:r>
      <w:r w:rsidR="00B05C98">
        <w:rPr>
          <w:b/>
          <w:i/>
          <w:sz w:val="28"/>
          <w:szCs w:val="28"/>
          <w:lang w:eastAsia="en-US"/>
        </w:rPr>
        <w:t xml:space="preserve"> </w:t>
      </w:r>
      <w:r w:rsidRPr="00250DD5">
        <w:rPr>
          <w:b/>
          <w:i/>
          <w:sz w:val="28"/>
          <w:szCs w:val="28"/>
          <w:lang w:eastAsia="en-US"/>
        </w:rPr>
        <w:t>-ушк(а)</w:t>
      </w:r>
      <w:r w:rsidRPr="00250DD5">
        <w:rPr>
          <w:sz w:val="28"/>
          <w:szCs w:val="28"/>
          <w:lang w:eastAsia="en-US"/>
        </w:rPr>
        <w:t xml:space="preserve">: </w:t>
      </w:r>
      <w:r w:rsidRPr="00250DD5">
        <w:rPr>
          <w:i/>
          <w:color w:val="000000"/>
          <w:sz w:val="28"/>
          <w:szCs w:val="28"/>
          <w:lang w:eastAsia="en-US"/>
        </w:rPr>
        <w:t xml:space="preserve">«Покупайте </w:t>
      </w:r>
      <w:r w:rsidRPr="00250DD5">
        <w:rPr>
          <w:b/>
          <w:i/>
          <w:color w:val="000000"/>
          <w:sz w:val="28"/>
          <w:szCs w:val="28"/>
          <w:lang w:eastAsia="en-US"/>
        </w:rPr>
        <w:t>открытки</w:t>
      </w:r>
      <w:r w:rsidRPr="00250DD5">
        <w:rPr>
          <w:i/>
          <w:color w:val="000000"/>
          <w:sz w:val="28"/>
          <w:szCs w:val="28"/>
          <w:lang w:eastAsia="en-US"/>
        </w:rPr>
        <w:t>, делайте любимых счастливее</w:t>
      </w:r>
      <w:r w:rsidRPr="00250DD5">
        <w:rPr>
          <w:i/>
          <w:sz w:val="28"/>
          <w:szCs w:val="28"/>
          <w:lang w:eastAsia="en-US"/>
        </w:rPr>
        <w:t xml:space="preserve">» </w:t>
      </w:r>
      <w:r w:rsidRPr="00250DD5">
        <w:rPr>
          <w:sz w:val="28"/>
          <w:szCs w:val="28"/>
          <w:lang w:eastAsia="en-US"/>
        </w:rPr>
        <w:t xml:space="preserve">(РГ) </w:t>
      </w:r>
      <w:r w:rsidRPr="00250DD5">
        <w:rPr>
          <w:color w:val="000000"/>
          <w:sz w:val="28"/>
          <w:szCs w:val="28"/>
          <w:lang w:eastAsia="en-US"/>
        </w:rPr>
        <w:t>–</w:t>
      </w:r>
      <w:r w:rsidR="000F0E20">
        <w:rPr>
          <w:color w:val="000000"/>
          <w:sz w:val="28"/>
          <w:szCs w:val="28"/>
          <w:lang w:eastAsia="en-US"/>
        </w:rPr>
        <w:t xml:space="preserve"> </w:t>
      </w:r>
      <w:r w:rsidRPr="00250DD5">
        <w:rPr>
          <w:i/>
          <w:sz w:val="28"/>
          <w:szCs w:val="28"/>
          <w:lang w:eastAsia="en-US"/>
        </w:rPr>
        <w:t>открытое письмо</w:t>
      </w:r>
      <w:r w:rsidRPr="00250DD5">
        <w:rPr>
          <w:sz w:val="28"/>
          <w:szCs w:val="28"/>
          <w:lang w:eastAsia="en-US"/>
        </w:rPr>
        <w:t xml:space="preserve">; </w:t>
      </w:r>
      <w:r w:rsidRPr="00250DD5">
        <w:rPr>
          <w:i/>
          <w:sz w:val="28"/>
          <w:szCs w:val="28"/>
          <w:lang w:eastAsia="en-US"/>
        </w:rPr>
        <w:t>«На </w:t>
      </w:r>
      <w:r w:rsidRPr="00250DD5">
        <w:rPr>
          <w:b/>
          <w:i/>
          <w:sz w:val="28"/>
          <w:szCs w:val="28"/>
          <w:lang w:eastAsia="en-US"/>
        </w:rPr>
        <w:t>толкучке</w:t>
      </w:r>
      <w:r w:rsidRPr="00250DD5">
        <w:rPr>
          <w:i/>
          <w:sz w:val="28"/>
          <w:szCs w:val="28"/>
          <w:lang w:eastAsia="en-US"/>
        </w:rPr>
        <w:t xml:space="preserve"> можно найти всё…</w:t>
      </w:r>
      <w:r w:rsidRPr="00250DD5">
        <w:rPr>
          <w:i/>
          <w:color w:val="000000"/>
          <w:sz w:val="28"/>
          <w:szCs w:val="28"/>
          <w:lang w:eastAsia="en-US"/>
        </w:rPr>
        <w:t xml:space="preserve">» </w:t>
      </w:r>
      <w:r w:rsidRPr="00250DD5">
        <w:rPr>
          <w:sz w:val="28"/>
          <w:szCs w:val="28"/>
          <w:lang w:eastAsia="en-US"/>
        </w:rPr>
        <w:t xml:space="preserve">(ВБ) </w:t>
      </w:r>
      <w:r w:rsidRPr="00250DD5">
        <w:rPr>
          <w:color w:val="000000"/>
          <w:sz w:val="28"/>
          <w:szCs w:val="28"/>
          <w:lang w:eastAsia="en-US"/>
        </w:rPr>
        <w:t xml:space="preserve">– </w:t>
      </w:r>
      <w:r w:rsidRPr="00250DD5">
        <w:rPr>
          <w:i/>
          <w:sz w:val="28"/>
          <w:szCs w:val="28"/>
          <w:lang w:eastAsia="en-US"/>
        </w:rPr>
        <w:t>толкучий рынок</w:t>
      </w:r>
      <w:r w:rsidRPr="00250DD5">
        <w:rPr>
          <w:sz w:val="28"/>
          <w:szCs w:val="28"/>
          <w:lang w:eastAsia="en-US"/>
        </w:rPr>
        <w:t xml:space="preserve">; </w:t>
      </w:r>
      <w:r w:rsidRPr="00250DD5">
        <w:rPr>
          <w:i/>
          <w:sz w:val="28"/>
          <w:szCs w:val="28"/>
          <w:lang w:eastAsia="en-US"/>
        </w:rPr>
        <w:t xml:space="preserve">«Делали карту геоданных на </w:t>
      </w:r>
      <w:r w:rsidRPr="00250DD5">
        <w:rPr>
          <w:b/>
          <w:i/>
          <w:sz w:val="28"/>
          <w:szCs w:val="28"/>
          <w:lang w:eastAsia="en-US"/>
        </w:rPr>
        <w:t>военке</w:t>
      </w:r>
      <w:r w:rsidRPr="00250DD5">
        <w:rPr>
          <w:i/>
          <w:sz w:val="28"/>
          <w:szCs w:val="28"/>
          <w:lang w:eastAsia="en-US"/>
        </w:rPr>
        <w:t>…</w:t>
      </w:r>
      <w:r w:rsidRPr="00250DD5">
        <w:rPr>
          <w:i/>
          <w:color w:val="000000"/>
          <w:sz w:val="28"/>
          <w:szCs w:val="28"/>
          <w:lang w:eastAsia="en-US"/>
        </w:rPr>
        <w:t>»</w:t>
      </w:r>
      <w:r w:rsidR="000F0E20">
        <w:rPr>
          <w:i/>
          <w:color w:val="000000"/>
          <w:sz w:val="28"/>
          <w:szCs w:val="28"/>
          <w:lang w:eastAsia="en-US"/>
        </w:rPr>
        <w:t xml:space="preserve"> </w:t>
      </w:r>
      <w:r w:rsidR="000F0E20">
        <w:rPr>
          <w:sz w:val="28"/>
          <w:szCs w:val="28"/>
          <w:lang w:eastAsia="en-US"/>
        </w:rPr>
        <w:t>(</w:t>
      </w:r>
      <w:r w:rsidRPr="00250DD5">
        <w:rPr>
          <w:sz w:val="28"/>
          <w:szCs w:val="28"/>
          <w:lang w:eastAsia="en-US"/>
        </w:rPr>
        <w:t>НК)</w:t>
      </w:r>
      <w:r w:rsidR="000F0E20">
        <w:rPr>
          <w:sz w:val="28"/>
          <w:szCs w:val="28"/>
          <w:lang w:eastAsia="en-US"/>
        </w:rPr>
        <w:t xml:space="preserve"> </w:t>
      </w:r>
      <w:r w:rsidRPr="00250DD5">
        <w:rPr>
          <w:color w:val="000000"/>
          <w:sz w:val="28"/>
          <w:szCs w:val="28"/>
          <w:lang w:eastAsia="en-US"/>
        </w:rPr>
        <w:t xml:space="preserve">– </w:t>
      </w:r>
      <w:r w:rsidRPr="00250DD5">
        <w:rPr>
          <w:i/>
          <w:color w:val="000000"/>
          <w:sz w:val="28"/>
          <w:szCs w:val="28"/>
          <w:lang w:eastAsia="en-US"/>
        </w:rPr>
        <w:t>военная кафедра</w:t>
      </w:r>
      <w:r w:rsidRPr="00250DD5">
        <w:rPr>
          <w:sz w:val="28"/>
          <w:szCs w:val="28"/>
          <w:lang w:eastAsia="en-US"/>
        </w:rPr>
        <w:t>;</w:t>
      </w:r>
      <w:r w:rsidR="000F0E20">
        <w:rPr>
          <w:sz w:val="28"/>
          <w:szCs w:val="28"/>
          <w:lang w:eastAsia="en-US"/>
        </w:rPr>
        <w:t xml:space="preserve"> </w:t>
      </w:r>
      <w:r w:rsidRPr="00250DD5">
        <w:rPr>
          <w:i/>
          <w:sz w:val="28"/>
          <w:szCs w:val="28"/>
          <w:lang w:eastAsia="en-US"/>
        </w:rPr>
        <w:t>«В </w:t>
      </w:r>
      <w:r w:rsidRPr="00250DD5">
        <w:rPr>
          <w:b/>
          <w:i/>
          <w:sz w:val="28"/>
          <w:szCs w:val="28"/>
          <w:lang w:eastAsia="en-US"/>
        </w:rPr>
        <w:t>гримёрке</w:t>
      </w:r>
      <w:r w:rsidRPr="00250DD5">
        <w:rPr>
          <w:i/>
          <w:sz w:val="28"/>
          <w:szCs w:val="28"/>
          <w:lang w:eastAsia="en-US"/>
        </w:rPr>
        <w:t xml:space="preserve"> нашего театра довольно-таки просторно…</w:t>
      </w:r>
      <w:r w:rsidR="004552F5">
        <w:rPr>
          <w:i/>
          <w:color w:val="000000"/>
          <w:sz w:val="28"/>
          <w:szCs w:val="28"/>
          <w:lang w:eastAsia="en-US"/>
        </w:rPr>
        <w:t xml:space="preserve">» </w:t>
      </w:r>
      <w:r w:rsidRPr="00250DD5">
        <w:rPr>
          <w:color w:val="000000"/>
          <w:sz w:val="28"/>
          <w:szCs w:val="28"/>
          <w:lang w:eastAsia="en-US"/>
        </w:rPr>
        <w:t>(ВБ) –</w:t>
      </w:r>
      <w:r w:rsidR="000F0E20">
        <w:rPr>
          <w:color w:val="000000"/>
          <w:sz w:val="28"/>
          <w:szCs w:val="28"/>
          <w:lang w:eastAsia="en-US"/>
        </w:rPr>
        <w:t xml:space="preserve"> </w:t>
      </w:r>
      <w:r w:rsidRPr="00250DD5">
        <w:rPr>
          <w:i/>
          <w:sz w:val="28"/>
          <w:szCs w:val="28"/>
          <w:lang w:eastAsia="en-US"/>
        </w:rPr>
        <w:t>гримёрная комната</w:t>
      </w:r>
      <w:r w:rsidRPr="00250DD5">
        <w:rPr>
          <w:sz w:val="28"/>
          <w:szCs w:val="28"/>
          <w:lang w:eastAsia="en-US"/>
        </w:rPr>
        <w:t xml:space="preserve">; </w:t>
      </w:r>
      <w:r w:rsidRPr="00250DD5">
        <w:rPr>
          <w:i/>
          <w:sz w:val="28"/>
          <w:szCs w:val="28"/>
          <w:lang w:eastAsia="en-US"/>
        </w:rPr>
        <w:t xml:space="preserve">«Сложно, как в </w:t>
      </w:r>
      <w:r w:rsidRPr="00250DD5">
        <w:rPr>
          <w:b/>
          <w:i/>
          <w:sz w:val="28"/>
          <w:szCs w:val="28"/>
          <w:lang w:eastAsia="en-US"/>
        </w:rPr>
        <w:t>мореходке</w:t>
      </w:r>
      <w:r w:rsidRPr="00250DD5">
        <w:rPr>
          <w:i/>
          <w:sz w:val="28"/>
          <w:szCs w:val="28"/>
          <w:lang w:eastAsia="en-US"/>
        </w:rPr>
        <w:t>, ну и ну</w:t>
      </w:r>
      <w:r w:rsidRPr="00250DD5">
        <w:rPr>
          <w:i/>
          <w:color w:val="000000"/>
          <w:sz w:val="28"/>
          <w:szCs w:val="28"/>
          <w:lang w:eastAsia="en-US"/>
        </w:rPr>
        <w:t xml:space="preserve">» </w:t>
      </w:r>
      <w:r w:rsidRPr="00250DD5">
        <w:rPr>
          <w:color w:val="000000"/>
          <w:sz w:val="28"/>
          <w:szCs w:val="28"/>
          <w:lang w:eastAsia="en-US"/>
        </w:rPr>
        <w:t xml:space="preserve">(ВБ) – </w:t>
      </w:r>
      <w:r w:rsidRPr="00250DD5">
        <w:rPr>
          <w:i/>
          <w:color w:val="000000"/>
          <w:sz w:val="28"/>
          <w:szCs w:val="28"/>
          <w:lang w:eastAsia="en-US"/>
        </w:rPr>
        <w:t>мореходное училище</w:t>
      </w:r>
      <w:r w:rsidRPr="00250DD5">
        <w:rPr>
          <w:color w:val="000000"/>
          <w:sz w:val="28"/>
          <w:szCs w:val="28"/>
          <w:lang w:eastAsia="en-US"/>
        </w:rPr>
        <w:t xml:space="preserve">; </w:t>
      </w:r>
      <w:r w:rsidRPr="00250DD5">
        <w:rPr>
          <w:i/>
          <w:sz w:val="28"/>
          <w:szCs w:val="28"/>
          <w:lang w:eastAsia="en-US"/>
        </w:rPr>
        <w:t>«</w:t>
      </w:r>
      <w:r w:rsidRPr="00250DD5">
        <w:rPr>
          <w:b/>
          <w:i/>
          <w:sz w:val="28"/>
          <w:szCs w:val="28"/>
          <w:lang w:eastAsia="en-US"/>
        </w:rPr>
        <w:t>Легковушка</w:t>
      </w:r>
      <w:r w:rsidRPr="00250DD5">
        <w:rPr>
          <w:i/>
          <w:sz w:val="28"/>
          <w:szCs w:val="28"/>
          <w:lang w:eastAsia="en-US"/>
        </w:rPr>
        <w:t xml:space="preserve"> вылетела на встречку</w:t>
      </w:r>
      <w:r w:rsidRPr="00250DD5">
        <w:rPr>
          <w:i/>
          <w:color w:val="000000"/>
          <w:sz w:val="28"/>
          <w:szCs w:val="28"/>
          <w:lang w:eastAsia="en-US"/>
        </w:rPr>
        <w:t>»</w:t>
      </w:r>
      <w:r w:rsidRPr="00250DD5">
        <w:rPr>
          <w:sz w:val="28"/>
          <w:szCs w:val="28"/>
          <w:lang w:eastAsia="en-US"/>
        </w:rPr>
        <w:t xml:space="preserve"> (БК) </w:t>
      </w:r>
      <w:r w:rsidRPr="00250DD5">
        <w:rPr>
          <w:color w:val="000000"/>
          <w:sz w:val="28"/>
          <w:szCs w:val="28"/>
          <w:lang w:eastAsia="en-US"/>
        </w:rPr>
        <w:t xml:space="preserve">– </w:t>
      </w:r>
      <w:r w:rsidRPr="00250DD5">
        <w:rPr>
          <w:i/>
          <w:sz w:val="28"/>
          <w:szCs w:val="28"/>
          <w:lang w:eastAsia="en-US"/>
        </w:rPr>
        <w:t>легковой автомобиль</w:t>
      </w:r>
      <w:r w:rsidRPr="00250DD5">
        <w:rPr>
          <w:color w:val="000000"/>
          <w:sz w:val="28"/>
          <w:szCs w:val="28"/>
          <w:lang w:eastAsia="en-US"/>
        </w:rPr>
        <w:t xml:space="preserve">; </w:t>
      </w:r>
      <w:r w:rsidRPr="00250DD5">
        <w:rPr>
          <w:i/>
          <w:sz w:val="28"/>
          <w:szCs w:val="28"/>
          <w:lang w:eastAsia="en-US"/>
        </w:rPr>
        <w:t xml:space="preserve">«И началась в нашей семье непростая </w:t>
      </w:r>
      <w:r w:rsidRPr="00250DD5">
        <w:rPr>
          <w:b/>
          <w:i/>
          <w:sz w:val="28"/>
          <w:szCs w:val="28"/>
          <w:lang w:eastAsia="en-US"/>
        </w:rPr>
        <w:t>бытовушка</w:t>
      </w:r>
      <w:r w:rsidRPr="00250DD5">
        <w:rPr>
          <w:sz w:val="28"/>
          <w:szCs w:val="28"/>
          <w:lang w:eastAsia="en-US"/>
        </w:rPr>
        <w:t>..</w:t>
      </w:r>
      <w:r w:rsidRPr="00250DD5">
        <w:rPr>
          <w:i/>
          <w:sz w:val="28"/>
          <w:szCs w:val="28"/>
          <w:lang w:eastAsia="en-US"/>
        </w:rPr>
        <w:t>!</w:t>
      </w:r>
      <w:r w:rsidRPr="00250DD5">
        <w:rPr>
          <w:i/>
          <w:color w:val="000000"/>
          <w:sz w:val="28"/>
          <w:szCs w:val="28"/>
          <w:lang w:eastAsia="en-US"/>
        </w:rPr>
        <w:t>»</w:t>
      </w:r>
      <w:r w:rsidRPr="00250DD5">
        <w:rPr>
          <w:color w:val="000000"/>
          <w:sz w:val="28"/>
          <w:szCs w:val="28"/>
          <w:lang w:eastAsia="en-US"/>
        </w:rPr>
        <w:t xml:space="preserve"> (НК) – </w:t>
      </w:r>
      <w:r w:rsidRPr="00250DD5">
        <w:rPr>
          <w:i/>
          <w:sz w:val="28"/>
          <w:szCs w:val="28"/>
          <w:lang w:eastAsia="en-US"/>
        </w:rPr>
        <w:t xml:space="preserve">бытовая жизнь </w:t>
      </w:r>
      <w:r w:rsidRPr="00250DD5">
        <w:rPr>
          <w:sz w:val="28"/>
          <w:szCs w:val="28"/>
          <w:lang w:eastAsia="en-US"/>
        </w:rPr>
        <w:t>и др.</w:t>
      </w:r>
    </w:p>
    <w:p w:rsidR="00366022" w:rsidRPr="00250DD5" w:rsidRDefault="00366022" w:rsidP="00366022">
      <w:pPr>
        <w:ind w:firstLine="709"/>
        <w:jc w:val="both"/>
        <w:rPr>
          <w:sz w:val="28"/>
          <w:szCs w:val="28"/>
          <w:lang w:eastAsia="en-US"/>
        </w:rPr>
      </w:pPr>
      <w:r w:rsidRPr="00250DD5">
        <w:rPr>
          <w:sz w:val="28"/>
          <w:szCs w:val="28"/>
          <w:lang w:val="be-BY" w:eastAsia="en-US"/>
        </w:rPr>
        <w:t xml:space="preserve">В создании </w:t>
      </w:r>
      <w:r w:rsidRPr="00250DD5">
        <w:rPr>
          <w:sz w:val="28"/>
          <w:szCs w:val="28"/>
          <w:lang w:eastAsia="en-US"/>
        </w:rPr>
        <w:t>33</w:t>
      </w:r>
      <w:r w:rsidRPr="00250DD5">
        <w:rPr>
          <w:sz w:val="28"/>
          <w:szCs w:val="28"/>
          <w:lang w:val="be-BY" w:eastAsia="en-US"/>
        </w:rPr>
        <w:t xml:space="preserve"> % </w:t>
      </w:r>
      <w:r w:rsidR="004552F5">
        <w:rPr>
          <w:sz w:val="28"/>
          <w:szCs w:val="28"/>
          <w:lang w:eastAsia="en-US"/>
        </w:rPr>
        <w:t xml:space="preserve">дериватов </w:t>
      </w:r>
      <w:r w:rsidRPr="00250DD5">
        <w:rPr>
          <w:sz w:val="28"/>
          <w:szCs w:val="28"/>
          <w:lang w:eastAsia="en-US"/>
        </w:rPr>
        <w:t xml:space="preserve">задействова наффикс </w:t>
      </w:r>
      <w:r w:rsidR="00B05C98">
        <w:rPr>
          <w:sz w:val="28"/>
          <w:szCs w:val="28"/>
          <w:lang w:eastAsia="en-US"/>
        </w:rPr>
        <w:t>-</w:t>
      </w:r>
      <w:r w:rsidRPr="00250DD5">
        <w:rPr>
          <w:b/>
          <w:i/>
          <w:sz w:val="28"/>
          <w:szCs w:val="28"/>
          <w:lang w:eastAsia="en-US"/>
        </w:rPr>
        <w:t>ик</w:t>
      </w:r>
      <w:r w:rsidR="00B05C98">
        <w:rPr>
          <w:b/>
          <w:i/>
          <w:sz w:val="28"/>
          <w:szCs w:val="28"/>
          <w:lang w:eastAsia="en-US"/>
        </w:rPr>
        <w:t> </w:t>
      </w:r>
      <w:r w:rsidRPr="00250DD5">
        <w:rPr>
          <w:b/>
          <w:i/>
          <w:sz w:val="28"/>
          <w:szCs w:val="28"/>
          <w:lang w:eastAsia="en-US"/>
        </w:rPr>
        <w:t>/</w:t>
      </w:r>
      <w:r w:rsidR="00B05C98">
        <w:rPr>
          <w:b/>
          <w:i/>
          <w:sz w:val="28"/>
          <w:szCs w:val="28"/>
          <w:lang w:eastAsia="en-US"/>
        </w:rPr>
        <w:t> </w:t>
      </w:r>
      <w:r w:rsidRPr="00250DD5">
        <w:rPr>
          <w:i/>
          <w:sz w:val="28"/>
          <w:szCs w:val="28"/>
          <w:lang w:eastAsia="en-US"/>
        </w:rPr>
        <w:t>-</w:t>
      </w:r>
      <w:r w:rsidRPr="00250DD5">
        <w:rPr>
          <w:b/>
          <w:i/>
          <w:sz w:val="28"/>
          <w:szCs w:val="28"/>
          <w:lang w:eastAsia="en-US"/>
        </w:rPr>
        <w:t>ник</w:t>
      </w:r>
      <w:r w:rsidRPr="00250DD5">
        <w:rPr>
          <w:sz w:val="28"/>
          <w:szCs w:val="28"/>
          <w:lang w:eastAsia="en-US"/>
        </w:rPr>
        <w:t xml:space="preserve">: </w:t>
      </w:r>
      <w:r w:rsidRPr="00250DD5">
        <w:rPr>
          <w:i/>
          <w:sz w:val="28"/>
          <w:szCs w:val="28"/>
          <w:lang w:eastAsia="en-US"/>
        </w:rPr>
        <w:t xml:space="preserve">«Кудинов принялся поглаживатьчерез ткань брюк лежащий в кармане </w:t>
      </w:r>
      <w:r w:rsidRPr="00250DD5">
        <w:rPr>
          <w:b/>
          <w:i/>
          <w:sz w:val="28"/>
          <w:szCs w:val="28"/>
          <w:lang w:eastAsia="en-US"/>
        </w:rPr>
        <w:t>мобильник</w:t>
      </w:r>
      <w:r w:rsidRPr="00250DD5">
        <w:rPr>
          <w:i/>
          <w:sz w:val="28"/>
          <w:szCs w:val="28"/>
          <w:lang w:eastAsia="en-US"/>
        </w:rPr>
        <w:t>: отключить?</w:t>
      </w:r>
      <w:r w:rsidRPr="00250DD5">
        <w:rPr>
          <w:i/>
          <w:color w:val="000000"/>
          <w:sz w:val="28"/>
          <w:szCs w:val="28"/>
          <w:lang w:eastAsia="en-US"/>
        </w:rPr>
        <w:t>»</w:t>
      </w:r>
      <w:r w:rsidR="000F0E20">
        <w:rPr>
          <w:i/>
          <w:color w:val="000000"/>
          <w:sz w:val="28"/>
          <w:szCs w:val="28"/>
          <w:lang w:eastAsia="en-US"/>
        </w:rPr>
        <w:t xml:space="preserve"> </w:t>
      </w:r>
      <w:r w:rsidRPr="00250DD5">
        <w:rPr>
          <w:sz w:val="28"/>
          <w:szCs w:val="28"/>
          <w:lang w:eastAsia="en-US"/>
        </w:rPr>
        <w:t xml:space="preserve">(НК) </w:t>
      </w:r>
      <w:r w:rsidRPr="00250DD5">
        <w:rPr>
          <w:color w:val="000000"/>
          <w:sz w:val="28"/>
          <w:szCs w:val="28"/>
          <w:lang w:eastAsia="en-US"/>
        </w:rPr>
        <w:t xml:space="preserve">– </w:t>
      </w:r>
      <w:r w:rsidRPr="00250DD5">
        <w:rPr>
          <w:i/>
          <w:sz w:val="28"/>
          <w:szCs w:val="28"/>
          <w:lang w:eastAsia="en-US"/>
        </w:rPr>
        <w:t>мобильный телефон</w:t>
      </w:r>
      <w:r w:rsidRPr="00250DD5">
        <w:rPr>
          <w:sz w:val="28"/>
          <w:szCs w:val="28"/>
          <w:lang w:eastAsia="en-US"/>
        </w:rPr>
        <w:t>; </w:t>
      </w:r>
      <w:r w:rsidRPr="00250DD5">
        <w:rPr>
          <w:i/>
          <w:sz w:val="28"/>
          <w:szCs w:val="28"/>
          <w:lang w:eastAsia="en-US"/>
        </w:rPr>
        <w:t>«</w:t>
      </w:r>
      <w:r w:rsidRPr="00250DD5">
        <w:rPr>
          <w:b/>
          <w:i/>
          <w:sz w:val="28"/>
          <w:szCs w:val="28"/>
          <w:lang w:eastAsia="en-US"/>
        </w:rPr>
        <w:t>Поисковик</w:t>
      </w:r>
      <w:r w:rsidRPr="00250DD5">
        <w:rPr>
          <w:i/>
          <w:sz w:val="28"/>
          <w:szCs w:val="28"/>
          <w:lang w:eastAsia="en-US"/>
        </w:rPr>
        <w:t xml:space="preserve"> не включился, я не нашёл нужное обозначение и пошёл в библиотеку</w:t>
      </w:r>
      <w:r w:rsidRPr="00250DD5">
        <w:rPr>
          <w:i/>
          <w:color w:val="000000"/>
          <w:sz w:val="28"/>
          <w:szCs w:val="28"/>
          <w:lang w:eastAsia="en-US"/>
        </w:rPr>
        <w:t>»</w:t>
      </w:r>
      <w:r w:rsidRPr="00250DD5">
        <w:rPr>
          <w:sz w:val="28"/>
          <w:szCs w:val="28"/>
          <w:lang w:eastAsia="en-US"/>
        </w:rPr>
        <w:t xml:space="preserve"> (БК) </w:t>
      </w:r>
      <w:r w:rsidRPr="00250DD5">
        <w:rPr>
          <w:color w:val="000000"/>
          <w:sz w:val="28"/>
          <w:szCs w:val="28"/>
          <w:lang w:eastAsia="en-US"/>
        </w:rPr>
        <w:t xml:space="preserve">– </w:t>
      </w:r>
      <w:r w:rsidRPr="00250DD5">
        <w:rPr>
          <w:i/>
          <w:sz w:val="28"/>
          <w:szCs w:val="28"/>
          <w:lang w:eastAsia="en-US"/>
        </w:rPr>
        <w:t>поисковая система</w:t>
      </w:r>
      <w:r w:rsidRPr="00250DD5">
        <w:rPr>
          <w:sz w:val="28"/>
          <w:szCs w:val="28"/>
          <w:lang w:eastAsia="en-US"/>
        </w:rPr>
        <w:t xml:space="preserve">; </w:t>
      </w:r>
      <w:r w:rsidRPr="00250DD5">
        <w:rPr>
          <w:i/>
          <w:sz w:val="28"/>
          <w:szCs w:val="28"/>
          <w:lang w:eastAsia="en-US"/>
        </w:rPr>
        <w:t>«</w:t>
      </w:r>
      <w:r w:rsidRPr="00250DD5">
        <w:rPr>
          <w:i/>
          <w:color w:val="000000"/>
          <w:sz w:val="28"/>
          <w:szCs w:val="28"/>
          <w:shd w:val="clear" w:color="auto" w:fill="FFFFFF"/>
          <w:lang w:eastAsia="en-US"/>
        </w:rPr>
        <w:t xml:space="preserve">Но карточка </w:t>
      </w:r>
      <w:r w:rsidRPr="00250DD5">
        <w:rPr>
          <w:i/>
          <w:sz w:val="28"/>
          <w:szCs w:val="28"/>
          <w:lang w:eastAsia="en-US"/>
        </w:rPr>
        <w:t xml:space="preserve">– это же не </w:t>
      </w:r>
      <w:r w:rsidRPr="00250DD5">
        <w:rPr>
          <w:b/>
          <w:i/>
          <w:sz w:val="28"/>
          <w:szCs w:val="28"/>
          <w:lang w:eastAsia="en-US"/>
        </w:rPr>
        <w:t>обменник</w:t>
      </w:r>
      <w:r w:rsidRPr="00250DD5">
        <w:rPr>
          <w:i/>
          <w:sz w:val="28"/>
          <w:szCs w:val="28"/>
          <w:lang w:eastAsia="en-US"/>
        </w:rPr>
        <w:t>, почему за границей не могут пересчитывать белорусские рубли по повышенному курсу..</w:t>
      </w:r>
      <w:r w:rsidRPr="00250DD5">
        <w:rPr>
          <w:i/>
          <w:color w:val="000000"/>
          <w:sz w:val="28"/>
          <w:szCs w:val="28"/>
          <w:shd w:val="clear" w:color="auto" w:fill="FFFFFF"/>
          <w:lang w:eastAsia="en-US"/>
        </w:rPr>
        <w:t>?</w:t>
      </w:r>
      <w:r w:rsidRPr="00250DD5">
        <w:rPr>
          <w:i/>
          <w:color w:val="000000"/>
          <w:sz w:val="28"/>
          <w:szCs w:val="28"/>
          <w:lang w:eastAsia="en-US"/>
        </w:rPr>
        <w:t>»</w:t>
      </w:r>
      <w:r w:rsidRPr="00250DD5">
        <w:rPr>
          <w:sz w:val="28"/>
          <w:szCs w:val="28"/>
          <w:lang w:eastAsia="en-US"/>
        </w:rPr>
        <w:t xml:space="preserve"> (БК) </w:t>
      </w:r>
      <w:r w:rsidRPr="00250DD5">
        <w:rPr>
          <w:color w:val="000000"/>
          <w:sz w:val="28"/>
          <w:szCs w:val="28"/>
          <w:lang w:eastAsia="en-US"/>
        </w:rPr>
        <w:t xml:space="preserve">– </w:t>
      </w:r>
      <w:r w:rsidRPr="00250DD5">
        <w:rPr>
          <w:i/>
          <w:sz w:val="28"/>
          <w:szCs w:val="28"/>
          <w:lang w:eastAsia="en-US"/>
        </w:rPr>
        <w:t>обменный пункт</w:t>
      </w:r>
      <w:r w:rsidRPr="00250DD5">
        <w:rPr>
          <w:color w:val="000000"/>
          <w:sz w:val="28"/>
          <w:szCs w:val="28"/>
          <w:lang w:eastAsia="en-US"/>
        </w:rPr>
        <w:t xml:space="preserve">; </w:t>
      </w:r>
      <w:r w:rsidRPr="00250DD5">
        <w:rPr>
          <w:i/>
          <w:sz w:val="28"/>
          <w:szCs w:val="28"/>
          <w:lang w:eastAsia="en-US"/>
        </w:rPr>
        <w:t xml:space="preserve">«В этой статье мы расскажем… как с минимальными затратами оборудовать надёжный </w:t>
      </w:r>
      <w:r w:rsidRPr="00250DD5">
        <w:rPr>
          <w:b/>
          <w:i/>
          <w:sz w:val="28"/>
          <w:szCs w:val="28"/>
          <w:lang w:eastAsia="en-US"/>
        </w:rPr>
        <w:t>тайник</w:t>
      </w:r>
      <w:r w:rsidRPr="00250DD5">
        <w:rPr>
          <w:i/>
          <w:color w:val="000000"/>
          <w:sz w:val="28"/>
          <w:szCs w:val="28"/>
          <w:lang w:eastAsia="en-US"/>
        </w:rPr>
        <w:t>»</w:t>
      </w:r>
      <w:r w:rsidRPr="00250DD5">
        <w:rPr>
          <w:sz w:val="28"/>
          <w:szCs w:val="28"/>
          <w:lang w:eastAsia="en-US"/>
        </w:rPr>
        <w:t xml:space="preserve"> (БК) </w:t>
      </w:r>
      <w:r w:rsidRPr="00250DD5">
        <w:rPr>
          <w:color w:val="000000"/>
          <w:sz w:val="28"/>
          <w:szCs w:val="28"/>
          <w:lang w:eastAsia="en-US"/>
        </w:rPr>
        <w:t xml:space="preserve">– </w:t>
      </w:r>
      <w:r w:rsidRPr="00250DD5">
        <w:rPr>
          <w:i/>
          <w:sz w:val="28"/>
          <w:szCs w:val="28"/>
          <w:lang w:eastAsia="en-US"/>
        </w:rPr>
        <w:t>тайное место</w:t>
      </w:r>
      <w:r w:rsidRPr="00250DD5">
        <w:rPr>
          <w:sz w:val="28"/>
          <w:szCs w:val="28"/>
          <w:lang w:eastAsia="en-US"/>
        </w:rPr>
        <w:t xml:space="preserve">; </w:t>
      </w:r>
      <w:r w:rsidRPr="00250DD5">
        <w:rPr>
          <w:i/>
          <w:sz w:val="28"/>
          <w:szCs w:val="28"/>
          <w:lang w:eastAsia="en-US"/>
        </w:rPr>
        <w:t>«</w:t>
      </w:r>
      <w:r w:rsidRPr="00250DD5">
        <w:rPr>
          <w:b/>
          <w:i/>
          <w:color w:val="000000"/>
          <w:sz w:val="28"/>
          <w:szCs w:val="28"/>
          <w:shd w:val="clear" w:color="auto" w:fill="FFFFFF"/>
          <w:lang w:eastAsia="en-US"/>
        </w:rPr>
        <w:t>Толковник</w:t>
      </w:r>
      <w:r w:rsidRPr="00250DD5">
        <w:rPr>
          <w:i/>
          <w:color w:val="000000"/>
          <w:sz w:val="28"/>
          <w:szCs w:val="28"/>
          <w:shd w:val="clear" w:color="auto" w:fill="FFFFFF"/>
          <w:lang w:eastAsia="en-US"/>
        </w:rPr>
        <w:t xml:space="preserve"> Ушакова объясняет слова, о которых я никогда раньше и не слышал</w:t>
      </w:r>
      <w:r w:rsidRPr="00250DD5">
        <w:rPr>
          <w:i/>
          <w:color w:val="000000"/>
          <w:sz w:val="28"/>
          <w:szCs w:val="28"/>
          <w:lang w:eastAsia="en-US"/>
        </w:rPr>
        <w:t>»</w:t>
      </w:r>
      <w:r w:rsidRPr="00250DD5">
        <w:rPr>
          <w:sz w:val="28"/>
          <w:szCs w:val="28"/>
          <w:lang w:eastAsia="en-US"/>
        </w:rPr>
        <w:t xml:space="preserve"> (НК) </w:t>
      </w:r>
      <w:r w:rsidRPr="00250DD5">
        <w:rPr>
          <w:color w:val="000000"/>
          <w:sz w:val="28"/>
          <w:szCs w:val="28"/>
          <w:lang w:eastAsia="en-US"/>
        </w:rPr>
        <w:t xml:space="preserve">– </w:t>
      </w:r>
      <w:r w:rsidRPr="00250DD5">
        <w:rPr>
          <w:i/>
          <w:sz w:val="28"/>
          <w:szCs w:val="28"/>
          <w:lang w:eastAsia="en-US"/>
        </w:rPr>
        <w:t>толковый словарь</w:t>
      </w:r>
      <w:r w:rsidRPr="00250DD5">
        <w:rPr>
          <w:color w:val="000000"/>
          <w:sz w:val="28"/>
          <w:szCs w:val="28"/>
          <w:lang w:eastAsia="en-US"/>
        </w:rPr>
        <w:t xml:space="preserve">; </w:t>
      </w:r>
      <w:r w:rsidRPr="00250DD5">
        <w:rPr>
          <w:i/>
          <w:sz w:val="28"/>
          <w:szCs w:val="28"/>
          <w:lang w:eastAsia="en-US"/>
        </w:rPr>
        <w:t xml:space="preserve">«А недовольный </w:t>
      </w:r>
      <w:r w:rsidRPr="00250DD5">
        <w:rPr>
          <w:b/>
          <w:i/>
          <w:sz w:val="28"/>
          <w:szCs w:val="28"/>
          <w:lang w:eastAsia="en-US"/>
        </w:rPr>
        <w:t>контрактник</w:t>
      </w:r>
      <w:r w:rsidRPr="00250DD5">
        <w:rPr>
          <w:i/>
          <w:sz w:val="28"/>
          <w:szCs w:val="28"/>
          <w:lang w:eastAsia="en-US"/>
        </w:rPr>
        <w:t xml:space="preserve"> может написать рапорт и уйти</w:t>
      </w:r>
      <w:r w:rsidRPr="00250DD5">
        <w:rPr>
          <w:i/>
          <w:color w:val="000000"/>
          <w:sz w:val="28"/>
          <w:szCs w:val="28"/>
          <w:lang w:eastAsia="en-US"/>
        </w:rPr>
        <w:t xml:space="preserve">» </w:t>
      </w:r>
      <w:r w:rsidRPr="00250DD5">
        <w:rPr>
          <w:color w:val="000000"/>
          <w:sz w:val="28"/>
          <w:szCs w:val="28"/>
          <w:lang w:eastAsia="en-US"/>
        </w:rPr>
        <w:t xml:space="preserve">(НК) – </w:t>
      </w:r>
      <w:r w:rsidR="004552F5">
        <w:rPr>
          <w:i/>
          <w:color w:val="000000"/>
          <w:sz w:val="28"/>
          <w:szCs w:val="28"/>
          <w:lang w:eastAsia="en-US"/>
        </w:rPr>
        <w:t>военнослужащий по </w:t>
      </w:r>
      <w:r w:rsidRPr="00250DD5">
        <w:rPr>
          <w:i/>
          <w:color w:val="000000"/>
          <w:sz w:val="28"/>
          <w:szCs w:val="28"/>
          <w:lang w:eastAsia="en-US"/>
        </w:rPr>
        <w:t>контракту</w:t>
      </w:r>
      <w:r w:rsidR="004552F5">
        <w:rPr>
          <w:i/>
          <w:color w:val="000000"/>
          <w:sz w:val="28"/>
          <w:szCs w:val="28"/>
          <w:lang w:eastAsia="en-US"/>
        </w:rPr>
        <w:t xml:space="preserve"> </w:t>
      </w:r>
      <w:r w:rsidRPr="00250DD5">
        <w:rPr>
          <w:sz w:val="28"/>
          <w:szCs w:val="28"/>
          <w:lang w:eastAsia="en-US"/>
        </w:rPr>
        <w:t xml:space="preserve">и др. </w:t>
      </w:r>
    </w:p>
    <w:p w:rsidR="00366022" w:rsidRDefault="00366022" w:rsidP="00366022">
      <w:pPr>
        <w:ind w:firstLine="709"/>
        <w:jc w:val="both"/>
        <w:rPr>
          <w:spacing w:val="-4"/>
          <w:sz w:val="28"/>
          <w:szCs w:val="28"/>
        </w:rPr>
      </w:pPr>
      <w:r w:rsidRPr="00250DD5">
        <w:rPr>
          <w:sz w:val="28"/>
          <w:szCs w:val="28"/>
        </w:rPr>
        <w:t xml:space="preserve">Интересны случаи типа </w:t>
      </w:r>
      <w:r w:rsidRPr="00250DD5">
        <w:rPr>
          <w:i/>
          <w:sz w:val="28"/>
          <w:szCs w:val="28"/>
        </w:rPr>
        <w:t>«Даже непривлекательную</w:t>
      </w:r>
      <w:r w:rsidRPr="00250DD5">
        <w:rPr>
          <w:i/>
          <w:sz w:val="28"/>
          <w:szCs w:val="28"/>
          <w:lang w:val="be-BY"/>
        </w:rPr>
        <w:t>…</w:t>
      </w:r>
      <w:r w:rsidR="00152A2E">
        <w:rPr>
          <w:i/>
          <w:sz w:val="28"/>
          <w:szCs w:val="28"/>
        </w:rPr>
        <w:t xml:space="preserve"> </w:t>
      </w:r>
      <w:r w:rsidRPr="00250DD5">
        <w:rPr>
          <w:i/>
          <w:sz w:val="28"/>
          <w:szCs w:val="28"/>
        </w:rPr>
        <w:t>коробку (в</w:t>
      </w:r>
      <w:r w:rsidRPr="00250DD5">
        <w:rPr>
          <w:i/>
          <w:sz w:val="28"/>
          <w:szCs w:val="28"/>
          <w:lang w:val="be-BY"/>
        </w:rPr>
        <w:t> </w:t>
      </w:r>
      <w:r w:rsidR="004552F5">
        <w:rPr>
          <w:i/>
          <w:sz w:val="28"/>
          <w:szCs w:val="28"/>
        </w:rPr>
        <w:t xml:space="preserve">недавние времена… такой </w:t>
      </w:r>
      <w:r w:rsidRPr="00250DD5">
        <w:rPr>
          <w:b/>
          <w:i/>
          <w:sz w:val="28"/>
          <w:szCs w:val="28"/>
        </w:rPr>
        <w:t>недострой</w:t>
      </w:r>
      <w:r w:rsidRPr="00250DD5">
        <w:rPr>
          <w:i/>
          <w:sz w:val="28"/>
          <w:szCs w:val="28"/>
        </w:rPr>
        <w:t xml:space="preserve"> продавался ниже себестоимости) можно превратить в элегантный особняк</w:t>
      </w:r>
      <w:r w:rsidRPr="00250DD5">
        <w:rPr>
          <w:i/>
          <w:color w:val="000000"/>
          <w:sz w:val="28"/>
          <w:szCs w:val="28"/>
        </w:rPr>
        <w:t>»</w:t>
      </w:r>
      <w:r w:rsidRPr="00250DD5">
        <w:rPr>
          <w:color w:val="000000"/>
          <w:sz w:val="28"/>
          <w:szCs w:val="28"/>
        </w:rPr>
        <w:t xml:space="preserve"> (НК)</w:t>
      </w:r>
      <w:r w:rsidRPr="00250DD5">
        <w:rPr>
          <w:color w:val="000000"/>
          <w:sz w:val="28"/>
          <w:szCs w:val="28"/>
          <w:lang w:val="be-BY"/>
        </w:rPr>
        <w:t> </w:t>
      </w:r>
      <w:r w:rsidRPr="00250DD5">
        <w:rPr>
          <w:color w:val="000000"/>
          <w:sz w:val="28"/>
          <w:szCs w:val="28"/>
        </w:rPr>
        <w:t>–</w:t>
      </w:r>
      <w:r w:rsidR="000F0E20">
        <w:rPr>
          <w:color w:val="000000"/>
          <w:sz w:val="28"/>
          <w:szCs w:val="28"/>
        </w:rPr>
        <w:t xml:space="preserve"> </w:t>
      </w:r>
      <w:r w:rsidRPr="00250DD5">
        <w:rPr>
          <w:i/>
          <w:sz w:val="28"/>
          <w:szCs w:val="28"/>
        </w:rPr>
        <w:t xml:space="preserve">недостроенный объект. </w:t>
      </w:r>
      <w:r w:rsidRPr="00250DD5">
        <w:rPr>
          <w:sz w:val="28"/>
          <w:szCs w:val="28"/>
          <w:lang w:val="be-BY"/>
        </w:rPr>
        <w:t xml:space="preserve">Некоторые авторы (например, </w:t>
      </w:r>
      <w:r w:rsidRPr="00250DD5">
        <w:rPr>
          <w:sz w:val="28"/>
          <w:szCs w:val="28"/>
        </w:rPr>
        <w:t>Р. И. Гафарова [1, с.</w:t>
      </w:r>
      <w:r w:rsidRPr="00250DD5">
        <w:rPr>
          <w:sz w:val="28"/>
          <w:szCs w:val="28"/>
          <w:lang w:val="be-BY"/>
        </w:rPr>
        <w:t> </w:t>
      </w:r>
      <w:r w:rsidRPr="00250DD5">
        <w:rPr>
          <w:sz w:val="28"/>
          <w:szCs w:val="28"/>
        </w:rPr>
        <w:t>134]) определяют образование таких дериватов как нульсуффиксальный способ:</w:t>
      </w:r>
      <w:r w:rsidR="000F0E20">
        <w:rPr>
          <w:sz w:val="28"/>
          <w:szCs w:val="28"/>
        </w:rPr>
        <w:t xml:space="preserve"> </w:t>
      </w:r>
      <w:r w:rsidRPr="00250DD5">
        <w:rPr>
          <w:i/>
          <w:sz w:val="28"/>
          <w:szCs w:val="28"/>
        </w:rPr>
        <w:t xml:space="preserve">«Ехали на </w:t>
      </w:r>
      <w:r w:rsidRPr="00250DD5">
        <w:rPr>
          <w:b/>
          <w:i/>
          <w:sz w:val="28"/>
          <w:szCs w:val="28"/>
        </w:rPr>
        <w:t>пассажире</w:t>
      </w:r>
      <w:r w:rsidRPr="00250DD5">
        <w:rPr>
          <w:i/>
          <w:sz w:val="28"/>
          <w:szCs w:val="28"/>
        </w:rPr>
        <w:t>, который остановился у маленькой станции, простояли там два часа</w:t>
      </w:r>
      <w:r w:rsidRPr="00250DD5">
        <w:rPr>
          <w:i/>
          <w:color w:val="000000"/>
          <w:sz w:val="28"/>
          <w:szCs w:val="28"/>
        </w:rPr>
        <w:t>»</w:t>
      </w:r>
      <w:r w:rsidRPr="00250DD5">
        <w:rPr>
          <w:color w:val="000000"/>
          <w:sz w:val="28"/>
          <w:szCs w:val="28"/>
        </w:rPr>
        <w:t xml:space="preserve"> (НК) – </w:t>
      </w:r>
      <w:r w:rsidRPr="00250DD5">
        <w:rPr>
          <w:i/>
          <w:sz w:val="28"/>
          <w:szCs w:val="28"/>
        </w:rPr>
        <w:t xml:space="preserve">пассажирский </w:t>
      </w:r>
      <w:r w:rsidRPr="00D032A4">
        <w:rPr>
          <w:i/>
          <w:spacing w:val="-4"/>
          <w:sz w:val="28"/>
          <w:szCs w:val="28"/>
        </w:rPr>
        <w:t>автобус</w:t>
      </w:r>
      <w:r w:rsidRPr="00D032A4">
        <w:rPr>
          <w:spacing w:val="-4"/>
          <w:sz w:val="28"/>
          <w:szCs w:val="28"/>
        </w:rPr>
        <w:t xml:space="preserve">; </w:t>
      </w:r>
      <w:r w:rsidRPr="00D032A4">
        <w:rPr>
          <w:i/>
          <w:spacing w:val="-4"/>
          <w:sz w:val="28"/>
          <w:szCs w:val="28"/>
        </w:rPr>
        <w:t xml:space="preserve">«Вторая – разнесла вдребезги задний левый </w:t>
      </w:r>
      <w:r w:rsidRPr="00D032A4">
        <w:rPr>
          <w:b/>
          <w:i/>
          <w:spacing w:val="-4"/>
          <w:sz w:val="28"/>
          <w:szCs w:val="28"/>
        </w:rPr>
        <w:t>габарит</w:t>
      </w:r>
      <w:r w:rsidR="000F0E20" w:rsidRPr="00D032A4">
        <w:rPr>
          <w:b/>
          <w:i/>
          <w:spacing w:val="-4"/>
          <w:sz w:val="28"/>
          <w:szCs w:val="28"/>
        </w:rPr>
        <w:t xml:space="preserve"> </w:t>
      </w:r>
      <w:r w:rsidRPr="00D032A4">
        <w:rPr>
          <w:i/>
          <w:spacing w:val="-4"/>
          <w:sz w:val="28"/>
          <w:szCs w:val="28"/>
          <w:lang w:val="be-BY"/>
        </w:rPr>
        <w:t>“</w:t>
      </w:r>
      <w:r w:rsidRPr="00D032A4">
        <w:rPr>
          <w:i/>
          <w:spacing w:val="-4"/>
          <w:sz w:val="28"/>
          <w:szCs w:val="28"/>
        </w:rPr>
        <w:t>шестёрки</w:t>
      </w:r>
      <w:r w:rsidRPr="00D032A4">
        <w:rPr>
          <w:i/>
          <w:spacing w:val="-4"/>
          <w:sz w:val="28"/>
          <w:szCs w:val="28"/>
          <w:lang w:val="be-BY"/>
        </w:rPr>
        <w:t>”</w:t>
      </w:r>
      <w:r w:rsidRPr="00D032A4">
        <w:rPr>
          <w:i/>
          <w:color w:val="000000"/>
          <w:spacing w:val="-4"/>
          <w:sz w:val="28"/>
          <w:szCs w:val="28"/>
        </w:rPr>
        <w:t>»</w:t>
      </w:r>
      <w:r w:rsidRPr="00D032A4">
        <w:rPr>
          <w:color w:val="000000"/>
          <w:spacing w:val="-4"/>
          <w:sz w:val="28"/>
          <w:szCs w:val="28"/>
        </w:rPr>
        <w:t xml:space="preserve"> (НК)</w:t>
      </w:r>
      <w:r w:rsidRPr="00D032A4">
        <w:rPr>
          <w:b/>
          <w:i/>
          <w:spacing w:val="-4"/>
          <w:sz w:val="28"/>
          <w:szCs w:val="28"/>
        </w:rPr>
        <w:t> </w:t>
      </w:r>
      <w:r w:rsidRPr="00D032A4">
        <w:rPr>
          <w:spacing w:val="-4"/>
          <w:sz w:val="28"/>
          <w:szCs w:val="28"/>
        </w:rPr>
        <w:t xml:space="preserve">– </w:t>
      </w:r>
      <w:r w:rsidRPr="00D032A4">
        <w:rPr>
          <w:i/>
          <w:spacing w:val="-4"/>
          <w:sz w:val="28"/>
          <w:szCs w:val="28"/>
        </w:rPr>
        <w:t>габаритные огни</w:t>
      </w:r>
      <w:r w:rsidRPr="00D032A4">
        <w:rPr>
          <w:spacing w:val="-4"/>
          <w:sz w:val="28"/>
          <w:szCs w:val="28"/>
        </w:rPr>
        <w:t>;</w:t>
      </w:r>
      <w:r w:rsidRPr="00D032A4">
        <w:rPr>
          <w:i/>
          <w:spacing w:val="-4"/>
          <w:sz w:val="28"/>
          <w:szCs w:val="28"/>
        </w:rPr>
        <w:t xml:space="preserve"> «Именно </w:t>
      </w:r>
      <w:r w:rsidRPr="00D032A4">
        <w:rPr>
          <w:b/>
          <w:i/>
          <w:spacing w:val="-4"/>
          <w:sz w:val="28"/>
          <w:szCs w:val="28"/>
        </w:rPr>
        <w:t>дизель</w:t>
      </w:r>
      <w:r w:rsidRPr="00D032A4">
        <w:rPr>
          <w:i/>
          <w:spacing w:val="-4"/>
          <w:sz w:val="28"/>
          <w:szCs w:val="28"/>
        </w:rPr>
        <w:t xml:space="preserve"> как нельзя лучше подходит для</w:t>
      </w:r>
      <w:r w:rsidRPr="00D032A4">
        <w:rPr>
          <w:i/>
          <w:spacing w:val="-4"/>
          <w:sz w:val="28"/>
          <w:szCs w:val="28"/>
          <w:lang w:val="be-BY"/>
        </w:rPr>
        <w:t> </w:t>
      </w:r>
      <w:r w:rsidRPr="00D032A4">
        <w:rPr>
          <w:i/>
          <w:spacing w:val="-4"/>
          <w:sz w:val="28"/>
          <w:szCs w:val="28"/>
        </w:rPr>
        <w:t>автомобилей, предназна</w:t>
      </w:r>
      <w:r w:rsidR="00D032A4" w:rsidRPr="00D032A4">
        <w:rPr>
          <w:i/>
          <w:spacing w:val="-4"/>
          <w:sz w:val="28"/>
          <w:szCs w:val="28"/>
        </w:rPr>
        <w:t xml:space="preserve">ченных… </w:t>
      </w:r>
      <w:r w:rsidRPr="00D032A4">
        <w:rPr>
          <w:i/>
          <w:spacing w:val="-4"/>
          <w:sz w:val="28"/>
          <w:szCs w:val="28"/>
        </w:rPr>
        <w:t>для семейной эксплуатации</w:t>
      </w:r>
      <w:r w:rsidRPr="00D032A4">
        <w:rPr>
          <w:i/>
          <w:color w:val="000000"/>
          <w:spacing w:val="-4"/>
          <w:sz w:val="28"/>
          <w:szCs w:val="28"/>
        </w:rPr>
        <w:t>» (НК) </w:t>
      </w:r>
      <w:r w:rsidRPr="00D032A4">
        <w:rPr>
          <w:i/>
          <w:spacing w:val="-4"/>
          <w:sz w:val="28"/>
          <w:szCs w:val="28"/>
        </w:rPr>
        <w:t xml:space="preserve">– дизельный двигатель </w:t>
      </w:r>
      <w:r w:rsidRPr="00D032A4">
        <w:rPr>
          <w:spacing w:val="-4"/>
          <w:sz w:val="28"/>
          <w:szCs w:val="28"/>
        </w:rPr>
        <w:t>и др.</w:t>
      </w:r>
    </w:p>
    <w:p w:rsidR="00152A2E" w:rsidRPr="00250DD5" w:rsidRDefault="00152A2E" w:rsidP="00366022">
      <w:pPr>
        <w:ind w:firstLine="709"/>
        <w:jc w:val="both"/>
        <w:rPr>
          <w:sz w:val="28"/>
          <w:szCs w:val="28"/>
        </w:rPr>
      </w:pPr>
    </w:p>
    <w:p w:rsidR="00366022" w:rsidRPr="00250DD5" w:rsidRDefault="004552F5" w:rsidP="00366022">
      <w:pPr>
        <w:ind w:firstLine="709"/>
        <w:jc w:val="both"/>
        <w:rPr>
          <w:sz w:val="28"/>
          <w:szCs w:val="28"/>
        </w:rPr>
      </w:pPr>
      <w:r>
        <w:rPr>
          <w:sz w:val="28"/>
          <w:szCs w:val="28"/>
        </w:rPr>
        <w:t xml:space="preserve">5. Универбы большей </w:t>
      </w:r>
      <w:r w:rsidR="00366022" w:rsidRPr="00250DD5">
        <w:rPr>
          <w:sz w:val="28"/>
          <w:szCs w:val="28"/>
        </w:rPr>
        <w:t xml:space="preserve">частью характерны для разговорной, сленговой речи и имеют экспрессивный оттенок: </w:t>
      </w:r>
      <w:r w:rsidR="00366022" w:rsidRPr="00250DD5">
        <w:rPr>
          <w:i/>
          <w:sz w:val="28"/>
          <w:szCs w:val="28"/>
        </w:rPr>
        <w:t>«Малахов ушёл в </w:t>
      </w:r>
      <w:r w:rsidR="00366022" w:rsidRPr="00250DD5">
        <w:rPr>
          <w:b/>
          <w:i/>
          <w:sz w:val="28"/>
          <w:szCs w:val="28"/>
        </w:rPr>
        <w:t>самоволку</w:t>
      </w:r>
      <w:r w:rsidR="00366022" w:rsidRPr="00250DD5">
        <w:rPr>
          <w:i/>
          <w:sz w:val="28"/>
          <w:szCs w:val="28"/>
        </w:rPr>
        <w:t>. Тяжела шапка теле-Мономаха, не всякий сдюжит»</w:t>
      </w:r>
      <w:r w:rsidR="00366022" w:rsidRPr="00250DD5">
        <w:rPr>
          <w:sz w:val="28"/>
          <w:szCs w:val="28"/>
        </w:rPr>
        <w:t xml:space="preserve"> (НК)</w:t>
      </w:r>
      <w:r w:rsidR="00366022" w:rsidRPr="00250DD5">
        <w:rPr>
          <w:i/>
          <w:sz w:val="28"/>
          <w:szCs w:val="28"/>
        </w:rPr>
        <w:t> </w:t>
      </w:r>
      <w:r w:rsidR="00366022" w:rsidRPr="00250DD5">
        <w:rPr>
          <w:i/>
          <w:color w:val="000000"/>
          <w:sz w:val="28"/>
          <w:szCs w:val="28"/>
          <w:shd w:val="clear" w:color="auto" w:fill="FFFFFF"/>
        </w:rPr>
        <w:t>− самовольная отлучка</w:t>
      </w:r>
      <w:r w:rsidR="00366022" w:rsidRPr="00250DD5">
        <w:rPr>
          <w:color w:val="000000"/>
          <w:sz w:val="28"/>
          <w:szCs w:val="28"/>
          <w:shd w:val="clear" w:color="auto" w:fill="FFFFFF"/>
        </w:rPr>
        <w:t xml:space="preserve">; </w:t>
      </w:r>
      <w:r w:rsidR="00366022" w:rsidRPr="00250DD5">
        <w:rPr>
          <w:i/>
          <w:sz w:val="28"/>
          <w:szCs w:val="28"/>
        </w:rPr>
        <w:t xml:space="preserve">«Такую </w:t>
      </w:r>
      <w:r w:rsidR="00366022" w:rsidRPr="00250DD5">
        <w:rPr>
          <w:b/>
          <w:i/>
          <w:sz w:val="28"/>
          <w:szCs w:val="28"/>
        </w:rPr>
        <w:t>кофеварку</w:t>
      </w:r>
      <w:r w:rsidR="00366022" w:rsidRPr="00250DD5">
        <w:rPr>
          <w:i/>
          <w:sz w:val="28"/>
          <w:szCs w:val="28"/>
        </w:rPr>
        <w:t xml:space="preserve"> можно приобрести в любом торговом центре, однако у нас вы получите неплохую скидку</w:t>
      </w:r>
      <w:r w:rsidR="00366022" w:rsidRPr="00250DD5">
        <w:rPr>
          <w:i/>
          <w:color w:val="000000"/>
          <w:sz w:val="28"/>
          <w:szCs w:val="28"/>
        </w:rPr>
        <w:t xml:space="preserve">» </w:t>
      </w:r>
      <w:r w:rsidR="00366022" w:rsidRPr="00250DD5">
        <w:rPr>
          <w:color w:val="000000"/>
          <w:sz w:val="28"/>
          <w:szCs w:val="28"/>
        </w:rPr>
        <w:t>(РГ)</w:t>
      </w:r>
      <w:r w:rsidR="00366022" w:rsidRPr="00250DD5">
        <w:rPr>
          <w:i/>
          <w:color w:val="000000"/>
          <w:sz w:val="28"/>
          <w:szCs w:val="28"/>
        </w:rPr>
        <w:t> </w:t>
      </w:r>
      <w:r w:rsidR="00366022" w:rsidRPr="00250DD5">
        <w:rPr>
          <w:color w:val="000000"/>
          <w:sz w:val="28"/>
          <w:szCs w:val="28"/>
        </w:rPr>
        <w:t xml:space="preserve">– </w:t>
      </w:r>
      <w:r w:rsidR="00366022" w:rsidRPr="00250DD5">
        <w:rPr>
          <w:i/>
          <w:sz w:val="28"/>
          <w:szCs w:val="28"/>
        </w:rPr>
        <w:t>кофеварочная машина</w:t>
      </w:r>
      <w:r>
        <w:rPr>
          <w:i/>
          <w:sz w:val="28"/>
          <w:szCs w:val="28"/>
        </w:rPr>
        <w:t xml:space="preserve"> </w:t>
      </w:r>
      <w:r>
        <w:rPr>
          <w:sz w:val="28"/>
          <w:szCs w:val="28"/>
        </w:rPr>
        <w:t xml:space="preserve">и </w:t>
      </w:r>
      <w:r w:rsidR="00366022" w:rsidRPr="00250DD5">
        <w:rPr>
          <w:sz w:val="28"/>
          <w:szCs w:val="28"/>
        </w:rPr>
        <w:t xml:space="preserve">др. </w:t>
      </w:r>
      <w:r w:rsidR="00366022" w:rsidRPr="00250DD5">
        <w:rPr>
          <w:sz w:val="28"/>
          <w:szCs w:val="28"/>
          <w:lang w:val="be-BY"/>
        </w:rPr>
        <w:t xml:space="preserve">В то же время </w:t>
      </w:r>
      <w:r w:rsidR="00366022" w:rsidRPr="00250DD5">
        <w:rPr>
          <w:sz w:val="28"/>
          <w:szCs w:val="28"/>
        </w:rPr>
        <w:t>часть компрессив</w:t>
      </w:r>
      <w:r>
        <w:rPr>
          <w:sz w:val="28"/>
          <w:szCs w:val="28"/>
          <w:lang w:val="be-BY"/>
        </w:rPr>
        <w:t xml:space="preserve">ов </w:t>
      </w:r>
      <w:r w:rsidR="00366022" w:rsidRPr="00250DD5">
        <w:rPr>
          <w:sz w:val="28"/>
          <w:szCs w:val="28"/>
          <w:lang w:val="be-BY"/>
        </w:rPr>
        <w:t>уже в</w:t>
      </w:r>
      <w:r w:rsidR="00366022" w:rsidRPr="00250DD5">
        <w:rPr>
          <w:sz w:val="28"/>
          <w:szCs w:val="28"/>
        </w:rPr>
        <w:t>ошла в нормативную</w:t>
      </w:r>
      <w:r w:rsidR="00152A2E">
        <w:rPr>
          <w:sz w:val="28"/>
          <w:szCs w:val="28"/>
        </w:rPr>
        <w:t xml:space="preserve"> </w:t>
      </w:r>
      <w:r w:rsidR="00366022" w:rsidRPr="00250DD5">
        <w:rPr>
          <w:sz w:val="28"/>
          <w:szCs w:val="28"/>
        </w:rPr>
        <w:t xml:space="preserve">лексику: </w:t>
      </w:r>
      <w:r w:rsidR="00366022" w:rsidRPr="00250DD5">
        <w:rPr>
          <w:i/>
          <w:color w:val="000000"/>
          <w:sz w:val="28"/>
          <w:szCs w:val="28"/>
        </w:rPr>
        <w:t xml:space="preserve">«Прекрасные кухни: раковины, </w:t>
      </w:r>
      <w:r w:rsidR="00366022" w:rsidRPr="00250DD5">
        <w:rPr>
          <w:b/>
          <w:i/>
          <w:color w:val="000000"/>
          <w:sz w:val="28"/>
          <w:szCs w:val="28"/>
        </w:rPr>
        <w:t>духовки</w:t>
      </w:r>
      <w:r w:rsidR="00366022" w:rsidRPr="00250DD5">
        <w:rPr>
          <w:i/>
          <w:color w:val="000000"/>
          <w:sz w:val="28"/>
          <w:szCs w:val="28"/>
        </w:rPr>
        <w:t>, холодильники...</w:t>
      </w:r>
      <w:r w:rsidR="00366022" w:rsidRPr="00250DD5">
        <w:rPr>
          <w:i/>
          <w:sz w:val="28"/>
          <w:szCs w:val="28"/>
        </w:rPr>
        <w:t xml:space="preserve">» </w:t>
      </w:r>
      <w:r w:rsidR="00366022" w:rsidRPr="00250DD5">
        <w:rPr>
          <w:sz w:val="28"/>
          <w:szCs w:val="28"/>
        </w:rPr>
        <w:t>(РГ) </w:t>
      </w:r>
      <w:r w:rsidR="00366022" w:rsidRPr="00250DD5">
        <w:rPr>
          <w:color w:val="000000"/>
          <w:sz w:val="28"/>
          <w:szCs w:val="28"/>
        </w:rPr>
        <w:t xml:space="preserve">– </w:t>
      </w:r>
      <w:r w:rsidR="00366022" w:rsidRPr="00250DD5">
        <w:rPr>
          <w:i/>
          <w:sz w:val="28"/>
          <w:szCs w:val="28"/>
        </w:rPr>
        <w:t>духовая печь</w:t>
      </w:r>
      <w:r w:rsidR="00366022" w:rsidRPr="00250DD5">
        <w:rPr>
          <w:sz w:val="28"/>
          <w:szCs w:val="28"/>
        </w:rPr>
        <w:t xml:space="preserve">; </w:t>
      </w:r>
      <w:r w:rsidR="00366022" w:rsidRPr="00250DD5">
        <w:rPr>
          <w:i/>
          <w:color w:val="000000"/>
          <w:sz w:val="28"/>
          <w:szCs w:val="28"/>
        </w:rPr>
        <w:t>«</w:t>
      </w:r>
      <w:r w:rsidR="00366022" w:rsidRPr="00250DD5">
        <w:rPr>
          <w:i/>
          <w:sz w:val="28"/>
          <w:szCs w:val="28"/>
        </w:rPr>
        <w:t xml:space="preserve">Надо ещё помнить – алкоголь высококалорийный </w:t>
      </w:r>
      <w:r w:rsidR="00366022" w:rsidRPr="002939D5">
        <w:rPr>
          <w:b/>
          <w:i/>
          <w:spacing w:val="-2"/>
          <w:sz w:val="28"/>
          <w:szCs w:val="28"/>
        </w:rPr>
        <w:t>энергетик</w:t>
      </w:r>
      <w:r w:rsidR="00366022" w:rsidRPr="002939D5">
        <w:rPr>
          <w:i/>
          <w:spacing w:val="-2"/>
          <w:sz w:val="28"/>
          <w:szCs w:val="28"/>
        </w:rPr>
        <w:t xml:space="preserve">» </w:t>
      </w:r>
      <w:r w:rsidR="00366022" w:rsidRPr="002939D5">
        <w:rPr>
          <w:spacing w:val="-2"/>
          <w:sz w:val="28"/>
          <w:szCs w:val="28"/>
        </w:rPr>
        <w:t xml:space="preserve">(НК) – </w:t>
      </w:r>
      <w:r w:rsidR="00366022" w:rsidRPr="002939D5">
        <w:rPr>
          <w:i/>
          <w:spacing w:val="-2"/>
          <w:sz w:val="28"/>
          <w:szCs w:val="28"/>
        </w:rPr>
        <w:t>энергетический напиток</w:t>
      </w:r>
      <w:r w:rsidR="00366022" w:rsidRPr="002939D5">
        <w:rPr>
          <w:spacing w:val="-2"/>
          <w:sz w:val="28"/>
          <w:szCs w:val="28"/>
        </w:rPr>
        <w:t xml:space="preserve">; </w:t>
      </w:r>
      <w:r w:rsidR="00366022" w:rsidRPr="002939D5">
        <w:rPr>
          <w:i/>
          <w:color w:val="000000"/>
          <w:spacing w:val="-2"/>
          <w:sz w:val="28"/>
          <w:szCs w:val="28"/>
        </w:rPr>
        <w:t xml:space="preserve">«Да вот, говорит, две недели назад родила, а в </w:t>
      </w:r>
      <w:r w:rsidR="00366022" w:rsidRPr="002939D5">
        <w:rPr>
          <w:b/>
          <w:i/>
          <w:spacing w:val="-2"/>
          <w:sz w:val="28"/>
          <w:szCs w:val="28"/>
        </w:rPr>
        <w:t xml:space="preserve">декрет </w:t>
      </w:r>
      <w:r w:rsidR="00366022" w:rsidRPr="002939D5">
        <w:rPr>
          <w:i/>
          <w:spacing w:val="-2"/>
          <w:sz w:val="28"/>
          <w:szCs w:val="28"/>
        </w:rPr>
        <w:t>нельзя</w:t>
      </w:r>
      <w:r w:rsidR="00366022" w:rsidRPr="002939D5">
        <w:rPr>
          <w:spacing w:val="-2"/>
          <w:sz w:val="28"/>
          <w:szCs w:val="28"/>
        </w:rPr>
        <w:t xml:space="preserve"> – </w:t>
      </w:r>
      <w:r w:rsidR="00366022" w:rsidRPr="002939D5">
        <w:rPr>
          <w:i/>
          <w:spacing w:val="-2"/>
          <w:sz w:val="28"/>
          <w:szCs w:val="28"/>
        </w:rPr>
        <w:t>деньги нужны</w:t>
      </w:r>
      <w:r w:rsidR="00366022" w:rsidRPr="002939D5">
        <w:rPr>
          <w:spacing w:val="-2"/>
          <w:sz w:val="28"/>
          <w:szCs w:val="28"/>
        </w:rPr>
        <w:t xml:space="preserve">» (НК) – </w:t>
      </w:r>
      <w:r w:rsidR="00366022" w:rsidRPr="002939D5">
        <w:rPr>
          <w:i/>
          <w:spacing w:val="-2"/>
          <w:sz w:val="28"/>
          <w:szCs w:val="28"/>
        </w:rPr>
        <w:t>декретный отпуск</w:t>
      </w:r>
      <w:r w:rsidRPr="002939D5">
        <w:rPr>
          <w:i/>
          <w:spacing w:val="-2"/>
          <w:sz w:val="28"/>
          <w:szCs w:val="28"/>
        </w:rPr>
        <w:t xml:space="preserve"> </w:t>
      </w:r>
      <w:r w:rsidRPr="002939D5">
        <w:rPr>
          <w:spacing w:val="-2"/>
          <w:sz w:val="28"/>
          <w:szCs w:val="28"/>
        </w:rPr>
        <w:t>и т.</w:t>
      </w:r>
      <w:r w:rsidR="00366022" w:rsidRPr="002939D5">
        <w:rPr>
          <w:spacing w:val="-2"/>
          <w:sz w:val="28"/>
          <w:szCs w:val="28"/>
        </w:rPr>
        <w:t>д.</w:t>
      </w:r>
      <w:r w:rsidR="00366022" w:rsidRPr="00250DD5">
        <w:rPr>
          <w:sz w:val="28"/>
          <w:szCs w:val="28"/>
        </w:rPr>
        <w:t xml:space="preserve"> </w:t>
      </w:r>
    </w:p>
    <w:p w:rsidR="00366022" w:rsidRDefault="00366022" w:rsidP="00366022">
      <w:pPr>
        <w:tabs>
          <w:tab w:val="left" w:pos="142"/>
          <w:tab w:val="left" w:pos="284"/>
          <w:tab w:val="left" w:pos="709"/>
        </w:tabs>
        <w:ind w:firstLine="709"/>
        <w:jc w:val="both"/>
        <w:rPr>
          <w:sz w:val="28"/>
          <w:szCs w:val="28"/>
          <w:lang w:val="be-BY"/>
        </w:rPr>
      </w:pPr>
      <w:r w:rsidRPr="00250DD5">
        <w:rPr>
          <w:sz w:val="28"/>
          <w:szCs w:val="28"/>
          <w:lang w:val="be-BY"/>
        </w:rPr>
        <w:t xml:space="preserve">Таким образом, на примере универбации можно наблюдать многие важнейшие тенденции в развитии языка СМИ, современного русского языка в целом. Это – установка на экономию речевых средств; стремление к оценочности; неологизация; демократизация публицистического стиля, сознательный отход от речевой нормы, тенденция к снижению и даже огрублению публичной речи. </w:t>
      </w:r>
    </w:p>
    <w:p w:rsidR="00F7239A" w:rsidRPr="00250DD5" w:rsidRDefault="00F7239A" w:rsidP="00366022">
      <w:pPr>
        <w:tabs>
          <w:tab w:val="left" w:pos="142"/>
          <w:tab w:val="left" w:pos="284"/>
          <w:tab w:val="left" w:pos="709"/>
        </w:tabs>
        <w:ind w:firstLine="709"/>
        <w:jc w:val="both"/>
        <w:rPr>
          <w:sz w:val="28"/>
          <w:szCs w:val="28"/>
          <w:lang w:val="be-BY"/>
        </w:rPr>
      </w:pPr>
    </w:p>
    <w:p w:rsidR="00366022" w:rsidRPr="00250DD5" w:rsidRDefault="00366022" w:rsidP="006767F9">
      <w:pPr>
        <w:tabs>
          <w:tab w:val="left" w:pos="142"/>
          <w:tab w:val="left" w:pos="284"/>
          <w:tab w:val="left" w:pos="709"/>
        </w:tabs>
        <w:jc w:val="center"/>
        <w:rPr>
          <w:lang w:val="be-BY"/>
        </w:rPr>
      </w:pPr>
      <w:r w:rsidRPr="00250DD5">
        <w:rPr>
          <w:lang w:val="be-BY"/>
        </w:rPr>
        <w:t>Литература</w:t>
      </w:r>
    </w:p>
    <w:p w:rsidR="00366022" w:rsidRDefault="00366022" w:rsidP="00366022">
      <w:pPr>
        <w:tabs>
          <w:tab w:val="left" w:pos="426"/>
          <w:tab w:val="left" w:pos="709"/>
        </w:tabs>
        <w:ind w:firstLine="709"/>
        <w:jc w:val="both"/>
        <w:rPr>
          <w:lang w:val="be-BY"/>
        </w:rPr>
      </w:pPr>
      <w:r w:rsidRPr="00250DD5">
        <w:rPr>
          <w:lang w:val="be-BY"/>
        </w:rPr>
        <w:t>1. Гафарова, Р. І. Продуктивні й непродуктивні суфікси суфіксальних універбів російської мови / Р. І. Гафаров</w:t>
      </w:r>
      <w:r w:rsidR="00F7239A">
        <w:rPr>
          <w:lang w:val="be-BY"/>
        </w:rPr>
        <w:t xml:space="preserve">а // Вчені записки Таврійс. нац. ун-ту </w:t>
      </w:r>
      <w:r w:rsidRPr="00250DD5">
        <w:rPr>
          <w:lang w:val="be-BY"/>
        </w:rPr>
        <w:t>ім. В. І.</w:t>
      </w:r>
      <w:r w:rsidRPr="00250DD5">
        <w:t> </w:t>
      </w:r>
      <w:r w:rsidRPr="00250DD5">
        <w:rPr>
          <w:lang w:val="be-BY"/>
        </w:rPr>
        <w:t>Вернадського. Сер. «Філологія. Соціальні комунікації». – 2010. – Т. 23</w:t>
      </w:r>
      <w:r w:rsidR="003E0930">
        <w:rPr>
          <w:lang w:val="be-BY"/>
        </w:rPr>
        <w:t xml:space="preserve"> </w:t>
      </w:r>
      <w:r w:rsidRPr="00250DD5">
        <w:rPr>
          <w:lang w:val="be-BY"/>
        </w:rPr>
        <w:t>(62), № 3. – С. 127–135.</w:t>
      </w:r>
    </w:p>
    <w:p w:rsidR="00366022" w:rsidRDefault="00F7239A" w:rsidP="00F7239A">
      <w:pPr>
        <w:tabs>
          <w:tab w:val="left" w:pos="426"/>
          <w:tab w:val="left" w:pos="709"/>
        </w:tabs>
        <w:ind w:firstLine="709"/>
        <w:jc w:val="both"/>
        <w:rPr>
          <w:color w:val="000000"/>
          <w:lang w:val="be-BY"/>
        </w:rPr>
      </w:pPr>
      <w:r>
        <w:rPr>
          <w:lang w:val="be-BY"/>
        </w:rPr>
        <w:t xml:space="preserve">2. </w:t>
      </w:r>
      <w:r w:rsidR="00366022" w:rsidRPr="00F7239A">
        <w:rPr>
          <w:color w:val="000000"/>
          <w:lang w:val="be-BY"/>
        </w:rPr>
        <w:t>Лопатин,</w:t>
      </w:r>
      <w:r w:rsidR="00366022" w:rsidRPr="00250DD5">
        <w:rPr>
          <w:color w:val="000000"/>
        </w:rPr>
        <w:t> </w:t>
      </w:r>
      <w:r w:rsidR="00366022" w:rsidRPr="00F7239A">
        <w:rPr>
          <w:color w:val="000000"/>
          <w:lang w:val="be-BY"/>
        </w:rPr>
        <w:t>В.</w:t>
      </w:r>
      <w:r w:rsidR="00366022" w:rsidRPr="00250DD5">
        <w:rPr>
          <w:color w:val="000000"/>
        </w:rPr>
        <w:t> </w:t>
      </w:r>
      <w:r w:rsidR="00366022" w:rsidRPr="00F7239A">
        <w:rPr>
          <w:color w:val="000000"/>
          <w:lang w:val="be-BY"/>
        </w:rPr>
        <w:t>В. Новое в русском языке советской эпохи / В.</w:t>
      </w:r>
      <w:r w:rsidR="00366022" w:rsidRPr="00250DD5">
        <w:rPr>
          <w:color w:val="000000"/>
        </w:rPr>
        <w:t> </w:t>
      </w:r>
      <w:r w:rsidR="00366022" w:rsidRPr="00F7239A">
        <w:rPr>
          <w:color w:val="000000"/>
          <w:lang w:val="be-BY"/>
        </w:rPr>
        <w:t>В. Лопатин // Рус</w:t>
      </w:r>
      <w:r>
        <w:rPr>
          <w:color w:val="000000"/>
          <w:lang w:val="be-BY"/>
        </w:rPr>
        <w:t>. яз. в шк</w:t>
      </w:r>
      <w:r w:rsidR="00366022" w:rsidRPr="00F7239A">
        <w:rPr>
          <w:color w:val="000000"/>
          <w:lang w:val="be-BY"/>
        </w:rPr>
        <w:t xml:space="preserve">. </w:t>
      </w:r>
      <w:r w:rsidR="00366022" w:rsidRPr="00F7239A">
        <w:rPr>
          <w:i/>
          <w:lang w:val="be-BY"/>
        </w:rPr>
        <w:t xml:space="preserve">– </w:t>
      </w:r>
      <w:r w:rsidR="00366022" w:rsidRPr="00F7239A">
        <w:rPr>
          <w:color w:val="000000"/>
          <w:lang w:val="be-BY"/>
        </w:rPr>
        <w:t xml:space="preserve">1987. </w:t>
      </w:r>
      <w:r w:rsidR="00366022" w:rsidRPr="00F7239A">
        <w:rPr>
          <w:i/>
          <w:lang w:val="be-BY"/>
        </w:rPr>
        <w:t xml:space="preserve">– </w:t>
      </w:r>
      <w:r w:rsidR="00366022" w:rsidRPr="00F7239A">
        <w:rPr>
          <w:color w:val="000000"/>
          <w:lang w:val="be-BY"/>
        </w:rPr>
        <w:t>№</w:t>
      </w:r>
      <w:r w:rsidR="00366022" w:rsidRPr="00250DD5">
        <w:rPr>
          <w:color w:val="000000"/>
        </w:rPr>
        <w:t> </w:t>
      </w:r>
      <w:r w:rsidR="00366022" w:rsidRPr="00F7239A">
        <w:rPr>
          <w:color w:val="000000"/>
          <w:lang w:val="be-BY"/>
        </w:rPr>
        <w:t xml:space="preserve">5. </w:t>
      </w:r>
      <w:r w:rsidR="00366022" w:rsidRPr="00F7239A">
        <w:rPr>
          <w:i/>
          <w:lang w:val="be-BY"/>
        </w:rPr>
        <w:t xml:space="preserve">– </w:t>
      </w:r>
      <w:r w:rsidR="00366022" w:rsidRPr="00F7239A">
        <w:rPr>
          <w:color w:val="000000"/>
          <w:lang w:val="be-BY"/>
        </w:rPr>
        <w:t>С.</w:t>
      </w:r>
      <w:r w:rsidR="00366022" w:rsidRPr="00250DD5">
        <w:rPr>
          <w:color w:val="000000"/>
        </w:rPr>
        <w:t> </w:t>
      </w:r>
      <w:r w:rsidR="00366022" w:rsidRPr="00F7239A">
        <w:rPr>
          <w:color w:val="000000"/>
          <w:lang w:val="be-BY"/>
        </w:rPr>
        <w:t>70</w:t>
      </w:r>
      <w:r w:rsidR="00366022" w:rsidRPr="00F7239A">
        <w:rPr>
          <w:i/>
          <w:lang w:val="be-BY"/>
        </w:rPr>
        <w:t>–</w:t>
      </w:r>
      <w:r w:rsidR="00366022" w:rsidRPr="00F7239A">
        <w:rPr>
          <w:color w:val="000000"/>
          <w:lang w:val="be-BY"/>
        </w:rPr>
        <w:t>77.</w:t>
      </w:r>
    </w:p>
    <w:p w:rsidR="00366022" w:rsidRPr="00F7239A" w:rsidRDefault="00F7239A" w:rsidP="00F7239A">
      <w:pPr>
        <w:tabs>
          <w:tab w:val="left" w:pos="426"/>
          <w:tab w:val="left" w:pos="709"/>
        </w:tabs>
        <w:ind w:firstLine="709"/>
        <w:jc w:val="both"/>
        <w:rPr>
          <w:lang w:val="be-BY"/>
        </w:rPr>
      </w:pPr>
      <w:r>
        <w:rPr>
          <w:color w:val="000000"/>
          <w:lang w:val="be-BY"/>
        </w:rPr>
        <w:t xml:space="preserve">3. </w:t>
      </w:r>
      <w:r w:rsidR="00366022" w:rsidRPr="00F7239A">
        <w:rPr>
          <w:lang w:val="be-BY"/>
        </w:rPr>
        <w:t>Щерба</w:t>
      </w:r>
      <w:r w:rsidR="00366022" w:rsidRPr="00250DD5">
        <w:t>кова, А. В. Тенденции экономии и точности в современном немецком письменном языке / А. В. Щербакова ;</w:t>
      </w:r>
      <w:r w:rsidR="003E0930">
        <w:t xml:space="preserve"> </w:t>
      </w:r>
      <w:r w:rsidR="00366022" w:rsidRPr="00250DD5">
        <w:t>Т</w:t>
      </w:r>
      <w:r>
        <w:rPr>
          <w:color w:val="222222"/>
          <w:shd w:val="clear" w:color="auto" w:fill="FFFFFF"/>
        </w:rPr>
        <w:t>амб. гос. ун-т им.</w:t>
      </w:r>
      <w:r w:rsidR="00366022" w:rsidRPr="00250DD5">
        <w:rPr>
          <w:color w:val="222222"/>
          <w:shd w:val="clear" w:color="auto" w:fill="FFFFFF"/>
        </w:rPr>
        <w:t xml:space="preserve"> Г. Р. Державина</w:t>
      </w:r>
      <w:r w:rsidR="00366022" w:rsidRPr="00250DD5">
        <w:t>. – Тамбов : ТГУ, 2001.</w:t>
      </w:r>
      <w:r w:rsidR="003E0930">
        <w:t xml:space="preserve"> </w:t>
      </w:r>
      <w:r w:rsidR="00366022" w:rsidRPr="00250DD5">
        <w:t xml:space="preserve">– 335 с. </w:t>
      </w:r>
    </w:p>
    <w:p w:rsidR="00E91524" w:rsidRDefault="00E91524" w:rsidP="003E0930">
      <w:pPr>
        <w:ind w:firstLine="709"/>
        <w:rPr>
          <w:sz w:val="32"/>
          <w:szCs w:val="32"/>
        </w:rPr>
      </w:pPr>
    </w:p>
    <w:p w:rsidR="003E0930" w:rsidRPr="003E0930" w:rsidRDefault="00B3429B" w:rsidP="003E0930">
      <w:pPr>
        <w:ind w:firstLine="709"/>
        <w:rPr>
          <w:b/>
          <w:sz w:val="28"/>
          <w:szCs w:val="28"/>
        </w:rPr>
      </w:pPr>
      <w:r w:rsidRPr="00673BAC">
        <w:rPr>
          <w:b/>
          <w:sz w:val="28"/>
          <w:szCs w:val="28"/>
        </w:rPr>
        <w:t>В</w:t>
      </w:r>
      <w:r w:rsidRPr="003E0930">
        <w:rPr>
          <w:b/>
          <w:sz w:val="28"/>
          <w:szCs w:val="28"/>
        </w:rPr>
        <w:t xml:space="preserve">. </w:t>
      </w:r>
      <w:r>
        <w:rPr>
          <w:b/>
          <w:sz w:val="28"/>
          <w:szCs w:val="28"/>
          <w:lang w:val="be-BY"/>
        </w:rPr>
        <w:t xml:space="preserve">В. </w:t>
      </w:r>
      <w:r w:rsidR="003E0930" w:rsidRPr="00673BAC">
        <w:rPr>
          <w:b/>
          <w:sz w:val="28"/>
          <w:szCs w:val="28"/>
        </w:rPr>
        <w:t xml:space="preserve">Зарецкая </w:t>
      </w:r>
      <w:r w:rsidR="003E0930" w:rsidRPr="003E0930">
        <w:rPr>
          <w:b/>
          <w:sz w:val="28"/>
          <w:szCs w:val="28"/>
        </w:rPr>
        <w:t xml:space="preserve">(г. Брест, </w:t>
      </w:r>
      <w:r w:rsidR="003E0930">
        <w:rPr>
          <w:b/>
          <w:sz w:val="28"/>
          <w:szCs w:val="28"/>
        </w:rPr>
        <w:t>Беларусь</w:t>
      </w:r>
      <w:r w:rsidR="003E0930" w:rsidRPr="003E0930">
        <w:rPr>
          <w:b/>
          <w:sz w:val="28"/>
          <w:szCs w:val="28"/>
        </w:rPr>
        <w:t>)</w:t>
      </w:r>
    </w:p>
    <w:p w:rsidR="003E0930" w:rsidRDefault="003E0930" w:rsidP="003E0930">
      <w:pPr>
        <w:ind w:left="708" w:firstLine="1"/>
        <w:rPr>
          <w:b/>
          <w:sz w:val="28"/>
          <w:szCs w:val="28"/>
        </w:rPr>
      </w:pPr>
    </w:p>
    <w:p w:rsidR="003E0930" w:rsidRDefault="003E0930" w:rsidP="003E0930">
      <w:pPr>
        <w:ind w:left="708" w:firstLine="1"/>
        <w:rPr>
          <w:b/>
          <w:caps/>
          <w:sz w:val="28"/>
          <w:szCs w:val="28"/>
        </w:rPr>
      </w:pPr>
      <w:r w:rsidRPr="003E0930">
        <w:rPr>
          <w:b/>
          <w:caps/>
          <w:sz w:val="28"/>
          <w:szCs w:val="28"/>
        </w:rPr>
        <w:t xml:space="preserve">Художественный мир произведений </w:t>
      </w:r>
    </w:p>
    <w:p w:rsidR="003E0930" w:rsidRDefault="003E0930" w:rsidP="003E0930">
      <w:pPr>
        <w:ind w:left="708" w:firstLine="1"/>
        <w:rPr>
          <w:b/>
          <w:caps/>
          <w:sz w:val="28"/>
          <w:szCs w:val="28"/>
        </w:rPr>
      </w:pPr>
      <w:r w:rsidRPr="003E0930">
        <w:rPr>
          <w:b/>
          <w:caps/>
          <w:sz w:val="28"/>
          <w:szCs w:val="28"/>
        </w:rPr>
        <w:t xml:space="preserve">малой повествовательной формы </w:t>
      </w:r>
    </w:p>
    <w:p w:rsidR="003E0930" w:rsidRPr="003E0930" w:rsidRDefault="003E0930" w:rsidP="003E0930">
      <w:pPr>
        <w:ind w:left="708" w:firstLine="1"/>
        <w:rPr>
          <w:b/>
          <w:caps/>
          <w:sz w:val="28"/>
          <w:szCs w:val="28"/>
        </w:rPr>
      </w:pPr>
      <w:r w:rsidRPr="003E0930">
        <w:rPr>
          <w:b/>
          <w:caps/>
          <w:sz w:val="28"/>
          <w:szCs w:val="28"/>
        </w:rPr>
        <w:t>Людмилы Улицкой</w:t>
      </w:r>
    </w:p>
    <w:p w:rsidR="003E0930" w:rsidRDefault="003E0930" w:rsidP="003E0930">
      <w:pPr>
        <w:ind w:firstLine="709"/>
        <w:jc w:val="center"/>
        <w:rPr>
          <w:sz w:val="28"/>
          <w:szCs w:val="28"/>
        </w:rPr>
      </w:pPr>
    </w:p>
    <w:p w:rsidR="003E0930" w:rsidRPr="00125D22" w:rsidRDefault="003E0930" w:rsidP="003E0930">
      <w:pPr>
        <w:ind w:firstLine="709"/>
        <w:jc w:val="both"/>
        <w:rPr>
          <w:rFonts w:ascii="Verdana" w:hAnsi="Verdana"/>
          <w:color w:val="000000"/>
          <w:spacing w:val="-2"/>
          <w:sz w:val="16"/>
          <w:szCs w:val="16"/>
        </w:rPr>
      </w:pPr>
      <w:r w:rsidRPr="00125D22">
        <w:rPr>
          <w:spacing w:val="-2"/>
          <w:sz w:val="28"/>
          <w:szCs w:val="28"/>
        </w:rPr>
        <w:t>Произведения Людмилы Ев</w:t>
      </w:r>
      <w:r w:rsidR="00A70D22" w:rsidRPr="00125D22">
        <w:rPr>
          <w:spacing w:val="-2"/>
          <w:sz w:val="28"/>
          <w:szCs w:val="28"/>
        </w:rPr>
        <w:t xml:space="preserve">геньевны </w:t>
      </w:r>
      <w:r w:rsidRPr="00125D22">
        <w:rPr>
          <w:spacing w:val="-2"/>
          <w:sz w:val="28"/>
          <w:szCs w:val="28"/>
        </w:rPr>
        <w:t>Улицкой пользуются популярностью у читателей разных поколений. Для исследователя же прежде всего важно определить х</w:t>
      </w:r>
      <w:r w:rsidR="00125D22" w:rsidRPr="00125D22">
        <w:rPr>
          <w:spacing w:val="-2"/>
          <w:sz w:val="28"/>
          <w:szCs w:val="28"/>
        </w:rPr>
        <w:t xml:space="preserve">удожественный метод писателя. </w:t>
      </w:r>
      <w:r w:rsidR="00A70D22" w:rsidRPr="00125D22">
        <w:rPr>
          <w:spacing w:val="-2"/>
          <w:sz w:val="28"/>
          <w:szCs w:val="28"/>
        </w:rPr>
        <w:t>У </w:t>
      </w:r>
      <w:r w:rsidRPr="00125D22">
        <w:rPr>
          <w:spacing w:val="-2"/>
          <w:sz w:val="28"/>
          <w:szCs w:val="28"/>
        </w:rPr>
        <w:t>лите</w:t>
      </w:r>
      <w:r w:rsidR="00125D22" w:rsidRPr="00125D22">
        <w:rPr>
          <w:spacing w:val="-2"/>
          <w:sz w:val="28"/>
          <w:szCs w:val="28"/>
        </w:rPr>
        <w:t>ратуроведов не </w:t>
      </w:r>
      <w:r w:rsidRPr="00125D22">
        <w:rPr>
          <w:spacing w:val="-2"/>
          <w:sz w:val="28"/>
          <w:szCs w:val="28"/>
        </w:rPr>
        <w:t>вызывает сомнений принадлежность творчества Улицкой к «женской прозе». Ее художественный метод вызывает разногласия в среде ученых-филологов. Наиболее часто о ней говорят как о приверженце постмодер</w:t>
      </w:r>
      <w:r w:rsidR="006D543D">
        <w:rPr>
          <w:spacing w:val="-2"/>
          <w:sz w:val="28"/>
          <w:szCs w:val="28"/>
        </w:rPr>
        <w:t xml:space="preserve">нистской </w:t>
      </w:r>
      <w:r w:rsidRPr="00125D22">
        <w:rPr>
          <w:spacing w:val="-2"/>
          <w:sz w:val="28"/>
          <w:szCs w:val="28"/>
        </w:rPr>
        <w:t>эстетики (например, Е. Ишкина, О. Дарк);</w:t>
      </w:r>
      <w:r w:rsidRPr="00125D22">
        <w:rPr>
          <w:color w:val="000000"/>
          <w:spacing w:val="-2"/>
          <w:sz w:val="27"/>
          <w:szCs w:val="27"/>
          <w:shd w:val="clear" w:color="auto" w:fill="FFFFFF"/>
        </w:rPr>
        <w:t xml:space="preserve"> </w:t>
      </w:r>
      <w:r w:rsidRPr="00125D22">
        <w:rPr>
          <w:color w:val="000000"/>
          <w:spacing w:val="-2"/>
          <w:sz w:val="28"/>
          <w:szCs w:val="28"/>
          <w:shd w:val="clear" w:color="auto" w:fill="FFFFFF"/>
        </w:rPr>
        <w:t>Н. Лейдерман и М. Липовецкий</w:t>
      </w:r>
      <w:r w:rsidRPr="00125D22">
        <w:rPr>
          <w:spacing w:val="-2"/>
          <w:sz w:val="28"/>
          <w:szCs w:val="28"/>
        </w:rPr>
        <w:t xml:space="preserve"> видят в произведениях прозаика синтез натурализма и сентиментализма, что позволяет им обозначить ее метод как «новый сентиментализм». Близкой к данной точке зрения является позиция </w:t>
      </w:r>
      <w:r w:rsidRPr="00125D22">
        <w:rPr>
          <w:color w:val="000000"/>
          <w:spacing w:val="-2"/>
          <w:sz w:val="28"/>
          <w:szCs w:val="28"/>
          <w:shd w:val="clear" w:color="auto" w:fill="FFFFFF"/>
        </w:rPr>
        <w:t>Г. Нефагиной, которая утверждает, что произведения Л. Улицкой – яркий пример «новой прозы», которой свойственны черты эстетики модернизма и реализма.</w:t>
      </w:r>
    </w:p>
    <w:p w:rsidR="003E0930" w:rsidRPr="00CE5EC5" w:rsidRDefault="003E0930" w:rsidP="003E0930">
      <w:pPr>
        <w:ind w:firstLine="709"/>
        <w:jc w:val="both"/>
        <w:rPr>
          <w:sz w:val="28"/>
          <w:szCs w:val="28"/>
        </w:rPr>
      </w:pPr>
      <w:r>
        <w:rPr>
          <w:sz w:val="28"/>
          <w:szCs w:val="28"/>
        </w:rPr>
        <w:t xml:space="preserve">К литературному творчеству </w:t>
      </w:r>
      <w:r w:rsidRPr="00CE5EC5">
        <w:rPr>
          <w:sz w:val="28"/>
          <w:szCs w:val="28"/>
        </w:rPr>
        <w:t>Улицкая обратилась не сразу, по образованию она биолог, долгое время работа</w:t>
      </w:r>
      <w:r>
        <w:rPr>
          <w:sz w:val="28"/>
          <w:szCs w:val="28"/>
        </w:rPr>
        <w:t>ла</w:t>
      </w:r>
      <w:r w:rsidRPr="00CE5EC5">
        <w:rPr>
          <w:sz w:val="28"/>
          <w:szCs w:val="28"/>
        </w:rPr>
        <w:t xml:space="preserve"> в Институте генетики, занималась исключительно научной деятельностью. Позже некоторое время </w:t>
      </w:r>
      <w:r>
        <w:rPr>
          <w:sz w:val="28"/>
          <w:szCs w:val="28"/>
        </w:rPr>
        <w:t>была</w:t>
      </w:r>
      <w:r w:rsidRPr="00CE5EC5">
        <w:rPr>
          <w:sz w:val="28"/>
          <w:szCs w:val="28"/>
        </w:rPr>
        <w:t xml:space="preserve"> з</w:t>
      </w:r>
      <w:r>
        <w:rPr>
          <w:sz w:val="28"/>
          <w:szCs w:val="28"/>
        </w:rPr>
        <w:t xml:space="preserve">авлитом </w:t>
      </w:r>
      <w:r w:rsidRPr="00CE5EC5">
        <w:rPr>
          <w:sz w:val="28"/>
          <w:szCs w:val="28"/>
        </w:rPr>
        <w:t>Еврейского театра. Перу Улицкой принадлежат рассказы, повес</w:t>
      </w:r>
      <w:r w:rsidR="006D543D">
        <w:rPr>
          <w:sz w:val="28"/>
          <w:szCs w:val="28"/>
        </w:rPr>
        <w:t>-</w:t>
      </w:r>
      <w:r w:rsidRPr="00CE5EC5">
        <w:rPr>
          <w:sz w:val="28"/>
          <w:szCs w:val="28"/>
        </w:rPr>
        <w:t xml:space="preserve">ти, романы. Печататься </w:t>
      </w:r>
      <w:r>
        <w:rPr>
          <w:sz w:val="28"/>
          <w:szCs w:val="28"/>
        </w:rPr>
        <w:t xml:space="preserve">она </w:t>
      </w:r>
      <w:r w:rsidRPr="00CE5EC5">
        <w:rPr>
          <w:sz w:val="28"/>
          <w:szCs w:val="28"/>
        </w:rPr>
        <w:t>начала довольно поздно</w:t>
      </w:r>
      <w:r>
        <w:rPr>
          <w:sz w:val="28"/>
          <w:szCs w:val="28"/>
        </w:rPr>
        <w:t>:</w:t>
      </w:r>
      <w:r w:rsidRPr="00CE5EC5">
        <w:rPr>
          <w:sz w:val="28"/>
          <w:szCs w:val="28"/>
        </w:rPr>
        <w:t xml:space="preserve"> первые </w:t>
      </w:r>
      <w:r>
        <w:rPr>
          <w:sz w:val="28"/>
          <w:szCs w:val="28"/>
        </w:rPr>
        <w:t>произведения</w:t>
      </w:r>
      <w:r w:rsidRPr="00CE5EC5">
        <w:rPr>
          <w:sz w:val="28"/>
          <w:szCs w:val="28"/>
        </w:rPr>
        <w:t xml:space="preserve"> опу</w:t>
      </w:r>
      <w:r w:rsidR="006D543D">
        <w:rPr>
          <w:sz w:val="28"/>
          <w:szCs w:val="28"/>
        </w:rPr>
        <w:t xml:space="preserve">бликованы в начале 1980-х гг. </w:t>
      </w:r>
      <w:r w:rsidRPr="00CE5EC5">
        <w:rPr>
          <w:sz w:val="28"/>
          <w:szCs w:val="28"/>
        </w:rPr>
        <w:t>в Париже, затем изданы</w:t>
      </w:r>
      <w:r w:rsidR="006D543D">
        <w:rPr>
          <w:sz w:val="28"/>
          <w:szCs w:val="28"/>
        </w:rPr>
        <w:t xml:space="preserve"> в России. В конце 1980-х гг. </w:t>
      </w:r>
      <w:r w:rsidRPr="00CE5EC5">
        <w:rPr>
          <w:sz w:val="28"/>
          <w:szCs w:val="28"/>
        </w:rPr>
        <w:t>в журнале «Огонек» были напечатаны</w:t>
      </w:r>
      <w:r>
        <w:rPr>
          <w:sz w:val="28"/>
          <w:szCs w:val="28"/>
        </w:rPr>
        <w:t xml:space="preserve"> рассказы</w:t>
      </w:r>
      <w:r w:rsidRPr="00CE5EC5">
        <w:rPr>
          <w:sz w:val="28"/>
          <w:szCs w:val="28"/>
        </w:rPr>
        <w:t xml:space="preserve">, которые вошли в сборник «Бедные родственники». </w:t>
      </w:r>
      <w:r>
        <w:rPr>
          <w:sz w:val="28"/>
          <w:szCs w:val="28"/>
        </w:rPr>
        <w:t>И</w:t>
      </w:r>
      <w:r w:rsidRPr="00CE5EC5">
        <w:rPr>
          <w:sz w:val="28"/>
          <w:szCs w:val="28"/>
        </w:rPr>
        <w:t xml:space="preserve">звестность </w:t>
      </w:r>
      <w:r>
        <w:rPr>
          <w:sz w:val="28"/>
          <w:szCs w:val="28"/>
        </w:rPr>
        <w:t>прозаику</w:t>
      </w:r>
      <w:r w:rsidRPr="00CE5EC5">
        <w:rPr>
          <w:sz w:val="28"/>
          <w:szCs w:val="28"/>
        </w:rPr>
        <w:t xml:space="preserve"> принесл</w:t>
      </w:r>
      <w:r>
        <w:rPr>
          <w:sz w:val="28"/>
          <w:szCs w:val="28"/>
        </w:rPr>
        <w:t>и</w:t>
      </w:r>
      <w:r w:rsidRPr="00CE5EC5">
        <w:rPr>
          <w:sz w:val="28"/>
          <w:szCs w:val="28"/>
        </w:rPr>
        <w:t xml:space="preserve"> повесть «Сонечка» </w:t>
      </w:r>
      <w:r>
        <w:rPr>
          <w:sz w:val="28"/>
          <w:szCs w:val="28"/>
        </w:rPr>
        <w:t>(</w:t>
      </w:r>
      <w:r w:rsidRPr="00CE5EC5">
        <w:rPr>
          <w:sz w:val="28"/>
          <w:szCs w:val="28"/>
        </w:rPr>
        <w:t>1992</w:t>
      </w:r>
      <w:r>
        <w:rPr>
          <w:sz w:val="28"/>
          <w:szCs w:val="28"/>
        </w:rPr>
        <w:t>)</w:t>
      </w:r>
      <w:r w:rsidRPr="00CE5EC5">
        <w:rPr>
          <w:sz w:val="28"/>
          <w:szCs w:val="28"/>
        </w:rPr>
        <w:t xml:space="preserve"> и роман «Медея и ее дети» (1996), вошедшие в шорт-лист Букеровской премии. </w:t>
      </w:r>
      <w:r>
        <w:rPr>
          <w:sz w:val="28"/>
          <w:szCs w:val="28"/>
        </w:rPr>
        <w:t>В</w:t>
      </w:r>
      <w:r w:rsidRPr="00CE5EC5">
        <w:rPr>
          <w:sz w:val="28"/>
          <w:szCs w:val="28"/>
        </w:rPr>
        <w:t xml:space="preserve"> 1900-е годы произведения Улицкой стали предметом обсуждения </w:t>
      </w:r>
      <w:r>
        <w:rPr>
          <w:sz w:val="28"/>
          <w:szCs w:val="28"/>
        </w:rPr>
        <w:t>и изучения</w:t>
      </w:r>
      <w:r w:rsidRPr="00CE5EC5">
        <w:rPr>
          <w:sz w:val="28"/>
          <w:szCs w:val="28"/>
        </w:rPr>
        <w:t>.</w:t>
      </w:r>
      <w:r>
        <w:rPr>
          <w:sz w:val="28"/>
          <w:szCs w:val="28"/>
        </w:rPr>
        <w:t xml:space="preserve"> </w:t>
      </w:r>
    </w:p>
    <w:p w:rsidR="003E0930" w:rsidRDefault="003E0930" w:rsidP="003E0930">
      <w:pPr>
        <w:ind w:firstLine="709"/>
        <w:jc w:val="both"/>
        <w:rPr>
          <w:sz w:val="28"/>
          <w:szCs w:val="28"/>
        </w:rPr>
      </w:pPr>
      <w:r>
        <w:rPr>
          <w:sz w:val="28"/>
          <w:szCs w:val="28"/>
        </w:rPr>
        <w:t>В произведениях</w:t>
      </w:r>
      <w:r w:rsidRPr="00CE5EC5">
        <w:rPr>
          <w:sz w:val="28"/>
          <w:szCs w:val="28"/>
        </w:rPr>
        <w:t xml:space="preserve"> </w:t>
      </w:r>
      <w:r>
        <w:rPr>
          <w:sz w:val="28"/>
          <w:szCs w:val="28"/>
        </w:rPr>
        <w:t>Л. Улицкой органично сочетаются черты класси</w:t>
      </w:r>
      <w:r w:rsidR="006D543D">
        <w:rPr>
          <w:sz w:val="28"/>
          <w:szCs w:val="28"/>
        </w:rPr>
        <w:t>-</w:t>
      </w:r>
      <w:r>
        <w:rPr>
          <w:sz w:val="28"/>
          <w:szCs w:val="28"/>
        </w:rPr>
        <w:t>ческой</w:t>
      </w:r>
      <w:r w:rsidRPr="00CE5EC5">
        <w:rPr>
          <w:sz w:val="28"/>
          <w:szCs w:val="28"/>
        </w:rPr>
        <w:t xml:space="preserve"> реалистическ</w:t>
      </w:r>
      <w:r>
        <w:rPr>
          <w:sz w:val="28"/>
          <w:szCs w:val="28"/>
        </w:rPr>
        <w:t>ой</w:t>
      </w:r>
      <w:r w:rsidRPr="00CE5EC5">
        <w:rPr>
          <w:sz w:val="28"/>
          <w:szCs w:val="28"/>
        </w:rPr>
        <w:t xml:space="preserve"> повествовательн</w:t>
      </w:r>
      <w:r>
        <w:rPr>
          <w:sz w:val="28"/>
          <w:szCs w:val="28"/>
        </w:rPr>
        <w:t>ой</w:t>
      </w:r>
      <w:r w:rsidRPr="00CE5EC5">
        <w:rPr>
          <w:sz w:val="28"/>
          <w:szCs w:val="28"/>
        </w:rPr>
        <w:t xml:space="preserve"> традици</w:t>
      </w:r>
      <w:r>
        <w:rPr>
          <w:sz w:val="28"/>
          <w:szCs w:val="28"/>
        </w:rPr>
        <w:t>и</w:t>
      </w:r>
      <w:r w:rsidRPr="00CE5EC5">
        <w:rPr>
          <w:sz w:val="28"/>
          <w:szCs w:val="28"/>
        </w:rPr>
        <w:t xml:space="preserve"> и характерн</w:t>
      </w:r>
      <w:r>
        <w:rPr>
          <w:sz w:val="28"/>
          <w:szCs w:val="28"/>
        </w:rPr>
        <w:t>ые</w:t>
      </w:r>
      <w:r w:rsidRPr="00CE5EC5">
        <w:rPr>
          <w:sz w:val="28"/>
          <w:szCs w:val="28"/>
        </w:rPr>
        <w:t xml:space="preserve"> для постмодернистского письма интертекстуальность, гротеск, ирония. </w:t>
      </w:r>
      <w:r w:rsidR="000B6029">
        <w:rPr>
          <w:sz w:val="28"/>
          <w:szCs w:val="28"/>
        </w:rPr>
        <w:t>Ее </w:t>
      </w:r>
      <w:r>
        <w:rPr>
          <w:sz w:val="28"/>
          <w:szCs w:val="28"/>
        </w:rPr>
        <w:t xml:space="preserve">прозе не свойственно автобиографическое начало, она </w:t>
      </w:r>
      <w:r w:rsidRPr="00CE5EC5">
        <w:rPr>
          <w:sz w:val="28"/>
          <w:szCs w:val="28"/>
        </w:rPr>
        <w:t xml:space="preserve">восходит к мифологическим, философским, библейским, историческим истокам. </w:t>
      </w:r>
      <w:r w:rsidR="000B6029">
        <w:rPr>
          <w:sz w:val="28"/>
          <w:szCs w:val="28"/>
        </w:rPr>
        <w:t>Не </w:t>
      </w:r>
      <w:r>
        <w:rPr>
          <w:sz w:val="28"/>
          <w:szCs w:val="28"/>
        </w:rPr>
        <w:t>менее важным нам представляется и мастерство синтеза различных видов искусств (</w:t>
      </w:r>
      <w:r w:rsidRPr="00CE5EC5">
        <w:rPr>
          <w:sz w:val="28"/>
          <w:szCs w:val="28"/>
        </w:rPr>
        <w:t>музыкально</w:t>
      </w:r>
      <w:r>
        <w:rPr>
          <w:sz w:val="28"/>
          <w:szCs w:val="28"/>
        </w:rPr>
        <w:t>е,</w:t>
      </w:r>
      <w:r w:rsidRPr="00CE5EC5">
        <w:rPr>
          <w:sz w:val="28"/>
          <w:szCs w:val="28"/>
        </w:rPr>
        <w:t xml:space="preserve"> изобразительно</w:t>
      </w:r>
      <w:r>
        <w:rPr>
          <w:sz w:val="28"/>
          <w:szCs w:val="28"/>
        </w:rPr>
        <w:t xml:space="preserve">е) писательницы, что в том числе позволяет говорить о таких ярких особенностях поэтики ее прозы, как </w:t>
      </w:r>
      <w:r w:rsidRPr="00CE5EC5">
        <w:rPr>
          <w:sz w:val="28"/>
          <w:szCs w:val="28"/>
        </w:rPr>
        <w:t>«метафоричность» и «инт</w:t>
      </w:r>
      <w:r>
        <w:rPr>
          <w:sz w:val="28"/>
          <w:szCs w:val="28"/>
        </w:rPr>
        <w:t>ер</w:t>
      </w:r>
      <w:r w:rsidRPr="00CE5EC5">
        <w:rPr>
          <w:sz w:val="28"/>
          <w:szCs w:val="28"/>
        </w:rPr>
        <w:t xml:space="preserve">медиальность». </w:t>
      </w:r>
    </w:p>
    <w:p w:rsidR="003E0930" w:rsidRDefault="003E0930" w:rsidP="003E0930">
      <w:pPr>
        <w:ind w:firstLine="709"/>
        <w:jc w:val="both"/>
        <w:rPr>
          <w:sz w:val="28"/>
          <w:szCs w:val="28"/>
        </w:rPr>
      </w:pPr>
      <w:r w:rsidRPr="00CE5EC5">
        <w:rPr>
          <w:sz w:val="28"/>
          <w:szCs w:val="28"/>
        </w:rPr>
        <w:t>Ведущее место в творчестве Л.</w:t>
      </w:r>
      <w:r>
        <w:rPr>
          <w:sz w:val="28"/>
          <w:szCs w:val="28"/>
        </w:rPr>
        <w:t> </w:t>
      </w:r>
      <w:r w:rsidRPr="00CE5EC5">
        <w:rPr>
          <w:sz w:val="28"/>
          <w:szCs w:val="28"/>
        </w:rPr>
        <w:t>Улицкой з</w:t>
      </w:r>
      <w:r>
        <w:rPr>
          <w:sz w:val="28"/>
          <w:szCs w:val="28"/>
        </w:rPr>
        <w:t>анимает жанр</w:t>
      </w:r>
      <w:r w:rsidRPr="00CE5EC5">
        <w:rPr>
          <w:sz w:val="28"/>
          <w:szCs w:val="28"/>
        </w:rPr>
        <w:t xml:space="preserve"> рассказа, </w:t>
      </w:r>
      <w:r>
        <w:rPr>
          <w:sz w:val="28"/>
          <w:szCs w:val="28"/>
        </w:rPr>
        <w:t xml:space="preserve">который чаще всего является </w:t>
      </w:r>
      <w:r w:rsidRPr="00CE5EC5">
        <w:rPr>
          <w:sz w:val="28"/>
          <w:szCs w:val="28"/>
        </w:rPr>
        <w:t>составн</w:t>
      </w:r>
      <w:r>
        <w:rPr>
          <w:sz w:val="28"/>
          <w:szCs w:val="28"/>
        </w:rPr>
        <w:t>ым</w:t>
      </w:r>
      <w:r w:rsidRPr="00CE5EC5">
        <w:rPr>
          <w:sz w:val="28"/>
          <w:szCs w:val="28"/>
        </w:rPr>
        <w:t xml:space="preserve"> элемент</w:t>
      </w:r>
      <w:r>
        <w:rPr>
          <w:sz w:val="28"/>
          <w:szCs w:val="28"/>
        </w:rPr>
        <w:t>ом</w:t>
      </w:r>
      <w:r w:rsidRPr="00CE5EC5">
        <w:rPr>
          <w:sz w:val="28"/>
          <w:szCs w:val="28"/>
        </w:rPr>
        <w:t xml:space="preserve"> цикла.</w:t>
      </w:r>
      <w:r>
        <w:rPr>
          <w:sz w:val="28"/>
          <w:szCs w:val="28"/>
        </w:rPr>
        <w:t xml:space="preserve"> Пространство в произведениях Улицкой, как у А. Чехова, Ю. Трифонова, определяется координатами «быт – бытие», что позволяет прозаику становить и решать такие сложные вопросы, как ответственность личности перед самим собой, окружающими, миром, чести, долга, духовной красоты. Углубленный психологизм как одна из важнейших черт произведений писательницы позволяет не только художественно исследовать, но и дифференцировать</w:t>
      </w:r>
      <w:r w:rsidRPr="00CE5EC5">
        <w:rPr>
          <w:sz w:val="28"/>
          <w:szCs w:val="28"/>
        </w:rPr>
        <w:t xml:space="preserve"> </w:t>
      </w:r>
      <w:r w:rsidRPr="000B6029">
        <w:rPr>
          <w:spacing w:val="-2"/>
          <w:sz w:val="28"/>
          <w:szCs w:val="28"/>
        </w:rPr>
        <w:t xml:space="preserve">процессы, происходящие во внутреннем мире взрослого человека и ребенка. Это качество </w:t>
      </w:r>
      <w:r w:rsidR="006D543D" w:rsidRPr="000B6029">
        <w:rPr>
          <w:spacing w:val="-2"/>
          <w:sz w:val="28"/>
          <w:szCs w:val="28"/>
        </w:rPr>
        <w:t xml:space="preserve">прозы Улицкой достигается в т.ч. </w:t>
      </w:r>
      <w:r w:rsidRPr="000B6029">
        <w:rPr>
          <w:spacing w:val="-2"/>
          <w:sz w:val="28"/>
          <w:szCs w:val="28"/>
        </w:rPr>
        <w:t>и внефабульными элементами, призванными показать сознательные и подсознательные процессы (авторское отступление, сон, ассоциативное воспоминание</w:t>
      </w:r>
      <w:r w:rsidR="006D543D" w:rsidRPr="000B6029">
        <w:rPr>
          <w:spacing w:val="-2"/>
          <w:sz w:val="28"/>
          <w:szCs w:val="28"/>
        </w:rPr>
        <w:t xml:space="preserve"> и </w:t>
      </w:r>
      <w:r w:rsidRPr="000B6029">
        <w:rPr>
          <w:spacing w:val="-2"/>
          <w:sz w:val="28"/>
          <w:szCs w:val="28"/>
        </w:rPr>
        <w:t>др.).</w:t>
      </w:r>
      <w:r w:rsidRPr="00CE5EC5">
        <w:rPr>
          <w:sz w:val="28"/>
          <w:szCs w:val="28"/>
        </w:rPr>
        <w:t xml:space="preserve"> </w:t>
      </w:r>
    </w:p>
    <w:p w:rsidR="003E0930" w:rsidRPr="00D309E0" w:rsidRDefault="003E0930" w:rsidP="003E0930">
      <w:pPr>
        <w:ind w:firstLine="709"/>
        <w:jc w:val="both"/>
        <w:rPr>
          <w:sz w:val="28"/>
          <w:szCs w:val="28"/>
        </w:rPr>
      </w:pPr>
      <w:r w:rsidRPr="00D309E0">
        <w:rPr>
          <w:sz w:val="28"/>
          <w:szCs w:val="28"/>
        </w:rPr>
        <w:t>Герои рассказов писательницы – обычные, «маленькие</w:t>
      </w:r>
      <w:r>
        <w:rPr>
          <w:sz w:val="28"/>
          <w:szCs w:val="28"/>
        </w:rPr>
        <w:t>», «бедные»</w:t>
      </w:r>
      <w:r w:rsidRPr="00D309E0">
        <w:rPr>
          <w:sz w:val="28"/>
          <w:szCs w:val="28"/>
        </w:rPr>
        <w:t xml:space="preserve"> люди, старики, дети, абсолютно уверенные в том, что все происходящие с </w:t>
      </w:r>
      <w:r w:rsidRPr="006D543D">
        <w:rPr>
          <w:spacing w:val="-4"/>
          <w:sz w:val="28"/>
          <w:szCs w:val="28"/>
        </w:rPr>
        <w:t>ними – закономерно, а все, что кажется несправедливым, откроет им истину. Е. Ишкина отмечает: «Творчество Л.</w:t>
      </w:r>
      <w:r w:rsidR="001056A0">
        <w:rPr>
          <w:spacing w:val="-4"/>
          <w:sz w:val="28"/>
          <w:szCs w:val="28"/>
        </w:rPr>
        <w:t xml:space="preserve"> </w:t>
      </w:r>
      <w:r w:rsidRPr="006D543D">
        <w:rPr>
          <w:spacing w:val="-4"/>
          <w:sz w:val="28"/>
          <w:szCs w:val="28"/>
        </w:rPr>
        <w:t>Улицкой отличается трогательно-любовным</w:t>
      </w:r>
      <w:r w:rsidRPr="00D309E0">
        <w:rPr>
          <w:sz w:val="28"/>
          <w:szCs w:val="28"/>
        </w:rPr>
        <w:t xml:space="preserve"> отношением к герою, ярким выражением и утверждением самоценности «частной жизни» и глубинной связью с литераторами-предшественниками. Создавая выразительные персонажи, писательница прибегает к речевой и портретной характе</w:t>
      </w:r>
      <w:r w:rsidR="006D543D">
        <w:rPr>
          <w:sz w:val="28"/>
          <w:szCs w:val="28"/>
        </w:rPr>
        <w:t>ристике, к предметной детали, к </w:t>
      </w:r>
      <w:r w:rsidRPr="00D309E0">
        <w:rPr>
          <w:sz w:val="28"/>
          <w:szCs w:val="28"/>
        </w:rPr>
        <w:t>несобственно-прямой речи» [</w:t>
      </w:r>
      <w:r>
        <w:rPr>
          <w:sz w:val="28"/>
          <w:szCs w:val="28"/>
        </w:rPr>
        <w:t>1</w:t>
      </w:r>
      <w:r w:rsidRPr="00D309E0">
        <w:rPr>
          <w:sz w:val="28"/>
          <w:szCs w:val="28"/>
        </w:rPr>
        <w:t xml:space="preserve">]. </w:t>
      </w:r>
    </w:p>
    <w:p w:rsidR="003E0930" w:rsidRPr="00B3429B" w:rsidRDefault="003E0930" w:rsidP="003E0930">
      <w:pPr>
        <w:ind w:firstLine="709"/>
        <w:jc w:val="both"/>
        <w:rPr>
          <w:spacing w:val="-2"/>
          <w:sz w:val="28"/>
          <w:szCs w:val="28"/>
        </w:rPr>
      </w:pPr>
      <w:r w:rsidRPr="00B3429B">
        <w:rPr>
          <w:spacing w:val="-2"/>
          <w:sz w:val="28"/>
          <w:szCs w:val="28"/>
        </w:rPr>
        <w:t>Рассказ «Капустное чудо» (сборник «Детство 49») посвящен теме «личность и обстоятельства», спроецированной на послевоенное время. В центре внимания – две маленькие девочки-сироты, потерявшие родителей в военное время. Живут они у Ипатьевой</w:t>
      </w:r>
      <w:r w:rsidR="007B30CB">
        <w:rPr>
          <w:spacing w:val="-2"/>
          <w:sz w:val="28"/>
          <w:szCs w:val="28"/>
        </w:rPr>
        <w:t>, сестры их бабушки. Старуха не </w:t>
      </w:r>
      <w:r w:rsidRPr="00B3429B">
        <w:rPr>
          <w:spacing w:val="-2"/>
          <w:sz w:val="28"/>
          <w:szCs w:val="28"/>
        </w:rPr>
        <w:t>балует детей любовью и лаской, часто ворчит. Девочки покорно и безропотно выполняют любую домашнюю работу. В очередной раз Ипатьева поручает</w:t>
      </w:r>
      <w:r w:rsidRPr="007B30CB">
        <w:rPr>
          <w:sz w:val="28"/>
          <w:szCs w:val="28"/>
        </w:rPr>
        <w:t xml:space="preserve"> им сходить за капустой: «Две маленькие девочки, обутые в городские ботики и по-деревенски повязанные толстыми платками, шли к зеленому дощатому ларьку, перед которым уже выстроилась беспросветно-темная очередь. Ждали машину с капустой» [2]. Долгая и длинная очередь заканчивалась, и, подойдя к продавщице, Дуся вдруг обнаружила, что в кармане нет денег: она обронила их по дороге, когда грела руки. Промерзшие, испуганные, девочки бредут домой, придумывая, что скажут старухе. Сказать правду нельзя – выгонит, не поймет. И вдруг случилось чудо: «Навстречу им несся грузовик, освещая фарами бежавший перед ним раскосый кусок брусчатки. …Машина, не сбавляя ходу, резко повернула, под фонарем сверкнул бело-голубым сиянием ее груз – высоко вздыбившаяся над бортом капуста. Машина вильнула возле них, рванулась и поехала мимо, сбросив к их ногам два огромных кочана. Они крякнули, стукнувшись о дорогу. Один распался надвое, второй покатился, слегка подпрыгивая, прямо к ногам Ольги» [2]. Ошарашенные случившимся, счастливые, девочки отправились домой, где их ждала плачущая Ипатьева, испугавшаяся, что девочки пропали или их увели цыгане: «Девчоночки-то какие были! Золотые, ласковые... Как же они без меня? А я-то, я-то как без них? – убивалась Ипатьева, комкая промокшую тряпочку… А девочки в темноте выложили на стол капусту, сели, не раздеваясь, на стул и ждали...» [2].</w:t>
      </w:r>
    </w:p>
    <w:p w:rsidR="003E0930" w:rsidRDefault="003E0930" w:rsidP="003E0930">
      <w:pPr>
        <w:ind w:firstLine="709"/>
        <w:jc w:val="both"/>
        <w:rPr>
          <w:sz w:val="28"/>
          <w:szCs w:val="28"/>
        </w:rPr>
      </w:pPr>
      <w:r>
        <w:rPr>
          <w:sz w:val="28"/>
          <w:szCs w:val="28"/>
        </w:rPr>
        <w:t>В р</w:t>
      </w:r>
      <w:r w:rsidRPr="00A7387D">
        <w:rPr>
          <w:sz w:val="28"/>
          <w:szCs w:val="28"/>
        </w:rPr>
        <w:t>ассказ</w:t>
      </w:r>
      <w:r>
        <w:rPr>
          <w:sz w:val="28"/>
          <w:szCs w:val="28"/>
        </w:rPr>
        <w:t>е</w:t>
      </w:r>
      <w:r w:rsidRPr="00A7387D">
        <w:rPr>
          <w:sz w:val="28"/>
          <w:szCs w:val="28"/>
        </w:rPr>
        <w:t xml:space="preserve"> «Капустное чудо» </w:t>
      </w:r>
      <w:r>
        <w:rPr>
          <w:sz w:val="28"/>
          <w:szCs w:val="28"/>
        </w:rPr>
        <w:t>–</w:t>
      </w:r>
      <w:r w:rsidRPr="00A7387D">
        <w:rPr>
          <w:sz w:val="28"/>
          <w:szCs w:val="28"/>
        </w:rPr>
        <w:t xml:space="preserve"> реали</w:t>
      </w:r>
      <w:r>
        <w:rPr>
          <w:sz w:val="28"/>
          <w:szCs w:val="28"/>
        </w:rPr>
        <w:t>и</w:t>
      </w:r>
      <w:r w:rsidRPr="00A7387D">
        <w:rPr>
          <w:sz w:val="28"/>
          <w:szCs w:val="28"/>
        </w:rPr>
        <w:t xml:space="preserve"> послевоенной жизни, в котор</w:t>
      </w:r>
      <w:r>
        <w:rPr>
          <w:sz w:val="28"/>
          <w:szCs w:val="28"/>
        </w:rPr>
        <w:t>ой много мрачных красок</w:t>
      </w:r>
      <w:r w:rsidRPr="00A7387D">
        <w:rPr>
          <w:sz w:val="28"/>
          <w:szCs w:val="28"/>
        </w:rPr>
        <w:t xml:space="preserve"> («беспросветно-темная очередь», «темно-красные флаги», «перемешанные со снегом и сумраком листья»)</w:t>
      </w:r>
      <w:r>
        <w:rPr>
          <w:sz w:val="28"/>
          <w:szCs w:val="28"/>
        </w:rPr>
        <w:t>. Однако</w:t>
      </w:r>
      <w:r w:rsidRPr="00A7387D">
        <w:rPr>
          <w:sz w:val="28"/>
          <w:szCs w:val="28"/>
        </w:rPr>
        <w:t xml:space="preserve"> </w:t>
      </w:r>
      <w:r>
        <w:rPr>
          <w:sz w:val="28"/>
          <w:szCs w:val="28"/>
        </w:rPr>
        <w:t>произведение пронизано светом добра, света, тепла, что актуализирует сказочный компонент и мотивы жанра сказки.</w:t>
      </w:r>
      <w:r w:rsidRPr="00A7387D">
        <w:rPr>
          <w:sz w:val="28"/>
          <w:szCs w:val="28"/>
        </w:rPr>
        <w:t xml:space="preserve"> </w:t>
      </w:r>
      <w:r>
        <w:rPr>
          <w:sz w:val="28"/>
          <w:szCs w:val="28"/>
        </w:rPr>
        <w:t>Д</w:t>
      </w:r>
      <w:r w:rsidRPr="00A7387D">
        <w:rPr>
          <w:sz w:val="28"/>
          <w:szCs w:val="28"/>
        </w:rPr>
        <w:t>аже снег превращается в доброго волшебника</w:t>
      </w:r>
      <w:r>
        <w:rPr>
          <w:sz w:val="28"/>
          <w:szCs w:val="28"/>
        </w:rPr>
        <w:t xml:space="preserve">, </w:t>
      </w:r>
      <w:r w:rsidRPr="00A7387D">
        <w:rPr>
          <w:sz w:val="28"/>
          <w:szCs w:val="28"/>
        </w:rPr>
        <w:t>меняет природу и людей: «Он покрывал сутулые спины людей и спины домов, и кучу бело-голубой, твердой даже на вид капусты. От белизны снега стало чуть веселее и вроде светлее» [</w:t>
      </w:r>
      <w:r>
        <w:rPr>
          <w:sz w:val="28"/>
          <w:szCs w:val="28"/>
        </w:rPr>
        <w:t>2</w:t>
      </w:r>
      <w:r w:rsidRPr="00A7387D">
        <w:rPr>
          <w:sz w:val="28"/>
          <w:szCs w:val="28"/>
        </w:rPr>
        <w:t>]</w:t>
      </w:r>
      <w:r>
        <w:rPr>
          <w:sz w:val="28"/>
          <w:szCs w:val="28"/>
        </w:rPr>
        <w:t>.</w:t>
      </w:r>
    </w:p>
    <w:p w:rsidR="003E0930" w:rsidRPr="00A7387D" w:rsidRDefault="003E0930" w:rsidP="003E0930">
      <w:pPr>
        <w:ind w:firstLine="709"/>
        <w:jc w:val="both"/>
        <w:rPr>
          <w:sz w:val="28"/>
          <w:szCs w:val="28"/>
        </w:rPr>
      </w:pPr>
      <w:r w:rsidRPr="00A7387D">
        <w:rPr>
          <w:sz w:val="28"/>
          <w:szCs w:val="28"/>
        </w:rPr>
        <w:t xml:space="preserve">Кульминация рассказа – потеря денег, </w:t>
      </w:r>
      <w:r>
        <w:rPr>
          <w:sz w:val="28"/>
          <w:szCs w:val="28"/>
        </w:rPr>
        <w:t xml:space="preserve">вызванные этим </w:t>
      </w:r>
      <w:r w:rsidRPr="00A7387D">
        <w:rPr>
          <w:sz w:val="28"/>
          <w:szCs w:val="28"/>
        </w:rPr>
        <w:t xml:space="preserve">переживания героев </w:t>
      </w:r>
      <w:r>
        <w:rPr>
          <w:sz w:val="28"/>
          <w:szCs w:val="28"/>
        </w:rPr>
        <w:t>– разрешается неожиданной, сказочной развязкой: чудо, которого</w:t>
      </w:r>
      <w:r w:rsidRPr="00A7387D">
        <w:rPr>
          <w:sz w:val="28"/>
          <w:szCs w:val="28"/>
        </w:rPr>
        <w:t xml:space="preserve"> </w:t>
      </w:r>
      <w:r>
        <w:rPr>
          <w:sz w:val="28"/>
          <w:szCs w:val="28"/>
        </w:rPr>
        <w:t xml:space="preserve">никто </w:t>
      </w:r>
      <w:r w:rsidRPr="00A7387D">
        <w:rPr>
          <w:sz w:val="28"/>
          <w:szCs w:val="28"/>
        </w:rPr>
        <w:t xml:space="preserve">не ожидал, </w:t>
      </w:r>
      <w:r>
        <w:rPr>
          <w:sz w:val="28"/>
          <w:szCs w:val="28"/>
        </w:rPr>
        <w:t>справедливая</w:t>
      </w:r>
      <w:r w:rsidRPr="00A7387D">
        <w:rPr>
          <w:sz w:val="28"/>
          <w:szCs w:val="28"/>
        </w:rPr>
        <w:t xml:space="preserve"> награда</w:t>
      </w:r>
      <w:r>
        <w:rPr>
          <w:sz w:val="28"/>
          <w:szCs w:val="28"/>
        </w:rPr>
        <w:t xml:space="preserve"> тем, кто страдает, бедствует, нуждается в помощи и поддержке</w:t>
      </w:r>
      <w:r w:rsidRPr="00A7387D">
        <w:rPr>
          <w:sz w:val="28"/>
          <w:szCs w:val="28"/>
        </w:rPr>
        <w:t xml:space="preserve">. </w:t>
      </w:r>
    </w:p>
    <w:p w:rsidR="003E0930" w:rsidRDefault="003E0930" w:rsidP="003E0930">
      <w:pPr>
        <w:ind w:firstLine="709"/>
        <w:jc w:val="both"/>
        <w:rPr>
          <w:sz w:val="28"/>
          <w:szCs w:val="28"/>
        </w:rPr>
      </w:pPr>
      <w:r w:rsidRPr="003D2420">
        <w:rPr>
          <w:sz w:val="28"/>
          <w:szCs w:val="28"/>
        </w:rPr>
        <w:t>Метафоричность рассказа строится на восприяти</w:t>
      </w:r>
      <w:r>
        <w:rPr>
          <w:sz w:val="28"/>
          <w:szCs w:val="28"/>
        </w:rPr>
        <w:t>и</w:t>
      </w:r>
      <w:r w:rsidRPr="003D2420">
        <w:rPr>
          <w:sz w:val="28"/>
          <w:szCs w:val="28"/>
        </w:rPr>
        <w:t xml:space="preserve"> послевоенной, беспросветной тьмы, «черной реальности» </w:t>
      </w:r>
      <w:r>
        <w:rPr>
          <w:sz w:val="28"/>
          <w:szCs w:val="28"/>
        </w:rPr>
        <w:t>маленькими детьми</w:t>
      </w:r>
      <w:r w:rsidRPr="003D2420">
        <w:rPr>
          <w:sz w:val="28"/>
          <w:szCs w:val="28"/>
        </w:rPr>
        <w:t xml:space="preserve">. С самого </w:t>
      </w:r>
      <w:r w:rsidRPr="007B30CB">
        <w:rPr>
          <w:spacing w:val="4"/>
          <w:sz w:val="28"/>
          <w:szCs w:val="28"/>
        </w:rPr>
        <w:t>начала повествования Улицкая дает читателю понять, что в мире есть место чудесам</w:t>
      </w:r>
      <w:r w:rsidRPr="007B30CB">
        <w:rPr>
          <w:spacing w:val="2"/>
          <w:sz w:val="28"/>
          <w:szCs w:val="28"/>
        </w:rPr>
        <w:t>, нужно</w:t>
      </w:r>
      <w:r w:rsidRPr="003D2420">
        <w:rPr>
          <w:sz w:val="28"/>
          <w:szCs w:val="28"/>
        </w:rPr>
        <w:t xml:space="preserve"> </w:t>
      </w:r>
      <w:r>
        <w:rPr>
          <w:sz w:val="28"/>
          <w:szCs w:val="28"/>
        </w:rPr>
        <w:t xml:space="preserve">только </w:t>
      </w:r>
      <w:r w:rsidRPr="003D2420">
        <w:rPr>
          <w:sz w:val="28"/>
          <w:szCs w:val="28"/>
        </w:rPr>
        <w:t xml:space="preserve">верить в лучшее. Оля и Дуся оказались в </w:t>
      </w:r>
      <w:r w:rsidRPr="007B30CB">
        <w:rPr>
          <w:sz w:val="28"/>
          <w:szCs w:val="28"/>
        </w:rPr>
        <w:t>таком сложном положении, что спасти их могло только чудо, которое происходит с Ипатьевой, не представляющей после случившегося своей жизни без сироток. Гораздо важнее оттаявший в душе человека лед, чем два кочана капусты.</w:t>
      </w:r>
      <w:r>
        <w:rPr>
          <w:sz w:val="28"/>
          <w:szCs w:val="28"/>
        </w:rPr>
        <w:t xml:space="preserve"> </w:t>
      </w:r>
    </w:p>
    <w:p w:rsidR="003E0930" w:rsidRDefault="003E0930" w:rsidP="003E0930">
      <w:pPr>
        <w:ind w:firstLine="709"/>
        <w:jc w:val="both"/>
        <w:rPr>
          <w:sz w:val="28"/>
          <w:szCs w:val="28"/>
        </w:rPr>
      </w:pPr>
      <w:r w:rsidRPr="003D2420">
        <w:rPr>
          <w:sz w:val="28"/>
          <w:szCs w:val="28"/>
        </w:rPr>
        <w:t xml:space="preserve">Финал рассказа </w:t>
      </w:r>
      <w:r>
        <w:rPr>
          <w:sz w:val="28"/>
          <w:szCs w:val="28"/>
        </w:rPr>
        <w:t>открытый</w:t>
      </w:r>
      <w:r w:rsidRPr="003D2420">
        <w:rPr>
          <w:sz w:val="28"/>
          <w:szCs w:val="28"/>
        </w:rPr>
        <w:t xml:space="preserve">, но </w:t>
      </w:r>
      <w:r>
        <w:rPr>
          <w:sz w:val="28"/>
          <w:szCs w:val="28"/>
        </w:rPr>
        <w:t xml:space="preserve">читатель, как и старуха Ипатьева, понимает: </w:t>
      </w:r>
      <w:r w:rsidRPr="003D2420">
        <w:rPr>
          <w:sz w:val="28"/>
          <w:szCs w:val="28"/>
        </w:rPr>
        <w:t>теперь она несет ответственность за двух маленьких девочек.</w:t>
      </w:r>
      <w:r>
        <w:rPr>
          <w:sz w:val="28"/>
          <w:szCs w:val="28"/>
        </w:rPr>
        <w:t xml:space="preserve"> </w:t>
      </w:r>
    </w:p>
    <w:p w:rsidR="003E0930" w:rsidRDefault="003E0930" w:rsidP="003E0930">
      <w:pPr>
        <w:ind w:firstLine="709"/>
        <w:jc w:val="both"/>
        <w:rPr>
          <w:color w:val="000000"/>
          <w:sz w:val="28"/>
          <w:szCs w:val="28"/>
        </w:rPr>
      </w:pPr>
      <w:r>
        <w:rPr>
          <w:sz w:val="28"/>
          <w:szCs w:val="28"/>
        </w:rPr>
        <w:t>Людмила Улицкая – мастер малой повествовательной формы. К</w:t>
      </w:r>
      <w:r>
        <w:rPr>
          <w:color w:val="000000"/>
          <w:sz w:val="28"/>
          <w:szCs w:val="28"/>
        </w:rPr>
        <w:t xml:space="preserve">аждая сюжетная линия в ее текстах – ключ, разгадка к произведению. Произведения прозаика носят глубокий философский, психологический и нравственно-этический характер, Л. Улицкая тонко и умело вскрывает пороки человека, оставляя надежду на лучшее.  </w:t>
      </w:r>
    </w:p>
    <w:p w:rsidR="007B30CB" w:rsidRPr="00AA480B" w:rsidRDefault="007B30CB" w:rsidP="003E0930">
      <w:pPr>
        <w:ind w:firstLine="709"/>
        <w:jc w:val="both"/>
        <w:rPr>
          <w:sz w:val="28"/>
          <w:szCs w:val="28"/>
        </w:rPr>
      </w:pPr>
    </w:p>
    <w:p w:rsidR="003E0930" w:rsidRPr="003E0930" w:rsidRDefault="003E0930" w:rsidP="006767F9">
      <w:pPr>
        <w:jc w:val="center"/>
      </w:pPr>
      <w:r w:rsidRPr="003E0930">
        <w:t>Литература</w:t>
      </w:r>
    </w:p>
    <w:p w:rsidR="003E0930" w:rsidRDefault="003E0930" w:rsidP="003E0930">
      <w:pPr>
        <w:numPr>
          <w:ilvl w:val="0"/>
          <w:numId w:val="20"/>
        </w:numPr>
        <w:tabs>
          <w:tab w:val="num" w:pos="0"/>
        </w:tabs>
        <w:ind w:left="0" w:firstLine="709"/>
        <w:jc w:val="both"/>
      </w:pPr>
      <w:r w:rsidRPr="003D5F84">
        <w:t>Ишкина, Е.</w:t>
      </w:r>
      <w:r>
        <w:t xml:space="preserve"> </w:t>
      </w:r>
      <w:r w:rsidRPr="003D5F84">
        <w:t>Л. Поэтика рассказов Л.</w:t>
      </w:r>
      <w:r>
        <w:t xml:space="preserve"> </w:t>
      </w:r>
      <w:r w:rsidRPr="003D5F84">
        <w:t>Улицкой / Е. Л. Ишкина // Актуальные проблемы современной филологии: Литературоведение. – Киров : 2003. – С</w:t>
      </w:r>
      <w:r>
        <w:t>. 102–</w:t>
      </w:r>
      <w:r w:rsidRPr="003D5F84">
        <w:t>104</w:t>
      </w:r>
      <w:r>
        <w:t>.</w:t>
      </w:r>
      <w:r w:rsidRPr="003D5F84">
        <w:t xml:space="preserve">  </w:t>
      </w:r>
    </w:p>
    <w:p w:rsidR="003E0930" w:rsidRPr="003D5F84" w:rsidRDefault="007B30CB" w:rsidP="003E0930">
      <w:pPr>
        <w:numPr>
          <w:ilvl w:val="0"/>
          <w:numId w:val="20"/>
        </w:numPr>
        <w:tabs>
          <w:tab w:val="num" w:pos="0"/>
        </w:tabs>
        <w:ind w:left="0" w:firstLine="709"/>
        <w:jc w:val="both"/>
      </w:pPr>
      <w:r>
        <w:t xml:space="preserve">Улицкая, Л. Капустное чудо [Электронный ресурс] </w:t>
      </w:r>
      <w:r w:rsidR="003E0930">
        <w:t>/ Л. Улицкая</w:t>
      </w:r>
      <w:r>
        <w:t xml:space="preserve">. </w:t>
      </w:r>
      <w:r w:rsidR="003E0930" w:rsidRPr="003D5F84">
        <w:t>–</w:t>
      </w:r>
      <w:r w:rsidR="003E0930">
        <w:t xml:space="preserve"> </w:t>
      </w:r>
      <w:r w:rsidR="003E0930" w:rsidRPr="003D5F84">
        <w:t xml:space="preserve">Режим доступа: </w:t>
      </w:r>
      <w:hyperlink r:id="rId26" w:history="1">
        <w:r w:rsidR="003E0930" w:rsidRPr="003E0930">
          <w:rPr>
            <w:rStyle w:val="a4"/>
            <w:color w:val="auto"/>
            <w:u w:val="none"/>
          </w:rPr>
          <w:t>http://e-libra.ru/read/323832-kapustnoe-chudo.html</w:t>
        </w:r>
      </w:hyperlink>
      <w:r w:rsidR="003E0930" w:rsidRPr="003D5F84">
        <w:t xml:space="preserve"> – Дата доступа: 05.10.2015.</w:t>
      </w:r>
    </w:p>
    <w:p w:rsidR="007B30CB" w:rsidRPr="007B30CB" w:rsidRDefault="007B30CB" w:rsidP="007B30CB">
      <w:pPr>
        <w:tabs>
          <w:tab w:val="left" w:pos="751"/>
        </w:tabs>
        <w:ind w:left="360"/>
        <w:jc w:val="both"/>
        <w:rPr>
          <w:sz w:val="32"/>
          <w:szCs w:val="32"/>
        </w:rPr>
      </w:pPr>
      <w:r>
        <w:rPr>
          <w:sz w:val="28"/>
          <w:szCs w:val="28"/>
        </w:rPr>
        <w:tab/>
      </w:r>
    </w:p>
    <w:p w:rsidR="00366022" w:rsidRPr="007B30CB" w:rsidRDefault="007B30CB" w:rsidP="007B30CB">
      <w:pPr>
        <w:tabs>
          <w:tab w:val="left" w:pos="751"/>
        </w:tabs>
        <w:ind w:left="360"/>
        <w:jc w:val="both"/>
      </w:pPr>
      <w:r>
        <w:rPr>
          <w:sz w:val="32"/>
          <w:szCs w:val="32"/>
        </w:rPr>
        <w:tab/>
      </w:r>
      <w:r>
        <w:rPr>
          <w:b/>
          <w:bCs/>
          <w:color w:val="000000"/>
          <w:sz w:val="28"/>
          <w:szCs w:val="28"/>
        </w:rPr>
        <w:t xml:space="preserve">О. В. Иванюк (г. Минск, </w:t>
      </w:r>
      <w:r w:rsidR="00366022" w:rsidRPr="00250DD5">
        <w:rPr>
          <w:b/>
          <w:bCs/>
          <w:color w:val="000000"/>
          <w:sz w:val="28"/>
          <w:szCs w:val="28"/>
        </w:rPr>
        <w:t>Беларусь)</w:t>
      </w:r>
    </w:p>
    <w:p w:rsidR="00366022" w:rsidRPr="00250DD5" w:rsidRDefault="00366022" w:rsidP="00366022">
      <w:pPr>
        <w:shd w:val="clear" w:color="auto" w:fill="FFFFFF"/>
        <w:ind w:firstLine="454"/>
        <w:rPr>
          <w:b/>
          <w:bCs/>
          <w:caps/>
          <w:color w:val="000000"/>
          <w:sz w:val="28"/>
          <w:szCs w:val="28"/>
        </w:rPr>
      </w:pPr>
    </w:p>
    <w:p w:rsidR="00366022" w:rsidRPr="00250DD5" w:rsidRDefault="00366022" w:rsidP="00366022">
      <w:pPr>
        <w:shd w:val="clear" w:color="auto" w:fill="FFFFFF"/>
        <w:ind w:firstLine="709"/>
        <w:rPr>
          <w:caps/>
          <w:color w:val="000000"/>
          <w:sz w:val="28"/>
          <w:szCs w:val="28"/>
        </w:rPr>
      </w:pPr>
      <w:r w:rsidRPr="00250DD5">
        <w:rPr>
          <w:b/>
          <w:bCs/>
          <w:caps/>
          <w:color w:val="000000"/>
          <w:sz w:val="28"/>
          <w:szCs w:val="28"/>
        </w:rPr>
        <w:t>Мотив</w:t>
      </w:r>
      <w:r w:rsidRPr="00250DD5">
        <w:rPr>
          <w:b/>
          <w:bCs/>
          <w:caps/>
          <w:color w:val="000000"/>
          <w:szCs w:val="28"/>
        </w:rPr>
        <w:t> </w:t>
      </w:r>
      <w:r w:rsidRPr="00250DD5">
        <w:rPr>
          <w:b/>
          <w:bCs/>
          <w:caps/>
          <w:color w:val="000000"/>
          <w:sz w:val="28"/>
          <w:szCs w:val="28"/>
        </w:rPr>
        <w:t>зубной боли в творчестве</w:t>
      </w:r>
      <w:r w:rsidRPr="00250DD5">
        <w:rPr>
          <w:b/>
          <w:bCs/>
          <w:caps/>
          <w:color w:val="000000"/>
          <w:szCs w:val="28"/>
        </w:rPr>
        <w:t> </w:t>
      </w:r>
      <w:r w:rsidRPr="00250DD5">
        <w:rPr>
          <w:b/>
          <w:bCs/>
          <w:caps/>
          <w:color w:val="000000"/>
          <w:sz w:val="28"/>
          <w:szCs w:val="28"/>
        </w:rPr>
        <w:t>В.</w:t>
      </w:r>
      <w:r w:rsidR="00746B6B">
        <w:rPr>
          <w:b/>
          <w:bCs/>
          <w:caps/>
          <w:color w:val="000000"/>
          <w:sz w:val="28"/>
          <w:szCs w:val="28"/>
        </w:rPr>
        <w:t xml:space="preserve"> </w:t>
      </w:r>
      <w:r w:rsidRPr="00250DD5">
        <w:rPr>
          <w:b/>
          <w:bCs/>
          <w:caps/>
          <w:color w:val="000000"/>
          <w:sz w:val="28"/>
          <w:szCs w:val="28"/>
        </w:rPr>
        <w:t>В.</w:t>
      </w:r>
      <w:r w:rsidRPr="00250DD5">
        <w:rPr>
          <w:b/>
          <w:bCs/>
          <w:caps/>
          <w:color w:val="000000"/>
          <w:szCs w:val="28"/>
        </w:rPr>
        <w:t> </w:t>
      </w:r>
      <w:r w:rsidRPr="00250DD5">
        <w:rPr>
          <w:b/>
          <w:bCs/>
          <w:caps/>
          <w:color w:val="000000"/>
          <w:sz w:val="28"/>
          <w:szCs w:val="28"/>
        </w:rPr>
        <w:t>Набокова</w:t>
      </w:r>
    </w:p>
    <w:p w:rsidR="00366022" w:rsidRPr="00250DD5" w:rsidRDefault="00366022" w:rsidP="00366022">
      <w:pPr>
        <w:ind w:firstLine="454"/>
        <w:rPr>
          <w:caps/>
          <w:sz w:val="28"/>
          <w:szCs w:val="28"/>
          <w:shd w:val="clear" w:color="auto" w:fill="FFFFFF"/>
        </w:rPr>
      </w:pPr>
    </w:p>
    <w:p w:rsidR="00366022" w:rsidRPr="00250DD5" w:rsidRDefault="00366022" w:rsidP="00366022">
      <w:pPr>
        <w:ind w:firstLine="709"/>
        <w:jc w:val="both"/>
        <w:rPr>
          <w:szCs w:val="28"/>
          <w:shd w:val="clear" w:color="auto" w:fill="FFFFFF"/>
        </w:rPr>
      </w:pPr>
      <w:r w:rsidRPr="00250DD5">
        <w:rPr>
          <w:sz w:val="28"/>
          <w:szCs w:val="28"/>
          <w:shd w:val="clear" w:color="auto" w:fill="FFFFFF"/>
        </w:rPr>
        <w:t>Владимир Владимирович Набоков оставил после себя огромное наследие. Он является автором восьми романов, нескольких десятков рассказов, сотен стихов, ряда пьес на русском языке.</w:t>
      </w:r>
      <w:r w:rsidRPr="00250DD5">
        <w:rPr>
          <w:szCs w:val="28"/>
          <w:shd w:val="clear" w:color="auto" w:fill="FFFFFF"/>
        </w:rPr>
        <w:t> </w:t>
      </w:r>
      <w:r w:rsidRPr="00250DD5">
        <w:rPr>
          <w:sz w:val="28"/>
          <w:szCs w:val="28"/>
          <w:shd w:val="clear" w:color="auto" w:fill="FFFFFF"/>
        </w:rPr>
        <w:t>Кроме того, автор оставил обширное ан</w:t>
      </w:r>
      <w:r w:rsidR="007B30CB">
        <w:rPr>
          <w:sz w:val="28"/>
          <w:szCs w:val="28"/>
          <w:shd w:val="clear" w:color="auto" w:fill="FFFFFF"/>
        </w:rPr>
        <w:t>глоязычное наследие (с 1940 г.</w:t>
      </w:r>
      <w:r w:rsidRPr="00250DD5">
        <w:rPr>
          <w:sz w:val="28"/>
          <w:szCs w:val="28"/>
          <w:shd w:val="clear" w:color="auto" w:fill="FFFFFF"/>
        </w:rPr>
        <w:t>) – романы «Действительная жизнь Себастьяна Найта», «Под знаком незаконнорожденных», «Пнин», «Ада», «Бледный огонь», «Лолита», «Прозрачные вещи», «Взгляни на Арлекина!», автобиографическую прозу, цикл лекций о русской литературе, книгу интервью «Твердые мнения», а также многочисленные переводы русской классики.</w:t>
      </w:r>
      <w:r w:rsidRPr="00250DD5">
        <w:rPr>
          <w:szCs w:val="28"/>
          <w:shd w:val="clear" w:color="auto" w:fill="FFFFFF"/>
        </w:rPr>
        <w:t> </w:t>
      </w:r>
    </w:p>
    <w:p w:rsidR="00366022" w:rsidRPr="00247DEC" w:rsidRDefault="00366022" w:rsidP="00366022">
      <w:pPr>
        <w:ind w:firstLine="709"/>
        <w:jc w:val="both"/>
        <w:rPr>
          <w:spacing w:val="-4"/>
          <w:sz w:val="28"/>
          <w:szCs w:val="28"/>
          <w:shd w:val="clear" w:color="auto" w:fill="FFFFFF"/>
        </w:rPr>
      </w:pPr>
      <w:r w:rsidRPr="00247DEC">
        <w:rPr>
          <w:spacing w:val="-4"/>
          <w:sz w:val="28"/>
          <w:szCs w:val="28"/>
          <w:shd w:val="clear" w:color="auto" w:fill="FFFFFF"/>
        </w:rPr>
        <w:t xml:space="preserve">В русской и зарубежной литературе В. В. Набоков получил известность как один из самых интересных и даже скандальных писателей-романистов. Его непредсказуемые сюжеты и глубокий анализ эмоций персонажей – это визитная карточка писателя. </w:t>
      </w:r>
      <w:r w:rsidRPr="00247DEC">
        <w:rPr>
          <w:spacing w:val="-4"/>
          <w:szCs w:val="28"/>
          <w:shd w:val="clear" w:color="auto" w:fill="FFFFFF"/>
        </w:rPr>
        <w:t>П</w:t>
      </w:r>
      <w:r w:rsidRPr="00247DEC">
        <w:rPr>
          <w:spacing w:val="-4"/>
          <w:sz w:val="28"/>
          <w:szCs w:val="28"/>
          <w:shd w:val="clear" w:color="auto" w:fill="FFFFFF"/>
        </w:rPr>
        <w:t>роизведения В. В. Набокова всегда наполнены глубоким смыслом и сложными литературными техниками.</w:t>
      </w:r>
    </w:p>
    <w:p w:rsidR="00366022" w:rsidRPr="00250DD5" w:rsidRDefault="00366022" w:rsidP="00B05C98">
      <w:pPr>
        <w:spacing w:line="238" w:lineRule="auto"/>
        <w:ind w:firstLine="709"/>
        <w:jc w:val="both"/>
        <w:rPr>
          <w:color w:val="000000"/>
          <w:sz w:val="28"/>
          <w:szCs w:val="28"/>
        </w:rPr>
      </w:pPr>
      <w:r w:rsidRPr="00250DD5">
        <w:rPr>
          <w:color w:val="000000"/>
          <w:sz w:val="28"/>
          <w:szCs w:val="28"/>
        </w:rPr>
        <w:t>Один из основных мотивов, неизменно появляющийся в большинстве прозаических как русскоязычных, так и англоязычных произведений автора, – это доктора, болезни, зубная боль.</w:t>
      </w:r>
    </w:p>
    <w:p w:rsidR="00366022" w:rsidRPr="00250DD5" w:rsidRDefault="00366022" w:rsidP="00B05C98">
      <w:pPr>
        <w:shd w:val="clear" w:color="auto" w:fill="FFFFFF"/>
        <w:spacing w:line="238" w:lineRule="auto"/>
        <w:ind w:firstLine="709"/>
        <w:jc w:val="both"/>
        <w:rPr>
          <w:color w:val="000000"/>
          <w:sz w:val="28"/>
          <w:szCs w:val="28"/>
        </w:rPr>
      </w:pPr>
      <w:r w:rsidRPr="00250DD5">
        <w:rPr>
          <w:color w:val="000000"/>
          <w:sz w:val="28"/>
          <w:szCs w:val="28"/>
        </w:rPr>
        <w:t>В романе «Защита Лужина» представлен образ господина Валентинова, доктора, наставника Лужина. «Смеясь и потирая руки, всеми силами стараясь скрыть от себя, что поступает нехорошо», отец маленького Лужина усаживает сына за одну доску с «угрюмым доктором» [4, с. 34]. Доктор в произведении – это тот, кому суждено стать проводником мальчика в мир шахмат, при этом отец Лужина не знает, что становится для сына своеобразным искусителем.</w:t>
      </w:r>
    </w:p>
    <w:p w:rsidR="00366022" w:rsidRPr="00250DD5" w:rsidRDefault="00366022" w:rsidP="00B05C98">
      <w:pPr>
        <w:shd w:val="clear" w:color="auto" w:fill="FFFFFF"/>
        <w:spacing w:line="238" w:lineRule="auto"/>
        <w:ind w:firstLine="709"/>
        <w:jc w:val="both"/>
        <w:rPr>
          <w:color w:val="000000"/>
          <w:sz w:val="28"/>
          <w:szCs w:val="28"/>
        </w:rPr>
      </w:pPr>
      <w:r w:rsidRPr="00250DD5">
        <w:rPr>
          <w:color w:val="000000"/>
          <w:sz w:val="28"/>
          <w:szCs w:val="28"/>
        </w:rPr>
        <w:t xml:space="preserve">Лужину иногда снится кошмар: доктор с неестественно блестящими глазами внушает ему, что мир вокруг светел и свободен, и шахматы – всего лишь «холодная забава, которая сушит и развращает мысль» [4, с. 104]. </w:t>
      </w:r>
      <w:r w:rsidRPr="007B30CB">
        <w:rPr>
          <w:color w:val="000000"/>
          <w:spacing w:val="-4"/>
          <w:sz w:val="28"/>
          <w:szCs w:val="28"/>
        </w:rPr>
        <w:t>Бдительность Лужина притупляется, и он вовлекается в новый виток судьбы. Он</w:t>
      </w:r>
      <w:r w:rsidRPr="00250DD5">
        <w:rPr>
          <w:color w:val="000000"/>
          <w:sz w:val="28"/>
          <w:szCs w:val="28"/>
        </w:rPr>
        <w:t xml:space="preserve"> попадает в кинематограф, где его вниманию представляется явление блудной дочери в родной дом. Кинематограф сливается с реальностью, и Луж</w:t>
      </w:r>
      <w:r w:rsidR="00761F12">
        <w:rPr>
          <w:color w:val="000000"/>
          <w:sz w:val="28"/>
          <w:szCs w:val="28"/>
        </w:rPr>
        <w:t xml:space="preserve">ин снова пропускает важный ход. </w:t>
      </w:r>
      <w:r w:rsidRPr="00250DD5">
        <w:rPr>
          <w:color w:val="000000"/>
          <w:sz w:val="28"/>
          <w:szCs w:val="28"/>
        </w:rPr>
        <w:t>Только потом, когда ему на глаза попадется случайная вырезка из журнала с шахматной задачей, герою вдруг станет ясно, ч</w:t>
      </w:r>
      <w:r w:rsidR="00761F12">
        <w:rPr>
          <w:color w:val="000000"/>
          <w:sz w:val="28"/>
          <w:szCs w:val="28"/>
        </w:rPr>
        <w:t>то «никакого кине</w:t>
      </w:r>
      <w:r w:rsidR="009028FD">
        <w:rPr>
          <w:color w:val="000000"/>
          <w:sz w:val="28"/>
          <w:szCs w:val="28"/>
        </w:rPr>
        <w:t>-</w:t>
      </w:r>
      <w:r w:rsidR="00761F12">
        <w:rPr>
          <w:color w:val="000000"/>
          <w:sz w:val="28"/>
          <w:szCs w:val="28"/>
        </w:rPr>
        <w:t xml:space="preserve">матографа нет… </w:t>
      </w:r>
      <w:r w:rsidRPr="00250DD5">
        <w:rPr>
          <w:color w:val="000000"/>
          <w:sz w:val="28"/>
          <w:szCs w:val="28"/>
        </w:rPr>
        <w:t>кинематограф только предлог… ловушка, ловушка…» [4, с. 260], что все происходящее является только композицией расчетливого доктора Валентинова. Все было нацелено</w:t>
      </w:r>
      <w:r w:rsidR="009028FD">
        <w:rPr>
          <w:color w:val="000000"/>
          <w:sz w:val="28"/>
          <w:szCs w:val="28"/>
        </w:rPr>
        <w:t xml:space="preserve"> </w:t>
      </w:r>
      <w:r w:rsidRPr="00250DD5">
        <w:rPr>
          <w:color w:val="000000"/>
          <w:sz w:val="28"/>
          <w:szCs w:val="28"/>
        </w:rPr>
        <w:t>на то, чтобы Лужин сделал следующий ход в кошмарной шахматной партии. Только после этого</w:t>
      </w:r>
      <w:r w:rsidR="009028FD">
        <w:rPr>
          <w:color w:val="000000"/>
          <w:sz w:val="28"/>
          <w:szCs w:val="28"/>
        </w:rPr>
        <w:t xml:space="preserve"> </w:t>
      </w:r>
      <w:r w:rsidRPr="00250DD5">
        <w:rPr>
          <w:color w:val="000000"/>
          <w:sz w:val="28"/>
          <w:szCs w:val="28"/>
        </w:rPr>
        <w:t>герой</w:t>
      </w:r>
      <w:r w:rsidR="009028FD">
        <w:rPr>
          <w:color w:val="000000"/>
          <w:sz w:val="28"/>
          <w:szCs w:val="28"/>
        </w:rPr>
        <w:t xml:space="preserve"> </w:t>
      </w:r>
      <w:r w:rsidRPr="00250DD5">
        <w:rPr>
          <w:color w:val="000000"/>
          <w:sz w:val="28"/>
          <w:szCs w:val="28"/>
        </w:rPr>
        <w:t>начинает понимать, как можно «выйти из игры».</w:t>
      </w:r>
    </w:p>
    <w:p w:rsidR="00366022" w:rsidRPr="00250DD5" w:rsidRDefault="00366022" w:rsidP="00B05C98">
      <w:pPr>
        <w:shd w:val="clear" w:color="auto" w:fill="FFFFFF"/>
        <w:spacing w:line="238" w:lineRule="auto"/>
        <w:ind w:firstLine="709"/>
        <w:jc w:val="both"/>
        <w:rPr>
          <w:color w:val="000000"/>
          <w:sz w:val="28"/>
          <w:szCs w:val="28"/>
        </w:rPr>
      </w:pPr>
      <w:r w:rsidRPr="00250DD5">
        <w:rPr>
          <w:color w:val="000000"/>
          <w:sz w:val="28"/>
          <w:szCs w:val="28"/>
        </w:rPr>
        <w:t>Как уже отмечалось, в своем творчестве В. В. Набоков большое внимание уделяет зубным врачам, зубам, описанию ротовой полости. При описании персонажей Набоков часто акцентирует внимание на зубах, а также на привычках, связанных с ними.</w:t>
      </w:r>
    </w:p>
    <w:p w:rsidR="00366022" w:rsidRPr="00250DD5" w:rsidRDefault="00366022" w:rsidP="00B05C98">
      <w:pPr>
        <w:shd w:val="clear" w:color="auto" w:fill="FFFFFF"/>
        <w:spacing w:line="238" w:lineRule="auto"/>
        <w:ind w:firstLine="709"/>
        <w:jc w:val="both"/>
        <w:rPr>
          <w:color w:val="000000"/>
          <w:sz w:val="28"/>
          <w:szCs w:val="28"/>
        </w:rPr>
      </w:pPr>
      <w:r w:rsidRPr="00250DD5">
        <w:rPr>
          <w:color w:val="000000"/>
          <w:sz w:val="28"/>
          <w:szCs w:val="28"/>
        </w:rPr>
        <w:t>Поворотным моментом повествования в романе «Камера обскура» становится чтение писателем Зегелькранцом отрывка из своего рассказа, который посвящен походу некоего Германа к дантисту, где в красках описывается, как зубная боль завладевает всем существом больного. Она становится кошмаром, пыткой, которую невозможно убить «ультра</w:t>
      </w:r>
      <w:r w:rsidR="009028FD">
        <w:rPr>
          <w:color w:val="000000"/>
          <w:sz w:val="28"/>
          <w:szCs w:val="28"/>
        </w:rPr>
        <w:t>-</w:t>
      </w:r>
      <w:r w:rsidRPr="00250DD5">
        <w:rPr>
          <w:color w:val="000000"/>
          <w:sz w:val="28"/>
          <w:szCs w:val="28"/>
        </w:rPr>
        <w:t>фиолетовым лучом разума», сравнивается с постоянным ощущением времени, «ибо в ней именно было что-то длящееся».</w:t>
      </w:r>
    </w:p>
    <w:p w:rsidR="00366022" w:rsidRPr="00823C7D" w:rsidRDefault="00366022" w:rsidP="00C90BCC">
      <w:pPr>
        <w:shd w:val="clear" w:color="auto" w:fill="FFFFFF"/>
        <w:spacing w:line="235" w:lineRule="auto"/>
        <w:ind w:firstLine="709"/>
        <w:jc w:val="both"/>
        <w:rPr>
          <w:color w:val="000000"/>
          <w:spacing w:val="2"/>
          <w:sz w:val="28"/>
          <w:szCs w:val="28"/>
        </w:rPr>
      </w:pPr>
      <w:r w:rsidRPr="00823C7D">
        <w:rPr>
          <w:color w:val="000000"/>
          <w:spacing w:val="2"/>
          <w:sz w:val="28"/>
          <w:szCs w:val="28"/>
        </w:rPr>
        <w:t>В романе «Король, дама, валет» Марта и Франц ждут к ужину Драйера. Марта уже начинает волноваться, поскольку «Король» запаздывает. И лишь по предварительно расставленным в тексте «зубным» намекам (шофер Драйера невзначай демонстрирует «коричневые корешки зубов», служанка Фрида с утра «шалеет» от зубной боли) читатель может догадаться, что Драйер в этот момент находится в смертельной опасности. Впоследствии Франц с Драйером будут сидеть в полутемной комнате, где за стеной умирает Марта. Появление «знаменитейшего» доктора не сулит ничего хорошего: вскоре Марта умрет.</w:t>
      </w:r>
    </w:p>
    <w:p w:rsidR="00366022" w:rsidRPr="00250DD5" w:rsidRDefault="00366022" w:rsidP="00C90BCC">
      <w:pPr>
        <w:shd w:val="clear" w:color="auto" w:fill="FFFFFF"/>
        <w:spacing w:line="235" w:lineRule="auto"/>
        <w:ind w:firstLine="709"/>
        <w:jc w:val="both"/>
        <w:rPr>
          <w:color w:val="000000"/>
          <w:sz w:val="28"/>
          <w:szCs w:val="28"/>
        </w:rPr>
      </w:pPr>
      <w:r w:rsidRPr="00250DD5">
        <w:rPr>
          <w:color w:val="000000"/>
          <w:sz w:val="28"/>
          <w:szCs w:val="28"/>
        </w:rPr>
        <w:t>В романе «Машенька» старика Подтягина ждет печальная участь – его посещает доктор, который «пробыл полчаса и, несколько раз издав сосущий звук, как</w:t>
      </w:r>
      <w:r w:rsidR="009028FD">
        <w:rPr>
          <w:color w:val="000000"/>
          <w:sz w:val="28"/>
          <w:szCs w:val="28"/>
        </w:rPr>
        <w:t xml:space="preserve"> </w:t>
      </w:r>
      <w:r w:rsidRPr="00250DD5">
        <w:rPr>
          <w:color w:val="000000"/>
          <w:sz w:val="28"/>
          <w:szCs w:val="28"/>
        </w:rPr>
        <w:t>будто у него была дырка в зубе, ушел» [5, с. 120]. До этого Подтягин, храбрясь перед Кларой, заверяет, что его припадок – пустяк и, шутя, предсказывает, что в России за Кларой обязательно бы ухаживал «земский врач» [5, с. 84]. Читателю несложно догадаться, что на отношениях Клары с Ганиным заранее ставится крест.</w:t>
      </w:r>
    </w:p>
    <w:p w:rsidR="00366022" w:rsidRPr="00250DD5" w:rsidRDefault="00366022" w:rsidP="00C90BCC">
      <w:pPr>
        <w:shd w:val="clear" w:color="auto" w:fill="FFFFFF"/>
        <w:spacing w:line="235" w:lineRule="auto"/>
        <w:ind w:firstLine="709"/>
        <w:jc w:val="both"/>
        <w:rPr>
          <w:color w:val="000000"/>
          <w:sz w:val="28"/>
          <w:szCs w:val="28"/>
        </w:rPr>
      </w:pPr>
      <w:r w:rsidRPr="00250DD5">
        <w:rPr>
          <w:color w:val="000000"/>
          <w:sz w:val="28"/>
          <w:szCs w:val="28"/>
        </w:rPr>
        <w:t>Уже первые строки набоковской «Лолиты» также привлекают внимание к ротовой полости: для того, чтобы произнести имя героини, «кончик языка совершает путь в три шажка вниз по нёбу, чтобы на третье</w:t>
      </w:r>
      <w:r w:rsidR="003C3FDA">
        <w:rPr>
          <w:color w:val="000000"/>
          <w:sz w:val="28"/>
          <w:szCs w:val="28"/>
        </w:rPr>
        <w:t xml:space="preserve">м толкнуться о зубы» [3, с. 7]. </w:t>
      </w:r>
      <w:r w:rsidRPr="00250DD5">
        <w:rPr>
          <w:color w:val="000000"/>
          <w:sz w:val="28"/>
          <w:szCs w:val="28"/>
        </w:rPr>
        <w:t>Во время сцены с яблоком, чтобы как-то пояснить свое косноязычие, Гумберт ссылается на зубную боль. В тот же день Гумберт узнает, что Лолиту у него забирают, а ее обуздание будет производиться с помощью «цепки» на передние зубы. Для объяснения мрачного настроения Гумберт снова говорит о зубной боли. Разговор переходит на дантиста – родственника «знаменитого драматурга» Куильти, будущего соперника Гумберта в обладании нимфеткой.</w:t>
      </w:r>
    </w:p>
    <w:p w:rsidR="00366022" w:rsidRPr="00250DD5" w:rsidRDefault="00366022" w:rsidP="00C90BCC">
      <w:pPr>
        <w:shd w:val="clear" w:color="auto" w:fill="FFFFFF"/>
        <w:spacing w:line="235" w:lineRule="auto"/>
        <w:ind w:firstLine="709"/>
        <w:jc w:val="both"/>
        <w:rPr>
          <w:color w:val="000000"/>
          <w:sz w:val="28"/>
          <w:szCs w:val="28"/>
        </w:rPr>
      </w:pPr>
      <w:r w:rsidRPr="00250DD5">
        <w:rPr>
          <w:color w:val="000000"/>
          <w:sz w:val="28"/>
          <w:szCs w:val="28"/>
        </w:rPr>
        <w:t>Мотив зубной боли также неизменно присутствует и в романе «Приглашение на казнь». Рукопожатие доктора вэтом произведении напоминает рукопожатие палача. Казнь «явно предощущалась им как выверт, рывок и хруст чудовищного зуба, причем его тело было воспаленной десной, а голова этим зубом» [6, с. 87]. М-сье Пьер, палач и по совместительству «лечащий врач» Цинцинната, призванный излечить пациента от преступной непрозрачности путем отсечения головы, обладает «великолепно оскаленной» челюстью. Позднее сконфуженному акробату придется отдирать от стула «вставную челюсть на шарнирах», поскольку зубастость на самом деле окажется бутафорской.</w:t>
      </w:r>
    </w:p>
    <w:p w:rsidR="00366022" w:rsidRDefault="00366022" w:rsidP="00C90BCC">
      <w:pPr>
        <w:shd w:val="clear" w:color="auto" w:fill="FFFFFF"/>
        <w:spacing w:line="235" w:lineRule="auto"/>
        <w:ind w:firstLine="709"/>
        <w:jc w:val="both"/>
        <w:rPr>
          <w:color w:val="000000"/>
          <w:sz w:val="28"/>
          <w:szCs w:val="28"/>
        </w:rPr>
      </w:pPr>
      <w:r w:rsidRPr="00250DD5">
        <w:rPr>
          <w:color w:val="000000"/>
          <w:sz w:val="28"/>
          <w:szCs w:val="28"/>
        </w:rPr>
        <w:t>Таким образом, доктор в прозе В. В. Набокова предстает как мистическая фигура, является предвестником беды. Образ дантиста</w:t>
      </w:r>
      <w:r w:rsidR="00823C7D">
        <w:rPr>
          <w:color w:val="000000"/>
          <w:sz w:val="28"/>
          <w:szCs w:val="28"/>
        </w:rPr>
        <w:t xml:space="preserve"> </w:t>
      </w:r>
      <w:r w:rsidRPr="00250DD5">
        <w:rPr>
          <w:color w:val="000000"/>
          <w:sz w:val="28"/>
          <w:szCs w:val="28"/>
        </w:rPr>
        <w:t>ассоциируется с</w:t>
      </w:r>
      <w:r w:rsidR="009028FD">
        <w:rPr>
          <w:color w:val="000000"/>
          <w:sz w:val="28"/>
          <w:szCs w:val="28"/>
        </w:rPr>
        <w:t xml:space="preserve"> </w:t>
      </w:r>
      <w:r w:rsidRPr="00250DD5">
        <w:rPr>
          <w:color w:val="000000"/>
          <w:sz w:val="28"/>
          <w:szCs w:val="28"/>
        </w:rPr>
        <w:t>мучителем и</w:t>
      </w:r>
      <w:r w:rsidR="009028FD">
        <w:rPr>
          <w:color w:val="000000"/>
          <w:sz w:val="28"/>
          <w:szCs w:val="28"/>
        </w:rPr>
        <w:t xml:space="preserve"> </w:t>
      </w:r>
      <w:r w:rsidRPr="00250DD5">
        <w:rPr>
          <w:color w:val="000000"/>
          <w:sz w:val="28"/>
          <w:szCs w:val="28"/>
        </w:rPr>
        <w:t>палачом, а операция по удалению зуба часто сравнивается со смертью.</w:t>
      </w:r>
    </w:p>
    <w:p w:rsidR="00823C7D" w:rsidRPr="00250DD5" w:rsidRDefault="00823C7D" w:rsidP="00C90BCC">
      <w:pPr>
        <w:shd w:val="clear" w:color="auto" w:fill="FFFFFF"/>
        <w:spacing w:line="235" w:lineRule="auto"/>
        <w:ind w:firstLine="709"/>
        <w:jc w:val="both"/>
        <w:rPr>
          <w:color w:val="000000"/>
          <w:sz w:val="28"/>
          <w:szCs w:val="28"/>
        </w:rPr>
      </w:pPr>
    </w:p>
    <w:p w:rsidR="00366022" w:rsidRPr="00250DD5" w:rsidRDefault="00366022" w:rsidP="00C90BCC">
      <w:pPr>
        <w:spacing w:line="235" w:lineRule="auto"/>
        <w:jc w:val="center"/>
      </w:pPr>
      <w:r w:rsidRPr="00250DD5">
        <w:t>Литература</w:t>
      </w:r>
    </w:p>
    <w:p w:rsidR="00366022" w:rsidRPr="00250DD5" w:rsidRDefault="00366022" w:rsidP="00C90BCC">
      <w:pPr>
        <w:shd w:val="clear" w:color="auto" w:fill="FFFFFF"/>
        <w:spacing w:line="235" w:lineRule="auto"/>
        <w:ind w:firstLine="709"/>
        <w:jc w:val="both"/>
        <w:rPr>
          <w:color w:val="000000"/>
        </w:rPr>
      </w:pPr>
      <w:r w:rsidRPr="00250DD5">
        <w:t xml:space="preserve">1. </w:t>
      </w:r>
      <w:r w:rsidRPr="00250DD5">
        <w:rPr>
          <w:color w:val="000000"/>
        </w:rPr>
        <w:t>Александров, В. Е. Набоков и потусторонность: Метафизика, этика, эстетика / В. Е. Александров. – СПб., 1999. –</w:t>
      </w:r>
      <w:r w:rsidR="00823C7D">
        <w:rPr>
          <w:color w:val="000000"/>
        </w:rPr>
        <w:t xml:space="preserve"> </w:t>
      </w:r>
      <w:r w:rsidRPr="00250DD5">
        <w:rPr>
          <w:color w:val="000000"/>
        </w:rPr>
        <w:t>320 с.</w:t>
      </w:r>
    </w:p>
    <w:p w:rsidR="00366022" w:rsidRPr="00250DD5" w:rsidRDefault="00366022" w:rsidP="00C90BCC">
      <w:pPr>
        <w:shd w:val="clear" w:color="auto" w:fill="FFFFFF"/>
        <w:spacing w:line="235" w:lineRule="auto"/>
        <w:ind w:firstLine="709"/>
        <w:jc w:val="both"/>
      </w:pPr>
      <w:r w:rsidRPr="00250DD5">
        <w:t>2.</w:t>
      </w:r>
      <w:r w:rsidR="00247DEC">
        <w:t xml:space="preserve"> </w:t>
      </w:r>
      <w:r w:rsidRPr="00250DD5">
        <w:rPr>
          <w:color w:val="000000"/>
        </w:rPr>
        <w:t>Анастасьев, Н. А. Феномен Набокова / Н. А. Анастасьев. – М. : Сов</w:t>
      </w:r>
      <w:r w:rsidR="00823C7D">
        <w:rPr>
          <w:color w:val="000000"/>
        </w:rPr>
        <w:t>ет</w:t>
      </w:r>
      <w:r w:rsidRPr="00250DD5">
        <w:rPr>
          <w:color w:val="000000"/>
        </w:rPr>
        <w:t>. писатель, 1992. – 271 с.</w:t>
      </w:r>
    </w:p>
    <w:p w:rsidR="00366022" w:rsidRPr="00250DD5" w:rsidRDefault="00366022" w:rsidP="00C90BCC">
      <w:pPr>
        <w:shd w:val="clear" w:color="auto" w:fill="FFFFFF"/>
        <w:spacing w:line="235" w:lineRule="auto"/>
        <w:ind w:firstLine="709"/>
        <w:jc w:val="both"/>
        <w:rPr>
          <w:color w:val="000000"/>
        </w:rPr>
      </w:pPr>
      <w:r w:rsidRPr="00250DD5">
        <w:t>3.</w:t>
      </w:r>
      <w:r w:rsidR="00247DEC">
        <w:t xml:space="preserve"> </w:t>
      </w:r>
      <w:r w:rsidRPr="00250DD5">
        <w:rPr>
          <w:color w:val="000000"/>
        </w:rPr>
        <w:t>Набоков, В. В. Лолита / В. В. Набоков. – М. : РОСМЭН, 2007. – 458 с.</w:t>
      </w:r>
    </w:p>
    <w:p w:rsidR="00366022" w:rsidRPr="00250DD5" w:rsidRDefault="00366022" w:rsidP="00C90BCC">
      <w:pPr>
        <w:shd w:val="clear" w:color="auto" w:fill="FFFFFF"/>
        <w:spacing w:line="235" w:lineRule="auto"/>
        <w:ind w:firstLine="709"/>
        <w:jc w:val="both"/>
        <w:rPr>
          <w:color w:val="000000"/>
        </w:rPr>
      </w:pPr>
      <w:r w:rsidRPr="00250DD5">
        <w:rPr>
          <w:color w:val="000000"/>
        </w:rPr>
        <w:t>4. Набоков, В. В. Защита Лужина / В. В.</w:t>
      </w:r>
      <w:r w:rsidR="00247DEC">
        <w:rPr>
          <w:color w:val="000000"/>
        </w:rPr>
        <w:t xml:space="preserve"> </w:t>
      </w:r>
      <w:r w:rsidRPr="00250DD5">
        <w:rPr>
          <w:color w:val="000000"/>
        </w:rPr>
        <w:t>Набоков. – М. : РОСМЭН, 2010. – 378 с.</w:t>
      </w:r>
    </w:p>
    <w:p w:rsidR="00366022" w:rsidRPr="00250DD5" w:rsidRDefault="00366022" w:rsidP="00C90BCC">
      <w:pPr>
        <w:shd w:val="clear" w:color="auto" w:fill="FFFFFF"/>
        <w:spacing w:line="235" w:lineRule="auto"/>
        <w:ind w:firstLine="709"/>
        <w:jc w:val="both"/>
        <w:rPr>
          <w:color w:val="000000"/>
        </w:rPr>
      </w:pPr>
      <w:r w:rsidRPr="00250DD5">
        <w:rPr>
          <w:color w:val="000000"/>
        </w:rPr>
        <w:t>5. Набоков, В. В. Повести и рассказы /</w:t>
      </w:r>
      <w:r w:rsidR="00247DEC">
        <w:rPr>
          <w:color w:val="000000"/>
        </w:rPr>
        <w:t xml:space="preserve"> </w:t>
      </w:r>
      <w:r w:rsidRPr="00250DD5">
        <w:rPr>
          <w:color w:val="000000"/>
        </w:rPr>
        <w:t>В. В.</w:t>
      </w:r>
      <w:r w:rsidR="00247DEC">
        <w:rPr>
          <w:color w:val="000000"/>
        </w:rPr>
        <w:t xml:space="preserve"> </w:t>
      </w:r>
      <w:r w:rsidRPr="00250DD5">
        <w:rPr>
          <w:color w:val="000000"/>
        </w:rPr>
        <w:t>Набоков. – М. : Книга, 2009. – 459 с.</w:t>
      </w:r>
    </w:p>
    <w:p w:rsidR="00366022" w:rsidRPr="00250DD5" w:rsidRDefault="00366022" w:rsidP="00C90BCC">
      <w:pPr>
        <w:shd w:val="clear" w:color="auto" w:fill="FFFFFF"/>
        <w:spacing w:line="235" w:lineRule="auto"/>
        <w:ind w:firstLine="709"/>
        <w:jc w:val="both"/>
        <w:rPr>
          <w:color w:val="000000"/>
          <w:spacing w:val="-4"/>
        </w:rPr>
      </w:pPr>
      <w:r w:rsidRPr="00250DD5">
        <w:rPr>
          <w:color w:val="000000"/>
          <w:spacing w:val="-4"/>
        </w:rPr>
        <w:t>6. Набоков, В. В. Приглашение на казнь / В. В.</w:t>
      </w:r>
      <w:r w:rsidR="00247DEC">
        <w:rPr>
          <w:color w:val="000000"/>
          <w:spacing w:val="-4"/>
        </w:rPr>
        <w:t xml:space="preserve"> </w:t>
      </w:r>
      <w:r w:rsidRPr="00250DD5">
        <w:rPr>
          <w:color w:val="000000"/>
          <w:spacing w:val="-4"/>
        </w:rPr>
        <w:t>Набоков. – М. : Книга, 2007. –  73 с.</w:t>
      </w:r>
    </w:p>
    <w:p w:rsidR="00AE7C6E" w:rsidRPr="005623B4" w:rsidRDefault="00AE7C6E" w:rsidP="00366022">
      <w:pPr>
        <w:shd w:val="clear" w:color="auto" w:fill="FFFFFF"/>
        <w:ind w:firstLine="709"/>
        <w:rPr>
          <w:b/>
          <w:sz w:val="32"/>
          <w:szCs w:val="32"/>
          <w:shd w:val="clear" w:color="auto" w:fill="FFFFFF"/>
        </w:rPr>
      </w:pPr>
    </w:p>
    <w:p w:rsidR="00366022" w:rsidRPr="00250DD5" w:rsidRDefault="00366022" w:rsidP="005623B4">
      <w:pPr>
        <w:shd w:val="clear" w:color="auto" w:fill="FFFFFF"/>
        <w:ind w:firstLine="709"/>
        <w:rPr>
          <w:b/>
          <w:sz w:val="28"/>
          <w:szCs w:val="28"/>
          <w:shd w:val="clear" w:color="auto" w:fill="FFFFFF"/>
        </w:rPr>
      </w:pPr>
      <w:r w:rsidRPr="00250DD5">
        <w:rPr>
          <w:b/>
          <w:sz w:val="28"/>
          <w:szCs w:val="28"/>
          <w:shd w:val="clear" w:color="auto" w:fill="FFFFFF"/>
        </w:rPr>
        <w:t>О. В. Л</w:t>
      </w:r>
      <w:r w:rsidR="000E6C16" w:rsidRPr="00250DD5">
        <w:rPr>
          <w:b/>
          <w:sz w:val="28"/>
          <w:szCs w:val="28"/>
          <w:shd w:val="clear" w:color="auto" w:fill="FFFFFF"/>
        </w:rPr>
        <w:t>опыко</w:t>
      </w:r>
      <w:r w:rsidRPr="00250DD5">
        <w:rPr>
          <w:b/>
          <w:sz w:val="28"/>
          <w:szCs w:val="28"/>
          <w:shd w:val="clear" w:color="auto" w:fill="FFFFFF"/>
        </w:rPr>
        <w:t xml:space="preserve"> (г. Брест, Беларусь)</w:t>
      </w:r>
    </w:p>
    <w:p w:rsidR="00366022" w:rsidRPr="00250DD5" w:rsidRDefault="00366022" w:rsidP="00366022">
      <w:pPr>
        <w:shd w:val="clear" w:color="auto" w:fill="FFFFFF"/>
        <w:ind w:firstLine="709"/>
        <w:rPr>
          <w:b/>
          <w:sz w:val="28"/>
          <w:szCs w:val="28"/>
          <w:shd w:val="clear" w:color="auto" w:fill="FFFFFF"/>
        </w:rPr>
      </w:pPr>
    </w:p>
    <w:p w:rsidR="00247DEC" w:rsidRDefault="00366022" w:rsidP="00366022">
      <w:pPr>
        <w:shd w:val="clear" w:color="auto" w:fill="FFFFFF"/>
        <w:ind w:left="709"/>
        <w:rPr>
          <w:b/>
          <w:sz w:val="28"/>
          <w:szCs w:val="28"/>
          <w:shd w:val="clear" w:color="auto" w:fill="FFFFFF"/>
        </w:rPr>
      </w:pPr>
      <w:r w:rsidRPr="00250DD5">
        <w:rPr>
          <w:b/>
          <w:sz w:val="28"/>
          <w:szCs w:val="28"/>
          <w:shd w:val="clear" w:color="auto" w:fill="FFFFFF"/>
        </w:rPr>
        <w:t xml:space="preserve">ИЗ ИСТОРИИ БЕЛОРУССКО-РУССКО-ПОЛЬСКИХ </w:t>
      </w:r>
    </w:p>
    <w:p w:rsidR="00366022" w:rsidRPr="00250DD5" w:rsidRDefault="00366022" w:rsidP="00366022">
      <w:pPr>
        <w:shd w:val="clear" w:color="auto" w:fill="FFFFFF"/>
        <w:ind w:left="709"/>
        <w:rPr>
          <w:b/>
          <w:sz w:val="28"/>
          <w:szCs w:val="28"/>
          <w:shd w:val="clear" w:color="auto" w:fill="FFFFFF"/>
        </w:rPr>
      </w:pPr>
      <w:r w:rsidRPr="00250DD5">
        <w:rPr>
          <w:b/>
          <w:sz w:val="28"/>
          <w:szCs w:val="28"/>
          <w:shd w:val="clear" w:color="auto" w:fill="FFFFFF"/>
        </w:rPr>
        <w:t xml:space="preserve">ЯЗЫКОВЫХ КОНТАКТОВ </w:t>
      </w:r>
    </w:p>
    <w:p w:rsidR="00366022" w:rsidRPr="00823C7D" w:rsidRDefault="00366022" w:rsidP="00366022">
      <w:pPr>
        <w:shd w:val="clear" w:color="auto" w:fill="FFFFFF"/>
        <w:ind w:firstLine="709"/>
        <w:jc w:val="both"/>
        <w:rPr>
          <w:sz w:val="28"/>
          <w:szCs w:val="28"/>
          <w:bdr w:val="none" w:sz="0" w:space="0" w:color="auto" w:frame="1"/>
        </w:rPr>
      </w:pPr>
    </w:p>
    <w:p w:rsidR="00366022" w:rsidRPr="00250DD5" w:rsidRDefault="00366022" w:rsidP="00366022">
      <w:pPr>
        <w:shd w:val="clear" w:color="auto" w:fill="FFFFFF"/>
        <w:ind w:firstLine="709"/>
        <w:jc w:val="both"/>
      </w:pPr>
      <w:r w:rsidRPr="00250DD5">
        <w:rPr>
          <w:sz w:val="28"/>
          <w:szCs w:val="28"/>
          <w:bdr w:val="none" w:sz="0" w:space="0" w:color="auto" w:frame="1"/>
          <w:shd w:val="clear" w:color="auto" w:fill="FFFFFF"/>
        </w:rPr>
        <w:t xml:space="preserve">В истории взаимосвязей русского языка с иностранными польско-русские связи, начиная с XVI в. и вплоть до сегодняшнего дня, занимают важное место в лингвистических исследованиях. </w:t>
      </w:r>
      <w:r w:rsidRPr="00250DD5">
        <w:rPr>
          <w:color w:val="000000"/>
          <w:sz w:val="28"/>
          <w:szCs w:val="28"/>
        </w:rPr>
        <w:t>Проблеме заимствований в лингвистике уделяется существенное внимание, однако заимствования из польского языка изучены недостат</w:t>
      </w:r>
      <w:r w:rsidR="005623B4">
        <w:rPr>
          <w:color w:val="000000"/>
          <w:sz w:val="28"/>
          <w:szCs w:val="28"/>
        </w:rPr>
        <w:t>очно полно. Так, в статье А. А. </w:t>
      </w:r>
      <w:r w:rsidRPr="00250DD5">
        <w:rPr>
          <w:color w:val="000000"/>
          <w:sz w:val="28"/>
          <w:szCs w:val="28"/>
        </w:rPr>
        <w:t>Стан</w:t>
      </w:r>
      <w:r w:rsidR="005623B4">
        <w:rPr>
          <w:color w:val="000000"/>
          <w:sz w:val="28"/>
          <w:szCs w:val="28"/>
        </w:rPr>
        <w:t>-</w:t>
      </w:r>
      <w:r w:rsidRPr="00250DD5">
        <w:rPr>
          <w:color w:val="000000"/>
          <w:sz w:val="28"/>
          <w:szCs w:val="28"/>
        </w:rPr>
        <w:t>кевич «Паланізмы ў беларускіх гаворках» [6] рассматриваются формальные признаки полонизмов, функционирующих в белорусских говорах; автором статьи отмечены формальные признаки полонизмов (прежде всего, фонетические). Литовский исследователь Л. П. Гарбуль посвятила изучению полонизмов в дипломатической переписке докторскую диссертацию «</w:t>
      </w:r>
      <w:r w:rsidRPr="00250DD5">
        <w:rPr>
          <w:color w:val="333333"/>
          <w:sz w:val="28"/>
          <w:szCs w:val="28"/>
          <w:shd w:val="clear" w:color="auto" w:fill="FFFFFF"/>
        </w:rPr>
        <w:t xml:space="preserve">Семантические полонизмы в документах Посольского приказа первой половины XVII века» [3]. </w:t>
      </w:r>
      <w:r w:rsidRPr="00250DD5">
        <w:rPr>
          <w:color w:val="000000"/>
          <w:sz w:val="28"/>
          <w:szCs w:val="28"/>
        </w:rPr>
        <w:t>Отметим также статьи М. Мозера, венгерского ученого, автора обстоятельных работ по изучению текстов всех трех оригинальных изданий «Литовских статутов» [4]. Детальный анализ исключительно семантических полонизмов в источниках ХVI–ХIХ вв. проводился в пяти публикациях польского слависта С. Кохмана, а в двух отдельных статьях того же автора семантические кальки рассматриваются наряду с лексическими полонизмами [2]. В работах других авторов, посвященных вопросам польского влияния на русский язык ХVI–ХVII вв., вместе с лексическими полонизмами регистрируются и единичные семантические кальки без обширного их анализа либо приводится более конкретный перечень семантических полонизмов без какой-либо аргументации отнесения их к данному разряду (например, публикации В. Витковского). Семантическим калькам в русском языке ХVIII–ХIХ вв. посвящены фундаментальные работы Ю.</w:t>
      </w:r>
      <w:r w:rsidRPr="00250DD5">
        <w:rPr>
          <w:color w:val="000000"/>
          <w:sz w:val="28"/>
          <w:szCs w:val="28"/>
          <w:lang w:val="en-US"/>
        </w:rPr>
        <w:t> </w:t>
      </w:r>
      <w:r w:rsidRPr="00250DD5">
        <w:rPr>
          <w:color w:val="000000"/>
          <w:sz w:val="28"/>
          <w:szCs w:val="28"/>
        </w:rPr>
        <w:t>С. Сорокина</w:t>
      </w:r>
      <w:r w:rsidR="00823C7D">
        <w:rPr>
          <w:color w:val="000000"/>
          <w:sz w:val="28"/>
          <w:szCs w:val="28"/>
        </w:rPr>
        <w:t xml:space="preserve"> </w:t>
      </w:r>
      <w:r w:rsidRPr="00250DD5">
        <w:rPr>
          <w:color w:val="000000"/>
          <w:sz w:val="28"/>
          <w:szCs w:val="28"/>
        </w:rPr>
        <w:t>и Н.</w:t>
      </w:r>
      <w:r w:rsidRPr="00250DD5">
        <w:rPr>
          <w:color w:val="000000"/>
          <w:sz w:val="28"/>
          <w:szCs w:val="28"/>
          <w:lang w:val="en-US"/>
        </w:rPr>
        <w:t> </w:t>
      </w:r>
      <w:r w:rsidRPr="00250DD5">
        <w:rPr>
          <w:color w:val="000000"/>
          <w:sz w:val="28"/>
          <w:szCs w:val="28"/>
        </w:rPr>
        <w:t>С. Араповой [1], однако эти авторы затрагивают интересующий нас вопрос о проникновении польской лексики в русский яз</w:t>
      </w:r>
      <w:r w:rsidR="00823C7D">
        <w:rPr>
          <w:color w:val="000000"/>
          <w:sz w:val="28"/>
          <w:szCs w:val="28"/>
        </w:rPr>
        <w:t>ык лишь частично, поскольку в ХV</w:t>
      </w:r>
      <w:r w:rsidR="00823C7D">
        <w:rPr>
          <w:color w:val="000000"/>
          <w:sz w:val="28"/>
          <w:szCs w:val="28"/>
          <w:lang w:val="be-BY"/>
        </w:rPr>
        <w:t>І</w:t>
      </w:r>
      <w:r w:rsidR="00823C7D">
        <w:rPr>
          <w:color w:val="000000"/>
          <w:sz w:val="28"/>
          <w:szCs w:val="28"/>
        </w:rPr>
        <w:t>–</w:t>
      </w:r>
      <w:r w:rsidR="00823C7D">
        <w:rPr>
          <w:color w:val="000000"/>
          <w:sz w:val="28"/>
          <w:szCs w:val="28"/>
          <w:lang w:val="be-BY"/>
        </w:rPr>
        <w:t>Х</w:t>
      </w:r>
      <w:r w:rsidR="00823C7D">
        <w:rPr>
          <w:color w:val="000000"/>
          <w:sz w:val="28"/>
          <w:szCs w:val="28"/>
        </w:rPr>
        <w:t>1</w:t>
      </w:r>
      <w:r w:rsidR="00823C7D">
        <w:rPr>
          <w:color w:val="000000"/>
          <w:sz w:val="28"/>
          <w:szCs w:val="28"/>
          <w:lang w:val="be-BY"/>
        </w:rPr>
        <w:t xml:space="preserve">Х </w:t>
      </w:r>
      <w:r w:rsidRPr="00250DD5">
        <w:rPr>
          <w:color w:val="000000"/>
          <w:sz w:val="28"/>
          <w:szCs w:val="28"/>
        </w:rPr>
        <w:t xml:space="preserve">вв. осуществлялись интенсивные контакты русского языка с западноевропейскими языками вообще, в том числе и с польским языком. </w:t>
      </w:r>
    </w:p>
    <w:p w:rsidR="00366022" w:rsidRPr="00247DEC" w:rsidRDefault="00366022" w:rsidP="00366022">
      <w:pPr>
        <w:ind w:firstLine="709"/>
        <w:jc w:val="both"/>
        <w:rPr>
          <w:color w:val="000000"/>
          <w:spacing w:val="-4"/>
          <w:sz w:val="28"/>
          <w:szCs w:val="28"/>
        </w:rPr>
      </w:pPr>
      <w:r w:rsidRPr="00247DEC">
        <w:rPr>
          <w:color w:val="000000"/>
          <w:spacing w:val="-4"/>
          <w:sz w:val="28"/>
          <w:szCs w:val="28"/>
        </w:rPr>
        <w:t>Следует сказать, что польское влияние на русский язык приходится на период со второй п</w:t>
      </w:r>
      <w:r w:rsidR="00A667D3">
        <w:rPr>
          <w:color w:val="000000"/>
          <w:spacing w:val="-4"/>
          <w:sz w:val="28"/>
          <w:szCs w:val="28"/>
        </w:rPr>
        <w:t>оловины XVI и до конца XVII в</w:t>
      </w:r>
      <w:r w:rsidR="00A667D3">
        <w:rPr>
          <w:color w:val="000000"/>
          <w:spacing w:val="-4"/>
          <w:sz w:val="28"/>
          <w:szCs w:val="28"/>
          <w:lang w:val="be-BY"/>
        </w:rPr>
        <w:t>.</w:t>
      </w:r>
      <w:r w:rsidRPr="00247DEC">
        <w:rPr>
          <w:color w:val="000000"/>
          <w:spacing w:val="-4"/>
          <w:sz w:val="28"/>
          <w:szCs w:val="28"/>
        </w:rPr>
        <w:t>, а начало этих контак</w:t>
      </w:r>
      <w:r w:rsidR="00A667D3">
        <w:rPr>
          <w:color w:val="000000"/>
          <w:spacing w:val="-4"/>
          <w:sz w:val="28"/>
          <w:szCs w:val="28"/>
        </w:rPr>
        <w:t>тов надо отнести к XV</w:t>
      </w:r>
      <w:r w:rsidR="00A667D3">
        <w:rPr>
          <w:color w:val="000000"/>
          <w:spacing w:val="-4"/>
          <w:sz w:val="28"/>
          <w:szCs w:val="28"/>
          <w:lang w:val="be-BY"/>
        </w:rPr>
        <w:t xml:space="preserve"> </w:t>
      </w:r>
      <w:r w:rsidR="00A667D3">
        <w:rPr>
          <w:color w:val="000000"/>
          <w:spacing w:val="-4"/>
          <w:sz w:val="28"/>
          <w:szCs w:val="28"/>
        </w:rPr>
        <w:t>или даже XIV в</w:t>
      </w:r>
      <w:r w:rsidRPr="00247DEC">
        <w:rPr>
          <w:color w:val="000000"/>
          <w:spacing w:val="-4"/>
          <w:sz w:val="28"/>
          <w:szCs w:val="28"/>
        </w:rPr>
        <w:t>. Такая ситуация объясняется состоянием международной и культурно-исторической обстановки, в которой развивалось Московское государство. Непосредственной причиной нужно считать то, что польский язык в XVI</w:t>
      </w:r>
      <w:r w:rsidRPr="00247DEC">
        <w:rPr>
          <w:color w:val="000000"/>
          <w:spacing w:val="-4"/>
          <w:sz w:val="28"/>
          <w:szCs w:val="28"/>
          <w:lang w:val="be-BY"/>
        </w:rPr>
        <w:t>–</w:t>
      </w:r>
      <w:r w:rsidRPr="00247DEC">
        <w:rPr>
          <w:color w:val="000000"/>
          <w:spacing w:val="-4"/>
          <w:sz w:val="28"/>
          <w:szCs w:val="28"/>
        </w:rPr>
        <w:t>XVII</w:t>
      </w:r>
      <w:r w:rsidRPr="00247DEC">
        <w:rPr>
          <w:color w:val="000000"/>
          <w:spacing w:val="-4"/>
          <w:sz w:val="28"/>
          <w:szCs w:val="28"/>
          <w:lang w:val="be-BY"/>
        </w:rPr>
        <w:t xml:space="preserve"> вв</w:t>
      </w:r>
      <w:r w:rsidRPr="00247DEC">
        <w:rPr>
          <w:color w:val="000000"/>
          <w:spacing w:val="-4"/>
          <w:sz w:val="28"/>
          <w:szCs w:val="28"/>
        </w:rPr>
        <w:t xml:space="preserve">. влиял на русский язык не только через письменность, а и через слуховые контакты, так как он в это время был в практическом употреблении в Московской Руси. По словам Ясперсена, «наиболее глубокие языковые смешения объясняются не только смешением народов, сколько регулярными контактами в области культуры». </w:t>
      </w:r>
    </w:p>
    <w:p w:rsidR="00343906" w:rsidRDefault="00366022" w:rsidP="005623B4">
      <w:pPr>
        <w:ind w:firstLine="709"/>
        <w:jc w:val="both"/>
        <w:rPr>
          <w:color w:val="000000"/>
          <w:sz w:val="28"/>
          <w:szCs w:val="28"/>
        </w:rPr>
      </w:pPr>
      <w:r w:rsidRPr="00250DD5">
        <w:rPr>
          <w:sz w:val="28"/>
          <w:szCs w:val="28"/>
        </w:rPr>
        <w:t xml:space="preserve">Необходимо заметить, что во многих языках полонизмы являются довольно распространенными. Что касается непосредственно русского языка, то заимствования из польского, наряду с германизмами и англицизмами и в отличие от восточных заимствований, составляют довольно обширный пласт лексики. Огромное количество полонизмов в русском языке уже полностью ассимилировалось, и воспринимается не как заимствования, а как обычные русские слова: </w:t>
      </w:r>
      <w:r w:rsidRPr="00250DD5">
        <w:rPr>
          <w:i/>
          <w:sz w:val="28"/>
          <w:szCs w:val="28"/>
        </w:rPr>
        <w:t xml:space="preserve">бутылка (польск. </w:t>
      </w:r>
      <w:r w:rsidRPr="00250DD5">
        <w:rPr>
          <w:i/>
          <w:sz w:val="28"/>
          <w:szCs w:val="28"/>
          <w:lang w:val="en-US"/>
        </w:rPr>
        <w:t>butelka</w:t>
      </w:r>
      <w:r w:rsidRPr="00250DD5">
        <w:rPr>
          <w:i/>
          <w:sz w:val="28"/>
          <w:szCs w:val="28"/>
        </w:rPr>
        <w:t xml:space="preserve">); библиотекарь (польск. </w:t>
      </w:r>
      <w:r w:rsidRPr="00250DD5">
        <w:rPr>
          <w:i/>
          <w:sz w:val="28"/>
          <w:szCs w:val="28"/>
          <w:lang w:val="en-US"/>
        </w:rPr>
        <w:t>bibliotekarz</w:t>
      </w:r>
      <w:r w:rsidRPr="00250DD5">
        <w:rPr>
          <w:i/>
          <w:sz w:val="28"/>
          <w:szCs w:val="28"/>
        </w:rPr>
        <w:t xml:space="preserve">); Брест (польск. </w:t>
      </w:r>
      <w:r w:rsidRPr="00250DD5">
        <w:rPr>
          <w:i/>
          <w:sz w:val="28"/>
          <w:szCs w:val="28"/>
          <w:lang w:val="en-US"/>
        </w:rPr>
        <w:t>Brze</w:t>
      </w:r>
      <w:r w:rsidRPr="00250DD5">
        <w:rPr>
          <w:i/>
          <w:sz w:val="28"/>
          <w:szCs w:val="28"/>
        </w:rPr>
        <w:t>ś</w:t>
      </w:r>
      <w:r w:rsidRPr="00250DD5">
        <w:rPr>
          <w:i/>
          <w:color w:val="333333"/>
          <w:sz w:val="28"/>
          <w:szCs w:val="28"/>
          <w:shd w:val="clear" w:color="auto" w:fill="FFFFFF"/>
        </w:rPr>
        <w:t>ć</w:t>
      </w:r>
      <w:r w:rsidRPr="00250DD5">
        <w:rPr>
          <w:i/>
          <w:sz w:val="28"/>
          <w:szCs w:val="28"/>
        </w:rPr>
        <w:t xml:space="preserve">); голубой (польск. </w:t>
      </w:r>
      <w:r w:rsidRPr="00250DD5">
        <w:rPr>
          <w:i/>
          <w:sz w:val="28"/>
          <w:szCs w:val="28"/>
          <w:lang w:val="en-US"/>
        </w:rPr>
        <w:t>g</w:t>
      </w:r>
      <w:r w:rsidRPr="00250DD5">
        <w:rPr>
          <w:i/>
          <w:sz w:val="28"/>
          <w:szCs w:val="28"/>
        </w:rPr>
        <w:t>łę</w:t>
      </w:r>
      <w:r w:rsidRPr="00250DD5">
        <w:rPr>
          <w:i/>
          <w:sz w:val="28"/>
          <w:szCs w:val="28"/>
          <w:lang w:val="en-US"/>
        </w:rPr>
        <w:t>bi</w:t>
      </w:r>
      <w:r w:rsidRPr="00250DD5">
        <w:rPr>
          <w:i/>
          <w:sz w:val="28"/>
          <w:szCs w:val="28"/>
        </w:rPr>
        <w:t xml:space="preserve">); коляска (польск. </w:t>
      </w:r>
      <w:r w:rsidRPr="00250DD5">
        <w:rPr>
          <w:i/>
          <w:sz w:val="28"/>
          <w:szCs w:val="28"/>
          <w:lang w:val="en-US"/>
        </w:rPr>
        <w:t>ko</w:t>
      </w:r>
      <w:r w:rsidRPr="00250DD5">
        <w:rPr>
          <w:i/>
          <w:sz w:val="28"/>
          <w:szCs w:val="28"/>
        </w:rPr>
        <w:t>ł</w:t>
      </w:r>
      <w:r w:rsidRPr="00250DD5">
        <w:rPr>
          <w:i/>
          <w:sz w:val="28"/>
          <w:szCs w:val="28"/>
          <w:lang w:val="en-US"/>
        </w:rPr>
        <w:t>yska</w:t>
      </w:r>
      <w:r w:rsidRPr="00250DD5">
        <w:rPr>
          <w:i/>
          <w:sz w:val="28"/>
          <w:szCs w:val="28"/>
        </w:rPr>
        <w:t xml:space="preserve">); королева (польск. </w:t>
      </w:r>
      <w:r w:rsidRPr="00250DD5">
        <w:rPr>
          <w:i/>
          <w:sz w:val="28"/>
          <w:szCs w:val="28"/>
          <w:lang w:val="en-US"/>
        </w:rPr>
        <w:t>kr</w:t>
      </w:r>
      <w:r w:rsidRPr="00250DD5">
        <w:rPr>
          <w:i/>
          <w:sz w:val="28"/>
          <w:szCs w:val="28"/>
        </w:rPr>
        <w:t>ó</w:t>
      </w:r>
      <w:r w:rsidRPr="00250DD5">
        <w:rPr>
          <w:i/>
          <w:sz w:val="28"/>
          <w:szCs w:val="28"/>
          <w:lang w:val="en-US"/>
        </w:rPr>
        <w:t>lewa</w:t>
      </w:r>
      <w:r w:rsidRPr="00250DD5">
        <w:rPr>
          <w:i/>
          <w:sz w:val="28"/>
          <w:szCs w:val="28"/>
        </w:rPr>
        <w:t xml:space="preserve">); Маскаль (польск. </w:t>
      </w:r>
      <w:r w:rsidRPr="00250DD5">
        <w:rPr>
          <w:i/>
          <w:sz w:val="28"/>
          <w:szCs w:val="28"/>
          <w:lang w:val="en-US"/>
        </w:rPr>
        <w:t>Moskal</w:t>
      </w:r>
      <w:r w:rsidRPr="00250DD5">
        <w:rPr>
          <w:i/>
          <w:sz w:val="28"/>
          <w:szCs w:val="28"/>
        </w:rPr>
        <w:t xml:space="preserve">); предмет (польск. </w:t>
      </w:r>
      <w:r w:rsidRPr="00250DD5">
        <w:rPr>
          <w:i/>
          <w:sz w:val="28"/>
          <w:szCs w:val="28"/>
          <w:lang w:val="en-US"/>
        </w:rPr>
        <w:t>przedmiot</w:t>
      </w:r>
      <w:r w:rsidRPr="00250DD5">
        <w:rPr>
          <w:i/>
          <w:sz w:val="28"/>
          <w:szCs w:val="28"/>
        </w:rPr>
        <w:t xml:space="preserve">); розовый (польск. </w:t>
      </w:r>
      <w:r w:rsidRPr="00250DD5">
        <w:rPr>
          <w:i/>
          <w:sz w:val="28"/>
          <w:szCs w:val="28"/>
          <w:lang w:val="en-US"/>
        </w:rPr>
        <w:t>r</w:t>
      </w:r>
      <w:r w:rsidRPr="00250DD5">
        <w:rPr>
          <w:i/>
          <w:sz w:val="28"/>
          <w:szCs w:val="28"/>
        </w:rPr>
        <w:t>óż</w:t>
      </w:r>
      <w:r w:rsidRPr="00250DD5">
        <w:rPr>
          <w:i/>
          <w:sz w:val="28"/>
          <w:szCs w:val="28"/>
          <w:lang w:val="en-US"/>
        </w:rPr>
        <w:t>owy</w:t>
      </w:r>
      <w:r w:rsidRPr="00250DD5">
        <w:rPr>
          <w:i/>
          <w:sz w:val="28"/>
          <w:szCs w:val="28"/>
        </w:rPr>
        <w:t xml:space="preserve">); рынок (польск. </w:t>
      </w:r>
      <w:r w:rsidRPr="00250DD5">
        <w:rPr>
          <w:i/>
          <w:sz w:val="28"/>
          <w:szCs w:val="28"/>
          <w:lang w:val="en-US"/>
        </w:rPr>
        <w:t>rynek</w:t>
      </w:r>
      <w:r w:rsidRPr="00250DD5">
        <w:rPr>
          <w:i/>
          <w:sz w:val="28"/>
          <w:szCs w:val="28"/>
        </w:rPr>
        <w:t xml:space="preserve">); юбка (польск. </w:t>
      </w:r>
      <w:r w:rsidRPr="00250DD5">
        <w:rPr>
          <w:i/>
          <w:sz w:val="28"/>
          <w:szCs w:val="28"/>
          <w:lang w:val="en-US"/>
        </w:rPr>
        <w:t>jupa</w:t>
      </w:r>
      <w:r w:rsidRPr="00250DD5">
        <w:rPr>
          <w:i/>
          <w:sz w:val="28"/>
          <w:szCs w:val="28"/>
        </w:rPr>
        <w:t>).</w:t>
      </w:r>
      <w:r w:rsidRPr="00250DD5">
        <w:rPr>
          <w:sz w:val="28"/>
          <w:szCs w:val="28"/>
        </w:rPr>
        <w:t xml:space="preserve"> Кроме того, многочисленные полонизмы использовались также в классической литературе, что в значительной мере способствовало процессу не просто их адаптации, но ассимиляции. Это связано, прежде всего, с тем, что приход польской лексики начался очень давно, если быть совсем точными, то этот процесс стартовал </w:t>
      </w:r>
      <w:r w:rsidR="00A667D3">
        <w:rPr>
          <w:color w:val="000000"/>
          <w:sz w:val="28"/>
          <w:szCs w:val="28"/>
          <w:shd w:val="clear" w:color="auto" w:fill="FFFFFF"/>
        </w:rPr>
        <w:t>в конце XVI в</w:t>
      </w:r>
      <w:r w:rsidR="00A667D3">
        <w:rPr>
          <w:color w:val="000000"/>
          <w:sz w:val="28"/>
          <w:szCs w:val="28"/>
          <w:shd w:val="clear" w:color="auto" w:fill="FFFFFF"/>
          <w:lang w:val="be-BY"/>
        </w:rPr>
        <w:t xml:space="preserve">. </w:t>
      </w:r>
      <w:r w:rsidR="00A667D3">
        <w:rPr>
          <w:color w:val="000000"/>
          <w:sz w:val="28"/>
          <w:szCs w:val="28"/>
          <w:shd w:val="clear" w:color="auto" w:fill="FFFFFF"/>
        </w:rPr>
        <w:t>и длился до середины XVII в</w:t>
      </w:r>
      <w:r w:rsidR="00A667D3">
        <w:rPr>
          <w:color w:val="000000"/>
          <w:sz w:val="28"/>
          <w:szCs w:val="28"/>
          <w:shd w:val="clear" w:color="auto" w:fill="FFFFFF"/>
          <w:lang w:val="be-BY"/>
        </w:rPr>
        <w:t>.</w:t>
      </w:r>
      <w:r w:rsidRPr="00250DD5">
        <w:rPr>
          <w:color w:val="000000"/>
          <w:sz w:val="28"/>
          <w:szCs w:val="28"/>
          <w:shd w:val="clear" w:color="auto" w:fill="FFFFFF"/>
        </w:rPr>
        <w:t xml:space="preserve">, в так называемое Смутное время, </w:t>
      </w:r>
      <w:r w:rsidRPr="00250DD5">
        <w:rPr>
          <w:sz w:val="28"/>
          <w:szCs w:val="28"/>
        </w:rPr>
        <w:t xml:space="preserve">когда взаимодействие Польши и России было очень плотным. </w:t>
      </w:r>
      <w:r w:rsidR="00A667D3">
        <w:rPr>
          <w:color w:val="252525"/>
          <w:sz w:val="28"/>
          <w:szCs w:val="28"/>
        </w:rPr>
        <w:t>В конце XVII</w:t>
      </w:r>
      <w:r w:rsidR="00A667D3">
        <w:rPr>
          <w:color w:val="252525"/>
          <w:sz w:val="28"/>
          <w:szCs w:val="28"/>
          <w:lang w:val="be-BY"/>
        </w:rPr>
        <w:t xml:space="preserve"> в. </w:t>
      </w:r>
      <w:hyperlink r:id="rId27" w:tooltip="Западнорусский письменный язык" w:history="1">
        <w:r w:rsidRPr="00250DD5">
          <w:rPr>
            <w:sz w:val="28"/>
            <w:szCs w:val="28"/>
          </w:rPr>
          <w:t>западнорусский язык</w:t>
        </w:r>
      </w:hyperlink>
      <w:r w:rsidR="00A667D3">
        <w:rPr>
          <w:sz w:val="28"/>
          <w:szCs w:val="28"/>
        </w:rPr>
        <w:t>, бывший ранее</w:t>
      </w:r>
      <w:r w:rsidR="00A667D3">
        <w:rPr>
          <w:sz w:val="28"/>
          <w:szCs w:val="28"/>
          <w:lang w:val="be-BY"/>
        </w:rPr>
        <w:t xml:space="preserve"> </w:t>
      </w:r>
      <w:r w:rsidRPr="00250DD5">
        <w:rPr>
          <w:sz w:val="28"/>
          <w:szCs w:val="28"/>
        </w:rPr>
        <w:t>официальным языком </w:t>
      </w:r>
      <w:hyperlink r:id="rId28" w:tooltip="Канцелярия Великого княжества Литовского" w:history="1">
        <w:r w:rsidRPr="00250DD5">
          <w:rPr>
            <w:sz w:val="28"/>
            <w:szCs w:val="28"/>
          </w:rPr>
          <w:t>канцелярии Великого княжества Литовского</w:t>
        </w:r>
      </w:hyperlink>
      <w:r w:rsidRPr="00250DD5">
        <w:rPr>
          <w:sz w:val="28"/>
          <w:szCs w:val="28"/>
        </w:rPr>
        <w:t>, был окончательно заме</w:t>
      </w:r>
      <w:r w:rsidR="00A667D3">
        <w:rPr>
          <w:sz w:val="28"/>
          <w:szCs w:val="28"/>
        </w:rPr>
        <w:t>нён польским. В XVIII в</w:t>
      </w:r>
      <w:r w:rsidR="00A667D3">
        <w:rPr>
          <w:sz w:val="28"/>
          <w:szCs w:val="28"/>
          <w:lang w:val="be-BY"/>
        </w:rPr>
        <w:t xml:space="preserve">. </w:t>
      </w:r>
      <w:r w:rsidRPr="00250DD5">
        <w:rPr>
          <w:sz w:val="28"/>
          <w:szCs w:val="28"/>
        </w:rPr>
        <w:t>западнорусские литературные памятники представлены в основном </w:t>
      </w:r>
      <w:hyperlink r:id="rId29" w:tooltip="Интермедия" w:history="1">
        <w:r w:rsidRPr="00250DD5">
          <w:rPr>
            <w:sz w:val="28"/>
            <w:szCs w:val="28"/>
          </w:rPr>
          <w:t>интермедиями</w:t>
        </w:r>
      </w:hyperlink>
      <w:r w:rsidRPr="00250DD5">
        <w:rPr>
          <w:sz w:val="28"/>
          <w:szCs w:val="28"/>
        </w:rPr>
        <w:t> (кор</w:t>
      </w:r>
      <w:r w:rsidRPr="00250DD5">
        <w:rPr>
          <w:color w:val="252525"/>
          <w:sz w:val="28"/>
          <w:szCs w:val="28"/>
        </w:rPr>
        <w:t xml:space="preserve">откие вставки на западнорусском языке в иноязычный текст). Они переполнены польскими заимствованиями и написаны латинской графикой, которая начала </w:t>
      </w:r>
      <w:r w:rsidRPr="008B2276">
        <w:rPr>
          <w:color w:val="252525"/>
          <w:spacing w:val="-2"/>
          <w:sz w:val="28"/>
          <w:szCs w:val="28"/>
        </w:rPr>
        <w:t>применяться в Речи Посполитой для западно</w:t>
      </w:r>
      <w:r w:rsidR="005623B4">
        <w:rPr>
          <w:color w:val="252525"/>
          <w:spacing w:val="-2"/>
          <w:sz w:val="28"/>
          <w:szCs w:val="28"/>
        </w:rPr>
        <w:t>русского языка ещё в XVII в</w:t>
      </w:r>
      <w:r w:rsidR="008B2276" w:rsidRPr="008B2276">
        <w:rPr>
          <w:color w:val="252525"/>
          <w:spacing w:val="-2"/>
          <w:sz w:val="28"/>
          <w:szCs w:val="28"/>
        </w:rPr>
        <w:t>.</w:t>
      </w:r>
      <w:r w:rsidR="008B2276" w:rsidRPr="008B2276">
        <w:rPr>
          <w:color w:val="252525"/>
          <w:spacing w:val="-2"/>
          <w:sz w:val="28"/>
          <w:szCs w:val="28"/>
          <w:lang w:val="be-BY"/>
        </w:rPr>
        <w:t xml:space="preserve"> </w:t>
      </w:r>
      <w:r w:rsidRPr="008B2276">
        <w:rPr>
          <w:color w:val="252525"/>
          <w:spacing w:val="-2"/>
          <w:sz w:val="28"/>
          <w:szCs w:val="28"/>
        </w:rPr>
        <w:t>Польский</w:t>
      </w:r>
      <w:r w:rsidRPr="00250DD5">
        <w:rPr>
          <w:color w:val="252525"/>
          <w:sz w:val="28"/>
          <w:szCs w:val="28"/>
        </w:rPr>
        <w:t xml:space="preserve"> язык стал основным письменным языком Речи Посполитой: он использовался в центральном и местном делопроизводстве, культуре, науке, образовании, католической церкви. Он был основным средством общения большей части белорусской шляхты, а в качестве второго языка в той или иной степени им владело большинство горожан и значительная часть селян. В устном общении в это время получило широкое рас</w:t>
      </w:r>
      <w:r w:rsidR="00343906">
        <w:rPr>
          <w:color w:val="252525"/>
          <w:sz w:val="28"/>
          <w:szCs w:val="28"/>
        </w:rPr>
        <w:t>-</w:t>
      </w:r>
      <w:r w:rsidRPr="00250DD5">
        <w:rPr>
          <w:color w:val="252525"/>
          <w:sz w:val="28"/>
          <w:szCs w:val="28"/>
        </w:rPr>
        <w:t>пространение русско-польско</w:t>
      </w:r>
      <w:r w:rsidR="0037385D">
        <w:rPr>
          <w:color w:val="252525"/>
          <w:sz w:val="28"/>
          <w:szCs w:val="28"/>
        </w:rPr>
        <w:t>е двуязычие. К концу XVIII в</w:t>
      </w:r>
      <w:r w:rsidR="0037385D">
        <w:rPr>
          <w:color w:val="252525"/>
          <w:sz w:val="28"/>
          <w:szCs w:val="28"/>
          <w:lang w:val="be-BY"/>
        </w:rPr>
        <w:t xml:space="preserve">. </w:t>
      </w:r>
      <w:r w:rsidRPr="00250DD5">
        <w:rPr>
          <w:color w:val="252525"/>
          <w:sz w:val="28"/>
          <w:szCs w:val="28"/>
        </w:rPr>
        <w:t xml:space="preserve">большая </w:t>
      </w:r>
      <w:r w:rsidR="005623B4">
        <w:rPr>
          <w:color w:val="252525"/>
          <w:spacing w:val="-2"/>
          <w:sz w:val="28"/>
          <w:szCs w:val="28"/>
        </w:rPr>
        <w:t xml:space="preserve">часть </w:t>
      </w:r>
      <w:r w:rsidRPr="0037385D">
        <w:rPr>
          <w:color w:val="252525"/>
          <w:spacing w:val="-2"/>
          <w:sz w:val="28"/>
          <w:szCs w:val="28"/>
        </w:rPr>
        <w:t>белорусской шляхты и значительная часть горожан были польскоязычными.</w:t>
      </w:r>
      <w:r w:rsidR="0037385D" w:rsidRPr="0037385D">
        <w:rPr>
          <w:color w:val="252525"/>
          <w:spacing w:val="-2"/>
          <w:sz w:val="28"/>
          <w:szCs w:val="28"/>
          <w:lang w:val="be-BY"/>
        </w:rPr>
        <w:t xml:space="preserve"> </w:t>
      </w:r>
      <w:r w:rsidRPr="0037385D">
        <w:rPr>
          <w:color w:val="000000"/>
          <w:spacing w:val="-2"/>
          <w:sz w:val="28"/>
          <w:szCs w:val="28"/>
        </w:rPr>
        <w:t>Что касается русско-польских языковых связей XVI</w:t>
      </w:r>
      <w:r w:rsidRPr="0037385D">
        <w:rPr>
          <w:color w:val="000000"/>
          <w:spacing w:val="-2"/>
          <w:sz w:val="28"/>
          <w:szCs w:val="28"/>
          <w:lang w:val="be-BY"/>
        </w:rPr>
        <w:t>–</w:t>
      </w:r>
      <w:r w:rsidRPr="0037385D">
        <w:rPr>
          <w:color w:val="000000"/>
          <w:spacing w:val="-2"/>
          <w:sz w:val="28"/>
          <w:szCs w:val="28"/>
        </w:rPr>
        <w:t>XVII</w:t>
      </w:r>
      <w:r w:rsidRPr="0037385D">
        <w:rPr>
          <w:color w:val="000000"/>
          <w:spacing w:val="-2"/>
          <w:sz w:val="28"/>
          <w:szCs w:val="28"/>
          <w:lang w:val="be-BY"/>
        </w:rPr>
        <w:t xml:space="preserve"> вв.</w:t>
      </w:r>
      <w:r w:rsidRPr="0037385D">
        <w:rPr>
          <w:color w:val="000000"/>
          <w:spacing w:val="-2"/>
          <w:sz w:val="28"/>
          <w:szCs w:val="28"/>
        </w:rPr>
        <w:t>, то</w:t>
      </w:r>
      <w:r w:rsidR="005623B4">
        <w:rPr>
          <w:color w:val="000000"/>
          <w:sz w:val="28"/>
          <w:szCs w:val="28"/>
        </w:rPr>
        <w:t xml:space="preserve"> </w:t>
      </w:r>
    </w:p>
    <w:p w:rsidR="00366022" w:rsidRPr="005623B4" w:rsidRDefault="00366022" w:rsidP="00343906">
      <w:pPr>
        <w:jc w:val="both"/>
        <w:rPr>
          <w:color w:val="000000"/>
          <w:sz w:val="28"/>
          <w:szCs w:val="28"/>
        </w:rPr>
      </w:pPr>
      <w:r w:rsidRPr="00250DD5">
        <w:rPr>
          <w:color w:val="000000"/>
          <w:sz w:val="28"/>
          <w:szCs w:val="28"/>
        </w:rPr>
        <w:t>они были как простыми, или прямыми, так и сложными. Говоря о сложных ко</w:t>
      </w:r>
      <w:r w:rsidR="0037385D">
        <w:rPr>
          <w:color w:val="000000"/>
          <w:sz w:val="28"/>
          <w:szCs w:val="28"/>
        </w:rPr>
        <w:t>нтактах в указанный период, мы</w:t>
      </w:r>
      <w:r w:rsidR="0037385D">
        <w:rPr>
          <w:color w:val="000000"/>
          <w:sz w:val="28"/>
          <w:szCs w:val="28"/>
          <w:lang w:val="be-BY"/>
        </w:rPr>
        <w:t xml:space="preserve"> </w:t>
      </w:r>
      <w:r w:rsidR="0037385D">
        <w:rPr>
          <w:color w:val="000000"/>
          <w:sz w:val="28"/>
          <w:szCs w:val="28"/>
        </w:rPr>
        <w:t>прежде всего</w:t>
      </w:r>
      <w:r w:rsidR="0037385D">
        <w:rPr>
          <w:color w:val="000000"/>
          <w:sz w:val="28"/>
          <w:szCs w:val="28"/>
          <w:lang w:val="be-BY"/>
        </w:rPr>
        <w:t xml:space="preserve"> </w:t>
      </w:r>
      <w:r w:rsidRPr="00250DD5">
        <w:rPr>
          <w:color w:val="000000"/>
          <w:sz w:val="28"/>
          <w:szCs w:val="28"/>
        </w:rPr>
        <w:t xml:space="preserve">имеем в виду польско-восточнославянские отношения, когда в роли посредника между польским и русским языком выступала «проста мова», у которой связи с польским языком были простыми и прямыми, во многих случаях </w:t>
      </w:r>
      <w:r w:rsidRPr="0037385D">
        <w:rPr>
          <w:color w:val="000000"/>
          <w:spacing w:val="4"/>
          <w:sz w:val="28"/>
          <w:szCs w:val="28"/>
        </w:rPr>
        <w:t>внутренними. Кроме того, польско-восточнославянские контакты представляют с</w:t>
      </w:r>
      <w:r w:rsidRPr="00250DD5">
        <w:rPr>
          <w:color w:val="000000"/>
          <w:sz w:val="28"/>
          <w:szCs w:val="28"/>
        </w:rPr>
        <w:t>обой взаимодействие родственных славянских языков.</w:t>
      </w:r>
    </w:p>
    <w:p w:rsidR="00366022" w:rsidRPr="00250DD5" w:rsidRDefault="00366022" w:rsidP="00366022">
      <w:pPr>
        <w:ind w:firstLine="708"/>
        <w:jc w:val="both"/>
        <w:rPr>
          <w:sz w:val="28"/>
          <w:szCs w:val="28"/>
        </w:rPr>
      </w:pPr>
      <w:r w:rsidRPr="00250DD5">
        <w:rPr>
          <w:sz w:val="28"/>
          <w:szCs w:val="28"/>
        </w:rPr>
        <w:t xml:space="preserve">Культурные контакты с соседями жизненно необходимы для нормального развития любого народа. Взаимное обогащение лексики, заимствование слов, терминов и даже имен неизбежны. Как правило, они полезны для языка: употребление отсутствующего слова позволяет избегать описательных словосочетаний, язык становится более простым и динамичным. Например, длинное словосочетание «торговля в определенном месте один раз в год» в русском языке удачно заменяется пришедшим из немецкого языка словом </w:t>
      </w:r>
      <w:r w:rsidRPr="00250DD5">
        <w:rPr>
          <w:i/>
          <w:sz w:val="28"/>
          <w:szCs w:val="28"/>
        </w:rPr>
        <w:t>ярмарка</w:t>
      </w:r>
      <w:r w:rsidRPr="00250DD5">
        <w:rPr>
          <w:sz w:val="28"/>
          <w:szCs w:val="28"/>
        </w:rPr>
        <w:t>. Это</w:t>
      </w:r>
      <w:r w:rsidRPr="00250DD5">
        <w:rPr>
          <w:sz w:val="28"/>
          <w:szCs w:val="28"/>
          <w:shd w:val="clear" w:color="auto" w:fill="FFFFFF"/>
        </w:rPr>
        <w:t> заимствование в русский языкне позднее первой половины XVII в. из польского языка. А уже польское слово, в свою очередь, – из нем. </w:t>
      </w:r>
      <w:r w:rsidRPr="00250DD5">
        <w:rPr>
          <w:i/>
          <w:iCs/>
          <w:sz w:val="28"/>
          <w:szCs w:val="28"/>
          <w:shd w:val="clear" w:color="auto" w:fill="FFFFFF"/>
        </w:rPr>
        <w:t>Jahrmarkt</w:t>
      </w:r>
      <w:r w:rsidRPr="00250DD5">
        <w:rPr>
          <w:sz w:val="28"/>
          <w:szCs w:val="28"/>
          <w:shd w:val="clear" w:color="auto" w:fill="FFFFFF"/>
        </w:rPr>
        <w:t>, путем сложения </w:t>
      </w:r>
      <w:r w:rsidRPr="00250DD5">
        <w:rPr>
          <w:i/>
          <w:iCs/>
          <w:sz w:val="28"/>
          <w:szCs w:val="28"/>
          <w:shd w:val="clear" w:color="auto" w:fill="FFFFFF"/>
        </w:rPr>
        <w:t xml:space="preserve">Jahr </w:t>
      </w:r>
      <w:r w:rsidRPr="00250DD5">
        <w:rPr>
          <w:sz w:val="28"/>
          <w:szCs w:val="28"/>
          <w:shd w:val="clear" w:color="auto" w:fill="FFFFFF"/>
        </w:rPr>
        <w:t>«год» и </w:t>
      </w:r>
      <w:r w:rsidRPr="00250DD5">
        <w:rPr>
          <w:i/>
          <w:iCs/>
          <w:sz w:val="28"/>
          <w:szCs w:val="28"/>
          <w:shd w:val="clear" w:color="auto" w:fill="FFFFFF"/>
        </w:rPr>
        <w:t>Markt</w:t>
      </w:r>
      <w:r w:rsidRPr="00250DD5">
        <w:rPr>
          <w:sz w:val="28"/>
          <w:szCs w:val="28"/>
          <w:shd w:val="clear" w:color="auto" w:fill="FFFFFF"/>
        </w:rPr>
        <w:t> «рынок». Буквально – «годичный базар». </w:t>
      </w:r>
    </w:p>
    <w:p w:rsidR="00366022" w:rsidRPr="00250DD5" w:rsidRDefault="00366022" w:rsidP="00366022">
      <w:pPr>
        <w:ind w:firstLine="708"/>
        <w:jc w:val="both"/>
        <w:rPr>
          <w:sz w:val="28"/>
          <w:szCs w:val="28"/>
        </w:rPr>
      </w:pPr>
      <w:r w:rsidRPr="00250DD5">
        <w:rPr>
          <w:sz w:val="28"/>
          <w:szCs w:val="28"/>
        </w:rPr>
        <w:t xml:space="preserve">Значительное количество польских заимствований в русском языке обусловлено также тем фактом, что польский язык служил своего рода посредником между другими языками, в частности, именно через него пришли в русский язык многие германизмы, которые, необходимо заметить, уже были адаптированы польским. Например, слово </w:t>
      </w:r>
      <w:r w:rsidRPr="00250DD5">
        <w:rPr>
          <w:i/>
          <w:sz w:val="28"/>
          <w:szCs w:val="28"/>
        </w:rPr>
        <w:t>«</w:t>
      </w:r>
      <w:r w:rsidRPr="00250DD5">
        <w:rPr>
          <w:i/>
          <w:sz w:val="28"/>
          <w:szCs w:val="28"/>
          <w:shd w:val="clear" w:color="auto" w:fill="FFFFFF"/>
        </w:rPr>
        <w:t>фа́ртук»</w:t>
      </w:r>
      <w:r w:rsidRPr="00250DD5">
        <w:rPr>
          <w:sz w:val="28"/>
          <w:szCs w:val="28"/>
          <w:shd w:val="clear" w:color="auto" w:fill="FFFFFF"/>
        </w:rPr>
        <w:t xml:space="preserve">. Пришло оно в русский язык через польский </w:t>
      </w:r>
      <w:r w:rsidRPr="00250DD5">
        <w:rPr>
          <w:i/>
          <w:sz w:val="28"/>
          <w:szCs w:val="28"/>
          <w:shd w:val="clear" w:color="auto" w:fill="FFFFFF"/>
        </w:rPr>
        <w:t>«fartuch»</w:t>
      </w:r>
      <w:r w:rsidRPr="00250DD5">
        <w:rPr>
          <w:sz w:val="28"/>
          <w:szCs w:val="28"/>
          <w:shd w:val="clear" w:color="auto" w:fill="FFFFFF"/>
        </w:rPr>
        <w:t xml:space="preserve"> из нем. </w:t>
      </w:r>
      <w:r w:rsidRPr="00250DD5">
        <w:rPr>
          <w:i/>
          <w:sz w:val="28"/>
          <w:szCs w:val="28"/>
          <w:shd w:val="clear" w:color="auto" w:fill="FFFFFF"/>
        </w:rPr>
        <w:t>«Vortuch»</w:t>
      </w:r>
      <w:r w:rsidRPr="00250DD5">
        <w:rPr>
          <w:sz w:val="28"/>
          <w:szCs w:val="28"/>
          <w:shd w:val="clear" w:color="auto" w:fill="FFFFFF"/>
        </w:rPr>
        <w:t xml:space="preserve">, от </w:t>
      </w:r>
      <w:r w:rsidRPr="00250DD5">
        <w:rPr>
          <w:i/>
          <w:sz w:val="28"/>
          <w:szCs w:val="28"/>
          <w:shd w:val="clear" w:color="auto" w:fill="FFFFFF"/>
        </w:rPr>
        <w:t xml:space="preserve">vor </w:t>
      </w:r>
      <w:r w:rsidR="00045248">
        <w:rPr>
          <w:sz w:val="28"/>
          <w:szCs w:val="28"/>
          <w:shd w:val="clear" w:color="auto" w:fill="FFFFFF"/>
        </w:rPr>
        <w:t>– спереди</w:t>
      </w:r>
      <w:r w:rsidR="00045248">
        <w:rPr>
          <w:sz w:val="28"/>
          <w:szCs w:val="28"/>
          <w:shd w:val="clear" w:color="auto" w:fill="FFFFFF"/>
          <w:lang w:val="be-BY"/>
        </w:rPr>
        <w:t xml:space="preserve"> </w:t>
      </w:r>
      <w:r w:rsidRPr="00250DD5">
        <w:rPr>
          <w:sz w:val="28"/>
          <w:szCs w:val="28"/>
          <w:shd w:val="clear" w:color="auto" w:fill="FFFFFF"/>
        </w:rPr>
        <w:t xml:space="preserve">и </w:t>
      </w:r>
      <w:r w:rsidRPr="00250DD5">
        <w:rPr>
          <w:i/>
          <w:sz w:val="28"/>
          <w:szCs w:val="28"/>
          <w:shd w:val="clear" w:color="auto" w:fill="FFFFFF"/>
        </w:rPr>
        <w:t>Tuch</w:t>
      </w:r>
      <w:r w:rsidRPr="00250DD5">
        <w:rPr>
          <w:sz w:val="28"/>
          <w:szCs w:val="28"/>
          <w:shd w:val="clear" w:color="auto" w:fill="FFFFFF"/>
        </w:rPr>
        <w:t xml:space="preserve"> </w:t>
      </w:r>
      <w:r w:rsidR="00045248">
        <w:rPr>
          <w:sz w:val="28"/>
          <w:szCs w:val="28"/>
          <w:shd w:val="clear" w:color="auto" w:fill="FFFFFF"/>
        </w:rPr>
        <w:t>– полотно, что значит ‘передник</w:t>
      </w:r>
      <w:r w:rsidR="00045248">
        <w:rPr>
          <w:sz w:val="28"/>
          <w:szCs w:val="28"/>
          <w:shd w:val="clear" w:color="auto" w:fill="FFFFFF"/>
          <w:lang w:val="be-BY"/>
        </w:rPr>
        <w:t>’</w:t>
      </w:r>
      <w:r w:rsidRPr="00250DD5">
        <w:rPr>
          <w:sz w:val="28"/>
          <w:szCs w:val="28"/>
          <w:shd w:val="clear" w:color="auto" w:fill="FFFFFF"/>
        </w:rPr>
        <w:t xml:space="preserve">, а также </w:t>
      </w:r>
      <w:r w:rsidRPr="00250DD5">
        <w:rPr>
          <w:iCs/>
          <w:sz w:val="28"/>
          <w:szCs w:val="28"/>
        </w:rPr>
        <w:t xml:space="preserve">слова </w:t>
      </w:r>
      <w:r w:rsidRPr="00250DD5">
        <w:rPr>
          <w:i/>
          <w:iCs/>
          <w:sz w:val="28"/>
          <w:szCs w:val="28"/>
        </w:rPr>
        <w:t xml:space="preserve">замша (польск. </w:t>
      </w:r>
      <w:r w:rsidRPr="00250DD5">
        <w:rPr>
          <w:i/>
          <w:iCs/>
          <w:sz w:val="28"/>
          <w:szCs w:val="28"/>
          <w:lang w:val="en-US"/>
        </w:rPr>
        <w:t>zamsz</w:t>
      </w:r>
      <w:r w:rsidRPr="00250DD5">
        <w:rPr>
          <w:i/>
          <w:iCs/>
          <w:sz w:val="28"/>
          <w:szCs w:val="28"/>
        </w:rPr>
        <w:t>), барвинок (польск</w:t>
      </w:r>
      <w:r w:rsidRPr="00250DD5">
        <w:rPr>
          <w:iCs/>
          <w:sz w:val="28"/>
          <w:szCs w:val="28"/>
        </w:rPr>
        <w:t xml:space="preserve">. </w:t>
      </w:r>
      <w:r w:rsidRPr="00250DD5">
        <w:rPr>
          <w:i/>
          <w:color w:val="333333"/>
          <w:sz w:val="28"/>
          <w:szCs w:val="28"/>
        </w:rPr>
        <w:t>barwinek</w:t>
      </w:r>
      <w:r w:rsidRPr="00250DD5">
        <w:rPr>
          <w:iCs/>
          <w:sz w:val="28"/>
          <w:szCs w:val="28"/>
        </w:rPr>
        <w:t xml:space="preserve">), </w:t>
      </w:r>
      <w:r w:rsidRPr="00250DD5">
        <w:rPr>
          <w:i/>
          <w:iCs/>
          <w:sz w:val="28"/>
          <w:szCs w:val="28"/>
        </w:rPr>
        <w:t xml:space="preserve">арест </w:t>
      </w:r>
      <w:r w:rsidRPr="00250DD5">
        <w:rPr>
          <w:i/>
          <w:sz w:val="28"/>
          <w:szCs w:val="28"/>
          <w:shd w:val="clear" w:color="auto" w:fill="FFFFFF"/>
        </w:rPr>
        <w:t xml:space="preserve">(польск. </w:t>
      </w:r>
      <w:r w:rsidRPr="00250DD5">
        <w:rPr>
          <w:i/>
          <w:sz w:val="28"/>
          <w:szCs w:val="28"/>
          <w:shd w:val="clear" w:color="auto" w:fill="FFFFFF"/>
          <w:lang w:val="en-US"/>
        </w:rPr>
        <w:t>areszt</w:t>
      </w:r>
      <w:r w:rsidRPr="00250DD5">
        <w:rPr>
          <w:i/>
          <w:sz w:val="28"/>
          <w:szCs w:val="28"/>
          <w:shd w:val="clear" w:color="auto" w:fill="FFFFFF"/>
        </w:rPr>
        <w:t>).</w:t>
      </w:r>
      <w:r w:rsidR="00045248">
        <w:rPr>
          <w:i/>
          <w:sz w:val="28"/>
          <w:szCs w:val="28"/>
          <w:shd w:val="clear" w:color="auto" w:fill="FFFFFF"/>
          <w:lang w:val="be-BY"/>
        </w:rPr>
        <w:t xml:space="preserve"> </w:t>
      </w:r>
      <w:r w:rsidR="00045248">
        <w:rPr>
          <w:sz w:val="28"/>
          <w:szCs w:val="28"/>
          <w:shd w:val="clear" w:color="auto" w:fill="FFFFFF"/>
        </w:rPr>
        <w:t>Так</w:t>
      </w:r>
      <w:r w:rsidRPr="00250DD5">
        <w:rPr>
          <w:sz w:val="28"/>
          <w:szCs w:val="28"/>
          <w:shd w:val="clear" w:color="auto" w:fill="FFFFFF"/>
        </w:rPr>
        <w:t xml:space="preserve">же из </w:t>
      </w:r>
      <w:r w:rsidRPr="00250DD5">
        <w:rPr>
          <w:sz w:val="28"/>
          <w:szCs w:val="28"/>
        </w:rPr>
        <w:t>чешского языка через посредство польского пришли, например, слова, </w:t>
      </w:r>
      <w:r w:rsidRPr="00250DD5">
        <w:rPr>
          <w:i/>
          <w:iCs/>
          <w:sz w:val="28"/>
          <w:szCs w:val="28"/>
        </w:rPr>
        <w:t xml:space="preserve">прапор (польск. </w:t>
      </w:r>
      <w:r w:rsidRPr="00250DD5">
        <w:rPr>
          <w:i/>
          <w:iCs/>
          <w:sz w:val="28"/>
          <w:szCs w:val="28"/>
          <w:lang w:val="en-US"/>
        </w:rPr>
        <w:t>praporz</w:t>
      </w:r>
      <w:r w:rsidRPr="00250DD5">
        <w:rPr>
          <w:i/>
          <w:iCs/>
          <w:sz w:val="28"/>
          <w:szCs w:val="28"/>
        </w:rPr>
        <w:t>), угол (польск.</w:t>
      </w:r>
      <w:r w:rsidR="00045248">
        <w:rPr>
          <w:i/>
          <w:iCs/>
          <w:sz w:val="28"/>
          <w:szCs w:val="28"/>
          <w:lang w:val="be-BY"/>
        </w:rPr>
        <w:t xml:space="preserve"> </w:t>
      </w:r>
      <w:r w:rsidRPr="00250DD5">
        <w:rPr>
          <w:i/>
          <w:color w:val="333333"/>
          <w:sz w:val="28"/>
          <w:szCs w:val="28"/>
          <w:shd w:val="clear" w:color="auto" w:fill="FFFFFF"/>
        </w:rPr>
        <w:t>ką</w:t>
      </w:r>
      <w:r w:rsidRPr="00250DD5">
        <w:rPr>
          <w:i/>
          <w:iCs/>
          <w:sz w:val="28"/>
          <w:szCs w:val="28"/>
          <w:lang w:val="en-US"/>
        </w:rPr>
        <w:t>t</w:t>
      </w:r>
      <w:r w:rsidRPr="00250DD5">
        <w:rPr>
          <w:i/>
          <w:iCs/>
          <w:sz w:val="28"/>
          <w:szCs w:val="28"/>
        </w:rPr>
        <w:t xml:space="preserve">), наглый (польск. </w:t>
      </w:r>
      <w:r w:rsidRPr="00250DD5">
        <w:rPr>
          <w:i/>
          <w:color w:val="333333"/>
          <w:sz w:val="28"/>
          <w:szCs w:val="28"/>
        </w:rPr>
        <w:t>bezczelny</w:t>
      </w:r>
      <w:r w:rsidRPr="00250DD5">
        <w:rPr>
          <w:i/>
          <w:iCs/>
          <w:sz w:val="28"/>
          <w:szCs w:val="28"/>
        </w:rPr>
        <w:t>).</w:t>
      </w:r>
    </w:p>
    <w:p w:rsidR="00366022" w:rsidRPr="00250DD5" w:rsidRDefault="00366022" w:rsidP="00366022">
      <w:pPr>
        <w:ind w:firstLine="708"/>
        <w:jc w:val="both"/>
        <w:rPr>
          <w:sz w:val="28"/>
          <w:szCs w:val="28"/>
        </w:rPr>
      </w:pPr>
      <w:r w:rsidRPr="00250DD5">
        <w:rPr>
          <w:sz w:val="28"/>
          <w:szCs w:val="28"/>
        </w:rPr>
        <w:t xml:space="preserve">Именно поэтому в настоящее время филологи иногда сомневаются в вопросах классификации того или иного заимствования, в плане того, что непросто отнести некоторые слова к определенной группе адаптированной лексики. В качестве примеров полонизмов, ассимилировавшихся в русском языке, можно привести такие слова, как </w:t>
      </w:r>
      <w:r w:rsidRPr="00250DD5">
        <w:rPr>
          <w:i/>
          <w:sz w:val="28"/>
          <w:szCs w:val="28"/>
        </w:rPr>
        <w:t xml:space="preserve">курок (польск. </w:t>
      </w:r>
      <w:r w:rsidRPr="00250DD5">
        <w:rPr>
          <w:i/>
          <w:sz w:val="28"/>
          <w:szCs w:val="28"/>
          <w:lang w:val="en-US"/>
        </w:rPr>
        <w:t>kurek</w:t>
      </w:r>
      <w:r w:rsidRPr="00250DD5">
        <w:rPr>
          <w:i/>
          <w:sz w:val="28"/>
          <w:szCs w:val="28"/>
        </w:rPr>
        <w:t xml:space="preserve">), грош (польск. </w:t>
      </w:r>
      <w:r w:rsidRPr="00250DD5">
        <w:rPr>
          <w:i/>
          <w:sz w:val="28"/>
          <w:szCs w:val="28"/>
          <w:lang w:val="en-US"/>
        </w:rPr>
        <w:t>grosz</w:t>
      </w:r>
      <w:r w:rsidRPr="00250DD5">
        <w:rPr>
          <w:i/>
          <w:sz w:val="28"/>
          <w:szCs w:val="28"/>
        </w:rPr>
        <w:t xml:space="preserve">), штука (польск. </w:t>
      </w:r>
      <w:r w:rsidRPr="00250DD5">
        <w:rPr>
          <w:i/>
          <w:sz w:val="28"/>
          <w:szCs w:val="28"/>
          <w:lang w:val="en-US"/>
        </w:rPr>
        <w:t>sztuka</w:t>
      </w:r>
      <w:r w:rsidRPr="00250DD5">
        <w:rPr>
          <w:i/>
          <w:sz w:val="28"/>
          <w:szCs w:val="28"/>
        </w:rPr>
        <w:t xml:space="preserve">), фольга (польск. </w:t>
      </w:r>
      <w:r w:rsidRPr="00250DD5">
        <w:rPr>
          <w:i/>
          <w:color w:val="000000"/>
          <w:sz w:val="28"/>
          <w:szCs w:val="28"/>
          <w:shd w:val="clear" w:color="auto" w:fill="FFFFFF"/>
        </w:rPr>
        <w:t>folia</w:t>
      </w:r>
      <w:r w:rsidRPr="00250DD5">
        <w:rPr>
          <w:i/>
          <w:sz w:val="28"/>
          <w:szCs w:val="28"/>
        </w:rPr>
        <w:t xml:space="preserve">), банкет (польск. </w:t>
      </w:r>
      <w:r w:rsidRPr="00250DD5">
        <w:rPr>
          <w:i/>
          <w:color w:val="333333"/>
          <w:sz w:val="28"/>
          <w:szCs w:val="28"/>
          <w:shd w:val="clear" w:color="auto" w:fill="FFFFFF"/>
        </w:rPr>
        <w:t>bankiet</w:t>
      </w:r>
      <w:r w:rsidRPr="00250DD5">
        <w:rPr>
          <w:i/>
          <w:sz w:val="28"/>
          <w:szCs w:val="28"/>
        </w:rPr>
        <w:t xml:space="preserve">), заядлый (польск. </w:t>
      </w:r>
      <w:r w:rsidRPr="00250DD5">
        <w:rPr>
          <w:i/>
          <w:color w:val="333333"/>
          <w:sz w:val="28"/>
          <w:szCs w:val="28"/>
          <w:shd w:val="clear" w:color="auto" w:fill="FFFFFF"/>
          <w:lang w:val="en-US"/>
        </w:rPr>
        <w:t>zajad</w:t>
      </w:r>
      <w:r w:rsidRPr="00250DD5">
        <w:rPr>
          <w:i/>
          <w:color w:val="333333"/>
          <w:sz w:val="28"/>
          <w:szCs w:val="28"/>
          <w:shd w:val="clear" w:color="auto" w:fill="FFFFFF"/>
        </w:rPr>
        <w:t>ł</w:t>
      </w:r>
      <w:r w:rsidRPr="00250DD5">
        <w:rPr>
          <w:i/>
          <w:color w:val="333333"/>
          <w:sz w:val="28"/>
          <w:szCs w:val="28"/>
          <w:shd w:val="clear" w:color="auto" w:fill="FFFFFF"/>
          <w:lang w:val="en-US"/>
        </w:rPr>
        <w:t>y</w:t>
      </w:r>
      <w:r w:rsidRPr="00250DD5">
        <w:rPr>
          <w:i/>
          <w:sz w:val="28"/>
          <w:szCs w:val="28"/>
        </w:rPr>
        <w:t xml:space="preserve">), шарф (польск. </w:t>
      </w:r>
      <w:r w:rsidRPr="00250DD5">
        <w:rPr>
          <w:i/>
          <w:color w:val="333333"/>
          <w:sz w:val="28"/>
          <w:szCs w:val="28"/>
          <w:shd w:val="clear" w:color="auto" w:fill="FFFFFF"/>
        </w:rPr>
        <w:t>szalik</w:t>
      </w:r>
      <w:r w:rsidRPr="00250DD5">
        <w:rPr>
          <w:i/>
          <w:sz w:val="28"/>
          <w:szCs w:val="28"/>
        </w:rPr>
        <w:t>),</w:t>
      </w:r>
      <w:r w:rsidR="00B70A06">
        <w:rPr>
          <w:i/>
          <w:sz w:val="28"/>
          <w:szCs w:val="28"/>
          <w:lang w:val="be-BY"/>
        </w:rPr>
        <w:t xml:space="preserve"> </w:t>
      </w:r>
      <w:r w:rsidRPr="00250DD5">
        <w:rPr>
          <w:i/>
          <w:sz w:val="28"/>
          <w:szCs w:val="28"/>
        </w:rPr>
        <w:t xml:space="preserve">бутылка (польск. </w:t>
      </w:r>
      <w:r w:rsidRPr="00250DD5">
        <w:rPr>
          <w:i/>
          <w:sz w:val="28"/>
          <w:szCs w:val="28"/>
          <w:lang w:val="en-US"/>
        </w:rPr>
        <w:t>butelka</w:t>
      </w:r>
      <w:r w:rsidRPr="00250DD5">
        <w:rPr>
          <w:i/>
          <w:sz w:val="28"/>
          <w:szCs w:val="28"/>
        </w:rPr>
        <w:t xml:space="preserve">), </w:t>
      </w:r>
      <w:r w:rsidRPr="00250DD5">
        <w:rPr>
          <w:i/>
          <w:iCs/>
          <w:sz w:val="28"/>
          <w:szCs w:val="28"/>
        </w:rPr>
        <w:t xml:space="preserve">быдло (польск. </w:t>
      </w:r>
      <w:r w:rsidRPr="00250DD5">
        <w:rPr>
          <w:i/>
          <w:color w:val="333333"/>
          <w:sz w:val="28"/>
          <w:szCs w:val="28"/>
          <w:shd w:val="clear" w:color="auto" w:fill="FFFFFF"/>
        </w:rPr>
        <w:t>bydło</w:t>
      </w:r>
      <w:r w:rsidRPr="00250DD5">
        <w:rPr>
          <w:i/>
          <w:iCs/>
          <w:sz w:val="28"/>
          <w:szCs w:val="28"/>
        </w:rPr>
        <w:t>), вензель (</w:t>
      </w:r>
      <w:r w:rsidRPr="00250DD5">
        <w:rPr>
          <w:i/>
          <w:iCs/>
          <w:sz w:val="28"/>
          <w:szCs w:val="28"/>
          <w:lang w:val="en-US"/>
        </w:rPr>
        <w:t>w</w:t>
      </w:r>
      <w:r w:rsidRPr="00250DD5">
        <w:rPr>
          <w:i/>
          <w:iCs/>
          <w:sz w:val="28"/>
          <w:szCs w:val="28"/>
        </w:rPr>
        <w:t>ę</w:t>
      </w:r>
      <w:r w:rsidRPr="00250DD5">
        <w:rPr>
          <w:i/>
          <w:iCs/>
          <w:sz w:val="28"/>
          <w:szCs w:val="28"/>
          <w:lang w:val="en-US"/>
        </w:rPr>
        <w:t>zel</w:t>
      </w:r>
      <w:r w:rsidRPr="00250DD5">
        <w:rPr>
          <w:i/>
          <w:iCs/>
          <w:sz w:val="28"/>
          <w:szCs w:val="28"/>
        </w:rPr>
        <w:t>), дозволить</w:t>
      </w:r>
      <w:r w:rsidR="00B70A06">
        <w:rPr>
          <w:i/>
          <w:iCs/>
          <w:sz w:val="28"/>
          <w:szCs w:val="28"/>
          <w:lang w:val="be-BY"/>
        </w:rPr>
        <w:t xml:space="preserve"> </w:t>
      </w:r>
      <w:r w:rsidRPr="00250DD5">
        <w:rPr>
          <w:i/>
          <w:iCs/>
          <w:sz w:val="28"/>
          <w:szCs w:val="28"/>
        </w:rPr>
        <w:t>(</w:t>
      </w:r>
      <w:r w:rsidRPr="00250DD5">
        <w:rPr>
          <w:i/>
          <w:color w:val="333333"/>
          <w:sz w:val="28"/>
          <w:szCs w:val="28"/>
          <w:shd w:val="clear" w:color="auto" w:fill="FFFFFF"/>
          <w:lang w:val="en-US"/>
        </w:rPr>
        <w:t>dozwoli</w:t>
      </w:r>
      <w:r w:rsidRPr="00250DD5">
        <w:rPr>
          <w:i/>
          <w:color w:val="333333"/>
          <w:sz w:val="28"/>
          <w:szCs w:val="28"/>
          <w:shd w:val="clear" w:color="auto" w:fill="FFFFFF"/>
        </w:rPr>
        <w:t>ć</w:t>
      </w:r>
      <w:r w:rsidRPr="00250DD5">
        <w:rPr>
          <w:i/>
          <w:iCs/>
          <w:sz w:val="28"/>
          <w:szCs w:val="28"/>
        </w:rPr>
        <w:t>), доконать</w:t>
      </w:r>
      <w:r w:rsidR="00B70A06">
        <w:rPr>
          <w:i/>
          <w:iCs/>
          <w:sz w:val="28"/>
          <w:szCs w:val="28"/>
          <w:lang w:val="be-BY"/>
        </w:rPr>
        <w:t xml:space="preserve"> </w:t>
      </w:r>
      <w:r w:rsidRPr="00250DD5">
        <w:rPr>
          <w:i/>
          <w:iCs/>
          <w:sz w:val="28"/>
          <w:szCs w:val="28"/>
        </w:rPr>
        <w:t>(</w:t>
      </w:r>
      <w:r w:rsidRPr="00250DD5">
        <w:rPr>
          <w:i/>
          <w:color w:val="333333"/>
          <w:sz w:val="28"/>
          <w:szCs w:val="28"/>
          <w:shd w:val="clear" w:color="auto" w:fill="FFFFFF"/>
        </w:rPr>
        <w:t>dokonać</w:t>
      </w:r>
      <w:r w:rsidRPr="00250DD5">
        <w:rPr>
          <w:i/>
          <w:iCs/>
          <w:sz w:val="28"/>
          <w:szCs w:val="28"/>
        </w:rPr>
        <w:t xml:space="preserve">), доскональный (польск. </w:t>
      </w:r>
      <w:r w:rsidRPr="00250DD5">
        <w:rPr>
          <w:i/>
          <w:color w:val="333333"/>
          <w:sz w:val="28"/>
          <w:szCs w:val="28"/>
          <w:shd w:val="clear" w:color="auto" w:fill="FFFFFF"/>
        </w:rPr>
        <w:t>doskonały</w:t>
      </w:r>
      <w:r w:rsidRPr="00250DD5">
        <w:rPr>
          <w:i/>
          <w:iCs/>
          <w:sz w:val="28"/>
          <w:szCs w:val="28"/>
        </w:rPr>
        <w:t xml:space="preserve">), забияка (польск. </w:t>
      </w:r>
      <w:r w:rsidRPr="00250DD5">
        <w:rPr>
          <w:i/>
          <w:color w:val="333333"/>
          <w:sz w:val="28"/>
          <w:szCs w:val="28"/>
          <w:shd w:val="clear" w:color="auto" w:fill="FFFFFF"/>
        </w:rPr>
        <w:t>zabijaka</w:t>
      </w:r>
      <w:r w:rsidRPr="00250DD5">
        <w:rPr>
          <w:i/>
          <w:iCs/>
          <w:sz w:val="28"/>
          <w:szCs w:val="28"/>
        </w:rPr>
        <w:t>), хлопец (</w:t>
      </w:r>
      <w:r w:rsidRPr="00250DD5">
        <w:rPr>
          <w:i/>
          <w:color w:val="333333"/>
          <w:sz w:val="28"/>
          <w:szCs w:val="28"/>
          <w:shd w:val="clear" w:color="auto" w:fill="FFFFFF"/>
        </w:rPr>
        <w:t>chłopiec</w:t>
      </w:r>
      <w:r w:rsidRPr="00250DD5">
        <w:rPr>
          <w:i/>
          <w:iCs/>
          <w:sz w:val="28"/>
          <w:szCs w:val="28"/>
        </w:rPr>
        <w:t>), шарить (</w:t>
      </w:r>
      <w:r w:rsidRPr="00250DD5">
        <w:rPr>
          <w:i/>
          <w:color w:val="333333"/>
          <w:sz w:val="28"/>
          <w:szCs w:val="28"/>
          <w:shd w:val="clear" w:color="auto" w:fill="FFFFFF"/>
        </w:rPr>
        <w:t>szperać</w:t>
      </w:r>
      <w:r w:rsidRPr="00250DD5">
        <w:rPr>
          <w:i/>
          <w:iCs/>
          <w:sz w:val="28"/>
          <w:szCs w:val="28"/>
        </w:rPr>
        <w:t>), шкодливый (</w:t>
      </w:r>
      <w:r w:rsidRPr="00250DD5">
        <w:rPr>
          <w:i/>
          <w:iCs/>
          <w:sz w:val="28"/>
          <w:szCs w:val="28"/>
          <w:lang w:val="en-US"/>
        </w:rPr>
        <w:t>szkodliwy</w:t>
      </w:r>
      <w:r w:rsidRPr="00250DD5">
        <w:rPr>
          <w:i/>
          <w:iCs/>
          <w:sz w:val="28"/>
          <w:szCs w:val="28"/>
        </w:rPr>
        <w:t xml:space="preserve">) </w:t>
      </w:r>
      <w:r w:rsidR="00B70A06">
        <w:rPr>
          <w:sz w:val="28"/>
          <w:szCs w:val="28"/>
        </w:rPr>
        <w:t>и мн</w:t>
      </w:r>
      <w:r w:rsidR="00B70A06">
        <w:rPr>
          <w:sz w:val="28"/>
          <w:szCs w:val="28"/>
          <w:lang w:val="be-BY"/>
        </w:rPr>
        <w:t>.</w:t>
      </w:r>
      <w:r w:rsidR="00B70A06">
        <w:rPr>
          <w:sz w:val="28"/>
          <w:szCs w:val="28"/>
        </w:rPr>
        <w:t>др</w:t>
      </w:r>
      <w:r w:rsidRPr="00250DD5">
        <w:rPr>
          <w:sz w:val="28"/>
          <w:szCs w:val="28"/>
        </w:rPr>
        <w:t>.</w:t>
      </w:r>
    </w:p>
    <w:p w:rsidR="00366022" w:rsidRPr="00B70A06" w:rsidRDefault="00366022" w:rsidP="00366022">
      <w:pPr>
        <w:ind w:firstLine="708"/>
        <w:jc w:val="both"/>
        <w:rPr>
          <w:sz w:val="28"/>
          <w:szCs w:val="28"/>
          <w:lang w:val="be-BY"/>
        </w:rPr>
      </w:pPr>
      <w:r w:rsidRPr="00B70A06">
        <w:rPr>
          <w:sz w:val="28"/>
          <w:szCs w:val="28"/>
        </w:rPr>
        <w:t xml:space="preserve">Немало </w:t>
      </w:r>
      <w:r w:rsidRPr="00B70A06">
        <w:rPr>
          <w:color w:val="000000"/>
          <w:sz w:val="28"/>
          <w:szCs w:val="28"/>
          <w:shd w:val="clear" w:color="auto" w:fill="FFFFFF"/>
        </w:rPr>
        <w:t>в русском языке собственно польских слов, их можно классифицировать с точки зрения семантики. Среди них есть такие, ко</w:t>
      </w:r>
      <w:r w:rsidR="00B70A06" w:rsidRPr="00B70A06">
        <w:rPr>
          <w:color w:val="000000"/>
          <w:sz w:val="28"/>
          <w:szCs w:val="28"/>
          <w:shd w:val="clear" w:color="auto" w:fill="FFFFFF"/>
        </w:rPr>
        <w:t>торые являются названием жилья,</w:t>
      </w:r>
      <w:r w:rsidR="00B70A06" w:rsidRPr="00B70A06">
        <w:rPr>
          <w:color w:val="000000"/>
          <w:sz w:val="28"/>
          <w:szCs w:val="28"/>
          <w:shd w:val="clear" w:color="auto" w:fill="FFFFFF"/>
          <w:lang w:val="be-BY"/>
        </w:rPr>
        <w:t xml:space="preserve"> </w:t>
      </w:r>
      <w:r w:rsidRPr="00B70A06">
        <w:rPr>
          <w:color w:val="000000"/>
          <w:sz w:val="28"/>
          <w:szCs w:val="28"/>
          <w:shd w:val="clear" w:color="auto" w:fill="FFFFFF"/>
        </w:rPr>
        <w:t>предметов быта, одежды, средств передвижения (</w:t>
      </w:r>
      <w:r w:rsidRPr="00B70A06">
        <w:rPr>
          <w:i/>
          <w:color w:val="000000"/>
          <w:sz w:val="28"/>
          <w:szCs w:val="28"/>
          <w:shd w:val="clear" w:color="auto" w:fill="FFFFFF"/>
        </w:rPr>
        <w:t>квартира, скарб, дратва (нитки), байка (ткань), бекеша, замша, кофта, карета, козлы</w:t>
      </w:r>
      <w:r w:rsidRPr="00B70A06">
        <w:rPr>
          <w:color w:val="000000"/>
          <w:sz w:val="28"/>
          <w:szCs w:val="28"/>
          <w:shd w:val="clear" w:color="auto" w:fill="FFFFFF"/>
        </w:rPr>
        <w:t>); названием чинов, рода войск (</w:t>
      </w:r>
      <w:r w:rsidRPr="00B70A06">
        <w:rPr>
          <w:i/>
          <w:color w:val="000000"/>
          <w:sz w:val="28"/>
          <w:szCs w:val="28"/>
          <w:shd w:val="clear" w:color="auto" w:fill="FFFFFF"/>
        </w:rPr>
        <w:t>полковник, рекрут, гусар</w:t>
      </w:r>
      <w:r w:rsidRPr="00B70A06">
        <w:rPr>
          <w:color w:val="000000"/>
          <w:sz w:val="28"/>
          <w:szCs w:val="28"/>
          <w:shd w:val="clear" w:color="auto" w:fill="FFFFFF"/>
        </w:rPr>
        <w:t>); обозначением действия (</w:t>
      </w:r>
      <w:r w:rsidRPr="00B70A06">
        <w:rPr>
          <w:i/>
          <w:color w:val="000000"/>
          <w:sz w:val="28"/>
          <w:szCs w:val="28"/>
          <w:shd w:val="clear" w:color="auto" w:fill="FFFFFF"/>
        </w:rPr>
        <w:t>малевать, рисовать, тасовать, клянчить</w:t>
      </w:r>
      <w:r w:rsidRPr="00B70A06">
        <w:rPr>
          <w:color w:val="000000"/>
          <w:sz w:val="28"/>
          <w:szCs w:val="28"/>
          <w:shd w:val="clear" w:color="auto" w:fill="FFFFFF"/>
        </w:rPr>
        <w:t>); названием животных, растений, пищевых продуктов (</w:t>
      </w:r>
      <w:r w:rsidRPr="00B70A06">
        <w:rPr>
          <w:i/>
          <w:color w:val="000000"/>
          <w:sz w:val="28"/>
          <w:szCs w:val="28"/>
          <w:shd w:val="clear" w:color="auto" w:fill="FFFFFF"/>
        </w:rPr>
        <w:t xml:space="preserve">кролик, петрушка, </w:t>
      </w:r>
      <w:r w:rsidRPr="00B70A06">
        <w:rPr>
          <w:i/>
          <w:color w:val="000000"/>
          <w:spacing w:val="4"/>
          <w:sz w:val="28"/>
          <w:szCs w:val="28"/>
          <w:shd w:val="clear" w:color="auto" w:fill="FFFFFF"/>
        </w:rPr>
        <w:t>каштан, барвинок – растение, булка, фрукт, миндаль, повидло</w:t>
      </w:r>
      <w:r w:rsidRPr="00B70A06">
        <w:rPr>
          <w:color w:val="000000"/>
          <w:spacing w:val="4"/>
          <w:sz w:val="28"/>
          <w:szCs w:val="28"/>
          <w:shd w:val="clear" w:color="auto" w:fill="FFFFFF"/>
        </w:rPr>
        <w:t>) и др. Некоторые полонизмы пришли</w:t>
      </w:r>
      <w:r w:rsidRPr="00B70A06">
        <w:rPr>
          <w:color w:val="000000"/>
          <w:sz w:val="28"/>
          <w:szCs w:val="28"/>
          <w:shd w:val="clear" w:color="auto" w:fill="FFFFFF"/>
        </w:rPr>
        <w:t xml:space="preserve"> в русский язык через посредство украинского или белорусского языков (например, </w:t>
      </w:r>
      <w:r w:rsidRPr="00B70A06">
        <w:rPr>
          <w:i/>
          <w:color w:val="000000"/>
          <w:sz w:val="28"/>
          <w:szCs w:val="28"/>
          <w:shd w:val="clear" w:color="auto" w:fill="FFFFFF"/>
        </w:rPr>
        <w:t>маевка, молчком, пан</w:t>
      </w:r>
      <w:r w:rsidRPr="00B70A06">
        <w:rPr>
          <w:color w:val="000000"/>
          <w:sz w:val="28"/>
          <w:szCs w:val="28"/>
          <w:shd w:val="clear" w:color="auto" w:fill="FFFFFF"/>
        </w:rPr>
        <w:t xml:space="preserve"> и др.)</w:t>
      </w:r>
      <w:r w:rsidR="00B70A06" w:rsidRPr="00B70A06">
        <w:rPr>
          <w:color w:val="000000"/>
          <w:sz w:val="28"/>
          <w:szCs w:val="28"/>
          <w:shd w:val="clear" w:color="auto" w:fill="FFFFFF"/>
          <w:lang w:val="be-BY"/>
        </w:rPr>
        <w:t>.</w:t>
      </w:r>
    </w:p>
    <w:p w:rsidR="00366022" w:rsidRPr="00250DD5" w:rsidRDefault="00366022" w:rsidP="00366022">
      <w:pPr>
        <w:ind w:firstLine="708"/>
        <w:jc w:val="both"/>
        <w:rPr>
          <w:sz w:val="28"/>
          <w:szCs w:val="28"/>
        </w:rPr>
      </w:pPr>
      <w:r w:rsidRPr="00250DD5">
        <w:rPr>
          <w:sz w:val="28"/>
          <w:szCs w:val="28"/>
        </w:rPr>
        <w:t xml:space="preserve">Как видно из примеров, многие слова имеют очень длительную историю употребления, кроме того, некоторые из них уже давно несколько поменяли свое изначальное значение, то есть перешли в разряд заимствований семантических. Например, слово </w:t>
      </w:r>
      <w:r w:rsidRPr="00250DD5">
        <w:rPr>
          <w:i/>
          <w:sz w:val="28"/>
          <w:szCs w:val="28"/>
        </w:rPr>
        <w:t>«кодло»</w:t>
      </w:r>
      <w:r w:rsidRPr="00250DD5">
        <w:rPr>
          <w:sz w:val="28"/>
          <w:szCs w:val="28"/>
        </w:rPr>
        <w:t xml:space="preserve"> в современном русском языке имеет значение </w:t>
      </w:r>
      <w:r w:rsidRPr="00250DD5">
        <w:rPr>
          <w:i/>
          <w:sz w:val="28"/>
          <w:szCs w:val="28"/>
        </w:rPr>
        <w:t>‘отродье’</w:t>
      </w:r>
      <w:r w:rsidRPr="00250DD5">
        <w:rPr>
          <w:sz w:val="28"/>
          <w:szCs w:val="28"/>
        </w:rPr>
        <w:t xml:space="preserve">, а в польском – </w:t>
      </w:r>
      <w:r w:rsidRPr="00250DD5">
        <w:rPr>
          <w:i/>
          <w:sz w:val="28"/>
          <w:szCs w:val="28"/>
        </w:rPr>
        <w:t>«</w:t>
      </w:r>
      <w:r w:rsidRPr="00250DD5">
        <w:rPr>
          <w:i/>
          <w:sz w:val="28"/>
          <w:szCs w:val="28"/>
          <w:lang w:val="en-US"/>
        </w:rPr>
        <w:t>godlo</w:t>
      </w:r>
      <w:r w:rsidRPr="00250DD5">
        <w:rPr>
          <w:i/>
          <w:sz w:val="28"/>
          <w:szCs w:val="28"/>
        </w:rPr>
        <w:t>»</w:t>
      </w:r>
      <w:r w:rsidR="00B70A06">
        <w:rPr>
          <w:i/>
          <w:sz w:val="28"/>
          <w:szCs w:val="28"/>
          <w:lang w:val="be-BY"/>
        </w:rPr>
        <w:t xml:space="preserve"> </w:t>
      </w:r>
      <w:r w:rsidRPr="00250DD5">
        <w:rPr>
          <w:sz w:val="28"/>
          <w:szCs w:val="28"/>
        </w:rPr>
        <w:t xml:space="preserve">– </w:t>
      </w:r>
      <w:r w:rsidRPr="00250DD5">
        <w:rPr>
          <w:i/>
          <w:sz w:val="28"/>
          <w:szCs w:val="28"/>
        </w:rPr>
        <w:t>‘пароль’</w:t>
      </w:r>
      <w:r w:rsidRPr="00250DD5">
        <w:rPr>
          <w:sz w:val="28"/>
          <w:szCs w:val="28"/>
        </w:rPr>
        <w:t xml:space="preserve">, </w:t>
      </w:r>
      <w:r w:rsidRPr="00250DD5">
        <w:rPr>
          <w:i/>
          <w:sz w:val="28"/>
          <w:szCs w:val="28"/>
        </w:rPr>
        <w:t>‘эмблема’, ‘девиз’</w:t>
      </w:r>
      <w:r w:rsidRPr="00250DD5">
        <w:rPr>
          <w:sz w:val="28"/>
          <w:szCs w:val="28"/>
        </w:rPr>
        <w:t xml:space="preserve">). В польском языке словом </w:t>
      </w:r>
      <w:r w:rsidRPr="00250DD5">
        <w:rPr>
          <w:i/>
          <w:sz w:val="28"/>
          <w:szCs w:val="28"/>
        </w:rPr>
        <w:t>«</w:t>
      </w:r>
      <w:r w:rsidRPr="00250DD5">
        <w:rPr>
          <w:i/>
          <w:sz w:val="28"/>
          <w:szCs w:val="28"/>
          <w:lang w:val="en-US"/>
        </w:rPr>
        <w:t>krzy</w:t>
      </w:r>
      <w:r w:rsidRPr="00015A9C">
        <w:rPr>
          <w:i/>
          <w:sz w:val="28"/>
          <w:szCs w:val="28"/>
        </w:rPr>
        <w:t>ż</w:t>
      </w:r>
      <w:r w:rsidRPr="00250DD5">
        <w:rPr>
          <w:i/>
          <w:sz w:val="28"/>
          <w:szCs w:val="28"/>
          <w:lang w:val="en-US"/>
        </w:rPr>
        <w:t>mo</w:t>
      </w:r>
      <w:r w:rsidRPr="00250DD5">
        <w:rPr>
          <w:i/>
          <w:sz w:val="28"/>
          <w:szCs w:val="28"/>
        </w:rPr>
        <w:t>», «</w:t>
      </w:r>
      <w:r w:rsidRPr="00250DD5">
        <w:rPr>
          <w:i/>
          <w:sz w:val="28"/>
          <w:szCs w:val="28"/>
          <w:lang w:val="en-US"/>
        </w:rPr>
        <w:t>chrzy</w:t>
      </w:r>
      <w:r w:rsidRPr="00250DD5">
        <w:rPr>
          <w:i/>
          <w:sz w:val="28"/>
          <w:szCs w:val="28"/>
        </w:rPr>
        <w:t>ż</w:t>
      </w:r>
      <w:r w:rsidRPr="00250DD5">
        <w:rPr>
          <w:i/>
          <w:sz w:val="28"/>
          <w:szCs w:val="28"/>
          <w:lang w:val="en-US"/>
        </w:rPr>
        <w:t>mo</w:t>
      </w:r>
      <w:r w:rsidRPr="00250DD5">
        <w:rPr>
          <w:i/>
          <w:sz w:val="28"/>
          <w:szCs w:val="28"/>
        </w:rPr>
        <w:t>»</w:t>
      </w:r>
      <w:r w:rsidRPr="00250DD5">
        <w:rPr>
          <w:sz w:val="28"/>
          <w:szCs w:val="28"/>
        </w:rPr>
        <w:t xml:space="preserve"> обозначаются </w:t>
      </w:r>
      <w:r w:rsidRPr="00250DD5">
        <w:rPr>
          <w:i/>
          <w:sz w:val="28"/>
          <w:szCs w:val="28"/>
        </w:rPr>
        <w:t>‘крестины’</w:t>
      </w:r>
      <w:r w:rsidRPr="00250DD5">
        <w:rPr>
          <w:sz w:val="28"/>
          <w:szCs w:val="28"/>
        </w:rPr>
        <w:t xml:space="preserve">, а в русском языке существует слово </w:t>
      </w:r>
      <w:r w:rsidRPr="00250DD5">
        <w:rPr>
          <w:i/>
          <w:sz w:val="28"/>
          <w:szCs w:val="28"/>
        </w:rPr>
        <w:t>«крижмы»</w:t>
      </w:r>
      <w:r w:rsidRPr="00250DD5">
        <w:rPr>
          <w:sz w:val="28"/>
          <w:szCs w:val="28"/>
        </w:rPr>
        <w:t>, которое поменяло свое пер</w:t>
      </w:r>
      <w:r w:rsidR="00B70A06">
        <w:rPr>
          <w:sz w:val="28"/>
          <w:szCs w:val="28"/>
        </w:rPr>
        <w:t>воначальное значение и означает</w:t>
      </w:r>
      <w:r w:rsidR="00B70A06">
        <w:rPr>
          <w:sz w:val="28"/>
          <w:szCs w:val="28"/>
          <w:lang w:val="be-BY"/>
        </w:rPr>
        <w:t xml:space="preserve"> </w:t>
      </w:r>
      <w:r w:rsidRPr="00250DD5">
        <w:rPr>
          <w:i/>
          <w:sz w:val="28"/>
          <w:szCs w:val="28"/>
        </w:rPr>
        <w:t>‘пеленки новорожденного, крестильная рубашка, подарок крестного отца и матери’</w:t>
      </w:r>
      <w:r w:rsidRPr="00250DD5">
        <w:rPr>
          <w:sz w:val="28"/>
          <w:szCs w:val="28"/>
        </w:rPr>
        <w:t xml:space="preserve">. Конечно, со временем некоторые из полонизмов утратили свою значимость, поскольку исчезло собственно явление, которое они обозначали, причем некоторые из них даже в словарях отмечаются не как польские заимствования, а просто как устаревшие лексемы, например, </w:t>
      </w:r>
      <w:r w:rsidRPr="00250DD5">
        <w:rPr>
          <w:i/>
          <w:sz w:val="28"/>
          <w:szCs w:val="28"/>
        </w:rPr>
        <w:t>хоругви, кафтан</w:t>
      </w:r>
      <w:r w:rsidRPr="00250DD5">
        <w:rPr>
          <w:sz w:val="28"/>
          <w:szCs w:val="28"/>
        </w:rPr>
        <w:t xml:space="preserve">, </w:t>
      </w:r>
      <w:r w:rsidRPr="00250DD5">
        <w:rPr>
          <w:i/>
          <w:color w:val="000000"/>
          <w:sz w:val="28"/>
          <w:szCs w:val="28"/>
          <w:shd w:val="clear" w:color="auto" w:fill="FFFFFF"/>
        </w:rPr>
        <w:t xml:space="preserve">вахмистр </w:t>
      </w:r>
      <w:r w:rsidRPr="00250DD5">
        <w:rPr>
          <w:color w:val="000000"/>
          <w:sz w:val="28"/>
          <w:szCs w:val="28"/>
          <w:shd w:val="clear" w:color="auto" w:fill="FFFFFF"/>
        </w:rPr>
        <w:t>[7]</w:t>
      </w:r>
      <w:r w:rsidRPr="00250DD5">
        <w:rPr>
          <w:i/>
          <w:color w:val="000000"/>
          <w:sz w:val="28"/>
          <w:szCs w:val="28"/>
          <w:shd w:val="clear" w:color="auto" w:fill="FFFFFF"/>
        </w:rPr>
        <w:t xml:space="preserve"> </w:t>
      </w:r>
      <w:r w:rsidR="00B70A06">
        <w:rPr>
          <w:sz w:val="28"/>
          <w:szCs w:val="28"/>
        </w:rPr>
        <w:t>и некоторые др</w:t>
      </w:r>
      <w:r w:rsidRPr="00250DD5">
        <w:rPr>
          <w:sz w:val="28"/>
          <w:szCs w:val="28"/>
        </w:rPr>
        <w:t>.</w:t>
      </w:r>
    </w:p>
    <w:p w:rsidR="00366022" w:rsidRDefault="00366022" w:rsidP="00366022">
      <w:pPr>
        <w:ind w:firstLine="708"/>
        <w:jc w:val="both"/>
        <w:rPr>
          <w:sz w:val="28"/>
          <w:szCs w:val="28"/>
          <w:lang w:val="be-BY"/>
        </w:rPr>
      </w:pPr>
      <w:r w:rsidRPr="00250DD5">
        <w:rPr>
          <w:sz w:val="28"/>
          <w:szCs w:val="28"/>
        </w:rPr>
        <w:t>Мы выполнили лишь беглый обзор вопроса изучения заимствований из польского языка в русский. Изучение полонизмов (их состава, путей проникновения, времени проникновения, формальных черт, семантических особе</w:t>
      </w:r>
      <w:r w:rsidR="00EA709D">
        <w:rPr>
          <w:sz w:val="28"/>
          <w:szCs w:val="28"/>
        </w:rPr>
        <w:t>нностей, степени ассимиляции) в</w:t>
      </w:r>
      <w:r w:rsidR="00EA709D">
        <w:rPr>
          <w:sz w:val="28"/>
          <w:szCs w:val="28"/>
          <w:lang w:val="be-BY"/>
        </w:rPr>
        <w:t xml:space="preserve"> </w:t>
      </w:r>
      <w:r w:rsidRPr="00250DD5">
        <w:rPr>
          <w:sz w:val="28"/>
          <w:szCs w:val="28"/>
        </w:rPr>
        <w:t>лексическом составе русского языка является актуальным и требует дальнейшего исследования.</w:t>
      </w:r>
    </w:p>
    <w:p w:rsidR="00EA709D" w:rsidRPr="00EA709D" w:rsidRDefault="00EA709D" w:rsidP="00366022">
      <w:pPr>
        <w:ind w:firstLine="708"/>
        <w:jc w:val="both"/>
        <w:rPr>
          <w:sz w:val="28"/>
          <w:szCs w:val="28"/>
          <w:lang w:val="be-BY"/>
        </w:rPr>
      </w:pPr>
    </w:p>
    <w:p w:rsidR="00366022" w:rsidRPr="00250DD5" w:rsidRDefault="00366022" w:rsidP="00366022">
      <w:pPr>
        <w:jc w:val="center"/>
      </w:pPr>
      <w:r w:rsidRPr="00250DD5">
        <w:t xml:space="preserve">Литература </w:t>
      </w:r>
    </w:p>
    <w:p w:rsidR="00366022" w:rsidRPr="00EA709D" w:rsidRDefault="00366022" w:rsidP="00366022">
      <w:pPr>
        <w:ind w:firstLine="708"/>
        <w:jc w:val="both"/>
        <w:rPr>
          <w:color w:val="000000"/>
          <w:lang w:val="be-BY"/>
        </w:rPr>
      </w:pPr>
      <w:r w:rsidRPr="00250DD5">
        <w:rPr>
          <w:color w:val="000000"/>
        </w:rPr>
        <w:t>1. Арапова, Н. С. Кальки в русском языке послепетровского периода. Опыт словаря / Н. С. Арапова. – М.</w:t>
      </w:r>
      <w:r w:rsidR="00EA709D">
        <w:rPr>
          <w:color w:val="000000"/>
          <w:lang w:val="be-BY"/>
        </w:rPr>
        <w:t xml:space="preserve"> </w:t>
      </w:r>
      <w:r w:rsidR="00EA709D">
        <w:rPr>
          <w:color w:val="000000"/>
        </w:rPr>
        <w:t>: Высш</w:t>
      </w:r>
      <w:r w:rsidR="00EA709D">
        <w:rPr>
          <w:color w:val="000000"/>
          <w:lang w:val="be-BY"/>
        </w:rPr>
        <w:t xml:space="preserve">. </w:t>
      </w:r>
      <w:r w:rsidR="00EA709D">
        <w:rPr>
          <w:color w:val="000000"/>
        </w:rPr>
        <w:t>шк</w:t>
      </w:r>
      <w:r w:rsidR="00EA709D">
        <w:rPr>
          <w:color w:val="000000"/>
          <w:lang w:val="be-BY"/>
        </w:rPr>
        <w:t>.</w:t>
      </w:r>
      <w:r w:rsidR="00EA709D">
        <w:rPr>
          <w:color w:val="000000"/>
        </w:rPr>
        <w:t>, 2000. – 157 с.</w:t>
      </w:r>
    </w:p>
    <w:p w:rsidR="00366022" w:rsidRPr="00250DD5" w:rsidRDefault="00366022" w:rsidP="00366022">
      <w:pPr>
        <w:ind w:firstLine="708"/>
        <w:jc w:val="both"/>
      </w:pPr>
      <w:r w:rsidRPr="00250DD5">
        <w:rPr>
          <w:color w:val="000000"/>
        </w:rPr>
        <w:t xml:space="preserve">2. Гарбуль, Л. П. </w:t>
      </w:r>
      <w:r w:rsidRPr="00250DD5">
        <w:t>Вклад профессора С. Кохмана в разработку проблематики польско-русских языковых контактов / Л. П. Гарбуль // SLAVISTICA VILNEN</w:t>
      </w:r>
      <w:r w:rsidR="00EA709D">
        <w:t>SIS.</w:t>
      </w:r>
      <w:r w:rsidR="00EA709D">
        <w:rPr>
          <w:lang w:val="be-BY"/>
        </w:rPr>
        <w:t xml:space="preserve"> – </w:t>
      </w:r>
      <w:r w:rsidR="00EA709D" w:rsidRPr="00250DD5">
        <w:t>2011.</w:t>
      </w:r>
      <w:r w:rsidR="00EA709D">
        <w:rPr>
          <w:lang w:val="be-BY"/>
        </w:rPr>
        <w:t xml:space="preserve"> – </w:t>
      </w:r>
      <w:r w:rsidR="00EA709D">
        <w:t>Kalbotyra 56 (2).</w:t>
      </w:r>
      <w:r w:rsidR="00EA709D">
        <w:rPr>
          <w:lang w:val="be-BY"/>
        </w:rPr>
        <w:t xml:space="preserve"> </w:t>
      </w:r>
      <w:r w:rsidRPr="00250DD5">
        <w:t xml:space="preserve">– С. 139–147.  </w:t>
      </w:r>
    </w:p>
    <w:p w:rsidR="00366022" w:rsidRPr="00250DD5" w:rsidRDefault="00366022" w:rsidP="00366022">
      <w:pPr>
        <w:ind w:firstLine="708"/>
        <w:jc w:val="both"/>
        <w:rPr>
          <w:color w:val="000000"/>
        </w:rPr>
      </w:pPr>
      <w:r w:rsidRPr="00250DD5">
        <w:t>3. </w:t>
      </w:r>
      <w:r w:rsidRPr="00250DD5">
        <w:rPr>
          <w:color w:val="000000"/>
        </w:rPr>
        <w:t xml:space="preserve">Гарбуль, Л. П. </w:t>
      </w:r>
      <w:r w:rsidRPr="00250DD5">
        <w:rPr>
          <w:color w:val="333333"/>
          <w:shd w:val="clear" w:color="auto" w:fill="FFFFFF"/>
        </w:rPr>
        <w:t>Семантические полонизмы в документах Посольского приказа первой половины XVII в</w:t>
      </w:r>
      <w:r w:rsidR="00EA709D">
        <w:rPr>
          <w:color w:val="333333"/>
          <w:shd w:val="clear" w:color="auto" w:fill="FFFFFF"/>
        </w:rPr>
        <w:t>ека : дис. ... д-ра филол. наук</w:t>
      </w:r>
      <w:r w:rsidR="00EA709D">
        <w:rPr>
          <w:color w:val="333333"/>
          <w:shd w:val="clear" w:color="auto" w:fill="FFFFFF"/>
          <w:lang w:val="be-BY"/>
        </w:rPr>
        <w:t xml:space="preserve"> [Электронный ресурс] </w:t>
      </w:r>
      <w:r w:rsidR="00DF51DB">
        <w:t>/ Л. П. </w:t>
      </w:r>
      <w:r w:rsidR="00EA709D" w:rsidRPr="00250DD5">
        <w:t>Гарбуль</w:t>
      </w:r>
      <w:r w:rsidR="00EA709D">
        <w:rPr>
          <w:color w:val="333333"/>
          <w:shd w:val="clear" w:color="auto" w:fill="FFFFFF"/>
          <w:lang w:val="be-BY"/>
        </w:rPr>
        <w:t xml:space="preserve"> ; </w:t>
      </w:r>
      <w:r w:rsidR="00EA709D">
        <w:rPr>
          <w:color w:val="333333"/>
          <w:shd w:val="clear" w:color="auto" w:fill="FFFFFF"/>
        </w:rPr>
        <w:t>Вильнюс. ун-т</w:t>
      </w:r>
      <w:r w:rsidR="00EA709D">
        <w:t xml:space="preserve">. – </w:t>
      </w:r>
      <w:r w:rsidRPr="00250DD5">
        <w:t>Реж</w:t>
      </w:r>
      <w:r w:rsidR="00EA709D">
        <w:t>им доступа</w:t>
      </w:r>
      <w:r w:rsidRPr="00250DD5">
        <w:t>:</w:t>
      </w:r>
      <w:r w:rsidR="00EA709D">
        <w:rPr>
          <w:color w:val="000000"/>
        </w:rPr>
        <w:t xml:space="preserve"> </w:t>
      </w:r>
      <w:hyperlink r:id="rId30" w:history="1">
        <w:r w:rsidR="00EA709D" w:rsidRPr="00343906">
          <w:rPr>
            <w:rStyle w:val="a4"/>
            <w:u w:val="none"/>
            <w:lang w:val="en-US"/>
          </w:rPr>
          <w:t>http</w:t>
        </w:r>
        <w:r w:rsidR="00EA709D" w:rsidRPr="00343906">
          <w:rPr>
            <w:rStyle w:val="a4"/>
            <w:u w:val="none"/>
          </w:rPr>
          <w:t>://</w:t>
        </w:r>
        <w:r w:rsidR="00EA709D" w:rsidRPr="00343906">
          <w:rPr>
            <w:rStyle w:val="a4"/>
            <w:u w:val="none"/>
            <w:lang w:val="en-US"/>
          </w:rPr>
          <w:t>vddb</w:t>
        </w:r>
        <w:r w:rsidR="00EA709D" w:rsidRPr="00343906">
          <w:rPr>
            <w:rStyle w:val="a4"/>
            <w:u w:val="none"/>
          </w:rPr>
          <w:t>.</w:t>
        </w:r>
        <w:r w:rsidR="00EA709D" w:rsidRPr="00343906">
          <w:rPr>
            <w:rStyle w:val="a4"/>
            <w:u w:val="none"/>
            <w:lang w:val="en-US"/>
          </w:rPr>
          <w:t>laba</w:t>
        </w:r>
        <w:r w:rsidR="00EA709D" w:rsidRPr="00343906">
          <w:rPr>
            <w:rStyle w:val="a4"/>
            <w:u w:val="none"/>
          </w:rPr>
          <w:t>.</w:t>
        </w:r>
        <w:r w:rsidR="00EA709D" w:rsidRPr="00343906">
          <w:rPr>
            <w:rStyle w:val="a4"/>
            <w:u w:val="none"/>
            <w:lang w:val="en-US"/>
          </w:rPr>
          <w:t>lt</w:t>
        </w:r>
        <w:r w:rsidR="00EA709D" w:rsidRPr="00343906">
          <w:rPr>
            <w:rStyle w:val="a4"/>
            <w:u w:val="none"/>
          </w:rPr>
          <w:t>/</w:t>
        </w:r>
        <w:r w:rsidR="00EA709D" w:rsidRPr="00343906">
          <w:rPr>
            <w:rStyle w:val="a4"/>
            <w:u w:val="none"/>
            <w:lang w:val="en-US"/>
          </w:rPr>
          <w:t>fedora</w:t>
        </w:r>
        <w:r w:rsidR="00EA709D" w:rsidRPr="00343906">
          <w:rPr>
            <w:rStyle w:val="a4"/>
            <w:u w:val="none"/>
          </w:rPr>
          <w:t>/</w:t>
        </w:r>
        <w:r w:rsidR="00EA709D" w:rsidRPr="00343906">
          <w:rPr>
            <w:rStyle w:val="a4"/>
            <w:u w:val="none"/>
            <w:lang w:val="en-US"/>
          </w:rPr>
          <w:t>get</w:t>
        </w:r>
        <w:r w:rsidR="00EA709D" w:rsidRPr="00343906">
          <w:rPr>
            <w:rStyle w:val="a4"/>
            <w:u w:val="none"/>
          </w:rPr>
          <w:t>/</w:t>
        </w:r>
        <w:r w:rsidR="00EA709D" w:rsidRPr="00343906">
          <w:rPr>
            <w:rStyle w:val="a4"/>
            <w:u w:val="none"/>
            <w:lang w:val="en-US"/>
          </w:rPr>
          <w:t>LT</w:t>
        </w:r>
        <w:r w:rsidR="00EA709D" w:rsidRPr="00343906">
          <w:rPr>
            <w:rStyle w:val="a4"/>
            <w:u w:val="none"/>
          </w:rPr>
          <w:t>-</w:t>
        </w:r>
        <w:r w:rsidR="00EA709D" w:rsidRPr="00343906">
          <w:rPr>
            <w:rStyle w:val="a4"/>
            <w:u w:val="none"/>
            <w:lang w:val="en-US"/>
          </w:rPr>
          <w:t>eLABa</w:t>
        </w:r>
        <w:r w:rsidR="00EA709D" w:rsidRPr="00343906">
          <w:rPr>
            <w:rStyle w:val="a4"/>
            <w:u w:val="none"/>
          </w:rPr>
          <w:t>0001:</w:t>
        </w:r>
        <w:r w:rsidR="00EA709D" w:rsidRPr="00343906">
          <w:rPr>
            <w:rStyle w:val="a4"/>
            <w:u w:val="none"/>
            <w:lang w:val="en-US"/>
          </w:rPr>
          <w:t>E</w:t>
        </w:r>
        <w:r w:rsidR="00EA709D" w:rsidRPr="00343906">
          <w:rPr>
            <w:rStyle w:val="a4"/>
            <w:u w:val="none"/>
          </w:rPr>
          <w:t>.02~2009~</w:t>
        </w:r>
        <w:r w:rsidR="00EA709D" w:rsidRPr="00343906">
          <w:rPr>
            <w:rStyle w:val="a4"/>
            <w:u w:val="none"/>
            <w:lang w:val="en-US"/>
          </w:rPr>
          <w:t>D</w:t>
        </w:r>
        <w:r w:rsidR="00EA709D" w:rsidRPr="00343906">
          <w:rPr>
            <w:rStyle w:val="a4"/>
            <w:u w:val="none"/>
          </w:rPr>
          <w:t>_20090707_15465862906/</w:t>
        </w:r>
        <w:r w:rsidR="00EA709D" w:rsidRPr="00343906">
          <w:rPr>
            <w:rStyle w:val="a4"/>
            <w:u w:val="none"/>
            <w:lang w:val="en-US"/>
          </w:rPr>
          <w:t>DS</w:t>
        </w:r>
        <w:r w:rsidR="00EA709D" w:rsidRPr="00343906">
          <w:rPr>
            <w:rStyle w:val="a4"/>
            <w:u w:val="none"/>
          </w:rPr>
          <w:t>.005.2.01.</w:t>
        </w:r>
        <w:r w:rsidR="00EA709D" w:rsidRPr="00343906">
          <w:rPr>
            <w:rStyle w:val="a4"/>
            <w:u w:val="none"/>
            <w:lang w:val="en-US"/>
          </w:rPr>
          <w:t>ETD</w:t>
        </w:r>
      </w:hyperlink>
      <w:r w:rsidRPr="00B3429B">
        <w:t>.</w:t>
      </w:r>
      <w:r w:rsidR="00EA709D">
        <w:rPr>
          <w:color w:val="000000"/>
        </w:rPr>
        <w:t xml:space="preserve"> – Дата доступа</w:t>
      </w:r>
      <w:r w:rsidRPr="00250DD5">
        <w:rPr>
          <w:color w:val="000000"/>
        </w:rPr>
        <w:t>: 12.11.2015.</w:t>
      </w:r>
    </w:p>
    <w:p w:rsidR="00366022" w:rsidRPr="00250DD5" w:rsidRDefault="00366022" w:rsidP="00366022">
      <w:pPr>
        <w:ind w:firstLine="708"/>
        <w:jc w:val="both"/>
      </w:pPr>
      <w:r w:rsidRPr="00250DD5">
        <w:rPr>
          <w:color w:val="000000"/>
        </w:rPr>
        <w:t xml:space="preserve">4. </w:t>
      </w:r>
      <w:r w:rsidRPr="00250DD5">
        <w:t>Мозе</w:t>
      </w:r>
      <w:r w:rsidR="00EA709D">
        <w:t>р, М. Что такое «простая мова?»</w:t>
      </w:r>
      <w:r w:rsidRPr="00250DD5">
        <w:t xml:space="preserve"> / М. Мозер // Studia Slavica Hung. –</w:t>
      </w:r>
      <w:r w:rsidR="00EA709D">
        <w:t xml:space="preserve"> 2002. – </w:t>
      </w:r>
      <w:r w:rsidRPr="00250DD5">
        <w:t>№ 47/3</w:t>
      </w:r>
      <w:r w:rsidR="00247DEC">
        <w:t>–</w:t>
      </w:r>
      <w:r w:rsidR="00EA709D">
        <w:t xml:space="preserve">4. </w:t>
      </w:r>
      <w:r w:rsidRPr="00250DD5">
        <w:t>– С. 229.</w:t>
      </w:r>
    </w:p>
    <w:p w:rsidR="00366022" w:rsidRPr="00250DD5" w:rsidRDefault="00366022" w:rsidP="00366022">
      <w:pPr>
        <w:ind w:firstLine="708"/>
        <w:jc w:val="both"/>
      </w:pPr>
      <w:r w:rsidRPr="00250DD5">
        <w:rPr>
          <w:color w:val="000000"/>
        </w:rPr>
        <w:t xml:space="preserve">5. Сорокин, Ю. С. Развитие словарного состава русского литературного </w:t>
      </w:r>
      <w:r w:rsidRPr="00250DD5">
        <w:rPr>
          <w:color w:val="000000"/>
          <w:spacing w:val="-2"/>
        </w:rPr>
        <w:t xml:space="preserve">языка в 30–90 гг. </w:t>
      </w:r>
      <w:r w:rsidRPr="00250DD5">
        <w:rPr>
          <w:color w:val="000000"/>
          <w:spacing w:val="-2"/>
          <w:lang w:val="fr-FR"/>
        </w:rPr>
        <w:t>XIX</w:t>
      </w:r>
      <w:r w:rsidR="00EA709D">
        <w:rPr>
          <w:color w:val="000000"/>
          <w:spacing w:val="-2"/>
        </w:rPr>
        <w:t xml:space="preserve"> в. / Ю. С. Сорокин. – М : </w:t>
      </w:r>
      <w:r w:rsidRPr="00250DD5">
        <w:rPr>
          <w:color w:val="000000"/>
          <w:spacing w:val="-2"/>
        </w:rPr>
        <w:t>Л. : Просвещение, 1965. – 372 с.</w:t>
      </w:r>
    </w:p>
    <w:p w:rsidR="00366022" w:rsidRPr="00250DD5" w:rsidRDefault="00366022" w:rsidP="00366022">
      <w:pPr>
        <w:ind w:firstLine="708"/>
        <w:jc w:val="both"/>
        <w:rPr>
          <w:color w:val="000000"/>
          <w:lang w:val="be-BY"/>
        </w:rPr>
      </w:pPr>
      <w:r w:rsidRPr="00250DD5">
        <w:rPr>
          <w:color w:val="000000"/>
        </w:rPr>
        <w:t xml:space="preserve">6. Станкевіч, А. А. Паланізмы ў беларускіх гаворках / А. А. Станкевіч / </w:t>
      </w:r>
      <w:r w:rsidRPr="00250DD5">
        <w:rPr>
          <w:color w:val="000000"/>
          <w:lang w:val="be-BY"/>
        </w:rPr>
        <w:t>Слова беларускае. З гісторыі лексікалогіі і лексікаграфіі / уклад.</w:t>
      </w:r>
      <w:r w:rsidR="00DF51DB">
        <w:rPr>
          <w:color w:val="000000"/>
          <w:lang w:val="be-BY"/>
        </w:rPr>
        <w:t xml:space="preserve"> : </w:t>
      </w:r>
      <w:r w:rsidRPr="00250DD5">
        <w:rPr>
          <w:color w:val="000000"/>
          <w:lang w:val="be-BY"/>
        </w:rPr>
        <w:t xml:space="preserve">Т.В. Кузьмянкова </w:t>
      </w:r>
      <w:r w:rsidR="00DF51DB">
        <w:rPr>
          <w:color w:val="333333"/>
          <w:shd w:val="clear" w:color="auto" w:fill="FFFFFF"/>
          <w:lang w:val="be-BY"/>
        </w:rPr>
        <w:t>[</w:t>
      </w:r>
      <w:r w:rsidRPr="00250DD5">
        <w:rPr>
          <w:color w:val="000000"/>
          <w:lang w:val="be-BY"/>
        </w:rPr>
        <w:t>і інш.</w:t>
      </w:r>
      <w:r w:rsidR="00DF51DB" w:rsidRPr="00DF51DB">
        <w:rPr>
          <w:color w:val="333333"/>
          <w:shd w:val="clear" w:color="auto" w:fill="FFFFFF"/>
          <w:lang w:val="be-BY"/>
        </w:rPr>
        <w:t xml:space="preserve"> </w:t>
      </w:r>
      <w:r w:rsidR="00DF51DB">
        <w:rPr>
          <w:color w:val="333333"/>
          <w:shd w:val="clear" w:color="auto" w:fill="FFFFFF"/>
          <w:lang w:val="be-BY"/>
        </w:rPr>
        <w:t>]</w:t>
      </w:r>
      <w:r w:rsidR="00DF51DB">
        <w:rPr>
          <w:color w:val="000000"/>
          <w:lang w:val="be-BY"/>
        </w:rPr>
        <w:t xml:space="preserve"> </w:t>
      </w:r>
      <w:r w:rsidRPr="00250DD5">
        <w:rPr>
          <w:color w:val="000000"/>
          <w:lang w:val="be-BY"/>
        </w:rPr>
        <w:t>; пад. рэд. А. Я. Міхневіча. – Мінск</w:t>
      </w:r>
      <w:r w:rsidR="00DF51DB">
        <w:rPr>
          <w:color w:val="000000"/>
          <w:lang w:val="be-BY"/>
        </w:rPr>
        <w:t xml:space="preserve"> : Нар. </w:t>
      </w:r>
      <w:r w:rsidRPr="00250DD5">
        <w:rPr>
          <w:color w:val="000000"/>
          <w:lang w:val="be-BY"/>
        </w:rPr>
        <w:t>асвета, 1994. – С. 190–195.</w:t>
      </w:r>
    </w:p>
    <w:p w:rsidR="001631D6" w:rsidRDefault="00366022" w:rsidP="00DF51DB">
      <w:pPr>
        <w:ind w:firstLine="708"/>
        <w:jc w:val="both"/>
        <w:rPr>
          <w:color w:val="000000"/>
          <w:spacing w:val="-2"/>
          <w:sz w:val="32"/>
          <w:szCs w:val="32"/>
          <w:lang w:val="be-BY"/>
        </w:rPr>
      </w:pPr>
      <w:r w:rsidRPr="00250DD5">
        <w:rPr>
          <w:color w:val="000000"/>
          <w:lang w:val="be-BY"/>
        </w:rPr>
        <w:t>7</w:t>
      </w:r>
      <w:r w:rsidR="00B3429B" w:rsidRPr="00B3429B">
        <w:rPr>
          <w:color w:val="000000"/>
          <w:lang w:val="be-BY"/>
        </w:rPr>
        <w:t>. </w:t>
      </w:r>
      <w:r w:rsidR="00B3429B" w:rsidRPr="00DF51DB">
        <w:rPr>
          <w:color w:val="000000"/>
          <w:spacing w:val="-2"/>
          <w:lang w:val="be-BY"/>
        </w:rPr>
        <w:t>Фасмер, М. Этимологический</w:t>
      </w:r>
      <w:r w:rsidR="00DF51DB" w:rsidRPr="00DF51DB">
        <w:rPr>
          <w:color w:val="000000"/>
          <w:spacing w:val="-2"/>
          <w:lang w:val="be-BY"/>
        </w:rPr>
        <w:t xml:space="preserve"> словарь русского языка : в</w:t>
      </w:r>
      <w:r w:rsidR="00B3429B" w:rsidRPr="00DF51DB">
        <w:rPr>
          <w:color w:val="000000"/>
          <w:spacing w:val="-2"/>
          <w:lang w:val="be-BY"/>
        </w:rPr>
        <w:t xml:space="preserve"> 4 т. /</w:t>
      </w:r>
      <w:r w:rsidR="00DF51DB" w:rsidRPr="00DF51DB">
        <w:rPr>
          <w:color w:val="000000"/>
          <w:spacing w:val="-2"/>
          <w:lang w:val="be-BY"/>
        </w:rPr>
        <w:t xml:space="preserve"> М. Фасмер ; </w:t>
      </w:r>
      <w:r w:rsidR="00B3429B" w:rsidRPr="00DF51DB">
        <w:rPr>
          <w:color w:val="000000"/>
          <w:spacing w:val="-2"/>
          <w:lang w:val="be-BY"/>
        </w:rPr>
        <w:t xml:space="preserve"> п</w:t>
      </w:r>
      <w:r w:rsidR="00B3429B" w:rsidRPr="00DF51DB">
        <w:rPr>
          <w:color w:val="000000"/>
          <w:spacing w:val="-2"/>
        </w:rPr>
        <w:t>ер. с нем. и доп. О. Н. Трубачева</w:t>
      </w:r>
      <w:r w:rsidR="00B3429B" w:rsidRPr="00DF51DB">
        <w:rPr>
          <w:color w:val="000000"/>
          <w:spacing w:val="-2"/>
          <w:lang w:val="be-BY"/>
        </w:rPr>
        <w:t xml:space="preserve"> </w:t>
      </w:r>
      <w:r w:rsidR="00DF51DB" w:rsidRPr="00DF51DB">
        <w:rPr>
          <w:color w:val="000000"/>
          <w:spacing w:val="-2"/>
        </w:rPr>
        <w:t xml:space="preserve">; под ред. и с предисл. Б. А. Ларина. – </w:t>
      </w:r>
      <w:r w:rsidR="00B3429B" w:rsidRPr="00DF51DB">
        <w:rPr>
          <w:color w:val="000000"/>
          <w:spacing w:val="-2"/>
        </w:rPr>
        <w:t>М. : Прогресс</w:t>
      </w:r>
      <w:r w:rsidR="00B3429B" w:rsidRPr="00DF51DB">
        <w:rPr>
          <w:color w:val="000000"/>
          <w:spacing w:val="-2"/>
          <w:lang w:val="be-BY"/>
        </w:rPr>
        <w:t xml:space="preserve">, </w:t>
      </w:r>
      <w:r w:rsidR="00B3429B" w:rsidRPr="00DF51DB">
        <w:rPr>
          <w:color w:val="000000"/>
          <w:spacing w:val="-2"/>
        </w:rPr>
        <w:t xml:space="preserve">1986. </w:t>
      </w:r>
    </w:p>
    <w:p w:rsidR="00DF51DB" w:rsidRPr="00DF51DB" w:rsidRDefault="00DF51DB" w:rsidP="00DF51DB">
      <w:pPr>
        <w:ind w:firstLine="708"/>
        <w:jc w:val="both"/>
        <w:rPr>
          <w:color w:val="000000"/>
          <w:spacing w:val="-2"/>
          <w:sz w:val="32"/>
          <w:szCs w:val="32"/>
          <w:lang w:val="be-BY"/>
        </w:rPr>
      </w:pPr>
    </w:p>
    <w:p w:rsidR="00C90BCC" w:rsidRPr="00C90BCC" w:rsidRDefault="00C90BCC" w:rsidP="00C90BCC">
      <w:pPr>
        <w:ind w:firstLine="708"/>
        <w:rPr>
          <w:b/>
          <w:sz w:val="28"/>
          <w:szCs w:val="28"/>
          <w:lang w:val="be-BY"/>
        </w:rPr>
      </w:pPr>
      <w:r w:rsidRPr="00C90BCC">
        <w:rPr>
          <w:b/>
          <w:sz w:val="28"/>
          <w:szCs w:val="28"/>
          <w:lang w:val="be-BY"/>
        </w:rPr>
        <w:t>А. В. Марчанкава</w:t>
      </w:r>
      <w:r w:rsidRPr="00C90BCC">
        <w:rPr>
          <w:sz w:val="28"/>
          <w:szCs w:val="28"/>
          <w:lang w:val="be-BY"/>
        </w:rPr>
        <w:t xml:space="preserve"> </w:t>
      </w:r>
      <w:r w:rsidRPr="00C90BCC">
        <w:rPr>
          <w:b/>
          <w:sz w:val="28"/>
          <w:szCs w:val="28"/>
          <w:lang w:val="be-BY"/>
        </w:rPr>
        <w:t>(г. Брэст, Беларусь)</w:t>
      </w:r>
    </w:p>
    <w:p w:rsidR="00C90BCC" w:rsidRPr="00C90BCC" w:rsidRDefault="00C90BCC" w:rsidP="00C90BCC">
      <w:pPr>
        <w:ind w:firstLine="708"/>
        <w:rPr>
          <w:sz w:val="28"/>
          <w:szCs w:val="28"/>
          <w:lang w:val="be-BY"/>
        </w:rPr>
      </w:pPr>
    </w:p>
    <w:p w:rsidR="00C90BCC" w:rsidRPr="00C90BCC" w:rsidRDefault="00C90BCC" w:rsidP="00C90BCC">
      <w:pPr>
        <w:ind w:left="709"/>
        <w:rPr>
          <w:b/>
          <w:sz w:val="28"/>
          <w:lang w:val="be-BY"/>
        </w:rPr>
      </w:pPr>
      <w:r w:rsidRPr="00C90BCC">
        <w:rPr>
          <w:b/>
          <w:sz w:val="28"/>
          <w:szCs w:val="28"/>
          <w:lang w:val="be-BY"/>
        </w:rPr>
        <w:t xml:space="preserve">СЭНСАВА-СІСТЭМНЫЯ АДНОСІНЫ СІНАНІМІЧНАСЦІ </w:t>
      </w:r>
      <w:r w:rsidRPr="00C90BCC">
        <w:rPr>
          <w:b/>
          <w:sz w:val="28"/>
          <w:lang w:val="be-BY"/>
        </w:rPr>
        <w:t>ЛЕКСІКА-ФРАЗЕАЛАГІЧНАГА СЕ</w:t>
      </w:r>
      <w:r w:rsidR="00152799">
        <w:rPr>
          <w:b/>
          <w:sz w:val="28"/>
          <w:lang w:val="be-BY"/>
        </w:rPr>
        <w:t>МАНТЫЧНАГА ПОЛЯ “ВЯСЕЛЛЕ” Ў</w:t>
      </w:r>
      <w:r w:rsidRPr="00C90BCC">
        <w:rPr>
          <w:b/>
          <w:sz w:val="28"/>
          <w:lang w:val="be-BY"/>
        </w:rPr>
        <w:t xml:space="preserve"> БЕЛАРУСКАЙ МОВЕ</w:t>
      </w:r>
    </w:p>
    <w:p w:rsidR="00C90BCC" w:rsidRPr="00C90BCC" w:rsidRDefault="00C90BCC" w:rsidP="00C90BCC">
      <w:pPr>
        <w:jc w:val="both"/>
        <w:rPr>
          <w:sz w:val="28"/>
          <w:szCs w:val="28"/>
          <w:lang w:val="be-BY"/>
        </w:rPr>
      </w:pPr>
    </w:p>
    <w:p w:rsidR="00C90BCC" w:rsidRPr="00C90BCC" w:rsidRDefault="00C90BCC" w:rsidP="00C90BCC">
      <w:pPr>
        <w:ind w:firstLine="709"/>
        <w:jc w:val="both"/>
        <w:rPr>
          <w:sz w:val="28"/>
          <w:lang w:val="be-BY"/>
        </w:rPr>
      </w:pPr>
      <w:r w:rsidRPr="00C90BCC">
        <w:rPr>
          <w:sz w:val="28"/>
          <w:lang w:val="be-BY"/>
        </w:rPr>
        <w:t>Вывучэнне лексікі і фразеалогіі па семантычных палях з’яўляецца актуальным пытаннем у сучасным беларускім мовазнаўстве. Асновай для пабудовы лексіка-фразеалагічнага семантычнага поля (ЛФП) з’яўляецца агульнае значэнне моўных адзінак, якія ўступаюць у пэўныя сістэмныя адносіны паміж сабой. Лексічныя і фразеалагічныя моўныя адзінкі, якія звязаны паміж сабой агульнай семай “шлюбныя адносіны” складаюць вельмі шырокі пласт не толькі беларускай літаратурнай мовы, але і дыялектна</w:t>
      </w:r>
      <w:r w:rsidR="00152799">
        <w:rPr>
          <w:sz w:val="28"/>
          <w:lang w:val="be-BY"/>
        </w:rPr>
        <w:t xml:space="preserve">й. Моўны скарб народнага маўлення </w:t>
      </w:r>
      <w:r w:rsidRPr="00C90BCC">
        <w:rPr>
          <w:sz w:val="28"/>
          <w:lang w:val="be-BY"/>
        </w:rPr>
        <w:t>надзвычай багаты і ёмісты, таму, несумненна, адбываецца працэс папаўнення сучаснай беларускай літаратурнай мовы дыялектнымі адзінкамі. На гэт</w:t>
      </w:r>
      <w:r w:rsidR="00152799">
        <w:rPr>
          <w:sz w:val="28"/>
          <w:lang w:val="be-BY"/>
        </w:rPr>
        <w:t>ай падставе ў склад мікраполя “Вяселле” ў</w:t>
      </w:r>
      <w:r w:rsidRPr="00C90BCC">
        <w:rPr>
          <w:sz w:val="28"/>
          <w:lang w:val="be-BY"/>
        </w:rPr>
        <w:t>ваходзяць як агульнаўжывальныя, так і народныя дыялектныя словы і ўстойлівыя выразы, для якіх характэрнай рысай з’яўляецца</w:t>
      </w:r>
      <w:r w:rsidR="00152799">
        <w:rPr>
          <w:sz w:val="28"/>
          <w:lang w:val="be-BY"/>
        </w:rPr>
        <w:t xml:space="preserve"> наяўнасць розных відаў сувязі – </w:t>
      </w:r>
      <w:r w:rsidRPr="00C90BCC">
        <w:rPr>
          <w:sz w:val="28"/>
          <w:lang w:val="be-BY"/>
        </w:rPr>
        <w:t>як парадыгматычных, так і сінтагматычных.</w:t>
      </w:r>
    </w:p>
    <w:p w:rsidR="00C90BCC" w:rsidRPr="00C90BCC" w:rsidRDefault="00C90BCC" w:rsidP="00C90BCC">
      <w:pPr>
        <w:ind w:firstLine="709"/>
        <w:jc w:val="both"/>
        <w:rPr>
          <w:sz w:val="28"/>
          <w:lang w:val="be-BY"/>
        </w:rPr>
      </w:pPr>
      <w:r w:rsidRPr="00C90BCC">
        <w:rPr>
          <w:sz w:val="28"/>
          <w:lang w:val="be-BY"/>
        </w:rPr>
        <w:t>У сучаснай беларускай мове пытанні вывучэння вясельнай тэрміналогіі былі даследаваны ў працах Ж. М. Селюжыцкай [10], Н. М. Лявончык [3].</w:t>
      </w:r>
      <w:r w:rsidRPr="00C90BCC">
        <w:rPr>
          <w:sz w:val="28"/>
          <w:szCs w:val="28"/>
          <w:lang w:val="be-BY"/>
        </w:rPr>
        <w:t xml:space="preserve"> Але ж праблемы вывучэння лексікі і фразеалогіі ў межах лексіка-фразеалагічных палёў да</w:t>
      </w:r>
      <w:r w:rsidRPr="00C90BCC">
        <w:rPr>
          <w:sz w:val="28"/>
          <w:lang w:val="be-BY"/>
        </w:rPr>
        <w:t xml:space="preserve"> сённяшняга часу вывучаны недастаткова. </w:t>
      </w:r>
    </w:p>
    <w:p w:rsidR="00C90BCC" w:rsidRPr="00C90BCC" w:rsidRDefault="00152799" w:rsidP="00C90BCC">
      <w:pPr>
        <w:ind w:firstLine="709"/>
        <w:jc w:val="both"/>
        <w:rPr>
          <w:sz w:val="28"/>
          <w:lang w:val="be-BY"/>
        </w:rPr>
      </w:pPr>
      <w:r>
        <w:rPr>
          <w:sz w:val="28"/>
          <w:szCs w:val="28"/>
          <w:lang w:val="be-BY"/>
        </w:rPr>
        <w:t>Мікраполе “В</w:t>
      </w:r>
      <w:r w:rsidR="00C90BCC" w:rsidRPr="00C90BCC">
        <w:rPr>
          <w:sz w:val="28"/>
          <w:szCs w:val="28"/>
          <w:lang w:val="be-BY"/>
        </w:rPr>
        <w:t xml:space="preserve">яселле” </w:t>
      </w:r>
      <w:r w:rsidR="00C90BCC" w:rsidRPr="00C90BCC">
        <w:rPr>
          <w:sz w:val="28"/>
          <w:lang w:val="be-BY"/>
        </w:rPr>
        <w:t>прадстаўлена чатырма лексіка-семантычнымі групамі, якія ў сваю чаргу дзеляцца на мікрасемантычныя падгрупы, звязаныя паміж сабой агульным сэнсам, і фразеасемантычнай групай, якая лічыцца падсістэмай у межах семантычнага поля.</w:t>
      </w:r>
    </w:p>
    <w:p w:rsidR="00C90BCC" w:rsidRPr="00C90BCC" w:rsidRDefault="00C90BCC" w:rsidP="00C90BCC">
      <w:pPr>
        <w:ind w:firstLine="709"/>
        <w:jc w:val="both"/>
        <w:rPr>
          <w:sz w:val="28"/>
          <w:lang w:val="be-BY"/>
        </w:rPr>
      </w:pPr>
      <w:r w:rsidRPr="00C90BCC">
        <w:rPr>
          <w:sz w:val="28"/>
          <w:lang w:val="be-BY"/>
        </w:rPr>
        <w:t>Згодна тлумачальнага слоўніка беларускай мовы семантычная структура лексемы ‘</w:t>
      </w:r>
      <w:r w:rsidRPr="00C90BCC">
        <w:rPr>
          <w:b/>
          <w:sz w:val="28"/>
          <w:lang w:val="be-BY"/>
        </w:rPr>
        <w:t>вяселле</w:t>
      </w:r>
      <w:r w:rsidRPr="00C90BCC">
        <w:rPr>
          <w:sz w:val="28"/>
          <w:lang w:val="be-BY"/>
        </w:rPr>
        <w:t>’ ўяўляе сабой сукупнасць некалькіх значэнняў: 1. Абрад шлюбу і ўрачыстасць, святкаванне, звязанае з гэтым. 2. Шлюбны поезд. 3. Бесклапотна-радасны настрой, які выража</w:t>
      </w:r>
      <w:r w:rsidR="00152799">
        <w:rPr>
          <w:sz w:val="28"/>
          <w:lang w:val="be-BY"/>
        </w:rPr>
        <w:t>ецца ў схільнасці да забаў, вясё</w:t>
      </w:r>
      <w:r w:rsidRPr="00C90BCC">
        <w:rPr>
          <w:sz w:val="28"/>
          <w:lang w:val="be-BY"/>
        </w:rPr>
        <w:t xml:space="preserve">лых гульняў (разм.) [13, с. 138]. У штодзённым ужытку найбольш пашыранае першае азначэнне. Этымалагічны слоўнік характарызуе слова “вяселле” як узыходнае да праславянскага </w:t>
      </w:r>
      <w:r w:rsidRPr="00C90BCC">
        <w:rPr>
          <w:i/>
          <w:sz w:val="28"/>
          <w:lang w:val="be-BY"/>
        </w:rPr>
        <w:t>veselь</w:t>
      </w:r>
      <w:r w:rsidRPr="00C90BCC">
        <w:rPr>
          <w:i/>
          <w:sz w:val="28"/>
          <w:lang w:val="pl-PL"/>
        </w:rPr>
        <w:t>j</w:t>
      </w:r>
      <w:r w:rsidRPr="00C90BCC">
        <w:rPr>
          <w:i/>
          <w:sz w:val="28"/>
          <w:lang w:val="be-BY"/>
        </w:rPr>
        <w:t>e</w:t>
      </w:r>
      <w:r w:rsidRPr="00C90BCC">
        <w:rPr>
          <w:sz w:val="28"/>
          <w:lang w:val="be-BY"/>
        </w:rPr>
        <w:t xml:space="preserve">, якое ўтворана ад вясёлы (гл.) і абстрактнага суф. </w:t>
      </w:r>
      <w:r w:rsidRPr="00C90BCC">
        <w:rPr>
          <w:i/>
          <w:sz w:val="28"/>
          <w:lang w:val="be-BY"/>
        </w:rPr>
        <w:t>-ьje</w:t>
      </w:r>
      <w:r w:rsidRPr="00C90BCC">
        <w:rPr>
          <w:sz w:val="28"/>
          <w:lang w:val="be-BY"/>
        </w:rPr>
        <w:t xml:space="preserve"> [14, с. 323].</w:t>
      </w:r>
    </w:p>
    <w:p w:rsidR="00C90BCC" w:rsidRPr="00C90BCC" w:rsidRDefault="00C90BCC" w:rsidP="00C90BCC">
      <w:pPr>
        <w:ind w:firstLine="709"/>
        <w:jc w:val="both"/>
        <w:rPr>
          <w:sz w:val="28"/>
          <w:lang w:val="be-BY"/>
        </w:rPr>
      </w:pPr>
      <w:r w:rsidRPr="00C90BCC">
        <w:rPr>
          <w:sz w:val="28"/>
          <w:lang w:val="be-BY"/>
        </w:rPr>
        <w:t>Лексема ‘</w:t>
      </w:r>
      <w:r w:rsidRPr="00C90BCC">
        <w:rPr>
          <w:b/>
          <w:sz w:val="28"/>
          <w:lang w:val="be-BY"/>
        </w:rPr>
        <w:t>вяселле</w:t>
      </w:r>
      <w:r w:rsidRPr="00C90BCC">
        <w:rPr>
          <w:sz w:val="28"/>
          <w:lang w:val="be-BY"/>
        </w:rPr>
        <w:t>’</w:t>
      </w:r>
      <w:r w:rsidR="003C3FDA">
        <w:rPr>
          <w:sz w:val="28"/>
          <w:lang w:val="be-BY"/>
        </w:rPr>
        <w:t xml:space="preserve"> ў дыялектнай мове валодае форм</w:t>
      </w:r>
      <w:r w:rsidR="00152799">
        <w:rPr>
          <w:sz w:val="28"/>
          <w:lang w:val="be-BY"/>
        </w:rPr>
        <w:t>а</w:t>
      </w:r>
      <w:r w:rsidRPr="00C90BCC">
        <w:rPr>
          <w:sz w:val="28"/>
          <w:lang w:val="be-BY"/>
        </w:rPr>
        <w:t xml:space="preserve">ўтваральнай актыўнасцю, аб чым сведчаць наступныя найменні: </w:t>
      </w:r>
      <w:r w:rsidRPr="00C90BCC">
        <w:rPr>
          <w:i/>
          <w:sz w:val="28"/>
          <w:lang w:val="be-BY"/>
        </w:rPr>
        <w:t xml:space="preserve">вясельля </w:t>
      </w:r>
      <w:r w:rsidRPr="00C90BCC">
        <w:rPr>
          <w:sz w:val="28"/>
          <w:lang w:val="be-BY"/>
        </w:rPr>
        <w:t xml:space="preserve">[3, с. 298], </w:t>
      </w:r>
      <w:r w:rsidRPr="00C90BCC">
        <w:rPr>
          <w:i/>
          <w:sz w:val="28"/>
          <w:lang w:val="be-BY"/>
        </w:rPr>
        <w:t xml:space="preserve">вяселля / вяселе / вяселё / вяселья / высілле / вэсэлье </w:t>
      </w:r>
      <w:r w:rsidRPr="00C90BCC">
        <w:rPr>
          <w:sz w:val="28"/>
          <w:lang w:val="be-BY"/>
        </w:rPr>
        <w:t xml:space="preserve">[11, с. 394]. </w:t>
      </w:r>
    </w:p>
    <w:p w:rsidR="00C90BCC" w:rsidRPr="00C90BCC" w:rsidRDefault="00C90BCC" w:rsidP="00C90BCC">
      <w:pPr>
        <w:ind w:firstLine="709"/>
        <w:jc w:val="both"/>
        <w:rPr>
          <w:sz w:val="28"/>
          <w:lang w:val="be-BY"/>
        </w:rPr>
      </w:pPr>
      <w:r w:rsidRPr="00C90BCC">
        <w:rPr>
          <w:sz w:val="28"/>
          <w:lang w:val="be-BY"/>
        </w:rPr>
        <w:t xml:space="preserve">Сінанімічнымі ў адносінах да яе лічацца словы </w:t>
      </w:r>
      <w:r w:rsidRPr="00C90BCC">
        <w:rPr>
          <w:b/>
          <w:i/>
          <w:sz w:val="28"/>
          <w:lang w:val="be-BY"/>
        </w:rPr>
        <w:t>жані</w:t>
      </w:r>
      <w:r w:rsidR="00152799">
        <w:rPr>
          <w:b/>
          <w:i/>
          <w:sz w:val="28"/>
          <w:lang w:val="be-BY"/>
        </w:rPr>
        <w:t>ць</w:t>
      </w:r>
      <w:r w:rsidRPr="00C90BCC">
        <w:rPr>
          <w:b/>
          <w:i/>
          <w:sz w:val="28"/>
          <w:lang w:val="be-BY"/>
        </w:rPr>
        <w:t>ба</w:t>
      </w:r>
      <w:r w:rsidRPr="00C90BCC">
        <w:rPr>
          <w:b/>
          <w:sz w:val="28"/>
          <w:lang w:val="be-BY"/>
        </w:rPr>
        <w:t xml:space="preserve"> </w:t>
      </w:r>
      <w:r w:rsidRPr="00C90BCC">
        <w:rPr>
          <w:sz w:val="28"/>
          <w:lang w:val="be-BY"/>
        </w:rPr>
        <w:t xml:space="preserve">[15], </w:t>
      </w:r>
      <w:r w:rsidRPr="00C90BCC">
        <w:rPr>
          <w:b/>
          <w:i/>
          <w:sz w:val="28"/>
          <w:lang w:val="be-BY"/>
        </w:rPr>
        <w:t>пір</w:t>
      </w:r>
      <w:r w:rsidRPr="00C90BCC">
        <w:rPr>
          <w:b/>
          <w:sz w:val="28"/>
          <w:lang w:val="be-BY"/>
        </w:rPr>
        <w:t xml:space="preserve"> </w:t>
      </w:r>
      <w:r w:rsidRPr="00C90BCC">
        <w:rPr>
          <w:sz w:val="28"/>
          <w:szCs w:val="28"/>
          <w:lang w:val="be-BY"/>
        </w:rPr>
        <w:t xml:space="preserve">(першапачаткова дадзенае слова ўжывалася таксама і ў значэнні ‘вяселле’, але потым было выціснута царкоўна-славянскім </w:t>
      </w:r>
      <w:r w:rsidRPr="00C90BCC">
        <w:rPr>
          <w:b/>
          <w:i/>
          <w:sz w:val="28"/>
          <w:szCs w:val="28"/>
          <w:lang w:val="be-BY"/>
        </w:rPr>
        <w:t>бракъ</w:t>
      </w:r>
      <w:r w:rsidRPr="00C90BCC">
        <w:rPr>
          <w:sz w:val="28"/>
          <w:szCs w:val="28"/>
          <w:lang w:val="be-BY"/>
        </w:rPr>
        <w:t xml:space="preserve"> </w:t>
      </w:r>
      <w:r w:rsidRPr="00C90BCC">
        <w:rPr>
          <w:sz w:val="28"/>
          <w:lang w:val="be-BY"/>
        </w:rPr>
        <w:t xml:space="preserve">[17]), </w:t>
      </w:r>
      <w:r w:rsidRPr="00C90BCC">
        <w:rPr>
          <w:b/>
          <w:i/>
          <w:sz w:val="28"/>
          <w:lang w:val="be-BY"/>
        </w:rPr>
        <w:t>свадзьба</w:t>
      </w:r>
      <w:r w:rsidRPr="00C90BCC">
        <w:rPr>
          <w:b/>
          <w:sz w:val="28"/>
          <w:lang w:val="be-BY"/>
        </w:rPr>
        <w:t xml:space="preserve"> </w:t>
      </w:r>
      <w:r w:rsidRPr="00C90BCC">
        <w:rPr>
          <w:sz w:val="28"/>
          <w:lang w:val="be-BY"/>
        </w:rPr>
        <w:t>[18]</w:t>
      </w:r>
      <w:r w:rsidRPr="00C90BCC">
        <w:rPr>
          <w:i/>
          <w:sz w:val="28"/>
          <w:lang w:val="be-BY"/>
        </w:rPr>
        <w:t>.</w:t>
      </w:r>
      <w:r w:rsidRPr="00C90BCC">
        <w:rPr>
          <w:sz w:val="28"/>
          <w:lang w:val="be-BY"/>
        </w:rPr>
        <w:t xml:space="preserve"> Этымалагічны слоўнік характарызуе слова “свадзьба” як узыходнае ад п</w:t>
      </w:r>
      <w:r w:rsidRPr="00C90BCC">
        <w:rPr>
          <w:sz w:val="28"/>
          <w:szCs w:val="28"/>
          <w:lang w:val="be-BY"/>
        </w:rPr>
        <w:t xml:space="preserve">раславянскага </w:t>
      </w:r>
      <w:r w:rsidRPr="00C90BCC">
        <w:rPr>
          <w:i/>
          <w:sz w:val="28"/>
          <w:szCs w:val="28"/>
          <w:lang w:val="be-BY"/>
        </w:rPr>
        <w:t>*svatba</w:t>
      </w:r>
      <w:r w:rsidRPr="00C90BCC">
        <w:rPr>
          <w:sz w:val="28"/>
          <w:szCs w:val="28"/>
          <w:lang w:val="be-BY"/>
        </w:rPr>
        <w:t xml:space="preserve">, адкуль пасля падзення рэдукаваных і азванчэння t набыло сучасныя формы </w:t>
      </w:r>
      <w:r w:rsidRPr="00C90BCC">
        <w:rPr>
          <w:sz w:val="28"/>
          <w:lang w:val="be-BY"/>
        </w:rPr>
        <w:t xml:space="preserve">[18]. Для народна-дыялектных гаворак характэрна ўжыванне найменняў </w:t>
      </w:r>
      <w:r w:rsidRPr="00C90BCC">
        <w:rPr>
          <w:b/>
          <w:i/>
          <w:sz w:val="28"/>
          <w:lang w:val="be-BY"/>
        </w:rPr>
        <w:t>шлюбавіны</w:t>
      </w:r>
      <w:r w:rsidRPr="00C90BCC">
        <w:rPr>
          <w:b/>
          <w:sz w:val="28"/>
          <w:lang w:val="be-BY"/>
        </w:rPr>
        <w:t xml:space="preserve"> </w:t>
      </w:r>
      <w:r w:rsidRPr="00C90BCC">
        <w:rPr>
          <w:sz w:val="28"/>
          <w:lang w:val="be-BY"/>
        </w:rPr>
        <w:t xml:space="preserve">і </w:t>
      </w:r>
      <w:r w:rsidRPr="00C90BCC">
        <w:rPr>
          <w:b/>
          <w:i/>
          <w:sz w:val="28"/>
          <w:lang w:val="be-BY"/>
        </w:rPr>
        <w:t>шлюб</w:t>
      </w:r>
      <w:r w:rsidRPr="00C90BCC">
        <w:rPr>
          <w:sz w:val="28"/>
          <w:lang w:val="be-BY"/>
        </w:rPr>
        <w:t xml:space="preserve">: </w:t>
      </w:r>
      <w:r w:rsidRPr="00C90BCC">
        <w:rPr>
          <w:i/>
          <w:sz w:val="28"/>
          <w:lang w:val="be-BY"/>
        </w:rPr>
        <w:t xml:space="preserve">Шлюбавіны – гэта тоя ш вясельля </w:t>
      </w:r>
      <w:r w:rsidRPr="00C90BCC">
        <w:rPr>
          <w:sz w:val="28"/>
          <w:lang w:val="be-BY"/>
        </w:rPr>
        <w:t xml:space="preserve">[3, с. 302]. Унутраная форма слова </w:t>
      </w:r>
      <w:r w:rsidRPr="00C90BCC">
        <w:rPr>
          <w:i/>
          <w:sz w:val="28"/>
          <w:lang w:val="be-BY"/>
        </w:rPr>
        <w:t xml:space="preserve">шлюб </w:t>
      </w:r>
      <w:r w:rsidRPr="00C90BCC">
        <w:rPr>
          <w:sz w:val="28"/>
          <w:lang w:val="be-BY"/>
        </w:rPr>
        <w:t xml:space="preserve">сыходзіць ад асновы назвы </w:t>
      </w:r>
      <w:r w:rsidRPr="00C90BCC">
        <w:rPr>
          <w:i/>
          <w:sz w:val="28"/>
          <w:lang w:val="be-BY"/>
        </w:rPr>
        <w:t>з сълюбъ</w:t>
      </w:r>
      <w:r w:rsidRPr="00C90BCC">
        <w:rPr>
          <w:sz w:val="28"/>
          <w:lang w:val="be-BY"/>
        </w:rPr>
        <w:t xml:space="preserve"> у значэнні ‘сысціся з тым, хто любы’. Сінанімічны рад разгледжаных лексем складаецца:</w:t>
      </w:r>
    </w:p>
    <w:p w:rsidR="00C90BCC" w:rsidRPr="00C90BCC" w:rsidRDefault="00C90BCC" w:rsidP="00C90BCC">
      <w:pPr>
        <w:ind w:firstLine="709"/>
        <w:jc w:val="both"/>
        <w:rPr>
          <w:i/>
          <w:sz w:val="28"/>
          <w:lang w:val="be-BY"/>
        </w:rPr>
      </w:pPr>
      <w:r w:rsidRPr="00C90BCC">
        <w:rPr>
          <w:sz w:val="28"/>
          <w:lang w:val="be-BY"/>
        </w:rPr>
        <w:t xml:space="preserve">– з беларускага і двух запазычаных (з рускага) слоў: </w:t>
      </w:r>
      <w:r w:rsidRPr="00C90BCC">
        <w:rPr>
          <w:i/>
          <w:sz w:val="28"/>
          <w:lang w:val="be-BY"/>
        </w:rPr>
        <w:t>вяселле – свадзьба, пір</w:t>
      </w:r>
      <w:r w:rsidRPr="00C90BCC">
        <w:rPr>
          <w:sz w:val="28"/>
          <w:lang w:val="be-BY"/>
        </w:rPr>
        <w:t xml:space="preserve"> (рус.);</w:t>
      </w:r>
    </w:p>
    <w:p w:rsidR="00C90BCC" w:rsidRPr="00C90BCC" w:rsidRDefault="00C90BCC" w:rsidP="00C90BCC">
      <w:pPr>
        <w:ind w:firstLine="709"/>
        <w:jc w:val="both"/>
        <w:rPr>
          <w:sz w:val="28"/>
          <w:lang w:val="be-BY"/>
        </w:rPr>
      </w:pPr>
      <w:r w:rsidRPr="00C90BCC">
        <w:rPr>
          <w:i/>
          <w:sz w:val="28"/>
          <w:lang w:val="be-BY"/>
        </w:rPr>
        <w:t xml:space="preserve">– </w:t>
      </w:r>
      <w:r w:rsidRPr="00C90BCC">
        <w:rPr>
          <w:sz w:val="28"/>
          <w:lang w:val="be-BY"/>
        </w:rPr>
        <w:t xml:space="preserve">з двух агульнаўжывальных і двух дыялектных слоў: </w:t>
      </w:r>
      <w:r w:rsidRPr="00C90BCC">
        <w:rPr>
          <w:i/>
          <w:sz w:val="28"/>
          <w:lang w:val="be-BY"/>
        </w:rPr>
        <w:t>вяселле, жані</w:t>
      </w:r>
      <w:r w:rsidR="00152799">
        <w:rPr>
          <w:i/>
          <w:sz w:val="28"/>
          <w:lang w:val="be-BY"/>
        </w:rPr>
        <w:t>ць</w:t>
      </w:r>
      <w:r w:rsidRPr="00C90BCC">
        <w:rPr>
          <w:i/>
          <w:sz w:val="28"/>
          <w:lang w:val="be-BY"/>
        </w:rPr>
        <w:t>ба – шлюбавіны, шлюп</w:t>
      </w:r>
      <w:r w:rsidRPr="00C90BCC">
        <w:rPr>
          <w:sz w:val="28"/>
          <w:lang w:val="be-BY"/>
        </w:rPr>
        <w:t xml:space="preserve">.  </w:t>
      </w:r>
    </w:p>
    <w:p w:rsidR="00C90BCC" w:rsidRPr="00C90BCC" w:rsidRDefault="00C90BCC" w:rsidP="00C90BCC">
      <w:pPr>
        <w:ind w:firstLine="709"/>
        <w:jc w:val="both"/>
        <w:rPr>
          <w:sz w:val="28"/>
          <w:lang w:val="be-BY"/>
        </w:rPr>
      </w:pPr>
      <w:r w:rsidRPr="00C90BCC">
        <w:rPr>
          <w:sz w:val="28"/>
          <w:lang w:val="be-BY"/>
        </w:rPr>
        <w:t xml:space="preserve">Лексема </w:t>
      </w:r>
      <w:r w:rsidRPr="00C90BCC">
        <w:rPr>
          <w:b/>
          <w:i/>
          <w:sz w:val="28"/>
          <w:lang w:val="be-BY"/>
        </w:rPr>
        <w:t>вяселле</w:t>
      </w:r>
      <w:r w:rsidRPr="00C90BCC">
        <w:rPr>
          <w:b/>
          <w:sz w:val="28"/>
          <w:lang w:val="be-BY"/>
        </w:rPr>
        <w:t xml:space="preserve"> </w:t>
      </w:r>
      <w:r w:rsidRPr="00C90BCC">
        <w:rPr>
          <w:sz w:val="28"/>
          <w:lang w:val="be-BY"/>
        </w:rPr>
        <w:t xml:space="preserve">з’яўляецца дамінантай сінанімічнага раду і носьбітам родавага паняцця, з якім звязаны астатнія члены дадзенага рада. </w:t>
      </w:r>
    </w:p>
    <w:p w:rsidR="00C90BCC" w:rsidRPr="00C90BCC" w:rsidRDefault="00C90BCC" w:rsidP="00C90BCC">
      <w:pPr>
        <w:ind w:firstLine="708"/>
        <w:jc w:val="both"/>
        <w:rPr>
          <w:b/>
          <w:bCs/>
          <w:sz w:val="28"/>
          <w:szCs w:val="28"/>
          <w:lang w:val="be-BY"/>
        </w:rPr>
      </w:pPr>
      <w:r w:rsidRPr="00C90BCC">
        <w:rPr>
          <w:sz w:val="28"/>
          <w:lang w:val="be-BY"/>
        </w:rPr>
        <w:t xml:space="preserve">Вясельны рытуальна-абрадавы комплекс складаецца </w:t>
      </w:r>
      <w:r w:rsidRPr="00C90BCC">
        <w:rPr>
          <w:sz w:val="28"/>
          <w:szCs w:val="28"/>
          <w:lang w:val="be-BY"/>
        </w:rPr>
        <w:t xml:space="preserve">з трох асноўных этапаў: перадвясельнага, уласна вясельнага і паслявясельнага. Лексіка-фразеалагічнае мікраполе ‘назвы этапаў вясельнага абраду’ вылучае некалькі мікрасемантычных падгруп, якія характарызуюць розныя рытуалы і этапы вяселля. </w:t>
      </w:r>
      <w:r w:rsidRPr="00C90BCC">
        <w:rPr>
          <w:sz w:val="28"/>
          <w:lang w:val="be-BY"/>
        </w:rPr>
        <w:t>П</w:t>
      </w:r>
      <w:r w:rsidRPr="00C90BCC">
        <w:rPr>
          <w:sz w:val="28"/>
          <w:szCs w:val="28"/>
          <w:lang w:val="be-BY"/>
        </w:rPr>
        <w:t>ершым элементам перадвясельнага этапу з’яўляецца сватанне. Мэта сватання – дамовіцца аб шлюбе</w:t>
      </w:r>
      <w:r w:rsidRPr="00C90BCC">
        <w:rPr>
          <w:sz w:val="28"/>
          <w:lang w:val="be-BY"/>
        </w:rPr>
        <w:t xml:space="preserve">. Да гэтага этапу адносяцца </w:t>
      </w:r>
      <w:r w:rsidR="00152799">
        <w:rPr>
          <w:sz w:val="28"/>
          <w:lang w:val="be-BY"/>
        </w:rPr>
        <w:t xml:space="preserve">47 моўных адзінак, адпаведна 21 </w:t>
      </w:r>
      <w:r w:rsidRPr="00C90BCC">
        <w:rPr>
          <w:sz w:val="28"/>
          <w:lang w:val="be-BY"/>
        </w:rPr>
        <w:t xml:space="preserve">лексема: </w:t>
      </w:r>
      <w:r w:rsidRPr="00C90BCC">
        <w:rPr>
          <w:i/>
          <w:sz w:val="28"/>
          <w:lang w:val="be-BY"/>
        </w:rPr>
        <w:t xml:space="preserve">зведкі / дапыты; заручыны / памоўка; агледзіны / сугляды / нагледзены; перапыткі, малыя запоіны / вялікія запоіны / гарэлка / пірагаворы / пірагі; дзявочнік / вяночкі / вечаруха / вечарыны / зборная субота / істушкі / паненскі вечар / дзевіч-вечар </w:t>
      </w:r>
      <w:r w:rsidRPr="00C90BCC">
        <w:rPr>
          <w:sz w:val="28"/>
          <w:lang w:val="be-BY"/>
        </w:rPr>
        <w:t>і 25 фразеалагізмаў:</w:t>
      </w:r>
      <w:r w:rsidRPr="00C90BCC">
        <w:rPr>
          <w:i/>
          <w:sz w:val="28"/>
          <w:lang w:val="be-BY"/>
        </w:rPr>
        <w:t xml:space="preserve"> прапанова рукі і сэрца, прасіць рукі, даць гарбуз, атрымліваць (атрымаць) гарбуз(-а), даць качаргу, да ты лэйцы, аддаць утратнае / вярнуць утратнае / спагнаць утратнае</w:t>
      </w:r>
      <w:r w:rsidRPr="00C90BCC">
        <w:rPr>
          <w:sz w:val="28"/>
          <w:lang w:val="be-BY"/>
        </w:rPr>
        <w:t>,</w:t>
      </w:r>
      <w:r w:rsidR="00152799">
        <w:rPr>
          <w:i/>
          <w:sz w:val="28"/>
          <w:lang w:val="be-BY"/>
        </w:rPr>
        <w:t xml:space="preserve"> ад варот паварот, у </w:t>
      </w:r>
      <w:r w:rsidRPr="00C90BCC">
        <w:rPr>
          <w:i/>
          <w:sz w:val="28"/>
          <w:lang w:val="be-BY"/>
        </w:rPr>
        <w:t>сваты, даць (пакаціць) персцень (пярсцёнак), даць праводнага, чайныка вчыныиы (почыныты), пакаціць камень, даць гарохавы вянок, зяцем пахне, спячы гарбуза, вілы ўзяць, на вілах паехаць, таўкача аблізаць, даць качаргу, даць венікі, прычапіць дзяркач, атрымаць галень.</w:t>
      </w:r>
    </w:p>
    <w:p w:rsidR="00C90BCC" w:rsidRPr="00152799" w:rsidRDefault="00C90BCC" w:rsidP="00C90BCC">
      <w:pPr>
        <w:ind w:firstLine="708"/>
        <w:jc w:val="both"/>
        <w:rPr>
          <w:sz w:val="28"/>
          <w:lang w:val="be-BY"/>
        </w:rPr>
      </w:pPr>
      <w:r w:rsidRPr="00C90BCC">
        <w:rPr>
          <w:b/>
          <w:i/>
          <w:sz w:val="28"/>
          <w:lang w:val="be-BY"/>
        </w:rPr>
        <w:t>Зведкі</w:t>
      </w:r>
      <w:r w:rsidRPr="00C90BCC">
        <w:rPr>
          <w:b/>
          <w:sz w:val="28"/>
          <w:lang w:val="be-BY"/>
        </w:rPr>
        <w:t xml:space="preserve"> </w:t>
      </w:r>
      <w:r w:rsidRPr="00C90BCC">
        <w:rPr>
          <w:sz w:val="28"/>
          <w:lang w:val="be-BY"/>
        </w:rPr>
        <w:t xml:space="preserve">‘адведзіны’ – мае значэнне візіту. Утворана ад дзеяслова </w:t>
      </w:r>
      <w:r w:rsidRPr="00C90BCC">
        <w:rPr>
          <w:i/>
          <w:sz w:val="28"/>
          <w:lang w:val="be-BY"/>
        </w:rPr>
        <w:t>зведваць</w:t>
      </w:r>
      <w:r w:rsidRPr="00C90BCC">
        <w:rPr>
          <w:sz w:val="28"/>
          <w:lang w:val="be-BY"/>
        </w:rPr>
        <w:t xml:space="preserve"> з суф. -к-і (параўн. зажынкі, дасейкі) [15, с. 318]. </w:t>
      </w:r>
      <w:r w:rsidRPr="00C90BCC">
        <w:rPr>
          <w:sz w:val="28"/>
          <w:szCs w:val="28"/>
          <w:lang w:val="be-BY"/>
        </w:rPr>
        <w:t xml:space="preserve">Калі хлопец і дзяўчына ведалі адзін аднаго ці жылі ў адной вёсцы, то аб прыходзе сватоў дамаўляліся загаддзя. Хлопец мог прыйсці да бацькоў дзяўчыны з візітам і пытаўся, ці згодны яны прыняць яго ў сваты і ў які дзень. </w:t>
      </w:r>
      <w:r w:rsidRPr="00C90BCC">
        <w:rPr>
          <w:sz w:val="28"/>
          <w:lang w:val="be-BY"/>
        </w:rPr>
        <w:t xml:space="preserve">У дыялектнай мове намі зафіксавана лексема </w:t>
      </w:r>
      <w:r w:rsidRPr="00C90BCC">
        <w:rPr>
          <w:b/>
          <w:i/>
          <w:sz w:val="28"/>
          <w:lang w:val="be-BY"/>
        </w:rPr>
        <w:t>дапыты</w:t>
      </w:r>
      <w:r w:rsidRPr="00C90BCC">
        <w:rPr>
          <w:b/>
          <w:sz w:val="28"/>
          <w:lang w:val="be-BY"/>
        </w:rPr>
        <w:t xml:space="preserve"> </w:t>
      </w:r>
      <w:r w:rsidRPr="00C90BCC">
        <w:rPr>
          <w:sz w:val="28"/>
          <w:lang w:val="be-BY"/>
        </w:rPr>
        <w:t>[3, с. 298]</w:t>
      </w:r>
      <w:r w:rsidR="00152799">
        <w:rPr>
          <w:sz w:val="28"/>
          <w:lang w:val="be-BY"/>
        </w:rPr>
        <w:t>.</w:t>
      </w:r>
    </w:p>
    <w:p w:rsidR="00C90BCC" w:rsidRPr="00C90BCC" w:rsidRDefault="00C90BCC" w:rsidP="00C90BCC">
      <w:pPr>
        <w:ind w:firstLine="708"/>
        <w:jc w:val="both"/>
        <w:rPr>
          <w:sz w:val="28"/>
          <w:lang w:val="be-BY"/>
        </w:rPr>
      </w:pPr>
      <w:r w:rsidRPr="00C90BCC">
        <w:rPr>
          <w:sz w:val="28"/>
          <w:lang w:val="be-BY"/>
        </w:rPr>
        <w:t xml:space="preserve">Лексемы ўтвараюць просты сінанімічны рад, якія складаецца з агульнаўжывальнага і дыялектнага слова: </w:t>
      </w:r>
      <w:r w:rsidRPr="00C90BCC">
        <w:rPr>
          <w:i/>
          <w:sz w:val="28"/>
          <w:lang w:val="be-BY"/>
        </w:rPr>
        <w:t>зведкі – дапыты.</w:t>
      </w:r>
    </w:p>
    <w:p w:rsidR="00C90BCC" w:rsidRPr="00C90BCC" w:rsidRDefault="00C90BCC" w:rsidP="00C90BCC">
      <w:pPr>
        <w:ind w:firstLine="708"/>
        <w:jc w:val="both"/>
        <w:rPr>
          <w:sz w:val="28"/>
          <w:lang w:val="be-BY"/>
        </w:rPr>
      </w:pPr>
      <w:r w:rsidRPr="00C90BCC">
        <w:rPr>
          <w:sz w:val="28"/>
          <w:lang w:val="be-BY"/>
        </w:rPr>
        <w:t xml:space="preserve">Семантычная структура лексемы </w:t>
      </w:r>
      <w:r w:rsidRPr="00C90BCC">
        <w:rPr>
          <w:b/>
          <w:i/>
          <w:sz w:val="28"/>
          <w:lang w:val="be-BY"/>
        </w:rPr>
        <w:t>агледзіны</w:t>
      </w:r>
      <w:r w:rsidRPr="00C90BCC">
        <w:rPr>
          <w:sz w:val="28"/>
          <w:lang w:val="be-BY"/>
        </w:rPr>
        <w:t xml:space="preserve"> мае некалькі значэнняў: 1. Агляд каго-, чаго-н. з мэтай знаёмства. 2. Бытавы абрад знаёмства жаніха і яго сваякоў з нявестай [13, с. 29].</w:t>
      </w:r>
    </w:p>
    <w:p w:rsidR="00C90BCC" w:rsidRPr="00C90BCC" w:rsidRDefault="00C90BCC" w:rsidP="00C90BCC">
      <w:pPr>
        <w:ind w:firstLine="708"/>
        <w:jc w:val="both"/>
        <w:rPr>
          <w:b/>
          <w:sz w:val="28"/>
          <w:lang w:val="be-BY"/>
        </w:rPr>
      </w:pPr>
      <w:r w:rsidRPr="00C90BCC">
        <w:rPr>
          <w:sz w:val="28"/>
          <w:lang w:val="be-BY"/>
        </w:rPr>
        <w:t xml:space="preserve">У дыялектнай мове намі зафіксаваны лексемы, якія не адзначаюцца ў слоўніках беларускай літаратурнай мовы: </w:t>
      </w:r>
      <w:r w:rsidRPr="00C90BCC">
        <w:rPr>
          <w:b/>
          <w:i/>
          <w:sz w:val="28"/>
          <w:lang w:val="be-BY"/>
        </w:rPr>
        <w:t>нагледзены</w:t>
      </w:r>
      <w:r w:rsidRPr="00C90BCC">
        <w:rPr>
          <w:b/>
          <w:sz w:val="28"/>
          <w:lang w:val="be-BY"/>
        </w:rPr>
        <w:t xml:space="preserve"> </w:t>
      </w:r>
      <w:r w:rsidRPr="00C90BCC">
        <w:rPr>
          <w:sz w:val="28"/>
          <w:lang w:val="be-BY"/>
        </w:rPr>
        <w:t>[16, с. 186]</w:t>
      </w:r>
      <w:r w:rsidRPr="00152799">
        <w:rPr>
          <w:sz w:val="28"/>
          <w:lang w:val="be-BY"/>
        </w:rPr>
        <w:t>,</w:t>
      </w:r>
      <w:r w:rsidRPr="00C90BCC">
        <w:rPr>
          <w:i/>
          <w:sz w:val="28"/>
          <w:lang w:val="be-BY"/>
        </w:rPr>
        <w:t xml:space="preserve"> </w:t>
      </w:r>
      <w:r w:rsidRPr="00C90BCC">
        <w:rPr>
          <w:b/>
          <w:i/>
          <w:sz w:val="28"/>
          <w:lang w:val="be-BY"/>
        </w:rPr>
        <w:t>сугляды</w:t>
      </w:r>
      <w:r w:rsidRPr="00C90BCC">
        <w:rPr>
          <w:b/>
          <w:sz w:val="28"/>
          <w:lang w:val="be-BY"/>
        </w:rPr>
        <w:t xml:space="preserve"> </w:t>
      </w:r>
      <w:r w:rsidRPr="00C90BCC">
        <w:rPr>
          <w:sz w:val="28"/>
          <w:lang w:val="be-BY"/>
        </w:rPr>
        <w:t>[1, с. 221],</w:t>
      </w:r>
      <w:r w:rsidRPr="00C90BCC">
        <w:rPr>
          <w:b/>
          <w:sz w:val="28"/>
          <w:lang w:val="be-BY"/>
        </w:rPr>
        <w:t xml:space="preserve"> </w:t>
      </w:r>
      <w:r w:rsidRPr="00C90BCC">
        <w:rPr>
          <w:b/>
          <w:i/>
          <w:sz w:val="28"/>
          <w:lang w:val="be-BY"/>
        </w:rPr>
        <w:t>перагляды</w:t>
      </w:r>
      <w:r w:rsidRPr="00C90BCC">
        <w:rPr>
          <w:b/>
          <w:sz w:val="28"/>
          <w:lang w:val="be-BY"/>
        </w:rPr>
        <w:t xml:space="preserve"> </w:t>
      </w:r>
      <w:r w:rsidRPr="00C90BCC">
        <w:rPr>
          <w:sz w:val="28"/>
          <w:lang w:val="be-BY"/>
        </w:rPr>
        <w:t>[17, с. 39].</w:t>
      </w:r>
    </w:p>
    <w:p w:rsidR="00C90BCC" w:rsidRPr="00C90BCC" w:rsidRDefault="00C90BCC" w:rsidP="00C90BCC">
      <w:pPr>
        <w:ind w:firstLine="708"/>
        <w:jc w:val="both"/>
        <w:rPr>
          <w:sz w:val="28"/>
          <w:lang w:val="be-BY"/>
        </w:rPr>
      </w:pPr>
      <w:r w:rsidRPr="00C90BCC">
        <w:rPr>
          <w:sz w:val="28"/>
          <w:lang w:val="be-BY"/>
        </w:rPr>
        <w:t xml:space="preserve">Названыя лексемы маюць тоеснае значэнне і ўтвараюць просты сінанімічны рад, якія складаецца з агульнаўжывальнага і трох дыялектных слоў: </w:t>
      </w:r>
      <w:r w:rsidRPr="00C90BCC">
        <w:rPr>
          <w:i/>
          <w:sz w:val="28"/>
          <w:lang w:val="be-BY"/>
        </w:rPr>
        <w:t>агледзіны – нагледзены, сугляды, перагляды</w:t>
      </w:r>
      <w:r w:rsidRPr="00C90BCC">
        <w:rPr>
          <w:sz w:val="28"/>
          <w:lang w:val="be-BY"/>
        </w:rPr>
        <w:t xml:space="preserve">. </w:t>
      </w:r>
    </w:p>
    <w:p w:rsidR="00C90BCC" w:rsidRPr="00C90BCC" w:rsidRDefault="00C90BCC" w:rsidP="00C90BCC">
      <w:pPr>
        <w:ind w:firstLine="708"/>
        <w:jc w:val="both"/>
        <w:rPr>
          <w:sz w:val="28"/>
          <w:lang w:val="be-BY"/>
        </w:rPr>
      </w:pPr>
      <w:r w:rsidRPr="00C90BCC">
        <w:rPr>
          <w:sz w:val="28"/>
          <w:lang w:val="be-BY"/>
        </w:rPr>
        <w:t xml:space="preserve">Калі дзяўчына давала згоду на шлюб, пасля сватання адбываліся заручыны, або запоіны. </w:t>
      </w:r>
      <w:r w:rsidRPr="00C90BCC">
        <w:rPr>
          <w:b/>
          <w:i/>
          <w:sz w:val="28"/>
          <w:lang w:val="be-BY"/>
        </w:rPr>
        <w:t>Заручыны</w:t>
      </w:r>
      <w:r w:rsidRPr="00C90BCC">
        <w:rPr>
          <w:sz w:val="28"/>
          <w:lang w:val="be-BY"/>
        </w:rPr>
        <w:t xml:space="preserve"> – “абрад аб’яўлення каго-н. жаніхом і нявестай” [13, с. 224].</w:t>
      </w:r>
    </w:p>
    <w:p w:rsidR="000D505F" w:rsidRPr="001F046F" w:rsidRDefault="00C90BCC" w:rsidP="007735BC">
      <w:pPr>
        <w:ind w:firstLine="709"/>
        <w:jc w:val="both"/>
        <w:rPr>
          <w:sz w:val="28"/>
          <w:lang w:val="be-BY"/>
        </w:rPr>
      </w:pPr>
      <w:r w:rsidRPr="00C90BCC">
        <w:rPr>
          <w:sz w:val="28"/>
          <w:lang w:val="be-BY"/>
        </w:rPr>
        <w:t xml:space="preserve">У дыялектнай мове намі зафіксаваны лексемы, якія не адзначаюцца ў слоўніках беларускай літаратурнай мовы: </w:t>
      </w:r>
      <w:r w:rsidRPr="00C90BCC">
        <w:rPr>
          <w:b/>
          <w:i/>
          <w:sz w:val="28"/>
          <w:lang w:val="be-BY"/>
        </w:rPr>
        <w:t>запоіны / запівіны / запыткы, гарэлка</w:t>
      </w:r>
      <w:r w:rsidRPr="00C90BCC">
        <w:rPr>
          <w:i/>
          <w:sz w:val="28"/>
          <w:lang w:val="be-BY"/>
        </w:rPr>
        <w:t>,</w:t>
      </w:r>
      <w:r w:rsidR="00587E18">
        <w:rPr>
          <w:i/>
          <w:sz w:val="28"/>
          <w:lang w:val="be-BY"/>
        </w:rPr>
        <w:t xml:space="preserve"> </w:t>
      </w:r>
      <w:r w:rsidRPr="00C90BCC">
        <w:rPr>
          <w:b/>
          <w:i/>
          <w:sz w:val="28"/>
          <w:lang w:val="be-BY"/>
        </w:rPr>
        <w:t xml:space="preserve">пірагі, пірагаворы, памоўка </w:t>
      </w:r>
      <w:r w:rsidRPr="00C90BCC">
        <w:rPr>
          <w:sz w:val="28"/>
          <w:lang w:val="be-BY"/>
        </w:rPr>
        <w:t>[3, с. 298]</w:t>
      </w:r>
      <w:r w:rsidRPr="00C90BCC">
        <w:rPr>
          <w:i/>
          <w:sz w:val="28"/>
          <w:lang w:val="be-BY"/>
        </w:rPr>
        <w:t xml:space="preserve">. </w:t>
      </w:r>
      <w:r w:rsidRPr="00C90BCC">
        <w:rPr>
          <w:sz w:val="28"/>
          <w:lang w:val="be-BY"/>
        </w:rPr>
        <w:t xml:space="preserve">Абрад запоін складаўся з дзвюх частак, якія мелі свае адметныя назвы: </w:t>
      </w:r>
      <w:r w:rsidRPr="00C90BCC">
        <w:rPr>
          <w:b/>
          <w:i/>
          <w:sz w:val="28"/>
          <w:lang w:val="be-BY"/>
        </w:rPr>
        <w:t>першая гарэлка, другая гарэлка, малыя запоіны, вялікія запоіны</w:t>
      </w:r>
      <w:r w:rsidRPr="00C90BCC">
        <w:rPr>
          <w:i/>
          <w:sz w:val="28"/>
          <w:lang w:val="be-BY"/>
        </w:rPr>
        <w:t xml:space="preserve"> </w:t>
      </w:r>
      <w:r w:rsidRPr="00C90BCC">
        <w:rPr>
          <w:sz w:val="28"/>
          <w:lang w:val="be-BY"/>
        </w:rPr>
        <w:t>[3, с. 298–299]</w:t>
      </w:r>
      <w:r w:rsidRPr="00C90BCC">
        <w:rPr>
          <w:i/>
          <w:sz w:val="28"/>
          <w:lang w:val="be-BY"/>
        </w:rPr>
        <w:t xml:space="preserve">. </w:t>
      </w:r>
      <w:r w:rsidR="00152799">
        <w:rPr>
          <w:sz w:val="28"/>
          <w:lang w:val="be-BY"/>
        </w:rPr>
        <w:t xml:space="preserve">Далучаныя прыметнікі </w:t>
      </w:r>
      <w:r w:rsidRPr="00C90BCC">
        <w:rPr>
          <w:i/>
          <w:sz w:val="28"/>
          <w:lang w:val="be-BY"/>
        </w:rPr>
        <w:t xml:space="preserve">першая, другая, малыя, вялікія </w:t>
      </w:r>
      <w:r w:rsidRPr="00C90BCC">
        <w:rPr>
          <w:sz w:val="28"/>
          <w:lang w:val="be-BY"/>
        </w:rPr>
        <w:t xml:space="preserve">выступаюць як дыферэнцыраваныя прызнакі і адыгрываюць асноўную сэнсавую ролю, падкрэсліваючы асаблівы статус дзеяння. </w:t>
      </w:r>
      <w:r w:rsidRPr="00C90BCC">
        <w:rPr>
          <w:b/>
          <w:i/>
          <w:sz w:val="28"/>
          <w:lang w:val="be-BY"/>
        </w:rPr>
        <w:t xml:space="preserve">Першая гарэлка </w:t>
      </w:r>
      <w:r w:rsidRPr="00C90BCC">
        <w:rPr>
          <w:sz w:val="28"/>
          <w:lang w:val="be-BY"/>
        </w:rPr>
        <w:t xml:space="preserve">– тое, што і </w:t>
      </w:r>
      <w:r w:rsidRPr="00C90BCC">
        <w:rPr>
          <w:b/>
          <w:i/>
          <w:sz w:val="28"/>
          <w:lang w:val="be-BY"/>
        </w:rPr>
        <w:t>малыя запоіны, заручыны</w:t>
      </w:r>
      <w:r w:rsidRPr="00C90BCC">
        <w:rPr>
          <w:i/>
          <w:sz w:val="28"/>
          <w:lang w:val="be-BY"/>
        </w:rPr>
        <w:t xml:space="preserve">, </w:t>
      </w:r>
      <w:r w:rsidRPr="00C90BCC">
        <w:rPr>
          <w:sz w:val="28"/>
          <w:lang w:val="be-BY"/>
        </w:rPr>
        <w:t xml:space="preserve">калі малады атрымліваў згоду дзяўчыны на шлюб. Тэрміны </w:t>
      </w:r>
      <w:r w:rsidRPr="00C90BCC">
        <w:rPr>
          <w:b/>
          <w:i/>
          <w:sz w:val="28"/>
          <w:lang w:val="be-BY"/>
        </w:rPr>
        <w:t xml:space="preserve">другая гарэлка, вялікія запоіны, пірагаворы, пірагі </w:t>
      </w:r>
      <w:r w:rsidRPr="00C90BCC">
        <w:rPr>
          <w:sz w:val="28"/>
          <w:lang w:val="be-BY"/>
        </w:rPr>
        <w:t>тоесныя і абазначаюць другі этап сватання, калі дамаўляюцца пра пасаг, тэрмін вяселля, колькасць сватоў з абодвух бакоў. Назір</w:t>
      </w:r>
      <w:r w:rsidR="00152799">
        <w:rPr>
          <w:sz w:val="28"/>
          <w:lang w:val="be-BY"/>
        </w:rPr>
        <w:t xml:space="preserve">аецца пашырэнне семантыкі слоў, </w:t>
      </w:r>
      <w:r w:rsidRPr="00C90BCC">
        <w:rPr>
          <w:sz w:val="28"/>
          <w:lang w:val="be-BY"/>
        </w:rPr>
        <w:t xml:space="preserve">утвараецца складаны сінанімічны рад семантычных сінонімаў, якія нясуць намінатыўную функцыю дамінанты </w:t>
      </w:r>
      <w:r w:rsidRPr="00C90BCC">
        <w:rPr>
          <w:i/>
          <w:sz w:val="28"/>
          <w:lang w:val="be-BY"/>
        </w:rPr>
        <w:t>заручыны</w:t>
      </w:r>
      <w:r w:rsidRPr="006140B5">
        <w:rPr>
          <w:sz w:val="28"/>
          <w:lang w:val="be-BY"/>
        </w:rPr>
        <w:t>,</w:t>
      </w:r>
      <w:r w:rsidRPr="00C90BCC">
        <w:rPr>
          <w:sz w:val="28"/>
          <w:lang w:val="be-BY"/>
        </w:rPr>
        <w:t xml:space="preserve"> што замацоўвае і падтрымлівае сістэмнасць сінанімічнага рада</w:t>
      </w:r>
      <w:r w:rsidR="000D505F">
        <w:rPr>
          <w:sz w:val="28"/>
          <w:lang w:val="be-BY"/>
        </w:rPr>
        <w:t>, у якім даволі актыўнай з’яўляецца такая прыкмета матывацыі, як “колькасць”.</w:t>
      </w:r>
    </w:p>
    <w:p w:rsidR="00C90BCC" w:rsidRPr="00C90BCC" w:rsidRDefault="000D505F" w:rsidP="000D505F">
      <w:pPr>
        <w:ind w:firstLine="709"/>
        <w:jc w:val="both"/>
        <w:rPr>
          <w:sz w:val="28"/>
          <w:lang w:val="be-BY"/>
        </w:rPr>
      </w:pPr>
      <w:r>
        <w:rPr>
          <w:sz w:val="28"/>
          <w:lang w:val="be-BY"/>
        </w:rPr>
        <w:t>.</w:t>
      </w:r>
      <w:r w:rsidR="00C90BCC" w:rsidRPr="00C90BCC">
        <w:rPr>
          <w:sz w:val="28"/>
          <w:szCs w:val="28"/>
          <w:lang w:val="be-BY"/>
        </w:rPr>
        <w:t xml:space="preserve">У чацвер перад вяселлем сват і жаніх прыязджалі да нявесты на давед з пытаннем, ці не перадумала яна выходзіць замуж. Гэты момант перадвясельнага этапу называўся </w:t>
      </w:r>
      <w:r w:rsidR="00C90BCC" w:rsidRPr="00C90BCC">
        <w:rPr>
          <w:b/>
          <w:i/>
          <w:sz w:val="28"/>
          <w:szCs w:val="28"/>
          <w:lang w:val="be-BY"/>
        </w:rPr>
        <w:t>перапыткі</w:t>
      </w:r>
      <w:r w:rsidR="00C90BCC" w:rsidRPr="00C90BCC">
        <w:rPr>
          <w:b/>
          <w:sz w:val="28"/>
          <w:szCs w:val="28"/>
          <w:lang w:val="be-BY"/>
        </w:rPr>
        <w:t xml:space="preserve"> </w:t>
      </w:r>
      <w:r w:rsidR="00C90BCC" w:rsidRPr="00C90BCC">
        <w:rPr>
          <w:sz w:val="28"/>
          <w:szCs w:val="28"/>
          <w:lang w:val="be-BY"/>
        </w:rPr>
        <w:t xml:space="preserve">‘распытванне’. Згодна этымалагічнага аналізу паходжанне слова адсочваецца ад польск. </w:t>
      </w:r>
      <w:r w:rsidR="00C90BCC" w:rsidRPr="00C90BCC">
        <w:rPr>
          <w:b/>
          <w:i/>
          <w:sz w:val="28"/>
          <w:szCs w:val="28"/>
          <w:lang w:val="be-BY"/>
        </w:rPr>
        <w:t>р</w:t>
      </w:r>
      <w:r w:rsidR="00C90BCC" w:rsidRPr="00C90BCC">
        <w:rPr>
          <w:b/>
          <w:i/>
          <w:sz w:val="28"/>
          <w:szCs w:val="28"/>
          <w:lang w:val="en-US"/>
        </w:rPr>
        <w:t>rzepytac</w:t>
      </w:r>
      <w:r w:rsidR="00C90BCC" w:rsidRPr="00C90BCC">
        <w:rPr>
          <w:sz w:val="28"/>
          <w:szCs w:val="28"/>
          <w:lang w:val="be-BY"/>
        </w:rPr>
        <w:t xml:space="preserve"> </w:t>
      </w:r>
      <w:r w:rsidR="00343906">
        <w:rPr>
          <w:sz w:val="28"/>
          <w:szCs w:val="28"/>
          <w:lang w:val="be-BY"/>
        </w:rPr>
        <w:t>‘</w:t>
      </w:r>
      <w:r w:rsidR="00C90BCC" w:rsidRPr="00C90BCC">
        <w:rPr>
          <w:sz w:val="28"/>
          <w:szCs w:val="28"/>
          <w:lang w:val="be-BY"/>
        </w:rPr>
        <w:t>вы</w:t>
      </w:r>
      <w:r w:rsidR="00343906">
        <w:rPr>
          <w:sz w:val="28"/>
          <w:szCs w:val="28"/>
          <w:lang w:val="be-BY"/>
        </w:rPr>
        <w:t>пытваць, даведвацца, распытваць’</w:t>
      </w:r>
      <w:r w:rsidR="00C90BCC" w:rsidRPr="00C90BCC">
        <w:rPr>
          <w:sz w:val="28"/>
          <w:szCs w:val="28"/>
          <w:lang w:val="be-BY"/>
        </w:rPr>
        <w:t xml:space="preserve">. Беларускае літаральна </w:t>
      </w:r>
      <w:r w:rsidR="00C90BCC" w:rsidRPr="00C90BCC">
        <w:rPr>
          <w:b/>
          <w:i/>
          <w:sz w:val="28"/>
          <w:szCs w:val="28"/>
          <w:lang w:val="be-BY"/>
        </w:rPr>
        <w:t>перапыт</w:t>
      </w:r>
      <w:r w:rsidR="00343906">
        <w:rPr>
          <w:b/>
          <w:i/>
          <w:sz w:val="28"/>
          <w:szCs w:val="28"/>
          <w:lang w:val="be-BY"/>
        </w:rPr>
        <w:t>-</w:t>
      </w:r>
      <w:r w:rsidR="00C90BCC" w:rsidRPr="00C90BCC">
        <w:rPr>
          <w:b/>
          <w:i/>
          <w:sz w:val="28"/>
          <w:szCs w:val="28"/>
          <w:lang w:val="be-BY"/>
        </w:rPr>
        <w:t xml:space="preserve">ваць </w:t>
      </w:r>
      <w:r w:rsidR="00C90BCC" w:rsidRPr="00C90BCC">
        <w:rPr>
          <w:sz w:val="28"/>
          <w:szCs w:val="28"/>
          <w:lang w:val="be-BY"/>
        </w:rPr>
        <w:t xml:space="preserve">абазначае “адно і тое ж пытацца некалькі разоў” </w:t>
      </w:r>
      <w:r w:rsidR="00C90BCC" w:rsidRPr="00C90BCC">
        <w:rPr>
          <w:sz w:val="28"/>
          <w:lang w:val="be-BY"/>
        </w:rPr>
        <w:t>[</w:t>
      </w:r>
      <w:r w:rsidR="00C90BCC" w:rsidRPr="00C90BCC">
        <w:rPr>
          <w:sz w:val="28"/>
          <w:szCs w:val="28"/>
          <w:lang w:val="be-BY"/>
        </w:rPr>
        <w:t>17, с. 73</w:t>
      </w:r>
      <w:r w:rsidR="00C90BCC" w:rsidRPr="00C90BCC">
        <w:rPr>
          <w:sz w:val="28"/>
          <w:lang w:val="be-BY"/>
        </w:rPr>
        <w:t>].</w:t>
      </w:r>
    </w:p>
    <w:p w:rsidR="00C90BCC" w:rsidRPr="00C90BCC" w:rsidRDefault="00C90BCC" w:rsidP="007735BC">
      <w:pPr>
        <w:ind w:firstLine="709"/>
        <w:jc w:val="both"/>
        <w:rPr>
          <w:sz w:val="28"/>
          <w:szCs w:val="28"/>
          <w:lang w:val="be-BY"/>
        </w:rPr>
      </w:pPr>
      <w:r w:rsidRPr="00C90BCC">
        <w:rPr>
          <w:sz w:val="28"/>
          <w:lang w:val="be-BY"/>
        </w:rPr>
        <w:t xml:space="preserve">Сватанне, як першы элемент вясельнага абраду заканчваўся. </w:t>
      </w:r>
      <w:r w:rsidRPr="00C90BCC">
        <w:rPr>
          <w:sz w:val="28"/>
          <w:szCs w:val="28"/>
          <w:lang w:val="be-BY"/>
        </w:rPr>
        <w:t>Перад самым вяселлем у суботу вечарам у м</w:t>
      </w:r>
      <w:r w:rsidR="006140B5">
        <w:rPr>
          <w:sz w:val="28"/>
          <w:szCs w:val="28"/>
          <w:lang w:val="be-BY"/>
        </w:rPr>
        <w:t>аладой збіраліся яе сяброўкі (у </w:t>
      </w:r>
      <w:r w:rsidRPr="00C90BCC">
        <w:rPr>
          <w:sz w:val="28"/>
          <w:szCs w:val="28"/>
          <w:lang w:val="be-BY"/>
        </w:rPr>
        <w:t>сучасны перыяд у пятніцу),</w:t>
      </w:r>
      <w:r w:rsidRPr="00C90BCC">
        <w:rPr>
          <w:color w:val="000000"/>
          <w:sz w:val="28"/>
          <w:szCs w:val="20"/>
          <w:shd w:val="clear" w:color="auto" w:fill="FFFFFF"/>
          <w:lang w:val="be-BY"/>
        </w:rPr>
        <w:t xml:space="preserve"> якія дапамагалі нявесце ўпрыгожваць хату, рабілі кветкі для каравая, вілі вянок для маладой.</w:t>
      </w:r>
      <w:r w:rsidRPr="00C90BCC">
        <w:rPr>
          <w:sz w:val="28"/>
          <w:szCs w:val="28"/>
          <w:lang w:val="be-BY"/>
        </w:rPr>
        <w:t xml:space="preserve"> Гэта быў </w:t>
      </w:r>
      <w:r w:rsidRPr="00C90BCC">
        <w:rPr>
          <w:b/>
          <w:i/>
          <w:sz w:val="28"/>
          <w:szCs w:val="28"/>
          <w:lang w:val="be-BY"/>
        </w:rPr>
        <w:t xml:space="preserve">дзявочнік, </w:t>
      </w:r>
      <w:r w:rsidRPr="00C90BCC">
        <w:rPr>
          <w:b/>
          <w:i/>
          <w:sz w:val="28"/>
          <w:lang w:val="be-BY"/>
        </w:rPr>
        <w:t>вяночкі</w:t>
      </w:r>
      <w:r w:rsidRPr="006140B5">
        <w:rPr>
          <w:b/>
          <w:i/>
          <w:sz w:val="28"/>
          <w:szCs w:val="28"/>
          <w:lang w:val="be-BY"/>
        </w:rPr>
        <w:t>,</w:t>
      </w:r>
      <w:r w:rsidRPr="00C90BCC">
        <w:rPr>
          <w:i/>
          <w:sz w:val="28"/>
          <w:szCs w:val="28"/>
          <w:lang w:val="be-BY"/>
        </w:rPr>
        <w:t xml:space="preserve"> </w:t>
      </w:r>
      <w:r w:rsidRPr="00C90BCC">
        <w:rPr>
          <w:b/>
          <w:i/>
          <w:sz w:val="28"/>
          <w:lang w:val="be-BY"/>
        </w:rPr>
        <w:t xml:space="preserve">вечаруха, вечарыны, зборная субота, істушкі, </w:t>
      </w:r>
      <w:r w:rsidRPr="00C90BCC">
        <w:rPr>
          <w:b/>
          <w:i/>
          <w:sz w:val="28"/>
          <w:szCs w:val="28"/>
          <w:lang w:val="be-BY"/>
        </w:rPr>
        <w:t xml:space="preserve">дзевіч-вечар, </w:t>
      </w:r>
      <w:r w:rsidRPr="00C90BCC">
        <w:rPr>
          <w:b/>
          <w:i/>
          <w:sz w:val="28"/>
          <w:lang w:val="be-BY"/>
        </w:rPr>
        <w:t xml:space="preserve">паненскі вечар </w:t>
      </w:r>
      <w:r w:rsidRPr="00C90BCC">
        <w:rPr>
          <w:sz w:val="28"/>
          <w:szCs w:val="28"/>
          <w:lang w:val="be-BY"/>
        </w:rPr>
        <w:t>– своеасаблівае развітанне дзяўчыны з сяброўкамі.</w:t>
      </w:r>
      <w:r w:rsidR="000D505F">
        <w:rPr>
          <w:color w:val="000000"/>
          <w:sz w:val="28"/>
          <w:szCs w:val="20"/>
          <w:shd w:val="clear" w:color="auto" w:fill="FFFFFF"/>
          <w:lang w:val="be-BY"/>
        </w:rPr>
        <w:t xml:space="preserve"> Даная група складаецца як з аднаслоўных, так і са складаных найменняў.</w:t>
      </w:r>
    </w:p>
    <w:p w:rsidR="007735BC" w:rsidRDefault="00C90BCC" w:rsidP="007735BC">
      <w:pPr>
        <w:ind w:firstLine="709"/>
        <w:jc w:val="both"/>
        <w:rPr>
          <w:sz w:val="28"/>
          <w:szCs w:val="28"/>
          <w:lang w:val="be-BY"/>
        </w:rPr>
      </w:pPr>
      <w:r w:rsidRPr="00C90BCC">
        <w:rPr>
          <w:sz w:val="28"/>
          <w:szCs w:val="28"/>
          <w:lang w:val="be-BY"/>
        </w:rPr>
        <w:t xml:space="preserve">Лексема </w:t>
      </w:r>
      <w:r w:rsidRPr="00C90BCC">
        <w:rPr>
          <w:b/>
          <w:i/>
          <w:sz w:val="28"/>
          <w:szCs w:val="28"/>
          <w:lang w:val="be-BY"/>
        </w:rPr>
        <w:t>дзявочнік</w:t>
      </w:r>
      <w:r w:rsidRPr="00C90BCC">
        <w:rPr>
          <w:b/>
          <w:sz w:val="28"/>
          <w:szCs w:val="28"/>
          <w:lang w:val="be-BY"/>
        </w:rPr>
        <w:t xml:space="preserve"> </w:t>
      </w:r>
      <w:r w:rsidR="007735BC">
        <w:rPr>
          <w:sz w:val="28"/>
          <w:szCs w:val="28"/>
          <w:lang w:val="be-BY"/>
        </w:rPr>
        <w:t>мае значэнне ‘ў</w:t>
      </w:r>
      <w:r w:rsidRPr="00C90BCC">
        <w:rPr>
          <w:sz w:val="28"/>
          <w:szCs w:val="28"/>
          <w:lang w:val="be-BY"/>
        </w:rPr>
        <w:t xml:space="preserve"> народным вясельным абрадзе: вечарынка з таварышамі ў хаце нявесты напярэдадні вянчання, а таксама наогул вечарынка, на якую збіраюцца дзяўчаты, жанчыны</w:t>
      </w:r>
      <w:r w:rsidR="007735BC">
        <w:rPr>
          <w:sz w:val="28"/>
          <w:szCs w:val="28"/>
          <w:lang w:val="be-BY"/>
        </w:rPr>
        <w:t>’</w:t>
      </w:r>
      <w:r w:rsidRPr="00C90BCC">
        <w:rPr>
          <w:sz w:val="28"/>
          <w:szCs w:val="28"/>
          <w:lang w:val="be-BY"/>
        </w:rPr>
        <w:t xml:space="preserve"> [13, с. 179]. У гав</w:t>
      </w:r>
      <w:r w:rsidR="007735BC">
        <w:rPr>
          <w:sz w:val="28"/>
          <w:szCs w:val="28"/>
          <w:lang w:val="be-BY"/>
        </w:rPr>
        <w:t xml:space="preserve">орках Магілёўшчыны сустракаюцца </w:t>
      </w:r>
      <w:r w:rsidRPr="00C90BCC">
        <w:rPr>
          <w:sz w:val="28"/>
          <w:szCs w:val="28"/>
          <w:lang w:val="be-BY"/>
        </w:rPr>
        <w:t xml:space="preserve">терміны </w:t>
      </w:r>
      <w:r w:rsidRPr="00C90BCC">
        <w:rPr>
          <w:b/>
          <w:i/>
          <w:sz w:val="28"/>
          <w:szCs w:val="28"/>
          <w:lang w:val="be-BY"/>
        </w:rPr>
        <w:t>вечаруха</w:t>
      </w:r>
      <w:r w:rsidRPr="00C90BCC">
        <w:rPr>
          <w:sz w:val="28"/>
          <w:szCs w:val="28"/>
          <w:lang w:val="be-BY"/>
        </w:rPr>
        <w:t xml:space="preserve"> і </w:t>
      </w:r>
      <w:r w:rsidRPr="00C90BCC">
        <w:rPr>
          <w:b/>
          <w:i/>
          <w:sz w:val="28"/>
          <w:szCs w:val="28"/>
          <w:lang w:val="be-BY"/>
        </w:rPr>
        <w:t>вечарыны</w:t>
      </w:r>
      <w:r w:rsidRPr="00C90BCC">
        <w:rPr>
          <w:sz w:val="28"/>
          <w:szCs w:val="28"/>
          <w:lang w:val="be-BY"/>
        </w:rPr>
        <w:t xml:space="preserve">. Найменнем </w:t>
      </w:r>
      <w:r w:rsidRPr="00C90BCC">
        <w:rPr>
          <w:b/>
          <w:i/>
          <w:sz w:val="28"/>
          <w:szCs w:val="28"/>
          <w:lang w:val="be-BY"/>
        </w:rPr>
        <w:t>вечаруха</w:t>
      </w:r>
      <w:r w:rsidRPr="00C90BCC">
        <w:rPr>
          <w:b/>
          <w:sz w:val="28"/>
          <w:szCs w:val="28"/>
          <w:lang w:val="be-BY"/>
        </w:rPr>
        <w:t xml:space="preserve"> </w:t>
      </w:r>
      <w:r w:rsidR="007735BC">
        <w:rPr>
          <w:sz w:val="28"/>
          <w:szCs w:val="28"/>
          <w:lang w:val="be-BY"/>
        </w:rPr>
        <w:t>можа называцца як ‘</w:t>
      </w:r>
      <w:r w:rsidRPr="00C90BCC">
        <w:rPr>
          <w:sz w:val="28"/>
          <w:szCs w:val="28"/>
          <w:lang w:val="be-BY"/>
        </w:rPr>
        <w:t>вечарынка п</w:t>
      </w:r>
      <w:r w:rsidR="007735BC">
        <w:rPr>
          <w:sz w:val="28"/>
          <w:szCs w:val="28"/>
          <w:lang w:val="be-BY"/>
        </w:rPr>
        <w:t>ерад вяселлем у жаніха’, так і ‘вечар перад вяселлем у маладой’</w:t>
      </w:r>
      <w:r w:rsidRPr="00C90BCC">
        <w:rPr>
          <w:sz w:val="28"/>
          <w:szCs w:val="28"/>
          <w:lang w:val="be-BY"/>
        </w:rPr>
        <w:t xml:space="preserve"> [14, с. 113], а найменне </w:t>
      </w:r>
      <w:r w:rsidRPr="007735BC">
        <w:rPr>
          <w:b/>
          <w:i/>
          <w:sz w:val="28"/>
          <w:szCs w:val="28"/>
          <w:lang w:val="be-BY"/>
        </w:rPr>
        <w:t>вечарыны</w:t>
      </w:r>
      <w:r w:rsidR="007735BC">
        <w:rPr>
          <w:sz w:val="28"/>
          <w:szCs w:val="28"/>
          <w:lang w:val="be-BY"/>
        </w:rPr>
        <w:t xml:space="preserve"> – ‘</w:t>
      </w:r>
      <w:r w:rsidRPr="00C90BCC">
        <w:rPr>
          <w:sz w:val="28"/>
          <w:szCs w:val="28"/>
          <w:lang w:val="be-BY"/>
        </w:rPr>
        <w:t xml:space="preserve">вечарынка перад вяселлем у </w:t>
      </w:r>
      <w:r w:rsidR="007735BC">
        <w:rPr>
          <w:sz w:val="28"/>
          <w:szCs w:val="28"/>
          <w:lang w:val="be-BY"/>
        </w:rPr>
        <w:t>маладой’; ‘</w:t>
      </w:r>
      <w:r w:rsidRPr="00C90BCC">
        <w:rPr>
          <w:sz w:val="28"/>
          <w:szCs w:val="28"/>
          <w:lang w:val="be-BY"/>
        </w:rPr>
        <w:t>папярэдне,</w:t>
      </w:r>
      <w:r w:rsidR="007735BC">
        <w:rPr>
          <w:sz w:val="28"/>
          <w:szCs w:val="28"/>
          <w:lang w:val="be-BY"/>
        </w:rPr>
        <w:t xml:space="preserve"> пачатак вяселля’ [14, с. 114]. Найбольш прадуктыўнай мадэллю складаных народных найменняў </w:t>
      </w:r>
      <w:r w:rsidR="007735BC" w:rsidRPr="007735BC">
        <w:rPr>
          <w:b/>
          <w:i/>
          <w:sz w:val="28"/>
          <w:szCs w:val="28"/>
          <w:lang w:val="be-BY"/>
        </w:rPr>
        <w:t>зборная субота, паненскі вечар</w:t>
      </w:r>
      <w:r w:rsidR="007735BC">
        <w:rPr>
          <w:i/>
          <w:sz w:val="28"/>
          <w:szCs w:val="28"/>
          <w:lang w:val="be-BY"/>
        </w:rPr>
        <w:t xml:space="preserve"> </w:t>
      </w:r>
      <w:r w:rsidR="007735BC" w:rsidRPr="0097535A">
        <w:rPr>
          <w:sz w:val="28"/>
          <w:szCs w:val="28"/>
          <w:lang w:val="be-BY"/>
        </w:rPr>
        <w:t>[</w:t>
      </w:r>
      <w:r w:rsidR="00B1462E">
        <w:rPr>
          <w:sz w:val="28"/>
          <w:szCs w:val="28"/>
          <w:lang w:val="be-BY"/>
        </w:rPr>
        <w:t>3</w:t>
      </w:r>
      <w:r w:rsidR="007735BC">
        <w:rPr>
          <w:sz w:val="28"/>
          <w:szCs w:val="28"/>
          <w:lang w:val="be-BY"/>
        </w:rPr>
        <w:t>, с. 300</w:t>
      </w:r>
      <w:r w:rsidR="007735BC" w:rsidRPr="0097535A">
        <w:rPr>
          <w:sz w:val="28"/>
          <w:szCs w:val="28"/>
          <w:lang w:val="be-BY"/>
        </w:rPr>
        <w:t>]</w:t>
      </w:r>
      <w:r w:rsidR="007735BC">
        <w:rPr>
          <w:sz w:val="28"/>
          <w:szCs w:val="28"/>
          <w:lang w:val="be-BY"/>
        </w:rPr>
        <w:t xml:space="preserve">, </w:t>
      </w:r>
      <w:r w:rsidR="007735BC" w:rsidRPr="007735BC">
        <w:rPr>
          <w:b/>
          <w:i/>
          <w:sz w:val="28"/>
          <w:szCs w:val="28"/>
          <w:lang w:val="be-BY"/>
        </w:rPr>
        <w:t>дзевіч-вечар</w:t>
      </w:r>
      <w:r w:rsidR="007735BC">
        <w:rPr>
          <w:b/>
          <w:sz w:val="28"/>
          <w:szCs w:val="28"/>
          <w:lang w:val="be-BY"/>
        </w:rPr>
        <w:t xml:space="preserve"> </w:t>
      </w:r>
      <w:r w:rsidR="007735BC" w:rsidRPr="0097535A">
        <w:rPr>
          <w:sz w:val="28"/>
          <w:szCs w:val="28"/>
          <w:lang w:val="be-BY"/>
        </w:rPr>
        <w:t>[</w:t>
      </w:r>
      <w:r w:rsidR="00B1462E">
        <w:rPr>
          <w:sz w:val="28"/>
          <w:szCs w:val="28"/>
          <w:lang w:val="be-BY"/>
        </w:rPr>
        <w:t>9</w:t>
      </w:r>
      <w:r w:rsidR="007735BC">
        <w:rPr>
          <w:sz w:val="28"/>
          <w:szCs w:val="28"/>
          <w:lang w:val="be-BY"/>
        </w:rPr>
        <w:t>, с. 132</w:t>
      </w:r>
      <w:r w:rsidR="007735BC" w:rsidRPr="0097535A">
        <w:rPr>
          <w:sz w:val="28"/>
          <w:szCs w:val="28"/>
          <w:lang w:val="be-BY"/>
        </w:rPr>
        <w:t>]</w:t>
      </w:r>
      <w:r w:rsidR="007735BC">
        <w:rPr>
          <w:sz w:val="28"/>
          <w:szCs w:val="28"/>
          <w:lang w:val="be-BY"/>
        </w:rPr>
        <w:t xml:space="preserve"> з’яўляецца мадэль “прыметнік + назоўнік”, дзе прыметнікі падкрэсліваюць дыферэнцыраваныя асаблівасці: </w:t>
      </w:r>
    </w:p>
    <w:p w:rsidR="007735BC" w:rsidRDefault="007735BC" w:rsidP="007735BC">
      <w:pPr>
        <w:ind w:firstLine="709"/>
        <w:jc w:val="both"/>
        <w:rPr>
          <w:sz w:val="28"/>
          <w:szCs w:val="28"/>
          <w:lang w:val="be-BY"/>
        </w:rPr>
      </w:pPr>
      <w:r>
        <w:rPr>
          <w:sz w:val="28"/>
          <w:szCs w:val="28"/>
          <w:lang w:val="be-BY"/>
        </w:rPr>
        <w:t xml:space="preserve">калектывізм – </w:t>
      </w:r>
      <w:r w:rsidRPr="000C0615">
        <w:rPr>
          <w:i/>
          <w:sz w:val="28"/>
          <w:szCs w:val="28"/>
          <w:lang w:val="be-BY"/>
        </w:rPr>
        <w:t>зборная субота</w:t>
      </w:r>
      <w:r w:rsidRPr="007735BC">
        <w:rPr>
          <w:sz w:val="28"/>
          <w:szCs w:val="28"/>
          <w:lang w:val="be-BY"/>
        </w:rPr>
        <w:t>;</w:t>
      </w:r>
      <w:r>
        <w:rPr>
          <w:sz w:val="28"/>
          <w:szCs w:val="28"/>
          <w:lang w:val="be-BY"/>
        </w:rPr>
        <w:t xml:space="preserve"> </w:t>
      </w:r>
    </w:p>
    <w:p w:rsidR="007735BC" w:rsidRDefault="007735BC" w:rsidP="007735BC">
      <w:pPr>
        <w:ind w:firstLine="709"/>
        <w:jc w:val="both"/>
        <w:rPr>
          <w:sz w:val="28"/>
          <w:szCs w:val="28"/>
          <w:lang w:val="be-BY"/>
        </w:rPr>
      </w:pPr>
      <w:r>
        <w:rPr>
          <w:sz w:val="28"/>
          <w:szCs w:val="28"/>
          <w:lang w:val="be-BY"/>
        </w:rPr>
        <w:t xml:space="preserve">узроставыя і родавыя асаблівасці – </w:t>
      </w:r>
      <w:r w:rsidRPr="000C0615">
        <w:rPr>
          <w:i/>
          <w:sz w:val="28"/>
          <w:szCs w:val="28"/>
          <w:lang w:val="be-BY"/>
        </w:rPr>
        <w:t>паненскі вечар, дзевіч-вечар</w:t>
      </w:r>
      <w:r w:rsidRPr="007735BC">
        <w:rPr>
          <w:i/>
          <w:sz w:val="28"/>
          <w:szCs w:val="28"/>
          <w:lang w:val="be-BY"/>
        </w:rPr>
        <w:t>.</w:t>
      </w:r>
    </w:p>
    <w:p w:rsidR="00C90BCC" w:rsidRPr="00C90BCC" w:rsidRDefault="00C90BCC" w:rsidP="007735BC">
      <w:pPr>
        <w:ind w:firstLine="709"/>
        <w:jc w:val="both"/>
        <w:rPr>
          <w:sz w:val="28"/>
          <w:szCs w:val="28"/>
          <w:lang w:val="be-BY"/>
        </w:rPr>
      </w:pPr>
      <w:r w:rsidRPr="00C90BCC">
        <w:rPr>
          <w:sz w:val="28"/>
          <w:szCs w:val="28"/>
          <w:lang w:val="be-BY"/>
        </w:rPr>
        <w:t xml:space="preserve">Яны аб’яднаныя з дамінантай </w:t>
      </w:r>
      <w:r w:rsidRPr="00C90BCC">
        <w:rPr>
          <w:b/>
          <w:i/>
          <w:sz w:val="28"/>
          <w:szCs w:val="28"/>
          <w:lang w:val="be-BY"/>
        </w:rPr>
        <w:t>дзявочнік</w:t>
      </w:r>
      <w:r w:rsidRPr="00C90BCC">
        <w:rPr>
          <w:sz w:val="28"/>
          <w:szCs w:val="28"/>
          <w:lang w:val="be-BY"/>
        </w:rPr>
        <w:t xml:space="preserve"> агульным значэннем – </w:t>
      </w:r>
      <w:r w:rsidR="007735BC">
        <w:rPr>
          <w:i/>
          <w:sz w:val="28"/>
          <w:szCs w:val="28"/>
          <w:lang w:val="be-BY"/>
        </w:rPr>
        <w:t xml:space="preserve">‘вечар перад вяселлем’ </w:t>
      </w:r>
      <w:r w:rsidRPr="00C90BCC">
        <w:rPr>
          <w:i/>
          <w:sz w:val="28"/>
          <w:szCs w:val="28"/>
          <w:lang w:val="be-BY"/>
        </w:rPr>
        <w:t xml:space="preserve">– </w:t>
      </w:r>
      <w:r w:rsidRPr="00C90BCC">
        <w:rPr>
          <w:sz w:val="28"/>
          <w:szCs w:val="28"/>
          <w:lang w:val="be-BY"/>
        </w:rPr>
        <w:t>і ўтвараюць сі</w:t>
      </w:r>
      <w:r w:rsidR="006140B5">
        <w:rPr>
          <w:sz w:val="28"/>
          <w:szCs w:val="28"/>
          <w:lang w:val="be-BY"/>
        </w:rPr>
        <w:t xml:space="preserve">нанімічны рад, </w:t>
      </w:r>
      <w:r w:rsidRPr="00C90BCC">
        <w:rPr>
          <w:sz w:val="28"/>
          <w:szCs w:val="28"/>
          <w:lang w:val="be-BY"/>
        </w:rPr>
        <w:t xml:space="preserve">які складаецца з агульнаўжывальнага слова </w:t>
      </w:r>
      <w:r w:rsidRPr="00C90BCC">
        <w:rPr>
          <w:i/>
          <w:sz w:val="28"/>
          <w:szCs w:val="28"/>
          <w:lang w:val="be-BY"/>
        </w:rPr>
        <w:t>(дзявочнік)</w:t>
      </w:r>
      <w:r w:rsidRPr="00C90BCC">
        <w:rPr>
          <w:sz w:val="28"/>
          <w:szCs w:val="28"/>
          <w:lang w:val="be-BY"/>
        </w:rPr>
        <w:t xml:space="preserve"> і дыялектных </w:t>
      </w:r>
      <w:r w:rsidRPr="00C90BCC">
        <w:rPr>
          <w:i/>
          <w:sz w:val="28"/>
          <w:szCs w:val="28"/>
          <w:lang w:val="be-BY"/>
        </w:rPr>
        <w:t>(вечаруха, вечарыны, зборная субота, істушкі, паненскі вечар, вяночкі, дзевіч-вечар)</w:t>
      </w:r>
      <w:r w:rsidRPr="00C90BCC">
        <w:rPr>
          <w:sz w:val="28"/>
          <w:szCs w:val="28"/>
          <w:lang w:val="be-BY"/>
        </w:rPr>
        <w:t xml:space="preserve">. </w:t>
      </w:r>
    </w:p>
    <w:p w:rsidR="00C90BCC" w:rsidRPr="00C90BCC" w:rsidRDefault="00C90BCC" w:rsidP="00C90BCC">
      <w:pPr>
        <w:ind w:firstLine="708"/>
        <w:jc w:val="both"/>
        <w:rPr>
          <w:i/>
          <w:sz w:val="28"/>
          <w:lang w:val="be-BY"/>
        </w:rPr>
      </w:pPr>
      <w:r w:rsidRPr="00C90BCC">
        <w:rPr>
          <w:spacing w:val="-2"/>
          <w:sz w:val="28"/>
          <w:szCs w:val="28"/>
          <w:lang w:val="be-BY"/>
        </w:rPr>
        <w:t>Устойлівыя словазлучэнні, якія складаюць фразеасемантычную групу таксама падпарадкуюцца тым ці іншым сэнсавым сувязям – “як семасіялагічныя, г. зн. сінанімічныя, антанімічныя, так онамасіялагічныя, у аснове якіх ляжаць ідэаграфічныя іх групоўкі” [12, с. 256]. С</w:t>
      </w:r>
      <w:r w:rsidRPr="00C90BCC">
        <w:rPr>
          <w:sz w:val="28"/>
          <w:szCs w:val="28"/>
          <w:lang w:val="be-BY"/>
        </w:rPr>
        <w:t xml:space="preserve">емантычна тоеснымі, але з адметнай сэнсавай і стылістычнай афарбоўкай з’яўляюцца фразеалагізмы, якія характарызуюць перадвясельныя дзеянні. Дзеяслоўныя фразеалагізмы </w:t>
      </w:r>
      <w:r w:rsidRPr="00C90BCC">
        <w:rPr>
          <w:b/>
          <w:i/>
          <w:sz w:val="28"/>
          <w:szCs w:val="28"/>
          <w:lang w:val="be-BY"/>
        </w:rPr>
        <w:t>прапанаваць руку і сэрца, рабіць прапанову</w:t>
      </w:r>
      <w:r w:rsidRPr="00C90BCC">
        <w:rPr>
          <w:b/>
          <w:sz w:val="28"/>
          <w:szCs w:val="28"/>
          <w:lang w:val="be-BY"/>
        </w:rPr>
        <w:t xml:space="preserve"> </w:t>
      </w:r>
      <w:r w:rsidRPr="00C90BCC">
        <w:rPr>
          <w:i/>
          <w:sz w:val="28"/>
          <w:szCs w:val="28"/>
          <w:lang w:val="be-BY"/>
        </w:rPr>
        <w:t>(каму)</w:t>
      </w:r>
      <w:r w:rsidRPr="006140B5">
        <w:rPr>
          <w:i/>
          <w:sz w:val="28"/>
          <w:szCs w:val="28"/>
          <w:lang w:val="be-BY"/>
        </w:rPr>
        <w:t>,</w:t>
      </w:r>
      <w:r w:rsidRPr="00C90BCC">
        <w:rPr>
          <w:b/>
          <w:sz w:val="28"/>
          <w:szCs w:val="28"/>
          <w:lang w:val="be-BY"/>
        </w:rPr>
        <w:t xml:space="preserve"> </w:t>
      </w:r>
      <w:r w:rsidRPr="00C90BCC">
        <w:rPr>
          <w:b/>
          <w:i/>
          <w:sz w:val="28"/>
          <w:szCs w:val="28"/>
          <w:lang w:val="be-BY"/>
        </w:rPr>
        <w:t>прасіць рукі</w:t>
      </w:r>
      <w:r w:rsidRPr="00C90BCC">
        <w:rPr>
          <w:b/>
          <w:sz w:val="28"/>
          <w:szCs w:val="28"/>
          <w:lang w:val="be-BY"/>
        </w:rPr>
        <w:t xml:space="preserve"> </w:t>
      </w:r>
      <w:r w:rsidRPr="00C90BCC">
        <w:rPr>
          <w:sz w:val="28"/>
          <w:szCs w:val="28"/>
          <w:lang w:val="be-BY"/>
        </w:rPr>
        <w:t>маюць аднольк</w:t>
      </w:r>
      <w:r w:rsidR="007735BC">
        <w:rPr>
          <w:sz w:val="28"/>
          <w:szCs w:val="28"/>
          <w:lang w:val="be-BY"/>
        </w:rPr>
        <w:t xml:space="preserve">авую суб’ектную спалучальнасць ‘прасіць каго-н. стаць жонкай’ </w:t>
      </w:r>
      <w:r w:rsidRPr="00C90BCC">
        <w:rPr>
          <w:sz w:val="28"/>
          <w:szCs w:val="28"/>
          <w:lang w:val="be-BY"/>
        </w:rPr>
        <w:t xml:space="preserve">[7, с. 210], характарызуюцца агульным назоўнікавым кампанентам і ствараюць сінанімічны рад, для якога характэрна агульнае семантычнае ядро і апазіцыя дадатковага семантычнага значэння фраземы </w:t>
      </w:r>
      <w:r w:rsidRPr="00C90BCC">
        <w:rPr>
          <w:i/>
          <w:sz w:val="28"/>
          <w:szCs w:val="28"/>
          <w:lang w:val="be-BY"/>
        </w:rPr>
        <w:t>рабіць прапанову (каму).</w:t>
      </w:r>
    </w:p>
    <w:p w:rsidR="00C90BCC" w:rsidRPr="00C90BCC" w:rsidRDefault="00C90BCC" w:rsidP="00C90BCC">
      <w:pPr>
        <w:ind w:firstLine="709"/>
        <w:jc w:val="both"/>
        <w:rPr>
          <w:sz w:val="28"/>
          <w:lang w:val="be-BY"/>
        </w:rPr>
      </w:pPr>
      <w:r w:rsidRPr="00C90BCC">
        <w:rPr>
          <w:sz w:val="28"/>
          <w:szCs w:val="28"/>
          <w:lang w:val="be-BY"/>
        </w:rPr>
        <w:t xml:space="preserve">Дзеяслоўныя фразеалагізмы </w:t>
      </w:r>
      <w:r w:rsidRPr="00C90BCC">
        <w:rPr>
          <w:b/>
          <w:i/>
          <w:sz w:val="28"/>
          <w:lang w:val="be-BY"/>
        </w:rPr>
        <w:t xml:space="preserve">даць (пакаціць) персцень (пярсцёнак) </w:t>
      </w:r>
      <w:r w:rsidRPr="00C90BCC">
        <w:rPr>
          <w:sz w:val="28"/>
          <w:lang w:val="be-BY"/>
        </w:rPr>
        <w:t xml:space="preserve">і </w:t>
      </w:r>
      <w:r w:rsidRPr="00C90BCC">
        <w:rPr>
          <w:b/>
          <w:i/>
          <w:sz w:val="28"/>
          <w:lang w:val="be-BY"/>
        </w:rPr>
        <w:t xml:space="preserve">даць праводнага </w:t>
      </w:r>
      <w:r w:rsidRPr="00C90BCC">
        <w:rPr>
          <w:i/>
          <w:sz w:val="28"/>
          <w:lang w:val="be-BY"/>
        </w:rPr>
        <w:t>(каму)</w:t>
      </w:r>
      <w:r w:rsidRPr="00C90BCC">
        <w:rPr>
          <w:sz w:val="28"/>
          <w:szCs w:val="28"/>
          <w:lang w:val="be-BY"/>
        </w:rPr>
        <w:t xml:space="preserve"> складаюць сінанімічны рад з аднолькавым значэннем ‘даць згоду на шлюб’</w:t>
      </w:r>
      <w:r w:rsidRPr="00C90BCC">
        <w:rPr>
          <w:sz w:val="28"/>
          <w:lang w:val="be-BY"/>
        </w:rPr>
        <w:t xml:space="preserve">. </w:t>
      </w:r>
      <w:r w:rsidRPr="00C90BCC">
        <w:rPr>
          <w:sz w:val="28"/>
          <w:szCs w:val="28"/>
          <w:lang w:val="be-BY"/>
        </w:rPr>
        <w:t>Пасля заручын хлопец павінен быў д</w:t>
      </w:r>
      <w:r w:rsidRPr="00C90BCC">
        <w:rPr>
          <w:sz w:val="28"/>
          <w:lang w:val="be-BY"/>
        </w:rPr>
        <w:t xml:space="preserve">аць дзяўчыне падарунак на развітанне, падараваць гасцінец </w:t>
      </w:r>
      <w:r w:rsidRPr="00C90BCC">
        <w:rPr>
          <w:sz w:val="28"/>
          <w:szCs w:val="28"/>
          <w:lang w:val="be-BY"/>
        </w:rPr>
        <w:t xml:space="preserve">з надзеяй на замацаванне і далейшы працяг вясельных адносін. Дзеяслоў </w:t>
      </w:r>
      <w:r w:rsidRPr="00C90BCC">
        <w:rPr>
          <w:b/>
          <w:i/>
          <w:sz w:val="28"/>
          <w:szCs w:val="28"/>
          <w:lang w:val="be-BY"/>
        </w:rPr>
        <w:t>пакаціць</w:t>
      </w:r>
      <w:r w:rsidRPr="00C90BCC">
        <w:rPr>
          <w:sz w:val="28"/>
          <w:szCs w:val="28"/>
          <w:lang w:val="be-BY"/>
        </w:rPr>
        <w:t xml:space="preserve"> мае прамое значэнне ‘прымусіць рухацца, хутка паехаць’. Адсюль і сэнс фразеалагізма </w:t>
      </w:r>
      <w:r w:rsidRPr="00C90BCC">
        <w:rPr>
          <w:b/>
          <w:i/>
          <w:sz w:val="28"/>
          <w:szCs w:val="28"/>
          <w:lang w:val="be-BY"/>
        </w:rPr>
        <w:t>пакаціць пярсцёнак</w:t>
      </w:r>
      <w:r w:rsidRPr="00C90BCC">
        <w:rPr>
          <w:sz w:val="28"/>
          <w:lang w:val="be-BY"/>
        </w:rPr>
        <w:t xml:space="preserve">: </w:t>
      </w:r>
      <w:r w:rsidRPr="00C90BCC">
        <w:rPr>
          <w:i/>
          <w:sz w:val="28"/>
          <w:lang w:val="be-BY"/>
        </w:rPr>
        <w:t xml:space="preserve">А як ужо дагаварыліся пра пасах, дык насыпаяць бутэльку жыта й абвязаваяць яе поясам, а тады прашчаюцца. Маладая праводзіць маладога й сватоў, а малады </w:t>
      </w:r>
      <w:r w:rsidRPr="00C90BCC">
        <w:rPr>
          <w:b/>
          <w:i/>
          <w:sz w:val="28"/>
          <w:lang w:val="be-BY"/>
        </w:rPr>
        <w:t>даець ей праводнага</w:t>
      </w:r>
      <w:r w:rsidRPr="00C90BCC">
        <w:rPr>
          <w:i/>
          <w:sz w:val="28"/>
          <w:lang w:val="be-BY"/>
        </w:rPr>
        <w:t xml:space="preserve"> – рубля ці, як даўней, два злоты</w:t>
      </w:r>
      <w:r w:rsidRPr="00C90BCC">
        <w:rPr>
          <w:sz w:val="28"/>
          <w:lang w:val="be-BY"/>
        </w:rPr>
        <w:t xml:space="preserve"> </w:t>
      </w:r>
      <w:r w:rsidRPr="00C90BCC">
        <w:rPr>
          <w:sz w:val="28"/>
          <w:szCs w:val="28"/>
          <w:lang w:val="be-BY"/>
        </w:rPr>
        <w:t>[8, с. 73]</w:t>
      </w:r>
      <w:r w:rsidRPr="00C90BCC">
        <w:rPr>
          <w:sz w:val="28"/>
          <w:lang w:val="be-BY"/>
        </w:rPr>
        <w:t xml:space="preserve">. </w:t>
      </w:r>
    </w:p>
    <w:p w:rsidR="00C90BCC" w:rsidRPr="003C0BEA" w:rsidRDefault="00C90BCC" w:rsidP="00C90BCC">
      <w:pPr>
        <w:ind w:firstLine="709"/>
        <w:jc w:val="both"/>
        <w:rPr>
          <w:sz w:val="28"/>
          <w:szCs w:val="28"/>
          <w:lang w:val="be-BY"/>
        </w:rPr>
      </w:pPr>
      <w:r w:rsidRPr="00C90BCC">
        <w:rPr>
          <w:sz w:val="28"/>
          <w:szCs w:val="28"/>
          <w:lang w:val="be-BY"/>
        </w:rPr>
        <w:t xml:space="preserve">Сінанімічныя фраземы </w:t>
      </w:r>
      <w:r w:rsidRPr="00C90BCC">
        <w:rPr>
          <w:b/>
          <w:i/>
          <w:sz w:val="28"/>
          <w:szCs w:val="28"/>
          <w:lang w:val="be-BY"/>
        </w:rPr>
        <w:t>атрымліваць гарбуз</w:t>
      </w:r>
      <w:r w:rsidRPr="00C90BCC">
        <w:rPr>
          <w:sz w:val="28"/>
          <w:szCs w:val="28"/>
          <w:lang w:val="be-BY"/>
        </w:rPr>
        <w:t xml:space="preserve">, </w:t>
      </w:r>
      <w:r w:rsidRPr="00C90BCC">
        <w:rPr>
          <w:b/>
          <w:i/>
          <w:sz w:val="28"/>
          <w:szCs w:val="28"/>
          <w:lang w:val="be-BY"/>
        </w:rPr>
        <w:t>даць гарбуз</w:t>
      </w:r>
      <w:r w:rsidRPr="00C90BCC">
        <w:rPr>
          <w:b/>
          <w:sz w:val="28"/>
          <w:szCs w:val="28"/>
          <w:lang w:val="be-BY"/>
        </w:rPr>
        <w:t xml:space="preserve"> </w:t>
      </w:r>
      <w:r w:rsidRPr="00C90BCC">
        <w:rPr>
          <w:i/>
          <w:sz w:val="28"/>
          <w:szCs w:val="28"/>
          <w:lang w:val="be-BY"/>
        </w:rPr>
        <w:t>(каму)</w:t>
      </w:r>
      <w:r w:rsidRPr="006140B5">
        <w:rPr>
          <w:sz w:val="28"/>
          <w:szCs w:val="28"/>
          <w:lang w:val="be-BY"/>
        </w:rPr>
        <w:t>,</w:t>
      </w:r>
      <w:r w:rsidRPr="00C90BCC">
        <w:rPr>
          <w:i/>
          <w:sz w:val="28"/>
          <w:szCs w:val="28"/>
          <w:lang w:val="be-BY"/>
        </w:rPr>
        <w:t xml:space="preserve"> </w:t>
      </w:r>
      <w:r w:rsidRPr="00C90BCC">
        <w:rPr>
          <w:sz w:val="28"/>
          <w:szCs w:val="28"/>
          <w:lang w:val="be-BY"/>
        </w:rPr>
        <w:t xml:space="preserve">дыялектны фразеалагізм </w:t>
      </w:r>
      <w:r w:rsidRPr="00C90BCC">
        <w:rPr>
          <w:b/>
          <w:i/>
          <w:sz w:val="28"/>
          <w:szCs w:val="28"/>
          <w:lang w:val="be-BY"/>
        </w:rPr>
        <w:t>спячы гарбуза</w:t>
      </w:r>
      <w:r w:rsidRPr="00C90BCC">
        <w:rPr>
          <w:b/>
          <w:sz w:val="28"/>
          <w:szCs w:val="28"/>
          <w:lang w:val="be-BY"/>
        </w:rPr>
        <w:t xml:space="preserve"> </w:t>
      </w:r>
      <w:r w:rsidRPr="00C90BCC">
        <w:rPr>
          <w:sz w:val="28"/>
          <w:szCs w:val="28"/>
          <w:lang w:val="be-BY"/>
        </w:rPr>
        <w:t xml:space="preserve">з’яўляюцца антонімамі значэнню </w:t>
      </w:r>
      <w:r w:rsidR="00E16B52">
        <w:rPr>
          <w:sz w:val="28"/>
          <w:szCs w:val="28"/>
          <w:lang w:val="be-BY"/>
        </w:rPr>
        <w:t xml:space="preserve">‘даваць згоду на шлюб’. </w:t>
      </w:r>
      <w:r w:rsidRPr="003C0BEA">
        <w:rPr>
          <w:sz w:val="28"/>
          <w:szCs w:val="28"/>
          <w:lang w:val="be-BY"/>
        </w:rPr>
        <w:t xml:space="preserve">Фразема </w:t>
      </w:r>
      <w:r w:rsidRPr="003C0BEA">
        <w:rPr>
          <w:b/>
          <w:i/>
          <w:sz w:val="28"/>
          <w:szCs w:val="28"/>
          <w:lang w:val="be-BY"/>
        </w:rPr>
        <w:t>атрымліваць гарбуз</w:t>
      </w:r>
      <w:r w:rsidR="007735BC">
        <w:rPr>
          <w:sz w:val="28"/>
          <w:szCs w:val="28"/>
          <w:lang w:val="be-BY"/>
        </w:rPr>
        <w:t xml:space="preserve"> трактуецца як ‘</w:t>
      </w:r>
      <w:r w:rsidRPr="003C0BEA">
        <w:rPr>
          <w:sz w:val="28"/>
          <w:szCs w:val="28"/>
          <w:lang w:val="be-BY"/>
        </w:rPr>
        <w:t>абнеслаўляцца пры сватаўст</w:t>
      </w:r>
      <w:r w:rsidR="007735BC">
        <w:rPr>
          <w:sz w:val="28"/>
          <w:szCs w:val="28"/>
          <w:lang w:val="be-BY"/>
        </w:rPr>
        <w:t xml:space="preserve">ве, не дабіўшыся згоды на шлюб’ </w:t>
      </w:r>
      <w:r w:rsidRPr="003C0BEA">
        <w:rPr>
          <w:sz w:val="28"/>
          <w:szCs w:val="28"/>
          <w:lang w:val="be-BY"/>
        </w:rPr>
        <w:t xml:space="preserve">[6, с. 83]. Паводле этымалагічнага аналізу паходзіць з украінскай мовы і ўзнікла ў выніку пераасэнсавання свабоднага словазлучэння. На Украіне быў звычай даваць маладому або свату гарбуз як знак нязгоды, калі дзяўчына ці яе бацькі непрыхільна ставіліся да сватання. Такі звычай быў і ў некаторых паўднёвых раёнах Беларусі </w:t>
      </w:r>
      <w:r w:rsidRPr="003C0BEA">
        <w:rPr>
          <w:sz w:val="28"/>
          <w:szCs w:val="28"/>
        </w:rPr>
        <w:t>[</w:t>
      </w:r>
      <w:r w:rsidRPr="003C0BEA">
        <w:rPr>
          <w:sz w:val="28"/>
          <w:szCs w:val="28"/>
          <w:lang w:val="be-BY"/>
        </w:rPr>
        <w:t>5, с. 41</w:t>
      </w:r>
      <w:r w:rsidRPr="003C0BEA">
        <w:rPr>
          <w:sz w:val="28"/>
          <w:szCs w:val="28"/>
        </w:rPr>
        <w:t>].</w:t>
      </w:r>
      <w:r w:rsidRPr="003C0BEA">
        <w:rPr>
          <w:sz w:val="28"/>
          <w:szCs w:val="28"/>
          <w:lang w:val="be-BY"/>
        </w:rPr>
        <w:t xml:space="preserve"> Фразеалагічныя адзінкі </w:t>
      </w:r>
      <w:r w:rsidRPr="003C0BEA">
        <w:rPr>
          <w:b/>
          <w:i/>
          <w:sz w:val="28"/>
          <w:szCs w:val="28"/>
          <w:lang w:val="be-BY"/>
        </w:rPr>
        <w:t>даваць гарбуз, даць венікі, даць качаргу, пакаціць камень</w:t>
      </w:r>
      <w:r w:rsidRPr="003C0BEA">
        <w:rPr>
          <w:b/>
          <w:sz w:val="28"/>
          <w:szCs w:val="28"/>
          <w:lang w:val="be-BY"/>
        </w:rPr>
        <w:t xml:space="preserve"> </w:t>
      </w:r>
      <w:r w:rsidR="007A18D8">
        <w:rPr>
          <w:sz w:val="28"/>
          <w:szCs w:val="28"/>
          <w:lang w:val="be-BY"/>
        </w:rPr>
        <w:t xml:space="preserve">маюць аднолькавае значэнне ‘адмаўляць таму, хто сватаецца’ </w:t>
      </w:r>
      <w:r w:rsidRPr="003C0BEA">
        <w:rPr>
          <w:sz w:val="28"/>
          <w:szCs w:val="28"/>
          <w:lang w:val="be-BY"/>
        </w:rPr>
        <w:t>[6, с. 303]. Названы</w:t>
      </w:r>
      <w:r w:rsidR="007A18D8">
        <w:rPr>
          <w:sz w:val="28"/>
          <w:szCs w:val="28"/>
          <w:lang w:val="be-BY"/>
        </w:rPr>
        <w:t xml:space="preserve">я фраземы з’яўляюцца семантычна </w:t>
      </w:r>
      <w:r w:rsidRPr="003C0BEA">
        <w:rPr>
          <w:sz w:val="28"/>
          <w:szCs w:val="28"/>
          <w:lang w:val="be-BY"/>
        </w:rPr>
        <w:t xml:space="preserve">тоеснымі, але характарызуюцца рознымі аб’ектнымі адносінамі. </w:t>
      </w:r>
    </w:p>
    <w:p w:rsidR="00C90BCC" w:rsidRPr="003C0BEA" w:rsidRDefault="00C90BCC" w:rsidP="00C90BCC">
      <w:pPr>
        <w:ind w:firstLine="709"/>
        <w:jc w:val="both"/>
        <w:rPr>
          <w:spacing w:val="-4"/>
          <w:sz w:val="28"/>
          <w:szCs w:val="28"/>
          <w:lang w:val="be-BY"/>
        </w:rPr>
      </w:pPr>
      <w:r w:rsidRPr="003C0BEA">
        <w:rPr>
          <w:spacing w:val="-4"/>
          <w:sz w:val="28"/>
          <w:szCs w:val="28"/>
          <w:lang w:val="be-BY"/>
        </w:rPr>
        <w:t xml:space="preserve">У дыялектным слоўніку зафіксавана фразема з тым жа значэннем </w:t>
      </w:r>
      <w:r w:rsidR="006140B5">
        <w:rPr>
          <w:b/>
          <w:i/>
          <w:spacing w:val="-4"/>
          <w:sz w:val="28"/>
          <w:szCs w:val="28"/>
          <w:lang w:val="be-BY"/>
        </w:rPr>
        <w:t>да</w:t>
      </w:r>
      <w:r w:rsidRPr="003C0BEA">
        <w:rPr>
          <w:b/>
          <w:i/>
          <w:spacing w:val="-4"/>
          <w:sz w:val="28"/>
          <w:szCs w:val="28"/>
          <w:lang w:val="be-BY"/>
        </w:rPr>
        <w:t xml:space="preserve">ты лэйцы </w:t>
      </w:r>
      <w:r w:rsidRPr="003C0BEA">
        <w:rPr>
          <w:spacing w:val="-4"/>
          <w:sz w:val="28"/>
          <w:szCs w:val="28"/>
          <w:lang w:val="be-BY"/>
        </w:rPr>
        <w:t xml:space="preserve">[2, с. 302], якая, нягледзячы на розную семантыку, уступае ў  сінанімічнае збліжэнне з вышэйзгаданай фраземай. Адрозненні назіраюцца ў адценнях значэння, звязаныя з канкрэтызацыяй дзеяння. Канкрэтызатары – “своеасаблівыя семантычныя кампаненты, якія паказваюць на індывідуалізаваныя значэнні сінанімічных устойлівых выразаў” [4, с. 103]. Сэнсавае значэнне сінонімаў-фразем ‘адмовіць, не даць згоды’, у пераносным значэнні ‘выцяць каго-н. маральна’, таму канкрэтызацыя назіраецца па сродках: </w:t>
      </w:r>
      <w:r w:rsidRPr="003C0BEA">
        <w:rPr>
          <w:i/>
          <w:spacing w:val="-4"/>
          <w:sz w:val="28"/>
          <w:szCs w:val="28"/>
          <w:lang w:val="be-BY"/>
        </w:rPr>
        <w:t>гарбуз, качарга, лэйцы, камень, венікі</w:t>
      </w:r>
      <w:r w:rsidRPr="006140B5">
        <w:rPr>
          <w:spacing w:val="-4"/>
          <w:sz w:val="28"/>
          <w:szCs w:val="28"/>
          <w:lang w:val="be-BY"/>
        </w:rPr>
        <w:t>,</w:t>
      </w:r>
      <w:r w:rsidRPr="003C0BEA">
        <w:rPr>
          <w:i/>
          <w:spacing w:val="-4"/>
          <w:sz w:val="28"/>
          <w:szCs w:val="28"/>
          <w:lang w:val="be-BY"/>
        </w:rPr>
        <w:t xml:space="preserve"> </w:t>
      </w:r>
      <w:r w:rsidRPr="003C0BEA">
        <w:rPr>
          <w:spacing w:val="-4"/>
          <w:sz w:val="28"/>
          <w:szCs w:val="28"/>
          <w:lang w:val="be-BY"/>
        </w:rPr>
        <w:t xml:space="preserve">усе тыя прадметы, якія ўсведамляюцца як сродкі абароны або нападзення. </w:t>
      </w:r>
    </w:p>
    <w:p w:rsidR="00C90BCC" w:rsidRPr="003C0BEA" w:rsidRDefault="00C90BCC" w:rsidP="00C90BCC">
      <w:pPr>
        <w:ind w:firstLine="709"/>
        <w:jc w:val="both"/>
        <w:rPr>
          <w:sz w:val="28"/>
          <w:szCs w:val="28"/>
          <w:lang w:val="be-BY"/>
        </w:rPr>
      </w:pPr>
      <w:r w:rsidRPr="003C0BEA">
        <w:rPr>
          <w:sz w:val="28"/>
          <w:szCs w:val="28"/>
          <w:lang w:val="be-BY"/>
        </w:rPr>
        <w:t xml:space="preserve">Семантычна тоеснае значэнне мае фразеалагізм </w:t>
      </w:r>
      <w:r w:rsidRPr="003C0BEA">
        <w:rPr>
          <w:b/>
          <w:i/>
          <w:sz w:val="28"/>
          <w:szCs w:val="28"/>
          <w:lang w:val="be-BY"/>
        </w:rPr>
        <w:t>даць гарохавы вянок</w:t>
      </w:r>
      <w:r w:rsidRPr="006140B5">
        <w:rPr>
          <w:sz w:val="28"/>
          <w:szCs w:val="28"/>
          <w:lang w:val="be-BY"/>
        </w:rPr>
        <w:t xml:space="preserve">, </w:t>
      </w:r>
      <w:r w:rsidRPr="003C0BEA">
        <w:rPr>
          <w:sz w:val="28"/>
          <w:szCs w:val="28"/>
          <w:lang w:val="be-BY"/>
        </w:rPr>
        <w:t>у якім сродкам канкрэтызацыі з’яўляецца расліна з адмоўнымі асацыяцыямі.</w:t>
      </w:r>
    </w:p>
    <w:p w:rsidR="00C90BCC" w:rsidRPr="003C0BEA" w:rsidRDefault="00C90BCC" w:rsidP="00C90BCC">
      <w:pPr>
        <w:ind w:firstLine="709"/>
        <w:jc w:val="both"/>
        <w:rPr>
          <w:i/>
          <w:spacing w:val="-4"/>
          <w:sz w:val="28"/>
          <w:szCs w:val="28"/>
          <w:lang w:val="be-BY"/>
        </w:rPr>
      </w:pPr>
      <w:r w:rsidRPr="00B1462E">
        <w:rPr>
          <w:sz w:val="28"/>
          <w:szCs w:val="28"/>
          <w:lang w:val="be-BY"/>
        </w:rPr>
        <w:t xml:space="preserve">У склад разглядаемага сінанімічнага раду можна аднесці і назоўнікавы фразеалагізм з рыфмаваным кампанентам </w:t>
      </w:r>
      <w:r w:rsidRPr="00B1462E">
        <w:rPr>
          <w:b/>
          <w:i/>
          <w:sz w:val="28"/>
          <w:szCs w:val="28"/>
          <w:lang w:val="be-BY"/>
        </w:rPr>
        <w:t>ад варот паварот</w:t>
      </w:r>
      <w:r w:rsidRPr="00B1462E">
        <w:rPr>
          <w:sz w:val="28"/>
          <w:szCs w:val="28"/>
          <w:lang w:val="be-BY"/>
        </w:rPr>
        <w:t>. Ён з’яўляецца агульным для беларускай і рускай моў і мае значэнне “к</w:t>
      </w:r>
      <w:r w:rsidR="006140B5" w:rsidRPr="00B1462E">
        <w:rPr>
          <w:sz w:val="28"/>
          <w:szCs w:val="28"/>
          <w:lang w:val="be-BY"/>
        </w:rPr>
        <w:t xml:space="preserve">атэгарычная адмова” [5, с. 26]. </w:t>
      </w:r>
      <w:r w:rsidRPr="00B1462E">
        <w:rPr>
          <w:sz w:val="28"/>
          <w:szCs w:val="28"/>
          <w:lang w:val="be-BY"/>
        </w:rPr>
        <w:t>Першапачаткова фразеалагізм меў больш канкрэтны сэнс:</w:t>
      </w:r>
      <w:r w:rsidRPr="003C0BEA">
        <w:rPr>
          <w:spacing w:val="-4"/>
          <w:sz w:val="28"/>
          <w:szCs w:val="28"/>
          <w:lang w:val="be-BY"/>
        </w:rPr>
        <w:t xml:space="preserve"> выкарыстоўваўся толькі тады, калі гаворка ішла пра вынікі сватання і ў спалучэнні, напрыклад, з дзеясловам </w:t>
      </w:r>
      <w:r w:rsidRPr="003C0BEA">
        <w:rPr>
          <w:i/>
          <w:spacing w:val="-4"/>
          <w:sz w:val="28"/>
          <w:szCs w:val="28"/>
          <w:lang w:val="be-BY"/>
        </w:rPr>
        <w:t xml:space="preserve">даць </w:t>
      </w:r>
      <w:r w:rsidRPr="003C0BEA">
        <w:rPr>
          <w:spacing w:val="-4"/>
          <w:sz w:val="28"/>
          <w:szCs w:val="28"/>
          <w:lang w:val="be-BY"/>
        </w:rPr>
        <w:t>абазначаў ‘адмовіць таму, хто сватаецца’. З такім значэннем ён зрэдку ўжываецца і цяпер.</w:t>
      </w:r>
    </w:p>
    <w:p w:rsidR="00C90BCC" w:rsidRPr="006140B5" w:rsidRDefault="00B1462E" w:rsidP="00C90BCC">
      <w:pPr>
        <w:ind w:firstLine="708"/>
        <w:jc w:val="both"/>
        <w:rPr>
          <w:i/>
          <w:spacing w:val="-4"/>
          <w:sz w:val="28"/>
          <w:szCs w:val="28"/>
          <w:lang w:val="be-BY"/>
        </w:rPr>
      </w:pPr>
      <w:r>
        <w:rPr>
          <w:spacing w:val="-4"/>
          <w:sz w:val="28"/>
          <w:szCs w:val="28"/>
          <w:lang w:val="be-BY"/>
        </w:rPr>
        <w:t xml:space="preserve">Рознымі </w:t>
      </w:r>
      <w:r w:rsidR="00C90BCC" w:rsidRPr="006140B5">
        <w:rPr>
          <w:spacing w:val="-4"/>
          <w:sz w:val="28"/>
          <w:szCs w:val="28"/>
          <w:lang w:val="be-BY"/>
        </w:rPr>
        <w:t xml:space="preserve">аб’ектнымі адносінамі характарызуюцца сінонімы,  зафіксаваныя ў дыялектнай мове: </w:t>
      </w:r>
      <w:r w:rsidR="00C90BCC" w:rsidRPr="006140B5">
        <w:rPr>
          <w:b/>
          <w:i/>
          <w:spacing w:val="-4"/>
          <w:sz w:val="28"/>
          <w:szCs w:val="28"/>
          <w:lang w:val="be-BY"/>
        </w:rPr>
        <w:t>аддаць утратнае, вярнуць утратнае</w:t>
      </w:r>
      <w:r w:rsidR="00C90BCC" w:rsidRPr="006140B5">
        <w:rPr>
          <w:b/>
          <w:spacing w:val="-4"/>
          <w:sz w:val="28"/>
          <w:szCs w:val="28"/>
          <w:lang w:val="be-BY"/>
        </w:rPr>
        <w:t xml:space="preserve"> </w:t>
      </w:r>
      <w:r w:rsidR="00C90BCC" w:rsidRPr="006140B5">
        <w:rPr>
          <w:i/>
          <w:spacing w:val="-4"/>
          <w:sz w:val="28"/>
          <w:szCs w:val="28"/>
          <w:lang w:val="be-BY"/>
        </w:rPr>
        <w:t>(каму)</w:t>
      </w:r>
      <w:r w:rsidR="00C90BCC" w:rsidRPr="006140B5">
        <w:rPr>
          <w:spacing w:val="-4"/>
          <w:sz w:val="28"/>
          <w:szCs w:val="28"/>
          <w:lang w:val="be-BY"/>
        </w:rPr>
        <w:t xml:space="preserve"> – ‘заплаціць грошы жаніху за выпітую гарэлку ў тым выпадку, калі дзяўчына раздумае ісці замуж’ і </w:t>
      </w:r>
      <w:r w:rsidR="00C90BCC" w:rsidRPr="006140B5">
        <w:rPr>
          <w:b/>
          <w:i/>
          <w:spacing w:val="-4"/>
          <w:sz w:val="28"/>
          <w:szCs w:val="28"/>
          <w:lang w:val="be-BY"/>
        </w:rPr>
        <w:t>спагнаць утратная</w:t>
      </w:r>
      <w:r w:rsidR="00C90BCC" w:rsidRPr="006140B5">
        <w:rPr>
          <w:b/>
          <w:spacing w:val="-4"/>
          <w:sz w:val="28"/>
          <w:szCs w:val="28"/>
          <w:lang w:val="be-BY"/>
        </w:rPr>
        <w:t xml:space="preserve"> </w:t>
      </w:r>
      <w:r w:rsidR="00C90BCC" w:rsidRPr="006140B5">
        <w:rPr>
          <w:i/>
          <w:spacing w:val="-4"/>
          <w:sz w:val="28"/>
          <w:szCs w:val="28"/>
          <w:lang w:val="be-BY"/>
        </w:rPr>
        <w:t>(з каго)</w:t>
      </w:r>
      <w:r w:rsidR="00C90BCC" w:rsidRPr="006140B5">
        <w:rPr>
          <w:spacing w:val="-4"/>
          <w:sz w:val="28"/>
          <w:szCs w:val="28"/>
          <w:lang w:val="be-BY"/>
        </w:rPr>
        <w:t xml:space="preserve"> –‘забраць плату ў маладой за выпітую гарэлку, калі яна адкажацца выйсці замуж’ [3, с. 302].</w:t>
      </w:r>
    </w:p>
    <w:p w:rsidR="00C90BCC" w:rsidRDefault="00C90BCC" w:rsidP="00C90BCC">
      <w:pPr>
        <w:ind w:firstLine="708"/>
        <w:jc w:val="both"/>
        <w:rPr>
          <w:sz w:val="28"/>
          <w:lang w:val="be-BY"/>
        </w:rPr>
      </w:pPr>
      <w:r w:rsidRPr="003C0BEA">
        <w:rPr>
          <w:sz w:val="28"/>
          <w:szCs w:val="28"/>
          <w:lang w:val="be-BY"/>
        </w:rPr>
        <w:t>Такім чынам, разгледжаныя моўныя адзінкі, аб’яднаныя ў адзінае лексіка-фразеалагічнае семантычнае поле</w:t>
      </w:r>
      <w:r w:rsidRPr="003C0BEA">
        <w:rPr>
          <w:sz w:val="28"/>
          <w:lang w:val="be-BY"/>
        </w:rPr>
        <w:t xml:space="preserve"> паводле інварыянтнага значэння, агульнай функцыі і сэнсавай вобразнасці дапаўняюць адзін аднаго ў семантычных і стылістычных адносінах.</w:t>
      </w:r>
    </w:p>
    <w:p w:rsidR="004729EB" w:rsidRPr="003C0BEA" w:rsidRDefault="004729EB" w:rsidP="00C90BCC">
      <w:pPr>
        <w:ind w:firstLine="708"/>
        <w:jc w:val="both"/>
        <w:rPr>
          <w:sz w:val="28"/>
          <w:szCs w:val="28"/>
          <w:lang w:val="be-BY"/>
        </w:rPr>
      </w:pPr>
    </w:p>
    <w:p w:rsidR="00C90BCC" w:rsidRPr="00C90BCC" w:rsidRDefault="00C90BCC" w:rsidP="00C90BCC">
      <w:pPr>
        <w:jc w:val="center"/>
        <w:rPr>
          <w:lang w:val="be-BY"/>
        </w:rPr>
      </w:pPr>
      <w:r w:rsidRPr="00C90BCC">
        <w:rPr>
          <w:lang w:val="be-BY"/>
        </w:rPr>
        <w:t>Літаратура</w:t>
      </w:r>
    </w:p>
    <w:p w:rsidR="00C90BCC" w:rsidRPr="00C90BCC" w:rsidRDefault="00C90BCC" w:rsidP="00C90BCC">
      <w:pPr>
        <w:ind w:firstLine="709"/>
        <w:contextualSpacing/>
        <w:jc w:val="both"/>
        <w:rPr>
          <w:lang w:val="be-BY" w:eastAsia="en-US"/>
        </w:rPr>
      </w:pPr>
      <w:r w:rsidRPr="00C90BCC">
        <w:rPr>
          <w:lang w:val="be-BY" w:eastAsia="en-US"/>
        </w:rPr>
        <w:t>1. Дыялектны слоўнік Брэстчыны / склад. М. М. Аляхновіч [і інш.]. – Мінск : Навука і тэхніка, 1989. – 294 с.</w:t>
      </w:r>
    </w:p>
    <w:p w:rsidR="00C90BCC" w:rsidRPr="00C90BCC" w:rsidRDefault="00C90BCC" w:rsidP="00C90BCC">
      <w:pPr>
        <w:ind w:firstLine="709"/>
        <w:contextualSpacing/>
        <w:jc w:val="both"/>
        <w:rPr>
          <w:lang w:val="be-BY" w:eastAsia="en-US"/>
        </w:rPr>
      </w:pPr>
      <w:r w:rsidRPr="00C90BCC">
        <w:rPr>
          <w:lang w:val="be-BY" w:eastAsia="en-US"/>
        </w:rPr>
        <w:t>2. Жывое наша слова</w:t>
      </w:r>
      <w:r w:rsidR="004729EB">
        <w:rPr>
          <w:lang w:val="be-BY" w:eastAsia="en-US"/>
        </w:rPr>
        <w:t xml:space="preserve"> </w:t>
      </w:r>
      <w:r w:rsidRPr="00C90BCC">
        <w:rPr>
          <w:lang w:val="be-BY" w:eastAsia="en-US"/>
        </w:rPr>
        <w:t>: дыялектал. зб. : (Да 90-годдзя чл.-кар</w:t>
      </w:r>
      <w:r w:rsidR="004729EB">
        <w:rPr>
          <w:lang w:val="be-BY" w:eastAsia="en-US"/>
        </w:rPr>
        <w:t xml:space="preserve">. НАН Беларусі Ю. Ф. Мацкевіч) </w:t>
      </w:r>
      <w:r w:rsidRPr="00C90BCC">
        <w:rPr>
          <w:lang w:val="be-BY" w:eastAsia="en-US"/>
        </w:rPr>
        <w:t xml:space="preserve">НАН Беларусі. Ін-т </w:t>
      </w:r>
      <w:r w:rsidR="004729EB">
        <w:rPr>
          <w:lang w:val="be-BY" w:eastAsia="en-US"/>
        </w:rPr>
        <w:t xml:space="preserve">мовазнаўства імя Якуба Коласа : </w:t>
      </w:r>
      <w:r w:rsidRPr="00C90BCC">
        <w:rPr>
          <w:lang w:val="be-BY" w:eastAsia="en-US"/>
        </w:rPr>
        <w:t>рэд. Л. П. Кунцэвіч, І.</w:t>
      </w:r>
      <w:r w:rsidR="004729EB">
        <w:rPr>
          <w:lang w:val="be-BY" w:eastAsia="en-US"/>
        </w:rPr>
        <w:t xml:space="preserve"> Я. Яшкін. – Мінск : Беларус. </w:t>
      </w:r>
      <w:r w:rsidRPr="00C90BCC">
        <w:rPr>
          <w:lang w:val="be-BY" w:eastAsia="en-US"/>
        </w:rPr>
        <w:t>навука, 2001. – 352 с.</w:t>
      </w:r>
    </w:p>
    <w:p w:rsidR="00C90BCC" w:rsidRPr="00C90BCC" w:rsidRDefault="00C90BCC" w:rsidP="00C90BCC">
      <w:pPr>
        <w:ind w:firstLine="709"/>
        <w:contextualSpacing/>
        <w:jc w:val="both"/>
        <w:rPr>
          <w:lang w:val="be-BY" w:eastAsia="en-US"/>
        </w:rPr>
      </w:pPr>
      <w:r w:rsidRPr="00C90BCC">
        <w:rPr>
          <w:lang w:val="be-BY" w:eastAsia="en-US"/>
        </w:rPr>
        <w:t>3. З народнага слоўніка / рэд. А. А. Крывіцкі, Ю. Ф. Мацкевіч. – Мінск : Навука і тэхніка, 1975. – 352 с.</w:t>
      </w:r>
    </w:p>
    <w:p w:rsidR="00C90BCC" w:rsidRPr="00C90BCC" w:rsidRDefault="00C90BCC" w:rsidP="00C90BCC">
      <w:pPr>
        <w:ind w:firstLine="709"/>
        <w:contextualSpacing/>
        <w:jc w:val="both"/>
        <w:rPr>
          <w:lang w:val="be-BY" w:eastAsia="en-US"/>
        </w:rPr>
      </w:pPr>
      <w:r w:rsidRPr="00C90BCC">
        <w:rPr>
          <w:lang w:val="be-BY" w:eastAsia="en-US"/>
        </w:rPr>
        <w:t xml:space="preserve">4. Касцючык, В. М. Сінанімія і варыянтнасць у дыялектнай фразеалогіі (на матэрыяле гаворак Брэстчыны) : вучэб.-метад. дапам. / В. М. Касцючык ; Брэсц. дзярж. ун-т імя А. С. Пушкіна. – Брэст : БрДУ, 2015. – 159 с.  </w:t>
      </w:r>
    </w:p>
    <w:p w:rsidR="00C90BCC" w:rsidRPr="00C90BCC" w:rsidRDefault="00C90BCC" w:rsidP="00C90BCC">
      <w:pPr>
        <w:ind w:firstLine="709"/>
        <w:contextualSpacing/>
        <w:jc w:val="both"/>
        <w:rPr>
          <w:lang w:val="be-BY" w:eastAsia="en-US"/>
        </w:rPr>
      </w:pPr>
      <w:r w:rsidRPr="00C90BCC">
        <w:rPr>
          <w:lang w:val="be-BY" w:eastAsia="en-US"/>
        </w:rPr>
        <w:t xml:space="preserve">5. Лепешаў, І. Я. Этымалагічны слоўнік фразеалагізмаў / І. Я. Лепешаў. – Мінск : БелЭн, 2004. – 448 с. </w:t>
      </w:r>
    </w:p>
    <w:p w:rsidR="00C90BCC" w:rsidRPr="00C90BCC" w:rsidRDefault="00C90BCC" w:rsidP="00C90BCC">
      <w:pPr>
        <w:ind w:firstLine="709"/>
        <w:contextualSpacing/>
        <w:jc w:val="both"/>
        <w:rPr>
          <w:lang w:val="be-BY" w:eastAsia="en-US"/>
        </w:rPr>
      </w:pPr>
      <w:r w:rsidRPr="00C90BCC">
        <w:rPr>
          <w:lang w:val="be-BY" w:eastAsia="en-US"/>
        </w:rPr>
        <w:t>6. Лепешаў, І. Я. Фразеалагічны слоўнік беларускай мовы</w:t>
      </w:r>
      <w:r w:rsidR="004729EB">
        <w:rPr>
          <w:lang w:val="be-BY" w:eastAsia="en-US"/>
        </w:rPr>
        <w:t xml:space="preserve"> : у 2 т. / І. Я. Лепешаў. – </w:t>
      </w:r>
      <w:r w:rsidRPr="00C90BCC">
        <w:rPr>
          <w:lang w:val="be-BY" w:eastAsia="en-US"/>
        </w:rPr>
        <w:t xml:space="preserve">Мінск : БелЭн, 1993. – </w:t>
      </w:r>
      <w:r w:rsidR="004729EB">
        <w:rPr>
          <w:lang w:val="be-BY" w:eastAsia="en-US"/>
        </w:rPr>
        <w:t xml:space="preserve">Т. 1 : А – Л. – </w:t>
      </w:r>
      <w:r w:rsidRPr="00C90BCC">
        <w:rPr>
          <w:lang w:val="be-BY" w:eastAsia="en-US"/>
        </w:rPr>
        <w:t xml:space="preserve">590 с. </w:t>
      </w:r>
    </w:p>
    <w:p w:rsidR="00C90BCC" w:rsidRPr="00C90BCC" w:rsidRDefault="00C90BCC" w:rsidP="00C90BCC">
      <w:pPr>
        <w:ind w:firstLine="709"/>
        <w:contextualSpacing/>
        <w:jc w:val="both"/>
        <w:rPr>
          <w:lang w:val="be-BY" w:eastAsia="en-US"/>
        </w:rPr>
      </w:pPr>
      <w:r w:rsidRPr="00C90BCC">
        <w:rPr>
          <w:lang w:val="be-BY" w:eastAsia="en-US"/>
        </w:rPr>
        <w:t>7. Лепешаў, І. Я. Фразеалагічны слоўнік беларускай мовы</w:t>
      </w:r>
      <w:r w:rsidR="004729EB">
        <w:rPr>
          <w:lang w:val="be-BY" w:eastAsia="en-US"/>
        </w:rPr>
        <w:t xml:space="preserve"> : у 2 т. / І. Я. Лепеш</w:t>
      </w:r>
      <w:r w:rsidR="00966B6A">
        <w:rPr>
          <w:lang w:val="be-BY" w:eastAsia="en-US"/>
        </w:rPr>
        <w:t xml:space="preserve">аў. – Мінск : БелЭн, 1993. – Т. 2 : </w:t>
      </w:r>
      <w:r w:rsidR="00966B6A" w:rsidRPr="00C90BCC">
        <w:rPr>
          <w:lang w:val="be-BY" w:eastAsia="en-US"/>
        </w:rPr>
        <w:t>М – Я</w:t>
      </w:r>
      <w:r w:rsidR="00966B6A">
        <w:rPr>
          <w:lang w:val="be-BY" w:eastAsia="en-US"/>
        </w:rPr>
        <w:t xml:space="preserve">. – </w:t>
      </w:r>
      <w:r w:rsidRPr="00C90BCC">
        <w:rPr>
          <w:lang w:val="be-BY" w:eastAsia="en-US"/>
        </w:rPr>
        <w:t xml:space="preserve">607 с. </w:t>
      </w:r>
    </w:p>
    <w:p w:rsidR="00C90BCC" w:rsidRPr="00C90BCC" w:rsidRDefault="00C90BCC" w:rsidP="00C90BCC">
      <w:pPr>
        <w:jc w:val="both"/>
        <w:rPr>
          <w:sz w:val="28"/>
          <w:lang w:val="be-BY"/>
        </w:rPr>
      </w:pPr>
      <w:r w:rsidRPr="00C90BCC">
        <w:rPr>
          <w:lang w:val="be-BY" w:eastAsia="en-US"/>
        </w:rPr>
        <w:tab/>
        <w:t xml:space="preserve">8. </w:t>
      </w:r>
      <w:r w:rsidR="00966B6A" w:rsidRPr="00966B6A">
        <w:rPr>
          <w:spacing w:val="-2"/>
          <w:lang w:val="be-BY"/>
        </w:rPr>
        <w:t xml:space="preserve">Мяцельская, Е. С. </w:t>
      </w:r>
      <w:r w:rsidRPr="00966B6A">
        <w:rPr>
          <w:spacing w:val="-2"/>
          <w:lang w:val="be-BY"/>
        </w:rPr>
        <w:t>Слоўнік б</w:t>
      </w:r>
      <w:r w:rsidR="00966B6A" w:rsidRPr="00966B6A">
        <w:rPr>
          <w:spacing w:val="-2"/>
          <w:lang w:val="be-BY"/>
        </w:rPr>
        <w:t xml:space="preserve">еларускай народнай </w:t>
      </w:r>
      <w:r w:rsidRPr="00966B6A">
        <w:rPr>
          <w:spacing w:val="-2"/>
          <w:lang w:val="be-BY"/>
        </w:rPr>
        <w:t>фразеалогіі </w:t>
      </w:r>
      <w:r w:rsidR="00966B6A" w:rsidRPr="00966B6A">
        <w:rPr>
          <w:spacing w:val="-2"/>
          <w:lang w:val="be-BY"/>
        </w:rPr>
        <w:t>/ Е. С. </w:t>
      </w:r>
      <w:r w:rsidRPr="00966B6A">
        <w:rPr>
          <w:spacing w:val="-2"/>
          <w:lang w:val="be-BY"/>
        </w:rPr>
        <w:t>Мяцельская, Я. М. Камароўскі. – Мінск : Выд</w:t>
      </w:r>
      <w:r w:rsidR="00966B6A" w:rsidRPr="00966B6A">
        <w:rPr>
          <w:spacing w:val="-2"/>
          <w:lang w:val="be-BY"/>
        </w:rPr>
        <w:t>-ва</w:t>
      </w:r>
      <w:r w:rsidRPr="00966B6A">
        <w:rPr>
          <w:spacing w:val="-2"/>
          <w:lang w:val="be-BY"/>
        </w:rPr>
        <w:t>. БДУ, 1972.</w:t>
      </w:r>
      <w:r w:rsidRPr="00C90BCC">
        <w:rPr>
          <w:lang w:val="be-BY"/>
        </w:rPr>
        <w:t xml:space="preserve"> </w:t>
      </w:r>
    </w:p>
    <w:p w:rsidR="00C90BCC" w:rsidRPr="00C90BCC" w:rsidRDefault="00C90BCC" w:rsidP="00C90BCC">
      <w:pPr>
        <w:jc w:val="both"/>
        <w:rPr>
          <w:lang w:val="be-BY"/>
        </w:rPr>
      </w:pPr>
      <w:r w:rsidRPr="00C90BCC">
        <w:rPr>
          <w:lang w:val="be-BY" w:eastAsia="en-US"/>
        </w:rPr>
        <w:tab/>
        <w:t xml:space="preserve">9. Насовіч, І. І. </w:t>
      </w:r>
      <w:r w:rsidRPr="00C90BCC">
        <w:rPr>
          <w:lang w:val="be-BY"/>
        </w:rPr>
        <w:t>Слоўнік беларускай мовы / І. І. Насовіч. – Мінск : Беларус. Сав</w:t>
      </w:r>
      <w:r w:rsidR="00D61FAA">
        <w:rPr>
          <w:lang w:val="be-BY"/>
        </w:rPr>
        <w:t>ец. Энцыкл.</w:t>
      </w:r>
      <w:r w:rsidRPr="00C90BCC">
        <w:rPr>
          <w:lang w:val="be-BY"/>
        </w:rPr>
        <w:t>, 1983. – 792 с.</w:t>
      </w:r>
    </w:p>
    <w:p w:rsidR="00C90BCC" w:rsidRPr="00BD7164" w:rsidRDefault="00C90BCC" w:rsidP="00C90BCC">
      <w:pPr>
        <w:jc w:val="both"/>
        <w:rPr>
          <w:lang w:val="be-BY"/>
        </w:rPr>
      </w:pPr>
      <w:r w:rsidRPr="00C90BCC">
        <w:rPr>
          <w:lang w:val="be-BY"/>
        </w:rPr>
        <w:tab/>
        <w:t xml:space="preserve">10. </w:t>
      </w:r>
      <w:r w:rsidRPr="00C90BCC">
        <w:rPr>
          <w:lang w:val="be-BY" w:eastAsia="en-US"/>
        </w:rPr>
        <w:t>Селюжыцкая</w:t>
      </w:r>
      <w:r w:rsidR="00966B6A">
        <w:rPr>
          <w:lang w:val="be-BY" w:eastAsia="en-US"/>
        </w:rPr>
        <w:t>,</w:t>
      </w:r>
      <w:r w:rsidRPr="00C90BCC">
        <w:rPr>
          <w:lang w:val="be-BY" w:eastAsia="en-US"/>
        </w:rPr>
        <w:t xml:space="preserve">, Ж. М. Семантычныя дэрываты ў беларускай традыцыйнай тэрмінасістэме вясельных чыноў / Ж.М. Селюжыцкая // Славянские языки: системно-описательный и социо-культурный аспекты исследования : материалы </w:t>
      </w:r>
      <w:r w:rsidRPr="00C90BCC">
        <w:rPr>
          <w:lang w:val="en-US" w:eastAsia="en-US"/>
        </w:rPr>
        <w:t>III</w:t>
      </w:r>
      <w:r w:rsidR="00D61FAA">
        <w:rPr>
          <w:lang w:eastAsia="en-US"/>
        </w:rPr>
        <w:t xml:space="preserve"> </w:t>
      </w:r>
      <w:r w:rsidR="00D61FAA">
        <w:rPr>
          <w:lang w:val="be-BY" w:eastAsia="en-US"/>
        </w:rPr>
        <w:t>М</w:t>
      </w:r>
      <w:r w:rsidRPr="00C90BCC">
        <w:rPr>
          <w:lang w:val="be-BY" w:eastAsia="en-US"/>
        </w:rPr>
        <w:t xml:space="preserve">еждунар. науч.-метод. конф., Брест, 22–23 нояб. </w:t>
      </w:r>
      <w:r w:rsidRPr="00C90BCC">
        <w:rPr>
          <w:lang w:eastAsia="en-US"/>
        </w:rPr>
        <w:t xml:space="preserve">2007 г. / Брест. гос. ун-т ; редкол.: Е. И. Абрамова, Г. В. Писарук, О. А. Фелькина. – Брест : Изд-во БрГУ, 2008. – </w:t>
      </w:r>
      <w:r w:rsidR="00BD7164" w:rsidRPr="00BD7164">
        <w:rPr>
          <w:lang w:val="be-BY"/>
        </w:rPr>
        <w:t>С. 36–39.</w:t>
      </w:r>
    </w:p>
    <w:p w:rsidR="00C90BCC" w:rsidRPr="00C90BCC" w:rsidRDefault="00C90BCC" w:rsidP="00C90BCC">
      <w:pPr>
        <w:ind w:firstLine="709"/>
        <w:contextualSpacing/>
        <w:jc w:val="both"/>
        <w:rPr>
          <w:lang w:val="be-BY" w:eastAsia="en-US"/>
        </w:rPr>
      </w:pPr>
      <w:r w:rsidRPr="00C90BCC">
        <w:rPr>
          <w:lang w:val="be-BY" w:eastAsia="en-US"/>
        </w:rPr>
        <w:t>11. Слоўнік беларускіх гаворак паўночна-заходняй Беларусі і яе пагранічча</w:t>
      </w:r>
      <w:r w:rsidR="00343906">
        <w:rPr>
          <w:lang w:val="be-BY" w:eastAsia="en-US"/>
        </w:rPr>
        <w:t xml:space="preserve"> : у 5 </w:t>
      </w:r>
      <w:r w:rsidR="00D61FAA">
        <w:rPr>
          <w:lang w:val="be-BY" w:eastAsia="en-US"/>
        </w:rPr>
        <w:t xml:space="preserve">т. / </w:t>
      </w:r>
      <w:r w:rsidRPr="00C90BCC">
        <w:rPr>
          <w:lang w:val="be-BY" w:eastAsia="en-US"/>
        </w:rPr>
        <w:t>уклад. Ю. Ф. Мацкев</w:t>
      </w:r>
      <w:r w:rsidR="00D61FAA">
        <w:rPr>
          <w:lang w:val="be-BY" w:eastAsia="en-US"/>
        </w:rPr>
        <w:t>іч [</w:t>
      </w:r>
      <w:r w:rsidRPr="00C90BCC">
        <w:rPr>
          <w:lang w:val="be-BY" w:eastAsia="en-US"/>
        </w:rPr>
        <w:t>і інш.</w:t>
      </w:r>
      <w:r w:rsidR="00D05880">
        <w:rPr>
          <w:lang w:val="be-BY" w:eastAsia="en-US"/>
        </w:rPr>
        <w:t>]</w:t>
      </w:r>
      <w:r w:rsidR="00D61FAA">
        <w:rPr>
          <w:lang w:val="be-BY" w:eastAsia="en-US"/>
        </w:rPr>
        <w:t xml:space="preserve"> ; рэд. Ю. Ф. Мацкевіч</w:t>
      </w:r>
      <w:r w:rsidRPr="00C90BCC">
        <w:rPr>
          <w:lang w:val="be-BY" w:eastAsia="en-US"/>
        </w:rPr>
        <w:t xml:space="preserve">. – Мінск : Навука і тэхніка, 1979. – </w:t>
      </w:r>
      <w:r w:rsidR="00D61FAA">
        <w:rPr>
          <w:lang w:val="be-BY" w:eastAsia="en-US"/>
        </w:rPr>
        <w:t xml:space="preserve">Т. 1 : А – Г. – </w:t>
      </w:r>
      <w:r w:rsidRPr="00C90BCC">
        <w:rPr>
          <w:lang w:val="be-BY" w:eastAsia="en-US"/>
        </w:rPr>
        <w:t>512 с.</w:t>
      </w:r>
    </w:p>
    <w:p w:rsidR="00C90BCC" w:rsidRPr="00D61FAA" w:rsidRDefault="00C90BCC" w:rsidP="00C90BCC">
      <w:pPr>
        <w:ind w:firstLine="709"/>
        <w:contextualSpacing/>
        <w:jc w:val="both"/>
        <w:rPr>
          <w:spacing w:val="-6"/>
          <w:lang w:val="be-BY" w:eastAsia="en-US"/>
        </w:rPr>
      </w:pPr>
      <w:r w:rsidRPr="00D61FAA">
        <w:rPr>
          <w:spacing w:val="-6"/>
          <w:lang w:val="be-BY" w:eastAsia="en-US"/>
        </w:rPr>
        <w:t>12. Телия, В. Н. Русская фразеология</w:t>
      </w:r>
      <w:r w:rsidR="00D61FAA">
        <w:rPr>
          <w:spacing w:val="-6"/>
          <w:lang w:val="be-BY" w:eastAsia="en-US"/>
        </w:rPr>
        <w:t xml:space="preserve">. Семантический, прагматический </w:t>
      </w:r>
      <w:r w:rsidRPr="00D61FAA">
        <w:rPr>
          <w:spacing w:val="-6"/>
          <w:lang w:val="be-BY" w:eastAsia="en-US"/>
        </w:rPr>
        <w:t>и лингвокультурологический аспекты / В. Н. Тел</w:t>
      </w:r>
      <w:r w:rsidRPr="00D61FAA">
        <w:rPr>
          <w:spacing w:val="-6"/>
          <w:lang w:eastAsia="en-US"/>
        </w:rPr>
        <w:t>ия. –</w:t>
      </w:r>
      <w:r w:rsidR="00D61FAA" w:rsidRPr="00D61FAA">
        <w:rPr>
          <w:spacing w:val="-6"/>
          <w:lang w:val="be-BY" w:eastAsia="en-US"/>
        </w:rPr>
        <w:t xml:space="preserve"> М. : Языки рус. культуры</w:t>
      </w:r>
      <w:r w:rsidRPr="00D61FAA">
        <w:rPr>
          <w:spacing w:val="-6"/>
          <w:lang w:val="be-BY" w:eastAsia="en-US"/>
        </w:rPr>
        <w:t xml:space="preserve">, 1996. – 288 с. </w:t>
      </w:r>
    </w:p>
    <w:p w:rsidR="00C90BCC" w:rsidRPr="00C90BCC" w:rsidRDefault="00C90BCC" w:rsidP="00C90BCC">
      <w:pPr>
        <w:ind w:firstLine="709"/>
        <w:contextualSpacing/>
        <w:jc w:val="both"/>
        <w:rPr>
          <w:lang w:val="be-BY" w:eastAsia="en-US"/>
        </w:rPr>
      </w:pPr>
      <w:r w:rsidRPr="00C90BCC">
        <w:rPr>
          <w:lang w:val="be-BY" w:eastAsia="en-US"/>
        </w:rPr>
        <w:t>13. Тлумачальны слоўнік беларускай літаратурнай мовы : Больш за 65 000 слоў / пад рэд. М. Р. Судніка, М. Н. Крыўко ; афармл. А. М. Хількевіча. – Мінск : БелЭн, 1996. – 784 с.</w:t>
      </w:r>
    </w:p>
    <w:p w:rsidR="00C90BCC" w:rsidRPr="00C90BCC" w:rsidRDefault="00C90BCC" w:rsidP="00C90BCC">
      <w:pPr>
        <w:ind w:firstLine="709"/>
        <w:contextualSpacing/>
        <w:jc w:val="both"/>
        <w:rPr>
          <w:lang w:val="be-BY" w:eastAsia="en-US"/>
        </w:rPr>
      </w:pPr>
      <w:r w:rsidRPr="00C90BCC">
        <w:rPr>
          <w:lang w:val="be-BY" w:eastAsia="en-US"/>
        </w:rPr>
        <w:t>14. Этымалагічны слоўн</w:t>
      </w:r>
      <w:r w:rsidR="00D05880">
        <w:rPr>
          <w:lang w:val="be-BY" w:eastAsia="en-US"/>
        </w:rPr>
        <w:t xml:space="preserve">ік беларускай мовы. – Т. 2. В / </w:t>
      </w:r>
      <w:r w:rsidR="00D05880">
        <w:rPr>
          <w:spacing w:val="-2"/>
          <w:lang w:val="be-BY" w:eastAsia="en-US"/>
        </w:rPr>
        <w:t xml:space="preserve">А. Я. Міхневіч </w:t>
      </w:r>
      <w:r w:rsidR="00D05880">
        <w:rPr>
          <w:lang w:val="be-BY" w:eastAsia="en-US"/>
        </w:rPr>
        <w:t>[</w:t>
      </w:r>
      <w:r w:rsidR="00D05880">
        <w:rPr>
          <w:spacing w:val="-2"/>
          <w:lang w:val="be-BY" w:eastAsia="en-US"/>
        </w:rPr>
        <w:t>і інш.</w:t>
      </w:r>
      <w:r w:rsidR="00D05880">
        <w:rPr>
          <w:lang w:val="be-BY" w:eastAsia="en-US"/>
        </w:rPr>
        <w:t xml:space="preserve">] </w:t>
      </w:r>
      <w:r w:rsidR="00D05880">
        <w:rPr>
          <w:spacing w:val="-2"/>
          <w:lang w:val="be-BY" w:eastAsia="en-US"/>
        </w:rPr>
        <w:t>; рэд. В. У. Мартынаў</w:t>
      </w:r>
      <w:r w:rsidRPr="00C90BCC">
        <w:rPr>
          <w:spacing w:val="-2"/>
          <w:lang w:val="be-BY" w:eastAsia="en-US"/>
        </w:rPr>
        <w:t xml:space="preserve">. </w:t>
      </w:r>
      <w:r w:rsidRPr="00C90BCC">
        <w:rPr>
          <w:lang w:val="be-BY" w:eastAsia="en-US"/>
        </w:rPr>
        <w:t xml:space="preserve">– Мінск : Навука і тэхніка, 1978. – 344 с. </w:t>
      </w:r>
    </w:p>
    <w:p w:rsidR="00C90BCC" w:rsidRPr="00C90BCC" w:rsidRDefault="00C90BCC" w:rsidP="00C90BCC">
      <w:pPr>
        <w:ind w:firstLine="709"/>
        <w:contextualSpacing/>
        <w:jc w:val="both"/>
        <w:rPr>
          <w:lang w:val="be-BY" w:eastAsia="en-US"/>
        </w:rPr>
      </w:pPr>
      <w:r w:rsidRPr="00C90BCC">
        <w:rPr>
          <w:lang w:val="be-BY" w:eastAsia="en-US"/>
        </w:rPr>
        <w:t>15. Этымалаг</w:t>
      </w:r>
      <w:r w:rsidR="00D05880">
        <w:rPr>
          <w:lang w:val="be-BY" w:eastAsia="en-US"/>
        </w:rPr>
        <w:t xml:space="preserve">ічны слоўнік беларускай мовы. </w:t>
      </w:r>
      <w:r w:rsidRPr="00C90BCC">
        <w:rPr>
          <w:lang w:val="be-BY" w:eastAsia="en-US"/>
        </w:rPr>
        <w:t>Т. 3. Г</w:t>
      </w:r>
      <w:r w:rsidR="00D05880">
        <w:rPr>
          <w:lang w:val="be-BY" w:eastAsia="en-US"/>
        </w:rPr>
        <w:t xml:space="preserve"> – І / </w:t>
      </w:r>
      <w:r w:rsidR="00D05880">
        <w:rPr>
          <w:spacing w:val="-2"/>
          <w:lang w:val="be-BY" w:eastAsia="en-US"/>
        </w:rPr>
        <w:t xml:space="preserve">Р. В. Краўчук </w:t>
      </w:r>
      <w:r w:rsidR="00D05880">
        <w:rPr>
          <w:lang w:val="be-BY" w:eastAsia="en-US"/>
        </w:rPr>
        <w:t>[</w:t>
      </w:r>
      <w:r w:rsidR="00D05880">
        <w:rPr>
          <w:spacing w:val="-2"/>
          <w:lang w:val="be-BY" w:eastAsia="en-US"/>
        </w:rPr>
        <w:t>і інш.</w:t>
      </w:r>
      <w:r w:rsidR="00D05880">
        <w:rPr>
          <w:lang w:val="be-BY" w:eastAsia="en-US"/>
        </w:rPr>
        <w:t xml:space="preserve">] </w:t>
      </w:r>
      <w:r w:rsidR="00D05880">
        <w:rPr>
          <w:spacing w:val="-2"/>
          <w:lang w:val="be-BY" w:eastAsia="en-US"/>
        </w:rPr>
        <w:t>; рэд. В. У. Мартынаў</w:t>
      </w:r>
      <w:r w:rsidRPr="00C90BCC">
        <w:rPr>
          <w:spacing w:val="-2"/>
          <w:lang w:val="be-BY" w:eastAsia="en-US"/>
        </w:rPr>
        <w:t xml:space="preserve">. </w:t>
      </w:r>
      <w:r w:rsidRPr="00C90BCC">
        <w:rPr>
          <w:lang w:val="be-BY" w:eastAsia="en-US"/>
        </w:rPr>
        <w:t>– Мінск : Навука і тэхніка, 1985. –  408 с.</w:t>
      </w:r>
    </w:p>
    <w:p w:rsidR="00C90BCC" w:rsidRPr="00C90BCC" w:rsidRDefault="00C90BCC" w:rsidP="00C90BCC">
      <w:pPr>
        <w:ind w:firstLine="709"/>
        <w:contextualSpacing/>
        <w:jc w:val="both"/>
        <w:rPr>
          <w:lang w:val="be-BY" w:eastAsia="en-US"/>
        </w:rPr>
      </w:pPr>
      <w:r w:rsidRPr="00C90BCC">
        <w:rPr>
          <w:lang w:val="be-BY" w:eastAsia="en-US"/>
        </w:rPr>
        <w:t xml:space="preserve">16. Этымалагічны слоўнік </w:t>
      </w:r>
      <w:r w:rsidR="00D05880">
        <w:rPr>
          <w:lang w:val="be-BY" w:eastAsia="en-US"/>
        </w:rPr>
        <w:t>беларускай мовы. Т. 7. М – Н / у</w:t>
      </w:r>
      <w:r w:rsidRPr="00C90BCC">
        <w:rPr>
          <w:lang w:val="be-BY" w:eastAsia="en-US"/>
        </w:rPr>
        <w:t xml:space="preserve">клад. І. І. Лучыц-Федарэц, Г. А. Цыхун ; рэд. В. У. Мартынаў. – Мінск : Навука і тэхніка, 1991. – 315 с. </w:t>
      </w:r>
    </w:p>
    <w:p w:rsidR="00C90BCC" w:rsidRPr="00C90BCC" w:rsidRDefault="00C90BCC" w:rsidP="00C90BCC">
      <w:pPr>
        <w:ind w:firstLine="709"/>
        <w:contextualSpacing/>
        <w:jc w:val="both"/>
        <w:rPr>
          <w:lang w:val="be-BY" w:eastAsia="en-US"/>
        </w:rPr>
      </w:pPr>
      <w:r w:rsidRPr="00C90BCC">
        <w:rPr>
          <w:lang w:val="be-BY" w:eastAsia="en-US"/>
        </w:rPr>
        <w:t>17. Этымалагічны слоўнік беларускай мовы. Т. 9. П / уклад. І. І. Лучыц-Федарэц [і інш.] ; рэд. Г. А. Цыхун. – Мінск : Бел</w:t>
      </w:r>
      <w:r w:rsidR="00D05880">
        <w:rPr>
          <w:lang w:val="be-BY" w:eastAsia="en-US"/>
        </w:rPr>
        <w:t>арус</w:t>
      </w:r>
      <w:r w:rsidRPr="00C90BCC">
        <w:rPr>
          <w:lang w:val="be-BY" w:eastAsia="en-US"/>
        </w:rPr>
        <w:t xml:space="preserve">. навука, 2004. – 367 с. </w:t>
      </w:r>
    </w:p>
    <w:p w:rsidR="00C90BCC" w:rsidRPr="00C90BCC" w:rsidRDefault="00C90BCC" w:rsidP="00C90BCC">
      <w:pPr>
        <w:ind w:firstLine="709"/>
        <w:contextualSpacing/>
        <w:jc w:val="both"/>
        <w:rPr>
          <w:lang w:val="be-BY" w:eastAsia="en-US"/>
        </w:rPr>
      </w:pPr>
      <w:r w:rsidRPr="00C90BCC">
        <w:rPr>
          <w:lang w:val="be-BY" w:eastAsia="en-US"/>
        </w:rPr>
        <w:t>18. Этымалагічны слоўнік беларускай мовы. Т. 12. С / уклад. Р. М. Малько, Г. А. Цыхун ; гал. рэд. Г. А. Цыхун. – Мінск : Беларус. навука, 2008. – 366 с.</w:t>
      </w:r>
    </w:p>
    <w:p w:rsidR="0011579A" w:rsidRDefault="0011579A" w:rsidP="00343906">
      <w:pPr>
        <w:rPr>
          <w:sz w:val="32"/>
          <w:szCs w:val="32"/>
          <w:lang w:val="be-BY" w:eastAsia="en-US"/>
        </w:rPr>
      </w:pPr>
    </w:p>
    <w:p w:rsidR="00366022" w:rsidRPr="00250DD5" w:rsidRDefault="00366022" w:rsidP="00366022">
      <w:pPr>
        <w:ind w:firstLine="709"/>
        <w:rPr>
          <w:b/>
          <w:sz w:val="28"/>
          <w:szCs w:val="28"/>
          <w:lang w:val="be-BY"/>
        </w:rPr>
      </w:pPr>
      <w:r w:rsidRPr="00250DD5">
        <w:rPr>
          <w:b/>
          <w:sz w:val="28"/>
          <w:szCs w:val="28"/>
          <w:lang w:val="be-BY"/>
        </w:rPr>
        <w:t>И. В. Некрашевич (г. Брест, Беларусь)</w:t>
      </w:r>
    </w:p>
    <w:p w:rsidR="00366022" w:rsidRPr="00250DD5" w:rsidRDefault="00366022" w:rsidP="00366022">
      <w:pPr>
        <w:rPr>
          <w:b/>
          <w:sz w:val="28"/>
          <w:szCs w:val="28"/>
          <w:lang w:val="be-BY"/>
        </w:rPr>
      </w:pPr>
      <w:r w:rsidRPr="00250DD5">
        <w:rPr>
          <w:b/>
          <w:sz w:val="28"/>
          <w:szCs w:val="28"/>
          <w:lang w:val="be-BY"/>
        </w:rPr>
        <w:t xml:space="preserve"> </w:t>
      </w:r>
    </w:p>
    <w:p w:rsidR="00366022" w:rsidRPr="00250DD5" w:rsidRDefault="00366022" w:rsidP="00366022">
      <w:pPr>
        <w:rPr>
          <w:b/>
          <w:sz w:val="28"/>
          <w:szCs w:val="28"/>
          <w:lang w:val="be-BY"/>
        </w:rPr>
      </w:pPr>
      <w:r w:rsidRPr="00250DD5">
        <w:rPr>
          <w:b/>
          <w:sz w:val="28"/>
          <w:szCs w:val="28"/>
          <w:lang w:val="be-BY"/>
        </w:rPr>
        <w:tab/>
        <w:t xml:space="preserve">ОСОБЕННОСТИ УПОТРЕБЛЕНИЯ ФРАЗЕОЛОГИЗМОВ  </w:t>
      </w:r>
    </w:p>
    <w:p w:rsidR="00366022" w:rsidRPr="00250DD5" w:rsidRDefault="00366022" w:rsidP="00366022">
      <w:pPr>
        <w:rPr>
          <w:b/>
          <w:sz w:val="28"/>
          <w:szCs w:val="28"/>
        </w:rPr>
      </w:pPr>
      <w:r w:rsidRPr="00250DD5">
        <w:rPr>
          <w:b/>
          <w:sz w:val="28"/>
          <w:szCs w:val="28"/>
          <w:lang w:val="be-BY"/>
        </w:rPr>
        <w:tab/>
      </w:r>
      <w:r w:rsidRPr="00250DD5">
        <w:rPr>
          <w:b/>
          <w:sz w:val="28"/>
          <w:szCs w:val="28"/>
        </w:rPr>
        <w:t>В НОВЕЛЛЕ Д. И. РУБИНОЙ «СНЕГ В ВЕНЕЦИИ»</w:t>
      </w:r>
    </w:p>
    <w:p w:rsidR="00366022" w:rsidRPr="00250DD5" w:rsidRDefault="00366022" w:rsidP="00366022">
      <w:pPr>
        <w:jc w:val="center"/>
        <w:rPr>
          <w:b/>
          <w:sz w:val="28"/>
          <w:szCs w:val="28"/>
        </w:rPr>
      </w:pPr>
    </w:p>
    <w:p w:rsidR="00366022" w:rsidRPr="00250DD5" w:rsidRDefault="00366022" w:rsidP="00366022">
      <w:pPr>
        <w:ind w:firstLine="709"/>
        <w:jc w:val="both"/>
        <w:rPr>
          <w:sz w:val="28"/>
          <w:szCs w:val="28"/>
        </w:rPr>
      </w:pPr>
      <w:r w:rsidRPr="00250DD5">
        <w:rPr>
          <w:sz w:val="28"/>
          <w:szCs w:val="28"/>
        </w:rPr>
        <w:t>Дина Ильинична Рубина – человек мира, прозаик, автор множества романов, рассказов и повестей, широко известных и любимых русскоязычными читателями во многих странах (сборники «Когда же пойдёт снег?..», «Цыганка», «Весна в Провансе», «Высокая вода венецианцев», романы «На солнечной стороне улицы», «Почерк Леонардо», «Белая голубка Кордовы», «Синдром Петрушки</w:t>
      </w:r>
      <w:r w:rsidR="00806A26">
        <w:rPr>
          <w:sz w:val="28"/>
          <w:szCs w:val="28"/>
        </w:rPr>
        <w:t>», «Русская канарейка» и мн</w:t>
      </w:r>
      <w:r w:rsidR="00806A26">
        <w:rPr>
          <w:sz w:val="28"/>
          <w:szCs w:val="28"/>
          <w:lang w:val="be-BY"/>
        </w:rPr>
        <w:t xml:space="preserve">. </w:t>
      </w:r>
      <w:r w:rsidR="00806A26">
        <w:rPr>
          <w:sz w:val="28"/>
          <w:szCs w:val="28"/>
        </w:rPr>
        <w:t>др</w:t>
      </w:r>
      <w:r w:rsidR="00806A26">
        <w:rPr>
          <w:sz w:val="28"/>
          <w:szCs w:val="28"/>
          <w:lang w:val="be-BY"/>
        </w:rPr>
        <w:t>.</w:t>
      </w:r>
      <w:r w:rsidRPr="00250DD5">
        <w:rPr>
          <w:sz w:val="28"/>
          <w:szCs w:val="28"/>
        </w:rPr>
        <w:t xml:space="preserve">). Дина Рубина – лауреат двух израильских литературных премий и русской премии </w:t>
      </w:r>
      <w:r w:rsidR="00806A26">
        <w:rPr>
          <w:sz w:val="28"/>
          <w:szCs w:val="28"/>
        </w:rPr>
        <w:t>«Большая книга» за 2007</w:t>
      </w:r>
      <w:r w:rsidR="00806A26">
        <w:rPr>
          <w:sz w:val="28"/>
          <w:szCs w:val="28"/>
          <w:lang w:val="be-BY"/>
        </w:rPr>
        <w:t xml:space="preserve"> г</w:t>
      </w:r>
      <w:r w:rsidR="003D287F">
        <w:rPr>
          <w:sz w:val="28"/>
          <w:szCs w:val="28"/>
        </w:rPr>
        <w:t>. По </w:t>
      </w:r>
      <w:r w:rsidRPr="00250DD5">
        <w:rPr>
          <w:sz w:val="28"/>
          <w:szCs w:val="28"/>
        </w:rPr>
        <w:t>ее книгам поставлено несколько фильмов и спектаклей [1].</w:t>
      </w:r>
    </w:p>
    <w:p w:rsidR="00366022" w:rsidRPr="00250DD5" w:rsidRDefault="00366022" w:rsidP="00366022">
      <w:pPr>
        <w:ind w:firstLine="709"/>
        <w:jc w:val="both"/>
        <w:rPr>
          <w:sz w:val="28"/>
          <w:szCs w:val="28"/>
        </w:rPr>
      </w:pPr>
      <w:r w:rsidRPr="00250DD5">
        <w:rPr>
          <w:sz w:val="28"/>
          <w:szCs w:val="28"/>
        </w:rPr>
        <w:t>В статье мы обратились к рассмотрению особенностей употребления фразеологических оборотов в новелле Д.</w:t>
      </w:r>
      <w:r w:rsidR="00806A26">
        <w:rPr>
          <w:sz w:val="28"/>
          <w:szCs w:val="28"/>
          <w:lang w:val="be-BY"/>
        </w:rPr>
        <w:t xml:space="preserve"> </w:t>
      </w:r>
      <w:r w:rsidRPr="00250DD5">
        <w:rPr>
          <w:sz w:val="28"/>
          <w:szCs w:val="28"/>
        </w:rPr>
        <w:t xml:space="preserve">И. Рубиной «Снег в Венеции». Материалом исследования послужили фразеологизмы, зафиксированные в названном произведении (около 40 устойчивых выражений).  </w:t>
      </w:r>
    </w:p>
    <w:p w:rsidR="00366022" w:rsidRPr="00250DD5" w:rsidRDefault="00366022" w:rsidP="00366022">
      <w:pPr>
        <w:ind w:firstLine="709"/>
        <w:jc w:val="both"/>
        <w:rPr>
          <w:sz w:val="28"/>
          <w:szCs w:val="28"/>
        </w:rPr>
      </w:pPr>
      <w:r w:rsidRPr="00250DD5">
        <w:rPr>
          <w:sz w:val="28"/>
          <w:szCs w:val="28"/>
        </w:rPr>
        <w:t xml:space="preserve">Д. И. Рубина использует в новелле «Снег в Венеции» фразеологизмы разной стилевой (разговорные, книжные, межстилевые) принадлежности и функционального назначения. </w:t>
      </w:r>
    </w:p>
    <w:p w:rsidR="00366022" w:rsidRPr="00250DD5" w:rsidRDefault="00366022" w:rsidP="00366022">
      <w:pPr>
        <w:ind w:firstLine="709"/>
        <w:jc w:val="both"/>
        <w:rPr>
          <w:sz w:val="28"/>
          <w:szCs w:val="28"/>
        </w:rPr>
      </w:pPr>
      <w:r w:rsidRPr="00250DD5">
        <w:rPr>
          <w:sz w:val="28"/>
          <w:szCs w:val="28"/>
        </w:rPr>
        <w:t xml:space="preserve">Межстилевые идиомы не несут особой экспрессии и выполняют в основном номинативную функцию: </w:t>
      </w:r>
      <w:r w:rsidRPr="00250DD5">
        <w:rPr>
          <w:i/>
          <w:spacing w:val="-2"/>
          <w:sz w:val="28"/>
          <w:szCs w:val="28"/>
          <w:lang w:bidi="he-IL"/>
        </w:rPr>
        <w:t xml:space="preserve">Вот и движутся </w:t>
      </w:r>
      <w:r w:rsidRPr="00250DD5">
        <w:rPr>
          <w:b/>
          <w:i/>
          <w:spacing w:val="-2"/>
          <w:sz w:val="28"/>
          <w:szCs w:val="28"/>
          <w:lang w:bidi="he-IL"/>
        </w:rPr>
        <w:t xml:space="preserve">бок о бок </w:t>
      </w:r>
      <w:r w:rsidR="00806A26">
        <w:rPr>
          <w:spacing w:val="-2"/>
          <w:sz w:val="28"/>
          <w:szCs w:val="28"/>
          <w:lang w:bidi="he-IL"/>
        </w:rPr>
        <w:t>(т.</w:t>
      </w:r>
      <w:r w:rsidRPr="00250DD5">
        <w:rPr>
          <w:spacing w:val="-2"/>
          <w:sz w:val="28"/>
          <w:szCs w:val="28"/>
          <w:lang w:bidi="he-IL"/>
        </w:rPr>
        <w:t xml:space="preserve">е. рядом, близко </w:t>
      </w:r>
      <w:r w:rsidRPr="00250DD5">
        <w:rPr>
          <w:sz w:val="28"/>
          <w:szCs w:val="28"/>
        </w:rPr>
        <w:t>[3]</w:t>
      </w:r>
      <w:r w:rsidRPr="00250DD5">
        <w:rPr>
          <w:spacing w:val="-2"/>
          <w:sz w:val="28"/>
          <w:szCs w:val="28"/>
          <w:lang w:bidi="he-IL"/>
        </w:rPr>
        <w:t>)</w:t>
      </w:r>
      <w:r w:rsidRPr="00250DD5">
        <w:rPr>
          <w:b/>
          <w:i/>
          <w:spacing w:val="-2"/>
          <w:sz w:val="28"/>
          <w:szCs w:val="28"/>
          <w:lang w:bidi="he-IL"/>
        </w:rPr>
        <w:t xml:space="preserve"> </w:t>
      </w:r>
      <w:r w:rsidRPr="00250DD5">
        <w:rPr>
          <w:i/>
          <w:spacing w:val="-2"/>
          <w:sz w:val="28"/>
          <w:szCs w:val="28"/>
          <w:lang w:bidi="he-IL"/>
        </w:rPr>
        <w:t xml:space="preserve">по улицам и площадям самого странного на земле, прошитого мостками, простеганного каналами нереального города представители </w:t>
      </w:r>
      <w:r w:rsidRPr="00806A26">
        <w:rPr>
          <w:i/>
          <w:spacing w:val="-2"/>
          <w:sz w:val="28"/>
          <w:szCs w:val="28"/>
          <w:lang w:bidi="he-IL"/>
        </w:rPr>
        <w:t>двух параллельных цивилизаций.</w:t>
      </w:r>
      <w:r w:rsidRPr="00806A26">
        <w:rPr>
          <w:spacing w:val="-2"/>
          <w:sz w:val="28"/>
          <w:szCs w:val="28"/>
        </w:rPr>
        <w:t xml:space="preserve"> </w:t>
      </w:r>
      <w:r w:rsidRPr="00806A26">
        <w:rPr>
          <w:b/>
          <w:i/>
          <w:spacing w:val="-2"/>
          <w:sz w:val="28"/>
          <w:szCs w:val="28"/>
          <w:lang w:bidi="he-IL"/>
        </w:rPr>
        <w:t xml:space="preserve">Время от времени </w:t>
      </w:r>
      <w:r w:rsidR="00806A26" w:rsidRPr="00806A26">
        <w:rPr>
          <w:spacing w:val="-2"/>
          <w:sz w:val="28"/>
          <w:szCs w:val="28"/>
          <w:lang w:bidi="he-IL"/>
        </w:rPr>
        <w:t>(т.</w:t>
      </w:r>
      <w:r w:rsidRPr="00806A26">
        <w:rPr>
          <w:spacing w:val="-2"/>
          <w:sz w:val="28"/>
          <w:szCs w:val="28"/>
          <w:lang w:bidi="he-IL"/>
        </w:rPr>
        <w:t>е. иногда, временами)</w:t>
      </w:r>
      <w:r w:rsidRPr="00806A26">
        <w:rPr>
          <w:i/>
          <w:spacing w:val="-2"/>
          <w:sz w:val="28"/>
          <w:szCs w:val="28"/>
          <w:lang w:bidi="he-IL"/>
        </w:rPr>
        <w:t xml:space="preserve"> он</w:t>
      </w:r>
      <w:r w:rsidRPr="00250DD5">
        <w:rPr>
          <w:i/>
          <w:sz w:val="28"/>
          <w:szCs w:val="28"/>
          <w:lang w:bidi="he-IL"/>
        </w:rPr>
        <w:t xml:space="preserve"> вскакивал и разгуливал по салону катера, содрогавшемуся в усилии движения, и вновь садился, нетерпеливо перекидывая ногу на ногу, иногда грозно порявкивая на невидимого собеседника. </w:t>
      </w:r>
    </w:p>
    <w:p w:rsidR="00366022" w:rsidRPr="00250DD5" w:rsidRDefault="00366022" w:rsidP="00366022">
      <w:pPr>
        <w:ind w:firstLine="709"/>
        <w:jc w:val="both"/>
        <w:rPr>
          <w:sz w:val="28"/>
          <w:szCs w:val="28"/>
          <w:lang w:bidi="he-IL"/>
        </w:rPr>
      </w:pPr>
      <w:r w:rsidRPr="00250DD5">
        <w:rPr>
          <w:sz w:val="28"/>
          <w:szCs w:val="28"/>
          <w:lang w:bidi="he-IL"/>
        </w:rPr>
        <w:t>Оборотов книжного типа в языке намного меньше, чем межстилевых и разговорных, поскольку сфера их употребления значительно уже (письменные формы книжных стилей). В анализируемом нами рассказе было выявлено два книжных фразеологизма:</w:t>
      </w:r>
      <w:r w:rsidRPr="00250DD5">
        <w:rPr>
          <w:i/>
          <w:sz w:val="28"/>
          <w:szCs w:val="28"/>
          <w:lang w:bidi="he-IL"/>
        </w:rPr>
        <w:t xml:space="preserve"> </w:t>
      </w:r>
      <w:r w:rsidRPr="00250DD5">
        <w:rPr>
          <w:b/>
          <w:i/>
          <w:sz w:val="28"/>
          <w:szCs w:val="28"/>
          <w:lang w:bidi="he-IL"/>
        </w:rPr>
        <w:t>во имя</w:t>
      </w:r>
      <w:r w:rsidRPr="00250DD5">
        <w:rPr>
          <w:i/>
          <w:sz w:val="28"/>
          <w:szCs w:val="28"/>
          <w:lang w:bidi="he-IL"/>
        </w:rPr>
        <w:t xml:space="preserve"> – </w:t>
      </w:r>
      <w:r w:rsidRPr="00250DD5">
        <w:rPr>
          <w:sz w:val="28"/>
          <w:szCs w:val="28"/>
          <w:lang w:bidi="he-IL"/>
        </w:rPr>
        <w:t xml:space="preserve">(высок.) </w:t>
      </w:r>
      <w:r w:rsidRPr="00250DD5">
        <w:rPr>
          <w:sz w:val="28"/>
          <w:szCs w:val="28"/>
          <w:lang w:val="be-BY" w:bidi="he-IL"/>
        </w:rPr>
        <w:t>‘</w:t>
      </w:r>
      <w:r w:rsidRPr="00250DD5">
        <w:rPr>
          <w:sz w:val="28"/>
          <w:szCs w:val="28"/>
          <w:lang w:bidi="he-IL"/>
        </w:rPr>
        <w:t>ради</w:t>
      </w:r>
      <w:r w:rsidRPr="00250DD5">
        <w:rPr>
          <w:sz w:val="28"/>
          <w:szCs w:val="28"/>
          <w:lang w:val="be-BY" w:bidi="he-IL"/>
        </w:rPr>
        <w:t>’</w:t>
      </w:r>
      <w:r w:rsidRPr="00250DD5">
        <w:rPr>
          <w:sz w:val="28"/>
          <w:szCs w:val="28"/>
          <w:lang w:bidi="he-IL"/>
        </w:rPr>
        <w:t xml:space="preserve">, </w:t>
      </w:r>
      <w:r w:rsidRPr="00250DD5">
        <w:rPr>
          <w:sz w:val="28"/>
          <w:szCs w:val="28"/>
          <w:lang w:val="be-BY" w:bidi="he-IL"/>
        </w:rPr>
        <w:t>‘</w:t>
      </w:r>
      <w:r w:rsidRPr="00250DD5">
        <w:rPr>
          <w:sz w:val="28"/>
          <w:szCs w:val="28"/>
          <w:lang w:bidi="he-IL"/>
        </w:rPr>
        <w:t>для</w:t>
      </w:r>
      <w:r w:rsidRPr="00250DD5">
        <w:rPr>
          <w:sz w:val="28"/>
          <w:szCs w:val="28"/>
          <w:lang w:val="be-BY" w:bidi="he-IL"/>
        </w:rPr>
        <w:t>’</w:t>
      </w:r>
      <w:r w:rsidRPr="00250DD5">
        <w:rPr>
          <w:sz w:val="28"/>
          <w:szCs w:val="28"/>
          <w:lang w:bidi="he-IL"/>
        </w:rPr>
        <w:t xml:space="preserve"> и </w:t>
      </w:r>
      <w:r w:rsidRPr="00250DD5">
        <w:rPr>
          <w:b/>
          <w:i/>
          <w:sz w:val="28"/>
          <w:szCs w:val="28"/>
        </w:rPr>
        <w:t xml:space="preserve">обратиться в святые мощи </w:t>
      </w:r>
      <w:r w:rsidRPr="00250DD5">
        <w:rPr>
          <w:i/>
          <w:sz w:val="28"/>
          <w:szCs w:val="28"/>
        </w:rPr>
        <w:t>–</w:t>
      </w:r>
      <w:r w:rsidRPr="00250DD5">
        <w:rPr>
          <w:b/>
          <w:i/>
          <w:sz w:val="28"/>
          <w:szCs w:val="28"/>
        </w:rPr>
        <w:t xml:space="preserve"> </w:t>
      </w:r>
      <w:r w:rsidRPr="00250DD5">
        <w:rPr>
          <w:sz w:val="28"/>
          <w:szCs w:val="28"/>
          <w:lang w:val="be-BY"/>
        </w:rPr>
        <w:t>‘</w:t>
      </w:r>
      <w:r w:rsidRPr="00250DD5">
        <w:rPr>
          <w:sz w:val="28"/>
          <w:szCs w:val="28"/>
        </w:rPr>
        <w:t>крепко уснуть</w:t>
      </w:r>
      <w:r w:rsidRPr="00250DD5">
        <w:rPr>
          <w:sz w:val="28"/>
          <w:szCs w:val="28"/>
          <w:lang w:val="be-BY"/>
        </w:rPr>
        <w:t>’</w:t>
      </w:r>
      <w:r w:rsidRPr="00250DD5">
        <w:rPr>
          <w:sz w:val="28"/>
          <w:szCs w:val="28"/>
        </w:rPr>
        <w:t>.</w:t>
      </w:r>
    </w:p>
    <w:p w:rsidR="00366022" w:rsidRPr="00250DD5" w:rsidRDefault="00366022" w:rsidP="00366022">
      <w:pPr>
        <w:ind w:firstLine="709"/>
        <w:jc w:val="both"/>
        <w:rPr>
          <w:sz w:val="28"/>
          <w:szCs w:val="28"/>
        </w:rPr>
      </w:pPr>
      <w:r w:rsidRPr="00250DD5">
        <w:rPr>
          <w:sz w:val="28"/>
          <w:szCs w:val="28"/>
        </w:rPr>
        <w:t>Идиома</w:t>
      </w:r>
      <w:r w:rsidRPr="00250DD5">
        <w:rPr>
          <w:b/>
          <w:i/>
          <w:sz w:val="28"/>
          <w:szCs w:val="28"/>
        </w:rPr>
        <w:t xml:space="preserve"> обратиться в святые мощи</w:t>
      </w:r>
      <w:r w:rsidRPr="00250DD5">
        <w:rPr>
          <w:sz w:val="28"/>
          <w:szCs w:val="28"/>
        </w:rPr>
        <w:t xml:space="preserve"> не фиксируется словарями, что позволяет отнести её к окказиональной фразеологии. И хотя собственно авторские идиомы противоречат признаку повторяемости, тем не менее они отражают</w:t>
      </w:r>
      <w:r w:rsidR="00806A26">
        <w:rPr>
          <w:sz w:val="28"/>
          <w:szCs w:val="28"/>
        </w:rPr>
        <w:t xml:space="preserve"> потенциал использования языка.</w:t>
      </w:r>
      <w:r w:rsidR="00806A26">
        <w:rPr>
          <w:sz w:val="28"/>
          <w:szCs w:val="28"/>
          <w:lang w:val="be-BY"/>
        </w:rPr>
        <w:t xml:space="preserve"> </w:t>
      </w:r>
      <w:r w:rsidRPr="00250DD5">
        <w:rPr>
          <w:sz w:val="28"/>
          <w:szCs w:val="28"/>
        </w:rPr>
        <w:t>Использование автором слов из религиозной сферы (</w:t>
      </w:r>
      <w:r w:rsidRPr="00250DD5">
        <w:rPr>
          <w:i/>
          <w:sz w:val="28"/>
          <w:szCs w:val="28"/>
        </w:rPr>
        <w:t>святые мощи</w:t>
      </w:r>
      <w:r w:rsidRPr="00250DD5">
        <w:rPr>
          <w:sz w:val="28"/>
          <w:szCs w:val="28"/>
        </w:rPr>
        <w:t>) говорит о том, что перед нами фразеологич</w:t>
      </w:r>
      <w:r w:rsidR="00806A26">
        <w:rPr>
          <w:sz w:val="28"/>
          <w:szCs w:val="28"/>
        </w:rPr>
        <w:t>еский оборот, стилизованный под</w:t>
      </w:r>
      <w:r w:rsidR="00806A26">
        <w:rPr>
          <w:sz w:val="28"/>
          <w:szCs w:val="28"/>
          <w:lang w:val="be-BY"/>
        </w:rPr>
        <w:t xml:space="preserve"> </w:t>
      </w:r>
      <w:r w:rsidRPr="00250DD5">
        <w:rPr>
          <w:sz w:val="28"/>
          <w:szCs w:val="28"/>
        </w:rPr>
        <w:t xml:space="preserve">книжную лексику. Семантику идиомы </w:t>
      </w:r>
      <w:r w:rsidRPr="00250DD5">
        <w:rPr>
          <w:i/>
          <w:sz w:val="28"/>
          <w:szCs w:val="28"/>
        </w:rPr>
        <w:t xml:space="preserve">обратиться в святые мощи </w:t>
      </w:r>
      <w:r w:rsidRPr="00250DD5">
        <w:rPr>
          <w:sz w:val="28"/>
          <w:szCs w:val="28"/>
        </w:rPr>
        <w:t xml:space="preserve">можно определить исходя из контекста: </w:t>
      </w:r>
      <w:r w:rsidRPr="00250DD5">
        <w:rPr>
          <w:i/>
          <w:sz w:val="28"/>
          <w:szCs w:val="28"/>
        </w:rPr>
        <w:t xml:space="preserve">Он всегда клятвенно уверяет меня, что мы лишь «заскочим на минутку в один зал, бросить взгляд», и всегда мы застреваем там на </w:t>
      </w:r>
      <w:r w:rsidRPr="008F58B5">
        <w:rPr>
          <w:i/>
          <w:spacing w:val="-2"/>
          <w:sz w:val="28"/>
          <w:szCs w:val="28"/>
        </w:rPr>
        <w:t>полдня, после чего, еле передвигая пудовые ноги (…), я годна лишь на то, чтобы добрести</w:t>
      </w:r>
      <w:r w:rsidRPr="00250DD5">
        <w:rPr>
          <w:i/>
          <w:sz w:val="28"/>
          <w:szCs w:val="28"/>
        </w:rPr>
        <w:t xml:space="preserve"> до койки в отеле и надолго </w:t>
      </w:r>
      <w:r w:rsidRPr="00250DD5">
        <w:rPr>
          <w:b/>
          <w:i/>
          <w:sz w:val="28"/>
          <w:szCs w:val="28"/>
        </w:rPr>
        <w:t>обратиться в святые мощи</w:t>
      </w:r>
      <w:r w:rsidRPr="00250DD5">
        <w:rPr>
          <w:i/>
          <w:sz w:val="28"/>
          <w:szCs w:val="28"/>
        </w:rPr>
        <w:t xml:space="preserve">. </w:t>
      </w:r>
      <w:r w:rsidRPr="00250DD5">
        <w:rPr>
          <w:sz w:val="28"/>
          <w:szCs w:val="28"/>
        </w:rPr>
        <w:t>Таким образом, значение данного фразеологизма</w:t>
      </w:r>
      <w:r w:rsidRPr="00250DD5">
        <w:rPr>
          <w:sz w:val="28"/>
          <w:szCs w:val="28"/>
          <w:lang w:val="be-BY"/>
        </w:rPr>
        <w:t xml:space="preserve"> – </w:t>
      </w:r>
      <w:r w:rsidRPr="00250DD5">
        <w:rPr>
          <w:sz w:val="28"/>
          <w:szCs w:val="28"/>
        </w:rPr>
        <w:t xml:space="preserve">‘уснуть’, точнее, ‘погрузиться в крепкий и долгий сон’. Учитывая то, что в данном контексте в основном функционирует нейтральная и разговорная лексика (ср. нейтр.: </w:t>
      </w:r>
      <w:r w:rsidRPr="00250DD5">
        <w:rPr>
          <w:i/>
          <w:sz w:val="28"/>
          <w:szCs w:val="28"/>
        </w:rPr>
        <w:t xml:space="preserve">всегда, полдня, надолго, уверять, добрести </w:t>
      </w:r>
      <w:r w:rsidRPr="00250DD5">
        <w:rPr>
          <w:sz w:val="28"/>
          <w:szCs w:val="28"/>
        </w:rPr>
        <w:t xml:space="preserve">и др.; разг.: </w:t>
      </w:r>
      <w:r w:rsidRPr="00250DD5">
        <w:rPr>
          <w:i/>
          <w:sz w:val="28"/>
          <w:szCs w:val="28"/>
        </w:rPr>
        <w:t>заскочить</w:t>
      </w:r>
      <w:r w:rsidRPr="00250DD5">
        <w:rPr>
          <w:sz w:val="28"/>
          <w:szCs w:val="28"/>
        </w:rPr>
        <w:t xml:space="preserve"> </w:t>
      </w:r>
      <w:r w:rsidRPr="00250DD5">
        <w:rPr>
          <w:iCs/>
          <w:sz w:val="28"/>
          <w:szCs w:val="28"/>
        </w:rPr>
        <w:t xml:space="preserve">в значении </w:t>
      </w:r>
      <w:r w:rsidRPr="008F58B5">
        <w:rPr>
          <w:spacing w:val="-2"/>
          <w:kern w:val="28"/>
          <w:sz w:val="28"/>
          <w:szCs w:val="28"/>
        </w:rPr>
        <w:t>‘стремительным, быстрым движением проникнуть куда-л., оказаться гд</w:t>
      </w:r>
      <w:r w:rsidR="00806A26" w:rsidRPr="008F58B5">
        <w:rPr>
          <w:spacing w:val="-2"/>
          <w:kern w:val="28"/>
          <w:sz w:val="28"/>
          <w:szCs w:val="28"/>
        </w:rPr>
        <w:t>е-л.; зайти</w:t>
      </w:r>
      <w:r w:rsidR="00806A26">
        <w:rPr>
          <w:sz w:val="28"/>
          <w:szCs w:val="28"/>
        </w:rPr>
        <w:t>, забежать ненадолго</w:t>
      </w:r>
      <w:r w:rsidR="00806A26">
        <w:rPr>
          <w:sz w:val="28"/>
          <w:szCs w:val="28"/>
          <w:lang w:val="be-BY"/>
        </w:rPr>
        <w:t>’</w:t>
      </w:r>
      <w:r w:rsidRPr="00250DD5">
        <w:rPr>
          <w:sz w:val="28"/>
          <w:szCs w:val="28"/>
        </w:rPr>
        <w:t xml:space="preserve">, </w:t>
      </w:r>
      <w:r w:rsidRPr="00250DD5">
        <w:rPr>
          <w:i/>
          <w:sz w:val="28"/>
          <w:szCs w:val="28"/>
        </w:rPr>
        <w:t>застревать</w:t>
      </w:r>
      <w:r w:rsidRPr="00250DD5">
        <w:rPr>
          <w:sz w:val="28"/>
          <w:szCs w:val="28"/>
        </w:rPr>
        <w:t xml:space="preserve"> </w:t>
      </w:r>
      <w:r w:rsidRPr="00250DD5">
        <w:rPr>
          <w:iCs/>
          <w:sz w:val="28"/>
          <w:szCs w:val="28"/>
        </w:rPr>
        <w:t>в значении</w:t>
      </w:r>
      <w:r w:rsidRPr="00250DD5">
        <w:rPr>
          <w:sz w:val="28"/>
          <w:szCs w:val="28"/>
        </w:rPr>
        <w:t xml:space="preserve"> ‘задер</w:t>
      </w:r>
      <w:r w:rsidR="00806A26">
        <w:rPr>
          <w:sz w:val="28"/>
          <w:szCs w:val="28"/>
        </w:rPr>
        <w:t>жаться, надолго остаться где-л</w:t>
      </w:r>
      <w:r w:rsidR="00806A26">
        <w:rPr>
          <w:sz w:val="28"/>
          <w:szCs w:val="28"/>
          <w:lang w:val="be-BY"/>
        </w:rPr>
        <w:t>.’</w:t>
      </w:r>
      <w:r w:rsidR="003C3FDA">
        <w:rPr>
          <w:sz w:val="28"/>
          <w:szCs w:val="28"/>
        </w:rPr>
        <w:t xml:space="preserve">) </w:t>
      </w:r>
      <w:r w:rsidRPr="00250DD5">
        <w:rPr>
          <w:sz w:val="28"/>
          <w:szCs w:val="28"/>
        </w:rPr>
        <w:t>употребление фразеологизма высокого стиля</w:t>
      </w:r>
      <w:r w:rsidRPr="00250DD5">
        <w:rPr>
          <w:i/>
          <w:sz w:val="28"/>
          <w:szCs w:val="28"/>
        </w:rPr>
        <w:t xml:space="preserve"> обратиться в святые мощи</w:t>
      </w:r>
      <w:r w:rsidRPr="00250DD5">
        <w:rPr>
          <w:sz w:val="28"/>
          <w:szCs w:val="28"/>
        </w:rPr>
        <w:t xml:space="preserve"> способствует созданию иронии. В рассматриваемом п</w:t>
      </w:r>
      <w:r w:rsidR="00247DEC">
        <w:rPr>
          <w:sz w:val="28"/>
          <w:szCs w:val="28"/>
        </w:rPr>
        <w:t>редложении есть ещё одна идиома </w:t>
      </w:r>
      <w:r w:rsidRPr="00250DD5">
        <w:rPr>
          <w:sz w:val="28"/>
          <w:szCs w:val="28"/>
        </w:rPr>
        <w:t xml:space="preserve">– </w:t>
      </w:r>
      <w:r w:rsidRPr="00250DD5">
        <w:rPr>
          <w:b/>
          <w:i/>
          <w:sz w:val="28"/>
          <w:szCs w:val="28"/>
        </w:rPr>
        <w:t>бросить взгляд</w:t>
      </w:r>
      <w:r w:rsidRPr="00250DD5">
        <w:rPr>
          <w:sz w:val="28"/>
          <w:szCs w:val="28"/>
        </w:rPr>
        <w:t>. Значение данного фразеологизма можно передать с помощью син</w:t>
      </w:r>
      <w:r w:rsidR="00806A26">
        <w:rPr>
          <w:sz w:val="28"/>
          <w:szCs w:val="28"/>
        </w:rPr>
        <w:t>онимичной лексемы – ‘посмотреть</w:t>
      </w:r>
      <w:r w:rsidR="00806A26">
        <w:rPr>
          <w:sz w:val="28"/>
          <w:szCs w:val="28"/>
          <w:lang w:val="be-BY"/>
        </w:rPr>
        <w:t>’</w:t>
      </w:r>
      <w:r w:rsidRPr="00250DD5">
        <w:rPr>
          <w:sz w:val="28"/>
          <w:szCs w:val="28"/>
        </w:rPr>
        <w:t>. В речи данная идиома не несёт особой экспрессии, выполняет номинативную функцию и является стилистически нейтральной, однако в данном контексте, употребляясь при передаче чужой речи, приобретает иронический оттенок.</w:t>
      </w:r>
    </w:p>
    <w:p w:rsidR="00366022" w:rsidRPr="00250DD5" w:rsidRDefault="00366022" w:rsidP="00366022">
      <w:pPr>
        <w:ind w:firstLine="709"/>
        <w:jc w:val="both"/>
        <w:rPr>
          <w:sz w:val="28"/>
          <w:szCs w:val="28"/>
        </w:rPr>
      </w:pPr>
      <w:r w:rsidRPr="00250DD5">
        <w:rPr>
          <w:sz w:val="28"/>
          <w:szCs w:val="28"/>
        </w:rPr>
        <w:t xml:space="preserve">Наиболее широко в повести представлены разговорные фразеологизмы, среди которых можно выделить идиомы с пометой </w:t>
      </w:r>
      <w:r w:rsidRPr="00250DD5">
        <w:rPr>
          <w:i/>
          <w:sz w:val="28"/>
          <w:szCs w:val="28"/>
        </w:rPr>
        <w:t>разг. экспр.</w:t>
      </w:r>
      <w:r w:rsidRPr="00250DD5">
        <w:rPr>
          <w:sz w:val="28"/>
          <w:szCs w:val="28"/>
        </w:rPr>
        <w:t xml:space="preserve">: </w:t>
      </w:r>
      <w:r w:rsidRPr="00250DD5">
        <w:rPr>
          <w:b/>
          <w:i/>
          <w:sz w:val="28"/>
          <w:szCs w:val="28"/>
        </w:rPr>
        <w:t>считанные минуты, одному богу известно, в двух шагах</w:t>
      </w:r>
      <w:r w:rsidRPr="00250DD5">
        <w:rPr>
          <w:i/>
          <w:sz w:val="28"/>
          <w:szCs w:val="28"/>
        </w:rPr>
        <w:t>,</w:t>
      </w:r>
      <w:r w:rsidRPr="00250DD5">
        <w:rPr>
          <w:b/>
          <w:i/>
          <w:sz w:val="28"/>
          <w:szCs w:val="28"/>
        </w:rPr>
        <w:t xml:space="preserve"> на каждом шагу</w:t>
      </w:r>
      <w:r w:rsidRPr="00F62CD4">
        <w:rPr>
          <w:b/>
          <w:i/>
          <w:sz w:val="28"/>
          <w:szCs w:val="28"/>
        </w:rPr>
        <w:t>,</w:t>
      </w:r>
      <w:r w:rsidRPr="00250DD5">
        <w:rPr>
          <w:b/>
          <w:i/>
          <w:sz w:val="28"/>
          <w:szCs w:val="28"/>
        </w:rPr>
        <w:t xml:space="preserve"> кровь в жилах стынет, не по карману, ровным счётом ничего, то и дело</w:t>
      </w:r>
      <w:r w:rsidRPr="00250DD5">
        <w:rPr>
          <w:i/>
          <w:sz w:val="28"/>
          <w:szCs w:val="28"/>
        </w:rPr>
        <w:t>,</w:t>
      </w:r>
      <w:r w:rsidRPr="00250DD5">
        <w:rPr>
          <w:b/>
          <w:i/>
          <w:sz w:val="28"/>
          <w:szCs w:val="28"/>
        </w:rPr>
        <w:t xml:space="preserve"> с какой стати; </w:t>
      </w:r>
      <w:r w:rsidRPr="00250DD5">
        <w:rPr>
          <w:i/>
          <w:sz w:val="28"/>
          <w:szCs w:val="28"/>
        </w:rPr>
        <w:t>прост. экспр.</w:t>
      </w:r>
      <w:r w:rsidRPr="00250DD5">
        <w:rPr>
          <w:sz w:val="28"/>
          <w:szCs w:val="28"/>
        </w:rPr>
        <w:t xml:space="preserve">: </w:t>
      </w:r>
      <w:r w:rsidRPr="00250DD5">
        <w:rPr>
          <w:b/>
          <w:i/>
          <w:sz w:val="28"/>
          <w:szCs w:val="28"/>
        </w:rPr>
        <w:t>как ни крути, не трави душу, за версту</w:t>
      </w:r>
      <w:r w:rsidRPr="00F62CD4">
        <w:rPr>
          <w:i/>
          <w:sz w:val="28"/>
          <w:szCs w:val="28"/>
        </w:rPr>
        <w:t>;</w:t>
      </w:r>
      <w:r w:rsidRPr="00250DD5">
        <w:rPr>
          <w:sz w:val="28"/>
          <w:szCs w:val="28"/>
        </w:rPr>
        <w:t xml:space="preserve"> </w:t>
      </w:r>
      <w:r w:rsidRPr="00250DD5">
        <w:rPr>
          <w:i/>
          <w:sz w:val="28"/>
          <w:szCs w:val="28"/>
        </w:rPr>
        <w:t>прост. ирон.</w:t>
      </w:r>
      <w:r w:rsidRPr="00F62CD4">
        <w:rPr>
          <w:i/>
          <w:sz w:val="28"/>
          <w:szCs w:val="28"/>
        </w:rPr>
        <w:t>:</w:t>
      </w:r>
      <w:r w:rsidRPr="00250DD5">
        <w:rPr>
          <w:sz w:val="28"/>
          <w:szCs w:val="28"/>
        </w:rPr>
        <w:t xml:space="preserve"> </w:t>
      </w:r>
      <w:r w:rsidRPr="00250DD5">
        <w:rPr>
          <w:b/>
          <w:i/>
          <w:sz w:val="28"/>
          <w:szCs w:val="28"/>
        </w:rPr>
        <w:t>в чём мать родила</w:t>
      </w:r>
      <w:r w:rsidRPr="00250DD5">
        <w:rPr>
          <w:i/>
          <w:sz w:val="28"/>
          <w:szCs w:val="28"/>
        </w:rPr>
        <w:t>;</w:t>
      </w:r>
      <w:r w:rsidRPr="00250DD5">
        <w:rPr>
          <w:b/>
          <w:i/>
          <w:sz w:val="28"/>
          <w:szCs w:val="28"/>
        </w:rPr>
        <w:t xml:space="preserve"> </w:t>
      </w:r>
      <w:r w:rsidRPr="00250DD5">
        <w:rPr>
          <w:sz w:val="28"/>
          <w:szCs w:val="28"/>
        </w:rPr>
        <w:t xml:space="preserve">грубо-просторечными являются фразеологизмы </w:t>
      </w:r>
      <w:r w:rsidRPr="00250DD5">
        <w:rPr>
          <w:b/>
          <w:i/>
          <w:sz w:val="28"/>
          <w:szCs w:val="28"/>
        </w:rPr>
        <w:t xml:space="preserve">оторвать яйца </w:t>
      </w:r>
      <w:r w:rsidRPr="00250DD5">
        <w:rPr>
          <w:sz w:val="28"/>
          <w:szCs w:val="28"/>
        </w:rPr>
        <w:t>(</w:t>
      </w:r>
      <w:r w:rsidRPr="00250DD5">
        <w:rPr>
          <w:i/>
          <w:sz w:val="28"/>
          <w:szCs w:val="28"/>
        </w:rPr>
        <w:t xml:space="preserve">У турчанки семеро братьев-мусульман, которые за подобную вольность с сестрой </w:t>
      </w:r>
      <w:r w:rsidRPr="00250DD5">
        <w:rPr>
          <w:b/>
          <w:i/>
          <w:sz w:val="28"/>
          <w:szCs w:val="28"/>
        </w:rPr>
        <w:t>оторвут</w:t>
      </w:r>
      <w:r w:rsidRPr="00250DD5">
        <w:rPr>
          <w:i/>
          <w:sz w:val="28"/>
          <w:szCs w:val="28"/>
        </w:rPr>
        <w:t xml:space="preserve"> главе страховой компании </w:t>
      </w:r>
      <w:r w:rsidRPr="00250DD5">
        <w:rPr>
          <w:b/>
          <w:i/>
          <w:sz w:val="28"/>
          <w:szCs w:val="28"/>
        </w:rPr>
        <w:t>яйца</w:t>
      </w:r>
      <w:r w:rsidRPr="00250DD5">
        <w:rPr>
          <w:sz w:val="28"/>
          <w:szCs w:val="28"/>
        </w:rPr>
        <w:t xml:space="preserve">); </w:t>
      </w:r>
      <w:r w:rsidRPr="00250DD5">
        <w:rPr>
          <w:b/>
          <w:i/>
          <w:sz w:val="28"/>
          <w:szCs w:val="28"/>
        </w:rPr>
        <w:t xml:space="preserve">давать пенделя </w:t>
      </w:r>
      <w:r w:rsidRPr="00250DD5">
        <w:rPr>
          <w:sz w:val="28"/>
          <w:szCs w:val="28"/>
        </w:rPr>
        <w:t>(</w:t>
      </w:r>
      <w:r w:rsidRPr="00250DD5">
        <w:rPr>
          <w:i/>
          <w:sz w:val="28"/>
          <w:szCs w:val="28"/>
        </w:rPr>
        <w:t xml:space="preserve">К спине был привязан огромный круглый </w:t>
      </w:r>
      <w:r w:rsidRPr="00F62CD4">
        <w:rPr>
          <w:i/>
          <w:spacing w:val="6"/>
          <w:sz w:val="28"/>
          <w:szCs w:val="28"/>
        </w:rPr>
        <w:t>барабан с литаврами, и человечек время от времени просто лягал этот барабан пяткой,</w:t>
      </w:r>
      <w:r w:rsidRPr="00F62CD4">
        <w:rPr>
          <w:i/>
          <w:spacing w:val="2"/>
          <w:sz w:val="28"/>
          <w:szCs w:val="28"/>
        </w:rPr>
        <w:t xml:space="preserve"> будто </w:t>
      </w:r>
      <w:r w:rsidRPr="00F62CD4">
        <w:rPr>
          <w:b/>
          <w:i/>
          <w:spacing w:val="2"/>
          <w:sz w:val="28"/>
          <w:szCs w:val="28"/>
        </w:rPr>
        <w:t>пенделя давал</w:t>
      </w:r>
      <w:r w:rsidRPr="00F62CD4">
        <w:rPr>
          <w:i/>
          <w:spacing w:val="2"/>
          <w:sz w:val="28"/>
          <w:szCs w:val="28"/>
        </w:rPr>
        <w:t xml:space="preserve"> самому себе</w:t>
      </w:r>
      <w:r w:rsidRPr="00F62CD4">
        <w:rPr>
          <w:spacing w:val="2"/>
          <w:sz w:val="28"/>
          <w:szCs w:val="28"/>
        </w:rPr>
        <w:t xml:space="preserve">); </w:t>
      </w:r>
      <w:r w:rsidRPr="00F62CD4">
        <w:rPr>
          <w:b/>
          <w:i/>
          <w:spacing w:val="2"/>
          <w:sz w:val="28"/>
          <w:szCs w:val="28"/>
        </w:rPr>
        <w:t>убить к чёртовой</w:t>
      </w:r>
      <w:r w:rsidRPr="00250DD5">
        <w:rPr>
          <w:b/>
          <w:i/>
          <w:sz w:val="28"/>
          <w:szCs w:val="28"/>
        </w:rPr>
        <w:t xml:space="preserve"> матери </w:t>
      </w:r>
      <w:r w:rsidRPr="00250DD5">
        <w:rPr>
          <w:sz w:val="28"/>
          <w:szCs w:val="28"/>
        </w:rPr>
        <w:t>(</w:t>
      </w:r>
      <w:r w:rsidRPr="00250DD5">
        <w:rPr>
          <w:i/>
          <w:sz w:val="28"/>
          <w:szCs w:val="28"/>
        </w:rPr>
        <w:t xml:space="preserve">Но он её </w:t>
      </w:r>
      <w:r w:rsidRPr="00250DD5">
        <w:rPr>
          <w:b/>
          <w:i/>
          <w:sz w:val="28"/>
          <w:szCs w:val="28"/>
        </w:rPr>
        <w:t>убьёт к чёртовой матери</w:t>
      </w:r>
      <w:r w:rsidRPr="00250DD5">
        <w:rPr>
          <w:i/>
          <w:sz w:val="28"/>
          <w:szCs w:val="28"/>
        </w:rPr>
        <w:t>!</w:t>
      </w:r>
      <w:r w:rsidRPr="00250DD5">
        <w:rPr>
          <w:sz w:val="28"/>
          <w:szCs w:val="28"/>
        </w:rPr>
        <w:t xml:space="preserve">). </w:t>
      </w:r>
    </w:p>
    <w:p w:rsidR="00366022" w:rsidRPr="00250DD5" w:rsidRDefault="00366022" w:rsidP="003C7A2A">
      <w:pPr>
        <w:ind w:firstLine="709"/>
        <w:jc w:val="both"/>
        <w:rPr>
          <w:sz w:val="28"/>
          <w:szCs w:val="28"/>
        </w:rPr>
      </w:pPr>
      <w:r w:rsidRPr="00250DD5">
        <w:rPr>
          <w:sz w:val="28"/>
          <w:szCs w:val="28"/>
        </w:rPr>
        <w:t xml:space="preserve">Д. И. Рубина использует такой приём языковой игры, как сознательное обыгрывание фразеологизмов, намеренное отклонение от их нормативного употребления. Так, писательница обыгрывает фразеологизм </w:t>
      </w:r>
      <w:r w:rsidRPr="00250DD5">
        <w:rPr>
          <w:i/>
          <w:sz w:val="28"/>
          <w:szCs w:val="28"/>
        </w:rPr>
        <w:t>броу</w:t>
      </w:r>
      <w:r w:rsidR="00761770">
        <w:rPr>
          <w:i/>
          <w:sz w:val="28"/>
          <w:szCs w:val="28"/>
          <w:lang w:val="be-BY"/>
        </w:rPr>
        <w:t>-</w:t>
      </w:r>
      <w:r w:rsidRPr="00250DD5">
        <w:rPr>
          <w:i/>
          <w:sz w:val="28"/>
          <w:szCs w:val="28"/>
        </w:rPr>
        <w:t>новское движение</w:t>
      </w:r>
      <w:r w:rsidRPr="00250DD5">
        <w:rPr>
          <w:sz w:val="28"/>
          <w:szCs w:val="28"/>
        </w:rPr>
        <w:t xml:space="preserve">: вместо нейтральной лексемы </w:t>
      </w:r>
      <w:r w:rsidRPr="00250DD5">
        <w:rPr>
          <w:i/>
          <w:sz w:val="28"/>
          <w:szCs w:val="28"/>
        </w:rPr>
        <w:t>движение</w:t>
      </w:r>
      <w:r w:rsidRPr="00250DD5">
        <w:rPr>
          <w:sz w:val="28"/>
          <w:szCs w:val="28"/>
        </w:rPr>
        <w:t xml:space="preserve"> путем изменения компонентного с</w:t>
      </w:r>
      <w:r w:rsidR="003C3FDA">
        <w:rPr>
          <w:sz w:val="28"/>
          <w:szCs w:val="28"/>
        </w:rPr>
        <w:t xml:space="preserve">остава фразеологизма использует </w:t>
      </w:r>
      <w:r w:rsidRPr="00250DD5">
        <w:rPr>
          <w:sz w:val="28"/>
          <w:szCs w:val="28"/>
        </w:rPr>
        <w:t xml:space="preserve">лексему </w:t>
      </w:r>
      <w:r w:rsidRPr="00250DD5">
        <w:rPr>
          <w:i/>
          <w:sz w:val="28"/>
          <w:szCs w:val="28"/>
        </w:rPr>
        <w:t>бестолковщина</w:t>
      </w:r>
      <w:r w:rsidRPr="00250DD5">
        <w:rPr>
          <w:sz w:val="28"/>
          <w:szCs w:val="28"/>
        </w:rPr>
        <w:t xml:space="preserve"> с явно разговорной коннотацией ‘беспорядок, неразбериха, путаница’. Подобная замена превращает книжное фразеологизированное выражение из научно-терминологической области </w:t>
      </w:r>
      <w:r w:rsidRPr="00250DD5">
        <w:rPr>
          <w:i/>
          <w:sz w:val="28"/>
          <w:szCs w:val="28"/>
        </w:rPr>
        <w:t>броуновское движение</w:t>
      </w:r>
      <w:r w:rsidRPr="00250DD5">
        <w:rPr>
          <w:sz w:val="28"/>
          <w:szCs w:val="28"/>
        </w:rPr>
        <w:t xml:space="preserve"> в разговорный оборот </w:t>
      </w:r>
      <w:r w:rsidRPr="00250DD5">
        <w:rPr>
          <w:i/>
          <w:sz w:val="28"/>
          <w:szCs w:val="28"/>
        </w:rPr>
        <w:t>броуновская бестолковщина</w:t>
      </w:r>
      <w:r w:rsidRPr="00250DD5">
        <w:rPr>
          <w:sz w:val="28"/>
          <w:szCs w:val="28"/>
        </w:rPr>
        <w:t xml:space="preserve">: </w:t>
      </w:r>
      <w:r w:rsidRPr="00250DD5">
        <w:rPr>
          <w:b/>
          <w:i/>
          <w:sz w:val="28"/>
          <w:szCs w:val="28"/>
        </w:rPr>
        <w:t>броуновская бестолковщина</w:t>
      </w:r>
      <w:r w:rsidRPr="00250DD5">
        <w:rPr>
          <w:i/>
          <w:sz w:val="28"/>
          <w:szCs w:val="28"/>
        </w:rPr>
        <w:t xml:space="preserve"> </w:t>
      </w:r>
      <w:r w:rsidRPr="00250DD5">
        <w:rPr>
          <w:sz w:val="28"/>
          <w:szCs w:val="28"/>
        </w:rPr>
        <w:t xml:space="preserve">(ср. </w:t>
      </w:r>
      <w:r w:rsidRPr="00250DD5">
        <w:rPr>
          <w:i/>
          <w:sz w:val="28"/>
          <w:szCs w:val="28"/>
        </w:rPr>
        <w:t>броуновское движение</w:t>
      </w:r>
      <w:r w:rsidRPr="00250DD5">
        <w:rPr>
          <w:sz w:val="28"/>
          <w:szCs w:val="28"/>
        </w:rPr>
        <w:t xml:space="preserve"> – беспорядочное движение частиц)</w:t>
      </w:r>
      <w:r w:rsidRPr="00250DD5">
        <w:rPr>
          <w:i/>
          <w:sz w:val="28"/>
          <w:szCs w:val="28"/>
        </w:rPr>
        <w:t xml:space="preserve">. </w:t>
      </w:r>
      <w:r w:rsidRPr="00250DD5">
        <w:rPr>
          <w:sz w:val="28"/>
          <w:szCs w:val="28"/>
        </w:rPr>
        <w:t>Изменение компонентного состава наблюдаем и в выражении</w:t>
      </w:r>
      <w:r w:rsidRPr="00250DD5">
        <w:rPr>
          <w:i/>
          <w:sz w:val="28"/>
          <w:szCs w:val="28"/>
        </w:rPr>
        <w:t xml:space="preserve"> </w:t>
      </w:r>
      <w:r w:rsidRPr="00250DD5">
        <w:rPr>
          <w:b/>
          <w:i/>
          <w:sz w:val="28"/>
          <w:szCs w:val="28"/>
        </w:rPr>
        <w:t>столпотворение народов</w:t>
      </w:r>
      <w:r w:rsidRPr="00250DD5">
        <w:rPr>
          <w:i/>
          <w:sz w:val="28"/>
          <w:szCs w:val="28"/>
        </w:rPr>
        <w:t xml:space="preserve"> </w:t>
      </w:r>
      <w:r w:rsidRPr="00250DD5">
        <w:rPr>
          <w:sz w:val="28"/>
          <w:szCs w:val="28"/>
        </w:rPr>
        <w:t xml:space="preserve">(ср. </w:t>
      </w:r>
      <w:r w:rsidRPr="00250DD5">
        <w:rPr>
          <w:i/>
          <w:sz w:val="28"/>
          <w:szCs w:val="28"/>
        </w:rPr>
        <w:t>вавилонское столпотворение</w:t>
      </w:r>
      <w:r w:rsidRPr="00250DD5">
        <w:rPr>
          <w:sz w:val="28"/>
          <w:szCs w:val="28"/>
        </w:rPr>
        <w:t xml:space="preserve"> – крайний беспорядок, полная неразбериха; путаница, суматоха)</w:t>
      </w:r>
      <w:r w:rsidRPr="00250DD5">
        <w:rPr>
          <w:i/>
          <w:sz w:val="28"/>
          <w:szCs w:val="28"/>
        </w:rPr>
        <w:t xml:space="preserve">. </w:t>
      </w:r>
      <w:r w:rsidRPr="00250DD5">
        <w:rPr>
          <w:sz w:val="28"/>
          <w:szCs w:val="28"/>
        </w:rPr>
        <w:t>Автор прибегает к приёму трансформации идиомы –</w:t>
      </w:r>
      <w:r w:rsidRPr="00250DD5">
        <w:rPr>
          <w:i/>
          <w:sz w:val="28"/>
          <w:szCs w:val="28"/>
        </w:rPr>
        <w:t xml:space="preserve"> </w:t>
      </w:r>
      <w:r w:rsidRPr="00250DD5">
        <w:rPr>
          <w:sz w:val="28"/>
          <w:szCs w:val="28"/>
        </w:rPr>
        <w:t>контаминации, замене и расширению компонентного состава фразеологизмов в выражении</w:t>
      </w:r>
      <w:r w:rsidRPr="00250DD5">
        <w:rPr>
          <w:i/>
          <w:sz w:val="28"/>
          <w:szCs w:val="28"/>
        </w:rPr>
        <w:t xml:space="preserve"> </w:t>
      </w:r>
      <w:r w:rsidRPr="00250DD5">
        <w:rPr>
          <w:b/>
          <w:i/>
          <w:sz w:val="28"/>
          <w:szCs w:val="28"/>
        </w:rPr>
        <w:t>молотить кулаками воздух после драки</w:t>
      </w:r>
      <w:r w:rsidRPr="00250DD5">
        <w:rPr>
          <w:i/>
          <w:sz w:val="28"/>
          <w:szCs w:val="28"/>
        </w:rPr>
        <w:t xml:space="preserve"> </w:t>
      </w:r>
      <w:r w:rsidRPr="00250DD5">
        <w:rPr>
          <w:sz w:val="28"/>
          <w:szCs w:val="28"/>
        </w:rPr>
        <w:t xml:space="preserve">(ср. </w:t>
      </w:r>
      <w:r w:rsidRPr="00250DD5">
        <w:rPr>
          <w:i/>
          <w:sz w:val="28"/>
          <w:szCs w:val="28"/>
        </w:rPr>
        <w:t xml:space="preserve">после боя кулаками не машут; махать кулаками после драки – </w:t>
      </w:r>
      <w:r w:rsidRPr="00250DD5">
        <w:rPr>
          <w:sz w:val="28"/>
          <w:szCs w:val="28"/>
        </w:rPr>
        <w:t>бесполезно действовать, негодовать, сокрушаться после чего-либо случившегося)</w:t>
      </w:r>
      <w:r w:rsidRPr="00250DD5">
        <w:rPr>
          <w:i/>
          <w:sz w:val="28"/>
          <w:szCs w:val="28"/>
        </w:rPr>
        <w:t xml:space="preserve">. </w:t>
      </w:r>
      <w:r w:rsidRPr="00250DD5">
        <w:rPr>
          <w:sz w:val="28"/>
          <w:szCs w:val="28"/>
        </w:rPr>
        <w:t xml:space="preserve">Заметим, что, прибегая к трансформации фразеологизма, автор меняет компонентный состав устойчивых выражений. Словоформу </w:t>
      </w:r>
      <w:r w:rsidRPr="00761770">
        <w:rPr>
          <w:i/>
          <w:spacing w:val="-6"/>
          <w:sz w:val="28"/>
          <w:szCs w:val="28"/>
        </w:rPr>
        <w:t>махать</w:t>
      </w:r>
      <w:r w:rsidRPr="00761770">
        <w:rPr>
          <w:spacing w:val="-6"/>
          <w:sz w:val="28"/>
          <w:szCs w:val="28"/>
        </w:rPr>
        <w:t xml:space="preserve">, которая в значении ‘делать движения, взмахи в воздухе руками’ также является нейтральной, Рубина заменила на вариант </w:t>
      </w:r>
      <w:r w:rsidRPr="00761770">
        <w:rPr>
          <w:i/>
          <w:spacing w:val="-6"/>
          <w:sz w:val="28"/>
          <w:szCs w:val="28"/>
        </w:rPr>
        <w:t>молотить</w:t>
      </w:r>
      <w:r w:rsidRPr="00761770">
        <w:rPr>
          <w:spacing w:val="-6"/>
          <w:sz w:val="28"/>
          <w:szCs w:val="28"/>
        </w:rPr>
        <w:t>, являющийся разговорным (</w:t>
      </w:r>
      <w:r w:rsidRPr="00761770">
        <w:rPr>
          <w:spacing w:val="-6"/>
          <w:sz w:val="28"/>
          <w:szCs w:val="28"/>
          <w:lang w:val="be-BY"/>
        </w:rPr>
        <w:t>‘</w:t>
      </w:r>
      <w:r w:rsidRPr="00761770">
        <w:rPr>
          <w:spacing w:val="-6"/>
          <w:sz w:val="28"/>
          <w:szCs w:val="28"/>
        </w:rPr>
        <w:t>ударять, колотить; избивать, нанося сильные, частые удары</w:t>
      </w:r>
      <w:r w:rsidRPr="00761770">
        <w:rPr>
          <w:spacing w:val="-6"/>
          <w:sz w:val="28"/>
          <w:szCs w:val="28"/>
          <w:lang w:val="be-BY"/>
        </w:rPr>
        <w:t>’</w:t>
      </w:r>
      <w:r w:rsidRPr="00761770">
        <w:rPr>
          <w:spacing w:val="-6"/>
          <w:sz w:val="28"/>
          <w:szCs w:val="28"/>
        </w:rPr>
        <w:t>).</w:t>
      </w:r>
      <w:r w:rsidRPr="00250DD5">
        <w:rPr>
          <w:sz w:val="28"/>
          <w:szCs w:val="28"/>
        </w:rPr>
        <w:t xml:space="preserve">  </w:t>
      </w:r>
    </w:p>
    <w:p w:rsidR="00366022" w:rsidRPr="00250DD5" w:rsidRDefault="00366022" w:rsidP="003C7A2A">
      <w:pPr>
        <w:ind w:firstLine="709"/>
        <w:jc w:val="both"/>
        <w:rPr>
          <w:sz w:val="28"/>
          <w:szCs w:val="28"/>
        </w:rPr>
      </w:pPr>
      <w:r w:rsidRPr="00250DD5">
        <w:rPr>
          <w:sz w:val="28"/>
          <w:szCs w:val="28"/>
        </w:rPr>
        <w:t xml:space="preserve">В новелле встречаются грамматические модификации идиом: </w:t>
      </w:r>
      <w:r w:rsidRPr="00250DD5">
        <w:rPr>
          <w:b/>
          <w:i/>
          <w:sz w:val="28"/>
          <w:szCs w:val="28"/>
        </w:rPr>
        <w:t>отброшенные копыта</w:t>
      </w:r>
      <w:r w:rsidRPr="00250DD5">
        <w:rPr>
          <w:sz w:val="28"/>
          <w:szCs w:val="28"/>
        </w:rPr>
        <w:t xml:space="preserve"> (изменилась частеречная принадлежность слов: глагол </w:t>
      </w:r>
      <w:r w:rsidRPr="00250DD5">
        <w:rPr>
          <w:i/>
          <w:sz w:val="28"/>
          <w:szCs w:val="28"/>
        </w:rPr>
        <w:t>отбросить</w:t>
      </w:r>
      <w:r w:rsidRPr="00250DD5">
        <w:rPr>
          <w:sz w:val="28"/>
          <w:szCs w:val="28"/>
        </w:rPr>
        <w:t xml:space="preserve"> преобразован в причастие </w:t>
      </w:r>
      <w:r w:rsidRPr="00250DD5">
        <w:rPr>
          <w:i/>
          <w:sz w:val="28"/>
          <w:szCs w:val="28"/>
        </w:rPr>
        <w:t>отброшенные</w:t>
      </w:r>
      <w:r w:rsidRPr="00250DD5">
        <w:rPr>
          <w:sz w:val="28"/>
          <w:szCs w:val="28"/>
        </w:rPr>
        <w:t xml:space="preserve">); выражения </w:t>
      </w:r>
      <w:r w:rsidR="00721C08">
        <w:rPr>
          <w:b/>
          <w:i/>
          <w:sz w:val="28"/>
          <w:szCs w:val="28"/>
        </w:rPr>
        <w:t>не</w:t>
      </w:r>
      <w:r w:rsidR="00721C08">
        <w:rPr>
          <w:b/>
          <w:i/>
          <w:sz w:val="28"/>
          <w:szCs w:val="28"/>
          <w:lang w:val="be-BY"/>
        </w:rPr>
        <w:t> </w:t>
      </w:r>
      <w:r w:rsidRPr="00250DD5">
        <w:rPr>
          <w:b/>
          <w:i/>
          <w:sz w:val="28"/>
          <w:szCs w:val="28"/>
        </w:rPr>
        <w:t>веря своим ушам, не отводя глаз</w:t>
      </w:r>
      <w:r w:rsidRPr="00250DD5">
        <w:rPr>
          <w:sz w:val="28"/>
          <w:szCs w:val="28"/>
        </w:rPr>
        <w:t xml:space="preserve"> также подверглась изменениям: глаголы </w:t>
      </w:r>
      <w:r w:rsidRPr="00250DD5">
        <w:rPr>
          <w:i/>
          <w:sz w:val="28"/>
          <w:szCs w:val="28"/>
        </w:rPr>
        <w:t>верить</w:t>
      </w:r>
      <w:r w:rsidRPr="00250DD5">
        <w:rPr>
          <w:sz w:val="28"/>
          <w:szCs w:val="28"/>
        </w:rPr>
        <w:t xml:space="preserve">, </w:t>
      </w:r>
      <w:r w:rsidRPr="00250DD5">
        <w:rPr>
          <w:i/>
          <w:sz w:val="28"/>
          <w:szCs w:val="28"/>
        </w:rPr>
        <w:t>отводить</w:t>
      </w:r>
      <w:r w:rsidRPr="00250DD5">
        <w:rPr>
          <w:sz w:val="28"/>
          <w:szCs w:val="28"/>
        </w:rPr>
        <w:t xml:space="preserve"> заменены деепричастиями </w:t>
      </w:r>
      <w:r w:rsidRPr="00250DD5">
        <w:rPr>
          <w:i/>
          <w:sz w:val="28"/>
          <w:szCs w:val="28"/>
        </w:rPr>
        <w:t>веря, отводя</w:t>
      </w:r>
      <w:r w:rsidRPr="00250DD5">
        <w:rPr>
          <w:sz w:val="28"/>
          <w:szCs w:val="28"/>
        </w:rPr>
        <w:t xml:space="preserve">. Особый случай представляет фразеологическая единица </w:t>
      </w:r>
      <w:r w:rsidRPr="00250DD5">
        <w:rPr>
          <w:b/>
          <w:i/>
          <w:sz w:val="28"/>
          <w:szCs w:val="28"/>
        </w:rPr>
        <w:t>сорвавшиеся с привязи</w:t>
      </w:r>
      <w:r w:rsidRPr="00250DD5">
        <w:rPr>
          <w:sz w:val="28"/>
          <w:szCs w:val="28"/>
        </w:rPr>
        <w:t xml:space="preserve">. Это трансформированный вариант фразеологизма </w:t>
      </w:r>
      <w:r w:rsidRPr="00250DD5">
        <w:rPr>
          <w:i/>
          <w:sz w:val="28"/>
          <w:szCs w:val="28"/>
        </w:rPr>
        <w:t>сорваться с цепи</w:t>
      </w:r>
      <w:r w:rsidRPr="00250DD5">
        <w:rPr>
          <w:sz w:val="28"/>
          <w:szCs w:val="28"/>
        </w:rPr>
        <w:t>. С одной стороны, это грамм</w:t>
      </w:r>
      <w:r w:rsidR="003C3FDA">
        <w:rPr>
          <w:sz w:val="28"/>
          <w:szCs w:val="28"/>
        </w:rPr>
        <w:t>атическая модификация идиомы (в </w:t>
      </w:r>
      <w:r w:rsidRPr="00250DD5">
        <w:rPr>
          <w:sz w:val="28"/>
          <w:szCs w:val="28"/>
        </w:rPr>
        <w:t xml:space="preserve">словаре зафиксирован устойчивый оборот с глаголом </w:t>
      </w:r>
      <w:r w:rsidRPr="00250DD5">
        <w:rPr>
          <w:i/>
          <w:sz w:val="28"/>
          <w:szCs w:val="28"/>
        </w:rPr>
        <w:t>сорваться</w:t>
      </w:r>
      <w:r w:rsidRPr="00250DD5">
        <w:rPr>
          <w:sz w:val="28"/>
          <w:szCs w:val="28"/>
        </w:rPr>
        <w:t xml:space="preserve">, а не с причастием </w:t>
      </w:r>
      <w:r w:rsidRPr="00250DD5">
        <w:rPr>
          <w:i/>
          <w:sz w:val="28"/>
          <w:szCs w:val="28"/>
        </w:rPr>
        <w:t>сорвавшийся</w:t>
      </w:r>
      <w:r w:rsidRPr="00250DD5">
        <w:rPr>
          <w:sz w:val="28"/>
          <w:szCs w:val="28"/>
        </w:rPr>
        <w:t xml:space="preserve">). С другой стороны, отмечаем замену компонента </w:t>
      </w:r>
      <w:r w:rsidRPr="00250DD5">
        <w:rPr>
          <w:i/>
          <w:sz w:val="28"/>
          <w:szCs w:val="28"/>
        </w:rPr>
        <w:t>с цепи</w:t>
      </w:r>
      <w:r w:rsidRPr="00250DD5">
        <w:rPr>
          <w:sz w:val="28"/>
          <w:szCs w:val="28"/>
        </w:rPr>
        <w:t xml:space="preserve"> на синонимичный </w:t>
      </w:r>
      <w:r w:rsidRPr="00250DD5">
        <w:rPr>
          <w:i/>
          <w:sz w:val="28"/>
          <w:szCs w:val="28"/>
        </w:rPr>
        <w:t>с привязи</w:t>
      </w:r>
      <w:r w:rsidRPr="00250DD5">
        <w:rPr>
          <w:sz w:val="28"/>
          <w:szCs w:val="28"/>
        </w:rPr>
        <w:t xml:space="preserve">. </w:t>
      </w:r>
    </w:p>
    <w:p w:rsidR="00366022" w:rsidRPr="00250DD5" w:rsidRDefault="00366022" w:rsidP="003C7A2A">
      <w:pPr>
        <w:ind w:firstLine="709"/>
        <w:jc w:val="both"/>
        <w:rPr>
          <w:sz w:val="28"/>
          <w:szCs w:val="28"/>
        </w:rPr>
      </w:pPr>
      <w:r w:rsidRPr="00250DD5">
        <w:rPr>
          <w:sz w:val="28"/>
          <w:szCs w:val="28"/>
        </w:rPr>
        <w:t xml:space="preserve">Для некоторых фразеологических единиц свойственно явление многозначности. Так, в анализируемом нами произведении неоднократно встречается выражение </w:t>
      </w:r>
      <w:r w:rsidRPr="00250DD5">
        <w:rPr>
          <w:b/>
          <w:i/>
          <w:sz w:val="28"/>
          <w:szCs w:val="28"/>
        </w:rPr>
        <w:t>разводить руками</w:t>
      </w:r>
      <w:r w:rsidRPr="00250DD5">
        <w:rPr>
          <w:sz w:val="28"/>
          <w:szCs w:val="28"/>
        </w:rPr>
        <w:t>, и всякий раз семантика его в контексте трактуется по-разному.</w:t>
      </w:r>
    </w:p>
    <w:p w:rsidR="00366022" w:rsidRPr="00250DD5" w:rsidRDefault="00366022" w:rsidP="003C7A2A">
      <w:pPr>
        <w:ind w:firstLine="709"/>
        <w:jc w:val="both"/>
        <w:rPr>
          <w:i/>
          <w:sz w:val="28"/>
          <w:szCs w:val="28"/>
        </w:rPr>
      </w:pPr>
      <w:r w:rsidRPr="00250DD5">
        <w:rPr>
          <w:i/>
          <w:sz w:val="28"/>
          <w:szCs w:val="28"/>
        </w:rPr>
        <w:t>Рядом со мною стоит какой-то мужик, по виду – совершенный работяга. Ну совсем уж странный в о</w:t>
      </w:r>
      <w:r w:rsidR="00721C08">
        <w:rPr>
          <w:i/>
          <w:sz w:val="28"/>
          <w:szCs w:val="28"/>
        </w:rPr>
        <w:t>кружении изящного искусства. Он</w:t>
      </w:r>
      <w:r w:rsidR="00721C08">
        <w:rPr>
          <w:i/>
          <w:sz w:val="28"/>
          <w:szCs w:val="28"/>
          <w:lang w:val="be-BY"/>
        </w:rPr>
        <w:t> </w:t>
      </w:r>
      <w:r w:rsidRPr="00250DD5">
        <w:rPr>
          <w:i/>
          <w:sz w:val="28"/>
          <w:szCs w:val="28"/>
        </w:rPr>
        <w:t xml:space="preserve">стоял и как-то ошалело разглядывал всю эту багровую вакханалию Везувия, всю, так сказать, роскошь сюжета – понятно, что живописные и композиционные глупости его не волновали. И вот на какой-нибудь двадцатой минуте этого остолбенения он вдруг широко </w:t>
      </w:r>
      <w:r w:rsidRPr="00250DD5">
        <w:rPr>
          <w:b/>
          <w:i/>
          <w:sz w:val="28"/>
          <w:szCs w:val="28"/>
        </w:rPr>
        <w:t>развёл руками</w:t>
      </w:r>
      <w:r w:rsidRPr="00250DD5">
        <w:rPr>
          <w:i/>
          <w:sz w:val="28"/>
          <w:szCs w:val="28"/>
        </w:rPr>
        <w:t xml:space="preserve"> и всей грудью выдохнул великую фразу: «Ус</w:t>
      </w:r>
      <w:r w:rsidRPr="00250DD5">
        <w:rPr>
          <w:i/>
          <w:sz w:val="28"/>
          <w:szCs w:val="28"/>
          <w:lang w:val="be-BY"/>
        </w:rPr>
        <w:t>ё</w:t>
      </w:r>
      <w:r w:rsidRPr="00250DD5">
        <w:rPr>
          <w:i/>
          <w:sz w:val="28"/>
          <w:szCs w:val="28"/>
        </w:rPr>
        <w:t xml:space="preserve"> попадало!!!» </w:t>
      </w:r>
      <w:r w:rsidRPr="00250DD5">
        <w:rPr>
          <w:sz w:val="28"/>
          <w:szCs w:val="28"/>
        </w:rPr>
        <w:t xml:space="preserve">В данном случае  словосочетание </w:t>
      </w:r>
      <w:r w:rsidRPr="00250DD5">
        <w:rPr>
          <w:b/>
          <w:i/>
          <w:sz w:val="28"/>
          <w:szCs w:val="28"/>
        </w:rPr>
        <w:t>развел руками</w:t>
      </w:r>
      <w:r w:rsidRPr="00250DD5">
        <w:rPr>
          <w:sz w:val="28"/>
          <w:szCs w:val="28"/>
        </w:rPr>
        <w:t xml:space="preserve"> употреблено в прямом значении.</w:t>
      </w:r>
    </w:p>
    <w:p w:rsidR="00366022" w:rsidRPr="00250DD5" w:rsidRDefault="00366022" w:rsidP="003C7A2A">
      <w:pPr>
        <w:ind w:firstLine="709"/>
        <w:jc w:val="both"/>
        <w:rPr>
          <w:sz w:val="28"/>
          <w:szCs w:val="28"/>
        </w:rPr>
      </w:pPr>
      <w:r w:rsidRPr="00250DD5">
        <w:rPr>
          <w:i/>
          <w:sz w:val="28"/>
          <w:szCs w:val="28"/>
        </w:rPr>
        <w:t xml:space="preserve">Оглядывая зал с недовольным видом, наш мавр пустился в объяснения с пожилым метрдотелем. Тот – старичок в камзоле и парике – сокрушённо </w:t>
      </w:r>
      <w:r w:rsidRPr="00250DD5">
        <w:rPr>
          <w:b/>
          <w:i/>
          <w:sz w:val="28"/>
          <w:szCs w:val="28"/>
        </w:rPr>
        <w:t>разводил руками</w:t>
      </w:r>
      <w:r w:rsidRPr="00250DD5">
        <w:rPr>
          <w:i/>
          <w:sz w:val="28"/>
          <w:szCs w:val="28"/>
        </w:rPr>
        <w:t xml:space="preserve">. </w:t>
      </w:r>
      <w:r w:rsidRPr="00250DD5">
        <w:rPr>
          <w:sz w:val="28"/>
          <w:szCs w:val="28"/>
        </w:rPr>
        <w:t>Этот фразеологизм толкуется следующим образом: ‘не знать, как поступить в затруднительных ситуациях; быть беспомощным перед кем-либо или в чём-либо’.</w:t>
      </w:r>
    </w:p>
    <w:p w:rsidR="00366022" w:rsidRPr="00250DD5" w:rsidRDefault="00366022" w:rsidP="003C7A2A">
      <w:pPr>
        <w:ind w:firstLine="709"/>
        <w:jc w:val="both"/>
        <w:rPr>
          <w:sz w:val="28"/>
          <w:szCs w:val="28"/>
        </w:rPr>
      </w:pPr>
      <w:r w:rsidRPr="00250DD5">
        <w:rPr>
          <w:i/>
          <w:sz w:val="28"/>
          <w:szCs w:val="28"/>
        </w:rPr>
        <w:t xml:space="preserve">Юная, лет не больше двадцати, тоже высокая и смуглая, в расстёгнутом светлом плаще, который она то и дело нервно запахивала. Редкой, прямо-таки музейной красоты лицо, из тех, что глянешь – и лишь </w:t>
      </w:r>
      <w:r w:rsidRPr="00250DD5">
        <w:rPr>
          <w:b/>
          <w:i/>
          <w:sz w:val="28"/>
          <w:szCs w:val="28"/>
        </w:rPr>
        <w:t>руками разведёшь</w:t>
      </w:r>
      <w:r w:rsidRPr="00250DD5">
        <w:rPr>
          <w:i/>
          <w:sz w:val="28"/>
          <w:szCs w:val="28"/>
        </w:rPr>
        <w:t xml:space="preserve">: нет слов! </w:t>
      </w:r>
      <w:r w:rsidRPr="00250DD5">
        <w:rPr>
          <w:sz w:val="28"/>
          <w:szCs w:val="28"/>
        </w:rPr>
        <w:t xml:space="preserve">Здесь идиома </w:t>
      </w:r>
      <w:r w:rsidRPr="00250DD5">
        <w:rPr>
          <w:b/>
          <w:i/>
          <w:sz w:val="28"/>
          <w:szCs w:val="28"/>
        </w:rPr>
        <w:t>развести руками</w:t>
      </w:r>
      <w:r w:rsidRPr="00250DD5">
        <w:rPr>
          <w:sz w:val="28"/>
          <w:szCs w:val="28"/>
        </w:rPr>
        <w:t xml:space="preserve"> означает ‘крайне удивляться чему-либо, испытывать восторг по поводу чего-либо’.</w:t>
      </w:r>
    </w:p>
    <w:p w:rsidR="00366022" w:rsidRPr="00AE7C6E" w:rsidRDefault="00366022" w:rsidP="003C7A2A">
      <w:pPr>
        <w:ind w:firstLine="709"/>
        <w:jc w:val="both"/>
        <w:rPr>
          <w:spacing w:val="-2"/>
          <w:sz w:val="28"/>
          <w:szCs w:val="28"/>
        </w:rPr>
      </w:pPr>
      <w:r w:rsidRPr="00AE7C6E">
        <w:rPr>
          <w:spacing w:val="-2"/>
          <w:sz w:val="28"/>
          <w:szCs w:val="28"/>
        </w:rPr>
        <w:t>Среди разговорных фразеологизмов встречаются идиомы различных семантических групп. Так, в семантическую группу ‘</w:t>
      </w:r>
      <w:r w:rsidRPr="00AE7C6E">
        <w:rPr>
          <w:i/>
          <w:spacing w:val="-2"/>
          <w:sz w:val="28"/>
          <w:szCs w:val="28"/>
        </w:rPr>
        <w:t>ругательства</w:t>
      </w:r>
      <w:r w:rsidRPr="00AE7C6E">
        <w:rPr>
          <w:spacing w:val="-2"/>
          <w:sz w:val="28"/>
          <w:szCs w:val="28"/>
        </w:rPr>
        <w:t xml:space="preserve">’ входят грубо-просторечные фразеологизмы </w:t>
      </w:r>
      <w:r w:rsidRPr="00AE7C6E">
        <w:rPr>
          <w:b/>
          <w:i/>
          <w:spacing w:val="-2"/>
          <w:sz w:val="28"/>
          <w:szCs w:val="28"/>
        </w:rPr>
        <w:t>чёрт возьми</w:t>
      </w:r>
      <w:r w:rsidRPr="00AE7C6E">
        <w:rPr>
          <w:spacing w:val="-2"/>
          <w:sz w:val="28"/>
          <w:szCs w:val="28"/>
        </w:rPr>
        <w:t xml:space="preserve"> и </w:t>
      </w:r>
      <w:r w:rsidRPr="00AE7C6E">
        <w:rPr>
          <w:b/>
          <w:i/>
          <w:spacing w:val="-2"/>
          <w:sz w:val="28"/>
          <w:szCs w:val="28"/>
        </w:rPr>
        <w:t>на фиг</w:t>
      </w:r>
      <w:r w:rsidRPr="00AE7C6E">
        <w:rPr>
          <w:spacing w:val="-2"/>
          <w:sz w:val="28"/>
          <w:szCs w:val="28"/>
        </w:rPr>
        <w:t xml:space="preserve">. Фразеологическая единица </w:t>
      </w:r>
      <w:r w:rsidRPr="00AE7C6E">
        <w:rPr>
          <w:b/>
          <w:i/>
          <w:spacing w:val="-2"/>
          <w:sz w:val="28"/>
          <w:szCs w:val="28"/>
        </w:rPr>
        <w:t>чёрт возьми</w:t>
      </w:r>
      <w:r w:rsidRPr="00AE7C6E">
        <w:rPr>
          <w:spacing w:val="-2"/>
          <w:sz w:val="28"/>
          <w:szCs w:val="28"/>
        </w:rPr>
        <w:t xml:space="preserve"> используется как междометие и выражает не</w:t>
      </w:r>
      <w:r w:rsidR="00721C08" w:rsidRPr="00AE7C6E">
        <w:rPr>
          <w:spacing w:val="-2"/>
          <w:sz w:val="28"/>
          <w:szCs w:val="28"/>
        </w:rPr>
        <w:t>удовольствие, сильную досаду.</w:t>
      </w:r>
      <w:r w:rsidR="00721C08" w:rsidRPr="00AE7C6E">
        <w:rPr>
          <w:spacing w:val="-2"/>
          <w:sz w:val="28"/>
          <w:szCs w:val="28"/>
          <w:lang w:val="be-BY"/>
        </w:rPr>
        <w:t xml:space="preserve"> </w:t>
      </w:r>
      <w:r w:rsidRPr="00AE7C6E">
        <w:rPr>
          <w:spacing w:val="-2"/>
          <w:sz w:val="28"/>
          <w:szCs w:val="28"/>
        </w:rPr>
        <w:t xml:space="preserve">Показательно, что в произведении Д. Рубиной данный оборот употребляется в качестве автономного предложения: </w:t>
      </w:r>
      <w:r w:rsidRPr="00AE7C6E">
        <w:rPr>
          <w:b/>
          <w:i/>
          <w:spacing w:val="-2"/>
          <w:sz w:val="28"/>
          <w:szCs w:val="28"/>
        </w:rPr>
        <w:t>Чёрт возьми</w:t>
      </w:r>
      <w:r w:rsidRPr="00AE7C6E">
        <w:rPr>
          <w:i/>
          <w:spacing w:val="-2"/>
          <w:sz w:val="28"/>
          <w:szCs w:val="28"/>
        </w:rPr>
        <w:t xml:space="preserve">! А мы за кого только её ни принимали! </w:t>
      </w:r>
      <w:r w:rsidRPr="00AE7C6E">
        <w:rPr>
          <w:spacing w:val="-2"/>
          <w:sz w:val="28"/>
          <w:szCs w:val="28"/>
        </w:rPr>
        <w:t xml:space="preserve">Фразеологизм </w:t>
      </w:r>
      <w:r w:rsidRPr="00AE7C6E">
        <w:rPr>
          <w:b/>
          <w:i/>
          <w:spacing w:val="-2"/>
          <w:sz w:val="28"/>
          <w:szCs w:val="28"/>
        </w:rPr>
        <w:t>на фиг</w:t>
      </w:r>
      <w:r w:rsidRPr="00AE7C6E">
        <w:rPr>
          <w:spacing w:val="-2"/>
          <w:sz w:val="28"/>
          <w:szCs w:val="28"/>
        </w:rPr>
        <w:t xml:space="preserve"> имеет значение ‘вон, прочь, долой (послать кого-либо)’, а также может функционировать как предикат, обозначая оценочную характеристику че</w:t>
      </w:r>
      <w:r w:rsidR="00721C08" w:rsidRPr="00AE7C6E">
        <w:rPr>
          <w:spacing w:val="-2"/>
          <w:sz w:val="28"/>
          <w:szCs w:val="28"/>
        </w:rPr>
        <w:t>го-либо как ненужного.</w:t>
      </w:r>
      <w:r w:rsidR="00721C08" w:rsidRPr="00AE7C6E">
        <w:rPr>
          <w:spacing w:val="-2"/>
          <w:sz w:val="28"/>
          <w:szCs w:val="28"/>
          <w:lang w:val="be-BY"/>
        </w:rPr>
        <w:t xml:space="preserve"> </w:t>
      </w:r>
      <w:r w:rsidR="00721C08" w:rsidRPr="00AE7C6E">
        <w:rPr>
          <w:spacing w:val="-2"/>
          <w:sz w:val="28"/>
          <w:szCs w:val="28"/>
        </w:rPr>
        <w:t>В</w:t>
      </w:r>
      <w:r w:rsidR="00721C08" w:rsidRPr="00AE7C6E">
        <w:rPr>
          <w:spacing w:val="-2"/>
          <w:sz w:val="28"/>
          <w:szCs w:val="28"/>
          <w:lang w:val="be-BY"/>
        </w:rPr>
        <w:t> </w:t>
      </w:r>
      <w:r w:rsidRPr="00AE7C6E">
        <w:rPr>
          <w:spacing w:val="-2"/>
          <w:sz w:val="28"/>
          <w:szCs w:val="28"/>
        </w:rPr>
        <w:t xml:space="preserve">последнем значении и выступает данная идиома в рассматриваемом нами контексте: </w:t>
      </w:r>
      <w:r w:rsidRPr="00AE7C6E">
        <w:rPr>
          <w:i/>
          <w:spacing w:val="-2"/>
          <w:sz w:val="28"/>
          <w:szCs w:val="28"/>
        </w:rPr>
        <w:t xml:space="preserve">На сей раз он торжественно обещал, что речь идёт максимум о часе, ну… двух, «вот, смотри – мы буквально пробегаем все первые залы: Карпаччо – </w:t>
      </w:r>
      <w:r w:rsidRPr="00AE7C6E">
        <w:rPr>
          <w:b/>
          <w:i/>
          <w:spacing w:val="-2"/>
          <w:sz w:val="28"/>
          <w:szCs w:val="28"/>
        </w:rPr>
        <w:t>на фиг</w:t>
      </w:r>
      <w:r w:rsidRPr="00AE7C6E">
        <w:rPr>
          <w:i/>
          <w:spacing w:val="-2"/>
          <w:sz w:val="28"/>
          <w:szCs w:val="28"/>
        </w:rPr>
        <w:t xml:space="preserve">, Беллини – </w:t>
      </w:r>
      <w:r w:rsidRPr="00AE7C6E">
        <w:rPr>
          <w:b/>
          <w:i/>
          <w:spacing w:val="-2"/>
          <w:sz w:val="28"/>
          <w:szCs w:val="28"/>
        </w:rPr>
        <w:t>на фиг</w:t>
      </w:r>
      <w:r w:rsidRPr="00AE7C6E">
        <w:rPr>
          <w:i/>
          <w:spacing w:val="-2"/>
          <w:sz w:val="28"/>
          <w:szCs w:val="28"/>
        </w:rPr>
        <w:t>, Джорджоне и Бассано – свободны навек…»</w:t>
      </w:r>
    </w:p>
    <w:p w:rsidR="006C1D31" w:rsidRPr="00E96546" w:rsidRDefault="00366022" w:rsidP="003C7A2A">
      <w:pPr>
        <w:ind w:firstLine="709"/>
        <w:jc w:val="both"/>
        <w:rPr>
          <w:spacing w:val="2"/>
          <w:sz w:val="28"/>
          <w:szCs w:val="28"/>
          <w:lang w:val="be-BY"/>
        </w:rPr>
      </w:pPr>
      <w:r w:rsidRPr="00E96546">
        <w:rPr>
          <w:spacing w:val="2"/>
          <w:sz w:val="28"/>
          <w:szCs w:val="28"/>
        </w:rPr>
        <w:t>Таким образом, в новелле Д. И. Рубиной «Снег в Венеции» представлен довольно широкий диапазон устойчивых выражений, функции которых также разнообразны. Стилистически нейтральным фразеологизмам свойственна номинативная функция. Для придания торжественности речи, а в некоторых случаях, как мы убедились, и для создания иронии могут использоваться книжные идиомы. Разговорные устойчивые выражения повышают эмоциональность речи, употребляются для создания экспрессивности.</w:t>
      </w:r>
    </w:p>
    <w:p w:rsidR="00721C08" w:rsidRDefault="00721C08" w:rsidP="003C7A2A">
      <w:pPr>
        <w:ind w:firstLine="709"/>
        <w:jc w:val="both"/>
        <w:rPr>
          <w:i/>
          <w:spacing w:val="-2"/>
          <w:sz w:val="28"/>
          <w:szCs w:val="28"/>
          <w:lang w:val="be-BY"/>
        </w:rPr>
      </w:pPr>
    </w:p>
    <w:p w:rsidR="00E96546" w:rsidRDefault="00E96546" w:rsidP="003C7A2A">
      <w:pPr>
        <w:ind w:firstLine="709"/>
        <w:jc w:val="both"/>
        <w:rPr>
          <w:i/>
          <w:spacing w:val="-2"/>
          <w:sz w:val="28"/>
          <w:szCs w:val="28"/>
          <w:lang w:val="be-BY"/>
        </w:rPr>
      </w:pPr>
    </w:p>
    <w:p w:rsidR="00E96546" w:rsidRPr="00721C08" w:rsidRDefault="00E96546" w:rsidP="003C7A2A">
      <w:pPr>
        <w:ind w:firstLine="709"/>
        <w:jc w:val="both"/>
        <w:rPr>
          <w:i/>
          <w:spacing w:val="-2"/>
          <w:sz w:val="28"/>
          <w:szCs w:val="28"/>
          <w:lang w:val="be-BY"/>
        </w:rPr>
      </w:pPr>
    </w:p>
    <w:p w:rsidR="00366022" w:rsidRPr="00250DD5" w:rsidRDefault="00366022" w:rsidP="003C7A2A">
      <w:pPr>
        <w:jc w:val="center"/>
      </w:pPr>
      <w:r w:rsidRPr="00250DD5">
        <w:t>Литература</w:t>
      </w:r>
    </w:p>
    <w:p w:rsidR="00366022" w:rsidRPr="00250DD5" w:rsidRDefault="00366022" w:rsidP="003C7A2A">
      <w:pPr>
        <w:ind w:firstLine="708"/>
        <w:jc w:val="both"/>
        <w:rPr>
          <w:lang w:val="be-BY"/>
        </w:rPr>
      </w:pPr>
      <w:r w:rsidRPr="00250DD5">
        <w:t xml:space="preserve">1. </w:t>
      </w:r>
      <w:r w:rsidRPr="00E96546">
        <w:rPr>
          <w:spacing w:val="-4"/>
        </w:rPr>
        <w:t>Интервью. Дина Рубина</w:t>
      </w:r>
      <w:r w:rsidRPr="00E96546">
        <w:rPr>
          <w:spacing w:val="-4"/>
          <w:lang w:val="uk-UA"/>
        </w:rPr>
        <w:t>:</w:t>
      </w:r>
      <w:r w:rsidRPr="00E96546">
        <w:rPr>
          <w:spacing w:val="-4"/>
        </w:rPr>
        <w:t xml:space="preserve"> «Я чувствовала, что книга должна быть сине-лазурной…»</w:t>
      </w:r>
      <w:r w:rsidRPr="00E96546">
        <w:rPr>
          <w:spacing w:val="-4"/>
          <w:lang w:val="uk-UA"/>
        </w:rPr>
        <w:t xml:space="preserve"> </w:t>
      </w:r>
      <w:r w:rsidRPr="00E96546">
        <w:rPr>
          <w:spacing w:val="-4"/>
        </w:rPr>
        <w:t>[</w:t>
      </w:r>
      <w:r w:rsidRPr="00E96546">
        <w:rPr>
          <w:spacing w:val="-4"/>
          <w:lang w:val="be-BY"/>
        </w:rPr>
        <w:t>Электронный ресурс</w:t>
      </w:r>
      <w:r w:rsidRPr="00E96546">
        <w:rPr>
          <w:spacing w:val="-4"/>
        </w:rPr>
        <w:t>].</w:t>
      </w:r>
      <w:r w:rsidRPr="00E96546">
        <w:rPr>
          <w:spacing w:val="-4"/>
          <w:lang w:val="be-BY"/>
        </w:rPr>
        <w:t xml:space="preserve"> – Реж</w:t>
      </w:r>
      <w:r w:rsidRPr="00E96546">
        <w:rPr>
          <w:spacing w:val="-4"/>
        </w:rPr>
        <w:t>и</w:t>
      </w:r>
      <w:r w:rsidR="0082449E" w:rsidRPr="00E96546">
        <w:rPr>
          <w:spacing w:val="-4"/>
          <w:lang w:val="be-BY"/>
        </w:rPr>
        <w:t>м доступа</w:t>
      </w:r>
      <w:r w:rsidRPr="00E96546">
        <w:rPr>
          <w:spacing w:val="-4"/>
          <w:lang w:val="be-BY"/>
        </w:rPr>
        <w:t xml:space="preserve">: </w:t>
      </w:r>
      <w:hyperlink r:id="rId31" w:history="1">
        <w:r w:rsidRPr="00E96546">
          <w:rPr>
            <w:spacing w:val="-4"/>
            <w:lang w:val="be-BY"/>
          </w:rPr>
          <w:t>http://www.chitaem-vmeste.ru/pages/material.php?interview=173&amp;journal=102</w:t>
        </w:r>
      </w:hyperlink>
      <w:r w:rsidRPr="00E96546">
        <w:rPr>
          <w:spacing w:val="-4"/>
        </w:rPr>
        <w:t>. – Дат</w:t>
      </w:r>
      <w:r w:rsidR="0082449E" w:rsidRPr="00E96546">
        <w:rPr>
          <w:spacing w:val="-4"/>
        </w:rPr>
        <w:t>а доступа</w:t>
      </w:r>
      <w:r w:rsidRPr="00E96546">
        <w:rPr>
          <w:spacing w:val="-4"/>
        </w:rPr>
        <w:t>: 05.05.2015.</w:t>
      </w:r>
    </w:p>
    <w:p w:rsidR="00366022" w:rsidRPr="006C6600" w:rsidRDefault="00366022" w:rsidP="003C7A2A">
      <w:pPr>
        <w:ind w:firstLine="708"/>
        <w:jc w:val="both"/>
        <w:rPr>
          <w:spacing w:val="6"/>
          <w:lang w:val="be-BY"/>
        </w:rPr>
      </w:pPr>
      <w:r w:rsidRPr="00250DD5">
        <w:t>2. </w:t>
      </w:r>
      <w:r w:rsidR="0082449E">
        <w:rPr>
          <w:spacing w:val="6"/>
        </w:rPr>
        <w:t xml:space="preserve">Рубина, Дина. </w:t>
      </w:r>
      <w:r w:rsidRPr="006C6600">
        <w:rPr>
          <w:spacing w:val="6"/>
        </w:rPr>
        <w:t>Снег в Венеции / Дина Рубина // Окна : рома</w:t>
      </w:r>
      <w:r w:rsidR="0082449E">
        <w:rPr>
          <w:spacing w:val="6"/>
        </w:rPr>
        <w:t xml:space="preserve">н / Дина Рубина. </w:t>
      </w:r>
      <w:r w:rsidR="006C6600" w:rsidRPr="006C6600">
        <w:rPr>
          <w:spacing w:val="6"/>
        </w:rPr>
        <w:t>– М. : Эксмо, 2012. – 276 с.</w:t>
      </w:r>
    </w:p>
    <w:p w:rsidR="00366022" w:rsidRPr="00250DD5" w:rsidRDefault="00366022" w:rsidP="003C7A2A">
      <w:pPr>
        <w:ind w:firstLine="708"/>
        <w:jc w:val="both"/>
      </w:pPr>
      <w:r w:rsidRPr="00250DD5">
        <w:t>3. Фразеологический словарь русского литературного языка</w:t>
      </w:r>
      <w:r w:rsidR="0082449E">
        <w:t xml:space="preserve"> : в</w:t>
      </w:r>
      <w:r w:rsidRPr="00250DD5">
        <w:t xml:space="preserve"> 2</w:t>
      </w:r>
      <w:r w:rsidR="0082449E">
        <w:t xml:space="preserve"> т. / сост. А. И. Фёдоров. </w:t>
      </w:r>
      <w:r w:rsidRPr="00250DD5">
        <w:t>– М.</w:t>
      </w:r>
      <w:r w:rsidRPr="00250DD5">
        <w:rPr>
          <w:lang w:val="be-BY"/>
        </w:rPr>
        <w:t xml:space="preserve"> </w:t>
      </w:r>
      <w:r w:rsidRPr="00250DD5">
        <w:t xml:space="preserve">: Цитадель, 1997. – </w:t>
      </w:r>
      <w:r w:rsidR="0082449E">
        <w:t>Т. 1</w:t>
      </w:r>
      <w:r w:rsidR="0082449E" w:rsidRPr="00250DD5">
        <w:rPr>
          <w:lang w:val="be-BY"/>
        </w:rPr>
        <w:t xml:space="preserve"> </w:t>
      </w:r>
      <w:r w:rsidR="0082449E">
        <w:t>: А–М. –</w:t>
      </w:r>
      <w:r w:rsidR="0082449E" w:rsidRPr="00250DD5">
        <w:t xml:space="preserve"> </w:t>
      </w:r>
      <w:r w:rsidRPr="00250DD5">
        <w:t>391 с.</w:t>
      </w:r>
    </w:p>
    <w:p w:rsidR="00366022" w:rsidRPr="00250DD5" w:rsidRDefault="00366022" w:rsidP="003C7A2A">
      <w:pPr>
        <w:ind w:firstLine="708"/>
        <w:jc w:val="both"/>
      </w:pPr>
      <w:r w:rsidRPr="00250DD5">
        <w:t>4. Фразеологический словарь русского литературного языка</w:t>
      </w:r>
      <w:r w:rsidR="0082449E">
        <w:t xml:space="preserve"> : в</w:t>
      </w:r>
      <w:r w:rsidRPr="00250DD5">
        <w:t xml:space="preserve"> 2</w:t>
      </w:r>
      <w:r w:rsidR="0082449E">
        <w:t xml:space="preserve"> т. / сост. А. И. Фёдоров. </w:t>
      </w:r>
      <w:r w:rsidRPr="00250DD5">
        <w:t>– М.</w:t>
      </w:r>
      <w:r w:rsidRPr="00250DD5">
        <w:rPr>
          <w:lang w:val="be-BY"/>
        </w:rPr>
        <w:t xml:space="preserve"> </w:t>
      </w:r>
      <w:r w:rsidRPr="00250DD5">
        <w:t xml:space="preserve">: Цитадель, 1997. – </w:t>
      </w:r>
      <w:r w:rsidR="0082449E">
        <w:t xml:space="preserve">Т. 2 </w:t>
      </w:r>
      <w:r w:rsidR="0082449E" w:rsidRPr="00250DD5">
        <w:t>: Н–Я.</w:t>
      </w:r>
      <w:r w:rsidR="0082449E">
        <w:t xml:space="preserve"> – </w:t>
      </w:r>
      <w:r w:rsidRPr="00250DD5">
        <w:t>396 с.</w:t>
      </w:r>
    </w:p>
    <w:p w:rsidR="00AE7C6E" w:rsidRPr="00E96546" w:rsidRDefault="00AE7C6E" w:rsidP="003C7A2A">
      <w:pPr>
        <w:rPr>
          <w:sz w:val="32"/>
          <w:szCs w:val="32"/>
          <w:lang w:val="be-BY"/>
        </w:rPr>
      </w:pPr>
    </w:p>
    <w:p w:rsidR="00366022" w:rsidRPr="0011579A" w:rsidRDefault="0011579A" w:rsidP="0011579A">
      <w:pPr>
        <w:rPr>
          <w:b/>
          <w:sz w:val="28"/>
          <w:szCs w:val="28"/>
        </w:rPr>
      </w:pPr>
      <w:r>
        <w:rPr>
          <w:b/>
          <w:sz w:val="28"/>
          <w:szCs w:val="28"/>
        </w:rPr>
        <w:tab/>
      </w:r>
      <w:r w:rsidR="00366022" w:rsidRPr="00250DD5">
        <w:rPr>
          <w:b/>
          <w:sz w:val="28"/>
          <w:szCs w:val="28"/>
        </w:rPr>
        <w:t xml:space="preserve">А. Н. Ничипорчик </w:t>
      </w:r>
      <w:r w:rsidR="00366022" w:rsidRPr="00250DD5">
        <w:rPr>
          <w:b/>
          <w:sz w:val="28"/>
          <w:szCs w:val="28"/>
          <w:lang w:val="be-BY"/>
        </w:rPr>
        <w:t>(г. Брест, Беларусь)</w:t>
      </w:r>
    </w:p>
    <w:p w:rsidR="00366022" w:rsidRPr="00250DD5" w:rsidRDefault="00366022" w:rsidP="00366022">
      <w:pPr>
        <w:ind w:firstLine="709"/>
        <w:jc w:val="center"/>
        <w:rPr>
          <w:b/>
          <w:sz w:val="28"/>
          <w:szCs w:val="28"/>
        </w:rPr>
      </w:pPr>
      <w:r w:rsidRPr="00250DD5">
        <w:rPr>
          <w:b/>
          <w:sz w:val="28"/>
          <w:szCs w:val="28"/>
          <w:lang w:val="be-BY"/>
        </w:rPr>
        <w:t xml:space="preserve"> </w:t>
      </w:r>
    </w:p>
    <w:p w:rsidR="004503AD" w:rsidRDefault="00366022" w:rsidP="0011579A">
      <w:pPr>
        <w:ind w:left="709"/>
        <w:rPr>
          <w:b/>
          <w:sz w:val="28"/>
          <w:szCs w:val="28"/>
          <w:lang w:eastAsia="en-US"/>
        </w:rPr>
      </w:pPr>
      <w:r w:rsidRPr="00250DD5">
        <w:rPr>
          <w:b/>
          <w:sz w:val="28"/>
          <w:szCs w:val="28"/>
          <w:lang w:eastAsia="en-US"/>
        </w:rPr>
        <w:t>ЛЕКСИЧЕСКАЯ ОБЪЕКТИВАЦИЯ НАЦИОНАЛЬНО-КУЛЬТУРНОГО КОМП</w:t>
      </w:r>
      <w:r w:rsidR="004503AD">
        <w:rPr>
          <w:b/>
          <w:sz w:val="28"/>
          <w:szCs w:val="28"/>
          <w:lang w:eastAsia="en-US"/>
        </w:rPr>
        <w:t xml:space="preserve">ОНЕНТА В ХУДОЖЕСТВЕННОМ ТЕКСТЕ </w:t>
      </w:r>
      <w:r w:rsidRPr="00250DD5">
        <w:rPr>
          <w:b/>
          <w:sz w:val="28"/>
          <w:szCs w:val="28"/>
          <w:lang w:eastAsia="en-US"/>
        </w:rPr>
        <w:t xml:space="preserve">(НА МАТЕРИАЛЕ РОМАНА Ф. ИСКАНДЕРА </w:t>
      </w:r>
    </w:p>
    <w:p w:rsidR="00366022" w:rsidRPr="00250DD5" w:rsidRDefault="00366022" w:rsidP="0011579A">
      <w:pPr>
        <w:ind w:left="709"/>
        <w:rPr>
          <w:b/>
          <w:sz w:val="28"/>
          <w:szCs w:val="28"/>
          <w:lang w:eastAsia="en-US"/>
        </w:rPr>
      </w:pPr>
      <w:r w:rsidRPr="00250DD5">
        <w:rPr>
          <w:b/>
          <w:sz w:val="28"/>
          <w:szCs w:val="28"/>
          <w:lang w:eastAsia="en-US"/>
        </w:rPr>
        <w:t>«САНДРО ИЗ ЧЕГЕМА»)</w:t>
      </w:r>
    </w:p>
    <w:p w:rsidR="00366022" w:rsidRPr="00250DD5" w:rsidRDefault="00366022" w:rsidP="00366022">
      <w:pPr>
        <w:jc w:val="both"/>
        <w:rPr>
          <w:b/>
          <w:lang w:eastAsia="en-US"/>
        </w:rPr>
      </w:pPr>
    </w:p>
    <w:p w:rsidR="00366022" w:rsidRPr="00250DD5" w:rsidRDefault="00366022" w:rsidP="00366022">
      <w:pPr>
        <w:ind w:firstLine="708"/>
        <w:jc w:val="both"/>
        <w:rPr>
          <w:rFonts w:eastAsia="Calibri"/>
          <w:sz w:val="28"/>
          <w:szCs w:val="28"/>
          <w:lang w:eastAsia="en-US"/>
        </w:rPr>
      </w:pPr>
      <w:r w:rsidRPr="00250DD5">
        <w:rPr>
          <w:rFonts w:eastAsia="Calibri"/>
          <w:sz w:val="28"/>
          <w:szCs w:val="28"/>
          <w:lang w:eastAsia="en-US"/>
        </w:rPr>
        <w:t xml:space="preserve">Роман «Сандро из Чегема» – одно из самых известных произведений Фазиля Искандера. В произведениях автора, как на картинах художника, </w:t>
      </w:r>
      <w:r w:rsidRPr="004503AD">
        <w:rPr>
          <w:rFonts w:eastAsia="Calibri"/>
          <w:spacing w:val="-2"/>
          <w:sz w:val="28"/>
          <w:szCs w:val="28"/>
          <w:lang w:eastAsia="en-US"/>
        </w:rPr>
        <w:t>предстает перед читателем родная Абхазия: ее природа, люди, запахи, звуки. Исследователи</w:t>
      </w:r>
      <w:r w:rsidRPr="00250DD5">
        <w:rPr>
          <w:rFonts w:eastAsia="Calibri"/>
          <w:sz w:val="28"/>
          <w:szCs w:val="28"/>
          <w:lang w:eastAsia="en-US"/>
        </w:rPr>
        <w:t xml:space="preserve"> отмечают, что «колорит родного юга в его книгах уже не столько свойство материала, но свойство кисти. В превосходной </w:t>
      </w:r>
      <w:r w:rsidRPr="00C07618">
        <w:rPr>
          <w:rFonts w:eastAsia="Calibri"/>
          <w:spacing w:val="2"/>
          <w:sz w:val="28"/>
          <w:szCs w:val="28"/>
          <w:lang w:eastAsia="en-US"/>
        </w:rPr>
        <w:t>русской речи Ф. Искандера живет очень национальная, южная, кавказская интонация» [1].</w:t>
      </w:r>
      <w:r w:rsidRPr="00250DD5">
        <w:rPr>
          <w:rFonts w:eastAsia="Calibri"/>
          <w:sz w:val="28"/>
          <w:szCs w:val="28"/>
          <w:lang w:eastAsia="en-US"/>
        </w:rPr>
        <w:t xml:space="preserve"> </w:t>
      </w:r>
    </w:p>
    <w:p w:rsidR="00366022" w:rsidRPr="00250DD5" w:rsidRDefault="00366022" w:rsidP="00366022">
      <w:pPr>
        <w:ind w:firstLine="708"/>
        <w:jc w:val="both"/>
        <w:rPr>
          <w:rFonts w:eastAsia="Calibri"/>
          <w:sz w:val="28"/>
          <w:szCs w:val="28"/>
          <w:lang w:eastAsia="en-US"/>
        </w:rPr>
      </w:pPr>
      <w:r w:rsidRPr="00250DD5">
        <w:rPr>
          <w:rFonts w:eastAsia="Calibri"/>
          <w:sz w:val="28"/>
          <w:szCs w:val="28"/>
          <w:lang w:eastAsia="en-US"/>
        </w:rPr>
        <w:t xml:space="preserve">Роман во многом автобиографичен. В новеллах, из которых состоит роман, перед нами предстают чегемцы, реальные люди – близкие, родные, друзья, соседи автора, – а также вымышленные персонажи, но все новеллы объединены общим героем – дядей Сандро. Сандро из Чегема –  своего рода собирательный образ, олицетворяющий абхазцев. В нем воплощены черты, свойственные многим землякам Ф. Искандера. Сандро разный: он герой и хитрец, труженик и бездельник, борец за справедливость и философ, мудрец и простак. Но главное, что объединяет такого разноликого Сандро в новеллах романа, – это доброта и чувство юмора, любовь к родной земле и к своим землякам, ощущение причастности к истории и судьбам своего народа. Отношение автора к дяде Сандро также разное, оно богато оттенками: автор то смеется над героем, то восхищается им, то уличает, то оправдывает героя.  </w:t>
      </w:r>
    </w:p>
    <w:p w:rsidR="00366022" w:rsidRPr="006C6600" w:rsidRDefault="00366022" w:rsidP="00366022">
      <w:pPr>
        <w:ind w:firstLine="709"/>
        <w:jc w:val="both"/>
        <w:rPr>
          <w:spacing w:val="-6"/>
          <w:sz w:val="28"/>
          <w:szCs w:val="28"/>
        </w:rPr>
      </w:pPr>
      <w:r w:rsidRPr="006C6600">
        <w:rPr>
          <w:spacing w:val="-6"/>
          <w:sz w:val="28"/>
          <w:szCs w:val="28"/>
        </w:rPr>
        <w:t>Объектом нашего исследования является экзотическая и фоновая лексика, с помощью которой создается восточный национально-культурный компонент в романе Ф. Искандера «Сандро из Чегема». Предметом исследования стала лексическая объективация национально-культурной специфики в романе с помощью экзотизмов-флоризмов, отражающих природные реалии жизни Абхазии, способствующих созданию неповторимой восточной интонации, которая отличает произведения Ф. Искандера.</w:t>
      </w:r>
    </w:p>
    <w:p w:rsidR="00366022" w:rsidRPr="00250DD5" w:rsidRDefault="00366022" w:rsidP="00366022">
      <w:pPr>
        <w:ind w:firstLine="708"/>
        <w:jc w:val="both"/>
        <w:rPr>
          <w:rFonts w:eastAsia="Calibri"/>
          <w:sz w:val="28"/>
          <w:szCs w:val="28"/>
          <w:lang w:eastAsia="en-US"/>
        </w:rPr>
      </w:pPr>
      <w:r w:rsidRPr="00250DD5">
        <w:rPr>
          <w:rFonts w:eastAsia="Calibri"/>
          <w:sz w:val="28"/>
          <w:szCs w:val="28"/>
          <w:lang w:eastAsia="en-US"/>
        </w:rPr>
        <w:t>Наше внимание в тексте романа« Сандро из Чегема» привлекли слова, которые служат средством номинации предметов и явлений, свойственных быту и особенностям жизни какой-либо страны. Нами выявлены 163 случая употребления экзотической и фоновой лексики, называющей реалии жизни кавказцев (</w:t>
      </w:r>
      <w:r w:rsidRPr="00250DD5">
        <w:rPr>
          <w:rFonts w:eastAsia="Calibri"/>
          <w:i/>
          <w:sz w:val="28"/>
          <w:szCs w:val="28"/>
          <w:lang w:eastAsia="en-US"/>
        </w:rPr>
        <w:t>айран</w:t>
      </w:r>
      <w:r w:rsidRPr="00CE305F">
        <w:rPr>
          <w:rFonts w:eastAsia="Calibri"/>
          <w:i/>
          <w:sz w:val="28"/>
          <w:szCs w:val="28"/>
          <w:lang w:eastAsia="en-US"/>
        </w:rPr>
        <w:t>, беклиз, лобио, мамалыга, матсони, сациви, сулугуни, тархун, хамса, хачапури, хаш, цицмат, хванчанкара, арба, газырь, джезва, камча, хурджин</w:t>
      </w:r>
      <w:r w:rsidRPr="00250DD5">
        <w:rPr>
          <w:rFonts w:eastAsia="Calibri"/>
          <w:i/>
          <w:sz w:val="28"/>
          <w:szCs w:val="28"/>
          <w:lang w:eastAsia="en-US"/>
        </w:rPr>
        <w:t xml:space="preserve"> </w:t>
      </w:r>
      <w:r w:rsidRPr="00250DD5">
        <w:rPr>
          <w:rFonts w:eastAsia="Calibri"/>
          <w:sz w:val="28"/>
          <w:szCs w:val="28"/>
          <w:lang w:eastAsia="en-US"/>
        </w:rPr>
        <w:t>и др.); слова, отражающие национально-языковые образы (</w:t>
      </w:r>
      <w:r w:rsidRPr="00CE305F">
        <w:rPr>
          <w:rFonts w:eastAsia="Calibri"/>
          <w:i/>
          <w:sz w:val="28"/>
          <w:szCs w:val="28"/>
          <w:lang w:eastAsia="en-US"/>
        </w:rPr>
        <w:t>Коран, абрек, гяур, кунак, джигит, тамада, черкеска, аталык, обряд шахсей-вахсей, аллах, дервиш, мулла, шайтан</w:t>
      </w:r>
      <w:r w:rsidRPr="00250DD5">
        <w:rPr>
          <w:rFonts w:eastAsia="Calibri"/>
          <w:sz w:val="28"/>
          <w:szCs w:val="28"/>
          <w:lang w:eastAsia="en-US"/>
        </w:rPr>
        <w:t>); ономастическая лексика (</w:t>
      </w:r>
      <w:r w:rsidRPr="00CE305F">
        <w:rPr>
          <w:rFonts w:eastAsia="Calibri"/>
          <w:i/>
          <w:sz w:val="28"/>
          <w:szCs w:val="28"/>
          <w:lang w:eastAsia="en-US"/>
        </w:rPr>
        <w:t>Сандро, Альяс, Щаадат, Снат, Навей, Татархан, Азиз, Валико, Миха, Кунта, Пата, Нахарбей, Хабуг, Тенго, Тендел; с. Чегем, с. Наа, с. Анхара,  с. Мамыш, с. Джирды, г. Мухус (Сухум), г. Баку, г. Цабал, с. Яыхны, с. Атары, с. Члоу, река Код</w:t>
      </w:r>
      <w:r w:rsidRPr="00250DD5">
        <w:rPr>
          <w:rFonts w:eastAsia="Calibri"/>
          <w:i/>
          <w:sz w:val="28"/>
          <w:szCs w:val="28"/>
          <w:lang w:eastAsia="en-US"/>
        </w:rPr>
        <w:t>ор</w:t>
      </w:r>
      <w:r w:rsidRPr="00250DD5">
        <w:rPr>
          <w:rFonts w:eastAsia="Calibri"/>
          <w:sz w:val="28"/>
          <w:szCs w:val="28"/>
          <w:lang w:eastAsia="en-US"/>
        </w:rPr>
        <w:t>); формулы речевого этикета, обращения и восклицания (</w:t>
      </w:r>
      <w:r w:rsidRPr="00CE305F">
        <w:rPr>
          <w:rFonts w:eastAsia="Calibri"/>
          <w:i/>
          <w:sz w:val="28"/>
          <w:szCs w:val="28"/>
          <w:lang w:eastAsia="en-US"/>
        </w:rPr>
        <w:t>калимера, кацо, мащ-аллах, хайт</w:t>
      </w:r>
      <w:r w:rsidRPr="00250DD5">
        <w:rPr>
          <w:rFonts w:eastAsia="Calibri"/>
          <w:sz w:val="28"/>
          <w:szCs w:val="28"/>
          <w:lang w:eastAsia="en-US"/>
        </w:rPr>
        <w:t xml:space="preserve">). </w:t>
      </w:r>
    </w:p>
    <w:p w:rsidR="00366022" w:rsidRPr="00250DD5" w:rsidRDefault="00366022" w:rsidP="00366022">
      <w:pPr>
        <w:ind w:firstLine="708"/>
        <w:jc w:val="both"/>
        <w:rPr>
          <w:rFonts w:eastAsia="Calibri"/>
          <w:sz w:val="28"/>
          <w:szCs w:val="28"/>
          <w:lang w:eastAsia="en-US"/>
        </w:rPr>
      </w:pPr>
      <w:r w:rsidRPr="00250DD5">
        <w:rPr>
          <w:rFonts w:eastAsia="Calibri"/>
          <w:sz w:val="28"/>
          <w:szCs w:val="28"/>
          <w:lang w:eastAsia="en-US"/>
        </w:rPr>
        <w:t>В отличие от освоенных в русском языке заимствований, экзотизмы и фоновая лексика используются в художественном тексте в тех случаях, когда речь идет о природе, обычаях, быте и нравах другой страны. Более подробно в данной статье остановимся на характеристике лексических средств презентации восточного национально-культурного компонента с помощью слов из тематической группы «Флора», характеризующих природу Абхазии в романе Ф. Искандера.</w:t>
      </w:r>
    </w:p>
    <w:p w:rsidR="00366022" w:rsidRPr="00247DEC" w:rsidRDefault="00366022" w:rsidP="00366022">
      <w:pPr>
        <w:ind w:firstLine="708"/>
        <w:jc w:val="both"/>
        <w:rPr>
          <w:rFonts w:eastAsia="Calibri"/>
          <w:spacing w:val="-4"/>
          <w:sz w:val="28"/>
          <w:szCs w:val="28"/>
          <w:lang w:eastAsia="en-US"/>
        </w:rPr>
      </w:pPr>
      <w:r w:rsidRPr="00247DEC">
        <w:rPr>
          <w:rFonts w:eastAsia="Calibri"/>
          <w:spacing w:val="-4"/>
          <w:sz w:val="28"/>
          <w:szCs w:val="28"/>
          <w:lang w:eastAsia="en-US"/>
        </w:rPr>
        <w:t xml:space="preserve">Для народов Кавказа природа – горы, ущелья, море, леса, деревья, растения, луга, реки, ручьи, – это неотъемлемая часть их жизни. Абхазец неотделим от природы, поэтому данная группа экзотизмов в романе значима  для описания того, что окружает жителя Кавказа, среду его обитания. Вместе с тем лексемы-флоризмы используются не только в изобразительной функции как яркое средство создания восточного колорита, но выполняют также характерологическую, эстетическую и даже познавательную функции. Природа Чегема – это тоже главный герой новелл о Сандро. </w:t>
      </w:r>
    </w:p>
    <w:p w:rsidR="00366022" w:rsidRPr="00250DD5" w:rsidRDefault="00366022" w:rsidP="00366022">
      <w:pPr>
        <w:tabs>
          <w:tab w:val="left" w:pos="709"/>
        </w:tabs>
        <w:jc w:val="both"/>
        <w:rPr>
          <w:rFonts w:eastAsia="Calibri"/>
          <w:sz w:val="28"/>
          <w:szCs w:val="28"/>
          <w:lang w:eastAsia="en-US"/>
        </w:rPr>
      </w:pPr>
      <w:r w:rsidRPr="00250DD5">
        <w:rPr>
          <w:rFonts w:eastAsia="Calibri"/>
          <w:sz w:val="28"/>
          <w:szCs w:val="28"/>
          <w:lang w:eastAsia="en-US"/>
        </w:rPr>
        <w:tab/>
        <w:t>В состав тематической группы «Флора»</w:t>
      </w:r>
      <w:r w:rsidRPr="00250DD5">
        <w:rPr>
          <w:rFonts w:eastAsia="Calibri"/>
          <w:b/>
          <w:sz w:val="28"/>
          <w:szCs w:val="28"/>
          <w:lang w:eastAsia="en-US"/>
        </w:rPr>
        <w:t xml:space="preserve"> </w:t>
      </w:r>
      <w:r w:rsidRPr="00250DD5">
        <w:rPr>
          <w:rFonts w:eastAsia="Calibri"/>
          <w:sz w:val="28"/>
          <w:szCs w:val="28"/>
          <w:lang w:eastAsia="en-US"/>
        </w:rPr>
        <w:t xml:space="preserve">мы включили лексемы: </w:t>
      </w:r>
      <w:r w:rsidRPr="00E64CCC">
        <w:rPr>
          <w:rFonts w:eastAsia="Calibri"/>
          <w:i/>
          <w:sz w:val="28"/>
          <w:szCs w:val="28"/>
          <w:lang w:eastAsia="en-US"/>
        </w:rPr>
        <w:t>айва, алыча, инжир, кизил, самшит, тунг, фундук, чинара</w:t>
      </w:r>
      <w:r w:rsidRPr="00250DD5">
        <w:rPr>
          <w:rFonts w:eastAsia="Calibri"/>
          <w:sz w:val="28"/>
          <w:szCs w:val="28"/>
          <w:lang w:eastAsia="en-US"/>
        </w:rPr>
        <w:t xml:space="preserve">. Рассмотрим значение данных лексем, определим их функции, степень адаптации в русском языке и способы введения лексем в текст романа. </w:t>
      </w:r>
    </w:p>
    <w:p w:rsidR="00366022" w:rsidRPr="00250DD5" w:rsidRDefault="00366022" w:rsidP="00E64CCC">
      <w:pPr>
        <w:ind w:firstLine="708"/>
        <w:jc w:val="both"/>
        <w:rPr>
          <w:rFonts w:eastAsia="Calibri"/>
          <w:sz w:val="28"/>
          <w:szCs w:val="28"/>
          <w:lang w:eastAsia="en-US"/>
        </w:rPr>
      </w:pPr>
      <w:r w:rsidRPr="00250DD5">
        <w:rPr>
          <w:rFonts w:eastAsia="Calibri"/>
          <w:b/>
          <w:i/>
          <w:sz w:val="28"/>
          <w:szCs w:val="28"/>
          <w:lang w:eastAsia="en-US"/>
        </w:rPr>
        <w:t>Айва</w:t>
      </w:r>
      <w:r w:rsidRPr="00250DD5">
        <w:rPr>
          <w:rFonts w:eastAsia="Calibri"/>
          <w:sz w:val="28"/>
          <w:szCs w:val="28"/>
          <w:lang w:eastAsia="en-US"/>
        </w:rPr>
        <w:t xml:space="preserve"> (тюрк.) – род небольших деревьев и кустарников семейства розовоцветных, распространенных на Кавказе, в Ср. Азии, Иране; крупные ароматные плоды культивируемых видов используются для приготовления варенья, компота и т. п. [3, с.</w:t>
      </w:r>
      <w:r w:rsidRPr="00250DD5">
        <w:rPr>
          <w:rFonts w:eastAsia="Calibri"/>
          <w:sz w:val="28"/>
          <w:szCs w:val="28"/>
          <w:lang w:val="be-BY" w:eastAsia="en-US"/>
        </w:rPr>
        <w:t xml:space="preserve"> </w:t>
      </w:r>
      <w:r w:rsidRPr="00250DD5">
        <w:rPr>
          <w:rFonts w:eastAsia="Calibri"/>
          <w:sz w:val="28"/>
          <w:szCs w:val="28"/>
          <w:lang w:eastAsia="en-US"/>
        </w:rPr>
        <w:t>19]</w:t>
      </w:r>
      <w:r w:rsidRPr="00250DD5">
        <w:rPr>
          <w:rFonts w:eastAsia="Calibri"/>
          <w:sz w:val="28"/>
          <w:szCs w:val="28"/>
          <w:lang w:val="be-BY" w:eastAsia="en-US"/>
        </w:rPr>
        <w:t xml:space="preserve">. В романе читаем: </w:t>
      </w:r>
      <w:r w:rsidRPr="00250DD5">
        <w:rPr>
          <w:rFonts w:eastAsia="Calibri"/>
          <w:i/>
          <w:sz w:val="28"/>
          <w:szCs w:val="28"/>
          <w:lang w:eastAsia="en-US"/>
        </w:rPr>
        <w:t>Рассказывая эту историю дядя Са</w:t>
      </w:r>
      <w:r w:rsidRPr="00250DD5">
        <w:rPr>
          <w:rFonts w:eastAsia="Calibri"/>
          <w:i/>
          <w:sz w:val="28"/>
          <w:szCs w:val="28"/>
          <w:lang w:val="be-BY" w:eastAsia="en-US"/>
        </w:rPr>
        <w:t>н</w:t>
      </w:r>
      <w:r w:rsidRPr="00250DD5">
        <w:rPr>
          <w:rFonts w:eastAsia="Calibri"/>
          <w:i/>
          <w:sz w:val="28"/>
          <w:szCs w:val="28"/>
          <w:lang w:eastAsia="en-US"/>
        </w:rPr>
        <w:t xml:space="preserve">дро время от времени подносил к лицу огромный плод золотистой </w:t>
      </w:r>
      <w:r w:rsidRPr="00250DD5">
        <w:rPr>
          <w:rFonts w:eastAsia="Calibri"/>
          <w:b/>
          <w:i/>
          <w:sz w:val="28"/>
          <w:szCs w:val="28"/>
          <w:lang w:eastAsia="en-US"/>
        </w:rPr>
        <w:t>айвы</w:t>
      </w:r>
      <w:r w:rsidRPr="00250DD5">
        <w:rPr>
          <w:rFonts w:eastAsia="Calibri"/>
          <w:i/>
          <w:sz w:val="28"/>
          <w:szCs w:val="28"/>
          <w:lang w:eastAsia="en-US"/>
        </w:rPr>
        <w:t>, похожий на морду льва</w:t>
      </w:r>
      <w:r w:rsidRPr="00250DD5">
        <w:rPr>
          <w:rFonts w:eastAsia="Calibri"/>
          <w:sz w:val="28"/>
          <w:szCs w:val="28"/>
          <w:lang w:eastAsia="en-US"/>
        </w:rPr>
        <w:t xml:space="preserve">. Автор любуется плодом айвы, олицетворяет его, сравнивая «с мордой льва», плод как будто оживает, возникает художественный образ. </w:t>
      </w:r>
    </w:p>
    <w:p w:rsidR="00366022" w:rsidRPr="00250DD5" w:rsidRDefault="00366022" w:rsidP="00366022">
      <w:pPr>
        <w:ind w:firstLine="708"/>
        <w:jc w:val="both"/>
        <w:rPr>
          <w:rFonts w:eastAsia="Calibri"/>
          <w:sz w:val="28"/>
          <w:szCs w:val="28"/>
          <w:lang w:eastAsia="en-US"/>
        </w:rPr>
      </w:pPr>
      <w:r w:rsidRPr="00250DD5">
        <w:rPr>
          <w:rFonts w:eastAsia="Calibri"/>
          <w:b/>
          <w:i/>
          <w:sz w:val="28"/>
          <w:szCs w:val="28"/>
          <w:lang w:eastAsia="en-US"/>
        </w:rPr>
        <w:t>Алыча</w:t>
      </w:r>
      <w:r w:rsidRPr="00250DD5">
        <w:rPr>
          <w:rFonts w:eastAsia="Calibri"/>
          <w:sz w:val="28"/>
          <w:szCs w:val="28"/>
          <w:lang w:eastAsia="en-US"/>
        </w:rPr>
        <w:t xml:space="preserve"> (тюрк. «алуча» – </w:t>
      </w:r>
      <w:r w:rsidRPr="00250DD5">
        <w:rPr>
          <w:rFonts w:eastAsia="Calibri"/>
          <w:sz w:val="28"/>
          <w:szCs w:val="28"/>
          <w:lang w:val="be-BY" w:eastAsia="en-US"/>
        </w:rPr>
        <w:t>‘</w:t>
      </w:r>
      <w:r w:rsidRPr="00250DD5">
        <w:rPr>
          <w:rFonts w:eastAsia="Calibri"/>
          <w:sz w:val="28"/>
          <w:szCs w:val="28"/>
          <w:lang w:eastAsia="en-US"/>
        </w:rPr>
        <w:t>слива</w:t>
      </w:r>
      <w:r w:rsidRPr="00250DD5">
        <w:rPr>
          <w:rFonts w:eastAsia="Calibri"/>
          <w:sz w:val="28"/>
          <w:szCs w:val="28"/>
          <w:lang w:val="be-BY" w:eastAsia="en-US"/>
        </w:rPr>
        <w:t>’</w:t>
      </w:r>
      <w:r w:rsidRPr="00250DD5">
        <w:rPr>
          <w:rFonts w:eastAsia="Calibri"/>
          <w:sz w:val="28"/>
          <w:szCs w:val="28"/>
          <w:lang w:eastAsia="en-US"/>
        </w:rPr>
        <w:t>) – по-грузински – ткемали; дерево рода слива; разводится в Азии ради богатых витаминами плодов, которые употребляют свежими, перерабатывают на варенье,</w:t>
      </w:r>
      <w:r w:rsidRPr="00250DD5">
        <w:rPr>
          <w:rFonts w:eastAsia="Calibri"/>
          <w:sz w:val="28"/>
          <w:szCs w:val="28"/>
          <w:lang w:val="be-BY" w:eastAsia="en-US"/>
        </w:rPr>
        <w:t xml:space="preserve"> </w:t>
      </w:r>
      <w:r w:rsidRPr="00250DD5">
        <w:rPr>
          <w:rFonts w:eastAsia="Calibri"/>
          <w:sz w:val="28"/>
          <w:szCs w:val="28"/>
          <w:lang w:eastAsia="en-US"/>
        </w:rPr>
        <w:t>компоты</w:t>
      </w:r>
      <w:r w:rsidRPr="00250DD5">
        <w:rPr>
          <w:rFonts w:eastAsia="Calibri"/>
          <w:sz w:val="28"/>
          <w:szCs w:val="28"/>
          <w:lang w:val="be-BY" w:eastAsia="en-US"/>
        </w:rPr>
        <w:t xml:space="preserve"> </w:t>
      </w:r>
      <w:r w:rsidRPr="00250DD5">
        <w:rPr>
          <w:rFonts w:eastAsia="Calibri"/>
          <w:sz w:val="28"/>
          <w:szCs w:val="28"/>
          <w:lang w:eastAsia="en-US"/>
        </w:rPr>
        <w:t>[3, с. 42]</w:t>
      </w:r>
      <w:r w:rsidRPr="00250DD5">
        <w:rPr>
          <w:rFonts w:eastAsia="Calibri"/>
          <w:sz w:val="28"/>
          <w:szCs w:val="28"/>
          <w:lang w:val="be-BY" w:eastAsia="en-US"/>
        </w:rPr>
        <w:t xml:space="preserve">: </w:t>
      </w:r>
      <w:r w:rsidRPr="00250DD5">
        <w:rPr>
          <w:rFonts w:eastAsia="Calibri"/>
          <w:i/>
          <w:sz w:val="28"/>
          <w:szCs w:val="28"/>
          <w:lang w:eastAsia="en-US"/>
        </w:rPr>
        <w:t>Аробщик, как обычно, отошел и присел в тени</w:t>
      </w:r>
      <w:r w:rsidRPr="00250DD5">
        <w:rPr>
          <w:rFonts w:eastAsia="Calibri"/>
          <w:b/>
          <w:i/>
          <w:sz w:val="28"/>
          <w:szCs w:val="28"/>
          <w:lang w:eastAsia="en-US"/>
        </w:rPr>
        <w:t xml:space="preserve"> алычи</w:t>
      </w:r>
      <w:r w:rsidRPr="00250DD5">
        <w:rPr>
          <w:rFonts w:eastAsia="Calibri"/>
          <w:sz w:val="28"/>
          <w:szCs w:val="28"/>
          <w:lang w:eastAsia="en-US"/>
        </w:rPr>
        <w:t xml:space="preserve">. </w:t>
      </w:r>
    </w:p>
    <w:p w:rsidR="00366022" w:rsidRPr="00247DEC" w:rsidRDefault="00366022" w:rsidP="00366022">
      <w:pPr>
        <w:ind w:firstLine="708"/>
        <w:jc w:val="both"/>
        <w:rPr>
          <w:rFonts w:eastAsia="Calibri"/>
          <w:spacing w:val="-2"/>
          <w:sz w:val="28"/>
          <w:szCs w:val="28"/>
          <w:lang w:val="be-BY" w:eastAsia="en-US"/>
        </w:rPr>
      </w:pPr>
      <w:r w:rsidRPr="00247DEC">
        <w:rPr>
          <w:rFonts w:eastAsia="Calibri"/>
          <w:b/>
          <w:i/>
          <w:spacing w:val="-2"/>
          <w:sz w:val="28"/>
          <w:szCs w:val="28"/>
          <w:lang w:eastAsia="en-US"/>
        </w:rPr>
        <w:t>Инжир</w:t>
      </w:r>
      <w:r w:rsidRPr="00247DEC">
        <w:rPr>
          <w:rFonts w:eastAsia="Calibri"/>
          <w:b/>
          <w:spacing w:val="-2"/>
          <w:sz w:val="28"/>
          <w:szCs w:val="28"/>
          <w:lang w:eastAsia="en-US"/>
        </w:rPr>
        <w:t xml:space="preserve"> </w:t>
      </w:r>
      <w:r w:rsidRPr="00247DEC">
        <w:rPr>
          <w:rFonts w:eastAsia="Calibri"/>
          <w:spacing w:val="-2"/>
          <w:sz w:val="28"/>
          <w:szCs w:val="28"/>
          <w:lang w:eastAsia="en-US"/>
        </w:rPr>
        <w:t>(перс.) – смоковница, или фиговое дерево; дерево рода сем. тутовых и его плоды, называемые также фигами; произрастает в диком виде и разводится в субтропиках [3, с.</w:t>
      </w:r>
      <w:r w:rsidRPr="00247DEC">
        <w:rPr>
          <w:rFonts w:eastAsia="Calibri"/>
          <w:spacing w:val="-2"/>
          <w:sz w:val="28"/>
          <w:szCs w:val="28"/>
          <w:lang w:val="be-BY" w:eastAsia="en-US"/>
        </w:rPr>
        <w:t xml:space="preserve"> </w:t>
      </w:r>
      <w:r w:rsidRPr="00247DEC">
        <w:rPr>
          <w:rFonts w:eastAsia="Calibri"/>
          <w:spacing w:val="-2"/>
          <w:sz w:val="28"/>
          <w:szCs w:val="28"/>
          <w:lang w:eastAsia="en-US"/>
        </w:rPr>
        <w:t>19</w:t>
      </w:r>
      <w:r w:rsidRPr="00247DEC">
        <w:rPr>
          <w:rFonts w:eastAsia="Calibri"/>
          <w:spacing w:val="-2"/>
          <w:sz w:val="28"/>
          <w:szCs w:val="28"/>
          <w:lang w:val="be-BY" w:eastAsia="en-US"/>
        </w:rPr>
        <w:t>4</w:t>
      </w:r>
      <w:r w:rsidRPr="00247DEC">
        <w:rPr>
          <w:rFonts w:eastAsia="Calibri"/>
          <w:spacing w:val="-2"/>
          <w:sz w:val="28"/>
          <w:szCs w:val="28"/>
          <w:lang w:eastAsia="en-US"/>
        </w:rPr>
        <w:t>]</w:t>
      </w:r>
      <w:r w:rsidRPr="00247DEC">
        <w:rPr>
          <w:rFonts w:eastAsia="Calibri"/>
          <w:spacing w:val="-2"/>
          <w:sz w:val="28"/>
          <w:szCs w:val="28"/>
          <w:lang w:val="be-BY" w:eastAsia="en-US"/>
        </w:rPr>
        <w:t xml:space="preserve">: </w:t>
      </w:r>
      <w:r w:rsidRPr="00247DEC">
        <w:rPr>
          <w:rFonts w:eastAsia="Calibri"/>
          <w:i/>
          <w:spacing w:val="-2"/>
          <w:sz w:val="28"/>
          <w:szCs w:val="28"/>
          <w:lang w:eastAsia="en-US"/>
        </w:rPr>
        <w:t>Но больше всего тетушка Хрисула любила полакомиться</w:t>
      </w:r>
      <w:r w:rsidRPr="00247DEC">
        <w:rPr>
          <w:rFonts w:eastAsia="Calibri"/>
          <w:b/>
          <w:i/>
          <w:spacing w:val="-2"/>
          <w:sz w:val="28"/>
          <w:szCs w:val="28"/>
          <w:lang w:eastAsia="en-US"/>
        </w:rPr>
        <w:t xml:space="preserve"> инжиром</w:t>
      </w:r>
      <w:r w:rsidRPr="00247DEC">
        <w:rPr>
          <w:rFonts w:eastAsia="Calibri"/>
          <w:i/>
          <w:spacing w:val="-2"/>
          <w:sz w:val="28"/>
          <w:szCs w:val="28"/>
          <w:lang w:eastAsia="en-US"/>
        </w:rPr>
        <w:t xml:space="preserve">. Два больших </w:t>
      </w:r>
      <w:r w:rsidRPr="00247DEC">
        <w:rPr>
          <w:rFonts w:eastAsia="Calibri"/>
          <w:b/>
          <w:i/>
          <w:spacing w:val="-2"/>
          <w:sz w:val="28"/>
          <w:szCs w:val="28"/>
          <w:lang w:eastAsia="en-US"/>
        </w:rPr>
        <w:t>инжировых дерева</w:t>
      </w:r>
      <w:r w:rsidRPr="00247DEC">
        <w:rPr>
          <w:rFonts w:eastAsia="Calibri"/>
          <w:i/>
          <w:spacing w:val="-2"/>
          <w:sz w:val="28"/>
          <w:szCs w:val="28"/>
          <w:lang w:eastAsia="en-US"/>
        </w:rPr>
        <w:t xml:space="preserve"> росли на огороде. Одно дерево было </w:t>
      </w:r>
      <w:r w:rsidRPr="00247DEC">
        <w:rPr>
          <w:rFonts w:eastAsia="Calibri"/>
          <w:b/>
          <w:i/>
          <w:spacing w:val="-2"/>
          <w:sz w:val="28"/>
          <w:szCs w:val="28"/>
          <w:lang w:eastAsia="en-US"/>
        </w:rPr>
        <w:t>инжиром</w:t>
      </w:r>
      <w:r w:rsidRPr="00247DEC">
        <w:rPr>
          <w:rFonts w:eastAsia="Calibri"/>
          <w:i/>
          <w:spacing w:val="-2"/>
          <w:sz w:val="28"/>
          <w:szCs w:val="28"/>
          <w:lang w:eastAsia="en-US"/>
        </w:rPr>
        <w:t xml:space="preserve"> белого сорта, другое – черного.</w:t>
      </w:r>
      <w:r w:rsidRPr="00247DEC">
        <w:rPr>
          <w:rFonts w:eastAsia="Calibri"/>
          <w:spacing w:val="-2"/>
          <w:sz w:val="28"/>
          <w:szCs w:val="28"/>
          <w:lang w:eastAsia="en-US"/>
        </w:rPr>
        <w:t xml:space="preserve"> </w:t>
      </w:r>
      <w:r w:rsidRPr="00247DEC">
        <w:rPr>
          <w:rFonts w:eastAsia="Calibri"/>
          <w:spacing w:val="-2"/>
          <w:sz w:val="28"/>
          <w:szCs w:val="28"/>
          <w:lang w:val="be-BY" w:eastAsia="en-US"/>
        </w:rPr>
        <w:t xml:space="preserve"> </w:t>
      </w:r>
    </w:p>
    <w:p w:rsidR="00366022" w:rsidRPr="00250DD5" w:rsidRDefault="00366022" w:rsidP="00366022">
      <w:pPr>
        <w:ind w:firstLine="708"/>
        <w:jc w:val="both"/>
        <w:rPr>
          <w:rFonts w:eastAsia="Calibri"/>
          <w:i/>
          <w:sz w:val="28"/>
          <w:szCs w:val="28"/>
          <w:lang w:eastAsia="en-US"/>
        </w:rPr>
      </w:pPr>
      <w:r w:rsidRPr="00250DD5">
        <w:rPr>
          <w:rFonts w:eastAsia="Calibri"/>
          <w:b/>
          <w:i/>
          <w:sz w:val="28"/>
          <w:szCs w:val="28"/>
          <w:lang w:eastAsia="en-US"/>
        </w:rPr>
        <w:t>Кизил</w:t>
      </w:r>
      <w:r w:rsidRPr="00250DD5">
        <w:rPr>
          <w:rFonts w:eastAsia="Calibri"/>
          <w:b/>
          <w:sz w:val="28"/>
          <w:szCs w:val="28"/>
          <w:lang w:eastAsia="en-US"/>
        </w:rPr>
        <w:t xml:space="preserve"> </w:t>
      </w:r>
      <w:r w:rsidRPr="00250DD5">
        <w:rPr>
          <w:rFonts w:eastAsia="Calibri"/>
          <w:sz w:val="28"/>
          <w:szCs w:val="28"/>
          <w:lang w:eastAsia="en-US"/>
        </w:rPr>
        <w:t>(тюрк.) – род деревьев и кустарников сем. кизиловых со съедобными плодами и прочной гибкой древесиной, которую используют для различных поделок [3, с.</w:t>
      </w:r>
      <w:r w:rsidRPr="00250DD5">
        <w:rPr>
          <w:rFonts w:eastAsia="Calibri"/>
          <w:sz w:val="28"/>
          <w:szCs w:val="28"/>
          <w:lang w:val="be-BY" w:eastAsia="en-US"/>
        </w:rPr>
        <w:t xml:space="preserve"> 226</w:t>
      </w:r>
      <w:r w:rsidRPr="00250DD5">
        <w:rPr>
          <w:rFonts w:eastAsia="Calibri"/>
          <w:sz w:val="28"/>
          <w:szCs w:val="28"/>
          <w:lang w:eastAsia="en-US"/>
        </w:rPr>
        <w:t>]</w:t>
      </w:r>
      <w:r w:rsidRPr="00250DD5">
        <w:rPr>
          <w:rFonts w:eastAsia="Calibri"/>
          <w:sz w:val="28"/>
          <w:szCs w:val="28"/>
          <w:lang w:val="be-BY" w:eastAsia="en-US"/>
        </w:rPr>
        <w:t xml:space="preserve">: </w:t>
      </w:r>
      <w:r w:rsidRPr="00250DD5">
        <w:rPr>
          <w:rFonts w:eastAsia="Calibri"/>
          <w:i/>
          <w:sz w:val="28"/>
          <w:szCs w:val="28"/>
          <w:lang w:eastAsia="en-US"/>
        </w:rPr>
        <w:t xml:space="preserve">Над домом Хабуга возвышался холм, покрытый густой травой, с зарослями лощины, </w:t>
      </w:r>
      <w:r w:rsidRPr="00250DD5">
        <w:rPr>
          <w:rFonts w:eastAsia="Calibri"/>
          <w:b/>
          <w:i/>
          <w:sz w:val="28"/>
          <w:szCs w:val="28"/>
          <w:lang w:eastAsia="en-US"/>
        </w:rPr>
        <w:t>кизила</w:t>
      </w:r>
      <w:r w:rsidRPr="00250DD5">
        <w:rPr>
          <w:rFonts w:eastAsia="Calibri"/>
          <w:i/>
          <w:sz w:val="28"/>
          <w:szCs w:val="28"/>
          <w:lang w:eastAsia="en-US"/>
        </w:rPr>
        <w:t>, ежевики.</w:t>
      </w:r>
    </w:p>
    <w:p w:rsidR="00366022" w:rsidRPr="00250DD5" w:rsidRDefault="00366022" w:rsidP="00366022">
      <w:pPr>
        <w:ind w:firstLine="708"/>
        <w:jc w:val="both"/>
        <w:rPr>
          <w:rFonts w:eastAsia="Calibri"/>
          <w:sz w:val="28"/>
          <w:szCs w:val="28"/>
          <w:lang w:eastAsia="en-US"/>
        </w:rPr>
      </w:pPr>
      <w:r w:rsidRPr="00250DD5">
        <w:rPr>
          <w:rFonts w:eastAsia="Calibri"/>
          <w:sz w:val="28"/>
          <w:szCs w:val="28"/>
          <w:lang w:eastAsia="en-US"/>
        </w:rPr>
        <w:t xml:space="preserve">Без </w:t>
      </w:r>
      <w:r w:rsidRPr="00250DD5">
        <w:rPr>
          <w:rFonts w:eastAsia="Calibri"/>
          <w:b/>
          <w:i/>
          <w:sz w:val="28"/>
          <w:szCs w:val="28"/>
          <w:lang w:eastAsia="en-US"/>
        </w:rPr>
        <w:t xml:space="preserve">инжира, алычи </w:t>
      </w:r>
      <w:r w:rsidRPr="00250DD5">
        <w:rPr>
          <w:rFonts w:eastAsia="Calibri"/>
          <w:sz w:val="28"/>
          <w:szCs w:val="28"/>
          <w:lang w:eastAsia="en-US"/>
        </w:rPr>
        <w:t>и</w:t>
      </w:r>
      <w:r w:rsidRPr="00250DD5">
        <w:rPr>
          <w:rFonts w:eastAsia="Calibri"/>
          <w:b/>
          <w:i/>
          <w:sz w:val="28"/>
          <w:szCs w:val="28"/>
          <w:lang w:eastAsia="en-US"/>
        </w:rPr>
        <w:t xml:space="preserve"> кизила</w:t>
      </w:r>
      <w:r w:rsidRPr="00250DD5">
        <w:rPr>
          <w:rFonts w:eastAsia="Calibri"/>
          <w:sz w:val="28"/>
          <w:szCs w:val="28"/>
          <w:lang w:eastAsia="en-US"/>
        </w:rPr>
        <w:t xml:space="preserve"> невозможно представить жизнь жителей восточных стран.</w:t>
      </w:r>
      <w:r w:rsidRPr="00250DD5">
        <w:rPr>
          <w:rFonts w:eastAsia="Calibri"/>
          <w:b/>
          <w:i/>
          <w:sz w:val="28"/>
          <w:szCs w:val="28"/>
          <w:lang w:eastAsia="en-US"/>
        </w:rPr>
        <w:t xml:space="preserve"> </w:t>
      </w:r>
      <w:r w:rsidRPr="00250DD5">
        <w:rPr>
          <w:rFonts w:eastAsia="Calibri"/>
          <w:sz w:val="28"/>
          <w:szCs w:val="28"/>
          <w:lang w:eastAsia="en-US"/>
        </w:rPr>
        <w:t xml:space="preserve">Эти деревья дают тень в знойный летний день, их плоды используются для приготовления варенья, сухофруктов, компотов, являются кладезем витаминов. С помощью данных слов передается колорит </w:t>
      </w:r>
      <w:r w:rsidRPr="00250DD5">
        <w:rPr>
          <w:rFonts w:eastAsia="Calibri"/>
          <w:sz w:val="28"/>
          <w:szCs w:val="28"/>
          <w:lang w:val="be-BY" w:eastAsia="en-US"/>
        </w:rPr>
        <w:t>В</w:t>
      </w:r>
      <w:r w:rsidRPr="00250DD5">
        <w:rPr>
          <w:rFonts w:eastAsia="Calibri"/>
          <w:sz w:val="28"/>
          <w:szCs w:val="28"/>
          <w:lang w:eastAsia="en-US"/>
        </w:rPr>
        <w:t xml:space="preserve">остока.  </w:t>
      </w:r>
    </w:p>
    <w:p w:rsidR="00366022" w:rsidRPr="00250DD5" w:rsidRDefault="00366022" w:rsidP="00366022">
      <w:pPr>
        <w:ind w:firstLine="708"/>
        <w:jc w:val="both"/>
        <w:rPr>
          <w:rFonts w:eastAsia="Calibri"/>
          <w:i/>
          <w:sz w:val="28"/>
          <w:szCs w:val="28"/>
          <w:lang w:val="be-BY" w:eastAsia="en-US"/>
        </w:rPr>
      </w:pPr>
      <w:r w:rsidRPr="00250DD5">
        <w:rPr>
          <w:rFonts w:eastAsia="Calibri"/>
          <w:b/>
          <w:i/>
          <w:sz w:val="28"/>
          <w:szCs w:val="28"/>
          <w:lang w:eastAsia="en-US"/>
        </w:rPr>
        <w:t>Самшит</w:t>
      </w:r>
      <w:r w:rsidRPr="00250DD5">
        <w:rPr>
          <w:rFonts w:eastAsia="Calibri"/>
          <w:i/>
          <w:sz w:val="28"/>
          <w:szCs w:val="28"/>
          <w:lang w:eastAsia="en-US"/>
        </w:rPr>
        <w:t xml:space="preserve"> </w:t>
      </w:r>
      <w:r w:rsidRPr="00250DD5">
        <w:rPr>
          <w:rFonts w:eastAsia="Calibri"/>
          <w:sz w:val="28"/>
          <w:szCs w:val="28"/>
          <w:lang w:eastAsia="en-US"/>
        </w:rPr>
        <w:t>(перс.) – иначе букс, или «кавказская пальма»; род вечнозеленых</w:t>
      </w:r>
      <w:r w:rsidRPr="00250DD5">
        <w:rPr>
          <w:rFonts w:eastAsia="Calibri"/>
          <w:sz w:val="28"/>
          <w:szCs w:val="28"/>
          <w:lang w:val="be-BY" w:eastAsia="en-US"/>
        </w:rPr>
        <w:t xml:space="preserve"> </w:t>
      </w:r>
      <w:r w:rsidRPr="00250DD5">
        <w:rPr>
          <w:rFonts w:eastAsia="Calibri"/>
          <w:sz w:val="28"/>
          <w:szCs w:val="28"/>
          <w:lang w:eastAsia="en-US"/>
        </w:rPr>
        <w:t>или деревьев семейства самшитовых с очень крепкой, тяжелой древесиной; разводят как декоративное растение [3, с.</w:t>
      </w:r>
      <w:r w:rsidRPr="00250DD5">
        <w:rPr>
          <w:rFonts w:eastAsia="Calibri"/>
          <w:sz w:val="28"/>
          <w:szCs w:val="28"/>
          <w:lang w:val="be-BY" w:eastAsia="en-US"/>
        </w:rPr>
        <w:t xml:space="preserve"> 442</w:t>
      </w:r>
      <w:r w:rsidRPr="00250DD5">
        <w:rPr>
          <w:rFonts w:eastAsia="Calibri"/>
          <w:sz w:val="28"/>
          <w:szCs w:val="28"/>
          <w:lang w:eastAsia="en-US"/>
        </w:rPr>
        <w:t>]</w:t>
      </w:r>
      <w:r w:rsidRPr="00250DD5">
        <w:rPr>
          <w:rFonts w:eastAsia="Calibri"/>
          <w:sz w:val="28"/>
          <w:szCs w:val="28"/>
          <w:lang w:val="be-BY" w:eastAsia="en-US"/>
        </w:rPr>
        <w:t xml:space="preserve">: </w:t>
      </w:r>
      <w:r w:rsidRPr="00250DD5">
        <w:rPr>
          <w:rFonts w:eastAsia="Calibri"/>
          <w:sz w:val="28"/>
          <w:szCs w:val="28"/>
          <w:lang w:eastAsia="en-US"/>
        </w:rPr>
        <w:t xml:space="preserve">– </w:t>
      </w:r>
      <w:r w:rsidRPr="00250DD5">
        <w:rPr>
          <w:rFonts w:eastAsia="Calibri"/>
          <w:i/>
          <w:sz w:val="28"/>
          <w:szCs w:val="28"/>
          <w:lang w:eastAsia="en-US"/>
        </w:rPr>
        <w:t>С</w:t>
      </w:r>
      <w:r w:rsidRPr="00250DD5">
        <w:rPr>
          <w:rFonts w:eastAsia="Calibri"/>
          <w:i/>
          <w:sz w:val="28"/>
          <w:szCs w:val="28"/>
          <w:lang w:val="be-BY" w:eastAsia="en-US"/>
        </w:rPr>
        <w:t> </w:t>
      </w:r>
      <w:r w:rsidRPr="00250DD5">
        <w:rPr>
          <w:rFonts w:eastAsia="Calibri"/>
          <w:i/>
          <w:sz w:val="28"/>
          <w:szCs w:val="28"/>
          <w:lang w:eastAsia="en-US"/>
        </w:rPr>
        <w:t xml:space="preserve">его окаянной силищей, – говорил Тендел, подтягиваясь и пробираясь сквозь ощетиненные кусты </w:t>
      </w:r>
      <w:r w:rsidRPr="00250DD5">
        <w:rPr>
          <w:rFonts w:eastAsia="Calibri"/>
          <w:b/>
          <w:i/>
          <w:sz w:val="28"/>
          <w:szCs w:val="28"/>
          <w:lang w:eastAsia="en-US"/>
        </w:rPr>
        <w:t>самшита</w:t>
      </w:r>
      <w:r w:rsidRPr="00250DD5">
        <w:rPr>
          <w:rFonts w:eastAsia="Calibri"/>
          <w:i/>
          <w:sz w:val="28"/>
          <w:szCs w:val="28"/>
          <w:lang w:eastAsia="en-US"/>
        </w:rPr>
        <w:t>, – он их волоком мог поднять.</w:t>
      </w:r>
    </w:p>
    <w:p w:rsidR="00366022" w:rsidRPr="00250DD5" w:rsidRDefault="00366022" w:rsidP="00366022">
      <w:pPr>
        <w:ind w:firstLine="708"/>
        <w:jc w:val="both"/>
        <w:rPr>
          <w:rFonts w:eastAsia="Calibri"/>
          <w:sz w:val="28"/>
          <w:szCs w:val="28"/>
          <w:lang w:val="be-BY" w:eastAsia="en-US"/>
        </w:rPr>
      </w:pPr>
      <w:r w:rsidRPr="00250DD5">
        <w:rPr>
          <w:rFonts w:eastAsia="Calibri"/>
          <w:b/>
          <w:i/>
          <w:sz w:val="28"/>
          <w:szCs w:val="28"/>
          <w:lang w:eastAsia="en-US"/>
        </w:rPr>
        <w:t>Тунг</w:t>
      </w:r>
      <w:r w:rsidRPr="00250DD5">
        <w:rPr>
          <w:rFonts w:eastAsia="Calibri"/>
          <w:sz w:val="28"/>
          <w:szCs w:val="28"/>
          <w:lang w:eastAsia="en-US"/>
        </w:rPr>
        <w:t xml:space="preserve"> (кит.) – род деревьев сем. молочайных, в семенах которых содержится жирное масло, используемое в технике [3, с.</w:t>
      </w:r>
      <w:r w:rsidRPr="00250DD5">
        <w:rPr>
          <w:rFonts w:eastAsia="Calibri"/>
          <w:sz w:val="28"/>
          <w:szCs w:val="28"/>
          <w:lang w:val="be-BY" w:eastAsia="en-US"/>
        </w:rPr>
        <w:t xml:space="preserve"> 511</w:t>
      </w:r>
      <w:r w:rsidRPr="00250DD5">
        <w:rPr>
          <w:rFonts w:eastAsia="Calibri"/>
          <w:sz w:val="28"/>
          <w:szCs w:val="28"/>
          <w:lang w:eastAsia="en-US"/>
        </w:rPr>
        <w:t>]</w:t>
      </w:r>
      <w:r w:rsidRPr="00250DD5">
        <w:rPr>
          <w:rFonts w:eastAsia="Calibri"/>
          <w:sz w:val="28"/>
          <w:szCs w:val="28"/>
          <w:lang w:val="be-BY" w:eastAsia="en-US"/>
        </w:rPr>
        <w:t xml:space="preserve">: </w:t>
      </w:r>
      <w:r w:rsidR="00E64CCC">
        <w:rPr>
          <w:rFonts w:eastAsia="Calibri"/>
          <w:i/>
          <w:sz w:val="28"/>
          <w:szCs w:val="28"/>
          <w:lang w:eastAsia="en-US"/>
        </w:rPr>
        <w:t>В колхозе не </w:t>
      </w:r>
      <w:r w:rsidRPr="00250DD5">
        <w:rPr>
          <w:rFonts w:eastAsia="Calibri"/>
          <w:i/>
          <w:sz w:val="28"/>
          <w:szCs w:val="28"/>
          <w:lang w:eastAsia="en-US"/>
        </w:rPr>
        <w:t>хватало рабочих рук, просто некому было собрать яблоки, потому что все работали на основных культурах – чай, табак,</w:t>
      </w:r>
      <w:r w:rsidRPr="00250DD5">
        <w:rPr>
          <w:rFonts w:eastAsia="Calibri"/>
          <w:sz w:val="28"/>
          <w:szCs w:val="28"/>
          <w:lang w:eastAsia="en-US"/>
        </w:rPr>
        <w:t xml:space="preserve"> </w:t>
      </w:r>
      <w:r w:rsidRPr="00250DD5">
        <w:rPr>
          <w:rFonts w:eastAsia="Calibri"/>
          <w:b/>
          <w:i/>
          <w:sz w:val="28"/>
          <w:szCs w:val="28"/>
          <w:lang w:eastAsia="en-US"/>
        </w:rPr>
        <w:t>тунг</w:t>
      </w:r>
      <w:r w:rsidRPr="00E64CCC">
        <w:rPr>
          <w:rFonts w:eastAsia="Calibri"/>
          <w:sz w:val="28"/>
          <w:szCs w:val="28"/>
          <w:lang w:val="be-BY" w:eastAsia="en-US"/>
        </w:rPr>
        <w:t>.</w:t>
      </w:r>
      <w:r w:rsidRPr="00250DD5">
        <w:rPr>
          <w:rFonts w:eastAsia="Calibri"/>
          <w:sz w:val="28"/>
          <w:szCs w:val="28"/>
          <w:lang w:eastAsia="en-US"/>
        </w:rPr>
        <w:t xml:space="preserve"> </w:t>
      </w:r>
      <w:r w:rsidRPr="00250DD5">
        <w:rPr>
          <w:rFonts w:eastAsia="Calibri"/>
          <w:sz w:val="28"/>
          <w:szCs w:val="28"/>
          <w:lang w:val="be-BY" w:eastAsia="en-US"/>
        </w:rPr>
        <w:t xml:space="preserve"> </w:t>
      </w:r>
    </w:p>
    <w:p w:rsidR="00366022" w:rsidRPr="00250DD5" w:rsidRDefault="00366022" w:rsidP="00366022">
      <w:pPr>
        <w:ind w:firstLine="708"/>
        <w:jc w:val="both"/>
        <w:rPr>
          <w:rFonts w:eastAsia="Calibri"/>
          <w:sz w:val="28"/>
          <w:szCs w:val="28"/>
          <w:lang w:eastAsia="en-US"/>
        </w:rPr>
      </w:pPr>
      <w:r w:rsidRPr="00250DD5">
        <w:rPr>
          <w:rFonts w:eastAsia="Calibri"/>
          <w:b/>
          <w:i/>
          <w:sz w:val="28"/>
          <w:szCs w:val="28"/>
          <w:lang w:eastAsia="en-US"/>
        </w:rPr>
        <w:t>Фундук</w:t>
      </w:r>
      <w:r w:rsidRPr="00250DD5">
        <w:rPr>
          <w:rFonts w:eastAsia="Calibri"/>
          <w:sz w:val="28"/>
          <w:szCs w:val="28"/>
          <w:lang w:eastAsia="en-US"/>
        </w:rPr>
        <w:t xml:space="preserve"> (тур.) – ломбардский орех – кустарник или дерево семейства лещиновых, один из видов лесного ореха, широко распро</w:t>
      </w:r>
      <w:r w:rsidRPr="00250DD5">
        <w:rPr>
          <w:rFonts w:eastAsia="Calibri"/>
          <w:sz w:val="28"/>
          <w:szCs w:val="28"/>
          <w:lang w:val="be-BY" w:eastAsia="en-US"/>
        </w:rPr>
        <w:t>ст</w:t>
      </w:r>
      <w:r w:rsidRPr="00250DD5">
        <w:rPr>
          <w:rFonts w:eastAsia="Calibri"/>
          <w:sz w:val="28"/>
          <w:szCs w:val="28"/>
          <w:lang w:eastAsia="en-US"/>
        </w:rPr>
        <w:t>раненный … в Закавказье и в Крыму [3, с.</w:t>
      </w:r>
      <w:r w:rsidRPr="00250DD5">
        <w:rPr>
          <w:rFonts w:eastAsia="Calibri"/>
          <w:sz w:val="28"/>
          <w:szCs w:val="28"/>
          <w:lang w:val="be-BY" w:eastAsia="en-US"/>
        </w:rPr>
        <w:t xml:space="preserve"> 543</w:t>
      </w:r>
      <w:r w:rsidRPr="00250DD5">
        <w:rPr>
          <w:rFonts w:eastAsia="Calibri"/>
          <w:sz w:val="28"/>
          <w:szCs w:val="28"/>
          <w:lang w:eastAsia="en-US"/>
        </w:rPr>
        <w:t>]</w:t>
      </w:r>
      <w:r w:rsidRPr="00250DD5">
        <w:rPr>
          <w:rFonts w:eastAsia="Calibri"/>
          <w:sz w:val="28"/>
          <w:szCs w:val="28"/>
          <w:lang w:val="be-BY" w:eastAsia="en-US"/>
        </w:rPr>
        <w:t xml:space="preserve">: </w:t>
      </w:r>
      <w:r w:rsidRPr="00250DD5">
        <w:rPr>
          <w:rFonts w:eastAsia="Calibri"/>
          <w:i/>
          <w:sz w:val="28"/>
          <w:szCs w:val="28"/>
          <w:lang w:eastAsia="en-US"/>
        </w:rPr>
        <w:t xml:space="preserve">Он нес на плечах огромную вязанку ветвей </w:t>
      </w:r>
      <w:r w:rsidRPr="00250DD5">
        <w:rPr>
          <w:rFonts w:eastAsia="Calibri"/>
          <w:b/>
          <w:i/>
          <w:sz w:val="28"/>
          <w:szCs w:val="28"/>
          <w:lang w:eastAsia="en-US"/>
        </w:rPr>
        <w:t>фундука</w:t>
      </w:r>
      <w:r w:rsidRPr="00250DD5">
        <w:rPr>
          <w:rFonts w:eastAsia="Calibri"/>
          <w:i/>
          <w:sz w:val="28"/>
          <w:szCs w:val="28"/>
          <w:lang w:eastAsia="en-US"/>
        </w:rPr>
        <w:t xml:space="preserve"> – корм для козлят</w:t>
      </w:r>
      <w:r w:rsidRPr="00250DD5">
        <w:rPr>
          <w:rFonts w:eastAsia="Calibri"/>
          <w:sz w:val="28"/>
          <w:szCs w:val="28"/>
          <w:lang w:eastAsia="en-US"/>
        </w:rPr>
        <w:t xml:space="preserve">. </w:t>
      </w:r>
    </w:p>
    <w:p w:rsidR="00366022" w:rsidRPr="00250DD5" w:rsidRDefault="00366022" w:rsidP="00366022">
      <w:pPr>
        <w:ind w:firstLine="708"/>
        <w:jc w:val="both"/>
        <w:rPr>
          <w:rFonts w:eastAsia="Calibri"/>
          <w:sz w:val="28"/>
          <w:szCs w:val="28"/>
          <w:lang w:val="be-BY" w:eastAsia="en-US"/>
        </w:rPr>
      </w:pPr>
      <w:r w:rsidRPr="00250DD5">
        <w:rPr>
          <w:rFonts w:eastAsia="Calibri"/>
          <w:b/>
          <w:i/>
          <w:sz w:val="28"/>
          <w:szCs w:val="28"/>
          <w:lang w:eastAsia="en-US"/>
        </w:rPr>
        <w:t>Чинара</w:t>
      </w:r>
      <w:r w:rsidRPr="00250DD5">
        <w:rPr>
          <w:rFonts w:eastAsia="Calibri"/>
          <w:sz w:val="28"/>
          <w:szCs w:val="28"/>
          <w:lang w:eastAsia="en-US"/>
        </w:rPr>
        <w:t xml:space="preserve"> (перс.)</w:t>
      </w:r>
      <w:r w:rsidRPr="00250DD5">
        <w:rPr>
          <w:rFonts w:eastAsia="Calibri"/>
          <w:sz w:val="28"/>
          <w:szCs w:val="28"/>
          <w:lang w:val="be-BY" w:eastAsia="en-US"/>
        </w:rPr>
        <w:t xml:space="preserve"> </w:t>
      </w:r>
      <w:r w:rsidRPr="00250DD5">
        <w:rPr>
          <w:rFonts w:eastAsia="Calibri"/>
          <w:sz w:val="28"/>
          <w:szCs w:val="28"/>
          <w:lang w:eastAsia="en-US"/>
        </w:rPr>
        <w:t>– платан восточный; вид деревьев рода платан,  произрастающих в ср. Азии и на Кавказе [3, с.</w:t>
      </w:r>
      <w:r w:rsidRPr="00250DD5">
        <w:rPr>
          <w:rFonts w:eastAsia="Calibri"/>
          <w:sz w:val="28"/>
          <w:szCs w:val="28"/>
          <w:lang w:val="be-BY" w:eastAsia="en-US"/>
        </w:rPr>
        <w:t xml:space="preserve"> 560</w:t>
      </w:r>
      <w:r w:rsidRPr="00250DD5">
        <w:rPr>
          <w:rFonts w:eastAsia="Calibri"/>
          <w:sz w:val="28"/>
          <w:szCs w:val="28"/>
          <w:lang w:eastAsia="en-US"/>
        </w:rPr>
        <w:t>]</w:t>
      </w:r>
      <w:r w:rsidRPr="00250DD5">
        <w:rPr>
          <w:rFonts w:eastAsia="Calibri"/>
          <w:sz w:val="28"/>
          <w:szCs w:val="28"/>
          <w:lang w:val="be-BY" w:eastAsia="en-US"/>
        </w:rPr>
        <w:t xml:space="preserve">: </w:t>
      </w:r>
      <w:r w:rsidRPr="00250DD5">
        <w:rPr>
          <w:rFonts w:eastAsia="Calibri"/>
          <w:i/>
          <w:sz w:val="28"/>
          <w:szCs w:val="28"/>
          <w:lang w:eastAsia="en-US"/>
        </w:rPr>
        <w:t xml:space="preserve">Они забирались </w:t>
      </w:r>
      <w:r w:rsidRPr="00250DD5">
        <w:rPr>
          <w:rFonts w:eastAsia="Calibri"/>
          <w:b/>
          <w:i/>
          <w:sz w:val="28"/>
          <w:szCs w:val="28"/>
          <w:lang w:eastAsia="en-US"/>
        </w:rPr>
        <w:t>на чинару</w:t>
      </w:r>
      <w:r w:rsidRPr="00250DD5">
        <w:rPr>
          <w:rFonts w:eastAsia="Calibri"/>
          <w:i/>
          <w:sz w:val="28"/>
          <w:szCs w:val="28"/>
          <w:lang w:eastAsia="en-US"/>
        </w:rPr>
        <w:t>, стоявшую посреди выгона</w:t>
      </w:r>
      <w:r w:rsidRPr="00250DD5">
        <w:rPr>
          <w:rFonts w:eastAsia="Calibri"/>
          <w:i/>
          <w:sz w:val="28"/>
          <w:szCs w:val="28"/>
          <w:lang w:val="be-BY" w:eastAsia="en-US"/>
        </w:rPr>
        <w:t>, к</w:t>
      </w:r>
      <w:r w:rsidRPr="00250DD5">
        <w:rPr>
          <w:rFonts w:eastAsia="Calibri"/>
          <w:i/>
          <w:sz w:val="28"/>
          <w:szCs w:val="28"/>
          <w:lang w:eastAsia="en-US"/>
        </w:rPr>
        <w:t xml:space="preserve">уда в полдень табун приходил отдыхать. </w:t>
      </w:r>
      <w:r w:rsidRPr="00250DD5">
        <w:rPr>
          <w:rFonts w:eastAsia="Calibri"/>
          <w:i/>
          <w:sz w:val="28"/>
          <w:szCs w:val="28"/>
          <w:lang w:val="be-BY" w:eastAsia="en-US"/>
        </w:rPr>
        <w:t xml:space="preserve"> </w:t>
      </w:r>
    </w:p>
    <w:p w:rsidR="00366022" w:rsidRPr="00250DD5" w:rsidRDefault="00366022" w:rsidP="00366022">
      <w:pPr>
        <w:tabs>
          <w:tab w:val="left" w:pos="709"/>
        </w:tabs>
        <w:jc w:val="both"/>
        <w:rPr>
          <w:rFonts w:eastAsia="Calibri"/>
          <w:sz w:val="28"/>
          <w:szCs w:val="28"/>
          <w:lang w:eastAsia="en-US"/>
        </w:rPr>
      </w:pPr>
      <w:r w:rsidRPr="00250DD5">
        <w:rPr>
          <w:rFonts w:eastAsia="Calibri"/>
          <w:sz w:val="28"/>
          <w:szCs w:val="28"/>
          <w:lang w:eastAsia="en-US"/>
        </w:rPr>
        <w:tab/>
        <w:t>Восточная специфика экзотизмов</w:t>
      </w:r>
      <w:r w:rsidRPr="00250DD5">
        <w:rPr>
          <w:rFonts w:eastAsia="Calibri"/>
          <w:sz w:val="28"/>
          <w:szCs w:val="28"/>
          <w:lang w:val="be-BY" w:eastAsia="en-US"/>
        </w:rPr>
        <w:t>-флоризмов</w:t>
      </w:r>
      <w:r w:rsidRPr="00250DD5">
        <w:rPr>
          <w:rFonts w:eastAsia="Calibri"/>
          <w:sz w:val="28"/>
          <w:szCs w:val="28"/>
          <w:lang w:eastAsia="en-US"/>
        </w:rPr>
        <w:t xml:space="preserve"> создает особый языковой «фон» произведения. Основная функция использования флоризмов в тексте – изобразительная, но автор, любовно изображая природу, вплетая экзотизмы-флоризмы в повествование, заставляет читателя так же полюбить Абхазию и ее жителей, поэтому на изобразительную функцию накладывается также воздействующая, экспрессивная и эстетическая функции.</w:t>
      </w:r>
    </w:p>
    <w:p w:rsidR="00366022" w:rsidRPr="00250DD5" w:rsidRDefault="00366022" w:rsidP="00366022">
      <w:pPr>
        <w:tabs>
          <w:tab w:val="left" w:pos="709"/>
        </w:tabs>
        <w:jc w:val="both"/>
        <w:rPr>
          <w:rFonts w:eastAsia="Calibri"/>
          <w:sz w:val="28"/>
          <w:szCs w:val="28"/>
          <w:lang w:eastAsia="en-US"/>
        </w:rPr>
      </w:pPr>
      <w:r w:rsidRPr="00250DD5">
        <w:rPr>
          <w:rFonts w:eastAsia="Calibri"/>
          <w:sz w:val="28"/>
          <w:szCs w:val="28"/>
          <w:lang w:eastAsia="en-US"/>
        </w:rPr>
        <w:tab/>
        <w:t>Рассмотренную флористическую лексику по степени адаптации в русском языке можно разделить на две группы. К первой принадлежит лексика, уже достаточно освоенная русским языком</w:t>
      </w:r>
      <w:r w:rsidRPr="00250DD5">
        <w:rPr>
          <w:rFonts w:eastAsia="Calibri"/>
          <w:sz w:val="28"/>
          <w:szCs w:val="28"/>
          <w:lang w:val="be-BY" w:eastAsia="en-US"/>
        </w:rPr>
        <w:t xml:space="preserve"> </w:t>
      </w:r>
      <w:r w:rsidRPr="00250DD5">
        <w:rPr>
          <w:rFonts w:eastAsia="Calibri"/>
          <w:sz w:val="28"/>
          <w:szCs w:val="28"/>
          <w:lang w:eastAsia="en-US"/>
        </w:rPr>
        <w:t>в силу того, что некоторые растения культивируются в европейской части России и в Беларуси (</w:t>
      </w:r>
      <w:r w:rsidRPr="00250DD5">
        <w:rPr>
          <w:rFonts w:eastAsia="Calibri"/>
          <w:i/>
          <w:sz w:val="28"/>
          <w:szCs w:val="28"/>
          <w:lang w:eastAsia="en-US"/>
        </w:rPr>
        <w:t>айва, алыча, самшит</w:t>
      </w:r>
      <w:r w:rsidRPr="00250DD5">
        <w:rPr>
          <w:rFonts w:eastAsia="Calibri"/>
          <w:sz w:val="28"/>
          <w:szCs w:val="28"/>
          <w:lang w:eastAsia="en-US"/>
        </w:rPr>
        <w:t>);</w:t>
      </w:r>
      <w:r w:rsidRPr="00250DD5">
        <w:rPr>
          <w:rFonts w:eastAsia="Calibri"/>
          <w:i/>
          <w:sz w:val="28"/>
          <w:szCs w:val="28"/>
          <w:lang w:val="be-BY" w:eastAsia="en-US"/>
        </w:rPr>
        <w:t xml:space="preserve"> </w:t>
      </w:r>
      <w:r w:rsidRPr="00250DD5">
        <w:rPr>
          <w:rFonts w:eastAsia="Calibri"/>
          <w:sz w:val="28"/>
          <w:szCs w:val="28"/>
          <w:lang w:eastAsia="en-US"/>
        </w:rPr>
        <w:t>плоды многих растений широко доступны в продаже в магазинах и на рынках</w:t>
      </w:r>
      <w:r w:rsidRPr="00250DD5">
        <w:rPr>
          <w:rFonts w:eastAsia="Calibri"/>
          <w:i/>
          <w:sz w:val="28"/>
          <w:szCs w:val="28"/>
          <w:lang w:eastAsia="en-US"/>
        </w:rPr>
        <w:t xml:space="preserve"> </w:t>
      </w:r>
      <w:r w:rsidRPr="00250DD5">
        <w:rPr>
          <w:rFonts w:eastAsia="Calibri"/>
          <w:sz w:val="28"/>
          <w:szCs w:val="28"/>
          <w:lang w:eastAsia="en-US"/>
        </w:rPr>
        <w:t>как в свежем виде, так и в виде сухофруктов и восточных сладостей (</w:t>
      </w:r>
      <w:r w:rsidRPr="00250DD5">
        <w:rPr>
          <w:rFonts w:eastAsia="Calibri"/>
          <w:i/>
          <w:sz w:val="28"/>
          <w:szCs w:val="28"/>
          <w:lang w:eastAsia="en-US"/>
        </w:rPr>
        <w:t>инжир, кизил</w:t>
      </w:r>
      <w:r w:rsidRPr="00E64CCC">
        <w:rPr>
          <w:rFonts w:eastAsia="Calibri"/>
          <w:i/>
          <w:sz w:val="28"/>
          <w:szCs w:val="28"/>
          <w:lang w:eastAsia="en-US"/>
        </w:rPr>
        <w:t>,</w:t>
      </w:r>
      <w:r w:rsidRPr="00250DD5">
        <w:rPr>
          <w:rFonts w:eastAsia="Calibri"/>
          <w:i/>
          <w:sz w:val="28"/>
          <w:szCs w:val="28"/>
          <w:lang w:eastAsia="en-US"/>
        </w:rPr>
        <w:t xml:space="preserve"> фундук</w:t>
      </w:r>
      <w:r w:rsidRPr="00250DD5">
        <w:rPr>
          <w:rFonts w:eastAsia="Calibri"/>
          <w:sz w:val="28"/>
          <w:szCs w:val="28"/>
          <w:lang w:eastAsia="en-US"/>
        </w:rPr>
        <w:t>). К другой группе принадлежит лексика, зафиксированная словарями, но менее известная широкому читателю (</w:t>
      </w:r>
      <w:r w:rsidRPr="00E64CCC">
        <w:rPr>
          <w:rFonts w:eastAsia="Calibri"/>
          <w:i/>
          <w:sz w:val="28"/>
          <w:szCs w:val="28"/>
          <w:lang w:eastAsia="en-US"/>
        </w:rPr>
        <w:t>тунг, фейхоа, чинара</w:t>
      </w:r>
      <w:r w:rsidRPr="00250DD5">
        <w:rPr>
          <w:rFonts w:eastAsia="Calibri"/>
          <w:sz w:val="28"/>
          <w:szCs w:val="28"/>
          <w:lang w:eastAsia="en-US"/>
        </w:rPr>
        <w:t>)</w:t>
      </w:r>
      <w:r w:rsidRPr="00250DD5">
        <w:rPr>
          <w:rFonts w:eastAsia="Calibri"/>
          <w:i/>
          <w:sz w:val="28"/>
          <w:szCs w:val="28"/>
          <w:lang w:eastAsia="en-US"/>
        </w:rPr>
        <w:t>.</w:t>
      </w:r>
      <w:r w:rsidRPr="00250DD5">
        <w:rPr>
          <w:rFonts w:eastAsia="Calibri"/>
          <w:sz w:val="28"/>
          <w:szCs w:val="28"/>
          <w:lang w:eastAsia="en-US"/>
        </w:rPr>
        <w:t xml:space="preserve"> </w:t>
      </w:r>
    </w:p>
    <w:p w:rsidR="00366022" w:rsidRPr="00250DD5" w:rsidRDefault="00366022" w:rsidP="00366022">
      <w:pPr>
        <w:ind w:firstLine="708"/>
        <w:jc w:val="both"/>
        <w:rPr>
          <w:rFonts w:eastAsia="Calibri"/>
          <w:sz w:val="28"/>
          <w:szCs w:val="28"/>
          <w:lang w:eastAsia="en-US"/>
        </w:rPr>
      </w:pPr>
      <w:r w:rsidRPr="00250DD5">
        <w:rPr>
          <w:rFonts w:eastAsia="Calibri"/>
          <w:sz w:val="28"/>
          <w:szCs w:val="28"/>
          <w:lang w:eastAsia="en-US"/>
        </w:rPr>
        <w:t>Основная часть экзотической лексики вводится в текст напрямую, без авторского комментария. Значение экзотизмов-флоризмов, таким образом, раскрывается в контексте произ</w:t>
      </w:r>
      <w:r w:rsidR="003C3FDA">
        <w:rPr>
          <w:rFonts w:eastAsia="Calibri"/>
          <w:sz w:val="28"/>
          <w:szCs w:val="28"/>
          <w:lang w:eastAsia="en-US"/>
        </w:rPr>
        <w:t>ведения. В некоторых случаях Ф. </w:t>
      </w:r>
      <w:r w:rsidRPr="00250DD5">
        <w:rPr>
          <w:rFonts w:eastAsia="Calibri"/>
          <w:sz w:val="28"/>
          <w:szCs w:val="28"/>
          <w:lang w:eastAsia="en-US"/>
        </w:rPr>
        <w:t xml:space="preserve">Искандер помогает своему читателю, давая следом за лексемой комментарий, таким образом автор просвещает читателя, погружая его в природу и культуру Абхазии: </w:t>
      </w:r>
      <w:r w:rsidRPr="00250DD5">
        <w:rPr>
          <w:rFonts w:eastAsia="Calibri"/>
          <w:i/>
          <w:sz w:val="28"/>
          <w:szCs w:val="28"/>
          <w:lang w:eastAsia="en-US"/>
        </w:rPr>
        <w:t xml:space="preserve">При институте Абесаламона Нартовича есть хороший фруктовый сад, где среди прочих экзотических насаждений растут и деревца </w:t>
      </w:r>
      <w:r w:rsidRPr="00250DD5">
        <w:rPr>
          <w:rFonts w:eastAsia="Calibri"/>
          <w:b/>
          <w:i/>
          <w:sz w:val="28"/>
          <w:szCs w:val="28"/>
          <w:lang w:eastAsia="en-US"/>
        </w:rPr>
        <w:t>фейх</w:t>
      </w:r>
      <w:r w:rsidRPr="00250DD5">
        <w:rPr>
          <w:rFonts w:eastAsia="Calibri"/>
          <w:b/>
          <w:i/>
          <w:sz w:val="28"/>
          <w:szCs w:val="28"/>
          <w:lang w:val="be-BY" w:eastAsia="en-US"/>
        </w:rPr>
        <w:t>о</w:t>
      </w:r>
      <w:r w:rsidRPr="00250DD5">
        <w:rPr>
          <w:rFonts w:eastAsia="Calibri"/>
          <w:b/>
          <w:i/>
          <w:sz w:val="28"/>
          <w:szCs w:val="28"/>
          <w:lang w:eastAsia="en-US"/>
        </w:rPr>
        <w:t xml:space="preserve">а </w:t>
      </w:r>
      <w:r w:rsidRPr="00250DD5">
        <w:rPr>
          <w:rFonts w:eastAsia="Calibri"/>
          <w:i/>
          <w:sz w:val="28"/>
          <w:szCs w:val="28"/>
          <w:lang w:eastAsia="en-US"/>
        </w:rPr>
        <w:t>(семейство миртовых, кисло-сладкие, продолговатые плоды, зеленого или желтого цвета, если вам это так важно знать)</w:t>
      </w:r>
      <w:r w:rsidRPr="00250DD5">
        <w:rPr>
          <w:rFonts w:eastAsia="Calibri"/>
          <w:sz w:val="28"/>
          <w:szCs w:val="28"/>
          <w:lang w:eastAsia="en-US"/>
        </w:rPr>
        <w:t xml:space="preserve">; в других случаях автор рисует яркий образ, используя средства языковой выразительности: </w:t>
      </w:r>
      <w:r w:rsidRPr="00250DD5">
        <w:rPr>
          <w:rFonts w:eastAsia="Calibri"/>
          <w:i/>
          <w:sz w:val="28"/>
          <w:szCs w:val="28"/>
          <w:lang w:eastAsia="en-US"/>
        </w:rPr>
        <w:t xml:space="preserve">Рассказывая эту историю, дядя Сандро время от времени подносил к лицу </w:t>
      </w:r>
      <w:r w:rsidRPr="00250DD5">
        <w:rPr>
          <w:rFonts w:eastAsia="Calibri"/>
          <w:b/>
          <w:i/>
          <w:sz w:val="28"/>
          <w:szCs w:val="28"/>
          <w:lang w:eastAsia="en-US"/>
        </w:rPr>
        <w:t>огромный плод золотистой айвы, похожий на морду льва</w:t>
      </w:r>
      <w:r w:rsidRPr="00E64CCC">
        <w:rPr>
          <w:rFonts w:eastAsia="Calibri"/>
          <w:sz w:val="28"/>
          <w:szCs w:val="28"/>
          <w:lang w:eastAsia="en-US"/>
        </w:rPr>
        <w:t xml:space="preserve">. </w:t>
      </w:r>
      <w:r w:rsidRPr="00250DD5">
        <w:rPr>
          <w:rFonts w:eastAsia="Calibri"/>
          <w:sz w:val="28"/>
          <w:szCs w:val="28"/>
          <w:lang w:eastAsia="en-US"/>
        </w:rPr>
        <w:t xml:space="preserve"> </w:t>
      </w:r>
    </w:p>
    <w:p w:rsidR="00366022" w:rsidRPr="00250DD5" w:rsidRDefault="00366022" w:rsidP="00366022">
      <w:pPr>
        <w:tabs>
          <w:tab w:val="left" w:pos="709"/>
        </w:tabs>
        <w:jc w:val="both"/>
        <w:rPr>
          <w:rFonts w:eastAsia="Calibri"/>
          <w:sz w:val="28"/>
          <w:szCs w:val="28"/>
          <w:lang w:eastAsia="en-US"/>
        </w:rPr>
      </w:pPr>
      <w:r w:rsidRPr="00250DD5">
        <w:rPr>
          <w:rFonts w:eastAsia="Calibri"/>
          <w:sz w:val="28"/>
          <w:szCs w:val="28"/>
          <w:lang w:eastAsia="en-US"/>
        </w:rPr>
        <w:tab/>
        <w:t>Писатель, не утяжеляя повествование всевозможными сносками и комментариями, добивается простоты и внятности изложения. Экзотичес</w:t>
      </w:r>
      <w:r w:rsidR="00E64CCC">
        <w:rPr>
          <w:rFonts w:eastAsia="Calibri"/>
          <w:sz w:val="28"/>
          <w:szCs w:val="28"/>
          <w:lang w:eastAsia="en-US"/>
        </w:rPr>
        <w:t>-</w:t>
      </w:r>
      <w:r w:rsidRPr="00250DD5">
        <w:rPr>
          <w:rFonts w:eastAsia="Calibri"/>
          <w:sz w:val="28"/>
          <w:szCs w:val="28"/>
          <w:lang w:eastAsia="en-US"/>
        </w:rPr>
        <w:t xml:space="preserve">кое слово не выступает как нечто инородное, а гармонично сосуществует в тексте романа, изображая природу и быт Абхазии. </w:t>
      </w:r>
    </w:p>
    <w:p w:rsidR="00366022" w:rsidRPr="00250DD5" w:rsidRDefault="00366022" w:rsidP="00366022">
      <w:pPr>
        <w:ind w:firstLine="708"/>
        <w:jc w:val="both"/>
        <w:rPr>
          <w:rFonts w:eastAsia="Calibri"/>
          <w:sz w:val="28"/>
          <w:szCs w:val="28"/>
          <w:lang w:eastAsia="en-US"/>
        </w:rPr>
      </w:pPr>
      <w:r w:rsidRPr="00250DD5">
        <w:rPr>
          <w:rFonts w:eastAsia="Calibri"/>
          <w:sz w:val="28"/>
          <w:szCs w:val="28"/>
          <w:lang w:eastAsia="en-US"/>
        </w:rPr>
        <w:t xml:space="preserve">Таким образом, в романе Ф. Искандера «Сандро из Чегема» восточная флористическая лексика выполняет ряд функций, которые обусловлены идейно-художественными особенностями произведения:   </w:t>
      </w:r>
    </w:p>
    <w:p w:rsidR="00366022" w:rsidRPr="00250DD5" w:rsidRDefault="00366022" w:rsidP="00366022">
      <w:pPr>
        <w:ind w:firstLine="708"/>
        <w:jc w:val="both"/>
        <w:rPr>
          <w:rFonts w:eastAsia="Calibri"/>
          <w:sz w:val="28"/>
          <w:szCs w:val="28"/>
          <w:lang w:eastAsia="en-US"/>
        </w:rPr>
      </w:pPr>
      <w:r w:rsidRPr="00250DD5">
        <w:rPr>
          <w:rFonts w:eastAsia="Calibri"/>
          <w:sz w:val="28"/>
          <w:szCs w:val="28"/>
          <w:lang w:eastAsia="en-US"/>
        </w:rPr>
        <w:t>1) номинативную функцию (называет понятия, явления, предметы, которым нет эквивалентов в русском языке);</w:t>
      </w:r>
    </w:p>
    <w:p w:rsidR="00366022" w:rsidRPr="00250DD5" w:rsidRDefault="00366022" w:rsidP="00366022">
      <w:pPr>
        <w:ind w:firstLine="709"/>
        <w:jc w:val="both"/>
        <w:rPr>
          <w:rFonts w:eastAsia="Calibri"/>
          <w:sz w:val="28"/>
          <w:szCs w:val="28"/>
          <w:lang w:eastAsia="en-US"/>
        </w:rPr>
      </w:pPr>
      <w:r w:rsidRPr="00250DD5">
        <w:rPr>
          <w:rFonts w:eastAsia="Calibri"/>
          <w:sz w:val="28"/>
          <w:szCs w:val="28"/>
          <w:lang w:eastAsia="en-US"/>
        </w:rPr>
        <w:t>2) изобразительную функцию (создает национальный колорит, приближает читателя к условиям жизни, к природе Абхазии);</w:t>
      </w:r>
    </w:p>
    <w:p w:rsidR="00366022" w:rsidRPr="00247DEC" w:rsidRDefault="00366022" w:rsidP="00366022">
      <w:pPr>
        <w:ind w:firstLine="709"/>
        <w:jc w:val="both"/>
        <w:rPr>
          <w:rFonts w:eastAsia="Calibri"/>
          <w:spacing w:val="-4"/>
          <w:sz w:val="28"/>
          <w:szCs w:val="28"/>
          <w:lang w:eastAsia="en-US"/>
        </w:rPr>
      </w:pPr>
      <w:r w:rsidRPr="00247DEC">
        <w:rPr>
          <w:rFonts w:eastAsia="Calibri"/>
          <w:spacing w:val="-4"/>
          <w:sz w:val="28"/>
          <w:szCs w:val="28"/>
          <w:lang w:eastAsia="en-US"/>
        </w:rPr>
        <w:t xml:space="preserve">3) экспрессивную функцию и эмоционально-оценочную функции (является средством воздействия на читателя, образной характеристики героев); </w:t>
      </w:r>
    </w:p>
    <w:p w:rsidR="00E64CCC" w:rsidRDefault="00366022" w:rsidP="00E96546">
      <w:pPr>
        <w:ind w:firstLine="709"/>
        <w:jc w:val="both"/>
        <w:rPr>
          <w:rFonts w:eastAsia="Calibri"/>
          <w:sz w:val="28"/>
          <w:szCs w:val="28"/>
          <w:lang w:val="be-BY" w:eastAsia="en-US"/>
        </w:rPr>
      </w:pPr>
      <w:r w:rsidRPr="00250DD5">
        <w:rPr>
          <w:rFonts w:eastAsia="Calibri"/>
          <w:sz w:val="28"/>
          <w:szCs w:val="28"/>
          <w:lang w:eastAsia="en-US"/>
        </w:rPr>
        <w:t>4) эстетическую функцию (способствует выражению чувства прекрасного; передает красоту, изысканность предмет</w:t>
      </w:r>
      <w:r w:rsidR="00C73651">
        <w:rPr>
          <w:rFonts w:eastAsia="Calibri"/>
          <w:sz w:val="28"/>
          <w:szCs w:val="28"/>
          <w:lang w:eastAsia="en-US"/>
        </w:rPr>
        <w:t xml:space="preserve">ов и явлений другой культуры). </w:t>
      </w:r>
    </w:p>
    <w:p w:rsidR="00E96546" w:rsidRPr="00E96546" w:rsidRDefault="00E96546" w:rsidP="00E96546">
      <w:pPr>
        <w:ind w:firstLine="709"/>
        <w:jc w:val="both"/>
        <w:rPr>
          <w:rFonts w:eastAsia="Calibri"/>
          <w:sz w:val="28"/>
          <w:szCs w:val="28"/>
          <w:lang w:val="be-BY" w:eastAsia="en-US"/>
        </w:rPr>
      </w:pPr>
    </w:p>
    <w:p w:rsidR="00366022" w:rsidRPr="00250DD5" w:rsidRDefault="00366022" w:rsidP="00366022">
      <w:pPr>
        <w:jc w:val="center"/>
        <w:rPr>
          <w:rFonts w:eastAsia="Calibri"/>
          <w:lang w:eastAsia="en-US"/>
        </w:rPr>
      </w:pPr>
      <w:r w:rsidRPr="00250DD5">
        <w:rPr>
          <w:rFonts w:eastAsia="Calibri"/>
          <w:lang w:eastAsia="en-US"/>
        </w:rPr>
        <w:t>Литература</w:t>
      </w:r>
    </w:p>
    <w:p w:rsidR="00366022" w:rsidRPr="00250DD5" w:rsidRDefault="00366022" w:rsidP="00366022">
      <w:pPr>
        <w:ind w:firstLine="709"/>
        <w:jc w:val="both"/>
      </w:pPr>
      <w:r w:rsidRPr="00250DD5">
        <w:t xml:space="preserve">1. Абхазизмы в прозе Ф. Искандера [Электронный ресурс]. – Режим доступа: </w:t>
      </w:r>
      <w:hyperlink r:id="rId32" w:history="1">
        <w:r w:rsidRPr="006C6600">
          <w:t>http://psibook.com/linguistics/abhazizmy-v-proze-fazilya-iskandera.html</w:t>
        </w:r>
      </w:hyperlink>
      <w:r w:rsidRPr="006C6600">
        <w:t>.</w:t>
      </w:r>
      <w:r w:rsidRPr="00250DD5">
        <w:t xml:space="preserve"> – Дата доступа: 24.01.2015.</w:t>
      </w:r>
    </w:p>
    <w:p w:rsidR="00366022" w:rsidRPr="006C6600" w:rsidRDefault="00366022" w:rsidP="00366022">
      <w:pPr>
        <w:ind w:firstLine="709"/>
        <w:jc w:val="both"/>
        <w:rPr>
          <w:shd w:val="clear" w:color="auto" w:fill="FFFFFF"/>
        </w:rPr>
      </w:pPr>
      <w:r w:rsidRPr="00250DD5">
        <w:t>2</w:t>
      </w:r>
      <w:r w:rsidRPr="006C6600">
        <w:t>. </w:t>
      </w:r>
      <w:r w:rsidRPr="00E96546">
        <w:rPr>
          <w:spacing w:val="-6"/>
          <w:shd w:val="clear" w:color="auto" w:fill="FFFFFF"/>
        </w:rPr>
        <w:t>Искандер, Ф. А. Сандро из Чегема [</w:t>
      </w:r>
      <w:r w:rsidRPr="00E96546">
        <w:rPr>
          <w:spacing w:val="-6"/>
          <w:shd w:val="clear" w:color="auto" w:fill="FFFFFF"/>
          <w:lang w:val="be-BY"/>
        </w:rPr>
        <w:t>Э</w:t>
      </w:r>
      <w:r w:rsidRPr="00E96546">
        <w:rPr>
          <w:spacing w:val="-6"/>
          <w:shd w:val="clear" w:color="auto" w:fill="FFFFFF"/>
        </w:rPr>
        <w:t>лектронный</w:t>
      </w:r>
      <w:r w:rsidRPr="00E96546">
        <w:rPr>
          <w:spacing w:val="-6"/>
          <w:shd w:val="clear" w:color="auto" w:fill="FFFFFF"/>
          <w:lang w:val="be-BY"/>
        </w:rPr>
        <w:t xml:space="preserve"> </w:t>
      </w:r>
      <w:r w:rsidRPr="00E96546">
        <w:rPr>
          <w:spacing w:val="-6"/>
          <w:shd w:val="clear" w:color="auto" w:fill="FFFFFF"/>
        </w:rPr>
        <w:t>ресурс]</w:t>
      </w:r>
      <w:r w:rsidRPr="00E96546">
        <w:rPr>
          <w:spacing w:val="-6"/>
          <w:shd w:val="clear" w:color="auto" w:fill="FFFFFF"/>
          <w:lang w:val="be-BY"/>
        </w:rPr>
        <w:t xml:space="preserve"> </w:t>
      </w:r>
      <w:r w:rsidRPr="00E96546">
        <w:rPr>
          <w:spacing w:val="-6"/>
          <w:shd w:val="clear" w:color="auto" w:fill="FFFFFF"/>
        </w:rPr>
        <w:t>/ Ф. А.</w:t>
      </w:r>
      <w:r w:rsidRPr="00E96546">
        <w:rPr>
          <w:spacing w:val="-6"/>
          <w:shd w:val="clear" w:color="auto" w:fill="FFFFFF"/>
          <w:lang w:val="be-BY"/>
        </w:rPr>
        <w:t> </w:t>
      </w:r>
      <w:r w:rsidRPr="00E96546">
        <w:rPr>
          <w:spacing w:val="-6"/>
          <w:shd w:val="clear" w:color="auto" w:fill="FFFFFF"/>
        </w:rPr>
        <w:t>Искандер.</w:t>
      </w:r>
      <w:r w:rsidR="00400CD6" w:rsidRPr="00E96546">
        <w:rPr>
          <w:spacing w:val="-6"/>
          <w:shd w:val="clear" w:color="auto" w:fill="FFFFFF"/>
        </w:rPr>
        <w:t xml:space="preserve"> – </w:t>
      </w:r>
      <w:r w:rsidRPr="00E96546">
        <w:rPr>
          <w:spacing w:val="-6"/>
        </w:rPr>
        <w:t>Режим</w:t>
      </w:r>
      <w:r w:rsidRPr="00E96546">
        <w:rPr>
          <w:spacing w:val="-6"/>
          <w:lang w:val="de-DE"/>
        </w:rPr>
        <w:t> </w:t>
      </w:r>
      <w:r w:rsidR="00E64CCC" w:rsidRPr="00E96546">
        <w:rPr>
          <w:spacing w:val="-6"/>
        </w:rPr>
        <w:t>доступа:</w:t>
      </w:r>
      <w:hyperlink r:id="rId33" w:history="1">
        <w:r w:rsidR="00E64CCC" w:rsidRPr="00E96546">
          <w:rPr>
            <w:rStyle w:val="a4"/>
            <w:spacing w:val="-6"/>
            <w:u w:val="none"/>
            <w:shd w:val="clear" w:color="auto" w:fill="FFFFFF"/>
            <w:lang w:val="de-DE"/>
          </w:rPr>
          <w:t>http</w:t>
        </w:r>
        <w:r w:rsidR="00E64CCC" w:rsidRPr="00E96546">
          <w:rPr>
            <w:rStyle w:val="a4"/>
            <w:spacing w:val="-6"/>
            <w:u w:val="none"/>
            <w:shd w:val="clear" w:color="auto" w:fill="FFFFFF"/>
          </w:rPr>
          <w:t>://</w:t>
        </w:r>
        <w:r w:rsidR="00E64CCC" w:rsidRPr="00E96546">
          <w:rPr>
            <w:rStyle w:val="a4"/>
            <w:spacing w:val="-6"/>
            <w:u w:val="none"/>
            <w:shd w:val="clear" w:color="auto" w:fill="FFFFFF"/>
            <w:lang w:val="de-DE"/>
          </w:rPr>
          <w:t>modernlib</w:t>
        </w:r>
        <w:r w:rsidR="00E64CCC" w:rsidRPr="00E96546">
          <w:rPr>
            <w:rStyle w:val="a4"/>
            <w:spacing w:val="-6"/>
            <w:u w:val="none"/>
            <w:shd w:val="clear" w:color="auto" w:fill="FFFFFF"/>
          </w:rPr>
          <w:t>.</w:t>
        </w:r>
        <w:r w:rsidR="00E64CCC" w:rsidRPr="00E96546">
          <w:rPr>
            <w:rStyle w:val="a4"/>
            <w:spacing w:val="-6"/>
            <w:u w:val="none"/>
            <w:shd w:val="clear" w:color="auto" w:fill="FFFFFF"/>
            <w:lang w:val="de-DE"/>
          </w:rPr>
          <w:t>ru</w:t>
        </w:r>
        <w:r w:rsidR="00E64CCC" w:rsidRPr="00E96546">
          <w:rPr>
            <w:rStyle w:val="a4"/>
            <w:spacing w:val="-6"/>
            <w:u w:val="none"/>
            <w:shd w:val="clear" w:color="auto" w:fill="FFFFFF"/>
          </w:rPr>
          <w:t>/</w:t>
        </w:r>
        <w:r w:rsidR="00E64CCC" w:rsidRPr="00E96546">
          <w:rPr>
            <w:rStyle w:val="a4"/>
            <w:spacing w:val="-6"/>
            <w:u w:val="none"/>
            <w:shd w:val="clear" w:color="auto" w:fill="FFFFFF"/>
            <w:lang w:val="de-DE"/>
          </w:rPr>
          <w:t>books</w:t>
        </w:r>
        <w:r w:rsidR="00E64CCC" w:rsidRPr="00E96546">
          <w:rPr>
            <w:rStyle w:val="a4"/>
            <w:spacing w:val="-6"/>
            <w:u w:val="none"/>
            <w:shd w:val="clear" w:color="auto" w:fill="FFFFFF"/>
          </w:rPr>
          <w:t>/</w:t>
        </w:r>
        <w:r w:rsidR="00E64CCC" w:rsidRPr="00E96546">
          <w:rPr>
            <w:rStyle w:val="a4"/>
            <w:spacing w:val="-6"/>
            <w:u w:val="none"/>
            <w:shd w:val="clear" w:color="auto" w:fill="FFFFFF"/>
            <w:lang w:val="de-DE"/>
          </w:rPr>
          <w:t>iskander</w:t>
        </w:r>
        <w:r w:rsidR="00E64CCC" w:rsidRPr="00E96546">
          <w:rPr>
            <w:rStyle w:val="a4"/>
            <w:spacing w:val="-6"/>
            <w:u w:val="none"/>
            <w:shd w:val="clear" w:color="auto" w:fill="FFFFFF"/>
          </w:rPr>
          <w:t>_</w:t>
        </w:r>
        <w:r w:rsidR="00E64CCC" w:rsidRPr="00E96546">
          <w:rPr>
            <w:rStyle w:val="a4"/>
            <w:spacing w:val="-6"/>
            <w:u w:val="none"/>
            <w:shd w:val="clear" w:color="auto" w:fill="FFFFFF"/>
            <w:lang w:val="de-DE"/>
          </w:rPr>
          <w:t>fazil</w:t>
        </w:r>
        <w:r w:rsidR="00E64CCC" w:rsidRPr="00E96546">
          <w:rPr>
            <w:rStyle w:val="a4"/>
            <w:spacing w:val="-6"/>
            <w:u w:val="none"/>
            <w:shd w:val="clear" w:color="auto" w:fill="FFFFFF"/>
          </w:rPr>
          <w:t>_</w:t>
        </w:r>
        <w:r w:rsidR="00E64CCC" w:rsidRPr="00E96546">
          <w:rPr>
            <w:rStyle w:val="a4"/>
            <w:spacing w:val="-6"/>
            <w:u w:val="none"/>
            <w:shd w:val="clear" w:color="auto" w:fill="FFFFFF"/>
            <w:lang w:val="de-DE"/>
          </w:rPr>
          <w:t>abdulovich</w:t>
        </w:r>
        <w:r w:rsidR="00E64CCC" w:rsidRPr="00E96546">
          <w:rPr>
            <w:rStyle w:val="a4"/>
            <w:spacing w:val="-6"/>
            <w:u w:val="none"/>
            <w:shd w:val="clear" w:color="auto" w:fill="FFFFFF"/>
          </w:rPr>
          <w:t>/</w:t>
        </w:r>
        <w:r w:rsidR="00E64CCC" w:rsidRPr="00E96546">
          <w:rPr>
            <w:rStyle w:val="a4"/>
            <w:spacing w:val="-6"/>
            <w:u w:val="none"/>
            <w:shd w:val="clear" w:color="auto" w:fill="FFFFFF"/>
            <w:lang w:val="de-DE"/>
          </w:rPr>
          <w:t>sandro</w:t>
        </w:r>
        <w:r w:rsidR="00E64CCC" w:rsidRPr="00E96546">
          <w:rPr>
            <w:rStyle w:val="a4"/>
            <w:spacing w:val="-6"/>
            <w:u w:val="none"/>
            <w:shd w:val="clear" w:color="auto" w:fill="FFFFFF"/>
          </w:rPr>
          <w:t>_</w:t>
        </w:r>
        <w:r w:rsidR="00E64CCC" w:rsidRPr="00E96546">
          <w:rPr>
            <w:rStyle w:val="a4"/>
            <w:spacing w:val="-6"/>
            <w:u w:val="none"/>
            <w:shd w:val="clear" w:color="auto" w:fill="FFFFFF"/>
            <w:lang w:val="de-DE"/>
          </w:rPr>
          <w:t>iz</w:t>
        </w:r>
        <w:r w:rsidR="00E64CCC" w:rsidRPr="00E96546">
          <w:rPr>
            <w:rStyle w:val="a4"/>
            <w:spacing w:val="-6"/>
            <w:u w:val="none"/>
            <w:shd w:val="clear" w:color="auto" w:fill="FFFFFF"/>
          </w:rPr>
          <w:t>_</w:t>
        </w:r>
        <w:r w:rsidR="00E64CCC" w:rsidRPr="00E96546">
          <w:rPr>
            <w:rStyle w:val="a4"/>
            <w:spacing w:val="-6"/>
            <w:u w:val="none"/>
            <w:shd w:val="clear" w:color="auto" w:fill="FFFFFF"/>
            <w:lang w:val="de-DE"/>
          </w:rPr>
          <w:t>chegema</w:t>
        </w:r>
        <w:r w:rsidR="00E64CCC" w:rsidRPr="00E96546">
          <w:rPr>
            <w:rStyle w:val="a4"/>
            <w:spacing w:val="-6"/>
            <w:u w:val="none"/>
            <w:shd w:val="clear" w:color="auto" w:fill="FFFFFF"/>
          </w:rPr>
          <w:t>_</w:t>
        </w:r>
        <w:r w:rsidR="00E64CCC" w:rsidRPr="00E96546">
          <w:rPr>
            <w:rStyle w:val="a4"/>
            <w:spacing w:val="-6"/>
            <w:u w:val="none"/>
            <w:shd w:val="clear" w:color="auto" w:fill="FFFFFF"/>
            <w:lang w:val="de-DE"/>
          </w:rPr>
          <w:t>kniga</w:t>
        </w:r>
        <w:r w:rsidR="00E64CCC" w:rsidRPr="00E96546">
          <w:rPr>
            <w:rStyle w:val="a4"/>
            <w:spacing w:val="-6"/>
            <w:u w:val="none"/>
            <w:shd w:val="clear" w:color="auto" w:fill="FFFFFF"/>
          </w:rPr>
          <w:t>_1/</w:t>
        </w:r>
      </w:hyperlink>
      <w:r w:rsidR="00E64CCC" w:rsidRPr="00E96546">
        <w:rPr>
          <w:spacing w:val="-6"/>
          <w:shd w:val="clear" w:color="auto" w:fill="FFFFFF"/>
        </w:rPr>
        <w:t xml:space="preserve">. – </w:t>
      </w:r>
      <w:r w:rsidRPr="00E96546">
        <w:rPr>
          <w:spacing w:val="-6"/>
          <w:shd w:val="clear" w:color="auto" w:fill="FFFFFF"/>
        </w:rPr>
        <w:t>Дата доступа: 30.10.2015</w:t>
      </w:r>
      <w:r w:rsidR="00E64CCC" w:rsidRPr="00E96546">
        <w:rPr>
          <w:spacing w:val="-6"/>
          <w:shd w:val="clear" w:color="auto" w:fill="FFFFFF"/>
        </w:rPr>
        <w:t>.</w:t>
      </w:r>
    </w:p>
    <w:p w:rsidR="00366022" w:rsidRPr="00250DD5" w:rsidRDefault="00366022" w:rsidP="00366022">
      <w:pPr>
        <w:ind w:firstLine="709"/>
        <w:jc w:val="both"/>
      </w:pPr>
      <w:r w:rsidRPr="006C6600">
        <w:t xml:space="preserve">3. Словарь иностранных слов </w:t>
      </w:r>
      <w:r w:rsidRPr="006C6600">
        <w:rPr>
          <w:shd w:val="clear" w:color="auto" w:fill="FFFFFF"/>
        </w:rPr>
        <w:t>[</w:t>
      </w:r>
      <w:r w:rsidRPr="006C6600">
        <w:rPr>
          <w:shd w:val="clear" w:color="auto" w:fill="FFFFFF"/>
          <w:lang w:val="be-BY"/>
        </w:rPr>
        <w:t>Э</w:t>
      </w:r>
      <w:r w:rsidRPr="006C6600">
        <w:rPr>
          <w:shd w:val="clear" w:color="auto" w:fill="FFFFFF"/>
        </w:rPr>
        <w:t>лектронный ресурс]. – Режим доступа</w:t>
      </w:r>
      <w:r w:rsidR="00E64CCC">
        <w:rPr>
          <w:shd w:val="clear" w:color="auto" w:fill="FFFFFF"/>
        </w:rPr>
        <w:t xml:space="preserve">: </w:t>
      </w:r>
      <w:hyperlink r:id="rId34" w:history="1">
        <w:r w:rsidRPr="006C6600">
          <w:t>http://www.megaslov.ru/</w:t>
        </w:r>
      </w:hyperlink>
      <w:r w:rsidRPr="006C6600">
        <w:rPr>
          <w:lang w:val="be-BY"/>
        </w:rPr>
        <w:t xml:space="preserve">. </w:t>
      </w:r>
      <w:r w:rsidRPr="006C6600">
        <w:t xml:space="preserve">– </w:t>
      </w:r>
      <w:r w:rsidRPr="00250DD5">
        <w:t>Дата доступа: 16.11.2015.</w:t>
      </w:r>
    </w:p>
    <w:p w:rsidR="0011579A" w:rsidRDefault="0011579A" w:rsidP="00445618">
      <w:pPr>
        <w:ind w:firstLine="709"/>
        <w:jc w:val="both"/>
        <w:rPr>
          <w:sz w:val="32"/>
          <w:szCs w:val="32"/>
        </w:rPr>
      </w:pPr>
    </w:p>
    <w:p w:rsidR="00366022" w:rsidRPr="00250DD5" w:rsidRDefault="00366022" w:rsidP="00445618">
      <w:pPr>
        <w:ind w:firstLine="709"/>
        <w:jc w:val="both"/>
        <w:rPr>
          <w:b/>
          <w:sz w:val="28"/>
          <w:szCs w:val="28"/>
        </w:rPr>
      </w:pPr>
      <w:r w:rsidRPr="00250DD5">
        <w:rPr>
          <w:b/>
          <w:sz w:val="28"/>
          <w:szCs w:val="28"/>
        </w:rPr>
        <w:t>Ни Сян (г. Светлогорск, Беларусь)</w:t>
      </w:r>
    </w:p>
    <w:p w:rsidR="00366022" w:rsidRPr="00250DD5" w:rsidRDefault="00366022" w:rsidP="00366022">
      <w:pPr>
        <w:jc w:val="both"/>
        <w:rPr>
          <w:b/>
          <w:sz w:val="28"/>
          <w:szCs w:val="28"/>
        </w:rPr>
      </w:pPr>
    </w:p>
    <w:p w:rsidR="00366022" w:rsidRPr="00250DD5" w:rsidRDefault="00366022" w:rsidP="00366022">
      <w:pPr>
        <w:rPr>
          <w:b/>
          <w:sz w:val="28"/>
          <w:szCs w:val="28"/>
        </w:rPr>
      </w:pPr>
      <w:r w:rsidRPr="00250DD5">
        <w:rPr>
          <w:b/>
          <w:sz w:val="28"/>
          <w:szCs w:val="28"/>
        </w:rPr>
        <w:tab/>
        <w:t xml:space="preserve">ПРАГМАТИЧЕСКИЕ ОСОБЕННОСТИ ДИАЛОГОВ </w:t>
      </w:r>
    </w:p>
    <w:p w:rsidR="0011579A" w:rsidRDefault="00366022" w:rsidP="00366022">
      <w:pPr>
        <w:rPr>
          <w:b/>
          <w:sz w:val="28"/>
          <w:szCs w:val="28"/>
        </w:rPr>
      </w:pPr>
      <w:r w:rsidRPr="00250DD5">
        <w:rPr>
          <w:b/>
          <w:sz w:val="28"/>
          <w:szCs w:val="28"/>
        </w:rPr>
        <w:tab/>
        <w:t xml:space="preserve">В «ШКОЛЬНЫХ» ПОВЕСТЯХ А. ЖВАЛЕВСКОГО </w:t>
      </w:r>
    </w:p>
    <w:p w:rsidR="00366022" w:rsidRPr="0011579A" w:rsidRDefault="0011579A" w:rsidP="00366022">
      <w:pPr>
        <w:rPr>
          <w:b/>
          <w:sz w:val="28"/>
          <w:szCs w:val="28"/>
        </w:rPr>
      </w:pPr>
      <w:r>
        <w:rPr>
          <w:b/>
          <w:sz w:val="28"/>
          <w:szCs w:val="28"/>
        </w:rPr>
        <w:tab/>
        <w:t xml:space="preserve">И </w:t>
      </w:r>
      <w:r w:rsidR="00366022" w:rsidRPr="00250DD5">
        <w:rPr>
          <w:b/>
          <w:sz w:val="28"/>
          <w:szCs w:val="28"/>
        </w:rPr>
        <w:t>Е. ПАСТЕРНАК</w:t>
      </w:r>
    </w:p>
    <w:p w:rsidR="00366022" w:rsidRPr="00250DD5" w:rsidRDefault="00366022" w:rsidP="00366022">
      <w:pPr>
        <w:jc w:val="both"/>
        <w:rPr>
          <w:b/>
          <w:sz w:val="28"/>
          <w:szCs w:val="28"/>
        </w:rPr>
      </w:pPr>
    </w:p>
    <w:p w:rsidR="00366022" w:rsidRPr="00250DD5" w:rsidRDefault="00366022" w:rsidP="004046C5">
      <w:pPr>
        <w:spacing w:line="238" w:lineRule="auto"/>
        <w:jc w:val="both"/>
        <w:rPr>
          <w:sz w:val="28"/>
          <w:szCs w:val="28"/>
        </w:rPr>
      </w:pPr>
      <w:r w:rsidRPr="00250DD5">
        <w:rPr>
          <w:sz w:val="28"/>
          <w:szCs w:val="28"/>
        </w:rPr>
        <w:tab/>
        <w:t>Сегодня на наших глазах возрождается жанр «школьной» повести. Продуктивно работают в этом жанре белорусские русскоязычные авторы Андрей Жвалевский и Евгения Пастернак. Три их повести («Я хочу в школу!», «52-е февраля» и «Охота на василиска») и станут предметом нашего исследования. Цель данного доклада – охарактеризовать языковые средства диалогического общения старшего и младшего поколений в этих произведениях. Главное внимание мы сосредоточим на речевых актах, моделирующих успешную и неуспешную коммуникацию в реалиях сегодняшней городской среды. Жизнь подростков с каждым днем не становится проще, им нужны ориентиры в жизни, им нужны собеседники, понимающие их проблемы и готовые их конструктивно обсуждать. Каждым своим произведение молодые авторы отвечают на запросы подростков: Какая школа мне подходит? Как пережить неразделенную любовь? Как не умереть от «спайсов»? В каждой повести есть примеры неконструктивных диалогов, коммуникативных неудач, когда дети не могут получить поддержки ни от родителей, ни от учителей. Причины этих неудач носят как лингвистический, так и экстралингвистический характер.</w:t>
      </w:r>
    </w:p>
    <w:p w:rsidR="00366022" w:rsidRPr="00247DEC" w:rsidRDefault="00366022" w:rsidP="004046C5">
      <w:pPr>
        <w:spacing w:line="238" w:lineRule="auto"/>
        <w:jc w:val="both"/>
        <w:rPr>
          <w:spacing w:val="-2"/>
          <w:sz w:val="28"/>
          <w:szCs w:val="28"/>
        </w:rPr>
      </w:pPr>
      <w:r w:rsidRPr="00250DD5">
        <w:rPr>
          <w:sz w:val="28"/>
          <w:szCs w:val="28"/>
        </w:rPr>
        <w:tab/>
      </w:r>
      <w:r w:rsidRPr="0011579A">
        <w:rPr>
          <w:sz w:val="28"/>
          <w:szCs w:val="28"/>
        </w:rPr>
        <w:t>Как отмечают исследователи, виды традиционного семейно-дружеского и группового общения очень изменились в компьютерную эпоху. В</w:t>
      </w:r>
      <w:r w:rsidRPr="00247DEC">
        <w:rPr>
          <w:spacing w:val="-2"/>
          <w:sz w:val="28"/>
          <w:szCs w:val="28"/>
        </w:rPr>
        <w:t xml:space="preserve"> </w:t>
      </w:r>
      <w:r w:rsidRPr="00247DEC">
        <w:rPr>
          <w:spacing w:val="-2"/>
          <w:sz w:val="28"/>
          <w:szCs w:val="28"/>
          <w:lang w:val="en-US"/>
        </w:rPr>
        <w:t>XXI</w:t>
      </w:r>
      <w:r w:rsidR="0011579A">
        <w:rPr>
          <w:spacing w:val="-2"/>
          <w:sz w:val="28"/>
          <w:szCs w:val="28"/>
        </w:rPr>
        <w:t xml:space="preserve"> в. </w:t>
      </w:r>
      <w:r w:rsidRPr="00247DEC">
        <w:rPr>
          <w:spacing w:val="-2"/>
          <w:sz w:val="28"/>
          <w:szCs w:val="28"/>
        </w:rPr>
        <w:t>Интернет и мобильная связь постепенно сократили то домашнее время, которое занимал общий семейный разговор, обсуждение событий текущей жизни, городских новостей, рассказывание сказок и историй, семейное чтение вслух. «Позже телевизор усилил эти процессы, заполнив самое продолжительное свободное в</w:t>
      </w:r>
      <w:r w:rsidR="006C6600">
        <w:rPr>
          <w:spacing w:val="-2"/>
          <w:sz w:val="28"/>
          <w:szCs w:val="28"/>
        </w:rPr>
        <w:t>ремя семьи отдыхом в молчании»,</w:t>
      </w:r>
      <w:r w:rsidR="006C6600">
        <w:rPr>
          <w:spacing w:val="-2"/>
          <w:sz w:val="28"/>
          <w:szCs w:val="28"/>
          <w:lang w:val="uk-UA"/>
        </w:rPr>
        <w:t> </w:t>
      </w:r>
      <w:r w:rsidRPr="00247DEC">
        <w:rPr>
          <w:spacing w:val="-2"/>
          <w:sz w:val="28"/>
          <w:szCs w:val="28"/>
        </w:rPr>
        <w:t>– пишет в своей лекции «Интернет и жан</w:t>
      </w:r>
      <w:r w:rsidR="006C6600">
        <w:rPr>
          <w:spacing w:val="-2"/>
          <w:sz w:val="28"/>
          <w:szCs w:val="28"/>
        </w:rPr>
        <w:t>рово-стилистические изменения в</w:t>
      </w:r>
      <w:r w:rsidR="006C6600">
        <w:rPr>
          <w:spacing w:val="-2"/>
          <w:sz w:val="28"/>
          <w:szCs w:val="28"/>
          <w:lang w:val="be-BY"/>
        </w:rPr>
        <w:t> </w:t>
      </w:r>
      <w:r w:rsidRPr="00247DEC">
        <w:rPr>
          <w:spacing w:val="-2"/>
          <w:sz w:val="28"/>
          <w:szCs w:val="28"/>
        </w:rPr>
        <w:t>коммуникативном укладе общества» профессор Н. Б. Мечковская [4, с. 519]. В повести «Я хочу в школу!» есть эпизод, подтверждающий это наблюдение. Однажды родители не смогли посмотреть любимый сериал – оказалось, что у них нет тем для общения, они испытывали неловкость: «</w:t>
      </w:r>
      <w:r w:rsidRPr="00247DEC">
        <w:rPr>
          <w:color w:val="000000"/>
          <w:spacing w:val="-2"/>
          <w:sz w:val="28"/>
          <w:szCs w:val="28"/>
          <w:shd w:val="clear" w:color="auto" w:fill="FFFFFF"/>
        </w:rPr>
        <w:t xml:space="preserve">Ужинали впервые за несколько лет на кухне. Там не было телевизора, и потому пришлось разговаривать. Вернее, для начала помолчать, сосредоточенно жуя и </w:t>
      </w:r>
      <w:r w:rsidR="00332A39">
        <w:rPr>
          <w:color w:val="000000"/>
          <w:spacing w:val="-2"/>
          <w:sz w:val="28"/>
          <w:szCs w:val="28"/>
          <w:shd w:val="clear" w:color="auto" w:fill="FFFFFF"/>
        </w:rPr>
        <w:t>придумывая тему для беседы» [1,</w:t>
      </w:r>
      <w:r w:rsidR="00332A39">
        <w:rPr>
          <w:color w:val="000000"/>
          <w:spacing w:val="-2"/>
          <w:sz w:val="28"/>
          <w:szCs w:val="28"/>
          <w:shd w:val="clear" w:color="auto" w:fill="FFFFFF"/>
          <w:lang w:val="be-BY"/>
        </w:rPr>
        <w:t> </w:t>
      </w:r>
      <w:r w:rsidRPr="00247DEC">
        <w:rPr>
          <w:color w:val="000000"/>
          <w:spacing w:val="-2"/>
          <w:sz w:val="28"/>
          <w:szCs w:val="28"/>
          <w:shd w:val="clear" w:color="auto" w:fill="FFFFFF"/>
        </w:rPr>
        <w:t xml:space="preserve">с. 16]. </w:t>
      </w:r>
      <w:r w:rsidRPr="00247DEC">
        <w:rPr>
          <w:spacing w:val="-2"/>
          <w:sz w:val="28"/>
          <w:szCs w:val="28"/>
        </w:rPr>
        <w:t>Появление мобильников расширило обмен между сверстниками короткими сообщениями-эсэмэсками, в то время как общение между родителями и детьми продолжа</w:t>
      </w:r>
      <w:r w:rsidR="0011579A">
        <w:rPr>
          <w:spacing w:val="-2"/>
          <w:sz w:val="28"/>
          <w:szCs w:val="28"/>
        </w:rPr>
        <w:t xml:space="preserve">ет сокращаться. </w:t>
      </w:r>
      <w:r w:rsidRPr="00247DEC">
        <w:rPr>
          <w:spacing w:val="-2"/>
          <w:sz w:val="28"/>
          <w:szCs w:val="28"/>
        </w:rPr>
        <w:t xml:space="preserve">Мобильные телефоны изменили и служебное общение взрослых, нарушив разделение жизни на «работу и дом». В повести «Охота на василиска» мама главной героини работает ивент-менеджером, и два ее телефона звонят почти круглосуточно, она постоянно на «электронной привязи», общение с ребенком эпизодическое или с помощью записок: </w:t>
      </w:r>
      <w:r w:rsidR="0011579A">
        <w:rPr>
          <w:i/>
          <w:spacing w:val="-2"/>
          <w:sz w:val="28"/>
          <w:szCs w:val="28"/>
        </w:rPr>
        <w:t>«На </w:t>
      </w:r>
      <w:r w:rsidRPr="00247DEC">
        <w:rPr>
          <w:i/>
          <w:spacing w:val="-2"/>
          <w:sz w:val="28"/>
          <w:szCs w:val="28"/>
        </w:rPr>
        <w:t xml:space="preserve">корпоративе. Буду утром. Еда в холодильнике». </w:t>
      </w:r>
      <w:r w:rsidRPr="00247DEC">
        <w:rPr>
          <w:spacing w:val="-2"/>
          <w:sz w:val="28"/>
          <w:szCs w:val="28"/>
        </w:rPr>
        <w:t xml:space="preserve">Мать заботится о внешней стороне жизни, а углубляться в тайны души у нее нет времени, поэтому она очень испугалась, когда в классе ее дочери Ксении появились «спайсы». Но она вовремя опомнилась и привлекла дочку с одноклассниками к проведению праздника, который она устраивала по заказу фирмы. Совместная деятельность позволила детям и взрослым начать нормальное общение. </w:t>
      </w:r>
    </w:p>
    <w:p w:rsidR="00366022" w:rsidRPr="00250DD5" w:rsidRDefault="00366022" w:rsidP="004046C5">
      <w:pPr>
        <w:spacing w:line="238" w:lineRule="auto"/>
        <w:jc w:val="both"/>
        <w:rPr>
          <w:sz w:val="28"/>
          <w:szCs w:val="28"/>
        </w:rPr>
      </w:pPr>
      <w:r w:rsidRPr="00250DD5">
        <w:rPr>
          <w:sz w:val="28"/>
          <w:szCs w:val="28"/>
        </w:rPr>
        <w:tab/>
        <w:t xml:space="preserve">В повести «52-е февраля» также есть примеры трудностей в общении «отцов» и «детей». Мать боится начать разговор с дочкой о первой любви и сексе и  пишет ей письмо: </w:t>
      </w:r>
      <w:r w:rsidRPr="00250DD5">
        <w:rPr>
          <w:i/>
          <w:sz w:val="28"/>
          <w:szCs w:val="28"/>
        </w:rPr>
        <w:t>«Динка! Мне страшно начать этот разговор, хотя давно уже пора. Тебе уже 15, и я боюсь, что опоздала. Самое страшное, что я не знаю, что говорить»</w:t>
      </w:r>
      <w:r w:rsidR="0011579A">
        <w:rPr>
          <w:i/>
          <w:sz w:val="28"/>
          <w:szCs w:val="28"/>
        </w:rPr>
        <w:t xml:space="preserve"> </w:t>
      </w:r>
      <w:r w:rsidRPr="00250DD5">
        <w:rPr>
          <w:sz w:val="28"/>
          <w:szCs w:val="28"/>
        </w:rPr>
        <w:t xml:space="preserve">[2, с. 66]. Только виртуальная переписка снимает страх перед неумением общаться со взрослеющей дочерью. А в повести «Охота на василиска» есть образ матери Артема, которая считает, что у ее ребенка не может быть зависимости: </w:t>
      </w:r>
      <w:r w:rsidR="009B06D5">
        <w:rPr>
          <w:i/>
          <w:sz w:val="28"/>
          <w:szCs w:val="28"/>
        </w:rPr>
        <w:t>«Он </w:t>
      </w:r>
      <w:r w:rsidRPr="00250DD5">
        <w:rPr>
          <w:i/>
          <w:sz w:val="28"/>
          <w:szCs w:val="28"/>
        </w:rPr>
        <w:t xml:space="preserve">хороший мальчик. Я же слежу за ним. Он же до сих пор дорогу без меня перейти не может. Я же его в школу на машине вожу. Как он может быть наркоманом?» </w:t>
      </w:r>
      <w:r w:rsidRPr="00250DD5">
        <w:rPr>
          <w:sz w:val="28"/>
          <w:szCs w:val="28"/>
        </w:rPr>
        <w:t xml:space="preserve">[3, с. 81]. У нее полностью потерян контакт с ребенком. Директор школы винит таких гиперзаботливых мамочек, вырастивших  инфантильных подростков, в бедах своих учеников: </w:t>
      </w:r>
      <w:r w:rsidRPr="00250DD5">
        <w:rPr>
          <w:i/>
          <w:sz w:val="28"/>
          <w:szCs w:val="28"/>
        </w:rPr>
        <w:t xml:space="preserve">«Вы же их пасете непрерывно. А наркотики не пахнут в отличие от водки и сигарет, и домой дети возвращаются милые и свежие. А что в школе сидят обкуренные, так вы этого не знаете!» </w:t>
      </w:r>
      <w:r w:rsidRPr="00250DD5">
        <w:rPr>
          <w:sz w:val="28"/>
          <w:szCs w:val="28"/>
        </w:rPr>
        <w:t xml:space="preserve">[3, с.82]. Глубина непонимания между родителями и учителями раскрылась только после трагического случая в школе, когда погибла восьмиклассница Мышка: </w:t>
      </w:r>
      <w:r w:rsidRPr="00250DD5">
        <w:rPr>
          <w:i/>
          <w:sz w:val="28"/>
          <w:szCs w:val="28"/>
        </w:rPr>
        <w:t xml:space="preserve">«Что толку вам говорить, вы не слышите ничего. И о ребенке своём  ничего не знаете и знать не хотите» </w:t>
      </w:r>
      <w:r w:rsidRPr="00250DD5">
        <w:rPr>
          <w:sz w:val="28"/>
          <w:szCs w:val="28"/>
        </w:rPr>
        <w:t xml:space="preserve">[3, с. 80]. Оказалось, что отличник Артем был не очень хорошим человеком и давно пристрастился к наркотикам. Среди одноклассников только Ксения не выглядит инфантильной и имеет твердый характер. </w:t>
      </w:r>
    </w:p>
    <w:p w:rsidR="00366022" w:rsidRPr="00250DD5" w:rsidRDefault="00366022" w:rsidP="004046C5">
      <w:pPr>
        <w:spacing w:line="238" w:lineRule="auto"/>
        <w:ind w:firstLine="708"/>
        <w:jc w:val="both"/>
        <w:rPr>
          <w:rFonts w:eastAsia="Calibri"/>
          <w:sz w:val="28"/>
          <w:szCs w:val="28"/>
          <w:lang w:eastAsia="en-US"/>
        </w:rPr>
      </w:pPr>
      <w:r w:rsidRPr="00250DD5">
        <w:rPr>
          <w:rFonts w:eastAsia="Calibri"/>
          <w:sz w:val="28"/>
          <w:szCs w:val="28"/>
          <w:lang w:eastAsia="en-US"/>
        </w:rPr>
        <w:t>Но и Ксения в общении с мамой тоже не сразу выбрала нужную тональность</w:t>
      </w:r>
      <w:r w:rsidRPr="0011579A">
        <w:rPr>
          <w:rFonts w:eastAsia="Calibri"/>
          <w:sz w:val="28"/>
          <w:szCs w:val="28"/>
          <w:lang w:eastAsia="en-US"/>
        </w:rPr>
        <w:t>:</w:t>
      </w:r>
      <w:r w:rsidRPr="00250DD5">
        <w:rPr>
          <w:rFonts w:eastAsia="Calibri"/>
          <w:i/>
          <w:sz w:val="28"/>
          <w:szCs w:val="28"/>
          <w:lang w:eastAsia="en-US"/>
        </w:rPr>
        <w:t xml:space="preserve"> – Где ты была? У тебя глаза красные! У тебя зрачки расширены! – Мам, я плакала. Тут темно. – Почему ты плакала? – Потому что. – Не хами! – Боже, мама. Не трогай ты меня! Хорошо, я плакала из-за наркотиков.– Ты… Не смей думать про эту гадость! </w:t>
      </w:r>
      <w:r w:rsidR="009B06D5">
        <w:rPr>
          <w:rFonts w:eastAsia="Calibri"/>
          <w:sz w:val="28"/>
          <w:szCs w:val="28"/>
          <w:lang w:eastAsia="en-US"/>
        </w:rPr>
        <w:t>[3, </w:t>
      </w:r>
      <w:r w:rsidRPr="00250DD5">
        <w:rPr>
          <w:rFonts w:eastAsia="Calibri"/>
          <w:sz w:val="28"/>
          <w:szCs w:val="28"/>
          <w:lang w:eastAsia="en-US"/>
        </w:rPr>
        <w:t xml:space="preserve">с. 140]. Оказывается, запретами и ужесточением мер проблему зависимости не решишь. Родители не готовы вступить в конструктивный диалог со своими детьми: </w:t>
      </w:r>
      <w:r w:rsidRPr="0011579A">
        <w:rPr>
          <w:rFonts w:eastAsia="Calibri"/>
          <w:spacing w:val="-2"/>
          <w:sz w:val="28"/>
          <w:szCs w:val="28"/>
          <w:lang w:eastAsia="en-US"/>
        </w:rPr>
        <w:t>«Усилить ответственность! Запретить! Увольнять! Сажать! Сажать без суда и следствия!» – такова вербально-агрессивная реакция старшего поколения на проблему «спайсов», это реплики родителей на собрании в школе.</w:t>
      </w:r>
      <w:r w:rsidRPr="00250DD5">
        <w:rPr>
          <w:rFonts w:eastAsia="Calibri"/>
          <w:sz w:val="28"/>
          <w:szCs w:val="28"/>
          <w:lang w:eastAsia="en-US"/>
        </w:rPr>
        <w:t xml:space="preserve"> Мама Ксении обратилась к психологу, который сказал, что если подросток кидается к наркотикам, то в этом всегда виноваты родители. И разговор лучше вести в другой тональности: ребенок должен знать, что его любят и будут любить, даже если он начнет курить или нюхать. «Ты ее не поддерживаешь, но любишь», – советует психолог повторять ребенку как можно чаще. Несмотря на то, что все: родители на работе, учителя и дети в школе  – испытывают постоянный стресс, единственный способ преодоления конфликтов и катастроф – диалог, сотрудничество, самоуважение. </w:t>
      </w:r>
    </w:p>
    <w:p w:rsidR="00366022" w:rsidRPr="00250DD5" w:rsidRDefault="00366022" w:rsidP="004046C5">
      <w:pPr>
        <w:tabs>
          <w:tab w:val="left" w:pos="4395"/>
        </w:tabs>
        <w:spacing w:line="238" w:lineRule="auto"/>
        <w:ind w:firstLine="708"/>
        <w:jc w:val="both"/>
        <w:rPr>
          <w:rFonts w:eastAsia="Calibri"/>
          <w:sz w:val="28"/>
          <w:szCs w:val="28"/>
          <w:lang w:eastAsia="en-US"/>
        </w:rPr>
      </w:pPr>
      <w:r w:rsidRPr="00250DD5">
        <w:rPr>
          <w:rFonts w:eastAsia="Calibri"/>
          <w:sz w:val="28"/>
          <w:szCs w:val="28"/>
          <w:lang w:eastAsia="en-US"/>
        </w:rPr>
        <w:t>У героя повести «Я хочу в шко</w:t>
      </w:r>
      <w:r w:rsidR="003A3762">
        <w:rPr>
          <w:rFonts w:eastAsia="Calibri"/>
          <w:sz w:val="28"/>
          <w:szCs w:val="28"/>
          <w:lang w:eastAsia="en-US"/>
        </w:rPr>
        <w:t>лу!» Никиты Воронько никогда не </w:t>
      </w:r>
      <w:r w:rsidRPr="00250DD5">
        <w:rPr>
          <w:rFonts w:eastAsia="Calibri"/>
          <w:sz w:val="28"/>
          <w:szCs w:val="28"/>
          <w:lang w:eastAsia="en-US"/>
        </w:rPr>
        <w:t>было взаимопонимания с отцом – спонсором их школы, но когда тот попал под следствие и финансирование школы прекратилось, дети захотели разобраться, почему он столько сил и средств вложил в это дело. Оказывается, Воронько-старший хотел дать сыну хорошее образование, которого был лишен сам. Борьба за новую школу сблизила отца и сына: «</w:t>
      </w:r>
      <w:r w:rsidRPr="00250DD5">
        <w:rPr>
          <w:rFonts w:eastAsia="Calibri"/>
          <w:i/>
          <w:sz w:val="28"/>
          <w:szCs w:val="28"/>
          <w:lang w:eastAsia="en-US"/>
        </w:rPr>
        <w:t>Понимаешь, пап, – сказал Никита, – я думал, ты жлоб. Подставляешь всех и кидаешь. А ты всех вытаскивал…</w:t>
      </w:r>
      <w:r w:rsidR="006D5569">
        <w:rPr>
          <w:rFonts w:eastAsia="Calibri"/>
          <w:i/>
          <w:sz w:val="28"/>
          <w:szCs w:val="28"/>
          <w:lang w:eastAsia="en-US"/>
        </w:rPr>
        <w:t xml:space="preserve"> </w:t>
      </w:r>
      <w:r w:rsidRPr="00250DD5">
        <w:rPr>
          <w:rFonts w:eastAsia="Calibri"/>
          <w:i/>
          <w:sz w:val="28"/>
          <w:szCs w:val="28"/>
          <w:lang w:eastAsia="en-US"/>
        </w:rPr>
        <w:t>– Короче… я, типа… тобой горжусь…</w:t>
      </w:r>
      <w:r w:rsidRPr="00250DD5">
        <w:rPr>
          <w:rFonts w:eastAsia="Calibri"/>
          <w:sz w:val="28"/>
          <w:szCs w:val="28"/>
          <w:lang w:eastAsia="en-US"/>
        </w:rPr>
        <w:t>[1, с. 127].</w:t>
      </w:r>
      <w:r w:rsidR="006D5569">
        <w:rPr>
          <w:rFonts w:eastAsia="Calibri"/>
          <w:sz w:val="28"/>
          <w:szCs w:val="28"/>
          <w:lang w:eastAsia="en-US"/>
        </w:rPr>
        <w:t xml:space="preserve"> </w:t>
      </w:r>
      <w:r w:rsidRPr="00250DD5">
        <w:rPr>
          <w:rFonts w:eastAsia="Calibri"/>
          <w:sz w:val="28"/>
          <w:szCs w:val="28"/>
          <w:lang w:eastAsia="en-US"/>
        </w:rPr>
        <w:t xml:space="preserve">Экстремальная ситуация (снежная буря в городе) заставила отца и сына из повести «52-е февраля» изменить привычный стиль общения: – </w:t>
      </w:r>
      <w:r w:rsidRPr="00250DD5">
        <w:rPr>
          <w:rFonts w:eastAsia="Calibri"/>
          <w:i/>
          <w:sz w:val="28"/>
          <w:szCs w:val="28"/>
          <w:lang w:eastAsia="en-US"/>
        </w:rPr>
        <w:t>А как вообще дела? – Нормаль</w:t>
      </w:r>
      <w:r w:rsidR="00430A93">
        <w:rPr>
          <w:rFonts w:eastAsia="Calibri"/>
          <w:i/>
          <w:sz w:val="28"/>
          <w:szCs w:val="28"/>
          <w:lang w:eastAsia="en-US"/>
        </w:rPr>
        <w:t>но. (Сейчас про школу спросит). </w:t>
      </w:r>
      <w:r w:rsidRPr="00250DD5">
        <w:rPr>
          <w:rFonts w:eastAsia="Calibri"/>
          <w:i/>
          <w:sz w:val="28"/>
          <w:szCs w:val="28"/>
          <w:lang w:eastAsia="en-US"/>
        </w:rPr>
        <w:t>– А в школе как? –</w:t>
      </w:r>
      <w:r w:rsidR="006D5569">
        <w:rPr>
          <w:rFonts w:eastAsia="Calibri"/>
          <w:i/>
          <w:sz w:val="28"/>
          <w:szCs w:val="28"/>
          <w:lang w:eastAsia="en-US"/>
        </w:rPr>
        <w:t xml:space="preserve"> </w:t>
      </w:r>
      <w:r w:rsidRPr="00250DD5">
        <w:rPr>
          <w:rFonts w:eastAsia="Calibri"/>
          <w:i/>
          <w:sz w:val="28"/>
          <w:szCs w:val="28"/>
          <w:lang w:eastAsia="en-US"/>
        </w:rPr>
        <w:t>Нормально. –</w:t>
      </w:r>
      <w:r w:rsidR="009B06D5">
        <w:rPr>
          <w:rFonts w:eastAsia="Calibri"/>
          <w:i/>
          <w:sz w:val="28"/>
          <w:szCs w:val="28"/>
          <w:lang w:eastAsia="en-US"/>
        </w:rPr>
        <w:t xml:space="preserve"> Ну, а в секции у тебя как? (Из </w:t>
      </w:r>
      <w:r w:rsidRPr="00250DD5">
        <w:rPr>
          <w:rFonts w:eastAsia="Calibri"/>
          <w:i/>
          <w:sz w:val="28"/>
          <w:szCs w:val="28"/>
          <w:lang w:eastAsia="en-US"/>
        </w:rPr>
        <w:t>вредности Темка хотел было спросить, в какой. Не факт, что отец помнит, как полгода назад сын помен</w:t>
      </w:r>
      <w:r w:rsidR="009B06D5">
        <w:rPr>
          <w:rFonts w:eastAsia="Calibri"/>
          <w:i/>
          <w:sz w:val="28"/>
          <w:szCs w:val="28"/>
          <w:lang w:eastAsia="en-US"/>
        </w:rPr>
        <w:t>ял лыжные гонки на биатлон.) Но </w:t>
      </w:r>
      <w:r w:rsidRPr="00250DD5">
        <w:rPr>
          <w:rFonts w:eastAsia="Calibri"/>
          <w:i/>
          <w:sz w:val="28"/>
          <w:szCs w:val="28"/>
          <w:lang w:eastAsia="en-US"/>
        </w:rPr>
        <w:t xml:space="preserve">ограничился банальным: – Нормально. – А в школе какие оценки? – вернулся на проверенную родительскую дорожку папа </w:t>
      </w:r>
      <w:r w:rsidRPr="00250DD5">
        <w:rPr>
          <w:color w:val="000000"/>
          <w:sz w:val="28"/>
          <w:szCs w:val="28"/>
        </w:rPr>
        <w:t>[2,  с. 27]</w:t>
      </w:r>
      <w:r w:rsidRPr="00250DD5">
        <w:rPr>
          <w:rFonts w:eastAsia="Calibri"/>
          <w:sz w:val="28"/>
          <w:szCs w:val="28"/>
          <w:lang w:eastAsia="en-US"/>
        </w:rPr>
        <w:t>. А сын хо</w:t>
      </w:r>
      <w:r w:rsidR="00332A39">
        <w:rPr>
          <w:rFonts w:eastAsia="Calibri"/>
          <w:sz w:val="28"/>
          <w:szCs w:val="28"/>
          <w:lang w:val="be-BY" w:eastAsia="en-US"/>
        </w:rPr>
        <w:t>-</w:t>
      </w:r>
      <w:r w:rsidRPr="00250DD5">
        <w:rPr>
          <w:rFonts w:eastAsia="Calibri"/>
          <w:sz w:val="28"/>
          <w:szCs w:val="28"/>
          <w:lang w:eastAsia="en-US"/>
        </w:rPr>
        <w:t>тел бы порасспросить папу о школьной любви, но папа отделался дежурными фразами. Это типичный диалог в повести с типичными средствами выражения. Ограниченность тем ведет за собой ограни</w:t>
      </w:r>
      <w:r w:rsidR="00332A39">
        <w:rPr>
          <w:rFonts w:eastAsia="Calibri"/>
          <w:sz w:val="28"/>
          <w:szCs w:val="28"/>
          <w:lang w:val="be-BY" w:eastAsia="en-US"/>
        </w:rPr>
        <w:t>-</w:t>
      </w:r>
      <w:r w:rsidRPr="00250DD5">
        <w:rPr>
          <w:rFonts w:eastAsia="Calibri"/>
          <w:sz w:val="28"/>
          <w:szCs w:val="28"/>
          <w:lang w:eastAsia="en-US"/>
        </w:rPr>
        <w:t xml:space="preserve">ченность лексики и синтаксических конструкций, индивидуализация речи персонажей невелика. Нужны воистину сильные потрясения, чтобы вырвать взрослых и их взрослеющих детей из этой накатанной колеи формального общения. </w:t>
      </w:r>
    </w:p>
    <w:p w:rsidR="00366022" w:rsidRPr="00250DD5" w:rsidRDefault="00366022" w:rsidP="004046C5">
      <w:pPr>
        <w:spacing w:line="238" w:lineRule="auto"/>
        <w:jc w:val="both"/>
        <w:rPr>
          <w:sz w:val="28"/>
          <w:szCs w:val="28"/>
        </w:rPr>
      </w:pPr>
      <w:r w:rsidRPr="00250DD5">
        <w:rPr>
          <w:sz w:val="28"/>
          <w:szCs w:val="28"/>
        </w:rPr>
        <w:tab/>
        <w:t>Можно поблагодарить авторов за то, что в своих повестях они изобрели много видов совместной деятельности для подростков и убедили читателя в их плодотворности. Так, в повести [1] дети сочинили историюлюбви декабриста Сергея Костеви</w:t>
      </w:r>
      <w:r w:rsidR="003A3762">
        <w:rPr>
          <w:sz w:val="28"/>
          <w:szCs w:val="28"/>
        </w:rPr>
        <w:t>ча и Анны Ордынцевой, в повес</w:t>
      </w:r>
      <w:r w:rsidR="003B2E36">
        <w:rPr>
          <w:sz w:val="28"/>
          <w:szCs w:val="28"/>
        </w:rPr>
        <w:t>-</w:t>
      </w:r>
      <w:r w:rsidR="003A3762">
        <w:rPr>
          <w:sz w:val="28"/>
          <w:szCs w:val="28"/>
        </w:rPr>
        <w:t>ти </w:t>
      </w:r>
      <w:r w:rsidRPr="00250DD5">
        <w:rPr>
          <w:sz w:val="28"/>
          <w:szCs w:val="28"/>
        </w:rPr>
        <w:t xml:space="preserve">[3] ролевые игры подростков направлены на воссоздание сюжета с </w:t>
      </w:r>
      <w:r w:rsidRPr="003A3762">
        <w:rPr>
          <w:spacing w:val="-2"/>
          <w:sz w:val="28"/>
          <w:szCs w:val="28"/>
        </w:rPr>
        <w:t>Гарри Поттером, но потом они сами сочинили игру про битву с Василиском. В повести [2] дети и взрослые помогают друг другу бороться с разбушевавшейся стихией (как это случилось в Минске во время урагана Хавьер).</w:t>
      </w:r>
    </w:p>
    <w:p w:rsidR="00366022" w:rsidRPr="00250DD5" w:rsidRDefault="00366022" w:rsidP="004046C5">
      <w:pPr>
        <w:spacing w:line="238" w:lineRule="auto"/>
        <w:jc w:val="both"/>
        <w:rPr>
          <w:sz w:val="28"/>
          <w:szCs w:val="28"/>
        </w:rPr>
      </w:pPr>
      <w:r w:rsidRPr="00250DD5">
        <w:rPr>
          <w:sz w:val="28"/>
          <w:szCs w:val="28"/>
        </w:rPr>
        <w:tab/>
        <w:t>В современной школьной повести есть разделение образов родителей на две группы: те, кто вообще не интересуется жизнью собственных детей, и те, кто взял подростков под гиперконтроль. Результаты общения с подростками неутешительны в обоих случаях, как показали анализируемые произведения. Чтобы предупредить негативную реакцию читателей, прежде всего педагогов, А. Жвалевский на своем сайте пишет, что их героями являются «те</w:t>
      </w:r>
      <w:r w:rsidRPr="00250DD5">
        <w:rPr>
          <w:color w:val="000000"/>
          <w:sz w:val="28"/>
          <w:szCs w:val="28"/>
          <w:shd w:val="clear" w:color="auto" w:fill="FFFFFF"/>
        </w:rPr>
        <w:t>, кто вопреки всему не растерял умение слышать, те, кто в перерывах между внеклассными мероприятиями и заполнением бумажек еще способен преподавать, те, для кого «педагогика» – это не название давно забытого предмета, сданного в вузе, а жизнь…»</w:t>
      </w:r>
    </w:p>
    <w:p w:rsidR="00366022" w:rsidRPr="00250DD5" w:rsidRDefault="00366022" w:rsidP="004046C5">
      <w:pPr>
        <w:spacing w:line="238" w:lineRule="auto"/>
        <w:ind w:firstLine="709"/>
        <w:jc w:val="both"/>
        <w:rPr>
          <w:color w:val="000000"/>
          <w:sz w:val="28"/>
          <w:szCs w:val="28"/>
        </w:rPr>
      </w:pPr>
      <w:r w:rsidRPr="00250DD5">
        <w:rPr>
          <w:color w:val="000000"/>
          <w:sz w:val="28"/>
          <w:szCs w:val="28"/>
        </w:rPr>
        <w:t>Общение – это сложный, многоплановый процесс установления и развития контактов между людьми, в том числе между родителями и детьми. Этому нельзя научиться в вузе, нельзя прочитать готовый рецепт  в умной книге. Нельзя рассматривать художественное произведение как альтернативный учебник педагогики. Но в повестях А. Жвалевского и Е. Пастернак есть всё, чтобы побудить родителей вступить в откровенный, а не формальный диалог со своими детьми.</w:t>
      </w:r>
    </w:p>
    <w:p w:rsidR="00366022" w:rsidRDefault="00366022" w:rsidP="004046C5">
      <w:pPr>
        <w:spacing w:line="238" w:lineRule="auto"/>
        <w:ind w:firstLine="709"/>
        <w:jc w:val="both"/>
        <w:rPr>
          <w:sz w:val="28"/>
          <w:szCs w:val="28"/>
        </w:rPr>
      </w:pPr>
      <w:r w:rsidRPr="00250DD5">
        <w:rPr>
          <w:color w:val="000000"/>
          <w:sz w:val="28"/>
          <w:szCs w:val="28"/>
        </w:rPr>
        <w:t xml:space="preserve">Общение является предметом изучения многих наук. Свой вклад в решение проблемы вносят и современные писатели. </w:t>
      </w:r>
      <w:r w:rsidRPr="00250DD5">
        <w:rPr>
          <w:sz w:val="28"/>
          <w:szCs w:val="28"/>
        </w:rPr>
        <w:t>В данной работе мы рассматриваем, как в художественной литературе для подростков авторы моделируют разные типы семейного и педагогического общения. Конкретно три проанализированные повести продемонстрировали скудную палитру лексических и синтаксических средств общения отцов и детей, но в то же время показали пути выхода из коммуникативных неудач, подстерегающих их на пути во взрослую жизнь.</w:t>
      </w:r>
    </w:p>
    <w:p w:rsidR="00332A39" w:rsidRPr="00332A39" w:rsidRDefault="00332A39" w:rsidP="00332A39">
      <w:pPr>
        <w:spacing w:line="238" w:lineRule="auto"/>
        <w:jc w:val="both"/>
        <w:rPr>
          <w:sz w:val="28"/>
          <w:szCs w:val="28"/>
          <w:lang w:val="be-BY"/>
        </w:rPr>
      </w:pPr>
    </w:p>
    <w:p w:rsidR="00366022" w:rsidRPr="00250DD5" w:rsidRDefault="00366022" w:rsidP="00366022">
      <w:pPr>
        <w:jc w:val="center"/>
      </w:pPr>
      <w:r w:rsidRPr="00250DD5">
        <w:t>Литература</w:t>
      </w:r>
    </w:p>
    <w:p w:rsidR="00366022" w:rsidRPr="00250DD5" w:rsidRDefault="00366022" w:rsidP="00366022">
      <w:pPr>
        <w:widowControl w:val="0"/>
        <w:tabs>
          <w:tab w:val="left" w:pos="-567"/>
        </w:tabs>
        <w:jc w:val="both"/>
      </w:pPr>
      <w:r w:rsidRPr="00250DD5">
        <w:tab/>
        <w:t>1. Жвалевский, А. Я хочу в школу! / А. Жвалевский, Е. Пастернак. – М. : Время, 2013. – 320</w:t>
      </w:r>
      <w:r w:rsidR="00056F5E">
        <w:t xml:space="preserve"> </w:t>
      </w:r>
      <w:r w:rsidRPr="00250DD5">
        <w:t>с.</w:t>
      </w:r>
    </w:p>
    <w:p w:rsidR="00366022" w:rsidRPr="00250DD5" w:rsidRDefault="00366022" w:rsidP="00366022">
      <w:pPr>
        <w:widowControl w:val="0"/>
        <w:tabs>
          <w:tab w:val="left" w:pos="-709"/>
        </w:tabs>
        <w:jc w:val="both"/>
      </w:pPr>
      <w:r w:rsidRPr="00250DD5">
        <w:tab/>
        <w:t>2. Жвалевский, А. 52-е февраля / А. Жвалевский, Е. Пастернак. – М. : Время, 2014. – 128</w:t>
      </w:r>
      <w:r w:rsidR="00056F5E">
        <w:t xml:space="preserve"> </w:t>
      </w:r>
      <w:r w:rsidRPr="00250DD5">
        <w:t>с.</w:t>
      </w:r>
    </w:p>
    <w:p w:rsidR="00366022" w:rsidRPr="00250DD5" w:rsidRDefault="00366022" w:rsidP="00366022">
      <w:pPr>
        <w:widowControl w:val="0"/>
        <w:tabs>
          <w:tab w:val="left" w:pos="-709"/>
        </w:tabs>
        <w:jc w:val="both"/>
      </w:pPr>
      <w:r w:rsidRPr="00250DD5">
        <w:tab/>
        <w:t>3. Жвалевский, А. Охота на василиска / А. Жвалевский, Е.</w:t>
      </w:r>
      <w:r w:rsidR="00056F5E">
        <w:t xml:space="preserve"> </w:t>
      </w:r>
      <w:r w:rsidRPr="00250DD5">
        <w:t>Пастернак. – М. : Время, 2014. – 192 с.</w:t>
      </w:r>
    </w:p>
    <w:p w:rsidR="00366022" w:rsidRPr="00250DD5" w:rsidRDefault="00366022" w:rsidP="00366022">
      <w:pPr>
        <w:widowControl w:val="0"/>
        <w:tabs>
          <w:tab w:val="left" w:pos="-709"/>
        </w:tabs>
        <w:jc w:val="both"/>
      </w:pPr>
      <w:r w:rsidRPr="00250DD5">
        <w:tab/>
        <w:t>4. Мечковская, Н. Б. История языка и история коммуникации: от клинописи до Интернета / Н. Б. Мечковская. – М. : Флинта : Наука, 2009. – 584 с.</w:t>
      </w:r>
    </w:p>
    <w:p w:rsidR="00056F5E" w:rsidRDefault="00056F5E" w:rsidP="00366022">
      <w:pPr>
        <w:ind w:left="709"/>
        <w:jc w:val="both"/>
        <w:rPr>
          <w:b/>
          <w:sz w:val="32"/>
          <w:szCs w:val="32"/>
        </w:rPr>
      </w:pPr>
    </w:p>
    <w:p w:rsidR="00366022" w:rsidRPr="00250DD5" w:rsidRDefault="00056F5E" w:rsidP="00366022">
      <w:pPr>
        <w:ind w:left="709"/>
        <w:jc w:val="both"/>
        <w:rPr>
          <w:b/>
          <w:sz w:val="28"/>
          <w:szCs w:val="28"/>
        </w:rPr>
      </w:pPr>
      <w:r>
        <w:rPr>
          <w:b/>
          <w:sz w:val="28"/>
          <w:szCs w:val="28"/>
        </w:rPr>
        <w:t xml:space="preserve">С. Ю. Переход (г. Минск, </w:t>
      </w:r>
      <w:r w:rsidR="00366022" w:rsidRPr="00250DD5">
        <w:rPr>
          <w:b/>
          <w:sz w:val="28"/>
          <w:szCs w:val="28"/>
        </w:rPr>
        <w:t>Беларусь)</w:t>
      </w:r>
    </w:p>
    <w:p w:rsidR="00366022" w:rsidRPr="00250DD5" w:rsidRDefault="00366022" w:rsidP="00366022">
      <w:pPr>
        <w:ind w:left="709"/>
        <w:jc w:val="both"/>
        <w:rPr>
          <w:b/>
          <w:sz w:val="28"/>
          <w:szCs w:val="28"/>
        </w:rPr>
      </w:pPr>
      <w:r w:rsidRPr="00250DD5">
        <w:rPr>
          <w:b/>
          <w:sz w:val="28"/>
          <w:szCs w:val="28"/>
        </w:rPr>
        <w:t xml:space="preserve"> </w:t>
      </w:r>
    </w:p>
    <w:p w:rsidR="00247DEC" w:rsidRDefault="00366022" w:rsidP="00366022">
      <w:pPr>
        <w:ind w:left="709"/>
        <w:jc w:val="both"/>
        <w:rPr>
          <w:b/>
          <w:sz w:val="28"/>
          <w:szCs w:val="28"/>
        </w:rPr>
      </w:pPr>
      <w:r w:rsidRPr="00250DD5">
        <w:rPr>
          <w:b/>
          <w:sz w:val="28"/>
          <w:szCs w:val="28"/>
        </w:rPr>
        <w:t xml:space="preserve">СЕМАНТИЧЕСКИЕ ОБРАЗЫ </w:t>
      </w:r>
      <w:r w:rsidRPr="00250DD5">
        <w:rPr>
          <w:b/>
          <w:i/>
          <w:sz w:val="28"/>
          <w:szCs w:val="28"/>
        </w:rPr>
        <w:t>ЗДОРОВЬЯ</w:t>
      </w:r>
      <w:r w:rsidRPr="00250DD5">
        <w:rPr>
          <w:b/>
          <w:sz w:val="28"/>
          <w:szCs w:val="28"/>
        </w:rPr>
        <w:t xml:space="preserve"> </w:t>
      </w:r>
    </w:p>
    <w:p w:rsidR="005D7E09" w:rsidRDefault="00366022" w:rsidP="005D7E09">
      <w:pPr>
        <w:ind w:left="709"/>
        <w:jc w:val="both"/>
        <w:rPr>
          <w:b/>
          <w:sz w:val="28"/>
          <w:szCs w:val="28"/>
        </w:rPr>
      </w:pPr>
      <w:r w:rsidRPr="00250DD5">
        <w:rPr>
          <w:b/>
          <w:sz w:val="28"/>
          <w:szCs w:val="28"/>
        </w:rPr>
        <w:t>В НАИВНОЙ КАРТИНЕ МИРА РУССКИХ</w:t>
      </w:r>
    </w:p>
    <w:p w:rsidR="00AE7C6E" w:rsidRDefault="00AE7C6E" w:rsidP="005D7E09">
      <w:pPr>
        <w:ind w:left="709"/>
        <w:jc w:val="both"/>
        <w:rPr>
          <w:b/>
          <w:sz w:val="28"/>
          <w:szCs w:val="28"/>
          <w:lang w:val="be-BY"/>
        </w:rPr>
      </w:pPr>
    </w:p>
    <w:p w:rsidR="005D7E09" w:rsidRDefault="00E569C5" w:rsidP="005D7E09">
      <w:pPr>
        <w:jc w:val="both"/>
        <w:rPr>
          <w:b/>
          <w:sz w:val="28"/>
          <w:szCs w:val="28"/>
          <w:lang w:val="be-BY"/>
        </w:rPr>
      </w:pPr>
      <w:r>
        <w:rPr>
          <w:b/>
          <w:sz w:val="28"/>
          <w:szCs w:val="28"/>
          <w:lang w:val="be-BY"/>
        </w:rPr>
        <w:tab/>
      </w:r>
      <w:r w:rsidR="00366022" w:rsidRPr="00250DD5">
        <w:rPr>
          <w:sz w:val="28"/>
          <w:szCs w:val="28"/>
        </w:rPr>
        <w:t xml:space="preserve">Изучение наивной картины мира русских мы осуществляли в одном из ее фрагментов – в отношении к здоровью. Цель данной статьи – охарактеризовать представления о </w:t>
      </w:r>
      <w:r w:rsidR="00366022" w:rsidRPr="00250DD5">
        <w:rPr>
          <w:i/>
          <w:sz w:val="28"/>
          <w:szCs w:val="28"/>
        </w:rPr>
        <w:t>здоровье</w:t>
      </w:r>
      <w:r w:rsidR="00366022" w:rsidRPr="00250DD5">
        <w:rPr>
          <w:sz w:val="28"/>
          <w:szCs w:val="28"/>
        </w:rPr>
        <w:t xml:space="preserve"> в обыденном сознания русских. Материалом для анализа послужил корпус паремий тематической группы «здоровье – хворь», представленный в сборнике В. И. Даля «Пословицы русского народа» [1]. </w:t>
      </w:r>
    </w:p>
    <w:p w:rsidR="00366022" w:rsidRPr="006D5569" w:rsidRDefault="005D7E09" w:rsidP="005D7E09">
      <w:pPr>
        <w:jc w:val="both"/>
        <w:rPr>
          <w:b/>
          <w:spacing w:val="-4"/>
          <w:sz w:val="28"/>
          <w:szCs w:val="28"/>
        </w:rPr>
      </w:pPr>
      <w:r>
        <w:rPr>
          <w:b/>
          <w:sz w:val="28"/>
          <w:szCs w:val="28"/>
          <w:lang w:val="be-BY"/>
        </w:rPr>
        <w:tab/>
      </w:r>
      <w:r w:rsidR="00366022" w:rsidRPr="006D5569">
        <w:rPr>
          <w:spacing w:val="-4"/>
          <w:sz w:val="28"/>
          <w:szCs w:val="28"/>
        </w:rPr>
        <w:t>Паремии (пословицы и поговорки) – это самостоятельно функ</w:t>
      </w:r>
      <w:r w:rsidR="00332A39">
        <w:rPr>
          <w:spacing w:val="-4"/>
          <w:sz w:val="28"/>
          <w:szCs w:val="28"/>
          <w:lang w:val="be-BY"/>
        </w:rPr>
        <w:t>-</w:t>
      </w:r>
      <w:r w:rsidR="00366022" w:rsidRPr="006D5569">
        <w:rPr>
          <w:spacing w:val="-4"/>
          <w:sz w:val="28"/>
          <w:szCs w:val="28"/>
        </w:rPr>
        <w:t>ционирующие, синтаксически и композиционно организованные завершенные поэтические произведения. Они не имеют контекстуальной привязанности, поскольку привязанность – показатель жанровой незавершенности. Паремии всегда выступают в форме предложения и в своем строении опираются на продуктивные модели и ведущие тенденции в синтаксическом строе народного языка. Паремии заключают в себе иносказательный смысл, выражают предельно общие суждения, характеризуются слаженностью звучания, лаконичностью речи и, как правило, общим гуманистическим характером выска</w:t>
      </w:r>
      <w:r w:rsidR="00056F5E">
        <w:rPr>
          <w:spacing w:val="-4"/>
          <w:sz w:val="28"/>
          <w:szCs w:val="28"/>
        </w:rPr>
        <w:t xml:space="preserve">зывания. </w:t>
      </w:r>
      <w:r w:rsidR="00366022" w:rsidRPr="006D5569">
        <w:rPr>
          <w:spacing w:val="-4"/>
          <w:sz w:val="28"/>
          <w:szCs w:val="28"/>
        </w:rPr>
        <w:t>Паремии не допускают использования слов, конкретизирующих значение синтаксической структуры в пространственном, временном и конкретно-личном отношении. Следует обратить внимание еще на одну особенность паремий: они имеют а</w:t>
      </w:r>
      <w:r w:rsidR="00056F5E">
        <w:rPr>
          <w:spacing w:val="-4"/>
          <w:sz w:val="28"/>
          <w:szCs w:val="28"/>
        </w:rPr>
        <w:t>нтропоцентрический характер, т.</w:t>
      </w:r>
      <w:r w:rsidR="00366022" w:rsidRPr="006D5569">
        <w:rPr>
          <w:spacing w:val="-4"/>
          <w:sz w:val="28"/>
          <w:szCs w:val="28"/>
        </w:rPr>
        <w:t>е. непосредственно связаны с человеком и характеризуют различные стороны его жизни. Паремиологический фонд русского языка отражает осознанное отношение народа к здоровью и болезни (хвори). Через отношение к здоровью выражается народная система ценностей: взгляды на человека и его поведение, на образ жизн</w:t>
      </w:r>
      <w:r w:rsidR="00056F5E">
        <w:rPr>
          <w:spacing w:val="-4"/>
          <w:sz w:val="28"/>
          <w:szCs w:val="28"/>
        </w:rPr>
        <w:t>и, эстетические пристрастия, т.</w:t>
      </w:r>
      <w:r w:rsidR="00366022" w:rsidRPr="006D5569">
        <w:rPr>
          <w:spacing w:val="-4"/>
          <w:sz w:val="28"/>
          <w:szCs w:val="28"/>
        </w:rPr>
        <w:t xml:space="preserve">е. в отношении к здоровью проявляется национальный уровень сознания народа. </w:t>
      </w:r>
    </w:p>
    <w:p w:rsidR="00366022" w:rsidRPr="00250DD5" w:rsidRDefault="00366022" w:rsidP="00366022">
      <w:pPr>
        <w:jc w:val="both"/>
        <w:rPr>
          <w:sz w:val="28"/>
          <w:szCs w:val="28"/>
        </w:rPr>
      </w:pPr>
      <w:r w:rsidRPr="00250DD5">
        <w:rPr>
          <w:sz w:val="28"/>
          <w:szCs w:val="28"/>
        </w:rPr>
        <w:tab/>
        <w:t>Народные представления о здоровье и болезни (об отношении человека к себе и окружающим, об образе жизни, о качестве жизни, о работоспособности, красоте, силе) связываются с константными в народной философии понятиями о добре и зле, жизни и смерти. Здоровье человека – творящее начало, болезнь (хворь) – разрушающее начало. И здоровье, и хворь могут пор</w:t>
      </w:r>
      <w:r w:rsidR="00056F5E">
        <w:rPr>
          <w:sz w:val="28"/>
          <w:szCs w:val="28"/>
        </w:rPr>
        <w:t>ождать как добро, так и зло, т.</w:t>
      </w:r>
      <w:r w:rsidRPr="00250DD5">
        <w:rPr>
          <w:sz w:val="28"/>
          <w:szCs w:val="28"/>
        </w:rPr>
        <w:t xml:space="preserve">е оба этих понятия амбивалентны. Многовековые наблюдения над внешним видом, жизнью и поведением здорового и больного человека отразились в народных сентенциях. Прежде всего, в них содержится призыв думать о своем здоровье, беречь его. Пословица и поговорка, отражающие народный взгляд на мир, предостерегают от зла, заключенного в болезни, нерадивого отношения к себе. Народная философия направлена на добро, поэтому поучает, назидает и предостерегает человека от небрежного, необдуманного, безответственного отношения к своей жизни и здоровью.  </w:t>
      </w:r>
    </w:p>
    <w:p w:rsidR="00366022" w:rsidRPr="00250DD5" w:rsidRDefault="00366022" w:rsidP="00366022">
      <w:pPr>
        <w:ind w:firstLine="709"/>
        <w:jc w:val="both"/>
        <w:rPr>
          <w:sz w:val="28"/>
          <w:szCs w:val="28"/>
        </w:rPr>
      </w:pPr>
      <w:r w:rsidRPr="00250DD5">
        <w:rPr>
          <w:sz w:val="28"/>
          <w:szCs w:val="28"/>
        </w:rPr>
        <w:t xml:space="preserve">В лексикографической традиции лексемы </w:t>
      </w:r>
      <w:r w:rsidRPr="00250DD5">
        <w:rPr>
          <w:i/>
          <w:sz w:val="28"/>
          <w:szCs w:val="28"/>
        </w:rPr>
        <w:t>здоровье</w:t>
      </w:r>
      <w:r w:rsidR="00FE3839">
        <w:rPr>
          <w:i/>
          <w:sz w:val="28"/>
          <w:szCs w:val="28"/>
        </w:rPr>
        <w:t xml:space="preserve"> </w:t>
      </w:r>
      <w:r w:rsidRPr="00250DD5">
        <w:rPr>
          <w:i/>
          <w:sz w:val="28"/>
          <w:szCs w:val="28"/>
        </w:rPr>
        <w:t>/</w:t>
      </w:r>
      <w:r w:rsidR="00FE3839">
        <w:rPr>
          <w:i/>
          <w:sz w:val="28"/>
          <w:szCs w:val="28"/>
        </w:rPr>
        <w:t xml:space="preserve"> </w:t>
      </w:r>
      <w:r w:rsidRPr="00250DD5">
        <w:rPr>
          <w:i/>
          <w:sz w:val="28"/>
          <w:szCs w:val="28"/>
        </w:rPr>
        <w:t>здравие</w:t>
      </w:r>
      <w:r w:rsidRPr="00250DD5">
        <w:rPr>
          <w:sz w:val="28"/>
          <w:szCs w:val="28"/>
        </w:rPr>
        <w:t xml:space="preserve"> и </w:t>
      </w:r>
      <w:r w:rsidRPr="00250DD5">
        <w:rPr>
          <w:i/>
          <w:sz w:val="28"/>
          <w:szCs w:val="28"/>
        </w:rPr>
        <w:t>болезнь</w:t>
      </w:r>
      <w:r w:rsidR="00FE3839">
        <w:rPr>
          <w:i/>
          <w:sz w:val="28"/>
          <w:szCs w:val="28"/>
        </w:rPr>
        <w:t> </w:t>
      </w:r>
      <w:r w:rsidRPr="00250DD5">
        <w:rPr>
          <w:i/>
          <w:sz w:val="28"/>
          <w:szCs w:val="28"/>
        </w:rPr>
        <w:t>/</w:t>
      </w:r>
      <w:r w:rsidR="00FE3839">
        <w:rPr>
          <w:i/>
          <w:sz w:val="28"/>
          <w:szCs w:val="28"/>
        </w:rPr>
        <w:t> </w:t>
      </w:r>
      <w:r w:rsidRPr="00250DD5">
        <w:rPr>
          <w:i/>
          <w:sz w:val="28"/>
          <w:szCs w:val="28"/>
        </w:rPr>
        <w:t>хворь</w:t>
      </w:r>
      <w:r w:rsidRPr="00250DD5">
        <w:rPr>
          <w:sz w:val="28"/>
          <w:szCs w:val="28"/>
        </w:rPr>
        <w:t xml:space="preserve"> представлены как отвлеченные существительные, обозначающие состояние или процесс. В словарных значениях актуализируется семантический компонент «норма» – для здоровья и «отклонение от нормы» – для болезни, хвори, сравните: </w:t>
      </w:r>
    </w:p>
    <w:p w:rsidR="00366022" w:rsidRPr="00250DD5" w:rsidRDefault="00366022" w:rsidP="00366022">
      <w:pPr>
        <w:ind w:firstLine="709"/>
        <w:jc w:val="both"/>
        <w:rPr>
          <w:sz w:val="28"/>
          <w:szCs w:val="28"/>
        </w:rPr>
      </w:pPr>
      <w:r w:rsidRPr="00250DD5">
        <w:rPr>
          <w:i/>
          <w:sz w:val="28"/>
          <w:szCs w:val="28"/>
        </w:rPr>
        <w:t>здоровье</w:t>
      </w:r>
      <w:r w:rsidRPr="00250DD5">
        <w:rPr>
          <w:sz w:val="28"/>
          <w:szCs w:val="28"/>
        </w:rPr>
        <w:t> –</w:t>
      </w:r>
      <w:r w:rsidR="000E6C16">
        <w:rPr>
          <w:sz w:val="28"/>
          <w:szCs w:val="28"/>
        </w:rPr>
        <w:t> </w:t>
      </w:r>
      <w:r w:rsidRPr="00250DD5">
        <w:rPr>
          <w:sz w:val="28"/>
          <w:szCs w:val="28"/>
        </w:rPr>
        <w:t>нормальное состояние правильно функционирующего, неповрежденного организма // Состояние организма (разг.) (Толковый сло</w:t>
      </w:r>
      <w:r w:rsidR="000E6C16">
        <w:rPr>
          <w:sz w:val="28"/>
          <w:szCs w:val="28"/>
        </w:rPr>
        <w:t>варь Ушакова) [2];</w:t>
      </w:r>
    </w:p>
    <w:p w:rsidR="00366022" w:rsidRPr="00FE3839" w:rsidRDefault="00366022" w:rsidP="00366022">
      <w:pPr>
        <w:ind w:firstLine="709"/>
        <w:jc w:val="both"/>
        <w:rPr>
          <w:spacing w:val="-2"/>
          <w:sz w:val="28"/>
          <w:szCs w:val="28"/>
        </w:rPr>
      </w:pPr>
      <w:r w:rsidRPr="00FE3839">
        <w:rPr>
          <w:i/>
          <w:spacing w:val="-2"/>
          <w:sz w:val="28"/>
          <w:szCs w:val="28"/>
        </w:rPr>
        <w:t>здоро́вье</w:t>
      </w:r>
      <w:r w:rsidRPr="00FE3839">
        <w:rPr>
          <w:spacing w:val="-2"/>
          <w:sz w:val="28"/>
          <w:szCs w:val="28"/>
        </w:rPr>
        <w:t xml:space="preserve">, -я, ср. 1. Правильная, нормальная деятельность организма, его полное физическое и психическое благополучие. 2. То или иное состояние организма; </w:t>
      </w:r>
      <w:r w:rsidRPr="00FE3839">
        <w:rPr>
          <w:i/>
          <w:spacing w:val="-2"/>
          <w:sz w:val="28"/>
          <w:szCs w:val="28"/>
        </w:rPr>
        <w:t>здра́вие</w:t>
      </w:r>
      <w:r w:rsidRPr="00FE3839">
        <w:rPr>
          <w:spacing w:val="-2"/>
          <w:sz w:val="28"/>
          <w:szCs w:val="28"/>
        </w:rPr>
        <w:t>, -я, ср. То же, что здоровье (теперь употр. в нек-рых выражениях). Во з. (на здоровье). За з. (о молитве: за живущих, здравствую</w:t>
      </w:r>
      <w:r w:rsidR="00056F5E">
        <w:rPr>
          <w:spacing w:val="-2"/>
          <w:sz w:val="28"/>
          <w:szCs w:val="28"/>
        </w:rPr>
        <w:t>-</w:t>
      </w:r>
      <w:r w:rsidRPr="00FE3839">
        <w:rPr>
          <w:spacing w:val="-2"/>
          <w:sz w:val="28"/>
          <w:szCs w:val="28"/>
        </w:rPr>
        <w:t>щих). Начать за з., а кончить за упокой (Толковый словарь Ожегова) [2]</w:t>
      </w:r>
      <w:r w:rsidR="000E6C16">
        <w:rPr>
          <w:sz w:val="28"/>
          <w:szCs w:val="28"/>
        </w:rPr>
        <w:t>;</w:t>
      </w:r>
    </w:p>
    <w:p w:rsidR="00366022" w:rsidRPr="00FE3839" w:rsidRDefault="00366022" w:rsidP="00366022">
      <w:pPr>
        <w:ind w:firstLine="709"/>
        <w:jc w:val="both"/>
        <w:rPr>
          <w:spacing w:val="-4"/>
          <w:sz w:val="28"/>
          <w:szCs w:val="28"/>
        </w:rPr>
      </w:pPr>
      <w:r w:rsidRPr="00FE3839">
        <w:rPr>
          <w:i/>
          <w:spacing w:val="-4"/>
          <w:sz w:val="28"/>
          <w:szCs w:val="28"/>
        </w:rPr>
        <w:t>боле́знь</w:t>
      </w:r>
      <w:r w:rsidRPr="00FE3839">
        <w:rPr>
          <w:spacing w:val="-4"/>
          <w:sz w:val="28"/>
          <w:szCs w:val="28"/>
        </w:rPr>
        <w:t xml:space="preserve"> ж. 1. Заболевание, нарушение нормальной жизнедеятельности организма; расстройство здоровья (о человеке).</w:t>
      </w:r>
      <w:r w:rsidR="000E6C16">
        <w:rPr>
          <w:spacing w:val="-4"/>
          <w:sz w:val="28"/>
          <w:szCs w:val="28"/>
        </w:rPr>
        <w:t xml:space="preserve"> </w:t>
      </w:r>
      <w:r w:rsidRPr="00FE3839">
        <w:rPr>
          <w:spacing w:val="-4"/>
          <w:sz w:val="28"/>
          <w:szCs w:val="28"/>
        </w:rPr>
        <w:t>Нарушение нормальной жизнедеятельности организма животного (Толковый словарь Ефремовой) [2]</w:t>
      </w:r>
      <w:r w:rsidR="000E6C16">
        <w:rPr>
          <w:spacing w:val="-4"/>
          <w:sz w:val="28"/>
          <w:szCs w:val="28"/>
        </w:rPr>
        <w:t>;</w:t>
      </w:r>
    </w:p>
    <w:p w:rsidR="00366022" w:rsidRPr="00250DD5" w:rsidRDefault="00366022" w:rsidP="00366022">
      <w:pPr>
        <w:ind w:firstLine="709"/>
        <w:jc w:val="both"/>
        <w:rPr>
          <w:sz w:val="28"/>
          <w:szCs w:val="28"/>
        </w:rPr>
      </w:pPr>
      <w:r w:rsidRPr="00250DD5">
        <w:rPr>
          <w:i/>
          <w:sz w:val="28"/>
          <w:szCs w:val="28"/>
        </w:rPr>
        <w:t>хворь</w:t>
      </w:r>
      <w:r w:rsidRPr="00250DD5">
        <w:rPr>
          <w:sz w:val="28"/>
          <w:szCs w:val="28"/>
        </w:rPr>
        <w:t xml:space="preserve">, </w:t>
      </w:r>
      <w:r w:rsidRPr="00250DD5">
        <w:rPr>
          <w:i/>
          <w:sz w:val="28"/>
          <w:szCs w:val="28"/>
        </w:rPr>
        <w:t>-и</w:t>
      </w:r>
      <w:r w:rsidRPr="00250DD5">
        <w:rPr>
          <w:sz w:val="28"/>
          <w:szCs w:val="28"/>
        </w:rPr>
        <w:t xml:space="preserve"> и </w:t>
      </w:r>
      <w:r w:rsidRPr="00250DD5">
        <w:rPr>
          <w:i/>
          <w:sz w:val="28"/>
          <w:szCs w:val="28"/>
        </w:rPr>
        <w:t>хворость</w:t>
      </w:r>
      <w:r w:rsidRPr="00250DD5">
        <w:rPr>
          <w:sz w:val="28"/>
          <w:szCs w:val="28"/>
        </w:rPr>
        <w:t xml:space="preserve">, </w:t>
      </w:r>
      <w:r w:rsidRPr="00250DD5">
        <w:rPr>
          <w:i/>
          <w:sz w:val="28"/>
          <w:szCs w:val="28"/>
        </w:rPr>
        <w:t>-и</w:t>
      </w:r>
      <w:r w:rsidRPr="00250DD5">
        <w:rPr>
          <w:sz w:val="28"/>
          <w:szCs w:val="28"/>
        </w:rPr>
        <w:t>, жен. (прост.). То же, что болезнь (Толковый словарь Ожегова) [2]</w:t>
      </w:r>
      <w:r w:rsidR="000E6C16">
        <w:rPr>
          <w:sz w:val="28"/>
          <w:szCs w:val="28"/>
        </w:rPr>
        <w:t>.</w:t>
      </w:r>
    </w:p>
    <w:p w:rsidR="00A6131D" w:rsidRDefault="00366022" w:rsidP="00366022">
      <w:pPr>
        <w:shd w:val="clear" w:color="auto" w:fill="FFFFFF"/>
        <w:jc w:val="both"/>
        <w:rPr>
          <w:sz w:val="28"/>
          <w:szCs w:val="28"/>
          <w:lang w:val="be-BY"/>
        </w:rPr>
      </w:pPr>
      <w:r w:rsidRPr="00250DD5">
        <w:rPr>
          <w:sz w:val="28"/>
          <w:szCs w:val="28"/>
        </w:rPr>
        <w:t xml:space="preserve"> </w:t>
      </w:r>
      <w:r w:rsidRPr="00250DD5">
        <w:rPr>
          <w:sz w:val="28"/>
          <w:szCs w:val="28"/>
        </w:rPr>
        <w:tab/>
        <w:t xml:space="preserve">Обыденное мышление не оперирует абстрактными понятиями. Мышление совершается в образах, которые только задним числом оцениваются как тропы. Абстрактные понятия, чтобы стать предметом </w:t>
      </w:r>
      <w:r w:rsidRPr="00056F5E">
        <w:rPr>
          <w:spacing w:val="-2"/>
          <w:sz w:val="28"/>
          <w:szCs w:val="28"/>
        </w:rPr>
        <w:t>размышлений и речи, должны быть овеществлены, воплощены в каком-либо образе. «Абстрактные</w:t>
      </w:r>
      <w:r w:rsidRPr="00250DD5">
        <w:rPr>
          <w:sz w:val="28"/>
          <w:szCs w:val="28"/>
        </w:rPr>
        <w:t xml:space="preserve"> идеи – это лишь наименования. Если бы мы непременно хотели подразумевать под ними нечто другое, мы были бы по</w:t>
      </w:r>
      <w:r w:rsidR="00A6131D">
        <w:rPr>
          <w:sz w:val="28"/>
          <w:szCs w:val="28"/>
          <w:lang w:val="be-BY"/>
        </w:rPr>
        <w:t>-</w:t>
      </w:r>
    </w:p>
    <w:p w:rsidR="00366022" w:rsidRPr="00250DD5" w:rsidRDefault="00366022" w:rsidP="00366022">
      <w:pPr>
        <w:shd w:val="clear" w:color="auto" w:fill="FFFFFF"/>
        <w:jc w:val="both"/>
        <w:rPr>
          <w:sz w:val="28"/>
          <w:szCs w:val="28"/>
        </w:rPr>
      </w:pPr>
      <w:r w:rsidRPr="00250DD5">
        <w:rPr>
          <w:sz w:val="28"/>
          <w:szCs w:val="28"/>
        </w:rPr>
        <w:t>хожи на художника, который упорно желает нарисовать человека вообще и, тем не менее, всегда рисует лишь индивиды» [3, т. 3, с. 184]. Прототипическому имени нужна категория детерминации, т. е. указание на определенность</w:t>
      </w:r>
      <w:r w:rsidR="00FE3839">
        <w:rPr>
          <w:sz w:val="28"/>
          <w:szCs w:val="28"/>
        </w:rPr>
        <w:t> </w:t>
      </w:r>
      <w:r w:rsidRPr="00250DD5">
        <w:rPr>
          <w:sz w:val="28"/>
          <w:szCs w:val="28"/>
        </w:rPr>
        <w:t>/</w:t>
      </w:r>
      <w:r w:rsidR="00FE3839">
        <w:rPr>
          <w:sz w:val="28"/>
          <w:szCs w:val="28"/>
        </w:rPr>
        <w:t> </w:t>
      </w:r>
      <w:r w:rsidRPr="00250DD5">
        <w:rPr>
          <w:sz w:val="28"/>
          <w:szCs w:val="28"/>
        </w:rPr>
        <w:t>неопределенность, референтность</w:t>
      </w:r>
      <w:r w:rsidR="00FE3839">
        <w:rPr>
          <w:sz w:val="28"/>
          <w:szCs w:val="28"/>
        </w:rPr>
        <w:t> </w:t>
      </w:r>
      <w:r w:rsidRPr="00250DD5">
        <w:rPr>
          <w:sz w:val="28"/>
          <w:szCs w:val="28"/>
        </w:rPr>
        <w:t>/</w:t>
      </w:r>
      <w:r w:rsidR="00FE3839">
        <w:rPr>
          <w:sz w:val="28"/>
          <w:szCs w:val="28"/>
        </w:rPr>
        <w:t> </w:t>
      </w:r>
      <w:r w:rsidRPr="00250DD5">
        <w:rPr>
          <w:sz w:val="28"/>
          <w:szCs w:val="28"/>
        </w:rPr>
        <w:t xml:space="preserve">нереферентность именно как способ некоторым образом привязать имя к заданному в речи событию. Метафора, помещая абстракции в трехмерное пространство, </w:t>
      </w:r>
      <w:r w:rsidRPr="00A6131D">
        <w:rPr>
          <w:spacing w:val="-4"/>
          <w:sz w:val="28"/>
          <w:szCs w:val="28"/>
        </w:rPr>
        <w:t>способствует их овеществлению. Образы здоровья в паремиях, овеществленные инструменты означивания, меняют прототипический контекст интерпретации.</w:t>
      </w:r>
      <w:r w:rsidRPr="00250DD5">
        <w:rPr>
          <w:sz w:val="28"/>
          <w:szCs w:val="28"/>
        </w:rPr>
        <w:t xml:space="preserve"> </w:t>
      </w:r>
    </w:p>
    <w:p w:rsidR="00366022" w:rsidRPr="00250DD5" w:rsidRDefault="00366022" w:rsidP="00366022">
      <w:pPr>
        <w:ind w:firstLine="709"/>
        <w:jc w:val="both"/>
        <w:rPr>
          <w:sz w:val="28"/>
          <w:szCs w:val="28"/>
        </w:rPr>
      </w:pPr>
      <w:r w:rsidRPr="00250DD5">
        <w:rPr>
          <w:sz w:val="28"/>
          <w:szCs w:val="28"/>
        </w:rPr>
        <w:t xml:space="preserve">Анализ метафорических контекстов, объективирующих понятие </w:t>
      </w:r>
      <w:r w:rsidRPr="00250DD5">
        <w:rPr>
          <w:i/>
          <w:sz w:val="28"/>
          <w:szCs w:val="28"/>
        </w:rPr>
        <w:t>здоровье</w:t>
      </w:r>
      <w:r w:rsidRPr="003269EF">
        <w:rPr>
          <w:sz w:val="28"/>
          <w:szCs w:val="28"/>
        </w:rPr>
        <w:t>,</w:t>
      </w:r>
      <w:r w:rsidRPr="00250DD5">
        <w:rPr>
          <w:b/>
          <w:i/>
          <w:sz w:val="28"/>
          <w:szCs w:val="28"/>
        </w:rPr>
        <w:t xml:space="preserve"> </w:t>
      </w:r>
      <w:r w:rsidRPr="00250DD5">
        <w:rPr>
          <w:sz w:val="28"/>
          <w:szCs w:val="28"/>
        </w:rPr>
        <w:t xml:space="preserve">позволил выявить и описать семантические образы, в которых представлено данное понятие в наивной картине мира, определить его семантический профиль. Описанию семантических ролей </w:t>
      </w:r>
      <w:r w:rsidRPr="00250DD5">
        <w:rPr>
          <w:i/>
          <w:sz w:val="28"/>
          <w:szCs w:val="28"/>
        </w:rPr>
        <w:t xml:space="preserve">здоровья </w:t>
      </w:r>
      <w:r w:rsidRPr="00250DD5">
        <w:rPr>
          <w:sz w:val="28"/>
          <w:szCs w:val="28"/>
        </w:rPr>
        <w:t>сопутствует анализ предикатов и атрибутов, что дает возможность выстроить семантические роли и образы языка не только на «шкале предметности», но и на шкале оценки.</w:t>
      </w:r>
    </w:p>
    <w:p w:rsidR="00366022" w:rsidRPr="00250DD5" w:rsidRDefault="00366022" w:rsidP="00366022">
      <w:pPr>
        <w:ind w:firstLine="720"/>
        <w:jc w:val="both"/>
        <w:rPr>
          <w:i/>
          <w:sz w:val="28"/>
          <w:szCs w:val="28"/>
        </w:rPr>
      </w:pPr>
      <w:r w:rsidRPr="00250DD5">
        <w:rPr>
          <w:sz w:val="28"/>
          <w:szCs w:val="28"/>
        </w:rPr>
        <w:t xml:space="preserve">В паремиях понятие </w:t>
      </w:r>
      <w:r w:rsidRPr="00250DD5">
        <w:rPr>
          <w:i/>
          <w:sz w:val="28"/>
          <w:szCs w:val="28"/>
        </w:rPr>
        <w:t>здоровье</w:t>
      </w:r>
      <w:r w:rsidRPr="00250DD5">
        <w:rPr>
          <w:sz w:val="28"/>
          <w:szCs w:val="28"/>
        </w:rPr>
        <w:t xml:space="preserve"> выступает прежде всего в образе </w:t>
      </w:r>
      <w:r w:rsidRPr="003269EF">
        <w:rPr>
          <w:b/>
          <w:sz w:val="28"/>
          <w:szCs w:val="28"/>
        </w:rPr>
        <w:t>«</w:t>
      </w:r>
      <w:r w:rsidRPr="00250DD5">
        <w:rPr>
          <w:b/>
          <w:i/>
          <w:sz w:val="28"/>
          <w:szCs w:val="28"/>
        </w:rPr>
        <w:t>дара</w:t>
      </w:r>
      <w:r w:rsidRPr="003269EF">
        <w:rPr>
          <w:b/>
          <w:sz w:val="28"/>
          <w:szCs w:val="28"/>
        </w:rPr>
        <w:t>»</w:t>
      </w:r>
      <w:r w:rsidRPr="00250DD5">
        <w:rPr>
          <w:sz w:val="28"/>
          <w:szCs w:val="28"/>
        </w:rPr>
        <w:t>, ниспосланного человеку свыше «</w:t>
      </w:r>
      <w:r w:rsidRPr="00250DD5">
        <w:rPr>
          <w:i/>
          <w:sz w:val="28"/>
          <w:szCs w:val="28"/>
        </w:rPr>
        <w:t>то, что дается Богом</w:t>
      </w:r>
      <w:r w:rsidRPr="00250DD5">
        <w:rPr>
          <w:sz w:val="28"/>
          <w:szCs w:val="28"/>
        </w:rPr>
        <w:t xml:space="preserve">»: </w:t>
      </w:r>
      <w:r w:rsidRPr="00250DD5">
        <w:rPr>
          <w:i/>
          <w:sz w:val="28"/>
          <w:szCs w:val="28"/>
        </w:rPr>
        <w:t>Дал бы Бог здоровья, а дней впереди много (а счастье найдем)</w:t>
      </w:r>
      <w:r w:rsidRPr="00250DD5">
        <w:rPr>
          <w:sz w:val="28"/>
          <w:szCs w:val="28"/>
        </w:rPr>
        <w:t xml:space="preserve">. </w:t>
      </w:r>
      <w:r w:rsidRPr="00250DD5">
        <w:rPr>
          <w:i/>
          <w:sz w:val="28"/>
          <w:szCs w:val="28"/>
        </w:rPr>
        <w:t>Бог дал живот, Бог даст и здоровье</w:t>
      </w:r>
      <w:r w:rsidRPr="00250DD5">
        <w:rPr>
          <w:sz w:val="28"/>
          <w:szCs w:val="28"/>
        </w:rPr>
        <w:t xml:space="preserve">. </w:t>
      </w:r>
      <w:r w:rsidRPr="00250DD5">
        <w:rPr>
          <w:i/>
          <w:sz w:val="28"/>
          <w:szCs w:val="28"/>
        </w:rPr>
        <w:t>Не дал Бог здоровья – не даст и лекарь.</w:t>
      </w:r>
    </w:p>
    <w:p w:rsidR="00366022" w:rsidRPr="00250DD5" w:rsidRDefault="00366022" w:rsidP="00366022">
      <w:pPr>
        <w:ind w:firstLine="720"/>
        <w:jc w:val="both"/>
        <w:rPr>
          <w:sz w:val="28"/>
          <w:szCs w:val="28"/>
        </w:rPr>
      </w:pPr>
      <w:r w:rsidRPr="00250DD5">
        <w:rPr>
          <w:sz w:val="28"/>
          <w:szCs w:val="28"/>
        </w:rPr>
        <w:t xml:space="preserve">Здоровье в народных представлениях ассоциируется с </w:t>
      </w:r>
      <w:r w:rsidRPr="00250DD5">
        <w:rPr>
          <w:b/>
          <w:i/>
          <w:sz w:val="28"/>
          <w:szCs w:val="28"/>
        </w:rPr>
        <w:t xml:space="preserve">«дорогим товаром» </w:t>
      </w:r>
      <w:r w:rsidRPr="00250DD5">
        <w:rPr>
          <w:i/>
          <w:sz w:val="28"/>
          <w:szCs w:val="28"/>
        </w:rPr>
        <w:t>–</w:t>
      </w:r>
      <w:r w:rsidRPr="00250DD5">
        <w:rPr>
          <w:b/>
          <w:sz w:val="28"/>
          <w:szCs w:val="28"/>
        </w:rPr>
        <w:t xml:space="preserve"> </w:t>
      </w:r>
      <w:r w:rsidRPr="00250DD5">
        <w:rPr>
          <w:sz w:val="28"/>
          <w:szCs w:val="28"/>
        </w:rPr>
        <w:t>«</w:t>
      </w:r>
      <w:r w:rsidRPr="00250DD5">
        <w:rPr>
          <w:i/>
          <w:sz w:val="28"/>
          <w:szCs w:val="28"/>
        </w:rPr>
        <w:t>то, чему нет цены</w:t>
      </w:r>
      <w:r w:rsidRPr="00250DD5">
        <w:rPr>
          <w:sz w:val="28"/>
          <w:szCs w:val="28"/>
        </w:rPr>
        <w:t>», «</w:t>
      </w:r>
      <w:r w:rsidRPr="00250DD5">
        <w:rPr>
          <w:i/>
          <w:sz w:val="28"/>
          <w:szCs w:val="28"/>
        </w:rPr>
        <w:t>то, что нельзя купить</w:t>
      </w:r>
      <w:r w:rsidRPr="00250DD5">
        <w:rPr>
          <w:sz w:val="28"/>
          <w:szCs w:val="28"/>
        </w:rPr>
        <w:t>», «</w:t>
      </w:r>
      <w:r w:rsidRPr="00250DD5">
        <w:rPr>
          <w:i/>
          <w:sz w:val="28"/>
          <w:szCs w:val="28"/>
        </w:rPr>
        <w:t>то, что дороже богатства</w:t>
      </w:r>
      <w:r w:rsidRPr="00250DD5">
        <w:rPr>
          <w:sz w:val="28"/>
          <w:szCs w:val="28"/>
        </w:rPr>
        <w:t xml:space="preserve">»: </w:t>
      </w:r>
      <w:r w:rsidRPr="00250DD5">
        <w:rPr>
          <w:i/>
          <w:sz w:val="28"/>
          <w:szCs w:val="28"/>
        </w:rPr>
        <w:t xml:space="preserve">Здоровью цены нет. Здоровья не купишь. Деньги – медь, одежда – тлен, а здоровье – всего дороже. Здоровье – всему голова, всего дороже. Здоровье дороже богатства; здоровье дороже денег. Здоровье всего дороже, да и деньги тоже. </w:t>
      </w:r>
      <w:r w:rsidRPr="00250DD5">
        <w:rPr>
          <w:sz w:val="28"/>
          <w:szCs w:val="28"/>
        </w:rPr>
        <w:t xml:space="preserve">В таких конструкциях объектами, с которыми сравнивается здоровье, являются важные для человека предметы и понятия – </w:t>
      </w:r>
      <w:r w:rsidRPr="00250DD5">
        <w:rPr>
          <w:i/>
          <w:sz w:val="28"/>
          <w:szCs w:val="28"/>
        </w:rPr>
        <w:t>деньги, богатство, голова</w:t>
      </w:r>
      <w:r w:rsidRPr="00250DD5">
        <w:rPr>
          <w:sz w:val="28"/>
          <w:szCs w:val="28"/>
        </w:rPr>
        <w:t xml:space="preserve"> (в значении «самое главное»).</w:t>
      </w:r>
    </w:p>
    <w:p w:rsidR="00366022" w:rsidRPr="00250DD5" w:rsidRDefault="00366022" w:rsidP="00366022">
      <w:pPr>
        <w:ind w:firstLine="709"/>
        <w:jc w:val="both"/>
        <w:rPr>
          <w:iCs/>
          <w:sz w:val="28"/>
          <w:szCs w:val="28"/>
        </w:rPr>
      </w:pPr>
      <w:r w:rsidRPr="00250DD5">
        <w:rPr>
          <w:sz w:val="28"/>
          <w:szCs w:val="28"/>
        </w:rPr>
        <w:t xml:space="preserve">В народном обыденном сознании здоровье </w:t>
      </w:r>
      <w:r w:rsidRPr="00250DD5">
        <w:rPr>
          <w:iCs/>
          <w:sz w:val="28"/>
          <w:szCs w:val="28"/>
        </w:rPr>
        <w:t xml:space="preserve">выступает в </w:t>
      </w:r>
      <w:r w:rsidRPr="00250DD5">
        <w:rPr>
          <w:b/>
          <w:i/>
          <w:iCs/>
          <w:sz w:val="28"/>
          <w:szCs w:val="28"/>
        </w:rPr>
        <w:t>роли перцептива</w:t>
      </w:r>
      <w:r w:rsidR="003269EF">
        <w:rPr>
          <w:iCs/>
          <w:sz w:val="28"/>
          <w:szCs w:val="28"/>
        </w:rPr>
        <w:t>, т.</w:t>
      </w:r>
      <w:r w:rsidRPr="00250DD5">
        <w:rPr>
          <w:iCs/>
          <w:sz w:val="28"/>
          <w:szCs w:val="28"/>
        </w:rPr>
        <w:t>е. объекта наблюдения, восприятия – «</w:t>
      </w:r>
      <w:r w:rsidRPr="00250DD5">
        <w:rPr>
          <w:i/>
          <w:sz w:val="28"/>
          <w:szCs w:val="28"/>
        </w:rPr>
        <w:t>то, что можно видеть»: Не спрашивай здоровья, а глянь в лицо. Где мило – там глядь да глядь; где больно – там хвать да хвать.</w:t>
      </w:r>
      <w:r w:rsidRPr="00250DD5">
        <w:rPr>
          <w:sz w:val="28"/>
          <w:szCs w:val="28"/>
        </w:rPr>
        <w:t xml:space="preserve"> </w:t>
      </w:r>
      <w:r w:rsidRPr="00250DD5">
        <w:rPr>
          <w:iCs/>
          <w:sz w:val="28"/>
          <w:szCs w:val="28"/>
        </w:rPr>
        <w:t xml:space="preserve">В этих контекстах здоровье представляется как нечто материальное, что визуализировано, что привлекает внимание, что на виду.  </w:t>
      </w:r>
    </w:p>
    <w:p w:rsidR="00366022" w:rsidRPr="00250DD5" w:rsidRDefault="00366022" w:rsidP="00366022">
      <w:pPr>
        <w:ind w:firstLine="720"/>
        <w:jc w:val="both"/>
        <w:rPr>
          <w:i/>
          <w:sz w:val="28"/>
          <w:szCs w:val="28"/>
        </w:rPr>
      </w:pPr>
      <w:r w:rsidRPr="00250DD5">
        <w:rPr>
          <w:sz w:val="28"/>
          <w:szCs w:val="28"/>
        </w:rPr>
        <w:t xml:space="preserve">Здоровье в паремиях проявляется в образе </w:t>
      </w:r>
      <w:r w:rsidRPr="003269EF">
        <w:rPr>
          <w:b/>
          <w:sz w:val="28"/>
          <w:szCs w:val="28"/>
        </w:rPr>
        <w:t>«</w:t>
      </w:r>
      <w:r w:rsidRPr="00250DD5">
        <w:rPr>
          <w:b/>
          <w:i/>
          <w:sz w:val="28"/>
          <w:szCs w:val="28"/>
        </w:rPr>
        <w:t>силы, крепости, мощи</w:t>
      </w:r>
      <w:r w:rsidRPr="003269EF">
        <w:rPr>
          <w:b/>
          <w:sz w:val="28"/>
          <w:szCs w:val="28"/>
        </w:rPr>
        <w:t>»</w:t>
      </w:r>
      <w:r w:rsidRPr="00250DD5">
        <w:rPr>
          <w:sz w:val="28"/>
          <w:szCs w:val="28"/>
        </w:rPr>
        <w:t xml:space="preserve">: </w:t>
      </w:r>
      <w:r w:rsidRPr="00250DD5">
        <w:rPr>
          <w:i/>
          <w:sz w:val="28"/>
          <w:szCs w:val="28"/>
        </w:rPr>
        <w:t>Здоровый урока не боится. Здорового и призор не берет. Здоровому все здорово. Добрый жернов все смелет, плохой сам смелется Здоровому и нездоровье здорово, а нездоровому и здоровье нездорово. Да его о надолбу (о мостовую) головой не убьешь. Сучок в кулаке сожмет, так вода пойдет. Сожму в кулаке сучок, так пойдет из него сок.</w:t>
      </w:r>
    </w:p>
    <w:p w:rsidR="00366022" w:rsidRPr="00250DD5" w:rsidRDefault="00366022" w:rsidP="00366022">
      <w:pPr>
        <w:ind w:firstLine="709"/>
        <w:jc w:val="both"/>
        <w:rPr>
          <w:i/>
          <w:sz w:val="28"/>
          <w:szCs w:val="28"/>
        </w:rPr>
      </w:pPr>
      <w:r w:rsidRPr="00250DD5">
        <w:rPr>
          <w:iCs/>
          <w:sz w:val="28"/>
          <w:szCs w:val="28"/>
        </w:rPr>
        <w:t xml:space="preserve">Семантические образы здоровья как </w:t>
      </w:r>
      <w:r w:rsidRPr="00250DD5">
        <w:rPr>
          <w:b/>
          <w:i/>
          <w:iCs/>
          <w:sz w:val="28"/>
          <w:szCs w:val="28"/>
        </w:rPr>
        <w:t>силы</w:t>
      </w:r>
      <w:r w:rsidR="003269EF">
        <w:rPr>
          <w:b/>
          <w:i/>
          <w:iCs/>
          <w:sz w:val="28"/>
          <w:szCs w:val="28"/>
        </w:rPr>
        <w:t xml:space="preserve"> </w:t>
      </w:r>
      <w:r w:rsidRPr="00250DD5">
        <w:rPr>
          <w:b/>
          <w:i/>
          <w:iCs/>
          <w:sz w:val="28"/>
          <w:szCs w:val="28"/>
        </w:rPr>
        <w:t>/</w:t>
      </w:r>
      <w:r w:rsidR="003269EF">
        <w:rPr>
          <w:b/>
          <w:i/>
          <w:iCs/>
          <w:sz w:val="28"/>
          <w:szCs w:val="28"/>
        </w:rPr>
        <w:t xml:space="preserve"> </w:t>
      </w:r>
      <w:r w:rsidRPr="00250DD5">
        <w:rPr>
          <w:b/>
          <w:i/>
          <w:iCs/>
          <w:sz w:val="28"/>
          <w:szCs w:val="28"/>
        </w:rPr>
        <w:t>мощи</w:t>
      </w:r>
      <w:r w:rsidRPr="00250DD5">
        <w:rPr>
          <w:iCs/>
          <w:sz w:val="28"/>
          <w:szCs w:val="28"/>
        </w:rPr>
        <w:t xml:space="preserve"> в ряде случаев обусловлены конструкциями с устойчивыми сравнениями, в которых в качестве объекта сравнения выступают домашние животные, наделенные силой и выносливостью, – </w:t>
      </w:r>
      <w:r w:rsidRPr="00250DD5">
        <w:rPr>
          <w:b/>
          <w:i/>
          <w:sz w:val="28"/>
          <w:szCs w:val="28"/>
        </w:rPr>
        <w:t>бык, конь, боров</w:t>
      </w:r>
      <w:r w:rsidRPr="003269EF">
        <w:rPr>
          <w:i/>
          <w:sz w:val="28"/>
          <w:szCs w:val="28"/>
        </w:rPr>
        <w:t>:</w:t>
      </w:r>
      <w:r w:rsidRPr="00250DD5">
        <w:rPr>
          <w:sz w:val="28"/>
          <w:szCs w:val="28"/>
        </w:rPr>
        <w:t xml:space="preserve"> </w:t>
      </w:r>
      <w:r w:rsidRPr="00250DD5">
        <w:rPr>
          <w:i/>
          <w:sz w:val="28"/>
          <w:szCs w:val="28"/>
        </w:rPr>
        <w:t>Здоров, как бык, как боров. Здоров, как бык, и не знаю, как быть. На нем хоть воду вози. Сытый конь воду возит, тощего на подпругах поить водят.</w:t>
      </w:r>
    </w:p>
    <w:p w:rsidR="00366022" w:rsidRPr="00250DD5" w:rsidRDefault="00366022" w:rsidP="00366022">
      <w:pPr>
        <w:ind w:firstLine="720"/>
        <w:jc w:val="both"/>
        <w:rPr>
          <w:sz w:val="28"/>
          <w:szCs w:val="28"/>
        </w:rPr>
      </w:pPr>
      <w:r w:rsidRPr="00250DD5">
        <w:rPr>
          <w:sz w:val="28"/>
          <w:szCs w:val="28"/>
        </w:rPr>
        <w:t xml:space="preserve">Здоровье предстает также в семантическом образе </w:t>
      </w:r>
      <w:r w:rsidRPr="00250DD5">
        <w:rPr>
          <w:b/>
          <w:i/>
          <w:sz w:val="28"/>
          <w:szCs w:val="28"/>
        </w:rPr>
        <w:t>«меры количества»</w:t>
      </w:r>
      <w:r w:rsidRPr="00250DD5">
        <w:rPr>
          <w:sz w:val="28"/>
          <w:szCs w:val="28"/>
        </w:rPr>
        <w:t xml:space="preserve">: </w:t>
      </w:r>
      <w:r w:rsidRPr="00250DD5">
        <w:rPr>
          <w:i/>
          <w:sz w:val="28"/>
          <w:szCs w:val="28"/>
        </w:rPr>
        <w:t xml:space="preserve">Здоровье выходит пудами, а входит золотниками. </w:t>
      </w:r>
      <w:r w:rsidRPr="00250DD5">
        <w:rPr>
          <w:sz w:val="28"/>
          <w:szCs w:val="28"/>
        </w:rPr>
        <w:t>В народном изречении подтверждается тот факт, что здоровье потерять легко, а восстановить трудно, как трудно найти золотник.</w:t>
      </w:r>
    </w:p>
    <w:p w:rsidR="00366022" w:rsidRPr="00250DD5" w:rsidRDefault="00366022" w:rsidP="00366022">
      <w:pPr>
        <w:ind w:firstLine="720"/>
        <w:jc w:val="both"/>
        <w:rPr>
          <w:i/>
          <w:sz w:val="28"/>
          <w:szCs w:val="28"/>
        </w:rPr>
      </w:pPr>
      <w:r w:rsidRPr="00250DD5">
        <w:rPr>
          <w:sz w:val="28"/>
          <w:szCs w:val="28"/>
        </w:rPr>
        <w:t xml:space="preserve">Жизненный опыт многих поколений, закрепленный в паремиях, свидетельствует о том, что крепкие зубы, широкая кость, плотность тела, румяный цвет лица – показатели здоровья, поэтому здоровье в паремиях проявляется через ряд соматических образов  – </w:t>
      </w:r>
      <w:r w:rsidRPr="00250DD5">
        <w:rPr>
          <w:b/>
          <w:i/>
          <w:sz w:val="28"/>
          <w:szCs w:val="28"/>
        </w:rPr>
        <w:t>зубы, мясо, кости, кровь</w:t>
      </w:r>
      <w:r w:rsidRPr="003269EF">
        <w:rPr>
          <w:i/>
          <w:sz w:val="28"/>
          <w:szCs w:val="28"/>
        </w:rPr>
        <w:t>:</w:t>
      </w:r>
      <w:r w:rsidRPr="00250DD5">
        <w:rPr>
          <w:b/>
          <w:sz w:val="28"/>
          <w:szCs w:val="28"/>
        </w:rPr>
        <w:t xml:space="preserve"> </w:t>
      </w:r>
      <w:r w:rsidRPr="00250DD5">
        <w:rPr>
          <w:i/>
          <w:sz w:val="28"/>
          <w:szCs w:val="28"/>
        </w:rPr>
        <w:t xml:space="preserve">Суди не по годам, а по ребрам (зубам). Были б кости, а мясо будет. Живая кость мясом обрастает. Кровь с молоком. </w:t>
      </w:r>
    </w:p>
    <w:p w:rsidR="00366022" w:rsidRPr="006D5569" w:rsidRDefault="00366022" w:rsidP="00366022">
      <w:pPr>
        <w:ind w:firstLine="720"/>
        <w:jc w:val="both"/>
        <w:rPr>
          <w:i/>
          <w:spacing w:val="-6"/>
          <w:sz w:val="28"/>
          <w:szCs w:val="28"/>
        </w:rPr>
      </w:pPr>
      <w:r w:rsidRPr="006D5569">
        <w:rPr>
          <w:spacing w:val="-6"/>
          <w:sz w:val="28"/>
          <w:szCs w:val="28"/>
          <w:shd w:val="clear" w:color="auto" w:fill="FFFFFF"/>
        </w:rPr>
        <w:t xml:space="preserve">Выражение </w:t>
      </w:r>
      <w:r w:rsidRPr="006D5569">
        <w:rPr>
          <w:b/>
          <w:i/>
          <w:spacing w:val="-6"/>
          <w:sz w:val="28"/>
          <w:szCs w:val="28"/>
          <w:shd w:val="clear" w:color="auto" w:fill="FFFFFF"/>
        </w:rPr>
        <w:t>кровь с молоком</w:t>
      </w:r>
      <w:r w:rsidRPr="006D5569">
        <w:rPr>
          <w:spacing w:val="-6"/>
          <w:sz w:val="28"/>
          <w:szCs w:val="28"/>
          <w:shd w:val="clear" w:color="auto" w:fill="FFFFFF"/>
        </w:rPr>
        <w:t xml:space="preserve"> (разг.)</w:t>
      </w:r>
      <w:r w:rsidRPr="006D5569">
        <w:rPr>
          <w:spacing w:val="-6"/>
          <w:sz w:val="28"/>
          <w:szCs w:val="28"/>
        </w:rPr>
        <w:t xml:space="preserve"> «</w:t>
      </w:r>
      <w:r w:rsidRPr="006D5569">
        <w:rPr>
          <w:spacing w:val="-6"/>
          <w:sz w:val="28"/>
          <w:szCs w:val="28"/>
          <w:shd w:val="clear" w:color="auto" w:fill="FFFFFF"/>
        </w:rPr>
        <w:t xml:space="preserve">о румяном, здоровом человеке» соединяет народные представления о соотношении цвета и здоровья. Цвет лица, кожи как показатель здоровья – понятие неоднозначное: так, например, красный цвет может быть показателем как здоровья, так и болезни; зеленый, желтый, серый, синюшный цвет кожи – проявление болезни, недомогания человека. Выражение </w:t>
      </w:r>
      <w:r w:rsidRPr="006D5569">
        <w:rPr>
          <w:b/>
          <w:i/>
          <w:spacing w:val="-6"/>
          <w:sz w:val="28"/>
          <w:szCs w:val="28"/>
          <w:shd w:val="clear" w:color="auto" w:fill="FFFFFF"/>
        </w:rPr>
        <w:t>кровь с молоком</w:t>
      </w:r>
      <w:r w:rsidRPr="006D5569">
        <w:rPr>
          <w:spacing w:val="-6"/>
          <w:sz w:val="28"/>
          <w:szCs w:val="28"/>
          <w:shd w:val="clear" w:color="auto" w:fill="FFFFFF"/>
        </w:rPr>
        <w:t xml:space="preserve"> объединяет понятия </w:t>
      </w:r>
      <w:r w:rsidRPr="006D5569">
        <w:rPr>
          <w:i/>
          <w:spacing w:val="-6"/>
          <w:sz w:val="28"/>
          <w:szCs w:val="28"/>
          <w:shd w:val="clear" w:color="auto" w:fill="FFFFFF"/>
        </w:rPr>
        <w:t>цвет – красота – здоровье</w:t>
      </w:r>
      <w:r w:rsidRPr="006D5569">
        <w:rPr>
          <w:spacing w:val="-6"/>
          <w:sz w:val="28"/>
          <w:szCs w:val="28"/>
          <w:shd w:val="clear" w:color="auto" w:fill="FFFFFF"/>
        </w:rPr>
        <w:t>. Красивым считается красный цвет – цвет крови и белый цвет – цвет молока. На Руси издавна признаком красоты считались белое лицо и румянец на щеках, что было свидетельством хорошего здоровья [4].</w:t>
      </w:r>
      <w:r w:rsidRPr="006D5569">
        <w:rPr>
          <w:spacing w:val="-6"/>
        </w:rPr>
        <w:t xml:space="preserve"> </w:t>
      </w:r>
    </w:p>
    <w:p w:rsidR="00366022" w:rsidRPr="00250DD5" w:rsidRDefault="00366022" w:rsidP="00366022">
      <w:pPr>
        <w:ind w:firstLine="720"/>
        <w:jc w:val="both"/>
        <w:rPr>
          <w:b/>
          <w:sz w:val="28"/>
          <w:szCs w:val="28"/>
        </w:rPr>
      </w:pPr>
      <w:r w:rsidRPr="00250DD5">
        <w:rPr>
          <w:sz w:val="28"/>
          <w:szCs w:val="28"/>
        </w:rPr>
        <w:t xml:space="preserve">В народных выражениях представлена и обратная сторона здоровья, которая порицается, – </w:t>
      </w:r>
      <w:r w:rsidRPr="00250DD5">
        <w:rPr>
          <w:b/>
          <w:i/>
          <w:sz w:val="28"/>
          <w:szCs w:val="28"/>
        </w:rPr>
        <w:t>леность</w:t>
      </w:r>
      <w:r w:rsidRPr="00250DD5">
        <w:rPr>
          <w:i/>
          <w:sz w:val="28"/>
          <w:szCs w:val="28"/>
        </w:rPr>
        <w:t xml:space="preserve"> </w:t>
      </w:r>
      <w:r w:rsidRPr="00250DD5">
        <w:rPr>
          <w:sz w:val="28"/>
          <w:szCs w:val="28"/>
        </w:rPr>
        <w:t>и</w:t>
      </w:r>
      <w:r w:rsidRPr="00250DD5">
        <w:rPr>
          <w:i/>
          <w:sz w:val="28"/>
          <w:szCs w:val="28"/>
        </w:rPr>
        <w:t xml:space="preserve"> </w:t>
      </w:r>
      <w:r w:rsidRPr="00250DD5">
        <w:rPr>
          <w:b/>
          <w:i/>
          <w:sz w:val="28"/>
          <w:szCs w:val="28"/>
        </w:rPr>
        <w:t>излишнее пристрастие к еде</w:t>
      </w:r>
      <w:r w:rsidRPr="00250DD5">
        <w:rPr>
          <w:i/>
          <w:sz w:val="28"/>
          <w:szCs w:val="28"/>
        </w:rPr>
        <w:t xml:space="preserve"> (Здоров на еду, да хил на работу)</w:t>
      </w:r>
      <w:r w:rsidRPr="003269EF">
        <w:rPr>
          <w:i/>
          <w:sz w:val="28"/>
          <w:szCs w:val="28"/>
        </w:rPr>
        <w:t>;</w:t>
      </w:r>
      <w:r w:rsidRPr="00250DD5">
        <w:rPr>
          <w:b/>
          <w:i/>
          <w:sz w:val="28"/>
          <w:szCs w:val="28"/>
        </w:rPr>
        <w:t xml:space="preserve"> полнота тела </w:t>
      </w:r>
      <w:r w:rsidRPr="00250DD5">
        <w:rPr>
          <w:i/>
          <w:sz w:val="28"/>
          <w:szCs w:val="28"/>
        </w:rPr>
        <w:t xml:space="preserve">(Здоровьем болен. Отъелся как свинья на барде); </w:t>
      </w:r>
      <w:r w:rsidRPr="00250DD5">
        <w:rPr>
          <w:sz w:val="28"/>
          <w:szCs w:val="28"/>
        </w:rPr>
        <w:t>беспечное отношение к здоровью: когда человек здоров, то</w:t>
      </w:r>
      <w:r w:rsidR="003269EF">
        <w:rPr>
          <w:sz w:val="28"/>
          <w:szCs w:val="28"/>
        </w:rPr>
        <w:t> </w:t>
      </w:r>
      <w:r w:rsidRPr="00250DD5">
        <w:rPr>
          <w:sz w:val="28"/>
          <w:szCs w:val="28"/>
        </w:rPr>
        <w:t>он не думает о здоровье, не бережет его</w:t>
      </w:r>
      <w:r w:rsidRPr="00250DD5">
        <w:rPr>
          <w:i/>
          <w:sz w:val="28"/>
          <w:szCs w:val="28"/>
        </w:rPr>
        <w:t xml:space="preserve"> (Больной лечится, здоровый бесится (дурит с жиру). Больной от могилы бежит, здоровый в могилу спешит).</w:t>
      </w:r>
    </w:p>
    <w:p w:rsidR="00366022" w:rsidRPr="00250DD5" w:rsidRDefault="00366022" w:rsidP="00366022">
      <w:pPr>
        <w:ind w:firstLine="720"/>
        <w:jc w:val="both"/>
        <w:rPr>
          <w:i/>
          <w:sz w:val="28"/>
          <w:szCs w:val="28"/>
        </w:rPr>
      </w:pPr>
      <w:r w:rsidRPr="00250DD5">
        <w:rPr>
          <w:sz w:val="28"/>
          <w:szCs w:val="28"/>
        </w:rPr>
        <w:t>В паремиях находим ряд рекоменда</w:t>
      </w:r>
      <w:r w:rsidR="003269EF">
        <w:rPr>
          <w:sz w:val="28"/>
          <w:szCs w:val="28"/>
        </w:rPr>
        <w:t>ций о здоровом образе жизни, не </w:t>
      </w:r>
      <w:r w:rsidRPr="00250DD5">
        <w:rPr>
          <w:sz w:val="28"/>
          <w:szCs w:val="28"/>
        </w:rPr>
        <w:t xml:space="preserve">утративших своей актуальности и в наше время: </w:t>
      </w:r>
      <w:r w:rsidRPr="00250DD5">
        <w:rPr>
          <w:i/>
          <w:sz w:val="28"/>
          <w:szCs w:val="28"/>
        </w:rPr>
        <w:t>Ешь вполсыта, пей вполпьяна, проживешь век дополна. Где пиры да чаи, там и немочи. Н</w:t>
      </w:r>
      <w:r w:rsidR="003269EF">
        <w:rPr>
          <w:i/>
          <w:sz w:val="28"/>
          <w:szCs w:val="28"/>
        </w:rPr>
        <w:t>е </w:t>
      </w:r>
      <w:r w:rsidRPr="00250DD5">
        <w:rPr>
          <w:i/>
          <w:sz w:val="28"/>
          <w:szCs w:val="28"/>
        </w:rPr>
        <w:t>ешь масляно: ослепнешь. После обеда полежи, после ужина походи! Держи голову в холоде, живот в голоде, а ноги в тепле. Береги платье снову, а здоровье смолоду.</w:t>
      </w:r>
    </w:p>
    <w:p w:rsidR="00366022" w:rsidRDefault="00366022" w:rsidP="00366022">
      <w:pPr>
        <w:ind w:firstLine="709"/>
        <w:jc w:val="both"/>
        <w:rPr>
          <w:sz w:val="28"/>
          <w:szCs w:val="28"/>
        </w:rPr>
      </w:pPr>
      <w:r w:rsidRPr="00250DD5">
        <w:rPr>
          <w:sz w:val="28"/>
          <w:szCs w:val="28"/>
        </w:rPr>
        <w:t xml:space="preserve">Таким образом, анализ семантических ролей лексемы </w:t>
      </w:r>
      <w:r w:rsidRPr="00250DD5">
        <w:rPr>
          <w:i/>
          <w:sz w:val="28"/>
          <w:szCs w:val="28"/>
        </w:rPr>
        <w:t>здоровье</w:t>
      </w:r>
      <w:r w:rsidRPr="00250DD5">
        <w:rPr>
          <w:sz w:val="28"/>
          <w:szCs w:val="28"/>
        </w:rPr>
        <w:t xml:space="preserve"> в предложениях обыденного языка – паремиях дает представление об образах здоровья в культуре, о том, какие из значений данной номинации подвергаются метафоризации и, следовательно, имеют большую значимость в обыденной жизни людей и в русской культуре в целом. </w:t>
      </w:r>
    </w:p>
    <w:p w:rsidR="003269EF" w:rsidRPr="00250DD5" w:rsidRDefault="003269EF" w:rsidP="00366022">
      <w:pPr>
        <w:ind w:firstLine="709"/>
        <w:jc w:val="both"/>
        <w:rPr>
          <w:sz w:val="28"/>
          <w:szCs w:val="28"/>
        </w:rPr>
      </w:pPr>
    </w:p>
    <w:p w:rsidR="00366022" w:rsidRPr="00250DD5" w:rsidRDefault="00366022" w:rsidP="00366022">
      <w:pPr>
        <w:jc w:val="center"/>
      </w:pPr>
      <w:r w:rsidRPr="00250DD5">
        <w:t>Литература</w:t>
      </w:r>
    </w:p>
    <w:p w:rsidR="00366022" w:rsidRPr="00250DD5" w:rsidRDefault="00366022" w:rsidP="00366022">
      <w:pPr>
        <w:ind w:firstLine="708"/>
        <w:jc w:val="both"/>
        <w:rPr>
          <w:bCs/>
        </w:rPr>
      </w:pPr>
      <w:r w:rsidRPr="00250DD5">
        <w:rPr>
          <w:bCs/>
        </w:rPr>
        <w:t>1. Пословицы русского народа : сб. В</w:t>
      </w:r>
      <w:r w:rsidR="003269EF">
        <w:rPr>
          <w:bCs/>
        </w:rPr>
        <w:t>. И. Даля. – 2-е изд., стер</w:t>
      </w:r>
      <w:r w:rsidRPr="00250DD5">
        <w:rPr>
          <w:bCs/>
        </w:rPr>
        <w:t xml:space="preserve">. – М. : Рус. яз. – Медиа, 2006. – С. 329–331. </w:t>
      </w:r>
    </w:p>
    <w:p w:rsidR="00366022" w:rsidRPr="00250DD5" w:rsidRDefault="003269EF" w:rsidP="00366022">
      <w:pPr>
        <w:ind w:firstLine="708"/>
        <w:jc w:val="both"/>
      </w:pPr>
      <w:r>
        <w:t xml:space="preserve">2. </w:t>
      </w:r>
      <w:r w:rsidR="00366022" w:rsidRPr="00250DD5">
        <w:t>Словари [Элект</w:t>
      </w:r>
      <w:r>
        <w:t>ронный ресурс]. – Режим доступа</w:t>
      </w:r>
      <w:r w:rsidR="00366022" w:rsidRPr="00250DD5">
        <w:t>: dic.academic.ru. – Дата до</w:t>
      </w:r>
      <w:r>
        <w:t>ступа</w:t>
      </w:r>
      <w:r w:rsidR="00366022" w:rsidRPr="00250DD5">
        <w:t>: 21.03.2016.</w:t>
      </w:r>
    </w:p>
    <w:p w:rsidR="00366022" w:rsidRPr="00250DD5" w:rsidRDefault="00366022" w:rsidP="00366022">
      <w:pPr>
        <w:ind w:firstLine="708"/>
        <w:jc w:val="both"/>
      </w:pPr>
      <w:r w:rsidRPr="00250DD5">
        <w:t>3. Ельмслев, Л. Пролегомены в теории языка / Л. Ельмслев // Новое в лингвистике. – М., 1960. – Вып. 1. – С. 264–389.</w:t>
      </w:r>
    </w:p>
    <w:p w:rsidR="00366022" w:rsidRPr="00250DD5" w:rsidRDefault="00366022" w:rsidP="00366022">
      <w:pPr>
        <w:ind w:firstLine="708"/>
        <w:jc w:val="both"/>
      </w:pPr>
      <w:r w:rsidRPr="00250DD5">
        <w:t>4. Кровь с молоком [Элект</w:t>
      </w:r>
      <w:r w:rsidR="003269EF">
        <w:t>ронный ресурс]. – Режим доступа</w:t>
      </w:r>
      <w:r w:rsidRPr="00250DD5">
        <w:t xml:space="preserve">: </w:t>
      </w:r>
      <w:r w:rsidRPr="00250DD5">
        <w:rPr>
          <w:shd w:val="clear" w:color="auto" w:fill="FFFFFF"/>
        </w:rPr>
        <w:t>https://otvet.mail</w:t>
      </w:r>
      <w:r w:rsidR="003269EF">
        <w:t>. – Дата доступа</w:t>
      </w:r>
      <w:r w:rsidRPr="00250DD5">
        <w:t>: 21.03.2016.</w:t>
      </w:r>
    </w:p>
    <w:p w:rsidR="003269EF" w:rsidRDefault="003269EF" w:rsidP="006C6600">
      <w:pPr>
        <w:ind w:firstLine="708"/>
        <w:contextualSpacing/>
        <w:rPr>
          <w:b/>
          <w:sz w:val="32"/>
          <w:szCs w:val="32"/>
        </w:rPr>
      </w:pPr>
    </w:p>
    <w:p w:rsidR="008D6533" w:rsidRPr="008D6533" w:rsidRDefault="008D6533" w:rsidP="008D6533">
      <w:pPr>
        <w:ind w:firstLine="709"/>
        <w:jc w:val="both"/>
        <w:rPr>
          <w:b/>
          <w:sz w:val="28"/>
          <w:szCs w:val="28"/>
        </w:rPr>
      </w:pPr>
      <w:r>
        <w:rPr>
          <w:b/>
          <w:sz w:val="28"/>
          <w:szCs w:val="28"/>
        </w:rPr>
        <w:t>Н. Н. П</w:t>
      </w:r>
      <w:r w:rsidR="004521FB">
        <w:rPr>
          <w:b/>
          <w:sz w:val="28"/>
          <w:szCs w:val="28"/>
        </w:rPr>
        <w:t>риступа</w:t>
      </w:r>
      <w:r>
        <w:rPr>
          <w:b/>
          <w:sz w:val="28"/>
          <w:szCs w:val="28"/>
        </w:rPr>
        <w:t xml:space="preserve"> (г. Минск, </w:t>
      </w:r>
      <w:r w:rsidRPr="008D6533">
        <w:rPr>
          <w:b/>
          <w:sz w:val="28"/>
          <w:szCs w:val="28"/>
        </w:rPr>
        <w:t>Беларусь</w:t>
      </w:r>
      <w:r>
        <w:rPr>
          <w:b/>
          <w:sz w:val="28"/>
          <w:szCs w:val="28"/>
        </w:rPr>
        <w:t>)</w:t>
      </w:r>
      <w:r w:rsidRPr="008D6533">
        <w:rPr>
          <w:b/>
          <w:sz w:val="28"/>
          <w:szCs w:val="28"/>
        </w:rPr>
        <w:t xml:space="preserve"> </w:t>
      </w:r>
    </w:p>
    <w:p w:rsidR="008D6533" w:rsidRPr="008D6533" w:rsidRDefault="008D6533" w:rsidP="008D6533">
      <w:pPr>
        <w:ind w:firstLine="709"/>
        <w:jc w:val="both"/>
        <w:rPr>
          <w:b/>
          <w:sz w:val="28"/>
          <w:szCs w:val="28"/>
        </w:rPr>
      </w:pPr>
    </w:p>
    <w:p w:rsidR="008D6533" w:rsidRDefault="008D6533" w:rsidP="008D6533">
      <w:pPr>
        <w:ind w:firstLine="709"/>
        <w:jc w:val="both"/>
        <w:rPr>
          <w:b/>
          <w:sz w:val="28"/>
          <w:szCs w:val="28"/>
        </w:rPr>
      </w:pPr>
      <w:r w:rsidRPr="00551902">
        <w:rPr>
          <w:b/>
          <w:sz w:val="28"/>
          <w:szCs w:val="28"/>
        </w:rPr>
        <w:t>И</w:t>
      </w:r>
      <w:r>
        <w:rPr>
          <w:b/>
          <w:sz w:val="28"/>
          <w:szCs w:val="28"/>
        </w:rPr>
        <w:t xml:space="preserve">СТОЧНИКИ </w:t>
      </w:r>
      <w:r w:rsidRPr="00551902">
        <w:rPr>
          <w:b/>
          <w:sz w:val="28"/>
          <w:szCs w:val="28"/>
        </w:rPr>
        <w:t xml:space="preserve">ЗАИМСТВОВАНИЯ </w:t>
      </w:r>
    </w:p>
    <w:p w:rsidR="008D6533" w:rsidRPr="00551902" w:rsidRDefault="008D6533" w:rsidP="008D6533">
      <w:pPr>
        <w:ind w:firstLine="709"/>
        <w:jc w:val="both"/>
        <w:rPr>
          <w:b/>
          <w:sz w:val="28"/>
          <w:szCs w:val="28"/>
          <w:lang w:val="be-BY"/>
        </w:rPr>
      </w:pPr>
      <w:r>
        <w:rPr>
          <w:b/>
          <w:sz w:val="28"/>
          <w:szCs w:val="28"/>
        </w:rPr>
        <w:t>КРЕДИТН</w:t>
      </w:r>
      <w:r w:rsidRPr="00551902">
        <w:rPr>
          <w:b/>
          <w:sz w:val="28"/>
          <w:szCs w:val="28"/>
        </w:rPr>
        <w:t>ОЙ ЛЕКСИКИ НЕМЕЦКОГО ЯЗЫКА</w:t>
      </w:r>
    </w:p>
    <w:p w:rsidR="008D6533" w:rsidRDefault="008D6533" w:rsidP="008D6533">
      <w:pPr>
        <w:ind w:firstLine="709"/>
        <w:jc w:val="both"/>
        <w:rPr>
          <w:sz w:val="28"/>
          <w:szCs w:val="28"/>
        </w:rPr>
      </w:pPr>
    </w:p>
    <w:p w:rsidR="008D6533" w:rsidRPr="00543A57" w:rsidRDefault="008D6533" w:rsidP="008D6533">
      <w:pPr>
        <w:ind w:firstLine="709"/>
        <w:jc w:val="both"/>
        <w:rPr>
          <w:sz w:val="28"/>
          <w:szCs w:val="28"/>
        </w:rPr>
      </w:pPr>
      <w:r w:rsidRPr="00543A57">
        <w:rPr>
          <w:sz w:val="28"/>
          <w:szCs w:val="28"/>
        </w:rPr>
        <w:t xml:space="preserve">Заметный след в </w:t>
      </w:r>
      <w:r>
        <w:rPr>
          <w:sz w:val="28"/>
          <w:szCs w:val="28"/>
        </w:rPr>
        <w:t xml:space="preserve">кредитной </w:t>
      </w:r>
      <w:r w:rsidRPr="00543A57">
        <w:rPr>
          <w:sz w:val="28"/>
          <w:szCs w:val="28"/>
        </w:rPr>
        <w:t>лексике разных национальных европейских языков, в том числе русского и немецкого, оставили классические языки европейской к</w:t>
      </w:r>
      <w:r>
        <w:rPr>
          <w:sz w:val="28"/>
          <w:szCs w:val="28"/>
        </w:rPr>
        <w:t>ультуры – греческий и латинский</w:t>
      </w:r>
      <w:r w:rsidRPr="00543A57">
        <w:rPr>
          <w:sz w:val="28"/>
          <w:szCs w:val="28"/>
        </w:rPr>
        <w:t xml:space="preserve">. </w:t>
      </w:r>
    </w:p>
    <w:p w:rsidR="008D6533" w:rsidRDefault="008D6533" w:rsidP="008D6533">
      <w:pPr>
        <w:ind w:firstLine="709"/>
        <w:jc w:val="both"/>
        <w:rPr>
          <w:rStyle w:val="dwbsenserectebase"/>
          <w:i/>
          <w:szCs w:val="28"/>
          <w:shd w:val="clear" w:color="auto" w:fill="FFFFFF"/>
        </w:rPr>
      </w:pPr>
      <w:r>
        <w:rPr>
          <w:sz w:val="28"/>
          <w:szCs w:val="28"/>
        </w:rPr>
        <w:t>Л</w:t>
      </w:r>
      <w:r w:rsidRPr="00574D09">
        <w:rPr>
          <w:sz w:val="28"/>
          <w:szCs w:val="28"/>
        </w:rPr>
        <w:t>атинская лексика играла значимую роль в</w:t>
      </w:r>
      <w:r>
        <w:rPr>
          <w:sz w:val="28"/>
          <w:szCs w:val="28"/>
        </w:rPr>
        <w:t xml:space="preserve"> развитии</w:t>
      </w:r>
      <w:r w:rsidRPr="00574D09">
        <w:rPr>
          <w:sz w:val="28"/>
          <w:szCs w:val="28"/>
        </w:rPr>
        <w:t xml:space="preserve"> </w:t>
      </w:r>
      <w:r>
        <w:rPr>
          <w:sz w:val="28"/>
          <w:szCs w:val="28"/>
        </w:rPr>
        <w:t>немецкого языка н</w:t>
      </w:r>
      <w:r w:rsidRPr="00574D09">
        <w:rPr>
          <w:sz w:val="28"/>
          <w:szCs w:val="28"/>
        </w:rPr>
        <w:t xml:space="preserve">а протяжении всей </w:t>
      </w:r>
      <w:r>
        <w:rPr>
          <w:sz w:val="28"/>
          <w:szCs w:val="28"/>
        </w:rPr>
        <w:t xml:space="preserve">его </w:t>
      </w:r>
      <w:r w:rsidRPr="00574D09">
        <w:rPr>
          <w:sz w:val="28"/>
          <w:szCs w:val="28"/>
        </w:rPr>
        <w:t>истории</w:t>
      </w:r>
      <w:r>
        <w:rPr>
          <w:sz w:val="28"/>
          <w:szCs w:val="28"/>
        </w:rPr>
        <w:t>.</w:t>
      </w:r>
      <w:r>
        <w:rPr>
          <w:sz w:val="28"/>
          <w:szCs w:val="28"/>
          <w:lang w:val="be-BY"/>
        </w:rPr>
        <w:t xml:space="preserve"> </w:t>
      </w:r>
      <w:r>
        <w:rPr>
          <w:sz w:val="28"/>
          <w:szCs w:val="28"/>
        </w:rPr>
        <w:t>Латынь</w:t>
      </w:r>
      <w:r w:rsidRPr="00574D09">
        <w:rPr>
          <w:sz w:val="28"/>
          <w:szCs w:val="28"/>
          <w:lang w:val="be-BY"/>
        </w:rPr>
        <w:t xml:space="preserve"> </w:t>
      </w:r>
      <w:r>
        <w:rPr>
          <w:sz w:val="28"/>
          <w:szCs w:val="28"/>
          <w:lang w:val="be-BY"/>
        </w:rPr>
        <w:t xml:space="preserve">была для германских народов </w:t>
      </w:r>
      <w:r w:rsidRPr="00574D09">
        <w:rPr>
          <w:sz w:val="28"/>
          <w:szCs w:val="28"/>
        </w:rPr>
        <w:t>язык</w:t>
      </w:r>
      <w:r>
        <w:rPr>
          <w:sz w:val="28"/>
          <w:szCs w:val="28"/>
        </w:rPr>
        <w:t>ом</w:t>
      </w:r>
      <w:r w:rsidRPr="00574D09">
        <w:rPr>
          <w:sz w:val="28"/>
          <w:szCs w:val="28"/>
        </w:rPr>
        <w:t xml:space="preserve"> древней письменности</w:t>
      </w:r>
      <w:r>
        <w:rPr>
          <w:sz w:val="28"/>
          <w:szCs w:val="28"/>
        </w:rPr>
        <w:t>.</w:t>
      </w:r>
      <w:r w:rsidRPr="00574D09">
        <w:rPr>
          <w:sz w:val="28"/>
          <w:szCs w:val="28"/>
        </w:rPr>
        <w:t xml:space="preserve"> Первые латинские заимствования в кругу кредитных обозначений появились уже в </w:t>
      </w:r>
      <w:r w:rsidRPr="00574D09">
        <w:rPr>
          <w:sz w:val="28"/>
          <w:szCs w:val="28"/>
          <w:lang w:val="en-US"/>
        </w:rPr>
        <w:t>III</w:t>
      </w:r>
      <w:r>
        <w:rPr>
          <w:rStyle w:val="43"/>
          <w:bCs/>
          <w:szCs w:val="28"/>
          <w:lang w:val="ru-RU"/>
        </w:rPr>
        <w:t>–</w:t>
      </w:r>
      <w:r w:rsidRPr="00574D09">
        <w:rPr>
          <w:sz w:val="28"/>
          <w:szCs w:val="28"/>
          <w:lang w:val="en-US"/>
        </w:rPr>
        <w:t>I</w:t>
      </w:r>
      <w:r w:rsidRPr="00574D09">
        <w:rPr>
          <w:sz w:val="28"/>
          <w:szCs w:val="28"/>
          <w:lang w:val="be-BY"/>
        </w:rPr>
        <w:t> </w:t>
      </w:r>
      <w:r>
        <w:rPr>
          <w:sz w:val="28"/>
          <w:szCs w:val="28"/>
        </w:rPr>
        <w:t xml:space="preserve">вв. </w:t>
      </w:r>
      <w:r w:rsidRPr="00574D09">
        <w:rPr>
          <w:sz w:val="28"/>
          <w:szCs w:val="28"/>
        </w:rPr>
        <w:t>до</w:t>
      </w:r>
      <w:r w:rsidRPr="00574D09">
        <w:rPr>
          <w:sz w:val="28"/>
          <w:szCs w:val="28"/>
          <w:lang w:val="be-BY"/>
        </w:rPr>
        <w:t> </w:t>
      </w:r>
      <w:r w:rsidRPr="00574D09">
        <w:rPr>
          <w:sz w:val="28"/>
          <w:szCs w:val="28"/>
        </w:rPr>
        <w:t>н.</w:t>
      </w:r>
      <w:r>
        <w:rPr>
          <w:sz w:val="28"/>
          <w:szCs w:val="28"/>
        </w:rPr>
        <w:t>э. Считается, что уже</w:t>
      </w:r>
      <w:r w:rsidRPr="00574D09">
        <w:rPr>
          <w:sz w:val="28"/>
          <w:szCs w:val="28"/>
        </w:rPr>
        <w:t xml:space="preserve"> в это время</w:t>
      </w:r>
      <w:r>
        <w:rPr>
          <w:sz w:val="28"/>
          <w:szCs w:val="28"/>
        </w:rPr>
        <w:t xml:space="preserve"> </w:t>
      </w:r>
      <w:r w:rsidRPr="00574D09">
        <w:rPr>
          <w:sz w:val="28"/>
          <w:szCs w:val="28"/>
        </w:rPr>
        <w:t>могла быть воспринята</w:t>
      </w:r>
      <w:r>
        <w:rPr>
          <w:sz w:val="28"/>
          <w:szCs w:val="28"/>
        </w:rPr>
        <w:t xml:space="preserve"> лекс</w:t>
      </w:r>
      <w:r w:rsidRPr="00574D09">
        <w:rPr>
          <w:sz w:val="28"/>
          <w:szCs w:val="28"/>
        </w:rPr>
        <w:t xml:space="preserve">ема </w:t>
      </w:r>
      <w:r w:rsidRPr="008D6533">
        <w:rPr>
          <w:rStyle w:val="dwbsenserectebase"/>
          <w:i/>
          <w:sz w:val="28"/>
          <w:szCs w:val="28"/>
          <w:shd w:val="clear" w:color="auto" w:fill="FFFFFF"/>
          <w:lang w:val="de-DE"/>
        </w:rPr>
        <w:t>phant</w:t>
      </w:r>
      <w:r w:rsidRPr="008D6533">
        <w:rPr>
          <w:rStyle w:val="dwbsenserectebase"/>
          <w:sz w:val="28"/>
          <w:szCs w:val="28"/>
          <w:shd w:val="clear" w:color="auto" w:fill="FFFFFF"/>
        </w:rPr>
        <w:t>,</w:t>
      </w:r>
      <w:r w:rsidRPr="008D6533">
        <w:rPr>
          <w:rStyle w:val="dwbsenserectebase"/>
          <w:szCs w:val="28"/>
          <w:shd w:val="clear" w:color="auto" w:fill="FFFFFF"/>
        </w:rPr>
        <w:t xml:space="preserve"> </w:t>
      </w:r>
      <w:r w:rsidRPr="008D6533">
        <w:rPr>
          <w:rStyle w:val="dwbsenserectebase"/>
          <w:sz w:val="28"/>
          <w:szCs w:val="28"/>
          <w:shd w:val="clear" w:color="auto" w:fill="FFFFFF"/>
        </w:rPr>
        <w:t xml:space="preserve">называвшая залог разного вида </w:t>
      </w:r>
      <w:r w:rsidRPr="008D6533">
        <w:rPr>
          <w:sz w:val="28"/>
          <w:szCs w:val="28"/>
        </w:rPr>
        <w:t>[2, с.</w:t>
      </w:r>
      <w:r w:rsidRPr="008D6533">
        <w:rPr>
          <w:caps/>
          <w:sz w:val="28"/>
          <w:szCs w:val="28"/>
        </w:rPr>
        <w:t> </w:t>
      </w:r>
      <w:r w:rsidRPr="008D6533">
        <w:rPr>
          <w:sz w:val="28"/>
          <w:szCs w:val="28"/>
        </w:rPr>
        <w:t>1</w:t>
      </w:r>
      <w:r w:rsidRPr="00321E88">
        <w:rPr>
          <w:sz w:val="28"/>
          <w:szCs w:val="28"/>
        </w:rPr>
        <w:t>49</w:t>
      </w:r>
      <w:r>
        <w:rPr>
          <w:sz w:val="28"/>
          <w:szCs w:val="28"/>
        </w:rPr>
        <w:t>]</w:t>
      </w:r>
      <w:r w:rsidRPr="00574D09">
        <w:rPr>
          <w:sz w:val="28"/>
          <w:szCs w:val="28"/>
        </w:rPr>
        <w:t>.</w:t>
      </w:r>
      <w:r>
        <w:rPr>
          <w:rStyle w:val="dwbsenserectebase"/>
          <w:i/>
          <w:szCs w:val="28"/>
          <w:shd w:val="clear" w:color="auto" w:fill="FFFFFF"/>
        </w:rPr>
        <w:t xml:space="preserve"> </w:t>
      </w:r>
    </w:p>
    <w:p w:rsidR="008D6533" w:rsidRPr="008D6533" w:rsidRDefault="008D6533" w:rsidP="008D6533">
      <w:pPr>
        <w:ind w:firstLine="709"/>
        <w:jc w:val="both"/>
        <w:rPr>
          <w:sz w:val="28"/>
          <w:szCs w:val="28"/>
          <w:lang w:val="be-BY"/>
        </w:rPr>
      </w:pPr>
      <w:r>
        <w:rPr>
          <w:rStyle w:val="dwbsenserectebase"/>
          <w:szCs w:val="28"/>
          <w:shd w:val="clear" w:color="auto" w:fill="FFFFFF"/>
        </w:rPr>
        <w:t>П</w:t>
      </w:r>
      <w:r w:rsidRPr="00574D09">
        <w:rPr>
          <w:sz w:val="28"/>
          <w:szCs w:val="28"/>
          <w:lang w:val="be-BY"/>
        </w:rPr>
        <w:t xml:space="preserve">риток латинских заимствований продолжался с распространением христианства на германской территории в </w:t>
      </w:r>
      <w:r w:rsidRPr="00574D09">
        <w:rPr>
          <w:sz w:val="28"/>
          <w:szCs w:val="28"/>
          <w:lang w:val="en-US"/>
        </w:rPr>
        <w:t>VI</w:t>
      </w:r>
      <w:r>
        <w:rPr>
          <w:rStyle w:val="43"/>
          <w:bCs/>
          <w:szCs w:val="28"/>
          <w:lang w:val="ru-RU"/>
        </w:rPr>
        <w:t>–</w:t>
      </w:r>
      <w:r w:rsidRPr="00574D09">
        <w:rPr>
          <w:sz w:val="28"/>
          <w:szCs w:val="28"/>
          <w:lang w:val="en-US"/>
        </w:rPr>
        <w:t>XI</w:t>
      </w:r>
      <w:r w:rsidRPr="00574D09">
        <w:rPr>
          <w:sz w:val="28"/>
          <w:szCs w:val="28"/>
          <w:lang w:val="be-BY"/>
        </w:rPr>
        <w:t> </w:t>
      </w:r>
      <w:r w:rsidRPr="00574D09">
        <w:rPr>
          <w:sz w:val="28"/>
          <w:szCs w:val="28"/>
        </w:rPr>
        <w:t>вв. [</w:t>
      </w:r>
      <w:r w:rsidRPr="008D6533">
        <w:rPr>
          <w:sz w:val="28"/>
          <w:szCs w:val="28"/>
        </w:rPr>
        <w:t>2, с. 151</w:t>
      </w:r>
      <w:r w:rsidR="00E569C5">
        <w:rPr>
          <w:sz w:val="28"/>
          <w:szCs w:val="28"/>
        </w:rPr>
        <w:t xml:space="preserve">]. </w:t>
      </w:r>
      <w:r w:rsidRPr="00574D09">
        <w:rPr>
          <w:sz w:val="28"/>
          <w:szCs w:val="28"/>
        </w:rPr>
        <w:t xml:space="preserve">Так появилось слово </w:t>
      </w:r>
      <w:r w:rsidRPr="00574D09">
        <w:rPr>
          <w:i/>
          <w:sz w:val="28"/>
          <w:szCs w:val="28"/>
          <w:lang w:val="de-DE"/>
        </w:rPr>
        <w:t>zins</w:t>
      </w:r>
      <w:r w:rsidRPr="00574D09">
        <w:rPr>
          <w:sz w:val="28"/>
          <w:szCs w:val="28"/>
        </w:rPr>
        <w:t xml:space="preserve"> с первоначальным значением ‘имущество; оброк; пошлина; оценка’ – от </w:t>
      </w:r>
      <w:r w:rsidRPr="00574D09">
        <w:rPr>
          <w:rStyle w:val="dwbsenseitalicsbase"/>
          <w:szCs w:val="28"/>
        </w:rPr>
        <w:t xml:space="preserve">латинского </w:t>
      </w:r>
      <w:r w:rsidRPr="008D6533">
        <w:rPr>
          <w:rStyle w:val="dwbsenserectebase"/>
          <w:i/>
          <w:sz w:val="28"/>
          <w:szCs w:val="28"/>
          <w:shd w:val="clear" w:color="auto" w:fill="FFFFFF"/>
          <w:lang w:val="de-DE"/>
        </w:rPr>
        <w:t>census</w:t>
      </w:r>
      <w:r w:rsidRPr="00574D09">
        <w:rPr>
          <w:rStyle w:val="dwbsenserectebase"/>
          <w:i/>
          <w:szCs w:val="28"/>
          <w:shd w:val="clear" w:color="auto" w:fill="FFFFFF"/>
        </w:rPr>
        <w:t xml:space="preserve"> </w:t>
      </w:r>
      <w:r w:rsidRPr="00574D09">
        <w:rPr>
          <w:sz w:val="28"/>
          <w:szCs w:val="28"/>
        </w:rPr>
        <w:t xml:space="preserve">‘имущество, налог, оценка’, </w:t>
      </w:r>
      <w:r w:rsidRPr="008D6533">
        <w:rPr>
          <w:i/>
          <w:sz w:val="28"/>
          <w:szCs w:val="28"/>
          <w:lang w:val="de-DE"/>
        </w:rPr>
        <w:t>censere</w:t>
      </w:r>
      <w:r w:rsidRPr="008D6533">
        <w:rPr>
          <w:sz w:val="28"/>
          <w:szCs w:val="28"/>
        </w:rPr>
        <w:t xml:space="preserve"> ‘оценивать’ [1</w:t>
      </w:r>
      <w:r>
        <w:rPr>
          <w:sz w:val="28"/>
          <w:szCs w:val="28"/>
        </w:rPr>
        <w:t>, с. 171</w:t>
      </w:r>
      <w:r w:rsidRPr="008D6533">
        <w:rPr>
          <w:sz w:val="28"/>
          <w:szCs w:val="28"/>
          <w:shd w:val="clear" w:color="auto" w:fill="FFFFFF"/>
        </w:rPr>
        <w:t>–</w:t>
      </w:r>
      <w:r w:rsidRPr="008D6533">
        <w:rPr>
          <w:sz w:val="28"/>
          <w:szCs w:val="28"/>
        </w:rPr>
        <w:t xml:space="preserve">172; </w:t>
      </w:r>
      <w:r w:rsidRPr="008D6533">
        <w:rPr>
          <w:rStyle w:val="dwbsenserectebase"/>
          <w:sz w:val="28"/>
          <w:szCs w:val="28"/>
          <w:shd w:val="clear" w:color="auto" w:fill="FFFFFF"/>
        </w:rPr>
        <w:t>5</w:t>
      </w:r>
      <w:r w:rsidRPr="008D6533">
        <w:rPr>
          <w:sz w:val="28"/>
          <w:szCs w:val="28"/>
        </w:rPr>
        <w:t>, с. 476].</w:t>
      </w:r>
    </w:p>
    <w:p w:rsidR="008D6533" w:rsidRDefault="008D6533" w:rsidP="008D6533">
      <w:pPr>
        <w:ind w:firstLine="709"/>
        <w:jc w:val="both"/>
        <w:rPr>
          <w:sz w:val="28"/>
          <w:szCs w:val="28"/>
          <w:lang w:val="be-BY"/>
        </w:rPr>
      </w:pPr>
      <w:r w:rsidRPr="001C4CD4">
        <w:rPr>
          <w:rStyle w:val="FontStyle37"/>
          <w:sz w:val="28"/>
          <w:szCs w:val="28"/>
        </w:rPr>
        <w:t>В ранний период</w:t>
      </w:r>
      <w:r w:rsidRPr="00574D09">
        <w:rPr>
          <w:rStyle w:val="FontStyle37"/>
          <w:b/>
          <w:sz w:val="28"/>
          <w:szCs w:val="28"/>
        </w:rPr>
        <w:t xml:space="preserve"> </w:t>
      </w:r>
      <w:r>
        <w:rPr>
          <w:rStyle w:val="FontStyle37"/>
          <w:sz w:val="28"/>
          <w:szCs w:val="28"/>
        </w:rPr>
        <w:t xml:space="preserve">развития кредитной сферы </w:t>
      </w:r>
      <w:r>
        <w:rPr>
          <w:sz w:val="28"/>
          <w:szCs w:val="28"/>
        </w:rPr>
        <w:t xml:space="preserve">(ХI–ХIV вв.), с которым </w:t>
      </w:r>
      <w:r w:rsidRPr="002D4D0E">
        <w:rPr>
          <w:sz w:val="28"/>
          <w:szCs w:val="28"/>
        </w:rPr>
        <w:t xml:space="preserve">соотносится </w:t>
      </w:r>
      <w:r>
        <w:rPr>
          <w:sz w:val="28"/>
          <w:szCs w:val="28"/>
        </w:rPr>
        <w:t>средневерхненемецкий язык,</w:t>
      </w:r>
      <w:r w:rsidRPr="001C4CD4">
        <w:rPr>
          <w:rStyle w:val="FontStyle37"/>
          <w:sz w:val="28"/>
          <w:szCs w:val="28"/>
          <w:lang w:val="be-BY"/>
        </w:rPr>
        <w:t xml:space="preserve"> </w:t>
      </w:r>
      <w:r>
        <w:rPr>
          <w:rStyle w:val="FontStyle37"/>
          <w:sz w:val="28"/>
          <w:szCs w:val="28"/>
          <w:lang w:val="be-BY"/>
        </w:rPr>
        <w:t>в</w:t>
      </w:r>
      <w:r w:rsidRPr="00574D09">
        <w:rPr>
          <w:rStyle w:val="FontStyle37"/>
          <w:sz w:val="28"/>
          <w:szCs w:val="28"/>
          <w:lang w:val="be-BY"/>
        </w:rPr>
        <w:t xml:space="preserve">лияние латинского языка </w:t>
      </w:r>
      <w:r w:rsidRPr="00574D09">
        <w:rPr>
          <w:rStyle w:val="FontStyle37"/>
          <w:sz w:val="28"/>
          <w:szCs w:val="28"/>
        </w:rPr>
        <w:t>на формирование немецкой кредитной лексики</w:t>
      </w:r>
      <w:r>
        <w:rPr>
          <w:sz w:val="28"/>
          <w:szCs w:val="28"/>
        </w:rPr>
        <w:t xml:space="preserve"> </w:t>
      </w:r>
      <w:r w:rsidRPr="00574D09">
        <w:rPr>
          <w:rStyle w:val="FontStyle37"/>
          <w:sz w:val="28"/>
          <w:szCs w:val="28"/>
          <w:lang w:val="be-BY"/>
        </w:rPr>
        <w:t xml:space="preserve">выражалось в </w:t>
      </w:r>
      <w:r w:rsidRPr="00574D09">
        <w:rPr>
          <w:rStyle w:val="FontStyle37"/>
          <w:sz w:val="28"/>
          <w:szCs w:val="28"/>
        </w:rPr>
        <w:t xml:space="preserve">особом виде заимствования </w:t>
      </w:r>
      <w:r w:rsidRPr="008D6533">
        <w:rPr>
          <w:rStyle w:val="43"/>
          <w:bCs/>
          <w:sz w:val="28"/>
          <w:szCs w:val="28"/>
          <w:lang w:val="ru-RU"/>
        </w:rPr>
        <w:t>–</w:t>
      </w:r>
      <w:r w:rsidRPr="008D6533">
        <w:rPr>
          <w:rStyle w:val="43"/>
          <w:b w:val="0"/>
          <w:bCs/>
          <w:sz w:val="28"/>
          <w:szCs w:val="28"/>
          <w:lang w:val="ru-RU"/>
        </w:rPr>
        <w:t xml:space="preserve"> калькировании</w:t>
      </w:r>
      <w:r w:rsidRPr="008D6533">
        <w:rPr>
          <w:rStyle w:val="43"/>
          <w:b w:val="0"/>
          <w:bCs/>
          <w:szCs w:val="28"/>
          <w:lang w:val="ru-RU"/>
        </w:rPr>
        <w:t xml:space="preserve">. </w:t>
      </w:r>
      <w:r w:rsidRPr="00574D09">
        <w:rPr>
          <w:rStyle w:val="FontStyle37"/>
          <w:sz w:val="28"/>
          <w:szCs w:val="28"/>
        </w:rPr>
        <w:t xml:space="preserve">Благоприятную почву для возникновения лексики калькированного характера, базирующейся на приспособлении средств родного языка к латинским образцам, создавало развитие письменности. </w:t>
      </w:r>
      <w:r w:rsidRPr="008D6533">
        <w:rPr>
          <w:rStyle w:val="43"/>
          <w:b w:val="0"/>
          <w:bCs/>
          <w:sz w:val="28"/>
          <w:szCs w:val="28"/>
          <w:lang w:val="ru-RU"/>
        </w:rPr>
        <w:t>В результате в названный</w:t>
      </w:r>
      <w:r w:rsidRPr="00574D09">
        <w:rPr>
          <w:sz w:val="28"/>
          <w:szCs w:val="28"/>
          <w:shd w:val="clear" w:color="auto" w:fill="FFFFFF"/>
          <w:lang w:val="be-BY"/>
        </w:rPr>
        <w:t xml:space="preserve"> период в кругу кредитной лексики возникли номинации </w:t>
      </w:r>
      <w:r w:rsidRPr="00574D09">
        <w:rPr>
          <w:i/>
          <w:sz w:val="28"/>
          <w:szCs w:val="28"/>
          <w:lang w:val="de-DE"/>
        </w:rPr>
        <w:t>b</w:t>
      </w:r>
      <w:r w:rsidRPr="00574D09">
        <w:rPr>
          <w:i/>
          <w:sz w:val="28"/>
          <w:szCs w:val="28"/>
        </w:rPr>
        <w:t>ü</w:t>
      </w:r>
      <w:r w:rsidRPr="00574D09">
        <w:rPr>
          <w:i/>
          <w:sz w:val="28"/>
          <w:szCs w:val="28"/>
          <w:lang w:val="de-DE"/>
        </w:rPr>
        <w:t>rgeschaft</w:t>
      </w:r>
      <w:r w:rsidRPr="00574D09">
        <w:rPr>
          <w:sz w:val="28"/>
          <w:szCs w:val="28"/>
          <w:shd w:val="clear" w:color="auto" w:fill="FFFFFF"/>
          <w:lang w:val="be-BY"/>
        </w:rPr>
        <w:t xml:space="preserve"> (калька формальной структуры латинского слова</w:t>
      </w:r>
      <w:r w:rsidRPr="00574D09">
        <w:rPr>
          <w:i/>
          <w:kern w:val="36"/>
          <w:sz w:val="28"/>
          <w:szCs w:val="28"/>
        </w:rPr>
        <w:t xml:space="preserve"> fidejussio</w:t>
      </w:r>
      <w:r w:rsidRPr="00574D09">
        <w:rPr>
          <w:sz w:val="28"/>
          <w:szCs w:val="28"/>
          <w:shd w:val="clear" w:color="auto" w:fill="FFFFFF"/>
          <w:lang w:val="be-BY"/>
        </w:rPr>
        <w:t xml:space="preserve"> –</w:t>
      </w:r>
      <w:r w:rsidRPr="00574D09">
        <w:rPr>
          <w:iCs/>
          <w:sz w:val="28"/>
          <w:szCs w:val="28"/>
          <w:shd w:val="clear" w:color="auto" w:fill="FFFFFF"/>
          <w:lang w:val="be-BY"/>
        </w:rPr>
        <w:t xml:space="preserve">‘гарантия, поручительство’) </w:t>
      </w:r>
      <w:r w:rsidRPr="00BE540A">
        <w:rPr>
          <w:sz w:val="28"/>
          <w:szCs w:val="28"/>
        </w:rPr>
        <w:t>[</w:t>
      </w:r>
      <w:r w:rsidRPr="008D6533">
        <w:rPr>
          <w:sz w:val="28"/>
          <w:szCs w:val="28"/>
        </w:rPr>
        <w:t>6,</w:t>
      </w:r>
      <w:r w:rsidRPr="008D6533">
        <w:rPr>
          <w:sz w:val="28"/>
          <w:szCs w:val="28"/>
          <w:lang w:val="be-BY"/>
        </w:rPr>
        <w:t xml:space="preserve"> с</w:t>
      </w:r>
      <w:r w:rsidRPr="008D6533">
        <w:rPr>
          <w:sz w:val="28"/>
          <w:szCs w:val="28"/>
        </w:rPr>
        <w:t>. </w:t>
      </w:r>
      <w:r w:rsidRPr="008D6533">
        <w:rPr>
          <w:sz w:val="28"/>
          <w:szCs w:val="28"/>
          <w:lang w:val="be-BY"/>
        </w:rPr>
        <w:t xml:space="preserve">35]; </w:t>
      </w:r>
      <w:r w:rsidRPr="008D6533">
        <w:rPr>
          <w:rStyle w:val="dwbsenserectebase"/>
          <w:i/>
          <w:sz w:val="28"/>
          <w:szCs w:val="28"/>
          <w:shd w:val="clear" w:color="auto" w:fill="FFFFFF"/>
          <w:lang w:val="en-US"/>
        </w:rPr>
        <w:t>geloube</w:t>
      </w:r>
      <w:r w:rsidRPr="008D6533">
        <w:rPr>
          <w:rStyle w:val="dwbsenserectebase"/>
          <w:i/>
          <w:sz w:val="28"/>
          <w:szCs w:val="28"/>
          <w:shd w:val="clear" w:color="auto" w:fill="FFFFFF"/>
        </w:rPr>
        <w:t xml:space="preserve"> / </w:t>
      </w:r>
      <w:r w:rsidRPr="008D6533">
        <w:rPr>
          <w:rStyle w:val="dwbsenserectebase"/>
          <w:i/>
          <w:sz w:val="28"/>
          <w:szCs w:val="28"/>
          <w:shd w:val="clear" w:color="auto" w:fill="FFFFFF"/>
          <w:lang w:val="en-US"/>
        </w:rPr>
        <w:t>gloube</w:t>
      </w:r>
      <w:r w:rsidRPr="008D6533">
        <w:rPr>
          <w:rStyle w:val="dwbsenserectebase"/>
          <w:sz w:val="28"/>
          <w:szCs w:val="28"/>
          <w:shd w:val="clear" w:color="auto" w:fill="FFFFFF"/>
        </w:rPr>
        <w:t xml:space="preserve"> </w:t>
      </w:r>
      <w:r w:rsidRPr="008D6533">
        <w:rPr>
          <w:sz w:val="28"/>
          <w:szCs w:val="28"/>
          <w:shd w:val="clear" w:color="auto" w:fill="FFFFFF"/>
        </w:rPr>
        <w:t>‘д</w:t>
      </w:r>
      <w:r w:rsidRPr="00574D09">
        <w:rPr>
          <w:sz w:val="28"/>
          <w:szCs w:val="28"/>
          <w:shd w:val="clear" w:color="auto" w:fill="FFFFFF"/>
        </w:rPr>
        <w:t>оверие относительно платежеспособности’ –</w:t>
      </w:r>
      <w:r>
        <w:rPr>
          <w:sz w:val="28"/>
          <w:szCs w:val="28"/>
          <w:shd w:val="clear" w:color="auto" w:fill="FFFFFF"/>
        </w:rPr>
        <w:t xml:space="preserve"> </w:t>
      </w:r>
      <w:r w:rsidRPr="00574D09">
        <w:rPr>
          <w:sz w:val="28"/>
          <w:szCs w:val="28"/>
          <w:lang w:val="be-BY"/>
        </w:rPr>
        <w:t>выступающее к</w:t>
      </w:r>
      <w:r w:rsidRPr="00574D09">
        <w:rPr>
          <w:sz w:val="28"/>
          <w:szCs w:val="28"/>
          <w:shd w:val="clear" w:color="auto" w:fill="FFFFFF"/>
          <w:lang w:val="be-BY"/>
        </w:rPr>
        <w:t xml:space="preserve">алькой латинского </w:t>
      </w:r>
      <w:r w:rsidRPr="00574D09">
        <w:rPr>
          <w:i/>
          <w:sz w:val="28"/>
          <w:szCs w:val="28"/>
          <w:lang w:val="en-US"/>
        </w:rPr>
        <w:t>fides</w:t>
      </w:r>
      <w:r w:rsidRPr="00574D09">
        <w:rPr>
          <w:i/>
          <w:sz w:val="28"/>
          <w:szCs w:val="28"/>
        </w:rPr>
        <w:t xml:space="preserve"> </w:t>
      </w:r>
      <w:r w:rsidRPr="00574D09">
        <w:rPr>
          <w:sz w:val="28"/>
          <w:szCs w:val="28"/>
        </w:rPr>
        <w:t xml:space="preserve">‘доверие, кредит’; а также дериват от </w:t>
      </w:r>
      <w:r>
        <w:rPr>
          <w:sz w:val="28"/>
          <w:szCs w:val="28"/>
        </w:rPr>
        <w:t xml:space="preserve">глагола </w:t>
      </w:r>
      <w:r w:rsidRPr="00574D09">
        <w:rPr>
          <w:i/>
          <w:sz w:val="28"/>
          <w:szCs w:val="28"/>
          <w:shd w:val="clear" w:color="auto" w:fill="FFFFFF"/>
          <w:lang w:val="de-DE"/>
        </w:rPr>
        <w:t>glaube</w:t>
      </w:r>
      <w:r w:rsidRPr="00574D09">
        <w:rPr>
          <w:i/>
          <w:sz w:val="28"/>
          <w:szCs w:val="28"/>
          <w:lang w:val="de-DE"/>
        </w:rPr>
        <w:t>n</w:t>
      </w:r>
      <w:r w:rsidRPr="00574D09">
        <w:rPr>
          <w:sz w:val="28"/>
          <w:szCs w:val="28"/>
          <w:lang w:val="be-BY"/>
        </w:rPr>
        <w:t xml:space="preserve"> – </w:t>
      </w:r>
      <w:r w:rsidRPr="00574D09">
        <w:rPr>
          <w:i/>
          <w:sz w:val="28"/>
          <w:szCs w:val="28"/>
          <w:lang w:val="de-DE"/>
        </w:rPr>
        <w:t>gl</w:t>
      </w:r>
      <w:r w:rsidRPr="00574D09">
        <w:rPr>
          <w:i/>
          <w:sz w:val="28"/>
          <w:szCs w:val="28"/>
          <w:lang w:val="en-US"/>
        </w:rPr>
        <w:t>eu</w:t>
      </w:r>
      <w:r w:rsidRPr="00574D09">
        <w:rPr>
          <w:i/>
          <w:sz w:val="28"/>
          <w:szCs w:val="28"/>
          <w:lang w:val="de-DE"/>
        </w:rPr>
        <w:t>biger</w:t>
      </w:r>
      <w:r w:rsidRPr="00574D09">
        <w:rPr>
          <w:i/>
          <w:sz w:val="28"/>
          <w:szCs w:val="28"/>
        </w:rPr>
        <w:t xml:space="preserve"> </w:t>
      </w:r>
      <w:r w:rsidRPr="00574D09">
        <w:rPr>
          <w:sz w:val="28"/>
          <w:szCs w:val="28"/>
          <w:lang w:val="be-BY"/>
        </w:rPr>
        <w:t xml:space="preserve">’кредитор, ссудитель денег, ценностей’, выступающий калькой латинского слова </w:t>
      </w:r>
      <w:r w:rsidRPr="00574D09">
        <w:rPr>
          <w:i/>
          <w:sz w:val="28"/>
          <w:szCs w:val="28"/>
          <w:lang w:val="en-US"/>
        </w:rPr>
        <w:t>creditor</w:t>
      </w:r>
      <w:r w:rsidRPr="00574D09">
        <w:rPr>
          <w:sz w:val="28"/>
          <w:szCs w:val="28"/>
        </w:rPr>
        <w:t>, характерной</w:t>
      </w:r>
      <w:r w:rsidRPr="00574D09">
        <w:rPr>
          <w:i/>
          <w:sz w:val="28"/>
          <w:szCs w:val="28"/>
          <w:lang w:val="be-BY"/>
        </w:rPr>
        <w:t xml:space="preserve"> </w:t>
      </w:r>
      <w:r>
        <w:rPr>
          <w:sz w:val="28"/>
          <w:szCs w:val="28"/>
          <w:lang w:val="be-BY"/>
        </w:rPr>
        <w:t>для делового языка купцов [</w:t>
      </w:r>
      <w:r w:rsidRPr="008D6533">
        <w:rPr>
          <w:sz w:val="28"/>
          <w:szCs w:val="28"/>
        </w:rPr>
        <w:t>4: </w:t>
      </w:r>
      <w:r w:rsidRPr="008D6533">
        <w:rPr>
          <w:sz w:val="28"/>
          <w:szCs w:val="28"/>
          <w:lang w:val="be-BY"/>
        </w:rPr>
        <w:t>7, ст.</w:t>
      </w:r>
      <w:r w:rsidRPr="008D6533">
        <w:rPr>
          <w:sz w:val="28"/>
          <w:szCs w:val="28"/>
        </w:rPr>
        <w:t> </w:t>
      </w:r>
      <w:r w:rsidRPr="008D6533">
        <w:rPr>
          <w:sz w:val="28"/>
          <w:szCs w:val="28"/>
          <w:lang w:val="be-BY"/>
        </w:rPr>
        <w:t xml:space="preserve">7900; </w:t>
      </w:r>
      <w:r w:rsidRPr="008D6533">
        <w:rPr>
          <w:sz w:val="28"/>
          <w:szCs w:val="28"/>
        </w:rPr>
        <w:t>6,</w:t>
      </w:r>
      <w:r w:rsidRPr="008D6533">
        <w:rPr>
          <w:sz w:val="28"/>
          <w:szCs w:val="28"/>
          <w:lang w:val="be-BY"/>
        </w:rPr>
        <w:t xml:space="preserve"> с.</w:t>
      </w:r>
      <w:r w:rsidRPr="008D6533">
        <w:rPr>
          <w:sz w:val="28"/>
          <w:szCs w:val="28"/>
        </w:rPr>
        <w:t> </w:t>
      </w:r>
      <w:r w:rsidRPr="008D6533">
        <w:rPr>
          <w:sz w:val="28"/>
          <w:szCs w:val="28"/>
          <w:lang w:val="be-BY"/>
        </w:rPr>
        <w:t>75</w:t>
      </w:r>
      <w:r>
        <w:rPr>
          <w:sz w:val="28"/>
          <w:szCs w:val="28"/>
          <w:lang w:val="be-BY"/>
        </w:rPr>
        <w:t>]</w:t>
      </w:r>
      <w:r w:rsidRPr="00574D09">
        <w:rPr>
          <w:sz w:val="28"/>
          <w:szCs w:val="28"/>
          <w:lang w:val="be-BY"/>
        </w:rPr>
        <w:t>.</w:t>
      </w:r>
    </w:p>
    <w:p w:rsidR="008D6533" w:rsidRPr="008D6533" w:rsidRDefault="008D6533" w:rsidP="008D6533">
      <w:pPr>
        <w:shd w:val="clear" w:color="auto" w:fill="FFFFFF"/>
        <w:ind w:firstLine="709"/>
        <w:jc w:val="both"/>
        <w:rPr>
          <w:rStyle w:val="af3"/>
          <w:rFonts w:eastAsia="Calibri"/>
          <w:sz w:val="28"/>
          <w:szCs w:val="28"/>
        </w:rPr>
      </w:pPr>
      <w:r w:rsidRPr="00574D09">
        <w:rPr>
          <w:sz w:val="28"/>
          <w:szCs w:val="28"/>
        </w:rPr>
        <w:t xml:space="preserve">Бурное развитие кредитного дела </w:t>
      </w:r>
      <w:r w:rsidRPr="008D6533">
        <w:rPr>
          <w:sz w:val="28"/>
          <w:szCs w:val="28"/>
        </w:rPr>
        <w:t xml:space="preserve">в </w:t>
      </w:r>
      <w:r w:rsidRPr="008D6533">
        <w:rPr>
          <w:rStyle w:val="FontStyle125"/>
          <w:b w:val="0"/>
          <w:sz w:val="28"/>
          <w:szCs w:val="28"/>
        </w:rPr>
        <w:t>Германии в период развития кредита с</w:t>
      </w:r>
      <w:r>
        <w:rPr>
          <w:rStyle w:val="FontStyle125"/>
          <w:b w:val="0"/>
          <w:szCs w:val="28"/>
        </w:rPr>
        <w:t xml:space="preserve"> </w:t>
      </w:r>
      <w:r w:rsidRPr="00BC038F">
        <w:rPr>
          <w:rFonts w:eastAsia="MS Mincho"/>
          <w:sz w:val="28"/>
          <w:szCs w:val="28"/>
        </w:rPr>
        <w:t>сер</w:t>
      </w:r>
      <w:r>
        <w:rPr>
          <w:rFonts w:eastAsia="MS Mincho"/>
          <w:sz w:val="28"/>
          <w:szCs w:val="28"/>
        </w:rPr>
        <w:t>едины</w:t>
      </w:r>
      <w:r w:rsidRPr="00BC038F">
        <w:rPr>
          <w:rFonts w:eastAsia="MS Mincho"/>
          <w:sz w:val="28"/>
          <w:szCs w:val="28"/>
        </w:rPr>
        <w:t xml:space="preserve"> ХIV</w:t>
      </w:r>
      <w:r>
        <w:rPr>
          <w:rFonts w:eastAsia="MS Mincho"/>
          <w:sz w:val="28"/>
          <w:szCs w:val="28"/>
        </w:rPr>
        <w:t xml:space="preserve"> до </w:t>
      </w:r>
      <w:r w:rsidRPr="00BC038F">
        <w:rPr>
          <w:rFonts w:eastAsia="MS Mincho"/>
          <w:sz w:val="28"/>
          <w:szCs w:val="28"/>
        </w:rPr>
        <w:t>сер</w:t>
      </w:r>
      <w:r>
        <w:rPr>
          <w:rFonts w:eastAsia="MS Mincho"/>
          <w:sz w:val="28"/>
          <w:szCs w:val="28"/>
        </w:rPr>
        <w:t>едины</w:t>
      </w:r>
      <w:r w:rsidRPr="00BC038F">
        <w:rPr>
          <w:rFonts w:eastAsia="MS Mincho"/>
          <w:sz w:val="28"/>
          <w:szCs w:val="28"/>
        </w:rPr>
        <w:t xml:space="preserve"> ХVII</w:t>
      </w:r>
      <w:r w:rsidRPr="00BC038F">
        <w:rPr>
          <w:sz w:val="28"/>
          <w:szCs w:val="28"/>
        </w:rPr>
        <w:t> </w:t>
      </w:r>
      <w:r>
        <w:rPr>
          <w:rFonts w:eastAsia="MS Mincho"/>
          <w:sz w:val="28"/>
          <w:szCs w:val="28"/>
        </w:rPr>
        <w:t>вв.</w:t>
      </w:r>
      <w:r w:rsidRPr="00543A57">
        <w:rPr>
          <w:rFonts w:eastAsia="MS Mincho"/>
          <w:sz w:val="28"/>
          <w:szCs w:val="28"/>
        </w:rPr>
        <w:t xml:space="preserve">, </w:t>
      </w:r>
      <w:r>
        <w:rPr>
          <w:rFonts w:eastAsia="MS Mincho"/>
          <w:sz w:val="28"/>
          <w:szCs w:val="28"/>
        </w:rPr>
        <w:t xml:space="preserve">который соотносится с </w:t>
      </w:r>
      <w:r w:rsidRPr="005C565C">
        <w:rPr>
          <w:rFonts w:eastAsia="MS Mincho"/>
          <w:sz w:val="28"/>
          <w:szCs w:val="28"/>
        </w:rPr>
        <w:t>ранненово</w:t>
      </w:r>
      <w:r>
        <w:rPr>
          <w:rFonts w:eastAsia="MS Mincho"/>
          <w:sz w:val="28"/>
          <w:szCs w:val="28"/>
        </w:rPr>
        <w:t>верхненемецким периодом в эволюции немецкого языка,</w:t>
      </w:r>
      <w:r w:rsidRPr="00BC038F">
        <w:rPr>
          <w:rFonts w:eastAsia="MS Mincho"/>
          <w:sz w:val="28"/>
          <w:szCs w:val="28"/>
        </w:rPr>
        <w:t xml:space="preserve"> </w:t>
      </w:r>
      <w:r w:rsidRPr="008D6533">
        <w:rPr>
          <w:rStyle w:val="apple-converted-space"/>
          <w:sz w:val="28"/>
          <w:szCs w:val="28"/>
          <w:shd w:val="clear" w:color="auto" w:fill="FFFFFF"/>
        </w:rPr>
        <w:t xml:space="preserve">обусловило </w:t>
      </w:r>
      <w:r w:rsidRPr="00BC038F">
        <w:rPr>
          <w:sz w:val="28"/>
          <w:szCs w:val="28"/>
        </w:rPr>
        <w:t>обогащение лексического состава заимствованиями</w:t>
      </w:r>
      <w:r w:rsidRPr="00574D09">
        <w:rPr>
          <w:sz w:val="28"/>
          <w:szCs w:val="28"/>
        </w:rPr>
        <w:t xml:space="preserve"> из романских языков – итальянского и французского, генетически </w:t>
      </w:r>
      <w:r>
        <w:rPr>
          <w:sz w:val="28"/>
          <w:szCs w:val="28"/>
        </w:rPr>
        <w:t xml:space="preserve">тоже </w:t>
      </w:r>
      <w:r w:rsidRPr="00574D09">
        <w:rPr>
          <w:sz w:val="28"/>
          <w:szCs w:val="28"/>
        </w:rPr>
        <w:t xml:space="preserve">связанных с латынью. Факторы, </w:t>
      </w:r>
      <w:r w:rsidRPr="008D6533">
        <w:rPr>
          <w:sz w:val="28"/>
          <w:szCs w:val="28"/>
        </w:rPr>
        <w:t>способствовавшие</w:t>
      </w:r>
      <w:r w:rsidRPr="00574D09">
        <w:rPr>
          <w:sz w:val="28"/>
          <w:szCs w:val="28"/>
        </w:rPr>
        <w:t xml:space="preserve"> </w:t>
      </w:r>
      <w:r w:rsidRPr="008D6533">
        <w:rPr>
          <w:rStyle w:val="apple-converted-space"/>
          <w:sz w:val="28"/>
          <w:szCs w:val="28"/>
          <w:shd w:val="clear" w:color="auto" w:fill="FFFFFF"/>
        </w:rPr>
        <w:t xml:space="preserve">многочисленным </w:t>
      </w:r>
      <w:r w:rsidRPr="008D6533">
        <w:rPr>
          <w:sz w:val="28"/>
          <w:szCs w:val="28"/>
        </w:rPr>
        <w:t>заимствованиям</w:t>
      </w:r>
      <w:r w:rsidRPr="00574D09">
        <w:rPr>
          <w:sz w:val="28"/>
          <w:szCs w:val="28"/>
        </w:rPr>
        <w:t xml:space="preserve"> из названных языков, – это, с одной стороны, </w:t>
      </w:r>
      <w:r w:rsidRPr="008D6533">
        <w:rPr>
          <w:sz w:val="28"/>
          <w:szCs w:val="28"/>
        </w:rPr>
        <w:t>о</w:t>
      </w:r>
      <w:r w:rsidRPr="008D6533">
        <w:rPr>
          <w:rStyle w:val="FontStyle125"/>
          <w:b w:val="0"/>
          <w:sz w:val="28"/>
          <w:szCs w:val="28"/>
        </w:rPr>
        <w:t>бразование Ганзейской торговой конфедерации и расцвет международной торговли</w:t>
      </w:r>
      <w:r w:rsidRPr="008D6533">
        <w:rPr>
          <w:rStyle w:val="apple-converted-space"/>
          <w:sz w:val="28"/>
          <w:szCs w:val="28"/>
          <w:shd w:val="clear" w:color="auto" w:fill="FFFFFF"/>
        </w:rPr>
        <w:t xml:space="preserve"> с итальянскими городами, особенно с Венецией; с другой стороны, в языке в целом с конца </w:t>
      </w:r>
      <w:r w:rsidRPr="008D6533">
        <w:rPr>
          <w:rStyle w:val="FontStyle125"/>
          <w:b w:val="0"/>
          <w:sz w:val="28"/>
          <w:szCs w:val="28"/>
        </w:rPr>
        <w:t>средневерхненемецкого периода</w:t>
      </w:r>
      <w:r w:rsidRPr="008D6533">
        <w:rPr>
          <w:rStyle w:val="FontStyle125"/>
          <w:sz w:val="28"/>
          <w:szCs w:val="28"/>
        </w:rPr>
        <w:t xml:space="preserve"> </w:t>
      </w:r>
      <w:r w:rsidRPr="008D6533">
        <w:rPr>
          <w:rStyle w:val="af3"/>
          <w:rFonts w:eastAsia="Calibri"/>
          <w:sz w:val="28"/>
          <w:szCs w:val="28"/>
        </w:rPr>
        <w:t>старое влияние латыни заменяется новым влиянием французского языка [2, с.</w:t>
      </w:r>
      <w:r w:rsidRPr="008D6533">
        <w:rPr>
          <w:rStyle w:val="af3"/>
          <w:rFonts w:eastAsia="Calibri"/>
          <w:sz w:val="28"/>
          <w:szCs w:val="28"/>
          <w:lang w:val="de-DE"/>
        </w:rPr>
        <w:t> </w:t>
      </w:r>
      <w:r w:rsidRPr="008D6533">
        <w:rPr>
          <w:rStyle w:val="af3"/>
          <w:rFonts w:eastAsia="Calibri"/>
          <w:sz w:val="28"/>
          <w:szCs w:val="28"/>
        </w:rPr>
        <w:t xml:space="preserve">203]. </w:t>
      </w:r>
    </w:p>
    <w:p w:rsidR="008D6533" w:rsidRPr="008D6533" w:rsidRDefault="008D6533" w:rsidP="008D6533">
      <w:pPr>
        <w:shd w:val="clear" w:color="auto" w:fill="FFFFFF"/>
        <w:ind w:firstLine="709"/>
        <w:jc w:val="both"/>
        <w:rPr>
          <w:rStyle w:val="dwblemmarectebase"/>
          <w:sz w:val="28"/>
          <w:szCs w:val="28"/>
          <w:lang w:val="be-BY"/>
        </w:rPr>
      </w:pPr>
      <w:r w:rsidRPr="008D6533">
        <w:rPr>
          <w:sz w:val="28"/>
          <w:szCs w:val="28"/>
        </w:rPr>
        <w:t>Заметим, что поскольку</w:t>
      </w:r>
      <w:r w:rsidRPr="008D6533">
        <w:rPr>
          <w:b/>
          <w:caps/>
          <w:sz w:val="28"/>
          <w:szCs w:val="28"/>
        </w:rPr>
        <w:t xml:space="preserve"> </w:t>
      </w:r>
      <w:r w:rsidRPr="008D6533">
        <w:rPr>
          <w:rStyle w:val="apple-converted-space"/>
          <w:sz w:val="28"/>
          <w:szCs w:val="28"/>
          <w:shd w:val="clear" w:color="auto" w:fill="FFFFFF"/>
        </w:rPr>
        <w:t>латынь и в Германии функционировала как письменный язык, и была основой романских номинаций, то в ряде случаев установление этимологии кредитной лексики оказывается затруднительным. Можно различать непосредственное заимствование или опосредованное, хотя в каждом случае иноязычная лексема будет генетически связана с латынью. Поэтому латинский язык следует считать источником н</w:t>
      </w:r>
      <w:r w:rsidRPr="008D6533">
        <w:rPr>
          <w:rStyle w:val="dwbsenseitalicsbase"/>
          <w:sz w:val="28"/>
          <w:szCs w:val="28"/>
        </w:rPr>
        <w:t xml:space="preserve">оминации </w:t>
      </w:r>
      <w:r w:rsidRPr="008D6533">
        <w:rPr>
          <w:i/>
          <w:sz w:val="28"/>
          <w:szCs w:val="28"/>
          <w:lang w:val="en-US"/>
        </w:rPr>
        <w:t>r</w:t>
      </w:r>
      <w:r w:rsidRPr="008D6533">
        <w:rPr>
          <w:i/>
          <w:sz w:val="28"/>
          <w:szCs w:val="28"/>
          <w:lang w:val="de-DE"/>
        </w:rPr>
        <w:t>estanz</w:t>
      </w:r>
      <w:r w:rsidRPr="008D6533">
        <w:rPr>
          <w:rStyle w:val="dwbsenseitalicsbase"/>
          <w:sz w:val="28"/>
          <w:szCs w:val="28"/>
        </w:rPr>
        <w:t>, обозначающей неуплаченную сумму денег</w:t>
      </w:r>
      <w:r w:rsidRPr="008D6533">
        <w:rPr>
          <w:rStyle w:val="a6"/>
          <w:rFonts w:eastAsia="Arial Unicode MS"/>
          <w:iCs/>
          <w:sz w:val="28"/>
          <w:szCs w:val="28"/>
          <w:shd w:val="clear" w:color="auto" w:fill="FFFFFF"/>
        </w:rPr>
        <w:t xml:space="preserve"> [</w:t>
      </w:r>
      <w:r w:rsidRPr="008D6533">
        <w:rPr>
          <w:rStyle w:val="apple-converted-space"/>
          <w:sz w:val="28"/>
          <w:szCs w:val="28"/>
        </w:rPr>
        <w:t>6, с.</w:t>
      </w:r>
      <w:r w:rsidRPr="008D6533">
        <w:rPr>
          <w:rStyle w:val="dwbsenseitalicsbase"/>
          <w:sz w:val="28"/>
          <w:szCs w:val="28"/>
        </w:rPr>
        <w:t> </w:t>
      </w:r>
      <w:r w:rsidRPr="008D6533">
        <w:rPr>
          <w:rStyle w:val="apple-converted-space"/>
          <w:sz w:val="28"/>
          <w:szCs w:val="28"/>
        </w:rPr>
        <w:t>171;</w:t>
      </w:r>
      <w:r w:rsidRPr="008D6533">
        <w:rPr>
          <w:rStyle w:val="apple-converted-space"/>
          <w:sz w:val="28"/>
          <w:szCs w:val="28"/>
          <w:shd w:val="clear" w:color="auto" w:fill="FFFFEE"/>
        </w:rPr>
        <w:t xml:space="preserve"> </w:t>
      </w:r>
      <w:r w:rsidRPr="008D6533">
        <w:rPr>
          <w:sz w:val="28"/>
          <w:szCs w:val="28"/>
        </w:rPr>
        <w:t>4</w:t>
      </w:r>
      <w:r w:rsidRPr="008D6533">
        <w:rPr>
          <w:sz w:val="28"/>
          <w:szCs w:val="28"/>
          <w:lang w:val="be-BY"/>
        </w:rPr>
        <w:t>:</w:t>
      </w:r>
      <w:r w:rsidRPr="008D6533">
        <w:rPr>
          <w:rStyle w:val="dwbsenseitalicsbase"/>
          <w:sz w:val="28"/>
          <w:szCs w:val="28"/>
        </w:rPr>
        <w:t> </w:t>
      </w:r>
      <w:r w:rsidRPr="008D6533">
        <w:rPr>
          <w:sz w:val="28"/>
          <w:szCs w:val="28"/>
          <w:lang w:val="be-BY"/>
        </w:rPr>
        <w:t>14, ст. 824];</w:t>
      </w:r>
      <w:r w:rsidRPr="008D6533">
        <w:rPr>
          <w:rStyle w:val="apple-converted-space"/>
          <w:sz w:val="28"/>
          <w:szCs w:val="28"/>
          <w:shd w:val="clear" w:color="auto" w:fill="FFFFFF"/>
        </w:rPr>
        <w:t xml:space="preserve"> </w:t>
      </w:r>
      <w:r w:rsidRPr="008D6533">
        <w:rPr>
          <w:sz w:val="28"/>
          <w:szCs w:val="28"/>
        </w:rPr>
        <w:t xml:space="preserve">лексемы </w:t>
      </w:r>
      <w:r w:rsidRPr="008D6533">
        <w:rPr>
          <w:rStyle w:val="apple-converted-space"/>
          <w:i/>
          <w:sz w:val="28"/>
          <w:szCs w:val="28"/>
          <w:shd w:val="clear" w:color="auto" w:fill="FFFFFF"/>
          <w:lang w:val="de-DE"/>
        </w:rPr>
        <w:t>interesse</w:t>
      </w:r>
      <w:r w:rsidRPr="008D6533">
        <w:rPr>
          <w:rStyle w:val="apple-converted-space"/>
          <w:i/>
          <w:sz w:val="28"/>
          <w:szCs w:val="28"/>
          <w:shd w:val="clear" w:color="auto" w:fill="FFFFFF"/>
        </w:rPr>
        <w:t xml:space="preserve"> </w:t>
      </w:r>
      <w:r w:rsidRPr="008D6533">
        <w:rPr>
          <w:rStyle w:val="apple-converted-space"/>
          <w:sz w:val="28"/>
          <w:szCs w:val="28"/>
          <w:shd w:val="clear" w:color="auto" w:fill="FFFFFF"/>
        </w:rPr>
        <w:t xml:space="preserve">‘проценты; доля’, а с </w:t>
      </w:r>
      <w:r w:rsidRPr="008D6533">
        <w:rPr>
          <w:rStyle w:val="apple-converted-space"/>
          <w:sz w:val="28"/>
          <w:szCs w:val="28"/>
          <w:shd w:val="clear" w:color="auto" w:fill="FFFFFF"/>
          <w:lang w:val="en-US"/>
        </w:rPr>
        <w:t>XVI</w:t>
      </w:r>
      <w:r w:rsidRPr="008D6533">
        <w:rPr>
          <w:caps/>
          <w:sz w:val="28"/>
          <w:szCs w:val="28"/>
        </w:rPr>
        <w:t> </w:t>
      </w:r>
      <w:r w:rsidRPr="008D6533">
        <w:rPr>
          <w:rStyle w:val="apple-converted-space"/>
          <w:sz w:val="28"/>
          <w:szCs w:val="28"/>
          <w:shd w:val="clear" w:color="auto" w:fill="FFFFFF"/>
        </w:rPr>
        <w:t>в. – и в значении ‘прибыль, доход’ [</w:t>
      </w:r>
      <w:r w:rsidRPr="008D6533">
        <w:rPr>
          <w:rStyle w:val="apple-converted-space"/>
          <w:sz w:val="28"/>
          <w:szCs w:val="28"/>
          <w:shd w:val="clear" w:color="auto" w:fill="FFFFEE"/>
        </w:rPr>
        <w:t>5</w:t>
      </w:r>
      <w:r w:rsidRPr="008D6533">
        <w:rPr>
          <w:rStyle w:val="apple-converted-space"/>
          <w:sz w:val="28"/>
          <w:szCs w:val="28"/>
        </w:rPr>
        <w:t>, с.</w:t>
      </w:r>
      <w:r w:rsidRPr="008D6533">
        <w:rPr>
          <w:rStyle w:val="dwbsenseitalicsbase"/>
          <w:sz w:val="28"/>
          <w:szCs w:val="28"/>
        </w:rPr>
        <w:t> </w:t>
      </w:r>
      <w:r w:rsidRPr="008D6533">
        <w:rPr>
          <w:rStyle w:val="apple-converted-space"/>
          <w:sz w:val="28"/>
          <w:szCs w:val="28"/>
        </w:rPr>
        <w:t>202; 3;</w:t>
      </w:r>
      <w:r w:rsidRPr="008D6533">
        <w:rPr>
          <w:sz w:val="28"/>
          <w:szCs w:val="28"/>
          <w:lang w:val="be-BY"/>
        </w:rPr>
        <w:t xml:space="preserve"> </w:t>
      </w:r>
      <w:r w:rsidRPr="008D6533">
        <w:rPr>
          <w:rStyle w:val="apple-converted-space"/>
          <w:sz w:val="28"/>
          <w:szCs w:val="28"/>
        </w:rPr>
        <w:t>6, с.</w:t>
      </w:r>
      <w:r w:rsidRPr="008D6533">
        <w:rPr>
          <w:rStyle w:val="dwbsenseitalicsbase"/>
          <w:sz w:val="28"/>
          <w:szCs w:val="28"/>
        </w:rPr>
        <w:t> </w:t>
      </w:r>
      <w:r w:rsidRPr="008D6533">
        <w:rPr>
          <w:rStyle w:val="apple-converted-space"/>
          <w:sz w:val="28"/>
          <w:szCs w:val="28"/>
        </w:rPr>
        <w:t>151</w:t>
      </w:r>
      <w:r w:rsidRPr="008D6533">
        <w:rPr>
          <w:sz w:val="28"/>
          <w:szCs w:val="28"/>
          <w:lang w:val="be-BY"/>
        </w:rPr>
        <w:t xml:space="preserve">]. В начале </w:t>
      </w:r>
      <w:r w:rsidRPr="008D6533">
        <w:rPr>
          <w:sz w:val="28"/>
          <w:szCs w:val="28"/>
          <w:lang w:val="en-US"/>
        </w:rPr>
        <w:t>XVI</w:t>
      </w:r>
      <w:r w:rsidRPr="008D6533">
        <w:rPr>
          <w:caps/>
          <w:sz w:val="28"/>
          <w:szCs w:val="28"/>
        </w:rPr>
        <w:t> </w:t>
      </w:r>
      <w:r w:rsidRPr="008D6533">
        <w:rPr>
          <w:sz w:val="28"/>
          <w:szCs w:val="28"/>
          <w:lang w:val="be-BY"/>
        </w:rPr>
        <w:t xml:space="preserve">в. в сфере немецкой кредитной терминологии появилась давно известная классическим языкам номинация </w:t>
      </w:r>
      <w:r w:rsidRPr="008D6533">
        <w:rPr>
          <w:i/>
          <w:sz w:val="28"/>
          <w:szCs w:val="28"/>
          <w:lang w:val="en-US"/>
        </w:rPr>
        <w:t>hypothec</w:t>
      </w:r>
      <w:r w:rsidRPr="008D6533">
        <w:rPr>
          <w:sz w:val="28"/>
          <w:szCs w:val="28"/>
          <w:lang w:val="be-BY"/>
        </w:rPr>
        <w:t xml:space="preserve"> как обозначение документа о долге и залоге недвижимого имущества, т. е. закладной [</w:t>
      </w:r>
      <w:r w:rsidRPr="008D6533">
        <w:rPr>
          <w:sz w:val="28"/>
          <w:szCs w:val="28"/>
        </w:rPr>
        <w:t>6</w:t>
      </w:r>
      <w:r w:rsidRPr="008D6533">
        <w:rPr>
          <w:sz w:val="28"/>
          <w:szCs w:val="28"/>
          <w:lang w:val="be-BY"/>
        </w:rPr>
        <w:t>, с.</w:t>
      </w:r>
      <w:r w:rsidRPr="008D6533">
        <w:rPr>
          <w:rStyle w:val="dwbsenseitalicsbase"/>
          <w:sz w:val="28"/>
          <w:szCs w:val="28"/>
        </w:rPr>
        <w:t> </w:t>
      </w:r>
      <w:r w:rsidRPr="008D6533">
        <w:rPr>
          <w:sz w:val="28"/>
          <w:szCs w:val="28"/>
          <w:lang w:val="be-BY"/>
        </w:rPr>
        <w:t xml:space="preserve">86, </w:t>
      </w:r>
      <w:r w:rsidRPr="008D6533">
        <w:rPr>
          <w:sz w:val="28"/>
          <w:szCs w:val="28"/>
        </w:rPr>
        <w:t>5</w:t>
      </w:r>
      <w:r w:rsidRPr="008D6533">
        <w:rPr>
          <w:sz w:val="28"/>
          <w:szCs w:val="28"/>
          <w:lang w:val="be-BY"/>
        </w:rPr>
        <w:t>, с.</w:t>
      </w:r>
      <w:r w:rsidRPr="008D6533">
        <w:rPr>
          <w:rStyle w:val="dwbsenseitalicsbase"/>
          <w:sz w:val="28"/>
          <w:szCs w:val="28"/>
        </w:rPr>
        <w:t> </w:t>
      </w:r>
      <w:r w:rsidRPr="008D6533">
        <w:rPr>
          <w:sz w:val="28"/>
          <w:szCs w:val="28"/>
          <w:lang w:val="be-BY"/>
        </w:rPr>
        <w:t>194</w:t>
      </w:r>
      <w:r w:rsidRPr="008D6533">
        <w:rPr>
          <w:sz w:val="28"/>
          <w:szCs w:val="28"/>
        </w:rPr>
        <w:t>]</w:t>
      </w:r>
      <w:r w:rsidRPr="008D6533">
        <w:rPr>
          <w:sz w:val="28"/>
          <w:szCs w:val="28"/>
          <w:lang w:val="be-BY"/>
        </w:rPr>
        <w:t xml:space="preserve"> (лат. </w:t>
      </w:r>
      <w:r w:rsidRPr="008D6533">
        <w:rPr>
          <w:i/>
          <w:sz w:val="28"/>
          <w:szCs w:val="28"/>
          <w:lang w:val="en-US"/>
        </w:rPr>
        <w:t>hypotheca</w:t>
      </w:r>
      <w:r w:rsidRPr="008D6533">
        <w:rPr>
          <w:i/>
          <w:sz w:val="28"/>
          <w:szCs w:val="28"/>
          <w:lang w:val="be-BY"/>
        </w:rPr>
        <w:t xml:space="preserve"> </w:t>
      </w:r>
      <w:r w:rsidRPr="008D6533">
        <w:rPr>
          <w:sz w:val="28"/>
          <w:szCs w:val="28"/>
          <w:lang w:val="be-BY"/>
        </w:rPr>
        <w:t xml:space="preserve">‘залог, ипотека’, греч. </w:t>
      </w:r>
      <w:r w:rsidRPr="008D6533">
        <w:rPr>
          <w:i/>
          <w:sz w:val="28"/>
          <w:szCs w:val="28"/>
        </w:rPr>
        <w:t>υ</w:t>
      </w:r>
      <w:r w:rsidRPr="008D6533">
        <w:rPr>
          <w:i/>
          <w:sz w:val="28"/>
          <w:szCs w:val="28"/>
          <w:lang w:val="be-BY"/>
        </w:rPr>
        <w:t>̔</w:t>
      </w:r>
      <w:r w:rsidRPr="008D6533">
        <w:rPr>
          <w:i/>
          <w:sz w:val="28"/>
          <w:szCs w:val="28"/>
        </w:rPr>
        <w:t>ποθη</w:t>
      </w:r>
      <w:r w:rsidRPr="008D6533">
        <w:rPr>
          <w:i/>
          <w:sz w:val="28"/>
          <w:szCs w:val="28"/>
          <w:lang w:val="be-BY"/>
        </w:rPr>
        <w:t>́</w:t>
      </w:r>
      <w:r w:rsidRPr="008D6533">
        <w:rPr>
          <w:i/>
          <w:sz w:val="28"/>
          <w:szCs w:val="28"/>
        </w:rPr>
        <w:t>κη</w:t>
      </w:r>
      <w:r w:rsidRPr="008D6533">
        <w:rPr>
          <w:i/>
          <w:sz w:val="28"/>
          <w:szCs w:val="28"/>
          <w:lang w:val="be-BY"/>
        </w:rPr>
        <w:t xml:space="preserve"> </w:t>
      </w:r>
      <w:r w:rsidRPr="008D6533">
        <w:rPr>
          <w:sz w:val="28"/>
          <w:szCs w:val="28"/>
          <w:lang w:val="be-BY"/>
        </w:rPr>
        <w:t xml:space="preserve">‘залог’); </w:t>
      </w:r>
      <w:r w:rsidRPr="008D6533">
        <w:rPr>
          <w:rStyle w:val="dwblemmarectebase"/>
          <w:sz w:val="28"/>
          <w:szCs w:val="28"/>
          <w:shd w:val="clear" w:color="auto" w:fill="FFFFFF"/>
          <w:lang w:val="be-BY"/>
        </w:rPr>
        <w:t xml:space="preserve">номинация денежного поручительства, </w:t>
      </w:r>
      <w:hyperlink r:id="rId35" w:history="1">
        <w:r w:rsidRPr="008D6533">
          <w:rPr>
            <w:sz w:val="28"/>
            <w:szCs w:val="28"/>
            <w:lang w:val="be-BY"/>
          </w:rPr>
          <w:t>обеспечения</w:t>
        </w:r>
      </w:hyperlink>
      <w:r w:rsidRPr="008D6533">
        <w:rPr>
          <w:sz w:val="28"/>
          <w:szCs w:val="28"/>
          <w:lang w:val="be-BY"/>
        </w:rPr>
        <w:t xml:space="preserve"> </w:t>
      </w:r>
      <w:hyperlink r:id="rId36" w:history="1">
        <w:r w:rsidRPr="008D6533">
          <w:rPr>
            <w:sz w:val="28"/>
            <w:szCs w:val="28"/>
            <w:lang w:val="be-BY"/>
          </w:rPr>
          <w:t>залог</w:t>
        </w:r>
      </w:hyperlink>
      <w:r w:rsidRPr="008D6533">
        <w:rPr>
          <w:sz w:val="28"/>
          <w:szCs w:val="28"/>
          <w:lang w:val="be-BY"/>
        </w:rPr>
        <w:t xml:space="preserve">а </w:t>
      </w:r>
      <w:r w:rsidRPr="008D6533">
        <w:rPr>
          <w:i/>
          <w:sz w:val="28"/>
          <w:szCs w:val="28"/>
          <w:lang w:val="be-BY"/>
        </w:rPr>
        <w:t>с</w:t>
      </w:r>
      <w:r w:rsidRPr="008D6533">
        <w:rPr>
          <w:rStyle w:val="dwblemmarectebase"/>
          <w:i/>
          <w:sz w:val="28"/>
          <w:szCs w:val="28"/>
          <w:shd w:val="clear" w:color="auto" w:fill="FFFFFF"/>
          <w:lang w:val="en-US"/>
        </w:rPr>
        <w:t>aution</w:t>
      </w:r>
      <w:r w:rsidRPr="008D6533">
        <w:rPr>
          <w:sz w:val="28"/>
          <w:szCs w:val="28"/>
          <w:lang w:val="be-BY"/>
        </w:rPr>
        <w:t xml:space="preserve"> </w:t>
      </w:r>
      <w:r w:rsidRPr="008D6533">
        <w:rPr>
          <w:rStyle w:val="dwbsenserectebase"/>
          <w:sz w:val="28"/>
          <w:szCs w:val="28"/>
          <w:lang w:val="be-BY"/>
        </w:rPr>
        <w:t>[</w:t>
      </w:r>
      <w:r w:rsidRPr="008D6533">
        <w:rPr>
          <w:sz w:val="28"/>
          <w:szCs w:val="28"/>
        </w:rPr>
        <w:t>5</w:t>
      </w:r>
      <w:r w:rsidRPr="008D6533">
        <w:rPr>
          <w:sz w:val="28"/>
          <w:szCs w:val="28"/>
          <w:lang w:val="be-BY"/>
        </w:rPr>
        <w:t>, с.</w:t>
      </w:r>
      <w:r w:rsidRPr="008D6533">
        <w:rPr>
          <w:rStyle w:val="dwbsenseitalicsbase"/>
          <w:sz w:val="28"/>
          <w:szCs w:val="28"/>
        </w:rPr>
        <w:t> </w:t>
      </w:r>
      <w:r w:rsidRPr="008D6533">
        <w:rPr>
          <w:sz w:val="28"/>
          <w:szCs w:val="28"/>
          <w:lang w:val="be-BY"/>
        </w:rPr>
        <w:t xml:space="preserve">216; </w:t>
      </w:r>
      <w:r w:rsidRPr="008D6533">
        <w:rPr>
          <w:sz w:val="28"/>
          <w:szCs w:val="28"/>
        </w:rPr>
        <w:t>6</w:t>
      </w:r>
      <w:r w:rsidRPr="008D6533">
        <w:rPr>
          <w:sz w:val="28"/>
          <w:szCs w:val="28"/>
          <w:lang w:val="be-BY"/>
        </w:rPr>
        <w:t>, с.</w:t>
      </w:r>
      <w:r w:rsidRPr="008D6533">
        <w:rPr>
          <w:rStyle w:val="dwbsenseitalicsbase"/>
          <w:sz w:val="28"/>
          <w:szCs w:val="28"/>
        </w:rPr>
        <w:t> </w:t>
      </w:r>
      <w:r w:rsidRPr="008D6533">
        <w:rPr>
          <w:sz w:val="28"/>
          <w:szCs w:val="28"/>
          <w:lang w:val="be-BY"/>
        </w:rPr>
        <w:t>98</w:t>
      </w:r>
      <w:r w:rsidRPr="008D6533">
        <w:rPr>
          <w:sz w:val="28"/>
          <w:szCs w:val="28"/>
        </w:rPr>
        <w:t>]</w:t>
      </w:r>
      <w:r w:rsidRPr="008D6533">
        <w:rPr>
          <w:rStyle w:val="dwblemmarectebase"/>
          <w:sz w:val="28"/>
          <w:szCs w:val="28"/>
          <w:shd w:val="clear" w:color="auto" w:fill="FFFFFF"/>
          <w:lang w:val="be-BY"/>
        </w:rPr>
        <w:t xml:space="preserve">. </w:t>
      </w:r>
    </w:p>
    <w:p w:rsidR="008D6533" w:rsidRPr="00FC0FE0" w:rsidRDefault="008D6533" w:rsidP="008D6533">
      <w:pPr>
        <w:shd w:val="clear" w:color="auto" w:fill="FFFFFF"/>
        <w:ind w:firstLine="709"/>
        <w:jc w:val="both"/>
        <w:rPr>
          <w:sz w:val="28"/>
          <w:szCs w:val="28"/>
          <w:shd w:val="clear" w:color="auto" w:fill="FFFFFF"/>
          <w:lang w:val="be-BY"/>
        </w:rPr>
      </w:pPr>
      <w:r w:rsidRPr="008D6533">
        <w:rPr>
          <w:rStyle w:val="apple-converted-space"/>
          <w:sz w:val="28"/>
          <w:szCs w:val="28"/>
          <w:shd w:val="clear" w:color="auto" w:fill="FFFFFF"/>
        </w:rPr>
        <w:t>Ощутимое обогащение кредитной терминологии немецкого языка происходило с 1450</w:t>
      </w:r>
      <w:r w:rsidRPr="008D6533">
        <w:rPr>
          <w:caps/>
          <w:sz w:val="28"/>
          <w:szCs w:val="28"/>
        </w:rPr>
        <w:t> </w:t>
      </w:r>
      <w:r w:rsidRPr="008D6533">
        <w:rPr>
          <w:rStyle w:val="apple-converted-space"/>
          <w:sz w:val="28"/>
          <w:szCs w:val="28"/>
          <w:shd w:val="clear" w:color="auto" w:fill="FFFFFF"/>
        </w:rPr>
        <w:t>г. за счет итальянского языка, который «одалживал» целые гнезда кредитных номинаций [6, с.</w:t>
      </w:r>
      <w:r w:rsidRPr="008D6533">
        <w:rPr>
          <w:caps/>
          <w:sz w:val="28"/>
          <w:szCs w:val="28"/>
        </w:rPr>
        <w:t> </w:t>
      </w:r>
      <w:r>
        <w:rPr>
          <w:rStyle w:val="apple-converted-space"/>
          <w:sz w:val="28"/>
          <w:szCs w:val="28"/>
          <w:shd w:val="clear" w:color="auto" w:fill="FFFFFF"/>
        </w:rPr>
        <w:t xml:space="preserve">27]. </w:t>
      </w:r>
      <w:r w:rsidRPr="008D6533">
        <w:rPr>
          <w:rStyle w:val="apple-converted-space"/>
          <w:sz w:val="28"/>
          <w:szCs w:val="28"/>
          <w:shd w:val="clear" w:color="auto" w:fill="FFFFFF"/>
        </w:rPr>
        <w:t>В частности, из итальянского в немецкий язык еще в ХIII</w:t>
      </w:r>
      <w:r w:rsidRPr="008D6533">
        <w:rPr>
          <w:caps/>
          <w:sz w:val="28"/>
          <w:szCs w:val="28"/>
        </w:rPr>
        <w:t> </w:t>
      </w:r>
      <w:r w:rsidRPr="008D6533">
        <w:rPr>
          <w:rStyle w:val="apple-converted-space"/>
          <w:sz w:val="28"/>
          <w:szCs w:val="28"/>
          <w:shd w:val="clear" w:color="auto" w:fill="FFFFFF"/>
        </w:rPr>
        <w:t xml:space="preserve">в. было заимствовано слово </w:t>
      </w:r>
      <w:r w:rsidRPr="008D6533">
        <w:rPr>
          <w:rStyle w:val="apple-converted-space"/>
          <w:i/>
          <w:sz w:val="28"/>
          <w:szCs w:val="28"/>
          <w:shd w:val="clear" w:color="auto" w:fill="FFFFFF"/>
        </w:rPr>
        <w:t>bank /</w:t>
      </w:r>
      <w:r w:rsidRPr="008D6533">
        <w:rPr>
          <w:i/>
          <w:sz w:val="28"/>
          <w:szCs w:val="28"/>
        </w:rPr>
        <w:t xml:space="preserve"> </w:t>
      </w:r>
      <w:r w:rsidRPr="008D6533">
        <w:rPr>
          <w:i/>
          <w:sz w:val="28"/>
          <w:szCs w:val="28"/>
          <w:lang w:val="en-US"/>
        </w:rPr>
        <w:t>banko</w:t>
      </w:r>
      <w:r w:rsidRPr="008D6533">
        <w:rPr>
          <w:i/>
          <w:sz w:val="28"/>
          <w:szCs w:val="28"/>
        </w:rPr>
        <w:t xml:space="preserve"> / </w:t>
      </w:r>
      <w:r w:rsidRPr="008D6533">
        <w:rPr>
          <w:i/>
          <w:sz w:val="28"/>
          <w:szCs w:val="28"/>
          <w:lang w:val="en-US"/>
        </w:rPr>
        <w:t>banca</w:t>
      </w:r>
      <w:r w:rsidRPr="008D6533">
        <w:rPr>
          <w:i/>
          <w:sz w:val="28"/>
          <w:szCs w:val="28"/>
        </w:rPr>
        <w:t>,</w:t>
      </w:r>
      <w:r w:rsidRPr="008D6533">
        <w:rPr>
          <w:rStyle w:val="apple-converted-space"/>
          <w:sz w:val="28"/>
          <w:szCs w:val="28"/>
          <w:shd w:val="clear" w:color="auto" w:fill="FFFFFF"/>
        </w:rPr>
        <w:t xml:space="preserve"> называвшее сначала стол менялы, а позже, в ХV</w:t>
      </w:r>
      <w:r w:rsidRPr="008D6533">
        <w:rPr>
          <w:caps/>
          <w:sz w:val="28"/>
          <w:szCs w:val="28"/>
        </w:rPr>
        <w:t> </w:t>
      </w:r>
      <w:r w:rsidRPr="008D6533">
        <w:rPr>
          <w:rStyle w:val="apple-converted-space"/>
          <w:sz w:val="28"/>
          <w:szCs w:val="28"/>
          <w:shd w:val="clear" w:color="auto" w:fill="FFFFFF"/>
        </w:rPr>
        <w:t>в., ставшее обозначением кредитного учреждения.</w:t>
      </w:r>
      <w:r w:rsidRPr="008D6533">
        <w:rPr>
          <w:rStyle w:val="adelungsenserectebase"/>
          <w:sz w:val="28"/>
          <w:szCs w:val="28"/>
          <w:shd w:val="clear" w:color="auto" w:fill="FFFFFF"/>
          <w:lang w:val="be-BY"/>
        </w:rPr>
        <w:t xml:space="preserve"> В ХVI</w:t>
      </w:r>
      <w:r w:rsidRPr="008D6533">
        <w:rPr>
          <w:caps/>
          <w:sz w:val="28"/>
          <w:szCs w:val="28"/>
        </w:rPr>
        <w:t> </w:t>
      </w:r>
      <w:r w:rsidRPr="008D6533">
        <w:rPr>
          <w:rStyle w:val="adelungsenserectebase"/>
          <w:sz w:val="28"/>
          <w:szCs w:val="28"/>
          <w:shd w:val="clear" w:color="auto" w:fill="FFFFFF"/>
          <w:lang w:val="be-BY"/>
        </w:rPr>
        <w:t xml:space="preserve">в. появилось слово </w:t>
      </w:r>
      <w:r w:rsidRPr="008D6533">
        <w:rPr>
          <w:i/>
          <w:sz w:val="28"/>
          <w:szCs w:val="28"/>
          <w:lang w:val="en-US"/>
        </w:rPr>
        <w:t>bankerott</w:t>
      </w:r>
      <w:r w:rsidRPr="008D6533">
        <w:rPr>
          <w:sz w:val="28"/>
          <w:szCs w:val="28"/>
          <w:lang w:val="be-BY"/>
        </w:rPr>
        <w:t xml:space="preserve"> ‘банкротство’из итал. </w:t>
      </w:r>
      <w:r w:rsidRPr="008D6533">
        <w:rPr>
          <w:i/>
          <w:sz w:val="28"/>
          <w:szCs w:val="28"/>
          <w:lang w:val="en-US"/>
        </w:rPr>
        <w:t>banca</w:t>
      </w:r>
      <w:r w:rsidRPr="008D6533">
        <w:rPr>
          <w:i/>
          <w:sz w:val="28"/>
          <w:szCs w:val="28"/>
          <w:lang w:val="be-BY"/>
        </w:rPr>
        <w:t xml:space="preserve"> </w:t>
      </w:r>
      <w:r w:rsidRPr="008D6533">
        <w:rPr>
          <w:i/>
          <w:sz w:val="28"/>
          <w:szCs w:val="28"/>
          <w:lang w:val="en-US"/>
        </w:rPr>
        <w:t>rotta</w:t>
      </w:r>
      <w:r w:rsidRPr="008D6533">
        <w:rPr>
          <w:i/>
          <w:sz w:val="28"/>
          <w:szCs w:val="28"/>
          <w:lang w:val="be-BY"/>
        </w:rPr>
        <w:t xml:space="preserve"> </w:t>
      </w:r>
      <w:r w:rsidRPr="008D6533">
        <w:rPr>
          <w:sz w:val="28"/>
          <w:szCs w:val="28"/>
          <w:lang w:val="be-BY"/>
        </w:rPr>
        <w:t>(‘разбитый банк’) [5, с.</w:t>
      </w:r>
      <w:r w:rsidRPr="008D6533">
        <w:rPr>
          <w:caps/>
          <w:sz w:val="28"/>
          <w:szCs w:val="28"/>
        </w:rPr>
        <w:t> </w:t>
      </w:r>
      <w:r w:rsidRPr="008D6533">
        <w:rPr>
          <w:sz w:val="28"/>
          <w:szCs w:val="28"/>
          <w:lang w:val="be-BY"/>
        </w:rPr>
        <w:t xml:space="preserve">37, </w:t>
      </w:r>
      <w:r w:rsidRPr="008D6533">
        <w:rPr>
          <w:sz w:val="28"/>
          <w:szCs w:val="28"/>
        </w:rPr>
        <w:t>6</w:t>
      </w:r>
      <w:r w:rsidR="004521FB">
        <w:rPr>
          <w:sz w:val="28"/>
          <w:szCs w:val="28"/>
          <w:lang w:val="be-BY"/>
        </w:rPr>
        <w:t>, </w:t>
      </w:r>
      <w:r w:rsidRPr="008D6533">
        <w:rPr>
          <w:sz w:val="28"/>
          <w:szCs w:val="28"/>
          <w:lang w:val="be-BY"/>
        </w:rPr>
        <w:t>с.</w:t>
      </w:r>
      <w:r w:rsidRPr="008D6533">
        <w:rPr>
          <w:sz w:val="28"/>
          <w:szCs w:val="28"/>
        </w:rPr>
        <w:t> </w:t>
      </w:r>
      <w:r w:rsidRPr="008D6533">
        <w:rPr>
          <w:sz w:val="28"/>
          <w:szCs w:val="28"/>
          <w:lang w:val="be-BY"/>
        </w:rPr>
        <w:t>27–28]. На рубеже Х</w:t>
      </w:r>
      <w:r w:rsidRPr="008D6533">
        <w:rPr>
          <w:sz w:val="28"/>
          <w:szCs w:val="28"/>
        </w:rPr>
        <w:t>VI</w:t>
      </w:r>
      <w:r w:rsidRPr="008D6533">
        <w:rPr>
          <w:sz w:val="28"/>
          <w:szCs w:val="28"/>
          <w:lang w:val="be-BY"/>
        </w:rPr>
        <w:t>–Х</w:t>
      </w:r>
      <w:r w:rsidRPr="008D6533">
        <w:rPr>
          <w:sz w:val="28"/>
          <w:szCs w:val="28"/>
        </w:rPr>
        <w:t>VII</w:t>
      </w:r>
      <w:r w:rsidRPr="008D6533">
        <w:rPr>
          <w:caps/>
          <w:sz w:val="28"/>
          <w:szCs w:val="28"/>
        </w:rPr>
        <w:t> </w:t>
      </w:r>
      <w:r w:rsidRPr="008D6533">
        <w:rPr>
          <w:sz w:val="28"/>
          <w:szCs w:val="28"/>
        </w:rPr>
        <w:t>вв. из итальянского языка было</w:t>
      </w:r>
      <w:r w:rsidRPr="00574D09">
        <w:rPr>
          <w:sz w:val="28"/>
          <w:szCs w:val="28"/>
        </w:rPr>
        <w:t xml:space="preserve"> воспринято слово </w:t>
      </w:r>
      <w:r w:rsidRPr="00574D09">
        <w:rPr>
          <w:i/>
          <w:sz w:val="28"/>
          <w:szCs w:val="28"/>
          <w:lang w:val="de-DE"/>
        </w:rPr>
        <w:t>bankier</w:t>
      </w:r>
      <w:r w:rsidRPr="00574D09">
        <w:rPr>
          <w:i/>
          <w:sz w:val="28"/>
          <w:szCs w:val="28"/>
          <w:lang w:val="be-BY"/>
        </w:rPr>
        <w:t xml:space="preserve"> </w:t>
      </w:r>
      <w:r w:rsidRPr="00574D09">
        <w:rPr>
          <w:sz w:val="28"/>
          <w:szCs w:val="28"/>
          <w:lang w:val="be-BY"/>
        </w:rPr>
        <w:t>‘владелец банка’</w:t>
      </w:r>
      <w:r>
        <w:rPr>
          <w:sz w:val="28"/>
          <w:szCs w:val="28"/>
        </w:rPr>
        <w:t xml:space="preserve"> [</w:t>
      </w:r>
      <w:r w:rsidRPr="00327A8A">
        <w:rPr>
          <w:sz w:val="28"/>
          <w:szCs w:val="28"/>
        </w:rPr>
        <w:t>6,</w:t>
      </w:r>
      <w:r w:rsidRPr="00574D09">
        <w:rPr>
          <w:sz w:val="28"/>
          <w:szCs w:val="28"/>
        </w:rPr>
        <w:t xml:space="preserve"> с. 28</w:t>
      </w:r>
      <w:r w:rsidRPr="00BE540A">
        <w:rPr>
          <w:sz w:val="28"/>
          <w:szCs w:val="28"/>
        </w:rPr>
        <w:t>]</w:t>
      </w:r>
      <w:r w:rsidRPr="00574D09">
        <w:rPr>
          <w:sz w:val="28"/>
          <w:szCs w:val="28"/>
        </w:rPr>
        <w:t>.</w:t>
      </w:r>
    </w:p>
    <w:p w:rsidR="004521FB" w:rsidRDefault="008D6533" w:rsidP="008D6533">
      <w:pPr>
        <w:shd w:val="clear" w:color="auto" w:fill="FFFFFF"/>
        <w:ind w:firstLine="709"/>
        <w:jc w:val="both"/>
        <w:rPr>
          <w:rStyle w:val="dwbformrectebase"/>
          <w:sz w:val="28"/>
          <w:szCs w:val="28"/>
          <w:shd w:val="clear" w:color="auto" w:fill="FFFFFF"/>
          <w:lang w:val="be-BY"/>
        </w:rPr>
      </w:pPr>
      <w:r w:rsidRPr="008D6533">
        <w:rPr>
          <w:rStyle w:val="dwbsenseitalicsbase"/>
          <w:sz w:val="28"/>
          <w:szCs w:val="28"/>
        </w:rPr>
        <w:t xml:space="preserve">Из итальянского языка пришла в немецкий и номинация латинского происхождения </w:t>
      </w:r>
      <w:r w:rsidRPr="008D6533">
        <w:rPr>
          <w:rStyle w:val="dwbsenseitalicsbase"/>
          <w:i/>
          <w:sz w:val="28"/>
          <w:szCs w:val="28"/>
          <w:lang w:val="en-US"/>
        </w:rPr>
        <w:t>procent</w:t>
      </w:r>
      <w:r w:rsidRPr="008D6533">
        <w:rPr>
          <w:rStyle w:val="dwbsenseitalicsbase"/>
          <w:sz w:val="28"/>
          <w:szCs w:val="28"/>
        </w:rPr>
        <w:t xml:space="preserve"> (лат. </w:t>
      </w:r>
      <w:r w:rsidRPr="008D6533">
        <w:rPr>
          <w:rStyle w:val="dwbsenseitalicsbase"/>
          <w:i/>
          <w:sz w:val="28"/>
          <w:szCs w:val="28"/>
          <w:lang w:val="en-US"/>
        </w:rPr>
        <w:t>pro</w:t>
      </w:r>
      <w:r w:rsidRPr="008D6533">
        <w:rPr>
          <w:rStyle w:val="dwbsenseitalicsbase"/>
          <w:sz w:val="28"/>
          <w:szCs w:val="28"/>
        </w:rPr>
        <w:t xml:space="preserve"> ‘для’, </w:t>
      </w:r>
      <w:r w:rsidRPr="008D6533">
        <w:rPr>
          <w:rStyle w:val="dwbsenseitalicsbase"/>
          <w:i/>
          <w:sz w:val="28"/>
          <w:szCs w:val="28"/>
          <w:lang w:val="en-US"/>
        </w:rPr>
        <w:t>centum</w:t>
      </w:r>
      <w:r w:rsidRPr="008D6533">
        <w:rPr>
          <w:rStyle w:val="dwbsenseitalicsbase"/>
          <w:sz w:val="28"/>
          <w:szCs w:val="28"/>
        </w:rPr>
        <w:t xml:space="preserve"> ‘</w:t>
      </w:r>
      <w:r w:rsidRPr="008D6533">
        <w:rPr>
          <w:rStyle w:val="dwbsenseitalicsbase"/>
          <w:sz w:val="28"/>
          <w:szCs w:val="28"/>
          <w:lang w:val="en-US"/>
        </w:rPr>
        <w:t>c</w:t>
      </w:r>
      <w:r w:rsidRPr="008D6533">
        <w:rPr>
          <w:rStyle w:val="dwbsenseitalicsbase"/>
          <w:sz w:val="28"/>
          <w:szCs w:val="28"/>
        </w:rPr>
        <w:t>то, сотая часть’), зафиксированная под 1460</w:t>
      </w:r>
      <w:r w:rsidRPr="008D6533">
        <w:rPr>
          <w:caps/>
          <w:sz w:val="28"/>
          <w:szCs w:val="28"/>
        </w:rPr>
        <w:t> </w:t>
      </w:r>
      <w:r w:rsidRPr="008D6533">
        <w:rPr>
          <w:rStyle w:val="dwbsenseitalicsbase"/>
          <w:sz w:val="28"/>
          <w:szCs w:val="28"/>
        </w:rPr>
        <w:t xml:space="preserve">г. </w:t>
      </w:r>
      <w:r w:rsidRPr="008D6533">
        <w:rPr>
          <w:rStyle w:val="apple-converted-space"/>
          <w:sz w:val="28"/>
          <w:szCs w:val="28"/>
          <w:shd w:val="clear" w:color="auto" w:fill="FFFFEE"/>
          <w:lang w:val="be-BY"/>
        </w:rPr>
        <w:t>[</w:t>
      </w:r>
      <w:r w:rsidRPr="008D6533">
        <w:rPr>
          <w:rStyle w:val="dwbsenserectebase"/>
          <w:sz w:val="28"/>
          <w:szCs w:val="28"/>
          <w:lang w:val="be-BY"/>
        </w:rPr>
        <w:t>5, с.</w:t>
      </w:r>
      <w:r w:rsidRPr="008D6533">
        <w:rPr>
          <w:caps/>
          <w:sz w:val="28"/>
          <w:szCs w:val="28"/>
        </w:rPr>
        <w:t> </w:t>
      </w:r>
      <w:r w:rsidRPr="008D6533">
        <w:rPr>
          <w:rStyle w:val="dwbsenserectebase"/>
          <w:sz w:val="28"/>
          <w:szCs w:val="28"/>
          <w:lang w:val="be-BY"/>
        </w:rPr>
        <w:t>236]</w:t>
      </w:r>
      <w:r w:rsidRPr="008D6533">
        <w:rPr>
          <w:rStyle w:val="dwbsenseitalicsbase"/>
          <w:sz w:val="28"/>
          <w:szCs w:val="28"/>
        </w:rPr>
        <w:t>.</w:t>
      </w:r>
      <w:r>
        <w:rPr>
          <w:rStyle w:val="apple-converted-space"/>
          <w:iCs/>
          <w:sz w:val="28"/>
          <w:szCs w:val="28"/>
          <w:shd w:val="clear" w:color="auto" w:fill="FFFFFF"/>
        </w:rPr>
        <w:t xml:space="preserve"> </w:t>
      </w:r>
      <w:r w:rsidRPr="008D6533">
        <w:rPr>
          <w:rStyle w:val="dwbformrectebase"/>
          <w:sz w:val="28"/>
          <w:szCs w:val="28"/>
          <w:shd w:val="clear" w:color="auto" w:fill="FFFFFF"/>
        </w:rPr>
        <w:t xml:space="preserve">Итальянское посредничество </w:t>
      </w:r>
    </w:p>
    <w:p w:rsidR="008D6533" w:rsidRPr="008D6533" w:rsidRDefault="008D6533" w:rsidP="004521FB">
      <w:pPr>
        <w:shd w:val="clear" w:color="auto" w:fill="FFFFFF"/>
        <w:jc w:val="both"/>
        <w:rPr>
          <w:iCs/>
          <w:sz w:val="28"/>
          <w:szCs w:val="28"/>
          <w:shd w:val="clear" w:color="auto" w:fill="FFFFFF"/>
        </w:rPr>
      </w:pPr>
      <w:r w:rsidRPr="008D6533">
        <w:rPr>
          <w:rStyle w:val="dwbformrectebase"/>
          <w:sz w:val="28"/>
          <w:szCs w:val="28"/>
          <w:shd w:val="clear" w:color="auto" w:fill="FFFFFF"/>
        </w:rPr>
        <w:t xml:space="preserve">имело место </w:t>
      </w:r>
      <w:r w:rsidRPr="008D6533">
        <w:rPr>
          <w:rStyle w:val="dwbsenseitalicsbase"/>
          <w:sz w:val="28"/>
          <w:szCs w:val="28"/>
        </w:rPr>
        <w:t xml:space="preserve">в </w:t>
      </w:r>
      <w:r w:rsidRPr="008D6533">
        <w:rPr>
          <w:rStyle w:val="dwbsenseitalicsbase"/>
          <w:sz w:val="28"/>
          <w:szCs w:val="28"/>
          <w:lang w:val="en-US"/>
        </w:rPr>
        <w:t>XV</w:t>
      </w:r>
      <w:r w:rsidRPr="008D6533">
        <w:rPr>
          <w:caps/>
          <w:sz w:val="28"/>
          <w:szCs w:val="28"/>
        </w:rPr>
        <w:t> </w:t>
      </w:r>
      <w:r w:rsidRPr="008D6533">
        <w:rPr>
          <w:rStyle w:val="dwbsenseitalicsbase"/>
          <w:sz w:val="28"/>
          <w:szCs w:val="28"/>
        </w:rPr>
        <w:t xml:space="preserve">в. и </w:t>
      </w:r>
      <w:r w:rsidRPr="008D6533">
        <w:rPr>
          <w:rStyle w:val="dwbformrectebase"/>
          <w:sz w:val="28"/>
          <w:szCs w:val="28"/>
          <w:shd w:val="clear" w:color="auto" w:fill="FFFFFF"/>
        </w:rPr>
        <w:t xml:space="preserve">при заимствовании лексемы латинского происхождения </w:t>
      </w:r>
      <w:r w:rsidRPr="008D6533">
        <w:rPr>
          <w:rStyle w:val="dwbformrectebase"/>
          <w:i/>
          <w:sz w:val="28"/>
          <w:szCs w:val="28"/>
          <w:shd w:val="clear" w:color="auto" w:fill="FFFFFF"/>
          <w:lang w:val="de-DE"/>
        </w:rPr>
        <w:t>credit</w:t>
      </w:r>
      <w:r w:rsidRPr="008D6533">
        <w:rPr>
          <w:rStyle w:val="dwbformrectebase"/>
          <w:sz w:val="28"/>
          <w:szCs w:val="28"/>
          <w:shd w:val="clear" w:color="auto" w:fill="FFFFFF"/>
        </w:rPr>
        <w:t xml:space="preserve"> </w:t>
      </w:r>
      <w:r w:rsidRPr="008D6533">
        <w:rPr>
          <w:rStyle w:val="dwbformrectebase"/>
          <w:i/>
          <w:sz w:val="28"/>
          <w:szCs w:val="28"/>
          <w:shd w:val="clear" w:color="auto" w:fill="FFFFFF"/>
        </w:rPr>
        <w:t xml:space="preserve">/ </w:t>
      </w:r>
      <w:r w:rsidRPr="008D6533">
        <w:rPr>
          <w:rStyle w:val="dwbsenserectebase"/>
          <w:i/>
          <w:sz w:val="28"/>
          <w:szCs w:val="28"/>
          <w:lang w:val="en-US"/>
        </w:rPr>
        <w:t>credito</w:t>
      </w:r>
      <w:r w:rsidRPr="008D6533">
        <w:rPr>
          <w:rStyle w:val="dwbformrectebase"/>
          <w:sz w:val="28"/>
          <w:szCs w:val="28"/>
          <w:shd w:val="clear" w:color="auto" w:fill="FFFFFF"/>
        </w:rPr>
        <w:t xml:space="preserve"> </w:t>
      </w:r>
      <w:r w:rsidRPr="008D6533">
        <w:rPr>
          <w:rStyle w:val="dwbsenseitalicsbase"/>
          <w:sz w:val="28"/>
          <w:szCs w:val="28"/>
        </w:rPr>
        <w:t>‘доверие, платежеспос</w:t>
      </w:r>
      <w:r>
        <w:rPr>
          <w:rStyle w:val="dwbsenseitalicsbase"/>
          <w:sz w:val="28"/>
          <w:szCs w:val="28"/>
        </w:rPr>
        <w:t xml:space="preserve">обность’, </w:t>
      </w:r>
      <w:r>
        <w:rPr>
          <w:rStyle w:val="dwbsenseitalicsbase"/>
          <w:sz w:val="28"/>
          <w:szCs w:val="28"/>
          <w:lang w:val="be-BY"/>
        </w:rPr>
        <w:t>‘</w:t>
      </w:r>
      <w:r w:rsidRPr="008D6533">
        <w:rPr>
          <w:rStyle w:val="dwbsenseitalicsbase"/>
          <w:sz w:val="28"/>
          <w:szCs w:val="28"/>
        </w:rPr>
        <w:t xml:space="preserve">ссуда, заем’ </w:t>
      </w:r>
      <w:r w:rsidRPr="008D6533">
        <w:rPr>
          <w:rStyle w:val="apple-converted-space"/>
          <w:sz w:val="28"/>
          <w:szCs w:val="28"/>
          <w:lang w:val="be-BY"/>
        </w:rPr>
        <w:t>[</w:t>
      </w:r>
      <w:r w:rsidR="004521FB">
        <w:rPr>
          <w:rStyle w:val="apple-converted-space"/>
          <w:sz w:val="28"/>
          <w:szCs w:val="28"/>
        </w:rPr>
        <w:t>6,</w:t>
      </w:r>
      <w:r w:rsidR="004521FB">
        <w:rPr>
          <w:rStyle w:val="apple-converted-space"/>
          <w:sz w:val="28"/>
          <w:szCs w:val="28"/>
          <w:lang w:val="be-BY"/>
        </w:rPr>
        <w:t> </w:t>
      </w:r>
      <w:r w:rsidRPr="008D6533">
        <w:rPr>
          <w:rStyle w:val="apple-converted-space"/>
          <w:sz w:val="28"/>
          <w:szCs w:val="28"/>
        </w:rPr>
        <w:t>с.</w:t>
      </w:r>
      <w:r w:rsidRPr="008D6533">
        <w:rPr>
          <w:caps/>
          <w:sz w:val="28"/>
          <w:szCs w:val="28"/>
        </w:rPr>
        <w:t> </w:t>
      </w:r>
      <w:r w:rsidR="00E569C5">
        <w:rPr>
          <w:rStyle w:val="apple-converted-space"/>
          <w:sz w:val="28"/>
          <w:szCs w:val="28"/>
        </w:rPr>
        <w:t xml:space="preserve">112; </w:t>
      </w:r>
      <w:r w:rsidRPr="008D6533">
        <w:rPr>
          <w:sz w:val="28"/>
          <w:szCs w:val="28"/>
          <w:lang w:val="be-BY"/>
        </w:rPr>
        <w:t>4:</w:t>
      </w:r>
      <w:r w:rsidRPr="008D6533">
        <w:rPr>
          <w:caps/>
          <w:sz w:val="28"/>
          <w:szCs w:val="28"/>
        </w:rPr>
        <w:t> </w:t>
      </w:r>
      <w:r w:rsidRPr="008D6533">
        <w:rPr>
          <w:rStyle w:val="dwbsenserectebase"/>
          <w:sz w:val="28"/>
          <w:szCs w:val="28"/>
          <w:lang w:val="be-BY"/>
        </w:rPr>
        <w:t>2, ст.</w:t>
      </w:r>
      <w:r w:rsidRPr="008D6533">
        <w:rPr>
          <w:caps/>
          <w:sz w:val="28"/>
          <w:szCs w:val="28"/>
        </w:rPr>
        <w:t> </w:t>
      </w:r>
      <w:r w:rsidRPr="008D6533">
        <w:rPr>
          <w:rStyle w:val="dwbsenserectebase"/>
          <w:sz w:val="28"/>
          <w:szCs w:val="28"/>
          <w:lang w:val="be-BY"/>
        </w:rPr>
        <w:t>639</w:t>
      </w:r>
      <w:r w:rsidRPr="008D6533">
        <w:rPr>
          <w:rStyle w:val="dwbsenserectebase"/>
          <w:sz w:val="28"/>
          <w:szCs w:val="28"/>
        </w:rPr>
        <w:t>]</w:t>
      </w:r>
      <w:r w:rsidRPr="008D6533">
        <w:rPr>
          <w:rStyle w:val="dwbsenserectebase"/>
          <w:sz w:val="28"/>
          <w:szCs w:val="28"/>
          <w:lang w:val="be-BY"/>
        </w:rPr>
        <w:t>).</w:t>
      </w:r>
      <w:r w:rsidRPr="008D6533">
        <w:rPr>
          <w:sz w:val="28"/>
          <w:szCs w:val="28"/>
          <w:lang w:val="be-BY"/>
        </w:rPr>
        <w:t xml:space="preserve"> </w:t>
      </w:r>
      <w:r w:rsidRPr="008D6533">
        <w:rPr>
          <w:rStyle w:val="dwbsenseitalicsbase"/>
          <w:sz w:val="28"/>
          <w:szCs w:val="28"/>
          <w:lang w:val="be-BY"/>
        </w:rPr>
        <w:t xml:space="preserve">В основе итальянской номинации </w:t>
      </w:r>
      <w:r w:rsidRPr="008D6533">
        <w:rPr>
          <w:rStyle w:val="dwbsenserectebase"/>
          <w:i/>
          <w:sz w:val="28"/>
          <w:szCs w:val="28"/>
          <w:lang w:val="en-US"/>
        </w:rPr>
        <w:t>credito</w:t>
      </w:r>
      <w:r w:rsidRPr="008D6533">
        <w:rPr>
          <w:rStyle w:val="FontStyle125"/>
          <w:b w:val="0"/>
          <w:sz w:val="28"/>
          <w:szCs w:val="28"/>
        </w:rPr>
        <w:t xml:space="preserve"> лежит</w:t>
      </w:r>
      <w:r w:rsidRPr="008D6533">
        <w:rPr>
          <w:rStyle w:val="dwbsenseitalicsbase"/>
          <w:sz w:val="28"/>
          <w:szCs w:val="28"/>
          <w:lang w:val="be-BY"/>
        </w:rPr>
        <w:t xml:space="preserve"> латинское слово </w:t>
      </w:r>
      <w:r w:rsidRPr="008D6533">
        <w:rPr>
          <w:rStyle w:val="dwbsenseitalicsbase"/>
          <w:i/>
          <w:sz w:val="28"/>
          <w:szCs w:val="28"/>
        </w:rPr>
        <w:t>cr</w:t>
      </w:r>
      <w:r w:rsidRPr="008D6533">
        <w:rPr>
          <w:rStyle w:val="dwbsenseitalicsbase"/>
          <w:i/>
          <w:sz w:val="28"/>
          <w:szCs w:val="28"/>
          <w:lang w:val="be-BY"/>
        </w:rPr>
        <w:t>ē</w:t>
      </w:r>
      <w:r w:rsidRPr="008D6533">
        <w:rPr>
          <w:rStyle w:val="dwbsenseitalicsbase"/>
          <w:i/>
          <w:sz w:val="28"/>
          <w:szCs w:val="28"/>
        </w:rPr>
        <w:t>ditum</w:t>
      </w:r>
      <w:r w:rsidRPr="008D6533">
        <w:rPr>
          <w:rStyle w:val="dwbsenseitalicsbase"/>
          <w:sz w:val="28"/>
          <w:szCs w:val="28"/>
          <w:lang w:val="be-BY"/>
        </w:rPr>
        <w:t xml:space="preserve"> ‘заимоо</w:t>
      </w:r>
      <w:r>
        <w:rPr>
          <w:rStyle w:val="dwbsenseitalicsbase"/>
          <w:sz w:val="28"/>
          <w:szCs w:val="28"/>
          <w:lang w:val="be-BY"/>
        </w:rPr>
        <w:t xml:space="preserve">бразно доверенное, ссуда, заем’ </w:t>
      </w:r>
      <w:r w:rsidR="004521FB">
        <w:rPr>
          <w:rStyle w:val="dwbsenseitalicsbase"/>
          <w:sz w:val="28"/>
          <w:szCs w:val="28"/>
          <w:lang w:val="be-BY"/>
        </w:rPr>
        <w:t>(от </w:t>
      </w:r>
      <w:r w:rsidRPr="008D6533">
        <w:rPr>
          <w:rStyle w:val="dwbsenseitalicsbase"/>
          <w:sz w:val="28"/>
          <w:szCs w:val="28"/>
          <w:lang w:val="be-BY"/>
        </w:rPr>
        <w:t>лат.</w:t>
      </w:r>
      <w:r w:rsidRPr="008D6533">
        <w:rPr>
          <w:rStyle w:val="dwbsenseitalicsbase"/>
          <w:sz w:val="28"/>
          <w:szCs w:val="28"/>
        </w:rPr>
        <w:t> </w:t>
      </w:r>
      <w:r w:rsidRPr="008D6533">
        <w:rPr>
          <w:rStyle w:val="dwbsenseitalicsbase"/>
          <w:i/>
          <w:sz w:val="28"/>
          <w:szCs w:val="28"/>
        </w:rPr>
        <w:t>cr</w:t>
      </w:r>
      <w:r w:rsidRPr="008D6533">
        <w:rPr>
          <w:rStyle w:val="dwbsenseitalicsbase"/>
          <w:i/>
          <w:sz w:val="28"/>
          <w:szCs w:val="28"/>
          <w:lang w:val="be-BY"/>
        </w:rPr>
        <w:t>ē</w:t>
      </w:r>
      <w:r w:rsidRPr="008D6533">
        <w:rPr>
          <w:rStyle w:val="dwbsenseitalicsbase"/>
          <w:i/>
          <w:sz w:val="28"/>
          <w:szCs w:val="28"/>
        </w:rPr>
        <w:t>dere</w:t>
      </w:r>
      <w:r w:rsidRPr="008D6533">
        <w:rPr>
          <w:rStyle w:val="dwbsenseitalicsbase"/>
          <w:sz w:val="28"/>
          <w:szCs w:val="28"/>
        </w:rPr>
        <w:t> </w:t>
      </w:r>
      <w:r>
        <w:rPr>
          <w:rStyle w:val="dwbsenseitalicsbase"/>
          <w:sz w:val="28"/>
          <w:szCs w:val="28"/>
          <w:lang w:val="be-BY"/>
        </w:rPr>
        <w:t xml:space="preserve">‘верить, </w:t>
      </w:r>
      <w:r w:rsidRPr="008D6533">
        <w:rPr>
          <w:rStyle w:val="dwbsenseitalicsbase"/>
          <w:sz w:val="28"/>
          <w:szCs w:val="28"/>
          <w:lang w:val="be-BY"/>
        </w:rPr>
        <w:t xml:space="preserve">доверять’) </w:t>
      </w:r>
      <w:r w:rsidRPr="008D6533">
        <w:rPr>
          <w:rStyle w:val="dwbsenseitalicsbase"/>
          <w:sz w:val="28"/>
          <w:szCs w:val="28"/>
        </w:rPr>
        <w:t>[</w:t>
      </w:r>
      <w:r w:rsidRPr="008D6533">
        <w:rPr>
          <w:rStyle w:val="dwbsenserectebase"/>
          <w:sz w:val="28"/>
          <w:szCs w:val="28"/>
          <w:lang w:val="be-BY"/>
        </w:rPr>
        <w:t>3; 5, с. 236</w:t>
      </w:r>
      <w:r w:rsidRPr="008D6533">
        <w:rPr>
          <w:rStyle w:val="dwbsenserectebase"/>
          <w:sz w:val="28"/>
          <w:szCs w:val="28"/>
        </w:rPr>
        <w:t>]</w:t>
      </w:r>
      <w:r w:rsidRPr="008D6533">
        <w:rPr>
          <w:sz w:val="28"/>
          <w:szCs w:val="28"/>
          <w:lang w:val="be-BY"/>
        </w:rPr>
        <w:t xml:space="preserve">. Тогда же появилась </w:t>
      </w:r>
      <w:r w:rsidRPr="004521FB">
        <w:rPr>
          <w:spacing w:val="-4"/>
          <w:sz w:val="28"/>
          <w:szCs w:val="28"/>
          <w:lang w:val="be-BY"/>
        </w:rPr>
        <w:t>номинация</w:t>
      </w:r>
      <w:r w:rsidRPr="004521FB">
        <w:rPr>
          <w:rStyle w:val="dwbsenseitalicsbase"/>
          <w:spacing w:val="-4"/>
          <w:sz w:val="28"/>
          <w:szCs w:val="28"/>
        </w:rPr>
        <w:t xml:space="preserve"> </w:t>
      </w:r>
      <w:r w:rsidRPr="004521FB">
        <w:rPr>
          <w:i/>
          <w:spacing w:val="-4"/>
          <w:sz w:val="28"/>
          <w:szCs w:val="28"/>
          <w:shd w:val="clear" w:color="auto" w:fill="FFFFFF"/>
        </w:rPr>
        <w:t>с</w:t>
      </w:r>
      <w:r w:rsidRPr="004521FB">
        <w:rPr>
          <w:i/>
          <w:spacing w:val="-4"/>
          <w:sz w:val="28"/>
          <w:szCs w:val="28"/>
          <w:shd w:val="clear" w:color="auto" w:fill="FFFFFF"/>
          <w:lang w:val="en-US"/>
        </w:rPr>
        <w:t>reditor</w:t>
      </w:r>
      <w:r w:rsidRPr="004521FB">
        <w:rPr>
          <w:rStyle w:val="dwbsenseitalicsbase"/>
          <w:spacing w:val="-4"/>
          <w:sz w:val="28"/>
          <w:szCs w:val="28"/>
        </w:rPr>
        <w:t>,</w:t>
      </w:r>
      <w:r w:rsidRPr="004521FB">
        <w:rPr>
          <w:rStyle w:val="dwbsenseitalicsbase"/>
          <w:spacing w:val="-4"/>
          <w:sz w:val="28"/>
          <w:szCs w:val="28"/>
          <w:lang w:val="be-BY"/>
        </w:rPr>
        <w:t xml:space="preserve"> </w:t>
      </w:r>
      <w:r w:rsidRPr="004521FB">
        <w:rPr>
          <w:spacing w:val="-4"/>
          <w:sz w:val="28"/>
          <w:szCs w:val="28"/>
          <w:shd w:val="clear" w:color="auto" w:fill="FFFFFF"/>
        </w:rPr>
        <w:t xml:space="preserve">восходящая к латинскому </w:t>
      </w:r>
      <w:r w:rsidRPr="004521FB">
        <w:rPr>
          <w:rStyle w:val="dwbsenseitalicsbase"/>
          <w:i/>
          <w:spacing w:val="-4"/>
          <w:sz w:val="28"/>
          <w:szCs w:val="28"/>
        </w:rPr>
        <w:t>crēditu</w:t>
      </w:r>
      <w:r w:rsidRPr="004521FB">
        <w:rPr>
          <w:rStyle w:val="dwbsenseitalicsbase"/>
          <w:i/>
          <w:spacing w:val="-4"/>
          <w:sz w:val="28"/>
          <w:szCs w:val="28"/>
          <w:lang w:val="en-US"/>
        </w:rPr>
        <w:t>s</w:t>
      </w:r>
      <w:r w:rsidRPr="004521FB">
        <w:rPr>
          <w:rStyle w:val="dwbsenseitalicsbase"/>
          <w:spacing w:val="-4"/>
          <w:sz w:val="28"/>
          <w:szCs w:val="28"/>
        </w:rPr>
        <w:t xml:space="preserve"> </w:t>
      </w:r>
      <w:r w:rsidRPr="004521FB">
        <w:rPr>
          <w:rStyle w:val="dwbsenseitalicsbase"/>
          <w:spacing w:val="-4"/>
          <w:sz w:val="28"/>
          <w:szCs w:val="28"/>
          <w:lang w:val="be-BY"/>
        </w:rPr>
        <w:t>‘</w:t>
      </w:r>
      <w:r w:rsidRPr="004521FB">
        <w:rPr>
          <w:rStyle w:val="dwbsenseitalicsbase"/>
          <w:spacing w:val="-4"/>
          <w:sz w:val="28"/>
          <w:szCs w:val="28"/>
        </w:rPr>
        <w:t xml:space="preserve">вызывающий доверие’ (от </w:t>
      </w:r>
      <w:r w:rsidRPr="004521FB">
        <w:rPr>
          <w:rStyle w:val="dwbsenseitalicsbase"/>
          <w:i/>
          <w:spacing w:val="-4"/>
          <w:sz w:val="28"/>
          <w:szCs w:val="28"/>
        </w:rPr>
        <w:t>crēdere</w:t>
      </w:r>
      <w:r w:rsidRPr="004521FB">
        <w:rPr>
          <w:rStyle w:val="dwbsenseitalicsbase"/>
          <w:spacing w:val="-4"/>
          <w:sz w:val="28"/>
          <w:szCs w:val="28"/>
        </w:rPr>
        <w:t>)</w:t>
      </w:r>
      <w:r w:rsidRPr="004521FB">
        <w:rPr>
          <w:spacing w:val="-4"/>
          <w:sz w:val="28"/>
          <w:szCs w:val="28"/>
          <w:lang w:val="be-BY"/>
        </w:rPr>
        <w:t>.</w:t>
      </w:r>
      <w:r w:rsidRPr="004521FB">
        <w:rPr>
          <w:color w:val="833C0B"/>
          <w:spacing w:val="-4"/>
          <w:sz w:val="28"/>
          <w:szCs w:val="28"/>
          <w:lang w:val="be-BY"/>
        </w:rPr>
        <w:t xml:space="preserve"> </w:t>
      </w:r>
      <w:r w:rsidRPr="004521FB">
        <w:rPr>
          <w:spacing w:val="-4"/>
          <w:sz w:val="28"/>
          <w:szCs w:val="28"/>
        </w:rPr>
        <w:t xml:space="preserve">В </w:t>
      </w:r>
      <w:r w:rsidRPr="004521FB">
        <w:rPr>
          <w:spacing w:val="-4"/>
          <w:sz w:val="28"/>
          <w:szCs w:val="28"/>
          <w:lang w:val="en-US"/>
        </w:rPr>
        <w:t>XVI</w:t>
      </w:r>
      <w:r w:rsidRPr="004521FB">
        <w:rPr>
          <w:caps/>
          <w:spacing w:val="-4"/>
          <w:sz w:val="28"/>
          <w:szCs w:val="28"/>
        </w:rPr>
        <w:t> </w:t>
      </w:r>
      <w:r w:rsidRPr="004521FB">
        <w:rPr>
          <w:spacing w:val="-4"/>
          <w:sz w:val="28"/>
          <w:szCs w:val="28"/>
        </w:rPr>
        <w:t xml:space="preserve">в. итальянский язык выступил посредником в пополнении </w:t>
      </w:r>
      <w:r w:rsidRPr="004521FB">
        <w:rPr>
          <w:iCs/>
          <w:spacing w:val="-4"/>
          <w:sz w:val="28"/>
          <w:szCs w:val="28"/>
          <w:shd w:val="clear" w:color="auto" w:fill="FFFFFF"/>
        </w:rPr>
        <w:t xml:space="preserve">немецкого языка латинизмом </w:t>
      </w:r>
      <w:r w:rsidRPr="004521FB">
        <w:rPr>
          <w:i/>
          <w:iCs/>
          <w:spacing w:val="-4"/>
          <w:sz w:val="28"/>
          <w:szCs w:val="28"/>
          <w:shd w:val="clear" w:color="auto" w:fill="FFFFFF"/>
          <w:lang w:val="en-US"/>
        </w:rPr>
        <w:t>debitor</w:t>
      </w:r>
      <w:r w:rsidRPr="004521FB">
        <w:rPr>
          <w:iCs/>
          <w:spacing w:val="-4"/>
          <w:sz w:val="28"/>
          <w:szCs w:val="28"/>
          <w:shd w:val="clear" w:color="auto" w:fill="FFFFFF"/>
        </w:rPr>
        <w:t xml:space="preserve"> </w:t>
      </w:r>
      <w:r w:rsidRPr="004521FB">
        <w:rPr>
          <w:iCs/>
          <w:spacing w:val="-4"/>
          <w:sz w:val="28"/>
          <w:szCs w:val="28"/>
          <w:shd w:val="clear" w:color="auto" w:fill="FFFFFF"/>
          <w:lang w:val="be-BY"/>
        </w:rPr>
        <w:t>‘должник’</w:t>
      </w:r>
      <w:r w:rsidRPr="004521FB">
        <w:rPr>
          <w:iCs/>
          <w:spacing w:val="-4"/>
          <w:sz w:val="28"/>
          <w:szCs w:val="28"/>
          <w:shd w:val="clear" w:color="auto" w:fill="FFFFFF"/>
        </w:rPr>
        <w:t xml:space="preserve"> [5, с.</w:t>
      </w:r>
      <w:r w:rsidRPr="004521FB">
        <w:rPr>
          <w:caps/>
          <w:spacing w:val="-4"/>
          <w:sz w:val="28"/>
          <w:szCs w:val="28"/>
        </w:rPr>
        <w:t> </w:t>
      </w:r>
      <w:r w:rsidR="004521FB" w:rsidRPr="004521FB">
        <w:rPr>
          <w:iCs/>
          <w:spacing w:val="-4"/>
          <w:sz w:val="28"/>
          <w:szCs w:val="28"/>
          <w:shd w:val="clear" w:color="auto" w:fill="FFFFFF"/>
        </w:rPr>
        <w:t>75;</w:t>
      </w:r>
      <w:r w:rsidR="004521FB" w:rsidRPr="004521FB">
        <w:rPr>
          <w:iCs/>
          <w:spacing w:val="-4"/>
          <w:sz w:val="28"/>
          <w:szCs w:val="28"/>
          <w:shd w:val="clear" w:color="auto" w:fill="FFFFFF"/>
          <w:lang w:val="be-BY"/>
        </w:rPr>
        <w:t> </w:t>
      </w:r>
      <w:r w:rsidRPr="004521FB">
        <w:rPr>
          <w:iCs/>
          <w:spacing w:val="-4"/>
          <w:sz w:val="28"/>
          <w:szCs w:val="28"/>
          <w:shd w:val="clear" w:color="auto" w:fill="FFFFFF"/>
        </w:rPr>
        <w:t>6,</w:t>
      </w:r>
      <w:r w:rsidRPr="004521FB">
        <w:rPr>
          <w:iCs/>
          <w:spacing w:val="-4"/>
          <w:sz w:val="28"/>
          <w:szCs w:val="28"/>
          <w:shd w:val="clear" w:color="auto" w:fill="FFFFFF"/>
          <w:lang w:val="be-BY"/>
        </w:rPr>
        <w:t> </w:t>
      </w:r>
      <w:r w:rsidRPr="004521FB">
        <w:rPr>
          <w:iCs/>
          <w:spacing w:val="-4"/>
          <w:sz w:val="28"/>
          <w:szCs w:val="28"/>
          <w:shd w:val="clear" w:color="auto" w:fill="FFFFFF"/>
        </w:rPr>
        <w:t>с.</w:t>
      </w:r>
      <w:r w:rsidRPr="004521FB">
        <w:rPr>
          <w:caps/>
          <w:spacing w:val="-4"/>
          <w:sz w:val="28"/>
          <w:szCs w:val="28"/>
        </w:rPr>
        <w:t> </w:t>
      </w:r>
      <w:r w:rsidRPr="004521FB">
        <w:rPr>
          <w:iCs/>
          <w:spacing w:val="-4"/>
          <w:sz w:val="28"/>
          <w:szCs w:val="28"/>
          <w:shd w:val="clear" w:color="auto" w:fill="FFFFFF"/>
        </w:rPr>
        <w:t xml:space="preserve">41] (лат. </w:t>
      </w:r>
      <w:r w:rsidRPr="004521FB">
        <w:rPr>
          <w:i/>
          <w:iCs/>
          <w:spacing w:val="-4"/>
          <w:sz w:val="28"/>
          <w:szCs w:val="28"/>
          <w:shd w:val="clear" w:color="auto" w:fill="FFFFFF"/>
          <w:lang w:val="en-US"/>
        </w:rPr>
        <w:t>debitum</w:t>
      </w:r>
      <w:r w:rsidRPr="004521FB">
        <w:rPr>
          <w:i/>
          <w:iCs/>
          <w:spacing w:val="-4"/>
          <w:sz w:val="28"/>
          <w:szCs w:val="28"/>
          <w:shd w:val="clear" w:color="auto" w:fill="FFFFFF"/>
        </w:rPr>
        <w:t xml:space="preserve"> </w:t>
      </w:r>
      <w:r w:rsidRPr="004521FB">
        <w:rPr>
          <w:iCs/>
          <w:spacing w:val="-4"/>
          <w:sz w:val="28"/>
          <w:szCs w:val="28"/>
          <w:shd w:val="clear" w:color="auto" w:fill="FFFFFF"/>
        </w:rPr>
        <w:t xml:space="preserve">‘долг, обязательство’, </w:t>
      </w:r>
      <w:r w:rsidRPr="004521FB">
        <w:rPr>
          <w:i/>
          <w:iCs/>
          <w:spacing w:val="-4"/>
          <w:sz w:val="28"/>
          <w:szCs w:val="28"/>
          <w:shd w:val="clear" w:color="auto" w:fill="FFFFFF"/>
          <w:lang w:val="en-US"/>
        </w:rPr>
        <w:t>debitor</w:t>
      </w:r>
      <w:r w:rsidRPr="004521FB">
        <w:rPr>
          <w:i/>
          <w:iCs/>
          <w:spacing w:val="-4"/>
          <w:sz w:val="28"/>
          <w:szCs w:val="28"/>
          <w:shd w:val="clear" w:color="auto" w:fill="FFFFFF"/>
        </w:rPr>
        <w:t xml:space="preserve"> </w:t>
      </w:r>
      <w:r w:rsidRPr="004521FB">
        <w:rPr>
          <w:iCs/>
          <w:spacing w:val="-4"/>
          <w:sz w:val="28"/>
          <w:szCs w:val="28"/>
          <w:shd w:val="clear" w:color="auto" w:fill="FFFFFF"/>
        </w:rPr>
        <w:t>‘должник’) [1, с.</w:t>
      </w:r>
      <w:r w:rsidRPr="004521FB">
        <w:rPr>
          <w:caps/>
          <w:spacing w:val="-4"/>
          <w:sz w:val="28"/>
          <w:szCs w:val="28"/>
        </w:rPr>
        <w:t> </w:t>
      </w:r>
      <w:r w:rsidRPr="004521FB">
        <w:rPr>
          <w:iCs/>
          <w:spacing w:val="-4"/>
          <w:sz w:val="28"/>
          <w:szCs w:val="28"/>
          <w:shd w:val="clear" w:color="auto" w:fill="FFFFFF"/>
        </w:rPr>
        <w:t>289].</w:t>
      </w:r>
      <w:r w:rsidRPr="008D6533">
        <w:rPr>
          <w:iCs/>
          <w:sz w:val="28"/>
          <w:szCs w:val="28"/>
          <w:shd w:val="clear" w:color="auto" w:fill="FFFFFF"/>
        </w:rPr>
        <w:t xml:space="preserve"> </w:t>
      </w:r>
    </w:p>
    <w:p w:rsidR="008D6533" w:rsidRPr="00574D09" w:rsidRDefault="008D6533" w:rsidP="008D6533">
      <w:pPr>
        <w:shd w:val="clear" w:color="auto" w:fill="FFFFFF"/>
        <w:ind w:firstLine="709"/>
        <w:jc w:val="both"/>
        <w:rPr>
          <w:sz w:val="28"/>
          <w:szCs w:val="28"/>
        </w:rPr>
      </w:pPr>
      <w:r w:rsidRPr="008D6533">
        <w:rPr>
          <w:sz w:val="28"/>
          <w:szCs w:val="28"/>
        </w:rPr>
        <w:t xml:space="preserve">К латыни восходит и номинация </w:t>
      </w:r>
      <w:r w:rsidRPr="008D6533">
        <w:rPr>
          <w:i/>
          <w:sz w:val="28"/>
          <w:szCs w:val="28"/>
          <w:lang w:val="en-US"/>
        </w:rPr>
        <w:t>cavedal</w:t>
      </w:r>
      <w:r w:rsidRPr="008D6533">
        <w:rPr>
          <w:i/>
          <w:sz w:val="28"/>
          <w:szCs w:val="28"/>
        </w:rPr>
        <w:t xml:space="preserve"> </w:t>
      </w:r>
      <w:r w:rsidRPr="008D6533">
        <w:rPr>
          <w:sz w:val="28"/>
          <w:szCs w:val="28"/>
        </w:rPr>
        <w:t>(позже</w:t>
      </w:r>
      <w:r w:rsidRPr="00574D09">
        <w:rPr>
          <w:i/>
          <w:sz w:val="28"/>
          <w:szCs w:val="28"/>
        </w:rPr>
        <w:t xml:space="preserve"> с</w:t>
      </w:r>
      <w:r w:rsidRPr="00574D09">
        <w:rPr>
          <w:i/>
          <w:sz w:val="28"/>
          <w:szCs w:val="28"/>
          <w:lang w:val="en-US"/>
        </w:rPr>
        <w:t>apital</w:t>
      </w:r>
      <w:r w:rsidRPr="00574D09">
        <w:rPr>
          <w:sz w:val="28"/>
          <w:szCs w:val="28"/>
        </w:rPr>
        <w:t xml:space="preserve">) ‘состояние, основные оборотные средства; денежная сумма, приносящая проценты’, заимствованная в </w:t>
      </w:r>
      <w:r w:rsidRPr="00574D09">
        <w:rPr>
          <w:sz w:val="28"/>
          <w:szCs w:val="28"/>
          <w:lang w:val="en-US"/>
        </w:rPr>
        <w:t>XVI</w:t>
      </w:r>
      <w:r w:rsidRPr="00574D09">
        <w:rPr>
          <w:caps/>
          <w:sz w:val="28"/>
          <w:szCs w:val="28"/>
        </w:rPr>
        <w:t> </w:t>
      </w:r>
      <w:r w:rsidRPr="00574D09">
        <w:rPr>
          <w:sz w:val="28"/>
          <w:szCs w:val="28"/>
        </w:rPr>
        <w:t>в. из итальянского языка</w:t>
      </w:r>
      <w:r>
        <w:rPr>
          <w:sz w:val="28"/>
          <w:szCs w:val="28"/>
        </w:rPr>
        <w:t>. Интересно, что в языке-источнике</w:t>
      </w:r>
      <w:r w:rsidRPr="00574D09">
        <w:rPr>
          <w:sz w:val="28"/>
          <w:szCs w:val="28"/>
        </w:rPr>
        <w:t xml:space="preserve"> </w:t>
      </w:r>
      <w:r>
        <w:rPr>
          <w:sz w:val="28"/>
          <w:szCs w:val="28"/>
        </w:rPr>
        <w:t xml:space="preserve">слово </w:t>
      </w:r>
      <w:r w:rsidRPr="00574D09">
        <w:rPr>
          <w:i/>
          <w:sz w:val="28"/>
          <w:szCs w:val="28"/>
          <w:lang w:val="en-US"/>
        </w:rPr>
        <w:t>cavedale</w:t>
      </w:r>
      <w:r w:rsidRPr="00574D09">
        <w:rPr>
          <w:i/>
          <w:sz w:val="28"/>
          <w:szCs w:val="28"/>
        </w:rPr>
        <w:t xml:space="preserve"> / </w:t>
      </w:r>
      <w:r w:rsidRPr="00574D09">
        <w:rPr>
          <w:i/>
          <w:sz w:val="28"/>
          <w:szCs w:val="28"/>
          <w:lang w:val="en-US"/>
        </w:rPr>
        <w:t>capitale</w:t>
      </w:r>
      <w:r>
        <w:rPr>
          <w:sz w:val="28"/>
          <w:szCs w:val="28"/>
        </w:rPr>
        <w:t xml:space="preserve"> имело значение</w:t>
      </w:r>
      <w:r w:rsidRPr="00574D09">
        <w:rPr>
          <w:i/>
          <w:sz w:val="28"/>
          <w:szCs w:val="28"/>
        </w:rPr>
        <w:t xml:space="preserve"> </w:t>
      </w:r>
      <w:r w:rsidRPr="00574D09">
        <w:rPr>
          <w:sz w:val="28"/>
          <w:szCs w:val="28"/>
        </w:rPr>
        <w:t>‘основные оборотные средс</w:t>
      </w:r>
      <w:r>
        <w:rPr>
          <w:sz w:val="28"/>
          <w:szCs w:val="28"/>
        </w:rPr>
        <w:t>тва в смысле поголовья скота’) [</w:t>
      </w:r>
      <w:r w:rsidRPr="008D6533">
        <w:rPr>
          <w:sz w:val="28"/>
          <w:szCs w:val="28"/>
        </w:rPr>
        <w:t>5, с.</w:t>
      </w:r>
      <w:r w:rsidRPr="008D6533">
        <w:rPr>
          <w:caps/>
          <w:sz w:val="28"/>
          <w:szCs w:val="28"/>
        </w:rPr>
        <w:t> </w:t>
      </w:r>
      <w:r>
        <w:rPr>
          <w:sz w:val="28"/>
          <w:szCs w:val="28"/>
        </w:rPr>
        <w:t>212;</w:t>
      </w:r>
      <w:r>
        <w:rPr>
          <w:sz w:val="28"/>
          <w:szCs w:val="28"/>
          <w:lang w:val="be-BY"/>
        </w:rPr>
        <w:t xml:space="preserve"> </w:t>
      </w:r>
      <w:r w:rsidRPr="008D6533">
        <w:rPr>
          <w:iCs/>
          <w:sz w:val="28"/>
          <w:szCs w:val="28"/>
          <w:shd w:val="clear" w:color="auto" w:fill="FFFFFF"/>
        </w:rPr>
        <w:t>1,</w:t>
      </w:r>
      <w:r w:rsidRPr="008D6533">
        <w:rPr>
          <w:sz w:val="28"/>
          <w:szCs w:val="28"/>
        </w:rPr>
        <w:t xml:space="preserve"> с.</w:t>
      </w:r>
      <w:r w:rsidRPr="008D6533">
        <w:rPr>
          <w:caps/>
          <w:sz w:val="28"/>
          <w:szCs w:val="28"/>
        </w:rPr>
        <w:t> </w:t>
      </w:r>
      <w:r w:rsidRPr="008D6533">
        <w:rPr>
          <w:sz w:val="28"/>
          <w:szCs w:val="28"/>
        </w:rPr>
        <w:t>155].</w:t>
      </w:r>
      <w:r w:rsidRPr="00574D09">
        <w:rPr>
          <w:sz w:val="28"/>
          <w:szCs w:val="28"/>
        </w:rPr>
        <w:t xml:space="preserve"> </w:t>
      </w:r>
      <w:r>
        <w:rPr>
          <w:sz w:val="28"/>
          <w:szCs w:val="28"/>
        </w:rPr>
        <w:t xml:space="preserve">Итальянское происхождение имел также </w:t>
      </w:r>
      <w:r w:rsidRPr="00574D09">
        <w:rPr>
          <w:sz w:val="28"/>
          <w:szCs w:val="28"/>
        </w:rPr>
        <w:t xml:space="preserve">окказионализм </w:t>
      </w:r>
      <w:r w:rsidRPr="00574D09">
        <w:rPr>
          <w:i/>
          <w:sz w:val="28"/>
          <w:szCs w:val="28"/>
          <w:lang w:val="de-DE"/>
        </w:rPr>
        <w:t>zettel</w:t>
      </w:r>
      <w:r w:rsidRPr="00574D09">
        <w:rPr>
          <w:i/>
          <w:sz w:val="28"/>
          <w:szCs w:val="28"/>
        </w:rPr>
        <w:t xml:space="preserve"> </w:t>
      </w:r>
      <w:r w:rsidRPr="00574D09">
        <w:rPr>
          <w:sz w:val="28"/>
          <w:szCs w:val="28"/>
          <w:shd w:val="clear" w:color="auto" w:fill="FFFFFF"/>
        </w:rPr>
        <w:t>‘записка; лист, бланк</w:t>
      </w:r>
      <w:r w:rsidRPr="00574D09">
        <w:rPr>
          <w:sz w:val="28"/>
          <w:szCs w:val="28"/>
          <w:shd w:val="clear" w:color="auto" w:fill="FFFFFF"/>
          <w:lang w:val="be-BY"/>
        </w:rPr>
        <w:t>’</w:t>
      </w:r>
      <w:r>
        <w:rPr>
          <w:sz w:val="28"/>
          <w:szCs w:val="28"/>
        </w:rPr>
        <w:t xml:space="preserve"> (итал.</w:t>
      </w:r>
      <w:r>
        <w:rPr>
          <w:sz w:val="28"/>
          <w:szCs w:val="28"/>
          <w:lang w:val="be-BY"/>
        </w:rPr>
        <w:t xml:space="preserve"> </w:t>
      </w:r>
      <w:r w:rsidRPr="00574D09">
        <w:rPr>
          <w:i/>
          <w:sz w:val="28"/>
          <w:szCs w:val="28"/>
        </w:rPr>
        <w:t>сedola</w:t>
      </w:r>
      <w:r>
        <w:rPr>
          <w:sz w:val="28"/>
          <w:szCs w:val="28"/>
        </w:rPr>
        <w:t>),</w:t>
      </w:r>
      <w:r>
        <w:rPr>
          <w:sz w:val="28"/>
          <w:szCs w:val="28"/>
          <w:lang w:val="be-BY"/>
        </w:rPr>
        <w:t xml:space="preserve"> </w:t>
      </w:r>
      <w:r w:rsidRPr="00574D09">
        <w:rPr>
          <w:sz w:val="28"/>
          <w:szCs w:val="28"/>
        </w:rPr>
        <w:t xml:space="preserve">выступающий с кредитным значением в </w:t>
      </w:r>
      <w:r>
        <w:rPr>
          <w:sz w:val="28"/>
          <w:szCs w:val="28"/>
        </w:rPr>
        <w:t>составе ряда сложных номинаций [</w:t>
      </w:r>
      <w:r w:rsidRPr="008D6533">
        <w:rPr>
          <w:sz w:val="28"/>
          <w:szCs w:val="28"/>
        </w:rPr>
        <w:t>4:</w:t>
      </w:r>
      <w:r w:rsidRPr="008D6533">
        <w:rPr>
          <w:caps/>
          <w:sz w:val="28"/>
          <w:szCs w:val="28"/>
        </w:rPr>
        <w:t> </w:t>
      </w:r>
      <w:r w:rsidRPr="008D6533">
        <w:rPr>
          <w:sz w:val="28"/>
          <w:szCs w:val="28"/>
        </w:rPr>
        <w:t>31, ст.</w:t>
      </w:r>
      <w:r w:rsidRPr="008D6533">
        <w:rPr>
          <w:caps/>
          <w:sz w:val="28"/>
          <w:szCs w:val="28"/>
        </w:rPr>
        <w:t> </w:t>
      </w:r>
      <w:r w:rsidRPr="008D6533">
        <w:rPr>
          <w:sz w:val="28"/>
          <w:szCs w:val="28"/>
        </w:rPr>
        <w:t>814</w:t>
      </w:r>
      <w:r>
        <w:rPr>
          <w:sz w:val="28"/>
          <w:szCs w:val="28"/>
        </w:rPr>
        <w:t>]</w:t>
      </w:r>
      <w:r w:rsidRPr="00574D09">
        <w:rPr>
          <w:sz w:val="28"/>
          <w:szCs w:val="28"/>
        </w:rPr>
        <w:t>.</w:t>
      </w:r>
    </w:p>
    <w:p w:rsidR="008D6533" w:rsidRPr="00595552" w:rsidRDefault="008D6533" w:rsidP="008D6533">
      <w:pPr>
        <w:shd w:val="clear" w:color="auto" w:fill="FFFFFF"/>
        <w:tabs>
          <w:tab w:val="left" w:pos="885"/>
        </w:tabs>
        <w:ind w:firstLine="709"/>
        <w:jc w:val="both"/>
        <w:rPr>
          <w:color w:val="000000"/>
          <w:sz w:val="28"/>
          <w:szCs w:val="28"/>
        </w:rPr>
      </w:pPr>
      <w:r>
        <w:rPr>
          <w:sz w:val="28"/>
          <w:szCs w:val="28"/>
        </w:rPr>
        <w:t>На</w:t>
      </w:r>
      <w:r w:rsidRPr="00574D09">
        <w:rPr>
          <w:sz w:val="28"/>
          <w:szCs w:val="28"/>
        </w:rPr>
        <w:t xml:space="preserve"> </w:t>
      </w:r>
      <w:r>
        <w:rPr>
          <w:rFonts w:eastAsia="MS Mincho"/>
          <w:i/>
          <w:sz w:val="28"/>
          <w:szCs w:val="28"/>
        </w:rPr>
        <w:t xml:space="preserve">позднем </w:t>
      </w:r>
      <w:r w:rsidRPr="00AD2082">
        <w:rPr>
          <w:rFonts w:eastAsia="MS Mincho"/>
          <w:sz w:val="28"/>
          <w:szCs w:val="28"/>
        </w:rPr>
        <w:t>этапе развития кредитного дела,</w:t>
      </w:r>
      <w:r w:rsidRPr="00BC038F">
        <w:rPr>
          <w:rFonts w:eastAsia="MS Mincho"/>
          <w:sz w:val="28"/>
          <w:szCs w:val="28"/>
        </w:rPr>
        <w:t xml:space="preserve"> </w:t>
      </w:r>
      <w:r>
        <w:rPr>
          <w:rFonts w:eastAsia="MS Mincho"/>
          <w:sz w:val="28"/>
          <w:szCs w:val="28"/>
        </w:rPr>
        <w:t>который</w:t>
      </w:r>
      <w:r w:rsidRPr="00BC038F">
        <w:rPr>
          <w:rFonts w:eastAsia="MS Mincho"/>
          <w:sz w:val="28"/>
          <w:szCs w:val="28"/>
        </w:rPr>
        <w:t xml:space="preserve"> можно датировать концом ХVII – серединой ХIХ</w:t>
      </w:r>
      <w:r w:rsidRPr="00BC038F">
        <w:rPr>
          <w:sz w:val="28"/>
          <w:szCs w:val="28"/>
        </w:rPr>
        <w:t> </w:t>
      </w:r>
      <w:r>
        <w:rPr>
          <w:rFonts w:eastAsia="MS Mincho"/>
          <w:sz w:val="28"/>
          <w:szCs w:val="28"/>
        </w:rPr>
        <w:t xml:space="preserve">вв., </w:t>
      </w:r>
      <w:r>
        <w:rPr>
          <w:sz w:val="28"/>
          <w:szCs w:val="28"/>
        </w:rPr>
        <w:t>о</w:t>
      </w:r>
      <w:r w:rsidRPr="00574D09">
        <w:rPr>
          <w:sz w:val="28"/>
          <w:szCs w:val="28"/>
        </w:rPr>
        <w:t xml:space="preserve">сновными языками-донорами кредитной терминологии остаются латинский и итальянский языки. </w:t>
      </w:r>
      <w:r w:rsidRPr="00BC038F">
        <w:rPr>
          <w:sz w:val="28"/>
          <w:szCs w:val="28"/>
        </w:rPr>
        <w:t>В нововерхненемецкий период,</w:t>
      </w:r>
      <w:r w:rsidRPr="00574D09">
        <w:rPr>
          <w:sz w:val="28"/>
          <w:szCs w:val="28"/>
        </w:rPr>
        <w:t xml:space="preserve"> когда в купеческой среде появилась своего рода мода на латинский язык, происходит даже нечто вроде реставрации древнейшей латыни. Появились и продолжительное время сохраняли латинскую форму номинации </w:t>
      </w:r>
      <w:r w:rsidRPr="00574D09">
        <w:rPr>
          <w:i/>
          <w:sz w:val="28"/>
          <w:szCs w:val="28"/>
          <w:lang w:val="en-US"/>
        </w:rPr>
        <w:t>chirographarische</w:t>
      </w:r>
      <w:r w:rsidRPr="00574D09">
        <w:rPr>
          <w:i/>
          <w:sz w:val="28"/>
          <w:szCs w:val="28"/>
        </w:rPr>
        <w:t xml:space="preserve"> </w:t>
      </w:r>
      <w:r w:rsidRPr="00574D09">
        <w:rPr>
          <w:i/>
          <w:sz w:val="28"/>
          <w:szCs w:val="28"/>
          <w:lang w:val="en-US"/>
        </w:rPr>
        <w:t>Forderung</w:t>
      </w:r>
      <w:r w:rsidRPr="00574D09">
        <w:rPr>
          <w:sz w:val="28"/>
          <w:szCs w:val="28"/>
        </w:rPr>
        <w:t xml:space="preserve"> ‘рукописная долговое обязательство, задолженность’, </w:t>
      </w:r>
      <w:r w:rsidRPr="00574D09">
        <w:rPr>
          <w:i/>
          <w:sz w:val="28"/>
          <w:szCs w:val="28"/>
          <w:shd w:val="clear" w:color="auto" w:fill="FFFFFF"/>
          <w:lang w:val="de-DE"/>
        </w:rPr>
        <w:t>chirographarischer</w:t>
      </w:r>
      <w:r w:rsidRPr="00574D09">
        <w:rPr>
          <w:i/>
          <w:sz w:val="28"/>
          <w:szCs w:val="28"/>
          <w:shd w:val="clear" w:color="auto" w:fill="FFFFFF"/>
        </w:rPr>
        <w:t xml:space="preserve"> </w:t>
      </w:r>
      <w:r w:rsidRPr="00574D09">
        <w:rPr>
          <w:i/>
          <w:sz w:val="28"/>
          <w:szCs w:val="28"/>
          <w:shd w:val="clear" w:color="auto" w:fill="FFFFFF"/>
          <w:lang w:val="de-DE"/>
        </w:rPr>
        <w:t>Gl</w:t>
      </w:r>
      <w:r w:rsidRPr="00574D09">
        <w:rPr>
          <w:i/>
          <w:sz w:val="28"/>
          <w:szCs w:val="28"/>
          <w:shd w:val="clear" w:color="auto" w:fill="FFFFFF"/>
        </w:rPr>
        <w:t>ä</w:t>
      </w:r>
      <w:r w:rsidRPr="00574D09">
        <w:rPr>
          <w:i/>
          <w:sz w:val="28"/>
          <w:szCs w:val="28"/>
          <w:shd w:val="clear" w:color="auto" w:fill="FFFFFF"/>
          <w:lang w:val="de-DE"/>
        </w:rPr>
        <w:t>ubiger</w:t>
      </w:r>
      <w:r w:rsidRPr="00574D09">
        <w:rPr>
          <w:i/>
          <w:sz w:val="28"/>
          <w:szCs w:val="28"/>
          <w:shd w:val="clear" w:color="auto" w:fill="FFFFFF"/>
        </w:rPr>
        <w:t xml:space="preserve">, </w:t>
      </w:r>
      <w:r w:rsidRPr="00574D09">
        <w:rPr>
          <w:i/>
          <w:sz w:val="28"/>
          <w:szCs w:val="28"/>
          <w:shd w:val="clear" w:color="auto" w:fill="FFFFFF"/>
          <w:lang w:val="de-DE"/>
        </w:rPr>
        <w:t>Chirographar</w:t>
      </w:r>
      <w:r w:rsidRPr="00574D09">
        <w:rPr>
          <w:i/>
          <w:sz w:val="28"/>
          <w:szCs w:val="28"/>
          <w:shd w:val="clear" w:color="auto" w:fill="FFFFFF"/>
        </w:rPr>
        <w:t xml:space="preserve">, </w:t>
      </w:r>
      <w:r w:rsidRPr="00574D09">
        <w:rPr>
          <w:rStyle w:val="dwbsenseitalicsbase"/>
          <w:i/>
          <w:szCs w:val="28"/>
        </w:rPr>
        <w:t>С</w:t>
      </w:r>
      <w:r w:rsidRPr="00574D09">
        <w:rPr>
          <w:rStyle w:val="dwbsenseitalicsbase"/>
          <w:i/>
          <w:szCs w:val="28"/>
          <w:lang w:val="de-DE"/>
        </w:rPr>
        <w:t>hirographarius</w:t>
      </w:r>
      <w:r w:rsidRPr="00574D09">
        <w:rPr>
          <w:rStyle w:val="dwbsenseitalicsbase"/>
          <w:szCs w:val="28"/>
        </w:rPr>
        <w:t xml:space="preserve"> </w:t>
      </w:r>
      <w:r w:rsidRPr="00574D09">
        <w:rPr>
          <w:rStyle w:val="apple-converted-space"/>
          <w:shd w:val="clear" w:color="auto" w:fill="FFFFFF"/>
        </w:rPr>
        <w:t>‘кредитор по торговым книгам, по долговой расписке’</w:t>
      </w:r>
      <w:r w:rsidRPr="00574D09">
        <w:rPr>
          <w:rStyle w:val="dwbsenseitalicsbase"/>
          <w:szCs w:val="28"/>
        </w:rPr>
        <w:t xml:space="preserve"> </w:t>
      </w:r>
      <w:r w:rsidRPr="008D6533">
        <w:rPr>
          <w:rStyle w:val="dwblemmarectebase"/>
          <w:shd w:val="clear" w:color="auto" w:fill="FFFFFF"/>
        </w:rPr>
        <w:t>[</w:t>
      </w:r>
      <w:r w:rsidRPr="008D6533">
        <w:rPr>
          <w:sz w:val="28"/>
          <w:szCs w:val="28"/>
        </w:rPr>
        <w:t>6, с.</w:t>
      </w:r>
      <w:r w:rsidRPr="008D6533">
        <w:rPr>
          <w:rStyle w:val="dwbsenserectebase"/>
          <w:szCs w:val="28"/>
          <w:shd w:val="clear" w:color="auto" w:fill="FFFFFF"/>
        </w:rPr>
        <w:t> </w:t>
      </w:r>
      <w:r w:rsidRPr="008D6533">
        <w:rPr>
          <w:sz w:val="28"/>
          <w:szCs w:val="28"/>
        </w:rPr>
        <w:t>38]</w:t>
      </w:r>
      <w:r w:rsidRPr="008D6533">
        <w:rPr>
          <w:rStyle w:val="dwbsenseitalicsbase"/>
          <w:szCs w:val="28"/>
          <w:shd w:val="clear" w:color="auto" w:fill="FFFFFF"/>
        </w:rPr>
        <w:t>.</w:t>
      </w:r>
      <w:r w:rsidRPr="00574D09">
        <w:rPr>
          <w:rStyle w:val="dwbsenseitalicsbase"/>
          <w:szCs w:val="28"/>
          <w:shd w:val="clear" w:color="auto" w:fill="FFFFFF"/>
        </w:rPr>
        <w:t xml:space="preserve"> </w:t>
      </w:r>
      <w:r w:rsidRPr="00574D09">
        <w:rPr>
          <w:sz w:val="28"/>
          <w:szCs w:val="28"/>
          <w:lang w:val="be-BY"/>
        </w:rPr>
        <w:t>Образование такого деривационного ряда стало возможным благодаря заимствованию из латинской юридической лексики в 1</w:t>
      </w:r>
      <w:r w:rsidRPr="00574D09">
        <w:rPr>
          <w:sz w:val="28"/>
          <w:szCs w:val="28"/>
        </w:rPr>
        <w:t>668</w:t>
      </w:r>
      <w:r w:rsidRPr="00574D09">
        <w:rPr>
          <w:sz w:val="28"/>
          <w:szCs w:val="28"/>
          <w:lang w:val="be-BY"/>
        </w:rPr>
        <w:t> г</w:t>
      </w:r>
      <w:r w:rsidRPr="00595552">
        <w:rPr>
          <w:sz w:val="28"/>
          <w:szCs w:val="28"/>
          <w:lang w:val="be-BY"/>
        </w:rPr>
        <w:t xml:space="preserve">. лексемы </w:t>
      </w:r>
      <w:r w:rsidRPr="00595552">
        <w:rPr>
          <w:rStyle w:val="dwbsenseitalicsbase"/>
          <w:i/>
          <w:sz w:val="28"/>
          <w:szCs w:val="28"/>
        </w:rPr>
        <w:t>С</w:t>
      </w:r>
      <w:r w:rsidRPr="00595552">
        <w:rPr>
          <w:rStyle w:val="dwbsenseitalicsbase"/>
          <w:i/>
          <w:sz w:val="28"/>
          <w:szCs w:val="28"/>
          <w:lang w:val="de-DE"/>
        </w:rPr>
        <w:t>hirograph</w:t>
      </w:r>
      <w:r w:rsidRPr="00595552">
        <w:rPr>
          <w:rStyle w:val="dwbsenseitalicsbase"/>
          <w:i/>
          <w:sz w:val="28"/>
          <w:szCs w:val="28"/>
        </w:rPr>
        <w:t>(</w:t>
      </w:r>
      <w:r w:rsidRPr="00595552">
        <w:rPr>
          <w:rStyle w:val="dwbsenseitalicsbase"/>
          <w:i/>
          <w:sz w:val="28"/>
          <w:szCs w:val="28"/>
          <w:lang w:val="de-DE"/>
        </w:rPr>
        <w:t>um</w:t>
      </w:r>
      <w:r w:rsidRPr="00595552">
        <w:rPr>
          <w:rStyle w:val="dwbsenseitalicsbase"/>
          <w:i/>
          <w:sz w:val="28"/>
          <w:szCs w:val="28"/>
        </w:rPr>
        <w:t>)</w:t>
      </w:r>
      <w:r w:rsidRPr="00595552">
        <w:rPr>
          <w:rStyle w:val="dwbsenseitalicsbase"/>
          <w:sz w:val="28"/>
          <w:szCs w:val="28"/>
        </w:rPr>
        <w:t xml:space="preserve">. </w:t>
      </w:r>
      <w:r w:rsidRPr="00595552">
        <w:rPr>
          <w:rStyle w:val="dwbsenseitalicsbase"/>
          <w:color w:val="000000"/>
          <w:sz w:val="28"/>
          <w:szCs w:val="28"/>
          <w:shd w:val="clear" w:color="auto" w:fill="FFFFFF"/>
        </w:rPr>
        <w:t xml:space="preserve">Параллельно функционировало и его немецкое соответствие </w:t>
      </w:r>
      <w:r w:rsidRPr="00595552">
        <w:rPr>
          <w:rStyle w:val="FontStyle125"/>
          <w:b w:val="0"/>
          <w:sz w:val="28"/>
          <w:szCs w:val="28"/>
        </w:rPr>
        <w:t>–</w:t>
      </w:r>
      <w:r w:rsidRPr="00595552">
        <w:rPr>
          <w:rStyle w:val="dwbsenseitalicsbase"/>
          <w:color w:val="000000"/>
          <w:sz w:val="28"/>
          <w:szCs w:val="28"/>
          <w:shd w:val="clear" w:color="auto" w:fill="FFFFFF"/>
        </w:rPr>
        <w:t xml:space="preserve"> </w:t>
      </w:r>
      <w:r w:rsidRPr="00595552">
        <w:rPr>
          <w:rStyle w:val="dwbsenseitalicsbase"/>
          <w:i/>
          <w:color w:val="000000"/>
          <w:sz w:val="28"/>
          <w:szCs w:val="28"/>
          <w:shd w:val="clear" w:color="auto" w:fill="FFFFFF"/>
          <w:lang w:val="en-US"/>
        </w:rPr>
        <w:t>Buchschuld</w:t>
      </w:r>
      <w:r w:rsidRPr="00595552">
        <w:rPr>
          <w:rStyle w:val="dwbsenseitalicsbase"/>
          <w:color w:val="000000"/>
          <w:sz w:val="28"/>
          <w:szCs w:val="28"/>
          <w:shd w:val="clear" w:color="auto" w:fill="FFFFFF"/>
          <w:lang w:val="be-BY"/>
        </w:rPr>
        <w:t xml:space="preserve"> ‘долг, оформленный распиской (но не обеспеченный залогом)’, ставшее производящей основой для номинаций лиц, владеющих такой распиской </w:t>
      </w:r>
      <w:r w:rsidRPr="00595552">
        <w:rPr>
          <w:i/>
          <w:sz w:val="28"/>
          <w:szCs w:val="28"/>
        </w:rPr>
        <w:t xml:space="preserve">– </w:t>
      </w:r>
      <w:r w:rsidRPr="00595552">
        <w:rPr>
          <w:rStyle w:val="dwbsenseitalicsbase"/>
          <w:i/>
          <w:color w:val="000000"/>
          <w:sz w:val="28"/>
          <w:szCs w:val="28"/>
          <w:lang w:val="de-DE"/>
        </w:rPr>
        <w:t>Buchgl</w:t>
      </w:r>
      <w:r w:rsidRPr="00595552">
        <w:rPr>
          <w:rStyle w:val="dwbsenseitalicsbase"/>
          <w:i/>
          <w:color w:val="000000"/>
          <w:sz w:val="28"/>
          <w:szCs w:val="28"/>
        </w:rPr>
        <w:t>ä</w:t>
      </w:r>
      <w:r w:rsidRPr="00595552">
        <w:rPr>
          <w:rStyle w:val="dwbsenseitalicsbase"/>
          <w:i/>
          <w:color w:val="000000"/>
          <w:sz w:val="28"/>
          <w:szCs w:val="28"/>
          <w:lang w:val="de-DE"/>
        </w:rPr>
        <w:t>ubiger</w:t>
      </w:r>
      <w:r w:rsidRPr="00595552">
        <w:rPr>
          <w:rStyle w:val="dwbsenseitalicsbase"/>
          <w:color w:val="000000"/>
          <w:sz w:val="28"/>
          <w:szCs w:val="28"/>
          <w:shd w:val="clear" w:color="auto" w:fill="FFFFFF"/>
          <w:lang w:val="be-BY"/>
        </w:rPr>
        <w:t xml:space="preserve"> или ее предоставляющих </w:t>
      </w:r>
      <w:r w:rsidRPr="00595552">
        <w:rPr>
          <w:i/>
          <w:sz w:val="28"/>
          <w:szCs w:val="28"/>
        </w:rPr>
        <w:t>–</w:t>
      </w:r>
      <w:r w:rsidRPr="00595552">
        <w:rPr>
          <w:i/>
          <w:color w:val="000000"/>
          <w:sz w:val="28"/>
          <w:szCs w:val="28"/>
          <w:lang w:val="be-BY"/>
        </w:rPr>
        <w:t xml:space="preserve"> </w:t>
      </w:r>
      <w:r w:rsidRPr="00595552">
        <w:rPr>
          <w:rStyle w:val="dwbsenseitalicsbase"/>
          <w:i/>
          <w:color w:val="000000"/>
          <w:sz w:val="28"/>
          <w:szCs w:val="28"/>
          <w:lang w:val="de-DE"/>
        </w:rPr>
        <w:t>Buchschuldner</w:t>
      </w:r>
      <w:r w:rsidRPr="00595552">
        <w:rPr>
          <w:rStyle w:val="dwbsenseitalicsbase"/>
          <w:color w:val="000000"/>
          <w:sz w:val="28"/>
          <w:szCs w:val="28"/>
          <w:lang w:val="be-BY"/>
        </w:rPr>
        <w:t xml:space="preserve"> </w:t>
      </w:r>
      <w:r w:rsidRPr="00595552">
        <w:rPr>
          <w:rStyle w:val="dwbsenseitalicsbase"/>
          <w:color w:val="000000"/>
          <w:sz w:val="28"/>
          <w:szCs w:val="28"/>
        </w:rPr>
        <w:t>(</w:t>
      </w:r>
      <w:r w:rsidRPr="00595552">
        <w:rPr>
          <w:rStyle w:val="dwbsenseitalicsbase"/>
          <w:i/>
          <w:color w:val="000000"/>
          <w:sz w:val="28"/>
          <w:szCs w:val="28"/>
          <w:shd w:val="clear" w:color="auto" w:fill="FFFFFF"/>
          <w:lang w:val="de-DE"/>
        </w:rPr>
        <w:t>chirographarius</w:t>
      </w:r>
      <w:r w:rsidRPr="00595552">
        <w:rPr>
          <w:rStyle w:val="dwbsenseitalicsbase"/>
          <w:i/>
          <w:color w:val="000000"/>
          <w:sz w:val="28"/>
          <w:szCs w:val="28"/>
          <w:shd w:val="clear" w:color="auto" w:fill="FFFFFF"/>
          <w:lang w:val="be-BY"/>
        </w:rPr>
        <w:t xml:space="preserve"> </w:t>
      </w:r>
      <w:hyperlink r:id="rId37" w:history="1">
        <w:r w:rsidRPr="00595552">
          <w:rPr>
            <w:rStyle w:val="dwbsenseitalicsbase"/>
            <w:i/>
            <w:color w:val="000000"/>
            <w:sz w:val="28"/>
            <w:szCs w:val="28"/>
            <w:shd w:val="clear" w:color="auto" w:fill="FFFFFF"/>
            <w:lang w:val="de-DE"/>
          </w:rPr>
          <w:t>debit</w:t>
        </w:r>
      </w:hyperlink>
      <w:r w:rsidRPr="00595552">
        <w:rPr>
          <w:i/>
          <w:color w:val="000000"/>
          <w:sz w:val="28"/>
          <w:szCs w:val="28"/>
          <w:lang w:val="en-US"/>
        </w:rPr>
        <w:t>or</w:t>
      </w:r>
      <w:r w:rsidRPr="00595552">
        <w:rPr>
          <w:color w:val="000000"/>
          <w:sz w:val="28"/>
          <w:szCs w:val="28"/>
        </w:rPr>
        <w:t>) [6,</w:t>
      </w:r>
      <w:r w:rsidRPr="00595552">
        <w:rPr>
          <w:color w:val="000000"/>
          <w:sz w:val="28"/>
          <w:szCs w:val="28"/>
          <w:lang w:val="be-BY"/>
        </w:rPr>
        <w:t xml:space="preserve"> с.</w:t>
      </w:r>
      <w:r w:rsidRPr="00595552">
        <w:rPr>
          <w:color w:val="000000"/>
          <w:sz w:val="28"/>
          <w:szCs w:val="28"/>
        </w:rPr>
        <w:t> 38–3</w:t>
      </w:r>
      <w:r w:rsidRPr="00595552">
        <w:rPr>
          <w:color w:val="000000"/>
          <w:sz w:val="28"/>
          <w:szCs w:val="28"/>
          <w:lang w:val="be-BY"/>
        </w:rPr>
        <w:t>9].</w:t>
      </w:r>
    </w:p>
    <w:p w:rsidR="008D6533" w:rsidRPr="004521FB" w:rsidRDefault="008D6533" w:rsidP="008D6533">
      <w:pPr>
        <w:shd w:val="clear" w:color="auto" w:fill="FFFFFF"/>
        <w:ind w:firstLine="709"/>
        <w:jc w:val="both"/>
        <w:rPr>
          <w:spacing w:val="2"/>
          <w:sz w:val="28"/>
          <w:szCs w:val="28"/>
        </w:rPr>
      </w:pPr>
      <w:r w:rsidRPr="004521FB">
        <w:rPr>
          <w:color w:val="000000"/>
          <w:spacing w:val="2"/>
          <w:sz w:val="28"/>
          <w:szCs w:val="28"/>
          <w:shd w:val="clear" w:color="auto" w:fill="FFFFFF"/>
          <w:lang w:val="be-BY"/>
        </w:rPr>
        <w:t xml:space="preserve">Из новой латыни в </w:t>
      </w:r>
      <w:r w:rsidRPr="004521FB">
        <w:rPr>
          <w:color w:val="000000"/>
          <w:spacing w:val="2"/>
          <w:sz w:val="28"/>
          <w:szCs w:val="28"/>
          <w:shd w:val="clear" w:color="auto" w:fill="FFFFFF"/>
          <w:lang w:val="en-US"/>
        </w:rPr>
        <w:t>XVIII</w:t>
      </w:r>
      <w:r w:rsidRPr="004521FB">
        <w:rPr>
          <w:color w:val="000000"/>
          <w:spacing w:val="2"/>
          <w:sz w:val="28"/>
          <w:szCs w:val="28"/>
          <w:lang w:val="be-BY"/>
        </w:rPr>
        <w:t> </w:t>
      </w:r>
      <w:r w:rsidRPr="004521FB">
        <w:rPr>
          <w:color w:val="000000"/>
          <w:spacing w:val="2"/>
          <w:sz w:val="28"/>
          <w:szCs w:val="28"/>
          <w:shd w:val="clear" w:color="auto" w:fill="FFFFFF"/>
          <w:lang w:val="be-BY"/>
        </w:rPr>
        <w:t>в. была воспринята лексема</w:t>
      </w:r>
      <w:r w:rsidRPr="004521FB">
        <w:rPr>
          <w:i/>
          <w:color w:val="000000"/>
          <w:spacing w:val="2"/>
          <w:sz w:val="28"/>
          <w:szCs w:val="28"/>
          <w:shd w:val="clear" w:color="auto" w:fill="FFFFFF"/>
          <w:lang w:val="be-BY"/>
        </w:rPr>
        <w:t xml:space="preserve"> </w:t>
      </w:r>
      <w:r w:rsidRPr="004521FB">
        <w:rPr>
          <w:i/>
          <w:color w:val="000000"/>
          <w:spacing w:val="2"/>
          <w:sz w:val="28"/>
          <w:szCs w:val="28"/>
          <w:shd w:val="clear" w:color="auto" w:fill="FFFFFF"/>
          <w:lang w:val="en-US"/>
        </w:rPr>
        <w:t>In</w:t>
      </w:r>
      <w:r w:rsidRPr="004521FB">
        <w:rPr>
          <w:i/>
          <w:spacing w:val="2"/>
          <w:sz w:val="28"/>
          <w:szCs w:val="28"/>
          <w:shd w:val="clear" w:color="auto" w:fill="FFFFFF"/>
          <w:lang w:val="en-US"/>
        </w:rPr>
        <w:t>solvenz</w:t>
      </w:r>
      <w:r w:rsidRPr="004521FB">
        <w:rPr>
          <w:i/>
          <w:spacing w:val="2"/>
          <w:sz w:val="28"/>
          <w:szCs w:val="28"/>
          <w:shd w:val="clear" w:color="auto" w:fill="FFFFFF"/>
          <w:lang w:val="be-BY"/>
        </w:rPr>
        <w:t xml:space="preserve"> </w:t>
      </w:r>
      <w:r w:rsidRPr="004521FB">
        <w:rPr>
          <w:spacing w:val="2"/>
          <w:sz w:val="28"/>
          <w:szCs w:val="28"/>
          <w:lang w:val="be-BY"/>
        </w:rPr>
        <w:t>‘бан</w:t>
      </w:r>
      <w:r w:rsidR="00595552" w:rsidRPr="004521FB">
        <w:rPr>
          <w:spacing w:val="2"/>
          <w:sz w:val="28"/>
          <w:szCs w:val="28"/>
          <w:lang w:val="be-BY"/>
        </w:rPr>
        <w:t xml:space="preserve">кротство, неплатежеспособность’ (лат. </w:t>
      </w:r>
      <w:r w:rsidRPr="004521FB">
        <w:rPr>
          <w:i/>
          <w:spacing w:val="2"/>
          <w:sz w:val="28"/>
          <w:szCs w:val="28"/>
          <w:shd w:val="clear" w:color="auto" w:fill="FFFFFF"/>
          <w:lang w:val="en-US"/>
        </w:rPr>
        <w:t>insolventia</w:t>
      </w:r>
      <w:r w:rsidRPr="004521FB">
        <w:rPr>
          <w:i/>
          <w:spacing w:val="2"/>
          <w:sz w:val="28"/>
          <w:szCs w:val="28"/>
          <w:shd w:val="clear" w:color="auto" w:fill="FFFFFF"/>
          <w:lang w:val="be-BY"/>
        </w:rPr>
        <w:t xml:space="preserve"> </w:t>
      </w:r>
      <w:r w:rsidRPr="004521FB">
        <w:rPr>
          <w:spacing w:val="2"/>
          <w:sz w:val="28"/>
          <w:szCs w:val="28"/>
          <w:lang w:val="be-BY"/>
        </w:rPr>
        <w:t>‘банкротство, неплатежеспособность’) [</w:t>
      </w:r>
      <w:r w:rsidRPr="004521FB">
        <w:rPr>
          <w:spacing w:val="2"/>
          <w:sz w:val="28"/>
          <w:szCs w:val="28"/>
        </w:rPr>
        <w:t>6,</w:t>
      </w:r>
      <w:r w:rsidRPr="004521FB">
        <w:rPr>
          <w:spacing w:val="2"/>
          <w:sz w:val="28"/>
          <w:szCs w:val="28"/>
          <w:lang w:val="be-BY"/>
        </w:rPr>
        <w:t xml:space="preserve"> с.</w:t>
      </w:r>
      <w:r w:rsidRPr="004521FB">
        <w:rPr>
          <w:rStyle w:val="dwbsenserectebase"/>
          <w:spacing w:val="2"/>
          <w:szCs w:val="28"/>
          <w:shd w:val="clear" w:color="auto" w:fill="FFFFFF"/>
        </w:rPr>
        <w:t> </w:t>
      </w:r>
      <w:r w:rsidRPr="004521FB">
        <w:rPr>
          <w:spacing w:val="2"/>
          <w:sz w:val="28"/>
          <w:szCs w:val="28"/>
          <w:lang w:val="be-BY"/>
        </w:rPr>
        <w:t xml:space="preserve">88; </w:t>
      </w:r>
      <w:r w:rsidRPr="004521FB">
        <w:rPr>
          <w:spacing w:val="2"/>
          <w:sz w:val="28"/>
          <w:szCs w:val="28"/>
        </w:rPr>
        <w:t>5</w:t>
      </w:r>
      <w:r w:rsidRPr="004521FB">
        <w:rPr>
          <w:spacing w:val="2"/>
          <w:sz w:val="28"/>
          <w:szCs w:val="28"/>
          <w:lang w:val="be-BY"/>
        </w:rPr>
        <w:t>, с.</w:t>
      </w:r>
      <w:r w:rsidRPr="004521FB">
        <w:rPr>
          <w:rStyle w:val="dwbsenserectebase"/>
          <w:spacing w:val="2"/>
          <w:szCs w:val="28"/>
          <w:shd w:val="clear" w:color="auto" w:fill="FFFFFF"/>
        </w:rPr>
        <w:t> </w:t>
      </w:r>
      <w:r w:rsidRPr="004521FB">
        <w:rPr>
          <w:spacing w:val="2"/>
          <w:sz w:val="28"/>
          <w:szCs w:val="28"/>
          <w:lang w:val="be-BY"/>
        </w:rPr>
        <w:t>201</w:t>
      </w:r>
      <w:r w:rsidRPr="004521FB">
        <w:rPr>
          <w:spacing w:val="2"/>
          <w:sz w:val="28"/>
          <w:szCs w:val="28"/>
        </w:rPr>
        <w:t>]</w:t>
      </w:r>
      <w:r w:rsidRPr="004521FB">
        <w:rPr>
          <w:spacing w:val="2"/>
          <w:sz w:val="28"/>
          <w:szCs w:val="28"/>
          <w:lang w:val="be-BY"/>
        </w:rPr>
        <w:t xml:space="preserve">, а также номинация </w:t>
      </w:r>
      <w:r w:rsidRPr="004521FB">
        <w:rPr>
          <w:i/>
          <w:spacing w:val="2"/>
          <w:sz w:val="28"/>
          <w:szCs w:val="28"/>
          <w:lang w:val="en-US"/>
        </w:rPr>
        <w:t>Cavent</w:t>
      </w:r>
      <w:r w:rsidRPr="004521FB">
        <w:rPr>
          <w:i/>
          <w:spacing w:val="2"/>
          <w:sz w:val="28"/>
          <w:szCs w:val="28"/>
          <w:lang w:val="be-BY"/>
        </w:rPr>
        <w:t xml:space="preserve"> / </w:t>
      </w:r>
      <w:r w:rsidRPr="004521FB">
        <w:rPr>
          <w:i/>
          <w:spacing w:val="2"/>
          <w:sz w:val="28"/>
          <w:szCs w:val="28"/>
          <w:lang w:val="en-US"/>
        </w:rPr>
        <w:t>Kavent</w:t>
      </w:r>
      <w:r w:rsidR="00E569C5" w:rsidRPr="004521FB">
        <w:rPr>
          <w:spacing w:val="2"/>
          <w:sz w:val="28"/>
          <w:szCs w:val="28"/>
          <w:lang w:val="be-BY"/>
        </w:rPr>
        <w:t xml:space="preserve"> ‘поручитель’, </w:t>
      </w:r>
      <w:r w:rsidRPr="004521FB">
        <w:rPr>
          <w:spacing w:val="2"/>
          <w:sz w:val="28"/>
          <w:szCs w:val="28"/>
          <w:lang w:val="be-BY"/>
        </w:rPr>
        <w:t xml:space="preserve">восходящая к латинскому слову </w:t>
      </w:r>
      <w:r w:rsidRPr="004521FB">
        <w:rPr>
          <w:i/>
          <w:spacing w:val="2"/>
          <w:sz w:val="28"/>
          <w:szCs w:val="28"/>
          <w:lang w:val="en-US"/>
        </w:rPr>
        <w:t>cautio</w:t>
      </w:r>
      <w:r w:rsidRPr="004521FB">
        <w:rPr>
          <w:i/>
          <w:spacing w:val="2"/>
          <w:sz w:val="28"/>
          <w:szCs w:val="28"/>
        </w:rPr>
        <w:t xml:space="preserve"> </w:t>
      </w:r>
      <w:r w:rsidRPr="004521FB">
        <w:rPr>
          <w:spacing w:val="2"/>
          <w:sz w:val="28"/>
          <w:szCs w:val="28"/>
        </w:rPr>
        <w:t xml:space="preserve">‘осторожность’ </w:t>
      </w:r>
      <w:r w:rsidRPr="004521FB">
        <w:rPr>
          <w:rStyle w:val="apple-converted-space"/>
          <w:spacing w:val="2"/>
          <w:lang w:val="be-BY"/>
        </w:rPr>
        <w:t>[</w:t>
      </w:r>
      <w:r w:rsidRPr="004521FB">
        <w:rPr>
          <w:rStyle w:val="apple-converted-space"/>
          <w:spacing w:val="2"/>
        </w:rPr>
        <w:t>3]</w:t>
      </w:r>
      <w:r w:rsidRPr="004521FB">
        <w:rPr>
          <w:spacing w:val="2"/>
          <w:sz w:val="28"/>
          <w:szCs w:val="28"/>
          <w:lang w:val="be-BY"/>
        </w:rPr>
        <w:t xml:space="preserve">. </w:t>
      </w:r>
      <w:r w:rsidRPr="004521FB">
        <w:rPr>
          <w:spacing w:val="2"/>
          <w:sz w:val="28"/>
          <w:szCs w:val="28"/>
        </w:rPr>
        <w:t xml:space="preserve">Латинские корни имеет и пришедшее в начале </w:t>
      </w:r>
      <w:r w:rsidRPr="004521FB">
        <w:rPr>
          <w:spacing w:val="2"/>
          <w:sz w:val="28"/>
          <w:szCs w:val="28"/>
          <w:shd w:val="clear" w:color="auto" w:fill="FFFFFF"/>
          <w:lang w:val="en-US"/>
        </w:rPr>
        <w:t>XVIII</w:t>
      </w:r>
      <w:r w:rsidRPr="004521FB">
        <w:rPr>
          <w:spacing w:val="2"/>
          <w:sz w:val="28"/>
          <w:szCs w:val="28"/>
          <w:lang w:val="be-BY"/>
        </w:rPr>
        <w:t> </w:t>
      </w:r>
      <w:r w:rsidRPr="004521FB">
        <w:rPr>
          <w:spacing w:val="2"/>
          <w:sz w:val="28"/>
          <w:szCs w:val="28"/>
          <w:shd w:val="clear" w:color="auto" w:fill="FFFFFF"/>
        </w:rPr>
        <w:t>в.</w:t>
      </w:r>
      <w:r w:rsidRPr="004521FB">
        <w:rPr>
          <w:spacing w:val="2"/>
          <w:sz w:val="28"/>
          <w:szCs w:val="28"/>
        </w:rPr>
        <w:t xml:space="preserve"> слово </w:t>
      </w:r>
      <w:r w:rsidRPr="004521FB">
        <w:rPr>
          <w:bCs/>
          <w:i/>
          <w:spacing w:val="2"/>
          <w:sz w:val="28"/>
          <w:szCs w:val="28"/>
          <w:lang w:val="de-DE"/>
        </w:rPr>
        <w:t>Kreditiv</w:t>
      </w:r>
      <w:r w:rsidRPr="004521FB">
        <w:rPr>
          <w:spacing w:val="2"/>
          <w:sz w:val="28"/>
          <w:szCs w:val="28"/>
        </w:rPr>
        <w:t xml:space="preserve"> ‘верительная грамота, аккредитив’ [</w:t>
      </w:r>
      <w:r w:rsidRPr="004521FB">
        <w:rPr>
          <w:rStyle w:val="apple-converted-space"/>
          <w:spacing w:val="2"/>
          <w:sz w:val="28"/>
          <w:szCs w:val="28"/>
          <w:shd w:val="clear" w:color="auto" w:fill="FFFFFF"/>
        </w:rPr>
        <w:t>5, с.</w:t>
      </w:r>
      <w:r w:rsidRPr="004521FB">
        <w:rPr>
          <w:rStyle w:val="dwbsenserectebase"/>
          <w:spacing w:val="2"/>
          <w:sz w:val="28"/>
          <w:szCs w:val="28"/>
          <w:shd w:val="clear" w:color="auto" w:fill="FFFFFF"/>
        </w:rPr>
        <w:t> </w:t>
      </w:r>
      <w:r w:rsidR="004521FB">
        <w:rPr>
          <w:rStyle w:val="apple-converted-space"/>
          <w:spacing w:val="2"/>
          <w:sz w:val="28"/>
          <w:szCs w:val="28"/>
          <w:shd w:val="clear" w:color="auto" w:fill="FFFFFF"/>
        </w:rPr>
        <w:t>236]. К</w:t>
      </w:r>
      <w:r w:rsidR="004521FB">
        <w:rPr>
          <w:rStyle w:val="apple-converted-space"/>
          <w:spacing w:val="2"/>
          <w:sz w:val="28"/>
          <w:szCs w:val="28"/>
          <w:shd w:val="clear" w:color="auto" w:fill="FFFFFF"/>
          <w:lang w:val="be-BY"/>
        </w:rPr>
        <w:t> </w:t>
      </w:r>
      <w:r w:rsidRPr="004521FB">
        <w:rPr>
          <w:rStyle w:val="apple-converted-space"/>
          <w:spacing w:val="2"/>
          <w:sz w:val="28"/>
          <w:szCs w:val="28"/>
          <w:shd w:val="clear" w:color="auto" w:fill="FFFFFF"/>
        </w:rPr>
        <w:t xml:space="preserve">концу рассматриваемого периода оно функционировало некоторое время параллельно с </w:t>
      </w:r>
      <w:r w:rsidRPr="004521FB">
        <w:rPr>
          <w:bCs/>
          <w:spacing w:val="2"/>
          <w:sz w:val="28"/>
          <w:szCs w:val="28"/>
        </w:rPr>
        <w:t>новым наименованием из латинского языка </w:t>
      </w:r>
      <w:r w:rsidRPr="004521FB">
        <w:rPr>
          <w:i/>
          <w:spacing w:val="2"/>
          <w:sz w:val="28"/>
          <w:szCs w:val="28"/>
        </w:rPr>
        <w:t xml:space="preserve">– </w:t>
      </w:r>
      <w:r w:rsidRPr="004521FB">
        <w:rPr>
          <w:i/>
          <w:spacing w:val="2"/>
          <w:sz w:val="28"/>
          <w:szCs w:val="28"/>
          <w:lang w:val="de-DE"/>
        </w:rPr>
        <w:t>Akkreditiv</w:t>
      </w:r>
      <w:r w:rsidRPr="004521FB">
        <w:rPr>
          <w:i/>
          <w:spacing w:val="2"/>
          <w:sz w:val="28"/>
          <w:szCs w:val="28"/>
        </w:rPr>
        <w:t xml:space="preserve"> / </w:t>
      </w:r>
      <w:r w:rsidRPr="004521FB">
        <w:rPr>
          <w:i/>
          <w:spacing w:val="2"/>
          <w:sz w:val="28"/>
          <w:szCs w:val="28"/>
          <w:lang w:val="de-DE"/>
        </w:rPr>
        <w:t>Accreditiv</w:t>
      </w:r>
      <w:r w:rsidRPr="004521FB">
        <w:rPr>
          <w:i/>
          <w:spacing w:val="2"/>
          <w:sz w:val="28"/>
          <w:szCs w:val="28"/>
        </w:rPr>
        <w:t xml:space="preserve"> </w:t>
      </w:r>
      <w:r w:rsidRPr="004521FB">
        <w:rPr>
          <w:bCs/>
          <w:spacing w:val="2"/>
          <w:sz w:val="28"/>
          <w:szCs w:val="28"/>
        </w:rPr>
        <w:t xml:space="preserve">‘рекомендательное </w:t>
      </w:r>
      <w:r w:rsidRPr="004521FB">
        <w:rPr>
          <w:rStyle w:val="dwbsenseitalicsbase"/>
          <w:spacing w:val="2"/>
          <w:sz w:val="28"/>
          <w:szCs w:val="28"/>
        </w:rPr>
        <w:t>письмо, которым один человек открывает кредит другому у третьего</w:t>
      </w:r>
      <w:r w:rsidRPr="004521FB">
        <w:rPr>
          <w:bCs/>
          <w:spacing w:val="2"/>
          <w:sz w:val="28"/>
          <w:szCs w:val="28"/>
        </w:rPr>
        <w:t>’</w:t>
      </w:r>
      <w:r w:rsidRPr="004521FB">
        <w:rPr>
          <w:bCs/>
          <w:i/>
          <w:spacing w:val="2"/>
          <w:sz w:val="28"/>
          <w:szCs w:val="28"/>
        </w:rPr>
        <w:t xml:space="preserve"> </w:t>
      </w:r>
      <w:r w:rsidRPr="004521FB">
        <w:rPr>
          <w:bCs/>
          <w:spacing w:val="2"/>
          <w:sz w:val="28"/>
          <w:szCs w:val="28"/>
        </w:rPr>
        <w:t>[6, с.</w:t>
      </w:r>
      <w:r w:rsidRPr="004521FB">
        <w:rPr>
          <w:bCs/>
          <w:spacing w:val="2"/>
          <w:sz w:val="28"/>
          <w:szCs w:val="28"/>
          <w:lang w:val="de-DE"/>
        </w:rPr>
        <w:t> </w:t>
      </w:r>
      <w:r w:rsidRPr="004521FB">
        <w:rPr>
          <w:bCs/>
          <w:spacing w:val="2"/>
          <w:sz w:val="28"/>
          <w:szCs w:val="28"/>
        </w:rPr>
        <w:t>8; 5, с.</w:t>
      </w:r>
      <w:r w:rsidRPr="004521FB">
        <w:rPr>
          <w:rStyle w:val="dwbsenserectebase"/>
          <w:spacing w:val="2"/>
          <w:sz w:val="28"/>
          <w:szCs w:val="28"/>
          <w:shd w:val="clear" w:color="auto" w:fill="FFFFFF"/>
        </w:rPr>
        <w:t> </w:t>
      </w:r>
      <w:r w:rsidRPr="004521FB">
        <w:rPr>
          <w:bCs/>
          <w:spacing w:val="2"/>
          <w:sz w:val="28"/>
          <w:szCs w:val="28"/>
        </w:rPr>
        <w:t>10].</w:t>
      </w:r>
    </w:p>
    <w:p w:rsidR="008D6533" w:rsidRPr="00595552" w:rsidRDefault="008D6533" w:rsidP="008D6533">
      <w:pPr>
        <w:shd w:val="clear" w:color="auto" w:fill="FFFFFF"/>
        <w:ind w:firstLine="709"/>
        <w:jc w:val="both"/>
        <w:rPr>
          <w:sz w:val="28"/>
          <w:szCs w:val="28"/>
          <w:lang w:val="be-BY"/>
        </w:rPr>
      </w:pPr>
      <w:r w:rsidRPr="00A67CBC">
        <w:rPr>
          <w:color w:val="000000"/>
          <w:sz w:val="28"/>
          <w:szCs w:val="28"/>
        </w:rPr>
        <w:t>Не менее важную роль в р</w:t>
      </w:r>
      <w:r w:rsidRPr="00574D09">
        <w:rPr>
          <w:sz w:val="28"/>
          <w:szCs w:val="28"/>
        </w:rPr>
        <w:t>асширении специального словар</w:t>
      </w:r>
      <w:r>
        <w:rPr>
          <w:sz w:val="28"/>
          <w:szCs w:val="28"/>
        </w:rPr>
        <w:t xml:space="preserve">я кредитной сферы </w:t>
      </w:r>
      <w:r w:rsidRPr="00574D09">
        <w:rPr>
          <w:sz w:val="28"/>
          <w:szCs w:val="28"/>
        </w:rPr>
        <w:t xml:space="preserve">на данном этапе </w:t>
      </w:r>
      <w:r>
        <w:rPr>
          <w:sz w:val="28"/>
          <w:szCs w:val="28"/>
        </w:rPr>
        <w:t xml:space="preserve">его </w:t>
      </w:r>
      <w:r w:rsidRPr="00574D09">
        <w:rPr>
          <w:sz w:val="28"/>
          <w:szCs w:val="28"/>
        </w:rPr>
        <w:t>развития сыграли такие западноевропейские языки, как итальянский и французский</w:t>
      </w:r>
      <w:r>
        <w:rPr>
          <w:sz w:val="28"/>
          <w:szCs w:val="28"/>
        </w:rPr>
        <w:t>. Он</w:t>
      </w:r>
      <w:r w:rsidRPr="00574D09">
        <w:rPr>
          <w:sz w:val="28"/>
          <w:szCs w:val="28"/>
        </w:rPr>
        <w:t xml:space="preserve">и выступали посредниками при передаче в немецкий язык </w:t>
      </w:r>
      <w:r>
        <w:rPr>
          <w:sz w:val="28"/>
          <w:szCs w:val="28"/>
        </w:rPr>
        <w:t>кредит</w:t>
      </w:r>
      <w:r w:rsidRPr="00574D09">
        <w:rPr>
          <w:sz w:val="28"/>
          <w:szCs w:val="28"/>
        </w:rPr>
        <w:t>ной лексики не только из латыни, но и из древнефранцузского, арабского языков, иврита.</w:t>
      </w:r>
      <w:r w:rsidRPr="00574D09">
        <w:rPr>
          <w:rStyle w:val="apple-converted-space"/>
          <w:shd w:val="clear" w:color="auto" w:fill="FFFFFF"/>
        </w:rPr>
        <w:t xml:space="preserve"> </w:t>
      </w:r>
      <w:r>
        <w:rPr>
          <w:sz w:val="28"/>
          <w:szCs w:val="28"/>
        </w:rPr>
        <w:t>И</w:t>
      </w:r>
      <w:r w:rsidRPr="00574D09">
        <w:rPr>
          <w:sz w:val="28"/>
          <w:szCs w:val="28"/>
        </w:rPr>
        <w:t xml:space="preserve">тальянский язык </w:t>
      </w:r>
      <w:r w:rsidRPr="00595552">
        <w:rPr>
          <w:rStyle w:val="apple-converted-space"/>
          <w:sz w:val="28"/>
          <w:szCs w:val="28"/>
          <w:shd w:val="clear" w:color="auto" w:fill="FFFFFF"/>
        </w:rPr>
        <w:t xml:space="preserve">продолжал поставлять в немецкий словарь Хотя в </w:t>
      </w:r>
      <w:r w:rsidRPr="00595552">
        <w:rPr>
          <w:rStyle w:val="apple-converted-space"/>
          <w:sz w:val="28"/>
          <w:szCs w:val="28"/>
          <w:shd w:val="clear" w:color="auto" w:fill="FFFFFF"/>
          <w:lang w:val="en-US"/>
        </w:rPr>
        <w:t>XVI</w:t>
      </w:r>
      <w:r w:rsidRPr="00595552">
        <w:rPr>
          <w:sz w:val="28"/>
          <w:szCs w:val="28"/>
          <w:lang w:val="be-BY"/>
        </w:rPr>
        <w:t> </w:t>
      </w:r>
      <w:r w:rsidRPr="00595552">
        <w:rPr>
          <w:rStyle w:val="apple-converted-space"/>
          <w:sz w:val="28"/>
          <w:szCs w:val="28"/>
          <w:shd w:val="clear" w:color="auto" w:fill="FFFFFF"/>
        </w:rPr>
        <w:t>в. торговые отношения Германии с Италией шли на спад, специальные номинации из итальянского языка</w:t>
      </w:r>
      <w:r w:rsidRPr="00595552">
        <w:rPr>
          <w:sz w:val="28"/>
          <w:szCs w:val="28"/>
        </w:rPr>
        <w:t xml:space="preserve"> </w:t>
      </w:r>
      <w:r w:rsidRPr="00595552">
        <w:rPr>
          <w:rStyle w:val="apple-converted-space"/>
          <w:sz w:val="28"/>
          <w:szCs w:val="28"/>
          <w:shd w:val="clear" w:color="auto" w:fill="FFFFFF"/>
        </w:rPr>
        <w:t xml:space="preserve">проникали в немецкий благодаря купеческим (деловым) учебникам, созданным по итальянским образцам [2, </w:t>
      </w:r>
      <w:r w:rsidRPr="00595552">
        <w:rPr>
          <w:rStyle w:val="apple-converted-space"/>
          <w:sz w:val="28"/>
          <w:szCs w:val="28"/>
          <w:shd w:val="clear" w:color="auto" w:fill="FFFFFF"/>
          <w:lang w:val="en-US"/>
        </w:rPr>
        <w:t>c</w:t>
      </w:r>
      <w:r w:rsidRPr="00595552">
        <w:rPr>
          <w:rStyle w:val="apple-converted-space"/>
          <w:sz w:val="28"/>
          <w:szCs w:val="28"/>
          <w:shd w:val="clear" w:color="auto" w:fill="FFFFFF"/>
        </w:rPr>
        <w:t>.</w:t>
      </w:r>
      <w:r w:rsidRPr="00595552">
        <w:rPr>
          <w:rStyle w:val="dwbsenserectebase"/>
          <w:sz w:val="28"/>
          <w:szCs w:val="28"/>
          <w:shd w:val="clear" w:color="auto" w:fill="FFFFFF"/>
        </w:rPr>
        <w:t> </w:t>
      </w:r>
      <w:r w:rsidRPr="00595552">
        <w:rPr>
          <w:rStyle w:val="apple-converted-space"/>
          <w:sz w:val="28"/>
          <w:szCs w:val="28"/>
          <w:shd w:val="clear" w:color="auto" w:fill="FFFFFF"/>
        </w:rPr>
        <w:t>28]. Так, в конце ХVII</w:t>
      </w:r>
      <w:r w:rsidRPr="00595552">
        <w:rPr>
          <w:sz w:val="28"/>
          <w:szCs w:val="28"/>
          <w:lang w:val="be-BY"/>
        </w:rPr>
        <w:t> </w:t>
      </w:r>
      <w:r w:rsidRPr="00595552">
        <w:rPr>
          <w:rStyle w:val="apple-converted-space"/>
          <w:sz w:val="28"/>
          <w:szCs w:val="28"/>
          <w:shd w:val="clear" w:color="auto" w:fill="FFFFFF"/>
        </w:rPr>
        <w:t xml:space="preserve">в. появилось слово итальянского происхождения </w:t>
      </w:r>
      <w:r w:rsidRPr="00595552">
        <w:rPr>
          <w:rStyle w:val="apple-converted-space"/>
          <w:i/>
          <w:sz w:val="28"/>
          <w:szCs w:val="28"/>
          <w:shd w:val="clear" w:color="auto" w:fill="FFFFFF"/>
          <w:lang w:val="en-US"/>
        </w:rPr>
        <w:t>de</w:t>
      </w:r>
      <w:r w:rsidRPr="00595552">
        <w:rPr>
          <w:rStyle w:val="apple-converted-space"/>
          <w:i/>
          <w:sz w:val="28"/>
          <w:szCs w:val="28"/>
          <w:shd w:val="clear" w:color="auto" w:fill="FFFFFF"/>
          <w:lang w:val="de-DE"/>
        </w:rPr>
        <w:t>l</w:t>
      </w:r>
      <w:r w:rsidRPr="00595552">
        <w:rPr>
          <w:rStyle w:val="apple-converted-space"/>
          <w:sz w:val="28"/>
          <w:szCs w:val="28"/>
        </w:rPr>
        <w:t> </w:t>
      </w:r>
      <w:r w:rsidRPr="00595552">
        <w:rPr>
          <w:rStyle w:val="apple-converted-space"/>
          <w:i/>
          <w:sz w:val="28"/>
          <w:szCs w:val="28"/>
          <w:shd w:val="clear" w:color="auto" w:fill="FFFFFF"/>
          <w:lang w:val="de-DE"/>
        </w:rPr>
        <w:t>Credere</w:t>
      </w:r>
      <w:r w:rsidRPr="00595552">
        <w:rPr>
          <w:rStyle w:val="apple-converted-space"/>
          <w:i/>
          <w:sz w:val="28"/>
          <w:szCs w:val="28"/>
          <w:shd w:val="clear" w:color="auto" w:fill="FFFFFF"/>
        </w:rPr>
        <w:t xml:space="preserve"> / </w:t>
      </w:r>
      <w:r w:rsidRPr="00595552">
        <w:rPr>
          <w:rStyle w:val="dwbsenserectebase"/>
          <w:i/>
          <w:sz w:val="28"/>
          <w:szCs w:val="28"/>
          <w:lang w:val="de-DE"/>
        </w:rPr>
        <w:t>Delcredere</w:t>
      </w:r>
      <w:r w:rsidRPr="00595552">
        <w:rPr>
          <w:rStyle w:val="dwbsenserectebase"/>
          <w:i/>
          <w:sz w:val="28"/>
          <w:szCs w:val="28"/>
        </w:rPr>
        <w:t xml:space="preserve"> / </w:t>
      </w:r>
      <w:r w:rsidRPr="00595552">
        <w:rPr>
          <w:rStyle w:val="dwbsenserectebase"/>
          <w:i/>
          <w:sz w:val="28"/>
          <w:szCs w:val="28"/>
          <w:lang w:val="en-US"/>
        </w:rPr>
        <w:t>Delkredere</w:t>
      </w:r>
      <w:r w:rsidRPr="00595552">
        <w:rPr>
          <w:rStyle w:val="dwbsenserectebase"/>
          <w:i/>
          <w:sz w:val="28"/>
          <w:szCs w:val="28"/>
        </w:rPr>
        <w:t xml:space="preserve"> </w:t>
      </w:r>
      <w:r w:rsidRPr="00595552">
        <w:rPr>
          <w:rStyle w:val="dwbsenserectebase"/>
          <w:sz w:val="28"/>
          <w:szCs w:val="28"/>
        </w:rPr>
        <w:t xml:space="preserve">‘поручительство, гарантия; имущественная ответственность’ </w:t>
      </w:r>
      <w:r w:rsidRPr="00595552">
        <w:rPr>
          <w:rStyle w:val="dwblemmarectebase"/>
          <w:sz w:val="28"/>
          <w:szCs w:val="28"/>
          <w:shd w:val="clear" w:color="auto" w:fill="FFFFFF"/>
        </w:rPr>
        <w:t>[5, с.</w:t>
      </w:r>
      <w:r w:rsidRPr="00595552">
        <w:rPr>
          <w:rStyle w:val="dwbsenserectebase"/>
          <w:sz w:val="28"/>
          <w:szCs w:val="28"/>
          <w:shd w:val="clear" w:color="auto" w:fill="FFFFFF"/>
        </w:rPr>
        <w:t> </w:t>
      </w:r>
      <w:r w:rsidRPr="00595552">
        <w:rPr>
          <w:rStyle w:val="dwblemmarectebase"/>
          <w:sz w:val="28"/>
          <w:szCs w:val="28"/>
          <w:shd w:val="clear" w:color="auto" w:fill="FFFFFF"/>
        </w:rPr>
        <w:t xml:space="preserve">77; </w:t>
      </w:r>
      <w:r w:rsidR="00E569C5">
        <w:rPr>
          <w:sz w:val="28"/>
          <w:szCs w:val="28"/>
        </w:rPr>
        <w:t>6, </w:t>
      </w:r>
      <w:r w:rsidRPr="00595552">
        <w:rPr>
          <w:sz w:val="28"/>
          <w:szCs w:val="28"/>
        </w:rPr>
        <w:t>с.</w:t>
      </w:r>
      <w:r w:rsidRPr="00595552">
        <w:rPr>
          <w:rStyle w:val="dwbsenserectebase"/>
          <w:sz w:val="28"/>
          <w:szCs w:val="28"/>
          <w:shd w:val="clear" w:color="auto" w:fill="FFFFFF"/>
        </w:rPr>
        <w:t> </w:t>
      </w:r>
      <w:r w:rsidRPr="00595552">
        <w:rPr>
          <w:sz w:val="28"/>
          <w:szCs w:val="28"/>
        </w:rPr>
        <w:t>43]</w:t>
      </w:r>
      <w:r w:rsidR="00595552">
        <w:rPr>
          <w:sz w:val="28"/>
          <w:szCs w:val="28"/>
          <w:lang w:val="be-BY"/>
        </w:rPr>
        <w:t xml:space="preserve">. </w:t>
      </w:r>
      <w:r w:rsidRPr="00595552">
        <w:rPr>
          <w:sz w:val="28"/>
          <w:szCs w:val="28"/>
        </w:rPr>
        <w:t xml:space="preserve">Благодаря итальянскому посредничеству, в </w:t>
      </w:r>
      <w:r w:rsidRPr="00595552">
        <w:rPr>
          <w:rStyle w:val="adelungsenserectebase"/>
          <w:sz w:val="28"/>
          <w:szCs w:val="28"/>
          <w:shd w:val="clear" w:color="auto" w:fill="FFFFFF"/>
        </w:rPr>
        <w:t xml:space="preserve">начале </w:t>
      </w:r>
      <w:r w:rsidRPr="00595552">
        <w:rPr>
          <w:rStyle w:val="adelungsenserectebase"/>
          <w:sz w:val="28"/>
          <w:szCs w:val="28"/>
          <w:shd w:val="clear" w:color="auto" w:fill="FFFFFF"/>
          <w:lang w:val="en-US"/>
        </w:rPr>
        <w:t>XVII</w:t>
      </w:r>
      <w:r w:rsidRPr="00595552">
        <w:rPr>
          <w:sz w:val="28"/>
          <w:szCs w:val="28"/>
          <w:lang w:val="be-BY"/>
        </w:rPr>
        <w:t> </w:t>
      </w:r>
      <w:r w:rsidRPr="00595552">
        <w:rPr>
          <w:rStyle w:val="adelungsenserectebase"/>
          <w:sz w:val="28"/>
          <w:szCs w:val="28"/>
          <w:shd w:val="clear" w:color="auto" w:fill="FFFFFF"/>
        </w:rPr>
        <w:t xml:space="preserve">в. </w:t>
      </w:r>
      <w:r w:rsidRPr="00595552">
        <w:rPr>
          <w:sz w:val="28"/>
          <w:szCs w:val="28"/>
        </w:rPr>
        <w:t xml:space="preserve">в немецкий язык вошел термин </w:t>
      </w:r>
      <w:r w:rsidRPr="00595552">
        <w:rPr>
          <w:i/>
          <w:sz w:val="28"/>
          <w:szCs w:val="28"/>
          <w:shd w:val="clear" w:color="auto" w:fill="FFFFFF"/>
          <w:lang w:val="de-DE"/>
        </w:rPr>
        <w:t>giro</w:t>
      </w:r>
      <w:r w:rsidRPr="00595552">
        <w:rPr>
          <w:rStyle w:val="adelungsenserectebase"/>
          <w:sz w:val="28"/>
          <w:szCs w:val="28"/>
          <w:shd w:val="clear" w:color="auto" w:fill="FFFFFF"/>
        </w:rPr>
        <w:t xml:space="preserve"> ‘безналичный расчет, </w:t>
      </w:r>
      <w:r w:rsidRPr="004521FB">
        <w:rPr>
          <w:rStyle w:val="adelungsenserectebase"/>
          <w:spacing w:val="-2"/>
          <w:sz w:val="28"/>
          <w:szCs w:val="28"/>
          <w:shd w:val="clear" w:color="auto" w:fill="FFFFFF"/>
        </w:rPr>
        <w:t>передаточная надпись (на векселе)’ [6,</w:t>
      </w:r>
      <w:r w:rsidR="00595552" w:rsidRPr="004521FB">
        <w:rPr>
          <w:rStyle w:val="adelungsenserectebase"/>
          <w:spacing w:val="-2"/>
          <w:sz w:val="28"/>
          <w:szCs w:val="28"/>
          <w:shd w:val="clear" w:color="auto" w:fill="FFFFFF"/>
          <w:lang w:val="be-BY"/>
        </w:rPr>
        <w:t> </w:t>
      </w:r>
      <w:r w:rsidRPr="004521FB">
        <w:rPr>
          <w:rStyle w:val="adelungsenserectebase"/>
          <w:spacing w:val="-2"/>
          <w:sz w:val="28"/>
          <w:szCs w:val="28"/>
          <w:shd w:val="clear" w:color="auto" w:fill="FFFFFF"/>
          <w:lang w:val="be-BY"/>
        </w:rPr>
        <w:t>с.</w:t>
      </w:r>
      <w:r w:rsidRPr="004521FB">
        <w:rPr>
          <w:rStyle w:val="dwbsenserectebase"/>
          <w:spacing w:val="-2"/>
          <w:sz w:val="28"/>
          <w:szCs w:val="28"/>
          <w:shd w:val="clear" w:color="auto" w:fill="FFFFFF"/>
        </w:rPr>
        <w:t> </w:t>
      </w:r>
      <w:r w:rsidRPr="004521FB">
        <w:rPr>
          <w:rStyle w:val="adelungsenserectebase"/>
          <w:spacing w:val="-2"/>
          <w:sz w:val="28"/>
          <w:szCs w:val="28"/>
          <w:shd w:val="clear" w:color="auto" w:fill="FFFFFF"/>
          <w:lang w:val="be-BY"/>
        </w:rPr>
        <w:t>74</w:t>
      </w:r>
      <w:r w:rsidRPr="004521FB">
        <w:rPr>
          <w:rStyle w:val="adelungsenserectebase"/>
          <w:spacing w:val="-2"/>
          <w:sz w:val="28"/>
          <w:szCs w:val="28"/>
          <w:shd w:val="clear" w:color="auto" w:fill="FFFFFF"/>
        </w:rPr>
        <w:t>], восходящий к</w:t>
      </w:r>
      <w:r w:rsidRPr="004521FB">
        <w:rPr>
          <w:spacing w:val="-2"/>
          <w:sz w:val="28"/>
          <w:szCs w:val="28"/>
          <w:shd w:val="clear" w:color="auto" w:fill="FFFFFF"/>
        </w:rPr>
        <w:t xml:space="preserve"> лат. (либо греч.) </w:t>
      </w:r>
      <w:r w:rsidRPr="004521FB">
        <w:rPr>
          <w:i/>
          <w:spacing w:val="-2"/>
          <w:sz w:val="28"/>
          <w:szCs w:val="28"/>
          <w:shd w:val="clear" w:color="auto" w:fill="FFFFFF"/>
          <w:lang w:val="en-US"/>
        </w:rPr>
        <w:t>gyrus</w:t>
      </w:r>
      <w:r w:rsidRPr="004521FB">
        <w:rPr>
          <w:i/>
          <w:spacing w:val="-2"/>
          <w:sz w:val="28"/>
          <w:szCs w:val="28"/>
          <w:shd w:val="clear" w:color="auto" w:fill="FFFFFF"/>
        </w:rPr>
        <w:t xml:space="preserve"> </w:t>
      </w:r>
      <w:r w:rsidRPr="004521FB">
        <w:rPr>
          <w:spacing w:val="-2"/>
          <w:sz w:val="28"/>
          <w:szCs w:val="28"/>
          <w:shd w:val="clear" w:color="auto" w:fill="FFFFFF"/>
        </w:rPr>
        <w:t xml:space="preserve">‘круг’ </w:t>
      </w:r>
      <w:r w:rsidRPr="004521FB">
        <w:rPr>
          <w:rStyle w:val="adelungsenserectebase"/>
          <w:spacing w:val="-2"/>
          <w:sz w:val="28"/>
          <w:szCs w:val="28"/>
          <w:shd w:val="clear" w:color="auto" w:fill="FFFFFF"/>
          <w:lang w:val="be-BY"/>
        </w:rPr>
        <w:t>[</w:t>
      </w:r>
      <w:r w:rsidRPr="004521FB">
        <w:rPr>
          <w:rStyle w:val="adelungsenserectebase"/>
          <w:spacing w:val="-2"/>
          <w:sz w:val="28"/>
          <w:szCs w:val="28"/>
          <w:shd w:val="clear" w:color="auto" w:fill="FFFFFF"/>
        </w:rPr>
        <w:t>4</w:t>
      </w:r>
      <w:r w:rsidRPr="004521FB">
        <w:rPr>
          <w:rStyle w:val="adelungsenserectebase"/>
          <w:spacing w:val="-2"/>
          <w:sz w:val="28"/>
          <w:szCs w:val="28"/>
          <w:shd w:val="clear" w:color="auto" w:fill="FFFFFF"/>
          <w:lang w:val="be-BY"/>
        </w:rPr>
        <w:t>:</w:t>
      </w:r>
      <w:r w:rsidRPr="004521FB">
        <w:rPr>
          <w:rStyle w:val="adelungsenserectebase"/>
          <w:spacing w:val="-2"/>
          <w:sz w:val="28"/>
          <w:szCs w:val="28"/>
          <w:shd w:val="clear" w:color="auto" w:fill="FFFFFF"/>
          <w:lang w:val="de-DE"/>
        </w:rPr>
        <w:t> </w:t>
      </w:r>
      <w:r w:rsidRPr="004521FB">
        <w:rPr>
          <w:rStyle w:val="adelungsenserectebase"/>
          <w:spacing w:val="-2"/>
          <w:sz w:val="28"/>
          <w:szCs w:val="28"/>
          <w:shd w:val="clear" w:color="auto" w:fill="FFFFFF"/>
          <w:lang w:val="be-BY"/>
        </w:rPr>
        <w:t>7, ст.</w:t>
      </w:r>
      <w:r w:rsidRPr="004521FB">
        <w:rPr>
          <w:rStyle w:val="dwbsenserectebase"/>
          <w:spacing w:val="-2"/>
          <w:sz w:val="28"/>
          <w:szCs w:val="28"/>
          <w:shd w:val="clear" w:color="auto" w:fill="FFFFFF"/>
        </w:rPr>
        <w:t> </w:t>
      </w:r>
      <w:r w:rsidRPr="004521FB">
        <w:rPr>
          <w:rStyle w:val="adelungsenserectebase"/>
          <w:spacing w:val="-2"/>
          <w:sz w:val="28"/>
          <w:szCs w:val="28"/>
          <w:shd w:val="clear" w:color="auto" w:fill="FFFFFF"/>
          <w:lang w:val="be-BY"/>
        </w:rPr>
        <w:t xml:space="preserve">7549; </w:t>
      </w:r>
      <w:r w:rsidRPr="004521FB">
        <w:rPr>
          <w:rStyle w:val="adelungsenserectebase"/>
          <w:spacing w:val="-2"/>
          <w:sz w:val="28"/>
          <w:szCs w:val="28"/>
          <w:shd w:val="clear" w:color="auto" w:fill="FFFFFF"/>
        </w:rPr>
        <w:t>5</w:t>
      </w:r>
      <w:r w:rsidR="00595552" w:rsidRPr="004521FB">
        <w:rPr>
          <w:rStyle w:val="adelungsenserectebase"/>
          <w:spacing w:val="-2"/>
          <w:sz w:val="28"/>
          <w:szCs w:val="28"/>
          <w:shd w:val="clear" w:color="auto" w:fill="FFFFFF"/>
          <w:lang w:val="be-BY"/>
        </w:rPr>
        <w:t>, </w:t>
      </w:r>
      <w:r w:rsidRPr="004521FB">
        <w:rPr>
          <w:rStyle w:val="adelungsenserectebase"/>
          <w:spacing w:val="-2"/>
          <w:sz w:val="28"/>
          <w:szCs w:val="28"/>
          <w:shd w:val="clear" w:color="auto" w:fill="FFFFFF"/>
          <w:lang w:val="be-BY"/>
        </w:rPr>
        <w:t>с.</w:t>
      </w:r>
      <w:r w:rsidRPr="004521FB">
        <w:rPr>
          <w:rStyle w:val="dwbsenserectebase"/>
          <w:spacing w:val="-2"/>
          <w:sz w:val="28"/>
          <w:szCs w:val="28"/>
          <w:shd w:val="clear" w:color="auto" w:fill="FFFFFF"/>
        </w:rPr>
        <w:t> </w:t>
      </w:r>
      <w:r w:rsidRPr="004521FB">
        <w:rPr>
          <w:rStyle w:val="adelungsenserectebase"/>
          <w:spacing w:val="-2"/>
          <w:sz w:val="28"/>
          <w:szCs w:val="28"/>
          <w:shd w:val="clear" w:color="auto" w:fill="FFFFFF"/>
          <w:lang w:val="be-BY"/>
        </w:rPr>
        <w:t xml:space="preserve">165]. </w:t>
      </w:r>
      <w:r w:rsidRPr="004521FB">
        <w:rPr>
          <w:rStyle w:val="apple-converted-space"/>
          <w:spacing w:val="-2"/>
          <w:sz w:val="28"/>
          <w:szCs w:val="28"/>
          <w:shd w:val="clear" w:color="auto" w:fill="FFFFFF"/>
        </w:rPr>
        <w:t xml:space="preserve">Названием, усвоенным во </w:t>
      </w:r>
      <w:r w:rsidRPr="004521FB">
        <w:rPr>
          <w:spacing w:val="-2"/>
          <w:sz w:val="28"/>
          <w:szCs w:val="28"/>
        </w:rPr>
        <w:t xml:space="preserve">2-й пол. </w:t>
      </w:r>
      <w:r w:rsidRPr="004521FB">
        <w:rPr>
          <w:spacing w:val="-2"/>
          <w:sz w:val="28"/>
          <w:szCs w:val="28"/>
          <w:lang w:val="de-DE"/>
        </w:rPr>
        <w:t>XVII</w:t>
      </w:r>
      <w:r w:rsidRPr="004521FB">
        <w:rPr>
          <w:spacing w:val="-2"/>
          <w:sz w:val="28"/>
          <w:szCs w:val="28"/>
          <w:lang w:val="be-BY"/>
        </w:rPr>
        <w:t> </w:t>
      </w:r>
      <w:r w:rsidRPr="004521FB">
        <w:rPr>
          <w:spacing w:val="-2"/>
          <w:sz w:val="28"/>
          <w:szCs w:val="28"/>
        </w:rPr>
        <w:t xml:space="preserve">в. </w:t>
      </w:r>
      <w:r w:rsidRPr="004521FB">
        <w:rPr>
          <w:rStyle w:val="apple-converted-space"/>
          <w:spacing w:val="-2"/>
          <w:sz w:val="28"/>
          <w:szCs w:val="28"/>
          <w:shd w:val="clear" w:color="auto" w:fill="FFFFFF"/>
        </w:rPr>
        <w:t xml:space="preserve">немецким языком через итальянский язык, стало и слово </w:t>
      </w:r>
      <w:r w:rsidRPr="004521FB">
        <w:rPr>
          <w:rStyle w:val="apple-converted-space"/>
          <w:i/>
          <w:spacing w:val="-2"/>
          <w:sz w:val="28"/>
          <w:szCs w:val="28"/>
          <w:shd w:val="clear" w:color="auto" w:fill="FFFFFF"/>
          <w:lang w:val="en-US"/>
        </w:rPr>
        <w:t>Aval</w:t>
      </w:r>
      <w:r w:rsidRPr="004521FB">
        <w:rPr>
          <w:rStyle w:val="apple-converted-space"/>
          <w:i/>
          <w:spacing w:val="-2"/>
          <w:sz w:val="28"/>
          <w:szCs w:val="28"/>
          <w:shd w:val="clear" w:color="auto" w:fill="FFFFFF"/>
        </w:rPr>
        <w:t xml:space="preserve"> </w:t>
      </w:r>
      <w:r w:rsidRPr="004521FB">
        <w:rPr>
          <w:rStyle w:val="apple-converted-space"/>
          <w:spacing w:val="-2"/>
          <w:sz w:val="28"/>
          <w:szCs w:val="28"/>
          <w:shd w:val="clear" w:color="auto" w:fill="FFFFFF"/>
        </w:rPr>
        <w:t>‘аваль, поручительство по векселю’.</w:t>
      </w:r>
      <w:r w:rsidRPr="004521FB">
        <w:rPr>
          <w:spacing w:val="-2"/>
          <w:sz w:val="28"/>
          <w:szCs w:val="28"/>
        </w:rPr>
        <w:t xml:space="preserve"> Его э</w:t>
      </w:r>
      <w:r w:rsidRPr="004521FB">
        <w:rPr>
          <w:spacing w:val="-2"/>
          <w:sz w:val="28"/>
          <w:szCs w:val="28"/>
          <w:lang w:val="be-BY"/>
        </w:rPr>
        <w:t>тимология толкуется неод</w:t>
      </w:r>
      <w:r w:rsidR="004521FB" w:rsidRPr="004521FB">
        <w:rPr>
          <w:spacing w:val="-2"/>
          <w:sz w:val="28"/>
          <w:szCs w:val="28"/>
          <w:lang w:val="be-BY"/>
        </w:rPr>
        <w:t>-</w:t>
      </w:r>
      <w:r w:rsidRPr="004521FB">
        <w:rPr>
          <w:spacing w:val="-2"/>
          <w:sz w:val="28"/>
          <w:szCs w:val="28"/>
          <w:lang w:val="be-BY"/>
        </w:rPr>
        <w:t xml:space="preserve">нозначно: слово могло быть образовано либо от лат. </w:t>
      </w:r>
      <w:r w:rsidRPr="004521FB">
        <w:rPr>
          <w:i/>
          <w:spacing w:val="-2"/>
          <w:sz w:val="28"/>
          <w:szCs w:val="28"/>
          <w:lang w:val="en-US"/>
        </w:rPr>
        <w:t>ad</w:t>
      </w:r>
      <w:r w:rsidRPr="004521FB">
        <w:rPr>
          <w:i/>
          <w:spacing w:val="-2"/>
          <w:sz w:val="28"/>
          <w:szCs w:val="28"/>
        </w:rPr>
        <w:t xml:space="preserve"> </w:t>
      </w:r>
      <w:r w:rsidRPr="004521FB">
        <w:rPr>
          <w:i/>
          <w:spacing w:val="-2"/>
          <w:sz w:val="28"/>
          <w:szCs w:val="28"/>
          <w:lang w:val="en-US"/>
        </w:rPr>
        <w:t>vallem</w:t>
      </w:r>
      <w:r w:rsidRPr="004521FB">
        <w:rPr>
          <w:i/>
          <w:spacing w:val="-2"/>
          <w:sz w:val="28"/>
          <w:szCs w:val="28"/>
        </w:rPr>
        <w:t xml:space="preserve"> </w:t>
      </w:r>
      <w:r w:rsidRPr="004521FB">
        <w:rPr>
          <w:spacing w:val="-2"/>
          <w:sz w:val="28"/>
          <w:szCs w:val="28"/>
        </w:rPr>
        <w:t>‘стоящая вни</w:t>
      </w:r>
      <w:r w:rsidR="00080922">
        <w:rPr>
          <w:spacing w:val="-2"/>
          <w:sz w:val="28"/>
          <w:szCs w:val="28"/>
        </w:rPr>
        <w:t>зу’ (о</w:t>
      </w:r>
      <w:r w:rsidR="00080922">
        <w:rPr>
          <w:spacing w:val="-2"/>
          <w:sz w:val="28"/>
          <w:szCs w:val="28"/>
          <w:lang w:val="be-BY"/>
        </w:rPr>
        <w:t> </w:t>
      </w:r>
      <w:r w:rsidRPr="004521FB">
        <w:rPr>
          <w:spacing w:val="-2"/>
          <w:sz w:val="28"/>
          <w:szCs w:val="28"/>
        </w:rPr>
        <w:t xml:space="preserve">подписи), либо от арабского </w:t>
      </w:r>
      <w:r w:rsidRPr="004521FB">
        <w:rPr>
          <w:i/>
          <w:spacing w:val="-2"/>
          <w:sz w:val="28"/>
          <w:szCs w:val="28"/>
          <w:lang w:val="en-US"/>
        </w:rPr>
        <w:t>haw</w:t>
      </w:r>
      <w:r w:rsidRPr="004521FB">
        <w:rPr>
          <w:i/>
          <w:spacing w:val="-2"/>
          <w:sz w:val="28"/>
          <w:szCs w:val="28"/>
        </w:rPr>
        <w:t>â</w:t>
      </w:r>
      <w:r w:rsidRPr="004521FB">
        <w:rPr>
          <w:i/>
          <w:spacing w:val="-2"/>
          <w:sz w:val="28"/>
          <w:szCs w:val="28"/>
          <w:lang w:val="en-US"/>
        </w:rPr>
        <w:t>la</w:t>
      </w:r>
      <w:r w:rsidRPr="004521FB">
        <w:rPr>
          <w:i/>
          <w:spacing w:val="-2"/>
          <w:sz w:val="28"/>
          <w:szCs w:val="28"/>
        </w:rPr>
        <w:t xml:space="preserve"> </w:t>
      </w:r>
      <w:r w:rsidRPr="004521FB">
        <w:rPr>
          <w:spacing w:val="-2"/>
          <w:sz w:val="28"/>
          <w:szCs w:val="28"/>
        </w:rPr>
        <w:t xml:space="preserve">‘цепь; чередование, смена’ </w:t>
      </w:r>
      <w:r w:rsidRPr="004521FB">
        <w:rPr>
          <w:rStyle w:val="apple-converted-space"/>
          <w:spacing w:val="-2"/>
          <w:sz w:val="28"/>
          <w:szCs w:val="28"/>
          <w:lang w:val="be-BY"/>
        </w:rPr>
        <w:t>[</w:t>
      </w:r>
      <w:r w:rsidRPr="004521FB">
        <w:rPr>
          <w:rStyle w:val="apple-converted-space"/>
          <w:spacing w:val="-2"/>
          <w:sz w:val="28"/>
          <w:szCs w:val="28"/>
        </w:rPr>
        <w:t>6</w:t>
      </w:r>
      <w:r w:rsidRPr="004521FB">
        <w:rPr>
          <w:rStyle w:val="apple-converted-space"/>
          <w:spacing w:val="-2"/>
          <w:sz w:val="28"/>
          <w:szCs w:val="28"/>
          <w:lang w:val="be-BY"/>
        </w:rPr>
        <w:t>,</w:t>
      </w:r>
      <w:r w:rsidRPr="004521FB">
        <w:rPr>
          <w:spacing w:val="-2"/>
          <w:sz w:val="28"/>
          <w:szCs w:val="28"/>
          <w:lang w:val="be-BY"/>
        </w:rPr>
        <w:t xml:space="preserve"> </w:t>
      </w:r>
      <w:r w:rsidRPr="004521FB">
        <w:rPr>
          <w:spacing w:val="-2"/>
          <w:sz w:val="28"/>
          <w:szCs w:val="28"/>
        </w:rPr>
        <w:t>c</w:t>
      </w:r>
      <w:r w:rsidRPr="004521FB">
        <w:rPr>
          <w:spacing w:val="-2"/>
          <w:sz w:val="28"/>
          <w:szCs w:val="28"/>
          <w:lang w:val="be-BY"/>
        </w:rPr>
        <w:t>.</w:t>
      </w:r>
      <w:r w:rsidRPr="004521FB">
        <w:rPr>
          <w:rStyle w:val="dwbsenserectebase"/>
          <w:spacing w:val="-2"/>
          <w:sz w:val="28"/>
          <w:szCs w:val="28"/>
          <w:shd w:val="clear" w:color="auto" w:fill="FFFFFF"/>
        </w:rPr>
        <w:t> </w:t>
      </w:r>
      <w:r w:rsidRPr="004521FB">
        <w:rPr>
          <w:spacing w:val="-2"/>
          <w:sz w:val="28"/>
          <w:szCs w:val="28"/>
          <w:lang w:val="be-BY"/>
        </w:rPr>
        <w:t>25].</w:t>
      </w:r>
    </w:p>
    <w:p w:rsidR="008D6533" w:rsidRPr="00574D09" w:rsidRDefault="008D6533" w:rsidP="008D6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E569C5">
        <w:rPr>
          <w:spacing w:val="-6"/>
          <w:sz w:val="28"/>
          <w:szCs w:val="28"/>
        </w:rPr>
        <w:t xml:space="preserve">Во второй половине </w:t>
      </w:r>
      <w:r w:rsidRPr="00E569C5">
        <w:rPr>
          <w:spacing w:val="-6"/>
          <w:sz w:val="28"/>
          <w:szCs w:val="28"/>
          <w:lang w:val="en-US"/>
        </w:rPr>
        <w:t>XVII</w:t>
      </w:r>
      <w:r w:rsidRPr="00E569C5">
        <w:rPr>
          <w:spacing w:val="-6"/>
          <w:sz w:val="28"/>
          <w:szCs w:val="28"/>
          <w:lang w:val="be-BY"/>
        </w:rPr>
        <w:t> </w:t>
      </w:r>
      <w:r w:rsidRPr="00E569C5">
        <w:rPr>
          <w:spacing w:val="-6"/>
          <w:sz w:val="28"/>
          <w:szCs w:val="28"/>
        </w:rPr>
        <w:t xml:space="preserve">в. в дипломатический язык была заимствована номинация </w:t>
      </w:r>
      <w:r w:rsidRPr="00E569C5">
        <w:rPr>
          <w:i/>
          <w:spacing w:val="-6"/>
          <w:sz w:val="28"/>
          <w:szCs w:val="28"/>
          <w:lang w:val="en-US"/>
        </w:rPr>
        <w:t>Garantie</w:t>
      </w:r>
      <w:r w:rsidR="00E569C5" w:rsidRPr="00E569C5">
        <w:rPr>
          <w:i/>
          <w:spacing w:val="-6"/>
          <w:sz w:val="28"/>
          <w:szCs w:val="28"/>
        </w:rPr>
        <w:t xml:space="preserve"> </w:t>
      </w:r>
      <w:r w:rsidRPr="00E569C5">
        <w:rPr>
          <w:spacing w:val="-6"/>
          <w:sz w:val="28"/>
          <w:szCs w:val="28"/>
        </w:rPr>
        <w:t xml:space="preserve">‘поручительство, гарантийные обязательства’ (франц. </w:t>
      </w:r>
      <w:r w:rsidRPr="00E569C5">
        <w:rPr>
          <w:i/>
          <w:spacing w:val="-6"/>
          <w:sz w:val="28"/>
          <w:szCs w:val="28"/>
          <w:lang w:val="en-US"/>
        </w:rPr>
        <w:t>garantie</w:t>
      </w:r>
      <w:r w:rsidRPr="00E569C5">
        <w:rPr>
          <w:spacing w:val="-6"/>
          <w:sz w:val="28"/>
          <w:szCs w:val="28"/>
        </w:rPr>
        <w:t xml:space="preserve">), которая получила общеязыковое распространение и стала окказионально использоваться в языке сферы кредитных отношений </w:t>
      </w:r>
      <w:r w:rsidRPr="00E569C5">
        <w:rPr>
          <w:rStyle w:val="apple-converted-space"/>
          <w:spacing w:val="-6"/>
        </w:rPr>
        <w:t>[5, с.</w:t>
      </w:r>
      <w:r w:rsidRPr="00E569C5">
        <w:rPr>
          <w:rStyle w:val="dwbsenserectebase"/>
          <w:spacing w:val="-6"/>
          <w:szCs w:val="28"/>
          <w:shd w:val="clear" w:color="auto" w:fill="FFFFFF"/>
        </w:rPr>
        <w:t> </w:t>
      </w:r>
      <w:r w:rsidRPr="00E569C5">
        <w:rPr>
          <w:rStyle w:val="apple-converted-space"/>
          <w:spacing w:val="-6"/>
        </w:rPr>
        <w:t xml:space="preserve">141; </w:t>
      </w:r>
      <w:r w:rsidRPr="00E569C5">
        <w:rPr>
          <w:spacing w:val="-6"/>
          <w:sz w:val="28"/>
          <w:szCs w:val="28"/>
        </w:rPr>
        <w:t>6, c.</w:t>
      </w:r>
      <w:r w:rsidRPr="00E569C5">
        <w:rPr>
          <w:rStyle w:val="dwbsenserectebase"/>
          <w:spacing w:val="-6"/>
          <w:szCs w:val="28"/>
          <w:shd w:val="clear" w:color="auto" w:fill="FFFFFF"/>
        </w:rPr>
        <w:t> </w:t>
      </w:r>
      <w:r w:rsidRPr="00E569C5">
        <w:rPr>
          <w:spacing w:val="-6"/>
          <w:sz w:val="28"/>
          <w:szCs w:val="28"/>
        </w:rPr>
        <w:t>69]. В</w:t>
      </w:r>
      <w:r w:rsidRPr="00574D09">
        <w:rPr>
          <w:sz w:val="28"/>
          <w:szCs w:val="28"/>
        </w:rPr>
        <w:t xml:space="preserve"> 1709</w:t>
      </w:r>
      <w:r w:rsidRPr="00574D09">
        <w:rPr>
          <w:sz w:val="28"/>
          <w:szCs w:val="28"/>
          <w:lang w:val="be-BY"/>
        </w:rPr>
        <w:t> </w:t>
      </w:r>
      <w:r w:rsidRPr="00574D09">
        <w:rPr>
          <w:sz w:val="28"/>
          <w:szCs w:val="28"/>
        </w:rPr>
        <w:t xml:space="preserve">г. зафиксирована и номинация лица </w:t>
      </w:r>
      <w:r w:rsidRPr="00574D09">
        <w:rPr>
          <w:i/>
          <w:sz w:val="28"/>
          <w:szCs w:val="28"/>
          <w:lang w:val="de-DE"/>
        </w:rPr>
        <w:t>Garant</w:t>
      </w:r>
      <w:r w:rsidRPr="00574D09">
        <w:rPr>
          <w:i/>
          <w:sz w:val="28"/>
          <w:szCs w:val="28"/>
        </w:rPr>
        <w:t xml:space="preserve"> </w:t>
      </w:r>
      <w:r w:rsidRPr="00574D09">
        <w:rPr>
          <w:sz w:val="28"/>
          <w:szCs w:val="28"/>
        </w:rPr>
        <w:t xml:space="preserve">(франц. </w:t>
      </w:r>
      <w:r w:rsidRPr="00574D09">
        <w:rPr>
          <w:i/>
          <w:sz w:val="28"/>
          <w:szCs w:val="28"/>
          <w:lang w:val="de-DE"/>
        </w:rPr>
        <w:t>garant</w:t>
      </w:r>
      <w:r w:rsidRPr="00574D09">
        <w:rPr>
          <w:sz w:val="28"/>
          <w:szCs w:val="28"/>
        </w:rPr>
        <w:t xml:space="preserve">), служившая для обозначения поручителя </w:t>
      </w:r>
      <w:r>
        <w:rPr>
          <w:rStyle w:val="apple-converted-space"/>
        </w:rPr>
        <w:t>[</w:t>
      </w:r>
      <w:r w:rsidRPr="00595552">
        <w:rPr>
          <w:rStyle w:val="apple-converted-space"/>
        </w:rPr>
        <w:t>5, с.</w:t>
      </w:r>
      <w:r w:rsidRPr="00595552">
        <w:rPr>
          <w:rStyle w:val="dwbsenserectebase"/>
          <w:szCs w:val="28"/>
          <w:shd w:val="clear" w:color="auto" w:fill="FFFFFF"/>
        </w:rPr>
        <w:t> </w:t>
      </w:r>
      <w:r w:rsidRPr="00595552">
        <w:rPr>
          <w:rStyle w:val="apple-converted-space"/>
        </w:rPr>
        <w:t xml:space="preserve">142; </w:t>
      </w:r>
      <w:r w:rsidRPr="00595552">
        <w:rPr>
          <w:sz w:val="28"/>
          <w:szCs w:val="28"/>
        </w:rPr>
        <w:t>6, c.</w:t>
      </w:r>
      <w:r w:rsidRPr="00595552">
        <w:rPr>
          <w:rStyle w:val="dwbsenserectebase"/>
          <w:szCs w:val="28"/>
          <w:shd w:val="clear" w:color="auto" w:fill="FFFFFF"/>
        </w:rPr>
        <w:t> </w:t>
      </w:r>
      <w:r w:rsidRPr="00595552">
        <w:rPr>
          <w:sz w:val="28"/>
          <w:szCs w:val="28"/>
        </w:rPr>
        <w:t>69].</w:t>
      </w:r>
    </w:p>
    <w:p w:rsidR="008D6533" w:rsidRDefault="008D6533" w:rsidP="008D6533">
      <w:pPr>
        <w:shd w:val="clear" w:color="auto" w:fill="FFFFFF"/>
        <w:ind w:firstLine="709"/>
        <w:jc w:val="both"/>
        <w:rPr>
          <w:color w:val="000000"/>
          <w:sz w:val="28"/>
          <w:szCs w:val="28"/>
        </w:rPr>
      </w:pPr>
      <w:r>
        <w:rPr>
          <w:sz w:val="28"/>
        </w:rPr>
        <w:t xml:space="preserve">Как видим, процессы </w:t>
      </w:r>
      <w:r w:rsidRPr="003D1F02">
        <w:rPr>
          <w:sz w:val="28"/>
        </w:rPr>
        <w:t>заимствовани</w:t>
      </w:r>
      <w:r>
        <w:rPr>
          <w:sz w:val="28"/>
        </w:rPr>
        <w:t>я</w:t>
      </w:r>
      <w:r w:rsidRPr="003D1F02">
        <w:rPr>
          <w:sz w:val="28"/>
        </w:rPr>
        <w:t xml:space="preserve"> кредитной лексики</w:t>
      </w:r>
      <w:r w:rsidRPr="00A04A6C">
        <w:rPr>
          <w:sz w:val="28"/>
        </w:rPr>
        <w:t xml:space="preserve"> </w:t>
      </w:r>
      <w:r>
        <w:rPr>
          <w:sz w:val="28"/>
        </w:rPr>
        <w:t xml:space="preserve">в </w:t>
      </w:r>
      <w:r w:rsidRPr="003D1F02">
        <w:rPr>
          <w:sz w:val="28"/>
        </w:rPr>
        <w:t>немецк</w:t>
      </w:r>
      <w:r>
        <w:rPr>
          <w:sz w:val="28"/>
        </w:rPr>
        <w:t>ий</w:t>
      </w:r>
      <w:r w:rsidRPr="003D1F02">
        <w:rPr>
          <w:sz w:val="28"/>
        </w:rPr>
        <w:t xml:space="preserve"> язык</w:t>
      </w:r>
      <w:r w:rsidRPr="00A04A6C">
        <w:rPr>
          <w:sz w:val="28"/>
        </w:rPr>
        <w:t xml:space="preserve"> </w:t>
      </w:r>
      <w:r>
        <w:rPr>
          <w:sz w:val="28"/>
        </w:rPr>
        <w:t>наиболее активно</w:t>
      </w:r>
      <w:r w:rsidRPr="00A04A6C">
        <w:rPr>
          <w:sz w:val="28"/>
        </w:rPr>
        <w:t xml:space="preserve"> </w:t>
      </w:r>
      <w:r>
        <w:rPr>
          <w:sz w:val="28"/>
        </w:rPr>
        <w:t>проходили в</w:t>
      </w:r>
      <w:r w:rsidRPr="003D1F02">
        <w:rPr>
          <w:sz w:val="28"/>
        </w:rPr>
        <w:t xml:space="preserve"> ХV–ХVII</w:t>
      </w:r>
      <w:r w:rsidRPr="003D1F02">
        <w:rPr>
          <w:sz w:val="28"/>
          <w:szCs w:val="28"/>
        </w:rPr>
        <w:t> </w:t>
      </w:r>
      <w:r w:rsidRPr="003D1F02">
        <w:rPr>
          <w:sz w:val="28"/>
        </w:rPr>
        <w:t>вв</w:t>
      </w:r>
      <w:r>
        <w:rPr>
          <w:sz w:val="28"/>
        </w:rPr>
        <w:t>.</w:t>
      </w:r>
      <w:r w:rsidRPr="003D1F02">
        <w:rPr>
          <w:sz w:val="28"/>
        </w:rPr>
        <w:t xml:space="preserve"> Языками-донорами высту</w:t>
      </w:r>
      <w:r w:rsidRPr="003D1F02">
        <w:rPr>
          <w:sz w:val="28"/>
        </w:rPr>
        <w:softHyphen/>
        <w:t xml:space="preserve">пали </w:t>
      </w:r>
      <w:r>
        <w:rPr>
          <w:sz w:val="28"/>
        </w:rPr>
        <w:t xml:space="preserve">латинский язык, а </w:t>
      </w:r>
      <w:r w:rsidRPr="003D1F02">
        <w:rPr>
          <w:sz w:val="28"/>
        </w:rPr>
        <w:t>также итальянский</w:t>
      </w:r>
      <w:r w:rsidRPr="003D1F02">
        <w:rPr>
          <w:i/>
          <w:sz w:val="28"/>
          <w:szCs w:val="28"/>
        </w:rPr>
        <w:t xml:space="preserve"> </w:t>
      </w:r>
      <w:r w:rsidRPr="003D1F02">
        <w:rPr>
          <w:sz w:val="28"/>
          <w:szCs w:val="28"/>
        </w:rPr>
        <w:t>(</w:t>
      </w:r>
      <w:r w:rsidRPr="003D1F02">
        <w:rPr>
          <w:i/>
          <w:sz w:val="28"/>
          <w:szCs w:val="28"/>
          <w:shd w:val="clear" w:color="auto" w:fill="FFFFFF"/>
          <w:lang w:val="de-DE"/>
        </w:rPr>
        <w:t>b</w:t>
      </w:r>
      <w:r w:rsidRPr="003D1F02">
        <w:rPr>
          <w:i/>
          <w:sz w:val="28"/>
          <w:szCs w:val="28"/>
          <w:lang w:val="de-DE"/>
        </w:rPr>
        <w:t>anc</w:t>
      </w:r>
      <w:r w:rsidRPr="003D1F02">
        <w:rPr>
          <w:i/>
          <w:sz w:val="28"/>
          <w:szCs w:val="28"/>
        </w:rPr>
        <w:t xml:space="preserve">, </w:t>
      </w:r>
      <w:r w:rsidRPr="003D1F02">
        <w:rPr>
          <w:i/>
          <w:sz w:val="28"/>
          <w:szCs w:val="28"/>
          <w:lang w:val="de-DE"/>
        </w:rPr>
        <w:t>banchiere</w:t>
      </w:r>
      <w:r w:rsidRPr="003D1F02">
        <w:rPr>
          <w:i/>
          <w:sz w:val="28"/>
          <w:szCs w:val="28"/>
        </w:rPr>
        <w:t>,</w:t>
      </w:r>
      <w:r w:rsidRPr="003D1F02">
        <w:rPr>
          <w:i/>
          <w:sz w:val="28"/>
          <w:szCs w:val="28"/>
          <w:shd w:val="clear" w:color="auto" w:fill="FFFFFF"/>
        </w:rPr>
        <w:t xml:space="preserve"> </w:t>
      </w:r>
      <w:r w:rsidRPr="003D1F02">
        <w:rPr>
          <w:i/>
          <w:sz w:val="28"/>
          <w:szCs w:val="28"/>
          <w:shd w:val="clear" w:color="auto" w:fill="FFFFFF"/>
          <w:lang w:val="de-DE"/>
        </w:rPr>
        <w:t>b</w:t>
      </w:r>
      <w:r w:rsidRPr="003D1F02">
        <w:rPr>
          <w:i/>
          <w:sz w:val="28"/>
          <w:szCs w:val="28"/>
          <w:lang w:val="de-DE"/>
        </w:rPr>
        <w:t>anckerott</w:t>
      </w:r>
      <w:r w:rsidRPr="003D1F02">
        <w:rPr>
          <w:i/>
          <w:sz w:val="28"/>
          <w:szCs w:val="28"/>
        </w:rPr>
        <w:t>,</w:t>
      </w:r>
      <w:r w:rsidRPr="003D1F02">
        <w:rPr>
          <w:sz w:val="28"/>
          <w:szCs w:val="28"/>
        </w:rPr>
        <w:t xml:space="preserve"> </w:t>
      </w:r>
      <w:r w:rsidRPr="003D1F02">
        <w:rPr>
          <w:bCs/>
          <w:i/>
          <w:sz w:val="28"/>
          <w:szCs w:val="28"/>
          <w:lang w:val="en-US"/>
        </w:rPr>
        <w:t>Lombard</w:t>
      </w:r>
      <w:r w:rsidRPr="003D1F02">
        <w:rPr>
          <w:bCs/>
          <w:i/>
          <w:sz w:val="28"/>
          <w:szCs w:val="28"/>
        </w:rPr>
        <w:t>,</w:t>
      </w:r>
      <w:r w:rsidRPr="00A67CBC">
        <w:rPr>
          <w:rStyle w:val="2a"/>
          <w:b w:val="0"/>
          <w:i/>
          <w:sz w:val="28"/>
          <w:szCs w:val="28"/>
        </w:rPr>
        <w:t xml:space="preserve"> </w:t>
      </w:r>
      <w:r w:rsidRPr="003D1F02">
        <w:rPr>
          <w:rStyle w:val="dwblemmarectebase"/>
          <w:i/>
          <w:lang w:val="de-DE"/>
        </w:rPr>
        <w:t>credit</w:t>
      </w:r>
      <w:r w:rsidRPr="003D1F02">
        <w:rPr>
          <w:rStyle w:val="dwblemmarectebase"/>
        </w:rPr>
        <w:t xml:space="preserve">, </w:t>
      </w:r>
      <w:r w:rsidRPr="003D1F02">
        <w:rPr>
          <w:i/>
          <w:sz w:val="28"/>
          <w:szCs w:val="28"/>
          <w:lang w:val="de-DE"/>
        </w:rPr>
        <w:t>Kreditiv</w:t>
      </w:r>
      <w:r w:rsidRPr="003D1F02">
        <w:rPr>
          <w:i/>
          <w:sz w:val="28"/>
          <w:szCs w:val="28"/>
        </w:rPr>
        <w:t xml:space="preserve">, </w:t>
      </w:r>
      <w:r w:rsidRPr="003D1F02">
        <w:rPr>
          <w:i/>
          <w:sz w:val="28"/>
          <w:szCs w:val="28"/>
          <w:shd w:val="clear" w:color="auto" w:fill="FFFFFF"/>
          <w:lang w:val="en-US"/>
        </w:rPr>
        <w:t>procent</w:t>
      </w:r>
      <w:r w:rsidRPr="003D1F02">
        <w:rPr>
          <w:sz w:val="28"/>
          <w:szCs w:val="28"/>
        </w:rPr>
        <w:t>),</w:t>
      </w:r>
      <w:r w:rsidRPr="003D1F02">
        <w:rPr>
          <w:sz w:val="28"/>
        </w:rPr>
        <w:t xml:space="preserve"> реже французский (</w:t>
      </w:r>
      <w:r w:rsidRPr="003D1F02">
        <w:rPr>
          <w:i/>
          <w:sz w:val="28"/>
          <w:szCs w:val="28"/>
          <w:lang w:val="de-DE"/>
        </w:rPr>
        <w:t>giro</w:t>
      </w:r>
      <w:r w:rsidRPr="003D1F02">
        <w:rPr>
          <w:i/>
          <w:sz w:val="28"/>
          <w:szCs w:val="28"/>
        </w:rPr>
        <w:t xml:space="preserve">, </w:t>
      </w:r>
      <w:r w:rsidRPr="003D1F02">
        <w:rPr>
          <w:i/>
          <w:sz w:val="28"/>
          <w:szCs w:val="28"/>
          <w:lang w:val="de-DE"/>
        </w:rPr>
        <w:t>girant</w:t>
      </w:r>
      <w:r w:rsidRPr="003D1F02">
        <w:rPr>
          <w:sz w:val="28"/>
        </w:rPr>
        <w:t>)</w:t>
      </w:r>
      <w:r>
        <w:rPr>
          <w:sz w:val="28"/>
        </w:rPr>
        <w:t>. Однако этимологически иноязычная кредитная лексика</w:t>
      </w:r>
      <w:r w:rsidRPr="003D1F02">
        <w:rPr>
          <w:sz w:val="28"/>
        </w:rPr>
        <w:t xml:space="preserve"> </w:t>
      </w:r>
      <w:r>
        <w:rPr>
          <w:sz w:val="28"/>
        </w:rPr>
        <w:t xml:space="preserve">в конечном счете </w:t>
      </w:r>
      <w:r w:rsidRPr="003D1F02">
        <w:rPr>
          <w:sz w:val="28"/>
        </w:rPr>
        <w:t>преимущественно восход</w:t>
      </w:r>
      <w:r>
        <w:rPr>
          <w:sz w:val="28"/>
        </w:rPr>
        <w:t xml:space="preserve">ит к латыни. Благодаря месту, которое латынь заняла </w:t>
      </w:r>
      <w:r w:rsidRPr="00A67CBC">
        <w:rPr>
          <w:color w:val="000000"/>
          <w:sz w:val="28"/>
          <w:szCs w:val="28"/>
        </w:rPr>
        <w:t>в кругу кредитных номинаций немецкого языка (и не только немецкого) в наши дни активно формируется интернациональная кредитная терминология.</w:t>
      </w:r>
    </w:p>
    <w:p w:rsidR="008D6533" w:rsidRPr="00C21478" w:rsidRDefault="008D6533" w:rsidP="008D6533">
      <w:pPr>
        <w:shd w:val="clear" w:color="auto" w:fill="FFFFFF"/>
        <w:ind w:firstLine="709"/>
        <w:jc w:val="center"/>
        <w:rPr>
          <w:color w:val="000000"/>
          <w:sz w:val="28"/>
          <w:szCs w:val="28"/>
        </w:rPr>
      </w:pPr>
    </w:p>
    <w:p w:rsidR="008D6533" w:rsidRDefault="008D6533" w:rsidP="00595552">
      <w:pPr>
        <w:shd w:val="clear" w:color="auto" w:fill="FFFFFF"/>
        <w:jc w:val="center"/>
        <w:rPr>
          <w:color w:val="000000"/>
        </w:rPr>
      </w:pPr>
      <w:r w:rsidRPr="00B60A7F">
        <w:rPr>
          <w:color w:val="000000"/>
        </w:rPr>
        <w:t>Литература</w:t>
      </w:r>
      <w:r>
        <w:rPr>
          <w:color w:val="000000"/>
        </w:rPr>
        <w:t xml:space="preserve"> </w:t>
      </w:r>
    </w:p>
    <w:p w:rsidR="008D6533" w:rsidRPr="00595552" w:rsidRDefault="008D6533" w:rsidP="008D6533">
      <w:pPr>
        <w:shd w:val="clear" w:color="auto" w:fill="FFFFFF"/>
        <w:ind w:firstLine="709"/>
        <w:jc w:val="both"/>
        <w:rPr>
          <w:spacing w:val="-2"/>
        </w:rPr>
      </w:pPr>
      <w:r w:rsidRPr="00B60A7F">
        <w:t>1. </w:t>
      </w:r>
      <w:r w:rsidRPr="00595552">
        <w:rPr>
          <w:spacing w:val="-2"/>
        </w:rPr>
        <w:t>Дворецкий,</w:t>
      </w:r>
      <w:r w:rsidRPr="00595552">
        <w:rPr>
          <w:spacing w:val="-2"/>
          <w:lang w:val="en-US"/>
        </w:rPr>
        <w:t> </w:t>
      </w:r>
      <w:r w:rsidRPr="00595552">
        <w:rPr>
          <w:spacing w:val="-2"/>
        </w:rPr>
        <w:t>И.</w:t>
      </w:r>
      <w:r w:rsidRPr="00595552">
        <w:rPr>
          <w:spacing w:val="-2"/>
          <w:lang w:val="en-US"/>
        </w:rPr>
        <w:t> </w:t>
      </w:r>
      <w:r w:rsidR="00595552" w:rsidRPr="00595552">
        <w:rPr>
          <w:spacing w:val="-2"/>
        </w:rPr>
        <w:t>Х.</w:t>
      </w:r>
      <w:r w:rsidR="00595552" w:rsidRPr="00595552">
        <w:rPr>
          <w:spacing w:val="-2"/>
          <w:lang w:val="be-BY"/>
        </w:rPr>
        <w:t xml:space="preserve"> </w:t>
      </w:r>
      <w:r w:rsidR="00595552" w:rsidRPr="00595552">
        <w:rPr>
          <w:spacing w:val="-2"/>
        </w:rPr>
        <w:t>Латинско-русский словарь :</w:t>
      </w:r>
      <w:r w:rsidR="00595552" w:rsidRPr="00595552">
        <w:rPr>
          <w:spacing w:val="-2"/>
          <w:lang w:val="be-BY"/>
        </w:rPr>
        <w:t xml:space="preserve"> </w:t>
      </w:r>
      <w:r w:rsidR="00595552" w:rsidRPr="00595552">
        <w:rPr>
          <w:spacing w:val="-2"/>
        </w:rPr>
        <w:t>ок. 50 000</w:t>
      </w:r>
      <w:r w:rsidR="00595552" w:rsidRPr="00595552">
        <w:rPr>
          <w:spacing w:val="-2"/>
          <w:lang w:val="be-BY"/>
        </w:rPr>
        <w:t xml:space="preserve"> </w:t>
      </w:r>
      <w:r w:rsidRPr="00595552">
        <w:rPr>
          <w:spacing w:val="-2"/>
        </w:rPr>
        <w:t>слов / И. Х.</w:t>
      </w:r>
      <w:r w:rsidRPr="00595552">
        <w:rPr>
          <w:spacing w:val="-2"/>
          <w:lang w:val="en-US"/>
        </w:rPr>
        <w:t> </w:t>
      </w:r>
      <w:r w:rsidRPr="00595552">
        <w:rPr>
          <w:spacing w:val="-2"/>
        </w:rPr>
        <w:t>Дворецкий. – 2-е изд., перераб. и доп. – М.  : Рус. яз., 1976. – 1096</w:t>
      </w:r>
      <w:r w:rsidRPr="00595552">
        <w:rPr>
          <w:spacing w:val="-2"/>
          <w:lang w:val="en-US"/>
        </w:rPr>
        <w:t> </w:t>
      </w:r>
      <w:r w:rsidRPr="00595552">
        <w:rPr>
          <w:spacing w:val="-2"/>
        </w:rPr>
        <w:t>с.</w:t>
      </w:r>
    </w:p>
    <w:p w:rsidR="008D6533" w:rsidRDefault="008D6533" w:rsidP="008D6533">
      <w:pPr>
        <w:pStyle w:val="margintop10"/>
        <w:shd w:val="clear" w:color="auto" w:fill="FFFFFF"/>
        <w:tabs>
          <w:tab w:val="left" w:pos="1276"/>
        </w:tabs>
        <w:spacing w:before="0" w:after="0" w:afterAutospacing="0"/>
        <w:ind w:firstLine="709"/>
        <w:jc w:val="both"/>
      </w:pPr>
      <w:r w:rsidRPr="00B60A7F">
        <w:t>2.</w:t>
      </w:r>
      <w:r w:rsidRPr="00B60A7F">
        <w:rPr>
          <w:lang w:val="de-DE"/>
        </w:rPr>
        <w:t> </w:t>
      </w:r>
      <w:r w:rsidRPr="00B60A7F">
        <w:t>Филичева, Н.</w:t>
      </w:r>
      <w:r w:rsidRPr="00B60A7F">
        <w:rPr>
          <w:lang w:val="en-US"/>
        </w:rPr>
        <w:t> </w:t>
      </w:r>
      <w:r w:rsidRPr="00B60A7F">
        <w:t>И. История немецкого языка : учеб. пособие / Н.</w:t>
      </w:r>
      <w:r w:rsidRPr="00B60A7F">
        <w:rPr>
          <w:lang w:val="en-US"/>
        </w:rPr>
        <w:t> </w:t>
      </w:r>
      <w:r w:rsidRPr="00B60A7F">
        <w:t>И. Филичева. – М. : Академия, 2003. – 297 c.</w:t>
      </w:r>
    </w:p>
    <w:p w:rsidR="008D6533" w:rsidRPr="00BE540A" w:rsidRDefault="008D6533" w:rsidP="008D6533">
      <w:pPr>
        <w:pStyle w:val="margintop10"/>
        <w:shd w:val="clear" w:color="auto" w:fill="FFFFFF"/>
        <w:tabs>
          <w:tab w:val="left" w:pos="1276"/>
        </w:tabs>
        <w:spacing w:before="0" w:after="0" w:afterAutospacing="0"/>
        <w:ind w:firstLine="709"/>
        <w:jc w:val="both"/>
        <w:rPr>
          <w:lang w:val="de-DE"/>
        </w:rPr>
      </w:pPr>
      <w:r>
        <w:rPr>
          <w:lang w:val="de-DE"/>
        </w:rPr>
        <w:t>3. </w:t>
      </w:r>
      <w:r w:rsidRPr="00B60A7F">
        <w:rPr>
          <w:lang w:val="de-DE"/>
        </w:rPr>
        <w:t>Etymologisches Wörterbuch des Deutschen (nach Pfeifer) [Electronic resource] // DWDS : das Digitale Wörterb. der deutschen Sprache. – Mode of access</w:t>
      </w:r>
      <w:r w:rsidRPr="00B60A7F">
        <w:rPr>
          <w:lang w:val="it-IT"/>
        </w:rPr>
        <w:t>:</w:t>
      </w:r>
      <w:r w:rsidRPr="00B60A7F">
        <w:rPr>
          <w:lang w:val="de-DE"/>
        </w:rPr>
        <w:t xml:space="preserve"> http://www.dwds.de/hilfe/panel/etymwb/.</w:t>
      </w:r>
      <w:r w:rsidRPr="00B60A7F">
        <w:rPr>
          <w:lang w:val="it-IT"/>
        </w:rPr>
        <w:t xml:space="preserve"> – Date of access: </w:t>
      </w:r>
      <w:r w:rsidRPr="00B60A7F">
        <w:rPr>
          <w:lang w:val="de-DE"/>
        </w:rPr>
        <w:t>10</w:t>
      </w:r>
      <w:r w:rsidRPr="00B60A7F">
        <w:rPr>
          <w:lang w:val="it-IT"/>
        </w:rPr>
        <w:t>.0</w:t>
      </w:r>
      <w:r w:rsidRPr="00B60A7F">
        <w:rPr>
          <w:lang w:val="de-DE"/>
        </w:rPr>
        <w:t>2</w:t>
      </w:r>
      <w:r w:rsidRPr="00B60A7F">
        <w:rPr>
          <w:lang w:val="it-IT"/>
        </w:rPr>
        <w:t>.201</w:t>
      </w:r>
      <w:r>
        <w:rPr>
          <w:lang w:val="de-DE"/>
        </w:rPr>
        <w:t>5</w:t>
      </w:r>
      <w:r w:rsidRPr="00B60A7F">
        <w:rPr>
          <w:lang w:val="it-IT"/>
        </w:rPr>
        <w:t>.</w:t>
      </w:r>
    </w:p>
    <w:p w:rsidR="008D6533" w:rsidRPr="00B60A7F" w:rsidRDefault="008D6533" w:rsidP="008D6533">
      <w:pPr>
        <w:pStyle w:val="af0"/>
        <w:shd w:val="clear" w:color="auto" w:fill="FFFFFF"/>
        <w:ind w:left="0" w:firstLine="709"/>
        <w:contextualSpacing w:val="0"/>
        <w:rPr>
          <w:rFonts w:ascii="Times New Roman" w:hAnsi="Times New Roman"/>
          <w:szCs w:val="24"/>
          <w:lang w:val="de-DE"/>
        </w:rPr>
      </w:pPr>
      <w:r>
        <w:rPr>
          <w:rFonts w:ascii="Times New Roman" w:hAnsi="Times New Roman"/>
          <w:szCs w:val="24"/>
          <w:lang w:val="de-DE"/>
        </w:rPr>
        <w:t>4</w:t>
      </w:r>
      <w:r w:rsidRPr="00B60A7F">
        <w:rPr>
          <w:rFonts w:ascii="Times New Roman" w:hAnsi="Times New Roman"/>
          <w:szCs w:val="24"/>
          <w:lang w:val="de-DE"/>
        </w:rPr>
        <w:t>. </w:t>
      </w:r>
      <w:r w:rsidRPr="00B60A7F">
        <w:rPr>
          <w:rFonts w:ascii="Times New Roman" w:hAnsi="Times New Roman"/>
          <w:szCs w:val="24"/>
          <w:lang w:val="it-IT"/>
        </w:rPr>
        <w:t>Grimm,</w:t>
      </w:r>
      <w:r w:rsidRPr="00B60A7F">
        <w:rPr>
          <w:rFonts w:ascii="Times New Roman" w:hAnsi="Times New Roman"/>
          <w:szCs w:val="24"/>
          <w:lang w:val="de-DE"/>
        </w:rPr>
        <w:t> </w:t>
      </w:r>
      <w:r w:rsidRPr="00B60A7F">
        <w:rPr>
          <w:rFonts w:ascii="Times New Roman" w:hAnsi="Times New Roman"/>
          <w:szCs w:val="24"/>
          <w:lang w:val="it-IT"/>
        </w:rPr>
        <w:t xml:space="preserve">W. </w:t>
      </w:r>
      <w:r w:rsidRPr="00B60A7F">
        <w:rPr>
          <w:rFonts w:ascii="Times New Roman" w:hAnsi="Times New Roman"/>
          <w:szCs w:val="24"/>
          <w:lang w:val="de-DE"/>
        </w:rPr>
        <w:t>Deutsches Wörterbuch </w:t>
      </w:r>
      <w:r w:rsidRPr="00B60A7F">
        <w:rPr>
          <w:rFonts w:ascii="Times New Roman" w:hAnsi="Times New Roman"/>
          <w:szCs w:val="24"/>
          <w:lang w:val="be-BY"/>
        </w:rPr>
        <w:t xml:space="preserve">: </w:t>
      </w:r>
      <w:r w:rsidRPr="00B60A7F">
        <w:rPr>
          <w:rFonts w:ascii="Times New Roman" w:hAnsi="Times New Roman"/>
          <w:szCs w:val="24"/>
          <w:lang w:val="de-DE"/>
        </w:rPr>
        <w:t>in 16 Bd. / W. </w:t>
      </w:r>
      <w:r w:rsidRPr="00B60A7F">
        <w:rPr>
          <w:rFonts w:ascii="Times New Roman" w:hAnsi="Times New Roman"/>
          <w:szCs w:val="24"/>
          <w:lang w:val="it-IT"/>
        </w:rPr>
        <w:t>Grimm, J.</w:t>
      </w:r>
      <w:r w:rsidRPr="00B60A7F">
        <w:rPr>
          <w:rFonts w:ascii="Times New Roman" w:hAnsi="Times New Roman"/>
          <w:szCs w:val="24"/>
          <w:lang w:val="de-DE"/>
        </w:rPr>
        <w:t> </w:t>
      </w:r>
      <w:r w:rsidRPr="00B60A7F">
        <w:rPr>
          <w:rFonts w:ascii="Times New Roman" w:hAnsi="Times New Roman"/>
          <w:szCs w:val="24"/>
          <w:lang w:val="it-IT"/>
        </w:rPr>
        <w:t>Grimm</w:t>
      </w:r>
      <w:r w:rsidRPr="00B60A7F">
        <w:rPr>
          <w:rFonts w:ascii="Times New Roman" w:hAnsi="Times New Roman"/>
          <w:szCs w:val="24"/>
          <w:shd w:val="clear" w:color="auto" w:fill="FFFFFF"/>
          <w:lang w:val="de-DE"/>
        </w:rPr>
        <w:t>. </w:t>
      </w:r>
      <w:r w:rsidRPr="00B60A7F">
        <w:rPr>
          <w:rFonts w:ascii="Times New Roman" w:hAnsi="Times New Roman"/>
          <w:szCs w:val="24"/>
          <w:lang w:val="de-DE"/>
        </w:rPr>
        <w:t>–</w:t>
      </w:r>
      <w:r w:rsidRPr="00B60A7F">
        <w:rPr>
          <w:rFonts w:ascii="Times New Roman" w:hAnsi="Times New Roman"/>
          <w:szCs w:val="24"/>
          <w:shd w:val="clear" w:color="auto" w:fill="FFFFFF"/>
          <w:lang w:val="de-DE"/>
        </w:rPr>
        <w:t xml:space="preserve"> Leipzig : Hirzel, 1854</w:t>
      </w:r>
      <w:r w:rsidRPr="00B60A7F">
        <w:rPr>
          <w:rFonts w:ascii="Times New Roman" w:hAnsi="Times New Roman"/>
          <w:szCs w:val="24"/>
          <w:lang w:val="de-DE"/>
        </w:rPr>
        <w:t>–</w:t>
      </w:r>
      <w:r w:rsidRPr="00B60A7F">
        <w:rPr>
          <w:rFonts w:ascii="Times New Roman" w:hAnsi="Times New Roman"/>
          <w:szCs w:val="24"/>
          <w:shd w:val="clear" w:color="auto" w:fill="FFFFFF"/>
          <w:lang w:val="de-DE"/>
        </w:rPr>
        <w:t xml:space="preserve">1961. </w:t>
      </w:r>
      <w:r w:rsidRPr="00B60A7F">
        <w:rPr>
          <w:rFonts w:ascii="Times New Roman" w:hAnsi="Times New Roman"/>
          <w:szCs w:val="24"/>
          <w:lang w:val="de-DE"/>
        </w:rPr>
        <w:t xml:space="preserve">– </w:t>
      </w:r>
      <w:r w:rsidRPr="00B60A7F">
        <w:rPr>
          <w:rFonts w:ascii="Times New Roman" w:hAnsi="Times New Roman"/>
          <w:szCs w:val="24"/>
          <w:shd w:val="clear" w:color="auto" w:fill="FFFFFF"/>
          <w:lang w:val="de-DE"/>
        </w:rPr>
        <w:t>16 Bd</w:t>
      </w:r>
      <w:r w:rsidRPr="00B60A7F">
        <w:rPr>
          <w:rFonts w:ascii="Times New Roman" w:hAnsi="Times New Roman"/>
          <w:szCs w:val="24"/>
          <w:lang w:val="de-DE"/>
        </w:rPr>
        <w:t>.</w:t>
      </w:r>
    </w:p>
    <w:p w:rsidR="008D6533" w:rsidRPr="00B60A7F" w:rsidRDefault="008D6533" w:rsidP="008D6533">
      <w:pPr>
        <w:shd w:val="clear" w:color="auto" w:fill="FFFFFF"/>
        <w:ind w:firstLine="709"/>
        <w:jc w:val="both"/>
        <w:rPr>
          <w:lang w:val="it-IT"/>
        </w:rPr>
      </w:pPr>
      <w:r>
        <w:rPr>
          <w:lang w:val="en-US"/>
        </w:rPr>
        <w:t>5. </w:t>
      </w:r>
      <w:r w:rsidRPr="00080922">
        <w:rPr>
          <w:spacing w:val="-6"/>
          <w:lang w:val="en-US"/>
        </w:rPr>
        <w:t>Köbler, G. Deutsches Etymologisches Wörterbuch, 1995 [Electronic resource] / G. Köbler // Prof. Gerhard Köbler. – Mode of access</w:t>
      </w:r>
      <w:r w:rsidRPr="00080922">
        <w:rPr>
          <w:spacing w:val="-6"/>
          <w:lang w:val="it-IT"/>
        </w:rPr>
        <w:t xml:space="preserve">: </w:t>
      </w:r>
      <w:r w:rsidRPr="00080922">
        <w:rPr>
          <w:spacing w:val="-6"/>
          <w:shd w:val="clear" w:color="auto" w:fill="FFFFFF"/>
          <w:lang w:val="en-US"/>
        </w:rPr>
        <w:t>http://www.koeblergerhard.de/derwbhin.html</w:t>
      </w:r>
      <w:r w:rsidRPr="00080922">
        <w:rPr>
          <w:spacing w:val="-6"/>
          <w:lang w:val="en-US"/>
        </w:rPr>
        <w:t xml:space="preserve">. – </w:t>
      </w:r>
      <w:r w:rsidRPr="00080922">
        <w:rPr>
          <w:spacing w:val="-6"/>
          <w:lang w:val="it-IT"/>
        </w:rPr>
        <w:t xml:space="preserve">Date of access: </w:t>
      </w:r>
      <w:r w:rsidRPr="00080922">
        <w:rPr>
          <w:spacing w:val="-6"/>
          <w:lang w:val="en-US"/>
        </w:rPr>
        <w:t>22</w:t>
      </w:r>
      <w:r w:rsidRPr="00080922">
        <w:rPr>
          <w:spacing w:val="-6"/>
          <w:lang w:val="it-IT"/>
        </w:rPr>
        <w:t>.</w:t>
      </w:r>
      <w:r w:rsidRPr="00080922">
        <w:rPr>
          <w:spacing w:val="-6"/>
          <w:lang w:val="en-US"/>
        </w:rPr>
        <w:t>09</w:t>
      </w:r>
      <w:r w:rsidRPr="00080922">
        <w:rPr>
          <w:spacing w:val="-6"/>
          <w:lang w:val="it-IT"/>
        </w:rPr>
        <w:t>.201</w:t>
      </w:r>
      <w:r w:rsidRPr="00080922">
        <w:rPr>
          <w:spacing w:val="-6"/>
          <w:lang w:val="en-US"/>
        </w:rPr>
        <w:t>5</w:t>
      </w:r>
      <w:r w:rsidRPr="00080922">
        <w:rPr>
          <w:spacing w:val="-6"/>
          <w:lang w:val="it-IT"/>
        </w:rPr>
        <w:t>.</w:t>
      </w:r>
    </w:p>
    <w:p w:rsidR="008D6533" w:rsidRPr="00B60A7F" w:rsidRDefault="008D6533" w:rsidP="008D6533">
      <w:pPr>
        <w:shd w:val="clear" w:color="auto" w:fill="FFFFFF"/>
        <w:ind w:firstLine="709"/>
        <w:jc w:val="both"/>
        <w:rPr>
          <w:lang w:val="de-DE"/>
        </w:rPr>
      </w:pPr>
      <w:r w:rsidRPr="00B60A7F">
        <w:rPr>
          <w:lang w:val="de-DE"/>
        </w:rPr>
        <w:t>6. Schirmer, A. Wörterbuch der deutschen Kaufmannssprache / A.</w:t>
      </w:r>
      <w:r w:rsidRPr="00B60A7F">
        <w:rPr>
          <w:lang w:val="be-BY"/>
        </w:rPr>
        <w:t> </w:t>
      </w:r>
      <w:r w:rsidRPr="00B60A7F">
        <w:rPr>
          <w:lang w:val="de-DE"/>
        </w:rPr>
        <w:t xml:space="preserve">Schirmer. </w:t>
      </w:r>
      <w:r w:rsidRPr="00B60A7F">
        <w:rPr>
          <w:lang w:val="be-BY"/>
        </w:rPr>
        <w:t xml:space="preserve">– </w:t>
      </w:r>
      <w:r w:rsidRPr="00B60A7F">
        <w:rPr>
          <w:lang w:val="de-DE"/>
        </w:rPr>
        <w:t>Straßburg : Trübner, 1911. – 21</w:t>
      </w:r>
      <w:r w:rsidR="00595552">
        <w:rPr>
          <w:lang w:val="de-DE"/>
        </w:rPr>
        <w:t>7 </w:t>
      </w:r>
      <w:r w:rsidR="00595552" w:rsidRPr="005F3AB6">
        <w:rPr>
          <w:lang w:val="de-DE"/>
        </w:rPr>
        <w:t>s</w:t>
      </w:r>
      <w:r w:rsidRPr="00B60A7F">
        <w:rPr>
          <w:lang w:val="de-DE"/>
        </w:rPr>
        <w:t>.</w:t>
      </w:r>
    </w:p>
    <w:p w:rsidR="00595552" w:rsidRDefault="00595552" w:rsidP="006C6600">
      <w:pPr>
        <w:ind w:firstLine="708"/>
        <w:contextualSpacing/>
        <w:rPr>
          <w:b/>
          <w:sz w:val="32"/>
          <w:szCs w:val="32"/>
          <w:lang w:val="be-BY"/>
        </w:rPr>
      </w:pPr>
    </w:p>
    <w:p w:rsidR="00366022" w:rsidRPr="00250DD5" w:rsidRDefault="00366022" w:rsidP="006C6600">
      <w:pPr>
        <w:ind w:firstLine="708"/>
        <w:contextualSpacing/>
        <w:rPr>
          <w:b/>
          <w:sz w:val="28"/>
          <w:szCs w:val="28"/>
        </w:rPr>
      </w:pPr>
      <w:r w:rsidRPr="00250DD5">
        <w:rPr>
          <w:b/>
          <w:sz w:val="28"/>
          <w:szCs w:val="28"/>
        </w:rPr>
        <w:t xml:space="preserve">Е. </w:t>
      </w:r>
      <w:r w:rsidR="000E6C16">
        <w:rPr>
          <w:b/>
          <w:sz w:val="28"/>
          <w:szCs w:val="28"/>
        </w:rPr>
        <w:t>С</w:t>
      </w:r>
      <w:r w:rsidR="00746B6B">
        <w:rPr>
          <w:b/>
          <w:sz w:val="28"/>
          <w:szCs w:val="28"/>
        </w:rPr>
        <w:t xml:space="preserve">. </w:t>
      </w:r>
      <w:r w:rsidRPr="00250DD5">
        <w:rPr>
          <w:b/>
          <w:sz w:val="28"/>
          <w:szCs w:val="28"/>
        </w:rPr>
        <w:t>Сидорук (г. Брест, Беларусь)</w:t>
      </w:r>
    </w:p>
    <w:p w:rsidR="00366022" w:rsidRPr="00250DD5" w:rsidRDefault="00366022" w:rsidP="00366022">
      <w:pPr>
        <w:contextualSpacing/>
        <w:rPr>
          <w:b/>
          <w:sz w:val="28"/>
          <w:szCs w:val="28"/>
        </w:rPr>
      </w:pPr>
    </w:p>
    <w:p w:rsidR="00366022" w:rsidRPr="00250DD5" w:rsidRDefault="00366022" w:rsidP="00366022">
      <w:pPr>
        <w:ind w:left="709"/>
        <w:contextualSpacing/>
        <w:rPr>
          <w:b/>
          <w:sz w:val="28"/>
          <w:szCs w:val="28"/>
        </w:rPr>
      </w:pPr>
      <w:r w:rsidRPr="00250DD5">
        <w:rPr>
          <w:b/>
          <w:sz w:val="28"/>
          <w:szCs w:val="28"/>
        </w:rPr>
        <w:t>«АБСУРД» В МАЛОЙ ПРОЗЕ СЕРГЕЯ НОСОВА</w:t>
      </w:r>
    </w:p>
    <w:p w:rsidR="00366022" w:rsidRPr="00250DD5" w:rsidRDefault="00366022" w:rsidP="00366022">
      <w:pPr>
        <w:ind w:left="709"/>
        <w:contextualSpacing/>
        <w:rPr>
          <w:b/>
          <w:sz w:val="28"/>
          <w:szCs w:val="28"/>
        </w:rPr>
      </w:pPr>
      <w:r w:rsidRPr="00250DD5">
        <w:rPr>
          <w:b/>
          <w:sz w:val="28"/>
          <w:szCs w:val="28"/>
        </w:rPr>
        <w:t xml:space="preserve">(НА ПРИМЕРЕ СБОРНИКА РАССКАЗОВ </w:t>
      </w:r>
    </w:p>
    <w:p w:rsidR="00366022" w:rsidRPr="00250DD5" w:rsidRDefault="00366022" w:rsidP="00366022">
      <w:pPr>
        <w:ind w:left="709"/>
        <w:contextualSpacing/>
        <w:rPr>
          <w:b/>
          <w:sz w:val="28"/>
          <w:szCs w:val="28"/>
        </w:rPr>
      </w:pPr>
      <w:r w:rsidRPr="00250DD5">
        <w:rPr>
          <w:b/>
          <w:sz w:val="28"/>
          <w:szCs w:val="28"/>
        </w:rPr>
        <w:t>«ПОЛТОРА КРОЛИКА»)</w:t>
      </w:r>
    </w:p>
    <w:p w:rsidR="00366022" w:rsidRPr="00250DD5" w:rsidRDefault="00366022" w:rsidP="00366022">
      <w:pPr>
        <w:contextualSpacing/>
        <w:jc w:val="center"/>
        <w:rPr>
          <w:sz w:val="28"/>
          <w:szCs w:val="28"/>
        </w:rPr>
      </w:pPr>
    </w:p>
    <w:p w:rsidR="00366022" w:rsidRPr="00250DD5" w:rsidRDefault="00366022" w:rsidP="00366022">
      <w:pPr>
        <w:ind w:firstLine="709"/>
        <w:contextualSpacing/>
        <w:jc w:val="both"/>
        <w:rPr>
          <w:sz w:val="28"/>
          <w:szCs w:val="28"/>
        </w:rPr>
      </w:pPr>
      <w:r w:rsidRPr="00250DD5">
        <w:rPr>
          <w:sz w:val="28"/>
          <w:szCs w:val="28"/>
        </w:rPr>
        <w:t xml:space="preserve">Понятие «абсурд» в начале </w:t>
      </w:r>
      <w:r w:rsidRPr="00250DD5">
        <w:rPr>
          <w:sz w:val="28"/>
          <w:szCs w:val="28"/>
          <w:lang w:val="en-US"/>
        </w:rPr>
        <w:t>XX</w:t>
      </w:r>
      <w:r w:rsidR="005F3AB6">
        <w:rPr>
          <w:sz w:val="28"/>
          <w:szCs w:val="28"/>
        </w:rPr>
        <w:t xml:space="preserve"> в. </w:t>
      </w:r>
      <w:r w:rsidRPr="00250DD5">
        <w:rPr>
          <w:sz w:val="28"/>
          <w:szCs w:val="28"/>
        </w:rPr>
        <w:t>выступает как реакция на духовный кризис человека. «Абсурд» как ключевая движущая сила стал главной приметой художественной прозы А. Камю.</w:t>
      </w:r>
    </w:p>
    <w:p w:rsidR="00366022" w:rsidRPr="00250DD5" w:rsidRDefault="00366022" w:rsidP="00366022">
      <w:pPr>
        <w:ind w:firstLine="709"/>
        <w:contextualSpacing/>
        <w:jc w:val="both"/>
        <w:rPr>
          <w:sz w:val="28"/>
          <w:szCs w:val="28"/>
        </w:rPr>
      </w:pPr>
      <w:r w:rsidRPr="00250DD5">
        <w:rPr>
          <w:sz w:val="28"/>
          <w:szCs w:val="28"/>
        </w:rPr>
        <w:t>Энциклопедия постмодернизма дает следующее определение абсурда: «нелепость, бессмысленность феномена или явления», «атрибутивную характеристику отношений человека с миром, «лишенным смысла» и враждебным человеческой индивидуальности» [1, с. 12]. «Абсурд» – это специфическое понимание ясности, которое возникает в сознании ранее, чем достоверные, объективные факты действительности.</w:t>
      </w:r>
    </w:p>
    <w:p w:rsidR="00366022" w:rsidRPr="00250DD5" w:rsidRDefault="00366022" w:rsidP="00366022">
      <w:pPr>
        <w:ind w:firstLine="709"/>
        <w:contextualSpacing/>
        <w:jc w:val="both"/>
        <w:rPr>
          <w:sz w:val="28"/>
          <w:szCs w:val="28"/>
        </w:rPr>
      </w:pPr>
      <w:r w:rsidRPr="00250DD5">
        <w:rPr>
          <w:sz w:val="28"/>
          <w:szCs w:val="28"/>
        </w:rPr>
        <w:t xml:space="preserve">В литературоведении «абсурд» – особый способ создания текста, при котором в художественном произведении ярко проявляются гротескность восприятия, парадоксальность, эксцентричность. </w:t>
      </w:r>
    </w:p>
    <w:p w:rsidR="00366022" w:rsidRPr="00250DD5" w:rsidRDefault="00366022" w:rsidP="00366022">
      <w:pPr>
        <w:ind w:firstLine="709"/>
        <w:contextualSpacing/>
        <w:jc w:val="both"/>
        <w:rPr>
          <w:sz w:val="28"/>
          <w:szCs w:val="28"/>
        </w:rPr>
      </w:pPr>
      <w:r w:rsidRPr="00250DD5">
        <w:rPr>
          <w:sz w:val="28"/>
          <w:szCs w:val="28"/>
        </w:rPr>
        <w:t xml:space="preserve">Явление «абсурда» и его возможные варианты часто можно наблюдать в творчестве современных русских писателей. Это относится и к произведениям Сергея Носова, петербургского писателя, драматурга, который признает, что его произведения не лишены абсурда, однако предлагает широкому кругу читателей собственный взгляд на это явление в рассказе «Полтора кролика», (так назван сборник, в который включен рассказ и другие истории о странностях жизни). </w:t>
      </w:r>
    </w:p>
    <w:p w:rsidR="00366022" w:rsidRPr="00250DD5" w:rsidRDefault="00366022" w:rsidP="00366022">
      <w:pPr>
        <w:ind w:firstLine="709"/>
        <w:contextualSpacing/>
        <w:jc w:val="both"/>
        <w:rPr>
          <w:sz w:val="28"/>
          <w:szCs w:val="28"/>
        </w:rPr>
      </w:pPr>
      <w:r w:rsidRPr="00250DD5">
        <w:rPr>
          <w:sz w:val="28"/>
          <w:szCs w:val="28"/>
        </w:rPr>
        <w:t xml:space="preserve">Видение писателем современного человека и литературный процесс передает главный герой рассказа – Рудаков, имеющий ряд схожих черт с Сергеем Носовым. Рудаков и Носов – писатели, книга главного героя рассказа, как и самого Носова, называется «Полтора кролика». Носов не дает читателю никаких подсказок и комментариев относительно названия, видимо, полагая, что любой читатель при чтении книги самостоятельно постигнет «ребус» заглавия. </w:t>
      </w:r>
    </w:p>
    <w:p w:rsidR="00366022" w:rsidRPr="00250DD5" w:rsidRDefault="00366022" w:rsidP="00366022">
      <w:pPr>
        <w:ind w:firstLine="709"/>
        <w:contextualSpacing/>
        <w:jc w:val="both"/>
        <w:rPr>
          <w:sz w:val="28"/>
          <w:szCs w:val="28"/>
          <w:shd w:val="clear" w:color="auto" w:fill="FFFFFF"/>
        </w:rPr>
      </w:pPr>
      <w:r w:rsidRPr="00250DD5">
        <w:rPr>
          <w:sz w:val="28"/>
          <w:szCs w:val="28"/>
        </w:rPr>
        <w:t>Рассказ сохраняет загадку, поскольку Рудаков лишь слегка приотк</w:t>
      </w:r>
      <w:r w:rsidR="005F3AB6">
        <w:rPr>
          <w:sz w:val="28"/>
          <w:szCs w:val="28"/>
        </w:rPr>
        <w:t>-</w:t>
      </w:r>
      <w:r w:rsidRPr="00250DD5">
        <w:rPr>
          <w:sz w:val="28"/>
          <w:szCs w:val="28"/>
        </w:rPr>
        <w:t xml:space="preserve">рывает тайну сборника: на вопрос, касающийся названия книги, писатель не дает развернутого ответа: </w:t>
      </w:r>
      <w:r w:rsidRPr="00250DD5">
        <w:rPr>
          <w:i/>
          <w:sz w:val="28"/>
          <w:szCs w:val="28"/>
        </w:rPr>
        <w:t>Для любого, кто читал мою книгу, название</w:t>
      </w:r>
      <w:r w:rsidRPr="005F3AB6">
        <w:rPr>
          <w:i/>
          <w:sz w:val="28"/>
          <w:szCs w:val="28"/>
        </w:rPr>
        <w:t>,</w:t>
      </w:r>
      <w:r w:rsidRPr="00250DD5">
        <w:rPr>
          <w:i/>
          <w:sz w:val="28"/>
          <w:szCs w:val="28"/>
        </w:rPr>
        <w:t xml:space="preserve"> полагаю</w:t>
      </w:r>
      <w:r w:rsidRPr="00250DD5">
        <w:rPr>
          <w:sz w:val="28"/>
          <w:szCs w:val="28"/>
        </w:rPr>
        <w:t>,</w:t>
      </w:r>
      <w:r w:rsidRPr="00250DD5">
        <w:rPr>
          <w:i/>
          <w:sz w:val="28"/>
          <w:szCs w:val="28"/>
        </w:rPr>
        <w:t xml:space="preserve"> понятно</w:t>
      </w:r>
      <w:r w:rsidRPr="00250DD5">
        <w:rPr>
          <w:sz w:val="28"/>
          <w:szCs w:val="28"/>
        </w:rPr>
        <w:t xml:space="preserve"> [3]. Герой произведения при общении с интервьюером понимает, что тот не знаком со сборником, однако к этому Рудаков относится достаточно снисходительно, как и Сергей Носов. В одном из своих интервью писатель вспоминает: </w:t>
      </w:r>
      <w:r w:rsidRPr="00250DD5">
        <w:rPr>
          <w:i/>
          <w:sz w:val="28"/>
          <w:szCs w:val="28"/>
          <w:shd w:val="clear" w:color="auto" w:fill="FFFFFF"/>
        </w:rPr>
        <w:t xml:space="preserve">Однажды меня пригласили на встречу с </w:t>
      </w:r>
      <w:r w:rsidRPr="00B100DE">
        <w:rPr>
          <w:i/>
          <w:spacing w:val="-4"/>
          <w:sz w:val="28"/>
          <w:szCs w:val="28"/>
          <w:shd w:val="clear" w:color="auto" w:fill="FFFFFF"/>
        </w:rPr>
        <w:t>читателями, а из читателей меня никто не читал, и это меня ничуть не смутило. Но мне всегда не по себе как-то, когда встречаю личного читателя. Подойдет на какой-нибудь презентации, ко мне отношения не имеющей, и говорит: «Я читал (читала) ваш роман». «О!» – говорю я вежливо…</w:t>
      </w:r>
      <w:r w:rsidR="000E6C16" w:rsidRPr="00B100DE">
        <w:rPr>
          <w:i/>
          <w:spacing w:val="-4"/>
          <w:sz w:val="28"/>
          <w:szCs w:val="28"/>
          <w:shd w:val="clear" w:color="auto" w:fill="FFFFFF"/>
        </w:rPr>
        <w:t xml:space="preserve"> </w:t>
      </w:r>
      <w:r w:rsidRPr="00B100DE">
        <w:rPr>
          <w:spacing w:val="-4"/>
          <w:sz w:val="28"/>
          <w:szCs w:val="28"/>
          <w:shd w:val="clear" w:color="auto" w:fill="FFFFFF"/>
        </w:rPr>
        <w:t>[4]. Удивлен</w:t>
      </w:r>
      <w:r w:rsidRPr="00250DD5">
        <w:rPr>
          <w:sz w:val="28"/>
          <w:szCs w:val="28"/>
          <w:shd w:val="clear" w:color="auto" w:fill="FFFFFF"/>
        </w:rPr>
        <w:t xml:space="preserve"> наличием «настоящих читателей и живым интересом» и главный герой рассказа «Полтора кролика»: он думал, что единственными благодарными слушателями будут работники библиотеки, которые заранее продумали задаваемые вопросы. Оказалось, что на встрече присутствуют и люди со стороны, вопросы не заучены и возникают как результат взаимодействия читателей и писателя. Самым обсуждаемым на творческом вечере стал вопрос отношения Рудакова к «абсурду». Вопрос абсурда в малой прозе Носова – один из центральных. Ответ главного героя рассказа </w:t>
      </w:r>
      <w:r w:rsidRPr="004C658F">
        <w:rPr>
          <w:spacing w:val="-2"/>
          <w:sz w:val="28"/>
          <w:szCs w:val="28"/>
          <w:shd w:val="clear" w:color="auto" w:fill="FFFFFF"/>
        </w:rPr>
        <w:t xml:space="preserve">позволяет говорить о том, что «абсурд» в творчестве писателя следует воспринимать как реальность, увиденную под особым углом: </w:t>
      </w:r>
      <w:r w:rsidRPr="004C658F">
        <w:rPr>
          <w:i/>
          <w:spacing w:val="-2"/>
          <w:sz w:val="28"/>
          <w:szCs w:val="28"/>
          <w:shd w:val="clear" w:color="auto" w:fill="FFFFFF"/>
        </w:rPr>
        <w:t>Он здесь. Он повсюду. Все</w:t>
      </w:r>
      <w:r w:rsidRPr="00250DD5">
        <w:rPr>
          <w:i/>
          <w:sz w:val="28"/>
          <w:szCs w:val="28"/>
          <w:shd w:val="clear" w:color="auto" w:fill="FFFFFF"/>
        </w:rPr>
        <w:t xml:space="preserve"> зависит от ракурса – как взглянуть</w:t>
      </w:r>
      <w:r w:rsidRPr="00250DD5">
        <w:rPr>
          <w:sz w:val="28"/>
          <w:szCs w:val="28"/>
          <w:shd w:val="clear" w:color="auto" w:fill="FFFFFF"/>
        </w:rPr>
        <w:t xml:space="preserve"> [3]. Носов мастерски меняет ракурс постижения не только повседневности и окружающей действительности, но и общепринятых понятий. Например, он высказывает мысль о </w:t>
      </w:r>
      <w:r w:rsidRPr="0063168A">
        <w:rPr>
          <w:spacing w:val="2"/>
          <w:sz w:val="28"/>
          <w:szCs w:val="28"/>
          <w:shd w:val="clear" w:color="auto" w:fill="FFFFFF"/>
        </w:rPr>
        <w:t xml:space="preserve">том, что «абсурд» – это не всегда разрушающая сила, отмечает его спасительную силу, которая может содержать и созидательное начало: </w:t>
      </w:r>
      <w:r w:rsidRPr="0063168A">
        <w:rPr>
          <w:i/>
          <w:spacing w:val="2"/>
          <w:sz w:val="28"/>
          <w:szCs w:val="28"/>
          <w:shd w:val="clear" w:color="auto" w:fill="FFFFFF"/>
        </w:rPr>
        <w:t>Абсурд не всегда деструктивен, он иногда конструктивен, иногда он спасение для человека</w:t>
      </w:r>
      <w:r w:rsidRPr="0063168A">
        <w:rPr>
          <w:spacing w:val="2"/>
          <w:sz w:val="28"/>
          <w:szCs w:val="28"/>
          <w:shd w:val="clear" w:color="auto" w:fill="FFFFFF"/>
        </w:rPr>
        <w:t xml:space="preserve"> [3].</w:t>
      </w:r>
    </w:p>
    <w:p w:rsidR="00366022" w:rsidRPr="00250DD5" w:rsidRDefault="00366022" w:rsidP="00366022">
      <w:pPr>
        <w:ind w:firstLine="709"/>
        <w:contextualSpacing/>
        <w:jc w:val="both"/>
        <w:rPr>
          <w:sz w:val="28"/>
          <w:szCs w:val="28"/>
          <w:shd w:val="clear" w:color="auto" w:fill="FFFFFF"/>
        </w:rPr>
      </w:pPr>
      <w:r w:rsidRPr="00C21478">
        <w:rPr>
          <w:spacing w:val="-2"/>
          <w:sz w:val="28"/>
          <w:szCs w:val="28"/>
          <w:shd w:val="clear" w:color="auto" w:fill="FFFFFF"/>
        </w:rPr>
        <w:t>Произведения сборника «Полтора кролика» пронизаны «конструктивным абсурдом», напоминают классический фокус с кроликом, в котором иллюзионист разыгрывает зрителя</w:t>
      </w:r>
      <w:r w:rsidRPr="00250DD5">
        <w:rPr>
          <w:sz w:val="28"/>
          <w:szCs w:val="28"/>
          <w:shd w:val="clear" w:color="auto" w:fill="FFFFFF"/>
        </w:rPr>
        <w:t>, вместо кролика доставая из шляпы нечто невообразимое. Сюжетные истории зачастую незамысловаты и прос</w:t>
      </w:r>
      <w:r w:rsidR="000D3C8B">
        <w:rPr>
          <w:sz w:val="28"/>
          <w:szCs w:val="28"/>
          <w:shd w:val="clear" w:color="auto" w:fill="FFFFFF"/>
        </w:rPr>
        <w:t>-</w:t>
      </w:r>
      <w:r w:rsidRPr="000D3C8B">
        <w:rPr>
          <w:spacing w:val="4"/>
          <w:sz w:val="28"/>
          <w:szCs w:val="28"/>
          <w:shd w:val="clear" w:color="auto" w:fill="FFFFFF"/>
        </w:rPr>
        <w:t>ты (случай из жизни в молодости, ссора с близким человеком, мелкие неприятности</w:t>
      </w:r>
      <w:r w:rsidRPr="00250DD5">
        <w:rPr>
          <w:sz w:val="28"/>
          <w:szCs w:val="28"/>
          <w:shd w:val="clear" w:color="auto" w:fill="FFFFFF"/>
        </w:rPr>
        <w:t>, разговор супругов и пр.), однако порой трансформированы так, что реальное становится странным, необычным, шокирующим или комическим. Расставляет все на свои места и дает почву для размышления концовка рассказа.</w:t>
      </w:r>
    </w:p>
    <w:p w:rsidR="00366022" w:rsidRPr="00250DD5" w:rsidRDefault="00366022" w:rsidP="00366022">
      <w:pPr>
        <w:ind w:firstLine="709"/>
        <w:contextualSpacing/>
        <w:jc w:val="both"/>
        <w:rPr>
          <w:sz w:val="28"/>
          <w:szCs w:val="28"/>
          <w:shd w:val="clear" w:color="auto" w:fill="FFFFFF"/>
        </w:rPr>
      </w:pPr>
      <w:r w:rsidRPr="00250DD5">
        <w:rPr>
          <w:sz w:val="28"/>
          <w:szCs w:val="28"/>
          <w:shd w:val="clear" w:color="auto" w:fill="FFFFFF"/>
        </w:rPr>
        <w:t xml:space="preserve">Так, герой произведения «Морозилка» Ростислав Борисович уверен в верности и исключительности своего рассказа. Он вспоминает счастливую молодость и давнюю историю знакомства с молодыми людьми: </w:t>
      </w:r>
      <w:r w:rsidRPr="000D3C8B">
        <w:rPr>
          <w:spacing w:val="-2"/>
          <w:sz w:val="28"/>
          <w:szCs w:val="28"/>
          <w:shd w:val="clear" w:color="auto" w:fill="FFFFFF"/>
        </w:rPr>
        <w:t>прекрасной девушкой Фаиной, в которую был влюблен, и ее младшим братом Гошей. Новые</w:t>
      </w:r>
      <w:r w:rsidRPr="00250DD5">
        <w:rPr>
          <w:sz w:val="28"/>
          <w:szCs w:val="28"/>
          <w:shd w:val="clear" w:color="auto" w:fill="FFFFFF"/>
        </w:rPr>
        <w:t xml:space="preserve"> знакомые оказались маньяками. Сначала Фаина и Гоша были приветливы, говорили о под</w:t>
      </w:r>
      <w:r w:rsidR="001D62C2">
        <w:rPr>
          <w:sz w:val="28"/>
          <w:szCs w:val="28"/>
          <w:shd w:val="clear" w:color="auto" w:fill="FFFFFF"/>
        </w:rPr>
        <w:t xml:space="preserve">готовленном для гостя сюрпризе. </w:t>
      </w:r>
      <w:r w:rsidRPr="00250DD5">
        <w:rPr>
          <w:sz w:val="28"/>
          <w:szCs w:val="28"/>
          <w:shd w:val="clear" w:color="auto" w:fill="FFFFFF"/>
        </w:rPr>
        <w:t>Все складывалось наилучшим образом, пока Ростислав не увидел в морозилке ботинки, которые изменили настроение, ход мыслей и судьбу: молодой человек вспомнил детали вечера (</w:t>
      </w:r>
      <w:r w:rsidRPr="00250DD5">
        <w:rPr>
          <w:i/>
          <w:sz w:val="28"/>
          <w:szCs w:val="28"/>
          <w:shd w:val="clear" w:color="auto" w:fill="FFFFFF"/>
        </w:rPr>
        <w:t xml:space="preserve">книжку про расчленителя, кроваво-красное покрывало, двуручную пилу, разговоры о кривом спиле ели </w:t>
      </w:r>
      <w:r w:rsidRPr="00250DD5">
        <w:rPr>
          <w:sz w:val="28"/>
          <w:szCs w:val="28"/>
          <w:shd w:val="clear" w:color="auto" w:fill="FFFFFF"/>
        </w:rPr>
        <w:t>[2]) и решил, что новые друзья специально заманили в гости и готовятся его убить. Спасением стал удачный побег. С тех пор прошло пятнадцать лет, иногда Ростислав Борисович вспоминает этот случай и радуется, что остался жив.</w:t>
      </w:r>
    </w:p>
    <w:p w:rsidR="00366022" w:rsidRPr="00250DD5" w:rsidRDefault="00366022" w:rsidP="00366022">
      <w:pPr>
        <w:ind w:firstLine="709"/>
        <w:contextualSpacing/>
        <w:jc w:val="both"/>
        <w:rPr>
          <w:sz w:val="28"/>
          <w:szCs w:val="28"/>
          <w:shd w:val="clear" w:color="auto" w:fill="FFFFFF"/>
        </w:rPr>
      </w:pPr>
      <w:r w:rsidRPr="00250DD5">
        <w:rPr>
          <w:sz w:val="28"/>
          <w:szCs w:val="28"/>
          <w:shd w:val="clear" w:color="auto" w:fill="FFFFFF"/>
        </w:rPr>
        <w:t xml:space="preserve">Носов строит повествование таким образом, чтобы читатель поверил рассказчику и не допускал мысли о том, что все было иначе. «Растворяет» миф о маньяках пуант, когда один из слушателей, работавший в то время журналистом, корректирует услышанный рассказ. Он объясняет наличие ботинок в морозилке: в то время был дефицит обуви больших размеров, а народные мастера придумали ставить мокрую обувь в морозилку, чтобы она расширялась до нужного размера. Разгадка оказалась простой, перевернула привычное сознание главного героя, изменила взгляд читателя на происходящее. </w:t>
      </w:r>
    </w:p>
    <w:p w:rsidR="00366022" w:rsidRPr="00250DD5" w:rsidRDefault="00366022" w:rsidP="00366022">
      <w:pPr>
        <w:ind w:firstLine="709"/>
        <w:contextualSpacing/>
        <w:jc w:val="both"/>
        <w:rPr>
          <w:sz w:val="28"/>
          <w:szCs w:val="28"/>
          <w:shd w:val="clear" w:color="auto" w:fill="FFFFFF"/>
        </w:rPr>
      </w:pPr>
      <w:r w:rsidRPr="00C84A44">
        <w:rPr>
          <w:spacing w:val="4"/>
          <w:sz w:val="28"/>
          <w:szCs w:val="28"/>
          <w:shd w:val="clear" w:color="auto" w:fill="FFFFFF"/>
        </w:rPr>
        <w:t xml:space="preserve">Главный герой рассказа «Хорошая вещь» </w:t>
      </w:r>
      <w:r w:rsidRPr="00C84A44">
        <w:rPr>
          <w:spacing w:val="4"/>
          <w:sz w:val="28"/>
          <w:szCs w:val="28"/>
        </w:rPr>
        <w:t>–</w:t>
      </w:r>
      <w:r w:rsidRPr="00C84A44">
        <w:rPr>
          <w:spacing w:val="4"/>
          <w:sz w:val="28"/>
          <w:szCs w:val="28"/>
          <w:shd w:val="clear" w:color="auto" w:fill="FFFFFF"/>
        </w:rPr>
        <w:t xml:space="preserve"> Лев Лаврентьевич </w:t>
      </w:r>
      <w:r w:rsidRPr="00C84A44">
        <w:rPr>
          <w:spacing w:val="4"/>
          <w:sz w:val="28"/>
          <w:szCs w:val="28"/>
        </w:rPr>
        <w:t xml:space="preserve">– </w:t>
      </w:r>
      <w:r w:rsidRPr="00C84A44">
        <w:rPr>
          <w:spacing w:val="4"/>
          <w:sz w:val="28"/>
          <w:szCs w:val="28"/>
          <w:shd w:val="clear" w:color="auto" w:fill="FFFFFF"/>
        </w:rPr>
        <w:t>недоволен</w:t>
      </w:r>
      <w:r w:rsidRPr="00250DD5">
        <w:rPr>
          <w:sz w:val="28"/>
          <w:szCs w:val="28"/>
          <w:shd w:val="clear" w:color="auto" w:fill="FFFFFF"/>
        </w:rPr>
        <w:t xml:space="preserve"> судьбой, хотя живется ему не хуже остальных: у него есть работа, семья, друзья. Льва раздражает окружающее: лица прохожих, социальный настрой, климат: </w:t>
      </w:r>
      <w:r w:rsidRPr="00250DD5">
        <w:rPr>
          <w:i/>
          <w:sz w:val="28"/>
          <w:szCs w:val="28"/>
          <w:shd w:val="clear" w:color="auto" w:fill="FFFFFF"/>
        </w:rPr>
        <w:t xml:space="preserve">весь мир – сумасшедший дом </w:t>
      </w:r>
      <w:r w:rsidRPr="00250DD5">
        <w:rPr>
          <w:sz w:val="28"/>
          <w:szCs w:val="28"/>
          <w:shd w:val="clear" w:color="auto" w:fill="FFFFFF"/>
        </w:rPr>
        <w:t xml:space="preserve">[3]. Он считает, что ошибок в его жизни больше, чем удач. Единственное, что радует – имя, которое ему подобрали родители. Лев Лаврентьевич страдает от депрессии, но не знает способов избавления от этого недуга. </w:t>
      </w:r>
    </w:p>
    <w:p w:rsidR="00366022" w:rsidRPr="00250DD5" w:rsidRDefault="00366022" w:rsidP="00366022">
      <w:pPr>
        <w:ind w:firstLine="709"/>
        <w:contextualSpacing/>
        <w:jc w:val="both"/>
        <w:rPr>
          <w:sz w:val="28"/>
          <w:szCs w:val="28"/>
          <w:shd w:val="clear" w:color="auto" w:fill="FFFFFF"/>
        </w:rPr>
      </w:pPr>
      <w:r w:rsidRPr="00250DD5">
        <w:rPr>
          <w:sz w:val="28"/>
          <w:szCs w:val="28"/>
          <w:shd w:val="clear" w:color="auto" w:fill="FFFFFF"/>
        </w:rPr>
        <w:t xml:space="preserve">Случайно оказавшийся в его руках журнал с перечнем сомнительных услуг «подсказывает», что его проблему поможет решить «специалист», снимающий напряжение. </w:t>
      </w:r>
    </w:p>
    <w:p w:rsidR="00366022" w:rsidRPr="00250DD5" w:rsidRDefault="00366022" w:rsidP="00366022">
      <w:pPr>
        <w:ind w:firstLine="709"/>
        <w:contextualSpacing/>
        <w:jc w:val="both"/>
        <w:rPr>
          <w:sz w:val="28"/>
          <w:szCs w:val="28"/>
          <w:shd w:val="clear" w:color="auto" w:fill="FFFFFF"/>
        </w:rPr>
      </w:pPr>
      <w:r w:rsidRPr="00250DD5">
        <w:rPr>
          <w:sz w:val="28"/>
          <w:szCs w:val="28"/>
          <w:shd w:val="clear" w:color="auto" w:fill="FFFFFF"/>
        </w:rPr>
        <w:t>Финал произведения неожиданный: герой избит «целительницей», к которой отправляется в поисках спасен</w:t>
      </w:r>
      <w:r w:rsidR="00E51F9F">
        <w:rPr>
          <w:sz w:val="28"/>
          <w:szCs w:val="28"/>
          <w:shd w:val="clear" w:color="auto" w:fill="FFFFFF"/>
        </w:rPr>
        <w:t>ия от душевного дискомфорта. Он </w:t>
      </w:r>
      <w:r w:rsidRPr="00250DD5">
        <w:rPr>
          <w:sz w:val="28"/>
          <w:szCs w:val="28"/>
          <w:shd w:val="clear" w:color="auto" w:fill="FFFFFF"/>
        </w:rPr>
        <w:t xml:space="preserve">наказан за то, что он сдался, обижается на жизнь и тратит ее впустую. После столь оригинального сеанса Лев Лаврентьевич принимает решение помириться с женой и изменить свое отношение к жизни в целом. </w:t>
      </w:r>
    </w:p>
    <w:p w:rsidR="00DC77C9" w:rsidRDefault="00DC77C9" w:rsidP="00366022">
      <w:pPr>
        <w:ind w:firstLine="709"/>
        <w:contextualSpacing/>
        <w:jc w:val="both"/>
        <w:rPr>
          <w:sz w:val="28"/>
          <w:szCs w:val="28"/>
          <w:shd w:val="clear" w:color="auto" w:fill="FFFFFF"/>
          <w:lang w:val="be-BY"/>
        </w:rPr>
      </w:pPr>
    </w:p>
    <w:p w:rsidR="00DC77C9" w:rsidRDefault="00DC77C9" w:rsidP="00366022">
      <w:pPr>
        <w:ind w:firstLine="709"/>
        <w:contextualSpacing/>
        <w:jc w:val="both"/>
        <w:rPr>
          <w:sz w:val="28"/>
          <w:szCs w:val="28"/>
          <w:shd w:val="clear" w:color="auto" w:fill="FFFFFF"/>
          <w:lang w:val="be-BY"/>
        </w:rPr>
      </w:pPr>
    </w:p>
    <w:p w:rsidR="00366022" w:rsidRDefault="00366022" w:rsidP="00366022">
      <w:pPr>
        <w:ind w:firstLine="709"/>
        <w:contextualSpacing/>
        <w:jc w:val="both"/>
        <w:rPr>
          <w:szCs w:val="28"/>
          <w:shd w:val="clear" w:color="auto" w:fill="FFFFFF"/>
        </w:rPr>
      </w:pPr>
      <w:r w:rsidRPr="00250DD5">
        <w:rPr>
          <w:sz w:val="28"/>
          <w:szCs w:val="28"/>
          <w:shd w:val="clear" w:color="auto" w:fill="FFFFFF"/>
        </w:rPr>
        <w:t>Таким образом, в малой прозе Сергей Носов использует «конструктивный абсурд», который помогает героям, читателям увидеть окружающую действительность под новым углом</w:t>
      </w:r>
      <w:r w:rsidR="00DC77C9">
        <w:rPr>
          <w:sz w:val="28"/>
          <w:szCs w:val="28"/>
          <w:shd w:val="clear" w:color="auto" w:fill="FFFFFF"/>
        </w:rPr>
        <w:t xml:space="preserve"> зрения, учит находить в мире и</w:t>
      </w:r>
      <w:r w:rsidR="00DC77C9">
        <w:rPr>
          <w:sz w:val="28"/>
          <w:szCs w:val="28"/>
          <w:shd w:val="clear" w:color="auto" w:fill="FFFFFF"/>
          <w:lang w:val="be-BY"/>
        </w:rPr>
        <w:t> </w:t>
      </w:r>
      <w:r w:rsidRPr="00250DD5">
        <w:rPr>
          <w:sz w:val="28"/>
          <w:szCs w:val="28"/>
          <w:shd w:val="clear" w:color="auto" w:fill="FFFFFF"/>
        </w:rPr>
        <w:t>жизни созидательное начало</w:t>
      </w:r>
      <w:r w:rsidRPr="00250DD5">
        <w:rPr>
          <w:szCs w:val="28"/>
          <w:shd w:val="clear" w:color="auto" w:fill="FFFFFF"/>
        </w:rPr>
        <w:t xml:space="preserve">. </w:t>
      </w:r>
    </w:p>
    <w:p w:rsidR="00E51F9F" w:rsidRPr="00250DD5" w:rsidRDefault="00E51F9F" w:rsidP="00366022">
      <w:pPr>
        <w:ind w:firstLine="709"/>
        <w:contextualSpacing/>
        <w:jc w:val="both"/>
        <w:rPr>
          <w:szCs w:val="28"/>
          <w:shd w:val="clear" w:color="auto" w:fill="FFFFFF"/>
        </w:rPr>
      </w:pPr>
    </w:p>
    <w:p w:rsidR="00366022" w:rsidRPr="00250DD5" w:rsidRDefault="00366022" w:rsidP="00366022">
      <w:pPr>
        <w:contextualSpacing/>
        <w:jc w:val="center"/>
        <w:rPr>
          <w:shd w:val="clear" w:color="auto" w:fill="FFFFFF"/>
        </w:rPr>
      </w:pPr>
      <w:r w:rsidRPr="00250DD5">
        <w:rPr>
          <w:shd w:val="clear" w:color="auto" w:fill="FFFFFF"/>
        </w:rPr>
        <w:t>Литература</w:t>
      </w:r>
    </w:p>
    <w:p w:rsidR="00366022" w:rsidRPr="006C6600" w:rsidRDefault="00366022" w:rsidP="00366022">
      <w:pPr>
        <w:ind w:firstLine="709"/>
        <w:contextualSpacing/>
        <w:jc w:val="both"/>
        <w:rPr>
          <w:shd w:val="clear" w:color="auto" w:fill="FFFFFF"/>
        </w:rPr>
      </w:pPr>
      <w:r w:rsidRPr="00250DD5">
        <w:rPr>
          <w:shd w:val="clear" w:color="auto" w:fill="FFFFFF"/>
        </w:rPr>
        <w:t>1. </w:t>
      </w:r>
      <w:r w:rsidRPr="006C6600">
        <w:rPr>
          <w:shd w:val="clear" w:color="auto" w:fill="FFFFFF"/>
        </w:rPr>
        <w:t>Грицанов, А. А. Абсурд / А.</w:t>
      </w:r>
      <w:r w:rsidR="00E51F9F">
        <w:rPr>
          <w:shd w:val="clear" w:color="auto" w:fill="FFFFFF"/>
        </w:rPr>
        <w:t xml:space="preserve"> А. Грицанов // Постмодернизм : э</w:t>
      </w:r>
      <w:r w:rsidRPr="006C6600">
        <w:rPr>
          <w:shd w:val="clear" w:color="auto" w:fill="FFFFFF"/>
        </w:rPr>
        <w:t>нциклопед</w:t>
      </w:r>
      <w:r w:rsidR="00E51F9F">
        <w:rPr>
          <w:shd w:val="clear" w:color="auto" w:fill="FFFFFF"/>
        </w:rPr>
        <w:t xml:space="preserve">ия. – Минск : Интерпрессервис : </w:t>
      </w:r>
      <w:r w:rsidRPr="006C6600">
        <w:rPr>
          <w:shd w:val="clear" w:color="auto" w:fill="FFFFFF"/>
        </w:rPr>
        <w:t>Книжный Дом, 2001. – 1040 с.</w:t>
      </w:r>
    </w:p>
    <w:p w:rsidR="00366022" w:rsidRPr="006C6600" w:rsidRDefault="00366022" w:rsidP="00366022">
      <w:pPr>
        <w:ind w:firstLine="709"/>
        <w:contextualSpacing/>
        <w:jc w:val="both"/>
      </w:pPr>
      <w:r w:rsidRPr="006C6600">
        <w:rPr>
          <w:bCs/>
          <w:kern w:val="36"/>
        </w:rPr>
        <w:t xml:space="preserve">2. Носов, С. Морозилка </w:t>
      </w:r>
      <w:r w:rsidR="00E51F9F">
        <w:t xml:space="preserve">[Электронный ресурс] </w:t>
      </w:r>
      <w:r w:rsidR="00E51F9F">
        <w:rPr>
          <w:bCs/>
          <w:kern w:val="36"/>
        </w:rPr>
        <w:t xml:space="preserve">/ С. Носов. </w:t>
      </w:r>
      <w:r w:rsidRPr="006C6600">
        <w:t>– Режим досту</w:t>
      </w:r>
      <w:r w:rsidR="00E51F9F">
        <w:t>па</w:t>
      </w:r>
      <w:r w:rsidRPr="006C6600">
        <w:t xml:space="preserve">: </w:t>
      </w:r>
      <w:hyperlink r:id="rId38" w:history="1">
        <w:r w:rsidRPr="006C6600">
          <w:rPr>
            <w:bCs/>
            <w:kern w:val="36"/>
          </w:rPr>
          <w:t>http://loveread.ws/read_book.php?id=37249&amp;p=1</w:t>
        </w:r>
      </w:hyperlink>
      <w:r w:rsidR="00E51F9F">
        <w:t>– Дата доступа</w:t>
      </w:r>
      <w:r w:rsidRPr="006C6600">
        <w:t>: 17.11.2015.</w:t>
      </w:r>
    </w:p>
    <w:p w:rsidR="00366022" w:rsidRPr="006C6600" w:rsidRDefault="00366022" w:rsidP="00E51F9F">
      <w:pPr>
        <w:ind w:firstLine="709"/>
        <w:contextualSpacing/>
        <w:jc w:val="both"/>
      </w:pPr>
      <w:r w:rsidRPr="006C6600">
        <w:t>3. </w:t>
      </w:r>
      <w:r w:rsidRPr="006C6600">
        <w:rPr>
          <w:shd w:val="clear" w:color="auto" w:fill="FFFFFF"/>
        </w:rPr>
        <w:t>Носов, С. Полто</w:t>
      </w:r>
      <w:r w:rsidR="00E51F9F">
        <w:rPr>
          <w:shd w:val="clear" w:color="auto" w:fill="FFFFFF"/>
        </w:rPr>
        <w:t xml:space="preserve">ра кролика </w:t>
      </w:r>
      <w:r w:rsidR="00E51F9F">
        <w:t xml:space="preserve">[Электронный ресурс] </w:t>
      </w:r>
      <w:r w:rsidR="00E51F9F">
        <w:rPr>
          <w:shd w:val="clear" w:color="auto" w:fill="FFFFFF"/>
        </w:rPr>
        <w:t>/ С. Носов</w:t>
      </w:r>
      <w:r w:rsidRPr="006C6600">
        <w:t>. – Режим досту</w:t>
      </w:r>
      <w:r w:rsidR="00E51F9F">
        <w:t>па:</w:t>
      </w:r>
      <w:hyperlink r:id="rId39" w:history="1">
        <w:r w:rsidR="00E51F9F" w:rsidRPr="00DC77C9">
          <w:rPr>
            <w:rStyle w:val="a4"/>
            <w:u w:val="none"/>
            <w:lang w:val="en-US"/>
          </w:rPr>
          <w:t>http</w:t>
        </w:r>
        <w:r w:rsidR="00E51F9F" w:rsidRPr="00DC77C9">
          <w:rPr>
            <w:rStyle w:val="a4"/>
            <w:u w:val="none"/>
          </w:rPr>
          <w:t>://</w:t>
        </w:r>
        <w:r w:rsidR="00E51F9F" w:rsidRPr="00DC77C9">
          <w:rPr>
            <w:rStyle w:val="a4"/>
            <w:u w:val="none"/>
            <w:lang w:val="en-US"/>
          </w:rPr>
          <w:t>www</w:t>
        </w:r>
        <w:r w:rsidR="00E51F9F" w:rsidRPr="00DC77C9">
          <w:rPr>
            <w:rStyle w:val="a4"/>
            <w:u w:val="none"/>
          </w:rPr>
          <w:t>.</w:t>
        </w:r>
        <w:r w:rsidR="00E51F9F" w:rsidRPr="00DC77C9">
          <w:rPr>
            <w:rStyle w:val="a4"/>
            <w:u w:val="none"/>
            <w:lang w:val="en-US"/>
          </w:rPr>
          <w:t>nm</w:t>
        </w:r>
        <w:r w:rsidR="00E51F9F" w:rsidRPr="00DC77C9">
          <w:rPr>
            <w:rStyle w:val="a4"/>
            <w:u w:val="none"/>
          </w:rPr>
          <w:t>1925.</w:t>
        </w:r>
        <w:r w:rsidR="00E51F9F" w:rsidRPr="00DC77C9">
          <w:rPr>
            <w:rStyle w:val="a4"/>
            <w:u w:val="none"/>
            <w:lang w:val="en-US"/>
          </w:rPr>
          <w:t>ru</w:t>
        </w:r>
        <w:r w:rsidR="00E51F9F" w:rsidRPr="00DC77C9">
          <w:rPr>
            <w:rStyle w:val="a4"/>
            <w:u w:val="none"/>
          </w:rPr>
          <w:t>/</w:t>
        </w:r>
        <w:r w:rsidR="00E51F9F" w:rsidRPr="00DC77C9">
          <w:rPr>
            <w:rStyle w:val="a4"/>
            <w:u w:val="none"/>
            <w:lang w:val="en-US"/>
          </w:rPr>
          <w:t>Upload</w:t>
        </w:r>
        <w:r w:rsidR="00E51F9F" w:rsidRPr="00DC77C9">
          <w:rPr>
            <w:rStyle w:val="a4"/>
            <w:u w:val="none"/>
          </w:rPr>
          <w:t>/</w:t>
        </w:r>
        <w:r w:rsidR="00E51F9F" w:rsidRPr="00DC77C9">
          <w:rPr>
            <w:rStyle w:val="a4"/>
            <w:u w:val="none"/>
            <w:lang w:val="en-US"/>
          </w:rPr>
          <w:t>Journal</w:t>
        </w:r>
        <w:r w:rsidR="00E51F9F" w:rsidRPr="00DC77C9">
          <w:rPr>
            <w:rStyle w:val="a4"/>
            <w:u w:val="none"/>
          </w:rPr>
          <w:t>/30/</w:t>
        </w:r>
        <w:r w:rsidR="00E51F9F" w:rsidRPr="00DC77C9">
          <w:rPr>
            <w:rStyle w:val="a4"/>
            <w:u w:val="none"/>
            <w:lang w:val="en-US"/>
          </w:rPr>
          <w:t>ba</w:t>
        </w:r>
        <w:r w:rsidR="00E51F9F" w:rsidRPr="00DC77C9">
          <w:rPr>
            <w:rStyle w:val="a4"/>
            <w:u w:val="none"/>
          </w:rPr>
          <w:t>6</w:t>
        </w:r>
        <w:r w:rsidR="00E51F9F" w:rsidRPr="00DC77C9">
          <w:rPr>
            <w:rStyle w:val="a4"/>
            <w:u w:val="none"/>
            <w:lang w:val="en-US"/>
          </w:rPr>
          <w:t>bf</w:t>
        </w:r>
        <w:r w:rsidR="00E51F9F" w:rsidRPr="00DC77C9">
          <w:rPr>
            <w:rStyle w:val="a4"/>
            <w:u w:val="none"/>
          </w:rPr>
          <w:t>Журнал%20Новый%20мир%20%201%20Январь%202011.</w:t>
        </w:r>
        <w:r w:rsidR="00E51F9F" w:rsidRPr="00DC77C9">
          <w:rPr>
            <w:rStyle w:val="a4"/>
            <w:u w:val="none"/>
            <w:lang w:val="en-US"/>
          </w:rPr>
          <w:t>pdf</w:t>
        </w:r>
      </w:hyperlink>
      <w:r w:rsidRPr="00DC77C9">
        <w:t>.</w:t>
      </w:r>
      <w:r w:rsidRPr="006C6600">
        <w:t xml:space="preserve"> – Дата доступа : 18.11.2015.</w:t>
      </w:r>
    </w:p>
    <w:p w:rsidR="00366022" w:rsidRPr="006C6600" w:rsidRDefault="00366022" w:rsidP="00366022">
      <w:pPr>
        <w:ind w:firstLine="709"/>
        <w:contextualSpacing/>
        <w:jc w:val="both"/>
        <w:rPr>
          <w:shd w:val="clear" w:color="auto" w:fill="FFFFFF"/>
        </w:rPr>
      </w:pPr>
      <w:r w:rsidRPr="006C6600">
        <w:t>4. </w:t>
      </w:r>
      <w:r w:rsidRPr="006C6600">
        <w:rPr>
          <w:shd w:val="clear" w:color="auto" w:fill="FFFFFF"/>
        </w:rPr>
        <w:t xml:space="preserve">Соколова, Я. </w:t>
      </w:r>
      <w:r w:rsidRPr="006C6600">
        <w:rPr>
          <w:kern w:val="36"/>
        </w:rPr>
        <w:t>Фантасмагорические опыты. Интервью с Сергеем Носовым</w:t>
      </w:r>
      <w:r w:rsidR="00E51F9F">
        <w:rPr>
          <w:kern w:val="36"/>
        </w:rPr>
        <w:t xml:space="preserve"> </w:t>
      </w:r>
      <w:r w:rsidR="00E51F9F">
        <w:t xml:space="preserve">[Электронный ресурс] </w:t>
      </w:r>
      <w:r w:rsidR="00E51F9F">
        <w:rPr>
          <w:kern w:val="36"/>
        </w:rPr>
        <w:t>/ Я. Соколова</w:t>
      </w:r>
      <w:r w:rsidR="00E51F9F">
        <w:t xml:space="preserve">. – Режим доступа: </w:t>
      </w:r>
      <w:hyperlink w:history="1">
        <w:r w:rsidRPr="006C6600">
          <w:t>http://www.ozon.ru /context/detail/id/1150324/</w:t>
        </w:r>
      </w:hyperlink>
      <w:r w:rsidR="00E51F9F">
        <w:t>. – Дата доступа</w:t>
      </w:r>
      <w:r w:rsidRPr="006C6600">
        <w:t>: 17.11.2015.</w:t>
      </w:r>
    </w:p>
    <w:p w:rsidR="001D62C2" w:rsidRDefault="001D62C2" w:rsidP="00366022">
      <w:pPr>
        <w:ind w:right="57" w:firstLine="709"/>
        <w:rPr>
          <w:b/>
          <w:color w:val="000000"/>
          <w:sz w:val="32"/>
          <w:szCs w:val="32"/>
        </w:rPr>
      </w:pPr>
    </w:p>
    <w:p w:rsidR="00366022" w:rsidRPr="00250DD5" w:rsidRDefault="00366022" w:rsidP="00366022">
      <w:pPr>
        <w:ind w:right="57" w:firstLine="709"/>
        <w:rPr>
          <w:b/>
          <w:color w:val="000000"/>
          <w:sz w:val="28"/>
          <w:szCs w:val="32"/>
        </w:rPr>
      </w:pPr>
      <w:r w:rsidRPr="00250DD5">
        <w:rPr>
          <w:b/>
          <w:color w:val="000000"/>
          <w:sz w:val="28"/>
          <w:szCs w:val="32"/>
        </w:rPr>
        <w:t xml:space="preserve">М. </w:t>
      </w:r>
      <w:r w:rsidR="006C6600">
        <w:rPr>
          <w:b/>
          <w:color w:val="000000"/>
          <w:sz w:val="28"/>
          <w:szCs w:val="32"/>
          <w:lang w:val="uk-UA"/>
        </w:rPr>
        <w:t xml:space="preserve">В. </w:t>
      </w:r>
      <w:r w:rsidRPr="00250DD5">
        <w:rPr>
          <w:b/>
          <w:color w:val="000000"/>
          <w:sz w:val="28"/>
          <w:szCs w:val="32"/>
        </w:rPr>
        <w:t>Сошин (г. Брест, Беларусь)</w:t>
      </w:r>
    </w:p>
    <w:p w:rsidR="00366022" w:rsidRPr="00250DD5" w:rsidRDefault="00366022" w:rsidP="00366022">
      <w:pPr>
        <w:ind w:right="57" w:firstLine="709"/>
        <w:jc w:val="center"/>
        <w:rPr>
          <w:b/>
          <w:color w:val="000000"/>
          <w:sz w:val="32"/>
          <w:szCs w:val="32"/>
        </w:rPr>
      </w:pPr>
    </w:p>
    <w:p w:rsidR="00366022" w:rsidRPr="00250DD5" w:rsidRDefault="00366022" w:rsidP="00366022">
      <w:pPr>
        <w:ind w:right="57" w:firstLine="709"/>
        <w:jc w:val="both"/>
        <w:rPr>
          <w:b/>
          <w:color w:val="000000"/>
          <w:sz w:val="28"/>
          <w:szCs w:val="28"/>
        </w:rPr>
      </w:pPr>
      <w:r w:rsidRPr="00250DD5">
        <w:rPr>
          <w:b/>
          <w:color w:val="000000"/>
          <w:sz w:val="28"/>
          <w:szCs w:val="28"/>
        </w:rPr>
        <w:t xml:space="preserve">ДИДАКТИЧЕСКИЙ ПОТЕНЦИАЛ РУССКИХ ПОСЛОВИЦ </w:t>
      </w:r>
    </w:p>
    <w:p w:rsidR="00366022" w:rsidRPr="00250DD5" w:rsidRDefault="00366022" w:rsidP="00366022">
      <w:pPr>
        <w:ind w:right="57" w:firstLine="709"/>
        <w:jc w:val="both"/>
        <w:rPr>
          <w:b/>
          <w:color w:val="000000"/>
          <w:sz w:val="28"/>
          <w:szCs w:val="28"/>
        </w:rPr>
      </w:pPr>
      <w:r w:rsidRPr="00250DD5">
        <w:rPr>
          <w:b/>
          <w:color w:val="000000"/>
          <w:sz w:val="28"/>
          <w:szCs w:val="28"/>
        </w:rPr>
        <w:t>С «МУЗЫКАЛЬНЫМИ» СЛОВАМИ</w:t>
      </w:r>
    </w:p>
    <w:p w:rsidR="00366022" w:rsidRPr="00250DD5" w:rsidRDefault="00366022" w:rsidP="00366022">
      <w:pPr>
        <w:ind w:right="57" w:firstLine="709"/>
        <w:jc w:val="center"/>
        <w:rPr>
          <w:b/>
          <w:color w:val="000000"/>
          <w:sz w:val="20"/>
          <w:szCs w:val="20"/>
        </w:rPr>
      </w:pPr>
    </w:p>
    <w:p w:rsidR="00366022" w:rsidRPr="00430A93" w:rsidRDefault="00366022" w:rsidP="00366022">
      <w:pPr>
        <w:ind w:right="57" w:firstLine="709"/>
        <w:jc w:val="right"/>
        <w:rPr>
          <w:i/>
          <w:color w:val="000000"/>
          <w:sz w:val="28"/>
          <w:szCs w:val="28"/>
        </w:rPr>
      </w:pPr>
      <w:r w:rsidRPr="00430A93">
        <w:rPr>
          <w:i/>
          <w:color w:val="000000"/>
          <w:sz w:val="28"/>
          <w:szCs w:val="28"/>
        </w:rPr>
        <w:t xml:space="preserve">Я уже не только тешусь </w:t>
      </w:r>
    </w:p>
    <w:p w:rsidR="00366022" w:rsidRPr="00430A93" w:rsidRDefault="00366022" w:rsidP="00366022">
      <w:pPr>
        <w:ind w:right="57" w:firstLine="709"/>
        <w:jc w:val="right"/>
        <w:rPr>
          <w:i/>
          <w:color w:val="000000"/>
          <w:sz w:val="28"/>
          <w:szCs w:val="28"/>
        </w:rPr>
      </w:pPr>
      <w:r w:rsidRPr="00430A93">
        <w:rPr>
          <w:i/>
          <w:color w:val="000000"/>
          <w:sz w:val="28"/>
          <w:szCs w:val="28"/>
        </w:rPr>
        <w:t xml:space="preserve">остротою той либо другой пословицы, </w:t>
      </w:r>
    </w:p>
    <w:p w:rsidR="00366022" w:rsidRPr="00430A93" w:rsidRDefault="00366022" w:rsidP="00366022">
      <w:pPr>
        <w:ind w:right="57" w:firstLine="709"/>
        <w:jc w:val="right"/>
        <w:rPr>
          <w:i/>
          <w:color w:val="000000"/>
          <w:sz w:val="28"/>
          <w:szCs w:val="28"/>
        </w:rPr>
      </w:pPr>
      <w:r w:rsidRPr="00430A93">
        <w:rPr>
          <w:i/>
          <w:color w:val="000000"/>
          <w:sz w:val="28"/>
          <w:szCs w:val="28"/>
        </w:rPr>
        <w:t>но вижу в них одну общую и цельную картину,</w:t>
      </w:r>
    </w:p>
    <w:p w:rsidR="00366022" w:rsidRPr="00430A93" w:rsidRDefault="00366022" w:rsidP="00366022">
      <w:pPr>
        <w:ind w:right="57" w:firstLine="709"/>
        <w:jc w:val="right"/>
        <w:rPr>
          <w:i/>
          <w:color w:val="000000"/>
          <w:sz w:val="28"/>
          <w:szCs w:val="28"/>
        </w:rPr>
      </w:pPr>
      <w:r w:rsidRPr="00430A93">
        <w:rPr>
          <w:i/>
          <w:color w:val="000000"/>
          <w:sz w:val="28"/>
          <w:szCs w:val="28"/>
        </w:rPr>
        <w:t xml:space="preserve">в которой есть более глубокий смысл и значение, </w:t>
      </w:r>
    </w:p>
    <w:p w:rsidR="00366022" w:rsidRPr="00430A93" w:rsidRDefault="00366022" w:rsidP="00366022">
      <w:pPr>
        <w:ind w:right="57" w:firstLine="709"/>
        <w:jc w:val="right"/>
        <w:rPr>
          <w:i/>
          <w:color w:val="000000"/>
          <w:sz w:val="28"/>
          <w:szCs w:val="28"/>
        </w:rPr>
      </w:pPr>
      <w:r w:rsidRPr="00430A93">
        <w:rPr>
          <w:i/>
          <w:color w:val="000000"/>
          <w:sz w:val="28"/>
          <w:szCs w:val="28"/>
        </w:rPr>
        <w:t>чем в одиночных заметках.</w:t>
      </w:r>
    </w:p>
    <w:p w:rsidR="00366022" w:rsidRPr="00430A93" w:rsidRDefault="00366022" w:rsidP="00366022">
      <w:pPr>
        <w:ind w:right="57" w:firstLine="709"/>
        <w:jc w:val="right"/>
        <w:rPr>
          <w:i/>
          <w:color w:val="000000"/>
          <w:sz w:val="28"/>
          <w:szCs w:val="28"/>
        </w:rPr>
      </w:pPr>
      <w:r w:rsidRPr="00430A93">
        <w:rPr>
          <w:i/>
          <w:color w:val="000000"/>
          <w:sz w:val="28"/>
          <w:szCs w:val="28"/>
        </w:rPr>
        <w:t>В.</w:t>
      </w:r>
      <w:r w:rsidR="00FE3839" w:rsidRPr="00430A93">
        <w:rPr>
          <w:i/>
          <w:color w:val="000000"/>
          <w:sz w:val="28"/>
          <w:szCs w:val="28"/>
        </w:rPr>
        <w:t> </w:t>
      </w:r>
      <w:r w:rsidRPr="00430A93">
        <w:rPr>
          <w:i/>
          <w:color w:val="000000"/>
          <w:sz w:val="28"/>
          <w:szCs w:val="28"/>
        </w:rPr>
        <w:t>И. Даль</w:t>
      </w:r>
    </w:p>
    <w:p w:rsidR="00366022" w:rsidRPr="00746B6B" w:rsidRDefault="00366022" w:rsidP="00366022">
      <w:pPr>
        <w:ind w:firstLine="709"/>
        <w:jc w:val="both"/>
        <w:rPr>
          <w:color w:val="000000"/>
          <w:sz w:val="28"/>
          <w:szCs w:val="28"/>
        </w:rPr>
      </w:pPr>
    </w:p>
    <w:p w:rsidR="00366022" w:rsidRDefault="00366022" w:rsidP="00366022">
      <w:pPr>
        <w:ind w:firstLine="709"/>
        <w:jc w:val="both"/>
        <w:rPr>
          <w:color w:val="000000"/>
          <w:sz w:val="28"/>
          <w:szCs w:val="28"/>
          <w:lang w:val="be-BY"/>
        </w:rPr>
      </w:pPr>
      <w:r w:rsidRPr="00250DD5">
        <w:rPr>
          <w:color w:val="000000"/>
          <w:sz w:val="28"/>
          <w:szCs w:val="28"/>
        </w:rPr>
        <w:t>Исследование дидактического потенциала русских пословиц и поговорок с «музыкальной» лексикойобусловлено тем, что кафедра общего и русского языкознания в рамках проекта «Языковой портрет слова» разрабатывает дидактические материалы по русскому языку для гимназии № 4 г. Бреста, учащиеся которой получают музыкальное образованиев форме факультативов. Использование дидактического материала с «музыкальной» лексикой формирует у учащихся интерес к русскому языку, повышает их культурный уровень, расширяет кругозор и в целом способствует формированию лингвокультурологической компетенции, формирование которой сегодня определено в качестве одной из важных задач обучения русскому языку в средней школе.</w:t>
      </w:r>
    </w:p>
    <w:p w:rsidR="00DC77C9" w:rsidRDefault="00DC77C9" w:rsidP="00366022">
      <w:pPr>
        <w:ind w:firstLine="709"/>
        <w:jc w:val="both"/>
        <w:rPr>
          <w:color w:val="000000"/>
          <w:sz w:val="28"/>
          <w:szCs w:val="28"/>
          <w:lang w:val="be-BY"/>
        </w:rPr>
      </w:pPr>
    </w:p>
    <w:p w:rsidR="00DC77C9" w:rsidRPr="00DC77C9" w:rsidRDefault="00DC77C9" w:rsidP="00366022">
      <w:pPr>
        <w:ind w:firstLine="709"/>
        <w:jc w:val="both"/>
        <w:rPr>
          <w:color w:val="000000"/>
          <w:sz w:val="28"/>
          <w:szCs w:val="28"/>
          <w:lang w:val="be-BY"/>
        </w:rPr>
      </w:pPr>
    </w:p>
    <w:p w:rsidR="00366022" w:rsidRPr="00250DD5" w:rsidRDefault="00366022" w:rsidP="00366022">
      <w:pPr>
        <w:ind w:firstLine="709"/>
        <w:jc w:val="both"/>
        <w:rPr>
          <w:color w:val="000000"/>
          <w:spacing w:val="-2"/>
          <w:sz w:val="28"/>
          <w:szCs w:val="28"/>
        </w:rPr>
      </w:pPr>
      <w:r w:rsidRPr="00250DD5">
        <w:rPr>
          <w:spacing w:val="-2"/>
          <w:sz w:val="28"/>
          <w:szCs w:val="28"/>
        </w:rPr>
        <w:t xml:space="preserve">Нами исследованы 200 русских пословиц и поговорок с употреблением «музыкальной» лексики – слов с корнем </w:t>
      </w:r>
      <w:r w:rsidRPr="00250DD5">
        <w:rPr>
          <w:b/>
          <w:i/>
          <w:spacing w:val="-2"/>
          <w:sz w:val="28"/>
          <w:szCs w:val="28"/>
        </w:rPr>
        <w:t>пе-</w:t>
      </w:r>
      <w:r w:rsidRPr="00250DD5">
        <w:rPr>
          <w:spacing w:val="-2"/>
          <w:sz w:val="28"/>
          <w:szCs w:val="28"/>
        </w:rPr>
        <w:t xml:space="preserve"> (</w:t>
      </w:r>
      <w:r w:rsidRPr="00250DD5">
        <w:rPr>
          <w:i/>
          <w:color w:val="000000"/>
          <w:spacing w:val="-2"/>
          <w:sz w:val="28"/>
          <w:szCs w:val="28"/>
        </w:rPr>
        <w:t>песня</w:t>
      </w:r>
      <w:r w:rsidRPr="00250DD5">
        <w:rPr>
          <w:i/>
          <w:spacing w:val="-2"/>
          <w:sz w:val="28"/>
          <w:szCs w:val="28"/>
        </w:rPr>
        <w:t xml:space="preserve">, пение, </w:t>
      </w:r>
      <w:r w:rsidRPr="00250DD5">
        <w:rPr>
          <w:i/>
          <w:color w:val="000000"/>
          <w:spacing w:val="-2"/>
          <w:sz w:val="28"/>
          <w:szCs w:val="28"/>
        </w:rPr>
        <w:t>певцы</w:t>
      </w:r>
      <w:r w:rsidRPr="00250DD5">
        <w:rPr>
          <w:i/>
          <w:spacing w:val="-2"/>
          <w:sz w:val="28"/>
          <w:szCs w:val="28"/>
        </w:rPr>
        <w:t xml:space="preserve">, </w:t>
      </w:r>
      <w:r w:rsidRPr="00250DD5">
        <w:rPr>
          <w:i/>
          <w:color w:val="000000"/>
          <w:spacing w:val="-2"/>
          <w:sz w:val="28"/>
          <w:szCs w:val="28"/>
        </w:rPr>
        <w:t>запевалы</w:t>
      </w:r>
      <w:r w:rsidRPr="00250DD5">
        <w:rPr>
          <w:i/>
          <w:spacing w:val="-2"/>
          <w:sz w:val="28"/>
          <w:szCs w:val="28"/>
        </w:rPr>
        <w:t xml:space="preserve">, (с-, за-, до-, пере-) </w:t>
      </w:r>
      <w:r w:rsidRPr="00250DD5">
        <w:rPr>
          <w:i/>
          <w:color w:val="000000"/>
          <w:spacing w:val="-2"/>
          <w:sz w:val="28"/>
          <w:szCs w:val="28"/>
        </w:rPr>
        <w:t>петь</w:t>
      </w:r>
      <w:r w:rsidRPr="00250DD5">
        <w:rPr>
          <w:i/>
          <w:spacing w:val="-2"/>
          <w:sz w:val="28"/>
          <w:szCs w:val="28"/>
        </w:rPr>
        <w:t xml:space="preserve"> и др.</w:t>
      </w:r>
      <w:r w:rsidRPr="00250DD5">
        <w:rPr>
          <w:spacing w:val="-2"/>
          <w:sz w:val="28"/>
          <w:szCs w:val="28"/>
        </w:rPr>
        <w:t xml:space="preserve">), а также со словами </w:t>
      </w:r>
      <w:r w:rsidRPr="00250DD5">
        <w:rPr>
          <w:i/>
          <w:color w:val="000000"/>
          <w:spacing w:val="-2"/>
          <w:sz w:val="28"/>
          <w:szCs w:val="28"/>
        </w:rPr>
        <w:t>мелодия, музыка</w:t>
      </w:r>
      <w:r w:rsidRPr="00250DD5">
        <w:rPr>
          <w:i/>
          <w:spacing w:val="-2"/>
          <w:sz w:val="28"/>
          <w:szCs w:val="28"/>
        </w:rPr>
        <w:t xml:space="preserve">, </w:t>
      </w:r>
      <w:r w:rsidRPr="00250DD5">
        <w:rPr>
          <w:i/>
          <w:color w:val="000000"/>
          <w:spacing w:val="-2"/>
          <w:sz w:val="28"/>
          <w:szCs w:val="28"/>
        </w:rPr>
        <w:t>дудка (дуда)</w:t>
      </w:r>
      <w:r w:rsidRPr="00250DD5">
        <w:rPr>
          <w:i/>
          <w:spacing w:val="-2"/>
          <w:sz w:val="28"/>
          <w:szCs w:val="28"/>
        </w:rPr>
        <w:t xml:space="preserve">, </w:t>
      </w:r>
      <w:r w:rsidRPr="00250DD5">
        <w:rPr>
          <w:i/>
          <w:color w:val="000000"/>
          <w:spacing w:val="-2"/>
          <w:sz w:val="28"/>
          <w:szCs w:val="28"/>
        </w:rPr>
        <w:t>гусли</w:t>
      </w:r>
      <w:r w:rsidRPr="00250DD5">
        <w:rPr>
          <w:i/>
          <w:spacing w:val="-2"/>
          <w:sz w:val="28"/>
          <w:szCs w:val="28"/>
        </w:rPr>
        <w:t xml:space="preserve">, </w:t>
      </w:r>
      <w:r w:rsidRPr="00250DD5">
        <w:rPr>
          <w:i/>
          <w:color w:val="000000"/>
          <w:spacing w:val="-2"/>
          <w:sz w:val="28"/>
          <w:szCs w:val="28"/>
        </w:rPr>
        <w:t>барабан</w:t>
      </w:r>
      <w:r w:rsidRPr="00250DD5">
        <w:rPr>
          <w:i/>
          <w:spacing w:val="-2"/>
          <w:sz w:val="28"/>
          <w:szCs w:val="28"/>
        </w:rPr>
        <w:t xml:space="preserve">, </w:t>
      </w:r>
      <w:r w:rsidRPr="00250DD5">
        <w:rPr>
          <w:i/>
          <w:color w:val="000000"/>
          <w:spacing w:val="-2"/>
          <w:sz w:val="28"/>
          <w:szCs w:val="28"/>
        </w:rPr>
        <w:t>балалайка</w:t>
      </w:r>
      <w:r w:rsidRPr="00250DD5">
        <w:rPr>
          <w:i/>
          <w:spacing w:val="-2"/>
          <w:sz w:val="28"/>
          <w:szCs w:val="28"/>
        </w:rPr>
        <w:t xml:space="preserve">, </w:t>
      </w:r>
      <w:r w:rsidRPr="00250DD5">
        <w:rPr>
          <w:i/>
          <w:color w:val="000000"/>
          <w:spacing w:val="-2"/>
          <w:sz w:val="28"/>
          <w:szCs w:val="28"/>
        </w:rPr>
        <w:t>баян</w:t>
      </w:r>
      <w:r w:rsidRPr="00250DD5">
        <w:rPr>
          <w:i/>
          <w:spacing w:val="-2"/>
          <w:sz w:val="28"/>
          <w:szCs w:val="28"/>
        </w:rPr>
        <w:t xml:space="preserve">, </w:t>
      </w:r>
      <w:r w:rsidRPr="00250DD5">
        <w:rPr>
          <w:i/>
          <w:color w:val="000000"/>
          <w:spacing w:val="-2"/>
          <w:sz w:val="28"/>
          <w:szCs w:val="28"/>
        </w:rPr>
        <w:t>бубен</w:t>
      </w:r>
      <w:r w:rsidRPr="00250DD5">
        <w:rPr>
          <w:i/>
          <w:spacing w:val="-2"/>
          <w:sz w:val="28"/>
          <w:szCs w:val="28"/>
        </w:rPr>
        <w:t xml:space="preserve">, </w:t>
      </w:r>
      <w:r w:rsidRPr="00250DD5">
        <w:rPr>
          <w:i/>
          <w:color w:val="000000"/>
          <w:spacing w:val="-2"/>
          <w:sz w:val="28"/>
          <w:szCs w:val="28"/>
        </w:rPr>
        <w:t xml:space="preserve">звон </w:t>
      </w:r>
      <w:r w:rsidRPr="00250DD5">
        <w:rPr>
          <w:color w:val="000000"/>
          <w:spacing w:val="-2"/>
          <w:sz w:val="28"/>
          <w:szCs w:val="28"/>
        </w:rPr>
        <w:t>и др.</w:t>
      </w:r>
    </w:p>
    <w:p w:rsidR="00366022" w:rsidRPr="00250DD5" w:rsidRDefault="00366022" w:rsidP="00366022">
      <w:pPr>
        <w:ind w:firstLine="709"/>
        <w:jc w:val="both"/>
        <w:rPr>
          <w:color w:val="000000"/>
          <w:sz w:val="28"/>
          <w:szCs w:val="28"/>
        </w:rPr>
      </w:pPr>
      <w:r w:rsidRPr="00250DD5">
        <w:rPr>
          <w:color w:val="000000"/>
          <w:sz w:val="28"/>
          <w:szCs w:val="28"/>
        </w:rPr>
        <w:t xml:space="preserve">В таблице «Частотность употребления </w:t>
      </w:r>
      <w:r w:rsidRPr="00250DD5">
        <w:rPr>
          <w:sz w:val="28"/>
          <w:szCs w:val="28"/>
        </w:rPr>
        <w:t>«</w:t>
      </w:r>
      <w:r w:rsidRPr="00250DD5">
        <w:rPr>
          <w:color w:val="000000"/>
          <w:sz w:val="28"/>
          <w:szCs w:val="28"/>
        </w:rPr>
        <w:t>музыкальной</w:t>
      </w:r>
      <w:r w:rsidRPr="00250DD5">
        <w:rPr>
          <w:sz w:val="28"/>
          <w:szCs w:val="28"/>
        </w:rPr>
        <w:t>»</w:t>
      </w:r>
      <w:r w:rsidRPr="00250DD5">
        <w:rPr>
          <w:color w:val="000000"/>
          <w:sz w:val="28"/>
          <w:szCs w:val="28"/>
        </w:rPr>
        <w:t xml:space="preserve"> лексики в пословицах и поговорках» перечисленные выше слова (их 32) расположены в порядке убывания их использования в русских народных пословицах. Слово </w:t>
      </w:r>
      <w:r w:rsidRPr="00250DD5">
        <w:rPr>
          <w:i/>
          <w:color w:val="000000"/>
          <w:sz w:val="28"/>
          <w:szCs w:val="28"/>
        </w:rPr>
        <w:t>песня</w:t>
      </w:r>
      <w:r w:rsidRPr="00250DD5">
        <w:rPr>
          <w:color w:val="000000"/>
          <w:sz w:val="28"/>
          <w:szCs w:val="28"/>
        </w:rPr>
        <w:t xml:space="preserve">, его формы и однокоренные слова (92  единицы), а также слово </w:t>
      </w:r>
      <w:r w:rsidRPr="00250DD5">
        <w:rPr>
          <w:i/>
          <w:color w:val="000000"/>
          <w:sz w:val="28"/>
          <w:szCs w:val="28"/>
        </w:rPr>
        <w:t>дудка</w:t>
      </w:r>
      <w:r w:rsidRPr="00250DD5">
        <w:rPr>
          <w:color w:val="000000"/>
          <w:sz w:val="28"/>
          <w:szCs w:val="28"/>
        </w:rPr>
        <w:t xml:space="preserve"> и его формы (42 единицы) являются наиболее употребимыми. Значительно реже в пословицах используются слова </w:t>
      </w:r>
      <w:r w:rsidRPr="00250DD5">
        <w:rPr>
          <w:i/>
          <w:color w:val="000000"/>
          <w:sz w:val="28"/>
          <w:szCs w:val="28"/>
        </w:rPr>
        <w:t>балалайка</w:t>
      </w:r>
      <w:r w:rsidRPr="00290974">
        <w:rPr>
          <w:i/>
          <w:sz w:val="28"/>
          <w:szCs w:val="28"/>
        </w:rPr>
        <w:t>,</w:t>
      </w:r>
      <w:r w:rsidRPr="00250DD5">
        <w:rPr>
          <w:sz w:val="28"/>
          <w:szCs w:val="28"/>
        </w:rPr>
        <w:t xml:space="preserve"> </w:t>
      </w:r>
      <w:r w:rsidRPr="00250DD5">
        <w:rPr>
          <w:i/>
          <w:color w:val="000000"/>
          <w:sz w:val="28"/>
          <w:szCs w:val="28"/>
        </w:rPr>
        <w:t>баян</w:t>
      </w:r>
      <w:r w:rsidRPr="00290974">
        <w:rPr>
          <w:i/>
          <w:sz w:val="28"/>
          <w:szCs w:val="28"/>
        </w:rPr>
        <w:t>,</w:t>
      </w:r>
      <w:r w:rsidRPr="00250DD5">
        <w:rPr>
          <w:sz w:val="28"/>
          <w:szCs w:val="28"/>
        </w:rPr>
        <w:t xml:space="preserve"> </w:t>
      </w:r>
      <w:r w:rsidRPr="00250DD5">
        <w:rPr>
          <w:i/>
          <w:color w:val="000000"/>
          <w:sz w:val="28"/>
          <w:szCs w:val="28"/>
        </w:rPr>
        <w:t>гусли-самогуды</w:t>
      </w:r>
      <w:r w:rsidRPr="00250DD5">
        <w:rPr>
          <w:sz w:val="28"/>
          <w:szCs w:val="28"/>
        </w:rPr>
        <w:t xml:space="preserve">, </w:t>
      </w:r>
      <w:r w:rsidRPr="00250DD5">
        <w:rPr>
          <w:i/>
          <w:color w:val="000000"/>
          <w:sz w:val="28"/>
          <w:szCs w:val="28"/>
        </w:rPr>
        <w:t>бубен</w:t>
      </w:r>
      <w:r w:rsidRPr="00250DD5">
        <w:rPr>
          <w:sz w:val="28"/>
          <w:szCs w:val="28"/>
        </w:rPr>
        <w:t xml:space="preserve">, </w:t>
      </w:r>
      <w:r w:rsidRPr="00250DD5">
        <w:rPr>
          <w:i/>
          <w:color w:val="000000"/>
          <w:sz w:val="28"/>
          <w:szCs w:val="28"/>
        </w:rPr>
        <w:t xml:space="preserve">звон </w:t>
      </w:r>
      <w:r w:rsidRPr="00250DD5">
        <w:rPr>
          <w:color w:val="000000"/>
          <w:sz w:val="28"/>
          <w:szCs w:val="28"/>
        </w:rPr>
        <w:t xml:space="preserve">– по 1 единице. </w:t>
      </w:r>
    </w:p>
    <w:p w:rsidR="00366022" w:rsidRPr="00250DD5" w:rsidRDefault="00366022" w:rsidP="00366022">
      <w:pPr>
        <w:ind w:firstLine="709"/>
        <w:jc w:val="both"/>
        <w:rPr>
          <w:color w:val="000000"/>
          <w:sz w:val="28"/>
          <w:szCs w:val="28"/>
        </w:rPr>
      </w:pPr>
      <w:r w:rsidRPr="00250DD5">
        <w:rPr>
          <w:color w:val="000000"/>
          <w:sz w:val="28"/>
          <w:szCs w:val="28"/>
        </w:rPr>
        <w:t xml:space="preserve">Слово </w:t>
      </w:r>
      <w:r w:rsidRPr="00250DD5">
        <w:rPr>
          <w:i/>
          <w:color w:val="000000"/>
          <w:sz w:val="28"/>
          <w:szCs w:val="28"/>
        </w:rPr>
        <w:t>дудка</w:t>
      </w:r>
      <w:r w:rsidRPr="00250DD5">
        <w:rPr>
          <w:color w:val="000000"/>
          <w:sz w:val="28"/>
          <w:szCs w:val="28"/>
        </w:rPr>
        <w:t xml:space="preserve"> является одним из наиболее часто встречающихся слов в исследованных нами пословицах.</w:t>
      </w:r>
    </w:p>
    <w:p w:rsidR="00366022" w:rsidRPr="00250DD5" w:rsidRDefault="00366022" w:rsidP="00366022">
      <w:pPr>
        <w:ind w:firstLine="709"/>
        <w:jc w:val="both"/>
        <w:rPr>
          <w:color w:val="000000"/>
          <w:sz w:val="28"/>
          <w:szCs w:val="28"/>
        </w:rPr>
      </w:pPr>
      <w:r w:rsidRPr="00250DD5">
        <w:rPr>
          <w:color w:val="000000"/>
          <w:sz w:val="28"/>
          <w:szCs w:val="28"/>
        </w:rPr>
        <w:t xml:space="preserve">Дудка – русский народный музыкальный духовой инструмент, состоящий из </w:t>
      </w:r>
      <w:hyperlink r:id="rId40" w:tooltip="Бузина" w:history="1">
        <w:r w:rsidRPr="00250DD5">
          <w:rPr>
            <w:color w:val="000000"/>
            <w:sz w:val="28"/>
            <w:szCs w:val="28"/>
          </w:rPr>
          <w:t>бузинной</w:t>
        </w:r>
      </w:hyperlink>
      <w:r w:rsidRPr="00250DD5">
        <w:rPr>
          <w:color w:val="000000"/>
          <w:sz w:val="28"/>
          <w:szCs w:val="28"/>
        </w:rPr>
        <w:t xml:space="preserve"> тростины или </w:t>
      </w:r>
      <w:hyperlink r:id="rId41" w:tooltip="Камыш" w:history="1">
        <w:r w:rsidRPr="00250DD5">
          <w:rPr>
            <w:color w:val="000000"/>
            <w:sz w:val="28"/>
            <w:szCs w:val="28"/>
          </w:rPr>
          <w:t>камыша</w:t>
        </w:r>
      </w:hyperlink>
      <w:r w:rsidRPr="00250DD5">
        <w:rPr>
          <w:color w:val="000000"/>
          <w:sz w:val="28"/>
          <w:szCs w:val="28"/>
        </w:rPr>
        <w:t xml:space="preserve">и имеющий несколько боковых отверстий, а для вдувания – мундштучок. Таким образом, дудка представляет собой трубку с игральными отверстиями и свистковым приспособлением. Дудки отличаются размерами (длина от 20 до 50 см), формой трубок (существуют конусообразные, ровные, с расширением, сужением концов), количеством игральных отверстий, конструкцией свисткового приспособления. </w:t>
      </w:r>
    </w:p>
    <w:p w:rsidR="00366022" w:rsidRPr="00250DD5" w:rsidRDefault="00366022" w:rsidP="00366022">
      <w:pPr>
        <w:ind w:firstLine="709"/>
        <w:jc w:val="both"/>
        <w:rPr>
          <w:color w:val="000000"/>
          <w:sz w:val="28"/>
          <w:szCs w:val="28"/>
        </w:rPr>
      </w:pPr>
      <w:r w:rsidRPr="00250DD5">
        <w:rPr>
          <w:color w:val="000000"/>
          <w:sz w:val="28"/>
          <w:szCs w:val="28"/>
        </w:rPr>
        <w:t xml:space="preserve">Русских народных пословиц со словом </w:t>
      </w:r>
      <w:r w:rsidRPr="00250DD5">
        <w:rPr>
          <w:i/>
          <w:color w:val="000000"/>
          <w:sz w:val="28"/>
          <w:szCs w:val="28"/>
        </w:rPr>
        <w:t xml:space="preserve">дудка (дуда) </w:t>
      </w:r>
      <w:r w:rsidRPr="00250DD5">
        <w:rPr>
          <w:color w:val="000000"/>
          <w:sz w:val="28"/>
          <w:szCs w:val="28"/>
        </w:rPr>
        <w:t xml:space="preserve">найдено 41: </w:t>
      </w:r>
      <w:r w:rsidRPr="00250DD5">
        <w:rPr>
          <w:b/>
          <w:color w:val="000000"/>
          <w:sz w:val="28"/>
          <w:szCs w:val="28"/>
        </w:rPr>
        <w:t>1.</w:t>
      </w:r>
      <w:r w:rsidRPr="00250DD5">
        <w:rPr>
          <w:b/>
          <w:color w:val="000000"/>
          <w:sz w:val="28"/>
          <w:szCs w:val="28"/>
          <w:lang w:val="en-US"/>
        </w:rPr>
        <w:t> </w:t>
      </w:r>
      <w:r w:rsidRPr="00250DD5">
        <w:rPr>
          <w:color w:val="000000"/>
          <w:sz w:val="28"/>
          <w:szCs w:val="28"/>
        </w:rPr>
        <w:t xml:space="preserve">Беда не дуда: станешь дуть, а слёзы идут; </w:t>
      </w:r>
      <w:r w:rsidRPr="00250DD5">
        <w:rPr>
          <w:b/>
          <w:color w:val="000000"/>
          <w:sz w:val="28"/>
          <w:szCs w:val="28"/>
        </w:rPr>
        <w:t xml:space="preserve">2. </w:t>
      </w:r>
      <w:r w:rsidR="0002784E">
        <w:rPr>
          <w:color w:val="000000"/>
          <w:sz w:val="28"/>
          <w:szCs w:val="28"/>
        </w:rPr>
        <w:t>Беда недуда: поиграв, не </w:t>
      </w:r>
      <w:r w:rsidRPr="00250DD5">
        <w:rPr>
          <w:color w:val="000000"/>
          <w:sz w:val="28"/>
          <w:szCs w:val="28"/>
        </w:rPr>
        <w:t xml:space="preserve">кинешь; </w:t>
      </w:r>
      <w:r w:rsidRPr="00250DD5">
        <w:rPr>
          <w:b/>
          <w:color w:val="000000"/>
          <w:sz w:val="28"/>
          <w:szCs w:val="28"/>
        </w:rPr>
        <w:t>3</w:t>
      </w:r>
      <w:r w:rsidRPr="0002784E">
        <w:rPr>
          <w:b/>
          <w:color w:val="000000"/>
          <w:sz w:val="28"/>
          <w:szCs w:val="28"/>
        </w:rPr>
        <w:t>.</w:t>
      </w:r>
      <w:r w:rsidRPr="00250DD5">
        <w:rPr>
          <w:color w:val="000000"/>
          <w:sz w:val="28"/>
          <w:szCs w:val="28"/>
        </w:rPr>
        <w:t xml:space="preserve"> Боцманская дудка – и покойникам побудка; </w:t>
      </w:r>
      <w:r w:rsidRPr="00250DD5">
        <w:rPr>
          <w:b/>
          <w:color w:val="000000"/>
          <w:sz w:val="28"/>
          <w:szCs w:val="28"/>
        </w:rPr>
        <w:t xml:space="preserve">4. </w:t>
      </w:r>
      <w:r w:rsidRPr="00250DD5">
        <w:rPr>
          <w:color w:val="000000"/>
          <w:sz w:val="28"/>
          <w:szCs w:val="28"/>
        </w:rPr>
        <w:t xml:space="preserve">Ваня за дудку, Спиря за гудок; </w:t>
      </w:r>
      <w:r w:rsidRPr="00250DD5">
        <w:rPr>
          <w:b/>
          <w:color w:val="000000"/>
          <w:sz w:val="28"/>
          <w:szCs w:val="28"/>
        </w:rPr>
        <w:t xml:space="preserve">5. </w:t>
      </w:r>
      <w:r w:rsidRPr="00250DD5">
        <w:rPr>
          <w:color w:val="000000"/>
          <w:sz w:val="28"/>
          <w:szCs w:val="28"/>
        </w:rPr>
        <w:t xml:space="preserve">Взял бы в руки дудку, да заиграл бы побудку; </w:t>
      </w:r>
      <w:r w:rsidRPr="00250DD5">
        <w:rPr>
          <w:b/>
          <w:color w:val="000000"/>
          <w:sz w:val="28"/>
          <w:szCs w:val="28"/>
        </w:rPr>
        <w:t>6.</w:t>
      </w:r>
      <w:r w:rsidRPr="00250DD5">
        <w:rPr>
          <w:b/>
          <w:color w:val="000000"/>
          <w:sz w:val="28"/>
          <w:szCs w:val="28"/>
          <w:lang w:val="en-US"/>
        </w:rPr>
        <w:t> </w:t>
      </w:r>
      <w:r w:rsidRPr="00250DD5">
        <w:rPr>
          <w:color w:val="000000"/>
          <w:sz w:val="28"/>
          <w:szCs w:val="28"/>
        </w:rPr>
        <w:t xml:space="preserve">В чужую дуду не наиграешься; </w:t>
      </w:r>
      <w:r w:rsidRPr="00250DD5">
        <w:rPr>
          <w:b/>
          <w:color w:val="000000"/>
          <w:sz w:val="28"/>
          <w:szCs w:val="28"/>
        </w:rPr>
        <w:t xml:space="preserve">7. </w:t>
      </w:r>
      <w:r w:rsidR="0002784E">
        <w:rPr>
          <w:color w:val="000000"/>
          <w:sz w:val="28"/>
          <w:szCs w:val="28"/>
        </w:rPr>
        <w:t>Дудочку не надуешь, дурочку не </w:t>
      </w:r>
      <w:r w:rsidRPr="00250DD5">
        <w:rPr>
          <w:color w:val="000000"/>
          <w:sz w:val="28"/>
          <w:szCs w:val="28"/>
        </w:rPr>
        <w:t xml:space="preserve">научишь; </w:t>
      </w:r>
      <w:r w:rsidRPr="00250DD5">
        <w:rPr>
          <w:b/>
          <w:color w:val="000000"/>
          <w:sz w:val="28"/>
          <w:szCs w:val="28"/>
        </w:rPr>
        <w:t xml:space="preserve">8. </w:t>
      </w:r>
      <w:r w:rsidRPr="00250DD5">
        <w:rPr>
          <w:color w:val="000000"/>
          <w:sz w:val="28"/>
          <w:szCs w:val="28"/>
        </w:rPr>
        <w:t>Дул было в эту дудку, да не пищит;</w:t>
      </w:r>
      <w:r w:rsidRPr="00250DD5">
        <w:rPr>
          <w:b/>
          <w:color w:val="000000"/>
          <w:sz w:val="28"/>
          <w:szCs w:val="28"/>
        </w:rPr>
        <w:t xml:space="preserve"> 9. </w:t>
      </w:r>
      <w:r w:rsidRPr="00250DD5">
        <w:rPr>
          <w:color w:val="000000"/>
          <w:sz w:val="28"/>
          <w:szCs w:val="28"/>
        </w:rPr>
        <w:t xml:space="preserve">Его дуда и туда и сюда; </w:t>
      </w:r>
      <w:r w:rsidRPr="00250DD5">
        <w:rPr>
          <w:b/>
          <w:color w:val="000000"/>
          <w:sz w:val="28"/>
          <w:szCs w:val="28"/>
        </w:rPr>
        <w:t>10. </w:t>
      </w:r>
      <w:r w:rsidRPr="00250DD5">
        <w:rPr>
          <w:color w:val="000000"/>
          <w:sz w:val="28"/>
          <w:szCs w:val="28"/>
        </w:rPr>
        <w:t xml:space="preserve">Иван на дудке играет, а Марья (семья) с голоду умирает; </w:t>
      </w:r>
      <w:r w:rsidRPr="00250DD5">
        <w:rPr>
          <w:b/>
          <w:color w:val="000000"/>
          <w:sz w:val="28"/>
          <w:szCs w:val="28"/>
        </w:rPr>
        <w:t>11</w:t>
      </w:r>
      <w:r w:rsidRPr="0002784E">
        <w:rPr>
          <w:b/>
          <w:color w:val="000000"/>
          <w:sz w:val="28"/>
          <w:szCs w:val="28"/>
        </w:rPr>
        <w:t>.</w:t>
      </w:r>
      <w:r w:rsidR="00DC77C9">
        <w:rPr>
          <w:color w:val="000000"/>
          <w:sz w:val="28"/>
          <w:szCs w:val="28"/>
          <w:lang w:val="be-BY"/>
        </w:rPr>
        <w:t> </w:t>
      </w:r>
      <w:r w:rsidRPr="00250DD5">
        <w:rPr>
          <w:color w:val="000000"/>
          <w:sz w:val="28"/>
          <w:szCs w:val="28"/>
        </w:rPr>
        <w:t xml:space="preserve">Играй, дудка, пляши, дурень; </w:t>
      </w:r>
      <w:r w:rsidRPr="00250DD5">
        <w:rPr>
          <w:b/>
          <w:color w:val="000000"/>
          <w:sz w:val="28"/>
          <w:szCs w:val="28"/>
        </w:rPr>
        <w:t>12</w:t>
      </w:r>
      <w:r w:rsidRPr="0002784E">
        <w:rPr>
          <w:b/>
          <w:color w:val="000000"/>
          <w:sz w:val="28"/>
          <w:szCs w:val="28"/>
        </w:rPr>
        <w:t>.</w:t>
      </w:r>
      <w:r w:rsidRPr="00250DD5">
        <w:rPr>
          <w:color w:val="000000"/>
          <w:sz w:val="28"/>
          <w:szCs w:val="28"/>
        </w:rPr>
        <w:t xml:space="preserve"> Играл в дуду – не скачут, рыдал в пиру – не плачут; </w:t>
      </w:r>
      <w:r w:rsidRPr="00250DD5">
        <w:rPr>
          <w:b/>
          <w:color w:val="000000"/>
          <w:sz w:val="28"/>
          <w:szCs w:val="28"/>
        </w:rPr>
        <w:t>13.</w:t>
      </w:r>
      <w:r w:rsidRPr="00250DD5">
        <w:rPr>
          <w:color w:val="000000"/>
          <w:sz w:val="28"/>
          <w:szCs w:val="28"/>
        </w:rPr>
        <w:t xml:space="preserve"> Коли орать, так в дуду не играть; </w:t>
      </w:r>
      <w:r w:rsidRPr="00250DD5">
        <w:rPr>
          <w:b/>
          <w:color w:val="000000"/>
          <w:sz w:val="28"/>
          <w:szCs w:val="28"/>
        </w:rPr>
        <w:t>14.</w:t>
      </w:r>
      <w:r w:rsidR="0002784E">
        <w:rPr>
          <w:color w:val="000000"/>
          <w:sz w:val="28"/>
          <w:szCs w:val="28"/>
        </w:rPr>
        <w:t> Коли сидеть на ряду, так не </w:t>
      </w:r>
      <w:r w:rsidRPr="00250DD5">
        <w:rPr>
          <w:color w:val="000000"/>
          <w:sz w:val="28"/>
          <w:szCs w:val="28"/>
        </w:rPr>
        <w:t xml:space="preserve">играть в дуду; </w:t>
      </w:r>
      <w:r w:rsidRPr="00250DD5">
        <w:rPr>
          <w:b/>
          <w:color w:val="000000"/>
          <w:sz w:val="28"/>
          <w:szCs w:val="28"/>
        </w:rPr>
        <w:t>15.</w:t>
      </w:r>
      <w:r w:rsidRPr="00250DD5">
        <w:rPr>
          <w:color w:val="000000"/>
          <w:sz w:val="28"/>
          <w:szCs w:val="28"/>
        </w:rPr>
        <w:t xml:space="preserve"> Мастер на все руки: и швец, и жнец, и на дуде игрец; </w:t>
      </w:r>
      <w:r w:rsidRPr="00250DD5">
        <w:rPr>
          <w:b/>
          <w:color w:val="000000"/>
          <w:sz w:val="28"/>
          <w:szCs w:val="28"/>
        </w:rPr>
        <w:t>16.</w:t>
      </w:r>
      <w:r w:rsidRPr="00250DD5">
        <w:rPr>
          <w:color w:val="000000"/>
          <w:sz w:val="28"/>
          <w:szCs w:val="28"/>
        </w:rPr>
        <w:t xml:space="preserve"> Мне всё трын-трава, всё щавель – дудка; </w:t>
      </w:r>
      <w:r w:rsidRPr="00250DD5">
        <w:rPr>
          <w:b/>
          <w:color w:val="000000"/>
          <w:sz w:val="28"/>
          <w:szCs w:val="28"/>
        </w:rPr>
        <w:t>17.</w:t>
      </w:r>
      <w:r w:rsidRPr="00250DD5">
        <w:rPr>
          <w:color w:val="000000"/>
          <w:sz w:val="28"/>
          <w:szCs w:val="28"/>
        </w:rPr>
        <w:t xml:space="preserve"> На боцманской дудке флот держится; </w:t>
      </w:r>
      <w:r w:rsidRPr="00250DD5">
        <w:rPr>
          <w:b/>
          <w:color w:val="000000"/>
          <w:sz w:val="28"/>
          <w:szCs w:val="28"/>
        </w:rPr>
        <w:t>18.</w:t>
      </w:r>
      <w:r w:rsidRPr="00250DD5">
        <w:rPr>
          <w:color w:val="000000"/>
          <w:sz w:val="28"/>
          <w:szCs w:val="28"/>
        </w:rPr>
        <w:t xml:space="preserve"> На дудку есть, а на свечку нет (денег); </w:t>
      </w:r>
      <w:r w:rsidRPr="00250DD5">
        <w:rPr>
          <w:b/>
          <w:color w:val="000000"/>
          <w:sz w:val="28"/>
          <w:szCs w:val="28"/>
        </w:rPr>
        <w:t>19.</w:t>
      </w:r>
      <w:r w:rsidR="0002784E">
        <w:rPr>
          <w:b/>
          <w:color w:val="000000"/>
          <w:sz w:val="28"/>
          <w:szCs w:val="28"/>
        </w:rPr>
        <w:t xml:space="preserve"> </w:t>
      </w:r>
      <w:r w:rsidRPr="00250DD5">
        <w:rPr>
          <w:color w:val="000000"/>
          <w:sz w:val="28"/>
          <w:szCs w:val="28"/>
        </w:rPr>
        <w:t xml:space="preserve">Ни в дудочку, ни в сопелочку; </w:t>
      </w:r>
      <w:r w:rsidRPr="00250DD5">
        <w:rPr>
          <w:b/>
          <w:color w:val="000000"/>
          <w:sz w:val="28"/>
          <w:szCs w:val="28"/>
        </w:rPr>
        <w:t>20.</w:t>
      </w:r>
      <w:r w:rsidRPr="00250DD5">
        <w:rPr>
          <w:color w:val="000000"/>
          <w:sz w:val="28"/>
          <w:szCs w:val="28"/>
        </w:rPr>
        <w:t xml:space="preserve"> Наша дуда и туда и сюда; </w:t>
      </w:r>
      <w:r w:rsidRPr="00250DD5">
        <w:rPr>
          <w:b/>
          <w:color w:val="000000"/>
          <w:sz w:val="28"/>
          <w:szCs w:val="28"/>
        </w:rPr>
        <w:t>21.</w:t>
      </w:r>
      <w:r w:rsidRPr="00250DD5">
        <w:rPr>
          <w:color w:val="000000"/>
          <w:sz w:val="28"/>
          <w:szCs w:val="28"/>
        </w:rPr>
        <w:t xml:space="preserve"> Начал погудкой, так и кончил дудкой; </w:t>
      </w:r>
      <w:r w:rsidRPr="00250DD5">
        <w:rPr>
          <w:b/>
          <w:color w:val="000000"/>
          <w:sz w:val="28"/>
          <w:szCs w:val="28"/>
        </w:rPr>
        <w:t>22.</w:t>
      </w:r>
      <w:r w:rsidRPr="00250DD5">
        <w:rPr>
          <w:color w:val="000000"/>
          <w:sz w:val="28"/>
          <w:szCs w:val="28"/>
        </w:rPr>
        <w:t xml:space="preserve"> Не пляши под чужую дудку – ноги надсадишь; </w:t>
      </w:r>
      <w:r w:rsidRPr="00250DD5">
        <w:rPr>
          <w:b/>
          <w:color w:val="000000"/>
          <w:sz w:val="28"/>
          <w:szCs w:val="28"/>
        </w:rPr>
        <w:t>23.</w:t>
      </w:r>
      <w:r w:rsidRPr="00250DD5">
        <w:rPr>
          <w:color w:val="000000"/>
          <w:sz w:val="28"/>
          <w:szCs w:val="28"/>
        </w:rPr>
        <w:t xml:space="preserve"> Не ударить в дудку – не налетит и перепел; </w:t>
      </w:r>
      <w:r w:rsidRPr="00250DD5">
        <w:rPr>
          <w:b/>
          <w:color w:val="000000"/>
          <w:sz w:val="28"/>
          <w:szCs w:val="28"/>
        </w:rPr>
        <w:t>24.</w:t>
      </w:r>
      <w:r w:rsidRPr="00250DD5">
        <w:rPr>
          <w:color w:val="000000"/>
          <w:sz w:val="28"/>
          <w:szCs w:val="28"/>
        </w:rPr>
        <w:t xml:space="preserve"> Ни поплясать, ни поскакать, ни в дудочку поиграть; </w:t>
      </w:r>
      <w:r w:rsidRPr="00250DD5">
        <w:rPr>
          <w:b/>
          <w:color w:val="000000"/>
          <w:sz w:val="28"/>
          <w:szCs w:val="28"/>
        </w:rPr>
        <w:t>25.</w:t>
      </w:r>
      <w:r w:rsidRPr="00250DD5">
        <w:rPr>
          <w:color w:val="000000"/>
          <w:sz w:val="28"/>
          <w:szCs w:val="28"/>
        </w:rPr>
        <w:t xml:space="preserve"> Нос курнос, а рыло дудкой; </w:t>
      </w:r>
      <w:r w:rsidRPr="00250DD5">
        <w:rPr>
          <w:b/>
          <w:color w:val="000000"/>
          <w:sz w:val="28"/>
          <w:szCs w:val="28"/>
        </w:rPr>
        <w:t>26.</w:t>
      </w:r>
      <w:r w:rsidRPr="00250DD5">
        <w:rPr>
          <w:color w:val="000000"/>
          <w:sz w:val="28"/>
          <w:szCs w:val="28"/>
        </w:rPr>
        <w:t xml:space="preserve"> Один рубит, другой в дудку трубит; </w:t>
      </w:r>
      <w:r w:rsidRPr="00250DD5">
        <w:rPr>
          <w:b/>
          <w:color w:val="000000"/>
          <w:sz w:val="28"/>
          <w:szCs w:val="28"/>
        </w:rPr>
        <w:t>27.</w:t>
      </w:r>
      <w:r w:rsidRPr="00250DD5">
        <w:rPr>
          <w:color w:val="000000"/>
          <w:sz w:val="28"/>
          <w:szCs w:val="28"/>
        </w:rPr>
        <w:t> Он по чужой дудке пляшет;</w:t>
      </w:r>
      <w:r w:rsidRPr="00250DD5">
        <w:rPr>
          <w:b/>
          <w:color w:val="000000"/>
          <w:sz w:val="28"/>
          <w:szCs w:val="28"/>
        </w:rPr>
        <w:t xml:space="preserve"> 28.</w:t>
      </w:r>
      <w:r w:rsidRPr="00250DD5">
        <w:rPr>
          <w:color w:val="000000"/>
          <w:sz w:val="28"/>
          <w:szCs w:val="28"/>
        </w:rPr>
        <w:t xml:space="preserve"> Он семь лет всё на одной дудке играет; </w:t>
      </w:r>
      <w:r w:rsidRPr="00250DD5">
        <w:rPr>
          <w:b/>
          <w:color w:val="000000"/>
          <w:sz w:val="28"/>
          <w:szCs w:val="28"/>
        </w:rPr>
        <w:t>29.</w:t>
      </w:r>
      <w:r w:rsidRPr="00250DD5">
        <w:rPr>
          <w:color w:val="000000"/>
          <w:sz w:val="28"/>
          <w:szCs w:val="28"/>
        </w:rPr>
        <w:t xml:space="preserve"> Персты слюнит, да дудки глинит; </w:t>
      </w:r>
      <w:r w:rsidRPr="00250DD5">
        <w:rPr>
          <w:b/>
          <w:color w:val="000000"/>
          <w:sz w:val="28"/>
          <w:szCs w:val="28"/>
        </w:rPr>
        <w:t>30. </w:t>
      </w:r>
      <w:r w:rsidRPr="00250DD5">
        <w:rPr>
          <w:color w:val="000000"/>
          <w:sz w:val="28"/>
          <w:szCs w:val="28"/>
        </w:rPr>
        <w:t xml:space="preserve">Подержись за мотовило, подержись за молотило, а дудка сама придёт; </w:t>
      </w:r>
      <w:r w:rsidRPr="00250DD5">
        <w:rPr>
          <w:b/>
          <w:color w:val="000000"/>
          <w:sz w:val="28"/>
          <w:szCs w:val="28"/>
        </w:rPr>
        <w:t>31.</w:t>
      </w:r>
      <w:r w:rsidRPr="00250DD5">
        <w:rPr>
          <w:color w:val="000000"/>
          <w:sz w:val="28"/>
          <w:szCs w:val="28"/>
        </w:rPr>
        <w:t xml:space="preserve"> Полно, брат, дудки! </w:t>
      </w:r>
      <w:r w:rsidRPr="00250DD5">
        <w:rPr>
          <w:b/>
          <w:color w:val="000000"/>
          <w:sz w:val="28"/>
          <w:szCs w:val="28"/>
        </w:rPr>
        <w:t>32.</w:t>
      </w:r>
      <w:r w:rsidRPr="00250DD5">
        <w:rPr>
          <w:color w:val="000000"/>
          <w:sz w:val="28"/>
          <w:szCs w:val="28"/>
        </w:rPr>
        <w:t xml:space="preserve"> По дудке – погудка, по пляске – игра; </w:t>
      </w:r>
      <w:r w:rsidRPr="00250DD5">
        <w:rPr>
          <w:b/>
          <w:color w:val="000000"/>
          <w:sz w:val="28"/>
          <w:szCs w:val="28"/>
        </w:rPr>
        <w:t>33.</w:t>
      </w:r>
      <w:r w:rsidRPr="00250DD5">
        <w:rPr>
          <w:color w:val="000000"/>
          <w:sz w:val="28"/>
          <w:szCs w:val="28"/>
        </w:rPr>
        <w:t xml:space="preserve"> Под фашистскую дудку плясать – житья не видать; </w:t>
      </w:r>
      <w:r w:rsidRPr="00250DD5">
        <w:rPr>
          <w:b/>
          <w:color w:val="000000"/>
          <w:sz w:val="28"/>
          <w:szCs w:val="28"/>
        </w:rPr>
        <w:t>34.</w:t>
      </w:r>
      <w:r w:rsidRPr="00250DD5">
        <w:rPr>
          <w:color w:val="000000"/>
          <w:sz w:val="28"/>
          <w:szCs w:val="28"/>
        </w:rPr>
        <w:t xml:space="preserve"> Поехали с дудой, и тебя звали с собой; </w:t>
      </w:r>
      <w:r w:rsidRPr="00250DD5">
        <w:rPr>
          <w:b/>
          <w:color w:val="000000"/>
          <w:sz w:val="28"/>
          <w:szCs w:val="28"/>
        </w:rPr>
        <w:t>35.</w:t>
      </w:r>
      <w:r w:rsidRPr="00250DD5">
        <w:rPr>
          <w:color w:val="000000"/>
          <w:sz w:val="28"/>
          <w:szCs w:val="28"/>
        </w:rPr>
        <w:t xml:space="preserve"> Придёт пора, не уйдёт и дуда; </w:t>
      </w:r>
      <w:r w:rsidRPr="00250DD5">
        <w:rPr>
          <w:b/>
          <w:color w:val="000000"/>
          <w:sz w:val="28"/>
          <w:szCs w:val="28"/>
        </w:rPr>
        <w:t>36.</w:t>
      </w:r>
      <w:r w:rsidRPr="00250DD5">
        <w:rPr>
          <w:color w:val="000000"/>
          <w:sz w:val="28"/>
          <w:szCs w:val="28"/>
        </w:rPr>
        <w:t> Сд</w:t>
      </w:r>
      <w:r w:rsidR="0002784E">
        <w:rPr>
          <w:color w:val="000000"/>
          <w:sz w:val="28"/>
          <w:szCs w:val="28"/>
        </w:rPr>
        <w:t>елал дела: ни к шубе рукава, ни </w:t>
      </w:r>
      <w:r w:rsidRPr="00250DD5">
        <w:rPr>
          <w:color w:val="000000"/>
          <w:sz w:val="28"/>
          <w:szCs w:val="28"/>
        </w:rPr>
        <w:t xml:space="preserve">кувшину дудка; </w:t>
      </w:r>
      <w:r w:rsidRPr="00250DD5">
        <w:rPr>
          <w:b/>
          <w:color w:val="000000"/>
          <w:sz w:val="28"/>
          <w:szCs w:val="28"/>
        </w:rPr>
        <w:t>37.</w:t>
      </w:r>
      <w:r w:rsidRPr="00250DD5">
        <w:rPr>
          <w:color w:val="000000"/>
          <w:sz w:val="28"/>
          <w:szCs w:val="28"/>
        </w:rPr>
        <w:t xml:space="preserve"> Станешь ты по моей дудке плясать! </w:t>
      </w:r>
      <w:r w:rsidRPr="00250DD5">
        <w:rPr>
          <w:b/>
          <w:color w:val="000000"/>
          <w:sz w:val="28"/>
          <w:szCs w:val="28"/>
        </w:rPr>
        <w:t>38.</w:t>
      </w:r>
      <w:r w:rsidRPr="00250DD5">
        <w:rPr>
          <w:color w:val="000000"/>
          <w:sz w:val="28"/>
          <w:szCs w:val="28"/>
        </w:rPr>
        <w:t xml:space="preserve"> Ты за дудку, а я за гудок; </w:t>
      </w:r>
      <w:r w:rsidRPr="00250DD5">
        <w:rPr>
          <w:b/>
          <w:color w:val="000000"/>
          <w:sz w:val="28"/>
          <w:szCs w:val="28"/>
        </w:rPr>
        <w:t>39.</w:t>
      </w:r>
      <w:r w:rsidRPr="00250DD5">
        <w:rPr>
          <w:color w:val="000000"/>
          <w:sz w:val="28"/>
          <w:szCs w:val="28"/>
        </w:rPr>
        <w:t xml:space="preserve"> У нашего соседа – всё беседа: гуси в гусли, утки в дудки, овцы в донцы, тараканы в барабаны; </w:t>
      </w:r>
      <w:r w:rsidRPr="00250DD5">
        <w:rPr>
          <w:b/>
          <w:color w:val="000000"/>
          <w:sz w:val="28"/>
          <w:szCs w:val="28"/>
        </w:rPr>
        <w:t>40.</w:t>
      </w:r>
      <w:r w:rsidRPr="00250DD5">
        <w:rPr>
          <w:color w:val="000000"/>
          <w:sz w:val="28"/>
          <w:szCs w:val="28"/>
        </w:rPr>
        <w:t xml:space="preserve"> Хороша дудка, да не дудит; </w:t>
      </w:r>
      <w:r w:rsidRPr="00250DD5">
        <w:rPr>
          <w:b/>
          <w:color w:val="000000"/>
          <w:sz w:val="28"/>
          <w:szCs w:val="28"/>
        </w:rPr>
        <w:t>41.</w:t>
      </w:r>
      <w:r w:rsidRPr="00250DD5">
        <w:rPr>
          <w:color w:val="000000"/>
          <w:sz w:val="28"/>
          <w:szCs w:val="28"/>
        </w:rPr>
        <w:t> Что ему ни говори, он дует в свою дудку.</w:t>
      </w:r>
    </w:p>
    <w:p w:rsidR="00366022" w:rsidRPr="00250DD5" w:rsidRDefault="00366022" w:rsidP="00366022">
      <w:pPr>
        <w:ind w:firstLine="709"/>
        <w:jc w:val="both"/>
        <w:rPr>
          <w:color w:val="000000"/>
          <w:sz w:val="28"/>
          <w:szCs w:val="28"/>
        </w:rPr>
      </w:pPr>
      <w:r w:rsidRPr="00250DD5">
        <w:rPr>
          <w:color w:val="000000"/>
          <w:sz w:val="28"/>
          <w:szCs w:val="28"/>
        </w:rPr>
        <w:t xml:space="preserve">Значения всех пословиц со словом </w:t>
      </w:r>
      <w:r w:rsidRPr="00250DD5">
        <w:rPr>
          <w:i/>
          <w:color w:val="000000"/>
          <w:sz w:val="28"/>
          <w:szCs w:val="28"/>
        </w:rPr>
        <w:t xml:space="preserve">дудка </w:t>
      </w:r>
      <w:r w:rsidRPr="00250DD5">
        <w:rPr>
          <w:color w:val="000000"/>
          <w:sz w:val="28"/>
          <w:szCs w:val="28"/>
        </w:rPr>
        <w:t>идентифицированы по «Словарю русских пословиц и поговорок» В. П. Жукова [1] и могут быть разделены на16 семантических групп:</w:t>
      </w:r>
    </w:p>
    <w:p w:rsidR="00366022" w:rsidRPr="00250DD5" w:rsidRDefault="00366022" w:rsidP="00366022">
      <w:pPr>
        <w:ind w:firstLine="709"/>
        <w:jc w:val="both"/>
        <w:rPr>
          <w:color w:val="000000"/>
          <w:sz w:val="28"/>
          <w:szCs w:val="28"/>
        </w:rPr>
      </w:pPr>
      <w:r w:rsidRPr="00250DD5">
        <w:rPr>
          <w:color w:val="000000"/>
          <w:sz w:val="28"/>
          <w:szCs w:val="28"/>
        </w:rPr>
        <w:t xml:space="preserve">1. Проблему дудкой не решить: </w:t>
      </w:r>
      <w:r w:rsidRPr="00250DD5">
        <w:rPr>
          <w:b/>
          <w:color w:val="000000"/>
          <w:sz w:val="28"/>
          <w:szCs w:val="28"/>
        </w:rPr>
        <w:t>1</w:t>
      </w:r>
      <w:r w:rsidRPr="0002784E">
        <w:rPr>
          <w:b/>
          <w:color w:val="000000"/>
          <w:sz w:val="28"/>
          <w:szCs w:val="28"/>
        </w:rPr>
        <w:t>.</w:t>
      </w:r>
      <w:r w:rsidRPr="00250DD5">
        <w:rPr>
          <w:color w:val="000000"/>
          <w:sz w:val="28"/>
          <w:szCs w:val="28"/>
        </w:rPr>
        <w:t xml:space="preserve"> </w:t>
      </w:r>
      <w:r w:rsidR="0002784E">
        <w:rPr>
          <w:i/>
          <w:color w:val="000000"/>
          <w:sz w:val="28"/>
          <w:szCs w:val="28"/>
        </w:rPr>
        <w:t>Беда не дуда: станешь дуть, а </w:t>
      </w:r>
      <w:r w:rsidRPr="00250DD5">
        <w:rPr>
          <w:i/>
          <w:color w:val="000000"/>
          <w:sz w:val="28"/>
          <w:szCs w:val="28"/>
        </w:rPr>
        <w:t>слёзы идут</w:t>
      </w:r>
      <w:r w:rsidRPr="00250DD5">
        <w:rPr>
          <w:color w:val="000000"/>
          <w:sz w:val="28"/>
          <w:szCs w:val="28"/>
        </w:rPr>
        <w:t xml:space="preserve">; </w:t>
      </w:r>
      <w:r w:rsidRPr="00250DD5">
        <w:rPr>
          <w:b/>
          <w:color w:val="000000"/>
          <w:sz w:val="28"/>
          <w:szCs w:val="28"/>
        </w:rPr>
        <w:t xml:space="preserve">2. </w:t>
      </w:r>
      <w:r w:rsidRPr="00250DD5">
        <w:rPr>
          <w:i/>
          <w:color w:val="000000"/>
          <w:sz w:val="28"/>
          <w:szCs w:val="28"/>
        </w:rPr>
        <w:t>Беда не дуда: поиграв, не кинешь</w:t>
      </w:r>
      <w:r w:rsidR="0063168A">
        <w:rPr>
          <w:color w:val="000000"/>
          <w:sz w:val="28"/>
          <w:szCs w:val="28"/>
        </w:rPr>
        <w:t>.</w:t>
      </w:r>
    </w:p>
    <w:p w:rsidR="00366022" w:rsidRPr="00250DD5" w:rsidRDefault="00366022" w:rsidP="00366022">
      <w:pPr>
        <w:ind w:firstLine="709"/>
        <w:jc w:val="both"/>
        <w:rPr>
          <w:color w:val="000000"/>
          <w:sz w:val="28"/>
          <w:szCs w:val="28"/>
        </w:rPr>
      </w:pPr>
      <w:r w:rsidRPr="00250DD5">
        <w:rPr>
          <w:color w:val="000000"/>
          <w:sz w:val="28"/>
          <w:szCs w:val="28"/>
        </w:rPr>
        <w:t xml:space="preserve">2. Качество дудки: </w:t>
      </w:r>
      <w:r w:rsidRPr="00250DD5">
        <w:rPr>
          <w:b/>
          <w:color w:val="000000"/>
          <w:sz w:val="28"/>
          <w:szCs w:val="28"/>
        </w:rPr>
        <w:t xml:space="preserve">3. </w:t>
      </w:r>
      <w:r w:rsidRPr="00250DD5">
        <w:rPr>
          <w:i/>
          <w:color w:val="000000"/>
          <w:sz w:val="28"/>
          <w:szCs w:val="28"/>
        </w:rPr>
        <w:t>Боцманская дудка – и покойникам побудка</w:t>
      </w:r>
      <w:r w:rsidRPr="00250DD5">
        <w:rPr>
          <w:color w:val="000000"/>
          <w:sz w:val="28"/>
          <w:szCs w:val="28"/>
        </w:rPr>
        <w:t xml:space="preserve">; </w:t>
      </w:r>
      <w:r w:rsidRPr="00250DD5">
        <w:rPr>
          <w:b/>
          <w:color w:val="000000"/>
          <w:sz w:val="28"/>
          <w:szCs w:val="28"/>
        </w:rPr>
        <w:t>17. </w:t>
      </w:r>
      <w:r w:rsidRPr="00250DD5">
        <w:rPr>
          <w:i/>
          <w:color w:val="000000"/>
          <w:sz w:val="28"/>
          <w:szCs w:val="28"/>
        </w:rPr>
        <w:t>На боцманской дудке флот держится</w:t>
      </w:r>
      <w:r w:rsidRPr="00250DD5">
        <w:rPr>
          <w:color w:val="000000"/>
          <w:sz w:val="28"/>
          <w:szCs w:val="28"/>
        </w:rPr>
        <w:t xml:space="preserve">; </w:t>
      </w:r>
      <w:r w:rsidRPr="00250DD5">
        <w:rPr>
          <w:b/>
          <w:color w:val="000000"/>
          <w:sz w:val="28"/>
          <w:szCs w:val="28"/>
        </w:rPr>
        <w:t>40.</w:t>
      </w:r>
      <w:r w:rsidRPr="00250DD5">
        <w:rPr>
          <w:i/>
          <w:color w:val="000000"/>
          <w:sz w:val="28"/>
          <w:szCs w:val="28"/>
        </w:rPr>
        <w:t> Хороша дудка, да не дудит</w:t>
      </w:r>
      <w:r w:rsidRPr="00250DD5">
        <w:rPr>
          <w:color w:val="000000"/>
          <w:sz w:val="28"/>
          <w:szCs w:val="28"/>
        </w:rPr>
        <w:t xml:space="preserve">; </w:t>
      </w:r>
    </w:p>
    <w:p w:rsidR="00366022" w:rsidRPr="00250DD5" w:rsidRDefault="00366022" w:rsidP="00366022">
      <w:pPr>
        <w:ind w:firstLine="709"/>
        <w:jc w:val="both"/>
        <w:rPr>
          <w:color w:val="000000"/>
          <w:sz w:val="28"/>
          <w:szCs w:val="28"/>
        </w:rPr>
      </w:pPr>
      <w:r w:rsidRPr="00250DD5">
        <w:rPr>
          <w:color w:val="000000"/>
          <w:sz w:val="28"/>
          <w:szCs w:val="28"/>
        </w:rPr>
        <w:t xml:space="preserve">3. Рассогласованность действий: </w:t>
      </w:r>
      <w:r w:rsidRPr="00250DD5">
        <w:rPr>
          <w:b/>
          <w:color w:val="000000"/>
          <w:sz w:val="28"/>
          <w:szCs w:val="28"/>
        </w:rPr>
        <w:t xml:space="preserve">4. </w:t>
      </w:r>
      <w:r w:rsidRPr="00250DD5">
        <w:rPr>
          <w:i/>
          <w:color w:val="000000"/>
          <w:sz w:val="28"/>
          <w:szCs w:val="28"/>
        </w:rPr>
        <w:t>Ваня за дудку, Спиря за гудок</w:t>
      </w:r>
      <w:r w:rsidRPr="00250DD5">
        <w:rPr>
          <w:color w:val="000000"/>
          <w:sz w:val="28"/>
          <w:szCs w:val="28"/>
        </w:rPr>
        <w:t xml:space="preserve">; </w:t>
      </w:r>
      <w:r w:rsidRPr="00250DD5">
        <w:rPr>
          <w:b/>
          <w:color w:val="000000"/>
          <w:sz w:val="28"/>
          <w:szCs w:val="28"/>
        </w:rPr>
        <w:t>38.</w:t>
      </w:r>
      <w:r w:rsidRPr="00250DD5">
        <w:rPr>
          <w:b/>
          <w:color w:val="000000"/>
          <w:sz w:val="28"/>
          <w:szCs w:val="28"/>
          <w:lang w:val="en-US"/>
        </w:rPr>
        <w:t> </w:t>
      </w:r>
      <w:r w:rsidRPr="00250DD5">
        <w:rPr>
          <w:i/>
          <w:color w:val="000000"/>
          <w:sz w:val="28"/>
          <w:szCs w:val="28"/>
        </w:rPr>
        <w:t>Ты за дудку, а я за гудок</w:t>
      </w:r>
      <w:r w:rsidR="0063168A">
        <w:rPr>
          <w:color w:val="000000"/>
          <w:sz w:val="28"/>
          <w:szCs w:val="28"/>
        </w:rPr>
        <w:t>.</w:t>
      </w:r>
    </w:p>
    <w:p w:rsidR="00366022" w:rsidRPr="00250DD5" w:rsidRDefault="00366022" w:rsidP="00366022">
      <w:pPr>
        <w:ind w:firstLine="709"/>
        <w:jc w:val="both"/>
        <w:rPr>
          <w:color w:val="000000"/>
          <w:sz w:val="28"/>
          <w:szCs w:val="28"/>
        </w:rPr>
      </w:pPr>
      <w:r w:rsidRPr="00250DD5">
        <w:rPr>
          <w:color w:val="000000"/>
          <w:sz w:val="28"/>
          <w:szCs w:val="28"/>
        </w:rPr>
        <w:t xml:space="preserve">4. Характеристика умений: </w:t>
      </w:r>
      <w:r w:rsidRPr="00250DD5">
        <w:rPr>
          <w:b/>
          <w:color w:val="000000"/>
          <w:sz w:val="28"/>
          <w:szCs w:val="28"/>
        </w:rPr>
        <w:t xml:space="preserve">5. </w:t>
      </w:r>
      <w:r w:rsidRPr="00250DD5">
        <w:rPr>
          <w:i/>
          <w:color w:val="000000"/>
          <w:sz w:val="28"/>
          <w:szCs w:val="28"/>
        </w:rPr>
        <w:t>Взял бы в руки дудку, да заиграл бы побудку</w:t>
      </w:r>
      <w:r w:rsidRPr="00250DD5">
        <w:rPr>
          <w:color w:val="000000"/>
          <w:sz w:val="28"/>
          <w:szCs w:val="28"/>
        </w:rPr>
        <w:t xml:space="preserve">; </w:t>
      </w:r>
      <w:r w:rsidRPr="00250DD5">
        <w:rPr>
          <w:b/>
          <w:color w:val="000000"/>
          <w:sz w:val="28"/>
          <w:szCs w:val="28"/>
        </w:rPr>
        <w:t xml:space="preserve">15. </w:t>
      </w:r>
      <w:r w:rsidRPr="00250DD5">
        <w:rPr>
          <w:i/>
          <w:color w:val="000000"/>
          <w:sz w:val="28"/>
          <w:szCs w:val="28"/>
        </w:rPr>
        <w:t>Мастер на все руки: и швец, и жнец, и на дуде игрец</w:t>
      </w:r>
      <w:r w:rsidR="0063168A">
        <w:rPr>
          <w:color w:val="000000"/>
          <w:sz w:val="28"/>
          <w:szCs w:val="28"/>
        </w:rPr>
        <w:t>.</w:t>
      </w:r>
    </w:p>
    <w:p w:rsidR="00366022" w:rsidRPr="00250DD5" w:rsidRDefault="00366022" w:rsidP="00366022">
      <w:pPr>
        <w:ind w:firstLine="709"/>
        <w:jc w:val="both"/>
        <w:rPr>
          <w:color w:val="000000"/>
          <w:sz w:val="28"/>
          <w:szCs w:val="28"/>
        </w:rPr>
      </w:pPr>
      <w:r w:rsidRPr="00250DD5">
        <w:rPr>
          <w:color w:val="000000"/>
          <w:sz w:val="28"/>
          <w:szCs w:val="28"/>
        </w:rPr>
        <w:t xml:space="preserve">5. Предупреждение: </w:t>
      </w:r>
      <w:r w:rsidRPr="00250DD5">
        <w:rPr>
          <w:b/>
          <w:color w:val="000000"/>
          <w:sz w:val="28"/>
          <w:szCs w:val="28"/>
        </w:rPr>
        <w:t xml:space="preserve">6. </w:t>
      </w:r>
      <w:r w:rsidRPr="00250DD5">
        <w:rPr>
          <w:i/>
          <w:color w:val="000000"/>
          <w:sz w:val="28"/>
          <w:szCs w:val="28"/>
        </w:rPr>
        <w:t>В чужую дуду не наиграешься</w:t>
      </w:r>
      <w:r w:rsidRPr="00250DD5">
        <w:rPr>
          <w:color w:val="000000"/>
          <w:sz w:val="28"/>
          <w:szCs w:val="28"/>
        </w:rPr>
        <w:t xml:space="preserve">; </w:t>
      </w:r>
      <w:r w:rsidRPr="00250DD5">
        <w:rPr>
          <w:b/>
          <w:color w:val="000000"/>
          <w:sz w:val="28"/>
          <w:szCs w:val="28"/>
        </w:rPr>
        <w:t xml:space="preserve">22. </w:t>
      </w:r>
      <w:r w:rsidRPr="00250DD5">
        <w:rPr>
          <w:i/>
          <w:color w:val="000000"/>
          <w:sz w:val="28"/>
          <w:szCs w:val="28"/>
        </w:rPr>
        <w:t>Не пляши под чужую дудку – ноги надсадишь</w:t>
      </w:r>
      <w:r w:rsidRPr="00250DD5">
        <w:rPr>
          <w:color w:val="000000"/>
          <w:sz w:val="28"/>
          <w:szCs w:val="28"/>
        </w:rPr>
        <w:t xml:space="preserve">; </w:t>
      </w:r>
      <w:r w:rsidRPr="00250DD5">
        <w:rPr>
          <w:b/>
          <w:color w:val="000000"/>
          <w:sz w:val="28"/>
          <w:szCs w:val="28"/>
        </w:rPr>
        <w:t xml:space="preserve">31. </w:t>
      </w:r>
      <w:r w:rsidRPr="00250DD5">
        <w:rPr>
          <w:i/>
          <w:color w:val="000000"/>
          <w:sz w:val="28"/>
          <w:szCs w:val="28"/>
        </w:rPr>
        <w:t xml:space="preserve">Полно, брат, дудки! </w:t>
      </w:r>
      <w:r w:rsidRPr="00250DD5">
        <w:rPr>
          <w:b/>
          <w:color w:val="000000"/>
          <w:sz w:val="28"/>
          <w:szCs w:val="28"/>
        </w:rPr>
        <w:t xml:space="preserve">33. </w:t>
      </w:r>
      <w:r w:rsidRPr="00250DD5">
        <w:rPr>
          <w:i/>
          <w:color w:val="000000"/>
          <w:sz w:val="28"/>
          <w:szCs w:val="28"/>
        </w:rPr>
        <w:t>Под фашистскую дудку плясать – житья не видать</w:t>
      </w:r>
      <w:r w:rsidRPr="00250DD5">
        <w:rPr>
          <w:color w:val="000000"/>
          <w:sz w:val="28"/>
          <w:szCs w:val="28"/>
        </w:rPr>
        <w:t xml:space="preserve">; </w:t>
      </w:r>
      <w:r w:rsidRPr="00250DD5">
        <w:rPr>
          <w:b/>
          <w:color w:val="000000"/>
          <w:sz w:val="28"/>
          <w:szCs w:val="28"/>
        </w:rPr>
        <w:t xml:space="preserve">37. </w:t>
      </w:r>
      <w:r w:rsidRPr="00250DD5">
        <w:rPr>
          <w:i/>
          <w:color w:val="000000"/>
          <w:sz w:val="28"/>
          <w:szCs w:val="28"/>
        </w:rPr>
        <w:t>Станешь ты по моей дудке плясать!</w:t>
      </w:r>
    </w:p>
    <w:p w:rsidR="00366022" w:rsidRPr="00250DD5" w:rsidRDefault="00366022" w:rsidP="00366022">
      <w:pPr>
        <w:ind w:firstLine="709"/>
        <w:jc w:val="both"/>
        <w:rPr>
          <w:i/>
          <w:color w:val="000000"/>
          <w:sz w:val="28"/>
          <w:szCs w:val="28"/>
        </w:rPr>
      </w:pPr>
      <w:r w:rsidRPr="00250DD5">
        <w:rPr>
          <w:color w:val="000000"/>
          <w:sz w:val="28"/>
          <w:szCs w:val="28"/>
        </w:rPr>
        <w:t>6. Бессмысленность действий:</w:t>
      </w:r>
      <w:r w:rsidR="0002784E">
        <w:rPr>
          <w:color w:val="000000"/>
          <w:sz w:val="28"/>
          <w:szCs w:val="28"/>
        </w:rPr>
        <w:t xml:space="preserve"> </w:t>
      </w:r>
      <w:r w:rsidRPr="00250DD5">
        <w:rPr>
          <w:b/>
          <w:color w:val="000000"/>
          <w:sz w:val="28"/>
          <w:szCs w:val="28"/>
        </w:rPr>
        <w:t xml:space="preserve">7. </w:t>
      </w:r>
      <w:r w:rsidR="0002784E">
        <w:rPr>
          <w:i/>
          <w:color w:val="000000"/>
          <w:sz w:val="28"/>
          <w:szCs w:val="28"/>
        </w:rPr>
        <w:t>Дудочку не надуешь, дурочку не </w:t>
      </w:r>
      <w:r w:rsidRPr="00250DD5">
        <w:rPr>
          <w:i/>
          <w:color w:val="000000"/>
          <w:sz w:val="28"/>
          <w:szCs w:val="28"/>
        </w:rPr>
        <w:t>научишь</w:t>
      </w:r>
      <w:r w:rsidRPr="00250DD5">
        <w:rPr>
          <w:color w:val="000000"/>
          <w:sz w:val="28"/>
          <w:szCs w:val="28"/>
        </w:rPr>
        <w:t>;</w:t>
      </w:r>
      <w:r w:rsidR="0002784E">
        <w:rPr>
          <w:color w:val="000000"/>
          <w:sz w:val="28"/>
          <w:szCs w:val="28"/>
        </w:rPr>
        <w:t xml:space="preserve"> </w:t>
      </w:r>
      <w:r w:rsidRPr="00250DD5">
        <w:rPr>
          <w:b/>
          <w:color w:val="000000"/>
          <w:sz w:val="28"/>
          <w:szCs w:val="28"/>
        </w:rPr>
        <w:t xml:space="preserve">12. </w:t>
      </w:r>
      <w:r w:rsidRPr="00250DD5">
        <w:rPr>
          <w:i/>
          <w:color w:val="000000"/>
          <w:sz w:val="28"/>
          <w:szCs w:val="28"/>
        </w:rPr>
        <w:t>Играл в дуду – не скачут, рыдал в пиру – не плачут</w:t>
      </w:r>
      <w:r w:rsidRPr="00250DD5">
        <w:rPr>
          <w:color w:val="000000"/>
          <w:sz w:val="28"/>
          <w:szCs w:val="28"/>
        </w:rPr>
        <w:t xml:space="preserve">; </w:t>
      </w:r>
      <w:r w:rsidRPr="00250DD5">
        <w:rPr>
          <w:b/>
          <w:color w:val="000000"/>
          <w:sz w:val="28"/>
          <w:szCs w:val="28"/>
        </w:rPr>
        <w:t>36.</w:t>
      </w:r>
      <w:r w:rsidRPr="00250DD5">
        <w:rPr>
          <w:i/>
          <w:color w:val="000000"/>
          <w:sz w:val="28"/>
          <w:szCs w:val="28"/>
        </w:rPr>
        <w:t> Сделал дела: ни к шубе рукава, ни кувшину дудка</w:t>
      </w:r>
      <w:r w:rsidR="0063168A">
        <w:rPr>
          <w:color w:val="000000"/>
          <w:sz w:val="28"/>
          <w:szCs w:val="28"/>
        </w:rPr>
        <w:t>.</w:t>
      </w:r>
      <w:r w:rsidRPr="00250DD5">
        <w:rPr>
          <w:color w:val="000000"/>
          <w:sz w:val="28"/>
          <w:szCs w:val="28"/>
        </w:rPr>
        <w:t xml:space="preserve"> </w:t>
      </w:r>
    </w:p>
    <w:p w:rsidR="00366022" w:rsidRPr="00250DD5" w:rsidRDefault="00366022" w:rsidP="00366022">
      <w:pPr>
        <w:ind w:firstLine="709"/>
        <w:jc w:val="both"/>
        <w:rPr>
          <w:color w:val="000000"/>
          <w:sz w:val="28"/>
          <w:szCs w:val="28"/>
        </w:rPr>
      </w:pPr>
      <w:r w:rsidRPr="00250DD5">
        <w:rPr>
          <w:color w:val="000000"/>
          <w:sz w:val="28"/>
          <w:szCs w:val="28"/>
        </w:rPr>
        <w:t xml:space="preserve">7. Желание есть, нет возможности: </w:t>
      </w:r>
      <w:r w:rsidRPr="00250DD5">
        <w:rPr>
          <w:b/>
          <w:color w:val="000000"/>
          <w:sz w:val="28"/>
          <w:szCs w:val="28"/>
        </w:rPr>
        <w:t xml:space="preserve">8. </w:t>
      </w:r>
      <w:r w:rsidRPr="00250DD5">
        <w:rPr>
          <w:i/>
          <w:color w:val="000000"/>
          <w:sz w:val="28"/>
          <w:szCs w:val="28"/>
        </w:rPr>
        <w:t>Дул было в э</w:t>
      </w:r>
      <w:r w:rsidR="0002784E">
        <w:rPr>
          <w:i/>
          <w:color w:val="000000"/>
          <w:sz w:val="28"/>
          <w:szCs w:val="28"/>
        </w:rPr>
        <w:t xml:space="preserve">ту дудку, да </w:t>
      </w:r>
      <w:r w:rsidR="0002784E">
        <w:rPr>
          <w:i/>
          <w:color w:val="000000"/>
          <w:sz w:val="28"/>
          <w:szCs w:val="28"/>
          <w:lang w:val="be-BY"/>
        </w:rPr>
        <w:t> </w:t>
      </w:r>
      <w:r w:rsidR="0002784E">
        <w:rPr>
          <w:i/>
          <w:color w:val="000000"/>
          <w:sz w:val="28"/>
          <w:szCs w:val="28"/>
        </w:rPr>
        <w:t>не </w:t>
      </w:r>
      <w:r w:rsidRPr="00250DD5">
        <w:rPr>
          <w:i/>
          <w:color w:val="000000"/>
          <w:sz w:val="28"/>
          <w:szCs w:val="28"/>
        </w:rPr>
        <w:t>пищит</w:t>
      </w:r>
      <w:r w:rsidRPr="00250DD5">
        <w:rPr>
          <w:color w:val="000000"/>
          <w:sz w:val="28"/>
          <w:szCs w:val="28"/>
        </w:rPr>
        <w:t xml:space="preserve">; </w:t>
      </w:r>
      <w:r w:rsidRPr="00250DD5">
        <w:rPr>
          <w:b/>
          <w:color w:val="000000"/>
          <w:sz w:val="28"/>
          <w:szCs w:val="28"/>
        </w:rPr>
        <w:t xml:space="preserve">24. </w:t>
      </w:r>
      <w:r w:rsidRPr="00250DD5">
        <w:rPr>
          <w:i/>
          <w:color w:val="000000"/>
          <w:sz w:val="28"/>
          <w:szCs w:val="28"/>
        </w:rPr>
        <w:t>Ни поплясать, ни поскакать, ни в дудочку поиграть</w:t>
      </w:r>
      <w:r w:rsidR="0063168A">
        <w:rPr>
          <w:color w:val="000000"/>
          <w:sz w:val="28"/>
          <w:szCs w:val="28"/>
        </w:rPr>
        <w:t>.</w:t>
      </w:r>
      <w:r w:rsidRPr="00250DD5">
        <w:rPr>
          <w:color w:val="000000"/>
          <w:sz w:val="28"/>
          <w:szCs w:val="28"/>
        </w:rPr>
        <w:t xml:space="preserve"> </w:t>
      </w:r>
    </w:p>
    <w:p w:rsidR="00366022" w:rsidRPr="00250DD5" w:rsidRDefault="00366022" w:rsidP="00366022">
      <w:pPr>
        <w:ind w:firstLine="709"/>
        <w:jc w:val="both"/>
        <w:rPr>
          <w:color w:val="000000"/>
          <w:sz w:val="28"/>
          <w:szCs w:val="28"/>
        </w:rPr>
      </w:pPr>
      <w:r w:rsidRPr="00250DD5">
        <w:rPr>
          <w:color w:val="000000"/>
          <w:sz w:val="28"/>
          <w:szCs w:val="28"/>
        </w:rPr>
        <w:t xml:space="preserve">8. Любознательность; универсальность инструмента: </w:t>
      </w:r>
      <w:r w:rsidRPr="00250DD5">
        <w:rPr>
          <w:b/>
          <w:color w:val="000000"/>
          <w:sz w:val="28"/>
          <w:szCs w:val="28"/>
        </w:rPr>
        <w:t xml:space="preserve">9. </w:t>
      </w:r>
      <w:r w:rsidRPr="00250DD5">
        <w:rPr>
          <w:i/>
          <w:color w:val="000000"/>
          <w:sz w:val="28"/>
          <w:szCs w:val="28"/>
        </w:rPr>
        <w:t>Его дуда и туда и сюда</w:t>
      </w:r>
      <w:r w:rsidRPr="00250DD5">
        <w:rPr>
          <w:color w:val="000000"/>
          <w:sz w:val="28"/>
          <w:szCs w:val="28"/>
        </w:rPr>
        <w:t xml:space="preserve">; </w:t>
      </w:r>
      <w:r w:rsidRPr="00250DD5">
        <w:rPr>
          <w:b/>
          <w:color w:val="000000"/>
          <w:sz w:val="28"/>
          <w:szCs w:val="28"/>
        </w:rPr>
        <w:t xml:space="preserve">20. </w:t>
      </w:r>
      <w:r w:rsidRPr="00250DD5">
        <w:rPr>
          <w:i/>
          <w:color w:val="000000"/>
          <w:sz w:val="28"/>
          <w:szCs w:val="28"/>
        </w:rPr>
        <w:t>Наша дуда и туда и сюда</w:t>
      </w:r>
      <w:r w:rsidR="0063168A">
        <w:rPr>
          <w:color w:val="000000"/>
          <w:sz w:val="28"/>
          <w:szCs w:val="28"/>
        </w:rPr>
        <w:t>.</w:t>
      </w:r>
      <w:r w:rsidRPr="00250DD5">
        <w:rPr>
          <w:color w:val="000000"/>
          <w:sz w:val="28"/>
          <w:szCs w:val="28"/>
        </w:rPr>
        <w:t xml:space="preserve"> </w:t>
      </w:r>
    </w:p>
    <w:p w:rsidR="00366022" w:rsidRPr="00250DD5" w:rsidRDefault="00366022" w:rsidP="00366022">
      <w:pPr>
        <w:ind w:firstLine="709"/>
        <w:jc w:val="both"/>
        <w:rPr>
          <w:color w:val="000000"/>
          <w:sz w:val="28"/>
          <w:szCs w:val="28"/>
        </w:rPr>
      </w:pPr>
      <w:r w:rsidRPr="00250DD5">
        <w:rPr>
          <w:color w:val="000000"/>
          <w:sz w:val="28"/>
          <w:szCs w:val="28"/>
        </w:rPr>
        <w:t xml:space="preserve">9. Дудка подразумевает безделье: </w:t>
      </w:r>
      <w:r w:rsidRPr="00250DD5">
        <w:rPr>
          <w:b/>
          <w:color w:val="000000"/>
          <w:sz w:val="28"/>
          <w:szCs w:val="28"/>
        </w:rPr>
        <w:t>10.</w:t>
      </w:r>
      <w:r w:rsidR="0002784E">
        <w:rPr>
          <w:b/>
          <w:color w:val="000000"/>
          <w:sz w:val="28"/>
          <w:szCs w:val="28"/>
          <w:lang w:val="be-BY"/>
        </w:rPr>
        <w:t xml:space="preserve"> </w:t>
      </w:r>
      <w:r w:rsidRPr="00250DD5">
        <w:rPr>
          <w:i/>
          <w:color w:val="000000"/>
          <w:sz w:val="28"/>
          <w:szCs w:val="28"/>
        </w:rPr>
        <w:t>Иван на дудке играет, а Марья (семья) с голоду умирает</w:t>
      </w:r>
      <w:r w:rsidRPr="00250DD5">
        <w:rPr>
          <w:color w:val="000000"/>
          <w:sz w:val="28"/>
          <w:szCs w:val="28"/>
        </w:rPr>
        <w:t>;</w:t>
      </w:r>
      <w:r w:rsidR="0002784E">
        <w:rPr>
          <w:color w:val="000000"/>
          <w:sz w:val="28"/>
          <w:szCs w:val="28"/>
          <w:lang w:val="be-BY"/>
        </w:rPr>
        <w:t xml:space="preserve"> </w:t>
      </w:r>
      <w:r w:rsidRPr="00250DD5">
        <w:rPr>
          <w:b/>
          <w:color w:val="000000"/>
          <w:sz w:val="28"/>
          <w:szCs w:val="28"/>
        </w:rPr>
        <w:t>29.</w:t>
      </w:r>
      <w:r w:rsidR="0002784E">
        <w:rPr>
          <w:b/>
          <w:color w:val="000000"/>
          <w:sz w:val="28"/>
          <w:szCs w:val="28"/>
          <w:lang w:val="be-BY"/>
        </w:rPr>
        <w:t xml:space="preserve"> </w:t>
      </w:r>
      <w:r w:rsidRPr="00250DD5">
        <w:rPr>
          <w:i/>
          <w:color w:val="000000"/>
          <w:sz w:val="28"/>
          <w:szCs w:val="28"/>
        </w:rPr>
        <w:t>Персты слюнит, да дудки глинит</w:t>
      </w:r>
      <w:r w:rsidR="0063168A">
        <w:rPr>
          <w:color w:val="000000"/>
          <w:sz w:val="28"/>
          <w:szCs w:val="28"/>
        </w:rPr>
        <w:t>.</w:t>
      </w:r>
    </w:p>
    <w:p w:rsidR="00366022" w:rsidRPr="00250DD5" w:rsidRDefault="00366022" w:rsidP="00366022">
      <w:pPr>
        <w:ind w:firstLine="709"/>
        <w:jc w:val="both"/>
        <w:rPr>
          <w:color w:val="000000"/>
          <w:sz w:val="28"/>
          <w:szCs w:val="28"/>
        </w:rPr>
      </w:pPr>
      <w:r w:rsidRPr="00250DD5">
        <w:rPr>
          <w:color w:val="000000"/>
          <w:sz w:val="28"/>
          <w:szCs w:val="28"/>
        </w:rPr>
        <w:t xml:space="preserve">10. Отношение к чему-либо: </w:t>
      </w:r>
      <w:r w:rsidRPr="00250DD5">
        <w:rPr>
          <w:b/>
          <w:color w:val="000000"/>
          <w:sz w:val="28"/>
          <w:szCs w:val="28"/>
        </w:rPr>
        <w:t xml:space="preserve">11. </w:t>
      </w:r>
      <w:r w:rsidRPr="00250DD5">
        <w:rPr>
          <w:i/>
          <w:color w:val="000000"/>
          <w:sz w:val="28"/>
          <w:szCs w:val="28"/>
        </w:rPr>
        <w:t>Играй, дудка, пляши, дурень</w:t>
      </w:r>
      <w:r w:rsidRPr="00250DD5">
        <w:rPr>
          <w:color w:val="000000"/>
          <w:sz w:val="28"/>
          <w:szCs w:val="28"/>
        </w:rPr>
        <w:t xml:space="preserve">; </w:t>
      </w:r>
      <w:r w:rsidRPr="00250DD5">
        <w:rPr>
          <w:b/>
          <w:color w:val="000000"/>
          <w:sz w:val="28"/>
          <w:szCs w:val="28"/>
        </w:rPr>
        <w:t>21. </w:t>
      </w:r>
      <w:r w:rsidRPr="00250DD5">
        <w:rPr>
          <w:i/>
          <w:color w:val="000000"/>
          <w:sz w:val="28"/>
          <w:szCs w:val="28"/>
        </w:rPr>
        <w:t>Начал погудкой, так и кончил дудкой</w:t>
      </w:r>
      <w:r w:rsidRPr="00250DD5">
        <w:rPr>
          <w:color w:val="000000"/>
          <w:sz w:val="28"/>
          <w:szCs w:val="28"/>
        </w:rPr>
        <w:t xml:space="preserve">; </w:t>
      </w:r>
      <w:r w:rsidRPr="00250DD5">
        <w:rPr>
          <w:b/>
          <w:color w:val="000000"/>
          <w:sz w:val="28"/>
          <w:szCs w:val="28"/>
        </w:rPr>
        <w:t xml:space="preserve">27. </w:t>
      </w:r>
      <w:r w:rsidRPr="00250DD5">
        <w:rPr>
          <w:i/>
          <w:color w:val="000000"/>
          <w:sz w:val="28"/>
          <w:szCs w:val="28"/>
        </w:rPr>
        <w:t>Он по чужой дудке пляшет</w:t>
      </w:r>
      <w:r w:rsidRPr="00250DD5">
        <w:rPr>
          <w:color w:val="000000"/>
          <w:sz w:val="28"/>
          <w:szCs w:val="28"/>
        </w:rPr>
        <w:t xml:space="preserve">; </w:t>
      </w:r>
      <w:r w:rsidRPr="00250DD5">
        <w:rPr>
          <w:b/>
          <w:color w:val="000000"/>
          <w:sz w:val="28"/>
          <w:szCs w:val="28"/>
        </w:rPr>
        <w:t>39.</w:t>
      </w:r>
      <w:r w:rsidRPr="00250DD5">
        <w:rPr>
          <w:i/>
          <w:color w:val="000000"/>
          <w:sz w:val="28"/>
          <w:szCs w:val="28"/>
        </w:rPr>
        <w:t xml:space="preserve"> У нашего соседа – всё беседа: гуси в гусли, утки в дудки, овцы в донцы, тараканы в барабаны</w:t>
      </w:r>
      <w:r w:rsidRPr="00250DD5">
        <w:rPr>
          <w:color w:val="000000"/>
          <w:sz w:val="28"/>
          <w:szCs w:val="28"/>
        </w:rPr>
        <w:t xml:space="preserve">; </w:t>
      </w:r>
      <w:r w:rsidRPr="00250DD5">
        <w:rPr>
          <w:b/>
          <w:color w:val="000000"/>
          <w:sz w:val="28"/>
          <w:szCs w:val="28"/>
        </w:rPr>
        <w:t>41.</w:t>
      </w:r>
      <w:r w:rsidR="002254AB">
        <w:rPr>
          <w:b/>
          <w:color w:val="000000"/>
          <w:sz w:val="28"/>
          <w:szCs w:val="28"/>
          <w:lang w:val="be-BY"/>
        </w:rPr>
        <w:t xml:space="preserve"> </w:t>
      </w:r>
      <w:r w:rsidRPr="00250DD5">
        <w:rPr>
          <w:i/>
          <w:color w:val="000000"/>
          <w:sz w:val="28"/>
          <w:szCs w:val="28"/>
        </w:rPr>
        <w:t>Что ему ни говори, он дует в свою дудку</w:t>
      </w:r>
      <w:r w:rsidR="0063168A">
        <w:rPr>
          <w:color w:val="000000"/>
          <w:sz w:val="28"/>
          <w:szCs w:val="28"/>
        </w:rPr>
        <w:t>.</w:t>
      </w:r>
      <w:r w:rsidRPr="00250DD5">
        <w:rPr>
          <w:color w:val="000000"/>
          <w:sz w:val="28"/>
          <w:szCs w:val="28"/>
        </w:rPr>
        <w:t xml:space="preserve"> </w:t>
      </w:r>
    </w:p>
    <w:p w:rsidR="00366022" w:rsidRPr="00250DD5" w:rsidRDefault="00366022" w:rsidP="00366022">
      <w:pPr>
        <w:ind w:firstLine="709"/>
        <w:jc w:val="both"/>
        <w:rPr>
          <w:color w:val="000000"/>
          <w:sz w:val="28"/>
          <w:szCs w:val="28"/>
        </w:rPr>
      </w:pPr>
      <w:r w:rsidRPr="00250DD5">
        <w:rPr>
          <w:color w:val="000000"/>
          <w:sz w:val="28"/>
          <w:szCs w:val="28"/>
        </w:rPr>
        <w:t xml:space="preserve">11. Приоритет действий: </w:t>
      </w:r>
      <w:r w:rsidRPr="00250DD5">
        <w:rPr>
          <w:b/>
          <w:color w:val="000000"/>
          <w:sz w:val="28"/>
          <w:szCs w:val="28"/>
        </w:rPr>
        <w:t xml:space="preserve">13. </w:t>
      </w:r>
      <w:r w:rsidRPr="00250DD5">
        <w:rPr>
          <w:i/>
          <w:color w:val="000000"/>
          <w:sz w:val="28"/>
          <w:szCs w:val="28"/>
        </w:rPr>
        <w:t>Коли орать, так в дуду не играть</w:t>
      </w:r>
      <w:r w:rsidRPr="00250DD5">
        <w:rPr>
          <w:color w:val="000000"/>
          <w:sz w:val="28"/>
          <w:szCs w:val="28"/>
        </w:rPr>
        <w:t xml:space="preserve">; </w:t>
      </w:r>
      <w:r w:rsidRPr="00250DD5">
        <w:rPr>
          <w:b/>
          <w:color w:val="000000"/>
          <w:sz w:val="28"/>
          <w:szCs w:val="28"/>
        </w:rPr>
        <w:t>14. </w:t>
      </w:r>
      <w:r w:rsidRPr="00250DD5">
        <w:rPr>
          <w:i/>
          <w:color w:val="000000"/>
          <w:sz w:val="28"/>
          <w:szCs w:val="28"/>
        </w:rPr>
        <w:t>Коли сидеть на ряду, так не играть в дуду</w:t>
      </w:r>
      <w:r w:rsidRPr="00250DD5">
        <w:rPr>
          <w:color w:val="000000"/>
          <w:sz w:val="28"/>
          <w:szCs w:val="28"/>
        </w:rPr>
        <w:t xml:space="preserve">; </w:t>
      </w:r>
      <w:r w:rsidRPr="00250DD5">
        <w:rPr>
          <w:b/>
          <w:color w:val="000000"/>
          <w:sz w:val="28"/>
          <w:szCs w:val="28"/>
        </w:rPr>
        <w:t xml:space="preserve">18. </w:t>
      </w:r>
      <w:r w:rsidRPr="00250DD5">
        <w:rPr>
          <w:i/>
          <w:color w:val="000000"/>
          <w:sz w:val="28"/>
          <w:szCs w:val="28"/>
        </w:rPr>
        <w:t>На дудку есть, а на свечку нет (денег)</w:t>
      </w:r>
      <w:r w:rsidR="0063168A">
        <w:rPr>
          <w:color w:val="000000"/>
          <w:sz w:val="28"/>
          <w:szCs w:val="28"/>
        </w:rPr>
        <w:t>.</w:t>
      </w:r>
    </w:p>
    <w:p w:rsidR="00366022" w:rsidRPr="00250DD5" w:rsidRDefault="00366022" w:rsidP="00366022">
      <w:pPr>
        <w:ind w:firstLine="709"/>
        <w:jc w:val="both"/>
        <w:rPr>
          <w:color w:val="000000"/>
          <w:sz w:val="28"/>
          <w:szCs w:val="28"/>
        </w:rPr>
      </w:pPr>
      <w:r w:rsidRPr="00250DD5">
        <w:rPr>
          <w:color w:val="000000"/>
          <w:sz w:val="28"/>
          <w:szCs w:val="28"/>
        </w:rPr>
        <w:t xml:space="preserve">12. Посредственность чего-либо: </w:t>
      </w:r>
      <w:r w:rsidRPr="00250DD5">
        <w:rPr>
          <w:b/>
          <w:color w:val="000000"/>
          <w:sz w:val="28"/>
          <w:szCs w:val="28"/>
        </w:rPr>
        <w:t xml:space="preserve">19. </w:t>
      </w:r>
      <w:r w:rsidRPr="00250DD5">
        <w:rPr>
          <w:i/>
          <w:color w:val="000000"/>
          <w:sz w:val="28"/>
          <w:szCs w:val="28"/>
        </w:rPr>
        <w:t>Ни в дудочку, ни в сопелочку</w:t>
      </w:r>
      <w:r w:rsidRPr="00250DD5">
        <w:rPr>
          <w:color w:val="000000"/>
          <w:sz w:val="28"/>
          <w:szCs w:val="28"/>
        </w:rPr>
        <w:t xml:space="preserve">; </w:t>
      </w:r>
      <w:r w:rsidRPr="00250DD5">
        <w:rPr>
          <w:b/>
          <w:color w:val="000000"/>
          <w:sz w:val="28"/>
          <w:szCs w:val="28"/>
        </w:rPr>
        <w:t>34. </w:t>
      </w:r>
      <w:r w:rsidRPr="00250DD5">
        <w:rPr>
          <w:i/>
          <w:color w:val="000000"/>
          <w:sz w:val="28"/>
          <w:szCs w:val="28"/>
        </w:rPr>
        <w:t>Поехали с дудой, и тебя звали с собой</w:t>
      </w:r>
      <w:r w:rsidR="0063168A">
        <w:rPr>
          <w:color w:val="000000"/>
          <w:sz w:val="28"/>
          <w:szCs w:val="28"/>
        </w:rPr>
        <w:t>.</w:t>
      </w:r>
      <w:r w:rsidRPr="00250DD5">
        <w:rPr>
          <w:color w:val="000000"/>
          <w:sz w:val="28"/>
          <w:szCs w:val="28"/>
        </w:rPr>
        <w:t xml:space="preserve"> </w:t>
      </w:r>
    </w:p>
    <w:p w:rsidR="00366022" w:rsidRPr="00250DD5" w:rsidRDefault="00366022" w:rsidP="00366022">
      <w:pPr>
        <w:ind w:firstLine="709"/>
        <w:jc w:val="both"/>
        <w:rPr>
          <w:color w:val="000000"/>
          <w:sz w:val="28"/>
          <w:szCs w:val="28"/>
        </w:rPr>
      </w:pPr>
      <w:r w:rsidRPr="00250DD5">
        <w:rPr>
          <w:color w:val="000000"/>
          <w:sz w:val="28"/>
          <w:szCs w:val="28"/>
        </w:rPr>
        <w:t xml:space="preserve">13. Бездействие ни к чему не приводит: </w:t>
      </w:r>
      <w:r w:rsidRPr="00250DD5">
        <w:rPr>
          <w:b/>
          <w:color w:val="000000"/>
          <w:sz w:val="28"/>
          <w:szCs w:val="28"/>
        </w:rPr>
        <w:t xml:space="preserve">23. </w:t>
      </w:r>
      <w:r w:rsidR="002254AB">
        <w:rPr>
          <w:i/>
          <w:color w:val="000000"/>
          <w:sz w:val="28"/>
          <w:szCs w:val="28"/>
        </w:rPr>
        <w:t>Не ударить в дудку – не</w:t>
      </w:r>
      <w:r w:rsidR="002254AB">
        <w:rPr>
          <w:i/>
          <w:color w:val="000000"/>
          <w:sz w:val="28"/>
          <w:szCs w:val="28"/>
          <w:lang w:val="be-BY"/>
        </w:rPr>
        <w:t> </w:t>
      </w:r>
      <w:r w:rsidRPr="00250DD5">
        <w:rPr>
          <w:i/>
          <w:color w:val="000000"/>
          <w:sz w:val="28"/>
          <w:szCs w:val="28"/>
        </w:rPr>
        <w:t>налетит и перепел</w:t>
      </w:r>
      <w:r w:rsidR="0063168A">
        <w:rPr>
          <w:color w:val="000000"/>
          <w:sz w:val="28"/>
          <w:szCs w:val="28"/>
        </w:rPr>
        <w:t>.</w:t>
      </w:r>
      <w:r w:rsidRPr="00250DD5">
        <w:rPr>
          <w:color w:val="000000"/>
          <w:sz w:val="28"/>
          <w:szCs w:val="28"/>
        </w:rPr>
        <w:t xml:space="preserve"> </w:t>
      </w:r>
    </w:p>
    <w:p w:rsidR="00366022" w:rsidRPr="00250DD5" w:rsidRDefault="00366022" w:rsidP="00366022">
      <w:pPr>
        <w:ind w:firstLine="709"/>
        <w:jc w:val="both"/>
        <w:rPr>
          <w:color w:val="000000"/>
          <w:sz w:val="28"/>
          <w:szCs w:val="28"/>
        </w:rPr>
      </w:pPr>
      <w:r w:rsidRPr="00250DD5">
        <w:rPr>
          <w:color w:val="000000"/>
          <w:sz w:val="28"/>
          <w:szCs w:val="28"/>
        </w:rPr>
        <w:t xml:space="preserve">14. Дудка характеризует человека: </w:t>
      </w:r>
      <w:r w:rsidRPr="00250DD5">
        <w:rPr>
          <w:b/>
          <w:color w:val="000000"/>
          <w:sz w:val="28"/>
          <w:szCs w:val="28"/>
        </w:rPr>
        <w:t xml:space="preserve">25. </w:t>
      </w:r>
      <w:r w:rsidRPr="00250DD5">
        <w:rPr>
          <w:i/>
          <w:color w:val="000000"/>
          <w:sz w:val="28"/>
          <w:szCs w:val="28"/>
        </w:rPr>
        <w:t>Нос курнос, а рыло дудкой</w:t>
      </w:r>
      <w:r w:rsidRPr="00250DD5">
        <w:rPr>
          <w:color w:val="000000"/>
          <w:sz w:val="28"/>
          <w:szCs w:val="28"/>
        </w:rPr>
        <w:t xml:space="preserve">; </w:t>
      </w:r>
      <w:r w:rsidRPr="00250DD5">
        <w:rPr>
          <w:b/>
          <w:color w:val="000000"/>
          <w:sz w:val="28"/>
          <w:szCs w:val="28"/>
        </w:rPr>
        <w:t>16. </w:t>
      </w:r>
      <w:r w:rsidRPr="00250DD5">
        <w:rPr>
          <w:i/>
          <w:color w:val="000000"/>
          <w:sz w:val="28"/>
          <w:szCs w:val="28"/>
        </w:rPr>
        <w:t>Мне всё трын-трава, всё щавель – дудка</w:t>
      </w:r>
      <w:r w:rsidR="0063168A">
        <w:rPr>
          <w:color w:val="000000"/>
          <w:sz w:val="28"/>
          <w:szCs w:val="28"/>
        </w:rPr>
        <w:t>.</w:t>
      </w:r>
      <w:r w:rsidRPr="00250DD5">
        <w:rPr>
          <w:color w:val="000000"/>
          <w:sz w:val="28"/>
          <w:szCs w:val="28"/>
        </w:rPr>
        <w:t xml:space="preserve"> </w:t>
      </w:r>
    </w:p>
    <w:p w:rsidR="00366022" w:rsidRPr="00250DD5" w:rsidRDefault="00366022" w:rsidP="00366022">
      <w:pPr>
        <w:ind w:firstLine="709"/>
        <w:jc w:val="both"/>
        <w:rPr>
          <w:color w:val="000000"/>
          <w:sz w:val="28"/>
          <w:szCs w:val="28"/>
        </w:rPr>
      </w:pPr>
      <w:r w:rsidRPr="00250DD5">
        <w:rPr>
          <w:color w:val="000000"/>
          <w:sz w:val="28"/>
          <w:szCs w:val="28"/>
        </w:rPr>
        <w:t xml:space="preserve">15. Дудка как показатель жизни: </w:t>
      </w:r>
      <w:r w:rsidRPr="00250DD5">
        <w:rPr>
          <w:b/>
          <w:color w:val="000000"/>
          <w:sz w:val="28"/>
          <w:szCs w:val="28"/>
        </w:rPr>
        <w:t xml:space="preserve">26. </w:t>
      </w:r>
      <w:r w:rsidRPr="00250DD5">
        <w:rPr>
          <w:i/>
          <w:color w:val="000000"/>
          <w:sz w:val="28"/>
          <w:szCs w:val="28"/>
        </w:rPr>
        <w:t>Один рубит, другой в дудку трубит</w:t>
      </w:r>
      <w:r w:rsidRPr="00250DD5">
        <w:rPr>
          <w:color w:val="000000"/>
          <w:sz w:val="28"/>
          <w:szCs w:val="28"/>
        </w:rPr>
        <w:t xml:space="preserve">; </w:t>
      </w:r>
      <w:r w:rsidRPr="00250DD5">
        <w:rPr>
          <w:b/>
          <w:color w:val="000000"/>
          <w:sz w:val="28"/>
          <w:szCs w:val="28"/>
        </w:rPr>
        <w:t xml:space="preserve">28. </w:t>
      </w:r>
      <w:r w:rsidRPr="00250DD5">
        <w:rPr>
          <w:i/>
          <w:color w:val="000000"/>
          <w:sz w:val="28"/>
          <w:szCs w:val="28"/>
        </w:rPr>
        <w:t>Он семь лет всё на одной дудке играет</w:t>
      </w:r>
      <w:r w:rsidR="0063168A">
        <w:rPr>
          <w:color w:val="000000"/>
          <w:sz w:val="28"/>
          <w:szCs w:val="28"/>
        </w:rPr>
        <w:t>.</w:t>
      </w:r>
    </w:p>
    <w:p w:rsidR="00366022" w:rsidRPr="00250DD5" w:rsidRDefault="00366022" w:rsidP="00366022">
      <w:pPr>
        <w:ind w:firstLine="709"/>
        <w:jc w:val="both"/>
        <w:rPr>
          <w:color w:val="000000"/>
          <w:sz w:val="28"/>
          <w:szCs w:val="28"/>
        </w:rPr>
      </w:pPr>
      <w:r w:rsidRPr="00250DD5">
        <w:rPr>
          <w:color w:val="000000"/>
          <w:sz w:val="28"/>
          <w:szCs w:val="28"/>
        </w:rPr>
        <w:t xml:space="preserve">16. Всему своё время: </w:t>
      </w:r>
      <w:r w:rsidRPr="00250DD5">
        <w:rPr>
          <w:b/>
          <w:color w:val="000000"/>
          <w:sz w:val="28"/>
          <w:szCs w:val="28"/>
        </w:rPr>
        <w:t xml:space="preserve">30. </w:t>
      </w:r>
      <w:r w:rsidRPr="00250DD5">
        <w:rPr>
          <w:i/>
          <w:color w:val="000000"/>
          <w:sz w:val="28"/>
          <w:szCs w:val="28"/>
        </w:rPr>
        <w:t>Подержись за мотовило, подержись за молотило, а дудка сама придёт</w:t>
      </w:r>
      <w:r w:rsidRPr="00250DD5">
        <w:rPr>
          <w:color w:val="000000"/>
          <w:sz w:val="28"/>
          <w:szCs w:val="28"/>
        </w:rPr>
        <w:t xml:space="preserve">; </w:t>
      </w:r>
      <w:r w:rsidRPr="00250DD5">
        <w:rPr>
          <w:b/>
          <w:color w:val="000000"/>
          <w:sz w:val="28"/>
          <w:szCs w:val="28"/>
        </w:rPr>
        <w:t xml:space="preserve">32. </w:t>
      </w:r>
      <w:r w:rsidRPr="00250DD5">
        <w:rPr>
          <w:i/>
          <w:color w:val="000000"/>
          <w:sz w:val="28"/>
          <w:szCs w:val="28"/>
        </w:rPr>
        <w:t>По дудке – погудка, по пляске – игра</w:t>
      </w:r>
      <w:r w:rsidRPr="00250DD5">
        <w:rPr>
          <w:color w:val="000000"/>
          <w:sz w:val="28"/>
          <w:szCs w:val="28"/>
        </w:rPr>
        <w:t xml:space="preserve">; </w:t>
      </w:r>
      <w:r w:rsidRPr="00250DD5">
        <w:rPr>
          <w:b/>
          <w:color w:val="000000"/>
          <w:sz w:val="28"/>
          <w:szCs w:val="28"/>
        </w:rPr>
        <w:t xml:space="preserve">35. </w:t>
      </w:r>
      <w:r w:rsidRPr="00250DD5">
        <w:rPr>
          <w:i/>
          <w:color w:val="000000"/>
          <w:sz w:val="28"/>
          <w:szCs w:val="28"/>
        </w:rPr>
        <w:t>Придёт пора, не уйдёт и дуда</w:t>
      </w:r>
      <w:r w:rsidRPr="00250DD5">
        <w:rPr>
          <w:color w:val="000000"/>
          <w:sz w:val="28"/>
          <w:szCs w:val="28"/>
        </w:rPr>
        <w:t>.</w:t>
      </w:r>
    </w:p>
    <w:p w:rsidR="00366022" w:rsidRPr="00250DD5" w:rsidRDefault="00366022" w:rsidP="00366022">
      <w:pPr>
        <w:ind w:firstLine="709"/>
        <w:jc w:val="both"/>
        <w:rPr>
          <w:rFonts w:eastAsia="Calibri"/>
          <w:sz w:val="28"/>
          <w:lang w:eastAsia="en-US"/>
        </w:rPr>
      </w:pPr>
      <w:r w:rsidRPr="00250DD5">
        <w:rPr>
          <w:sz w:val="28"/>
          <w:szCs w:val="28"/>
        </w:rPr>
        <w:t xml:space="preserve">Как видим, культурологическое пространство пословиц со словом </w:t>
      </w:r>
      <w:r w:rsidRPr="00250DD5">
        <w:rPr>
          <w:i/>
          <w:sz w:val="28"/>
          <w:szCs w:val="28"/>
        </w:rPr>
        <w:t>дудка</w:t>
      </w:r>
      <w:r w:rsidRPr="00250DD5">
        <w:rPr>
          <w:sz w:val="28"/>
          <w:szCs w:val="28"/>
        </w:rPr>
        <w:t xml:space="preserve"> отражает особенности менталитета русского народа, поэтому при использовании этих пословиц в качестве дидактического материала открывается возможность</w:t>
      </w:r>
      <w:r w:rsidRPr="00250DD5">
        <w:rPr>
          <w:rFonts w:eastAsia="Calibri"/>
          <w:sz w:val="28"/>
          <w:lang w:eastAsia="en-US"/>
        </w:rPr>
        <w:t>формировать у школьников представление о русском языке как форме выражения национальной культуры народа.</w:t>
      </w:r>
    </w:p>
    <w:p w:rsidR="00366022" w:rsidRPr="00FE3839" w:rsidRDefault="00366022" w:rsidP="00366022">
      <w:pPr>
        <w:ind w:firstLine="709"/>
        <w:jc w:val="both"/>
        <w:rPr>
          <w:color w:val="000000"/>
          <w:spacing w:val="-4"/>
          <w:sz w:val="28"/>
          <w:szCs w:val="28"/>
        </w:rPr>
      </w:pPr>
      <w:r w:rsidRPr="00FE3839">
        <w:rPr>
          <w:color w:val="000000"/>
          <w:spacing w:val="-4"/>
          <w:sz w:val="28"/>
          <w:szCs w:val="28"/>
        </w:rPr>
        <w:t>В работе с учащимися пословицы</w:t>
      </w:r>
      <w:r w:rsidR="00FE3839" w:rsidRPr="00FE3839">
        <w:rPr>
          <w:color w:val="000000"/>
          <w:spacing w:val="-4"/>
          <w:sz w:val="28"/>
          <w:szCs w:val="28"/>
        </w:rPr>
        <w:t xml:space="preserve"> </w:t>
      </w:r>
      <w:r w:rsidRPr="00FE3839">
        <w:rPr>
          <w:color w:val="000000"/>
          <w:spacing w:val="-4"/>
          <w:sz w:val="28"/>
          <w:szCs w:val="28"/>
        </w:rPr>
        <w:t xml:space="preserve">со словом </w:t>
      </w:r>
      <w:r w:rsidRPr="00FE3839">
        <w:rPr>
          <w:i/>
          <w:color w:val="000000"/>
          <w:spacing w:val="-4"/>
          <w:sz w:val="28"/>
          <w:szCs w:val="28"/>
        </w:rPr>
        <w:t>дудка</w:t>
      </w:r>
      <w:r w:rsidRPr="00FE3839">
        <w:rPr>
          <w:color w:val="000000"/>
          <w:spacing w:val="-4"/>
          <w:sz w:val="28"/>
          <w:szCs w:val="28"/>
        </w:rPr>
        <w:t xml:space="preserve"> можно использовать приизучении раздела «Лексика» в 5 классе и при углублённом изучении этого же раздела в 10 классе. На материале этих пословиц можно изучать лексическое значение незнакомых для учащихся слов (</w:t>
      </w:r>
      <w:r w:rsidRPr="00FE3839">
        <w:rPr>
          <w:b/>
          <w:color w:val="000000"/>
          <w:spacing w:val="-4"/>
          <w:sz w:val="28"/>
          <w:szCs w:val="28"/>
        </w:rPr>
        <w:t>15</w:t>
      </w:r>
      <w:r w:rsidRPr="00FE3839">
        <w:rPr>
          <w:color w:val="000000"/>
          <w:spacing w:val="-4"/>
          <w:sz w:val="28"/>
          <w:szCs w:val="28"/>
        </w:rPr>
        <w:t xml:space="preserve"> – </w:t>
      </w:r>
      <w:r w:rsidRPr="00FE3839">
        <w:rPr>
          <w:i/>
          <w:color w:val="000000"/>
          <w:spacing w:val="-4"/>
          <w:sz w:val="28"/>
          <w:szCs w:val="28"/>
        </w:rPr>
        <w:t>жнец</w:t>
      </w:r>
      <w:r w:rsidRPr="00FE3839">
        <w:rPr>
          <w:color w:val="000000"/>
          <w:spacing w:val="-4"/>
          <w:sz w:val="28"/>
          <w:szCs w:val="28"/>
        </w:rPr>
        <w:t xml:space="preserve">, </w:t>
      </w:r>
      <w:r w:rsidRPr="00FE3839">
        <w:rPr>
          <w:b/>
          <w:color w:val="000000"/>
          <w:spacing w:val="-4"/>
          <w:sz w:val="28"/>
          <w:szCs w:val="28"/>
        </w:rPr>
        <w:t>19</w:t>
      </w:r>
      <w:r w:rsidR="00DC77C9">
        <w:rPr>
          <w:i/>
          <w:color w:val="000000"/>
          <w:spacing w:val="-4"/>
          <w:sz w:val="28"/>
          <w:szCs w:val="28"/>
        </w:rPr>
        <w:t> –</w:t>
      </w:r>
      <w:r w:rsidR="00DC77C9">
        <w:rPr>
          <w:i/>
          <w:color w:val="000000"/>
          <w:spacing w:val="-4"/>
          <w:sz w:val="28"/>
          <w:szCs w:val="28"/>
          <w:lang w:val="be-BY"/>
        </w:rPr>
        <w:t> </w:t>
      </w:r>
      <w:r w:rsidRPr="00FE3839">
        <w:rPr>
          <w:i/>
          <w:color w:val="000000"/>
          <w:spacing w:val="-4"/>
          <w:sz w:val="28"/>
          <w:szCs w:val="28"/>
        </w:rPr>
        <w:t>сопелочка</w:t>
      </w:r>
      <w:r w:rsidRPr="00FE3839">
        <w:rPr>
          <w:color w:val="000000"/>
          <w:spacing w:val="-4"/>
          <w:sz w:val="28"/>
          <w:szCs w:val="28"/>
        </w:rPr>
        <w:t xml:space="preserve">, </w:t>
      </w:r>
      <w:r w:rsidRPr="00FE3839">
        <w:rPr>
          <w:b/>
          <w:color w:val="000000"/>
          <w:spacing w:val="-4"/>
          <w:sz w:val="28"/>
          <w:szCs w:val="28"/>
        </w:rPr>
        <w:t>23</w:t>
      </w:r>
      <w:r w:rsidRPr="00FE3839">
        <w:rPr>
          <w:i/>
          <w:color w:val="000000"/>
          <w:spacing w:val="-4"/>
          <w:sz w:val="28"/>
          <w:szCs w:val="28"/>
        </w:rPr>
        <w:t> – перепел</w:t>
      </w:r>
      <w:r w:rsidRPr="00FE3839">
        <w:rPr>
          <w:color w:val="000000"/>
          <w:spacing w:val="-4"/>
          <w:sz w:val="28"/>
          <w:szCs w:val="28"/>
        </w:rPr>
        <w:t xml:space="preserve">, </w:t>
      </w:r>
      <w:r w:rsidRPr="00FE3839">
        <w:rPr>
          <w:b/>
          <w:color w:val="000000"/>
          <w:spacing w:val="-4"/>
          <w:sz w:val="28"/>
          <w:szCs w:val="28"/>
        </w:rPr>
        <w:t>21, 32</w:t>
      </w:r>
      <w:r w:rsidRPr="00FE3839">
        <w:rPr>
          <w:i/>
          <w:color w:val="000000"/>
          <w:spacing w:val="-4"/>
          <w:sz w:val="28"/>
          <w:szCs w:val="28"/>
        </w:rPr>
        <w:t> – погудка</w:t>
      </w:r>
      <w:r w:rsidRPr="00FE3839">
        <w:rPr>
          <w:color w:val="000000"/>
          <w:spacing w:val="-4"/>
          <w:sz w:val="28"/>
          <w:szCs w:val="28"/>
        </w:rPr>
        <w:t>, если эти слова пятиклассникам окажутся незнакомыми), выяснять значение архаизмов (</w:t>
      </w:r>
      <w:r w:rsidRPr="00FE3839">
        <w:rPr>
          <w:b/>
          <w:color w:val="000000"/>
          <w:spacing w:val="-4"/>
          <w:sz w:val="28"/>
          <w:szCs w:val="28"/>
        </w:rPr>
        <w:t>29</w:t>
      </w:r>
      <w:r w:rsidRPr="00FE3839">
        <w:rPr>
          <w:color w:val="000000"/>
          <w:spacing w:val="-4"/>
          <w:sz w:val="28"/>
          <w:szCs w:val="28"/>
        </w:rPr>
        <w:t xml:space="preserve"> – </w:t>
      </w:r>
      <w:r w:rsidRPr="00FE3839">
        <w:rPr>
          <w:i/>
          <w:color w:val="000000"/>
          <w:spacing w:val="-4"/>
          <w:sz w:val="28"/>
          <w:szCs w:val="28"/>
        </w:rPr>
        <w:t>перст</w:t>
      </w:r>
      <w:r w:rsidRPr="00FE3839">
        <w:rPr>
          <w:color w:val="000000"/>
          <w:spacing w:val="-4"/>
          <w:sz w:val="28"/>
          <w:szCs w:val="28"/>
        </w:rPr>
        <w:t xml:space="preserve">, </w:t>
      </w:r>
      <w:r w:rsidRPr="00FE3839">
        <w:rPr>
          <w:b/>
          <w:color w:val="000000"/>
          <w:spacing w:val="-4"/>
          <w:sz w:val="28"/>
          <w:szCs w:val="28"/>
        </w:rPr>
        <w:t>30</w:t>
      </w:r>
      <w:r w:rsidRPr="00FE3839">
        <w:rPr>
          <w:i/>
          <w:color w:val="000000"/>
          <w:spacing w:val="-4"/>
          <w:sz w:val="28"/>
          <w:szCs w:val="28"/>
        </w:rPr>
        <w:t> – мотовило</w:t>
      </w:r>
      <w:r w:rsidRPr="00FE3839">
        <w:rPr>
          <w:color w:val="000000"/>
          <w:spacing w:val="-4"/>
          <w:sz w:val="28"/>
          <w:szCs w:val="28"/>
        </w:rPr>
        <w:t xml:space="preserve">), наблюдать над стилистическойдифференциацией языка (просторечные слова </w:t>
      </w:r>
      <w:r w:rsidRPr="00FE3839">
        <w:rPr>
          <w:b/>
          <w:color w:val="000000"/>
          <w:spacing w:val="-4"/>
          <w:sz w:val="28"/>
          <w:szCs w:val="28"/>
        </w:rPr>
        <w:t>25</w:t>
      </w:r>
      <w:r w:rsidRPr="00FE3839">
        <w:rPr>
          <w:color w:val="000000"/>
          <w:spacing w:val="-4"/>
          <w:sz w:val="28"/>
          <w:szCs w:val="28"/>
        </w:rPr>
        <w:t xml:space="preserve"> – </w:t>
      </w:r>
      <w:r w:rsidRPr="00FE3839">
        <w:rPr>
          <w:i/>
          <w:color w:val="000000"/>
          <w:spacing w:val="-4"/>
          <w:sz w:val="28"/>
          <w:szCs w:val="28"/>
        </w:rPr>
        <w:t>рыло</w:t>
      </w:r>
      <w:r w:rsidRPr="00FE3839">
        <w:rPr>
          <w:color w:val="000000"/>
          <w:spacing w:val="-4"/>
          <w:sz w:val="28"/>
          <w:szCs w:val="28"/>
        </w:rPr>
        <w:t xml:space="preserve">, </w:t>
      </w:r>
      <w:r w:rsidRPr="00FE3839">
        <w:rPr>
          <w:b/>
          <w:color w:val="000000"/>
          <w:spacing w:val="-4"/>
          <w:sz w:val="28"/>
          <w:szCs w:val="28"/>
        </w:rPr>
        <w:t>16</w:t>
      </w:r>
      <w:r w:rsidRPr="00FE3839">
        <w:rPr>
          <w:i/>
          <w:color w:val="000000"/>
          <w:spacing w:val="-4"/>
          <w:sz w:val="28"/>
          <w:szCs w:val="28"/>
        </w:rPr>
        <w:t> – трын-трава</w:t>
      </w:r>
      <w:r w:rsidRPr="00FE3839">
        <w:rPr>
          <w:color w:val="000000"/>
          <w:spacing w:val="-4"/>
          <w:sz w:val="28"/>
          <w:szCs w:val="28"/>
        </w:rPr>
        <w:t xml:space="preserve">, </w:t>
      </w:r>
      <w:r w:rsidRPr="00FE3839">
        <w:rPr>
          <w:b/>
          <w:color w:val="000000"/>
          <w:spacing w:val="-4"/>
          <w:sz w:val="28"/>
          <w:szCs w:val="28"/>
        </w:rPr>
        <w:t>13</w:t>
      </w:r>
      <w:r w:rsidRPr="00FE3839">
        <w:rPr>
          <w:i/>
          <w:color w:val="000000"/>
          <w:spacing w:val="-4"/>
          <w:sz w:val="28"/>
          <w:szCs w:val="28"/>
        </w:rPr>
        <w:t> – орать</w:t>
      </w:r>
      <w:r w:rsidRPr="00FE3839">
        <w:rPr>
          <w:color w:val="000000"/>
          <w:spacing w:val="-4"/>
          <w:sz w:val="28"/>
          <w:szCs w:val="28"/>
        </w:rPr>
        <w:t>,</w:t>
      </w:r>
      <w:r w:rsidRPr="00FE3839">
        <w:rPr>
          <w:b/>
          <w:color w:val="000000"/>
          <w:spacing w:val="-4"/>
          <w:sz w:val="28"/>
          <w:szCs w:val="28"/>
        </w:rPr>
        <w:t>7</w:t>
      </w:r>
      <w:r w:rsidRPr="00FE3839">
        <w:rPr>
          <w:i/>
          <w:color w:val="000000"/>
          <w:spacing w:val="-4"/>
          <w:sz w:val="28"/>
          <w:szCs w:val="28"/>
        </w:rPr>
        <w:t> – дурочка</w:t>
      </w:r>
      <w:r w:rsidRPr="00FE3839">
        <w:rPr>
          <w:color w:val="000000"/>
          <w:spacing w:val="-4"/>
          <w:sz w:val="28"/>
          <w:szCs w:val="28"/>
        </w:rPr>
        <w:t xml:space="preserve">). Можно провести игру «Лексическое лото», в ходе которой учащиеся должны совместить карточки с пословицами с карточками со значением пословиц. </w:t>
      </w:r>
    </w:p>
    <w:p w:rsidR="00366022" w:rsidRPr="00250DD5" w:rsidRDefault="00366022" w:rsidP="00366022">
      <w:pPr>
        <w:ind w:firstLine="709"/>
        <w:jc w:val="both"/>
        <w:rPr>
          <w:i/>
          <w:color w:val="000000"/>
          <w:spacing w:val="-2"/>
          <w:sz w:val="28"/>
          <w:szCs w:val="28"/>
        </w:rPr>
      </w:pPr>
      <w:r w:rsidRPr="00250DD5">
        <w:rPr>
          <w:color w:val="000000"/>
          <w:spacing w:val="-2"/>
          <w:sz w:val="28"/>
          <w:szCs w:val="28"/>
        </w:rPr>
        <w:t xml:space="preserve">Пословицы со словом </w:t>
      </w:r>
      <w:r w:rsidRPr="00250DD5">
        <w:rPr>
          <w:i/>
          <w:color w:val="000000"/>
          <w:spacing w:val="-2"/>
          <w:sz w:val="28"/>
          <w:szCs w:val="28"/>
        </w:rPr>
        <w:t>дудка</w:t>
      </w:r>
      <w:r w:rsidRPr="00250DD5">
        <w:rPr>
          <w:color w:val="000000"/>
          <w:spacing w:val="-2"/>
          <w:sz w:val="28"/>
          <w:szCs w:val="28"/>
        </w:rPr>
        <w:t xml:space="preserve"> можно использовать и как иллюстративный материал при изучении различных разделов языка. Например, при изучении фонетики и орфоэпии обратить внимание на случаи ассимиляции звуков, акцентологическую и произносительную нормы: </w:t>
      </w:r>
      <w:r w:rsidRPr="00250DD5">
        <w:rPr>
          <w:b/>
          <w:color w:val="000000"/>
          <w:spacing w:val="-2"/>
          <w:sz w:val="28"/>
          <w:szCs w:val="28"/>
        </w:rPr>
        <w:t>5.</w:t>
      </w:r>
      <w:r w:rsidR="001D62C2">
        <w:rPr>
          <w:b/>
          <w:color w:val="000000"/>
          <w:spacing w:val="-2"/>
          <w:sz w:val="28"/>
          <w:szCs w:val="28"/>
        </w:rPr>
        <w:t> </w:t>
      </w:r>
      <w:r w:rsidRPr="00250DD5">
        <w:rPr>
          <w:i/>
          <w:color w:val="000000"/>
          <w:spacing w:val="-2"/>
          <w:sz w:val="28"/>
          <w:szCs w:val="28"/>
        </w:rPr>
        <w:t>Взял бы в руки дудку, да заиграл бы побудку</w:t>
      </w:r>
      <w:r w:rsidRPr="00250DD5">
        <w:rPr>
          <w:color w:val="000000"/>
          <w:spacing w:val="-2"/>
          <w:sz w:val="28"/>
          <w:szCs w:val="28"/>
        </w:rPr>
        <w:t xml:space="preserve">; </w:t>
      </w:r>
      <w:r w:rsidRPr="00250DD5">
        <w:rPr>
          <w:b/>
          <w:color w:val="000000"/>
          <w:spacing w:val="-2"/>
          <w:sz w:val="28"/>
          <w:szCs w:val="28"/>
        </w:rPr>
        <w:t>29.</w:t>
      </w:r>
      <w:r w:rsidRPr="00250DD5">
        <w:rPr>
          <w:color w:val="000000"/>
          <w:spacing w:val="-2"/>
          <w:sz w:val="28"/>
          <w:szCs w:val="28"/>
        </w:rPr>
        <w:t> </w:t>
      </w:r>
      <w:r w:rsidRPr="00250DD5">
        <w:rPr>
          <w:i/>
          <w:color w:val="000000"/>
          <w:spacing w:val="-2"/>
          <w:sz w:val="28"/>
          <w:szCs w:val="28"/>
        </w:rPr>
        <w:t>Персты слюн</w:t>
      </w:r>
      <w:r w:rsidRPr="00250DD5">
        <w:rPr>
          <w:b/>
          <w:i/>
          <w:color w:val="000000"/>
          <w:spacing w:val="-2"/>
          <w:sz w:val="28"/>
          <w:szCs w:val="28"/>
        </w:rPr>
        <w:t>и</w:t>
      </w:r>
      <w:r w:rsidRPr="00250DD5">
        <w:rPr>
          <w:i/>
          <w:color w:val="000000"/>
          <w:spacing w:val="-2"/>
          <w:sz w:val="28"/>
          <w:szCs w:val="28"/>
        </w:rPr>
        <w:t>т, да ду</w:t>
      </w:r>
      <w:r w:rsidRPr="00250DD5">
        <w:rPr>
          <w:i/>
          <w:color w:val="000000"/>
          <w:spacing w:val="-2"/>
          <w:sz w:val="28"/>
          <w:szCs w:val="28"/>
          <w:u w:val="single"/>
        </w:rPr>
        <w:t>дк</w:t>
      </w:r>
      <w:r w:rsidRPr="00250DD5">
        <w:rPr>
          <w:i/>
          <w:color w:val="000000"/>
          <w:spacing w:val="-2"/>
          <w:sz w:val="28"/>
          <w:szCs w:val="28"/>
        </w:rPr>
        <w:t>и глин</w:t>
      </w:r>
      <w:r w:rsidRPr="00250DD5">
        <w:rPr>
          <w:b/>
          <w:i/>
          <w:color w:val="000000"/>
          <w:spacing w:val="-2"/>
          <w:sz w:val="28"/>
          <w:szCs w:val="28"/>
        </w:rPr>
        <w:t>и</w:t>
      </w:r>
      <w:r w:rsidRPr="00250DD5">
        <w:rPr>
          <w:i/>
          <w:color w:val="000000"/>
          <w:spacing w:val="-2"/>
          <w:sz w:val="28"/>
          <w:szCs w:val="28"/>
        </w:rPr>
        <w:t>т</w:t>
      </w:r>
      <w:r w:rsidRPr="00250DD5">
        <w:rPr>
          <w:color w:val="000000"/>
          <w:spacing w:val="-2"/>
          <w:sz w:val="28"/>
          <w:szCs w:val="28"/>
        </w:rPr>
        <w:t xml:space="preserve">; </w:t>
      </w:r>
      <w:r w:rsidRPr="00250DD5">
        <w:rPr>
          <w:b/>
          <w:color w:val="000000"/>
          <w:spacing w:val="-2"/>
          <w:sz w:val="28"/>
          <w:szCs w:val="28"/>
        </w:rPr>
        <w:t>36</w:t>
      </w:r>
      <w:r w:rsidRPr="00250DD5">
        <w:rPr>
          <w:b/>
          <w:i/>
          <w:color w:val="000000"/>
          <w:spacing w:val="-2"/>
          <w:sz w:val="28"/>
          <w:szCs w:val="28"/>
        </w:rPr>
        <w:t>.</w:t>
      </w:r>
      <w:r w:rsidRPr="00250DD5">
        <w:rPr>
          <w:i/>
          <w:color w:val="000000"/>
          <w:spacing w:val="-2"/>
          <w:sz w:val="28"/>
          <w:szCs w:val="28"/>
        </w:rPr>
        <w:t> </w:t>
      </w:r>
      <w:r w:rsidRPr="00250DD5">
        <w:rPr>
          <w:i/>
          <w:color w:val="000000"/>
          <w:spacing w:val="-2"/>
          <w:sz w:val="28"/>
          <w:szCs w:val="28"/>
          <w:u w:val="single"/>
        </w:rPr>
        <w:t>Сд</w:t>
      </w:r>
      <w:r w:rsidRPr="00250DD5">
        <w:rPr>
          <w:i/>
          <w:color w:val="000000"/>
          <w:spacing w:val="-2"/>
          <w:sz w:val="28"/>
          <w:szCs w:val="28"/>
        </w:rPr>
        <w:t>елал дела: ни к шубе рукава, ни ку</w:t>
      </w:r>
      <w:r w:rsidRPr="00250DD5">
        <w:rPr>
          <w:i/>
          <w:color w:val="000000"/>
          <w:spacing w:val="-2"/>
          <w:sz w:val="28"/>
          <w:szCs w:val="28"/>
          <w:u w:val="single"/>
        </w:rPr>
        <w:t>вш</w:t>
      </w:r>
      <w:r w:rsidRPr="00250DD5">
        <w:rPr>
          <w:i/>
          <w:color w:val="000000"/>
          <w:spacing w:val="-2"/>
          <w:sz w:val="28"/>
          <w:szCs w:val="28"/>
        </w:rPr>
        <w:t>ину ду</w:t>
      </w:r>
      <w:r w:rsidRPr="00250DD5">
        <w:rPr>
          <w:i/>
          <w:color w:val="000000"/>
          <w:spacing w:val="-2"/>
          <w:sz w:val="28"/>
          <w:szCs w:val="28"/>
          <w:u w:val="single"/>
        </w:rPr>
        <w:t>дк</w:t>
      </w:r>
      <w:r w:rsidRPr="00250DD5">
        <w:rPr>
          <w:i/>
          <w:color w:val="000000"/>
          <w:spacing w:val="-2"/>
          <w:sz w:val="28"/>
          <w:szCs w:val="28"/>
        </w:rPr>
        <w:t>а.</w:t>
      </w:r>
    </w:p>
    <w:p w:rsidR="00366022" w:rsidRPr="00051370" w:rsidRDefault="00366022" w:rsidP="00366022">
      <w:pPr>
        <w:ind w:right="57" w:firstLine="708"/>
        <w:jc w:val="both"/>
        <w:rPr>
          <w:color w:val="000000"/>
          <w:spacing w:val="4"/>
          <w:sz w:val="28"/>
          <w:szCs w:val="28"/>
        </w:rPr>
      </w:pPr>
      <w:r w:rsidRPr="00051370">
        <w:rPr>
          <w:color w:val="000000"/>
          <w:spacing w:val="4"/>
          <w:sz w:val="28"/>
          <w:szCs w:val="28"/>
        </w:rPr>
        <w:t xml:space="preserve">При изучении словообразования можно обратить внимание учащихся на способыобразованияотдельных слов: </w:t>
      </w:r>
      <w:r w:rsidRPr="00051370">
        <w:rPr>
          <w:b/>
          <w:color w:val="000000"/>
          <w:spacing w:val="4"/>
          <w:sz w:val="28"/>
          <w:szCs w:val="28"/>
        </w:rPr>
        <w:t xml:space="preserve">15. </w:t>
      </w:r>
      <w:r w:rsidRPr="00051370">
        <w:rPr>
          <w:i/>
          <w:color w:val="000000"/>
          <w:spacing w:val="4"/>
          <w:sz w:val="28"/>
          <w:szCs w:val="28"/>
        </w:rPr>
        <w:t xml:space="preserve">Мастер на все руки: и </w:t>
      </w:r>
      <w:r w:rsidRPr="00051370">
        <w:rPr>
          <w:i/>
          <w:color w:val="000000"/>
          <w:spacing w:val="4"/>
          <w:sz w:val="28"/>
          <w:szCs w:val="28"/>
          <w:u w:val="single"/>
        </w:rPr>
        <w:t>швец</w:t>
      </w:r>
      <w:r w:rsidRPr="00051370">
        <w:rPr>
          <w:i/>
          <w:color w:val="000000"/>
          <w:spacing w:val="4"/>
          <w:sz w:val="28"/>
          <w:szCs w:val="28"/>
        </w:rPr>
        <w:t xml:space="preserve">, и </w:t>
      </w:r>
      <w:r w:rsidRPr="00051370">
        <w:rPr>
          <w:i/>
          <w:color w:val="000000"/>
          <w:spacing w:val="4"/>
          <w:sz w:val="28"/>
          <w:szCs w:val="28"/>
          <w:u w:val="single"/>
        </w:rPr>
        <w:t>жнец</w:t>
      </w:r>
      <w:r w:rsidRPr="00051370">
        <w:rPr>
          <w:i/>
          <w:color w:val="000000"/>
          <w:spacing w:val="4"/>
          <w:sz w:val="28"/>
          <w:szCs w:val="28"/>
        </w:rPr>
        <w:t xml:space="preserve">, и на дуде </w:t>
      </w:r>
      <w:r w:rsidRPr="00051370">
        <w:rPr>
          <w:i/>
          <w:color w:val="000000"/>
          <w:spacing w:val="4"/>
          <w:sz w:val="28"/>
          <w:szCs w:val="28"/>
          <w:u w:val="single"/>
        </w:rPr>
        <w:t>игрец</w:t>
      </w:r>
      <w:r w:rsidRPr="00051370">
        <w:rPr>
          <w:i/>
          <w:color w:val="000000"/>
          <w:spacing w:val="4"/>
          <w:sz w:val="28"/>
          <w:szCs w:val="28"/>
        </w:rPr>
        <w:t xml:space="preserve">; </w:t>
      </w:r>
      <w:r w:rsidRPr="00051370">
        <w:rPr>
          <w:b/>
          <w:color w:val="000000"/>
          <w:spacing w:val="4"/>
          <w:sz w:val="28"/>
          <w:szCs w:val="28"/>
        </w:rPr>
        <w:t>33.</w:t>
      </w:r>
      <w:r w:rsidRPr="00051370">
        <w:rPr>
          <w:color w:val="000000"/>
          <w:spacing w:val="4"/>
          <w:sz w:val="28"/>
          <w:szCs w:val="28"/>
        </w:rPr>
        <w:t> </w:t>
      </w:r>
      <w:r w:rsidRPr="00051370">
        <w:rPr>
          <w:i/>
          <w:color w:val="000000"/>
          <w:spacing w:val="4"/>
          <w:sz w:val="28"/>
          <w:szCs w:val="28"/>
        </w:rPr>
        <w:t xml:space="preserve">Под </w:t>
      </w:r>
      <w:r w:rsidRPr="00051370">
        <w:rPr>
          <w:i/>
          <w:color w:val="000000"/>
          <w:spacing w:val="4"/>
          <w:sz w:val="28"/>
          <w:szCs w:val="28"/>
          <w:u w:val="single"/>
        </w:rPr>
        <w:t>фашистскую</w:t>
      </w:r>
      <w:r w:rsidRPr="00051370">
        <w:rPr>
          <w:i/>
          <w:color w:val="000000"/>
          <w:spacing w:val="4"/>
          <w:sz w:val="28"/>
          <w:szCs w:val="28"/>
        </w:rPr>
        <w:t xml:space="preserve"> дудку плясать – </w:t>
      </w:r>
      <w:r w:rsidRPr="00051370">
        <w:rPr>
          <w:i/>
          <w:color w:val="000000"/>
          <w:spacing w:val="4"/>
          <w:sz w:val="28"/>
          <w:szCs w:val="28"/>
          <w:u w:val="single"/>
        </w:rPr>
        <w:t>житья</w:t>
      </w:r>
      <w:r w:rsidRPr="00051370">
        <w:rPr>
          <w:i/>
          <w:color w:val="000000"/>
          <w:spacing w:val="4"/>
          <w:sz w:val="28"/>
          <w:szCs w:val="28"/>
        </w:rPr>
        <w:t xml:space="preserve"> не видать</w:t>
      </w:r>
      <w:r w:rsidRPr="00051370">
        <w:rPr>
          <w:color w:val="000000"/>
          <w:spacing w:val="4"/>
          <w:sz w:val="28"/>
          <w:szCs w:val="28"/>
        </w:rPr>
        <w:t>.</w:t>
      </w:r>
    </w:p>
    <w:p w:rsidR="00366022" w:rsidRPr="00250DD5" w:rsidRDefault="00366022" w:rsidP="00366022">
      <w:pPr>
        <w:ind w:right="57" w:firstLine="708"/>
        <w:jc w:val="both"/>
        <w:rPr>
          <w:color w:val="000000"/>
          <w:sz w:val="28"/>
          <w:szCs w:val="28"/>
        </w:rPr>
      </w:pPr>
      <w:r w:rsidRPr="00250DD5">
        <w:rPr>
          <w:color w:val="000000"/>
          <w:sz w:val="28"/>
          <w:szCs w:val="28"/>
        </w:rPr>
        <w:t xml:space="preserve">При изучении морфологииможно дать задание учащимся определить частеречную принадлежность отдельных слов: </w:t>
      </w:r>
      <w:r w:rsidRPr="00250DD5">
        <w:rPr>
          <w:b/>
          <w:color w:val="000000"/>
          <w:sz w:val="28"/>
          <w:szCs w:val="28"/>
        </w:rPr>
        <w:t>26. </w:t>
      </w:r>
      <w:r w:rsidRPr="00250DD5">
        <w:rPr>
          <w:i/>
          <w:color w:val="000000"/>
          <w:sz w:val="28"/>
          <w:szCs w:val="28"/>
          <w:u w:val="single"/>
        </w:rPr>
        <w:t>Один</w:t>
      </w:r>
      <w:r w:rsidRPr="00250DD5">
        <w:rPr>
          <w:i/>
          <w:color w:val="000000"/>
          <w:sz w:val="28"/>
          <w:szCs w:val="28"/>
        </w:rPr>
        <w:t xml:space="preserve"> рубит, </w:t>
      </w:r>
      <w:r w:rsidRPr="00250DD5">
        <w:rPr>
          <w:i/>
          <w:color w:val="000000"/>
          <w:sz w:val="28"/>
          <w:szCs w:val="28"/>
          <w:u w:val="single"/>
        </w:rPr>
        <w:t>другой</w:t>
      </w:r>
      <w:r w:rsidRPr="00250DD5">
        <w:rPr>
          <w:i/>
          <w:color w:val="000000"/>
          <w:sz w:val="28"/>
          <w:szCs w:val="28"/>
        </w:rPr>
        <w:t xml:space="preserve"> в дудку трубит</w:t>
      </w:r>
      <w:r w:rsidRPr="00250DD5">
        <w:rPr>
          <w:color w:val="000000"/>
          <w:sz w:val="28"/>
          <w:szCs w:val="28"/>
        </w:rPr>
        <w:t xml:space="preserve">; </w:t>
      </w:r>
      <w:r w:rsidRPr="00250DD5">
        <w:rPr>
          <w:b/>
          <w:color w:val="000000"/>
          <w:sz w:val="28"/>
          <w:szCs w:val="28"/>
        </w:rPr>
        <w:t>28.</w:t>
      </w:r>
      <w:r w:rsidRPr="00250DD5">
        <w:rPr>
          <w:color w:val="000000"/>
          <w:sz w:val="28"/>
          <w:szCs w:val="28"/>
        </w:rPr>
        <w:t> </w:t>
      </w:r>
      <w:r w:rsidRPr="00250DD5">
        <w:rPr>
          <w:i/>
          <w:color w:val="000000"/>
          <w:sz w:val="28"/>
          <w:szCs w:val="28"/>
        </w:rPr>
        <w:t xml:space="preserve">Он </w:t>
      </w:r>
      <w:r w:rsidRPr="00250DD5">
        <w:rPr>
          <w:i/>
          <w:color w:val="000000"/>
          <w:sz w:val="28"/>
          <w:szCs w:val="28"/>
          <w:u w:val="single"/>
        </w:rPr>
        <w:t>семь</w:t>
      </w:r>
      <w:r w:rsidRPr="00250DD5">
        <w:rPr>
          <w:i/>
          <w:color w:val="000000"/>
          <w:sz w:val="28"/>
          <w:szCs w:val="28"/>
        </w:rPr>
        <w:t xml:space="preserve"> лет </w:t>
      </w:r>
      <w:r w:rsidRPr="00250DD5">
        <w:rPr>
          <w:i/>
          <w:color w:val="000000"/>
          <w:sz w:val="28"/>
          <w:szCs w:val="28"/>
          <w:u w:val="single"/>
        </w:rPr>
        <w:t>всё</w:t>
      </w:r>
      <w:r w:rsidRPr="00250DD5">
        <w:rPr>
          <w:i/>
          <w:color w:val="000000"/>
          <w:sz w:val="28"/>
          <w:szCs w:val="28"/>
        </w:rPr>
        <w:t xml:space="preserve"> на </w:t>
      </w:r>
      <w:r w:rsidRPr="00250DD5">
        <w:rPr>
          <w:i/>
          <w:color w:val="000000"/>
          <w:sz w:val="28"/>
          <w:szCs w:val="28"/>
          <w:u w:val="single"/>
        </w:rPr>
        <w:t>одной</w:t>
      </w:r>
      <w:r w:rsidRPr="00250DD5">
        <w:rPr>
          <w:i/>
          <w:color w:val="000000"/>
          <w:sz w:val="28"/>
          <w:szCs w:val="28"/>
        </w:rPr>
        <w:t xml:space="preserve"> дудке играет.</w:t>
      </w:r>
    </w:p>
    <w:p w:rsidR="00366022" w:rsidRPr="00250DD5" w:rsidRDefault="00366022" w:rsidP="00366022">
      <w:pPr>
        <w:ind w:right="57" w:firstLine="708"/>
        <w:jc w:val="both"/>
        <w:rPr>
          <w:i/>
          <w:color w:val="000000"/>
          <w:spacing w:val="-2"/>
          <w:sz w:val="28"/>
          <w:szCs w:val="28"/>
        </w:rPr>
      </w:pPr>
      <w:r w:rsidRPr="00250DD5">
        <w:rPr>
          <w:color w:val="000000"/>
          <w:spacing w:val="-2"/>
          <w:sz w:val="28"/>
          <w:szCs w:val="28"/>
        </w:rPr>
        <w:t xml:space="preserve">При изучении орфографии и пунктуации можно обратить внимание на написание частиц </w:t>
      </w:r>
      <w:r w:rsidRPr="00250DD5">
        <w:rPr>
          <w:i/>
          <w:color w:val="000000"/>
          <w:spacing w:val="-2"/>
          <w:sz w:val="28"/>
          <w:szCs w:val="28"/>
        </w:rPr>
        <w:t>не</w:t>
      </w:r>
      <w:r w:rsidRPr="00250DD5">
        <w:rPr>
          <w:color w:val="000000"/>
          <w:spacing w:val="-2"/>
          <w:sz w:val="28"/>
          <w:szCs w:val="28"/>
        </w:rPr>
        <w:t xml:space="preserve"> и </w:t>
      </w:r>
      <w:r w:rsidRPr="00250DD5">
        <w:rPr>
          <w:i/>
          <w:color w:val="000000"/>
          <w:spacing w:val="-2"/>
          <w:sz w:val="28"/>
          <w:szCs w:val="28"/>
        </w:rPr>
        <w:t>ни</w:t>
      </w:r>
      <w:r w:rsidRPr="00250DD5">
        <w:rPr>
          <w:color w:val="000000"/>
          <w:spacing w:val="-2"/>
          <w:sz w:val="28"/>
          <w:szCs w:val="28"/>
        </w:rPr>
        <w:t xml:space="preserve">: </w:t>
      </w:r>
      <w:r w:rsidRPr="00250DD5">
        <w:rPr>
          <w:b/>
          <w:color w:val="000000"/>
          <w:spacing w:val="-2"/>
          <w:sz w:val="28"/>
          <w:szCs w:val="28"/>
        </w:rPr>
        <w:t>19.</w:t>
      </w:r>
      <w:r w:rsidRPr="00250DD5">
        <w:rPr>
          <w:color w:val="000000"/>
          <w:spacing w:val="-2"/>
          <w:sz w:val="28"/>
          <w:szCs w:val="28"/>
        </w:rPr>
        <w:t> </w:t>
      </w:r>
      <w:r w:rsidRPr="00250DD5">
        <w:rPr>
          <w:i/>
          <w:color w:val="000000"/>
          <w:spacing w:val="-2"/>
          <w:sz w:val="28"/>
          <w:szCs w:val="28"/>
        </w:rPr>
        <w:t>Ни в дудочку, ни в сопелочку</w:t>
      </w:r>
      <w:r w:rsidRPr="00250DD5">
        <w:rPr>
          <w:color w:val="000000"/>
          <w:spacing w:val="-2"/>
          <w:sz w:val="28"/>
          <w:szCs w:val="28"/>
        </w:rPr>
        <w:t xml:space="preserve">; </w:t>
      </w:r>
      <w:r w:rsidRPr="00250DD5">
        <w:rPr>
          <w:b/>
          <w:color w:val="000000"/>
          <w:spacing w:val="-2"/>
          <w:sz w:val="28"/>
          <w:szCs w:val="28"/>
        </w:rPr>
        <w:t>36.</w:t>
      </w:r>
      <w:r w:rsidRPr="00250DD5">
        <w:rPr>
          <w:i/>
          <w:color w:val="000000"/>
          <w:spacing w:val="-2"/>
          <w:sz w:val="28"/>
          <w:szCs w:val="28"/>
        </w:rPr>
        <w:t> Сделал дела: ни к шубе рукава, ни кувшину дудка</w:t>
      </w:r>
      <w:r w:rsidRPr="00250DD5">
        <w:rPr>
          <w:color w:val="000000"/>
          <w:spacing w:val="-2"/>
          <w:sz w:val="28"/>
          <w:szCs w:val="28"/>
        </w:rPr>
        <w:t xml:space="preserve">; </w:t>
      </w:r>
      <w:r w:rsidRPr="00250DD5">
        <w:rPr>
          <w:b/>
          <w:color w:val="000000"/>
          <w:spacing w:val="-2"/>
          <w:sz w:val="28"/>
          <w:szCs w:val="28"/>
        </w:rPr>
        <w:t>24.</w:t>
      </w:r>
      <w:r w:rsidRPr="00250DD5">
        <w:rPr>
          <w:i/>
          <w:color w:val="000000"/>
          <w:spacing w:val="-2"/>
          <w:sz w:val="28"/>
          <w:szCs w:val="28"/>
        </w:rPr>
        <w:t> Ни поплясать, ни поскакать, ни в дудочку поиграть</w:t>
      </w:r>
      <w:r w:rsidRPr="00250DD5">
        <w:rPr>
          <w:color w:val="000000"/>
          <w:spacing w:val="-2"/>
          <w:sz w:val="28"/>
          <w:szCs w:val="28"/>
        </w:rPr>
        <w:t xml:space="preserve">; </w:t>
      </w:r>
      <w:r w:rsidRPr="00250DD5">
        <w:rPr>
          <w:b/>
          <w:color w:val="000000"/>
          <w:spacing w:val="-2"/>
          <w:sz w:val="28"/>
          <w:szCs w:val="28"/>
        </w:rPr>
        <w:t>41.</w:t>
      </w:r>
      <w:r w:rsidRPr="00250DD5">
        <w:rPr>
          <w:i/>
          <w:color w:val="000000"/>
          <w:spacing w:val="-2"/>
          <w:sz w:val="28"/>
          <w:szCs w:val="28"/>
        </w:rPr>
        <w:t> Что ему ни говори, он дует в свою дудку.</w:t>
      </w:r>
    </w:p>
    <w:p w:rsidR="00366022" w:rsidRPr="00250DD5" w:rsidRDefault="00366022" w:rsidP="00366022">
      <w:pPr>
        <w:ind w:firstLine="708"/>
        <w:jc w:val="both"/>
        <w:rPr>
          <w:i/>
          <w:color w:val="000000"/>
          <w:sz w:val="28"/>
          <w:szCs w:val="28"/>
        </w:rPr>
      </w:pPr>
      <w:r w:rsidRPr="00250DD5">
        <w:rPr>
          <w:color w:val="000000"/>
          <w:sz w:val="28"/>
          <w:szCs w:val="28"/>
        </w:rPr>
        <w:t>При изучении синтаксиса и пунктуации могут быть интересны задания на определениевидов предложений по цели высказывания и эмоциональной окраске, на порядок слов в предложении, интонацию, расстановку знаков препинания:</w:t>
      </w:r>
      <w:r w:rsidR="002254AB">
        <w:rPr>
          <w:color w:val="000000"/>
          <w:sz w:val="28"/>
          <w:szCs w:val="28"/>
          <w:lang w:val="be-BY"/>
        </w:rPr>
        <w:t xml:space="preserve"> </w:t>
      </w:r>
      <w:r w:rsidRPr="00250DD5">
        <w:rPr>
          <w:b/>
          <w:color w:val="000000"/>
          <w:sz w:val="28"/>
          <w:szCs w:val="28"/>
        </w:rPr>
        <w:t xml:space="preserve">11. </w:t>
      </w:r>
      <w:r w:rsidRPr="00250DD5">
        <w:rPr>
          <w:i/>
          <w:color w:val="000000"/>
          <w:sz w:val="28"/>
          <w:szCs w:val="28"/>
        </w:rPr>
        <w:t>Играй, дудка, пляши, дурень</w:t>
      </w:r>
      <w:r w:rsidRPr="00250DD5">
        <w:rPr>
          <w:color w:val="000000"/>
          <w:sz w:val="28"/>
          <w:szCs w:val="28"/>
        </w:rPr>
        <w:t xml:space="preserve">; </w:t>
      </w:r>
      <w:r w:rsidRPr="00250DD5">
        <w:rPr>
          <w:b/>
          <w:color w:val="000000"/>
          <w:sz w:val="28"/>
          <w:szCs w:val="28"/>
        </w:rPr>
        <w:t>31.</w:t>
      </w:r>
      <w:r w:rsidRPr="00250DD5">
        <w:rPr>
          <w:i/>
          <w:color w:val="000000"/>
          <w:sz w:val="28"/>
          <w:szCs w:val="28"/>
        </w:rPr>
        <w:t xml:space="preserve"> Полно, </w:t>
      </w:r>
      <w:r w:rsidRPr="00DC77C9">
        <w:rPr>
          <w:i/>
          <w:color w:val="000000"/>
          <w:spacing w:val="-4"/>
          <w:sz w:val="28"/>
          <w:szCs w:val="28"/>
        </w:rPr>
        <w:t xml:space="preserve">брат, дудки! </w:t>
      </w:r>
      <w:r w:rsidRPr="00DC77C9">
        <w:rPr>
          <w:b/>
          <w:color w:val="000000"/>
          <w:spacing w:val="-4"/>
          <w:sz w:val="28"/>
          <w:szCs w:val="28"/>
        </w:rPr>
        <w:t>6. </w:t>
      </w:r>
      <w:r w:rsidRPr="00DC77C9">
        <w:rPr>
          <w:i/>
          <w:color w:val="000000"/>
          <w:spacing w:val="-4"/>
          <w:sz w:val="28"/>
          <w:szCs w:val="28"/>
        </w:rPr>
        <w:t>В чужую дуду не наиграешься</w:t>
      </w:r>
      <w:r w:rsidRPr="00DC77C9">
        <w:rPr>
          <w:color w:val="000000"/>
          <w:spacing w:val="-4"/>
          <w:sz w:val="28"/>
          <w:szCs w:val="28"/>
        </w:rPr>
        <w:t xml:space="preserve">; </w:t>
      </w:r>
      <w:r w:rsidRPr="00DC77C9">
        <w:rPr>
          <w:b/>
          <w:color w:val="000000"/>
          <w:spacing w:val="-4"/>
          <w:sz w:val="28"/>
          <w:szCs w:val="28"/>
        </w:rPr>
        <w:t>5.</w:t>
      </w:r>
      <w:r w:rsidRPr="00DC77C9">
        <w:rPr>
          <w:i/>
          <w:color w:val="000000"/>
          <w:spacing w:val="-4"/>
          <w:sz w:val="28"/>
          <w:szCs w:val="28"/>
        </w:rPr>
        <w:t> Взял бы в руки дудку, да заиграл бы побудку</w:t>
      </w:r>
      <w:r w:rsidRPr="00DC77C9">
        <w:rPr>
          <w:color w:val="000000"/>
          <w:spacing w:val="-4"/>
          <w:sz w:val="28"/>
          <w:szCs w:val="28"/>
        </w:rPr>
        <w:t xml:space="preserve">; </w:t>
      </w:r>
      <w:r w:rsidRPr="00DC77C9">
        <w:rPr>
          <w:b/>
          <w:color w:val="000000"/>
          <w:spacing w:val="-4"/>
          <w:sz w:val="28"/>
          <w:szCs w:val="28"/>
        </w:rPr>
        <w:t>18.</w:t>
      </w:r>
      <w:r w:rsidRPr="00DC77C9">
        <w:rPr>
          <w:i/>
          <w:color w:val="000000"/>
          <w:spacing w:val="-4"/>
          <w:sz w:val="28"/>
          <w:szCs w:val="28"/>
        </w:rPr>
        <w:t xml:space="preserve"> На дудку есть, а на свечку нет (денег). </w:t>
      </w:r>
      <w:r w:rsidRPr="00DC77C9">
        <w:rPr>
          <w:b/>
          <w:color w:val="000000"/>
          <w:spacing w:val="-4"/>
          <w:sz w:val="28"/>
          <w:szCs w:val="28"/>
        </w:rPr>
        <w:t>2. </w:t>
      </w:r>
      <w:r w:rsidRPr="00DC77C9">
        <w:rPr>
          <w:i/>
          <w:color w:val="000000"/>
          <w:spacing w:val="-4"/>
          <w:sz w:val="28"/>
          <w:szCs w:val="28"/>
        </w:rPr>
        <w:t>Беда не дуда: поиграв, не кинешь</w:t>
      </w:r>
      <w:r w:rsidRPr="00DC77C9">
        <w:rPr>
          <w:color w:val="000000"/>
          <w:spacing w:val="-4"/>
          <w:sz w:val="28"/>
          <w:szCs w:val="28"/>
        </w:rPr>
        <w:t xml:space="preserve">; </w:t>
      </w:r>
      <w:r w:rsidRPr="00DC77C9">
        <w:rPr>
          <w:b/>
          <w:color w:val="000000"/>
          <w:spacing w:val="-4"/>
          <w:sz w:val="28"/>
          <w:szCs w:val="28"/>
        </w:rPr>
        <w:t>23.</w:t>
      </w:r>
      <w:r w:rsidRPr="00DC77C9">
        <w:rPr>
          <w:i/>
          <w:color w:val="000000"/>
          <w:spacing w:val="-4"/>
          <w:sz w:val="28"/>
          <w:szCs w:val="28"/>
        </w:rPr>
        <w:t xml:space="preserve"> Не ударить в дудку – не налетит и перепел </w:t>
      </w:r>
      <w:r w:rsidRPr="00DC77C9">
        <w:rPr>
          <w:color w:val="000000"/>
          <w:spacing w:val="-4"/>
          <w:sz w:val="28"/>
          <w:szCs w:val="28"/>
        </w:rPr>
        <w:t>и др.</w:t>
      </w:r>
    </w:p>
    <w:p w:rsidR="00366022" w:rsidRPr="00250DD5" w:rsidRDefault="00366022" w:rsidP="00366022">
      <w:pPr>
        <w:ind w:firstLine="709"/>
        <w:jc w:val="both"/>
        <w:rPr>
          <w:color w:val="000000"/>
          <w:sz w:val="28"/>
          <w:szCs w:val="28"/>
        </w:rPr>
      </w:pPr>
      <w:r w:rsidRPr="00250DD5">
        <w:rPr>
          <w:color w:val="000000"/>
          <w:sz w:val="28"/>
          <w:szCs w:val="28"/>
        </w:rPr>
        <w:t>При развитии связной речи учащихся уместно</w:t>
      </w:r>
      <w:r w:rsidR="002254AB">
        <w:rPr>
          <w:color w:val="000000"/>
          <w:sz w:val="28"/>
          <w:szCs w:val="28"/>
          <w:lang w:val="be-BY"/>
        </w:rPr>
        <w:t xml:space="preserve"> </w:t>
      </w:r>
      <w:r w:rsidRPr="00250DD5">
        <w:rPr>
          <w:color w:val="000000"/>
          <w:sz w:val="28"/>
          <w:szCs w:val="28"/>
        </w:rPr>
        <w:t xml:space="preserve">индивидуальное творческое задание написать сочинение-миниатюру с представлением жизненной ситуации, используя в качестве темы одну из пословиц: </w:t>
      </w:r>
      <w:r w:rsidRPr="00250DD5">
        <w:rPr>
          <w:b/>
          <w:color w:val="000000"/>
          <w:sz w:val="28"/>
          <w:szCs w:val="28"/>
        </w:rPr>
        <w:t>28.</w:t>
      </w:r>
      <w:r w:rsidRPr="00250DD5">
        <w:rPr>
          <w:color w:val="000000"/>
          <w:sz w:val="28"/>
          <w:szCs w:val="28"/>
        </w:rPr>
        <w:t> </w:t>
      </w:r>
      <w:r w:rsidRPr="00250DD5">
        <w:rPr>
          <w:i/>
          <w:color w:val="000000"/>
          <w:sz w:val="28"/>
          <w:szCs w:val="28"/>
        </w:rPr>
        <w:t>Он семь лет на одной дудке играет</w:t>
      </w:r>
      <w:r w:rsidRPr="00250DD5">
        <w:rPr>
          <w:color w:val="000000"/>
          <w:sz w:val="28"/>
          <w:szCs w:val="28"/>
        </w:rPr>
        <w:t xml:space="preserve">; </w:t>
      </w:r>
      <w:r w:rsidRPr="00250DD5">
        <w:rPr>
          <w:b/>
          <w:color w:val="000000"/>
          <w:sz w:val="28"/>
          <w:szCs w:val="28"/>
        </w:rPr>
        <w:t>12.</w:t>
      </w:r>
      <w:r w:rsidRPr="00250DD5">
        <w:rPr>
          <w:i/>
          <w:color w:val="000000"/>
          <w:sz w:val="28"/>
          <w:szCs w:val="28"/>
        </w:rPr>
        <w:t> Играл в дуду</w:t>
      </w:r>
      <w:r w:rsidR="002254AB">
        <w:rPr>
          <w:i/>
          <w:color w:val="000000"/>
          <w:sz w:val="28"/>
          <w:szCs w:val="28"/>
        </w:rPr>
        <w:t xml:space="preserve"> – не скачут, рыдал в пиру – не</w:t>
      </w:r>
      <w:r w:rsidR="002254AB">
        <w:rPr>
          <w:i/>
          <w:color w:val="000000"/>
          <w:sz w:val="28"/>
          <w:szCs w:val="28"/>
          <w:lang w:val="be-BY"/>
        </w:rPr>
        <w:t> </w:t>
      </w:r>
      <w:r w:rsidRPr="00250DD5">
        <w:rPr>
          <w:i/>
          <w:color w:val="000000"/>
          <w:sz w:val="28"/>
          <w:szCs w:val="28"/>
        </w:rPr>
        <w:t>плачут</w:t>
      </w:r>
      <w:r w:rsidRPr="00250DD5">
        <w:rPr>
          <w:color w:val="000000"/>
          <w:sz w:val="28"/>
          <w:szCs w:val="28"/>
        </w:rPr>
        <w:t xml:space="preserve">; </w:t>
      </w:r>
      <w:r w:rsidRPr="00250DD5">
        <w:rPr>
          <w:b/>
          <w:color w:val="000000"/>
          <w:sz w:val="28"/>
          <w:szCs w:val="28"/>
        </w:rPr>
        <w:t>27.</w:t>
      </w:r>
      <w:r w:rsidRPr="00250DD5">
        <w:rPr>
          <w:i/>
          <w:color w:val="000000"/>
          <w:sz w:val="28"/>
          <w:szCs w:val="28"/>
        </w:rPr>
        <w:t> Он по чужой дудке пляшет</w:t>
      </w:r>
      <w:r w:rsidRPr="00250DD5">
        <w:rPr>
          <w:color w:val="000000"/>
          <w:sz w:val="28"/>
          <w:szCs w:val="28"/>
        </w:rPr>
        <w:t>.</w:t>
      </w:r>
    </w:p>
    <w:p w:rsidR="00366022" w:rsidRDefault="00366022" w:rsidP="00366022">
      <w:pPr>
        <w:ind w:firstLine="709"/>
        <w:jc w:val="both"/>
        <w:rPr>
          <w:color w:val="000000"/>
          <w:sz w:val="28"/>
          <w:szCs w:val="28"/>
          <w:lang w:val="be-BY"/>
        </w:rPr>
      </w:pPr>
      <w:r w:rsidRPr="00250DD5">
        <w:rPr>
          <w:color w:val="000000"/>
          <w:sz w:val="28"/>
          <w:szCs w:val="28"/>
        </w:rPr>
        <w:t xml:space="preserve">Работа по исследованию дидактического потенциала пословиц со словами «музыкальной» семантики продолжается: планируется разработать цельный дидактический материал как систему заданийдля учащихся 5–9 классов на материале пословиц со словом </w:t>
      </w:r>
      <w:r w:rsidRPr="00250DD5">
        <w:rPr>
          <w:i/>
          <w:color w:val="000000"/>
          <w:sz w:val="28"/>
          <w:szCs w:val="28"/>
        </w:rPr>
        <w:t xml:space="preserve">дудка </w:t>
      </w:r>
      <w:r w:rsidRPr="00250DD5">
        <w:rPr>
          <w:color w:val="000000"/>
          <w:sz w:val="28"/>
          <w:szCs w:val="28"/>
        </w:rPr>
        <w:t>и</w:t>
      </w:r>
      <w:r w:rsidRPr="00250DD5">
        <w:rPr>
          <w:i/>
          <w:color w:val="000000"/>
          <w:sz w:val="28"/>
          <w:szCs w:val="28"/>
        </w:rPr>
        <w:t xml:space="preserve"> </w:t>
      </w:r>
      <w:r w:rsidRPr="00250DD5">
        <w:rPr>
          <w:color w:val="000000"/>
          <w:sz w:val="28"/>
          <w:szCs w:val="28"/>
        </w:rPr>
        <w:t>апробировать его в ходе педагогической практики.</w:t>
      </w:r>
    </w:p>
    <w:p w:rsidR="002254AB" w:rsidRPr="002254AB" w:rsidRDefault="002254AB" w:rsidP="00366022">
      <w:pPr>
        <w:ind w:firstLine="709"/>
        <w:jc w:val="both"/>
        <w:rPr>
          <w:color w:val="000000"/>
          <w:sz w:val="28"/>
          <w:szCs w:val="28"/>
          <w:lang w:val="be-BY"/>
        </w:rPr>
      </w:pPr>
    </w:p>
    <w:p w:rsidR="00366022" w:rsidRPr="00250DD5" w:rsidRDefault="00366022" w:rsidP="00366022">
      <w:pPr>
        <w:jc w:val="center"/>
        <w:rPr>
          <w:color w:val="000000"/>
        </w:rPr>
      </w:pPr>
      <w:r w:rsidRPr="00250DD5">
        <w:rPr>
          <w:color w:val="000000"/>
        </w:rPr>
        <w:t>Литература</w:t>
      </w:r>
    </w:p>
    <w:p w:rsidR="00366022" w:rsidRPr="00250DD5" w:rsidRDefault="00366022" w:rsidP="00366022">
      <w:pPr>
        <w:ind w:firstLine="709"/>
        <w:jc w:val="both"/>
        <w:rPr>
          <w:color w:val="000000"/>
        </w:rPr>
      </w:pPr>
      <w:r w:rsidRPr="00250DD5">
        <w:rPr>
          <w:color w:val="000000"/>
        </w:rPr>
        <w:t>1 Жуков, В. П. Словарь русских пословиц и поговорок / В. П. Жуков.</w:t>
      </w:r>
      <w:r w:rsidR="002254AB">
        <w:rPr>
          <w:color w:val="000000"/>
          <w:lang w:val="be-BY"/>
        </w:rPr>
        <w:t xml:space="preserve"> </w:t>
      </w:r>
      <w:r w:rsidRPr="00250DD5">
        <w:rPr>
          <w:color w:val="000000"/>
        </w:rPr>
        <w:t>– М. : Рус</w:t>
      </w:r>
      <w:r w:rsidR="002254AB">
        <w:rPr>
          <w:color w:val="000000"/>
          <w:lang w:val="be-BY"/>
        </w:rPr>
        <w:t xml:space="preserve">. </w:t>
      </w:r>
      <w:r w:rsidR="002254AB">
        <w:rPr>
          <w:color w:val="000000"/>
        </w:rPr>
        <w:t>яз</w:t>
      </w:r>
      <w:r w:rsidR="002254AB">
        <w:rPr>
          <w:color w:val="000000"/>
          <w:lang w:val="be-BY"/>
        </w:rPr>
        <w:t>.</w:t>
      </w:r>
      <w:r w:rsidRPr="00250DD5">
        <w:rPr>
          <w:color w:val="000000"/>
        </w:rPr>
        <w:t>, 2000. – 544 с.</w:t>
      </w:r>
    </w:p>
    <w:p w:rsidR="002254AB" w:rsidRDefault="002254AB" w:rsidP="00366022">
      <w:pPr>
        <w:ind w:firstLine="709"/>
        <w:jc w:val="both"/>
        <w:rPr>
          <w:b/>
          <w:sz w:val="32"/>
          <w:szCs w:val="32"/>
          <w:lang w:val="be-BY"/>
        </w:rPr>
      </w:pPr>
    </w:p>
    <w:p w:rsidR="00366022" w:rsidRPr="00250DD5" w:rsidRDefault="00366022" w:rsidP="00366022">
      <w:pPr>
        <w:ind w:firstLine="709"/>
        <w:jc w:val="both"/>
        <w:rPr>
          <w:rFonts w:eastAsia="Calibri"/>
          <w:b/>
          <w:sz w:val="28"/>
          <w:szCs w:val="28"/>
        </w:rPr>
      </w:pPr>
      <w:r w:rsidRPr="00250DD5">
        <w:rPr>
          <w:b/>
          <w:sz w:val="28"/>
          <w:szCs w:val="28"/>
        </w:rPr>
        <w:t xml:space="preserve">И. </w:t>
      </w:r>
      <w:r w:rsidRPr="00250DD5">
        <w:rPr>
          <w:rFonts w:eastAsia="Calibri"/>
          <w:b/>
          <w:sz w:val="28"/>
          <w:szCs w:val="28"/>
        </w:rPr>
        <w:t xml:space="preserve">В. </w:t>
      </w:r>
      <w:r w:rsidRPr="00250DD5">
        <w:rPr>
          <w:b/>
          <w:sz w:val="28"/>
          <w:szCs w:val="28"/>
        </w:rPr>
        <w:t>Строк (г. Брест, Беларусь)</w:t>
      </w:r>
    </w:p>
    <w:p w:rsidR="00366022" w:rsidRPr="00250DD5" w:rsidRDefault="00366022" w:rsidP="00366022">
      <w:pPr>
        <w:ind w:firstLine="709"/>
        <w:jc w:val="both"/>
        <w:rPr>
          <w:b/>
          <w:sz w:val="28"/>
          <w:szCs w:val="28"/>
        </w:rPr>
      </w:pPr>
    </w:p>
    <w:p w:rsidR="00366022" w:rsidRPr="00250DD5" w:rsidRDefault="00366022" w:rsidP="00366022">
      <w:pPr>
        <w:shd w:val="clear" w:color="auto" w:fill="FFFFFF"/>
        <w:ind w:firstLine="709"/>
        <w:contextualSpacing/>
        <w:jc w:val="both"/>
        <w:rPr>
          <w:b/>
          <w:sz w:val="28"/>
          <w:szCs w:val="28"/>
          <w:lang w:eastAsia="en-US"/>
        </w:rPr>
      </w:pPr>
      <w:r w:rsidRPr="00250DD5">
        <w:rPr>
          <w:b/>
          <w:sz w:val="28"/>
          <w:szCs w:val="28"/>
          <w:lang w:eastAsia="en-US"/>
        </w:rPr>
        <w:t>ФРАЗЕОЛОГИЗМ В ГАЗЕТНОМ ЗАГОЛОВКЕ</w:t>
      </w:r>
    </w:p>
    <w:p w:rsidR="00366022" w:rsidRPr="00250DD5" w:rsidRDefault="00366022" w:rsidP="00366022">
      <w:pPr>
        <w:ind w:firstLine="709"/>
        <w:jc w:val="both"/>
        <w:rPr>
          <w:sz w:val="28"/>
          <w:szCs w:val="28"/>
        </w:rPr>
      </w:pPr>
    </w:p>
    <w:p w:rsidR="00366022" w:rsidRPr="00250DD5" w:rsidRDefault="00366022" w:rsidP="00366022">
      <w:pPr>
        <w:ind w:firstLine="709"/>
        <w:jc w:val="both"/>
        <w:rPr>
          <w:sz w:val="28"/>
          <w:szCs w:val="28"/>
        </w:rPr>
      </w:pPr>
      <w:r w:rsidRPr="00250DD5">
        <w:rPr>
          <w:sz w:val="28"/>
          <w:szCs w:val="28"/>
        </w:rPr>
        <w:t xml:space="preserve">Газета, как своего родалетопись современности, была и остается одним из главных средств массовой информации. Ориентация на массового и многоликого читателя, безмерная широта и разнообразие тематики – эти присущие газете особенности требуют броских, мгновенно воспринимаемых выразительных языковых средств. </w:t>
      </w:r>
    </w:p>
    <w:p w:rsidR="00366022" w:rsidRPr="00250DD5" w:rsidRDefault="00366022" w:rsidP="00366022">
      <w:pPr>
        <w:ind w:firstLine="709"/>
        <w:jc w:val="both"/>
        <w:rPr>
          <w:sz w:val="28"/>
          <w:szCs w:val="28"/>
        </w:rPr>
      </w:pPr>
      <w:r w:rsidRPr="00250DD5">
        <w:rPr>
          <w:sz w:val="28"/>
          <w:szCs w:val="28"/>
        </w:rPr>
        <w:t>Наиболее часто такие средства используются в газетных заголовках. Заголовки материалов в периодике принадлежат к её важнейшим содержательным и структурным элементам. От их характера и оформления во многом зависит «лицо» издания. Именно заголовки останавливают внимание читателя, служат стимулом к прочтению озаглавленной публикации.</w:t>
      </w:r>
    </w:p>
    <w:p w:rsidR="00366022" w:rsidRPr="00250DD5" w:rsidRDefault="00366022" w:rsidP="00366022">
      <w:pPr>
        <w:ind w:firstLine="709"/>
        <w:jc w:val="both"/>
        <w:rPr>
          <w:color w:val="000000"/>
          <w:sz w:val="28"/>
          <w:szCs w:val="28"/>
        </w:rPr>
      </w:pPr>
      <w:r w:rsidRPr="00250DD5">
        <w:rPr>
          <w:color w:val="000000"/>
          <w:sz w:val="28"/>
          <w:szCs w:val="28"/>
        </w:rPr>
        <w:t>Как правило, читателя привлекает что-то узнаваемое, привычное. Поэтому в газетных заголовках часто используютсяэлементы интертекста из произведений массовой культуры – отрывки современных песен, названия фильмов, нередко в трансформированном виде: «</w:t>
      </w:r>
      <w:r w:rsidRPr="00250DD5">
        <w:rPr>
          <w:i/>
          <w:color w:val="000000"/>
          <w:sz w:val="28"/>
          <w:szCs w:val="28"/>
        </w:rPr>
        <w:t xml:space="preserve">Богатые тоже </w:t>
      </w:r>
      <w:r w:rsidRPr="00250DD5">
        <w:rPr>
          <w:b/>
          <w:i/>
          <w:color w:val="000000"/>
          <w:sz w:val="28"/>
          <w:szCs w:val="28"/>
        </w:rPr>
        <w:t>скачут</w:t>
      </w:r>
      <w:r w:rsidRPr="00250DD5">
        <w:rPr>
          <w:color w:val="000000"/>
          <w:sz w:val="28"/>
          <w:szCs w:val="28"/>
        </w:rPr>
        <w:t xml:space="preserve">» (КП </w:t>
      </w:r>
      <w:r w:rsidRPr="00250DD5">
        <w:rPr>
          <w:i/>
          <w:color w:val="000000"/>
          <w:sz w:val="28"/>
          <w:szCs w:val="28"/>
        </w:rPr>
        <w:t>(«Комсомольская правда»</w:t>
      </w:r>
      <w:r w:rsidR="002254AB">
        <w:rPr>
          <w:color w:val="000000"/>
          <w:sz w:val="28"/>
          <w:szCs w:val="28"/>
          <w:lang w:val="be-BY"/>
        </w:rPr>
        <w:t xml:space="preserve">, </w:t>
      </w:r>
      <w:r w:rsidR="002254AB" w:rsidRPr="00250DD5">
        <w:rPr>
          <w:color w:val="000000"/>
          <w:sz w:val="28"/>
          <w:szCs w:val="28"/>
        </w:rPr>
        <w:t>2014</w:t>
      </w:r>
      <w:r w:rsidR="002254AB">
        <w:rPr>
          <w:color w:val="000000"/>
          <w:sz w:val="28"/>
          <w:szCs w:val="28"/>
          <w:lang w:val="be-BY"/>
        </w:rPr>
        <w:t xml:space="preserve">, </w:t>
      </w:r>
      <w:r w:rsidR="002254AB">
        <w:rPr>
          <w:color w:val="000000"/>
          <w:sz w:val="28"/>
          <w:szCs w:val="28"/>
        </w:rPr>
        <w:t>№ 35</w:t>
      </w:r>
      <w:r w:rsidRPr="00250DD5">
        <w:rPr>
          <w:color w:val="000000"/>
          <w:sz w:val="28"/>
          <w:szCs w:val="28"/>
        </w:rPr>
        <w:t>) – ср.: «</w:t>
      </w:r>
      <w:r w:rsidRPr="00250DD5">
        <w:rPr>
          <w:i/>
          <w:color w:val="000000"/>
          <w:sz w:val="28"/>
          <w:szCs w:val="28"/>
        </w:rPr>
        <w:t>Богатые тоже плачут</w:t>
      </w:r>
      <w:r w:rsidRPr="00250DD5">
        <w:rPr>
          <w:color w:val="000000"/>
          <w:sz w:val="28"/>
          <w:szCs w:val="28"/>
        </w:rPr>
        <w:t>»; «</w:t>
      </w:r>
      <w:r w:rsidRPr="00250DD5">
        <w:rPr>
          <w:i/>
          <w:color w:val="000000"/>
          <w:sz w:val="28"/>
          <w:szCs w:val="28"/>
        </w:rPr>
        <w:t xml:space="preserve">Уходи, дверь закрой, у меня </w:t>
      </w:r>
      <w:r w:rsidRPr="00250DD5">
        <w:rPr>
          <w:b/>
          <w:i/>
          <w:color w:val="000000"/>
          <w:sz w:val="28"/>
          <w:szCs w:val="28"/>
        </w:rPr>
        <w:t>билет в Ханой</w:t>
      </w:r>
      <w:r w:rsidRPr="00250DD5">
        <w:rPr>
          <w:i/>
          <w:color w:val="000000"/>
          <w:sz w:val="28"/>
          <w:szCs w:val="28"/>
        </w:rPr>
        <w:t>!</w:t>
      </w:r>
      <w:r w:rsidR="002254AB">
        <w:rPr>
          <w:color w:val="000000"/>
          <w:sz w:val="28"/>
          <w:szCs w:val="28"/>
        </w:rPr>
        <w:t>» (КП</w:t>
      </w:r>
      <w:r w:rsidR="002254AB">
        <w:rPr>
          <w:color w:val="000000"/>
          <w:sz w:val="28"/>
          <w:szCs w:val="28"/>
          <w:lang w:val="be-BY"/>
        </w:rPr>
        <w:t xml:space="preserve">, 2014, </w:t>
      </w:r>
      <w:r w:rsidR="002254AB">
        <w:rPr>
          <w:color w:val="000000"/>
          <w:sz w:val="28"/>
          <w:szCs w:val="28"/>
        </w:rPr>
        <w:t>№ 16</w:t>
      </w:r>
      <w:r w:rsidRPr="00250DD5">
        <w:rPr>
          <w:color w:val="000000"/>
          <w:sz w:val="28"/>
          <w:szCs w:val="28"/>
        </w:rPr>
        <w:t>) – сравним: «</w:t>
      </w:r>
      <w:r w:rsidRPr="00250DD5">
        <w:rPr>
          <w:i/>
          <w:color w:val="000000"/>
          <w:sz w:val="28"/>
          <w:szCs w:val="28"/>
        </w:rPr>
        <w:t>Уходи, дверь закрой, у меня теперь другой</w:t>
      </w:r>
      <w:r w:rsidRPr="00250DD5">
        <w:rPr>
          <w:color w:val="000000"/>
          <w:sz w:val="28"/>
          <w:szCs w:val="28"/>
        </w:rPr>
        <w:t>». Они в большей степени характеризуют стиль «массовых» газет, читатели которых принадлежат к разным возрастным и социальным группам и хорошо знакомы с названиями известных книг, часто исполняемых песен, фрагментов рек</w:t>
      </w:r>
      <w:r w:rsidR="002254AB">
        <w:rPr>
          <w:color w:val="000000"/>
          <w:sz w:val="28"/>
          <w:szCs w:val="28"/>
          <w:lang w:val="be-BY"/>
        </w:rPr>
        <w:t>-</w:t>
      </w:r>
      <w:r w:rsidR="002254AB">
        <w:rPr>
          <w:color w:val="000000"/>
          <w:sz w:val="28"/>
          <w:szCs w:val="28"/>
        </w:rPr>
        <w:t>ламных роликов и т.</w:t>
      </w:r>
      <w:r w:rsidRPr="00250DD5">
        <w:rPr>
          <w:color w:val="000000"/>
          <w:sz w:val="28"/>
          <w:szCs w:val="28"/>
        </w:rPr>
        <w:t>д. В связи с узнаваемостью подобных выражений их употребление четко маркирует журналиста как «своего», что способствует сближению автора и адресата газеты и делает последнего более открытым для восприятия текстовой оценки.</w:t>
      </w:r>
    </w:p>
    <w:p w:rsidR="00366022" w:rsidRPr="00250DD5" w:rsidRDefault="00366022" w:rsidP="00366022">
      <w:pPr>
        <w:ind w:firstLine="709"/>
        <w:jc w:val="both"/>
        <w:rPr>
          <w:sz w:val="28"/>
          <w:szCs w:val="28"/>
        </w:rPr>
      </w:pPr>
      <w:r w:rsidRPr="00250DD5">
        <w:rPr>
          <w:sz w:val="28"/>
          <w:szCs w:val="28"/>
        </w:rPr>
        <w:t>Останавливают внимание читателя и заголовки газет, содержащие фразеологизмы. Фразеологические богатства родного языка являются для публицистов неисчерпаемым источником речевой экспрессии. В силу сво</w:t>
      </w:r>
      <w:r w:rsidR="002254AB">
        <w:rPr>
          <w:sz w:val="28"/>
          <w:szCs w:val="28"/>
        </w:rPr>
        <w:t>ей</w:t>
      </w:r>
      <w:r w:rsidR="002254AB">
        <w:rPr>
          <w:sz w:val="28"/>
          <w:szCs w:val="28"/>
          <w:lang w:val="be-BY"/>
        </w:rPr>
        <w:t xml:space="preserve"> </w:t>
      </w:r>
      <w:r w:rsidRPr="00250DD5">
        <w:rPr>
          <w:sz w:val="28"/>
          <w:szCs w:val="28"/>
        </w:rPr>
        <w:t>специфики устойчивые выражения стали обязательным стилистическим компонентом газетного языка. Однако, как отмечает Т. С. Гусейнова, «процессуальная и оперативная устремленность современной газеты значительно усиливает повторяемость многих языковых средств»</w:t>
      </w:r>
      <w:r w:rsidR="00FE3839">
        <w:rPr>
          <w:sz w:val="28"/>
          <w:szCs w:val="28"/>
        </w:rPr>
        <w:t xml:space="preserve"> </w:t>
      </w:r>
      <w:r w:rsidRPr="00250DD5">
        <w:rPr>
          <w:sz w:val="28"/>
          <w:szCs w:val="28"/>
        </w:rPr>
        <w:t>[2, с. 73], что способствует стремительному истощению их выразительного потенциала</w:t>
      </w:r>
      <w:r w:rsidRPr="00250DD5">
        <w:rPr>
          <w:sz w:val="20"/>
          <w:szCs w:val="20"/>
        </w:rPr>
        <w:t xml:space="preserve">. </w:t>
      </w:r>
      <w:r w:rsidRPr="00250DD5">
        <w:rPr>
          <w:sz w:val="28"/>
          <w:szCs w:val="28"/>
        </w:rPr>
        <w:t xml:space="preserve">Поэтому в газетных заголовках особенно важную роль играют трансформированные фразеологизмы. В этом убеждает обращение к заголовкам даже отдельных изданий за ограниченное время. </w:t>
      </w:r>
      <w:r w:rsidRPr="00250DD5">
        <w:rPr>
          <w:color w:val="000000"/>
          <w:sz w:val="28"/>
          <w:szCs w:val="28"/>
        </w:rPr>
        <w:t>Учитывая тематическую необозримость заголовков, мы изучили подшивки газет «Комсомольская правда» и «Аргументы и факты» за 2014–2015 гг. Обнаружено</w:t>
      </w:r>
      <w:r w:rsidRPr="00250DD5">
        <w:rPr>
          <w:sz w:val="28"/>
          <w:szCs w:val="28"/>
        </w:rPr>
        <w:t>, что точное воспроизведение фразеологических единиц (ФЕ) в газетных текстах наблюдается редко, хотя не исключается. Так, в исследованных нами номерах газеты «Аргументы и факты» встретился только один заголовок-фразеологизм, никак не обыгранный автором: «</w:t>
      </w:r>
      <w:r w:rsidRPr="00250DD5">
        <w:rPr>
          <w:i/>
          <w:color w:val="000000"/>
          <w:sz w:val="28"/>
          <w:szCs w:val="28"/>
          <w:bdr w:val="none" w:sz="0" w:space="0" w:color="auto" w:frame="1"/>
        </w:rPr>
        <w:t>Лучше поздно, чем никогда!</w:t>
      </w:r>
      <w:r w:rsidRPr="00250DD5">
        <w:rPr>
          <w:sz w:val="28"/>
          <w:szCs w:val="28"/>
        </w:rPr>
        <w:t>»</w:t>
      </w:r>
      <w:r w:rsidR="007C42B8">
        <w:rPr>
          <w:color w:val="000000"/>
          <w:sz w:val="28"/>
          <w:szCs w:val="28"/>
          <w:bdr w:val="none" w:sz="0" w:space="0" w:color="auto" w:frame="1"/>
        </w:rPr>
        <w:t xml:space="preserve"> (АиФ</w:t>
      </w:r>
      <w:r w:rsidR="007C42B8">
        <w:rPr>
          <w:color w:val="000000"/>
          <w:sz w:val="28"/>
          <w:szCs w:val="28"/>
          <w:bdr w:val="none" w:sz="0" w:space="0" w:color="auto" w:frame="1"/>
          <w:lang w:val="be-BY"/>
        </w:rPr>
        <w:t xml:space="preserve">, </w:t>
      </w:r>
      <w:r w:rsidR="007C42B8" w:rsidRPr="00250DD5">
        <w:rPr>
          <w:color w:val="000000"/>
          <w:sz w:val="28"/>
          <w:szCs w:val="28"/>
          <w:bdr w:val="none" w:sz="0" w:space="0" w:color="auto" w:frame="1"/>
        </w:rPr>
        <w:t>2015</w:t>
      </w:r>
      <w:r w:rsidR="007C42B8">
        <w:rPr>
          <w:color w:val="000000"/>
          <w:sz w:val="28"/>
          <w:szCs w:val="28"/>
          <w:bdr w:val="none" w:sz="0" w:space="0" w:color="auto" w:frame="1"/>
          <w:lang w:val="be-BY"/>
        </w:rPr>
        <w:t xml:space="preserve">, </w:t>
      </w:r>
      <w:r w:rsidRPr="00250DD5">
        <w:rPr>
          <w:caps/>
          <w:color w:val="000000"/>
          <w:sz w:val="28"/>
          <w:szCs w:val="28"/>
          <w:bdr w:val="none" w:sz="0" w:space="0" w:color="auto" w:frame="1"/>
        </w:rPr>
        <w:t>№</w:t>
      </w:r>
      <w:r w:rsidR="006C1D31">
        <w:rPr>
          <w:caps/>
          <w:color w:val="000000"/>
          <w:sz w:val="28"/>
          <w:szCs w:val="28"/>
          <w:bdr w:val="none" w:sz="0" w:space="0" w:color="auto" w:frame="1"/>
          <w:lang w:val="be-BY"/>
        </w:rPr>
        <w:t xml:space="preserve"> </w:t>
      </w:r>
      <w:r w:rsidR="007C42B8">
        <w:rPr>
          <w:color w:val="000000"/>
          <w:sz w:val="28"/>
          <w:szCs w:val="28"/>
          <w:bdr w:val="none" w:sz="0" w:space="0" w:color="auto" w:frame="1"/>
        </w:rPr>
        <w:t>39</w:t>
      </w:r>
      <w:r w:rsidRPr="00250DD5">
        <w:rPr>
          <w:color w:val="000000"/>
          <w:sz w:val="28"/>
          <w:szCs w:val="28"/>
          <w:bdr w:val="none" w:sz="0" w:space="0" w:color="auto" w:frame="1"/>
        </w:rPr>
        <w:t>)</w:t>
      </w:r>
      <w:r w:rsidRPr="00250DD5">
        <w:rPr>
          <w:sz w:val="28"/>
          <w:szCs w:val="28"/>
        </w:rPr>
        <w:t>. Чаще выявляется стремление авторов «играть» с фразеологизмами, потому что употребление фразеологизмов в обычной форме с присущим им значением не всегда даёт нужный эффект.</w:t>
      </w:r>
    </w:p>
    <w:p w:rsidR="00366022" w:rsidRPr="00250DD5" w:rsidRDefault="00366022" w:rsidP="00366022">
      <w:pPr>
        <w:ind w:firstLine="709"/>
        <w:jc w:val="both"/>
        <w:rPr>
          <w:sz w:val="28"/>
          <w:szCs w:val="28"/>
        </w:rPr>
      </w:pPr>
      <w:r w:rsidRPr="00250DD5">
        <w:rPr>
          <w:sz w:val="28"/>
          <w:szCs w:val="28"/>
        </w:rPr>
        <w:t>Преобразованиям может быть подвергнута как семантика, так и структура устойчивых словосочетаний. Возможность трансформации фразеологических оборотов вытекает из сохранения у них исходного, буквального их смысла и относительной устойчивости. Эта их особенность позволяет авторам «реставрировать» в той или иной степени стершийся образ и приспособить обобщенный, метафорический смысл того или иного выражения к конкретным условиям контекста [1, с. 44].</w:t>
      </w:r>
    </w:p>
    <w:p w:rsidR="00366022" w:rsidRPr="00250DD5" w:rsidRDefault="00366022" w:rsidP="00366022">
      <w:pPr>
        <w:ind w:firstLine="709"/>
        <w:jc w:val="both"/>
        <w:rPr>
          <w:sz w:val="28"/>
          <w:szCs w:val="28"/>
        </w:rPr>
      </w:pPr>
      <w:r w:rsidRPr="00250DD5">
        <w:rPr>
          <w:sz w:val="28"/>
          <w:szCs w:val="28"/>
        </w:rPr>
        <w:t xml:space="preserve">С целью </w:t>
      </w:r>
      <w:r w:rsidRPr="00250DD5">
        <w:rPr>
          <w:color w:val="000000"/>
          <w:sz w:val="28"/>
          <w:szCs w:val="28"/>
        </w:rPr>
        <w:t>смыслового и структурного обновления</w:t>
      </w:r>
      <w:r w:rsidRPr="00250DD5">
        <w:rPr>
          <w:sz w:val="28"/>
          <w:szCs w:val="28"/>
        </w:rPr>
        <w:t xml:space="preserve"> фразеологических единиц используются многочисленные разновидности их трансформации, достаточно подробно описанные в научной лит</w:t>
      </w:r>
      <w:r w:rsidR="007C42B8">
        <w:rPr>
          <w:sz w:val="28"/>
          <w:szCs w:val="28"/>
        </w:rPr>
        <w:t>ературе [1; 3; 4].</w:t>
      </w:r>
      <w:r w:rsidR="007C42B8">
        <w:rPr>
          <w:sz w:val="28"/>
          <w:szCs w:val="28"/>
          <w:lang w:val="be-BY"/>
        </w:rPr>
        <w:t xml:space="preserve"> </w:t>
      </w:r>
      <w:r w:rsidRPr="00250DD5">
        <w:rPr>
          <w:sz w:val="28"/>
          <w:szCs w:val="28"/>
        </w:rPr>
        <w:t>Более про</w:t>
      </w:r>
      <w:r w:rsidR="007C42B8">
        <w:rPr>
          <w:sz w:val="28"/>
          <w:szCs w:val="28"/>
        </w:rPr>
        <w:t>дуктивной формой</w:t>
      </w:r>
      <w:r w:rsidR="007C42B8">
        <w:rPr>
          <w:sz w:val="28"/>
          <w:szCs w:val="28"/>
          <w:lang w:val="be-BY"/>
        </w:rPr>
        <w:t xml:space="preserve"> </w:t>
      </w:r>
      <w:r w:rsidRPr="00250DD5">
        <w:rPr>
          <w:sz w:val="28"/>
          <w:szCs w:val="28"/>
        </w:rPr>
        <w:t xml:space="preserve">считается </w:t>
      </w:r>
      <w:r w:rsidRPr="00250DD5">
        <w:rPr>
          <w:i/>
          <w:sz w:val="28"/>
          <w:szCs w:val="28"/>
        </w:rPr>
        <w:t>трансформация</w:t>
      </w:r>
      <w:r w:rsidR="007C42B8">
        <w:rPr>
          <w:i/>
          <w:sz w:val="28"/>
          <w:szCs w:val="28"/>
          <w:lang w:val="be-BY"/>
        </w:rPr>
        <w:t xml:space="preserve"> </w:t>
      </w:r>
      <w:r w:rsidRPr="00250DD5">
        <w:rPr>
          <w:i/>
          <w:sz w:val="28"/>
          <w:szCs w:val="28"/>
        </w:rPr>
        <w:t>структуры</w:t>
      </w:r>
      <w:r w:rsidRPr="00250DD5">
        <w:rPr>
          <w:sz w:val="28"/>
          <w:szCs w:val="28"/>
        </w:rPr>
        <w:t xml:space="preserve"> фразеологиче</w:t>
      </w:r>
      <w:r w:rsidR="007C42B8">
        <w:rPr>
          <w:sz w:val="28"/>
          <w:szCs w:val="28"/>
        </w:rPr>
        <w:t>ских единиц.</w:t>
      </w:r>
      <w:r w:rsidR="007C42B8">
        <w:rPr>
          <w:sz w:val="28"/>
          <w:szCs w:val="28"/>
          <w:lang w:val="be-BY"/>
        </w:rPr>
        <w:t xml:space="preserve"> </w:t>
      </w:r>
      <w:r w:rsidRPr="00250DD5">
        <w:rPr>
          <w:color w:val="000000"/>
          <w:sz w:val="28"/>
          <w:szCs w:val="28"/>
        </w:rPr>
        <w:t xml:space="preserve">Структурная, или аналитическая, трансформация, в отличие </w:t>
      </w:r>
      <w:r w:rsidRPr="007C42B8">
        <w:rPr>
          <w:color w:val="000000"/>
          <w:spacing w:val="-2"/>
          <w:sz w:val="28"/>
          <w:szCs w:val="28"/>
        </w:rPr>
        <w:t>от се</w:t>
      </w:r>
      <w:r w:rsidRPr="007C42B8">
        <w:rPr>
          <w:color w:val="000000"/>
          <w:spacing w:val="-2"/>
          <w:sz w:val="28"/>
          <w:szCs w:val="28"/>
        </w:rPr>
        <w:softHyphen/>
        <w:t xml:space="preserve">мантической, вносит конфигурации в словесный состав фразеологизма. </w:t>
      </w:r>
      <w:r w:rsidRPr="007C42B8">
        <w:rPr>
          <w:spacing w:val="-2"/>
          <w:sz w:val="28"/>
          <w:szCs w:val="28"/>
        </w:rPr>
        <w:t>Инородный</w:t>
      </w:r>
      <w:r w:rsidRPr="00250DD5">
        <w:rPr>
          <w:sz w:val="28"/>
          <w:szCs w:val="28"/>
        </w:rPr>
        <w:t xml:space="preserve"> компонент в структуре ФЕ концентрирует внимание читателя на определенной мысли: «Зима кости ломит. </w:t>
      </w:r>
      <w:r w:rsidRPr="00250DD5">
        <w:rPr>
          <w:b/>
          <w:i/>
          <w:sz w:val="28"/>
          <w:szCs w:val="28"/>
        </w:rPr>
        <w:t>Холод не тётка</w:t>
      </w:r>
      <w:r w:rsidRPr="00250DD5">
        <w:rPr>
          <w:sz w:val="28"/>
          <w:szCs w:val="28"/>
        </w:rPr>
        <w:t xml:space="preserve"> – он вред</w:t>
      </w:r>
      <w:r w:rsidR="001478B2">
        <w:rPr>
          <w:sz w:val="28"/>
          <w:szCs w:val="28"/>
        </w:rPr>
        <w:t>нее» (АиФ</w:t>
      </w:r>
      <w:r w:rsidR="001478B2">
        <w:rPr>
          <w:sz w:val="28"/>
          <w:szCs w:val="28"/>
          <w:lang w:val="be-BY"/>
        </w:rPr>
        <w:t xml:space="preserve">, </w:t>
      </w:r>
      <w:r w:rsidR="001478B2" w:rsidRPr="00250DD5">
        <w:rPr>
          <w:sz w:val="28"/>
          <w:szCs w:val="28"/>
        </w:rPr>
        <w:t>2016</w:t>
      </w:r>
      <w:r w:rsidR="001478B2">
        <w:rPr>
          <w:sz w:val="28"/>
          <w:szCs w:val="28"/>
          <w:lang w:val="be-BY"/>
        </w:rPr>
        <w:t xml:space="preserve">, </w:t>
      </w:r>
      <w:r w:rsidR="001478B2">
        <w:rPr>
          <w:sz w:val="28"/>
          <w:szCs w:val="28"/>
        </w:rPr>
        <w:t>№ 3</w:t>
      </w:r>
      <w:r w:rsidRPr="00250DD5">
        <w:rPr>
          <w:sz w:val="28"/>
          <w:szCs w:val="28"/>
        </w:rPr>
        <w:t xml:space="preserve">) – ср.: </w:t>
      </w:r>
      <w:r w:rsidRPr="00250DD5">
        <w:rPr>
          <w:i/>
          <w:sz w:val="28"/>
          <w:szCs w:val="28"/>
        </w:rPr>
        <w:t>голод – не тётка</w:t>
      </w:r>
      <w:r w:rsidRPr="00250DD5">
        <w:rPr>
          <w:sz w:val="28"/>
          <w:szCs w:val="28"/>
        </w:rPr>
        <w:t xml:space="preserve">. Данный заголовок заставляет читателя задуматься о наступлении холодов. Компоненты </w:t>
      </w:r>
      <w:r w:rsidRPr="00250DD5">
        <w:rPr>
          <w:i/>
          <w:sz w:val="28"/>
          <w:szCs w:val="28"/>
        </w:rPr>
        <w:t>голод</w:t>
      </w:r>
      <w:r w:rsidRPr="00250DD5">
        <w:rPr>
          <w:sz w:val="28"/>
          <w:szCs w:val="28"/>
        </w:rPr>
        <w:t xml:space="preserve"> и </w:t>
      </w:r>
      <w:r w:rsidRPr="00250DD5">
        <w:rPr>
          <w:i/>
          <w:sz w:val="28"/>
          <w:szCs w:val="28"/>
        </w:rPr>
        <w:t xml:space="preserve">холод </w:t>
      </w:r>
      <w:r w:rsidRPr="00250DD5">
        <w:rPr>
          <w:sz w:val="28"/>
          <w:szCs w:val="28"/>
        </w:rPr>
        <w:t xml:space="preserve">контекстуально синонимичны. Трансформированный фразеологизм в заголовке выступает в роли ассоциативного элемента, при помощи которого наша память находит нужную информацию, связывая измененное выражение с исходным. </w:t>
      </w:r>
    </w:p>
    <w:p w:rsidR="00366022" w:rsidRPr="00250DD5" w:rsidRDefault="00366022" w:rsidP="00366022">
      <w:pPr>
        <w:ind w:firstLine="709"/>
        <w:jc w:val="both"/>
        <w:rPr>
          <w:color w:val="000000"/>
          <w:sz w:val="28"/>
          <w:szCs w:val="28"/>
        </w:rPr>
      </w:pPr>
      <w:r w:rsidRPr="00250DD5">
        <w:rPr>
          <w:sz w:val="28"/>
          <w:szCs w:val="28"/>
        </w:rPr>
        <w:t>Структурная трансформация</w:t>
      </w:r>
      <w:r w:rsidRPr="00250DD5">
        <w:rPr>
          <w:color w:val="000000"/>
          <w:sz w:val="28"/>
          <w:szCs w:val="28"/>
        </w:rPr>
        <w:t xml:space="preserve"> разнообразна по своим приёмам и включает лексическую трансформацию,редукцию, фразеологическую па</w:t>
      </w:r>
      <w:r w:rsidR="001478B2">
        <w:rPr>
          <w:color w:val="000000"/>
          <w:sz w:val="28"/>
          <w:szCs w:val="28"/>
        </w:rPr>
        <w:t>рономазию и др.</w:t>
      </w:r>
      <w:r w:rsidR="001478B2">
        <w:rPr>
          <w:color w:val="000000"/>
          <w:sz w:val="28"/>
          <w:szCs w:val="28"/>
          <w:lang w:val="be-BY"/>
        </w:rPr>
        <w:t xml:space="preserve"> </w:t>
      </w:r>
      <w:r w:rsidRPr="00250DD5">
        <w:rPr>
          <w:color w:val="000000"/>
          <w:sz w:val="28"/>
          <w:szCs w:val="28"/>
        </w:rPr>
        <w:t>С целью изучения трансформированных фразеологизмов мы рассмотрели в</w:t>
      </w:r>
      <w:r w:rsidR="001D62C2">
        <w:rPr>
          <w:color w:val="000000"/>
          <w:sz w:val="28"/>
          <w:szCs w:val="28"/>
        </w:rPr>
        <w:t xml:space="preserve"> отобранных источниках более 70 </w:t>
      </w:r>
      <w:r w:rsidRPr="00250DD5">
        <w:rPr>
          <w:color w:val="000000"/>
          <w:sz w:val="28"/>
          <w:szCs w:val="28"/>
        </w:rPr>
        <w:t xml:space="preserve">газетных заголовков с трансформированными ФЕ и выделили несколько типов структурных преобразований фразеологизмов. </w:t>
      </w:r>
    </w:p>
    <w:p w:rsidR="00366022" w:rsidRPr="00250DD5" w:rsidRDefault="00366022" w:rsidP="00366022">
      <w:pPr>
        <w:ind w:firstLine="709"/>
        <w:jc w:val="both"/>
        <w:rPr>
          <w:color w:val="000000"/>
          <w:sz w:val="28"/>
          <w:szCs w:val="28"/>
        </w:rPr>
      </w:pPr>
      <w:r w:rsidRPr="00250DD5">
        <w:rPr>
          <w:color w:val="000000"/>
          <w:sz w:val="28"/>
          <w:szCs w:val="28"/>
        </w:rPr>
        <w:t>Наиболее часто в заголовках газет фиксируются случаи лексической трансформации устойчивого словосочетания, которая предусматривает замену одного или нескольких компонентов фразеологической единицы. Например, в статье о вступлении в силу новых правил дорожного движения – «</w:t>
      </w:r>
      <w:r w:rsidRPr="00250DD5">
        <w:rPr>
          <w:b/>
          <w:i/>
          <w:color w:val="000000"/>
          <w:sz w:val="28"/>
          <w:szCs w:val="28"/>
        </w:rPr>
        <w:t>Вождение</w:t>
      </w:r>
      <w:r w:rsidRPr="00250DD5">
        <w:rPr>
          <w:i/>
          <w:color w:val="000000"/>
          <w:sz w:val="28"/>
          <w:szCs w:val="28"/>
        </w:rPr>
        <w:t xml:space="preserve"> по мукам</w:t>
      </w:r>
      <w:r w:rsidR="00FB6A51">
        <w:rPr>
          <w:color w:val="000000"/>
          <w:sz w:val="28"/>
          <w:szCs w:val="28"/>
        </w:rPr>
        <w:t>» (КП</w:t>
      </w:r>
      <w:r w:rsidR="00FB6A51">
        <w:rPr>
          <w:color w:val="000000"/>
          <w:sz w:val="28"/>
          <w:szCs w:val="28"/>
          <w:lang w:val="be-BY"/>
        </w:rPr>
        <w:t xml:space="preserve">, </w:t>
      </w:r>
      <w:r w:rsidR="00FB6A51" w:rsidRPr="00250DD5">
        <w:rPr>
          <w:color w:val="000000"/>
          <w:sz w:val="28"/>
          <w:szCs w:val="28"/>
        </w:rPr>
        <w:t>2014</w:t>
      </w:r>
      <w:r w:rsidR="00FB6A51">
        <w:rPr>
          <w:color w:val="000000"/>
          <w:sz w:val="28"/>
          <w:szCs w:val="28"/>
          <w:lang w:val="be-BY"/>
        </w:rPr>
        <w:t xml:space="preserve">, </w:t>
      </w:r>
      <w:r w:rsidR="00FB6A51">
        <w:rPr>
          <w:color w:val="000000"/>
          <w:sz w:val="28"/>
          <w:szCs w:val="28"/>
        </w:rPr>
        <w:t>07.08</w:t>
      </w:r>
      <w:r w:rsidR="00FB6A51">
        <w:rPr>
          <w:color w:val="000000"/>
          <w:sz w:val="28"/>
          <w:szCs w:val="28"/>
          <w:lang w:val="be-BY"/>
        </w:rPr>
        <w:t>.</w:t>
      </w:r>
      <w:r w:rsidRPr="00250DD5">
        <w:rPr>
          <w:color w:val="000000"/>
          <w:sz w:val="28"/>
          <w:szCs w:val="28"/>
        </w:rPr>
        <w:t xml:space="preserve">) – автор обыгрывает выражение </w:t>
      </w:r>
      <w:r w:rsidRPr="00250DD5">
        <w:rPr>
          <w:i/>
          <w:color w:val="000000"/>
          <w:sz w:val="28"/>
          <w:szCs w:val="28"/>
        </w:rPr>
        <w:t>хождение по мукам</w:t>
      </w:r>
      <w:r w:rsidRPr="00250DD5">
        <w:rPr>
          <w:color w:val="000000"/>
          <w:sz w:val="28"/>
          <w:szCs w:val="28"/>
        </w:rPr>
        <w:t xml:space="preserve">, которым характеризуются тяжелые жизненные испытания, одновременно отсылая читателя к прецедентному тексту одноименной трилогии А. Н. Толстого и даже глубже – к переводному сказанию </w:t>
      </w:r>
      <w:r w:rsidRPr="00250DD5">
        <w:rPr>
          <w:color w:val="000000"/>
          <w:sz w:val="28"/>
          <w:szCs w:val="28"/>
          <w:shd w:val="clear" w:color="auto" w:fill="FFFFFF"/>
        </w:rPr>
        <w:t>«</w:t>
      </w:r>
      <w:r w:rsidRPr="00250DD5">
        <w:rPr>
          <w:i/>
          <w:color w:val="000000"/>
          <w:sz w:val="28"/>
          <w:szCs w:val="28"/>
          <w:shd w:val="clear" w:color="auto" w:fill="FFFFFF"/>
        </w:rPr>
        <w:t>Хождение Богородицы по мукам</w:t>
      </w:r>
      <w:r w:rsidRPr="00250DD5">
        <w:rPr>
          <w:color w:val="000000"/>
          <w:sz w:val="28"/>
          <w:szCs w:val="28"/>
          <w:shd w:val="clear" w:color="auto" w:fill="FFFFFF"/>
        </w:rPr>
        <w:t xml:space="preserve">», известному еще в Древней Руси XII в. </w:t>
      </w:r>
      <w:r w:rsidRPr="00250DD5">
        <w:rPr>
          <w:color w:val="000000"/>
          <w:sz w:val="28"/>
          <w:szCs w:val="28"/>
        </w:rPr>
        <w:t>В заголовке «</w:t>
      </w:r>
      <w:r w:rsidRPr="00250DD5">
        <w:rPr>
          <w:b/>
          <w:i/>
          <w:color w:val="000000"/>
          <w:sz w:val="28"/>
          <w:szCs w:val="28"/>
        </w:rPr>
        <w:t>Восток</w:t>
      </w:r>
      <w:r w:rsidRPr="00250DD5">
        <w:rPr>
          <w:i/>
          <w:color w:val="000000"/>
          <w:sz w:val="28"/>
          <w:szCs w:val="28"/>
        </w:rPr>
        <w:t xml:space="preserve"> раздора</w:t>
      </w:r>
      <w:r w:rsidR="00FB6A51">
        <w:rPr>
          <w:color w:val="000000"/>
          <w:sz w:val="28"/>
          <w:szCs w:val="28"/>
        </w:rPr>
        <w:t>» (АиФ</w:t>
      </w:r>
      <w:r w:rsidR="00FB6A51">
        <w:rPr>
          <w:color w:val="000000"/>
          <w:sz w:val="28"/>
          <w:szCs w:val="28"/>
          <w:lang w:val="be-BY"/>
        </w:rPr>
        <w:t xml:space="preserve">, </w:t>
      </w:r>
      <w:r w:rsidR="00FB6A51" w:rsidRPr="00250DD5">
        <w:rPr>
          <w:color w:val="000000"/>
          <w:sz w:val="28"/>
          <w:szCs w:val="28"/>
        </w:rPr>
        <w:t>2016</w:t>
      </w:r>
      <w:r w:rsidR="00FB6A51">
        <w:rPr>
          <w:color w:val="000000"/>
          <w:sz w:val="28"/>
          <w:szCs w:val="28"/>
          <w:lang w:val="be-BY"/>
        </w:rPr>
        <w:t xml:space="preserve">, </w:t>
      </w:r>
      <w:r w:rsidR="00DC77C9">
        <w:rPr>
          <w:color w:val="000000"/>
          <w:sz w:val="28"/>
          <w:szCs w:val="28"/>
        </w:rPr>
        <w:t>№</w:t>
      </w:r>
      <w:r w:rsidR="00DC77C9">
        <w:rPr>
          <w:color w:val="000000"/>
          <w:sz w:val="28"/>
          <w:szCs w:val="28"/>
          <w:lang w:val="be-BY"/>
        </w:rPr>
        <w:t> </w:t>
      </w:r>
      <w:r w:rsidR="00FB6A51">
        <w:rPr>
          <w:color w:val="000000"/>
          <w:sz w:val="28"/>
          <w:szCs w:val="28"/>
        </w:rPr>
        <w:t>2</w:t>
      </w:r>
      <w:r w:rsidRPr="00250DD5">
        <w:rPr>
          <w:color w:val="000000"/>
          <w:sz w:val="28"/>
          <w:szCs w:val="28"/>
        </w:rPr>
        <w:t>) наблюдается преобразование известного выражения «</w:t>
      </w:r>
      <w:r w:rsidRPr="00250DD5">
        <w:rPr>
          <w:i/>
          <w:color w:val="000000"/>
          <w:sz w:val="28"/>
          <w:szCs w:val="28"/>
        </w:rPr>
        <w:t>яблоко раздора</w:t>
      </w:r>
      <w:r w:rsidRPr="00250DD5">
        <w:rPr>
          <w:color w:val="000000"/>
          <w:sz w:val="28"/>
          <w:szCs w:val="28"/>
        </w:rPr>
        <w:t>», взятого из древнегреческого мифа и закрепившегося в значении образного названия причины ссоры, вражды. Замена компонентов фразеологизма закрепляет его за конкретной речевой ситуацией, повышает выразительность текста, наполняет его новыми смысловыми оттенками.</w:t>
      </w:r>
    </w:p>
    <w:p w:rsidR="00366022" w:rsidRPr="00250DD5" w:rsidRDefault="00366022" w:rsidP="00366022">
      <w:pPr>
        <w:ind w:firstLine="709"/>
        <w:jc w:val="both"/>
        <w:rPr>
          <w:sz w:val="28"/>
          <w:szCs w:val="28"/>
        </w:rPr>
      </w:pPr>
      <w:r w:rsidRPr="00250DD5">
        <w:rPr>
          <w:color w:val="000000"/>
          <w:sz w:val="28"/>
          <w:szCs w:val="28"/>
        </w:rPr>
        <w:t>Обнаружено также использование фонетической трансформации одного из компонентов фразеологизма, одновременно приводящее к парономазии. Так, заголовок «</w:t>
      </w:r>
      <w:r w:rsidRPr="00250DD5">
        <w:rPr>
          <w:i/>
          <w:color w:val="000000"/>
          <w:sz w:val="28"/>
          <w:szCs w:val="28"/>
          <w:bdr w:val="none" w:sz="0" w:space="0" w:color="auto" w:frame="1"/>
        </w:rPr>
        <w:t xml:space="preserve">Тайна, покрытая </w:t>
      </w:r>
      <w:r w:rsidRPr="00250DD5">
        <w:rPr>
          <w:b/>
          <w:i/>
          <w:color w:val="000000"/>
          <w:sz w:val="28"/>
          <w:szCs w:val="28"/>
          <w:bdr w:val="none" w:sz="0" w:space="0" w:color="auto" w:frame="1"/>
        </w:rPr>
        <w:t>маком</w:t>
      </w:r>
      <w:r w:rsidR="00FB6A51">
        <w:rPr>
          <w:color w:val="000000"/>
          <w:sz w:val="28"/>
          <w:szCs w:val="28"/>
          <w:bdr w:val="none" w:sz="0" w:space="0" w:color="auto" w:frame="1"/>
        </w:rPr>
        <w:t>» (КП</w:t>
      </w:r>
      <w:r w:rsidR="00FB6A51">
        <w:rPr>
          <w:color w:val="000000"/>
          <w:sz w:val="28"/>
          <w:szCs w:val="28"/>
          <w:bdr w:val="none" w:sz="0" w:space="0" w:color="auto" w:frame="1"/>
          <w:lang w:val="be-BY"/>
        </w:rPr>
        <w:t xml:space="preserve">, </w:t>
      </w:r>
      <w:r w:rsidR="00FB6A51" w:rsidRPr="00250DD5">
        <w:rPr>
          <w:color w:val="000000"/>
          <w:sz w:val="28"/>
          <w:szCs w:val="28"/>
          <w:bdr w:val="none" w:sz="0" w:space="0" w:color="auto" w:frame="1"/>
        </w:rPr>
        <w:t>2015</w:t>
      </w:r>
      <w:r w:rsidR="00FB6A51">
        <w:rPr>
          <w:color w:val="000000"/>
          <w:sz w:val="28"/>
          <w:szCs w:val="28"/>
          <w:bdr w:val="none" w:sz="0" w:space="0" w:color="auto" w:frame="1"/>
          <w:lang w:val="be-BY"/>
        </w:rPr>
        <w:t xml:space="preserve">, </w:t>
      </w:r>
      <w:r w:rsidR="00FB6A51">
        <w:rPr>
          <w:color w:val="000000"/>
          <w:sz w:val="28"/>
          <w:szCs w:val="28"/>
          <w:bdr w:val="none" w:sz="0" w:space="0" w:color="auto" w:frame="1"/>
        </w:rPr>
        <w:t>07.07</w:t>
      </w:r>
      <w:r w:rsidRPr="00250DD5">
        <w:rPr>
          <w:color w:val="000000"/>
          <w:sz w:val="28"/>
          <w:szCs w:val="28"/>
          <w:bdr w:val="none" w:sz="0" w:space="0" w:color="auto" w:frame="1"/>
        </w:rPr>
        <w:t>) сближается по звучанию с устойчивым выражением «</w:t>
      </w:r>
      <w:r w:rsidRPr="00250DD5">
        <w:rPr>
          <w:i/>
          <w:color w:val="000000"/>
          <w:sz w:val="28"/>
          <w:szCs w:val="28"/>
          <w:bdr w:val="none" w:sz="0" w:space="0" w:color="auto" w:frame="1"/>
        </w:rPr>
        <w:t>Тайна, покрытая мраком</w:t>
      </w:r>
      <w:r w:rsidRPr="00250DD5">
        <w:rPr>
          <w:color w:val="000000"/>
          <w:sz w:val="28"/>
          <w:szCs w:val="28"/>
          <w:bdr w:val="none" w:sz="0" w:space="0" w:color="auto" w:frame="1"/>
        </w:rPr>
        <w:t xml:space="preserve">», но использование парономазии </w:t>
      </w:r>
      <w:r w:rsidRPr="00250DD5">
        <w:rPr>
          <w:i/>
          <w:color w:val="000000"/>
          <w:sz w:val="28"/>
          <w:szCs w:val="28"/>
          <w:bdr w:val="none" w:sz="0" w:space="0" w:color="auto" w:frame="1"/>
        </w:rPr>
        <w:t>мрак – мак</w:t>
      </w:r>
      <w:r w:rsidRPr="00250DD5">
        <w:rPr>
          <w:color w:val="000000"/>
          <w:sz w:val="28"/>
          <w:szCs w:val="28"/>
          <w:bdr w:val="none" w:sz="0" w:space="0" w:color="auto" w:frame="1"/>
        </w:rPr>
        <w:t xml:space="preserve"> позволяет сделать акцент на содержании публикации, в которой речь идет о сырье для изготовления наркотических средств</w:t>
      </w:r>
      <w:r w:rsidR="00FE3839">
        <w:rPr>
          <w:color w:val="000000"/>
          <w:sz w:val="28"/>
          <w:szCs w:val="28"/>
          <w:bdr w:val="none" w:sz="0" w:space="0" w:color="auto" w:frame="1"/>
        </w:rPr>
        <w:t>.</w:t>
      </w:r>
    </w:p>
    <w:p w:rsidR="00366022" w:rsidRPr="00250DD5" w:rsidRDefault="00366022" w:rsidP="00366022">
      <w:pPr>
        <w:ind w:firstLine="709"/>
        <w:jc w:val="both"/>
        <w:rPr>
          <w:color w:val="000000"/>
          <w:sz w:val="28"/>
          <w:szCs w:val="28"/>
        </w:rPr>
      </w:pPr>
      <w:r w:rsidRPr="00250DD5">
        <w:rPr>
          <w:color w:val="000000"/>
          <w:sz w:val="28"/>
          <w:szCs w:val="28"/>
        </w:rPr>
        <w:t xml:space="preserve">С целью актуализации смысла фразеологизмов писатели нередко придают им необычную форму. Видоизменения фразеологизмов могут выражаться в сокращении (редукции) или расширении их состава. Редукция состава фразеологизма отмечена, например, в заголовке </w:t>
      </w:r>
      <w:r w:rsidRPr="00250DD5">
        <w:rPr>
          <w:i/>
          <w:color w:val="000000"/>
          <w:sz w:val="28"/>
          <w:szCs w:val="28"/>
        </w:rPr>
        <w:t>«</w:t>
      </w:r>
      <w:r w:rsidRPr="00250DD5">
        <w:rPr>
          <w:b/>
          <w:i/>
          <w:color w:val="000000"/>
          <w:sz w:val="28"/>
          <w:szCs w:val="28"/>
        </w:rPr>
        <w:t xml:space="preserve">Не всё то золото... </w:t>
      </w:r>
      <w:r w:rsidRPr="00250DD5">
        <w:rPr>
          <w:i/>
          <w:color w:val="000000"/>
          <w:sz w:val="28"/>
          <w:szCs w:val="28"/>
        </w:rPr>
        <w:t>Почему золотые украшения меняют цвет?»</w:t>
      </w:r>
      <w:r w:rsidR="00FB6A51">
        <w:rPr>
          <w:color w:val="000000"/>
          <w:sz w:val="28"/>
          <w:szCs w:val="28"/>
        </w:rPr>
        <w:t xml:space="preserve"> (АиФ</w:t>
      </w:r>
      <w:r w:rsidR="001D62C2">
        <w:rPr>
          <w:color w:val="000000"/>
          <w:sz w:val="28"/>
          <w:szCs w:val="28"/>
          <w:lang w:val="be-BY"/>
        </w:rPr>
        <w:t>, </w:t>
      </w:r>
      <w:r w:rsidR="00FB6A51" w:rsidRPr="00250DD5">
        <w:rPr>
          <w:color w:val="000000"/>
          <w:sz w:val="28"/>
          <w:szCs w:val="28"/>
        </w:rPr>
        <w:t>2015</w:t>
      </w:r>
      <w:r w:rsidR="00FB6A51">
        <w:rPr>
          <w:color w:val="000000"/>
          <w:sz w:val="28"/>
          <w:szCs w:val="28"/>
          <w:lang w:val="be-BY"/>
        </w:rPr>
        <w:t xml:space="preserve">, </w:t>
      </w:r>
      <w:r w:rsidR="00FB6A51">
        <w:rPr>
          <w:color w:val="000000"/>
          <w:sz w:val="28"/>
          <w:szCs w:val="28"/>
        </w:rPr>
        <w:t>№ 29</w:t>
      </w:r>
      <w:r w:rsidRPr="00250DD5">
        <w:rPr>
          <w:color w:val="000000"/>
          <w:sz w:val="28"/>
          <w:szCs w:val="28"/>
        </w:rPr>
        <w:t>). Это усечение выражения «</w:t>
      </w:r>
      <w:r w:rsidRPr="00250DD5">
        <w:rPr>
          <w:i/>
          <w:color w:val="000000"/>
          <w:sz w:val="28"/>
          <w:szCs w:val="28"/>
        </w:rPr>
        <w:t>не всё то золото, что блестит</w:t>
      </w:r>
      <w:r w:rsidR="001D62C2">
        <w:rPr>
          <w:color w:val="000000"/>
          <w:sz w:val="28"/>
          <w:szCs w:val="28"/>
        </w:rPr>
        <w:t>». В </w:t>
      </w:r>
      <w:r w:rsidRPr="00250DD5">
        <w:rPr>
          <w:color w:val="000000"/>
          <w:sz w:val="28"/>
          <w:szCs w:val="28"/>
        </w:rPr>
        <w:t>статье даются рекомендации по правильному уходу за изделиями из золота. Заголовок «</w:t>
      </w:r>
      <w:r w:rsidRPr="00250DD5">
        <w:rPr>
          <w:b/>
          <w:i/>
          <w:color w:val="000000"/>
          <w:sz w:val="28"/>
          <w:szCs w:val="28"/>
        </w:rPr>
        <w:t>Любишь кататься...</w:t>
      </w:r>
      <w:r w:rsidRPr="00250DD5">
        <w:rPr>
          <w:i/>
          <w:color w:val="000000"/>
          <w:sz w:val="28"/>
          <w:szCs w:val="28"/>
        </w:rPr>
        <w:t xml:space="preserve"> Как защитить себя от кражи велосипеда</w:t>
      </w:r>
      <w:r w:rsidR="00732569">
        <w:rPr>
          <w:color w:val="000000"/>
          <w:sz w:val="28"/>
          <w:szCs w:val="28"/>
        </w:rPr>
        <w:t>» (АиФ</w:t>
      </w:r>
      <w:r w:rsidR="00732569">
        <w:rPr>
          <w:color w:val="000000"/>
          <w:sz w:val="28"/>
          <w:szCs w:val="28"/>
          <w:lang w:val="be-BY"/>
        </w:rPr>
        <w:t>, </w:t>
      </w:r>
      <w:r w:rsidR="00732569" w:rsidRPr="00250DD5">
        <w:rPr>
          <w:color w:val="000000"/>
          <w:sz w:val="28"/>
          <w:szCs w:val="28"/>
        </w:rPr>
        <w:t>2015</w:t>
      </w:r>
      <w:r w:rsidR="00732569">
        <w:rPr>
          <w:color w:val="000000"/>
          <w:sz w:val="28"/>
          <w:szCs w:val="28"/>
          <w:lang w:val="be-BY"/>
        </w:rPr>
        <w:t xml:space="preserve">, </w:t>
      </w:r>
      <w:r w:rsidRPr="00250DD5">
        <w:rPr>
          <w:color w:val="000000"/>
          <w:sz w:val="28"/>
          <w:szCs w:val="28"/>
        </w:rPr>
        <w:t>№</w:t>
      </w:r>
      <w:r w:rsidR="00FE3839">
        <w:rPr>
          <w:color w:val="000000"/>
          <w:sz w:val="28"/>
          <w:szCs w:val="28"/>
        </w:rPr>
        <w:t xml:space="preserve"> </w:t>
      </w:r>
      <w:r w:rsidR="00732569">
        <w:rPr>
          <w:color w:val="000000"/>
          <w:sz w:val="28"/>
          <w:szCs w:val="28"/>
        </w:rPr>
        <w:t>27</w:t>
      </w:r>
      <w:r w:rsidRPr="00250DD5">
        <w:rPr>
          <w:color w:val="000000"/>
          <w:sz w:val="28"/>
          <w:szCs w:val="28"/>
        </w:rPr>
        <w:t>) представляет собой сокращение выражения «</w:t>
      </w:r>
      <w:r w:rsidRPr="00250DD5">
        <w:rPr>
          <w:i/>
          <w:color w:val="000000"/>
          <w:sz w:val="28"/>
          <w:szCs w:val="28"/>
        </w:rPr>
        <w:t>любишь кататься, люби и саночки возить</w:t>
      </w:r>
      <w:r w:rsidRPr="00250DD5">
        <w:rPr>
          <w:color w:val="000000"/>
          <w:sz w:val="28"/>
          <w:szCs w:val="28"/>
        </w:rPr>
        <w:t>». Смысл недосказанной части, который актуализируется в сознании носителя языка, ориентирует читателя на восприятие и выполнение содержащихся в публикации рекомендаций, даже если они и требуют от него определенных усилий.</w:t>
      </w:r>
    </w:p>
    <w:p w:rsidR="00366022" w:rsidRPr="00250DD5" w:rsidRDefault="00366022" w:rsidP="00366022">
      <w:pPr>
        <w:ind w:firstLine="709"/>
        <w:jc w:val="both"/>
        <w:rPr>
          <w:color w:val="000000"/>
          <w:sz w:val="28"/>
          <w:szCs w:val="28"/>
        </w:rPr>
      </w:pPr>
      <w:r w:rsidRPr="00250DD5">
        <w:rPr>
          <w:color w:val="000000"/>
          <w:sz w:val="28"/>
          <w:szCs w:val="28"/>
        </w:rPr>
        <w:t>Отмечен также интересный вид трансформации смысла фразеологических выражений, формально равных предложению (Н. М. Шанский определяет их как фразеологизмы коммуникативные [</w:t>
      </w:r>
      <w:r w:rsidRPr="00250DD5">
        <w:rPr>
          <w:color w:val="000000"/>
          <w:sz w:val="28"/>
          <w:szCs w:val="28"/>
          <w:lang w:val="be-BY"/>
        </w:rPr>
        <w:t>5</w:t>
      </w:r>
      <w:r w:rsidRPr="00250DD5">
        <w:rPr>
          <w:color w:val="000000"/>
          <w:sz w:val="28"/>
          <w:szCs w:val="28"/>
        </w:rPr>
        <w:t>,</w:t>
      </w:r>
      <w:r w:rsidRPr="00250DD5">
        <w:rPr>
          <w:color w:val="000000"/>
          <w:sz w:val="28"/>
          <w:szCs w:val="28"/>
          <w:lang w:val="be-BY"/>
        </w:rPr>
        <w:t> </w:t>
      </w:r>
      <w:r w:rsidRPr="00250DD5">
        <w:rPr>
          <w:color w:val="000000"/>
          <w:sz w:val="28"/>
          <w:szCs w:val="28"/>
        </w:rPr>
        <w:t>с. 72]). В газетных заголовках возможно их переоформление по цели высказывания,</w:t>
      </w:r>
      <w:r w:rsidRPr="00250DD5">
        <w:rPr>
          <w:color w:val="000000"/>
          <w:sz w:val="28"/>
          <w:szCs w:val="28"/>
          <w:lang w:val="be-BY"/>
        </w:rPr>
        <w:t xml:space="preserve"> сопровождающееся изменением интонации и пунктуации (</w:t>
      </w:r>
      <w:r w:rsidRPr="00250DD5">
        <w:rPr>
          <w:color w:val="000000"/>
          <w:sz w:val="28"/>
          <w:szCs w:val="28"/>
        </w:rPr>
        <w:t>иногда в сочетании с трансформацией структуры), ведущее к новому прочтению привычных выражений. Сравним, например, заголовок «</w:t>
      </w:r>
      <w:r w:rsidRPr="00250DD5">
        <w:rPr>
          <w:b/>
          <w:i/>
          <w:color w:val="000000"/>
          <w:sz w:val="28"/>
          <w:szCs w:val="28"/>
        </w:rPr>
        <w:t xml:space="preserve">Работа не волк? </w:t>
      </w:r>
      <w:r w:rsidR="00A33EC3">
        <w:rPr>
          <w:i/>
          <w:color w:val="000000"/>
          <w:sz w:val="28"/>
          <w:szCs w:val="28"/>
        </w:rPr>
        <w:t>Как</w:t>
      </w:r>
      <w:r w:rsidR="00A33EC3">
        <w:rPr>
          <w:i/>
          <w:color w:val="000000"/>
          <w:sz w:val="28"/>
          <w:szCs w:val="28"/>
          <w:lang w:val="be-BY"/>
        </w:rPr>
        <w:t> </w:t>
      </w:r>
      <w:r w:rsidRPr="00250DD5">
        <w:rPr>
          <w:i/>
          <w:color w:val="000000"/>
          <w:sz w:val="28"/>
          <w:szCs w:val="28"/>
        </w:rPr>
        <w:t>правильно продлить трудовой договор»</w:t>
      </w:r>
      <w:r w:rsidR="00732569">
        <w:rPr>
          <w:color w:val="000000"/>
          <w:sz w:val="28"/>
          <w:szCs w:val="28"/>
        </w:rPr>
        <w:t xml:space="preserve"> (АиФ</w:t>
      </w:r>
      <w:r w:rsidR="001D62C2">
        <w:rPr>
          <w:color w:val="000000"/>
          <w:sz w:val="28"/>
          <w:szCs w:val="28"/>
          <w:lang w:val="be-BY"/>
        </w:rPr>
        <w:t>, </w:t>
      </w:r>
      <w:r w:rsidR="00732569" w:rsidRPr="00250DD5">
        <w:rPr>
          <w:color w:val="000000"/>
          <w:sz w:val="28"/>
          <w:szCs w:val="28"/>
        </w:rPr>
        <w:t>2015</w:t>
      </w:r>
      <w:r w:rsidR="00732569">
        <w:rPr>
          <w:color w:val="000000"/>
          <w:sz w:val="28"/>
          <w:szCs w:val="28"/>
          <w:lang w:val="be-BY"/>
        </w:rPr>
        <w:t xml:space="preserve">, </w:t>
      </w:r>
      <w:r w:rsidR="00732569">
        <w:rPr>
          <w:color w:val="000000"/>
          <w:sz w:val="28"/>
          <w:szCs w:val="28"/>
        </w:rPr>
        <w:t>№ 13</w:t>
      </w:r>
      <w:r w:rsidRPr="00250DD5">
        <w:rPr>
          <w:color w:val="000000"/>
          <w:sz w:val="28"/>
          <w:szCs w:val="28"/>
        </w:rPr>
        <w:t>) и исходный текст пословицы «</w:t>
      </w:r>
      <w:r w:rsidRPr="00250DD5">
        <w:rPr>
          <w:i/>
          <w:color w:val="000000"/>
          <w:sz w:val="28"/>
          <w:szCs w:val="28"/>
        </w:rPr>
        <w:t>Работа не волк: в лес не убежит</w:t>
      </w:r>
      <w:r w:rsidRPr="00250DD5">
        <w:rPr>
          <w:color w:val="000000"/>
          <w:sz w:val="28"/>
          <w:szCs w:val="28"/>
        </w:rPr>
        <w:t>». Постановка вопросительного знака после первой части предложения заставляет по-иному осмыслить привычное значение ФЕ: можно и лишиться работы, если проигнорировать правила продления трудового договора. Аналогичное изменения смысла выступает в заголовке, содержащем трансформированную ФЕ «молодо-зелено!», – «</w:t>
      </w:r>
      <w:r w:rsidRPr="00250DD5">
        <w:rPr>
          <w:b/>
          <w:i/>
          <w:color w:val="000000"/>
          <w:sz w:val="28"/>
          <w:szCs w:val="28"/>
        </w:rPr>
        <w:t xml:space="preserve">Молодо. Зелено? </w:t>
      </w:r>
      <w:r w:rsidRPr="00250DD5">
        <w:rPr>
          <w:i/>
          <w:color w:val="000000"/>
          <w:sz w:val="28"/>
          <w:szCs w:val="28"/>
        </w:rPr>
        <w:t>Вправе ли несовершеннолетний заниматься бизнесом</w:t>
      </w:r>
      <w:r w:rsidRPr="00732569">
        <w:rPr>
          <w:color w:val="000000"/>
          <w:sz w:val="28"/>
          <w:szCs w:val="28"/>
        </w:rPr>
        <w:t>»</w:t>
      </w:r>
      <w:r w:rsidR="00732569">
        <w:rPr>
          <w:color w:val="000000"/>
          <w:sz w:val="28"/>
          <w:szCs w:val="28"/>
        </w:rPr>
        <w:t xml:space="preserve"> (АиФ</w:t>
      </w:r>
      <w:r w:rsidR="00732569">
        <w:rPr>
          <w:color w:val="000000"/>
          <w:sz w:val="28"/>
          <w:szCs w:val="28"/>
          <w:lang w:val="be-BY"/>
        </w:rPr>
        <w:t xml:space="preserve">, </w:t>
      </w:r>
      <w:r w:rsidR="00732569" w:rsidRPr="00250DD5">
        <w:rPr>
          <w:color w:val="000000"/>
          <w:sz w:val="28"/>
          <w:szCs w:val="28"/>
        </w:rPr>
        <w:t>2015</w:t>
      </w:r>
      <w:r w:rsidR="00732569">
        <w:rPr>
          <w:color w:val="000000"/>
          <w:sz w:val="28"/>
          <w:szCs w:val="28"/>
          <w:lang w:val="be-BY"/>
        </w:rPr>
        <w:t xml:space="preserve">, </w:t>
      </w:r>
      <w:r w:rsidR="00732569">
        <w:rPr>
          <w:color w:val="000000"/>
          <w:sz w:val="28"/>
          <w:szCs w:val="28"/>
        </w:rPr>
        <w:t>№ 30</w:t>
      </w:r>
      <w:r w:rsidRPr="00250DD5">
        <w:rPr>
          <w:color w:val="000000"/>
          <w:sz w:val="28"/>
          <w:szCs w:val="28"/>
        </w:rPr>
        <w:t>). Новое интонационное оформление устойчивого выражения изменяет егопо цели высказывания, придает ему иной смысл и не только стимулирует интерес читателя к публикации, но и призывает его порассуждать над существующими в обществе стереотипами восприятия молодых людей, увидеть новые явления в нашем сов</w:t>
      </w:r>
      <w:r w:rsidR="00732569">
        <w:rPr>
          <w:color w:val="000000"/>
          <w:sz w:val="28"/>
          <w:szCs w:val="28"/>
          <w:lang w:val="be-BY"/>
        </w:rPr>
        <w:t>-</w:t>
      </w:r>
      <w:r w:rsidRPr="00250DD5">
        <w:rPr>
          <w:color w:val="000000"/>
          <w:sz w:val="28"/>
          <w:szCs w:val="28"/>
        </w:rPr>
        <w:t>ременном обществе.</w:t>
      </w:r>
    </w:p>
    <w:p w:rsidR="00366022" w:rsidRPr="00250DD5" w:rsidRDefault="00366022" w:rsidP="00366022">
      <w:pPr>
        <w:ind w:firstLine="709"/>
        <w:jc w:val="both"/>
        <w:rPr>
          <w:sz w:val="28"/>
          <w:szCs w:val="28"/>
        </w:rPr>
      </w:pPr>
      <w:r w:rsidRPr="00250DD5">
        <w:rPr>
          <w:sz w:val="28"/>
          <w:szCs w:val="28"/>
        </w:rPr>
        <w:t>Трансформация фразеологизма обусловлена стремлением авторов усилить э</w:t>
      </w:r>
      <w:r w:rsidR="00732569">
        <w:rPr>
          <w:sz w:val="28"/>
          <w:szCs w:val="28"/>
        </w:rPr>
        <w:t>кспрессивную окраску заголовка.</w:t>
      </w:r>
      <w:r w:rsidR="00732569">
        <w:rPr>
          <w:sz w:val="28"/>
          <w:szCs w:val="28"/>
          <w:lang w:val="be-BY"/>
        </w:rPr>
        <w:t xml:space="preserve"> </w:t>
      </w:r>
      <w:r w:rsidRPr="00250DD5">
        <w:rPr>
          <w:sz w:val="28"/>
          <w:szCs w:val="28"/>
        </w:rPr>
        <w:t>Преобразуя фразеологизм, журналист повышает эффект сознательного воздействия на эмоции и чувства читателей. При трансформации «изменяется стилистическая окраска фразеологизма, ему придается значительная весомость и экспрессивность» [1, с. 42]. В результате трансформации фразеологизма, особенно при выборе выразительной единицы для замены компонента, заголовок получается не только более броским, ярким, обращающим непроизвольное внимание читателей, но и служит выражению основной мысли автора: «</w:t>
      </w:r>
      <w:r w:rsidRPr="00250DD5">
        <w:rPr>
          <w:b/>
          <w:i/>
          <w:sz w:val="28"/>
          <w:szCs w:val="28"/>
        </w:rPr>
        <w:t>Гопота</w:t>
      </w:r>
      <w:r w:rsidRPr="00250DD5">
        <w:rPr>
          <w:i/>
          <w:sz w:val="28"/>
          <w:szCs w:val="28"/>
        </w:rPr>
        <w:t xml:space="preserve"> спасет мир</w:t>
      </w:r>
      <w:r w:rsidR="00732569">
        <w:rPr>
          <w:sz w:val="28"/>
          <w:szCs w:val="28"/>
        </w:rPr>
        <w:t>?» (КП</w:t>
      </w:r>
      <w:r w:rsidR="00732569">
        <w:rPr>
          <w:sz w:val="28"/>
          <w:szCs w:val="28"/>
          <w:lang w:val="be-BY"/>
        </w:rPr>
        <w:t xml:space="preserve">, </w:t>
      </w:r>
      <w:r w:rsidR="00732569" w:rsidRPr="00250DD5">
        <w:rPr>
          <w:sz w:val="28"/>
          <w:szCs w:val="28"/>
        </w:rPr>
        <w:t>2014</w:t>
      </w:r>
      <w:r w:rsidR="00732569">
        <w:rPr>
          <w:sz w:val="28"/>
          <w:szCs w:val="28"/>
          <w:lang w:val="be-BY"/>
        </w:rPr>
        <w:t xml:space="preserve">, </w:t>
      </w:r>
      <w:r w:rsidR="00732569">
        <w:rPr>
          <w:sz w:val="28"/>
          <w:szCs w:val="28"/>
        </w:rPr>
        <w:t>№ 31</w:t>
      </w:r>
      <w:r w:rsidRPr="00250DD5">
        <w:rPr>
          <w:sz w:val="28"/>
          <w:szCs w:val="28"/>
        </w:rPr>
        <w:t>) – ср.: «</w:t>
      </w:r>
      <w:r w:rsidRPr="00250DD5">
        <w:rPr>
          <w:i/>
          <w:sz w:val="28"/>
          <w:szCs w:val="28"/>
        </w:rPr>
        <w:t>Красота спасёт мир</w:t>
      </w:r>
      <w:r w:rsidRPr="00250DD5">
        <w:rPr>
          <w:sz w:val="28"/>
          <w:szCs w:val="28"/>
        </w:rPr>
        <w:t xml:space="preserve">». Здесь включение творчески обработанного фразеологизма в газетный заголовок позволяет сделать важный акцент на содержании озаглавленного материала. </w:t>
      </w:r>
    </w:p>
    <w:p w:rsidR="00366022" w:rsidRDefault="00366022" w:rsidP="00366022">
      <w:pPr>
        <w:ind w:firstLine="709"/>
        <w:jc w:val="both"/>
        <w:rPr>
          <w:color w:val="000000"/>
          <w:sz w:val="28"/>
          <w:szCs w:val="28"/>
          <w:lang w:val="be-BY"/>
        </w:rPr>
      </w:pPr>
      <w:r w:rsidRPr="00250DD5">
        <w:rPr>
          <w:sz w:val="28"/>
          <w:szCs w:val="28"/>
        </w:rPr>
        <w:t xml:space="preserve">Как видим, трансформированные ФЕ в газетных заголовках являются интересным объектом для лингвистического исследования. </w:t>
      </w:r>
      <w:r w:rsidRPr="00250DD5">
        <w:rPr>
          <w:color w:val="000000"/>
          <w:sz w:val="28"/>
          <w:szCs w:val="28"/>
        </w:rPr>
        <w:t>Выполненный анализ показывает, что эти единицы значимы и для выражения авторской идеи, и для привлечения читательского внимания, и придания языковой экспрессии и выразительности языку публикации, и для создания комического и сатирического эффекта.</w:t>
      </w:r>
    </w:p>
    <w:p w:rsidR="00932317" w:rsidRPr="00932317" w:rsidRDefault="00932317" w:rsidP="00366022">
      <w:pPr>
        <w:ind w:firstLine="709"/>
        <w:jc w:val="both"/>
        <w:rPr>
          <w:color w:val="000000"/>
          <w:sz w:val="28"/>
          <w:szCs w:val="28"/>
          <w:lang w:val="be-BY"/>
        </w:rPr>
      </w:pPr>
    </w:p>
    <w:p w:rsidR="00366022" w:rsidRPr="00250DD5" w:rsidRDefault="00366022" w:rsidP="00366022">
      <w:pPr>
        <w:jc w:val="center"/>
      </w:pPr>
      <w:r w:rsidRPr="00250DD5">
        <w:t>Литература</w:t>
      </w:r>
    </w:p>
    <w:p w:rsidR="00366022" w:rsidRPr="00250DD5" w:rsidRDefault="00366022" w:rsidP="00366022">
      <w:pPr>
        <w:ind w:firstLine="709"/>
        <w:jc w:val="both"/>
        <w:rPr>
          <w:color w:val="000000"/>
        </w:rPr>
      </w:pPr>
      <w:r w:rsidRPr="00250DD5">
        <w:rPr>
          <w:color w:val="000000"/>
        </w:rPr>
        <w:t>1. Вакуров, В. Н. Фразеологический каламбур в современной публицистике /</w:t>
      </w:r>
      <w:r w:rsidR="00932317">
        <w:rPr>
          <w:color w:val="000000"/>
        </w:rPr>
        <w:t xml:space="preserve"> В. Н. Вакуров. – Русская речь,</w:t>
      </w:r>
      <w:r w:rsidR="00932317">
        <w:rPr>
          <w:color w:val="000000"/>
          <w:lang w:val="be-BY"/>
        </w:rPr>
        <w:t xml:space="preserve"> – </w:t>
      </w:r>
      <w:r w:rsidRPr="00250DD5">
        <w:rPr>
          <w:color w:val="000000"/>
        </w:rPr>
        <w:t>1994. – № 6. – С.40–47.</w:t>
      </w:r>
    </w:p>
    <w:p w:rsidR="00366022" w:rsidRPr="00250DD5" w:rsidRDefault="00366022" w:rsidP="00366022">
      <w:pPr>
        <w:ind w:firstLine="709"/>
        <w:jc w:val="both"/>
      </w:pPr>
      <w:r w:rsidRPr="00250DD5">
        <w:rPr>
          <w:color w:val="000000"/>
        </w:rPr>
        <w:t>2. </w:t>
      </w:r>
      <w:r w:rsidRPr="00250DD5">
        <w:t>Гусейнова, Т. С. Фразеология в газе</w:t>
      </w:r>
      <w:r w:rsidR="00A33EC3">
        <w:t>те: пассионарный аспект / Т. С.</w:t>
      </w:r>
      <w:r w:rsidR="00A33EC3">
        <w:rPr>
          <w:lang w:val="be-BY"/>
        </w:rPr>
        <w:t> </w:t>
      </w:r>
      <w:r w:rsidRPr="00250DD5">
        <w:t>Гусейнова //</w:t>
      </w:r>
      <w:r w:rsidR="00FE3839">
        <w:t xml:space="preserve"> </w:t>
      </w:r>
      <w:r w:rsidRPr="00250DD5">
        <w:t>Историческая и с</w:t>
      </w:r>
      <w:r w:rsidR="00932317">
        <w:t>оциально-образовательная мысль.</w:t>
      </w:r>
      <w:r w:rsidR="00932317">
        <w:rPr>
          <w:lang w:val="be-BY"/>
        </w:rPr>
        <w:t xml:space="preserve"> – </w:t>
      </w:r>
      <w:r w:rsidR="00932317" w:rsidRPr="00250DD5">
        <w:t>2014.</w:t>
      </w:r>
      <w:r w:rsidR="00932317">
        <w:rPr>
          <w:lang w:val="be-BY"/>
        </w:rPr>
        <w:t xml:space="preserve"> – </w:t>
      </w:r>
      <w:r w:rsidR="00932317">
        <w:t>T</w:t>
      </w:r>
      <w:r w:rsidR="00932317">
        <w:rPr>
          <w:lang w:val="be-BY"/>
        </w:rPr>
        <w:t xml:space="preserve">. </w:t>
      </w:r>
      <w:r w:rsidRPr="00250DD5">
        <w:t>6. – №</w:t>
      </w:r>
      <w:r w:rsidR="00932317">
        <w:rPr>
          <w:lang w:val="be-BY"/>
        </w:rPr>
        <w:t xml:space="preserve"> </w:t>
      </w:r>
      <w:r w:rsidR="00932317">
        <w:t xml:space="preserve">6. – </w:t>
      </w:r>
      <w:r w:rsidR="00932317">
        <w:rPr>
          <w:lang w:val="be-BY"/>
        </w:rPr>
        <w:t xml:space="preserve">ч. </w:t>
      </w:r>
      <w:r w:rsidR="00932317">
        <w:t>2,</w:t>
      </w:r>
      <w:r w:rsidR="00932317">
        <w:rPr>
          <w:lang w:val="be-BY"/>
        </w:rPr>
        <w:t xml:space="preserve"> </w:t>
      </w:r>
      <w:r w:rsidRPr="00250DD5">
        <w:t xml:space="preserve">– С. 71–74. </w:t>
      </w:r>
    </w:p>
    <w:p w:rsidR="00366022" w:rsidRPr="00250DD5" w:rsidRDefault="00366022" w:rsidP="00366022">
      <w:pPr>
        <w:ind w:firstLine="709"/>
        <w:jc w:val="both"/>
      </w:pPr>
      <w:r w:rsidRPr="00250DD5">
        <w:t>3. Ковалёв, В. П. Основные индивидуально-авторские приёмы экспрессивного использования фразеологизмов / В. П. Ковалев. // Вопросы семантики фразеологических единиц (на матер</w:t>
      </w:r>
      <w:r w:rsidR="00932317">
        <w:t>иале русского языка)</w:t>
      </w:r>
      <w:r w:rsidR="00932317">
        <w:rPr>
          <w:lang w:val="be-BY"/>
        </w:rPr>
        <w:t xml:space="preserve"> : т</w:t>
      </w:r>
      <w:r w:rsidR="00932317">
        <w:t>ез</w:t>
      </w:r>
      <w:r w:rsidR="00932317">
        <w:rPr>
          <w:lang w:val="be-BY"/>
        </w:rPr>
        <w:t xml:space="preserve">. </w:t>
      </w:r>
      <w:r w:rsidRPr="00250DD5">
        <w:t xml:space="preserve">докладов и сообщений. – Новгород, 1971. – </w:t>
      </w:r>
      <w:r w:rsidR="00932317">
        <w:rPr>
          <w:lang w:val="be-BY"/>
        </w:rPr>
        <w:t xml:space="preserve">ч. </w:t>
      </w:r>
      <w:r w:rsidR="00932317">
        <w:t>1.</w:t>
      </w:r>
      <w:r w:rsidR="00932317">
        <w:rPr>
          <w:lang w:val="be-BY"/>
        </w:rPr>
        <w:t xml:space="preserve"> – </w:t>
      </w:r>
      <w:r w:rsidRPr="00250DD5">
        <w:t>С.З03–309.</w:t>
      </w:r>
    </w:p>
    <w:p w:rsidR="00366022" w:rsidRPr="00250DD5" w:rsidRDefault="00366022" w:rsidP="00366022">
      <w:pPr>
        <w:ind w:firstLine="709"/>
        <w:contextualSpacing/>
        <w:jc w:val="both"/>
      </w:pPr>
      <w:r w:rsidRPr="00250DD5">
        <w:t>4. Наумов, Э. Б. Способы трансформации фразеологизмов</w:t>
      </w:r>
      <w:r w:rsidR="00932317">
        <w:t xml:space="preserve"> / Э. Б. Наумов</w:t>
      </w:r>
      <w:r w:rsidRPr="00250DD5">
        <w:t xml:space="preserve"> // Ру</w:t>
      </w:r>
      <w:r w:rsidR="00932317">
        <w:rPr>
          <w:lang w:val="be-BY"/>
        </w:rPr>
        <w:t xml:space="preserve">с. </w:t>
      </w:r>
      <w:r w:rsidRPr="00250DD5">
        <w:t>я</w:t>
      </w:r>
      <w:r w:rsidR="00932317">
        <w:t>з</w:t>
      </w:r>
      <w:r w:rsidR="00932317">
        <w:rPr>
          <w:lang w:val="be-BY"/>
        </w:rPr>
        <w:t xml:space="preserve">. </w:t>
      </w:r>
      <w:r w:rsidR="00932317">
        <w:t>в шк</w:t>
      </w:r>
      <w:r w:rsidRPr="00250DD5">
        <w:t>. – 1971. – № 3. – С. 71–74.</w:t>
      </w:r>
    </w:p>
    <w:p w:rsidR="00366022" w:rsidRPr="00250DD5" w:rsidRDefault="00366022" w:rsidP="00366022">
      <w:pPr>
        <w:tabs>
          <w:tab w:val="left" w:pos="1440"/>
        </w:tabs>
        <w:ind w:firstLine="709"/>
        <w:jc w:val="both"/>
        <w:rPr>
          <w:color w:val="000000"/>
          <w:sz w:val="28"/>
          <w:szCs w:val="28"/>
        </w:rPr>
      </w:pPr>
      <w:r w:rsidRPr="00250DD5">
        <w:t>5. Шанский, Н. М. Фразеология современного русского языка / Н.</w:t>
      </w:r>
      <w:r w:rsidR="00FE3839">
        <w:t xml:space="preserve"> </w:t>
      </w:r>
      <w:r w:rsidRPr="00250DD5">
        <w:t>М.</w:t>
      </w:r>
      <w:r w:rsidRPr="00250DD5">
        <w:rPr>
          <w:lang w:val="be-BY"/>
        </w:rPr>
        <w:t> </w:t>
      </w:r>
      <w:r w:rsidR="00FE3839">
        <w:t>Шан</w:t>
      </w:r>
      <w:r w:rsidR="00FE3839">
        <w:softHyphen/>
        <w:t>ский. </w:t>
      </w:r>
      <w:r w:rsidR="00932317">
        <w:t>– М. : Высш</w:t>
      </w:r>
      <w:r w:rsidR="00932317">
        <w:rPr>
          <w:lang w:val="be-BY"/>
        </w:rPr>
        <w:t xml:space="preserve">. </w:t>
      </w:r>
      <w:r w:rsidR="00932317">
        <w:t>шк</w:t>
      </w:r>
      <w:r w:rsidR="00932317">
        <w:rPr>
          <w:lang w:val="be-BY"/>
        </w:rPr>
        <w:t>.</w:t>
      </w:r>
      <w:r w:rsidRPr="00250DD5">
        <w:t>, 1985. – 160</w:t>
      </w:r>
      <w:r w:rsidR="00FE3839">
        <w:t xml:space="preserve"> </w:t>
      </w:r>
      <w:r w:rsidRPr="00250DD5">
        <w:t>с.</w:t>
      </w:r>
    </w:p>
    <w:p w:rsidR="001D62C2" w:rsidRPr="001D62C2" w:rsidRDefault="001D62C2" w:rsidP="00366022">
      <w:pPr>
        <w:ind w:firstLine="709"/>
        <w:rPr>
          <w:b/>
          <w:sz w:val="32"/>
          <w:szCs w:val="32"/>
        </w:rPr>
      </w:pPr>
    </w:p>
    <w:p w:rsidR="00366022" w:rsidRPr="00250DD5" w:rsidRDefault="00366022" w:rsidP="00366022">
      <w:pPr>
        <w:ind w:firstLine="709"/>
        <w:rPr>
          <w:b/>
          <w:sz w:val="28"/>
          <w:szCs w:val="28"/>
        </w:rPr>
      </w:pPr>
      <w:r w:rsidRPr="00250DD5">
        <w:rPr>
          <w:b/>
          <w:sz w:val="28"/>
          <w:szCs w:val="28"/>
        </w:rPr>
        <w:t xml:space="preserve">Э. С. Чумерина (г. Брест, Беларусь) </w:t>
      </w:r>
    </w:p>
    <w:p w:rsidR="00366022" w:rsidRPr="00250DD5" w:rsidRDefault="00366022" w:rsidP="00366022">
      <w:pPr>
        <w:jc w:val="center"/>
        <w:rPr>
          <w:b/>
          <w:sz w:val="28"/>
          <w:szCs w:val="28"/>
        </w:rPr>
      </w:pPr>
    </w:p>
    <w:p w:rsidR="00366022" w:rsidRPr="00250DD5" w:rsidRDefault="00366022" w:rsidP="00366022">
      <w:pPr>
        <w:jc w:val="both"/>
        <w:rPr>
          <w:b/>
          <w:sz w:val="28"/>
          <w:szCs w:val="28"/>
        </w:rPr>
      </w:pPr>
      <w:r w:rsidRPr="00250DD5">
        <w:rPr>
          <w:b/>
          <w:sz w:val="28"/>
          <w:szCs w:val="28"/>
        </w:rPr>
        <w:tab/>
        <w:t>ДЕЗАРХАИЗАЦИЯ ПЕРЕВОДА БИБЛЕЙСКИХ ТЕКСТОВ:</w:t>
      </w:r>
    </w:p>
    <w:p w:rsidR="00366022" w:rsidRPr="00250DD5" w:rsidRDefault="00366022" w:rsidP="00366022">
      <w:pPr>
        <w:jc w:val="both"/>
        <w:rPr>
          <w:b/>
          <w:sz w:val="28"/>
          <w:szCs w:val="28"/>
        </w:rPr>
      </w:pPr>
      <w:r w:rsidRPr="00250DD5">
        <w:rPr>
          <w:b/>
          <w:sz w:val="28"/>
          <w:szCs w:val="28"/>
        </w:rPr>
        <w:tab/>
        <w:t>ЛЕКСИЧЕСКИЙ УРОВЕНЬ</w:t>
      </w:r>
    </w:p>
    <w:p w:rsidR="00366022" w:rsidRPr="00250DD5" w:rsidRDefault="00366022" w:rsidP="00366022">
      <w:pPr>
        <w:ind w:firstLine="709"/>
        <w:jc w:val="both"/>
        <w:rPr>
          <w:sz w:val="28"/>
          <w:szCs w:val="28"/>
        </w:rPr>
      </w:pPr>
    </w:p>
    <w:p w:rsidR="00366022" w:rsidRPr="00A33EC3" w:rsidRDefault="00366022" w:rsidP="00366022">
      <w:pPr>
        <w:ind w:firstLine="709"/>
        <w:jc w:val="both"/>
        <w:rPr>
          <w:spacing w:val="-4"/>
          <w:sz w:val="28"/>
          <w:szCs w:val="28"/>
        </w:rPr>
      </w:pPr>
      <w:r w:rsidRPr="00A33EC3">
        <w:rPr>
          <w:spacing w:val="-4"/>
          <w:sz w:val="28"/>
          <w:szCs w:val="28"/>
        </w:rPr>
        <w:t>Тексты Священного Писания – самые знаменитые книги человечест</w:t>
      </w:r>
      <w:r w:rsidR="00F7050C" w:rsidRPr="00A33EC3">
        <w:rPr>
          <w:spacing w:val="-4"/>
          <w:sz w:val="28"/>
          <w:szCs w:val="28"/>
          <w:lang w:val="be-BY"/>
        </w:rPr>
        <w:t>-</w:t>
      </w:r>
      <w:r w:rsidRPr="00A33EC3">
        <w:rPr>
          <w:spacing w:val="-4"/>
          <w:sz w:val="28"/>
          <w:szCs w:val="28"/>
        </w:rPr>
        <w:t>ва, неотъемлемая часть жизни множества людей христианского мира.</w:t>
      </w:r>
      <w:r w:rsidR="00FE3839" w:rsidRPr="00A33EC3">
        <w:rPr>
          <w:spacing w:val="-4"/>
          <w:sz w:val="28"/>
          <w:szCs w:val="28"/>
        </w:rPr>
        <w:t xml:space="preserve"> </w:t>
      </w:r>
      <w:r w:rsidR="00F7050C" w:rsidRPr="00A33EC3">
        <w:rPr>
          <w:spacing w:val="-4"/>
          <w:sz w:val="28"/>
          <w:szCs w:val="28"/>
        </w:rPr>
        <w:t>На</w:t>
      </w:r>
      <w:r w:rsidR="00F7050C" w:rsidRPr="00A33EC3">
        <w:rPr>
          <w:spacing w:val="-4"/>
          <w:sz w:val="28"/>
          <w:szCs w:val="28"/>
          <w:lang w:val="be-BY"/>
        </w:rPr>
        <w:t> </w:t>
      </w:r>
      <w:r w:rsidRPr="00A33EC3">
        <w:rPr>
          <w:spacing w:val="-4"/>
          <w:sz w:val="28"/>
          <w:szCs w:val="28"/>
        </w:rPr>
        <w:t xml:space="preserve">всей земле Библия определяет моральные нормы поведения для христиан, отвечает за духовное состояние общества. В течение многих веков ее тексты тиражируются в миллионах экземпляров, переводятся на все новые языки, в том числе на языки народов, исповедующих иную веру. Образы Библии влились в культуру всего человечества; ее мотивы, сюжеты, символы стали неиссякаемым источником, питающим искусство. </w:t>
      </w:r>
    </w:p>
    <w:p w:rsidR="00A33EC3" w:rsidRPr="00A33EC3" w:rsidRDefault="00366022" w:rsidP="00A33EC3">
      <w:pPr>
        <w:ind w:firstLine="709"/>
        <w:jc w:val="both"/>
        <w:rPr>
          <w:spacing w:val="-4"/>
          <w:sz w:val="28"/>
          <w:szCs w:val="28"/>
          <w:lang w:val="be-BY"/>
        </w:rPr>
      </w:pPr>
      <w:r w:rsidRPr="00A33EC3">
        <w:rPr>
          <w:spacing w:val="-4"/>
          <w:sz w:val="28"/>
          <w:szCs w:val="28"/>
        </w:rPr>
        <w:t xml:space="preserve">Библейские тексты представляют собой 66 книг, написанных более </w:t>
      </w:r>
      <w:r w:rsidR="00F7050C" w:rsidRPr="00A33EC3">
        <w:rPr>
          <w:spacing w:val="-4"/>
          <w:sz w:val="28"/>
          <w:szCs w:val="28"/>
        </w:rPr>
        <w:t>чем 40 авторами на протяжении 1</w:t>
      </w:r>
      <w:r w:rsidR="00F7050C" w:rsidRPr="00A33EC3">
        <w:rPr>
          <w:spacing w:val="-4"/>
          <w:sz w:val="28"/>
          <w:szCs w:val="28"/>
          <w:lang w:val="be-BY"/>
        </w:rPr>
        <w:t>7</w:t>
      </w:r>
      <w:r w:rsidRPr="00A33EC3">
        <w:rPr>
          <w:spacing w:val="-4"/>
          <w:sz w:val="28"/>
          <w:szCs w:val="28"/>
        </w:rPr>
        <w:t>00 лет на трех языках: иврите, арамейском и</w:t>
      </w:r>
      <w:r w:rsidR="00A33EC3" w:rsidRPr="00A33EC3">
        <w:rPr>
          <w:spacing w:val="-4"/>
          <w:sz w:val="28"/>
          <w:szCs w:val="28"/>
          <w:lang w:val="be-BY"/>
        </w:rPr>
        <w:t xml:space="preserve"> </w:t>
      </w:r>
      <w:r w:rsidRPr="00A33EC3">
        <w:rPr>
          <w:spacing w:val="-4"/>
          <w:sz w:val="28"/>
          <w:szCs w:val="28"/>
        </w:rPr>
        <w:t>древнегреческом. По мере распространения христианства миссионеры, несущие учение новым народам, стали переводить книги</w:t>
      </w:r>
      <w:r w:rsidR="00A33EC3" w:rsidRPr="00A33EC3">
        <w:rPr>
          <w:spacing w:val="-4"/>
          <w:sz w:val="28"/>
          <w:szCs w:val="28"/>
          <w:lang w:val="be-BY"/>
        </w:rPr>
        <w:t xml:space="preserve"> </w:t>
      </w:r>
      <w:r w:rsidRPr="00A33EC3">
        <w:rPr>
          <w:spacing w:val="-4"/>
          <w:sz w:val="28"/>
          <w:szCs w:val="28"/>
        </w:rPr>
        <w:t>Священного Писания на другие новые языки, понятные местному населе</w:t>
      </w:r>
      <w:r w:rsidR="00A33EC3" w:rsidRPr="00A33EC3">
        <w:rPr>
          <w:spacing w:val="-4"/>
          <w:sz w:val="28"/>
          <w:szCs w:val="28"/>
        </w:rPr>
        <w:t>нию.</w:t>
      </w:r>
      <w:r w:rsidR="00A33EC3" w:rsidRPr="00A33EC3">
        <w:rPr>
          <w:spacing w:val="-4"/>
          <w:sz w:val="28"/>
          <w:szCs w:val="28"/>
          <w:lang w:val="be-BY"/>
        </w:rPr>
        <w:t xml:space="preserve"> </w:t>
      </w:r>
    </w:p>
    <w:p w:rsidR="00366022" w:rsidRPr="00A33EC3" w:rsidRDefault="00366022" w:rsidP="00A33EC3">
      <w:pPr>
        <w:ind w:firstLine="709"/>
        <w:jc w:val="both"/>
        <w:rPr>
          <w:sz w:val="28"/>
          <w:szCs w:val="28"/>
          <w:lang w:val="be-BY"/>
        </w:rPr>
      </w:pPr>
      <w:r w:rsidRPr="00250DD5">
        <w:rPr>
          <w:sz w:val="28"/>
          <w:szCs w:val="28"/>
        </w:rPr>
        <w:t>Славянским переводам Библии, как изве</w:t>
      </w:r>
      <w:r w:rsidR="00F7050C">
        <w:rPr>
          <w:sz w:val="28"/>
          <w:szCs w:val="28"/>
        </w:rPr>
        <w:t>стно, положили</w:t>
      </w:r>
      <w:r w:rsidR="00A33EC3">
        <w:rPr>
          <w:sz w:val="28"/>
          <w:szCs w:val="28"/>
          <w:lang w:val="be-BY"/>
        </w:rPr>
        <w:t xml:space="preserve"> </w:t>
      </w:r>
      <w:r w:rsidR="00F7050C">
        <w:rPr>
          <w:sz w:val="28"/>
          <w:szCs w:val="28"/>
        </w:rPr>
        <w:t>начало в 862</w:t>
      </w:r>
      <w:r w:rsidR="00F7050C">
        <w:rPr>
          <w:sz w:val="28"/>
          <w:szCs w:val="28"/>
          <w:lang w:val="be-BY"/>
        </w:rPr>
        <w:t> </w:t>
      </w:r>
      <w:r w:rsidR="00F7050C">
        <w:rPr>
          <w:sz w:val="28"/>
          <w:szCs w:val="28"/>
        </w:rPr>
        <w:t>г</w:t>
      </w:r>
      <w:r w:rsidR="00F7050C">
        <w:rPr>
          <w:sz w:val="28"/>
          <w:szCs w:val="28"/>
          <w:lang w:val="be-BY"/>
        </w:rPr>
        <w:t xml:space="preserve">. </w:t>
      </w:r>
      <w:r w:rsidRPr="00250DD5">
        <w:rPr>
          <w:sz w:val="28"/>
          <w:szCs w:val="28"/>
        </w:rPr>
        <w:t>братья-миссионеры Кирилл и Мефодий. В 988</w:t>
      </w:r>
      <w:r w:rsidR="00F7050C">
        <w:rPr>
          <w:sz w:val="28"/>
          <w:szCs w:val="28"/>
          <w:lang w:val="be-BY"/>
        </w:rPr>
        <w:t xml:space="preserve"> </w:t>
      </w:r>
      <w:r w:rsidRPr="00250DD5">
        <w:rPr>
          <w:sz w:val="28"/>
          <w:szCs w:val="28"/>
        </w:rPr>
        <w:t>г., когда произошло всем известное событие – крещение Руси великим князем Владимиром, славянские переводы Библии появились и на Руси, сыграв при этом важнейшую роль в развитии восточнославянской письменности, книжности и древнерусского языка в целом. Славянский перевод Библии в течение многих вековоставался в употреблении в Русском государстве сначала в рукописном виде, а с появлением книгопечатания церковнославянские переводы книг Священного Писания стали выходить в виде печатных книг.</w:t>
      </w:r>
    </w:p>
    <w:p w:rsidR="00366022" w:rsidRPr="00250DD5" w:rsidRDefault="00366022" w:rsidP="00366022">
      <w:pPr>
        <w:ind w:firstLine="709"/>
        <w:jc w:val="both"/>
        <w:rPr>
          <w:sz w:val="28"/>
          <w:szCs w:val="28"/>
        </w:rPr>
      </w:pPr>
      <w:r w:rsidRPr="00250DD5">
        <w:rPr>
          <w:sz w:val="28"/>
          <w:szCs w:val="28"/>
        </w:rPr>
        <w:t>В</w:t>
      </w:r>
      <w:r w:rsidR="00FE3839">
        <w:rPr>
          <w:sz w:val="28"/>
          <w:szCs w:val="28"/>
        </w:rPr>
        <w:t xml:space="preserve"> </w:t>
      </w:r>
      <w:r w:rsidR="00F7050C">
        <w:rPr>
          <w:sz w:val="28"/>
          <w:szCs w:val="28"/>
        </w:rPr>
        <w:t>1813 г</w:t>
      </w:r>
      <w:r w:rsidR="00F7050C">
        <w:rPr>
          <w:sz w:val="28"/>
          <w:szCs w:val="28"/>
          <w:lang w:val="be-BY"/>
        </w:rPr>
        <w:t xml:space="preserve">. </w:t>
      </w:r>
      <w:r w:rsidRPr="00250DD5">
        <w:rPr>
          <w:sz w:val="28"/>
          <w:szCs w:val="28"/>
        </w:rPr>
        <w:t>было основано Российское Библейское общество, поставившее своей целью печатание и распространение книг Священного Писания. По инициативе императора Александра I началась работа этого общества по созданию русского перевод библейских текстов. Полная русская Библия впервые вышла из печати в 1</w:t>
      </w:r>
      <w:r w:rsidR="00F7050C">
        <w:rPr>
          <w:sz w:val="28"/>
          <w:szCs w:val="28"/>
        </w:rPr>
        <w:t>876 г</w:t>
      </w:r>
      <w:r w:rsidRPr="00250DD5">
        <w:rPr>
          <w:sz w:val="28"/>
          <w:szCs w:val="28"/>
        </w:rPr>
        <w:t>. Перевод получил название «сино</w:t>
      </w:r>
      <w:r w:rsidR="00F7050C">
        <w:rPr>
          <w:sz w:val="28"/>
          <w:szCs w:val="28"/>
        </w:rPr>
        <w:t>дального», т</w:t>
      </w:r>
      <w:r w:rsidR="00F7050C">
        <w:rPr>
          <w:sz w:val="28"/>
          <w:szCs w:val="28"/>
          <w:lang w:val="be-BY"/>
        </w:rPr>
        <w:t>.</w:t>
      </w:r>
      <w:r w:rsidRPr="00250DD5">
        <w:rPr>
          <w:sz w:val="28"/>
          <w:szCs w:val="28"/>
        </w:rPr>
        <w:t>к</w:t>
      </w:r>
      <w:r w:rsidR="00F7050C">
        <w:rPr>
          <w:sz w:val="28"/>
          <w:szCs w:val="28"/>
          <w:lang w:val="be-BY"/>
        </w:rPr>
        <w:t>.</w:t>
      </w:r>
      <w:r w:rsidRPr="00250DD5">
        <w:rPr>
          <w:sz w:val="28"/>
          <w:szCs w:val="28"/>
        </w:rPr>
        <w:t xml:space="preserve"> был издан под руководством церковного Синода. «До сих пор Синодальный перевод остается наиболее употребительным русским переводом Библии, с которым прочно ассоциируется само название русской Библии. Его практическое использование всеми христианскими Церквями России создает уникальную ситуацию русской Библии как общего, надконфессионального текста Священного Писания» [4, с. 2018].</w:t>
      </w:r>
    </w:p>
    <w:p w:rsidR="00366022" w:rsidRPr="00250DD5" w:rsidRDefault="00366022" w:rsidP="00B927D9">
      <w:pPr>
        <w:ind w:firstLine="709"/>
        <w:jc w:val="both"/>
        <w:rPr>
          <w:sz w:val="28"/>
          <w:szCs w:val="28"/>
        </w:rPr>
      </w:pPr>
      <w:r w:rsidRPr="00250DD5">
        <w:rPr>
          <w:sz w:val="28"/>
          <w:szCs w:val="28"/>
        </w:rPr>
        <w:t xml:space="preserve">В тексте перевода Библии выступает особый подстиль – разновидность церковно-религиозного стиля [6, с. 114]. Для него характерно включение давно усвоенных русским языком церковнославянизмов и грамматических форм, многие из которых в наше время устарели. Ведь язык как система находится в постоянном движении, развитии, и самым подвижным уровнем языка является лексика. В каждый </w:t>
      </w:r>
      <w:r w:rsidRPr="00A33EC3">
        <w:rPr>
          <w:spacing w:val="-2"/>
          <w:sz w:val="28"/>
          <w:szCs w:val="28"/>
        </w:rPr>
        <w:t>период развития существуют слова, принадлежащие к активному словарному запасу, постоянно используемые в речи, и слова, вышедшие из повседневного употребления и поэтому получившие архаическую окраску. Язык, на который был сделан Синодальный перевод, не исключение: он был</w:t>
      </w:r>
      <w:r w:rsidR="00F7050C" w:rsidRPr="00A33EC3">
        <w:rPr>
          <w:spacing w:val="-2"/>
          <w:sz w:val="28"/>
          <w:szCs w:val="28"/>
        </w:rPr>
        <w:t xml:space="preserve"> понятен читателю конца ХIХ в</w:t>
      </w:r>
      <w:r w:rsidR="00F7050C" w:rsidRPr="00A33EC3">
        <w:rPr>
          <w:spacing w:val="-2"/>
          <w:sz w:val="28"/>
          <w:szCs w:val="28"/>
          <w:lang w:val="be-BY"/>
        </w:rPr>
        <w:t>.</w:t>
      </w:r>
      <w:r w:rsidRPr="00A33EC3">
        <w:rPr>
          <w:spacing w:val="-2"/>
          <w:sz w:val="28"/>
          <w:szCs w:val="28"/>
        </w:rPr>
        <w:t>, но иначе воспринимается читателем ХХI в.</w:t>
      </w:r>
      <w:r w:rsidRPr="00250DD5">
        <w:rPr>
          <w:sz w:val="28"/>
          <w:szCs w:val="28"/>
        </w:rPr>
        <w:t xml:space="preserve"> </w:t>
      </w:r>
    </w:p>
    <w:p w:rsidR="00366022" w:rsidRPr="00250DD5" w:rsidRDefault="00366022" w:rsidP="00B927D9">
      <w:pPr>
        <w:ind w:firstLine="709"/>
        <w:jc w:val="both"/>
        <w:rPr>
          <w:color w:val="252525"/>
          <w:sz w:val="28"/>
          <w:szCs w:val="28"/>
          <w:shd w:val="clear" w:color="auto" w:fill="F5F5F5"/>
        </w:rPr>
      </w:pPr>
      <w:r w:rsidRPr="00CB0D96">
        <w:rPr>
          <w:spacing w:val="-4"/>
          <w:sz w:val="28"/>
          <w:szCs w:val="28"/>
        </w:rPr>
        <w:t>Между тем современная</w:t>
      </w:r>
      <w:r w:rsidR="00CB0D96" w:rsidRPr="00CB0D96">
        <w:rPr>
          <w:spacing w:val="-4"/>
          <w:sz w:val="28"/>
          <w:szCs w:val="28"/>
          <w:lang w:val="be-BY"/>
        </w:rPr>
        <w:t xml:space="preserve"> </w:t>
      </w:r>
      <w:r w:rsidRPr="00CB0D96">
        <w:rPr>
          <w:spacing w:val="-4"/>
          <w:sz w:val="28"/>
          <w:szCs w:val="28"/>
        </w:rPr>
        <w:t>христианская</w:t>
      </w:r>
      <w:r w:rsidR="00CB0D96" w:rsidRPr="00CB0D96">
        <w:rPr>
          <w:spacing w:val="-4"/>
          <w:sz w:val="28"/>
          <w:szCs w:val="28"/>
          <w:lang w:val="be-BY"/>
        </w:rPr>
        <w:t xml:space="preserve"> </w:t>
      </w:r>
      <w:r w:rsidRPr="00CB0D96">
        <w:rPr>
          <w:spacing w:val="-4"/>
          <w:sz w:val="28"/>
          <w:szCs w:val="28"/>
        </w:rPr>
        <w:t>церковь остро ощущает необходимость секуляризации. В наше время термин «секуляризация» (</w:t>
      </w:r>
      <w:r w:rsidRPr="00CB0D96">
        <w:rPr>
          <w:color w:val="252525"/>
          <w:spacing w:val="-4"/>
          <w:sz w:val="28"/>
          <w:szCs w:val="28"/>
          <w:shd w:val="clear" w:color="auto" w:fill="FFFFFF"/>
        </w:rPr>
        <w:t>от</w:t>
      </w:r>
      <w:r w:rsidRPr="00CB0D96">
        <w:rPr>
          <w:spacing w:val="-4"/>
          <w:szCs w:val="28"/>
          <w:shd w:val="clear" w:color="auto" w:fill="FFFFFF"/>
        </w:rPr>
        <w:t> </w:t>
      </w:r>
      <w:r w:rsidRPr="00CB0D96">
        <w:rPr>
          <w:spacing w:val="-4"/>
          <w:sz w:val="28"/>
          <w:szCs w:val="28"/>
          <w:shd w:val="clear" w:color="auto" w:fill="FFFFFF"/>
        </w:rPr>
        <w:t>лат.</w:t>
      </w:r>
      <w:r w:rsidRPr="00CB0D96">
        <w:rPr>
          <w:spacing w:val="-4"/>
          <w:szCs w:val="28"/>
          <w:shd w:val="clear" w:color="auto" w:fill="FFFFFF"/>
        </w:rPr>
        <w:t> </w:t>
      </w:r>
      <w:r w:rsidRPr="00CB0D96">
        <w:rPr>
          <w:i/>
          <w:iCs/>
          <w:spacing w:val="-4"/>
          <w:sz w:val="28"/>
          <w:szCs w:val="28"/>
          <w:shd w:val="clear" w:color="auto" w:fill="FFFFFF"/>
          <w:lang w:val="la-Latn"/>
        </w:rPr>
        <w:t>Saecularis</w:t>
      </w:r>
      <w:r w:rsidR="00CB0D96" w:rsidRPr="00CB0D96">
        <w:rPr>
          <w:i/>
          <w:iCs/>
          <w:spacing w:val="-4"/>
          <w:sz w:val="28"/>
          <w:szCs w:val="28"/>
          <w:shd w:val="clear" w:color="auto" w:fill="FFFFFF"/>
          <w:lang w:val="be-BY"/>
        </w:rPr>
        <w:t xml:space="preserve"> </w:t>
      </w:r>
      <w:r w:rsidRPr="00CB0D96">
        <w:rPr>
          <w:color w:val="252525"/>
          <w:spacing w:val="-4"/>
          <w:sz w:val="28"/>
          <w:szCs w:val="28"/>
          <w:shd w:val="clear" w:color="auto" w:fill="FFFFFF"/>
          <w:lang w:val="be-BY"/>
        </w:rPr>
        <w:t>‘</w:t>
      </w:r>
      <w:r w:rsidRPr="00CB0D96">
        <w:rPr>
          <w:color w:val="252525"/>
          <w:spacing w:val="-4"/>
          <w:sz w:val="28"/>
          <w:szCs w:val="28"/>
          <w:shd w:val="clear" w:color="auto" w:fill="FFFFFF"/>
        </w:rPr>
        <w:t>мирской</w:t>
      </w:r>
      <w:r w:rsidRPr="00CB0D96">
        <w:rPr>
          <w:color w:val="252525"/>
          <w:spacing w:val="-4"/>
          <w:sz w:val="28"/>
          <w:szCs w:val="28"/>
          <w:shd w:val="clear" w:color="auto" w:fill="FFFFFF"/>
          <w:lang w:val="be-BY"/>
        </w:rPr>
        <w:t>’</w:t>
      </w:r>
      <w:r w:rsidRPr="00CB0D96">
        <w:rPr>
          <w:color w:val="252525"/>
          <w:spacing w:val="-4"/>
          <w:sz w:val="28"/>
          <w:szCs w:val="28"/>
          <w:shd w:val="clear" w:color="auto" w:fill="FFFFFF"/>
        </w:rPr>
        <w:t xml:space="preserve">, </w:t>
      </w:r>
      <w:r w:rsidRPr="00CB0D96">
        <w:rPr>
          <w:color w:val="252525"/>
          <w:spacing w:val="-4"/>
          <w:sz w:val="28"/>
          <w:szCs w:val="28"/>
          <w:shd w:val="clear" w:color="auto" w:fill="FFFFFF"/>
          <w:lang w:val="be-BY"/>
        </w:rPr>
        <w:t>‘</w:t>
      </w:r>
      <w:r w:rsidRPr="00CB0D96">
        <w:rPr>
          <w:color w:val="252525"/>
          <w:spacing w:val="-4"/>
          <w:sz w:val="28"/>
          <w:szCs w:val="28"/>
          <w:shd w:val="clear" w:color="auto" w:fill="FFFFFF"/>
        </w:rPr>
        <w:t>светский</w:t>
      </w:r>
      <w:r w:rsidR="00CB0D96" w:rsidRPr="00CB0D96">
        <w:rPr>
          <w:color w:val="252525"/>
          <w:spacing w:val="-4"/>
          <w:sz w:val="28"/>
          <w:szCs w:val="28"/>
          <w:shd w:val="clear" w:color="auto" w:fill="FFFFFF"/>
          <w:lang w:val="be-BY"/>
        </w:rPr>
        <w:t xml:space="preserve">’) </w:t>
      </w:r>
      <w:r w:rsidRPr="00CB0D96">
        <w:rPr>
          <w:color w:val="252525"/>
          <w:spacing w:val="-4"/>
          <w:sz w:val="28"/>
          <w:szCs w:val="28"/>
          <w:shd w:val="clear" w:color="auto" w:fill="FFFFFF"/>
          <w:lang w:val="be-BY"/>
        </w:rPr>
        <w:t>означает видоизменение социального способа выражения религии. В этой перспективе секуляризация – нормальный процесс, следствием</w:t>
      </w:r>
      <w:r w:rsidRPr="00250DD5">
        <w:rPr>
          <w:color w:val="252525"/>
          <w:sz w:val="28"/>
          <w:szCs w:val="28"/>
          <w:shd w:val="clear" w:color="auto" w:fill="FFFFFF"/>
          <w:lang w:val="be-BY"/>
        </w:rPr>
        <w:t xml:space="preserve"> которого может быть даже усиление влияния религии в ее обновленных образцах</w:t>
      </w:r>
      <w:r w:rsidRPr="00250DD5">
        <w:rPr>
          <w:color w:val="252525"/>
          <w:sz w:val="28"/>
          <w:szCs w:val="28"/>
          <w:shd w:val="clear" w:color="auto" w:fill="FFFFFF"/>
        </w:rPr>
        <w:t xml:space="preserve"> [1, </w:t>
      </w:r>
      <w:r w:rsidRPr="00250DD5">
        <w:rPr>
          <w:color w:val="252525"/>
          <w:sz w:val="28"/>
          <w:szCs w:val="28"/>
          <w:shd w:val="clear" w:color="auto" w:fill="FFFFFF"/>
          <w:lang w:val="en-US"/>
        </w:rPr>
        <w:t>c</w:t>
      </w:r>
      <w:r w:rsidRPr="00250DD5">
        <w:rPr>
          <w:color w:val="252525"/>
          <w:sz w:val="28"/>
          <w:szCs w:val="28"/>
          <w:shd w:val="clear" w:color="auto" w:fill="FFFFFF"/>
        </w:rPr>
        <w:t>. 228]</w:t>
      </w:r>
      <w:r w:rsidRPr="00250DD5">
        <w:rPr>
          <w:color w:val="252525"/>
          <w:sz w:val="28"/>
          <w:szCs w:val="28"/>
          <w:shd w:val="clear" w:color="auto" w:fill="FFFFFF"/>
          <w:lang w:val="be-BY"/>
        </w:rPr>
        <w:t>.</w:t>
      </w:r>
    </w:p>
    <w:p w:rsidR="00A33EC3" w:rsidRDefault="00A33EC3" w:rsidP="00B927D9">
      <w:pPr>
        <w:ind w:firstLine="709"/>
        <w:jc w:val="both"/>
        <w:rPr>
          <w:sz w:val="28"/>
          <w:szCs w:val="28"/>
          <w:lang w:val="be-BY"/>
        </w:rPr>
      </w:pPr>
    </w:p>
    <w:p w:rsidR="00366022" w:rsidRPr="00250DD5" w:rsidRDefault="00366022" w:rsidP="00B927D9">
      <w:pPr>
        <w:ind w:firstLine="709"/>
        <w:jc w:val="both"/>
        <w:rPr>
          <w:sz w:val="28"/>
          <w:szCs w:val="28"/>
        </w:rPr>
      </w:pPr>
      <w:r w:rsidRPr="00250DD5">
        <w:rPr>
          <w:sz w:val="28"/>
          <w:szCs w:val="28"/>
        </w:rPr>
        <w:t>Н. Б. Мечковская отмечает: «В</w:t>
      </w:r>
      <w:r w:rsidRPr="00250DD5">
        <w:rPr>
          <w:sz w:val="28"/>
          <w:szCs w:val="28"/>
          <w:shd w:val="clear" w:color="auto" w:fill="FFFFFF"/>
        </w:rPr>
        <w:t xml:space="preserve"> развитии языковых ситуаций процессы секуляризации сказались в том, что &lt;…&gt; в литургии (богослужении) классические культовые языки уступают место народным языкам» [3, с. 18]</w:t>
      </w:r>
      <w:r w:rsidRPr="00250DD5">
        <w:rPr>
          <w:sz w:val="21"/>
          <w:szCs w:val="21"/>
          <w:shd w:val="clear" w:color="auto" w:fill="FFFFFF"/>
        </w:rPr>
        <w:t xml:space="preserve">. </w:t>
      </w:r>
      <w:r w:rsidRPr="00250DD5">
        <w:rPr>
          <w:sz w:val="28"/>
          <w:szCs w:val="28"/>
        </w:rPr>
        <w:t xml:space="preserve">Эти процессыдля основных христианских конфессий проходят неравномерно: православная церковь – наиболее консервативная в вопросах традиционного чтения Священного Писания – придерживается </w:t>
      </w:r>
      <w:r w:rsidRPr="00CB0D96">
        <w:rPr>
          <w:spacing w:val="-2"/>
          <w:sz w:val="28"/>
          <w:szCs w:val="28"/>
        </w:rPr>
        <w:t xml:space="preserve">только церковнославянского варианта перевода Библии как сакрального; католическая церковь занимает срединное место, польский и белорусский язык используются в богослужении в равной мере; наиболее приближенной к современному обществу является протестантская церковь. </w:t>
      </w:r>
    </w:p>
    <w:p w:rsidR="00366022" w:rsidRPr="00430A93" w:rsidRDefault="00366022" w:rsidP="00B927D9">
      <w:pPr>
        <w:ind w:firstLine="709"/>
        <w:jc w:val="both"/>
        <w:rPr>
          <w:spacing w:val="2"/>
          <w:sz w:val="28"/>
          <w:szCs w:val="28"/>
        </w:rPr>
      </w:pPr>
      <w:r w:rsidRPr="00430A93">
        <w:rPr>
          <w:spacing w:val="2"/>
          <w:sz w:val="28"/>
          <w:szCs w:val="28"/>
        </w:rPr>
        <w:t>Именно представители протестантизма наиболее отчетливо осознают необходимостьсуществования Библии на общедоступном языке. Поэтому в 1995 г. правление Российского Библейского общества приняло решение о подготовке перевода Библии на современный русский язык. Одним из таких переводов является «Радостная весть»</w:t>
      </w:r>
      <w:r w:rsidR="00FE3839" w:rsidRPr="00430A93">
        <w:rPr>
          <w:spacing w:val="2"/>
          <w:sz w:val="28"/>
          <w:szCs w:val="28"/>
        </w:rPr>
        <w:t xml:space="preserve"> </w:t>
      </w:r>
      <w:r w:rsidRPr="00430A93">
        <w:rPr>
          <w:spacing w:val="2"/>
          <w:sz w:val="28"/>
          <w:szCs w:val="28"/>
        </w:rPr>
        <w:t>[5]. Заметим, что новый современный перевод не предназначен для замены Синодального</w:t>
      </w:r>
      <w:r w:rsidR="00FE3839" w:rsidRPr="00430A93">
        <w:rPr>
          <w:spacing w:val="2"/>
          <w:sz w:val="28"/>
          <w:szCs w:val="28"/>
        </w:rPr>
        <w:t xml:space="preserve"> </w:t>
      </w:r>
      <w:r w:rsidRPr="00430A93">
        <w:rPr>
          <w:spacing w:val="2"/>
          <w:sz w:val="28"/>
          <w:szCs w:val="28"/>
        </w:rPr>
        <w:t>текста Библии в преподавании богословских дисциплин и богослужении, но ставит задачей приближение текста Библии к современному читателю, предполагающее, прежде всего, замену в Синодальном переводе устаревших слов, осложня</w:t>
      </w:r>
      <w:r w:rsidR="00A63A1C">
        <w:rPr>
          <w:spacing w:val="2"/>
          <w:sz w:val="28"/>
          <w:szCs w:val="28"/>
        </w:rPr>
        <w:t>ющих чтение и понимание текста.</w:t>
      </w:r>
      <w:r w:rsidR="00A63A1C">
        <w:rPr>
          <w:spacing w:val="2"/>
          <w:sz w:val="28"/>
          <w:szCs w:val="28"/>
          <w:lang w:val="be-BY"/>
        </w:rPr>
        <w:t xml:space="preserve"> </w:t>
      </w:r>
      <w:r w:rsidRPr="00430A93">
        <w:rPr>
          <w:spacing w:val="2"/>
          <w:sz w:val="28"/>
          <w:szCs w:val="28"/>
        </w:rPr>
        <w:t>Процесс переноса текста в другой синхронный срез путем замены языковых явлений, ставших на определенном историческом этапе архаичными, на более современные, исследователи называют дезархаизацией, хотя Д.</w:t>
      </w:r>
      <w:r w:rsidR="00A63A1C">
        <w:rPr>
          <w:spacing w:val="2"/>
          <w:sz w:val="28"/>
          <w:szCs w:val="28"/>
          <w:lang w:val="be-BY"/>
        </w:rPr>
        <w:t> </w:t>
      </w:r>
      <w:r w:rsidRPr="00430A93">
        <w:rPr>
          <w:spacing w:val="2"/>
          <w:sz w:val="28"/>
          <w:szCs w:val="28"/>
        </w:rPr>
        <w:t>С.</w:t>
      </w:r>
      <w:r w:rsidR="00A63A1C">
        <w:rPr>
          <w:spacing w:val="2"/>
          <w:sz w:val="28"/>
          <w:szCs w:val="28"/>
          <w:lang w:val="be-BY"/>
        </w:rPr>
        <w:t> </w:t>
      </w:r>
      <w:r w:rsidRPr="00430A93">
        <w:rPr>
          <w:spacing w:val="2"/>
          <w:sz w:val="28"/>
          <w:szCs w:val="28"/>
        </w:rPr>
        <w:t>Лихачев, говоря о переписке древних текстов, считает правомерным называть этот процесс модернизацией [2, с. 2].</w:t>
      </w:r>
    </w:p>
    <w:p w:rsidR="00366022" w:rsidRPr="00451482" w:rsidRDefault="00366022" w:rsidP="00B927D9">
      <w:pPr>
        <w:ind w:firstLine="709"/>
        <w:jc w:val="both"/>
        <w:rPr>
          <w:sz w:val="28"/>
          <w:szCs w:val="28"/>
        </w:rPr>
      </w:pPr>
      <w:r w:rsidRPr="00451482">
        <w:rPr>
          <w:sz w:val="28"/>
          <w:szCs w:val="28"/>
        </w:rPr>
        <w:t xml:space="preserve">Чтобы проследить </w:t>
      </w:r>
      <w:r w:rsidRPr="00060F4D">
        <w:rPr>
          <w:spacing w:val="-4"/>
          <w:sz w:val="28"/>
          <w:szCs w:val="28"/>
        </w:rPr>
        <w:t>особенности дезархаизации переводов Библии, сравним тексты Синод</w:t>
      </w:r>
      <w:r w:rsidR="00A63A1C" w:rsidRPr="00060F4D">
        <w:rPr>
          <w:spacing w:val="-4"/>
          <w:sz w:val="28"/>
          <w:szCs w:val="28"/>
        </w:rPr>
        <w:t>ального перевода (далее – СП)</w:t>
      </w:r>
      <w:r w:rsidR="00A63A1C" w:rsidRPr="00060F4D">
        <w:rPr>
          <w:spacing w:val="-4"/>
          <w:sz w:val="28"/>
          <w:szCs w:val="28"/>
          <w:lang w:val="be-BY"/>
        </w:rPr>
        <w:t xml:space="preserve"> </w:t>
      </w:r>
      <w:r w:rsidR="00FE3839" w:rsidRPr="00060F4D">
        <w:rPr>
          <w:spacing w:val="-4"/>
          <w:sz w:val="28"/>
          <w:szCs w:val="28"/>
        </w:rPr>
        <w:t>и </w:t>
      </w:r>
      <w:r w:rsidRPr="00060F4D">
        <w:rPr>
          <w:spacing w:val="-4"/>
          <w:sz w:val="28"/>
          <w:szCs w:val="28"/>
        </w:rPr>
        <w:t>Русского</w:t>
      </w:r>
      <w:r w:rsidR="00A63A1C">
        <w:rPr>
          <w:sz w:val="28"/>
          <w:szCs w:val="28"/>
          <w:lang w:val="be-BY"/>
        </w:rPr>
        <w:t xml:space="preserve"> </w:t>
      </w:r>
      <w:r w:rsidRPr="00451482">
        <w:rPr>
          <w:sz w:val="28"/>
          <w:szCs w:val="28"/>
        </w:rPr>
        <w:t xml:space="preserve">современного перевода (РСП). Для анализа мы выбрали первую книгу Нового завета – Святое Евангелие от Матфея, в которой, опираясь на издавна существующие дефиниции и типологию архаичных единиц, последовательно рассмотрели слова-славянизмы, устаревшиев плане </w:t>
      </w:r>
      <w:r w:rsidRPr="00060F4D">
        <w:rPr>
          <w:spacing w:val="-6"/>
          <w:sz w:val="28"/>
          <w:szCs w:val="28"/>
        </w:rPr>
        <w:t>выражения (собственно лексические, лексико</w:t>
      </w:r>
      <w:r w:rsidRPr="00060F4D">
        <w:rPr>
          <w:b/>
          <w:spacing w:val="-6"/>
          <w:sz w:val="28"/>
          <w:szCs w:val="28"/>
        </w:rPr>
        <w:t>-</w:t>
      </w:r>
      <w:r w:rsidRPr="00060F4D">
        <w:rPr>
          <w:spacing w:val="-6"/>
          <w:sz w:val="28"/>
          <w:szCs w:val="28"/>
        </w:rPr>
        <w:t>словообразовательные, лексико</w:t>
      </w:r>
      <w:r w:rsidRPr="00060F4D">
        <w:rPr>
          <w:b/>
          <w:spacing w:val="-6"/>
          <w:sz w:val="28"/>
          <w:szCs w:val="28"/>
        </w:rPr>
        <w:t>-</w:t>
      </w:r>
      <w:r w:rsidRPr="00060F4D">
        <w:rPr>
          <w:spacing w:val="-6"/>
          <w:sz w:val="28"/>
          <w:szCs w:val="28"/>
        </w:rPr>
        <w:t>фонетические и лексико</w:t>
      </w:r>
      <w:r w:rsidRPr="00060F4D">
        <w:rPr>
          <w:b/>
          <w:spacing w:val="-6"/>
          <w:sz w:val="28"/>
          <w:szCs w:val="28"/>
        </w:rPr>
        <w:t>-</w:t>
      </w:r>
      <w:r w:rsidRPr="00060F4D">
        <w:rPr>
          <w:spacing w:val="-6"/>
          <w:sz w:val="28"/>
          <w:szCs w:val="28"/>
        </w:rPr>
        <w:t>семантические архаизмы), и их замены в РСП.</w:t>
      </w:r>
    </w:p>
    <w:p w:rsidR="00366022" w:rsidRPr="00FE3839" w:rsidRDefault="00366022" w:rsidP="00B927D9">
      <w:pPr>
        <w:ind w:firstLine="709"/>
        <w:jc w:val="both"/>
        <w:rPr>
          <w:spacing w:val="-2"/>
          <w:sz w:val="28"/>
          <w:szCs w:val="28"/>
        </w:rPr>
      </w:pPr>
      <w:r w:rsidRPr="00FE3839">
        <w:rPr>
          <w:spacing w:val="-2"/>
          <w:sz w:val="28"/>
          <w:szCs w:val="28"/>
        </w:rPr>
        <w:t>Наиболее последовательно</w:t>
      </w:r>
      <w:r w:rsidR="00FE3839" w:rsidRPr="00FE3839">
        <w:rPr>
          <w:spacing w:val="-2"/>
          <w:sz w:val="28"/>
          <w:szCs w:val="28"/>
        </w:rPr>
        <w:t xml:space="preserve"> </w:t>
      </w:r>
      <w:r w:rsidRPr="00FE3839">
        <w:rPr>
          <w:spacing w:val="-2"/>
          <w:sz w:val="28"/>
          <w:szCs w:val="28"/>
        </w:rPr>
        <w:t>происходит замена собственно</w:t>
      </w:r>
      <w:r w:rsidRPr="00FE3839">
        <w:rPr>
          <w:b/>
          <w:spacing w:val="-2"/>
          <w:sz w:val="28"/>
          <w:szCs w:val="28"/>
        </w:rPr>
        <w:t>-</w:t>
      </w:r>
      <w:r w:rsidRPr="00FE3839">
        <w:rPr>
          <w:spacing w:val="-2"/>
          <w:sz w:val="28"/>
          <w:szCs w:val="28"/>
        </w:rPr>
        <w:t xml:space="preserve">лексических архаизмов однословными эквивалентами. Это касается слов разной морфологической принадлежности. Сравним, например, устаревшие глагольные формы СП и их эквиваленты в РСП: </w:t>
      </w:r>
      <w:r w:rsidRPr="00FE3839">
        <w:rPr>
          <w:b/>
          <w:i/>
          <w:spacing w:val="-2"/>
          <w:sz w:val="28"/>
          <w:szCs w:val="28"/>
        </w:rPr>
        <w:t>узрят</w:t>
      </w:r>
      <w:r w:rsidRPr="00FE3839">
        <w:rPr>
          <w:i/>
          <w:spacing w:val="-2"/>
          <w:sz w:val="28"/>
          <w:szCs w:val="28"/>
        </w:rPr>
        <w:t xml:space="preserve"> – увидят</w:t>
      </w:r>
      <w:r w:rsidRPr="00FE3839">
        <w:rPr>
          <w:spacing w:val="-2"/>
          <w:sz w:val="28"/>
          <w:szCs w:val="28"/>
        </w:rPr>
        <w:t xml:space="preserve">; </w:t>
      </w:r>
      <w:r w:rsidRPr="00FE3839">
        <w:rPr>
          <w:b/>
          <w:i/>
          <w:spacing w:val="-2"/>
          <w:sz w:val="28"/>
          <w:szCs w:val="28"/>
        </w:rPr>
        <w:t>приимет</w:t>
      </w:r>
      <w:r w:rsidR="006C6600">
        <w:rPr>
          <w:i/>
          <w:spacing w:val="-2"/>
          <w:sz w:val="28"/>
          <w:szCs w:val="28"/>
          <w:lang w:val="uk-UA"/>
        </w:rPr>
        <w:t> </w:t>
      </w:r>
      <w:r w:rsidRPr="00FE3839">
        <w:rPr>
          <w:i/>
          <w:spacing w:val="-2"/>
          <w:sz w:val="28"/>
          <w:szCs w:val="28"/>
        </w:rPr>
        <w:t>– забеременеет</w:t>
      </w:r>
      <w:r w:rsidRPr="00FE3839">
        <w:rPr>
          <w:spacing w:val="-2"/>
          <w:sz w:val="28"/>
          <w:szCs w:val="28"/>
        </w:rPr>
        <w:t>;</w:t>
      </w:r>
      <w:r w:rsidR="00FE3839" w:rsidRPr="00FE3839">
        <w:rPr>
          <w:spacing w:val="-2"/>
          <w:sz w:val="28"/>
          <w:szCs w:val="28"/>
        </w:rPr>
        <w:t xml:space="preserve"> </w:t>
      </w:r>
      <w:r w:rsidRPr="00FE3839">
        <w:rPr>
          <w:b/>
          <w:i/>
          <w:spacing w:val="-2"/>
          <w:sz w:val="28"/>
          <w:szCs w:val="28"/>
        </w:rPr>
        <w:t>заповедает</w:t>
      </w:r>
      <w:r w:rsidRPr="00FE3839">
        <w:rPr>
          <w:i/>
          <w:spacing w:val="-2"/>
          <w:sz w:val="28"/>
          <w:szCs w:val="28"/>
        </w:rPr>
        <w:t xml:space="preserve"> – велит</w:t>
      </w:r>
      <w:r w:rsidRPr="00FE3839">
        <w:rPr>
          <w:spacing w:val="-2"/>
          <w:sz w:val="28"/>
          <w:szCs w:val="28"/>
        </w:rPr>
        <w:t>;</w:t>
      </w:r>
      <w:r w:rsidR="00FE3839" w:rsidRPr="00FE3839">
        <w:rPr>
          <w:spacing w:val="-2"/>
          <w:sz w:val="28"/>
          <w:szCs w:val="28"/>
        </w:rPr>
        <w:t xml:space="preserve"> </w:t>
      </w:r>
      <w:r w:rsidRPr="00FE3839">
        <w:rPr>
          <w:b/>
          <w:i/>
          <w:spacing w:val="-2"/>
          <w:sz w:val="28"/>
          <w:szCs w:val="28"/>
        </w:rPr>
        <w:t>отверзлись</w:t>
      </w:r>
      <w:r w:rsidRPr="00FE3839">
        <w:rPr>
          <w:i/>
          <w:spacing w:val="-2"/>
          <w:sz w:val="28"/>
          <w:szCs w:val="28"/>
        </w:rPr>
        <w:t xml:space="preserve"> – открылись</w:t>
      </w:r>
      <w:r w:rsidRPr="00FE3839">
        <w:rPr>
          <w:spacing w:val="-2"/>
          <w:sz w:val="28"/>
          <w:szCs w:val="28"/>
        </w:rPr>
        <w:t xml:space="preserve">; </w:t>
      </w:r>
      <w:r w:rsidRPr="00FE3839">
        <w:rPr>
          <w:b/>
          <w:spacing w:val="-2"/>
          <w:sz w:val="28"/>
          <w:szCs w:val="28"/>
        </w:rPr>
        <w:t>(</w:t>
      </w:r>
      <w:r w:rsidRPr="00FE3839">
        <w:rPr>
          <w:b/>
          <w:i/>
          <w:spacing w:val="-2"/>
          <w:sz w:val="28"/>
          <w:szCs w:val="28"/>
        </w:rPr>
        <w:t>не</w:t>
      </w:r>
      <w:r w:rsidRPr="00FE3839">
        <w:rPr>
          <w:b/>
          <w:spacing w:val="-2"/>
          <w:sz w:val="28"/>
          <w:szCs w:val="28"/>
        </w:rPr>
        <w:t>)</w:t>
      </w:r>
      <w:r w:rsidRPr="00FE3839">
        <w:rPr>
          <w:b/>
          <w:i/>
          <w:spacing w:val="-2"/>
          <w:sz w:val="28"/>
          <w:szCs w:val="28"/>
        </w:rPr>
        <w:t xml:space="preserve"> преступай</w:t>
      </w:r>
      <w:r w:rsidRPr="00FE3839">
        <w:rPr>
          <w:i/>
          <w:spacing w:val="-2"/>
          <w:sz w:val="28"/>
          <w:szCs w:val="28"/>
        </w:rPr>
        <w:t xml:space="preserve"> – (не) нарушай. </w:t>
      </w:r>
      <w:r w:rsidRPr="00FE3839">
        <w:rPr>
          <w:spacing w:val="-2"/>
          <w:sz w:val="28"/>
          <w:szCs w:val="28"/>
        </w:rPr>
        <w:t xml:space="preserve">Возможен и описательный перевод: </w:t>
      </w:r>
      <w:r w:rsidRPr="00FE3839">
        <w:rPr>
          <w:b/>
          <w:i/>
          <w:spacing w:val="-2"/>
          <w:sz w:val="28"/>
          <w:szCs w:val="28"/>
        </w:rPr>
        <w:t>взалкал</w:t>
      </w:r>
      <w:r w:rsidR="006D5569">
        <w:rPr>
          <w:spacing w:val="-2"/>
          <w:sz w:val="28"/>
          <w:szCs w:val="28"/>
        </w:rPr>
        <w:t> </w:t>
      </w:r>
      <w:r w:rsidRPr="00FE3839">
        <w:rPr>
          <w:spacing w:val="-2"/>
          <w:sz w:val="28"/>
          <w:szCs w:val="28"/>
        </w:rPr>
        <w:t xml:space="preserve">– </w:t>
      </w:r>
      <w:r w:rsidRPr="00FE3839">
        <w:rPr>
          <w:i/>
          <w:spacing w:val="-2"/>
          <w:sz w:val="28"/>
          <w:szCs w:val="28"/>
        </w:rPr>
        <w:t>стал голодным</w:t>
      </w:r>
      <w:r w:rsidRPr="00FE3839">
        <w:rPr>
          <w:spacing w:val="-2"/>
          <w:sz w:val="28"/>
          <w:szCs w:val="28"/>
        </w:rPr>
        <w:t>;</w:t>
      </w:r>
      <w:r w:rsidR="00FE3839" w:rsidRPr="00FE3839">
        <w:rPr>
          <w:spacing w:val="-2"/>
          <w:sz w:val="28"/>
          <w:szCs w:val="28"/>
        </w:rPr>
        <w:t xml:space="preserve"> </w:t>
      </w:r>
      <w:r w:rsidRPr="00FE3839">
        <w:rPr>
          <w:b/>
          <w:i/>
          <w:spacing w:val="-2"/>
          <w:sz w:val="28"/>
          <w:szCs w:val="28"/>
        </w:rPr>
        <w:t>прелюбодействовать</w:t>
      </w:r>
      <w:r w:rsidRPr="00FE3839">
        <w:rPr>
          <w:i/>
          <w:spacing w:val="-2"/>
          <w:sz w:val="28"/>
          <w:szCs w:val="28"/>
        </w:rPr>
        <w:t xml:space="preserve"> – нарушать супружескую верность.</w:t>
      </w:r>
      <w:r w:rsidRPr="00FE3839">
        <w:rPr>
          <w:spacing w:val="-2"/>
          <w:sz w:val="28"/>
          <w:szCs w:val="28"/>
        </w:rPr>
        <w:t xml:space="preserve"> Для архаичных существительных обычны однословные лексические соответствия:</w:t>
      </w:r>
      <w:r w:rsidR="00FE3839" w:rsidRPr="00FE3839">
        <w:rPr>
          <w:spacing w:val="-2"/>
          <w:sz w:val="28"/>
          <w:szCs w:val="28"/>
        </w:rPr>
        <w:t xml:space="preserve"> </w:t>
      </w:r>
      <w:r w:rsidRPr="00FE3839">
        <w:rPr>
          <w:b/>
          <w:i/>
          <w:spacing w:val="-2"/>
          <w:sz w:val="28"/>
          <w:szCs w:val="28"/>
        </w:rPr>
        <w:t>стези</w:t>
      </w:r>
      <w:r w:rsidRPr="00FE3839">
        <w:rPr>
          <w:i/>
          <w:spacing w:val="-2"/>
          <w:sz w:val="28"/>
          <w:szCs w:val="28"/>
        </w:rPr>
        <w:t xml:space="preserve"> – тропы</w:t>
      </w:r>
      <w:r w:rsidRPr="00FE3839">
        <w:rPr>
          <w:spacing w:val="-2"/>
          <w:sz w:val="28"/>
          <w:szCs w:val="28"/>
        </w:rPr>
        <w:t>;</w:t>
      </w:r>
      <w:r w:rsidR="00FE3839" w:rsidRPr="00FE3839">
        <w:rPr>
          <w:spacing w:val="-2"/>
          <w:sz w:val="28"/>
          <w:szCs w:val="28"/>
        </w:rPr>
        <w:t xml:space="preserve"> </w:t>
      </w:r>
      <w:r w:rsidRPr="00FE3839">
        <w:rPr>
          <w:b/>
          <w:i/>
          <w:spacing w:val="-2"/>
          <w:sz w:val="28"/>
          <w:szCs w:val="28"/>
        </w:rPr>
        <w:t>темница</w:t>
      </w:r>
      <w:r w:rsidRPr="00FE3839">
        <w:rPr>
          <w:i/>
          <w:spacing w:val="-2"/>
          <w:sz w:val="28"/>
          <w:szCs w:val="28"/>
        </w:rPr>
        <w:t xml:space="preserve"> – тюрьма</w:t>
      </w:r>
      <w:r w:rsidRPr="00FE3839">
        <w:rPr>
          <w:spacing w:val="-2"/>
          <w:sz w:val="28"/>
          <w:szCs w:val="28"/>
        </w:rPr>
        <w:t>;</w:t>
      </w:r>
      <w:r w:rsidR="00FE3839" w:rsidRPr="00FE3839">
        <w:rPr>
          <w:spacing w:val="-2"/>
          <w:sz w:val="28"/>
          <w:szCs w:val="28"/>
        </w:rPr>
        <w:t xml:space="preserve"> </w:t>
      </w:r>
      <w:r w:rsidRPr="00FE3839">
        <w:rPr>
          <w:b/>
          <w:i/>
          <w:spacing w:val="-2"/>
          <w:sz w:val="28"/>
          <w:szCs w:val="28"/>
        </w:rPr>
        <w:t>секира</w:t>
      </w:r>
      <w:r w:rsidRPr="00FE3839">
        <w:rPr>
          <w:i/>
          <w:spacing w:val="-2"/>
          <w:sz w:val="28"/>
          <w:szCs w:val="28"/>
        </w:rPr>
        <w:t xml:space="preserve"> – топор</w:t>
      </w:r>
      <w:r w:rsidRPr="00FE3839">
        <w:rPr>
          <w:spacing w:val="-2"/>
          <w:sz w:val="28"/>
          <w:szCs w:val="28"/>
        </w:rPr>
        <w:t>.</w:t>
      </w:r>
      <w:r w:rsidR="00FE3839" w:rsidRPr="00FE3839">
        <w:rPr>
          <w:spacing w:val="-2"/>
          <w:sz w:val="28"/>
          <w:szCs w:val="28"/>
        </w:rPr>
        <w:t xml:space="preserve"> </w:t>
      </w:r>
      <w:r w:rsidRPr="00FE3839">
        <w:rPr>
          <w:spacing w:val="-2"/>
          <w:sz w:val="28"/>
          <w:szCs w:val="28"/>
        </w:rPr>
        <w:t>Проводится замена и библеизмов-экзотизмов: греческому</w:t>
      </w:r>
      <w:r w:rsidR="00FE3839" w:rsidRPr="00FE3839">
        <w:rPr>
          <w:spacing w:val="-2"/>
          <w:sz w:val="28"/>
          <w:szCs w:val="28"/>
        </w:rPr>
        <w:t xml:space="preserve"> </w:t>
      </w:r>
      <w:r w:rsidRPr="00FE3839">
        <w:rPr>
          <w:b/>
          <w:i/>
          <w:spacing w:val="-2"/>
          <w:sz w:val="28"/>
          <w:szCs w:val="28"/>
        </w:rPr>
        <w:t>акриды</w:t>
      </w:r>
      <w:r w:rsidR="0061402D">
        <w:rPr>
          <w:b/>
          <w:i/>
          <w:spacing w:val="-2"/>
          <w:sz w:val="28"/>
          <w:szCs w:val="28"/>
          <w:lang w:val="be-BY"/>
        </w:rPr>
        <w:t xml:space="preserve"> </w:t>
      </w:r>
      <w:r w:rsidRPr="00FE3839">
        <w:rPr>
          <w:spacing w:val="-2"/>
          <w:sz w:val="28"/>
          <w:szCs w:val="28"/>
        </w:rPr>
        <w:t>(род съедобной саранчи) соответствует</w:t>
      </w:r>
      <w:r w:rsidRPr="00FE3839">
        <w:rPr>
          <w:i/>
          <w:spacing w:val="-2"/>
          <w:sz w:val="28"/>
          <w:szCs w:val="28"/>
        </w:rPr>
        <w:t xml:space="preserve"> саранча</w:t>
      </w:r>
      <w:r w:rsidRPr="00FE3839">
        <w:rPr>
          <w:spacing w:val="-2"/>
          <w:sz w:val="28"/>
          <w:szCs w:val="28"/>
        </w:rPr>
        <w:t xml:space="preserve">; арамейское слово </w:t>
      </w:r>
      <w:r w:rsidRPr="00FE3839">
        <w:rPr>
          <w:b/>
          <w:i/>
          <w:spacing w:val="-2"/>
          <w:sz w:val="28"/>
          <w:szCs w:val="28"/>
        </w:rPr>
        <w:t>рака</w:t>
      </w:r>
      <w:r w:rsidRPr="00FE3839">
        <w:rPr>
          <w:spacing w:val="-2"/>
          <w:sz w:val="28"/>
          <w:szCs w:val="28"/>
          <w:lang w:val="be-BY"/>
        </w:rPr>
        <w:t>‘</w:t>
      </w:r>
      <w:r w:rsidRPr="00FE3839">
        <w:rPr>
          <w:spacing w:val="-2"/>
          <w:sz w:val="28"/>
          <w:szCs w:val="28"/>
        </w:rPr>
        <w:t>пустой, безмозглый</w:t>
      </w:r>
      <w:r w:rsidRPr="00FE3839">
        <w:rPr>
          <w:spacing w:val="-2"/>
          <w:sz w:val="28"/>
          <w:szCs w:val="28"/>
          <w:lang w:val="be-BY"/>
        </w:rPr>
        <w:t>’ заменяется эквивалентом</w:t>
      </w:r>
      <w:r w:rsidRPr="00FE3839">
        <w:rPr>
          <w:i/>
          <w:spacing w:val="-2"/>
          <w:sz w:val="28"/>
          <w:szCs w:val="28"/>
        </w:rPr>
        <w:t xml:space="preserve"> глупец</w:t>
      </w:r>
      <w:r w:rsidRPr="00FE3839">
        <w:rPr>
          <w:spacing w:val="-2"/>
          <w:sz w:val="28"/>
          <w:szCs w:val="28"/>
        </w:rPr>
        <w:t>;</w:t>
      </w:r>
      <w:r w:rsidR="00FE3839" w:rsidRPr="00FE3839">
        <w:rPr>
          <w:spacing w:val="-2"/>
          <w:sz w:val="28"/>
          <w:szCs w:val="28"/>
        </w:rPr>
        <w:t xml:space="preserve"> </w:t>
      </w:r>
      <w:r w:rsidRPr="00FE3839">
        <w:rPr>
          <w:b/>
          <w:i/>
          <w:spacing w:val="-2"/>
          <w:sz w:val="28"/>
          <w:szCs w:val="28"/>
        </w:rPr>
        <w:t>иота</w:t>
      </w:r>
      <w:r w:rsidR="00FE3839" w:rsidRPr="00FE3839">
        <w:rPr>
          <w:b/>
          <w:i/>
          <w:spacing w:val="-2"/>
          <w:sz w:val="28"/>
          <w:szCs w:val="28"/>
        </w:rPr>
        <w:t xml:space="preserve"> </w:t>
      </w:r>
      <w:r w:rsidRPr="00FE3839">
        <w:rPr>
          <w:spacing w:val="-2"/>
          <w:sz w:val="28"/>
          <w:szCs w:val="28"/>
        </w:rPr>
        <w:t xml:space="preserve">(«йод» – самая маленькая буква еврейского алфавита) – </w:t>
      </w:r>
      <w:r w:rsidRPr="00FE3839">
        <w:rPr>
          <w:i/>
          <w:spacing w:val="-2"/>
          <w:sz w:val="28"/>
          <w:szCs w:val="28"/>
        </w:rPr>
        <w:t>самая малая точка</w:t>
      </w:r>
      <w:r w:rsidRPr="00FE3839">
        <w:rPr>
          <w:spacing w:val="-2"/>
          <w:sz w:val="28"/>
          <w:szCs w:val="28"/>
        </w:rPr>
        <w:t>.</w:t>
      </w:r>
      <w:r w:rsidR="00FE3839" w:rsidRPr="00FE3839">
        <w:rPr>
          <w:spacing w:val="-2"/>
          <w:sz w:val="28"/>
          <w:szCs w:val="28"/>
        </w:rPr>
        <w:t xml:space="preserve"> </w:t>
      </w:r>
      <w:r w:rsidRPr="00FE3839">
        <w:rPr>
          <w:spacing w:val="-2"/>
          <w:sz w:val="28"/>
          <w:szCs w:val="28"/>
        </w:rPr>
        <w:t>Достаточно часто происходит модернизация местоимений (</w:t>
      </w:r>
      <w:r w:rsidRPr="00FE3839">
        <w:rPr>
          <w:b/>
          <w:i/>
          <w:spacing w:val="-2"/>
          <w:sz w:val="28"/>
          <w:szCs w:val="28"/>
        </w:rPr>
        <w:t xml:space="preserve">сие </w:t>
      </w:r>
      <w:r w:rsidRPr="00FE3839">
        <w:rPr>
          <w:spacing w:val="-2"/>
          <w:sz w:val="28"/>
          <w:szCs w:val="28"/>
        </w:rPr>
        <w:t xml:space="preserve">– </w:t>
      </w:r>
      <w:r w:rsidRPr="00FE3839">
        <w:rPr>
          <w:i/>
          <w:spacing w:val="-2"/>
          <w:sz w:val="28"/>
          <w:szCs w:val="28"/>
        </w:rPr>
        <w:t>это</w:t>
      </w:r>
      <w:r w:rsidRPr="00FE3839">
        <w:rPr>
          <w:spacing w:val="-2"/>
          <w:sz w:val="28"/>
          <w:szCs w:val="28"/>
        </w:rPr>
        <w:t xml:space="preserve">; </w:t>
      </w:r>
      <w:r w:rsidRPr="00FE3839">
        <w:rPr>
          <w:b/>
          <w:i/>
          <w:spacing w:val="-2"/>
          <w:sz w:val="28"/>
          <w:szCs w:val="28"/>
        </w:rPr>
        <w:t>иной</w:t>
      </w:r>
      <w:r w:rsidRPr="00FE3839">
        <w:rPr>
          <w:spacing w:val="-2"/>
          <w:sz w:val="28"/>
          <w:szCs w:val="28"/>
        </w:rPr>
        <w:t xml:space="preserve"> – </w:t>
      </w:r>
      <w:r w:rsidRPr="00FE3839">
        <w:rPr>
          <w:i/>
          <w:spacing w:val="-2"/>
          <w:sz w:val="28"/>
          <w:szCs w:val="28"/>
        </w:rPr>
        <w:t>другой</w:t>
      </w:r>
      <w:r w:rsidRPr="00FE3839">
        <w:rPr>
          <w:spacing w:val="-2"/>
          <w:sz w:val="28"/>
          <w:szCs w:val="28"/>
        </w:rPr>
        <w:t>), предлогов (</w:t>
      </w:r>
      <w:r w:rsidRPr="00FE3839">
        <w:rPr>
          <w:b/>
          <w:i/>
          <w:spacing w:val="-2"/>
          <w:sz w:val="28"/>
          <w:szCs w:val="28"/>
        </w:rPr>
        <w:t>иб</w:t>
      </w:r>
      <w:r w:rsidRPr="00FE3839">
        <w:rPr>
          <w:i/>
          <w:spacing w:val="-2"/>
          <w:sz w:val="28"/>
          <w:szCs w:val="28"/>
        </w:rPr>
        <w:t>о – так как</w:t>
      </w:r>
      <w:r w:rsidRPr="00FE3839">
        <w:rPr>
          <w:spacing w:val="-2"/>
          <w:sz w:val="28"/>
          <w:szCs w:val="28"/>
        </w:rPr>
        <w:t>;</w:t>
      </w:r>
      <w:r w:rsidR="00FE3839" w:rsidRPr="00FE3839">
        <w:rPr>
          <w:spacing w:val="-2"/>
          <w:sz w:val="28"/>
          <w:szCs w:val="28"/>
        </w:rPr>
        <w:t xml:space="preserve"> </w:t>
      </w:r>
      <w:r w:rsidRPr="00FE3839">
        <w:rPr>
          <w:b/>
          <w:i/>
          <w:spacing w:val="-2"/>
          <w:sz w:val="28"/>
          <w:szCs w:val="28"/>
        </w:rPr>
        <w:t xml:space="preserve">доколе </w:t>
      </w:r>
      <w:r w:rsidRPr="00FE3839">
        <w:rPr>
          <w:i/>
          <w:spacing w:val="-2"/>
          <w:sz w:val="28"/>
          <w:szCs w:val="28"/>
        </w:rPr>
        <w:t>– до тех пор, пока</w:t>
      </w:r>
      <w:r w:rsidRPr="00FE3839">
        <w:rPr>
          <w:spacing w:val="-2"/>
          <w:sz w:val="28"/>
          <w:szCs w:val="28"/>
        </w:rPr>
        <w:t xml:space="preserve">; </w:t>
      </w:r>
      <w:r w:rsidRPr="00FE3839">
        <w:rPr>
          <w:b/>
          <w:i/>
          <w:spacing w:val="-2"/>
          <w:sz w:val="28"/>
          <w:szCs w:val="28"/>
        </w:rPr>
        <w:t>близ</w:t>
      </w:r>
      <w:r w:rsidRPr="00FE3839">
        <w:rPr>
          <w:i/>
          <w:spacing w:val="-2"/>
          <w:sz w:val="28"/>
          <w:szCs w:val="28"/>
        </w:rPr>
        <w:t xml:space="preserve"> – мимо, вдоль</w:t>
      </w:r>
      <w:r w:rsidRPr="00FE3839">
        <w:rPr>
          <w:spacing w:val="-2"/>
          <w:sz w:val="28"/>
          <w:szCs w:val="28"/>
        </w:rPr>
        <w:t xml:space="preserve">; </w:t>
      </w:r>
      <w:r w:rsidRPr="00FE3839">
        <w:rPr>
          <w:b/>
          <w:i/>
          <w:spacing w:val="-2"/>
          <w:sz w:val="28"/>
          <w:szCs w:val="28"/>
        </w:rPr>
        <w:t>прежде нежели</w:t>
      </w:r>
      <w:r w:rsidRPr="00FE3839">
        <w:rPr>
          <w:i/>
          <w:spacing w:val="-2"/>
          <w:sz w:val="28"/>
          <w:szCs w:val="28"/>
        </w:rPr>
        <w:t xml:space="preserve"> – прежде чем </w:t>
      </w:r>
      <w:r w:rsidRPr="00FE3839">
        <w:rPr>
          <w:spacing w:val="-2"/>
          <w:sz w:val="28"/>
          <w:szCs w:val="28"/>
        </w:rPr>
        <w:t>и т.п.). Это далеко не полный список убеждает в необходимости дезархаизации СП и в уместности его модернизации.</w:t>
      </w:r>
    </w:p>
    <w:p w:rsidR="00366022" w:rsidRPr="00250DD5" w:rsidRDefault="00366022" w:rsidP="00B927D9">
      <w:pPr>
        <w:ind w:firstLine="709"/>
        <w:jc w:val="both"/>
        <w:rPr>
          <w:sz w:val="28"/>
          <w:szCs w:val="28"/>
        </w:rPr>
      </w:pPr>
      <w:r w:rsidRPr="00250DD5">
        <w:rPr>
          <w:sz w:val="28"/>
          <w:szCs w:val="28"/>
        </w:rPr>
        <w:t>В Синодальном переводе представлены такжеслова, у которых устарели отдельные словообразовательные элементы, то есть лексико</w:t>
      </w:r>
      <w:r w:rsidRPr="00250DD5">
        <w:rPr>
          <w:b/>
          <w:sz w:val="28"/>
          <w:szCs w:val="28"/>
        </w:rPr>
        <w:t>-</w:t>
      </w:r>
      <w:r w:rsidRPr="00250DD5">
        <w:rPr>
          <w:sz w:val="28"/>
          <w:szCs w:val="28"/>
        </w:rPr>
        <w:t xml:space="preserve">словообразовательные архаизмы. Это,в основном, глаголы, в структуре которых в РСП изменились отдельные морфемы, сравним: </w:t>
      </w:r>
      <w:r w:rsidRPr="00250DD5">
        <w:rPr>
          <w:b/>
          <w:i/>
          <w:sz w:val="28"/>
          <w:szCs w:val="28"/>
        </w:rPr>
        <w:t>убоялся</w:t>
      </w:r>
      <w:r w:rsidRPr="00250DD5">
        <w:rPr>
          <w:i/>
          <w:sz w:val="28"/>
          <w:szCs w:val="28"/>
        </w:rPr>
        <w:t xml:space="preserve"> – побоялся</w:t>
      </w:r>
      <w:r w:rsidRPr="00250DD5">
        <w:rPr>
          <w:sz w:val="28"/>
          <w:szCs w:val="28"/>
        </w:rPr>
        <w:t>;</w:t>
      </w:r>
      <w:r w:rsidRPr="00250DD5">
        <w:rPr>
          <w:b/>
          <w:i/>
          <w:sz w:val="28"/>
          <w:szCs w:val="28"/>
        </w:rPr>
        <w:t>ниспускался</w:t>
      </w:r>
      <w:r w:rsidRPr="00250DD5">
        <w:rPr>
          <w:i/>
          <w:sz w:val="28"/>
          <w:szCs w:val="28"/>
        </w:rPr>
        <w:t xml:space="preserve"> – спускался</w:t>
      </w:r>
      <w:r w:rsidRPr="00250DD5">
        <w:rPr>
          <w:sz w:val="28"/>
          <w:szCs w:val="28"/>
        </w:rPr>
        <w:t xml:space="preserve">; </w:t>
      </w:r>
      <w:r w:rsidRPr="00250DD5">
        <w:rPr>
          <w:b/>
          <w:i/>
          <w:sz w:val="28"/>
          <w:szCs w:val="28"/>
        </w:rPr>
        <w:t>возведен</w:t>
      </w:r>
      <w:r w:rsidRPr="00250DD5">
        <w:rPr>
          <w:i/>
          <w:sz w:val="28"/>
          <w:szCs w:val="28"/>
        </w:rPr>
        <w:t xml:space="preserve"> – проведен. </w:t>
      </w:r>
      <w:r w:rsidRPr="00250DD5">
        <w:rPr>
          <w:sz w:val="28"/>
          <w:szCs w:val="28"/>
        </w:rPr>
        <w:t xml:space="preserve">Последовательно в РСП проводится модернизация устаревших лексико-грамматических форм: </w:t>
      </w:r>
      <w:r w:rsidRPr="00250DD5">
        <w:rPr>
          <w:b/>
          <w:i/>
          <w:sz w:val="28"/>
          <w:szCs w:val="28"/>
        </w:rPr>
        <w:t xml:space="preserve">Божиих </w:t>
      </w:r>
      <w:r w:rsidRPr="00250DD5">
        <w:rPr>
          <w:i/>
          <w:sz w:val="28"/>
          <w:szCs w:val="28"/>
        </w:rPr>
        <w:t>уст – Божьих уст</w:t>
      </w:r>
      <w:r w:rsidRPr="00250DD5">
        <w:rPr>
          <w:sz w:val="28"/>
          <w:szCs w:val="28"/>
        </w:rPr>
        <w:t xml:space="preserve">; </w:t>
      </w:r>
      <w:r w:rsidRPr="00250DD5">
        <w:rPr>
          <w:b/>
          <w:i/>
          <w:sz w:val="28"/>
          <w:szCs w:val="28"/>
        </w:rPr>
        <w:t>человеков</w:t>
      </w:r>
      <w:r w:rsidRPr="00250DD5">
        <w:rPr>
          <w:i/>
          <w:sz w:val="28"/>
          <w:szCs w:val="28"/>
        </w:rPr>
        <w:t xml:space="preserve"> – людей</w:t>
      </w:r>
      <w:r w:rsidRPr="00250DD5">
        <w:rPr>
          <w:sz w:val="28"/>
          <w:szCs w:val="28"/>
        </w:rPr>
        <w:t>;</w:t>
      </w:r>
      <w:r w:rsidRPr="00250DD5">
        <w:rPr>
          <w:i/>
          <w:sz w:val="28"/>
          <w:szCs w:val="28"/>
        </w:rPr>
        <w:t xml:space="preserve"> ангел </w:t>
      </w:r>
      <w:r w:rsidRPr="00250DD5">
        <w:rPr>
          <w:b/>
          <w:i/>
          <w:sz w:val="28"/>
          <w:szCs w:val="28"/>
        </w:rPr>
        <w:t>Господень</w:t>
      </w:r>
      <w:r w:rsidRPr="00250DD5">
        <w:rPr>
          <w:i/>
          <w:sz w:val="28"/>
          <w:szCs w:val="28"/>
        </w:rPr>
        <w:t xml:space="preserve"> – ангел Господний</w:t>
      </w:r>
      <w:r w:rsidRPr="00250DD5">
        <w:rPr>
          <w:sz w:val="28"/>
          <w:szCs w:val="28"/>
        </w:rPr>
        <w:t xml:space="preserve">; </w:t>
      </w:r>
      <w:r w:rsidRPr="00250DD5">
        <w:rPr>
          <w:i/>
          <w:sz w:val="28"/>
          <w:szCs w:val="28"/>
        </w:rPr>
        <w:t xml:space="preserve">Духа </w:t>
      </w:r>
      <w:r w:rsidRPr="00250DD5">
        <w:rPr>
          <w:b/>
          <w:i/>
          <w:sz w:val="28"/>
          <w:szCs w:val="28"/>
        </w:rPr>
        <w:t>Святаго</w:t>
      </w:r>
      <w:r w:rsidRPr="00250DD5">
        <w:rPr>
          <w:i/>
          <w:sz w:val="28"/>
          <w:szCs w:val="28"/>
        </w:rPr>
        <w:t xml:space="preserve"> – Духа Святого</w:t>
      </w:r>
      <w:r w:rsidRPr="00250DD5">
        <w:rPr>
          <w:sz w:val="28"/>
          <w:szCs w:val="28"/>
        </w:rPr>
        <w:t xml:space="preserve">; </w:t>
      </w:r>
      <w:r w:rsidRPr="00250DD5">
        <w:rPr>
          <w:b/>
          <w:i/>
          <w:sz w:val="28"/>
          <w:szCs w:val="28"/>
        </w:rPr>
        <w:t>совершен</w:t>
      </w:r>
      <w:r w:rsidRPr="00250DD5">
        <w:rPr>
          <w:i/>
          <w:sz w:val="28"/>
          <w:szCs w:val="28"/>
        </w:rPr>
        <w:t xml:space="preserve"> – совершенен</w:t>
      </w:r>
      <w:r w:rsidRPr="00250DD5">
        <w:rPr>
          <w:sz w:val="28"/>
          <w:szCs w:val="28"/>
        </w:rPr>
        <w:t xml:space="preserve">; </w:t>
      </w:r>
      <w:r w:rsidRPr="00250DD5">
        <w:rPr>
          <w:b/>
          <w:i/>
          <w:sz w:val="28"/>
          <w:szCs w:val="28"/>
        </w:rPr>
        <w:t>твоею</w:t>
      </w:r>
      <w:r w:rsidRPr="00250DD5">
        <w:rPr>
          <w:i/>
          <w:sz w:val="28"/>
          <w:szCs w:val="28"/>
        </w:rPr>
        <w:t> – твоей</w:t>
      </w:r>
      <w:r w:rsidRPr="00250DD5">
        <w:rPr>
          <w:sz w:val="28"/>
          <w:szCs w:val="28"/>
        </w:rPr>
        <w:t xml:space="preserve">. Приближает читателя к пониманию </w:t>
      </w:r>
      <w:r w:rsidR="0061402D">
        <w:rPr>
          <w:sz w:val="28"/>
          <w:szCs w:val="28"/>
        </w:rPr>
        <w:t>библейских текстов и устранение</w:t>
      </w:r>
      <w:r w:rsidR="0061402D">
        <w:rPr>
          <w:sz w:val="28"/>
          <w:szCs w:val="28"/>
          <w:lang w:val="be-BY"/>
        </w:rPr>
        <w:t xml:space="preserve"> </w:t>
      </w:r>
      <w:r w:rsidRPr="00250DD5">
        <w:rPr>
          <w:sz w:val="28"/>
          <w:szCs w:val="28"/>
        </w:rPr>
        <w:t xml:space="preserve">лексико-фонетических архаизмов, типичных для церковнославянского языка: </w:t>
      </w:r>
      <w:r w:rsidRPr="00250DD5">
        <w:rPr>
          <w:b/>
          <w:i/>
          <w:sz w:val="28"/>
          <w:szCs w:val="28"/>
        </w:rPr>
        <w:t>диавол</w:t>
      </w:r>
      <w:r w:rsidRPr="00250DD5">
        <w:rPr>
          <w:i/>
          <w:sz w:val="28"/>
          <w:szCs w:val="28"/>
        </w:rPr>
        <w:t xml:space="preserve"> – дьявол</w:t>
      </w:r>
      <w:r w:rsidRPr="00250DD5">
        <w:rPr>
          <w:sz w:val="28"/>
          <w:szCs w:val="28"/>
        </w:rPr>
        <w:t xml:space="preserve">; </w:t>
      </w:r>
      <w:r w:rsidRPr="00250DD5">
        <w:rPr>
          <w:b/>
          <w:i/>
          <w:sz w:val="28"/>
          <w:szCs w:val="28"/>
        </w:rPr>
        <w:t>глас</w:t>
      </w:r>
      <w:r w:rsidRPr="00250DD5">
        <w:rPr>
          <w:i/>
          <w:sz w:val="28"/>
          <w:szCs w:val="28"/>
        </w:rPr>
        <w:t xml:space="preserve"> – голос</w:t>
      </w:r>
      <w:r w:rsidRPr="00250DD5">
        <w:rPr>
          <w:sz w:val="28"/>
          <w:szCs w:val="28"/>
        </w:rPr>
        <w:t xml:space="preserve">; </w:t>
      </w:r>
      <w:r w:rsidRPr="00250DD5">
        <w:rPr>
          <w:b/>
          <w:i/>
          <w:sz w:val="28"/>
          <w:szCs w:val="28"/>
        </w:rPr>
        <w:t>не отвращайся</w:t>
      </w:r>
      <w:r w:rsidRPr="00250DD5">
        <w:rPr>
          <w:i/>
          <w:sz w:val="28"/>
          <w:szCs w:val="28"/>
        </w:rPr>
        <w:t> – не отворачивайся</w:t>
      </w:r>
      <w:r w:rsidRPr="00250DD5">
        <w:rPr>
          <w:sz w:val="28"/>
          <w:szCs w:val="28"/>
        </w:rPr>
        <w:t xml:space="preserve">; </w:t>
      </w:r>
      <w:r w:rsidRPr="00250DD5">
        <w:rPr>
          <w:b/>
          <w:i/>
          <w:sz w:val="28"/>
          <w:szCs w:val="28"/>
        </w:rPr>
        <w:t>пред</w:t>
      </w:r>
      <w:r w:rsidRPr="00250DD5">
        <w:rPr>
          <w:i/>
          <w:sz w:val="28"/>
          <w:szCs w:val="28"/>
        </w:rPr>
        <w:t xml:space="preserve"> – перед</w:t>
      </w:r>
      <w:r w:rsidRPr="00250DD5">
        <w:rPr>
          <w:sz w:val="28"/>
          <w:szCs w:val="28"/>
        </w:rPr>
        <w:t>.</w:t>
      </w:r>
    </w:p>
    <w:p w:rsidR="00366022" w:rsidRPr="00250DD5" w:rsidRDefault="00366022" w:rsidP="00B927D9">
      <w:pPr>
        <w:ind w:firstLine="709"/>
        <w:jc w:val="both"/>
        <w:rPr>
          <w:sz w:val="28"/>
          <w:szCs w:val="28"/>
        </w:rPr>
      </w:pPr>
      <w:r w:rsidRPr="00250DD5">
        <w:rPr>
          <w:sz w:val="28"/>
          <w:szCs w:val="28"/>
        </w:rPr>
        <w:t>Предельно внимательно авторы РСП отнеслись к передаче лекс</w:t>
      </w:r>
      <w:r w:rsidR="0061402D">
        <w:rPr>
          <w:sz w:val="28"/>
          <w:szCs w:val="28"/>
        </w:rPr>
        <w:t>ико-семантических архаизмов, т</w:t>
      </w:r>
      <w:r w:rsidR="0061402D">
        <w:rPr>
          <w:sz w:val="28"/>
          <w:szCs w:val="28"/>
          <w:lang w:val="be-BY"/>
        </w:rPr>
        <w:t>.</w:t>
      </w:r>
      <w:r w:rsidR="0061402D">
        <w:rPr>
          <w:sz w:val="28"/>
          <w:szCs w:val="28"/>
        </w:rPr>
        <w:t>е</w:t>
      </w:r>
      <w:r w:rsidR="0061402D">
        <w:rPr>
          <w:sz w:val="28"/>
          <w:szCs w:val="28"/>
          <w:lang w:val="be-BY"/>
        </w:rPr>
        <w:t xml:space="preserve">. </w:t>
      </w:r>
      <w:r w:rsidRPr="00250DD5">
        <w:rPr>
          <w:sz w:val="28"/>
          <w:szCs w:val="28"/>
        </w:rPr>
        <w:t>славянизмов, реализующих в СП иные значения. Так, уточняя контекстные смыслы библейских сказаний, переводчики провели замену ряда имен су</w:t>
      </w:r>
      <w:r w:rsidR="0061402D">
        <w:rPr>
          <w:sz w:val="28"/>
          <w:szCs w:val="28"/>
        </w:rPr>
        <w:t>ществительных и глаголов, в т</w:t>
      </w:r>
      <w:r w:rsidR="0061402D">
        <w:rPr>
          <w:sz w:val="28"/>
          <w:szCs w:val="28"/>
          <w:lang w:val="be-BY"/>
        </w:rPr>
        <w:t>.</w:t>
      </w:r>
      <w:r w:rsidR="0061402D">
        <w:rPr>
          <w:sz w:val="28"/>
          <w:szCs w:val="28"/>
        </w:rPr>
        <w:t>ч</w:t>
      </w:r>
      <w:r w:rsidR="0061402D">
        <w:rPr>
          <w:sz w:val="28"/>
          <w:szCs w:val="28"/>
          <w:lang w:val="be-BY"/>
        </w:rPr>
        <w:t>.</w:t>
      </w:r>
      <w:r w:rsidRPr="00250DD5">
        <w:rPr>
          <w:sz w:val="28"/>
          <w:szCs w:val="28"/>
        </w:rPr>
        <w:t xml:space="preserve"> омонимичных, с устаревшими значениями, современными однозначными эквивалентами: </w:t>
      </w:r>
      <w:r w:rsidRPr="00250DD5">
        <w:rPr>
          <w:b/>
          <w:i/>
          <w:sz w:val="28"/>
          <w:szCs w:val="28"/>
        </w:rPr>
        <w:t>дева</w:t>
      </w:r>
      <w:r w:rsidRPr="00250DD5">
        <w:rPr>
          <w:i/>
          <w:sz w:val="28"/>
          <w:szCs w:val="28"/>
        </w:rPr>
        <w:t xml:space="preserve"> – девственница</w:t>
      </w:r>
      <w:r w:rsidRPr="00250DD5">
        <w:rPr>
          <w:sz w:val="28"/>
          <w:szCs w:val="28"/>
        </w:rPr>
        <w:t xml:space="preserve">; </w:t>
      </w:r>
      <w:r w:rsidRPr="00250DD5">
        <w:rPr>
          <w:b/>
          <w:i/>
          <w:sz w:val="28"/>
          <w:szCs w:val="28"/>
        </w:rPr>
        <w:t>избить</w:t>
      </w:r>
      <w:r w:rsidRPr="00250DD5">
        <w:rPr>
          <w:i/>
          <w:sz w:val="28"/>
          <w:szCs w:val="28"/>
        </w:rPr>
        <w:t xml:space="preserve"> – убить</w:t>
      </w:r>
      <w:r w:rsidRPr="00250DD5">
        <w:rPr>
          <w:sz w:val="28"/>
          <w:szCs w:val="28"/>
        </w:rPr>
        <w:t xml:space="preserve">; </w:t>
      </w:r>
      <w:r w:rsidRPr="00250DD5">
        <w:rPr>
          <w:b/>
          <w:i/>
          <w:sz w:val="28"/>
          <w:szCs w:val="28"/>
        </w:rPr>
        <w:t>поносить</w:t>
      </w:r>
      <w:r w:rsidRPr="00250DD5">
        <w:rPr>
          <w:i/>
          <w:sz w:val="28"/>
          <w:szCs w:val="28"/>
        </w:rPr>
        <w:t xml:space="preserve"> – оскорблять</w:t>
      </w:r>
      <w:r w:rsidRPr="00250DD5">
        <w:rPr>
          <w:sz w:val="28"/>
          <w:szCs w:val="28"/>
        </w:rPr>
        <w:t xml:space="preserve">; </w:t>
      </w:r>
      <w:r w:rsidRPr="00250DD5">
        <w:rPr>
          <w:b/>
          <w:i/>
          <w:sz w:val="28"/>
          <w:szCs w:val="28"/>
        </w:rPr>
        <w:t>древние</w:t>
      </w:r>
      <w:r w:rsidRPr="00250DD5">
        <w:rPr>
          <w:i/>
          <w:sz w:val="28"/>
          <w:szCs w:val="28"/>
        </w:rPr>
        <w:t xml:space="preserve"> – предки</w:t>
      </w:r>
      <w:r w:rsidRPr="00250DD5">
        <w:rPr>
          <w:sz w:val="28"/>
          <w:szCs w:val="28"/>
        </w:rPr>
        <w:t xml:space="preserve">; </w:t>
      </w:r>
      <w:r w:rsidRPr="00250DD5">
        <w:rPr>
          <w:b/>
          <w:i/>
          <w:sz w:val="28"/>
          <w:szCs w:val="28"/>
        </w:rPr>
        <w:t xml:space="preserve">пределы </w:t>
      </w:r>
      <w:r w:rsidRPr="00250DD5">
        <w:rPr>
          <w:i/>
          <w:sz w:val="28"/>
          <w:szCs w:val="28"/>
        </w:rPr>
        <w:t xml:space="preserve">(Галилейские) – </w:t>
      </w:r>
      <w:r w:rsidRPr="00250DD5">
        <w:rPr>
          <w:b/>
          <w:i/>
          <w:sz w:val="28"/>
          <w:szCs w:val="28"/>
        </w:rPr>
        <w:t>окрестности</w:t>
      </w:r>
      <w:r w:rsidRPr="00250DD5">
        <w:rPr>
          <w:i/>
          <w:sz w:val="28"/>
          <w:szCs w:val="28"/>
        </w:rPr>
        <w:t xml:space="preserve"> (Галилейские). </w:t>
      </w:r>
      <w:r w:rsidRPr="00250DD5">
        <w:rPr>
          <w:sz w:val="28"/>
          <w:szCs w:val="28"/>
          <w:lang w:val="be-BY"/>
        </w:rPr>
        <w:t xml:space="preserve">В отдельных случаях потребовалось описательное толкование устаревших смыслов: </w:t>
      </w:r>
      <w:r w:rsidRPr="00250DD5">
        <w:rPr>
          <w:b/>
          <w:i/>
          <w:sz w:val="28"/>
          <w:szCs w:val="28"/>
          <w:lang w:val="be-BY"/>
        </w:rPr>
        <w:t>не знал ее</w:t>
      </w:r>
      <w:r w:rsidRPr="00250DD5">
        <w:rPr>
          <w:i/>
          <w:sz w:val="28"/>
          <w:szCs w:val="28"/>
          <w:lang w:val="be-BY"/>
        </w:rPr>
        <w:t xml:space="preserve"> – соблюдал ее девственность</w:t>
      </w:r>
      <w:r w:rsidRPr="00250DD5">
        <w:rPr>
          <w:sz w:val="28"/>
          <w:szCs w:val="28"/>
          <w:lang w:val="be-BY"/>
        </w:rPr>
        <w:t xml:space="preserve"> (</w:t>
      </w:r>
      <w:r w:rsidRPr="00250DD5">
        <w:rPr>
          <w:sz w:val="28"/>
          <w:szCs w:val="28"/>
        </w:rPr>
        <w:t xml:space="preserve">Мф 1:25). Прочтение современным читателем семантических архаизмов, выступающих в Синодальном списке, с их актуальной семантикойможет привести к искажению восприятия содержания Библии. Например, глагол </w:t>
      </w:r>
      <w:r w:rsidRPr="00250DD5">
        <w:rPr>
          <w:i/>
          <w:sz w:val="28"/>
          <w:szCs w:val="28"/>
        </w:rPr>
        <w:t>поносить</w:t>
      </w:r>
      <w:r w:rsidRPr="00250DD5">
        <w:rPr>
          <w:sz w:val="28"/>
          <w:szCs w:val="28"/>
        </w:rPr>
        <w:t xml:space="preserve"> в современном языке чаще имеет значение длительности действия – </w:t>
      </w:r>
      <w:r w:rsidRPr="00250DD5">
        <w:rPr>
          <w:i/>
          <w:sz w:val="28"/>
          <w:szCs w:val="28"/>
        </w:rPr>
        <w:t>носить</w:t>
      </w:r>
      <w:r w:rsidRPr="00250DD5">
        <w:rPr>
          <w:sz w:val="28"/>
          <w:szCs w:val="28"/>
        </w:rPr>
        <w:t>, в Си</w:t>
      </w:r>
      <w:r w:rsidRPr="00250DD5">
        <w:rPr>
          <w:sz w:val="28"/>
          <w:szCs w:val="28"/>
          <w:lang w:val="be-BY"/>
        </w:rPr>
        <w:t>нодальном же переводе</w:t>
      </w:r>
      <w:r w:rsidRPr="00250DD5">
        <w:rPr>
          <w:sz w:val="28"/>
          <w:szCs w:val="28"/>
        </w:rPr>
        <w:t xml:space="preserve"> в контексте «</w:t>
      </w:r>
      <w:r w:rsidRPr="00250DD5">
        <w:rPr>
          <w:i/>
          <w:sz w:val="28"/>
          <w:szCs w:val="28"/>
        </w:rPr>
        <w:t xml:space="preserve">Блаженны вы, когда будут </w:t>
      </w:r>
      <w:r w:rsidRPr="00250DD5">
        <w:rPr>
          <w:b/>
          <w:i/>
          <w:sz w:val="28"/>
          <w:szCs w:val="28"/>
        </w:rPr>
        <w:t>поносить</w:t>
      </w:r>
      <w:r w:rsidRPr="00250DD5">
        <w:rPr>
          <w:i/>
          <w:sz w:val="28"/>
          <w:szCs w:val="28"/>
        </w:rPr>
        <w:t xml:space="preserve"> вас и гнать</w:t>
      </w:r>
      <w:r w:rsidRPr="00250DD5">
        <w:rPr>
          <w:sz w:val="28"/>
          <w:szCs w:val="28"/>
        </w:rPr>
        <w:t xml:space="preserve"> …» (Мф</w:t>
      </w:r>
      <w:r w:rsidRPr="00250DD5">
        <w:rPr>
          <w:sz w:val="28"/>
          <w:szCs w:val="28"/>
          <w:lang w:val="be-BY"/>
        </w:rPr>
        <w:t> </w:t>
      </w:r>
      <w:r w:rsidRPr="00250DD5">
        <w:rPr>
          <w:sz w:val="28"/>
          <w:szCs w:val="28"/>
        </w:rPr>
        <w:t xml:space="preserve">5:11) это слово имеет значение </w:t>
      </w:r>
      <w:r w:rsidRPr="00250DD5">
        <w:rPr>
          <w:sz w:val="28"/>
          <w:szCs w:val="28"/>
          <w:lang w:val="be-BY"/>
        </w:rPr>
        <w:t>‘</w:t>
      </w:r>
      <w:r w:rsidRPr="00250DD5">
        <w:rPr>
          <w:sz w:val="28"/>
          <w:szCs w:val="28"/>
        </w:rPr>
        <w:t>оскорблять</w:t>
      </w:r>
      <w:r w:rsidRPr="00250DD5">
        <w:rPr>
          <w:sz w:val="28"/>
          <w:szCs w:val="28"/>
          <w:lang w:val="be-BY"/>
        </w:rPr>
        <w:t xml:space="preserve">’. </w:t>
      </w:r>
      <w:r w:rsidRPr="00250DD5">
        <w:rPr>
          <w:sz w:val="28"/>
          <w:szCs w:val="28"/>
        </w:rPr>
        <w:t>Фраза «</w:t>
      </w:r>
      <w:r w:rsidRPr="00250DD5">
        <w:rPr>
          <w:i/>
          <w:sz w:val="28"/>
          <w:szCs w:val="28"/>
        </w:rPr>
        <w:t xml:space="preserve">не </w:t>
      </w:r>
      <w:r w:rsidRPr="00250DD5">
        <w:rPr>
          <w:b/>
          <w:i/>
          <w:sz w:val="28"/>
          <w:szCs w:val="28"/>
        </w:rPr>
        <w:t xml:space="preserve">знал </w:t>
      </w:r>
      <w:r w:rsidRPr="00250DD5">
        <w:rPr>
          <w:i/>
          <w:sz w:val="28"/>
          <w:szCs w:val="28"/>
        </w:rPr>
        <w:t>ее</w:t>
      </w:r>
      <w:r w:rsidRPr="00250DD5">
        <w:rPr>
          <w:sz w:val="28"/>
          <w:szCs w:val="28"/>
        </w:rPr>
        <w:t>» в современном русском языке прочитывается как «</w:t>
      </w:r>
      <w:r w:rsidRPr="00250DD5">
        <w:rPr>
          <w:i/>
          <w:sz w:val="28"/>
          <w:szCs w:val="28"/>
        </w:rPr>
        <w:t>не был с ней знаком</w:t>
      </w:r>
      <w:r w:rsidRPr="00250DD5">
        <w:rPr>
          <w:sz w:val="28"/>
          <w:szCs w:val="28"/>
        </w:rPr>
        <w:t>», тогда как в СП речь идет о платонических отношениях.</w:t>
      </w:r>
    </w:p>
    <w:p w:rsidR="00366022" w:rsidRPr="00250DD5" w:rsidRDefault="00366022" w:rsidP="00B927D9">
      <w:pPr>
        <w:ind w:firstLine="709"/>
        <w:jc w:val="both"/>
        <w:rPr>
          <w:sz w:val="28"/>
          <w:szCs w:val="28"/>
        </w:rPr>
      </w:pPr>
      <w:r w:rsidRPr="00250DD5">
        <w:rPr>
          <w:sz w:val="28"/>
          <w:szCs w:val="28"/>
        </w:rPr>
        <w:t xml:space="preserve">Кроме устаревшей лексики, Синодальный перевод Библии содержит и архаичные фразеологизмы, речевые формулы, метафорические выражения, требующие пояснения. В РСП эти выражения «расшифровываются» и их смыслы становятся доступными для читателя: </w:t>
      </w:r>
      <w:r w:rsidRPr="00A33EC3">
        <w:rPr>
          <w:b/>
          <w:i/>
          <w:spacing w:val="-4"/>
          <w:sz w:val="28"/>
          <w:szCs w:val="28"/>
        </w:rPr>
        <w:t>имеет во чреве</w:t>
      </w:r>
      <w:r w:rsidRPr="00A33EC3">
        <w:rPr>
          <w:spacing w:val="-4"/>
          <w:sz w:val="28"/>
          <w:szCs w:val="28"/>
        </w:rPr>
        <w:t xml:space="preserve"> (Мф 1:18) – </w:t>
      </w:r>
      <w:r w:rsidRPr="00A33EC3">
        <w:rPr>
          <w:i/>
          <w:spacing w:val="-4"/>
          <w:sz w:val="28"/>
          <w:szCs w:val="28"/>
        </w:rPr>
        <w:t>беременна</w:t>
      </w:r>
      <w:r w:rsidRPr="00A33EC3">
        <w:rPr>
          <w:spacing w:val="-4"/>
          <w:sz w:val="28"/>
          <w:szCs w:val="28"/>
        </w:rPr>
        <w:t xml:space="preserve">; </w:t>
      </w:r>
      <w:r w:rsidRPr="00A33EC3">
        <w:rPr>
          <w:b/>
          <w:i/>
          <w:spacing w:val="-4"/>
          <w:sz w:val="28"/>
          <w:szCs w:val="28"/>
        </w:rPr>
        <w:t>Да сбудется реченное</w:t>
      </w:r>
      <w:r w:rsidR="00A33EC3" w:rsidRPr="00A33EC3">
        <w:rPr>
          <w:b/>
          <w:i/>
          <w:spacing w:val="-4"/>
          <w:sz w:val="28"/>
          <w:szCs w:val="28"/>
          <w:lang w:val="be-BY"/>
        </w:rPr>
        <w:t xml:space="preserve"> </w:t>
      </w:r>
      <w:r w:rsidRPr="00A33EC3">
        <w:rPr>
          <w:spacing w:val="-4"/>
          <w:sz w:val="28"/>
          <w:szCs w:val="28"/>
        </w:rPr>
        <w:t xml:space="preserve">(Мф 1:22) </w:t>
      </w:r>
      <w:r w:rsidRPr="00A33EC3">
        <w:rPr>
          <w:i/>
          <w:spacing w:val="-4"/>
          <w:sz w:val="28"/>
          <w:szCs w:val="28"/>
        </w:rPr>
        <w:t>– Все это случилось во исполнение сказанного</w:t>
      </w:r>
      <w:r w:rsidRPr="00A33EC3">
        <w:rPr>
          <w:spacing w:val="-4"/>
          <w:sz w:val="28"/>
          <w:szCs w:val="28"/>
        </w:rPr>
        <w:t xml:space="preserve">; </w:t>
      </w:r>
      <w:r w:rsidRPr="00A33EC3">
        <w:rPr>
          <w:b/>
          <w:i/>
          <w:spacing w:val="-4"/>
          <w:sz w:val="28"/>
          <w:szCs w:val="28"/>
        </w:rPr>
        <w:t>порождения ехиднины</w:t>
      </w:r>
      <w:r w:rsidR="00A33EC3" w:rsidRPr="00A33EC3">
        <w:rPr>
          <w:spacing w:val="-4"/>
          <w:sz w:val="28"/>
          <w:szCs w:val="28"/>
        </w:rPr>
        <w:t xml:space="preserve"> (Мф</w:t>
      </w:r>
      <w:r w:rsidR="00A33EC3" w:rsidRPr="00A33EC3">
        <w:rPr>
          <w:spacing w:val="-4"/>
          <w:sz w:val="28"/>
          <w:szCs w:val="28"/>
          <w:lang w:val="be-BY"/>
        </w:rPr>
        <w:t> </w:t>
      </w:r>
      <w:r w:rsidRPr="00A33EC3">
        <w:rPr>
          <w:spacing w:val="-4"/>
          <w:sz w:val="28"/>
          <w:szCs w:val="28"/>
        </w:rPr>
        <w:t xml:space="preserve">3:7) – </w:t>
      </w:r>
      <w:r w:rsidRPr="00A33EC3">
        <w:rPr>
          <w:i/>
          <w:spacing w:val="-4"/>
          <w:sz w:val="28"/>
          <w:szCs w:val="28"/>
        </w:rPr>
        <w:t>отродья змеиные</w:t>
      </w:r>
      <w:r w:rsidRPr="00A33EC3">
        <w:rPr>
          <w:spacing w:val="-4"/>
          <w:sz w:val="28"/>
          <w:szCs w:val="28"/>
        </w:rPr>
        <w:t>;</w:t>
      </w:r>
      <w:r w:rsidR="0061402D" w:rsidRPr="00A33EC3">
        <w:rPr>
          <w:spacing w:val="-4"/>
          <w:sz w:val="28"/>
          <w:szCs w:val="28"/>
          <w:lang w:val="be-BY"/>
        </w:rPr>
        <w:t xml:space="preserve"> </w:t>
      </w:r>
      <w:r w:rsidRPr="00A33EC3">
        <w:rPr>
          <w:b/>
          <w:i/>
          <w:spacing w:val="-4"/>
          <w:sz w:val="28"/>
          <w:szCs w:val="28"/>
        </w:rPr>
        <w:t xml:space="preserve">геенна огненная </w:t>
      </w:r>
      <w:r w:rsidRPr="00A33EC3">
        <w:rPr>
          <w:spacing w:val="-4"/>
          <w:sz w:val="28"/>
          <w:szCs w:val="28"/>
        </w:rPr>
        <w:t xml:space="preserve">(Мф 5:22) – </w:t>
      </w:r>
      <w:r w:rsidRPr="00A33EC3">
        <w:rPr>
          <w:i/>
          <w:spacing w:val="-4"/>
          <w:sz w:val="28"/>
          <w:szCs w:val="28"/>
        </w:rPr>
        <w:t>адский огонь</w:t>
      </w:r>
      <w:r w:rsidRPr="00A33EC3">
        <w:rPr>
          <w:spacing w:val="-4"/>
          <w:sz w:val="28"/>
          <w:szCs w:val="28"/>
        </w:rPr>
        <w:t xml:space="preserve"> и др.</w:t>
      </w:r>
    </w:p>
    <w:p w:rsidR="00366022" w:rsidRDefault="00366022" w:rsidP="00B927D9">
      <w:pPr>
        <w:ind w:firstLine="709"/>
        <w:jc w:val="both"/>
        <w:rPr>
          <w:sz w:val="28"/>
          <w:szCs w:val="28"/>
          <w:lang w:val="be-BY"/>
        </w:rPr>
      </w:pPr>
      <w:r w:rsidRPr="00250DD5">
        <w:rPr>
          <w:sz w:val="28"/>
          <w:szCs w:val="28"/>
        </w:rPr>
        <w:t xml:space="preserve">Дезархаизация лексического состава библейских текстов значительно облегчает понимание написанного и в конечном счете позволяет </w:t>
      </w:r>
      <w:r w:rsidRPr="0061402D">
        <w:rPr>
          <w:spacing w:val="2"/>
          <w:sz w:val="28"/>
          <w:szCs w:val="28"/>
        </w:rPr>
        <w:t>приблизиться к изначальной цели составителей Синодального перевода – «д</w:t>
      </w:r>
      <w:r w:rsidR="0061402D" w:rsidRPr="0061402D">
        <w:rPr>
          <w:spacing w:val="2"/>
          <w:sz w:val="28"/>
          <w:szCs w:val="28"/>
          <w:lang w:val="be-BY"/>
        </w:rPr>
        <w:t>о</w:t>
      </w:r>
      <w:r w:rsidRPr="0061402D">
        <w:rPr>
          <w:spacing w:val="2"/>
          <w:sz w:val="28"/>
          <w:szCs w:val="28"/>
        </w:rPr>
        <w:t>ставить и</w:t>
      </w:r>
      <w:r w:rsidRPr="00250DD5">
        <w:rPr>
          <w:sz w:val="28"/>
          <w:szCs w:val="28"/>
        </w:rPr>
        <w:t xml:space="preserve"> россиянам способ читать Слово Божие на природном своём российском языке» [4, с. 2010].</w:t>
      </w:r>
    </w:p>
    <w:p w:rsidR="0061402D" w:rsidRPr="0061402D" w:rsidRDefault="0061402D" w:rsidP="00B927D9">
      <w:pPr>
        <w:ind w:firstLine="709"/>
        <w:jc w:val="both"/>
        <w:rPr>
          <w:sz w:val="28"/>
          <w:szCs w:val="28"/>
          <w:lang w:val="be-BY"/>
        </w:rPr>
      </w:pPr>
    </w:p>
    <w:p w:rsidR="00366022" w:rsidRPr="006C6600" w:rsidRDefault="00366022" w:rsidP="00B927D9">
      <w:pPr>
        <w:jc w:val="center"/>
      </w:pPr>
      <w:r w:rsidRPr="006C6600">
        <w:t>Литература</w:t>
      </w:r>
    </w:p>
    <w:p w:rsidR="00366022" w:rsidRPr="006C6600" w:rsidRDefault="00366022" w:rsidP="00B927D9">
      <w:pPr>
        <w:tabs>
          <w:tab w:val="left" w:pos="2127"/>
        </w:tabs>
        <w:ind w:firstLine="709"/>
        <w:jc w:val="both"/>
      </w:pPr>
      <w:r w:rsidRPr="006C6600">
        <w:rPr>
          <w:bCs/>
          <w:kern w:val="36"/>
        </w:rPr>
        <w:t>1. Гараджа, В. И. Соц</w:t>
      </w:r>
      <w:r w:rsidR="0061402D">
        <w:rPr>
          <w:bCs/>
          <w:kern w:val="36"/>
        </w:rPr>
        <w:t>иология религии</w:t>
      </w:r>
      <w:r w:rsidR="0061402D">
        <w:rPr>
          <w:bCs/>
          <w:kern w:val="36"/>
          <w:lang w:val="be-BY"/>
        </w:rPr>
        <w:t xml:space="preserve"> </w:t>
      </w:r>
      <w:r w:rsidRPr="006C6600">
        <w:rPr>
          <w:bCs/>
          <w:kern w:val="36"/>
        </w:rPr>
        <w:t>: у</w:t>
      </w:r>
      <w:r w:rsidRPr="006C6600">
        <w:t>чеб.</w:t>
      </w:r>
      <w:r w:rsidR="0061402D">
        <w:rPr>
          <w:lang w:val="be-BY"/>
        </w:rPr>
        <w:t xml:space="preserve"> </w:t>
      </w:r>
      <w:r w:rsidRPr="006C6600">
        <w:t>пособие для студентов и аспиран</w:t>
      </w:r>
      <w:r w:rsidR="0061402D">
        <w:t>тов гуманитар</w:t>
      </w:r>
      <w:r w:rsidR="0061402D">
        <w:rPr>
          <w:lang w:val="be-BY"/>
        </w:rPr>
        <w:t xml:space="preserve">. </w:t>
      </w:r>
      <w:r w:rsidR="0061402D">
        <w:t>специальностей</w:t>
      </w:r>
      <w:r w:rsidR="0061402D">
        <w:rPr>
          <w:lang w:val="be-BY"/>
        </w:rPr>
        <w:t xml:space="preserve"> / </w:t>
      </w:r>
      <w:r w:rsidR="0061402D" w:rsidRPr="006C6600">
        <w:rPr>
          <w:bCs/>
          <w:kern w:val="36"/>
        </w:rPr>
        <w:t>В. И. Гараджа</w:t>
      </w:r>
      <w:r w:rsidRPr="006C6600">
        <w:t xml:space="preserve"> - 3-е изд., перераб. и доп. – М. : ИНФРА–М, 2005. –</w:t>
      </w:r>
      <w:r w:rsidR="0061402D">
        <w:rPr>
          <w:lang w:val="be-BY"/>
        </w:rPr>
        <w:t xml:space="preserve"> </w:t>
      </w:r>
      <w:r w:rsidRPr="006C6600">
        <w:t>348 с.</w:t>
      </w:r>
    </w:p>
    <w:p w:rsidR="00366022" w:rsidRDefault="00366022" w:rsidP="00B927D9">
      <w:pPr>
        <w:tabs>
          <w:tab w:val="left" w:pos="2127"/>
        </w:tabs>
        <w:ind w:firstLine="709"/>
        <w:jc w:val="both"/>
        <w:rPr>
          <w:shd w:val="clear" w:color="auto" w:fill="FFFFFF"/>
        </w:rPr>
      </w:pPr>
      <w:r w:rsidRPr="006C6600">
        <w:rPr>
          <w:shd w:val="clear" w:color="auto" w:fill="FFFFFF"/>
        </w:rPr>
        <w:t>2. Иванова, Л. Ю. Проблема дезархаизации текста (на примере переводов Библии на французский язык) : автореф</w:t>
      </w:r>
      <w:r w:rsidR="00020F30">
        <w:rPr>
          <w:shd w:val="clear" w:color="auto" w:fill="FFFFFF"/>
        </w:rPr>
        <w:t>.</w:t>
      </w:r>
      <w:r w:rsidRPr="006C6600">
        <w:rPr>
          <w:shd w:val="clear" w:color="auto" w:fill="FFFFFF"/>
        </w:rPr>
        <w:t xml:space="preserve"> дис. ... канд</w:t>
      </w:r>
      <w:r w:rsidR="00020F30">
        <w:rPr>
          <w:shd w:val="clear" w:color="auto" w:fill="FFFFFF"/>
        </w:rPr>
        <w:t>.</w:t>
      </w:r>
      <w:r w:rsidRPr="006C6600">
        <w:rPr>
          <w:shd w:val="clear" w:color="auto" w:fill="FFFFFF"/>
        </w:rPr>
        <w:t xml:space="preserve"> филол</w:t>
      </w:r>
      <w:r w:rsidR="00020F30">
        <w:rPr>
          <w:shd w:val="clear" w:color="auto" w:fill="FFFFFF"/>
        </w:rPr>
        <w:t>.</w:t>
      </w:r>
      <w:r w:rsidRPr="006C6600">
        <w:rPr>
          <w:shd w:val="clear" w:color="auto" w:fill="FFFFFF"/>
        </w:rPr>
        <w:t xml:space="preserve"> наук : 10.02.05</w:t>
      </w:r>
      <w:r w:rsidR="00020F30">
        <w:rPr>
          <w:shd w:val="clear" w:color="auto" w:fill="FFFFFF"/>
        </w:rPr>
        <w:t xml:space="preserve"> / Л. Ю. Иванова.</w:t>
      </w:r>
      <w:r w:rsidRPr="006C6600">
        <w:rPr>
          <w:shd w:val="clear" w:color="auto" w:fill="FFFFFF"/>
        </w:rPr>
        <w:t xml:space="preserve"> – М., 1996. – 18 с.</w:t>
      </w:r>
    </w:p>
    <w:p w:rsidR="00366022" w:rsidRPr="006C6600" w:rsidRDefault="00366022" w:rsidP="00B927D9">
      <w:pPr>
        <w:tabs>
          <w:tab w:val="left" w:pos="2127"/>
        </w:tabs>
        <w:ind w:firstLine="709"/>
        <w:jc w:val="both"/>
      </w:pPr>
      <w:r w:rsidRPr="006C6600">
        <w:t>3. Мечковская, Н. Б. Язык и религия.</w:t>
      </w:r>
      <w:r w:rsidR="0061402D">
        <w:rPr>
          <w:lang w:val="be-BY"/>
        </w:rPr>
        <w:t xml:space="preserve"> </w:t>
      </w:r>
      <w:r w:rsidRPr="006C6600">
        <w:rPr>
          <w:bCs/>
          <w:shd w:val="clear" w:color="auto" w:fill="FFFFFF"/>
        </w:rPr>
        <w:t>Лекции</w:t>
      </w:r>
      <w:r w:rsidR="0061402D">
        <w:rPr>
          <w:bCs/>
          <w:shd w:val="clear" w:color="auto" w:fill="FFFFFF"/>
          <w:lang w:val="be-BY"/>
        </w:rPr>
        <w:t xml:space="preserve"> </w:t>
      </w:r>
      <w:r w:rsidRPr="006C6600">
        <w:rPr>
          <w:bCs/>
          <w:shd w:val="clear" w:color="auto" w:fill="FFFFFF"/>
        </w:rPr>
        <w:t>по филологии и истории религий : п</w:t>
      </w:r>
      <w:r w:rsidRPr="006C6600">
        <w:t>ос</w:t>
      </w:r>
      <w:r w:rsidR="0061402D">
        <w:t>обие для студентов гуманитар</w:t>
      </w:r>
      <w:r w:rsidR="0061402D">
        <w:rPr>
          <w:lang w:val="be-BY"/>
        </w:rPr>
        <w:t xml:space="preserve">. </w:t>
      </w:r>
      <w:r w:rsidRPr="006C6600">
        <w:t>вузов</w:t>
      </w:r>
      <w:r w:rsidRPr="006C6600">
        <w:rPr>
          <w:bCs/>
          <w:shd w:val="clear" w:color="auto" w:fill="FFFFFF"/>
        </w:rPr>
        <w:t xml:space="preserve"> / Н. Б</w:t>
      </w:r>
      <w:r w:rsidR="0061402D">
        <w:rPr>
          <w:bCs/>
          <w:shd w:val="clear" w:color="auto" w:fill="FFFFFF"/>
        </w:rPr>
        <w:t>. Мечковская. – М. :</w:t>
      </w:r>
      <w:r w:rsidR="0061402D">
        <w:rPr>
          <w:bCs/>
          <w:shd w:val="clear" w:color="auto" w:fill="FFFFFF"/>
          <w:lang w:val="be-BY"/>
        </w:rPr>
        <w:t xml:space="preserve"> </w:t>
      </w:r>
      <w:r w:rsidR="0061402D">
        <w:rPr>
          <w:bCs/>
          <w:shd w:val="clear" w:color="auto" w:fill="FFFFFF"/>
        </w:rPr>
        <w:t>ФАИР</w:t>
      </w:r>
      <w:r w:rsidRPr="006C6600">
        <w:rPr>
          <w:bCs/>
          <w:shd w:val="clear" w:color="auto" w:fill="FFFFFF"/>
        </w:rPr>
        <w:t>, 1998. –</w:t>
      </w:r>
      <w:r w:rsidR="0061402D">
        <w:rPr>
          <w:bCs/>
          <w:shd w:val="clear" w:color="auto" w:fill="FFFFFF"/>
          <w:lang w:val="be-BY"/>
        </w:rPr>
        <w:t xml:space="preserve"> </w:t>
      </w:r>
      <w:r w:rsidRPr="006C6600">
        <w:rPr>
          <w:bCs/>
          <w:shd w:val="clear" w:color="auto" w:fill="FFFFFF"/>
        </w:rPr>
        <w:t xml:space="preserve">352 с. </w:t>
      </w:r>
    </w:p>
    <w:p w:rsidR="00366022" w:rsidRPr="006C6600" w:rsidRDefault="00366022" w:rsidP="00B927D9">
      <w:pPr>
        <w:tabs>
          <w:tab w:val="left" w:pos="2127"/>
        </w:tabs>
        <w:ind w:firstLine="709"/>
        <w:jc w:val="both"/>
      </w:pPr>
      <w:r w:rsidRPr="006C6600">
        <w:t>4. О начале русского перевода Библии // Библия. Книги Священного Писания Ветхого и Нового Завета в Синодальном переводе с комментариями и приложениями.</w:t>
      </w:r>
      <w:r w:rsidR="0061402D">
        <w:rPr>
          <w:lang w:val="be-BY"/>
        </w:rPr>
        <w:t xml:space="preserve"> –</w:t>
      </w:r>
      <w:r w:rsidRPr="006C6600">
        <w:t xml:space="preserve"> М. : Р</w:t>
      </w:r>
      <w:r w:rsidR="0061402D">
        <w:t>ос</w:t>
      </w:r>
      <w:r w:rsidR="0061402D">
        <w:rPr>
          <w:lang w:val="be-BY"/>
        </w:rPr>
        <w:t xml:space="preserve">. </w:t>
      </w:r>
      <w:r w:rsidR="0061402D">
        <w:t>Библей</w:t>
      </w:r>
      <w:r w:rsidR="0061402D">
        <w:rPr>
          <w:lang w:val="be-BY"/>
        </w:rPr>
        <w:t xml:space="preserve">. </w:t>
      </w:r>
      <w:r w:rsidR="0061402D">
        <w:t>об</w:t>
      </w:r>
      <w:r w:rsidR="0061402D">
        <w:rPr>
          <w:lang w:val="be-BY"/>
        </w:rPr>
        <w:t>-</w:t>
      </w:r>
      <w:r w:rsidRPr="006C6600">
        <w:t>во, 2008. – С. 2004–2018.</w:t>
      </w:r>
    </w:p>
    <w:p w:rsidR="00366022" w:rsidRPr="006C6600" w:rsidRDefault="00366022" w:rsidP="00B927D9">
      <w:pPr>
        <w:tabs>
          <w:tab w:val="left" w:pos="2127"/>
        </w:tabs>
        <w:ind w:firstLine="709"/>
        <w:jc w:val="both"/>
      </w:pPr>
      <w:r w:rsidRPr="006C6600">
        <w:t>5. Радостная Весть: Новый Завет в переводе с древнегреческого [Элект</w:t>
      </w:r>
      <w:r w:rsidR="0061402D">
        <w:t>ронный ресурс]. – Режим доступа</w:t>
      </w:r>
      <w:r w:rsidRPr="006C6600">
        <w:rPr>
          <w:b/>
        </w:rPr>
        <w:t xml:space="preserve">: </w:t>
      </w:r>
      <w:hyperlink r:id="rId42" w:history="1">
        <w:r w:rsidRPr="006C6600">
          <w:rPr>
            <w:lang w:val="en-US"/>
          </w:rPr>
          <w:t>http</w:t>
        </w:r>
        <w:r w:rsidRPr="006C6600">
          <w:t>://</w:t>
        </w:r>
        <w:r w:rsidRPr="006C6600">
          <w:rPr>
            <w:lang w:val="en-US"/>
          </w:rPr>
          <w:t>www</w:t>
        </w:r>
        <w:r w:rsidRPr="006C6600">
          <w:t>.</w:t>
        </w:r>
        <w:r w:rsidRPr="006C6600">
          <w:rPr>
            <w:lang w:val="en-US"/>
          </w:rPr>
          <w:t>biblia</w:t>
        </w:r>
        <w:r w:rsidRPr="006C6600">
          <w:t>.</w:t>
        </w:r>
        <w:r w:rsidRPr="006C6600">
          <w:rPr>
            <w:lang w:val="en-US"/>
          </w:rPr>
          <w:t>ru</w:t>
        </w:r>
        <w:r w:rsidRPr="006C6600">
          <w:t>/</w:t>
        </w:r>
        <w:r w:rsidRPr="006C6600">
          <w:rPr>
            <w:lang w:val="en-US"/>
          </w:rPr>
          <w:t>translation</w:t>
        </w:r>
        <w:r w:rsidRPr="006C6600">
          <w:t>/</w:t>
        </w:r>
        <w:r w:rsidRPr="006C6600">
          <w:rPr>
            <w:lang w:val="en-US"/>
          </w:rPr>
          <w:t>show</w:t>
        </w:r>
        <w:r w:rsidRPr="006C6600">
          <w:t>/?3&amp;</w:t>
        </w:r>
        <w:r w:rsidRPr="006C6600">
          <w:rPr>
            <w:lang w:val="en-US"/>
          </w:rPr>
          <w:t>start</w:t>
        </w:r>
        <w:r w:rsidRPr="006C6600">
          <w:t>=0</w:t>
        </w:r>
      </w:hyperlink>
      <w:r w:rsidRPr="006C6600">
        <w:t>. – Дата досту</w:t>
      </w:r>
      <w:r w:rsidR="0061402D">
        <w:t>па</w:t>
      </w:r>
      <w:r w:rsidRPr="006C6600">
        <w:t>: 15.10.2015.</w:t>
      </w:r>
    </w:p>
    <w:p w:rsidR="00366022" w:rsidRPr="006C6600" w:rsidRDefault="00366022" w:rsidP="00B927D9">
      <w:pPr>
        <w:tabs>
          <w:tab w:val="left" w:pos="2127"/>
        </w:tabs>
        <w:ind w:firstLine="709"/>
        <w:jc w:val="both"/>
      </w:pPr>
      <w:r w:rsidRPr="006C6600">
        <w:t>6. Романова, Н. Н. Стилистика и стили : учеб. пособие; словарь / Н. Н. Романова, А. В. Филиппов. – М : Флинта : МПСИ, 2006. – 416 с.</w:t>
      </w:r>
    </w:p>
    <w:p w:rsidR="00B927D9" w:rsidRDefault="00B927D9" w:rsidP="00366022">
      <w:pPr>
        <w:ind w:firstLine="709"/>
        <w:jc w:val="both"/>
        <w:rPr>
          <w:b/>
          <w:color w:val="000000"/>
          <w:sz w:val="28"/>
          <w:szCs w:val="28"/>
          <w:shd w:val="clear" w:color="auto" w:fill="FFFFFF"/>
          <w:lang w:val="be-BY"/>
        </w:rPr>
      </w:pPr>
    </w:p>
    <w:p w:rsidR="00366022" w:rsidRPr="00250DD5" w:rsidRDefault="00366022" w:rsidP="00366022">
      <w:pPr>
        <w:ind w:firstLine="709"/>
        <w:jc w:val="both"/>
        <w:rPr>
          <w:b/>
          <w:color w:val="000000"/>
          <w:sz w:val="28"/>
          <w:szCs w:val="28"/>
          <w:shd w:val="clear" w:color="auto" w:fill="FFFFFF"/>
        </w:rPr>
      </w:pPr>
      <w:r w:rsidRPr="00250DD5">
        <w:rPr>
          <w:b/>
          <w:color w:val="000000"/>
          <w:sz w:val="28"/>
          <w:szCs w:val="28"/>
          <w:shd w:val="clear" w:color="auto" w:fill="FFFFFF"/>
        </w:rPr>
        <w:t>О. А. Яковлева (г. Брест, Беларусь)</w:t>
      </w:r>
    </w:p>
    <w:p w:rsidR="00366022" w:rsidRPr="00250DD5" w:rsidRDefault="00366022" w:rsidP="00366022">
      <w:pPr>
        <w:ind w:firstLine="709"/>
        <w:jc w:val="both"/>
        <w:rPr>
          <w:b/>
          <w:color w:val="000000"/>
          <w:sz w:val="28"/>
          <w:szCs w:val="28"/>
          <w:shd w:val="clear" w:color="auto" w:fill="FFFFFF"/>
        </w:rPr>
      </w:pPr>
    </w:p>
    <w:p w:rsidR="00366022" w:rsidRPr="00250DD5" w:rsidRDefault="0061402D" w:rsidP="00366022">
      <w:pPr>
        <w:ind w:firstLine="709"/>
        <w:jc w:val="both"/>
        <w:rPr>
          <w:b/>
          <w:color w:val="000000"/>
          <w:sz w:val="28"/>
          <w:szCs w:val="28"/>
          <w:shd w:val="clear" w:color="auto" w:fill="FFFFFF"/>
        </w:rPr>
      </w:pPr>
      <w:r>
        <w:rPr>
          <w:b/>
          <w:color w:val="000000"/>
          <w:sz w:val="28"/>
          <w:szCs w:val="28"/>
          <w:shd w:val="clear" w:color="auto" w:fill="FFFFFF"/>
        </w:rPr>
        <w:t>ОККАЗИОНАЛИЗМЫ В ЯЗЫКЕ</w:t>
      </w:r>
      <w:r>
        <w:rPr>
          <w:b/>
          <w:color w:val="000000"/>
          <w:sz w:val="28"/>
          <w:szCs w:val="28"/>
          <w:shd w:val="clear" w:color="auto" w:fill="FFFFFF"/>
          <w:lang w:val="be-BY"/>
        </w:rPr>
        <w:t xml:space="preserve"> </w:t>
      </w:r>
      <w:r w:rsidR="00366022" w:rsidRPr="00250DD5">
        <w:rPr>
          <w:b/>
          <w:color w:val="000000"/>
          <w:sz w:val="28"/>
          <w:szCs w:val="28"/>
          <w:shd w:val="clear" w:color="auto" w:fill="FFFFFF"/>
        </w:rPr>
        <w:t xml:space="preserve">А. ВОЗНЕСЕНСКОГО: </w:t>
      </w:r>
    </w:p>
    <w:p w:rsidR="00366022" w:rsidRPr="00250DD5" w:rsidRDefault="00366022" w:rsidP="00366022">
      <w:pPr>
        <w:ind w:firstLine="709"/>
        <w:jc w:val="both"/>
        <w:rPr>
          <w:b/>
          <w:color w:val="000000"/>
          <w:sz w:val="28"/>
          <w:szCs w:val="28"/>
          <w:shd w:val="clear" w:color="auto" w:fill="FFFFFF"/>
        </w:rPr>
      </w:pPr>
      <w:r w:rsidRPr="00250DD5">
        <w:rPr>
          <w:b/>
          <w:color w:val="000000"/>
          <w:sz w:val="28"/>
          <w:szCs w:val="28"/>
          <w:shd w:val="clear" w:color="auto" w:fill="FFFFFF"/>
        </w:rPr>
        <w:t>ФУНКЦИОНАЛЬНО-СМЫСЛОВАЯ ХАРАКТЕРИСТИКА</w:t>
      </w:r>
    </w:p>
    <w:p w:rsidR="00366022" w:rsidRPr="00250DD5" w:rsidRDefault="00366022" w:rsidP="00366022">
      <w:pPr>
        <w:ind w:firstLine="709"/>
        <w:jc w:val="both"/>
        <w:rPr>
          <w:b/>
          <w:color w:val="000000"/>
          <w:sz w:val="20"/>
          <w:szCs w:val="20"/>
          <w:shd w:val="clear" w:color="auto" w:fill="FFFFFF"/>
        </w:rPr>
      </w:pPr>
    </w:p>
    <w:p w:rsidR="00366022" w:rsidRPr="006C6600" w:rsidRDefault="00366022" w:rsidP="00366022">
      <w:pPr>
        <w:ind w:firstLine="709"/>
        <w:jc w:val="right"/>
        <w:rPr>
          <w:i/>
          <w:color w:val="000000"/>
          <w:sz w:val="28"/>
          <w:szCs w:val="28"/>
        </w:rPr>
      </w:pPr>
      <w:r w:rsidRPr="006C6600">
        <w:rPr>
          <w:i/>
          <w:color w:val="000000"/>
          <w:sz w:val="28"/>
          <w:szCs w:val="28"/>
        </w:rPr>
        <w:t xml:space="preserve">Я убежден, что мастерство, «техника» – </w:t>
      </w:r>
    </w:p>
    <w:p w:rsidR="00366022" w:rsidRPr="006C6600" w:rsidRDefault="00366022" w:rsidP="00366022">
      <w:pPr>
        <w:ind w:firstLine="709"/>
        <w:jc w:val="right"/>
        <w:rPr>
          <w:i/>
          <w:color w:val="000000"/>
          <w:sz w:val="28"/>
          <w:szCs w:val="28"/>
        </w:rPr>
      </w:pPr>
      <w:r w:rsidRPr="006C6600">
        <w:rPr>
          <w:i/>
          <w:color w:val="000000"/>
          <w:sz w:val="28"/>
          <w:szCs w:val="28"/>
        </w:rPr>
        <w:t>это способ выражения личности</w:t>
      </w:r>
    </w:p>
    <w:p w:rsidR="00366022" w:rsidRPr="006C6600" w:rsidRDefault="00366022" w:rsidP="00366022">
      <w:pPr>
        <w:ind w:firstLine="709"/>
        <w:jc w:val="right"/>
        <w:rPr>
          <w:i/>
          <w:color w:val="000000"/>
          <w:sz w:val="28"/>
          <w:szCs w:val="28"/>
        </w:rPr>
      </w:pPr>
      <w:r w:rsidRPr="006C6600">
        <w:rPr>
          <w:i/>
          <w:color w:val="000000"/>
          <w:sz w:val="28"/>
          <w:szCs w:val="28"/>
        </w:rPr>
        <w:t>А. Вознесенский</w:t>
      </w:r>
    </w:p>
    <w:p w:rsidR="00366022" w:rsidRPr="00250DD5" w:rsidRDefault="00366022" w:rsidP="00366022">
      <w:pPr>
        <w:ind w:firstLine="709"/>
        <w:jc w:val="both"/>
        <w:rPr>
          <w:color w:val="000000"/>
          <w:sz w:val="28"/>
          <w:szCs w:val="28"/>
        </w:rPr>
      </w:pPr>
    </w:p>
    <w:p w:rsidR="00366022" w:rsidRPr="00250DD5" w:rsidRDefault="00366022" w:rsidP="00366022">
      <w:pPr>
        <w:ind w:firstLine="709"/>
        <w:jc w:val="both"/>
        <w:rPr>
          <w:sz w:val="28"/>
          <w:szCs w:val="28"/>
        </w:rPr>
      </w:pPr>
      <w:r w:rsidRPr="00250DD5">
        <w:rPr>
          <w:color w:val="000000"/>
          <w:sz w:val="28"/>
          <w:szCs w:val="28"/>
        </w:rPr>
        <w:t xml:space="preserve">Поэтический язык – это «язык с установкой на творчество, а поскольку всякое творчество подлежит и эстетической оценке, это язык с установкой на эстетически значимое творчество» [4, с. 117]. </w:t>
      </w:r>
      <w:r w:rsidRPr="00250DD5">
        <w:rPr>
          <w:sz w:val="28"/>
          <w:szCs w:val="28"/>
        </w:rPr>
        <w:t xml:space="preserve">В поэтической речи </w:t>
      </w:r>
      <w:r w:rsidRPr="00250DD5">
        <w:rPr>
          <w:color w:val="000000"/>
          <w:sz w:val="28"/>
          <w:szCs w:val="28"/>
        </w:rPr>
        <w:t xml:space="preserve">нет однозначной связи между знаком и предметом, поскольку здесь изображение стремится именно к новизне, разовости. Поэтому в поэзии </w:t>
      </w:r>
      <w:r w:rsidRPr="0061402D">
        <w:rPr>
          <w:color w:val="000000"/>
          <w:spacing w:val="-4"/>
          <w:sz w:val="28"/>
          <w:szCs w:val="28"/>
        </w:rPr>
        <w:t>могут возникать образования, не имеющие соответствия в действительности.</w:t>
      </w:r>
      <w:r w:rsidRPr="0061402D">
        <w:rPr>
          <w:spacing w:val="-4"/>
          <w:sz w:val="28"/>
          <w:szCs w:val="28"/>
        </w:rPr>
        <w:t xml:space="preserve"> К</w:t>
      </w:r>
      <w:r w:rsidRPr="00250DD5">
        <w:rPr>
          <w:sz w:val="28"/>
          <w:szCs w:val="28"/>
        </w:rPr>
        <w:t xml:space="preserve"> таким особенным, индивидуальным средствам языка относятся окказионализмы, по определению Е. А. Земской, необычные слова, существующие, как правило, лишь в определенном, породившем их контексте, не вошедшие в язык [2, с. 273]. </w:t>
      </w:r>
    </w:p>
    <w:p w:rsidR="00366022" w:rsidRPr="00250DD5" w:rsidRDefault="00366022" w:rsidP="00366022">
      <w:pPr>
        <w:ind w:firstLine="709"/>
        <w:jc w:val="both"/>
        <w:rPr>
          <w:sz w:val="28"/>
          <w:szCs w:val="28"/>
        </w:rPr>
      </w:pPr>
      <w:r w:rsidRPr="00250DD5">
        <w:rPr>
          <w:sz w:val="28"/>
          <w:szCs w:val="28"/>
          <w:lang w:val="be-BY"/>
        </w:rPr>
        <w:t>О</w:t>
      </w:r>
      <w:r w:rsidRPr="00250DD5">
        <w:rPr>
          <w:sz w:val="28"/>
          <w:szCs w:val="28"/>
        </w:rPr>
        <w:t>кказионализмы как</w:t>
      </w:r>
      <w:r w:rsidRPr="00250DD5">
        <w:rPr>
          <w:sz w:val="28"/>
          <w:szCs w:val="28"/>
          <w:lang w:val="be-BY"/>
        </w:rPr>
        <w:t xml:space="preserve"> </w:t>
      </w:r>
      <w:r w:rsidRPr="00250DD5">
        <w:rPr>
          <w:sz w:val="28"/>
          <w:szCs w:val="28"/>
        </w:rPr>
        <w:t xml:space="preserve">индивидуальные новообразования носят исключительно речевой характер </w:t>
      </w:r>
      <w:r w:rsidRPr="00250DD5">
        <w:rPr>
          <w:sz w:val="28"/>
          <w:szCs w:val="28"/>
          <w:lang w:val="be-BY"/>
        </w:rPr>
        <w:t xml:space="preserve">[3, с. 17–18]. </w:t>
      </w:r>
      <w:r w:rsidRPr="00250DD5">
        <w:rPr>
          <w:sz w:val="28"/>
          <w:szCs w:val="28"/>
        </w:rPr>
        <w:t xml:space="preserve">Изучение их интересно и информативно как для раскрытия потенциальных возможностей поэтической речи и языка в целом, так и </w:t>
      </w:r>
      <w:r w:rsidRPr="00250DD5">
        <w:rPr>
          <w:sz w:val="28"/>
          <w:szCs w:val="28"/>
          <w:lang w:val="be-BY"/>
        </w:rPr>
        <w:t>для поэзии</w:t>
      </w:r>
      <w:r w:rsidRPr="00250DD5">
        <w:rPr>
          <w:sz w:val="28"/>
          <w:szCs w:val="28"/>
        </w:rPr>
        <w:t xml:space="preserve"> того времени, в которое создается стихотворение. В конечно счете, речь идет о характеристике языковой личности поэта, прибегающего к окказиональному словотворчеству.</w:t>
      </w:r>
    </w:p>
    <w:p w:rsidR="00366022" w:rsidRPr="00250DD5" w:rsidRDefault="00366022" w:rsidP="00366022">
      <w:pPr>
        <w:ind w:firstLine="709"/>
        <w:jc w:val="both"/>
        <w:rPr>
          <w:sz w:val="28"/>
          <w:szCs w:val="28"/>
        </w:rPr>
      </w:pPr>
      <w:r w:rsidRPr="00250DD5">
        <w:rPr>
          <w:sz w:val="28"/>
          <w:szCs w:val="28"/>
        </w:rPr>
        <w:t xml:space="preserve">Окказиональное словотворчество в поэтической речи имеет свою историю. Замечено, что его всплески случаются в периоды социальных перемен, зарождения новых эстетических направлений и ведут к появлению экспрессивной, необычайно выразительной лексики, которая используется в качестве оригинального языкового средства воплощения новых идей. </w:t>
      </w:r>
    </w:p>
    <w:p w:rsidR="00366022" w:rsidRPr="00250DD5" w:rsidRDefault="00366022" w:rsidP="00366022">
      <w:pPr>
        <w:ind w:firstLine="709"/>
        <w:jc w:val="both"/>
        <w:rPr>
          <w:sz w:val="28"/>
          <w:szCs w:val="28"/>
        </w:rPr>
      </w:pPr>
      <w:r w:rsidRPr="00250DD5">
        <w:rPr>
          <w:sz w:val="28"/>
          <w:szCs w:val="28"/>
        </w:rPr>
        <w:t>Новые идеи рождались в российском обществе в такой переломный момент его истории, как времена «хрущевской оттепели». В это время появились яркие, выдающиеся поэты с особым стилем, индивидуальным творческим почерком, самобытным языком, в котором происходит очередной виток окказионального словотворчества. К ним принадлежат Андрей Вознесенский, Евгений Евтушенко, Белла Ахмадулина, именуемые «шес</w:t>
      </w:r>
      <w:r w:rsidR="00FC5ADB">
        <w:rPr>
          <w:sz w:val="28"/>
          <w:szCs w:val="28"/>
          <w:lang w:val="be-BY"/>
        </w:rPr>
        <w:t>-</w:t>
      </w:r>
      <w:r w:rsidRPr="00250DD5">
        <w:rPr>
          <w:sz w:val="28"/>
          <w:szCs w:val="28"/>
        </w:rPr>
        <w:t>тидесятниками». Обилием окказиональной лексики отмечено творчество ярчайшего из них, А. Вознесенского, и для характеристики окказионализмов в поэтическом тексте его стихи  могут быть показательными как никакие другие.</w:t>
      </w:r>
    </w:p>
    <w:p w:rsidR="00366022" w:rsidRPr="00250DD5" w:rsidRDefault="00366022" w:rsidP="00366022">
      <w:pPr>
        <w:ind w:firstLine="709"/>
        <w:jc w:val="both"/>
        <w:rPr>
          <w:iCs/>
          <w:sz w:val="28"/>
          <w:szCs w:val="28"/>
        </w:rPr>
      </w:pPr>
      <w:r w:rsidRPr="00250DD5">
        <w:rPr>
          <w:sz w:val="28"/>
          <w:szCs w:val="28"/>
        </w:rPr>
        <w:t>С</w:t>
      </w:r>
      <w:r w:rsidR="00FC5ADB">
        <w:rPr>
          <w:sz w:val="28"/>
          <w:szCs w:val="28"/>
        </w:rPr>
        <w:t>оциальная обстановка 60-х г</w:t>
      </w:r>
      <w:r w:rsidR="00FC5ADB">
        <w:rPr>
          <w:sz w:val="28"/>
          <w:szCs w:val="28"/>
          <w:lang w:val="be-BY"/>
        </w:rPr>
        <w:t xml:space="preserve">г. </w:t>
      </w:r>
      <w:r w:rsidRPr="00250DD5">
        <w:rPr>
          <w:sz w:val="28"/>
          <w:szCs w:val="28"/>
        </w:rPr>
        <w:t>зада</w:t>
      </w:r>
      <w:r w:rsidR="00FC5ADB">
        <w:rPr>
          <w:sz w:val="28"/>
          <w:szCs w:val="28"/>
        </w:rPr>
        <w:t>вала и тематику произведений А. </w:t>
      </w:r>
      <w:r w:rsidRPr="00250DD5">
        <w:rPr>
          <w:sz w:val="28"/>
          <w:szCs w:val="28"/>
        </w:rPr>
        <w:t>Вознесенского, и смыслы для его словотворчества. В стихах этого времени [1] поэт стремится выразить, с одной стороны, общественное отношение к сложной ситуации в стране, к пережиткам сталинской системы, а с другой – собственные оценки, чувства и надежды. Показательны в этом смысле стро</w:t>
      </w:r>
      <w:r w:rsidR="00A33EC3">
        <w:rPr>
          <w:sz w:val="28"/>
          <w:szCs w:val="28"/>
        </w:rPr>
        <w:t>ки из стихотворения 1966 г. «Не</w:t>
      </w:r>
      <w:r w:rsidR="00A33EC3">
        <w:rPr>
          <w:sz w:val="28"/>
          <w:szCs w:val="28"/>
          <w:lang w:val="be-BY"/>
        </w:rPr>
        <w:t> </w:t>
      </w:r>
      <w:r w:rsidRPr="00250DD5">
        <w:rPr>
          <w:sz w:val="28"/>
          <w:szCs w:val="28"/>
        </w:rPr>
        <w:t xml:space="preserve">пишется»: </w:t>
      </w:r>
      <w:r w:rsidRPr="00250DD5">
        <w:rPr>
          <w:i/>
          <w:sz w:val="28"/>
          <w:szCs w:val="28"/>
        </w:rPr>
        <w:t xml:space="preserve">И мой критический истец / в статье напишет, что, окрысясь, / в </w:t>
      </w:r>
      <w:r w:rsidRPr="00250DD5">
        <w:rPr>
          <w:b/>
          <w:i/>
          <w:sz w:val="28"/>
          <w:szCs w:val="28"/>
        </w:rPr>
        <w:t>бескризиснейшей</w:t>
      </w:r>
      <w:r w:rsidR="00FE3839">
        <w:rPr>
          <w:i/>
          <w:sz w:val="28"/>
          <w:szCs w:val="28"/>
        </w:rPr>
        <w:t xml:space="preserve"> из сис</w:t>
      </w:r>
      <w:r w:rsidR="00FC5ADB">
        <w:rPr>
          <w:i/>
          <w:sz w:val="28"/>
          <w:szCs w:val="28"/>
        </w:rPr>
        <w:t>-</w:t>
      </w:r>
      <w:r w:rsidR="00FE3839">
        <w:rPr>
          <w:i/>
          <w:sz w:val="28"/>
          <w:szCs w:val="28"/>
        </w:rPr>
        <w:t>тем </w:t>
      </w:r>
      <w:r w:rsidRPr="00250DD5">
        <w:rPr>
          <w:i/>
          <w:sz w:val="28"/>
          <w:szCs w:val="28"/>
        </w:rPr>
        <w:t>/ один переживаю кризис»</w:t>
      </w:r>
      <w:r w:rsidRPr="00250DD5">
        <w:rPr>
          <w:i/>
          <w:iCs/>
          <w:sz w:val="28"/>
          <w:szCs w:val="28"/>
        </w:rPr>
        <w:t xml:space="preserve">. </w:t>
      </w:r>
      <w:r w:rsidRPr="00250DD5">
        <w:rPr>
          <w:iCs/>
          <w:sz w:val="28"/>
          <w:szCs w:val="28"/>
        </w:rPr>
        <w:t xml:space="preserve">Окказиональная форма превосходной степени относительного прилагательного </w:t>
      </w:r>
      <w:r w:rsidRPr="00250DD5">
        <w:rPr>
          <w:i/>
          <w:iCs/>
          <w:sz w:val="28"/>
          <w:szCs w:val="28"/>
        </w:rPr>
        <w:t xml:space="preserve">бескризиснейшая </w:t>
      </w:r>
      <w:r w:rsidRPr="00250DD5">
        <w:rPr>
          <w:iCs/>
          <w:sz w:val="28"/>
          <w:szCs w:val="28"/>
        </w:rPr>
        <w:t>(система), благодаря экспрессивному суффиксу -</w:t>
      </w:r>
      <w:r w:rsidRPr="00250DD5">
        <w:rPr>
          <w:i/>
          <w:iCs/>
          <w:sz w:val="28"/>
          <w:szCs w:val="28"/>
        </w:rPr>
        <w:t>айш</w:t>
      </w:r>
      <w:r w:rsidRPr="00250DD5">
        <w:rPr>
          <w:iCs/>
          <w:sz w:val="28"/>
          <w:szCs w:val="28"/>
        </w:rPr>
        <w:t xml:space="preserve">-, с определенной долей иронии </w:t>
      </w:r>
      <w:r w:rsidRPr="00FC5ADB">
        <w:rPr>
          <w:iCs/>
          <w:spacing w:val="-4"/>
          <w:sz w:val="28"/>
          <w:szCs w:val="28"/>
        </w:rPr>
        <w:t>характеризует социальную обстановку, в которой начиналось творчество поэта. Этой</w:t>
      </w:r>
      <w:r w:rsidRPr="00250DD5">
        <w:rPr>
          <w:iCs/>
          <w:sz w:val="28"/>
          <w:szCs w:val="28"/>
        </w:rPr>
        <w:t xml:space="preserve"> официальной точке зрения в смысловом и оценочном плане резко противопоставлено отношение лирического героя, выраженное формой </w:t>
      </w:r>
      <w:r w:rsidRPr="00250DD5">
        <w:rPr>
          <w:i/>
          <w:iCs/>
          <w:sz w:val="28"/>
          <w:szCs w:val="28"/>
        </w:rPr>
        <w:t>окрысясь</w:t>
      </w:r>
      <w:r w:rsidRPr="00250DD5">
        <w:rPr>
          <w:iCs/>
          <w:sz w:val="28"/>
          <w:szCs w:val="28"/>
        </w:rPr>
        <w:t xml:space="preserve"> от разговорного метафорического глагола </w:t>
      </w:r>
      <w:r w:rsidRPr="00250DD5">
        <w:rPr>
          <w:i/>
          <w:iCs/>
          <w:sz w:val="28"/>
          <w:szCs w:val="28"/>
        </w:rPr>
        <w:t>окрыситься</w:t>
      </w:r>
      <w:r w:rsidRPr="00250DD5">
        <w:rPr>
          <w:iCs/>
          <w:sz w:val="28"/>
          <w:szCs w:val="28"/>
        </w:rPr>
        <w:t xml:space="preserve"> </w:t>
      </w:r>
      <w:r w:rsidRPr="00250DD5">
        <w:rPr>
          <w:iCs/>
          <w:sz w:val="28"/>
          <w:szCs w:val="28"/>
          <w:lang w:val="be-BY"/>
        </w:rPr>
        <w:t>‘рассердиться, разъяриться’, тоже обладающего яркой экспрессивностью</w:t>
      </w:r>
      <w:r w:rsidRPr="00250DD5">
        <w:rPr>
          <w:iCs/>
          <w:sz w:val="28"/>
          <w:szCs w:val="28"/>
        </w:rPr>
        <w:t xml:space="preserve">. </w:t>
      </w:r>
    </w:p>
    <w:p w:rsidR="00366022" w:rsidRPr="00250DD5" w:rsidRDefault="00366022" w:rsidP="00366022">
      <w:pPr>
        <w:ind w:firstLine="709"/>
        <w:jc w:val="both"/>
        <w:rPr>
          <w:iCs/>
          <w:sz w:val="28"/>
          <w:szCs w:val="28"/>
        </w:rPr>
      </w:pPr>
      <w:r w:rsidRPr="00250DD5">
        <w:rPr>
          <w:iCs/>
          <w:sz w:val="28"/>
          <w:szCs w:val="28"/>
        </w:rPr>
        <w:t>В</w:t>
      </w:r>
      <w:r w:rsidR="0060574B">
        <w:rPr>
          <w:iCs/>
          <w:sz w:val="28"/>
          <w:szCs w:val="28"/>
        </w:rPr>
        <w:t xml:space="preserve"> поэтических текстах 60-х гг. </w:t>
      </w:r>
      <w:r w:rsidRPr="00250DD5">
        <w:rPr>
          <w:iCs/>
          <w:sz w:val="28"/>
          <w:szCs w:val="28"/>
        </w:rPr>
        <w:t>А. Вознесенский использует окказионализмы двух типов – индивидуально-авторские лексические новообразования (</w:t>
      </w:r>
      <w:r w:rsidRPr="00250DD5">
        <w:rPr>
          <w:i/>
          <w:iCs/>
          <w:sz w:val="28"/>
          <w:szCs w:val="28"/>
        </w:rPr>
        <w:t>осенебрь, зимарь,</w:t>
      </w:r>
      <w:r w:rsidRPr="00250DD5">
        <w:rPr>
          <w:iCs/>
          <w:sz w:val="28"/>
          <w:szCs w:val="28"/>
        </w:rPr>
        <w:t xml:space="preserve"> </w:t>
      </w:r>
      <w:r w:rsidRPr="00250DD5">
        <w:rPr>
          <w:i/>
          <w:iCs/>
          <w:sz w:val="28"/>
          <w:szCs w:val="28"/>
        </w:rPr>
        <w:t>микроусик, микрогегель, анти-бэби, литтарантул, человолки, дамоклово</w:t>
      </w:r>
      <w:r w:rsidRPr="00250DD5">
        <w:rPr>
          <w:iCs/>
          <w:sz w:val="28"/>
          <w:szCs w:val="28"/>
        </w:rPr>
        <w:t xml:space="preserve"> (наречие) и др.) и нестандартные грамматичес</w:t>
      </w:r>
      <w:r w:rsidR="0060574B">
        <w:rPr>
          <w:iCs/>
          <w:sz w:val="28"/>
          <w:szCs w:val="28"/>
        </w:rPr>
        <w:t>-</w:t>
      </w:r>
      <w:r w:rsidRPr="00250DD5">
        <w:rPr>
          <w:iCs/>
          <w:sz w:val="28"/>
          <w:szCs w:val="28"/>
        </w:rPr>
        <w:t>кие формы (</w:t>
      </w:r>
      <w:r w:rsidRPr="00250DD5">
        <w:rPr>
          <w:i/>
          <w:iCs/>
          <w:sz w:val="28"/>
          <w:szCs w:val="28"/>
        </w:rPr>
        <w:t>невозможнее, бескризиснейшая</w:t>
      </w:r>
      <w:r w:rsidRPr="00250DD5">
        <w:rPr>
          <w:iCs/>
          <w:sz w:val="28"/>
          <w:szCs w:val="28"/>
        </w:rPr>
        <w:t xml:space="preserve">). Назначение этих новообразований неодинаково. </w:t>
      </w:r>
    </w:p>
    <w:p w:rsidR="00366022" w:rsidRPr="00870724" w:rsidRDefault="00366022" w:rsidP="00366022">
      <w:pPr>
        <w:ind w:firstLine="709"/>
        <w:jc w:val="both"/>
        <w:rPr>
          <w:spacing w:val="-4"/>
          <w:sz w:val="28"/>
          <w:szCs w:val="28"/>
        </w:rPr>
      </w:pPr>
      <w:r w:rsidRPr="00870724">
        <w:rPr>
          <w:iCs/>
          <w:spacing w:val="-4"/>
          <w:sz w:val="28"/>
          <w:szCs w:val="28"/>
        </w:rPr>
        <w:t>Индивидуально-авторские неологизмы, во-первых, могут служить для обозначения необычных образов, соответствующих поэтическому мировиде</w:t>
      </w:r>
      <w:r w:rsidR="0060574B">
        <w:rPr>
          <w:iCs/>
          <w:spacing w:val="-4"/>
          <w:sz w:val="28"/>
          <w:szCs w:val="28"/>
        </w:rPr>
        <w:t>нию автора, т.е.</w:t>
      </w:r>
      <w:r w:rsidRPr="00870724">
        <w:rPr>
          <w:iCs/>
          <w:spacing w:val="-4"/>
          <w:sz w:val="28"/>
          <w:szCs w:val="28"/>
        </w:rPr>
        <w:t xml:space="preserve"> выполняют номинативную функцию. </w:t>
      </w:r>
      <w:r w:rsidRPr="00870724">
        <w:rPr>
          <w:spacing w:val="-4"/>
          <w:sz w:val="28"/>
          <w:szCs w:val="28"/>
        </w:rPr>
        <w:t xml:space="preserve">Такие образы и их авторские названия представлены в тексте стихотворения «Антимиры» (1963): </w:t>
      </w:r>
      <w:r w:rsidRPr="00870724">
        <w:rPr>
          <w:i/>
          <w:spacing w:val="-4"/>
          <w:sz w:val="28"/>
          <w:szCs w:val="28"/>
        </w:rPr>
        <w:t xml:space="preserve">«Стоял Январь, не то Февраль, / Какой-то чертовый </w:t>
      </w:r>
      <w:r w:rsidRPr="00870724">
        <w:rPr>
          <w:b/>
          <w:i/>
          <w:spacing w:val="-4"/>
          <w:sz w:val="28"/>
          <w:szCs w:val="28"/>
        </w:rPr>
        <w:t>Зимарь.</w:t>
      </w:r>
      <w:r w:rsidR="00D752DE">
        <w:rPr>
          <w:i/>
          <w:spacing w:val="-4"/>
          <w:sz w:val="28"/>
          <w:szCs w:val="28"/>
        </w:rPr>
        <w:t xml:space="preserve"> / Я</w:t>
      </w:r>
      <w:r w:rsidR="00D752DE">
        <w:rPr>
          <w:i/>
          <w:spacing w:val="-4"/>
          <w:sz w:val="28"/>
          <w:szCs w:val="28"/>
          <w:lang w:val="be-BY"/>
        </w:rPr>
        <w:t> </w:t>
      </w:r>
      <w:r w:rsidRPr="00870724">
        <w:rPr>
          <w:i/>
          <w:spacing w:val="-4"/>
          <w:sz w:val="28"/>
          <w:szCs w:val="28"/>
        </w:rPr>
        <w:t xml:space="preserve">помню только голосок / &lt;…&gt; / и песенку: / «Летят вдали / красивые </w:t>
      </w:r>
      <w:r w:rsidRPr="00870724">
        <w:rPr>
          <w:b/>
          <w:i/>
          <w:spacing w:val="-4"/>
          <w:sz w:val="28"/>
          <w:szCs w:val="28"/>
        </w:rPr>
        <w:t>осенебри</w:t>
      </w:r>
      <w:r w:rsidRPr="00870724">
        <w:rPr>
          <w:spacing w:val="-4"/>
          <w:sz w:val="28"/>
          <w:szCs w:val="28"/>
        </w:rPr>
        <w:t>,</w:t>
      </w:r>
      <w:r w:rsidRPr="00870724">
        <w:rPr>
          <w:i/>
          <w:spacing w:val="-4"/>
          <w:sz w:val="28"/>
          <w:szCs w:val="28"/>
        </w:rPr>
        <w:t xml:space="preserve"> / но</w:t>
      </w:r>
      <w:r w:rsidRPr="00870724">
        <w:rPr>
          <w:spacing w:val="-4"/>
          <w:sz w:val="28"/>
          <w:szCs w:val="28"/>
        </w:rPr>
        <w:t>,</w:t>
      </w:r>
      <w:r w:rsidRPr="00870724">
        <w:rPr>
          <w:i/>
          <w:spacing w:val="-4"/>
          <w:sz w:val="28"/>
          <w:szCs w:val="28"/>
        </w:rPr>
        <w:t xml:space="preserve"> если наземь упадут, / их </w:t>
      </w:r>
      <w:r w:rsidRPr="00870724">
        <w:rPr>
          <w:b/>
          <w:i/>
          <w:spacing w:val="-4"/>
          <w:sz w:val="28"/>
          <w:szCs w:val="28"/>
        </w:rPr>
        <w:t>человолки</w:t>
      </w:r>
      <w:r w:rsidRPr="00870724">
        <w:rPr>
          <w:i/>
          <w:spacing w:val="-4"/>
          <w:sz w:val="28"/>
          <w:szCs w:val="28"/>
        </w:rPr>
        <w:t xml:space="preserve"> загрызут». </w:t>
      </w:r>
      <w:r w:rsidRPr="00870724">
        <w:rPr>
          <w:spacing w:val="-4"/>
          <w:sz w:val="28"/>
          <w:szCs w:val="28"/>
        </w:rPr>
        <w:t xml:space="preserve">Здесь значение окказионализмов </w:t>
      </w:r>
      <w:r w:rsidRPr="00870724">
        <w:rPr>
          <w:b/>
          <w:i/>
          <w:spacing w:val="-4"/>
          <w:sz w:val="28"/>
          <w:szCs w:val="28"/>
        </w:rPr>
        <w:t xml:space="preserve">зимарь </w:t>
      </w:r>
      <w:r w:rsidRPr="00870724">
        <w:rPr>
          <w:spacing w:val="-4"/>
          <w:sz w:val="28"/>
          <w:szCs w:val="28"/>
        </w:rPr>
        <w:t>и</w:t>
      </w:r>
      <w:r w:rsidRPr="00870724">
        <w:rPr>
          <w:b/>
          <w:i/>
          <w:spacing w:val="-4"/>
          <w:sz w:val="28"/>
          <w:szCs w:val="28"/>
        </w:rPr>
        <w:t xml:space="preserve"> осенебри</w:t>
      </w:r>
      <w:r w:rsidRPr="00870724">
        <w:rPr>
          <w:spacing w:val="-4"/>
          <w:sz w:val="28"/>
          <w:szCs w:val="28"/>
        </w:rPr>
        <w:t xml:space="preserve"> мы понимаем из контекста: </w:t>
      </w:r>
      <w:r w:rsidRPr="00870724">
        <w:rPr>
          <w:b/>
          <w:i/>
          <w:spacing w:val="-4"/>
          <w:sz w:val="28"/>
          <w:szCs w:val="28"/>
        </w:rPr>
        <w:t xml:space="preserve">зимарь </w:t>
      </w:r>
      <w:r w:rsidRPr="00870724">
        <w:rPr>
          <w:spacing w:val="-4"/>
          <w:sz w:val="28"/>
          <w:szCs w:val="28"/>
        </w:rPr>
        <w:t xml:space="preserve">обозначает любой зимний месяц, </w:t>
      </w:r>
      <w:r w:rsidRPr="00870724">
        <w:rPr>
          <w:b/>
          <w:i/>
          <w:spacing w:val="-4"/>
          <w:sz w:val="28"/>
          <w:szCs w:val="28"/>
        </w:rPr>
        <w:t>осенебри</w:t>
      </w:r>
      <w:r w:rsidRPr="00870724">
        <w:rPr>
          <w:spacing w:val="-4"/>
          <w:sz w:val="28"/>
          <w:szCs w:val="28"/>
        </w:rPr>
        <w:t xml:space="preserve"> – все осенние. Номинации </w:t>
      </w:r>
      <w:r w:rsidRPr="00870724">
        <w:rPr>
          <w:i/>
          <w:spacing w:val="-4"/>
          <w:sz w:val="28"/>
          <w:szCs w:val="28"/>
        </w:rPr>
        <w:t xml:space="preserve">осенебрь </w:t>
      </w:r>
      <w:r w:rsidRPr="00870724">
        <w:rPr>
          <w:spacing w:val="-4"/>
          <w:sz w:val="28"/>
          <w:szCs w:val="28"/>
        </w:rPr>
        <w:t>и</w:t>
      </w:r>
      <w:r w:rsidRPr="00870724">
        <w:rPr>
          <w:i/>
          <w:spacing w:val="-4"/>
          <w:sz w:val="28"/>
          <w:szCs w:val="28"/>
        </w:rPr>
        <w:t xml:space="preserve"> зимарь</w:t>
      </w:r>
      <w:r w:rsidRPr="00870724">
        <w:rPr>
          <w:spacing w:val="-4"/>
          <w:sz w:val="28"/>
          <w:szCs w:val="28"/>
        </w:rPr>
        <w:t xml:space="preserve"> образованы при помощи соединения основ </w:t>
      </w:r>
      <w:r w:rsidRPr="00870724">
        <w:rPr>
          <w:i/>
          <w:spacing w:val="-4"/>
          <w:sz w:val="28"/>
          <w:szCs w:val="28"/>
        </w:rPr>
        <w:t>осень</w:t>
      </w:r>
      <w:r w:rsidRPr="00870724">
        <w:rPr>
          <w:spacing w:val="-4"/>
          <w:sz w:val="28"/>
          <w:szCs w:val="28"/>
        </w:rPr>
        <w:t xml:space="preserve"> и </w:t>
      </w:r>
      <w:r w:rsidRPr="00870724">
        <w:rPr>
          <w:i/>
          <w:spacing w:val="-4"/>
          <w:sz w:val="28"/>
          <w:szCs w:val="28"/>
        </w:rPr>
        <w:t>зима</w:t>
      </w:r>
      <w:r w:rsidRPr="00870724">
        <w:rPr>
          <w:spacing w:val="-4"/>
          <w:sz w:val="28"/>
          <w:szCs w:val="28"/>
        </w:rPr>
        <w:t xml:space="preserve"> (соответственно) и финали </w:t>
      </w:r>
      <w:r w:rsidR="00160D44" w:rsidRPr="00870724">
        <w:rPr>
          <w:spacing w:val="-4"/>
          <w:sz w:val="28"/>
          <w:szCs w:val="28"/>
        </w:rPr>
        <w:t>-</w:t>
      </w:r>
      <w:r w:rsidRPr="00870724">
        <w:rPr>
          <w:i/>
          <w:spacing w:val="-4"/>
          <w:sz w:val="28"/>
          <w:szCs w:val="28"/>
        </w:rPr>
        <w:t>брь / -арь</w:t>
      </w:r>
      <w:r w:rsidRPr="00870724">
        <w:rPr>
          <w:spacing w:val="-4"/>
          <w:sz w:val="28"/>
          <w:szCs w:val="28"/>
        </w:rPr>
        <w:t xml:space="preserve">, присущей названиям месяцев осени и зимы (сравним: </w:t>
      </w:r>
      <w:r w:rsidRPr="00870724">
        <w:rPr>
          <w:i/>
          <w:spacing w:val="-4"/>
          <w:sz w:val="28"/>
          <w:szCs w:val="28"/>
        </w:rPr>
        <w:t>сентя-брь, октя-брь</w:t>
      </w:r>
      <w:r w:rsidRPr="00870724">
        <w:rPr>
          <w:spacing w:val="-4"/>
          <w:sz w:val="28"/>
          <w:szCs w:val="28"/>
        </w:rPr>
        <w:t xml:space="preserve"> и </w:t>
      </w:r>
      <w:r w:rsidRPr="00870724">
        <w:rPr>
          <w:i/>
          <w:spacing w:val="-4"/>
          <w:sz w:val="28"/>
          <w:szCs w:val="28"/>
        </w:rPr>
        <w:t>янв-арь</w:t>
      </w:r>
      <w:r w:rsidRPr="00870724">
        <w:rPr>
          <w:spacing w:val="-4"/>
          <w:sz w:val="28"/>
          <w:szCs w:val="28"/>
        </w:rPr>
        <w:t xml:space="preserve">). Окказиональные лексемы такого рода отличаются смысловой ёмкостью, позволяют выразить в поэтическом контексте неуловимые обертоны смысла, порожденные авторскими ассоциациями (окказионализм </w:t>
      </w:r>
      <w:r w:rsidRPr="00870724">
        <w:rPr>
          <w:b/>
          <w:i/>
          <w:spacing w:val="-4"/>
          <w:sz w:val="28"/>
          <w:szCs w:val="28"/>
        </w:rPr>
        <w:t xml:space="preserve">осенебри </w:t>
      </w:r>
      <w:r w:rsidRPr="00870724">
        <w:rPr>
          <w:spacing w:val="-4"/>
          <w:sz w:val="28"/>
          <w:szCs w:val="28"/>
        </w:rPr>
        <w:t xml:space="preserve">несет в себе и добавочный смысл: месяцы сравниваются с птицами). </w:t>
      </w:r>
    </w:p>
    <w:p w:rsidR="00366022" w:rsidRPr="00250DD5" w:rsidRDefault="00366022" w:rsidP="00366022">
      <w:pPr>
        <w:ind w:firstLine="709"/>
        <w:jc w:val="both"/>
        <w:rPr>
          <w:i/>
          <w:iCs/>
          <w:sz w:val="28"/>
          <w:szCs w:val="28"/>
        </w:rPr>
      </w:pPr>
      <w:r w:rsidRPr="00250DD5">
        <w:rPr>
          <w:sz w:val="28"/>
          <w:szCs w:val="28"/>
        </w:rPr>
        <w:t>Во-вторых – и это бывает чаще – лексические новообразования Вознесенского могут реализовать сразу две функции – номинативную и характеризующую. Показательны новообразования в следующем контексте: «</w:t>
      </w:r>
      <w:r w:rsidRPr="00250DD5">
        <w:rPr>
          <w:i/>
          <w:sz w:val="28"/>
          <w:szCs w:val="28"/>
        </w:rPr>
        <w:t xml:space="preserve">С обмолвки началась религия. Эпоха – с мига. / И </w:t>
      </w:r>
      <w:r w:rsidRPr="00250DD5">
        <w:rPr>
          <w:b/>
          <w:i/>
          <w:sz w:val="28"/>
          <w:szCs w:val="28"/>
        </w:rPr>
        <w:t>микро</w:t>
      </w:r>
      <w:r w:rsidRPr="00250DD5">
        <w:rPr>
          <w:i/>
          <w:sz w:val="28"/>
          <w:szCs w:val="28"/>
        </w:rPr>
        <w:t xml:space="preserve">усик гитлеризма в быту подмигивал. / </w:t>
      </w:r>
      <w:r w:rsidRPr="00250DD5">
        <w:rPr>
          <w:b/>
          <w:i/>
          <w:sz w:val="28"/>
          <w:szCs w:val="28"/>
        </w:rPr>
        <w:t xml:space="preserve">Микробрижит, микрорадищев </w:t>
      </w:r>
      <w:r w:rsidRPr="00250DD5">
        <w:rPr>
          <w:i/>
          <w:sz w:val="28"/>
          <w:szCs w:val="28"/>
        </w:rPr>
        <w:t xml:space="preserve">и </w:t>
      </w:r>
      <w:r w:rsidRPr="00250DD5">
        <w:rPr>
          <w:b/>
          <w:i/>
          <w:sz w:val="28"/>
          <w:szCs w:val="28"/>
        </w:rPr>
        <w:t>микрогегель</w:t>
      </w:r>
      <w:r w:rsidRPr="00250DD5">
        <w:rPr>
          <w:i/>
          <w:sz w:val="28"/>
          <w:szCs w:val="28"/>
        </w:rPr>
        <w:t xml:space="preserve">... / Мильон поэтов, не родившихся от </w:t>
      </w:r>
      <w:r w:rsidRPr="00250DD5">
        <w:rPr>
          <w:b/>
          <w:i/>
          <w:sz w:val="28"/>
          <w:szCs w:val="28"/>
        </w:rPr>
        <w:t>анти-бэби</w:t>
      </w:r>
      <w:r w:rsidRPr="00250DD5">
        <w:rPr>
          <w:i/>
          <w:sz w:val="28"/>
          <w:szCs w:val="28"/>
        </w:rPr>
        <w:t xml:space="preserve">» </w:t>
      </w:r>
      <w:r w:rsidRPr="00250DD5">
        <w:rPr>
          <w:iCs/>
          <w:sz w:val="28"/>
          <w:szCs w:val="28"/>
        </w:rPr>
        <w:t xml:space="preserve">(«Доктор </w:t>
      </w:r>
      <w:r w:rsidR="0060574B">
        <w:rPr>
          <w:iCs/>
          <w:sz w:val="28"/>
          <w:szCs w:val="28"/>
        </w:rPr>
        <w:t xml:space="preserve">Осень», 1961). </w:t>
      </w:r>
      <w:r w:rsidRPr="00250DD5">
        <w:rPr>
          <w:iCs/>
          <w:sz w:val="28"/>
          <w:szCs w:val="28"/>
        </w:rPr>
        <w:t xml:space="preserve">А. Вознесенский описывает здесь гитлеровскую эпоху, страшные деяния приверженцев фашизма, которых он обозначает словом </w:t>
      </w:r>
      <w:r w:rsidRPr="00250DD5">
        <w:rPr>
          <w:i/>
          <w:iCs/>
          <w:sz w:val="28"/>
          <w:szCs w:val="28"/>
        </w:rPr>
        <w:t>анти-бэби</w:t>
      </w:r>
      <w:r w:rsidRPr="00250DD5">
        <w:rPr>
          <w:iCs/>
          <w:sz w:val="28"/>
          <w:szCs w:val="28"/>
        </w:rPr>
        <w:t xml:space="preserve">, по сути выступающим контекстным синонимом к разговорной экспрессивно-оценочной лексеме </w:t>
      </w:r>
      <w:r w:rsidRPr="00250DD5">
        <w:rPr>
          <w:i/>
          <w:iCs/>
          <w:sz w:val="28"/>
          <w:szCs w:val="28"/>
        </w:rPr>
        <w:t xml:space="preserve">выродки </w:t>
      </w:r>
      <w:r w:rsidRPr="00250DD5">
        <w:rPr>
          <w:iCs/>
          <w:sz w:val="28"/>
          <w:szCs w:val="28"/>
        </w:rPr>
        <w:t>или вызывающим ассоциации со словом</w:t>
      </w:r>
      <w:r w:rsidRPr="00250DD5">
        <w:rPr>
          <w:i/>
          <w:iCs/>
          <w:sz w:val="28"/>
          <w:szCs w:val="28"/>
        </w:rPr>
        <w:t xml:space="preserve"> нелюди </w:t>
      </w:r>
      <w:r w:rsidR="001A456F">
        <w:rPr>
          <w:iCs/>
          <w:sz w:val="28"/>
          <w:szCs w:val="28"/>
        </w:rPr>
        <w:t>(=</w:t>
      </w:r>
      <w:r w:rsidR="001A456F">
        <w:rPr>
          <w:iCs/>
          <w:sz w:val="28"/>
          <w:szCs w:val="28"/>
          <w:lang w:val="be-BY"/>
        </w:rPr>
        <w:t xml:space="preserve"> </w:t>
      </w:r>
      <w:r w:rsidRPr="00250DD5">
        <w:rPr>
          <w:iCs/>
          <w:sz w:val="28"/>
          <w:szCs w:val="28"/>
          <w:lang w:val="be-BY"/>
        </w:rPr>
        <w:t>‘</w:t>
      </w:r>
      <w:r w:rsidRPr="00250DD5">
        <w:rPr>
          <w:iCs/>
          <w:sz w:val="28"/>
          <w:szCs w:val="28"/>
        </w:rPr>
        <w:t>не человеческие дети</w:t>
      </w:r>
      <w:r w:rsidRPr="00250DD5">
        <w:rPr>
          <w:iCs/>
          <w:sz w:val="28"/>
          <w:szCs w:val="28"/>
          <w:lang w:val="be-BY"/>
        </w:rPr>
        <w:t>’</w:t>
      </w:r>
      <w:r w:rsidRPr="00250DD5">
        <w:rPr>
          <w:iCs/>
          <w:sz w:val="28"/>
          <w:szCs w:val="28"/>
        </w:rPr>
        <w:t>)</w:t>
      </w:r>
      <w:r w:rsidRPr="00250DD5">
        <w:rPr>
          <w:i/>
          <w:iCs/>
          <w:sz w:val="28"/>
          <w:szCs w:val="28"/>
        </w:rPr>
        <w:t>.</w:t>
      </w:r>
      <w:r w:rsidR="001A456F">
        <w:rPr>
          <w:iCs/>
          <w:sz w:val="28"/>
          <w:szCs w:val="28"/>
          <w:lang w:val="be-BY"/>
        </w:rPr>
        <w:t xml:space="preserve"> </w:t>
      </w:r>
      <w:r w:rsidRPr="00250DD5">
        <w:rPr>
          <w:iCs/>
          <w:sz w:val="28"/>
          <w:szCs w:val="28"/>
        </w:rPr>
        <w:t xml:space="preserve">Другие созданные поэтом </w:t>
      </w:r>
      <w:r w:rsidRPr="00250DD5">
        <w:rPr>
          <w:iCs/>
          <w:sz w:val="28"/>
          <w:szCs w:val="28"/>
          <w:lang w:val="be-BY"/>
        </w:rPr>
        <w:t>и исполь</w:t>
      </w:r>
      <w:r w:rsidR="00D752DE">
        <w:rPr>
          <w:iCs/>
          <w:sz w:val="28"/>
          <w:szCs w:val="28"/>
          <w:lang w:val="be-BY"/>
        </w:rPr>
        <w:t>-</w:t>
      </w:r>
      <w:r w:rsidRPr="00250DD5">
        <w:rPr>
          <w:iCs/>
          <w:sz w:val="28"/>
          <w:szCs w:val="28"/>
          <w:lang w:val="be-BY"/>
        </w:rPr>
        <w:t xml:space="preserve">зованные в приведенном контексте </w:t>
      </w:r>
      <w:r w:rsidRPr="00250DD5">
        <w:rPr>
          <w:iCs/>
          <w:sz w:val="28"/>
          <w:szCs w:val="28"/>
        </w:rPr>
        <w:t xml:space="preserve">окказионализмы примечательны концентрацией культурных смыслов. Слова </w:t>
      </w:r>
      <w:r w:rsidRPr="00250DD5">
        <w:rPr>
          <w:i/>
          <w:iCs/>
          <w:sz w:val="28"/>
          <w:szCs w:val="28"/>
        </w:rPr>
        <w:t xml:space="preserve">микробрижит, микрорадищев и микрогегель </w:t>
      </w:r>
      <w:r w:rsidRPr="00250DD5">
        <w:rPr>
          <w:iCs/>
          <w:sz w:val="28"/>
          <w:szCs w:val="28"/>
        </w:rPr>
        <w:t xml:space="preserve">образованы сложением части </w:t>
      </w:r>
      <w:r w:rsidRPr="00250DD5">
        <w:rPr>
          <w:i/>
          <w:iCs/>
          <w:sz w:val="28"/>
          <w:szCs w:val="28"/>
        </w:rPr>
        <w:t>микро-</w:t>
      </w:r>
      <w:r w:rsidRPr="00250DD5">
        <w:rPr>
          <w:iCs/>
          <w:sz w:val="28"/>
          <w:szCs w:val="28"/>
        </w:rPr>
        <w:t xml:space="preserve"> и основ имен собственных, употребленных автором в значении нарицательных. Таким способом</w:t>
      </w:r>
      <w:r w:rsidRPr="00250DD5">
        <w:rPr>
          <w:i/>
          <w:iCs/>
          <w:sz w:val="28"/>
          <w:szCs w:val="28"/>
        </w:rPr>
        <w:t xml:space="preserve"> </w:t>
      </w:r>
      <w:r w:rsidRPr="00250DD5">
        <w:rPr>
          <w:iCs/>
          <w:sz w:val="28"/>
          <w:szCs w:val="28"/>
        </w:rPr>
        <w:t xml:space="preserve">Вознесенский не просто называет известные в истории имена Брижит (Бардо), Радищева и Гегеля, но, отдавая дань уважения этим замечательным представителям былой эпохи, одновременно выражает скорбь о несостоявшихся деятелях науки и культуры, появиться которым помешал фашизм. Корень </w:t>
      </w:r>
      <w:r w:rsidRPr="00250DD5">
        <w:rPr>
          <w:i/>
          <w:iCs/>
          <w:sz w:val="28"/>
          <w:szCs w:val="28"/>
        </w:rPr>
        <w:t>микро-</w:t>
      </w:r>
      <w:r w:rsidRPr="00250DD5">
        <w:rPr>
          <w:iCs/>
          <w:sz w:val="28"/>
          <w:szCs w:val="28"/>
        </w:rPr>
        <w:t xml:space="preserve"> в контексте эксплицирует смысловой </w:t>
      </w:r>
      <w:r w:rsidRPr="0060574B">
        <w:rPr>
          <w:iCs/>
          <w:spacing w:val="-22"/>
          <w:sz w:val="28"/>
          <w:szCs w:val="28"/>
        </w:rPr>
        <w:t xml:space="preserve">компонент </w:t>
      </w:r>
      <w:r w:rsidR="0060574B" w:rsidRPr="0060574B">
        <w:rPr>
          <w:iCs/>
          <w:spacing w:val="-22"/>
          <w:sz w:val="28"/>
          <w:szCs w:val="28"/>
          <w:lang w:val="be-BY"/>
        </w:rPr>
        <w:t>‘начало’, ‘</w:t>
      </w:r>
      <w:r w:rsidR="0060574B" w:rsidRPr="0060574B">
        <w:rPr>
          <w:iCs/>
          <w:spacing w:val="-2"/>
          <w:sz w:val="28"/>
          <w:szCs w:val="28"/>
          <w:lang w:val="be-BY"/>
        </w:rPr>
        <w:t xml:space="preserve">зародыш’, т.е. </w:t>
      </w:r>
      <w:r w:rsidRPr="0060574B">
        <w:rPr>
          <w:iCs/>
          <w:spacing w:val="-2"/>
          <w:sz w:val="28"/>
          <w:szCs w:val="28"/>
          <w:lang w:val="be-BY"/>
        </w:rPr>
        <w:t>участвует в номинации великих деятелей, появление которых было воз</w:t>
      </w:r>
      <w:r w:rsidR="0060574B" w:rsidRPr="0060574B">
        <w:rPr>
          <w:iCs/>
          <w:spacing w:val="-2"/>
          <w:sz w:val="28"/>
          <w:szCs w:val="28"/>
          <w:lang w:val="be-BY"/>
        </w:rPr>
        <w:t xml:space="preserve">можно. </w:t>
      </w:r>
      <w:r w:rsidRPr="0060574B">
        <w:rPr>
          <w:iCs/>
          <w:spacing w:val="-2"/>
          <w:sz w:val="28"/>
          <w:szCs w:val="28"/>
          <w:lang w:val="be-BY"/>
        </w:rPr>
        <w:t xml:space="preserve">Одновременно окказионализмы с частью </w:t>
      </w:r>
      <w:r w:rsidRPr="0060574B">
        <w:rPr>
          <w:i/>
          <w:iCs/>
          <w:spacing w:val="-2"/>
          <w:sz w:val="28"/>
          <w:szCs w:val="28"/>
          <w:lang w:val="be-BY"/>
        </w:rPr>
        <w:t>микро-</w:t>
      </w:r>
      <w:r w:rsidRPr="0060574B">
        <w:rPr>
          <w:iCs/>
          <w:spacing w:val="-2"/>
          <w:sz w:val="28"/>
          <w:szCs w:val="28"/>
          <w:lang w:val="be-BY"/>
        </w:rPr>
        <w:t xml:space="preserve"> выполняют оценочную функцию, возвеличивая </w:t>
      </w:r>
      <w:r w:rsidRPr="0060574B">
        <w:rPr>
          <w:iCs/>
          <w:spacing w:val="-2"/>
          <w:sz w:val="28"/>
          <w:szCs w:val="28"/>
        </w:rPr>
        <w:t>гениев, оставивших след в истории человечества</w:t>
      </w:r>
      <w:r w:rsidRPr="00250DD5">
        <w:rPr>
          <w:iCs/>
          <w:sz w:val="28"/>
          <w:szCs w:val="28"/>
        </w:rPr>
        <w:t>. Содержательная ёмкость новообразований Вознесенского возникает в результате специфических способов их деривации: для поэта чаще всего это сложения разного вида (</w:t>
      </w:r>
      <w:r w:rsidRPr="00250DD5">
        <w:rPr>
          <w:i/>
          <w:iCs/>
          <w:sz w:val="28"/>
          <w:szCs w:val="28"/>
        </w:rPr>
        <w:t>анти-бэби</w:t>
      </w:r>
      <w:r w:rsidRPr="00250DD5">
        <w:rPr>
          <w:iCs/>
          <w:sz w:val="28"/>
          <w:szCs w:val="28"/>
        </w:rPr>
        <w:t>;</w:t>
      </w:r>
      <w:r w:rsidRPr="00250DD5">
        <w:rPr>
          <w:i/>
          <w:iCs/>
          <w:sz w:val="28"/>
          <w:szCs w:val="28"/>
          <w:lang w:val="be-BY"/>
        </w:rPr>
        <w:t xml:space="preserve"> </w:t>
      </w:r>
      <w:r w:rsidRPr="00250DD5">
        <w:rPr>
          <w:i/>
          <w:iCs/>
          <w:sz w:val="28"/>
          <w:szCs w:val="28"/>
        </w:rPr>
        <w:t xml:space="preserve"> человолки ← </w:t>
      </w:r>
      <w:r w:rsidRPr="00250DD5">
        <w:rPr>
          <w:b/>
          <w:i/>
          <w:iCs/>
          <w:sz w:val="28"/>
          <w:szCs w:val="28"/>
        </w:rPr>
        <w:t>чело</w:t>
      </w:r>
      <w:r w:rsidRPr="00250DD5">
        <w:rPr>
          <w:i/>
          <w:iCs/>
          <w:sz w:val="28"/>
          <w:szCs w:val="28"/>
        </w:rPr>
        <w:t xml:space="preserve"> (век) + </w:t>
      </w:r>
      <w:r w:rsidRPr="00250DD5">
        <w:rPr>
          <w:b/>
          <w:i/>
          <w:iCs/>
          <w:sz w:val="28"/>
          <w:szCs w:val="28"/>
        </w:rPr>
        <w:t>волк</w:t>
      </w:r>
      <w:r w:rsidRPr="00250DD5">
        <w:rPr>
          <w:iCs/>
          <w:sz w:val="28"/>
          <w:szCs w:val="28"/>
        </w:rPr>
        <w:t xml:space="preserve">; </w:t>
      </w:r>
      <w:r w:rsidRPr="00250DD5">
        <w:rPr>
          <w:i/>
          <w:iCs/>
          <w:sz w:val="28"/>
          <w:szCs w:val="28"/>
        </w:rPr>
        <w:t>зимарь</w:t>
      </w:r>
      <w:r w:rsidRPr="00250DD5">
        <w:rPr>
          <w:iCs/>
          <w:sz w:val="28"/>
          <w:szCs w:val="28"/>
        </w:rPr>
        <w:t xml:space="preserve">  </w:t>
      </w:r>
      <w:r w:rsidRPr="00250DD5">
        <w:rPr>
          <w:i/>
          <w:iCs/>
          <w:sz w:val="28"/>
          <w:szCs w:val="28"/>
        </w:rPr>
        <w:t xml:space="preserve">← </w:t>
      </w:r>
      <w:r w:rsidRPr="00250DD5">
        <w:rPr>
          <w:b/>
          <w:i/>
          <w:iCs/>
          <w:sz w:val="28"/>
          <w:szCs w:val="28"/>
        </w:rPr>
        <w:t>зим</w:t>
      </w:r>
      <w:r w:rsidRPr="00250DD5">
        <w:rPr>
          <w:i/>
          <w:iCs/>
          <w:sz w:val="28"/>
          <w:szCs w:val="28"/>
        </w:rPr>
        <w:t>(а) + янв(</w:t>
      </w:r>
      <w:r w:rsidRPr="00250DD5">
        <w:rPr>
          <w:b/>
          <w:i/>
          <w:iCs/>
          <w:sz w:val="28"/>
          <w:szCs w:val="28"/>
        </w:rPr>
        <w:t>арь</w:t>
      </w:r>
      <w:r w:rsidRPr="00250DD5">
        <w:rPr>
          <w:i/>
          <w:iCs/>
          <w:sz w:val="28"/>
          <w:szCs w:val="28"/>
        </w:rPr>
        <w:t>)</w:t>
      </w:r>
      <w:r w:rsidRPr="00250DD5">
        <w:rPr>
          <w:iCs/>
          <w:sz w:val="28"/>
          <w:szCs w:val="28"/>
        </w:rPr>
        <w:t>)</w:t>
      </w:r>
      <w:r w:rsidRPr="00250DD5">
        <w:rPr>
          <w:i/>
          <w:iCs/>
          <w:sz w:val="28"/>
          <w:szCs w:val="28"/>
        </w:rPr>
        <w:t xml:space="preserve">. </w:t>
      </w:r>
    </w:p>
    <w:p w:rsidR="00366022" w:rsidRPr="00250DD5" w:rsidRDefault="00366022" w:rsidP="00366022">
      <w:pPr>
        <w:ind w:firstLine="709"/>
        <w:jc w:val="both"/>
        <w:rPr>
          <w:sz w:val="28"/>
          <w:szCs w:val="28"/>
        </w:rPr>
      </w:pPr>
      <w:r w:rsidRPr="00250DD5">
        <w:rPr>
          <w:iCs/>
          <w:sz w:val="28"/>
          <w:szCs w:val="28"/>
        </w:rPr>
        <w:t xml:space="preserve">Таким содержательным по смыслу становится и окказиональная лексема </w:t>
      </w:r>
      <w:r w:rsidRPr="00250DD5">
        <w:rPr>
          <w:i/>
          <w:iCs/>
          <w:sz w:val="28"/>
          <w:szCs w:val="28"/>
        </w:rPr>
        <w:t>литтарантул</w:t>
      </w:r>
      <w:r w:rsidRPr="00250DD5">
        <w:rPr>
          <w:iCs/>
          <w:sz w:val="28"/>
          <w:szCs w:val="28"/>
        </w:rPr>
        <w:t xml:space="preserve">, выступающая средством оценочно-экспрессивной номинации некоторых представителей современной ему отечественной </w:t>
      </w:r>
      <w:r w:rsidRPr="00250DD5">
        <w:rPr>
          <w:sz w:val="28"/>
          <w:szCs w:val="28"/>
        </w:rPr>
        <w:t xml:space="preserve">литературной общественности: </w:t>
      </w:r>
      <w:r w:rsidRPr="0060574B">
        <w:rPr>
          <w:i/>
          <w:sz w:val="28"/>
          <w:szCs w:val="28"/>
        </w:rPr>
        <w:t>«</w:t>
      </w:r>
      <w:r w:rsidRPr="00250DD5">
        <w:rPr>
          <w:i/>
          <w:sz w:val="28"/>
          <w:szCs w:val="28"/>
        </w:rPr>
        <w:t xml:space="preserve">Ах, Клубок </w:t>
      </w:r>
      <w:r w:rsidRPr="00250DD5">
        <w:rPr>
          <w:b/>
          <w:i/>
          <w:sz w:val="28"/>
          <w:szCs w:val="28"/>
        </w:rPr>
        <w:t>Литтарантулов</w:t>
      </w:r>
      <w:r w:rsidRPr="00250DD5">
        <w:rPr>
          <w:i/>
          <w:sz w:val="28"/>
          <w:szCs w:val="28"/>
        </w:rPr>
        <w:t xml:space="preserve">, / Не устали делить монументы? / Напишите талантливо. / Помогите Ташкенту». </w:t>
      </w:r>
      <w:r w:rsidRPr="00250DD5">
        <w:rPr>
          <w:sz w:val="28"/>
          <w:szCs w:val="28"/>
        </w:rPr>
        <w:t xml:space="preserve">Окказионализм метафорического характера </w:t>
      </w:r>
      <w:r w:rsidRPr="00250DD5">
        <w:rPr>
          <w:i/>
          <w:sz w:val="28"/>
          <w:szCs w:val="28"/>
        </w:rPr>
        <w:t>литтарантулы</w:t>
      </w:r>
      <w:r w:rsidRPr="00250DD5">
        <w:rPr>
          <w:sz w:val="28"/>
          <w:szCs w:val="28"/>
        </w:rPr>
        <w:t xml:space="preserve">, называющий чуждых ему по интересам и устремлениям оппонентов, образован сложением усеченной основы </w:t>
      </w:r>
      <w:r w:rsidRPr="00250DD5">
        <w:rPr>
          <w:b/>
          <w:i/>
          <w:sz w:val="28"/>
          <w:szCs w:val="28"/>
        </w:rPr>
        <w:t>лит</w:t>
      </w:r>
      <w:r w:rsidRPr="00250DD5">
        <w:rPr>
          <w:i/>
          <w:sz w:val="28"/>
          <w:szCs w:val="28"/>
        </w:rPr>
        <w:t>ературный</w:t>
      </w:r>
      <w:r w:rsidRPr="00250DD5">
        <w:rPr>
          <w:sz w:val="28"/>
          <w:szCs w:val="28"/>
        </w:rPr>
        <w:t xml:space="preserve"> и слова </w:t>
      </w:r>
      <w:r w:rsidRPr="00250DD5">
        <w:rPr>
          <w:i/>
          <w:sz w:val="28"/>
          <w:szCs w:val="28"/>
        </w:rPr>
        <w:t>тарантул</w:t>
      </w:r>
      <w:r w:rsidRPr="00250DD5">
        <w:rPr>
          <w:sz w:val="28"/>
          <w:szCs w:val="28"/>
        </w:rPr>
        <w:t xml:space="preserve"> в металогическом значении и характеризуется емкостью содержания и ярко выраженной оценочно-экспрессивной коннотацией. Вознесенский образно, при этом лаконично и точно выражает свое отношение к тем литераторам шестидесятых, которые, подобно ядовитым паукам в банке, погрязли в мелочных дрязгах, злобствуют, беспокоятся о собственном возвышении, принижая заслуги других, завидуют и норовят выплеснуть яд в адрес тех собратьев по перу, кто выше межличностных конфликтов. </w:t>
      </w:r>
    </w:p>
    <w:p w:rsidR="00366022" w:rsidRPr="00870724" w:rsidRDefault="00366022" w:rsidP="00366022">
      <w:pPr>
        <w:autoSpaceDE w:val="0"/>
        <w:autoSpaceDN w:val="0"/>
        <w:adjustRightInd w:val="0"/>
        <w:ind w:firstLine="709"/>
        <w:jc w:val="both"/>
        <w:rPr>
          <w:rFonts w:eastAsia="TimesNewRomanPSMT"/>
          <w:sz w:val="28"/>
          <w:szCs w:val="28"/>
          <w:lang w:val="be-BY"/>
        </w:rPr>
      </w:pPr>
      <w:r w:rsidRPr="00250DD5">
        <w:rPr>
          <w:sz w:val="28"/>
          <w:szCs w:val="28"/>
        </w:rPr>
        <w:t>Окказионализмы Андрея Вознесенского большей своей частью относятся к существительным. Реже отмечены новообразования другой частеречной принадлежности. В стихотворении «Эскиз поэмы» (1965) фиксируется окказиональное наречие</w:t>
      </w:r>
      <w:r w:rsidRPr="00250DD5">
        <w:rPr>
          <w:i/>
          <w:sz w:val="28"/>
          <w:szCs w:val="28"/>
        </w:rPr>
        <w:t xml:space="preserve"> дамоклово</w:t>
      </w:r>
      <w:r w:rsidRPr="00250DD5">
        <w:rPr>
          <w:sz w:val="28"/>
          <w:szCs w:val="28"/>
        </w:rPr>
        <w:t xml:space="preserve">, образованное суффиксальным способом от адъективной основы </w:t>
      </w:r>
      <w:r w:rsidRPr="00250DD5">
        <w:rPr>
          <w:i/>
          <w:sz w:val="28"/>
          <w:szCs w:val="28"/>
        </w:rPr>
        <w:t>Дамоклов</w:t>
      </w:r>
      <w:r w:rsidRPr="00250DD5">
        <w:rPr>
          <w:sz w:val="28"/>
          <w:szCs w:val="28"/>
        </w:rPr>
        <w:t xml:space="preserve">: </w:t>
      </w:r>
      <w:r w:rsidR="0060574B" w:rsidRPr="0060574B">
        <w:rPr>
          <w:i/>
          <w:sz w:val="28"/>
          <w:szCs w:val="28"/>
        </w:rPr>
        <w:t>«</w:t>
      </w:r>
      <w:r w:rsidRPr="00250DD5">
        <w:rPr>
          <w:i/>
          <w:sz w:val="28"/>
          <w:szCs w:val="28"/>
        </w:rPr>
        <w:t xml:space="preserve">Мне снится сон. Я погружён / на дно огромной шахты лифта. / </w:t>
      </w:r>
      <w:r w:rsidRPr="00250DD5">
        <w:rPr>
          <w:b/>
          <w:i/>
          <w:sz w:val="28"/>
          <w:szCs w:val="28"/>
        </w:rPr>
        <w:t>Дамоклово</w:t>
      </w:r>
      <w:r w:rsidRPr="00250DD5">
        <w:rPr>
          <w:i/>
          <w:sz w:val="28"/>
          <w:szCs w:val="28"/>
        </w:rPr>
        <w:t xml:space="preserve">, неумолимо / мне на затылок мчится он!». </w:t>
      </w:r>
      <w:r w:rsidRPr="00250DD5">
        <w:rPr>
          <w:sz w:val="28"/>
          <w:szCs w:val="28"/>
        </w:rPr>
        <w:t xml:space="preserve">Фактически, в индивидуально-авторском новообразовании спрессован образный смысл фразеологизма </w:t>
      </w:r>
      <w:r w:rsidRPr="00250DD5">
        <w:rPr>
          <w:i/>
          <w:sz w:val="28"/>
          <w:szCs w:val="28"/>
        </w:rPr>
        <w:t>Дамоклов меч</w:t>
      </w:r>
      <w:r w:rsidRPr="0060574B">
        <w:rPr>
          <w:sz w:val="28"/>
          <w:szCs w:val="28"/>
        </w:rPr>
        <w:t xml:space="preserve">, </w:t>
      </w:r>
      <w:r w:rsidRPr="00250DD5">
        <w:rPr>
          <w:sz w:val="28"/>
          <w:szCs w:val="28"/>
        </w:rPr>
        <w:t xml:space="preserve">означающий неумолимо надвигающуюся опасность. Поэт не только умещает смысл этого фразеологизма в одно слово, но и выражает целый спектр эмоций и оценок. </w:t>
      </w:r>
      <w:r w:rsidRPr="00250DD5">
        <w:rPr>
          <w:rFonts w:eastAsia="TimesNewRomanPSMT"/>
          <w:sz w:val="28"/>
          <w:szCs w:val="28"/>
        </w:rPr>
        <w:t>Уместно здесь подчеркнуть мысль о том, что окказионализмы  интересны не только для характеристики потенциальных</w:t>
      </w:r>
      <w:r w:rsidRPr="00250DD5">
        <w:rPr>
          <w:rFonts w:eastAsia="TimesNewRomanPSMT"/>
          <w:sz w:val="28"/>
          <w:szCs w:val="28"/>
          <w:lang w:val="be-BY"/>
        </w:rPr>
        <w:t xml:space="preserve"> </w:t>
      </w:r>
      <w:r w:rsidRPr="00250DD5">
        <w:rPr>
          <w:rFonts w:eastAsia="TimesNewRomanPSMT"/>
          <w:sz w:val="28"/>
          <w:szCs w:val="28"/>
        </w:rPr>
        <w:t xml:space="preserve">возможностей языковой системы, но и для анализа речевых явлений, поскольку высокохудожественные, эстетически ценные авторские окказионализмы </w:t>
      </w:r>
      <w:r w:rsidRPr="00870724">
        <w:rPr>
          <w:rFonts w:eastAsia="TimesNewRomanPSMT"/>
          <w:sz w:val="28"/>
          <w:szCs w:val="28"/>
        </w:rPr>
        <w:t>являются важным текстообразующим средством, отличаются исключительной семантической емкость</w:t>
      </w:r>
      <w:r w:rsidRPr="00870724">
        <w:rPr>
          <w:rFonts w:eastAsia="TimesNewRomanPSMT"/>
          <w:sz w:val="28"/>
          <w:szCs w:val="28"/>
          <w:lang w:val="be-BY"/>
        </w:rPr>
        <w:t>ю [3, с. 48].</w:t>
      </w:r>
    </w:p>
    <w:p w:rsidR="00366022" w:rsidRPr="00870724" w:rsidRDefault="00366022" w:rsidP="00366022">
      <w:pPr>
        <w:ind w:firstLine="709"/>
        <w:jc w:val="both"/>
        <w:rPr>
          <w:sz w:val="28"/>
          <w:szCs w:val="28"/>
        </w:rPr>
      </w:pPr>
      <w:r w:rsidRPr="00870724">
        <w:rPr>
          <w:sz w:val="28"/>
          <w:szCs w:val="28"/>
        </w:rPr>
        <w:t>Второй тип окказиональных новообразований – это нестандартные грамматические формы, со</w:t>
      </w:r>
      <w:r w:rsidR="0060574B">
        <w:rPr>
          <w:sz w:val="28"/>
          <w:szCs w:val="28"/>
        </w:rPr>
        <w:t xml:space="preserve">зданные по продуктивным моделям </w:t>
      </w:r>
      <w:r w:rsidRPr="00870724">
        <w:rPr>
          <w:sz w:val="28"/>
          <w:szCs w:val="28"/>
        </w:rPr>
        <w:t xml:space="preserve">от нетипичных основ. Основная функция таких неузуальных форм – экспрессивная. Например, в стихотворении «В дни неслыханно болевые...» (1965) автор пишет: </w:t>
      </w:r>
      <w:r w:rsidRPr="0060574B">
        <w:rPr>
          <w:i/>
          <w:sz w:val="28"/>
          <w:szCs w:val="28"/>
        </w:rPr>
        <w:t>«</w:t>
      </w:r>
      <w:r w:rsidRPr="00870724">
        <w:rPr>
          <w:i/>
          <w:sz w:val="28"/>
          <w:szCs w:val="28"/>
        </w:rPr>
        <w:t xml:space="preserve">Невозможно расправиться с нами. / </w:t>
      </w:r>
      <w:r w:rsidRPr="00870724">
        <w:rPr>
          <w:b/>
          <w:i/>
          <w:sz w:val="28"/>
          <w:szCs w:val="28"/>
        </w:rPr>
        <w:t xml:space="preserve">Невозможнее </w:t>
      </w:r>
      <w:r w:rsidRPr="00870724">
        <w:rPr>
          <w:i/>
          <w:sz w:val="28"/>
          <w:szCs w:val="28"/>
        </w:rPr>
        <w:t xml:space="preserve">– выносить. / Но ещё </w:t>
      </w:r>
      <w:r w:rsidRPr="00870724">
        <w:rPr>
          <w:b/>
          <w:i/>
          <w:sz w:val="28"/>
          <w:szCs w:val="28"/>
        </w:rPr>
        <w:t>невозможней</w:t>
      </w:r>
      <w:r w:rsidRPr="00870724">
        <w:rPr>
          <w:i/>
          <w:sz w:val="28"/>
          <w:szCs w:val="28"/>
        </w:rPr>
        <w:t xml:space="preserve"> – вдруг снайпер / Срежет нить!». </w:t>
      </w:r>
      <w:r w:rsidRPr="00870724">
        <w:rPr>
          <w:sz w:val="28"/>
          <w:szCs w:val="28"/>
        </w:rPr>
        <w:t xml:space="preserve">Образование сравнительной степени от имени прилагательного </w:t>
      </w:r>
      <w:r w:rsidRPr="00870724">
        <w:rPr>
          <w:i/>
          <w:sz w:val="28"/>
          <w:szCs w:val="28"/>
        </w:rPr>
        <w:t>невозможный</w:t>
      </w:r>
      <w:r w:rsidRPr="00870724">
        <w:rPr>
          <w:sz w:val="28"/>
          <w:szCs w:val="28"/>
        </w:rPr>
        <w:t xml:space="preserve"> недопустимо, так как дальнейшая градация признака для названного слова в силу специфики лексического значения отсутствует. Однако поэт стремится показать всю силу своих переживаний и чувств с помощью окказионализма, созданного благодаря нарушению формообразовательных норм. Нетипичная для русского языка форма заставит читателя остановится на этом слове, задуматься над мыслью поэта и его чувствами.</w:t>
      </w:r>
    </w:p>
    <w:p w:rsidR="00366022" w:rsidRDefault="00366022" w:rsidP="00366022">
      <w:pPr>
        <w:ind w:firstLine="709"/>
        <w:jc w:val="both"/>
        <w:rPr>
          <w:sz w:val="28"/>
          <w:szCs w:val="28"/>
        </w:rPr>
      </w:pPr>
      <w:r w:rsidRPr="00870724">
        <w:rPr>
          <w:sz w:val="28"/>
          <w:szCs w:val="28"/>
        </w:rPr>
        <w:t>Таким образом, можно говорить об использовании в стихотво</w:t>
      </w:r>
      <w:r w:rsidR="0060574B">
        <w:rPr>
          <w:sz w:val="28"/>
          <w:szCs w:val="28"/>
        </w:rPr>
        <w:t>рениях В</w:t>
      </w:r>
      <w:r w:rsidR="0060574B" w:rsidRPr="0060574B">
        <w:rPr>
          <w:spacing w:val="2"/>
          <w:sz w:val="28"/>
          <w:szCs w:val="28"/>
        </w:rPr>
        <w:t xml:space="preserve">ознесенского 60-х гг. </w:t>
      </w:r>
      <w:r w:rsidRPr="0060574B">
        <w:rPr>
          <w:spacing w:val="2"/>
          <w:sz w:val="28"/>
          <w:szCs w:val="28"/>
        </w:rPr>
        <w:t>окказионализмов и окказиональных словоформ, реализующих</w:t>
      </w:r>
      <w:r w:rsidRPr="00870724">
        <w:rPr>
          <w:sz w:val="28"/>
          <w:szCs w:val="28"/>
        </w:rPr>
        <w:t xml:space="preserve"> в идиостиле этого автора номинативно-образную, номинативно-характеризующую и экспрессивную функции. Умещение емкого смысла в одном слове и передача экспрессивности как нельзя лучше соответствуют назначению поэтической речи: немногими словами передать полноту чувств, эмоций, устремлений души поэта.</w:t>
      </w:r>
    </w:p>
    <w:p w:rsidR="0060574B" w:rsidRPr="00870724" w:rsidRDefault="0060574B" w:rsidP="00366022">
      <w:pPr>
        <w:ind w:firstLine="709"/>
        <w:jc w:val="both"/>
        <w:rPr>
          <w:sz w:val="28"/>
          <w:szCs w:val="28"/>
        </w:rPr>
      </w:pPr>
    </w:p>
    <w:p w:rsidR="00366022" w:rsidRPr="00870724" w:rsidRDefault="00366022" w:rsidP="00366022">
      <w:pPr>
        <w:jc w:val="center"/>
      </w:pPr>
      <w:r w:rsidRPr="00870724">
        <w:t>Литература</w:t>
      </w:r>
    </w:p>
    <w:p w:rsidR="00366022" w:rsidRPr="0060574B" w:rsidRDefault="00366022" w:rsidP="00366022">
      <w:pPr>
        <w:ind w:firstLine="709"/>
        <w:jc w:val="both"/>
        <w:rPr>
          <w:spacing w:val="-4"/>
        </w:rPr>
      </w:pPr>
      <w:r w:rsidRPr="00870724">
        <w:t>1. </w:t>
      </w:r>
      <w:r w:rsidRPr="0060574B">
        <w:rPr>
          <w:spacing w:val="-4"/>
        </w:rPr>
        <w:t>Вознесенский, А.</w:t>
      </w:r>
      <w:r w:rsidRPr="0060574B">
        <w:rPr>
          <w:spacing w:val="-4"/>
          <w:lang w:val="be-BY"/>
        </w:rPr>
        <w:t xml:space="preserve"> </w:t>
      </w:r>
      <w:r w:rsidRPr="0060574B">
        <w:rPr>
          <w:spacing w:val="-4"/>
        </w:rPr>
        <w:t>А. Стихи / А.</w:t>
      </w:r>
      <w:r w:rsidRPr="0060574B">
        <w:rPr>
          <w:spacing w:val="-4"/>
          <w:lang w:val="be-BY"/>
        </w:rPr>
        <w:t xml:space="preserve"> </w:t>
      </w:r>
      <w:r w:rsidRPr="0060574B">
        <w:rPr>
          <w:spacing w:val="-4"/>
        </w:rPr>
        <w:t>А. Вознесенский. – М.</w:t>
      </w:r>
      <w:r w:rsidRPr="0060574B">
        <w:rPr>
          <w:spacing w:val="-4"/>
          <w:lang w:val="be-BY"/>
        </w:rPr>
        <w:t xml:space="preserve"> </w:t>
      </w:r>
      <w:r w:rsidR="0060574B" w:rsidRPr="0060574B">
        <w:rPr>
          <w:spacing w:val="-4"/>
        </w:rPr>
        <w:t>: Худож.</w:t>
      </w:r>
      <w:r w:rsidRPr="0060574B">
        <w:rPr>
          <w:spacing w:val="-4"/>
        </w:rPr>
        <w:t xml:space="preserve"> лит</w:t>
      </w:r>
      <w:r w:rsidR="0060574B" w:rsidRPr="0060574B">
        <w:rPr>
          <w:spacing w:val="-4"/>
        </w:rPr>
        <w:t>.</w:t>
      </w:r>
      <w:r w:rsidRPr="0060574B">
        <w:rPr>
          <w:spacing w:val="-4"/>
        </w:rPr>
        <w:t>, 1967. – 63 с.</w:t>
      </w:r>
    </w:p>
    <w:p w:rsidR="00366022" w:rsidRPr="00870724" w:rsidRDefault="00366022" w:rsidP="00366022">
      <w:pPr>
        <w:ind w:firstLine="709"/>
        <w:jc w:val="both"/>
      </w:pPr>
      <w:r w:rsidRPr="00870724">
        <w:t>2. Земская, Е.</w:t>
      </w:r>
      <w:r w:rsidRPr="00870724">
        <w:rPr>
          <w:lang w:val="be-BY"/>
        </w:rPr>
        <w:t xml:space="preserve"> </w:t>
      </w:r>
      <w:r w:rsidRPr="00870724">
        <w:t>А. Современный русский язык. Словообразование</w:t>
      </w:r>
      <w:r w:rsidRPr="00870724">
        <w:rPr>
          <w:lang w:val="be-BY"/>
        </w:rPr>
        <w:t xml:space="preserve"> </w:t>
      </w:r>
      <w:r w:rsidR="009C4275">
        <w:t>: учеб.</w:t>
      </w:r>
      <w:r w:rsidRPr="00870724">
        <w:t xml:space="preserve"> пособие / Е.</w:t>
      </w:r>
      <w:r w:rsidRPr="00870724">
        <w:rPr>
          <w:lang w:val="be-BY"/>
        </w:rPr>
        <w:t xml:space="preserve"> </w:t>
      </w:r>
      <w:r w:rsidRPr="00870724">
        <w:t>А. Земская. – М. : ФЛИНТА, 2011. – 328 с.</w:t>
      </w:r>
    </w:p>
    <w:p w:rsidR="00366022" w:rsidRPr="00870724" w:rsidRDefault="00366022" w:rsidP="00366022">
      <w:pPr>
        <w:ind w:firstLine="709"/>
        <w:jc w:val="both"/>
        <w:rPr>
          <w:b/>
        </w:rPr>
      </w:pPr>
      <w:r w:rsidRPr="00870724">
        <w:t>3. Попова, В.</w:t>
      </w:r>
      <w:r w:rsidRPr="00870724">
        <w:rPr>
          <w:lang w:val="be-BY"/>
        </w:rPr>
        <w:t xml:space="preserve"> </w:t>
      </w:r>
      <w:r w:rsidRPr="00870724">
        <w:t>Т. Русская неология и неография / В.</w:t>
      </w:r>
      <w:r w:rsidRPr="00870724">
        <w:rPr>
          <w:lang w:val="be-BY"/>
        </w:rPr>
        <w:t xml:space="preserve"> </w:t>
      </w:r>
      <w:r w:rsidRPr="00870724">
        <w:t>Т. Попова. – Екатеринбург</w:t>
      </w:r>
      <w:r w:rsidRPr="00870724">
        <w:rPr>
          <w:lang w:val="be-BY"/>
        </w:rPr>
        <w:t xml:space="preserve"> </w:t>
      </w:r>
      <w:r w:rsidRPr="00870724">
        <w:t>: ГОУ ВПО УГТУ−УПИ, 2005.  – 96 с.</w:t>
      </w:r>
    </w:p>
    <w:p w:rsidR="00366022" w:rsidRPr="00870724" w:rsidRDefault="00366022" w:rsidP="00366022">
      <w:pPr>
        <w:ind w:firstLine="709"/>
        <w:jc w:val="both"/>
      </w:pPr>
      <w:r w:rsidRPr="00870724">
        <w:t>4. Поэтика и эстетика слова</w:t>
      </w:r>
      <w:r w:rsidR="009C4275">
        <w:t xml:space="preserve"> : сб. науч. ст. </w:t>
      </w:r>
      <w:r w:rsidRPr="00870724">
        <w:t>памяти Виктора Петровича Григорьева / под ред. З.</w:t>
      </w:r>
      <w:r w:rsidRPr="00870724">
        <w:rPr>
          <w:lang w:val="be-BY"/>
        </w:rPr>
        <w:t xml:space="preserve"> </w:t>
      </w:r>
      <w:r w:rsidRPr="00870724">
        <w:t>Ю. Петровой. – М.</w:t>
      </w:r>
      <w:r w:rsidRPr="00870724">
        <w:rPr>
          <w:lang w:val="be-BY"/>
        </w:rPr>
        <w:t xml:space="preserve"> </w:t>
      </w:r>
      <w:r w:rsidRPr="00870724">
        <w:t>: URSS, 2010. – 464 с.</w:t>
      </w:r>
    </w:p>
    <w:p w:rsidR="005D7E09" w:rsidRPr="00870724" w:rsidRDefault="005D7E09" w:rsidP="00366022">
      <w:pPr>
        <w:ind w:firstLine="708"/>
        <w:jc w:val="both"/>
        <w:rPr>
          <w:b/>
          <w:sz w:val="28"/>
          <w:szCs w:val="28"/>
          <w:lang w:val="be-BY"/>
        </w:rPr>
      </w:pPr>
    </w:p>
    <w:p w:rsidR="00366022" w:rsidRPr="003C0BEA" w:rsidRDefault="00366022" w:rsidP="00E75B69">
      <w:pPr>
        <w:widowControl w:val="0"/>
        <w:ind w:firstLine="708"/>
        <w:jc w:val="both"/>
        <w:rPr>
          <w:b/>
          <w:sz w:val="28"/>
          <w:szCs w:val="28"/>
          <w:lang w:val="be-BY"/>
        </w:rPr>
      </w:pPr>
      <w:r w:rsidRPr="003C0BEA">
        <w:rPr>
          <w:b/>
          <w:sz w:val="28"/>
          <w:szCs w:val="28"/>
          <w:lang w:val="be-BY"/>
        </w:rPr>
        <w:t>Л. М. Яніцкая (г. Мінск, Беларусь)</w:t>
      </w:r>
    </w:p>
    <w:p w:rsidR="00366022" w:rsidRPr="003C0BEA" w:rsidRDefault="00366022" w:rsidP="00E75B69">
      <w:pPr>
        <w:widowControl w:val="0"/>
        <w:jc w:val="both"/>
        <w:rPr>
          <w:b/>
          <w:sz w:val="28"/>
          <w:szCs w:val="28"/>
          <w:lang w:val="be-BY"/>
        </w:rPr>
      </w:pPr>
    </w:p>
    <w:p w:rsidR="00366022" w:rsidRPr="003C0BEA" w:rsidRDefault="00366022" w:rsidP="00E75B69">
      <w:pPr>
        <w:widowControl w:val="0"/>
        <w:ind w:firstLine="709"/>
        <w:jc w:val="both"/>
        <w:rPr>
          <w:b/>
          <w:sz w:val="28"/>
          <w:szCs w:val="28"/>
          <w:lang w:val="be-BY"/>
        </w:rPr>
      </w:pPr>
      <w:r w:rsidRPr="003C0BEA">
        <w:rPr>
          <w:b/>
          <w:sz w:val="28"/>
          <w:szCs w:val="28"/>
          <w:lang w:val="be-BY"/>
        </w:rPr>
        <w:t xml:space="preserve">ІРОНІЯ ЯК СПОСАБ ДАСЯГНЕННЯ </w:t>
      </w:r>
    </w:p>
    <w:p w:rsidR="00366022" w:rsidRPr="003C0BEA" w:rsidRDefault="00366022" w:rsidP="00E75B69">
      <w:pPr>
        <w:widowControl w:val="0"/>
        <w:ind w:firstLine="709"/>
        <w:jc w:val="both"/>
        <w:rPr>
          <w:b/>
          <w:sz w:val="28"/>
          <w:szCs w:val="28"/>
          <w:lang w:val="be-BY"/>
        </w:rPr>
      </w:pPr>
      <w:r w:rsidRPr="003C0BEA">
        <w:rPr>
          <w:b/>
          <w:sz w:val="28"/>
          <w:szCs w:val="28"/>
          <w:lang w:val="be-BY"/>
        </w:rPr>
        <w:t>РЫТАРЫЧНАГА ЭФЕКТУ</w:t>
      </w:r>
    </w:p>
    <w:p w:rsidR="00366022" w:rsidRPr="003C0BEA" w:rsidRDefault="00366022" w:rsidP="00E75B69">
      <w:pPr>
        <w:widowControl w:val="0"/>
        <w:jc w:val="both"/>
        <w:rPr>
          <w:sz w:val="28"/>
          <w:szCs w:val="28"/>
          <w:lang w:val="be-BY"/>
        </w:rPr>
      </w:pPr>
    </w:p>
    <w:p w:rsidR="00366022" w:rsidRPr="00D752DE" w:rsidRDefault="00366022" w:rsidP="00E75B69">
      <w:pPr>
        <w:widowControl w:val="0"/>
        <w:ind w:firstLine="709"/>
        <w:jc w:val="both"/>
        <w:rPr>
          <w:spacing w:val="-6"/>
          <w:sz w:val="28"/>
          <w:szCs w:val="28"/>
          <w:lang w:val="be-BY"/>
        </w:rPr>
      </w:pPr>
      <w:r w:rsidRPr="003C0BEA">
        <w:rPr>
          <w:sz w:val="28"/>
          <w:szCs w:val="28"/>
          <w:lang w:val="be-BY"/>
        </w:rPr>
        <w:t xml:space="preserve">Першая асацыяцыя, звязаная з тэрмінам </w:t>
      </w:r>
      <w:r w:rsidRPr="003C0BEA">
        <w:rPr>
          <w:i/>
          <w:sz w:val="28"/>
          <w:szCs w:val="28"/>
          <w:lang w:val="be-BY"/>
        </w:rPr>
        <w:t xml:space="preserve">іронія, </w:t>
      </w:r>
      <w:r w:rsidRPr="003C0BEA">
        <w:rPr>
          <w:sz w:val="28"/>
          <w:szCs w:val="28"/>
          <w:lang w:val="be-BY"/>
        </w:rPr>
        <w:t xml:space="preserve">накіроўвае нашыя думкі, разважанні ў рэчышча камунікатыўнай смехатворчасці – да гумару і сатыры. Так, менавіта да гэтых двух асноўных (вербальных і пісьмовых) выяўленняў смешнага ў працэсе моўных зносін. Іронія па сваіх </w:t>
      </w:r>
      <w:r w:rsidRPr="00D752DE">
        <w:rPr>
          <w:spacing w:val="-6"/>
          <w:sz w:val="28"/>
          <w:szCs w:val="28"/>
          <w:lang w:val="be-BY"/>
        </w:rPr>
        <w:t>семантычных якасцях, спосабу і ступені ўздзеяння на апанента, аўдыторыю ці рэцыпіента ў залежнасці ад моўнай сітуацыі, намераў аўтара можа быць злоснай, саркастычнай, ці, наадварот, лагоднай, мяккай. Дваістаць характару іроніі выяўляецца яшчэ і ў тым, што сфера яе функцыянавання знаходзіцца на мяжы літаратуры і публіцыстыкі, мастацкіх тэкстаў і рытарычнага дыскурсу.</w:t>
      </w:r>
    </w:p>
    <w:p w:rsidR="00366022" w:rsidRPr="00D752DE" w:rsidRDefault="00366022" w:rsidP="00B927D9">
      <w:pPr>
        <w:ind w:firstLine="709"/>
        <w:jc w:val="both"/>
        <w:rPr>
          <w:spacing w:val="-6"/>
          <w:sz w:val="28"/>
          <w:szCs w:val="28"/>
          <w:lang w:val="be-BY"/>
        </w:rPr>
      </w:pPr>
      <w:r w:rsidRPr="00D752DE">
        <w:rPr>
          <w:spacing w:val="-6"/>
          <w:sz w:val="28"/>
          <w:szCs w:val="28"/>
          <w:lang w:val="be-BY"/>
        </w:rPr>
        <w:t>На мой погляд, іронія – гэта вяршыня моўнай дасціпнасці таго, хто яе выкарыстоўвае. Яна, бясспрэчна, падуладна толькі людзям з пачуццём гумару, з тонкім адчуваннем слова, з уменнем рытарычнай імправізацыі, пэўным інтэлектуальным набыткам. Дарэчы, іронія губляе сэнс і свае вартасці ўздзеяння, калі аўдыторыя не падрыхтавана да яе ўспрымання. Даволі часта прыходзіцца чуць ад апанен</w:t>
      </w:r>
      <w:r w:rsidR="00181FBB" w:rsidRPr="00D752DE">
        <w:rPr>
          <w:spacing w:val="-6"/>
          <w:sz w:val="28"/>
          <w:szCs w:val="28"/>
          <w:lang w:val="be-BY"/>
        </w:rPr>
        <w:t>таў, што, маўляў, ім не </w:t>
      </w:r>
      <w:r w:rsidRPr="00D752DE">
        <w:rPr>
          <w:spacing w:val="-6"/>
          <w:sz w:val="28"/>
          <w:szCs w:val="28"/>
          <w:lang w:val="be-BY"/>
        </w:rPr>
        <w:t>падабаецца гумар КВЗ ці, напрыклад, “Камедзі Клаб”: ён ім не цікавы. Здаецца, за такім катэгарычным адмаўленнем, эстэтычным піжонствам хаваец</w:t>
      </w:r>
      <w:r w:rsidR="00181FBB" w:rsidRPr="00D752DE">
        <w:rPr>
          <w:spacing w:val="-6"/>
          <w:sz w:val="28"/>
          <w:szCs w:val="28"/>
          <w:lang w:val="be-BY"/>
        </w:rPr>
        <w:t xml:space="preserve">ца элементарная інтэлектуальная </w:t>
      </w:r>
      <w:r w:rsidRPr="00D752DE">
        <w:rPr>
          <w:spacing w:val="-6"/>
          <w:sz w:val="28"/>
          <w:szCs w:val="28"/>
          <w:lang w:val="be-BY"/>
        </w:rPr>
        <w:t xml:space="preserve">абмежаванасць, недасведчанасць, няздольнасць вылучыць іронію з кантэксту маўлення. Таму што іронія заўсёды прыхавана ў лексічнай семантыцы, яна рознаўзроўневая і становіцца зразумелай толькі пры супастаўленні фактаў, падзей, моўных адзінак. Напрыклад, жарт КВЗ </w:t>
      </w:r>
      <w:r w:rsidRPr="00D752DE">
        <w:rPr>
          <w:i/>
          <w:spacing w:val="-6"/>
          <w:sz w:val="28"/>
          <w:szCs w:val="28"/>
          <w:lang w:val="be-BY"/>
        </w:rPr>
        <w:t>Сяргей Бязрукаў не ўтрымаў глобус і разбіў галаву аб Расію: тэрмінова патрабуецца бярозавы сок 3 групы</w:t>
      </w:r>
      <w:r w:rsidRPr="00D752DE">
        <w:rPr>
          <w:spacing w:val="-6"/>
          <w:sz w:val="28"/>
          <w:szCs w:val="28"/>
          <w:lang w:val="be-BY"/>
        </w:rPr>
        <w:t xml:space="preserve"> патрабуе ад слухача ведаў з розных сфер жыццядзейнасці чалавека: геаграфічнай (разбіў галаву аб край, багаты бярозавымі гаямі), медыцынскай (група крыві), культуралагічнай (спачуванне акцёру – ўсенароднаму любімцу), лінгвістычнай (сэнс прозвішча дае</w:t>
      </w:r>
      <w:r w:rsidR="00181FBB" w:rsidRPr="00D752DE">
        <w:rPr>
          <w:spacing w:val="-6"/>
          <w:sz w:val="28"/>
          <w:szCs w:val="28"/>
          <w:lang w:val="be-BY"/>
        </w:rPr>
        <w:t xml:space="preserve"> празрысты намёк, чаму акцёр не </w:t>
      </w:r>
      <w:r w:rsidRPr="00D752DE">
        <w:rPr>
          <w:spacing w:val="-6"/>
          <w:sz w:val="28"/>
          <w:szCs w:val="28"/>
          <w:lang w:val="be-BY"/>
        </w:rPr>
        <w:t>ўтрымаў глобус), якія ў працэсе іх супастаўлення рэалізуюць камічны эфект фразы [4].</w:t>
      </w:r>
    </w:p>
    <w:p w:rsidR="00366022" w:rsidRPr="00D752DE" w:rsidRDefault="00366022" w:rsidP="00E75B69">
      <w:pPr>
        <w:widowControl w:val="0"/>
        <w:shd w:val="clear" w:color="auto" w:fill="FFFFFF"/>
        <w:ind w:firstLine="709"/>
        <w:jc w:val="both"/>
        <w:rPr>
          <w:spacing w:val="-6"/>
          <w:sz w:val="28"/>
          <w:szCs w:val="28"/>
          <w:lang w:val="be-BY"/>
        </w:rPr>
      </w:pPr>
      <w:r w:rsidRPr="00D752DE">
        <w:rPr>
          <w:spacing w:val="-6"/>
          <w:sz w:val="28"/>
          <w:szCs w:val="28"/>
          <w:lang w:val="be-BY"/>
        </w:rPr>
        <w:t xml:space="preserve">Звычайна пад іроніяй разумеюць такую пабудову тэкста, калі за знешнім станоўчым стаўленнем прамоўцы да асобы, з’явы ці прадмета хаваецца адмоўная ацэнка [3, с. 187]. Прыгадваю выпадак з уласнага жыцця. Наш клас сабраўся на экскурсію. Дзень выдаўся дажджлівым, слякотным. Адзін з вучняў апрануўся зусім не па-надвор’і, і настаўнік па-бацькоўску надзеў яму на галаву свой стары скураны картуз, суцяшаючы хлопца: </w:t>
      </w:r>
      <w:r w:rsidRPr="00D752DE">
        <w:rPr>
          <w:i/>
          <w:spacing w:val="-6"/>
          <w:sz w:val="28"/>
          <w:szCs w:val="28"/>
          <w:lang w:val="be-BY"/>
        </w:rPr>
        <w:t>Вось цяпер ты проста цуд…</w:t>
      </w:r>
      <w:r w:rsidRPr="00D752DE">
        <w:rPr>
          <w:spacing w:val="-6"/>
          <w:sz w:val="28"/>
          <w:szCs w:val="28"/>
          <w:lang w:val="be-BY"/>
        </w:rPr>
        <w:t xml:space="preserve"> Нехта іранічна дадаў: </w:t>
      </w:r>
      <w:r w:rsidRPr="00D752DE">
        <w:rPr>
          <w:i/>
          <w:spacing w:val="-6"/>
          <w:sz w:val="28"/>
          <w:szCs w:val="28"/>
          <w:lang w:val="be-BY"/>
        </w:rPr>
        <w:t xml:space="preserve">… у пер’ях. </w:t>
      </w:r>
      <w:r w:rsidRPr="00D752DE">
        <w:rPr>
          <w:spacing w:val="-6"/>
          <w:sz w:val="28"/>
          <w:szCs w:val="28"/>
          <w:lang w:val="be-BY"/>
        </w:rPr>
        <w:t xml:space="preserve">Навідавоку ўжыванне іроніі ў рытарычных мэтах. Тут і традыцыйнае арыстоцелеўскае разуменне рыторыкі як магчымасці моўнага пераканання і сучаснае – як тэкстуальнае пераўтварэнне семантыкі слова, якое дазволіла цалкам змяніць яго сэнс са станоўчага да негатыўнага. </w:t>
      </w:r>
    </w:p>
    <w:p w:rsidR="00366022" w:rsidRPr="00D752DE" w:rsidRDefault="00366022" w:rsidP="00E75B69">
      <w:pPr>
        <w:widowControl w:val="0"/>
        <w:shd w:val="clear" w:color="auto" w:fill="FFFFFF"/>
        <w:ind w:firstLine="709"/>
        <w:jc w:val="both"/>
        <w:rPr>
          <w:spacing w:val="-6"/>
          <w:sz w:val="28"/>
          <w:szCs w:val="28"/>
          <w:lang w:val="be-BY"/>
        </w:rPr>
      </w:pPr>
      <w:r w:rsidRPr="00D752DE">
        <w:rPr>
          <w:spacing w:val="-6"/>
          <w:sz w:val="28"/>
          <w:szCs w:val="28"/>
          <w:lang w:val="be-BY"/>
        </w:rPr>
        <w:t xml:space="preserve">Я невыпадкова звярнулася да антычнасці, гісторыі тэрміну </w:t>
      </w:r>
      <w:r w:rsidRPr="00D752DE">
        <w:rPr>
          <w:i/>
          <w:spacing w:val="-6"/>
          <w:sz w:val="28"/>
          <w:szCs w:val="28"/>
          <w:lang w:val="be-BY"/>
        </w:rPr>
        <w:t>іронія</w:t>
      </w:r>
      <w:r w:rsidRPr="00D752DE">
        <w:rPr>
          <w:spacing w:val="-6"/>
          <w:sz w:val="28"/>
          <w:szCs w:val="28"/>
          <w:lang w:val="be-BY"/>
        </w:rPr>
        <w:t xml:space="preserve">, яго эвалюцыі, а каб асэнсаваць яго функцыянаванне як рытарычнай фігуры ў сучасным </w:t>
      </w:r>
      <w:r w:rsidRPr="00D752DE">
        <w:rPr>
          <w:i/>
          <w:spacing w:val="-6"/>
          <w:sz w:val="28"/>
          <w:szCs w:val="28"/>
          <w:lang w:val="be-BY"/>
        </w:rPr>
        <w:t>маўленчым дыскурсе.</w:t>
      </w:r>
      <w:r w:rsidRPr="00D752DE">
        <w:rPr>
          <w:spacing w:val="-6"/>
          <w:sz w:val="28"/>
          <w:szCs w:val="28"/>
          <w:lang w:val="be-BY"/>
        </w:rPr>
        <w:t xml:space="preserve"> Ці ж іронія – гэта толькі спосаб уздзеяння на слухачоў, адзін з прыёмаў лагічнага пераканання аўдыторыі, ці нешта большае? Яшчэ сучаснік Арыстоцеля Квінціліян разглядаў іронію як мастацтва красамоўства, што прыносіць эстэтычную асалоду слухачам. Пазнейшыя размежаванні Ф. Сасюрам мовы і маўлення, а таксама Р. Бартам маўлення і пісьма дазваляюць нам сёння асэнсоўваць рытарычныя фігуры як неад’емныя складнікі дыскурсіўнай дзейнасці [2, с. 75]. </w:t>
      </w:r>
    </w:p>
    <w:p w:rsidR="00366022" w:rsidRPr="00D752DE" w:rsidRDefault="00366022" w:rsidP="00E75B69">
      <w:pPr>
        <w:widowControl w:val="0"/>
        <w:shd w:val="clear" w:color="auto" w:fill="FFFFFF"/>
        <w:ind w:firstLine="709"/>
        <w:jc w:val="both"/>
        <w:rPr>
          <w:spacing w:val="-6"/>
          <w:sz w:val="28"/>
          <w:szCs w:val="28"/>
          <w:lang w:val="be-BY"/>
        </w:rPr>
      </w:pPr>
      <w:r w:rsidRPr="00D752DE">
        <w:rPr>
          <w:spacing w:val="-6"/>
          <w:sz w:val="28"/>
          <w:szCs w:val="28"/>
          <w:lang w:val="be-BY"/>
        </w:rPr>
        <w:t>У працэсе эвалюцыі іронія набы</w:t>
      </w:r>
      <w:r w:rsidR="00AE7C6E" w:rsidRPr="00D752DE">
        <w:rPr>
          <w:spacing w:val="-6"/>
          <w:sz w:val="28"/>
          <w:szCs w:val="28"/>
          <w:lang w:val="be-BY"/>
        </w:rPr>
        <w:t xml:space="preserve">ла шырокі змест. </w:t>
      </w:r>
      <w:r w:rsidRPr="00D752DE">
        <w:rPr>
          <w:spacing w:val="-6"/>
          <w:sz w:val="28"/>
          <w:szCs w:val="28"/>
          <w:lang w:val="be-BY"/>
        </w:rPr>
        <w:t xml:space="preserve">Сучасная неарыторыка разглядае яе ў якасці аб’екту, здольнага эстэтычна пераўтвараць маўленне ў экспрэсіўны тэкст. Функцыянаванне сучаснай іроніі пераважна выяўляецца ў гульні прамога і пераноснага значэння слоў. Падрыхтаванаму чытачу цікавы і прыемны сам працэс разгадкі патаемнага сэнсу іроніі, калі словы думаюць за нас </w:t>
      </w:r>
      <w:r w:rsidR="00AE7C6E" w:rsidRPr="00D752DE">
        <w:rPr>
          <w:spacing w:val="-6"/>
          <w:sz w:val="28"/>
          <w:szCs w:val="28"/>
          <w:lang w:val="be-BY"/>
        </w:rPr>
        <w:t xml:space="preserve">[2, с. 77]. </w:t>
      </w:r>
      <w:r w:rsidRPr="00D752DE">
        <w:rPr>
          <w:spacing w:val="-6"/>
          <w:sz w:val="28"/>
          <w:szCs w:val="28"/>
          <w:lang w:val="be-BY"/>
        </w:rPr>
        <w:t>Іронію ўжываюць у розных моўных сітуацыях: у дыялогах і маналогах, у прамовах і дыскусіях; яна выступае эфектыўнай рытарычнай фігурай у мастацкіх і публіцыстычных тэкстах. Іронія ў рытарычным аспекце шматаб’ёмная і шматфункцыянальная, але варта назваць  дамінантныя яе фігуры : слова, стыль і думка</w:t>
      </w:r>
      <w:r w:rsidRPr="00D752DE">
        <w:rPr>
          <w:spacing w:val="-6"/>
          <w:sz w:val="28"/>
          <w:szCs w:val="28"/>
          <w:u w:val="single"/>
          <w:lang w:val="be-BY"/>
        </w:rPr>
        <w:t xml:space="preserve"> </w:t>
      </w:r>
      <w:r w:rsidRPr="00D752DE">
        <w:rPr>
          <w:spacing w:val="-6"/>
          <w:sz w:val="28"/>
          <w:szCs w:val="28"/>
          <w:lang w:val="be-BY"/>
        </w:rPr>
        <w:t>[1, с. 123].</w:t>
      </w:r>
    </w:p>
    <w:p w:rsidR="00366022" w:rsidRPr="00D752DE" w:rsidRDefault="00366022" w:rsidP="00AE7C6E">
      <w:pPr>
        <w:widowControl w:val="0"/>
        <w:shd w:val="clear" w:color="auto" w:fill="FFFFFF"/>
        <w:ind w:firstLine="709"/>
        <w:jc w:val="both"/>
        <w:rPr>
          <w:spacing w:val="-6"/>
          <w:sz w:val="28"/>
          <w:szCs w:val="28"/>
          <w:lang w:val="be-BY"/>
        </w:rPr>
      </w:pPr>
      <w:r w:rsidRPr="00D752DE">
        <w:rPr>
          <w:spacing w:val="-6"/>
          <w:sz w:val="28"/>
          <w:szCs w:val="28"/>
          <w:lang w:val="be-BY"/>
        </w:rPr>
        <w:t xml:space="preserve">У залежнасці ад спецыфікі пераўтварэння семантыкі слова ў дыскурсным аналізе іроніі можна вылучыць розныя прыёмы, ці </w:t>
      </w:r>
      <w:r w:rsidRPr="00D752DE">
        <w:rPr>
          <w:i/>
          <w:spacing w:val="-6"/>
          <w:sz w:val="28"/>
          <w:szCs w:val="28"/>
          <w:lang w:val="be-BY"/>
        </w:rPr>
        <w:t xml:space="preserve">тропы </w:t>
      </w:r>
      <w:r w:rsidRPr="00D752DE">
        <w:rPr>
          <w:spacing w:val="-6"/>
          <w:sz w:val="28"/>
          <w:szCs w:val="28"/>
          <w:lang w:val="be-BY"/>
        </w:rPr>
        <w:t>яе выяўлення: пародыю, метафару, параўнанне, літоту, парадокс, а</w:t>
      </w:r>
      <w:r w:rsidR="00AE7C6E" w:rsidRPr="00D752DE">
        <w:rPr>
          <w:spacing w:val="-6"/>
          <w:sz w:val="28"/>
          <w:szCs w:val="28"/>
          <w:lang w:val="be-BY"/>
        </w:rPr>
        <w:t xml:space="preserve">нтытэзу-антыфразу і інш. </w:t>
      </w:r>
      <w:r w:rsidRPr="00D752DE">
        <w:rPr>
          <w:spacing w:val="-6"/>
          <w:sz w:val="28"/>
          <w:szCs w:val="28"/>
          <w:lang w:val="be-BY"/>
        </w:rPr>
        <w:t xml:space="preserve">Найбольш эфектыўна ў сучаснай медыяпрасторы выкарыстоўваецца пародыя як </w:t>
      </w:r>
      <w:r w:rsidR="00411BA5" w:rsidRPr="00D752DE">
        <w:rPr>
          <w:spacing w:val="-6"/>
          <w:sz w:val="28"/>
          <w:szCs w:val="28"/>
          <w:lang w:val="be-BY"/>
        </w:rPr>
        <w:t xml:space="preserve">прыём рытарычнай фігуры іроніі. </w:t>
      </w:r>
      <w:r w:rsidRPr="00D752DE">
        <w:rPr>
          <w:spacing w:val="-6"/>
          <w:sz w:val="28"/>
          <w:szCs w:val="28"/>
          <w:lang w:val="be-BY"/>
        </w:rPr>
        <w:t xml:space="preserve">Пародыя, найперш, мастацкая з’ява, а таму ёй уласціва глыбіня аўтарскай задумы, змястоўная невычарпальнасць, якую імкнецца асэнсаваць дапытлівы і інтэлектуальны чытач. Гэта жанр даволі элітарны: ён патрабуе ад чытача не толькі разумення непасрэдна тэксту пародыі, але і ведання яе аб’екту – камічнага вобраза першаснага твора, стыля, жанра і г.д. </w:t>
      </w:r>
    </w:p>
    <w:p w:rsidR="00366022" w:rsidRPr="00D752DE" w:rsidRDefault="00366022" w:rsidP="00E75B69">
      <w:pPr>
        <w:widowControl w:val="0"/>
        <w:ind w:firstLine="709"/>
        <w:jc w:val="both"/>
        <w:rPr>
          <w:spacing w:val="-6"/>
          <w:sz w:val="28"/>
          <w:szCs w:val="28"/>
          <w:lang w:val="be-BY"/>
        </w:rPr>
      </w:pPr>
      <w:r w:rsidRPr="00D752DE">
        <w:rPr>
          <w:spacing w:val="-6"/>
          <w:sz w:val="28"/>
          <w:szCs w:val="28"/>
          <w:lang w:val="be-BY"/>
        </w:rPr>
        <w:t>Сучасная пародыя стала масавай з’явай культурнага жыцця грамадства. Яна даўно сягнула за межы непасрэдна літаратурнага жанру, выяўляючы сябе ў розных відах мастацтва і ў розных родава-жанравых мадыфікацыях: у тэатральных капусніках, эстрадных шоу і шматлікіх тэлевізійных праектах. Масмедыя, валодаючы вялікімі магчымасцямі ўплыву на спажыўца, актыўна выцясняюць пісьмовыя пародыі са сферы</w:t>
      </w:r>
      <w:r w:rsidR="00AE7C6E" w:rsidRPr="00D752DE">
        <w:rPr>
          <w:spacing w:val="-6"/>
          <w:sz w:val="28"/>
          <w:szCs w:val="28"/>
          <w:lang w:val="be-BY"/>
        </w:rPr>
        <w:t xml:space="preserve"> выключна літаратурнага жанру. </w:t>
      </w:r>
      <w:r w:rsidRPr="00D752DE">
        <w:rPr>
          <w:spacing w:val="-6"/>
          <w:sz w:val="28"/>
          <w:szCs w:val="28"/>
          <w:lang w:val="be-BY"/>
        </w:rPr>
        <w:t>Пародыя – функцыянальная з’ява рытарычнага дыскурсу, і таму яна, як любы жывы арганізм, прыстасоўваецца да акаляючых аб’ектыўных і су’ектыўных абставін. Сучасныя мадыфікацыі гэтага папулярнага жанру накіраваны на тое, каб задавальняць патрэбы, густы аўдыторыі, якія ў значнай ступені абумоўлены спецыфікай радыё, тэлебачання і Інтэрнэта. Змястоўныя і фармальныя адметнасці тэлевізійных сатырычна-гумарыстычных праграм (самых рэйтынгавых у сучаснай медыяпрасторы) ва ўмовах дэфіцыту эфірнага часу накіраваны на дасягненне хуткай і беспройгрышнай эфектыўнасці ўздзеяння на гледачоў. Яны выяўляюцца, найперш, у прымітыўных, а то і шчыра абр</w:t>
      </w:r>
      <w:r w:rsidR="00411BA5" w:rsidRPr="00D752DE">
        <w:rPr>
          <w:spacing w:val="-6"/>
          <w:sz w:val="28"/>
          <w:szCs w:val="28"/>
          <w:lang w:val="be-BY"/>
        </w:rPr>
        <w:t>азлівых жартах «ніжэй поясу», у </w:t>
      </w:r>
      <w:r w:rsidRPr="00D752DE">
        <w:rPr>
          <w:spacing w:val="-6"/>
          <w:sz w:val="28"/>
          <w:szCs w:val="28"/>
          <w:lang w:val="be-BY"/>
        </w:rPr>
        <w:t xml:space="preserve">варыятыўных мадыфікацыях здзеклівай, часам паблажлівай, пародыі-іроніі з «тыповых» чалавечых заганаў і слабасцей: п’янства, ляноты, невуцтва, самадурства, прылюбадзейства і г.д. </w:t>
      </w:r>
    </w:p>
    <w:p w:rsidR="00D752DE" w:rsidRDefault="00D752DE" w:rsidP="00E75B69">
      <w:pPr>
        <w:widowControl w:val="0"/>
        <w:ind w:firstLine="709"/>
        <w:jc w:val="both"/>
        <w:rPr>
          <w:spacing w:val="-6"/>
          <w:sz w:val="28"/>
          <w:szCs w:val="28"/>
          <w:lang w:val="be-BY"/>
        </w:rPr>
      </w:pPr>
    </w:p>
    <w:p w:rsidR="00366022" w:rsidRPr="00D752DE" w:rsidRDefault="00366022" w:rsidP="00E75B69">
      <w:pPr>
        <w:widowControl w:val="0"/>
        <w:ind w:firstLine="709"/>
        <w:jc w:val="both"/>
        <w:rPr>
          <w:spacing w:val="-6"/>
          <w:sz w:val="28"/>
          <w:szCs w:val="28"/>
          <w:lang w:val="be-BY"/>
        </w:rPr>
      </w:pPr>
      <w:r w:rsidRPr="00D752DE">
        <w:rPr>
          <w:spacing w:val="-6"/>
          <w:sz w:val="28"/>
          <w:szCs w:val="28"/>
          <w:lang w:val="be-BY"/>
        </w:rPr>
        <w:t>Аб’ектамі сучаснай пародыі на тэлебачанні становяцца мова і выказванні, паводзіны і ўчынкі, жыццёвыя прынцыпы і эстэтычныя густы пазнаваемых “відэазорак” экрану: палітыкаў, прадстаўнікоў шоу-бізнесу, акцёраў, вядомы</w:t>
      </w:r>
      <w:r w:rsidR="00411BA5" w:rsidRPr="00D752DE">
        <w:rPr>
          <w:spacing w:val="-6"/>
          <w:sz w:val="28"/>
          <w:szCs w:val="28"/>
          <w:lang w:val="be-BY"/>
        </w:rPr>
        <w:t>х спартсменаў і г.</w:t>
      </w:r>
      <w:r w:rsidRPr="00D752DE">
        <w:rPr>
          <w:spacing w:val="-6"/>
          <w:sz w:val="28"/>
          <w:szCs w:val="28"/>
          <w:lang w:val="be-BY"/>
        </w:rPr>
        <w:t xml:space="preserve">д. Напрыклад: </w:t>
      </w:r>
      <w:r w:rsidRPr="00D752DE">
        <w:rPr>
          <w:i/>
          <w:spacing w:val="-6"/>
          <w:sz w:val="28"/>
          <w:szCs w:val="28"/>
          <w:lang w:val="be-BY"/>
        </w:rPr>
        <w:t xml:space="preserve">Нобелеўскую прэмію атрымаў вучоны, які змог ажыўляць людзей. Альфрэд Нобель асабіста выказаў падзяку вучонаму за яго ўклад у навуку </w:t>
      </w:r>
      <w:r w:rsidRPr="00D752DE">
        <w:rPr>
          <w:spacing w:val="-6"/>
          <w:sz w:val="28"/>
          <w:szCs w:val="28"/>
          <w:lang w:val="be-BY"/>
        </w:rPr>
        <w:t xml:space="preserve">ці </w:t>
      </w:r>
      <w:r w:rsidRPr="00D752DE">
        <w:rPr>
          <w:i/>
          <w:spacing w:val="-6"/>
          <w:sz w:val="28"/>
          <w:szCs w:val="28"/>
          <w:lang w:val="be-BY"/>
        </w:rPr>
        <w:t>Юры Лужкоў выпадкова знайшоў схованку сваёй жонкі: там аказаўся жыллёвы комплекс на паўднёвым захадзе Масквы (КВЗ)</w:t>
      </w:r>
      <w:r w:rsidRPr="00D752DE">
        <w:rPr>
          <w:spacing w:val="-6"/>
          <w:sz w:val="28"/>
          <w:szCs w:val="28"/>
          <w:lang w:val="be-BY"/>
        </w:rPr>
        <w:t xml:space="preserve"> [4]</w:t>
      </w:r>
      <w:r w:rsidRPr="00D752DE">
        <w:rPr>
          <w:i/>
          <w:spacing w:val="-6"/>
          <w:sz w:val="28"/>
          <w:szCs w:val="28"/>
          <w:lang w:val="be-BY"/>
        </w:rPr>
        <w:t xml:space="preserve">. </w:t>
      </w:r>
      <w:r w:rsidRPr="00D752DE">
        <w:rPr>
          <w:spacing w:val="-6"/>
          <w:sz w:val="28"/>
          <w:szCs w:val="28"/>
          <w:lang w:val="be-BY"/>
        </w:rPr>
        <w:t>На гэтым жарце можна пераканацца ў карэлятыўных працэсах унутры рытарычнай фігуры паміж іроніяй і сарказмам, пародыяй і гіпербалай, сатырычным і амбівалентным смехам (калі смех скіраваны і на таго, хто кпіць з іншага).</w:t>
      </w:r>
    </w:p>
    <w:p w:rsidR="00366022" w:rsidRPr="00D752DE" w:rsidRDefault="00366022" w:rsidP="00E75B69">
      <w:pPr>
        <w:widowControl w:val="0"/>
        <w:ind w:firstLine="709"/>
        <w:jc w:val="both"/>
        <w:rPr>
          <w:i/>
          <w:spacing w:val="-6"/>
          <w:sz w:val="28"/>
          <w:szCs w:val="28"/>
          <w:lang w:val="be-BY"/>
        </w:rPr>
      </w:pPr>
      <w:r w:rsidRPr="00D752DE">
        <w:rPr>
          <w:spacing w:val="-6"/>
          <w:sz w:val="28"/>
          <w:szCs w:val="28"/>
          <w:lang w:val="be-BY"/>
        </w:rPr>
        <w:t xml:space="preserve">Апошнім часам на тэлебачанні эфектыўна, у якасці сродку канкурэнтнай барацьбы за рэйтынг і, зразумела, магчымасці ўласнага піяру выкарыстоўваецца пародыя адной праграмы на другую, аднаго тэлеканала на другі: </w:t>
      </w:r>
      <w:r w:rsidRPr="00D752DE">
        <w:rPr>
          <w:i/>
          <w:spacing w:val="-6"/>
          <w:sz w:val="28"/>
          <w:szCs w:val="28"/>
          <w:lang w:val="be-BY"/>
        </w:rPr>
        <w:t xml:space="preserve">Сын Алены Малышавай баіцца сказаць маме, што хварэе </w:t>
      </w:r>
      <w:r w:rsidRPr="00D752DE">
        <w:rPr>
          <w:spacing w:val="-6"/>
          <w:sz w:val="28"/>
          <w:szCs w:val="28"/>
          <w:lang w:val="be-BY"/>
        </w:rPr>
        <w:t xml:space="preserve">ці </w:t>
      </w:r>
      <w:r w:rsidRPr="00D752DE">
        <w:rPr>
          <w:i/>
          <w:spacing w:val="-6"/>
          <w:sz w:val="28"/>
          <w:szCs w:val="28"/>
          <w:lang w:val="be-BY"/>
        </w:rPr>
        <w:t>Усе саромеліся сказаць праўду пра</w:t>
      </w:r>
      <w:r w:rsidR="00411BA5" w:rsidRPr="00D752DE">
        <w:rPr>
          <w:i/>
          <w:spacing w:val="-6"/>
          <w:sz w:val="28"/>
          <w:szCs w:val="28"/>
          <w:lang w:val="be-BY"/>
        </w:rPr>
        <w:t xml:space="preserve"> Аэрафлот, а Леанід Якубовіч не </w:t>
      </w:r>
      <w:r w:rsidRPr="00D752DE">
        <w:rPr>
          <w:i/>
          <w:spacing w:val="-6"/>
          <w:sz w:val="28"/>
          <w:szCs w:val="28"/>
          <w:lang w:val="be-BY"/>
        </w:rPr>
        <w:t xml:space="preserve">пасаромеўся і сказаў усё слова цалкам </w:t>
      </w:r>
      <w:r w:rsidRPr="00D752DE">
        <w:rPr>
          <w:spacing w:val="-6"/>
          <w:sz w:val="28"/>
          <w:szCs w:val="28"/>
          <w:lang w:val="be-BY"/>
        </w:rPr>
        <w:t>[4]</w:t>
      </w:r>
      <w:r w:rsidRPr="00D752DE">
        <w:rPr>
          <w:i/>
          <w:spacing w:val="-6"/>
          <w:sz w:val="28"/>
          <w:szCs w:val="28"/>
          <w:lang w:val="be-BY"/>
        </w:rPr>
        <w:t>.</w:t>
      </w:r>
    </w:p>
    <w:p w:rsidR="00366022" w:rsidRPr="00D752DE" w:rsidRDefault="00D752DE" w:rsidP="00B927D9">
      <w:pPr>
        <w:shd w:val="clear" w:color="auto" w:fill="FFFFFF"/>
        <w:ind w:firstLine="709"/>
        <w:jc w:val="both"/>
        <w:rPr>
          <w:spacing w:val="-6"/>
          <w:sz w:val="28"/>
          <w:szCs w:val="28"/>
          <w:lang w:val="be-BY"/>
        </w:rPr>
      </w:pPr>
      <w:r w:rsidRPr="00D752DE">
        <w:rPr>
          <w:spacing w:val="-6"/>
          <w:sz w:val="28"/>
          <w:szCs w:val="28"/>
          <w:lang w:val="be-BY"/>
        </w:rPr>
        <w:t xml:space="preserve">Пашыраным тропам сучаснай медыярыторыкі з’яўляецца і парадокс – </w:t>
      </w:r>
      <w:r w:rsidR="00366022" w:rsidRPr="00D752DE">
        <w:rPr>
          <w:spacing w:val="-6"/>
          <w:sz w:val="28"/>
          <w:szCs w:val="28"/>
          <w:lang w:val="be-BY"/>
        </w:rPr>
        <w:t xml:space="preserve">фігура, семантычную аснову якой складае нечаканае сцвярджэнне, спалучэнне антонімаў. Гэты прыём заўсёды прываблівае ўвагу чытачоў, таму яго часта і ахвотна выкарыстоўваюць у рэйтынгавых забаўляльных тэлепраектах: </w:t>
      </w:r>
      <w:r w:rsidR="00366022" w:rsidRPr="00D752DE">
        <w:rPr>
          <w:i/>
          <w:spacing w:val="-6"/>
          <w:sz w:val="28"/>
          <w:szCs w:val="28"/>
          <w:lang w:val="be-BY"/>
        </w:rPr>
        <w:t>Маскоўскае метро падчас пік – гэта рай для тых, хто любіць пекла (КВЗ)</w:t>
      </w:r>
      <w:r w:rsidR="00366022" w:rsidRPr="00D752DE">
        <w:rPr>
          <w:spacing w:val="-6"/>
          <w:sz w:val="28"/>
          <w:szCs w:val="28"/>
          <w:lang w:val="be-BY"/>
        </w:rPr>
        <w:t>,</w:t>
      </w:r>
      <w:r w:rsidR="00366022" w:rsidRPr="00D752DE">
        <w:rPr>
          <w:i/>
          <w:spacing w:val="-6"/>
          <w:sz w:val="28"/>
          <w:szCs w:val="28"/>
          <w:lang w:val="be-BY"/>
        </w:rPr>
        <w:t xml:space="preserve"> Габрэй перад смерцю…  жыве вельмі доўга і ашчадна (Камедзі Клаб) </w:t>
      </w:r>
      <w:r w:rsidR="00366022" w:rsidRPr="00D752DE">
        <w:rPr>
          <w:spacing w:val="-6"/>
          <w:sz w:val="28"/>
          <w:szCs w:val="28"/>
          <w:lang w:val="be-BY"/>
        </w:rPr>
        <w:t>[4]</w:t>
      </w:r>
      <w:r w:rsidR="00366022" w:rsidRPr="00D752DE">
        <w:rPr>
          <w:i/>
          <w:spacing w:val="-6"/>
          <w:sz w:val="28"/>
          <w:szCs w:val="28"/>
          <w:lang w:val="be-BY"/>
        </w:rPr>
        <w:t xml:space="preserve">. </w:t>
      </w:r>
      <w:r w:rsidR="00366022" w:rsidRPr="00D752DE">
        <w:rPr>
          <w:spacing w:val="-6"/>
          <w:sz w:val="28"/>
          <w:szCs w:val="28"/>
          <w:lang w:val="be-BY"/>
        </w:rPr>
        <w:t xml:space="preserve">Парадоксы часцей рыхтуюцца загадзя, іх рэдка можна пачуць у рэпліках-імправізацыях, таму што іронія згаданага кшталту патрабуе таленту і аратарскіх, акцёрскіх здольнасцей (выразнай дыкцыі, адчування настрою аўдыторыі) прамоўцы. </w:t>
      </w:r>
    </w:p>
    <w:p w:rsidR="00411BA5" w:rsidRPr="00D752DE" w:rsidRDefault="00366022" w:rsidP="00366022">
      <w:pPr>
        <w:ind w:firstLine="709"/>
        <w:jc w:val="both"/>
        <w:rPr>
          <w:spacing w:val="-6"/>
          <w:sz w:val="28"/>
          <w:szCs w:val="28"/>
          <w:lang w:val="be-BY"/>
        </w:rPr>
      </w:pPr>
      <w:r w:rsidRPr="00D752DE">
        <w:rPr>
          <w:spacing w:val="-6"/>
          <w:sz w:val="28"/>
          <w:szCs w:val="28"/>
          <w:lang w:val="be-BY"/>
        </w:rPr>
        <w:t xml:space="preserve">Такім чынам, цяжка ўявіць сучасную медыярыторыку без выкарыстання іроніі, якая з’яўляецца для яе таленавітых і дасціпных аўтараў надзейным эфектыўным і эфектным спосабамі палемікі з апанентамі, а таксама сродкам піяру, дэманстрацыі асабістага інтэлекту і красамоўства.  </w:t>
      </w:r>
    </w:p>
    <w:p w:rsidR="00AE7C6E" w:rsidRPr="00D752DE" w:rsidRDefault="00AE7C6E" w:rsidP="00366022">
      <w:pPr>
        <w:ind w:firstLine="709"/>
        <w:jc w:val="both"/>
        <w:rPr>
          <w:spacing w:val="-6"/>
          <w:sz w:val="28"/>
          <w:szCs w:val="28"/>
          <w:lang w:val="be-BY"/>
        </w:rPr>
      </w:pPr>
    </w:p>
    <w:p w:rsidR="00366022" w:rsidRPr="00D752DE" w:rsidRDefault="00366022" w:rsidP="00366022">
      <w:pPr>
        <w:jc w:val="center"/>
        <w:rPr>
          <w:spacing w:val="-6"/>
          <w:lang w:val="be-BY"/>
        </w:rPr>
      </w:pPr>
      <w:r w:rsidRPr="00D752DE">
        <w:rPr>
          <w:spacing w:val="-6"/>
          <w:lang w:val="be-BY"/>
        </w:rPr>
        <w:t>Літаратура</w:t>
      </w:r>
    </w:p>
    <w:p w:rsidR="00366022" w:rsidRPr="00D752DE" w:rsidRDefault="00366022" w:rsidP="00366022">
      <w:pPr>
        <w:ind w:firstLine="709"/>
        <w:contextualSpacing/>
        <w:jc w:val="both"/>
        <w:rPr>
          <w:spacing w:val="-6"/>
          <w:lang w:eastAsia="en-US"/>
        </w:rPr>
      </w:pPr>
      <w:r w:rsidRPr="00D752DE">
        <w:rPr>
          <w:spacing w:val="-6"/>
          <w:lang w:val="be-BY" w:eastAsia="en-US"/>
        </w:rPr>
        <w:t xml:space="preserve">1. Введенская, Л. А. </w:t>
      </w:r>
      <w:r w:rsidRPr="00D752DE">
        <w:rPr>
          <w:spacing w:val="-6"/>
          <w:lang w:eastAsia="en-US"/>
        </w:rPr>
        <w:t xml:space="preserve">Культура и искусство речи: Современная риторика / Л. А. Введенская, </w:t>
      </w:r>
      <w:r w:rsidRPr="00D752DE">
        <w:rPr>
          <w:spacing w:val="-6"/>
          <w:lang w:val="be-BY" w:eastAsia="en-US"/>
        </w:rPr>
        <w:t>Л. Г.</w:t>
      </w:r>
      <w:r w:rsidR="00E75B69" w:rsidRPr="00D752DE">
        <w:rPr>
          <w:spacing w:val="-6"/>
          <w:lang w:val="be-BY" w:eastAsia="en-US"/>
        </w:rPr>
        <w:t> </w:t>
      </w:r>
      <w:r w:rsidRPr="00D752DE">
        <w:rPr>
          <w:spacing w:val="-6"/>
          <w:lang w:val="be-BY" w:eastAsia="en-US"/>
        </w:rPr>
        <w:t xml:space="preserve">Павлова. </w:t>
      </w:r>
      <w:r w:rsidR="00411BA5" w:rsidRPr="00D752DE">
        <w:rPr>
          <w:spacing w:val="-6"/>
          <w:lang w:eastAsia="en-US"/>
        </w:rPr>
        <w:t>– Ростов н/Д</w:t>
      </w:r>
      <w:r w:rsidRPr="00D752DE">
        <w:rPr>
          <w:spacing w:val="-6"/>
          <w:lang w:eastAsia="en-US"/>
        </w:rPr>
        <w:t> : Феникс, 1998.</w:t>
      </w:r>
      <w:r w:rsidR="00E75B69" w:rsidRPr="00D752DE">
        <w:rPr>
          <w:spacing w:val="-6"/>
          <w:lang w:eastAsia="en-US"/>
        </w:rPr>
        <w:t xml:space="preserve"> </w:t>
      </w:r>
      <w:r w:rsidRPr="00D752DE">
        <w:rPr>
          <w:spacing w:val="-6"/>
          <w:lang w:eastAsia="en-US"/>
        </w:rPr>
        <w:t>– 539 с.</w:t>
      </w:r>
    </w:p>
    <w:p w:rsidR="00366022" w:rsidRPr="00D752DE" w:rsidRDefault="00366022" w:rsidP="00366022">
      <w:pPr>
        <w:ind w:firstLine="709"/>
        <w:contextualSpacing/>
        <w:jc w:val="both"/>
        <w:rPr>
          <w:spacing w:val="-6"/>
          <w:lang w:eastAsia="en-US"/>
        </w:rPr>
      </w:pPr>
      <w:r w:rsidRPr="00D752DE">
        <w:rPr>
          <w:spacing w:val="-6"/>
          <w:szCs w:val="22"/>
          <w:lang w:val="be-BY" w:eastAsia="en-US"/>
        </w:rPr>
        <w:t>2. Хазагеров,</w:t>
      </w:r>
      <w:r w:rsidR="00E75B69" w:rsidRPr="00D752DE">
        <w:rPr>
          <w:spacing w:val="-6"/>
          <w:szCs w:val="22"/>
          <w:lang w:val="be-BY" w:eastAsia="en-US"/>
        </w:rPr>
        <w:t xml:space="preserve"> </w:t>
      </w:r>
      <w:r w:rsidRPr="00D752DE">
        <w:rPr>
          <w:spacing w:val="-6"/>
          <w:szCs w:val="22"/>
          <w:lang w:val="be-BY" w:eastAsia="en-US"/>
        </w:rPr>
        <w:t xml:space="preserve">Т. Г.  Общая риторика / </w:t>
      </w:r>
      <w:r w:rsidR="00411BA5" w:rsidRPr="00D752DE">
        <w:rPr>
          <w:spacing w:val="-6"/>
          <w:szCs w:val="22"/>
          <w:lang w:val="be-BY" w:eastAsia="en-US"/>
        </w:rPr>
        <w:t>Т. Г. Хазагеров, Л. С. Ширина. – Ростов н/Д</w:t>
      </w:r>
      <w:r w:rsidRPr="00D752DE">
        <w:rPr>
          <w:spacing w:val="-6"/>
          <w:szCs w:val="22"/>
          <w:lang w:val="be-BY" w:eastAsia="en-US"/>
        </w:rPr>
        <w:t> : Феникс, 1999. </w:t>
      </w:r>
      <w:r w:rsidRPr="00D752DE">
        <w:rPr>
          <w:spacing w:val="-6"/>
          <w:szCs w:val="22"/>
          <w:lang w:eastAsia="en-US"/>
        </w:rPr>
        <w:t>– 191 с.</w:t>
      </w:r>
    </w:p>
    <w:p w:rsidR="00366022" w:rsidRPr="00D752DE" w:rsidRDefault="00366022" w:rsidP="00366022">
      <w:pPr>
        <w:ind w:firstLine="709"/>
        <w:contextualSpacing/>
        <w:jc w:val="both"/>
        <w:rPr>
          <w:spacing w:val="-6"/>
          <w:lang w:eastAsia="en-US"/>
        </w:rPr>
      </w:pPr>
      <w:r w:rsidRPr="00D752DE">
        <w:rPr>
          <w:spacing w:val="-6"/>
          <w:lang w:eastAsia="en-US"/>
        </w:rPr>
        <w:t>3. </w:t>
      </w:r>
      <w:r w:rsidRPr="00D752DE">
        <w:rPr>
          <w:iCs/>
          <w:spacing w:val="-6"/>
          <w:shd w:val="clear" w:color="auto" w:fill="FFFFFF"/>
          <w:lang w:eastAsia="en-US"/>
        </w:rPr>
        <w:t>Цицерон Марк Туллий.</w:t>
      </w:r>
      <w:r w:rsidRPr="00D752DE">
        <w:rPr>
          <w:spacing w:val="-6"/>
          <w:szCs w:val="22"/>
          <w:shd w:val="clear" w:color="auto" w:fill="FFFFFF"/>
          <w:lang w:eastAsia="en-US"/>
        </w:rPr>
        <w:t> </w:t>
      </w:r>
      <w:r w:rsidRPr="00D752DE">
        <w:rPr>
          <w:spacing w:val="-6"/>
          <w:shd w:val="clear" w:color="auto" w:fill="FFFFFF"/>
          <w:lang w:eastAsia="en-US"/>
        </w:rPr>
        <w:t xml:space="preserve">Три трактата об ораторском искусстве / Марк Тулий Цицерон – </w:t>
      </w:r>
      <w:r w:rsidR="00411BA5" w:rsidRPr="00D752DE">
        <w:rPr>
          <w:spacing w:val="-6"/>
          <w:shd w:val="clear" w:color="auto" w:fill="FFFFFF"/>
          <w:lang w:eastAsia="en-US"/>
        </w:rPr>
        <w:t>М. : ЛАДОМИР</w:t>
      </w:r>
      <w:r w:rsidRPr="00D752DE">
        <w:rPr>
          <w:spacing w:val="-6"/>
          <w:shd w:val="clear" w:color="auto" w:fill="FFFFFF"/>
          <w:lang w:eastAsia="en-US"/>
        </w:rPr>
        <w:t>, 1994. – 470 с.</w:t>
      </w:r>
    </w:p>
    <w:p w:rsidR="00366022" w:rsidRPr="00D752DE" w:rsidRDefault="00366022" w:rsidP="00366022">
      <w:pPr>
        <w:ind w:firstLine="709"/>
        <w:contextualSpacing/>
        <w:jc w:val="both"/>
        <w:rPr>
          <w:spacing w:val="-6"/>
          <w:lang w:eastAsia="en-US"/>
        </w:rPr>
      </w:pPr>
      <w:r w:rsidRPr="00D752DE">
        <w:rPr>
          <w:spacing w:val="-6"/>
          <w:lang w:eastAsia="en-US"/>
        </w:rPr>
        <w:t>4. </w:t>
      </w:r>
      <w:r w:rsidR="00411BA5" w:rsidRPr="00D752DE">
        <w:rPr>
          <w:spacing w:val="-6"/>
          <w:lang w:val="be-BY" w:eastAsia="en-US"/>
        </w:rPr>
        <w:t xml:space="preserve">Шутки КВН </w:t>
      </w:r>
      <w:r w:rsidR="00411BA5" w:rsidRPr="00D752DE">
        <w:rPr>
          <w:spacing w:val="-6"/>
          <w:lang w:eastAsia="en-US"/>
        </w:rPr>
        <w:t xml:space="preserve">[Электронный ресурс] </w:t>
      </w:r>
      <w:r w:rsidR="00411BA5" w:rsidRPr="00D752DE">
        <w:rPr>
          <w:spacing w:val="-6"/>
          <w:lang w:val="be-BY" w:eastAsia="en-US"/>
        </w:rPr>
        <w:t>// Международный союз КВН</w:t>
      </w:r>
      <w:r w:rsidR="00411BA5" w:rsidRPr="00D752DE">
        <w:rPr>
          <w:spacing w:val="-6"/>
          <w:lang w:eastAsia="en-US"/>
        </w:rPr>
        <w:t xml:space="preserve"> – Режим доступа</w:t>
      </w:r>
      <w:r w:rsidRPr="00D752DE">
        <w:rPr>
          <w:spacing w:val="-6"/>
          <w:lang w:eastAsia="en-US"/>
        </w:rPr>
        <w:t xml:space="preserve">: </w:t>
      </w:r>
      <w:hyperlink r:id="rId43" w:history="1">
        <w:r w:rsidRPr="00D752DE">
          <w:rPr>
            <w:spacing w:val="-6"/>
            <w:szCs w:val="22"/>
            <w:lang w:eastAsia="en-US"/>
          </w:rPr>
          <w:t>http://kvn.ru/</w:t>
        </w:r>
        <w:r w:rsidRPr="00D752DE">
          <w:rPr>
            <w:spacing w:val="-6"/>
            <w:szCs w:val="22"/>
            <w:lang w:val="en-US" w:eastAsia="en-US"/>
          </w:rPr>
          <w:t>jokes</w:t>
        </w:r>
      </w:hyperlink>
      <w:r w:rsidRPr="00D752DE">
        <w:rPr>
          <w:spacing w:val="-6"/>
          <w:szCs w:val="22"/>
          <w:lang w:eastAsia="en-US"/>
        </w:rPr>
        <w:t xml:space="preserve">. </w:t>
      </w:r>
      <w:r w:rsidR="00411BA5" w:rsidRPr="00D752DE">
        <w:rPr>
          <w:spacing w:val="-6"/>
          <w:lang w:val="be-BY" w:eastAsia="en-US"/>
        </w:rPr>
        <w:t>– Дата доступа</w:t>
      </w:r>
      <w:r w:rsidRPr="00D752DE">
        <w:rPr>
          <w:spacing w:val="-6"/>
          <w:lang w:val="be-BY" w:eastAsia="en-US"/>
        </w:rPr>
        <w:t>: 15.11.2015.</w:t>
      </w:r>
    </w:p>
    <w:p w:rsidR="00366022" w:rsidRDefault="00366022" w:rsidP="00366022">
      <w:pPr>
        <w:jc w:val="both"/>
        <w:rPr>
          <w:spacing w:val="-6"/>
          <w:lang w:val="be-BY"/>
        </w:rPr>
      </w:pPr>
    </w:p>
    <w:p w:rsidR="001A41E3" w:rsidRDefault="001A41E3" w:rsidP="00366022">
      <w:pPr>
        <w:jc w:val="both"/>
        <w:rPr>
          <w:spacing w:val="-6"/>
          <w:lang w:val="be-BY"/>
        </w:rPr>
      </w:pPr>
    </w:p>
    <w:p w:rsidR="00366022" w:rsidRPr="002F4FEB" w:rsidRDefault="00366022" w:rsidP="002F4FEB">
      <w:pPr>
        <w:jc w:val="center"/>
        <w:rPr>
          <w:b/>
          <w:spacing w:val="-6"/>
          <w:sz w:val="32"/>
          <w:szCs w:val="32"/>
        </w:rPr>
      </w:pPr>
      <w:r w:rsidRPr="00250DD5">
        <w:rPr>
          <w:b/>
          <w:sz w:val="32"/>
          <w:szCs w:val="32"/>
        </w:rPr>
        <w:t>СОДЕРЖАНИЕ</w:t>
      </w:r>
    </w:p>
    <w:tbl>
      <w:tblPr>
        <w:tblW w:w="4928" w:type="pct"/>
        <w:jc w:val="center"/>
        <w:tblLook w:val="01E0" w:firstRow="1" w:lastRow="1" w:firstColumn="1" w:lastColumn="1" w:noHBand="0" w:noVBand="0"/>
      </w:tblPr>
      <w:tblGrid>
        <w:gridCol w:w="53"/>
        <w:gridCol w:w="8463"/>
        <w:gridCol w:w="636"/>
      </w:tblGrid>
      <w:tr w:rsidR="00366022" w:rsidRPr="00250DD5" w:rsidTr="00E75B69">
        <w:trPr>
          <w:jc w:val="center"/>
        </w:trPr>
        <w:tc>
          <w:tcPr>
            <w:tcW w:w="8546" w:type="dxa"/>
            <w:gridSpan w:val="2"/>
            <w:hideMark/>
          </w:tcPr>
          <w:p w:rsidR="00366022" w:rsidRPr="00250DD5" w:rsidRDefault="00411BA5" w:rsidP="00B506A8">
            <w:pPr>
              <w:tabs>
                <w:tab w:val="left" w:pos="1080"/>
              </w:tabs>
              <w:jc w:val="center"/>
              <w:rPr>
                <w:b/>
                <w:i/>
                <w:sz w:val="28"/>
                <w:szCs w:val="28"/>
                <w:lang w:val="be-BY"/>
              </w:rPr>
            </w:pPr>
            <w:r>
              <w:rPr>
                <w:b/>
                <w:sz w:val="28"/>
                <w:szCs w:val="28"/>
              </w:rPr>
              <w:t xml:space="preserve">Секция </w:t>
            </w:r>
            <w:r w:rsidR="00366022" w:rsidRPr="00965FA5">
              <w:rPr>
                <w:b/>
                <w:sz w:val="28"/>
                <w:szCs w:val="28"/>
              </w:rPr>
              <w:t>6. СТРУКТУРА И СЕМАНТИКА ТЕКСТА</w:t>
            </w:r>
          </w:p>
        </w:tc>
        <w:tc>
          <w:tcPr>
            <w:tcW w:w="606" w:type="dxa"/>
          </w:tcPr>
          <w:p w:rsidR="00366022" w:rsidRPr="00250DD5" w:rsidRDefault="00366022" w:rsidP="009E7469">
            <w:pPr>
              <w:tabs>
                <w:tab w:val="left" w:pos="1080"/>
              </w:tabs>
              <w:rPr>
                <w:sz w:val="28"/>
                <w:szCs w:val="28"/>
              </w:rPr>
            </w:pPr>
          </w:p>
        </w:tc>
      </w:tr>
      <w:tr w:rsidR="00366022" w:rsidRPr="00250DD5" w:rsidTr="00E75B69">
        <w:trPr>
          <w:jc w:val="center"/>
        </w:trPr>
        <w:tc>
          <w:tcPr>
            <w:tcW w:w="8546" w:type="dxa"/>
            <w:gridSpan w:val="2"/>
            <w:hideMark/>
          </w:tcPr>
          <w:p w:rsidR="00366022" w:rsidRPr="00250DD5" w:rsidRDefault="00366022" w:rsidP="00411BA5">
            <w:pPr>
              <w:rPr>
                <w:sz w:val="28"/>
                <w:szCs w:val="28"/>
              </w:rPr>
            </w:pPr>
            <w:r w:rsidRPr="00250DD5">
              <w:rPr>
                <w:b/>
                <w:i/>
                <w:sz w:val="28"/>
                <w:szCs w:val="28"/>
              </w:rPr>
              <w:t>Вильчинская А. Г.</w:t>
            </w:r>
            <w:r w:rsidRPr="00250DD5">
              <w:rPr>
                <w:b/>
                <w:sz w:val="28"/>
                <w:szCs w:val="28"/>
              </w:rPr>
              <w:t xml:space="preserve"> </w:t>
            </w:r>
            <w:r w:rsidRPr="00250DD5">
              <w:rPr>
                <w:sz w:val="28"/>
                <w:szCs w:val="28"/>
              </w:rPr>
              <w:t>Типология</w:t>
            </w:r>
            <w:r w:rsidR="00411BA5">
              <w:rPr>
                <w:sz w:val="28"/>
                <w:szCs w:val="28"/>
              </w:rPr>
              <w:t xml:space="preserve"> метафорического континуума (на </w:t>
            </w:r>
            <w:r w:rsidRPr="00250DD5">
              <w:rPr>
                <w:sz w:val="28"/>
                <w:szCs w:val="28"/>
              </w:rPr>
              <w:t>материале прозы М. И. Цветаевой)</w:t>
            </w:r>
            <w:r w:rsidR="004017F9">
              <w:rPr>
                <w:sz w:val="28"/>
                <w:szCs w:val="28"/>
              </w:rPr>
              <w:t>.</w:t>
            </w:r>
            <w:r w:rsidRPr="00250DD5">
              <w:rPr>
                <w:sz w:val="28"/>
                <w:szCs w:val="28"/>
                <w:lang w:val="be-BY"/>
              </w:rPr>
              <w:t xml:space="preserve"> . . . . . . . . . . . . . . . . . . . . . . . . . </w:t>
            </w:r>
          </w:p>
        </w:tc>
        <w:tc>
          <w:tcPr>
            <w:tcW w:w="606" w:type="dxa"/>
            <w:hideMark/>
          </w:tcPr>
          <w:p w:rsidR="00965FA5" w:rsidRDefault="00965FA5" w:rsidP="001D62C2">
            <w:pPr>
              <w:tabs>
                <w:tab w:val="left" w:pos="1080"/>
              </w:tabs>
              <w:jc w:val="center"/>
              <w:rPr>
                <w:sz w:val="28"/>
                <w:szCs w:val="28"/>
                <w:lang w:val="uk-UA"/>
              </w:rPr>
            </w:pPr>
          </w:p>
          <w:p w:rsidR="00366022" w:rsidRPr="006C6600" w:rsidRDefault="006C6600" w:rsidP="001D62C2">
            <w:pPr>
              <w:tabs>
                <w:tab w:val="left" w:pos="1080"/>
              </w:tabs>
              <w:jc w:val="center"/>
              <w:rPr>
                <w:sz w:val="28"/>
                <w:szCs w:val="28"/>
                <w:lang w:val="uk-UA"/>
              </w:rPr>
            </w:pPr>
            <w:r>
              <w:rPr>
                <w:sz w:val="28"/>
                <w:szCs w:val="28"/>
                <w:lang w:val="uk-UA"/>
              </w:rPr>
              <w:t>3</w:t>
            </w:r>
          </w:p>
        </w:tc>
      </w:tr>
      <w:tr w:rsidR="00366022" w:rsidRPr="00250DD5" w:rsidTr="00E75B69">
        <w:trPr>
          <w:jc w:val="center"/>
        </w:trPr>
        <w:tc>
          <w:tcPr>
            <w:tcW w:w="8546" w:type="dxa"/>
            <w:gridSpan w:val="2"/>
            <w:hideMark/>
          </w:tcPr>
          <w:p w:rsidR="00DE4E3C" w:rsidRDefault="00366022" w:rsidP="00411BA5">
            <w:pPr>
              <w:rPr>
                <w:sz w:val="28"/>
                <w:szCs w:val="28"/>
              </w:rPr>
            </w:pPr>
            <w:r w:rsidRPr="00250DD5">
              <w:rPr>
                <w:b/>
                <w:i/>
                <w:sz w:val="28"/>
                <w:szCs w:val="28"/>
              </w:rPr>
              <w:t xml:space="preserve">Горегляд Е. Н. </w:t>
            </w:r>
            <w:r w:rsidRPr="00250DD5">
              <w:rPr>
                <w:sz w:val="28"/>
                <w:szCs w:val="28"/>
              </w:rPr>
              <w:t xml:space="preserve">Структурно-семантические преобразования </w:t>
            </w:r>
          </w:p>
          <w:p w:rsidR="00366022" w:rsidRPr="00250DD5" w:rsidRDefault="00366022" w:rsidP="00411BA5">
            <w:pPr>
              <w:rPr>
                <w:i/>
                <w:sz w:val="28"/>
                <w:szCs w:val="28"/>
              </w:rPr>
            </w:pPr>
            <w:r w:rsidRPr="00250DD5">
              <w:rPr>
                <w:sz w:val="28"/>
                <w:szCs w:val="28"/>
              </w:rPr>
              <w:t>фразеологизмов в периодической печати Беларуси</w:t>
            </w:r>
            <w:r w:rsidRPr="00250DD5">
              <w:rPr>
                <w:sz w:val="28"/>
                <w:szCs w:val="28"/>
                <w:lang w:val="be-BY"/>
              </w:rPr>
              <w:t>. . . . . . . . . . . . . . .</w:t>
            </w:r>
            <w:r w:rsidR="00451482">
              <w:rPr>
                <w:sz w:val="28"/>
                <w:szCs w:val="28"/>
                <w:lang w:val="be-BY"/>
              </w:rPr>
              <w:t xml:space="preserve"> </w:t>
            </w:r>
            <w:r w:rsidR="00445618">
              <w:rPr>
                <w:sz w:val="28"/>
                <w:szCs w:val="28"/>
                <w:lang w:val="be-BY"/>
              </w:rPr>
              <w:t xml:space="preserve">. </w:t>
            </w:r>
          </w:p>
        </w:tc>
        <w:tc>
          <w:tcPr>
            <w:tcW w:w="606" w:type="dxa"/>
            <w:hideMark/>
          </w:tcPr>
          <w:p w:rsidR="00965FA5" w:rsidRDefault="00965FA5" w:rsidP="001D62C2">
            <w:pPr>
              <w:tabs>
                <w:tab w:val="left" w:pos="1080"/>
              </w:tabs>
              <w:jc w:val="center"/>
              <w:rPr>
                <w:sz w:val="28"/>
                <w:szCs w:val="28"/>
              </w:rPr>
            </w:pPr>
          </w:p>
          <w:p w:rsidR="00366022" w:rsidRPr="00250DD5" w:rsidRDefault="00366022" w:rsidP="001D62C2">
            <w:pPr>
              <w:tabs>
                <w:tab w:val="left" w:pos="1080"/>
              </w:tabs>
              <w:jc w:val="center"/>
              <w:rPr>
                <w:sz w:val="28"/>
                <w:szCs w:val="28"/>
              </w:rPr>
            </w:pPr>
            <w:r w:rsidRPr="00250DD5">
              <w:rPr>
                <w:sz w:val="28"/>
                <w:szCs w:val="28"/>
              </w:rPr>
              <w:t>6</w:t>
            </w:r>
          </w:p>
        </w:tc>
      </w:tr>
      <w:tr w:rsidR="00366022" w:rsidRPr="00250DD5" w:rsidTr="00E75B69">
        <w:trPr>
          <w:jc w:val="center"/>
        </w:trPr>
        <w:tc>
          <w:tcPr>
            <w:tcW w:w="8546" w:type="dxa"/>
            <w:gridSpan w:val="2"/>
            <w:hideMark/>
          </w:tcPr>
          <w:p w:rsidR="00DE4E3C" w:rsidRDefault="00366022" w:rsidP="00411BA5">
            <w:pPr>
              <w:pStyle w:val="af2"/>
              <w:spacing w:before="0" w:after="0"/>
              <w:jc w:val="left"/>
              <w:rPr>
                <w:sz w:val="28"/>
                <w:szCs w:val="28"/>
              </w:rPr>
            </w:pPr>
            <w:r w:rsidRPr="00250DD5">
              <w:br w:type="page"/>
            </w:r>
            <w:r w:rsidRPr="00250DD5">
              <w:rPr>
                <w:b/>
                <w:i/>
                <w:sz w:val="28"/>
                <w:szCs w:val="28"/>
              </w:rPr>
              <w:t>Гурина Н. М.</w:t>
            </w:r>
            <w:r w:rsidRPr="00250DD5">
              <w:rPr>
                <w:b/>
                <w:sz w:val="28"/>
                <w:szCs w:val="28"/>
              </w:rPr>
              <w:t xml:space="preserve"> </w:t>
            </w:r>
            <w:r w:rsidRPr="00250DD5">
              <w:rPr>
                <w:sz w:val="28"/>
                <w:szCs w:val="28"/>
              </w:rPr>
              <w:t xml:space="preserve">Использование формы словаря в современной </w:t>
            </w:r>
          </w:p>
          <w:p w:rsidR="00366022" w:rsidRPr="00250DD5" w:rsidRDefault="00366022" w:rsidP="00411BA5">
            <w:pPr>
              <w:pStyle w:val="af2"/>
              <w:spacing w:before="0" w:after="0"/>
              <w:jc w:val="left"/>
              <w:rPr>
                <w:sz w:val="28"/>
                <w:szCs w:val="28"/>
              </w:rPr>
            </w:pPr>
            <w:r w:rsidRPr="00250DD5">
              <w:rPr>
                <w:sz w:val="28"/>
                <w:szCs w:val="28"/>
              </w:rPr>
              <w:t>художественной прозе</w:t>
            </w:r>
            <w:r w:rsidR="004017F9">
              <w:rPr>
                <w:sz w:val="28"/>
                <w:szCs w:val="28"/>
              </w:rPr>
              <w:t>.</w:t>
            </w:r>
            <w:r w:rsidRPr="00250DD5">
              <w:rPr>
                <w:sz w:val="28"/>
                <w:szCs w:val="28"/>
              </w:rPr>
              <w:t xml:space="preserve"> </w:t>
            </w:r>
            <w:r w:rsidRPr="00250DD5">
              <w:rPr>
                <w:sz w:val="28"/>
                <w:szCs w:val="28"/>
                <w:lang w:val="be-BY"/>
              </w:rPr>
              <w:t>. . . . . . . . . . . . . . . . . . . . . . . . . . . . . . . . . . . . . .</w:t>
            </w:r>
            <w:r w:rsidR="007614AC">
              <w:rPr>
                <w:sz w:val="28"/>
                <w:szCs w:val="28"/>
                <w:lang w:val="be-BY"/>
              </w:rPr>
              <w:t xml:space="preserve"> .</w:t>
            </w:r>
          </w:p>
        </w:tc>
        <w:tc>
          <w:tcPr>
            <w:tcW w:w="606" w:type="dxa"/>
            <w:hideMark/>
          </w:tcPr>
          <w:p w:rsidR="00965FA5" w:rsidRDefault="00965FA5" w:rsidP="001D62C2">
            <w:pPr>
              <w:tabs>
                <w:tab w:val="left" w:pos="1080"/>
              </w:tabs>
              <w:jc w:val="center"/>
              <w:rPr>
                <w:sz w:val="28"/>
                <w:szCs w:val="28"/>
                <w:lang w:val="uk-UA"/>
              </w:rPr>
            </w:pPr>
          </w:p>
          <w:p w:rsidR="00366022" w:rsidRPr="006C6600" w:rsidRDefault="006C6600" w:rsidP="001D62C2">
            <w:pPr>
              <w:tabs>
                <w:tab w:val="left" w:pos="1080"/>
              </w:tabs>
              <w:jc w:val="center"/>
              <w:rPr>
                <w:sz w:val="28"/>
                <w:szCs w:val="28"/>
                <w:lang w:val="uk-UA"/>
              </w:rPr>
            </w:pPr>
            <w:r>
              <w:rPr>
                <w:sz w:val="28"/>
                <w:szCs w:val="28"/>
                <w:lang w:val="uk-UA"/>
              </w:rPr>
              <w:t>10</w:t>
            </w:r>
          </w:p>
        </w:tc>
      </w:tr>
      <w:tr w:rsidR="00366022" w:rsidRPr="00250DD5" w:rsidTr="00E75B69">
        <w:trPr>
          <w:jc w:val="center"/>
        </w:trPr>
        <w:tc>
          <w:tcPr>
            <w:tcW w:w="8546" w:type="dxa"/>
            <w:gridSpan w:val="2"/>
            <w:hideMark/>
          </w:tcPr>
          <w:p w:rsidR="00366022" w:rsidRPr="00250DD5" w:rsidRDefault="00366022" w:rsidP="00411BA5">
            <w:pPr>
              <w:pStyle w:val="af0"/>
              <w:ind w:left="0"/>
              <w:jc w:val="left"/>
              <w:rPr>
                <w:rFonts w:ascii="Times New Roman" w:hAnsi="Times New Roman"/>
                <w:b/>
                <w:spacing w:val="-2"/>
                <w:sz w:val="28"/>
                <w:szCs w:val="28"/>
                <w:lang w:val="be-BY"/>
              </w:rPr>
            </w:pPr>
            <w:r w:rsidRPr="00250DD5">
              <w:rPr>
                <w:rFonts w:ascii="Times New Roman" w:hAnsi="Times New Roman"/>
                <w:b/>
                <w:i/>
                <w:spacing w:val="-2"/>
                <w:sz w:val="28"/>
                <w:szCs w:val="28"/>
                <w:lang w:val="be-BY"/>
              </w:rPr>
              <w:t>Деревяго А.</w:t>
            </w:r>
            <w:r w:rsidR="003D287F">
              <w:rPr>
                <w:rFonts w:ascii="Times New Roman" w:hAnsi="Times New Roman"/>
                <w:b/>
                <w:i/>
                <w:spacing w:val="-2"/>
                <w:sz w:val="28"/>
                <w:szCs w:val="28"/>
                <w:lang w:val="be-BY"/>
              </w:rPr>
              <w:t> </w:t>
            </w:r>
            <w:r w:rsidRPr="00250DD5">
              <w:rPr>
                <w:rFonts w:ascii="Times New Roman" w:hAnsi="Times New Roman"/>
                <w:b/>
                <w:i/>
                <w:spacing w:val="-2"/>
                <w:sz w:val="28"/>
                <w:szCs w:val="28"/>
                <w:lang w:val="be-BY"/>
              </w:rPr>
              <w:t>Н.</w:t>
            </w:r>
            <w:r w:rsidRPr="00250DD5">
              <w:rPr>
                <w:rFonts w:ascii="Times New Roman" w:hAnsi="Times New Roman"/>
                <w:b/>
                <w:spacing w:val="-2"/>
                <w:sz w:val="28"/>
                <w:szCs w:val="28"/>
                <w:lang w:val="be-BY"/>
              </w:rPr>
              <w:t xml:space="preserve"> </w:t>
            </w:r>
            <w:r w:rsidRPr="00250DD5">
              <w:rPr>
                <w:rFonts w:ascii="Times New Roman" w:hAnsi="Times New Roman"/>
                <w:spacing w:val="-2"/>
                <w:sz w:val="28"/>
                <w:szCs w:val="28"/>
                <w:lang w:val="be-BY"/>
              </w:rPr>
              <w:t>Заголовочны</w:t>
            </w:r>
            <w:r w:rsidR="00411BA5">
              <w:rPr>
                <w:rFonts w:ascii="Times New Roman" w:hAnsi="Times New Roman"/>
                <w:spacing w:val="-2"/>
                <w:sz w:val="28"/>
                <w:szCs w:val="28"/>
                <w:lang w:val="be-BY"/>
              </w:rPr>
              <w:t xml:space="preserve">е номинации поэтического текста </w:t>
            </w:r>
            <w:r w:rsidRPr="00250DD5">
              <w:rPr>
                <w:rFonts w:ascii="Times New Roman" w:hAnsi="Times New Roman"/>
                <w:spacing w:val="-2"/>
                <w:sz w:val="28"/>
                <w:szCs w:val="28"/>
                <w:lang w:val="be-BY"/>
              </w:rPr>
              <w:t>И. Бродского как проявление языковой личности автора: лингвокультурологический аспект</w:t>
            </w:r>
            <w:r w:rsidRPr="00250DD5">
              <w:rPr>
                <w:rFonts w:ascii="Times New Roman" w:hAnsi="Times New Roman"/>
                <w:sz w:val="28"/>
                <w:szCs w:val="28"/>
                <w:lang w:val="be-BY"/>
              </w:rPr>
              <w:t xml:space="preserve">. . . . . . . . . . . . . . . . . . . . . . . . . . . . . </w:t>
            </w:r>
            <w:r w:rsidR="008F4E29">
              <w:rPr>
                <w:rFonts w:ascii="Times New Roman" w:hAnsi="Times New Roman"/>
                <w:sz w:val="28"/>
                <w:szCs w:val="28"/>
                <w:lang w:val="be-BY"/>
              </w:rPr>
              <w:t xml:space="preserve">. </w:t>
            </w:r>
          </w:p>
        </w:tc>
        <w:tc>
          <w:tcPr>
            <w:tcW w:w="606" w:type="dxa"/>
            <w:hideMark/>
          </w:tcPr>
          <w:p w:rsidR="006C6600" w:rsidRDefault="006C6600" w:rsidP="001D62C2">
            <w:pPr>
              <w:tabs>
                <w:tab w:val="left" w:pos="1080"/>
              </w:tabs>
              <w:jc w:val="center"/>
              <w:rPr>
                <w:sz w:val="28"/>
                <w:szCs w:val="28"/>
                <w:lang w:val="uk-UA"/>
              </w:rPr>
            </w:pPr>
          </w:p>
          <w:p w:rsidR="00965FA5" w:rsidRDefault="00965FA5" w:rsidP="001D62C2">
            <w:pPr>
              <w:tabs>
                <w:tab w:val="left" w:pos="1080"/>
              </w:tabs>
              <w:jc w:val="center"/>
              <w:rPr>
                <w:sz w:val="28"/>
                <w:szCs w:val="28"/>
                <w:lang w:val="uk-UA"/>
              </w:rPr>
            </w:pPr>
          </w:p>
          <w:p w:rsidR="00366022" w:rsidRPr="006C6600" w:rsidRDefault="001A41E3" w:rsidP="001D62C2">
            <w:pPr>
              <w:tabs>
                <w:tab w:val="left" w:pos="1080"/>
              </w:tabs>
              <w:jc w:val="center"/>
              <w:rPr>
                <w:sz w:val="28"/>
                <w:szCs w:val="28"/>
                <w:lang w:val="uk-UA"/>
              </w:rPr>
            </w:pPr>
            <w:r>
              <w:rPr>
                <w:sz w:val="28"/>
                <w:szCs w:val="28"/>
                <w:lang w:val="uk-UA"/>
              </w:rPr>
              <w:t>14</w:t>
            </w:r>
          </w:p>
        </w:tc>
      </w:tr>
      <w:tr w:rsidR="00366022" w:rsidRPr="00250DD5" w:rsidTr="00E75B69">
        <w:trPr>
          <w:jc w:val="center"/>
        </w:trPr>
        <w:tc>
          <w:tcPr>
            <w:tcW w:w="8546" w:type="dxa"/>
            <w:gridSpan w:val="2"/>
            <w:hideMark/>
          </w:tcPr>
          <w:p w:rsidR="00366022" w:rsidRPr="00250DD5" w:rsidRDefault="00366022" w:rsidP="00411BA5">
            <w:pPr>
              <w:rPr>
                <w:b/>
                <w:sz w:val="28"/>
                <w:szCs w:val="28"/>
              </w:rPr>
            </w:pPr>
            <w:r w:rsidRPr="00250DD5">
              <w:rPr>
                <w:b/>
                <w:i/>
                <w:sz w:val="28"/>
                <w:szCs w:val="28"/>
              </w:rPr>
              <w:t>Зуева О. В.</w:t>
            </w:r>
            <w:r w:rsidRPr="00250DD5">
              <w:rPr>
                <w:b/>
                <w:sz w:val="28"/>
                <w:szCs w:val="28"/>
              </w:rPr>
              <w:t xml:space="preserve"> </w:t>
            </w:r>
            <w:r w:rsidRPr="00250DD5">
              <w:rPr>
                <w:sz w:val="28"/>
                <w:szCs w:val="28"/>
              </w:rPr>
              <w:t>Частное письм</w:t>
            </w:r>
            <w:r w:rsidR="00411BA5">
              <w:rPr>
                <w:sz w:val="28"/>
                <w:szCs w:val="28"/>
              </w:rPr>
              <w:t>о как объект стилизации: язык и </w:t>
            </w:r>
            <w:r w:rsidRPr="00250DD5">
              <w:rPr>
                <w:sz w:val="28"/>
                <w:szCs w:val="28"/>
              </w:rPr>
              <w:t xml:space="preserve">композиция русских сатирических посланий </w:t>
            </w:r>
            <w:r w:rsidR="00D947B1" w:rsidRPr="00D947B1">
              <w:rPr>
                <w:sz w:val="28"/>
                <w:szCs w:val="28"/>
                <w:lang w:val="en-US"/>
              </w:rPr>
              <w:t>XVII</w:t>
            </w:r>
            <w:r w:rsidRPr="00250DD5">
              <w:rPr>
                <w:sz w:val="28"/>
                <w:szCs w:val="28"/>
              </w:rPr>
              <w:t xml:space="preserve"> века</w:t>
            </w:r>
            <w:r w:rsidRPr="00250DD5">
              <w:rPr>
                <w:sz w:val="28"/>
                <w:szCs w:val="28"/>
                <w:lang w:val="be-BY"/>
              </w:rPr>
              <w:t>. . . . . . . . . . .</w:t>
            </w:r>
            <w:r w:rsidR="00746B6B" w:rsidRPr="00250DD5">
              <w:rPr>
                <w:sz w:val="28"/>
                <w:szCs w:val="28"/>
                <w:lang w:val="be-BY"/>
              </w:rPr>
              <w:t xml:space="preserve"> </w:t>
            </w:r>
          </w:p>
        </w:tc>
        <w:tc>
          <w:tcPr>
            <w:tcW w:w="606" w:type="dxa"/>
            <w:hideMark/>
          </w:tcPr>
          <w:p w:rsidR="00965FA5" w:rsidRDefault="00965FA5" w:rsidP="001D62C2">
            <w:pPr>
              <w:tabs>
                <w:tab w:val="left" w:pos="1080"/>
              </w:tabs>
              <w:jc w:val="center"/>
              <w:rPr>
                <w:sz w:val="28"/>
                <w:szCs w:val="28"/>
                <w:lang w:val="uk-UA"/>
              </w:rPr>
            </w:pPr>
          </w:p>
          <w:p w:rsidR="00366022" w:rsidRPr="007B0B44" w:rsidRDefault="001A41E3" w:rsidP="001D62C2">
            <w:pPr>
              <w:tabs>
                <w:tab w:val="left" w:pos="1080"/>
              </w:tabs>
              <w:jc w:val="center"/>
              <w:rPr>
                <w:sz w:val="28"/>
                <w:szCs w:val="28"/>
                <w:lang w:val="uk-UA"/>
              </w:rPr>
            </w:pPr>
            <w:r>
              <w:rPr>
                <w:sz w:val="28"/>
                <w:szCs w:val="28"/>
                <w:lang w:val="uk-UA"/>
              </w:rPr>
              <w:t>18</w:t>
            </w:r>
          </w:p>
        </w:tc>
      </w:tr>
      <w:tr w:rsidR="00366022" w:rsidRPr="00250DD5" w:rsidTr="00E75B69">
        <w:trPr>
          <w:jc w:val="center"/>
        </w:trPr>
        <w:tc>
          <w:tcPr>
            <w:tcW w:w="8546" w:type="dxa"/>
            <w:gridSpan w:val="2"/>
            <w:hideMark/>
          </w:tcPr>
          <w:p w:rsidR="00321DF6" w:rsidRPr="00321DF6" w:rsidRDefault="00366022" w:rsidP="00411BA5">
            <w:pPr>
              <w:rPr>
                <w:sz w:val="28"/>
                <w:szCs w:val="28"/>
                <w:lang w:val="be-BY"/>
              </w:rPr>
            </w:pPr>
            <w:r w:rsidRPr="00250DD5">
              <w:rPr>
                <w:b/>
                <w:i/>
                <w:sz w:val="28"/>
                <w:szCs w:val="28"/>
              </w:rPr>
              <w:t xml:space="preserve">Коцевич </w:t>
            </w:r>
            <w:r w:rsidRPr="00250DD5">
              <w:rPr>
                <w:b/>
                <w:i/>
                <w:sz w:val="28"/>
                <w:szCs w:val="28"/>
                <w:lang w:val="en-US"/>
              </w:rPr>
              <w:t>C</w:t>
            </w:r>
            <w:r w:rsidRPr="00250DD5">
              <w:rPr>
                <w:b/>
                <w:i/>
                <w:sz w:val="28"/>
                <w:szCs w:val="28"/>
              </w:rPr>
              <w:t>. С.</w:t>
            </w:r>
            <w:r w:rsidRPr="00250DD5">
              <w:rPr>
                <w:b/>
                <w:sz w:val="28"/>
                <w:szCs w:val="28"/>
              </w:rPr>
              <w:t xml:space="preserve"> </w:t>
            </w:r>
            <w:r w:rsidRPr="00250DD5">
              <w:rPr>
                <w:sz w:val="28"/>
                <w:szCs w:val="28"/>
              </w:rPr>
              <w:t>Этическое и эстетическое в речи</w:t>
            </w:r>
            <w:r w:rsidRPr="00250DD5">
              <w:rPr>
                <w:sz w:val="28"/>
                <w:szCs w:val="28"/>
                <w:lang w:val="be-BY"/>
              </w:rPr>
              <w:t>. . . . . . . . . . . . . . . . .</w:t>
            </w:r>
            <w:r w:rsidR="009E7469">
              <w:rPr>
                <w:sz w:val="28"/>
                <w:szCs w:val="28"/>
                <w:lang w:val="be-BY"/>
              </w:rPr>
              <w:t xml:space="preserve"> . </w:t>
            </w:r>
            <w:r w:rsidR="00321DF6">
              <w:rPr>
                <w:sz w:val="28"/>
                <w:szCs w:val="28"/>
                <w:lang w:val="be-BY"/>
              </w:rPr>
              <w:t xml:space="preserve">. </w:t>
            </w:r>
          </w:p>
        </w:tc>
        <w:tc>
          <w:tcPr>
            <w:tcW w:w="606" w:type="dxa"/>
            <w:hideMark/>
          </w:tcPr>
          <w:p w:rsidR="00366022" w:rsidRPr="007B0B44" w:rsidRDefault="001A41E3" w:rsidP="001D62C2">
            <w:pPr>
              <w:tabs>
                <w:tab w:val="left" w:pos="1080"/>
              </w:tabs>
              <w:jc w:val="center"/>
              <w:rPr>
                <w:sz w:val="28"/>
                <w:szCs w:val="28"/>
                <w:lang w:val="uk-UA"/>
              </w:rPr>
            </w:pPr>
            <w:r>
              <w:rPr>
                <w:sz w:val="28"/>
                <w:szCs w:val="28"/>
                <w:lang w:val="uk-UA"/>
              </w:rPr>
              <w:t>22</w:t>
            </w:r>
          </w:p>
        </w:tc>
      </w:tr>
      <w:tr w:rsidR="00366022" w:rsidRPr="00250DD5" w:rsidTr="00E75B69">
        <w:trPr>
          <w:jc w:val="center"/>
        </w:trPr>
        <w:tc>
          <w:tcPr>
            <w:tcW w:w="8546" w:type="dxa"/>
            <w:gridSpan w:val="2"/>
            <w:hideMark/>
          </w:tcPr>
          <w:p w:rsidR="00366022" w:rsidRPr="00250DD5" w:rsidRDefault="00366022" w:rsidP="00411BA5">
            <w:pPr>
              <w:rPr>
                <w:sz w:val="28"/>
                <w:szCs w:val="28"/>
              </w:rPr>
            </w:pPr>
            <w:r w:rsidRPr="00250DD5">
              <w:rPr>
                <w:b/>
                <w:i/>
                <w:sz w:val="28"/>
                <w:szCs w:val="28"/>
              </w:rPr>
              <w:t>Муратова Е. Ю.</w:t>
            </w:r>
            <w:r w:rsidRPr="00250DD5">
              <w:rPr>
                <w:b/>
                <w:sz w:val="28"/>
                <w:szCs w:val="28"/>
              </w:rPr>
              <w:t xml:space="preserve"> </w:t>
            </w:r>
            <w:r w:rsidRPr="00250DD5">
              <w:rPr>
                <w:sz w:val="28"/>
                <w:szCs w:val="28"/>
              </w:rPr>
              <w:t>Семантический синкретизм языкового знака</w:t>
            </w:r>
            <w:r w:rsidR="00F17012">
              <w:rPr>
                <w:sz w:val="28"/>
                <w:szCs w:val="28"/>
              </w:rPr>
              <w:t xml:space="preserve"> </w:t>
            </w:r>
            <w:r w:rsidR="00411BA5">
              <w:rPr>
                <w:sz w:val="28"/>
                <w:szCs w:val="28"/>
              </w:rPr>
              <w:t>в </w:t>
            </w:r>
            <w:r w:rsidRPr="00250DD5">
              <w:rPr>
                <w:sz w:val="28"/>
                <w:szCs w:val="28"/>
              </w:rPr>
              <w:t>поэтическом тексте</w:t>
            </w:r>
            <w:r w:rsidRPr="00250DD5">
              <w:rPr>
                <w:sz w:val="28"/>
                <w:szCs w:val="28"/>
                <w:lang w:val="be-BY"/>
              </w:rPr>
              <w:t>.</w:t>
            </w:r>
            <w:r w:rsidR="009E7469">
              <w:rPr>
                <w:sz w:val="28"/>
                <w:szCs w:val="28"/>
                <w:lang w:val="be-BY"/>
              </w:rPr>
              <w:t xml:space="preserve"> </w:t>
            </w:r>
            <w:r w:rsidRPr="00250DD5">
              <w:rPr>
                <w:sz w:val="28"/>
                <w:szCs w:val="28"/>
                <w:lang w:val="be-BY"/>
              </w:rPr>
              <w:t xml:space="preserve">. . . . . . . . . . . . . . . . . . . . . . . . . . . . . . . . </w:t>
            </w:r>
            <w:r w:rsidRPr="00250DD5">
              <w:rPr>
                <w:sz w:val="28"/>
                <w:szCs w:val="28"/>
              </w:rPr>
              <w:t xml:space="preserve"> . . . . . . .</w:t>
            </w:r>
            <w:r w:rsidR="00451482">
              <w:rPr>
                <w:sz w:val="28"/>
                <w:szCs w:val="28"/>
              </w:rPr>
              <w:t xml:space="preserve"> . </w:t>
            </w:r>
          </w:p>
        </w:tc>
        <w:tc>
          <w:tcPr>
            <w:tcW w:w="606" w:type="dxa"/>
            <w:hideMark/>
          </w:tcPr>
          <w:p w:rsidR="00965FA5" w:rsidRDefault="00965FA5" w:rsidP="001D62C2">
            <w:pPr>
              <w:tabs>
                <w:tab w:val="left" w:pos="1080"/>
              </w:tabs>
              <w:jc w:val="center"/>
              <w:rPr>
                <w:sz w:val="28"/>
                <w:szCs w:val="28"/>
                <w:lang w:val="uk-UA"/>
              </w:rPr>
            </w:pPr>
          </w:p>
          <w:p w:rsidR="00366022" w:rsidRPr="007B0B44" w:rsidRDefault="001A41E3" w:rsidP="001D62C2">
            <w:pPr>
              <w:tabs>
                <w:tab w:val="left" w:pos="1080"/>
              </w:tabs>
              <w:jc w:val="center"/>
              <w:rPr>
                <w:sz w:val="28"/>
                <w:szCs w:val="28"/>
                <w:lang w:val="uk-UA"/>
              </w:rPr>
            </w:pPr>
            <w:r>
              <w:rPr>
                <w:sz w:val="28"/>
                <w:szCs w:val="28"/>
                <w:lang w:val="uk-UA"/>
              </w:rPr>
              <w:t>25</w:t>
            </w:r>
          </w:p>
        </w:tc>
      </w:tr>
      <w:tr w:rsidR="00366022" w:rsidRPr="00250DD5" w:rsidTr="00E75B69">
        <w:trPr>
          <w:jc w:val="center"/>
        </w:trPr>
        <w:tc>
          <w:tcPr>
            <w:tcW w:w="8546" w:type="dxa"/>
            <w:gridSpan w:val="2"/>
            <w:hideMark/>
          </w:tcPr>
          <w:p w:rsidR="00366022" w:rsidRPr="00250DD5" w:rsidRDefault="00366022" w:rsidP="00411BA5">
            <w:pPr>
              <w:widowControl w:val="0"/>
              <w:rPr>
                <w:sz w:val="28"/>
                <w:szCs w:val="28"/>
              </w:rPr>
            </w:pPr>
            <w:r w:rsidRPr="00250DD5">
              <w:rPr>
                <w:b/>
                <w:i/>
                <w:sz w:val="28"/>
                <w:szCs w:val="28"/>
              </w:rPr>
              <w:t>Набок М. М.</w:t>
            </w:r>
            <w:r w:rsidRPr="00250DD5">
              <w:rPr>
                <w:b/>
                <w:sz w:val="28"/>
                <w:szCs w:val="28"/>
              </w:rPr>
              <w:t xml:space="preserve"> </w:t>
            </w:r>
            <w:r w:rsidRPr="00250DD5">
              <w:rPr>
                <w:sz w:val="28"/>
                <w:szCs w:val="28"/>
              </w:rPr>
              <w:t>Особливості діалогу та монологу в структурі мовних засобів образотворення в українських народних думах</w:t>
            </w:r>
            <w:r w:rsidRPr="00250DD5">
              <w:rPr>
                <w:sz w:val="28"/>
                <w:szCs w:val="28"/>
                <w:lang w:val="be-BY"/>
              </w:rPr>
              <w:t>. . . . . . . . . . . .</w:t>
            </w:r>
            <w:r w:rsidR="003A056D">
              <w:rPr>
                <w:sz w:val="28"/>
                <w:szCs w:val="28"/>
                <w:lang w:val="be-BY"/>
              </w:rPr>
              <w:t xml:space="preserve"> . </w:t>
            </w:r>
          </w:p>
        </w:tc>
        <w:tc>
          <w:tcPr>
            <w:tcW w:w="606" w:type="dxa"/>
            <w:hideMark/>
          </w:tcPr>
          <w:p w:rsidR="007B0B44" w:rsidRDefault="007B0B44" w:rsidP="001D62C2">
            <w:pPr>
              <w:tabs>
                <w:tab w:val="left" w:pos="1080"/>
              </w:tabs>
              <w:jc w:val="center"/>
              <w:rPr>
                <w:sz w:val="28"/>
                <w:szCs w:val="28"/>
                <w:lang w:val="uk-UA"/>
              </w:rPr>
            </w:pPr>
          </w:p>
          <w:p w:rsidR="00366022" w:rsidRPr="007B0B44" w:rsidRDefault="007B0B44" w:rsidP="001D62C2">
            <w:pPr>
              <w:tabs>
                <w:tab w:val="left" w:pos="1080"/>
              </w:tabs>
              <w:jc w:val="center"/>
              <w:rPr>
                <w:sz w:val="28"/>
                <w:szCs w:val="28"/>
                <w:lang w:val="uk-UA"/>
              </w:rPr>
            </w:pPr>
            <w:r>
              <w:rPr>
                <w:sz w:val="28"/>
                <w:szCs w:val="28"/>
                <w:lang w:val="uk-UA"/>
              </w:rPr>
              <w:t>2</w:t>
            </w:r>
            <w:r w:rsidR="001A41E3">
              <w:rPr>
                <w:sz w:val="28"/>
                <w:szCs w:val="28"/>
                <w:lang w:val="uk-UA"/>
              </w:rPr>
              <w:t>9</w:t>
            </w:r>
          </w:p>
        </w:tc>
      </w:tr>
      <w:tr w:rsidR="00366022" w:rsidRPr="00250DD5" w:rsidTr="00E75B69">
        <w:trPr>
          <w:jc w:val="center"/>
        </w:trPr>
        <w:tc>
          <w:tcPr>
            <w:tcW w:w="8546" w:type="dxa"/>
            <w:gridSpan w:val="2"/>
            <w:hideMark/>
          </w:tcPr>
          <w:p w:rsidR="00451482" w:rsidRDefault="00451482" w:rsidP="00B506A8">
            <w:pPr>
              <w:shd w:val="clear" w:color="auto" w:fill="FFFFFF"/>
              <w:jc w:val="center"/>
              <w:rPr>
                <w:b/>
                <w:sz w:val="18"/>
                <w:szCs w:val="18"/>
              </w:rPr>
            </w:pPr>
          </w:p>
          <w:p w:rsidR="00366022" w:rsidRPr="00250DD5" w:rsidRDefault="00411BA5" w:rsidP="00B506A8">
            <w:pPr>
              <w:shd w:val="clear" w:color="auto" w:fill="FFFFFF"/>
              <w:jc w:val="center"/>
              <w:rPr>
                <w:b/>
                <w:i/>
                <w:sz w:val="28"/>
                <w:szCs w:val="28"/>
              </w:rPr>
            </w:pPr>
            <w:r>
              <w:rPr>
                <w:b/>
                <w:sz w:val="28"/>
                <w:szCs w:val="28"/>
              </w:rPr>
              <w:t xml:space="preserve">Секция </w:t>
            </w:r>
            <w:r w:rsidR="00366022" w:rsidRPr="00250DD5">
              <w:rPr>
                <w:b/>
                <w:sz w:val="28"/>
                <w:szCs w:val="28"/>
              </w:rPr>
              <w:t xml:space="preserve">7. </w:t>
            </w:r>
            <w:r w:rsidR="00250DD5" w:rsidRPr="00250DD5">
              <w:rPr>
                <w:b/>
                <w:sz w:val="28"/>
                <w:szCs w:val="28"/>
                <w:lang w:val="be-BY"/>
              </w:rPr>
              <w:t>ЯЗЫК ХУДОЖЕСТВЕННОЙ ЛИТЕРАТУРЫ: ПОЭТИКА И ИНДИВИДУАЛЬНО-АВТОРСКИЙ СТИЛЬ</w:t>
            </w:r>
          </w:p>
        </w:tc>
        <w:tc>
          <w:tcPr>
            <w:tcW w:w="606" w:type="dxa"/>
          </w:tcPr>
          <w:p w:rsidR="00366022" w:rsidRDefault="00366022" w:rsidP="001D62C2">
            <w:pPr>
              <w:tabs>
                <w:tab w:val="left" w:pos="1080"/>
              </w:tabs>
              <w:jc w:val="center"/>
              <w:rPr>
                <w:sz w:val="28"/>
                <w:szCs w:val="28"/>
                <w:lang w:val="uk-UA"/>
              </w:rPr>
            </w:pPr>
          </w:p>
          <w:p w:rsidR="007B0B44" w:rsidRPr="007B0B44" w:rsidRDefault="007B0B44" w:rsidP="001D62C2">
            <w:pPr>
              <w:tabs>
                <w:tab w:val="left" w:pos="1080"/>
              </w:tabs>
              <w:jc w:val="center"/>
              <w:rPr>
                <w:sz w:val="28"/>
                <w:szCs w:val="28"/>
                <w:lang w:val="uk-UA"/>
              </w:rPr>
            </w:pPr>
          </w:p>
        </w:tc>
      </w:tr>
      <w:tr w:rsidR="00366022" w:rsidRPr="00250DD5" w:rsidTr="00E75B69">
        <w:trPr>
          <w:jc w:val="center"/>
        </w:trPr>
        <w:tc>
          <w:tcPr>
            <w:tcW w:w="8546" w:type="dxa"/>
            <w:gridSpan w:val="2"/>
          </w:tcPr>
          <w:p w:rsidR="00366022" w:rsidRPr="00250DD5" w:rsidRDefault="007B0B44" w:rsidP="003A056D">
            <w:pPr>
              <w:tabs>
                <w:tab w:val="bar" w:pos="1080"/>
              </w:tabs>
              <w:rPr>
                <w:b/>
                <w:sz w:val="28"/>
                <w:szCs w:val="28"/>
              </w:rPr>
            </w:pPr>
            <w:r w:rsidRPr="00675D64">
              <w:rPr>
                <w:b/>
                <w:i/>
                <w:sz w:val="28"/>
                <w:szCs w:val="28"/>
                <w:lang w:val="be-BY"/>
              </w:rPr>
              <w:t>Азарка В. У., Васілеўская А. С.</w:t>
            </w:r>
            <w:r w:rsidRPr="004D1FFE">
              <w:rPr>
                <w:b/>
                <w:sz w:val="28"/>
                <w:szCs w:val="28"/>
                <w:lang w:val="be-BY"/>
              </w:rPr>
              <w:t> </w:t>
            </w:r>
            <w:r w:rsidRPr="007B0B44">
              <w:rPr>
                <w:sz w:val="28"/>
                <w:szCs w:val="28"/>
                <w:lang w:val="be-BY"/>
              </w:rPr>
              <w:t>С</w:t>
            </w:r>
            <w:r w:rsidR="003A056D">
              <w:rPr>
                <w:sz w:val="28"/>
                <w:szCs w:val="28"/>
                <w:lang w:val="be-BY"/>
              </w:rPr>
              <w:t>тылістычная функцыя слова ў </w:t>
            </w:r>
            <w:r w:rsidRPr="007B0B44">
              <w:rPr>
                <w:sz w:val="28"/>
                <w:szCs w:val="28"/>
                <w:lang w:val="be-BY"/>
              </w:rPr>
              <w:t>кантэксце мастацкага твора (на матэрыяле апавядання Змітрака Бядулі “Бондар”)</w:t>
            </w:r>
            <w:r w:rsidR="002B61F0" w:rsidRPr="00250DD5">
              <w:rPr>
                <w:sz w:val="28"/>
                <w:szCs w:val="28"/>
                <w:lang w:val="be-BY"/>
              </w:rPr>
              <w:t xml:space="preserve"> . . . . . . . . . . . . . . . . . . . . . . . . . . . . . . . .</w:t>
            </w:r>
            <w:r w:rsidR="002B61F0" w:rsidRPr="00250DD5">
              <w:rPr>
                <w:sz w:val="28"/>
                <w:szCs w:val="28"/>
              </w:rPr>
              <w:t xml:space="preserve"> . . . . . .</w:t>
            </w:r>
            <w:r w:rsidR="002B61F0" w:rsidRPr="00250DD5">
              <w:rPr>
                <w:sz w:val="28"/>
                <w:szCs w:val="28"/>
                <w:lang w:val="be-BY"/>
              </w:rPr>
              <w:t xml:space="preserve"> . . . . . </w:t>
            </w:r>
            <w:r w:rsidR="003A056D">
              <w:rPr>
                <w:sz w:val="28"/>
                <w:szCs w:val="28"/>
                <w:lang w:val="be-BY"/>
              </w:rPr>
              <w:t xml:space="preserve">. </w:t>
            </w:r>
          </w:p>
        </w:tc>
        <w:tc>
          <w:tcPr>
            <w:tcW w:w="606" w:type="dxa"/>
            <w:hideMark/>
          </w:tcPr>
          <w:p w:rsidR="007B0B44" w:rsidRDefault="007B0B44" w:rsidP="001D62C2">
            <w:pPr>
              <w:tabs>
                <w:tab w:val="left" w:pos="1080"/>
              </w:tabs>
              <w:jc w:val="center"/>
              <w:rPr>
                <w:sz w:val="28"/>
                <w:szCs w:val="28"/>
                <w:lang w:val="uk-UA"/>
              </w:rPr>
            </w:pPr>
          </w:p>
          <w:p w:rsidR="007B0B44" w:rsidRDefault="007B0B44" w:rsidP="001D62C2">
            <w:pPr>
              <w:tabs>
                <w:tab w:val="left" w:pos="1080"/>
              </w:tabs>
              <w:jc w:val="center"/>
              <w:rPr>
                <w:sz w:val="28"/>
                <w:szCs w:val="28"/>
                <w:lang w:val="uk-UA"/>
              </w:rPr>
            </w:pPr>
          </w:p>
          <w:p w:rsidR="00366022" w:rsidRPr="007B0B44" w:rsidRDefault="007B0B44" w:rsidP="001D62C2">
            <w:pPr>
              <w:tabs>
                <w:tab w:val="left" w:pos="1080"/>
              </w:tabs>
              <w:jc w:val="center"/>
              <w:rPr>
                <w:sz w:val="28"/>
                <w:szCs w:val="28"/>
                <w:lang w:val="uk-UA"/>
              </w:rPr>
            </w:pPr>
            <w:r>
              <w:rPr>
                <w:sz w:val="28"/>
                <w:szCs w:val="28"/>
                <w:lang w:val="uk-UA"/>
              </w:rPr>
              <w:t>3</w:t>
            </w:r>
            <w:r w:rsidR="001A41E3">
              <w:rPr>
                <w:sz w:val="28"/>
                <w:szCs w:val="28"/>
                <w:lang w:val="uk-UA"/>
              </w:rPr>
              <w:t>4</w:t>
            </w:r>
          </w:p>
        </w:tc>
      </w:tr>
      <w:tr w:rsidR="00366022" w:rsidRPr="00250DD5" w:rsidTr="00E75B69">
        <w:trPr>
          <w:jc w:val="center"/>
        </w:trPr>
        <w:tc>
          <w:tcPr>
            <w:tcW w:w="8546" w:type="dxa"/>
            <w:gridSpan w:val="2"/>
          </w:tcPr>
          <w:p w:rsidR="00366022" w:rsidRPr="00250DD5" w:rsidRDefault="007B0B44" w:rsidP="003A056D">
            <w:pPr>
              <w:widowControl w:val="0"/>
              <w:rPr>
                <w:b/>
                <w:sz w:val="28"/>
                <w:szCs w:val="28"/>
              </w:rPr>
            </w:pPr>
            <w:r w:rsidRPr="00675D64">
              <w:rPr>
                <w:b/>
                <w:i/>
                <w:sz w:val="28"/>
                <w:szCs w:val="28"/>
                <w:lang w:val="uk-UA"/>
              </w:rPr>
              <w:t>Бойко Н. І.</w:t>
            </w:r>
            <w:r>
              <w:rPr>
                <w:b/>
                <w:sz w:val="28"/>
                <w:szCs w:val="28"/>
                <w:lang w:val="uk-UA"/>
              </w:rPr>
              <w:t xml:space="preserve"> </w:t>
            </w:r>
            <w:r>
              <w:rPr>
                <w:sz w:val="28"/>
                <w:szCs w:val="28"/>
                <w:lang w:val="uk-UA"/>
              </w:rPr>
              <w:t>М</w:t>
            </w:r>
            <w:r w:rsidRPr="007B0B44">
              <w:rPr>
                <w:sz w:val="28"/>
                <w:szCs w:val="28"/>
                <w:lang w:val="uk-UA"/>
              </w:rPr>
              <w:t>одифікації узуальних фразеологічних одиниць</w:t>
            </w:r>
            <w:r w:rsidR="00965FA5">
              <w:rPr>
                <w:sz w:val="28"/>
                <w:szCs w:val="28"/>
                <w:lang w:val="uk-UA"/>
              </w:rPr>
              <w:t xml:space="preserve"> </w:t>
            </w:r>
            <w:r w:rsidRPr="007B0B44">
              <w:rPr>
                <w:sz w:val="28"/>
                <w:szCs w:val="28"/>
                <w:lang w:val="uk-UA"/>
              </w:rPr>
              <w:t>в</w:t>
            </w:r>
            <w:r w:rsidR="003A056D">
              <w:rPr>
                <w:sz w:val="28"/>
                <w:szCs w:val="28"/>
                <w:lang w:val="uk-UA"/>
              </w:rPr>
              <w:t> </w:t>
            </w:r>
            <w:r w:rsidRPr="007B0B44">
              <w:rPr>
                <w:sz w:val="28"/>
                <w:szCs w:val="28"/>
                <w:lang w:val="uk-UA"/>
              </w:rPr>
              <w:t xml:space="preserve">ідіолекті </w:t>
            </w:r>
            <w:r>
              <w:rPr>
                <w:sz w:val="28"/>
                <w:szCs w:val="28"/>
                <w:lang w:val="uk-UA"/>
              </w:rPr>
              <w:t>О</w:t>
            </w:r>
            <w:r w:rsidRPr="007B0B44">
              <w:rPr>
                <w:sz w:val="28"/>
                <w:szCs w:val="28"/>
                <w:lang w:val="uk-UA"/>
              </w:rPr>
              <w:t xml:space="preserve">лександра </w:t>
            </w:r>
            <w:r>
              <w:rPr>
                <w:sz w:val="28"/>
                <w:szCs w:val="28"/>
                <w:lang w:val="uk-UA"/>
              </w:rPr>
              <w:t>Д</w:t>
            </w:r>
            <w:r w:rsidRPr="007B0B44">
              <w:rPr>
                <w:sz w:val="28"/>
                <w:szCs w:val="28"/>
                <w:lang w:val="uk-UA"/>
              </w:rPr>
              <w:t>овженка</w:t>
            </w:r>
            <w:r w:rsidR="002B61F0" w:rsidRPr="00250DD5">
              <w:rPr>
                <w:sz w:val="28"/>
                <w:szCs w:val="28"/>
                <w:lang w:val="be-BY"/>
              </w:rPr>
              <w:t>. . . . . . . . . . . . . . . .</w:t>
            </w:r>
            <w:r w:rsidR="003A056D">
              <w:rPr>
                <w:sz w:val="28"/>
                <w:szCs w:val="28"/>
                <w:lang w:val="be-BY"/>
              </w:rPr>
              <w:t xml:space="preserve"> . . . . . . . . . . . . . . . </w:t>
            </w:r>
          </w:p>
        </w:tc>
        <w:tc>
          <w:tcPr>
            <w:tcW w:w="606" w:type="dxa"/>
            <w:hideMark/>
          </w:tcPr>
          <w:p w:rsidR="007B0B44" w:rsidRDefault="007B0B44" w:rsidP="001D62C2">
            <w:pPr>
              <w:tabs>
                <w:tab w:val="left" w:pos="1080"/>
              </w:tabs>
              <w:jc w:val="center"/>
              <w:rPr>
                <w:sz w:val="28"/>
                <w:szCs w:val="28"/>
                <w:lang w:val="uk-UA"/>
              </w:rPr>
            </w:pPr>
          </w:p>
          <w:p w:rsidR="00366022" w:rsidRPr="00250DD5" w:rsidRDefault="007B0B44" w:rsidP="001D62C2">
            <w:pPr>
              <w:tabs>
                <w:tab w:val="left" w:pos="1080"/>
              </w:tabs>
              <w:jc w:val="center"/>
              <w:rPr>
                <w:sz w:val="28"/>
                <w:szCs w:val="28"/>
              </w:rPr>
            </w:pPr>
            <w:r>
              <w:rPr>
                <w:sz w:val="28"/>
                <w:szCs w:val="28"/>
                <w:lang w:val="uk-UA"/>
              </w:rPr>
              <w:t>3</w:t>
            </w:r>
            <w:r w:rsidR="001A41E3">
              <w:rPr>
                <w:sz w:val="28"/>
                <w:szCs w:val="28"/>
              </w:rPr>
              <w:t>7</w:t>
            </w:r>
          </w:p>
        </w:tc>
      </w:tr>
      <w:tr w:rsidR="00366022" w:rsidRPr="00250DD5" w:rsidTr="00E75B69">
        <w:trPr>
          <w:jc w:val="center"/>
        </w:trPr>
        <w:tc>
          <w:tcPr>
            <w:tcW w:w="8546" w:type="dxa"/>
            <w:gridSpan w:val="2"/>
          </w:tcPr>
          <w:p w:rsidR="00366022" w:rsidRPr="00250DD5" w:rsidRDefault="007B0B44" w:rsidP="003A056D">
            <w:pPr>
              <w:widowControl w:val="0"/>
              <w:rPr>
                <w:b/>
                <w:i/>
                <w:color w:val="000000"/>
                <w:sz w:val="28"/>
                <w:szCs w:val="28"/>
                <w:lang w:val="be-BY"/>
              </w:rPr>
            </w:pPr>
            <w:r w:rsidRPr="00675D64">
              <w:rPr>
                <w:b/>
                <w:i/>
                <w:sz w:val="28"/>
                <w:szCs w:val="28"/>
                <w:lang w:val="be-BY"/>
              </w:rPr>
              <w:t>Вялічка Я. В.</w:t>
            </w:r>
            <w:r w:rsidRPr="004D1FFE">
              <w:rPr>
                <w:b/>
                <w:sz w:val="28"/>
                <w:szCs w:val="28"/>
                <w:lang w:val="be-BY"/>
              </w:rPr>
              <w:t> </w:t>
            </w:r>
            <w:r>
              <w:rPr>
                <w:sz w:val="28"/>
                <w:szCs w:val="28"/>
                <w:lang w:val="be-BY"/>
              </w:rPr>
              <w:t>С</w:t>
            </w:r>
            <w:r w:rsidRPr="007B0B44">
              <w:rPr>
                <w:sz w:val="28"/>
                <w:szCs w:val="28"/>
                <w:lang w:val="be-BY"/>
              </w:rPr>
              <w:t xml:space="preserve">тылістычныя функцыі дэсемантызаваных элементаў у літаратурна-мастацкіх творах </w:t>
            </w:r>
            <w:r>
              <w:rPr>
                <w:sz w:val="28"/>
                <w:szCs w:val="28"/>
                <w:lang w:val="be-BY"/>
              </w:rPr>
              <w:t>У</w:t>
            </w:r>
            <w:r w:rsidRPr="007B0B44">
              <w:rPr>
                <w:sz w:val="28"/>
                <w:szCs w:val="28"/>
                <w:lang w:val="be-BY"/>
              </w:rPr>
              <w:t>. </w:t>
            </w:r>
            <w:r>
              <w:rPr>
                <w:sz w:val="28"/>
                <w:szCs w:val="28"/>
                <w:lang w:val="be-BY"/>
              </w:rPr>
              <w:t>К</w:t>
            </w:r>
            <w:r w:rsidRPr="007B0B44">
              <w:rPr>
                <w:sz w:val="28"/>
                <w:szCs w:val="28"/>
                <w:lang w:val="be-BY"/>
              </w:rPr>
              <w:t>араткевіча</w:t>
            </w:r>
            <w:r w:rsidR="002B61F0" w:rsidRPr="00250DD5">
              <w:rPr>
                <w:sz w:val="28"/>
                <w:szCs w:val="28"/>
              </w:rPr>
              <w:t>. . .</w:t>
            </w:r>
            <w:r w:rsidR="002B61F0" w:rsidRPr="00250DD5">
              <w:rPr>
                <w:sz w:val="28"/>
                <w:szCs w:val="28"/>
                <w:lang w:val="be-BY"/>
              </w:rPr>
              <w:t xml:space="preserve"> . . . . .</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 . .</w:t>
            </w:r>
            <w:r w:rsidR="002B61F0" w:rsidRPr="00250DD5">
              <w:rPr>
                <w:sz w:val="28"/>
                <w:szCs w:val="28"/>
                <w:lang w:val="be-BY"/>
              </w:rPr>
              <w:t xml:space="preserve"> </w:t>
            </w:r>
          </w:p>
        </w:tc>
        <w:tc>
          <w:tcPr>
            <w:tcW w:w="606" w:type="dxa"/>
            <w:hideMark/>
          </w:tcPr>
          <w:p w:rsidR="007B0B44" w:rsidRDefault="007B0B44" w:rsidP="001D62C2">
            <w:pPr>
              <w:tabs>
                <w:tab w:val="left" w:pos="1080"/>
              </w:tabs>
              <w:jc w:val="center"/>
              <w:rPr>
                <w:sz w:val="28"/>
                <w:szCs w:val="28"/>
                <w:lang w:val="uk-UA"/>
              </w:rPr>
            </w:pPr>
          </w:p>
          <w:p w:rsidR="00366022" w:rsidRPr="007B0B44" w:rsidRDefault="007B0B44" w:rsidP="001D62C2">
            <w:pPr>
              <w:tabs>
                <w:tab w:val="left" w:pos="1080"/>
              </w:tabs>
              <w:jc w:val="center"/>
              <w:rPr>
                <w:sz w:val="28"/>
                <w:szCs w:val="28"/>
                <w:lang w:val="uk-UA"/>
              </w:rPr>
            </w:pPr>
            <w:r>
              <w:rPr>
                <w:sz w:val="28"/>
                <w:szCs w:val="28"/>
                <w:lang w:val="uk-UA"/>
              </w:rPr>
              <w:t>4</w:t>
            </w:r>
            <w:r w:rsidR="001A41E3">
              <w:rPr>
                <w:sz w:val="28"/>
                <w:szCs w:val="28"/>
                <w:lang w:val="uk-UA"/>
              </w:rPr>
              <w:t>1</w:t>
            </w:r>
          </w:p>
        </w:tc>
      </w:tr>
      <w:tr w:rsidR="00366022" w:rsidRPr="00250DD5" w:rsidTr="00E75B69">
        <w:trPr>
          <w:jc w:val="center"/>
        </w:trPr>
        <w:tc>
          <w:tcPr>
            <w:tcW w:w="8546" w:type="dxa"/>
            <w:gridSpan w:val="2"/>
          </w:tcPr>
          <w:p w:rsidR="00366022" w:rsidRPr="007B0B44" w:rsidRDefault="007B0B44" w:rsidP="003A056D">
            <w:pPr>
              <w:widowControl w:val="0"/>
              <w:contextualSpacing/>
              <w:rPr>
                <w:b/>
                <w:i/>
                <w:color w:val="000000"/>
                <w:sz w:val="28"/>
                <w:szCs w:val="28"/>
              </w:rPr>
            </w:pPr>
            <w:r w:rsidRPr="00675D64">
              <w:rPr>
                <w:b/>
                <w:i/>
                <w:sz w:val="28"/>
                <w:szCs w:val="28"/>
              </w:rPr>
              <w:t>Дегтярева</w:t>
            </w:r>
            <w:r w:rsidRPr="00675D64">
              <w:rPr>
                <w:b/>
                <w:i/>
                <w:sz w:val="28"/>
                <w:szCs w:val="28"/>
                <w:lang w:val="uk-UA"/>
              </w:rPr>
              <w:t xml:space="preserve"> </w:t>
            </w:r>
            <w:r w:rsidRPr="00675D64">
              <w:rPr>
                <w:b/>
                <w:i/>
                <w:sz w:val="28"/>
                <w:szCs w:val="28"/>
              </w:rPr>
              <w:t>Т.</w:t>
            </w:r>
            <w:r w:rsidRPr="00675D64">
              <w:rPr>
                <w:b/>
                <w:i/>
                <w:sz w:val="28"/>
                <w:szCs w:val="28"/>
                <w:lang w:val="be-BY"/>
              </w:rPr>
              <w:t> </w:t>
            </w:r>
            <w:r w:rsidRPr="00675D64">
              <w:rPr>
                <w:b/>
                <w:i/>
                <w:sz w:val="28"/>
                <w:szCs w:val="28"/>
              </w:rPr>
              <w:t>О.</w:t>
            </w:r>
            <w:r w:rsidRPr="00675D64">
              <w:rPr>
                <w:b/>
                <w:i/>
                <w:sz w:val="28"/>
                <w:szCs w:val="28"/>
                <w:lang w:val="be-BY"/>
              </w:rPr>
              <w:t> </w:t>
            </w:r>
            <w:r>
              <w:rPr>
                <w:sz w:val="28"/>
                <w:szCs w:val="28"/>
                <w:lang w:val="uk-UA"/>
              </w:rPr>
              <w:t>Р</w:t>
            </w:r>
            <w:r w:rsidRPr="007B0B44">
              <w:rPr>
                <w:sz w:val="28"/>
                <w:szCs w:val="28"/>
              </w:rPr>
              <w:t xml:space="preserve">азвернутый импрессивный портрет </w:t>
            </w:r>
            <w:r>
              <w:rPr>
                <w:sz w:val="28"/>
                <w:szCs w:val="28"/>
                <w:lang w:val="uk-UA"/>
              </w:rPr>
              <w:t>А</w:t>
            </w:r>
            <w:r w:rsidRPr="007B0B44">
              <w:rPr>
                <w:sz w:val="28"/>
                <w:szCs w:val="28"/>
              </w:rPr>
              <w:t xml:space="preserve">ссоль в повести-феерии </w:t>
            </w:r>
            <w:r>
              <w:rPr>
                <w:sz w:val="28"/>
                <w:szCs w:val="28"/>
                <w:lang w:val="uk-UA"/>
              </w:rPr>
              <w:t>А</w:t>
            </w:r>
            <w:r w:rsidRPr="007B0B44">
              <w:rPr>
                <w:sz w:val="28"/>
                <w:szCs w:val="28"/>
              </w:rPr>
              <w:t>. </w:t>
            </w:r>
            <w:r>
              <w:rPr>
                <w:sz w:val="28"/>
                <w:szCs w:val="28"/>
                <w:lang w:val="uk-UA"/>
              </w:rPr>
              <w:t>С</w:t>
            </w:r>
            <w:r w:rsidRPr="007B0B44">
              <w:rPr>
                <w:sz w:val="28"/>
                <w:szCs w:val="28"/>
              </w:rPr>
              <w:t xml:space="preserve">. </w:t>
            </w:r>
            <w:r>
              <w:rPr>
                <w:sz w:val="28"/>
                <w:szCs w:val="28"/>
                <w:lang w:val="uk-UA"/>
              </w:rPr>
              <w:t>Г</w:t>
            </w:r>
            <w:r w:rsidRPr="007B0B44">
              <w:rPr>
                <w:sz w:val="28"/>
                <w:szCs w:val="28"/>
              </w:rPr>
              <w:t>рина «</w:t>
            </w:r>
            <w:r>
              <w:rPr>
                <w:sz w:val="28"/>
                <w:szCs w:val="28"/>
                <w:lang w:val="uk-UA"/>
              </w:rPr>
              <w:t>А</w:t>
            </w:r>
            <w:r w:rsidRPr="007B0B44">
              <w:rPr>
                <w:sz w:val="28"/>
                <w:szCs w:val="28"/>
              </w:rPr>
              <w:t>лые паруса»</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 . .</w:t>
            </w:r>
            <w:r w:rsidR="002B61F0" w:rsidRPr="00250DD5">
              <w:rPr>
                <w:sz w:val="28"/>
                <w:szCs w:val="28"/>
                <w:lang w:val="be-BY"/>
              </w:rPr>
              <w:t xml:space="preserve"> </w:t>
            </w:r>
            <w:r w:rsidR="003A056D">
              <w:rPr>
                <w:sz w:val="28"/>
                <w:szCs w:val="28"/>
                <w:lang w:val="be-BY"/>
              </w:rPr>
              <w:t xml:space="preserve">. </w:t>
            </w:r>
          </w:p>
        </w:tc>
        <w:tc>
          <w:tcPr>
            <w:tcW w:w="606" w:type="dxa"/>
            <w:hideMark/>
          </w:tcPr>
          <w:p w:rsidR="007B0B44" w:rsidRDefault="007B0B44" w:rsidP="001D62C2">
            <w:pPr>
              <w:tabs>
                <w:tab w:val="left" w:pos="1080"/>
              </w:tabs>
              <w:jc w:val="center"/>
              <w:rPr>
                <w:sz w:val="28"/>
                <w:szCs w:val="28"/>
                <w:lang w:val="uk-UA"/>
              </w:rPr>
            </w:pPr>
          </w:p>
          <w:p w:rsidR="00366022" w:rsidRPr="007B0B44" w:rsidRDefault="007B0B44" w:rsidP="001D62C2">
            <w:pPr>
              <w:tabs>
                <w:tab w:val="left" w:pos="1080"/>
              </w:tabs>
              <w:jc w:val="center"/>
              <w:rPr>
                <w:sz w:val="28"/>
                <w:szCs w:val="28"/>
                <w:lang w:val="uk-UA"/>
              </w:rPr>
            </w:pPr>
            <w:r>
              <w:rPr>
                <w:sz w:val="28"/>
                <w:szCs w:val="28"/>
                <w:lang w:val="uk-UA"/>
              </w:rPr>
              <w:t>4</w:t>
            </w:r>
            <w:r w:rsidR="001A41E3">
              <w:rPr>
                <w:sz w:val="28"/>
                <w:szCs w:val="28"/>
                <w:lang w:val="uk-UA"/>
              </w:rPr>
              <w:t>5</w:t>
            </w:r>
          </w:p>
        </w:tc>
      </w:tr>
      <w:tr w:rsidR="00366022" w:rsidRPr="00250DD5" w:rsidTr="00E75B69">
        <w:trPr>
          <w:jc w:val="center"/>
        </w:trPr>
        <w:tc>
          <w:tcPr>
            <w:tcW w:w="8546" w:type="dxa"/>
            <w:gridSpan w:val="2"/>
          </w:tcPr>
          <w:p w:rsidR="00DE4E3C" w:rsidRDefault="007B0B44" w:rsidP="003A056D">
            <w:pPr>
              <w:widowControl w:val="0"/>
              <w:rPr>
                <w:sz w:val="28"/>
                <w:szCs w:val="28"/>
              </w:rPr>
            </w:pPr>
            <w:r w:rsidRPr="00675D64">
              <w:rPr>
                <w:b/>
                <w:i/>
                <w:sz w:val="28"/>
                <w:szCs w:val="28"/>
              </w:rPr>
              <w:t>Дисковец</w:t>
            </w:r>
            <w:r w:rsidRPr="00675D64">
              <w:rPr>
                <w:b/>
                <w:i/>
                <w:sz w:val="28"/>
                <w:szCs w:val="28"/>
                <w:lang w:val="uk-UA"/>
              </w:rPr>
              <w:t xml:space="preserve"> </w:t>
            </w:r>
            <w:r w:rsidRPr="00675D64">
              <w:rPr>
                <w:b/>
                <w:i/>
                <w:sz w:val="28"/>
                <w:szCs w:val="28"/>
              </w:rPr>
              <w:t>А. В.</w:t>
            </w:r>
            <w:r w:rsidRPr="00675D64">
              <w:rPr>
                <w:b/>
                <w:i/>
                <w:sz w:val="28"/>
                <w:szCs w:val="28"/>
                <w:lang w:val="uk-UA"/>
              </w:rPr>
              <w:t xml:space="preserve">, </w:t>
            </w:r>
            <w:r w:rsidRPr="00675D64">
              <w:rPr>
                <w:b/>
                <w:i/>
                <w:sz w:val="28"/>
                <w:szCs w:val="28"/>
              </w:rPr>
              <w:t>Ярошук</w:t>
            </w:r>
            <w:r w:rsidRPr="00675D64">
              <w:rPr>
                <w:b/>
                <w:i/>
                <w:sz w:val="28"/>
                <w:szCs w:val="28"/>
                <w:lang w:val="uk-UA"/>
              </w:rPr>
              <w:t xml:space="preserve"> </w:t>
            </w:r>
            <w:r w:rsidR="00675D64" w:rsidRPr="00675D64">
              <w:rPr>
                <w:b/>
                <w:i/>
                <w:sz w:val="28"/>
                <w:szCs w:val="28"/>
              </w:rPr>
              <w:t>Д. Д.</w:t>
            </w:r>
            <w:r w:rsidR="00675D64" w:rsidRPr="00A81A82">
              <w:rPr>
                <w:b/>
                <w:sz w:val="28"/>
                <w:szCs w:val="28"/>
              </w:rPr>
              <w:t xml:space="preserve"> </w:t>
            </w:r>
            <w:r w:rsidR="00695BF1">
              <w:rPr>
                <w:sz w:val="28"/>
                <w:szCs w:val="28"/>
                <w:lang w:val="uk-UA"/>
              </w:rPr>
              <w:t>Р</w:t>
            </w:r>
            <w:r w:rsidR="00695BF1" w:rsidRPr="00695BF1">
              <w:rPr>
                <w:sz w:val="28"/>
                <w:szCs w:val="28"/>
              </w:rPr>
              <w:t>еализация типа «</w:t>
            </w:r>
            <w:r w:rsidR="002B61F0">
              <w:rPr>
                <w:sz w:val="28"/>
                <w:szCs w:val="28"/>
              </w:rPr>
              <w:t>М</w:t>
            </w:r>
            <w:r w:rsidR="003A056D">
              <w:rPr>
                <w:sz w:val="28"/>
                <w:szCs w:val="28"/>
              </w:rPr>
              <w:t xml:space="preserve">аленький </w:t>
            </w:r>
          </w:p>
          <w:p w:rsidR="00366022" w:rsidRPr="007B0B44" w:rsidRDefault="00695BF1" w:rsidP="003A056D">
            <w:pPr>
              <w:widowControl w:val="0"/>
              <w:rPr>
                <w:b/>
                <w:i/>
                <w:sz w:val="28"/>
                <w:szCs w:val="28"/>
                <w:lang w:val="uk-UA"/>
              </w:rPr>
            </w:pPr>
            <w:r w:rsidRPr="00695BF1">
              <w:rPr>
                <w:sz w:val="28"/>
                <w:szCs w:val="28"/>
              </w:rPr>
              <w:t xml:space="preserve">человек» в творчестве </w:t>
            </w:r>
            <w:r>
              <w:rPr>
                <w:sz w:val="28"/>
                <w:szCs w:val="28"/>
                <w:lang w:val="uk-UA"/>
              </w:rPr>
              <w:t>Л</w:t>
            </w:r>
            <w:r w:rsidRPr="00695BF1">
              <w:rPr>
                <w:sz w:val="28"/>
                <w:szCs w:val="28"/>
              </w:rPr>
              <w:t>. </w:t>
            </w:r>
            <w:r>
              <w:rPr>
                <w:sz w:val="28"/>
                <w:szCs w:val="28"/>
                <w:lang w:val="uk-UA"/>
              </w:rPr>
              <w:t>П</w:t>
            </w:r>
            <w:r w:rsidRPr="00695BF1">
              <w:rPr>
                <w:sz w:val="28"/>
                <w:szCs w:val="28"/>
              </w:rPr>
              <w:t>етрушевской</w:t>
            </w:r>
            <w:r w:rsidR="002B61F0" w:rsidRPr="00250DD5">
              <w:rPr>
                <w:sz w:val="28"/>
                <w:szCs w:val="28"/>
              </w:rPr>
              <w:t>. . .</w:t>
            </w:r>
            <w:r w:rsidR="002B61F0" w:rsidRPr="00250DD5">
              <w:rPr>
                <w:sz w:val="28"/>
                <w:szCs w:val="28"/>
                <w:lang w:val="be-BY"/>
              </w:rPr>
              <w:t xml:space="preserve"> . . . . .</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 . .</w:t>
            </w:r>
            <w:r w:rsidR="002B61F0" w:rsidRPr="00250DD5">
              <w:rPr>
                <w:sz w:val="28"/>
                <w:szCs w:val="28"/>
                <w:lang w:val="be-BY"/>
              </w:rPr>
              <w:t xml:space="preserve"> . . . . .</w:t>
            </w:r>
            <w:r w:rsidR="00451482">
              <w:rPr>
                <w:sz w:val="28"/>
                <w:szCs w:val="28"/>
                <w:lang w:val="be-BY"/>
              </w:rPr>
              <w:t xml:space="preserve"> </w:t>
            </w:r>
            <w:r w:rsidR="00445618">
              <w:rPr>
                <w:sz w:val="28"/>
                <w:szCs w:val="28"/>
                <w:lang w:val="be-BY"/>
              </w:rPr>
              <w:t xml:space="preserve">. </w:t>
            </w:r>
          </w:p>
        </w:tc>
        <w:tc>
          <w:tcPr>
            <w:tcW w:w="606" w:type="dxa"/>
          </w:tcPr>
          <w:p w:rsidR="00695BF1" w:rsidRDefault="00695BF1" w:rsidP="001D62C2">
            <w:pPr>
              <w:tabs>
                <w:tab w:val="left" w:pos="1080"/>
              </w:tabs>
              <w:jc w:val="center"/>
              <w:rPr>
                <w:sz w:val="28"/>
                <w:szCs w:val="28"/>
                <w:lang w:val="uk-UA"/>
              </w:rPr>
            </w:pPr>
          </w:p>
          <w:p w:rsidR="00366022" w:rsidRPr="00695BF1" w:rsidRDefault="001A41E3" w:rsidP="001D62C2">
            <w:pPr>
              <w:tabs>
                <w:tab w:val="left" w:pos="1080"/>
              </w:tabs>
              <w:jc w:val="center"/>
              <w:rPr>
                <w:sz w:val="28"/>
                <w:szCs w:val="28"/>
                <w:lang w:val="uk-UA"/>
              </w:rPr>
            </w:pPr>
            <w:r>
              <w:rPr>
                <w:sz w:val="28"/>
                <w:szCs w:val="28"/>
                <w:lang w:val="uk-UA"/>
              </w:rPr>
              <w:t>50</w:t>
            </w:r>
          </w:p>
        </w:tc>
      </w:tr>
      <w:tr w:rsidR="00366022" w:rsidRPr="00250DD5" w:rsidTr="00E75B69">
        <w:trPr>
          <w:jc w:val="center"/>
        </w:trPr>
        <w:tc>
          <w:tcPr>
            <w:tcW w:w="8546" w:type="dxa"/>
            <w:gridSpan w:val="2"/>
          </w:tcPr>
          <w:p w:rsidR="00366022" w:rsidRPr="00695BF1" w:rsidRDefault="00695BF1" w:rsidP="003A056D">
            <w:pPr>
              <w:tabs>
                <w:tab w:val="left" w:pos="1080"/>
              </w:tabs>
              <w:rPr>
                <w:b/>
                <w:i/>
                <w:sz w:val="28"/>
                <w:szCs w:val="28"/>
                <w:lang w:val="uk-UA"/>
              </w:rPr>
            </w:pPr>
            <w:r w:rsidRPr="00675D64">
              <w:rPr>
                <w:b/>
                <w:i/>
                <w:sz w:val="28"/>
                <w:szCs w:val="20"/>
              </w:rPr>
              <w:t>Ивченков</w:t>
            </w:r>
            <w:r w:rsidRPr="00675D64">
              <w:rPr>
                <w:b/>
                <w:i/>
                <w:sz w:val="28"/>
                <w:szCs w:val="20"/>
                <w:lang w:val="uk-UA"/>
              </w:rPr>
              <w:t xml:space="preserve"> </w:t>
            </w:r>
            <w:r w:rsidRPr="00675D64">
              <w:rPr>
                <w:b/>
                <w:i/>
                <w:caps/>
                <w:sz w:val="28"/>
                <w:szCs w:val="20"/>
              </w:rPr>
              <w:t>В.</w:t>
            </w:r>
            <w:r w:rsidRPr="00675D64">
              <w:rPr>
                <w:b/>
                <w:i/>
                <w:caps/>
                <w:sz w:val="28"/>
                <w:szCs w:val="20"/>
                <w:lang w:val="be-BY"/>
              </w:rPr>
              <w:t> </w:t>
            </w:r>
            <w:r w:rsidRPr="00675D64">
              <w:rPr>
                <w:b/>
                <w:i/>
                <w:caps/>
                <w:sz w:val="28"/>
                <w:szCs w:val="20"/>
              </w:rPr>
              <w:t>И.</w:t>
            </w:r>
            <w:r w:rsidRPr="00A81A82">
              <w:rPr>
                <w:b/>
                <w:caps/>
                <w:sz w:val="28"/>
                <w:szCs w:val="20"/>
                <w:lang w:val="be-BY"/>
              </w:rPr>
              <w:t> </w:t>
            </w:r>
            <w:r>
              <w:rPr>
                <w:b/>
                <w:caps/>
                <w:sz w:val="28"/>
                <w:szCs w:val="20"/>
                <w:lang w:val="be-BY"/>
              </w:rPr>
              <w:t xml:space="preserve"> </w:t>
            </w:r>
            <w:r>
              <w:rPr>
                <w:sz w:val="28"/>
                <w:szCs w:val="20"/>
                <w:lang w:val="uk-UA"/>
              </w:rPr>
              <w:t>К</w:t>
            </w:r>
            <w:r w:rsidRPr="00695BF1">
              <w:rPr>
                <w:sz w:val="28"/>
                <w:szCs w:val="20"/>
              </w:rPr>
              <w:t>огнитивно-т</w:t>
            </w:r>
            <w:r w:rsidR="003A056D">
              <w:rPr>
                <w:sz w:val="28"/>
                <w:szCs w:val="20"/>
              </w:rPr>
              <w:t>ематическое включение метафор и </w:t>
            </w:r>
            <w:r w:rsidRPr="00695BF1">
              <w:rPr>
                <w:sz w:val="28"/>
                <w:szCs w:val="20"/>
              </w:rPr>
              <w:t>персонификаций в художественный текст (о проблемах современной стилистики)</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 . .</w:t>
            </w:r>
            <w:r w:rsidR="002B61F0" w:rsidRPr="00250DD5">
              <w:rPr>
                <w:sz w:val="28"/>
                <w:szCs w:val="28"/>
                <w:lang w:val="be-BY"/>
              </w:rPr>
              <w:t xml:space="preserve"> </w:t>
            </w:r>
            <w:r w:rsidR="002B61F0">
              <w:rPr>
                <w:sz w:val="28"/>
                <w:szCs w:val="28"/>
                <w:lang w:val="be-BY"/>
              </w:rPr>
              <w:t xml:space="preserve">. </w:t>
            </w:r>
            <w:r w:rsidR="001D62C2">
              <w:rPr>
                <w:sz w:val="28"/>
                <w:szCs w:val="28"/>
                <w:lang w:val="be-BY"/>
              </w:rPr>
              <w:t xml:space="preserve">. </w:t>
            </w:r>
          </w:p>
        </w:tc>
        <w:tc>
          <w:tcPr>
            <w:tcW w:w="606" w:type="dxa"/>
            <w:hideMark/>
          </w:tcPr>
          <w:p w:rsidR="00695BF1" w:rsidRDefault="00695BF1" w:rsidP="001D62C2">
            <w:pPr>
              <w:tabs>
                <w:tab w:val="left" w:pos="1080"/>
              </w:tabs>
              <w:jc w:val="center"/>
              <w:rPr>
                <w:sz w:val="28"/>
                <w:szCs w:val="28"/>
                <w:lang w:val="uk-UA"/>
              </w:rPr>
            </w:pPr>
          </w:p>
          <w:p w:rsidR="00695BF1" w:rsidRDefault="00695BF1" w:rsidP="001D62C2">
            <w:pPr>
              <w:tabs>
                <w:tab w:val="left" w:pos="1080"/>
              </w:tabs>
              <w:jc w:val="center"/>
              <w:rPr>
                <w:sz w:val="28"/>
                <w:szCs w:val="28"/>
                <w:lang w:val="uk-UA"/>
              </w:rPr>
            </w:pPr>
          </w:p>
          <w:p w:rsidR="00366022" w:rsidRPr="00250DD5" w:rsidRDefault="00695BF1" w:rsidP="001D62C2">
            <w:pPr>
              <w:tabs>
                <w:tab w:val="left" w:pos="1080"/>
              </w:tabs>
              <w:jc w:val="center"/>
              <w:rPr>
                <w:sz w:val="28"/>
                <w:szCs w:val="28"/>
              </w:rPr>
            </w:pPr>
            <w:r>
              <w:rPr>
                <w:sz w:val="28"/>
                <w:szCs w:val="28"/>
                <w:lang w:val="uk-UA"/>
              </w:rPr>
              <w:t>5</w:t>
            </w:r>
            <w:r w:rsidR="001A41E3">
              <w:rPr>
                <w:sz w:val="28"/>
                <w:szCs w:val="28"/>
                <w:lang w:val="uk-UA"/>
              </w:rPr>
              <w:t>4</w:t>
            </w:r>
          </w:p>
        </w:tc>
      </w:tr>
      <w:tr w:rsidR="00366022" w:rsidRPr="00250DD5" w:rsidTr="00E75B69">
        <w:trPr>
          <w:jc w:val="center"/>
        </w:trPr>
        <w:tc>
          <w:tcPr>
            <w:tcW w:w="8546" w:type="dxa"/>
            <w:gridSpan w:val="2"/>
          </w:tcPr>
          <w:p w:rsidR="00366022" w:rsidRPr="00D947B1" w:rsidRDefault="00D947B1" w:rsidP="003A056D">
            <w:pPr>
              <w:widowControl w:val="0"/>
              <w:rPr>
                <w:b/>
                <w:i/>
                <w:sz w:val="28"/>
                <w:szCs w:val="28"/>
              </w:rPr>
            </w:pPr>
            <w:r w:rsidRPr="00E66DC9">
              <w:rPr>
                <w:b/>
                <w:i/>
                <w:sz w:val="28"/>
                <w:szCs w:val="28"/>
              </w:rPr>
              <w:t>Ковальчук О. Н.</w:t>
            </w:r>
            <w:r>
              <w:rPr>
                <w:b/>
                <w:sz w:val="28"/>
                <w:szCs w:val="28"/>
              </w:rPr>
              <w:t xml:space="preserve"> </w:t>
            </w:r>
            <w:r w:rsidRPr="00D947B1">
              <w:rPr>
                <w:sz w:val="28"/>
                <w:szCs w:val="28"/>
              </w:rPr>
              <w:t>Проблема выбора и судьбы</w:t>
            </w:r>
            <w:r w:rsidR="00356B64">
              <w:rPr>
                <w:sz w:val="28"/>
                <w:szCs w:val="28"/>
              </w:rPr>
              <w:t xml:space="preserve"> </w:t>
            </w:r>
            <w:r w:rsidRPr="00D947B1">
              <w:rPr>
                <w:sz w:val="28"/>
                <w:szCs w:val="28"/>
              </w:rPr>
              <w:t xml:space="preserve">героев в повести </w:t>
            </w:r>
            <w:r w:rsidR="00285A00">
              <w:rPr>
                <w:sz w:val="28"/>
                <w:szCs w:val="28"/>
              </w:rPr>
              <w:t>В</w:t>
            </w:r>
            <w:r w:rsidRPr="00D947B1">
              <w:rPr>
                <w:sz w:val="28"/>
                <w:szCs w:val="28"/>
              </w:rPr>
              <w:t>. </w:t>
            </w:r>
            <w:r w:rsidR="00285A00">
              <w:rPr>
                <w:sz w:val="28"/>
                <w:szCs w:val="28"/>
              </w:rPr>
              <w:t>Б</w:t>
            </w:r>
            <w:r w:rsidRPr="00D947B1">
              <w:rPr>
                <w:sz w:val="28"/>
                <w:szCs w:val="28"/>
              </w:rPr>
              <w:t>ыкова «</w:t>
            </w:r>
            <w:r w:rsidR="00285A00">
              <w:rPr>
                <w:sz w:val="28"/>
                <w:szCs w:val="28"/>
              </w:rPr>
              <w:t>Ж</w:t>
            </w:r>
            <w:r w:rsidRPr="00D947B1">
              <w:rPr>
                <w:sz w:val="28"/>
                <w:szCs w:val="28"/>
              </w:rPr>
              <w:t>уравлиный крик»</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 . .</w:t>
            </w:r>
            <w:r w:rsidR="002B61F0" w:rsidRPr="00250DD5">
              <w:rPr>
                <w:sz w:val="28"/>
                <w:szCs w:val="28"/>
                <w:lang w:val="be-BY"/>
              </w:rPr>
              <w:t xml:space="preserve"> </w:t>
            </w:r>
            <w:r w:rsidR="002B61F0">
              <w:rPr>
                <w:sz w:val="28"/>
                <w:szCs w:val="28"/>
                <w:lang w:val="be-BY"/>
              </w:rPr>
              <w:t xml:space="preserve">. . . . </w:t>
            </w:r>
          </w:p>
        </w:tc>
        <w:tc>
          <w:tcPr>
            <w:tcW w:w="606" w:type="dxa"/>
            <w:hideMark/>
          </w:tcPr>
          <w:p w:rsidR="00366022" w:rsidRPr="00250DD5" w:rsidRDefault="00366022" w:rsidP="001D62C2">
            <w:pPr>
              <w:tabs>
                <w:tab w:val="left" w:pos="1080"/>
              </w:tabs>
              <w:jc w:val="center"/>
              <w:rPr>
                <w:sz w:val="28"/>
                <w:szCs w:val="28"/>
              </w:rPr>
            </w:pPr>
            <w:r w:rsidRPr="00250DD5">
              <w:rPr>
                <w:sz w:val="28"/>
                <w:szCs w:val="28"/>
              </w:rPr>
              <w:br/>
            </w:r>
            <w:r w:rsidR="001A41E3">
              <w:rPr>
                <w:sz w:val="28"/>
                <w:szCs w:val="28"/>
              </w:rPr>
              <w:t>60</w:t>
            </w:r>
          </w:p>
        </w:tc>
      </w:tr>
      <w:tr w:rsidR="00E66DC9" w:rsidRPr="00250DD5" w:rsidTr="00E75B69">
        <w:trPr>
          <w:jc w:val="center"/>
        </w:trPr>
        <w:tc>
          <w:tcPr>
            <w:tcW w:w="8546" w:type="dxa"/>
            <w:gridSpan w:val="2"/>
          </w:tcPr>
          <w:p w:rsidR="00451482" w:rsidRPr="00356B64" w:rsidRDefault="00E66DC9" w:rsidP="003A056D">
            <w:pPr>
              <w:tabs>
                <w:tab w:val="left" w:pos="1080"/>
              </w:tabs>
              <w:rPr>
                <w:b/>
                <w:i/>
                <w:sz w:val="28"/>
                <w:szCs w:val="28"/>
              </w:rPr>
            </w:pPr>
            <w:r w:rsidRPr="00E66DC9">
              <w:rPr>
                <w:b/>
                <w:i/>
                <w:sz w:val="28"/>
                <w:szCs w:val="28"/>
              </w:rPr>
              <w:t>Крамарска Д</w:t>
            </w:r>
            <w:r w:rsidRPr="003A056D">
              <w:rPr>
                <w:b/>
                <w:sz w:val="28"/>
                <w:szCs w:val="28"/>
              </w:rPr>
              <w:t>.</w:t>
            </w:r>
            <w:r w:rsidRPr="00E66DC9">
              <w:rPr>
                <w:sz w:val="28"/>
                <w:szCs w:val="28"/>
              </w:rPr>
              <w:t xml:space="preserve"> Творчество Василия Белова в контексте деревенской прозы»</w:t>
            </w:r>
            <w:r>
              <w:rPr>
                <w:sz w:val="28"/>
                <w:szCs w:val="28"/>
              </w:rPr>
              <w:t>.</w:t>
            </w:r>
            <w:r w:rsidRPr="00E66DC9">
              <w:rPr>
                <w:sz w:val="28"/>
                <w:szCs w:val="28"/>
              </w:rPr>
              <w:t xml:space="preserve"> . . . . . . . . . . . . . . . . . . . . . . . . . . . . . . .</w:t>
            </w:r>
            <w:r w:rsidR="001A456F">
              <w:rPr>
                <w:sz w:val="28"/>
                <w:szCs w:val="28"/>
              </w:rPr>
              <w:t xml:space="preserve"> . . . . . . . . </w:t>
            </w:r>
            <w:r w:rsidR="009C4D13" w:rsidRPr="00E66DC9">
              <w:rPr>
                <w:sz w:val="28"/>
                <w:szCs w:val="28"/>
              </w:rPr>
              <w:t>.</w:t>
            </w:r>
            <w:r w:rsidR="009C4D13">
              <w:rPr>
                <w:sz w:val="28"/>
                <w:szCs w:val="28"/>
              </w:rPr>
              <w:t xml:space="preserve"> . . . . . . . .</w:t>
            </w:r>
            <w:r w:rsidR="009C4D13" w:rsidRPr="00E66DC9">
              <w:rPr>
                <w:sz w:val="28"/>
                <w:szCs w:val="28"/>
              </w:rPr>
              <w:t xml:space="preserve"> .</w:t>
            </w:r>
            <w:r w:rsidR="009C4D13">
              <w:rPr>
                <w:sz w:val="28"/>
                <w:szCs w:val="28"/>
              </w:rPr>
              <w:t xml:space="preserve"> . . </w:t>
            </w:r>
            <w:r w:rsidR="00445618">
              <w:rPr>
                <w:sz w:val="28"/>
                <w:szCs w:val="28"/>
              </w:rPr>
              <w:t xml:space="preserve">. </w:t>
            </w:r>
          </w:p>
          <w:p w:rsidR="00E66DC9" w:rsidRPr="00285A00" w:rsidRDefault="00E66DC9" w:rsidP="003A056D">
            <w:pPr>
              <w:tabs>
                <w:tab w:val="left" w:pos="1080"/>
              </w:tabs>
              <w:rPr>
                <w:b/>
                <w:i/>
                <w:sz w:val="28"/>
                <w:szCs w:val="28"/>
              </w:rPr>
            </w:pPr>
            <w:r w:rsidRPr="00E66DC9">
              <w:rPr>
                <w:b/>
                <w:i/>
                <w:sz w:val="28"/>
                <w:szCs w:val="28"/>
              </w:rPr>
              <w:t xml:space="preserve">Лянцевич Т. М. </w:t>
            </w:r>
            <w:r w:rsidRPr="00E66DC9">
              <w:rPr>
                <w:sz w:val="28"/>
                <w:szCs w:val="28"/>
              </w:rPr>
              <w:t>Музыкальные мот</w:t>
            </w:r>
            <w:r w:rsidR="003A056D">
              <w:rPr>
                <w:sz w:val="28"/>
                <w:szCs w:val="28"/>
              </w:rPr>
              <w:t>ивы в современной поэзии (на </w:t>
            </w:r>
            <w:r w:rsidRPr="00E66DC9">
              <w:rPr>
                <w:sz w:val="28"/>
                <w:szCs w:val="28"/>
              </w:rPr>
              <w:t>примере анализа стихотворений Веры Полозковой).</w:t>
            </w:r>
            <w:r>
              <w:rPr>
                <w:sz w:val="28"/>
                <w:szCs w:val="28"/>
              </w:rPr>
              <w:t xml:space="preserve"> </w:t>
            </w:r>
            <w:r w:rsidRPr="00E66DC9">
              <w:rPr>
                <w:sz w:val="28"/>
                <w:szCs w:val="28"/>
              </w:rPr>
              <w:t>. . . . . . . . . . .</w:t>
            </w:r>
            <w:r>
              <w:rPr>
                <w:b/>
                <w:i/>
                <w:sz w:val="28"/>
                <w:szCs w:val="28"/>
              </w:rPr>
              <w:t xml:space="preserve"> </w:t>
            </w:r>
          </w:p>
        </w:tc>
        <w:tc>
          <w:tcPr>
            <w:tcW w:w="606" w:type="dxa"/>
          </w:tcPr>
          <w:p w:rsidR="00E66DC9" w:rsidRDefault="00E66DC9" w:rsidP="001D62C2">
            <w:pPr>
              <w:tabs>
                <w:tab w:val="left" w:pos="1080"/>
              </w:tabs>
              <w:jc w:val="center"/>
              <w:rPr>
                <w:sz w:val="28"/>
                <w:szCs w:val="28"/>
                <w:lang w:val="be-BY"/>
              </w:rPr>
            </w:pPr>
          </w:p>
          <w:p w:rsidR="00E66DC9" w:rsidRDefault="001A41E3" w:rsidP="001D62C2">
            <w:pPr>
              <w:tabs>
                <w:tab w:val="left" w:pos="1080"/>
              </w:tabs>
              <w:jc w:val="center"/>
              <w:rPr>
                <w:sz w:val="28"/>
                <w:szCs w:val="28"/>
                <w:lang w:val="be-BY"/>
              </w:rPr>
            </w:pPr>
            <w:r>
              <w:rPr>
                <w:sz w:val="28"/>
                <w:szCs w:val="28"/>
                <w:lang w:val="be-BY"/>
              </w:rPr>
              <w:t>63</w:t>
            </w:r>
          </w:p>
          <w:p w:rsidR="00E66DC9" w:rsidRDefault="00E66DC9" w:rsidP="001D62C2">
            <w:pPr>
              <w:jc w:val="center"/>
              <w:rPr>
                <w:sz w:val="28"/>
                <w:szCs w:val="28"/>
                <w:lang w:val="be-BY"/>
              </w:rPr>
            </w:pPr>
          </w:p>
          <w:p w:rsidR="00E66DC9" w:rsidRPr="00E66DC9" w:rsidRDefault="001A41E3" w:rsidP="001D62C2">
            <w:pPr>
              <w:jc w:val="center"/>
              <w:rPr>
                <w:sz w:val="28"/>
                <w:szCs w:val="28"/>
                <w:lang w:val="be-BY"/>
              </w:rPr>
            </w:pPr>
            <w:r>
              <w:rPr>
                <w:sz w:val="28"/>
                <w:szCs w:val="28"/>
                <w:lang w:val="be-BY"/>
              </w:rPr>
              <w:t>73</w:t>
            </w:r>
          </w:p>
        </w:tc>
      </w:tr>
      <w:tr w:rsidR="00366022" w:rsidRPr="00250DD5" w:rsidTr="00E75B69">
        <w:trPr>
          <w:jc w:val="center"/>
        </w:trPr>
        <w:tc>
          <w:tcPr>
            <w:tcW w:w="8546" w:type="dxa"/>
            <w:gridSpan w:val="2"/>
          </w:tcPr>
          <w:p w:rsidR="00366022" w:rsidRPr="00250DD5" w:rsidRDefault="00285A00" w:rsidP="003A056D">
            <w:pPr>
              <w:tabs>
                <w:tab w:val="left" w:pos="1080"/>
              </w:tabs>
              <w:spacing w:line="238" w:lineRule="auto"/>
              <w:rPr>
                <w:i/>
                <w:sz w:val="28"/>
                <w:szCs w:val="28"/>
              </w:rPr>
            </w:pPr>
            <w:r w:rsidRPr="00285A00">
              <w:rPr>
                <w:b/>
                <w:i/>
                <w:sz w:val="28"/>
                <w:szCs w:val="28"/>
              </w:rPr>
              <w:t>Новогродская Н. В.</w:t>
            </w:r>
            <w:r>
              <w:rPr>
                <w:b/>
                <w:sz w:val="28"/>
                <w:szCs w:val="28"/>
              </w:rPr>
              <w:t xml:space="preserve"> </w:t>
            </w:r>
            <w:r w:rsidRPr="00285A00">
              <w:rPr>
                <w:sz w:val="28"/>
                <w:szCs w:val="28"/>
              </w:rPr>
              <w:t>Эпистолярное наследие А. П. Чехова</w:t>
            </w:r>
            <w:r w:rsidR="002B61F0" w:rsidRPr="00250DD5">
              <w:rPr>
                <w:sz w:val="28"/>
                <w:szCs w:val="28"/>
              </w:rPr>
              <w:t>. . .</w:t>
            </w:r>
            <w:r w:rsidR="002B61F0" w:rsidRPr="00250DD5">
              <w:rPr>
                <w:sz w:val="28"/>
                <w:szCs w:val="28"/>
                <w:lang w:val="be-BY"/>
              </w:rPr>
              <w:t xml:space="preserve"> . . . . .</w:t>
            </w:r>
            <w:r w:rsidR="002B61F0" w:rsidRPr="00250DD5">
              <w:rPr>
                <w:sz w:val="28"/>
                <w:szCs w:val="28"/>
              </w:rPr>
              <w:t xml:space="preserve"> </w:t>
            </w:r>
            <w:r w:rsidR="002B61F0">
              <w:rPr>
                <w:sz w:val="28"/>
                <w:szCs w:val="28"/>
              </w:rPr>
              <w:t xml:space="preserve">. </w:t>
            </w:r>
            <w:r w:rsidR="00445618">
              <w:rPr>
                <w:sz w:val="28"/>
                <w:szCs w:val="28"/>
              </w:rPr>
              <w:t xml:space="preserve">. </w:t>
            </w:r>
          </w:p>
        </w:tc>
        <w:tc>
          <w:tcPr>
            <w:tcW w:w="606" w:type="dxa"/>
            <w:hideMark/>
          </w:tcPr>
          <w:p w:rsidR="00366022" w:rsidRPr="00250DD5" w:rsidRDefault="001A41E3" w:rsidP="001D62C2">
            <w:pPr>
              <w:tabs>
                <w:tab w:val="left" w:pos="1080"/>
              </w:tabs>
              <w:jc w:val="center"/>
              <w:rPr>
                <w:sz w:val="28"/>
                <w:szCs w:val="28"/>
                <w:lang w:val="be-BY"/>
              </w:rPr>
            </w:pPr>
            <w:r>
              <w:rPr>
                <w:sz w:val="28"/>
                <w:szCs w:val="28"/>
                <w:lang w:val="be-BY"/>
              </w:rPr>
              <w:t>77</w:t>
            </w:r>
          </w:p>
        </w:tc>
      </w:tr>
      <w:tr w:rsidR="00366022" w:rsidRPr="00250DD5" w:rsidTr="00E75B69">
        <w:trPr>
          <w:jc w:val="center"/>
        </w:trPr>
        <w:tc>
          <w:tcPr>
            <w:tcW w:w="8546" w:type="dxa"/>
            <w:gridSpan w:val="2"/>
          </w:tcPr>
          <w:p w:rsidR="00366022" w:rsidRPr="00250DD5" w:rsidRDefault="00285A00" w:rsidP="003A056D">
            <w:pPr>
              <w:spacing w:line="238" w:lineRule="auto"/>
              <w:rPr>
                <w:b/>
                <w:i/>
                <w:sz w:val="28"/>
                <w:szCs w:val="28"/>
                <w:lang w:val="be-BY"/>
              </w:rPr>
            </w:pPr>
            <w:r w:rsidRPr="002B61F0">
              <w:rPr>
                <w:rFonts w:eastAsia="Calibri"/>
                <w:b/>
                <w:i/>
                <w:sz w:val="28"/>
                <w:szCs w:val="28"/>
                <w:lang w:val="be-BY" w:eastAsia="en-US"/>
              </w:rPr>
              <w:t>Пісарэнка А. М., Шунейка В. В.</w:t>
            </w:r>
            <w:r>
              <w:rPr>
                <w:rFonts w:eastAsia="Calibri"/>
                <w:b/>
                <w:sz w:val="28"/>
                <w:szCs w:val="28"/>
                <w:lang w:val="be-BY" w:eastAsia="en-US"/>
              </w:rPr>
              <w:t xml:space="preserve"> </w:t>
            </w:r>
            <w:r w:rsidR="002B61F0" w:rsidRPr="002B61F0">
              <w:rPr>
                <w:rFonts w:eastAsia="Calibri"/>
                <w:sz w:val="28"/>
                <w:szCs w:val="28"/>
                <w:lang w:val="be-BY" w:eastAsia="en-US"/>
              </w:rPr>
              <w:t>“</w:t>
            </w:r>
            <w:r w:rsidR="002B61F0">
              <w:rPr>
                <w:rFonts w:eastAsia="Calibri"/>
                <w:sz w:val="28"/>
                <w:szCs w:val="28"/>
                <w:lang w:val="be-BY" w:eastAsia="en-US"/>
              </w:rPr>
              <w:t>Л</w:t>
            </w:r>
            <w:r w:rsidR="002B61F0" w:rsidRPr="002B61F0">
              <w:rPr>
                <w:rFonts w:eastAsia="Calibri"/>
                <w:sz w:val="28"/>
                <w:szCs w:val="28"/>
                <w:lang w:val="be-BY" w:eastAsia="en-US"/>
              </w:rPr>
              <w:t xml:space="preserve">ексічная экспрэсія” ў паэтычным кантэксце </w:t>
            </w:r>
            <w:r w:rsidR="002B61F0">
              <w:rPr>
                <w:rFonts w:eastAsia="Calibri"/>
                <w:sz w:val="28"/>
                <w:szCs w:val="28"/>
                <w:lang w:val="be-BY" w:eastAsia="en-US"/>
              </w:rPr>
              <w:t>Г</w:t>
            </w:r>
            <w:r w:rsidR="002B61F0" w:rsidRPr="002B61F0">
              <w:rPr>
                <w:rFonts w:eastAsia="Calibri"/>
                <w:sz w:val="28"/>
                <w:szCs w:val="28"/>
                <w:lang w:val="be-BY" w:eastAsia="en-US"/>
              </w:rPr>
              <w:t xml:space="preserve">енадзя </w:t>
            </w:r>
            <w:r w:rsidR="002B61F0">
              <w:rPr>
                <w:rFonts w:eastAsia="Calibri"/>
                <w:sz w:val="28"/>
                <w:szCs w:val="28"/>
                <w:lang w:val="be-BY" w:eastAsia="en-US"/>
              </w:rPr>
              <w:t>Б</w:t>
            </w:r>
            <w:r w:rsidR="002B61F0" w:rsidRPr="002B61F0">
              <w:rPr>
                <w:rFonts w:eastAsia="Calibri"/>
                <w:sz w:val="28"/>
                <w:szCs w:val="28"/>
                <w:lang w:val="be-BY" w:eastAsia="en-US"/>
              </w:rPr>
              <w:t>ураўкіна</w:t>
            </w:r>
            <w:r w:rsidR="002B61F0" w:rsidRPr="00250DD5">
              <w:rPr>
                <w:sz w:val="28"/>
                <w:szCs w:val="28"/>
              </w:rPr>
              <w:t xml:space="preserve"> .</w:t>
            </w:r>
            <w:r w:rsidR="002B61F0" w:rsidRPr="00250DD5">
              <w:rPr>
                <w:sz w:val="28"/>
                <w:szCs w:val="28"/>
                <w:lang w:val="be-BY"/>
              </w:rPr>
              <w:t xml:space="preserve"> . . . . .</w:t>
            </w:r>
            <w:r w:rsidR="002B61F0" w:rsidRPr="00250DD5">
              <w:rPr>
                <w:sz w:val="28"/>
                <w:szCs w:val="28"/>
              </w:rPr>
              <w:t xml:space="preserve"> </w:t>
            </w:r>
            <w:r w:rsidR="002B61F0">
              <w:rPr>
                <w:sz w:val="28"/>
                <w:szCs w:val="28"/>
              </w:rPr>
              <w:t>.</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w:t>
            </w:r>
            <w:r w:rsidR="002B61F0">
              <w:rPr>
                <w:sz w:val="28"/>
                <w:szCs w:val="28"/>
              </w:rPr>
              <w:t>.</w:t>
            </w:r>
            <w:r w:rsidR="002B61F0" w:rsidRPr="00250DD5">
              <w:rPr>
                <w:sz w:val="28"/>
                <w:szCs w:val="28"/>
              </w:rPr>
              <w:t xml:space="preserve"> . . .</w:t>
            </w:r>
            <w:r w:rsidR="002B61F0" w:rsidRPr="00250DD5">
              <w:rPr>
                <w:sz w:val="28"/>
                <w:szCs w:val="28"/>
                <w:lang w:val="be-BY"/>
              </w:rPr>
              <w:t xml:space="preserve"> </w:t>
            </w:r>
            <w:r w:rsidR="002B61F0">
              <w:rPr>
                <w:sz w:val="28"/>
                <w:szCs w:val="28"/>
                <w:lang w:val="be-BY"/>
              </w:rPr>
              <w:t>. . .</w:t>
            </w:r>
            <w:r w:rsidR="00D202F2">
              <w:rPr>
                <w:sz w:val="28"/>
                <w:szCs w:val="28"/>
                <w:lang w:val="be-BY"/>
              </w:rPr>
              <w:t xml:space="preserve"> .</w:t>
            </w:r>
            <w:r w:rsidR="00445618">
              <w:rPr>
                <w:sz w:val="28"/>
                <w:szCs w:val="28"/>
                <w:lang w:val="be-BY"/>
              </w:rPr>
              <w:t xml:space="preserve"> . . . . . . . . . .</w:t>
            </w:r>
            <w:r w:rsidR="003A056D">
              <w:rPr>
                <w:sz w:val="28"/>
                <w:szCs w:val="28"/>
                <w:lang w:val="be-BY"/>
              </w:rPr>
              <w:t xml:space="preserve"> . </w:t>
            </w:r>
          </w:p>
        </w:tc>
        <w:tc>
          <w:tcPr>
            <w:tcW w:w="606" w:type="dxa"/>
            <w:hideMark/>
          </w:tcPr>
          <w:p w:rsidR="00366022" w:rsidRPr="00250DD5" w:rsidRDefault="00366022" w:rsidP="001D62C2">
            <w:pPr>
              <w:tabs>
                <w:tab w:val="left" w:pos="1080"/>
              </w:tabs>
              <w:jc w:val="center"/>
              <w:rPr>
                <w:sz w:val="28"/>
                <w:szCs w:val="28"/>
                <w:lang w:val="be-BY"/>
              </w:rPr>
            </w:pPr>
            <w:r w:rsidRPr="00250DD5">
              <w:rPr>
                <w:sz w:val="28"/>
                <w:szCs w:val="28"/>
              </w:rPr>
              <w:br/>
            </w:r>
            <w:r w:rsidR="001A41E3">
              <w:rPr>
                <w:sz w:val="28"/>
                <w:szCs w:val="28"/>
              </w:rPr>
              <w:t>84</w:t>
            </w:r>
          </w:p>
        </w:tc>
      </w:tr>
      <w:tr w:rsidR="00366022" w:rsidRPr="00250DD5" w:rsidTr="00E75B69">
        <w:trPr>
          <w:jc w:val="center"/>
        </w:trPr>
        <w:tc>
          <w:tcPr>
            <w:tcW w:w="8546" w:type="dxa"/>
            <w:gridSpan w:val="2"/>
          </w:tcPr>
          <w:p w:rsidR="00FF2E1C" w:rsidRDefault="00285A00" w:rsidP="003A056D">
            <w:pPr>
              <w:spacing w:line="238" w:lineRule="auto"/>
              <w:rPr>
                <w:rFonts w:eastAsia="Calibri"/>
                <w:sz w:val="28"/>
                <w:szCs w:val="28"/>
                <w:lang w:eastAsia="en-US"/>
              </w:rPr>
            </w:pPr>
            <w:r w:rsidRPr="002B61F0">
              <w:rPr>
                <w:rFonts w:eastAsia="Calibri"/>
                <w:b/>
                <w:i/>
                <w:sz w:val="28"/>
                <w:szCs w:val="28"/>
                <w:lang w:eastAsia="en-US"/>
              </w:rPr>
              <w:t>Посохин И. А.</w:t>
            </w:r>
            <w:r>
              <w:rPr>
                <w:rFonts w:eastAsia="Calibri"/>
                <w:b/>
                <w:sz w:val="28"/>
                <w:szCs w:val="28"/>
                <w:lang w:eastAsia="en-US"/>
              </w:rPr>
              <w:t xml:space="preserve"> </w:t>
            </w:r>
            <w:r w:rsidR="002B61F0">
              <w:rPr>
                <w:rFonts w:eastAsia="Calibri"/>
                <w:sz w:val="28"/>
                <w:szCs w:val="28"/>
                <w:lang w:eastAsia="en-US"/>
              </w:rPr>
              <w:t>П</w:t>
            </w:r>
            <w:r w:rsidR="002B61F0" w:rsidRPr="002B61F0">
              <w:rPr>
                <w:rFonts w:eastAsia="Calibri"/>
                <w:sz w:val="28"/>
                <w:szCs w:val="28"/>
                <w:lang w:eastAsia="en-US"/>
              </w:rPr>
              <w:t xml:space="preserve">осле смерти начинается история: о восприятии </w:t>
            </w:r>
          </w:p>
          <w:p w:rsidR="001A41E3" w:rsidRDefault="002B61F0" w:rsidP="003A056D">
            <w:pPr>
              <w:spacing w:line="238" w:lineRule="auto"/>
              <w:rPr>
                <w:rFonts w:eastAsia="Calibri"/>
                <w:sz w:val="28"/>
                <w:szCs w:val="28"/>
                <w:lang w:eastAsia="en-US"/>
              </w:rPr>
            </w:pPr>
            <w:r w:rsidRPr="002B61F0">
              <w:rPr>
                <w:rFonts w:eastAsia="Calibri"/>
                <w:sz w:val="28"/>
                <w:szCs w:val="28"/>
                <w:lang w:eastAsia="en-US"/>
              </w:rPr>
              <w:t xml:space="preserve">личности и творчества </w:t>
            </w:r>
            <w:r>
              <w:rPr>
                <w:rFonts w:eastAsia="Calibri"/>
                <w:sz w:val="28"/>
                <w:szCs w:val="28"/>
                <w:lang w:eastAsia="en-US"/>
              </w:rPr>
              <w:t>С</w:t>
            </w:r>
            <w:r w:rsidRPr="002B61F0">
              <w:rPr>
                <w:rFonts w:eastAsia="Calibri"/>
                <w:sz w:val="28"/>
                <w:szCs w:val="28"/>
                <w:lang w:eastAsia="en-US"/>
              </w:rPr>
              <w:t>ергея </w:t>
            </w:r>
            <w:r>
              <w:rPr>
                <w:rFonts w:eastAsia="Calibri"/>
                <w:sz w:val="28"/>
                <w:szCs w:val="28"/>
                <w:lang w:eastAsia="en-US"/>
              </w:rPr>
              <w:t>Д</w:t>
            </w:r>
            <w:r w:rsidRPr="002B61F0">
              <w:rPr>
                <w:rFonts w:eastAsia="Calibri"/>
                <w:sz w:val="28"/>
                <w:szCs w:val="28"/>
                <w:lang w:eastAsia="en-US"/>
              </w:rPr>
              <w:t>овлатова в культурных</w:t>
            </w:r>
            <w:r w:rsidRPr="003863DB">
              <w:rPr>
                <w:rFonts w:eastAsia="Calibri"/>
                <w:b/>
                <w:sz w:val="28"/>
                <w:szCs w:val="28"/>
                <w:lang w:eastAsia="en-US"/>
              </w:rPr>
              <w:t xml:space="preserve"> </w:t>
            </w:r>
            <w:r w:rsidR="003A056D">
              <w:rPr>
                <w:rFonts w:eastAsia="Calibri"/>
                <w:sz w:val="28"/>
                <w:szCs w:val="28"/>
                <w:lang w:eastAsia="en-US"/>
              </w:rPr>
              <w:t xml:space="preserve">контекстах </w:t>
            </w:r>
          </w:p>
          <w:p w:rsidR="00366022" w:rsidRPr="00250DD5" w:rsidRDefault="003A056D" w:rsidP="003A056D">
            <w:pPr>
              <w:spacing w:line="238" w:lineRule="auto"/>
              <w:rPr>
                <w:b/>
                <w:i/>
                <w:sz w:val="28"/>
                <w:szCs w:val="28"/>
                <w:lang w:val="be-BY"/>
              </w:rPr>
            </w:pPr>
            <w:r>
              <w:rPr>
                <w:rFonts w:eastAsia="Calibri"/>
                <w:sz w:val="28"/>
                <w:szCs w:val="28"/>
                <w:lang w:eastAsia="en-US"/>
              </w:rPr>
              <w:t>Р</w:t>
            </w:r>
            <w:r w:rsidR="002B61F0" w:rsidRPr="002B61F0">
              <w:rPr>
                <w:rFonts w:eastAsia="Calibri"/>
                <w:sz w:val="28"/>
                <w:szCs w:val="28"/>
                <w:lang w:eastAsia="en-US"/>
              </w:rPr>
              <w:t>ос</w:t>
            </w:r>
            <w:r>
              <w:rPr>
                <w:rFonts w:eastAsia="Calibri"/>
                <w:sz w:val="28"/>
                <w:szCs w:val="28"/>
                <w:lang w:eastAsia="en-US"/>
              </w:rPr>
              <w:t>сии и США в 1990–</w:t>
            </w:r>
            <w:r w:rsidR="002B61F0" w:rsidRPr="002B61F0">
              <w:rPr>
                <w:rFonts w:eastAsia="Calibri"/>
                <w:sz w:val="28"/>
                <w:szCs w:val="28"/>
                <w:lang w:eastAsia="en-US"/>
              </w:rPr>
              <w:t>2000 гг</w:t>
            </w:r>
            <w:r w:rsidR="00E66DC9">
              <w:rPr>
                <w:rFonts w:eastAsia="Calibri"/>
                <w:sz w:val="28"/>
                <w:szCs w:val="28"/>
                <w:lang w:eastAsia="en-US"/>
              </w:rPr>
              <w:t xml:space="preserve">. </w:t>
            </w:r>
            <w:r w:rsidR="002B61F0" w:rsidRPr="002B61F0">
              <w:rPr>
                <w:rFonts w:eastAsia="Calibri"/>
                <w:sz w:val="28"/>
                <w:szCs w:val="28"/>
                <w:lang w:eastAsia="en-US"/>
              </w:rPr>
              <w:t>.</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w:t>
            </w:r>
            <w:r w:rsidR="002B61F0">
              <w:rPr>
                <w:sz w:val="28"/>
                <w:szCs w:val="28"/>
              </w:rPr>
              <w:t>.</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w:t>
            </w:r>
            <w:r w:rsidR="002B61F0">
              <w:rPr>
                <w:sz w:val="28"/>
                <w:szCs w:val="28"/>
              </w:rPr>
              <w:t>.</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w:t>
            </w:r>
            <w:r w:rsidR="002B61F0">
              <w:rPr>
                <w:sz w:val="28"/>
                <w:szCs w:val="28"/>
              </w:rPr>
              <w:t>.</w:t>
            </w:r>
            <w:r w:rsidR="002B61F0" w:rsidRPr="00250DD5">
              <w:rPr>
                <w:sz w:val="28"/>
                <w:szCs w:val="28"/>
              </w:rPr>
              <w:t xml:space="preserve"> . . .</w:t>
            </w:r>
            <w:r w:rsidR="00E66DC9">
              <w:rPr>
                <w:sz w:val="28"/>
                <w:szCs w:val="28"/>
                <w:lang w:val="be-BY"/>
              </w:rPr>
              <w:t xml:space="preserve"> . </w:t>
            </w:r>
          </w:p>
        </w:tc>
        <w:tc>
          <w:tcPr>
            <w:tcW w:w="606" w:type="dxa"/>
            <w:hideMark/>
          </w:tcPr>
          <w:p w:rsidR="002B61F0" w:rsidRDefault="002B61F0" w:rsidP="001D62C2">
            <w:pPr>
              <w:tabs>
                <w:tab w:val="left" w:pos="1080"/>
              </w:tabs>
              <w:jc w:val="center"/>
              <w:rPr>
                <w:sz w:val="28"/>
                <w:szCs w:val="28"/>
              </w:rPr>
            </w:pPr>
          </w:p>
          <w:p w:rsidR="00366022" w:rsidRPr="00250DD5" w:rsidRDefault="00366022" w:rsidP="001D62C2">
            <w:pPr>
              <w:tabs>
                <w:tab w:val="left" w:pos="1080"/>
              </w:tabs>
              <w:jc w:val="center"/>
              <w:rPr>
                <w:sz w:val="28"/>
                <w:szCs w:val="28"/>
                <w:lang w:val="be-BY"/>
              </w:rPr>
            </w:pPr>
            <w:r w:rsidRPr="00250DD5">
              <w:rPr>
                <w:sz w:val="28"/>
                <w:szCs w:val="28"/>
              </w:rPr>
              <w:br/>
            </w:r>
            <w:r w:rsidR="001A41E3">
              <w:rPr>
                <w:sz w:val="28"/>
                <w:szCs w:val="28"/>
              </w:rPr>
              <w:t>89</w:t>
            </w:r>
          </w:p>
        </w:tc>
      </w:tr>
      <w:tr w:rsidR="00366022" w:rsidRPr="00250DD5" w:rsidTr="00E75B69">
        <w:trPr>
          <w:jc w:val="center"/>
        </w:trPr>
        <w:tc>
          <w:tcPr>
            <w:tcW w:w="8546" w:type="dxa"/>
            <w:gridSpan w:val="2"/>
          </w:tcPr>
          <w:p w:rsidR="00366022" w:rsidRPr="00250DD5" w:rsidRDefault="002C5B97" w:rsidP="003A056D">
            <w:pPr>
              <w:widowControl w:val="0"/>
              <w:spacing w:line="238" w:lineRule="auto"/>
              <w:rPr>
                <w:b/>
                <w:i/>
                <w:sz w:val="28"/>
                <w:szCs w:val="28"/>
              </w:rPr>
            </w:pPr>
            <w:r w:rsidRPr="002B61F0">
              <w:rPr>
                <w:b/>
                <w:i/>
                <w:sz w:val="28"/>
                <w:szCs w:val="28"/>
              </w:rPr>
              <w:t>Слесарева Т. П.</w:t>
            </w:r>
            <w:r>
              <w:rPr>
                <w:b/>
                <w:sz w:val="28"/>
                <w:szCs w:val="28"/>
              </w:rPr>
              <w:t xml:space="preserve"> </w:t>
            </w:r>
            <w:r w:rsidRPr="002B61F0">
              <w:rPr>
                <w:sz w:val="28"/>
                <w:szCs w:val="28"/>
              </w:rPr>
              <w:t>С</w:t>
            </w:r>
            <w:r w:rsidR="002B61F0" w:rsidRPr="002B61F0">
              <w:rPr>
                <w:sz w:val="28"/>
                <w:szCs w:val="28"/>
              </w:rPr>
              <w:t xml:space="preserve">емантика колоратива «зеленый» в словаре и поэтической речи (на материале поэзии </w:t>
            </w:r>
            <w:r w:rsidR="002B61F0">
              <w:rPr>
                <w:sz w:val="28"/>
                <w:szCs w:val="28"/>
              </w:rPr>
              <w:t>С</w:t>
            </w:r>
            <w:r w:rsidR="002B61F0" w:rsidRPr="002B61F0">
              <w:rPr>
                <w:sz w:val="28"/>
                <w:szCs w:val="28"/>
              </w:rPr>
              <w:t xml:space="preserve">ергея </w:t>
            </w:r>
            <w:r w:rsidR="002B61F0">
              <w:rPr>
                <w:sz w:val="28"/>
                <w:szCs w:val="28"/>
              </w:rPr>
              <w:t>Е</w:t>
            </w:r>
            <w:r w:rsidR="002B61F0" w:rsidRPr="002B61F0">
              <w:rPr>
                <w:sz w:val="28"/>
                <w:szCs w:val="28"/>
              </w:rPr>
              <w:t>сенина)</w:t>
            </w:r>
            <w:r w:rsidR="002B61F0" w:rsidRPr="00250DD5">
              <w:rPr>
                <w:sz w:val="28"/>
                <w:szCs w:val="28"/>
              </w:rPr>
              <w:t xml:space="preserve"> . . .</w:t>
            </w:r>
            <w:r w:rsidR="002B61F0" w:rsidRPr="00250DD5">
              <w:rPr>
                <w:sz w:val="28"/>
                <w:szCs w:val="28"/>
                <w:lang w:val="be-BY"/>
              </w:rPr>
              <w:t xml:space="preserve"> . . . . .</w:t>
            </w:r>
            <w:r w:rsidR="002B61F0" w:rsidRPr="00250DD5">
              <w:rPr>
                <w:sz w:val="28"/>
                <w:szCs w:val="28"/>
              </w:rPr>
              <w:t xml:space="preserve"> </w:t>
            </w:r>
            <w:r w:rsidR="003A056D">
              <w:rPr>
                <w:sz w:val="28"/>
                <w:szCs w:val="28"/>
              </w:rPr>
              <w:t xml:space="preserve">. </w:t>
            </w:r>
          </w:p>
        </w:tc>
        <w:tc>
          <w:tcPr>
            <w:tcW w:w="606" w:type="dxa"/>
            <w:hideMark/>
          </w:tcPr>
          <w:p w:rsidR="002B61F0" w:rsidRDefault="002B61F0" w:rsidP="001D62C2">
            <w:pPr>
              <w:tabs>
                <w:tab w:val="left" w:pos="1080"/>
              </w:tabs>
              <w:jc w:val="center"/>
              <w:rPr>
                <w:sz w:val="28"/>
                <w:szCs w:val="28"/>
              </w:rPr>
            </w:pPr>
          </w:p>
          <w:p w:rsidR="00366022" w:rsidRPr="00250DD5" w:rsidRDefault="001A41E3" w:rsidP="001D62C2">
            <w:pPr>
              <w:tabs>
                <w:tab w:val="left" w:pos="1080"/>
              </w:tabs>
              <w:jc w:val="center"/>
              <w:rPr>
                <w:sz w:val="28"/>
                <w:szCs w:val="28"/>
                <w:lang w:val="be-BY"/>
              </w:rPr>
            </w:pPr>
            <w:r>
              <w:rPr>
                <w:sz w:val="28"/>
                <w:szCs w:val="28"/>
              </w:rPr>
              <w:t>94</w:t>
            </w:r>
          </w:p>
        </w:tc>
      </w:tr>
      <w:tr w:rsidR="00366022" w:rsidRPr="00250DD5" w:rsidTr="00E75B69">
        <w:trPr>
          <w:jc w:val="center"/>
        </w:trPr>
        <w:tc>
          <w:tcPr>
            <w:tcW w:w="8546" w:type="dxa"/>
            <w:gridSpan w:val="2"/>
          </w:tcPr>
          <w:p w:rsidR="00366022" w:rsidRPr="00250DD5" w:rsidRDefault="002B61F0" w:rsidP="003A056D">
            <w:pPr>
              <w:widowControl w:val="0"/>
              <w:spacing w:line="238" w:lineRule="auto"/>
              <w:rPr>
                <w:b/>
                <w:i/>
                <w:sz w:val="28"/>
                <w:szCs w:val="28"/>
              </w:rPr>
            </w:pPr>
            <w:r>
              <w:rPr>
                <w:rFonts w:eastAsia="Calibri"/>
                <w:b/>
                <w:bCs/>
                <w:i/>
                <w:sz w:val="28"/>
                <w:szCs w:val="28"/>
                <w:lang w:eastAsia="en-US"/>
              </w:rPr>
              <w:t>Т</w:t>
            </w:r>
            <w:r w:rsidRPr="002B61F0">
              <w:rPr>
                <w:rFonts w:eastAsia="Calibri"/>
                <w:b/>
                <w:bCs/>
                <w:i/>
                <w:sz w:val="28"/>
                <w:szCs w:val="28"/>
                <w:lang w:eastAsia="en-US"/>
              </w:rPr>
              <w:t>рачук</w:t>
            </w:r>
            <w:r w:rsidR="003A056D">
              <w:rPr>
                <w:rFonts w:eastAsia="Calibri"/>
                <w:b/>
                <w:bCs/>
                <w:i/>
                <w:sz w:val="28"/>
                <w:szCs w:val="28"/>
                <w:lang w:eastAsia="en-US"/>
              </w:rPr>
              <w:t xml:space="preserve"> Ю.</w:t>
            </w:r>
            <w:r>
              <w:rPr>
                <w:rFonts w:eastAsia="Calibri"/>
                <w:b/>
                <w:bCs/>
                <w:sz w:val="28"/>
                <w:szCs w:val="28"/>
                <w:lang w:eastAsia="en-US"/>
              </w:rPr>
              <w:t xml:space="preserve"> </w:t>
            </w:r>
            <w:r>
              <w:rPr>
                <w:rFonts w:eastAsia="Calibri"/>
                <w:sz w:val="28"/>
                <w:szCs w:val="28"/>
                <w:lang w:eastAsia="en-US"/>
              </w:rPr>
              <w:t>Д</w:t>
            </w:r>
            <w:r w:rsidRPr="002B61F0">
              <w:rPr>
                <w:rFonts w:eastAsia="Calibri"/>
                <w:sz w:val="28"/>
                <w:szCs w:val="28"/>
                <w:lang w:eastAsia="en-US"/>
              </w:rPr>
              <w:t xml:space="preserve">рама беларускай інтэлігенцыі ў няскончанай драме </w:t>
            </w:r>
            <w:r>
              <w:rPr>
                <w:rFonts w:eastAsia="Calibri"/>
                <w:sz w:val="28"/>
                <w:szCs w:val="28"/>
                <w:lang w:eastAsia="en-US"/>
              </w:rPr>
              <w:t>Ф</w:t>
            </w:r>
            <w:r w:rsidRPr="002B61F0">
              <w:rPr>
                <w:rFonts w:eastAsia="Calibri"/>
                <w:sz w:val="28"/>
                <w:szCs w:val="28"/>
                <w:lang w:eastAsia="en-US"/>
              </w:rPr>
              <w:t xml:space="preserve">ранцішка </w:t>
            </w:r>
            <w:r>
              <w:rPr>
                <w:rFonts w:eastAsia="Calibri"/>
                <w:sz w:val="28"/>
                <w:szCs w:val="28"/>
                <w:lang w:eastAsia="en-US"/>
              </w:rPr>
              <w:t>А</w:t>
            </w:r>
            <w:r w:rsidRPr="002B61F0">
              <w:rPr>
                <w:rFonts w:eastAsia="Calibri"/>
                <w:sz w:val="28"/>
                <w:szCs w:val="28"/>
                <w:lang w:eastAsia="en-US"/>
              </w:rPr>
              <w:t>ляхновіча</w:t>
            </w:r>
            <w:r w:rsidRPr="00250DD5">
              <w:rPr>
                <w:sz w:val="28"/>
                <w:szCs w:val="28"/>
              </w:rPr>
              <w:t>. . .</w:t>
            </w:r>
            <w:r w:rsidRPr="00250DD5">
              <w:rPr>
                <w:sz w:val="28"/>
                <w:szCs w:val="28"/>
                <w:lang w:val="be-BY"/>
              </w:rPr>
              <w:t xml:space="preserve"> . . . . .</w:t>
            </w:r>
            <w:r w:rsidRPr="00250DD5">
              <w:rPr>
                <w:sz w:val="28"/>
                <w:szCs w:val="28"/>
              </w:rPr>
              <w:t xml:space="preserve"> </w:t>
            </w:r>
            <w:r>
              <w:rPr>
                <w:sz w:val="28"/>
                <w:szCs w:val="28"/>
              </w:rPr>
              <w:t>.</w:t>
            </w:r>
            <w:r w:rsidRPr="00250DD5">
              <w:rPr>
                <w:sz w:val="28"/>
                <w:szCs w:val="28"/>
              </w:rPr>
              <w:t xml:space="preserve"> . . .</w:t>
            </w:r>
            <w:r w:rsidRPr="00250DD5">
              <w:rPr>
                <w:sz w:val="28"/>
                <w:szCs w:val="28"/>
                <w:lang w:val="be-BY"/>
              </w:rPr>
              <w:t xml:space="preserve"> . . . . .</w:t>
            </w:r>
            <w:r w:rsidRPr="00250DD5">
              <w:rPr>
                <w:sz w:val="28"/>
                <w:szCs w:val="28"/>
              </w:rPr>
              <w:t xml:space="preserve"> </w:t>
            </w:r>
            <w:r>
              <w:rPr>
                <w:sz w:val="28"/>
                <w:szCs w:val="28"/>
              </w:rPr>
              <w:t>.</w:t>
            </w:r>
            <w:r w:rsidRPr="00250DD5">
              <w:rPr>
                <w:sz w:val="28"/>
                <w:szCs w:val="28"/>
              </w:rPr>
              <w:t xml:space="preserve"> . . .</w:t>
            </w:r>
            <w:r w:rsidRPr="00250DD5">
              <w:rPr>
                <w:sz w:val="28"/>
                <w:szCs w:val="28"/>
                <w:lang w:val="be-BY"/>
              </w:rPr>
              <w:t xml:space="preserve"> . . . . .</w:t>
            </w:r>
            <w:r w:rsidRPr="00250DD5">
              <w:rPr>
                <w:sz w:val="28"/>
                <w:szCs w:val="28"/>
              </w:rPr>
              <w:t xml:space="preserve"> </w:t>
            </w:r>
            <w:r>
              <w:rPr>
                <w:sz w:val="28"/>
                <w:szCs w:val="28"/>
              </w:rPr>
              <w:t>.</w:t>
            </w:r>
            <w:r w:rsidRPr="00250DD5">
              <w:rPr>
                <w:sz w:val="28"/>
                <w:szCs w:val="28"/>
              </w:rPr>
              <w:t xml:space="preserve"> . . .</w:t>
            </w:r>
            <w:r w:rsidRPr="00250DD5">
              <w:rPr>
                <w:sz w:val="28"/>
                <w:szCs w:val="28"/>
                <w:lang w:val="be-BY"/>
              </w:rPr>
              <w:t xml:space="preserve"> . . . . .</w:t>
            </w:r>
            <w:r w:rsidRPr="00250DD5">
              <w:rPr>
                <w:sz w:val="28"/>
                <w:szCs w:val="28"/>
              </w:rPr>
              <w:t xml:space="preserve"> </w:t>
            </w:r>
            <w:r>
              <w:rPr>
                <w:sz w:val="28"/>
                <w:szCs w:val="28"/>
              </w:rPr>
              <w:t>.</w:t>
            </w:r>
            <w:r w:rsidRPr="00250DD5">
              <w:rPr>
                <w:sz w:val="28"/>
                <w:szCs w:val="28"/>
              </w:rPr>
              <w:t xml:space="preserve"> . . .</w:t>
            </w:r>
            <w:r w:rsidR="003A056D">
              <w:rPr>
                <w:sz w:val="28"/>
                <w:szCs w:val="28"/>
              </w:rPr>
              <w:t xml:space="preserve"> </w:t>
            </w:r>
            <w:r w:rsidRPr="00250DD5">
              <w:rPr>
                <w:sz w:val="28"/>
                <w:szCs w:val="28"/>
                <w:lang w:val="be-BY"/>
              </w:rPr>
              <w:t xml:space="preserve"> </w:t>
            </w:r>
          </w:p>
        </w:tc>
        <w:tc>
          <w:tcPr>
            <w:tcW w:w="606" w:type="dxa"/>
            <w:hideMark/>
          </w:tcPr>
          <w:p w:rsidR="00366022" w:rsidRPr="00250DD5" w:rsidRDefault="00366022" w:rsidP="001D62C2">
            <w:pPr>
              <w:tabs>
                <w:tab w:val="left" w:pos="1080"/>
              </w:tabs>
              <w:jc w:val="center"/>
              <w:rPr>
                <w:sz w:val="28"/>
                <w:szCs w:val="28"/>
                <w:lang w:val="be-BY"/>
              </w:rPr>
            </w:pPr>
            <w:r w:rsidRPr="00250DD5">
              <w:rPr>
                <w:sz w:val="28"/>
                <w:szCs w:val="28"/>
              </w:rPr>
              <w:br/>
            </w:r>
            <w:r w:rsidR="001A41E3">
              <w:rPr>
                <w:sz w:val="28"/>
                <w:szCs w:val="28"/>
              </w:rPr>
              <w:t>97</w:t>
            </w:r>
          </w:p>
        </w:tc>
      </w:tr>
      <w:tr w:rsidR="00366022" w:rsidRPr="00250DD5" w:rsidTr="007217FA">
        <w:trPr>
          <w:trHeight w:val="712"/>
          <w:jc w:val="center"/>
        </w:trPr>
        <w:tc>
          <w:tcPr>
            <w:tcW w:w="8546" w:type="dxa"/>
            <w:gridSpan w:val="2"/>
          </w:tcPr>
          <w:p w:rsidR="00366022" w:rsidRPr="00250DD5" w:rsidRDefault="002C5B97" w:rsidP="003A056D">
            <w:pPr>
              <w:widowControl w:val="0"/>
              <w:spacing w:line="238" w:lineRule="auto"/>
              <w:contextualSpacing/>
              <w:rPr>
                <w:b/>
                <w:i/>
                <w:sz w:val="28"/>
                <w:szCs w:val="28"/>
                <w:lang w:val="be-BY"/>
              </w:rPr>
            </w:pPr>
            <w:r w:rsidRPr="002B61F0">
              <w:rPr>
                <w:b/>
                <w:bCs/>
                <w:i/>
                <w:sz w:val="28"/>
                <w:szCs w:val="28"/>
              </w:rPr>
              <w:t>Тригук М. О.</w:t>
            </w:r>
            <w:r>
              <w:rPr>
                <w:b/>
                <w:bCs/>
                <w:sz w:val="28"/>
                <w:szCs w:val="28"/>
              </w:rPr>
              <w:t xml:space="preserve"> </w:t>
            </w:r>
            <w:r w:rsidR="002B61F0">
              <w:rPr>
                <w:sz w:val="28"/>
                <w:szCs w:val="28"/>
              </w:rPr>
              <w:t>С</w:t>
            </w:r>
            <w:r w:rsidR="002B61F0" w:rsidRPr="002B61F0">
              <w:rPr>
                <w:sz w:val="28"/>
                <w:szCs w:val="28"/>
              </w:rPr>
              <w:t>тилистическая р</w:t>
            </w:r>
            <w:r w:rsidR="003A056D">
              <w:rPr>
                <w:sz w:val="28"/>
                <w:szCs w:val="28"/>
              </w:rPr>
              <w:t>оль форм настоящего времени (на </w:t>
            </w:r>
            <w:r w:rsidR="002B61F0" w:rsidRPr="002B61F0">
              <w:rPr>
                <w:sz w:val="28"/>
                <w:szCs w:val="28"/>
              </w:rPr>
              <w:t xml:space="preserve">примере текстов </w:t>
            </w:r>
            <w:r w:rsidR="00E66DC9">
              <w:rPr>
                <w:sz w:val="28"/>
                <w:szCs w:val="28"/>
              </w:rPr>
              <w:t>Т</w:t>
            </w:r>
            <w:r w:rsidR="002B61F0" w:rsidRPr="002B61F0">
              <w:rPr>
                <w:sz w:val="28"/>
                <w:szCs w:val="28"/>
              </w:rPr>
              <w:t>. </w:t>
            </w:r>
            <w:r w:rsidR="00E66DC9">
              <w:rPr>
                <w:sz w:val="28"/>
                <w:szCs w:val="28"/>
              </w:rPr>
              <w:t>Т</w:t>
            </w:r>
            <w:r w:rsidR="002B61F0" w:rsidRPr="002B61F0">
              <w:rPr>
                <w:sz w:val="28"/>
                <w:szCs w:val="28"/>
              </w:rPr>
              <w:t>олстой)</w:t>
            </w:r>
            <w:r w:rsidR="00D6035B" w:rsidRPr="00250DD5">
              <w:rPr>
                <w:sz w:val="28"/>
                <w:szCs w:val="28"/>
              </w:rPr>
              <w:t xml:space="preserve"> . . .</w:t>
            </w:r>
            <w:r w:rsidR="00D6035B" w:rsidRPr="00250DD5">
              <w:rPr>
                <w:sz w:val="28"/>
                <w:szCs w:val="28"/>
                <w:lang w:val="be-BY"/>
              </w:rPr>
              <w:t xml:space="preserve"> . . . . .</w:t>
            </w:r>
            <w:r w:rsidR="00D6035B" w:rsidRPr="00250DD5">
              <w:rPr>
                <w:sz w:val="28"/>
                <w:szCs w:val="28"/>
              </w:rPr>
              <w:t xml:space="preserve"> </w:t>
            </w:r>
            <w:r w:rsidR="00D6035B">
              <w:rPr>
                <w:sz w:val="28"/>
                <w:szCs w:val="28"/>
              </w:rPr>
              <w:t>.</w:t>
            </w:r>
            <w:r w:rsidR="00D6035B" w:rsidRPr="00250DD5">
              <w:rPr>
                <w:sz w:val="28"/>
                <w:szCs w:val="28"/>
              </w:rPr>
              <w:t xml:space="preserve"> . . .</w:t>
            </w:r>
            <w:r w:rsidR="00D6035B" w:rsidRPr="00250DD5">
              <w:rPr>
                <w:sz w:val="28"/>
                <w:szCs w:val="28"/>
                <w:lang w:val="be-BY"/>
              </w:rPr>
              <w:t xml:space="preserve"> . . . . .</w:t>
            </w:r>
            <w:r w:rsidR="00D6035B" w:rsidRPr="00250DD5">
              <w:rPr>
                <w:sz w:val="28"/>
                <w:szCs w:val="28"/>
              </w:rPr>
              <w:t xml:space="preserve"> </w:t>
            </w:r>
            <w:r w:rsidR="00D6035B">
              <w:rPr>
                <w:sz w:val="28"/>
                <w:szCs w:val="28"/>
              </w:rPr>
              <w:t>.</w:t>
            </w:r>
            <w:r w:rsidR="00D6035B" w:rsidRPr="00250DD5">
              <w:rPr>
                <w:sz w:val="28"/>
                <w:szCs w:val="28"/>
              </w:rPr>
              <w:t xml:space="preserve"> . . .</w:t>
            </w:r>
            <w:r w:rsidR="00D6035B" w:rsidRPr="00250DD5">
              <w:rPr>
                <w:sz w:val="28"/>
                <w:szCs w:val="28"/>
                <w:lang w:val="be-BY"/>
              </w:rPr>
              <w:t xml:space="preserve"> . . . . .</w:t>
            </w:r>
            <w:r w:rsidR="00D6035B" w:rsidRPr="00250DD5">
              <w:rPr>
                <w:sz w:val="28"/>
                <w:szCs w:val="28"/>
              </w:rPr>
              <w:t xml:space="preserve"> </w:t>
            </w:r>
            <w:r w:rsidR="00D6035B">
              <w:rPr>
                <w:sz w:val="28"/>
                <w:szCs w:val="28"/>
              </w:rPr>
              <w:t>.</w:t>
            </w:r>
            <w:r w:rsidR="00D6035B" w:rsidRPr="00250DD5">
              <w:rPr>
                <w:sz w:val="28"/>
                <w:szCs w:val="28"/>
              </w:rPr>
              <w:t xml:space="preserve"> . . .</w:t>
            </w:r>
            <w:r w:rsidR="00D6035B" w:rsidRPr="00250DD5">
              <w:rPr>
                <w:sz w:val="28"/>
                <w:szCs w:val="28"/>
                <w:lang w:val="be-BY"/>
              </w:rPr>
              <w:t xml:space="preserve"> </w:t>
            </w:r>
            <w:r w:rsidR="00D6035B">
              <w:rPr>
                <w:sz w:val="28"/>
                <w:szCs w:val="28"/>
                <w:lang w:val="be-BY"/>
              </w:rPr>
              <w:t xml:space="preserve">. </w:t>
            </w:r>
          </w:p>
        </w:tc>
        <w:tc>
          <w:tcPr>
            <w:tcW w:w="606" w:type="dxa"/>
            <w:hideMark/>
          </w:tcPr>
          <w:p w:rsidR="00366022" w:rsidRPr="00250DD5" w:rsidRDefault="00366022" w:rsidP="001D62C2">
            <w:pPr>
              <w:tabs>
                <w:tab w:val="left" w:pos="1080"/>
              </w:tabs>
              <w:jc w:val="center"/>
              <w:rPr>
                <w:sz w:val="28"/>
                <w:szCs w:val="28"/>
                <w:lang w:val="be-BY"/>
              </w:rPr>
            </w:pPr>
            <w:r w:rsidRPr="00250DD5">
              <w:rPr>
                <w:sz w:val="28"/>
                <w:szCs w:val="28"/>
              </w:rPr>
              <w:br/>
            </w:r>
            <w:r w:rsidR="001A41E3">
              <w:rPr>
                <w:sz w:val="28"/>
                <w:szCs w:val="28"/>
              </w:rPr>
              <w:t>102</w:t>
            </w:r>
          </w:p>
        </w:tc>
      </w:tr>
      <w:tr w:rsidR="00366022" w:rsidRPr="00250DD5" w:rsidTr="005F6F9E">
        <w:trPr>
          <w:trHeight w:val="850"/>
          <w:jc w:val="center"/>
        </w:trPr>
        <w:tc>
          <w:tcPr>
            <w:tcW w:w="8546" w:type="dxa"/>
            <w:gridSpan w:val="2"/>
            <w:hideMark/>
          </w:tcPr>
          <w:p w:rsidR="00451482" w:rsidRDefault="00451482" w:rsidP="003A056D">
            <w:pPr>
              <w:shd w:val="clear" w:color="auto" w:fill="FFFFFF"/>
              <w:spacing w:line="238" w:lineRule="auto"/>
              <w:rPr>
                <w:b/>
                <w:sz w:val="18"/>
                <w:szCs w:val="18"/>
              </w:rPr>
            </w:pPr>
          </w:p>
          <w:p w:rsidR="00366022" w:rsidRPr="00250DD5" w:rsidRDefault="00411BA5" w:rsidP="003A056D">
            <w:pPr>
              <w:shd w:val="clear" w:color="auto" w:fill="FFFFFF"/>
              <w:spacing w:line="238" w:lineRule="auto"/>
              <w:jc w:val="center"/>
              <w:rPr>
                <w:sz w:val="28"/>
                <w:szCs w:val="28"/>
                <w:lang w:val="be-BY"/>
              </w:rPr>
            </w:pPr>
            <w:r>
              <w:rPr>
                <w:b/>
                <w:sz w:val="28"/>
                <w:szCs w:val="28"/>
              </w:rPr>
              <w:t xml:space="preserve">Секция </w:t>
            </w:r>
            <w:r w:rsidR="00366022" w:rsidRPr="00D6035B">
              <w:rPr>
                <w:b/>
                <w:sz w:val="28"/>
                <w:szCs w:val="28"/>
              </w:rPr>
              <w:t>8.</w:t>
            </w:r>
            <w:r w:rsidR="006D09F9">
              <w:rPr>
                <w:b/>
                <w:sz w:val="28"/>
                <w:szCs w:val="28"/>
              </w:rPr>
              <w:t> </w:t>
            </w:r>
            <w:r w:rsidR="00366022" w:rsidRPr="00D6035B">
              <w:rPr>
                <w:b/>
                <w:sz w:val="28"/>
                <w:szCs w:val="28"/>
                <w:lang w:val="be-BY"/>
              </w:rPr>
              <w:t>АКТУАЛЬНЫЕ ПРОБЛЕМЫ СОВРЕМЕННОЙ</w:t>
            </w:r>
            <w:r w:rsidR="006D09F9">
              <w:rPr>
                <w:b/>
                <w:sz w:val="28"/>
                <w:szCs w:val="28"/>
                <w:lang w:val="be-BY"/>
              </w:rPr>
              <w:t xml:space="preserve"> </w:t>
            </w:r>
            <w:r w:rsidR="00366022" w:rsidRPr="00D6035B">
              <w:rPr>
                <w:b/>
                <w:sz w:val="28"/>
                <w:szCs w:val="28"/>
                <w:lang w:val="be-BY"/>
              </w:rPr>
              <w:t>ДИДАКТИКИ</w:t>
            </w:r>
          </w:p>
        </w:tc>
        <w:tc>
          <w:tcPr>
            <w:tcW w:w="606" w:type="dxa"/>
          </w:tcPr>
          <w:p w:rsidR="00366022" w:rsidRPr="00250DD5" w:rsidRDefault="00366022" w:rsidP="001D62C2">
            <w:pPr>
              <w:tabs>
                <w:tab w:val="left" w:pos="1080"/>
              </w:tabs>
              <w:jc w:val="center"/>
              <w:rPr>
                <w:sz w:val="28"/>
                <w:szCs w:val="28"/>
              </w:rPr>
            </w:pPr>
          </w:p>
        </w:tc>
      </w:tr>
      <w:tr w:rsidR="00366022" w:rsidRPr="00250DD5" w:rsidTr="000A16CB">
        <w:trPr>
          <w:trHeight w:val="706"/>
          <w:jc w:val="center"/>
        </w:trPr>
        <w:tc>
          <w:tcPr>
            <w:tcW w:w="8546" w:type="dxa"/>
            <w:gridSpan w:val="2"/>
            <w:hideMark/>
          </w:tcPr>
          <w:p w:rsidR="00366022" w:rsidRPr="00250DD5" w:rsidRDefault="00366022" w:rsidP="003A056D">
            <w:pPr>
              <w:spacing w:line="238" w:lineRule="auto"/>
              <w:rPr>
                <w:sz w:val="28"/>
                <w:szCs w:val="28"/>
              </w:rPr>
            </w:pPr>
            <w:r w:rsidRPr="00250DD5">
              <w:rPr>
                <w:b/>
                <w:i/>
                <w:sz w:val="28"/>
                <w:szCs w:val="28"/>
              </w:rPr>
              <w:t>Гарбачык М. Р.</w:t>
            </w:r>
            <w:r w:rsidRPr="00250DD5">
              <w:rPr>
                <w:b/>
                <w:sz w:val="28"/>
                <w:szCs w:val="28"/>
              </w:rPr>
              <w:t xml:space="preserve"> </w:t>
            </w:r>
            <w:r w:rsidRPr="00250DD5">
              <w:rPr>
                <w:sz w:val="28"/>
                <w:szCs w:val="28"/>
              </w:rPr>
              <w:t>Некаторыя аспект</w:t>
            </w:r>
            <w:r w:rsidR="003A056D">
              <w:rPr>
                <w:sz w:val="28"/>
                <w:szCs w:val="28"/>
              </w:rPr>
              <w:t>ы вывучэння мастацкага твора на </w:t>
            </w:r>
            <w:r w:rsidRPr="00250DD5">
              <w:rPr>
                <w:sz w:val="28"/>
                <w:szCs w:val="28"/>
              </w:rPr>
              <w:t>ўроках лiтаратурнага чытання ў пачатковых класах</w:t>
            </w:r>
            <w:r w:rsidRPr="00250DD5">
              <w:rPr>
                <w:sz w:val="28"/>
                <w:szCs w:val="28"/>
                <w:lang w:val="be-BY"/>
              </w:rPr>
              <w:t xml:space="preserve">. . . . . . . . . . . . </w:t>
            </w:r>
            <w:r w:rsidR="003A056D">
              <w:rPr>
                <w:sz w:val="28"/>
                <w:szCs w:val="28"/>
              </w:rPr>
              <w:t xml:space="preserve">. </w:t>
            </w:r>
          </w:p>
        </w:tc>
        <w:tc>
          <w:tcPr>
            <w:tcW w:w="606" w:type="dxa"/>
            <w:hideMark/>
          </w:tcPr>
          <w:p w:rsidR="00D6035B" w:rsidRDefault="00D6035B" w:rsidP="001D62C2">
            <w:pPr>
              <w:tabs>
                <w:tab w:val="left" w:pos="1080"/>
              </w:tabs>
              <w:jc w:val="center"/>
              <w:rPr>
                <w:sz w:val="28"/>
                <w:szCs w:val="28"/>
              </w:rPr>
            </w:pPr>
          </w:p>
          <w:p w:rsidR="00366022" w:rsidRPr="00250DD5" w:rsidRDefault="00366022" w:rsidP="001D62C2">
            <w:pPr>
              <w:tabs>
                <w:tab w:val="left" w:pos="1080"/>
              </w:tabs>
              <w:jc w:val="center"/>
              <w:rPr>
                <w:sz w:val="28"/>
                <w:szCs w:val="28"/>
                <w:lang w:val="be-BY"/>
              </w:rPr>
            </w:pPr>
            <w:r w:rsidRPr="00250DD5">
              <w:rPr>
                <w:sz w:val="28"/>
                <w:szCs w:val="28"/>
              </w:rPr>
              <w:t>1</w:t>
            </w:r>
            <w:r w:rsidR="002C5B97">
              <w:rPr>
                <w:sz w:val="28"/>
                <w:szCs w:val="28"/>
                <w:lang w:val="be-BY"/>
              </w:rPr>
              <w:t>0</w:t>
            </w:r>
            <w:r w:rsidR="001A41E3">
              <w:rPr>
                <w:sz w:val="28"/>
                <w:szCs w:val="28"/>
                <w:lang w:val="be-BY"/>
              </w:rPr>
              <w:t>5</w:t>
            </w:r>
          </w:p>
        </w:tc>
      </w:tr>
      <w:tr w:rsidR="00366022" w:rsidRPr="00250DD5" w:rsidTr="00E75B69">
        <w:trPr>
          <w:jc w:val="center"/>
        </w:trPr>
        <w:tc>
          <w:tcPr>
            <w:tcW w:w="8546" w:type="dxa"/>
            <w:gridSpan w:val="2"/>
            <w:hideMark/>
          </w:tcPr>
          <w:p w:rsidR="00366022" w:rsidRPr="00250DD5" w:rsidRDefault="00366022" w:rsidP="003A056D">
            <w:pPr>
              <w:spacing w:line="238" w:lineRule="auto"/>
              <w:rPr>
                <w:sz w:val="28"/>
                <w:szCs w:val="28"/>
              </w:rPr>
            </w:pPr>
            <w:r w:rsidRPr="00250DD5">
              <w:rPr>
                <w:b/>
                <w:i/>
                <w:sz w:val="28"/>
                <w:szCs w:val="28"/>
              </w:rPr>
              <w:t>Жигалова М. П.</w:t>
            </w:r>
            <w:r w:rsidRPr="00250DD5">
              <w:rPr>
                <w:b/>
                <w:sz w:val="28"/>
                <w:szCs w:val="28"/>
              </w:rPr>
              <w:t xml:space="preserve"> </w:t>
            </w:r>
            <w:r w:rsidRPr="00250DD5">
              <w:rPr>
                <w:sz w:val="28"/>
                <w:szCs w:val="28"/>
              </w:rPr>
              <w:t>Анализ художественного произведения как способ формирования ценностного отношения к жизни</w:t>
            </w:r>
            <w:r w:rsidRPr="00250DD5">
              <w:rPr>
                <w:sz w:val="28"/>
                <w:szCs w:val="28"/>
                <w:lang w:val="be-BY"/>
              </w:rPr>
              <w:t xml:space="preserve"> . . . . . . . . . . . . . . . . . </w:t>
            </w:r>
            <w:r w:rsidR="00445618">
              <w:rPr>
                <w:sz w:val="28"/>
                <w:szCs w:val="28"/>
                <w:lang w:val="be-BY"/>
              </w:rPr>
              <w:t>.</w:t>
            </w:r>
          </w:p>
        </w:tc>
        <w:tc>
          <w:tcPr>
            <w:tcW w:w="606" w:type="dxa"/>
            <w:hideMark/>
          </w:tcPr>
          <w:p w:rsidR="00366022" w:rsidRPr="00250DD5" w:rsidRDefault="00366022" w:rsidP="001D62C2">
            <w:pPr>
              <w:tabs>
                <w:tab w:val="left" w:pos="1080"/>
              </w:tabs>
              <w:jc w:val="center"/>
              <w:rPr>
                <w:sz w:val="28"/>
                <w:szCs w:val="28"/>
                <w:lang w:val="be-BY"/>
              </w:rPr>
            </w:pPr>
            <w:r w:rsidRPr="00250DD5">
              <w:rPr>
                <w:sz w:val="28"/>
                <w:szCs w:val="28"/>
              </w:rPr>
              <w:br/>
              <w:t>1</w:t>
            </w:r>
            <w:r w:rsidR="002C5B97">
              <w:rPr>
                <w:sz w:val="28"/>
                <w:szCs w:val="28"/>
              </w:rPr>
              <w:t>0</w:t>
            </w:r>
            <w:r w:rsidR="001A41E3">
              <w:rPr>
                <w:sz w:val="28"/>
                <w:szCs w:val="28"/>
                <w:lang w:val="be-BY"/>
              </w:rPr>
              <w:t>7</w:t>
            </w:r>
          </w:p>
        </w:tc>
      </w:tr>
      <w:tr w:rsidR="00366022" w:rsidRPr="00250DD5" w:rsidTr="00E75B69">
        <w:trPr>
          <w:jc w:val="center"/>
        </w:trPr>
        <w:tc>
          <w:tcPr>
            <w:tcW w:w="8546" w:type="dxa"/>
            <w:gridSpan w:val="2"/>
            <w:hideMark/>
          </w:tcPr>
          <w:p w:rsidR="00366022" w:rsidRPr="00250DD5" w:rsidRDefault="00366022" w:rsidP="003A056D">
            <w:pPr>
              <w:spacing w:line="238" w:lineRule="auto"/>
              <w:rPr>
                <w:b/>
                <w:sz w:val="28"/>
                <w:szCs w:val="28"/>
              </w:rPr>
            </w:pPr>
            <w:r w:rsidRPr="00250DD5">
              <w:rPr>
                <w:b/>
                <w:i/>
                <w:sz w:val="28"/>
                <w:szCs w:val="28"/>
              </w:rPr>
              <w:t>Левонюк А. Е.</w:t>
            </w:r>
            <w:r w:rsidRPr="00250DD5">
              <w:rPr>
                <w:b/>
                <w:sz w:val="28"/>
                <w:szCs w:val="28"/>
              </w:rPr>
              <w:t xml:space="preserve"> </w:t>
            </w:r>
            <w:r w:rsidRPr="00250DD5">
              <w:rPr>
                <w:sz w:val="28"/>
                <w:szCs w:val="28"/>
              </w:rPr>
              <w:t>Психолингвист</w:t>
            </w:r>
            <w:r w:rsidR="00DE4E3C">
              <w:rPr>
                <w:sz w:val="28"/>
                <w:szCs w:val="28"/>
              </w:rPr>
              <w:t>ика в обучении русскому языку и </w:t>
            </w:r>
            <w:r w:rsidRPr="00250DD5">
              <w:rPr>
                <w:sz w:val="28"/>
                <w:szCs w:val="28"/>
              </w:rPr>
              <w:t xml:space="preserve">литературному чтению младших школьников </w:t>
            </w:r>
            <w:r w:rsidRPr="00250DD5">
              <w:rPr>
                <w:sz w:val="28"/>
                <w:szCs w:val="28"/>
                <w:lang w:val="be-BY"/>
              </w:rPr>
              <w:t>. . .</w:t>
            </w:r>
            <w:r w:rsidR="00DE4E3C">
              <w:rPr>
                <w:sz w:val="28"/>
                <w:szCs w:val="28"/>
                <w:lang w:val="be-BY"/>
              </w:rPr>
              <w:t xml:space="preserve"> . . . . . . . . . . . . . . . </w:t>
            </w:r>
          </w:p>
        </w:tc>
        <w:tc>
          <w:tcPr>
            <w:tcW w:w="606" w:type="dxa"/>
            <w:hideMark/>
          </w:tcPr>
          <w:p w:rsidR="00366022" w:rsidRPr="00250DD5" w:rsidRDefault="00366022" w:rsidP="001D62C2">
            <w:pPr>
              <w:tabs>
                <w:tab w:val="left" w:pos="1080"/>
              </w:tabs>
              <w:jc w:val="center"/>
              <w:rPr>
                <w:sz w:val="28"/>
                <w:szCs w:val="28"/>
                <w:lang w:val="be-BY"/>
              </w:rPr>
            </w:pPr>
            <w:r w:rsidRPr="00250DD5">
              <w:rPr>
                <w:sz w:val="28"/>
                <w:szCs w:val="28"/>
              </w:rPr>
              <w:br/>
              <w:t>1</w:t>
            </w:r>
            <w:r w:rsidR="001A41E3">
              <w:rPr>
                <w:sz w:val="28"/>
                <w:szCs w:val="28"/>
              </w:rPr>
              <w:t>11</w:t>
            </w:r>
          </w:p>
        </w:tc>
      </w:tr>
      <w:tr w:rsidR="00366022" w:rsidRPr="00250DD5" w:rsidTr="00E75B69">
        <w:trPr>
          <w:jc w:val="center"/>
        </w:trPr>
        <w:tc>
          <w:tcPr>
            <w:tcW w:w="8546" w:type="dxa"/>
            <w:gridSpan w:val="2"/>
            <w:hideMark/>
          </w:tcPr>
          <w:p w:rsidR="00366022" w:rsidRPr="00250DD5" w:rsidRDefault="00FA5BFD" w:rsidP="003A056D">
            <w:pPr>
              <w:tabs>
                <w:tab w:val="left" w:pos="3261"/>
              </w:tabs>
              <w:spacing w:line="238" w:lineRule="auto"/>
              <w:rPr>
                <w:sz w:val="28"/>
                <w:szCs w:val="28"/>
              </w:rPr>
            </w:pPr>
            <w:r>
              <w:rPr>
                <w:b/>
                <w:i/>
                <w:sz w:val="28"/>
                <w:szCs w:val="28"/>
              </w:rPr>
              <w:t>Пашк</w:t>
            </w:r>
            <w:r w:rsidR="00366022" w:rsidRPr="00250DD5">
              <w:rPr>
                <w:b/>
                <w:i/>
                <w:sz w:val="28"/>
                <w:szCs w:val="28"/>
              </w:rPr>
              <w:t>евич И. А.</w:t>
            </w:r>
            <w:r w:rsidR="00366022" w:rsidRPr="00250DD5">
              <w:rPr>
                <w:b/>
                <w:sz w:val="28"/>
                <w:szCs w:val="28"/>
              </w:rPr>
              <w:t xml:space="preserve"> </w:t>
            </w:r>
            <w:r w:rsidR="00366022" w:rsidRPr="00250DD5">
              <w:rPr>
                <w:sz w:val="28"/>
                <w:szCs w:val="28"/>
              </w:rPr>
              <w:t>«Музыкальная» лексика в учебнике по русскому языку для 8 класса</w:t>
            </w:r>
            <w:r w:rsidR="00366022" w:rsidRPr="00250DD5">
              <w:rPr>
                <w:sz w:val="28"/>
                <w:szCs w:val="28"/>
                <w:lang w:val="be-BY"/>
              </w:rPr>
              <w:t xml:space="preserve">. . . . . . . . . . . . . . . . . . . . . . . . . . . . . . . . . . . . . . . . . . </w:t>
            </w:r>
            <w:r w:rsidR="00451482">
              <w:rPr>
                <w:sz w:val="28"/>
                <w:szCs w:val="28"/>
                <w:lang w:val="be-BY"/>
              </w:rPr>
              <w:t>.</w:t>
            </w:r>
            <w:r w:rsidR="00445618">
              <w:rPr>
                <w:sz w:val="28"/>
                <w:szCs w:val="28"/>
                <w:lang w:val="be-BY"/>
              </w:rPr>
              <w:t xml:space="preserve"> </w:t>
            </w:r>
          </w:p>
        </w:tc>
        <w:tc>
          <w:tcPr>
            <w:tcW w:w="606" w:type="dxa"/>
            <w:hideMark/>
          </w:tcPr>
          <w:p w:rsidR="00366022" w:rsidRPr="00250DD5" w:rsidRDefault="00366022" w:rsidP="001D62C2">
            <w:pPr>
              <w:tabs>
                <w:tab w:val="left" w:pos="1080"/>
              </w:tabs>
              <w:jc w:val="center"/>
              <w:rPr>
                <w:sz w:val="28"/>
                <w:szCs w:val="28"/>
                <w:lang w:val="be-BY"/>
              </w:rPr>
            </w:pPr>
            <w:r w:rsidRPr="00250DD5">
              <w:rPr>
                <w:sz w:val="28"/>
                <w:szCs w:val="28"/>
              </w:rPr>
              <w:br/>
              <w:t>1</w:t>
            </w:r>
            <w:r w:rsidR="002C5B97">
              <w:rPr>
                <w:sz w:val="28"/>
                <w:szCs w:val="28"/>
                <w:lang w:val="be-BY"/>
              </w:rPr>
              <w:t>1</w:t>
            </w:r>
            <w:r w:rsidR="001A41E3">
              <w:rPr>
                <w:sz w:val="28"/>
                <w:szCs w:val="28"/>
                <w:lang w:val="be-BY"/>
              </w:rPr>
              <w:t>5</w:t>
            </w:r>
          </w:p>
        </w:tc>
      </w:tr>
      <w:tr w:rsidR="00366022" w:rsidRPr="00250DD5" w:rsidTr="00E75B69">
        <w:trPr>
          <w:jc w:val="center"/>
        </w:trPr>
        <w:tc>
          <w:tcPr>
            <w:tcW w:w="8546" w:type="dxa"/>
            <w:gridSpan w:val="2"/>
            <w:hideMark/>
          </w:tcPr>
          <w:p w:rsidR="00366022" w:rsidRPr="00250DD5" w:rsidRDefault="00366022" w:rsidP="003A056D">
            <w:pPr>
              <w:tabs>
                <w:tab w:val="left" w:pos="3261"/>
              </w:tabs>
              <w:spacing w:line="238" w:lineRule="auto"/>
              <w:rPr>
                <w:sz w:val="28"/>
                <w:szCs w:val="28"/>
              </w:rPr>
            </w:pPr>
            <w:r w:rsidRPr="00250DD5">
              <w:rPr>
                <w:b/>
                <w:i/>
                <w:sz w:val="28"/>
                <w:szCs w:val="28"/>
              </w:rPr>
              <w:t>Писарук Г. В.</w:t>
            </w:r>
            <w:r w:rsidRPr="00250DD5">
              <w:rPr>
                <w:b/>
                <w:sz w:val="28"/>
                <w:szCs w:val="28"/>
              </w:rPr>
              <w:t> </w:t>
            </w:r>
            <w:r w:rsidRPr="00250DD5">
              <w:rPr>
                <w:sz w:val="28"/>
                <w:szCs w:val="28"/>
              </w:rPr>
              <w:t xml:space="preserve">Формирование субъектности учащегося  на уроках русского языка </w:t>
            </w:r>
            <w:r w:rsidRPr="00250DD5">
              <w:rPr>
                <w:sz w:val="28"/>
                <w:szCs w:val="28"/>
                <w:lang w:val="be-BY"/>
              </w:rPr>
              <w:t xml:space="preserve">. . . . . . . . . . . . . . . . . . . . . . . . . . . . . . . . . . . . . . . . . . . . . </w:t>
            </w:r>
            <w:r w:rsidR="00445618">
              <w:rPr>
                <w:sz w:val="28"/>
                <w:szCs w:val="28"/>
                <w:lang w:val="be-BY"/>
              </w:rPr>
              <w:t>.</w:t>
            </w:r>
          </w:p>
        </w:tc>
        <w:tc>
          <w:tcPr>
            <w:tcW w:w="606" w:type="dxa"/>
            <w:hideMark/>
          </w:tcPr>
          <w:p w:rsidR="00366022" w:rsidRPr="00250DD5" w:rsidRDefault="00366022" w:rsidP="001D62C2">
            <w:pPr>
              <w:tabs>
                <w:tab w:val="left" w:pos="1080"/>
              </w:tabs>
              <w:jc w:val="center"/>
              <w:rPr>
                <w:sz w:val="28"/>
                <w:szCs w:val="28"/>
                <w:lang w:val="be-BY"/>
              </w:rPr>
            </w:pPr>
            <w:r w:rsidRPr="00250DD5">
              <w:rPr>
                <w:sz w:val="28"/>
                <w:szCs w:val="28"/>
              </w:rPr>
              <w:br/>
              <w:t>1</w:t>
            </w:r>
            <w:r w:rsidR="002C5B97">
              <w:rPr>
                <w:sz w:val="28"/>
                <w:szCs w:val="28"/>
              </w:rPr>
              <w:t>1</w:t>
            </w:r>
            <w:r w:rsidR="001A41E3">
              <w:rPr>
                <w:sz w:val="28"/>
                <w:szCs w:val="28"/>
                <w:lang w:val="be-BY"/>
              </w:rPr>
              <w:t>8</w:t>
            </w:r>
          </w:p>
        </w:tc>
      </w:tr>
      <w:tr w:rsidR="00366022" w:rsidRPr="00250DD5" w:rsidTr="00E75B69">
        <w:trPr>
          <w:jc w:val="center"/>
        </w:trPr>
        <w:tc>
          <w:tcPr>
            <w:tcW w:w="8546" w:type="dxa"/>
            <w:gridSpan w:val="2"/>
            <w:hideMark/>
          </w:tcPr>
          <w:p w:rsidR="00240BDB" w:rsidRDefault="00240BDB" w:rsidP="003A056D">
            <w:pPr>
              <w:pStyle w:val="af6"/>
              <w:shd w:val="clear" w:color="auto" w:fill="FFFFFF"/>
              <w:spacing w:before="0" w:beforeAutospacing="0" w:after="0" w:afterAutospacing="0"/>
              <w:rPr>
                <w:sz w:val="28"/>
                <w:szCs w:val="28"/>
                <w:lang w:eastAsia="en-US"/>
              </w:rPr>
            </w:pPr>
            <w:r w:rsidRPr="00240BDB">
              <w:rPr>
                <w:b/>
                <w:i/>
                <w:sz w:val="28"/>
                <w:szCs w:val="28"/>
              </w:rPr>
              <w:t>Руткевич</w:t>
            </w:r>
            <w:r>
              <w:rPr>
                <w:b/>
                <w:i/>
                <w:sz w:val="28"/>
                <w:szCs w:val="28"/>
              </w:rPr>
              <w:t xml:space="preserve"> </w:t>
            </w:r>
            <w:r w:rsidRPr="00240BDB">
              <w:rPr>
                <w:b/>
                <w:i/>
                <w:sz w:val="28"/>
                <w:szCs w:val="28"/>
                <w:lang w:eastAsia="en-US"/>
              </w:rPr>
              <w:t>С. А.</w:t>
            </w:r>
            <w:r>
              <w:rPr>
                <w:b/>
                <w:i/>
                <w:sz w:val="28"/>
                <w:szCs w:val="28"/>
                <w:lang w:eastAsia="en-US"/>
              </w:rPr>
              <w:t xml:space="preserve"> </w:t>
            </w:r>
            <w:r w:rsidRPr="00240BDB">
              <w:rPr>
                <w:sz w:val="28"/>
                <w:szCs w:val="28"/>
                <w:lang w:eastAsia="en-US"/>
              </w:rPr>
              <w:t>Инсценирование деловых контактов при изучении риторики и культуры речи</w:t>
            </w:r>
            <w:r w:rsidRPr="00250DD5">
              <w:rPr>
                <w:sz w:val="28"/>
                <w:szCs w:val="28"/>
                <w:lang w:val="be-BY"/>
              </w:rPr>
              <w:t xml:space="preserve">. . . . . . . . . . . . . . . . . . . . . . . . . . . . </w:t>
            </w:r>
            <w:r>
              <w:rPr>
                <w:sz w:val="28"/>
                <w:szCs w:val="28"/>
                <w:lang w:val="be-BY"/>
              </w:rPr>
              <w:t xml:space="preserve">. . . . . . . . </w:t>
            </w:r>
            <w:r w:rsidRPr="00240BDB">
              <w:rPr>
                <w:sz w:val="28"/>
                <w:szCs w:val="28"/>
                <w:lang w:eastAsia="en-US"/>
              </w:rPr>
              <w:t xml:space="preserve"> </w:t>
            </w:r>
          </w:p>
          <w:p w:rsidR="00366022" w:rsidRPr="00250DD5" w:rsidRDefault="00366022" w:rsidP="003A056D">
            <w:pPr>
              <w:pStyle w:val="af6"/>
              <w:shd w:val="clear" w:color="auto" w:fill="FFFFFF"/>
              <w:spacing w:before="0" w:beforeAutospacing="0" w:after="0" w:afterAutospacing="0"/>
              <w:rPr>
                <w:sz w:val="28"/>
                <w:szCs w:val="28"/>
              </w:rPr>
            </w:pPr>
            <w:r w:rsidRPr="00DE4E3C">
              <w:rPr>
                <w:b/>
                <w:i/>
                <w:spacing w:val="4"/>
                <w:sz w:val="28"/>
                <w:szCs w:val="28"/>
              </w:rPr>
              <w:t>Саникович И. М.</w:t>
            </w:r>
            <w:r w:rsidRPr="00DE4E3C">
              <w:rPr>
                <w:spacing w:val="4"/>
                <w:sz w:val="28"/>
                <w:szCs w:val="28"/>
              </w:rPr>
              <w:t xml:space="preserve"> Знакомство студентов-филологов с основами делового</w:t>
            </w:r>
            <w:r w:rsidRPr="00250DD5">
              <w:rPr>
                <w:sz w:val="28"/>
                <w:szCs w:val="28"/>
              </w:rPr>
              <w:t xml:space="preserve"> речевого этикета (на примере фраз-просьб)</w:t>
            </w:r>
            <w:r w:rsidR="0065790E">
              <w:rPr>
                <w:sz w:val="28"/>
                <w:szCs w:val="28"/>
              </w:rPr>
              <w:t>. .</w:t>
            </w:r>
            <w:r w:rsidRPr="00250DD5">
              <w:rPr>
                <w:sz w:val="28"/>
                <w:szCs w:val="28"/>
                <w:lang w:val="be-BY"/>
              </w:rPr>
              <w:t xml:space="preserve"> . . . . . . . . . . </w:t>
            </w:r>
            <w:r w:rsidR="00D846A3">
              <w:rPr>
                <w:sz w:val="28"/>
                <w:szCs w:val="28"/>
                <w:lang w:val="be-BY"/>
              </w:rPr>
              <w:t xml:space="preserve">. </w:t>
            </w:r>
            <w:r w:rsidR="006D09F9">
              <w:rPr>
                <w:sz w:val="28"/>
                <w:szCs w:val="28"/>
                <w:lang w:val="be-BY"/>
              </w:rPr>
              <w:t xml:space="preserve">. </w:t>
            </w:r>
          </w:p>
        </w:tc>
        <w:tc>
          <w:tcPr>
            <w:tcW w:w="606" w:type="dxa"/>
            <w:hideMark/>
          </w:tcPr>
          <w:p w:rsidR="00870460" w:rsidRDefault="00366022" w:rsidP="001A41E3">
            <w:pPr>
              <w:tabs>
                <w:tab w:val="left" w:pos="1080"/>
              </w:tabs>
              <w:jc w:val="center"/>
              <w:rPr>
                <w:sz w:val="28"/>
                <w:szCs w:val="28"/>
                <w:lang w:val="be-BY"/>
              </w:rPr>
            </w:pPr>
            <w:r w:rsidRPr="00250DD5">
              <w:rPr>
                <w:sz w:val="28"/>
                <w:szCs w:val="28"/>
              </w:rPr>
              <w:br/>
              <w:t>1</w:t>
            </w:r>
            <w:r w:rsidR="001A41E3">
              <w:rPr>
                <w:sz w:val="28"/>
                <w:szCs w:val="28"/>
                <w:lang w:val="be-BY"/>
              </w:rPr>
              <w:t>22</w:t>
            </w:r>
          </w:p>
          <w:p w:rsidR="00FF2E1C" w:rsidRDefault="00FF2E1C" w:rsidP="001D62C2">
            <w:pPr>
              <w:jc w:val="center"/>
              <w:rPr>
                <w:sz w:val="28"/>
                <w:szCs w:val="28"/>
                <w:lang w:val="be-BY"/>
              </w:rPr>
            </w:pPr>
          </w:p>
          <w:p w:rsidR="00366022" w:rsidRPr="00870460" w:rsidRDefault="001A41E3" w:rsidP="001D62C2">
            <w:pPr>
              <w:jc w:val="center"/>
              <w:rPr>
                <w:sz w:val="28"/>
                <w:szCs w:val="28"/>
                <w:lang w:val="be-BY"/>
              </w:rPr>
            </w:pPr>
            <w:r>
              <w:rPr>
                <w:sz w:val="28"/>
                <w:szCs w:val="28"/>
                <w:lang w:val="be-BY"/>
              </w:rPr>
              <w:t>124</w:t>
            </w:r>
          </w:p>
        </w:tc>
      </w:tr>
      <w:tr w:rsidR="00366022" w:rsidRPr="00250DD5" w:rsidTr="00E75B69">
        <w:trPr>
          <w:jc w:val="center"/>
        </w:trPr>
        <w:tc>
          <w:tcPr>
            <w:tcW w:w="8546" w:type="dxa"/>
            <w:gridSpan w:val="2"/>
            <w:hideMark/>
          </w:tcPr>
          <w:p w:rsidR="00366022" w:rsidRPr="00051370" w:rsidRDefault="00366022" w:rsidP="003A056D">
            <w:pPr>
              <w:tabs>
                <w:tab w:val="left" w:pos="1080"/>
              </w:tabs>
              <w:spacing w:line="238" w:lineRule="auto"/>
              <w:rPr>
                <w:b/>
                <w:i/>
                <w:sz w:val="28"/>
                <w:szCs w:val="28"/>
                <w:highlight w:val="cyan"/>
                <w:lang w:val="be-BY"/>
              </w:rPr>
            </w:pPr>
          </w:p>
        </w:tc>
        <w:tc>
          <w:tcPr>
            <w:tcW w:w="606" w:type="dxa"/>
            <w:hideMark/>
          </w:tcPr>
          <w:p w:rsidR="00366022" w:rsidRPr="00250DD5" w:rsidRDefault="00366022" w:rsidP="001D62C2">
            <w:pPr>
              <w:tabs>
                <w:tab w:val="left" w:pos="1080"/>
              </w:tabs>
              <w:jc w:val="center"/>
              <w:rPr>
                <w:sz w:val="28"/>
                <w:szCs w:val="28"/>
                <w:lang w:val="be-BY"/>
              </w:rPr>
            </w:pPr>
          </w:p>
        </w:tc>
      </w:tr>
      <w:tr w:rsidR="00366022" w:rsidRPr="00250DD5" w:rsidTr="00E75B69">
        <w:trPr>
          <w:jc w:val="center"/>
        </w:trPr>
        <w:tc>
          <w:tcPr>
            <w:tcW w:w="8546" w:type="dxa"/>
            <w:gridSpan w:val="2"/>
            <w:hideMark/>
          </w:tcPr>
          <w:p w:rsidR="00366022" w:rsidRPr="00250DD5" w:rsidRDefault="00366022" w:rsidP="003A056D">
            <w:pPr>
              <w:tabs>
                <w:tab w:val="left" w:pos="3261"/>
              </w:tabs>
              <w:spacing w:line="238" w:lineRule="auto"/>
              <w:rPr>
                <w:i/>
                <w:sz w:val="28"/>
                <w:szCs w:val="28"/>
              </w:rPr>
            </w:pPr>
            <w:r w:rsidRPr="00250DD5">
              <w:rPr>
                <w:b/>
                <w:i/>
                <w:color w:val="000000"/>
                <w:sz w:val="28"/>
                <w:szCs w:val="28"/>
              </w:rPr>
              <w:t>Твердохлеб</w:t>
            </w:r>
            <w:r w:rsidR="006D09F9">
              <w:rPr>
                <w:b/>
                <w:i/>
                <w:color w:val="000000"/>
                <w:sz w:val="28"/>
                <w:szCs w:val="28"/>
              </w:rPr>
              <w:t> </w:t>
            </w:r>
            <w:r w:rsidRPr="00250DD5">
              <w:rPr>
                <w:b/>
                <w:i/>
                <w:color w:val="000000"/>
                <w:sz w:val="28"/>
                <w:szCs w:val="28"/>
              </w:rPr>
              <w:t>О.</w:t>
            </w:r>
            <w:r w:rsidR="006D09F9">
              <w:rPr>
                <w:b/>
                <w:i/>
                <w:color w:val="000000"/>
                <w:sz w:val="28"/>
                <w:szCs w:val="28"/>
              </w:rPr>
              <w:t> </w:t>
            </w:r>
            <w:r w:rsidRPr="00250DD5">
              <w:rPr>
                <w:b/>
                <w:i/>
                <w:color w:val="000000"/>
                <w:sz w:val="28"/>
                <w:szCs w:val="28"/>
              </w:rPr>
              <w:t>Г.</w:t>
            </w:r>
            <w:r w:rsidR="006D09F9">
              <w:rPr>
                <w:b/>
                <w:i/>
                <w:color w:val="000000"/>
                <w:sz w:val="28"/>
                <w:szCs w:val="28"/>
              </w:rPr>
              <w:t> </w:t>
            </w:r>
            <w:r w:rsidRPr="00250DD5">
              <w:rPr>
                <w:b/>
                <w:i/>
                <w:color w:val="000000"/>
                <w:sz w:val="28"/>
                <w:szCs w:val="28"/>
              </w:rPr>
              <w:t>О</w:t>
            </w:r>
            <w:r w:rsidR="00451482">
              <w:rPr>
                <w:color w:val="000000"/>
                <w:sz w:val="28"/>
                <w:szCs w:val="28"/>
              </w:rPr>
              <w:t xml:space="preserve">б </w:t>
            </w:r>
            <w:r w:rsidRPr="00250DD5">
              <w:rPr>
                <w:color w:val="000000"/>
                <w:sz w:val="28"/>
                <w:szCs w:val="28"/>
              </w:rPr>
              <w:t>использовании русских пословиц, включающих существительные со следами древнерусского склонения с основой на согласный, в преподавании исторической морфологии в вузе</w:t>
            </w:r>
            <w:r w:rsidR="0065790E">
              <w:rPr>
                <w:color w:val="000000"/>
                <w:sz w:val="28"/>
                <w:szCs w:val="28"/>
              </w:rPr>
              <w:t>.</w:t>
            </w:r>
            <w:r w:rsidRPr="00250DD5">
              <w:rPr>
                <w:i/>
                <w:sz w:val="28"/>
                <w:szCs w:val="28"/>
              </w:rPr>
              <w:t xml:space="preserve"> </w:t>
            </w:r>
            <w:r w:rsidRPr="00250DD5">
              <w:rPr>
                <w:sz w:val="28"/>
                <w:szCs w:val="28"/>
                <w:lang w:val="be-BY"/>
              </w:rPr>
              <w:t xml:space="preserve">. . . . </w:t>
            </w:r>
          </w:p>
        </w:tc>
        <w:tc>
          <w:tcPr>
            <w:tcW w:w="606" w:type="dxa"/>
            <w:hideMark/>
          </w:tcPr>
          <w:p w:rsidR="00D6035B" w:rsidRDefault="00D6035B" w:rsidP="001D62C2">
            <w:pPr>
              <w:tabs>
                <w:tab w:val="left" w:pos="1080"/>
              </w:tabs>
              <w:jc w:val="center"/>
              <w:rPr>
                <w:sz w:val="28"/>
                <w:szCs w:val="28"/>
              </w:rPr>
            </w:pPr>
          </w:p>
          <w:p w:rsidR="00D6035B" w:rsidRDefault="00D6035B" w:rsidP="001D62C2">
            <w:pPr>
              <w:tabs>
                <w:tab w:val="left" w:pos="1080"/>
              </w:tabs>
              <w:jc w:val="center"/>
              <w:rPr>
                <w:sz w:val="28"/>
                <w:szCs w:val="28"/>
              </w:rPr>
            </w:pPr>
          </w:p>
          <w:p w:rsidR="00366022" w:rsidRPr="00250DD5" w:rsidRDefault="00366022" w:rsidP="001D62C2">
            <w:pPr>
              <w:tabs>
                <w:tab w:val="left" w:pos="1080"/>
              </w:tabs>
              <w:jc w:val="center"/>
              <w:rPr>
                <w:sz w:val="28"/>
                <w:szCs w:val="28"/>
                <w:lang w:val="be-BY"/>
              </w:rPr>
            </w:pPr>
            <w:r w:rsidRPr="00250DD5">
              <w:rPr>
                <w:sz w:val="28"/>
                <w:szCs w:val="28"/>
              </w:rPr>
              <w:t>1</w:t>
            </w:r>
            <w:r w:rsidR="00051370">
              <w:rPr>
                <w:sz w:val="28"/>
                <w:szCs w:val="28"/>
              </w:rPr>
              <w:t>2</w:t>
            </w:r>
            <w:r w:rsidR="001A41E3">
              <w:rPr>
                <w:sz w:val="28"/>
                <w:szCs w:val="28"/>
              </w:rPr>
              <w:t>8</w:t>
            </w:r>
          </w:p>
        </w:tc>
      </w:tr>
      <w:tr w:rsidR="00366022" w:rsidRPr="00250DD5" w:rsidTr="00E75B69">
        <w:trPr>
          <w:jc w:val="center"/>
        </w:trPr>
        <w:tc>
          <w:tcPr>
            <w:tcW w:w="8546" w:type="dxa"/>
            <w:gridSpan w:val="2"/>
            <w:hideMark/>
          </w:tcPr>
          <w:p w:rsidR="00366022" w:rsidRPr="00250DD5" w:rsidRDefault="00366022" w:rsidP="003A056D">
            <w:pPr>
              <w:pStyle w:val="af0"/>
              <w:tabs>
                <w:tab w:val="left" w:pos="3261"/>
              </w:tabs>
              <w:spacing w:line="238" w:lineRule="auto"/>
              <w:ind w:left="0"/>
              <w:jc w:val="left"/>
              <w:rPr>
                <w:rFonts w:ascii="Times New Roman" w:hAnsi="Times New Roman"/>
                <w:bCs/>
                <w:color w:val="000000"/>
                <w:sz w:val="28"/>
                <w:szCs w:val="28"/>
              </w:rPr>
            </w:pPr>
            <w:r w:rsidRPr="00250DD5">
              <w:rPr>
                <w:rFonts w:ascii="Times New Roman" w:hAnsi="Times New Roman"/>
                <w:b/>
                <w:bCs/>
                <w:i/>
                <w:color w:val="000000"/>
                <w:sz w:val="28"/>
                <w:szCs w:val="28"/>
              </w:rPr>
              <w:t>Чуносова И. С.</w:t>
            </w:r>
            <w:r w:rsidRPr="00250DD5">
              <w:rPr>
                <w:rFonts w:ascii="Times New Roman" w:hAnsi="Times New Roman"/>
                <w:b/>
                <w:bCs/>
                <w:color w:val="000000"/>
                <w:sz w:val="28"/>
                <w:szCs w:val="28"/>
              </w:rPr>
              <w:t> </w:t>
            </w:r>
            <w:r w:rsidRPr="00250DD5">
              <w:rPr>
                <w:rFonts w:ascii="Times New Roman" w:hAnsi="Times New Roman"/>
                <w:bCs/>
                <w:color w:val="000000"/>
                <w:sz w:val="28"/>
                <w:szCs w:val="28"/>
              </w:rPr>
              <w:t>Основные типы упражнений для развития выразительности педагогической речи</w:t>
            </w:r>
            <w:r w:rsidR="0065790E">
              <w:rPr>
                <w:rFonts w:ascii="Times New Roman" w:hAnsi="Times New Roman"/>
                <w:bCs/>
                <w:color w:val="000000"/>
                <w:sz w:val="28"/>
                <w:szCs w:val="28"/>
              </w:rPr>
              <w:t>.</w:t>
            </w:r>
            <w:r w:rsidRPr="00250DD5">
              <w:rPr>
                <w:rFonts w:ascii="Times New Roman" w:hAnsi="Times New Roman"/>
                <w:bCs/>
                <w:color w:val="000000"/>
                <w:sz w:val="28"/>
                <w:szCs w:val="28"/>
              </w:rPr>
              <w:t xml:space="preserve"> </w:t>
            </w:r>
            <w:r w:rsidRPr="00250DD5">
              <w:rPr>
                <w:rFonts w:ascii="Times New Roman" w:hAnsi="Times New Roman"/>
                <w:sz w:val="28"/>
                <w:szCs w:val="28"/>
                <w:lang w:val="be-BY"/>
              </w:rPr>
              <w:t xml:space="preserve">. . . . . . . . . </w:t>
            </w:r>
            <w:r w:rsidR="00D454AA">
              <w:rPr>
                <w:rFonts w:ascii="Times New Roman" w:hAnsi="Times New Roman"/>
                <w:sz w:val="28"/>
                <w:szCs w:val="28"/>
                <w:lang w:val="be-BY"/>
              </w:rPr>
              <w:t xml:space="preserve">. . . . . . . . . . . . . . . . </w:t>
            </w:r>
          </w:p>
        </w:tc>
        <w:tc>
          <w:tcPr>
            <w:tcW w:w="606" w:type="dxa"/>
            <w:hideMark/>
          </w:tcPr>
          <w:p w:rsidR="00366022" w:rsidRPr="00250DD5" w:rsidRDefault="00366022" w:rsidP="001D62C2">
            <w:pPr>
              <w:tabs>
                <w:tab w:val="left" w:pos="1080"/>
              </w:tabs>
              <w:jc w:val="center"/>
              <w:rPr>
                <w:sz w:val="28"/>
                <w:szCs w:val="28"/>
                <w:lang w:val="be-BY"/>
              </w:rPr>
            </w:pPr>
            <w:r w:rsidRPr="00250DD5">
              <w:rPr>
                <w:sz w:val="28"/>
                <w:szCs w:val="28"/>
              </w:rPr>
              <w:br/>
              <w:t>1</w:t>
            </w:r>
            <w:r w:rsidR="001A41E3">
              <w:rPr>
                <w:sz w:val="28"/>
                <w:szCs w:val="28"/>
              </w:rPr>
              <w:t>31</w:t>
            </w:r>
          </w:p>
        </w:tc>
      </w:tr>
      <w:tr w:rsidR="00366022" w:rsidRPr="00250DD5" w:rsidTr="004046C5">
        <w:trPr>
          <w:gridBefore w:val="1"/>
          <w:wBefore w:w="53" w:type="dxa"/>
          <w:trHeight w:val="920"/>
          <w:jc w:val="center"/>
        </w:trPr>
        <w:tc>
          <w:tcPr>
            <w:tcW w:w="8493" w:type="dxa"/>
            <w:hideMark/>
          </w:tcPr>
          <w:p w:rsidR="00451482" w:rsidRDefault="00451482" w:rsidP="003A056D">
            <w:pPr>
              <w:spacing w:line="238" w:lineRule="auto"/>
              <w:rPr>
                <w:b/>
                <w:sz w:val="18"/>
                <w:szCs w:val="18"/>
              </w:rPr>
            </w:pPr>
          </w:p>
          <w:p w:rsidR="00D202F2" w:rsidRDefault="00411BA5" w:rsidP="00F00625">
            <w:pPr>
              <w:spacing w:line="238" w:lineRule="auto"/>
              <w:jc w:val="center"/>
              <w:rPr>
                <w:b/>
                <w:sz w:val="28"/>
                <w:szCs w:val="28"/>
              </w:rPr>
            </w:pPr>
            <w:r>
              <w:rPr>
                <w:b/>
                <w:sz w:val="28"/>
                <w:szCs w:val="28"/>
              </w:rPr>
              <w:t xml:space="preserve">Секция </w:t>
            </w:r>
            <w:r w:rsidR="00366022" w:rsidRPr="00051370">
              <w:rPr>
                <w:b/>
                <w:sz w:val="28"/>
                <w:szCs w:val="28"/>
              </w:rPr>
              <w:t>9. ПРЕПОДАВАНИЕ СЛАВЯНСКИХ ЯЗЫКОВ</w:t>
            </w:r>
          </w:p>
          <w:p w:rsidR="00366022" w:rsidRPr="00250DD5" w:rsidRDefault="00366022" w:rsidP="00F00625">
            <w:pPr>
              <w:spacing w:line="238" w:lineRule="auto"/>
              <w:jc w:val="center"/>
              <w:rPr>
                <w:b/>
                <w:sz w:val="28"/>
                <w:szCs w:val="28"/>
              </w:rPr>
            </w:pPr>
            <w:r w:rsidRPr="00051370">
              <w:rPr>
                <w:b/>
                <w:sz w:val="28"/>
                <w:szCs w:val="28"/>
              </w:rPr>
              <w:t>КАК ИНОСТРАННЫХ</w:t>
            </w:r>
          </w:p>
        </w:tc>
        <w:tc>
          <w:tcPr>
            <w:tcW w:w="606" w:type="dxa"/>
          </w:tcPr>
          <w:p w:rsidR="00366022" w:rsidRPr="00250DD5" w:rsidRDefault="00366022" w:rsidP="001D62C2">
            <w:pPr>
              <w:tabs>
                <w:tab w:val="left" w:pos="1080"/>
              </w:tabs>
              <w:jc w:val="center"/>
              <w:rPr>
                <w:sz w:val="28"/>
                <w:szCs w:val="28"/>
              </w:rPr>
            </w:pPr>
          </w:p>
        </w:tc>
      </w:tr>
      <w:tr w:rsidR="00366022" w:rsidRPr="00250DD5" w:rsidTr="00E75B69">
        <w:trPr>
          <w:gridBefore w:val="1"/>
          <w:wBefore w:w="53" w:type="dxa"/>
          <w:jc w:val="center"/>
        </w:trPr>
        <w:tc>
          <w:tcPr>
            <w:tcW w:w="8493" w:type="dxa"/>
            <w:hideMark/>
          </w:tcPr>
          <w:p w:rsidR="00366022" w:rsidRPr="00D6035B" w:rsidRDefault="00366022" w:rsidP="00F00625">
            <w:pPr>
              <w:spacing w:line="238" w:lineRule="auto"/>
              <w:rPr>
                <w:sz w:val="28"/>
                <w:szCs w:val="28"/>
                <w:lang w:val="be-BY"/>
              </w:rPr>
            </w:pPr>
            <w:r w:rsidRPr="00250DD5">
              <w:rPr>
                <w:b/>
                <w:i/>
                <w:sz w:val="28"/>
                <w:szCs w:val="28"/>
              </w:rPr>
              <w:t>Армоник Л. Б.</w:t>
            </w:r>
            <w:r w:rsidRPr="00250DD5">
              <w:rPr>
                <w:b/>
                <w:sz w:val="28"/>
                <w:szCs w:val="28"/>
              </w:rPr>
              <w:t xml:space="preserve"> </w:t>
            </w:r>
            <w:r w:rsidRPr="00250DD5">
              <w:rPr>
                <w:sz w:val="28"/>
                <w:szCs w:val="28"/>
              </w:rPr>
              <w:t>Классика на уроках РКИ: рассказ А. П. Чехова «Дама с собачкой»</w:t>
            </w:r>
            <w:r w:rsidRPr="00250DD5">
              <w:rPr>
                <w:sz w:val="28"/>
                <w:szCs w:val="28"/>
                <w:lang w:val="be-BY"/>
              </w:rPr>
              <w:t xml:space="preserve"> . . . . . . . . . . . . . . . . . . . . . . . . . . . . . . . . . . . . . . . . .</w:t>
            </w:r>
            <w:r w:rsidR="007217FA">
              <w:rPr>
                <w:sz w:val="28"/>
                <w:szCs w:val="28"/>
                <w:lang w:val="be-BY"/>
              </w:rPr>
              <w:t xml:space="preserve"> . . . . .</w:t>
            </w:r>
            <w:r w:rsidR="00321DF6">
              <w:rPr>
                <w:sz w:val="28"/>
                <w:szCs w:val="28"/>
                <w:lang w:val="be-BY"/>
              </w:rPr>
              <w:t xml:space="preserve"> . .</w:t>
            </w:r>
          </w:p>
        </w:tc>
        <w:tc>
          <w:tcPr>
            <w:tcW w:w="606" w:type="dxa"/>
            <w:hideMark/>
          </w:tcPr>
          <w:p w:rsidR="00D202F2" w:rsidRDefault="00D202F2" w:rsidP="001D62C2">
            <w:pPr>
              <w:tabs>
                <w:tab w:val="left" w:pos="1080"/>
              </w:tabs>
              <w:jc w:val="center"/>
              <w:rPr>
                <w:sz w:val="28"/>
                <w:szCs w:val="28"/>
              </w:rPr>
            </w:pPr>
          </w:p>
          <w:p w:rsidR="00366022" w:rsidRPr="00250DD5" w:rsidRDefault="00BE1E1C" w:rsidP="001D62C2">
            <w:pPr>
              <w:tabs>
                <w:tab w:val="left" w:pos="1080"/>
              </w:tabs>
              <w:jc w:val="center"/>
              <w:rPr>
                <w:sz w:val="28"/>
                <w:szCs w:val="28"/>
                <w:lang w:val="be-BY"/>
              </w:rPr>
            </w:pPr>
            <w:r>
              <w:rPr>
                <w:sz w:val="28"/>
                <w:szCs w:val="28"/>
              </w:rPr>
              <w:t>13</w:t>
            </w:r>
            <w:r w:rsidR="001A41E3">
              <w:rPr>
                <w:sz w:val="28"/>
                <w:szCs w:val="28"/>
              </w:rPr>
              <w:t>6</w:t>
            </w:r>
          </w:p>
        </w:tc>
      </w:tr>
      <w:tr w:rsidR="00366022" w:rsidRPr="00250DD5" w:rsidTr="00E75B69">
        <w:trPr>
          <w:gridBefore w:val="1"/>
          <w:wBefore w:w="53" w:type="dxa"/>
          <w:jc w:val="center"/>
        </w:trPr>
        <w:tc>
          <w:tcPr>
            <w:tcW w:w="8493" w:type="dxa"/>
            <w:hideMark/>
          </w:tcPr>
          <w:p w:rsidR="0061703A" w:rsidRDefault="00366022" w:rsidP="00F00625">
            <w:pPr>
              <w:spacing w:line="238" w:lineRule="auto"/>
              <w:rPr>
                <w:sz w:val="28"/>
                <w:szCs w:val="28"/>
                <w:lang w:val="uk-UA"/>
              </w:rPr>
            </w:pPr>
            <w:r w:rsidRPr="00250DD5">
              <w:rPr>
                <w:b/>
                <w:i/>
                <w:sz w:val="28"/>
                <w:szCs w:val="28"/>
                <w:lang w:val="uk-UA"/>
              </w:rPr>
              <w:t>Ємельянова М. В.</w:t>
            </w:r>
            <w:r w:rsidRPr="00250DD5">
              <w:rPr>
                <w:b/>
                <w:sz w:val="28"/>
                <w:szCs w:val="28"/>
                <w:lang w:val="uk-UA"/>
              </w:rPr>
              <w:t xml:space="preserve"> С</w:t>
            </w:r>
            <w:r w:rsidRPr="00250DD5">
              <w:rPr>
                <w:sz w:val="28"/>
                <w:szCs w:val="28"/>
                <w:lang w:val="uk-UA"/>
              </w:rPr>
              <w:t xml:space="preserve">пецифіка та основні проблеми викладання </w:t>
            </w:r>
          </w:p>
          <w:p w:rsidR="008D3AA7" w:rsidRPr="008D3AA7" w:rsidRDefault="00F00625" w:rsidP="00F00625">
            <w:pPr>
              <w:spacing w:line="238" w:lineRule="auto"/>
              <w:rPr>
                <w:sz w:val="28"/>
                <w:szCs w:val="28"/>
                <w:lang w:val="be-BY"/>
              </w:rPr>
            </w:pPr>
            <w:r>
              <w:rPr>
                <w:sz w:val="28"/>
                <w:szCs w:val="28"/>
                <w:lang w:val="uk-UA"/>
              </w:rPr>
              <w:t>у</w:t>
            </w:r>
            <w:r w:rsidR="00366022" w:rsidRPr="00250DD5">
              <w:rPr>
                <w:sz w:val="28"/>
                <w:szCs w:val="28"/>
                <w:lang w:val="uk-UA"/>
              </w:rPr>
              <w:t>країнської мови як іноземної</w:t>
            </w:r>
            <w:r w:rsidR="00366022" w:rsidRPr="00250DD5">
              <w:rPr>
                <w:sz w:val="28"/>
                <w:szCs w:val="28"/>
                <w:lang w:val="be-BY"/>
              </w:rPr>
              <w:t xml:space="preserve">. . . . . . . . . . . . . . . . . </w:t>
            </w:r>
            <w:r w:rsidR="00D6035B">
              <w:rPr>
                <w:sz w:val="28"/>
                <w:szCs w:val="28"/>
                <w:lang w:val="be-BY"/>
              </w:rPr>
              <w:t xml:space="preserve">. . . . . . . . . . . . . . . </w:t>
            </w:r>
            <w:r w:rsidR="00451482">
              <w:rPr>
                <w:sz w:val="28"/>
                <w:szCs w:val="28"/>
                <w:lang w:val="be-BY"/>
              </w:rPr>
              <w:t>.</w:t>
            </w:r>
            <w:r w:rsidR="00FA5BFD">
              <w:rPr>
                <w:sz w:val="28"/>
                <w:szCs w:val="28"/>
                <w:lang w:val="be-BY"/>
              </w:rPr>
              <w:t xml:space="preserve"> </w:t>
            </w:r>
          </w:p>
        </w:tc>
        <w:tc>
          <w:tcPr>
            <w:tcW w:w="606" w:type="dxa"/>
            <w:hideMark/>
          </w:tcPr>
          <w:p w:rsidR="00366022" w:rsidRPr="00250DD5" w:rsidRDefault="00366022" w:rsidP="001D62C2">
            <w:pPr>
              <w:tabs>
                <w:tab w:val="left" w:pos="1080"/>
              </w:tabs>
              <w:jc w:val="center"/>
              <w:rPr>
                <w:sz w:val="28"/>
                <w:szCs w:val="28"/>
                <w:lang w:val="be-BY"/>
              </w:rPr>
            </w:pPr>
            <w:r w:rsidRPr="00250DD5">
              <w:rPr>
                <w:sz w:val="28"/>
                <w:szCs w:val="28"/>
              </w:rPr>
              <w:br/>
              <w:t>1</w:t>
            </w:r>
            <w:r w:rsidR="001A41E3">
              <w:rPr>
                <w:sz w:val="28"/>
                <w:szCs w:val="28"/>
              </w:rPr>
              <w:t>40</w:t>
            </w:r>
          </w:p>
        </w:tc>
      </w:tr>
      <w:tr w:rsidR="00366022" w:rsidRPr="00250DD5" w:rsidTr="00E75B69">
        <w:trPr>
          <w:gridBefore w:val="1"/>
          <w:wBefore w:w="53" w:type="dxa"/>
          <w:jc w:val="center"/>
        </w:trPr>
        <w:tc>
          <w:tcPr>
            <w:tcW w:w="8493" w:type="dxa"/>
            <w:hideMark/>
          </w:tcPr>
          <w:p w:rsidR="0061703A" w:rsidRDefault="00366022" w:rsidP="00F00625">
            <w:pPr>
              <w:rPr>
                <w:sz w:val="28"/>
                <w:szCs w:val="28"/>
              </w:rPr>
            </w:pPr>
            <w:r w:rsidRPr="00250DD5">
              <w:rPr>
                <w:b/>
                <w:i/>
                <w:sz w:val="28"/>
                <w:szCs w:val="28"/>
              </w:rPr>
              <w:t>Ракава А. А.</w:t>
            </w:r>
            <w:r w:rsidRPr="00250DD5">
              <w:rPr>
                <w:b/>
                <w:sz w:val="28"/>
                <w:szCs w:val="28"/>
              </w:rPr>
              <w:t> А</w:t>
            </w:r>
            <w:r w:rsidRPr="00250DD5">
              <w:rPr>
                <w:sz w:val="28"/>
                <w:szCs w:val="28"/>
              </w:rPr>
              <w:t xml:space="preserve">сноўныя значэнні меснага склону ў аспекце </w:t>
            </w:r>
          </w:p>
          <w:p w:rsidR="001A41E3" w:rsidRDefault="00366022" w:rsidP="00F00625">
            <w:pPr>
              <w:rPr>
                <w:sz w:val="28"/>
                <w:szCs w:val="28"/>
              </w:rPr>
            </w:pPr>
            <w:r w:rsidRPr="00250DD5">
              <w:rPr>
                <w:sz w:val="28"/>
                <w:szCs w:val="28"/>
              </w:rPr>
              <w:t xml:space="preserve">засваення польскімі навучэнцамі (пачатковы этап навучання </w:t>
            </w:r>
          </w:p>
          <w:p w:rsidR="00366022" w:rsidRPr="00250DD5" w:rsidRDefault="00366022" w:rsidP="00F00625">
            <w:pPr>
              <w:rPr>
                <w:b/>
                <w:sz w:val="28"/>
                <w:szCs w:val="28"/>
                <w:lang w:val="be-BY"/>
              </w:rPr>
            </w:pPr>
            <w:r w:rsidRPr="00250DD5">
              <w:rPr>
                <w:sz w:val="28"/>
                <w:szCs w:val="28"/>
              </w:rPr>
              <w:t>беларускай мове як замежнай)</w:t>
            </w:r>
            <w:r w:rsidRPr="00250DD5">
              <w:rPr>
                <w:sz w:val="28"/>
                <w:szCs w:val="28"/>
                <w:lang w:val="be-BY"/>
              </w:rPr>
              <w:t xml:space="preserve"> . . . . . . . . . . . . . . . . . . . . . . . .</w:t>
            </w:r>
            <w:r w:rsidR="00D6035B">
              <w:rPr>
                <w:sz w:val="28"/>
                <w:szCs w:val="28"/>
                <w:lang w:val="be-BY"/>
              </w:rPr>
              <w:t xml:space="preserve"> </w:t>
            </w:r>
            <w:r w:rsidRPr="00250DD5">
              <w:rPr>
                <w:sz w:val="28"/>
                <w:szCs w:val="28"/>
                <w:lang w:val="be-BY"/>
              </w:rPr>
              <w:t>. .</w:t>
            </w:r>
            <w:r w:rsidR="00D6035B" w:rsidRPr="00250DD5">
              <w:rPr>
                <w:sz w:val="28"/>
                <w:szCs w:val="28"/>
              </w:rPr>
              <w:t xml:space="preserve"> . . .</w:t>
            </w:r>
            <w:r w:rsidR="00D6035B" w:rsidRPr="00250DD5">
              <w:rPr>
                <w:sz w:val="28"/>
                <w:szCs w:val="28"/>
                <w:lang w:val="be-BY"/>
              </w:rPr>
              <w:t xml:space="preserve"> . . .</w:t>
            </w:r>
            <w:r w:rsidR="001631D6">
              <w:rPr>
                <w:sz w:val="28"/>
                <w:szCs w:val="28"/>
                <w:lang w:val="be-BY"/>
              </w:rPr>
              <w:t xml:space="preserve"> </w:t>
            </w:r>
          </w:p>
        </w:tc>
        <w:tc>
          <w:tcPr>
            <w:tcW w:w="606" w:type="dxa"/>
            <w:hideMark/>
          </w:tcPr>
          <w:p w:rsidR="00D6035B" w:rsidRDefault="00366022" w:rsidP="001D62C2">
            <w:pPr>
              <w:tabs>
                <w:tab w:val="left" w:pos="1080"/>
              </w:tabs>
              <w:jc w:val="center"/>
              <w:rPr>
                <w:sz w:val="28"/>
                <w:szCs w:val="28"/>
              </w:rPr>
            </w:pPr>
            <w:r w:rsidRPr="00250DD5">
              <w:rPr>
                <w:sz w:val="28"/>
                <w:szCs w:val="28"/>
              </w:rPr>
              <w:br/>
            </w:r>
          </w:p>
          <w:p w:rsidR="00366022" w:rsidRPr="00250DD5" w:rsidRDefault="00366022" w:rsidP="001D62C2">
            <w:pPr>
              <w:tabs>
                <w:tab w:val="left" w:pos="1080"/>
              </w:tabs>
              <w:jc w:val="center"/>
              <w:rPr>
                <w:sz w:val="28"/>
                <w:szCs w:val="28"/>
                <w:lang w:val="be-BY"/>
              </w:rPr>
            </w:pPr>
            <w:r w:rsidRPr="00250DD5">
              <w:rPr>
                <w:sz w:val="28"/>
                <w:szCs w:val="28"/>
              </w:rPr>
              <w:t>1</w:t>
            </w:r>
            <w:r w:rsidR="001A41E3">
              <w:rPr>
                <w:sz w:val="28"/>
                <w:szCs w:val="28"/>
              </w:rPr>
              <w:t>44</w:t>
            </w:r>
          </w:p>
        </w:tc>
      </w:tr>
      <w:tr w:rsidR="00366022" w:rsidRPr="00250DD5" w:rsidTr="00E75B69">
        <w:trPr>
          <w:gridBefore w:val="1"/>
          <w:wBefore w:w="53" w:type="dxa"/>
          <w:jc w:val="center"/>
        </w:trPr>
        <w:tc>
          <w:tcPr>
            <w:tcW w:w="8493" w:type="dxa"/>
            <w:hideMark/>
          </w:tcPr>
          <w:p w:rsidR="00366022" w:rsidRPr="00250DD5" w:rsidRDefault="00366022" w:rsidP="00F00625">
            <w:pPr>
              <w:rPr>
                <w:b/>
                <w:sz w:val="28"/>
                <w:szCs w:val="28"/>
              </w:rPr>
            </w:pPr>
            <w:r w:rsidRPr="00250DD5">
              <w:rPr>
                <w:b/>
                <w:i/>
                <w:sz w:val="28"/>
                <w:szCs w:val="28"/>
              </w:rPr>
              <w:t xml:space="preserve">Бурнос Е. Ю. </w:t>
            </w:r>
            <w:r w:rsidR="00FA5BFD" w:rsidRPr="00E75B69">
              <w:rPr>
                <w:spacing w:val="-4"/>
                <w:sz w:val="28"/>
                <w:szCs w:val="28"/>
              </w:rPr>
              <w:t>Р</w:t>
            </w:r>
            <w:r w:rsidRPr="00E75B69">
              <w:rPr>
                <w:spacing w:val="-4"/>
                <w:sz w:val="28"/>
                <w:szCs w:val="28"/>
              </w:rPr>
              <w:t>звитие коммуникативной компетенции при обучении</w:t>
            </w:r>
            <w:r w:rsidR="00451482" w:rsidRPr="00E75B69">
              <w:rPr>
                <w:spacing w:val="-4"/>
                <w:sz w:val="28"/>
                <w:szCs w:val="28"/>
              </w:rPr>
              <w:t xml:space="preserve"> языку специальности </w:t>
            </w:r>
            <w:r w:rsidRPr="00E75B69">
              <w:rPr>
                <w:spacing w:val="-4"/>
                <w:sz w:val="28"/>
                <w:szCs w:val="28"/>
              </w:rPr>
              <w:t>иностранных студентов медицинских вузов</w:t>
            </w:r>
            <w:r w:rsidRPr="00250DD5">
              <w:rPr>
                <w:b/>
                <w:sz w:val="28"/>
                <w:szCs w:val="28"/>
              </w:rPr>
              <w:t xml:space="preserve"> </w:t>
            </w:r>
            <w:r w:rsidR="00051370" w:rsidRPr="00051370">
              <w:rPr>
                <w:sz w:val="28"/>
                <w:szCs w:val="28"/>
              </w:rPr>
              <w:t>.</w:t>
            </w:r>
            <w:r w:rsidRPr="00051370">
              <w:rPr>
                <w:sz w:val="28"/>
                <w:szCs w:val="28"/>
                <w:lang w:val="be-BY"/>
              </w:rPr>
              <w:t xml:space="preserve"> </w:t>
            </w:r>
            <w:r w:rsidRPr="00250DD5">
              <w:rPr>
                <w:sz w:val="28"/>
                <w:szCs w:val="28"/>
                <w:lang w:val="be-BY"/>
              </w:rPr>
              <w:t xml:space="preserve">. . </w:t>
            </w:r>
            <w:r w:rsidR="00F00625">
              <w:rPr>
                <w:sz w:val="28"/>
                <w:szCs w:val="28"/>
                <w:lang w:val="be-BY"/>
              </w:rPr>
              <w:t xml:space="preserve">. </w:t>
            </w:r>
          </w:p>
        </w:tc>
        <w:tc>
          <w:tcPr>
            <w:tcW w:w="606" w:type="dxa"/>
            <w:hideMark/>
          </w:tcPr>
          <w:p w:rsidR="00366022" w:rsidRPr="00250DD5" w:rsidRDefault="00366022" w:rsidP="001D62C2">
            <w:pPr>
              <w:tabs>
                <w:tab w:val="left" w:pos="1080"/>
              </w:tabs>
              <w:jc w:val="center"/>
              <w:rPr>
                <w:sz w:val="28"/>
                <w:szCs w:val="28"/>
                <w:lang w:val="be-BY"/>
              </w:rPr>
            </w:pPr>
            <w:r w:rsidRPr="00250DD5">
              <w:rPr>
                <w:sz w:val="28"/>
                <w:szCs w:val="28"/>
              </w:rPr>
              <w:br/>
              <w:t>1</w:t>
            </w:r>
            <w:r w:rsidR="00BE1E1C">
              <w:rPr>
                <w:sz w:val="28"/>
                <w:szCs w:val="28"/>
                <w:lang w:val="be-BY"/>
              </w:rPr>
              <w:t>4</w:t>
            </w:r>
            <w:r w:rsidR="001A41E3">
              <w:rPr>
                <w:sz w:val="28"/>
                <w:szCs w:val="28"/>
                <w:lang w:val="be-BY"/>
              </w:rPr>
              <w:t>8</w:t>
            </w:r>
          </w:p>
        </w:tc>
      </w:tr>
      <w:tr w:rsidR="00366022" w:rsidRPr="00250DD5" w:rsidTr="00E75B69">
        <w:trPr>
          <w:gridBefore w:val="1"/>
          <w:wBefore w:w="53" w:type="dxa"/>
          <w:jc w:val="center"/>
        </w:trPr>
        <w:tc>
          <w:tcPr>
            <w:tcW w:w="8493" w:type="dxa"/>
            <w:hideMark/>
          </w:tcPr>
          <w:p w:rsidR="00366022" w:rsidRPr="00250DD5" w:rsidRDefault="00366022" w:rsidP="00F00625">
            <w:pPr>
              <w:rPr>
                <w:i/>
                <w:sz w:val="28"/>
                <w:szCs w:val="28"/>
                <w:lang w:val="uk-UA"/>
              </w:rPr>
            </w:pPr>
            <w:r w:rsidRPr="00250DD5">
              <w:rPr>
                <w:b/>
                <w:i/>
                <w:sz w:val="28"/>
                <w:szCs w:val="28"/>
                <w:lang w:val="uk-UA"/>
              </w:rPr>
              <w:t xml:space="preserve">Ворона Н. О.  </w:t>
            </w:r>
            <w:r w:rsidRPr="00250DD5">
              <w:rPr>
                <w:sz w:val="28"/>
                <w:szCs w:val="28"/>
                <w:lang w:val="uk-UA"/>
              </w:rPr>
              <w:t>Проблема змістового наповнення</w:t>
            </w:r>
            <w:r w:rsidRPr="00250DD5">
              <w:rPr>
                <w:i/>
                <w:sz w:val="28"/>
                <w:szCs w:val="28"/>
                <w:lang w:val="uk-UA"/>
              </w:rPr>
              <w:t xml:space="preserve"> </w:t>
            </w:r>
            <w:r w:rsidRPr="00250DD5">
              <w:rPr>
                <w:sz w:val="28"/>
                <w:szCs w:val="28"/>
                <w:lang w:val="uk-UA"/>
              </w:rPr>
              <w:t>курсу російської мови як іноземної</w:t>
            </w:r>
            <w:r w:rsidRPr="00250DD5">
              <w:rPr>
                <w:caps/>
                <w:sz w:val="28"/>
                <w:szCs w:val="28"/>
                <w:lang w:val="uk-UA"/>
              </w:rPr>
              <w:t xml:space="preserve"> </w:t>
            </w:r>
            <w:r w:rsidRPr="00250DD5">
              <w:rPr>
                <w:sz w:val="28"/>
                <w:szCs w:val="28"/>
                <w:lang w:val="uk-UA"/>
              </w:rPr>
              <w:t>для студентів медичного профілю навчання</w:t>
            </w:r>
            <w:r w:rsidR="00D202F2">
              <w:rPr>
                <w:sz w:val="28"/>
                <w:szCs w:val="28"/>
                <w:lang w:val="uk-UA"/>
              </w:rPr>
              <w:t>.</w:t>
            </w:r>
            <w:r w:rsidR="00D6035B">
              <w:rPr>
                <w:sz w:val="28"/>
                <w:szCs w:val="28"/>
                <w:lang w:val="be-BY"/>
              </w:rPr>
              <w:t xml:space="preserve"> . . . . </w:t>
            </w:r>
            <w:r w:rsidR="00F00625">
              <w:rPr>
                <w:sz w:val="28"/>
                <w:szCs w:val="28"/>
                <w:lang w:val="be-BY"/>
              </w:rPr>
              <w:t xml:space="preserve">. </w:t>
            </w:r>
          </w:p>
        </w:tc>
        <w:tc>
          <w:tcPr>
            <w:tcW w:w="606" w:type="dxa"/>
            <w:hideMark/>
          </w:tcPr>
          <w:p w:rsidR="00366022" w:rsidRPr="00250DD5" w:rsidRDefault="00366022" w:rsidP="001D62C2">
            <w:pPr>
              <w:tabs>
                <w:tab w:val="left" w:pos="1080"/>
              </w:tabs>
              <w:jc w:val="center"/>
              <w:rPr>
                <w:sz w:val="28"/>
                <w:szCs w:val="28"/>
                <w:lang w:val="be-BY"/>
              </w:rPr>
            </w:pPr>
            <w:r w:rsidRPr="00250DD5">
              <w:rPr>
                <w:sz w:val="28"/>
                <w:szCs w:val="28"/>
              </w:rPr>
              <w:br/>
              <w:t>1</w:t>
            </w:r>
            <w:r w:rsidR="001A41E3">
              <w:rPr>
                <w:sz w:val="28"/>
                <w:szCs w:val="28"/>
              </w:rPr>
              <w:t>52</w:t>
            </w:r>
          </w:p>
        </w:tc>
      </w:tr>
      <w:tr w:rsidR="00366022" w:rsidRPr="00250DD5" w:rsidTr="00E75B69">
        <w:trPr>
          <w:gridBefore w:val="1"/>
          <w:wBefore w:w="53" w:type="dxa"/>
          <w:jc w:val="center"/>
        </w:trPr>
        <w:tc>
          <w:tcPr>
            <w:tcW w:w="8493" w:type="dxa"/>
            <w:hideMark/>
          </w:tcPr>
          <w:p w:rsidR="00366022" w:rsidRPr="00250DD5" w:rsidRDefault="00366022" w:rsidP="00F00625">
            <w:pPr>
              <w:pStyle w:val="af2"/>
              <w:spacing w:before="0" w:after="0"/>
              <w:jc w:val="left"/>
              <w:rPr>
                <w:b/>
                <w:i/>
                <w:sz w:val="28"/>
                <w:szCs w:val="28"/>
              </w:rPr>
            </w:pPr>
            <w:r w:rsidRPr="00250DD5">
              <w:rPr>
                <w:b/>
                <w:i/>
                <w:sz w:val="28"/>
                <w:szCs w:val="28"/>
              </w:rPr>
              <w:t xml:space="preserve">Голованенко Е. А., Дунь Н. Л. </w:t>
            </w:r>
            <w:r w:rsidRPr="00250DD5">
              <w:rPr>
                <w:sz w:val="28"/>
                <w:szCs w:val="28"/>
              </w:rPr>
              <w:t>Обучение акцентно-ритмическому оформлению русского слова на начальном этапе изучения русского языка как иностранного</w:t>
            </w:r>
            <w:r w:rsidRPr="00250DD5">
              <w:rPr>
                <w:sz w:val="28"/>
                <w:szCs w:val="28"/>
                <w:lang w:val="be-BY"/>
              </w:rPr>
              <w:t xml:space="preserve">. . . . . . . . . . . . . . . . . . . . . . . . . . . . . . . . . . . . . . </w:t>
            </w:r>
          </w:p>
        </w:tc>
        <w:tc>
          <w:tcPr>
            <w:tcW w:w="606" w:type="dxa"/>
            <w:hideMark/>
          </w:tcPr>
          <w:p w:rsidR="00D202F2" w:rsidRDefault="00366022" w:rsidP="001D62C2">
            <w:pPr>
              <w:tabs>
                <w:tab w:val="left" w:pos="1080"/>
              </w:tabs>
              <w:jc w:val="center"/>
              <w:rPr>
                <w:sz w:val="28"/>
                <w:szCs w:val="28"/>
              </w:rPr>
            </w:pPr>
            <w:r w:rsidRPr="00250DD5">
              <w:rPr>
                <w:sz w:val="28"/>
                <w:szCs w:val="28"/>
              </w:rPr>
              <w:br/>
            </w:r>
          </w:p>
          <w:p w:rsidR="00366022" w:rsidRPr="00250DD5" w:rsidRDefault="00366022" w:rsidP="001D62C2">
            <w:pPr>
              <w:tabs>
                <w:tab w:val="left" w:pos="1080"/>
              </w:tabs>
              <w:jc w:val="center"/>
              <w:rPr>
                <w:sz w:val="28"/>
                <w:szCs w:val="28"/>
                <w:lang w:val="be-BY"/>
              </w:rPr>
            </w:pPr>
            <w:r w:rsidRPr="00250DD5">
              <w:rPr>
                <w:sz w:val="28"/>
                <w:szCs w:val="28"/>
              </w:rPr>
              <w:t>1</w:t>
            </w:r>
            <w:r w:rsidR="001A41E3">
              <w:rPr>
                <w:sz w:val="28"/>
                <w:szCs w:val="28"/>
              </w:rPr>
              <w:t>56</w:t>
            </w:r>
          </w:p>
        </w:tc>
      </w:tr>
      <w:tr w:rsidR="00366022" w:rsidRPr="00250DD5" w:rsidTr="00E75B69">
        <w:trPr>
          <w:gridBefore w:val="1"/>
          <w:wBefore w:w="53" w:type="dxa"/>
          <w:jc w:val="center"/>
        </w:trPr>
        <w:tc>
          <w:tcPr>
            <w:tcW w:w="8493" w:type="dxa"/>
            <w:hideMark/>
          </w:tcPr>
          <w:p w:rsidR="00366022" w:rsidRPr="00250DD5" w:rsidRDefault="00366022" w:rsidP="00F00625">
            <w:pPr>
              <w:autoSpaceDE w:val="0"/>
              <w:autoSpaceDN w:val="0"/>
              <w:adjustRightInd w:val="0"/>
              <w:rPr>
                <w:sz w:val="28"/>
                <w:szCs w:val="28"/>
              </w:rPr>
            </w:pPr>
            <w:r w:rsidRPr="00250DD5">
              <w:rPr>
                <w:b/>
                <w:i/>
                <w:sz w:val="28"/>
                <w:szCs w:val="28"/>
              </w:rPr>
              <w:t>Завгородний В. А.</w:t>
            </w:r>
            <w:r w:rsidRPr="00250DD5">
              <w:rPr>
                <w:b/>
                <w:sz w:val="28"/>
                <w:szCs w:val="28"/>
              </w:rPr>
              <w:t xml:space="preserve"> </w:t>
            </w:r>
            <w:r w:rsidRPr="00250DD5">
              <w:rPr>
                <w:sz w:val="28"/>
                <w:szCs w:val="28"/>
              </w:rPr>
              <w:t>Особенности подготовки иностранных студентов из стран Африки</w:t>
            </w:r>
            <w:r w:rsidRPr="00250DD5">
              <w:rPr>
                <w:sz w:val="28"/>
                <w:szCs w:val="28"/>
                <w:lang w:val="be-BY"/>
              </w:rPr>
              <w:t>. . . . . . . . . . . . . . . . . . . . . . . . . . . .</w:t>
            </w:r>
            <w:r w:rsidR="00496501">
              <w:rPr>
                <w:sz w:val="28"/>
                <w:szCs w:val="28"/>
                <w:lang w:val="be-BY"/>
              </w:rPr>
              <w:t xml:space="preserve"> . . . . . . .</w:t>
            </w:r>
            <w:r w:rsidR="00FA5BFD">
              <w:rPr>
                <w:sz w:val="28"/>
                <w:szCs w:val="28"/>
                <w:lang w:val="be-BY"/>
              </w:rPr>
              <w:t xml:space="preserve"> </w:t>
            </w:r>
            <w:r w:rsidR="008D3AA7">
              <w:rPr>
                <w:sz w:val="28"/>
                <w:szCs w:val="28"/>
                <w:lang w:val="be-BY"/>
              </w:rPr>
              <w:t>. . .</w:t>
            </w:r>
            <w:r w:rsidR="00445618">
              <w:rPr>
                <w:sz w:val="28"/>
                <w:szCs w:val="28"/>
                <w:lang w:val="be-BY"/>
              </w:rPr>
              <w:t xml:space="preserve"> . . . .</w:t>
            </w:r>
            <w:r w:rsidR="00321DF6">
              <w:rPr>
                <w:sz w:val="28"/>
                <w:szCs w:val="28"/>
                <w:lang w:val="be-BY"/>
              </w:rPr>
              <w:t xml:space="preserve"> . .</w:t>
            </w:r>
          </w:p>
        </w:tc>
        <w:tc>
          <w:tcPr>
            <w:tcW w:w="606" w:type="dxa"/>
            <w:hideMark/>
          </w:tcPr>
          <w:p w:rsidR="00314301" w:rsidRDefault="00314301" w:rsidP="001D62C2">
            <w:pPr>
              <w:tabs>
                <w:tab w:val="left" w:pos="1080"/>
              </w:tabs>
              <w:jc w:val="center"/>
              <w:rPr>
                <w:sz w:val="28"/>
                <w:szCs w:val="28"/>
              </w:rPr>
            </w:pPr>
          </w:p>
          <w:p w:rsidR="00366022" w:rsidRPr="00250DD5" w:rsidRDefault="00366022" w:rsidP="001D62C2">
            <w:pPr>
              <w:tabs>
                <w:tab w:val="left" w:pos="1080"/>
              </w:tabs>
              <w:jc w:val="center"/>
              <w:rPr>
                <w:sz w:val="28"/>
                <w:szCs w:val="28"/>
                <w:lang w:val="be-BY"/>
              </w:rPr>
            </w:pPr>
            <w:r w:rsidRPr="00250DD5">
              <w:rPr>
                <w:sz w:val="28"/>
                <w:szCs w:val="28"/>
              </w:rPr>
              <w:t>1</w:t>
            </w:r>
            <w:r w:rsidR="001A41E3">
              <w:rPr>
                <w:sz w:val="28"/>
                <w:szCs w:val="28"/>
                <w:lang w:val="be-BY"/>
              </w:rPr>
              <w:t>60</w:t>
            </w:r>
          </w:p>
        </w:tc>
      </w:tr>
      <w:tr w:rsidR="00366022" w:rsidRPr="00250DD5" w:rsidTr="00E75B69">
        <w:trPr>
          <w:gridBefore w:val="1"/>
          <w:wBefore w:w="53" w:type="dxa"/>
          <w:trHeight w:val="665"/>
          <w:jc w:val="center"/>
        </w:trPr>
        <w:tc>
          <w:tcPr>
            <w:tcW w:w="8493" w:type="dxa"/>
            <w:hideMark/>
          </w:tcPr>
          <w:p w:rsidR="00366022" w:rsidRPr="00250DD5" w:rsidRDefault="00366022" w:rsidP="00F00625">
            <w:pPr>
              <w:rPr>
                <w:sz w:val="28"/>
                <w:szCs w:val="28"/>
              </w:rPr>
            </w:pPr>
            <w:r w:rsidRPr="00250DD5">
              <w:rPr>
                <w:b/>
                <w:i/>
                <w:sz w:val="28"/>
                <w:szCs w:val="28"/>
              </w:rPr>
              <w:t>Казанджиева М. С.</w:t>
            </w:r>
            <w:r w:rsidRPr="00250DD5">
              <w:rPr>
                <w:b/>
                <w:sz w:val="28"/>
                <w:szCs w:val="28"/>
              </w:rPr>
              <w:t xml:space="preserve"> </w:t>
            </w:r>
            <w:r w:rsidRPr="00250DD5">
              <w:rPr>
                <w:sz w:val="28"/>
                <w:szCs w:val="28"/>
              </w:rPr>
              <w:t>Региональная пресса в обучении иностранных студентов как методический резерв развития речи</w:t>
            </w:r>
            <w:r w:rsidRPr="00250DD5">
              <w:rPr>
                <w:sz w:val="28"/>
                <w:szCs w:val="28"/>
                <w:lang w:val="be-BY"/>
              </w:rPr>
              <w:t>. . . . . . . . .</w:t>
            </w:r>
            <w:r w:rsidR="00D6035B">
              <w:rPr>
                <w:sz w:val="28"/>
                <w:szCs w:val="28"/>
                <w:lang w:val="be-BY"/>
              </w:rPr>
              <w:t xml:space="preserve"> . . . . . . </w:t>
            </w:r>
            <w:r w:rsidR="008F4E29">
              <w:rPr>
                <w:sz w:val="28"/>
                <w:szCs w:val="28"/>
                <w:lang w:val="be-BY"/>
              </w:rPr>
              <w:t xml:space="preserve">. </w:t>
            </w:r>
          </w:p>
        </w:tc>
        <w:tc>
          <w:tcPr>
            <w:tcW w:w="606" w:type="dxa"/>
            <w:hideMark/>
          </w:tcPr>
          <w:p w:rsidR="00366022" w:rsidRPr="00250DD5" w:rsidRDefault="00366022" w:rsidP="001D62C2">
            <w:pPr>
              <w:tabs>
                <w:tab w:val="left" w:pos="1080"/>
              </w:tabs>
              <w:jc w:val="center"/>
              <w:rPr>
                <w:sz w:val="28"/>
                <w:szCs w:val="28"/>
                <w:lang w:val="be-BY"/>
              </w:rPr>
            </w:pPr>
            <w:r w:rsidRPr="00250DD5">
              <w:rPr>
                <w:sz w:val="28"/>
                <w:szCs w:val="28"/>
              </w:rPr>
              <w:br/>
              <w:t>1</w:t>
            </w:r>
            <w:r w:rsidR="001A41E3">
              <w:rPr>
                <w:sz w:val="28"/>
                <w:szCs w:val="28"/>
              </w:rPr>
              <w:t>64</w:t>
            </w:r>
          </w:p>
        </w:tc>
      </w:tr>
      <w:tr w:rsidR="00366022" w:rsidRPr="00250DD5" w:rsidTr="00E75B69">
        <w:trPr>
          <w:gridBefore w:val="1"/>
          <w:wBefore w:w="53" w:type="dxa"/>
          <w:jc w:val="center"/>
        </w:trPr>
        <w:tc>
          <w:tcPr>
            <w:tcW w:w="8493" w:type="dxa"/>
            <w:hideMark/>
          </w:tcPr>
          <w:p w:rsidR="00366022" w:rsidRPr="00250DD5" w:rsidRDefault="00366022" w:rsidP="00F00625">
            <w:pPr>
              <w:rPr>
                <w:b/>
                <w:i/>
                <w:sz w:val="28"/>
                <w:szCs w:val="28"/>
              </w:rPr>
            </w:pPr>
            <w:r w:rsidRPr="00250DD5">
              <w:rPr>
                <w:b/>
                <w:i/>
                <w:sz w:val="28"/>
                <w:szCs w:val="28"/>
              </w:rPr>
              <w:t>Пилипенко-Фрицак Н. А. Р</w:t>
            </w:r>
            <w:r w:rsidRPr="00250DD5">
              <w:rPr>
                <w:sz w:val="28"/>
                <w:szCs w:val="28"/>
              </w:rPr>
              <w:t>аб</w:t>
            </w:r>
            <w:r w:rsidR="00F00625">
              <w:rPr>
                <w:sz w:val="28"/>
                <w:szCs w:val="28"/>
              </w:rPr>
              <w:t xml:space="preserve">ота с поэтическими текстами </w:t>
            </w:r>
            <w:r w:rsidR="00F00625" w:rsidRPr="00F00625">
              <w:rPr>
                <w:spacing w:val="-2"/>
                <w:sz w:val="28"/>
                <w:szCs w:val="28"/>
              </w:rPr>
              <w:t>при </w:t>
            </w:r>
            <w:r w:rsidRPr="00F00625">
              <w:rPr>
                <w:spacing w:val="-2"/>
                <w:sz w:val="28"/>
                <w:szCs w:val="28"/>
              </w:rPr>
              <w:t>обучении арабских студентов</w:t>
            </w:r>
            <w:r w:rsidRPr="00F00625">
              <w:rPr>
                <w:b/>
                <w:i/>
                <w:spacing w:val="-2"/>
                <w:sz w:val="28"/>
                <w:szCs w:val="28"/>
              </w:rPr>
              <w:t xml:space="preserve"> </w:t>
            </w:r>
            <w:r w:rsidRPr="00F00625">
              <w:rPr>
                <w:spacing w:val="-2"/>
                <w:sz w:val="28"/>
                <w:szCs w:val="28"/>
              </w:rPr>
              <w:t>русскому языку как иностранному</w:t>
            </w:r>
            <w:r w:rsidR="00F00625">
              <w:rPr>
                <w:spacing w:val="-2"/>
                <w:sz w:val="28"/>
                <w:szCs w:val="28"/>
              </w:rPr>
              <w:t xml:space="preserve">. </w:t>
            </w:r>
          </w:p>
        </w:tc>
        <w:tc>
          <w:tcPr>
            <w:tcW w:w="606" w:type="dxa"/>
            <w:hideMark/>
          </w:tcPr>
          <w:p w:rsidR="00366022" w:rsidRPr="00250DD5" w:rsidRDefault="00366022" w:rsidP="001D62C2">
            <w:pPr>
              <w:tabs>
                <w:tab w:val="left" w:pos="1080"/>
              </w:tabs>
              <w:jc w:val="center"/>
              <w:rPr>
                <w:sz w:val="28"/>
                <w:szCs w:val="28"/>
                <w:lang w:val="be-BY"/>
              </w:rPr>
            </w:pPr>
            <w:r w:rsidRPr="00250DD5">
              <w:rPr>
                <w:sz w:val="28"/>
                <w:szCs w:val="28"/>
              </w:rPr>
              <w:br/>
              <w:t>1</w:t>
            </w:r>
            <w:r w:rsidR="00314301">
              <w:rPr>
                <w:sz w:val="28"/>
                <w:szCs w:val="28"/>
              </w:rPr>
              <w:t>6</w:t>
            </w:r>
            <w:r w:rsidR="001A41E3">
              <w:rPr>
                <w:sz w:val="28"/>
                <w:szCs w:val="28"/>
              </w:rPr>
              <w:t>8</w:t>
            </w:r>
          </w:p>
        </w:tc>
      </w:tr>
      <w:tr w:rsidR="00366022" w:rsidRPr="00250DD5" w:rsidTr="00E75B69">
        <w:trPr>
          <w:gridBefore w:val="1"/>
          <w:wBefore w:w="53" w:type="dxa"/>
          <w:jc w:val="center"/>
        </w:trPr>
        <w:tc>
          <w:tcPr>
            <w:tcW w:w="8493" w:type="dxa"/>
            <w:hideMark/>
          </w:tcPr>
          <w:p w:rsidR="0061703A" w:rsidRDefault="00366022" w:rsidP="00F00625">
            <w:pPr>
              <w:rPr>
                <w:sz w:val="28"/>
                <w:szCs w:val="28"/>
              </w:rPr>
            </w:pPr>
            <w:r w:rsidRPr="00250DD5">
              <w:rPr>
                <w:b/>
                <w:i/>
                <w:sz w:val="28"/>
                <w:szCs w:val="28"/>
              </w:rPr>
              <w:t>Романовская Е. И.</w:t>
            </w:r>
            <w:r w:rsidRPr="00250DD5">
              <w:rPr>
                <w:b/>
                <w:sz w:val="28"/>
                <w:szCs w:val="28"/>
              </w:rPr>
              <w:t xml:space="preserve"> </w:t>
            </w:r>
            <w:r w:rsidRPr="00250DD5">
              <w:rPr>
                <w:sz w:val="28"/>
                <w:szCs w:val="28"/>
              </w:rPr>
              <w:t xml:space="preserve">Антропоцентрический подход к изучению </w:t>
            </w:r>
          </w:p>
          <w:p w:rsidR="00366022" w:rsidRPr="00250DD5" w:rsidRDefault="00366022" w:rsidP="00F00625">
            <w:pPr>
              <w:rPr>
                <w:sz w:val="28"/>
                <w:szCs w:val="28"/>
              </w:rPr>
            </w:pPr>
            <w:r w:rsidRPr="00250DD5">
              <w:rPr>
                <w:sz w:val="28"/>
                <w:szCs w:val="28"/>
              </w:rPr>
              <w:t>фразеологии в иноязычной аудитории</w:t>
            </w:r>
            <w:r w:rsidRPr="00250DD5">
              <w:rPr>
                <w:sz w:val="28"/>
                <w:szCs w:val="28"/>
                <w:lang w:val="be-BY"/>
              </w:rPr>
              <w:t xml:space="preserve">. . . . . . . . . . </w:t>
            </w:r>
            <w:r w:rsidR="00496501">
              <w:rPr>
                <w:sz w:val="28"/>
                <w:szCs w:val="28"/>
                <w:lang w:val="be-BY"/>
              </w:rPr>
              <w:t>. . . . . . . . . . . . . . .</w:t>
            </w:r>
            <w:r w:rsidR="00FA5BFD">
              <w:rPr>
                <w:sz w:val="28"/>
                <w:szCs w:val="28"/>
                <w:lang w:val="be-BY"/>
              </w:rPr>
              <w:t xml:space="preserve"> </w:t>
            </w:r>
            <w:r w:rsidR="007217FA">
              <w:rPr>
                <w:sz w:val="28"/>
                <w:szCs w:val="28"/>
                <w:lang w:val="be-BY"/>
              </w:rPr>
              <w:t xml:space="preserve">. </w:t>
            </w:r>
          </w:p>
        </w:tc>
        <w:tc>
          <w:tcPr>
            <w:tcW w:w="606" w:type="dxa"/>
          </w:tcPr>
          <w:p w:rsidR="00366022" w:rsidRDefault="00366022" w:rsidP="001D62C2">
            <w:pPr>
              <w:tabs>
                <w:tab w:val="left" w:pos="1080"/>
              </w:tabs>
              <w:jc w:val="center"/>
              <w:rPr>
                <w:sz w:val="28"/>
                <w:szCs w:val="28"/>
              </w:rPr>
            </w:pPr>
          </w:p>
          <w:p w:rsidR="00314301" w:rsidRPr="00250DD5" w:rsidRDefault="001A41E3" w:rsidP="001D62C2">
            <w:pPr>
              <w:tabs>
                <w:tab w:val="left" w:pos="1080"/>
              </w:tabs>
              <w:jc w:val="center"/>
              <w:rPr>
                <w:sz w:val="28"/>
                <w:szCs w:val="28"/>
              </w:rPr>
            </w:pPr>
            <w:r>
              <w:rPr>
                <w:sz w:val="28"/>
                <w:szCs w:val="28"/>
              </w:rPr>
              <w:t>172</w:t>
            </w:r>
          </w:p>
        </w:tc>
      </w:tr>
      <w:tr w:rsidR="00366022" w:rsidRPr="00250DD5" w:rsidTr="00E75B69">
        <w:trPr>
          <w:gridBefore w:val="1"/>
          <w:wBefore w:w="53" w:type="dxa"/>
          <w:trHeight w:val="720"/>
          <w:jc w:val="center"/>
        </w:trPr>
        <w:tc>
          <w:tcPr>
            <w:tcW w:w="8493" w:type="dxa"/>
            <w:hideMark/>
          </w:tcPr>
          <w:p w:rsidR="00D6035B" w:rsidRPr="00D6035B" w:rsidRDefault="00366022" w:rsidP="00F00625">
            <w:pPr>
              <w:rPr>
                <w:sz w:val="28"/>
                <w:szCs w:val="28"/>
                <w:lang w:val="be-BY"/>
              </w:rPr>
            </w:pPr>
            <w:r w:rsidRPr="00250DD5">
              <w:rPr>
                <w:b/>
                <w:i/>
                <w:sz w:val="28"/>
                <w:szCs w:val="28"/>
              </w:rPr>
              <w:t>Сентябова А. В.</w:t>
            </w:r>
            <w:r w:rsidRPr="00250DD5">
              <w:rPr>
                <w:b/>
                <w:sz w:val="28"/>
                <w:szCs w:val="28"/>
              </w:rPr>
              <w:t> </w:t>
            </w:r>
            <w:r w:rsidRPr="00250DD5">
              <w:rPr>
                <w:sz w:val="28"/>
                <w:szCs w:val="28"/>
              </w:rPr>
              <w:t xml:space="preserve">Межкультурная </w:t>
            </w:r>
            <w:r w:rsidR="00F00625">
              <w:rPr>
                <w:sz w:val="28"/>
                <w:szCs w:val="28"/>
              </w:rPr>
              <w:t>компетентность будущих врачей в </w:t>
            </w:r>
            <w:r w:rsidRPr="00250DD5">
              <w:rPr>
                <w:sz w:val="28"/>
                <w:szCs w:val="28"/>
              </w:rPr>
              <w:t>условиях медицинского вуза при обучении РКИ</w:t>
            </w:r>
            <w:r w:rsidRPr="00250DD5">
              <w:rPr>
                <w:sz w:val="28"/>
                <w:szCs w:val="28"/>
                <w:lang w:val="be-BY"/>
              </w:rPr>
              <w:t xml:space="preserve">. </w:t>
            </w:r>
            <w:r w:rsidR="00D6035B">
              <w:rPr>
                <w:sz w:val="28"/>
                <w:szCs w:val="28"/>
                <w:lang w:val="be-BY"/>
              </w:rPr>
              <w:t xml:space="preserve">. . . . . . . . . . . . . . </w:t>
            </w:r>
            <w:r w:rsidR="00F00625">
              <w:rPr>
                <w:sz w:val="28"/>
                <w:szCs w:val="28"/>
                <w:lang w:val="be-BY"/>
              </w:rPr>
              <w:t xml:space="preserve">. </w:t>
            </w:r>
          </w:p>
        </w:tc>
        <w:tc>
          <w:tcPr>
            <w:tcW w:w="606" w:type="dxa"/>
          </w:tcPr>
          <w:p w:rsidR="00366022" w:rsidRDefault="00366022" w:rsidP="001D62C2">
            <w:pPr>
              <w:tabs>
                <w:tab w:val="left" w:pos="1080"/>
              </w:tabs>
              <w:jc w:val="center"/>
              <w:rPr>
                <w:sz w:val="28"/>
                <w:szCs w:val="28"/>
              </w:rPr>
            </w:pPr>
          </w:p>
          <w:p w:rsidR="00314301" w:rsidRPr="00250DD5" w:rsidRDefault="00314301" w:rsidP="001D62C2">
            <w:pPr>
              <w:tabs>
                <w:tab w:val="left" w:pos="1080"/>
              </w:tabs>
              <w:jc w:val="center"/>
              <w:rPr>
                <w:sz w:val="28"/>
                <w:szCs w:val="28"/>
              </w:rPr>
            </w:pPr>
            <w:r>
              <w:rPr>
                <w:sz w:val="28"/>
                <w:szCs w:val="28"/>
              </w:rPr>
              <w:t>1</w:t>
            </w:r>
            <w:r w:rsidR="001A41E3">
              <w:rPr>
                <w:sz w:val="28"/>
                <w:szCs w:val="28"/>
              </w:rPr>
              <w:t>77</w:t>
            </w:r>
          </w:p>
        </w:tc>
      </w:tr>
      <w:tr w:rsidR="00366022" w:rsidRPr="00250DD5" w:rsidTr="00E75B69">
        <w:trPr>
          <w:gridBefore w:val="1"/>
          <w:wBefore w:w="53" w:type="dxa"/>
          <w:trHeight w:val="585"/>
          <w:jc w:val="center"/>
        </w:trPr>
        <w:tc>
          <w:tcPr>
            <w:tcW w:w="8493" w:type="dxa"/>
            <w:hideMark/>
          </w:tcPr>
          <w:p w:rsidR="0061703A" w:rsidRDefault="00366022" w:rsidP="00F00625">
            <w:pPr>
              <w:rPr>
                <w:rFonts w:eastAsia="Calibri-Italic"/>
                <w:bCs/>
                <w:sz w:val="28"/>
                <w:szCs w:val="28"/>
              </w:rPr>
            </w:pPr>
            <w:r w:rsidRPr="00250DD5">
              <w:rPr>
                <w:b/>
                <w:bCs/>
                <w:i/>
                <w:sz w:val="28"/>
                <w:szCs w:val="28"/>
              </w:rPr>
              <w:t>Скварча О.</w:t>
            </w:r>
            <w:r w:rsidRPr="00250DD5">
              <w:rPr>
                <w:b/>
                <w:bCs/>
                <w:i/>
                <w:sz w:val="28"/>
                <w:szCs w:val="28"/>
                <w:lang w:val="de-DE"/>
              </w:rPr>
              <w:t> </w:t>
            </w:r>
            <w:r w:rsidRPr="00250DD5">
              <w:rPr>
                <w:b/>
                <w:bCs/>
                <w:i/>
                <w:sz w:val="28"/>
                <w:szCs w:val="28"/>
              </w:rPr>
              <w:t>Н.</w:t>
            </w:r>
            <w:r w:rsidRPr="00250DD5">
              <w:rPr>
                <w:b/>
                <w:bCs/>
                <w:sz w:val="28"/>
                <w:szCs w:val="28"/>
                <w:lang w:val="de-DE"/>
              </w:rPr>
              <w:t> </w:t>
            </w:r>
            <w:r w:rsidRPr="00250DD5">
              <w:rPr>
                <w:rFonts w:eastAsia="Calibri-Italic"/>
                <w:bCs/>
                <w:sz w:val="28"/>
                <w:szCs w:val="28"/>
              </w:rPr>
              <w:t xml:space="preserve">К вопросу о коммуникативно-деятельностном </w:t>
            </w:r>
          </w:p>
          <w:p w:rsidR="00366022" w:rsidRPr="00250DD5" w:rsidRDefault="00366022" w:rsidP="00F00625">
            <w:pPr>
              <w:rPr>
                <w:b/>
                <w:bCs/>
                <w:sz w:val="28"/>
                <w:szCs w:val="28"/>
              </w:rPr>
            </w:pPr>
            <w:r w:rsidRPr="00250DD5">
              <w:rPr>
                <w:rFonts w:eastAsia="Calibri-Italic"/>
                <w:bCs/>
                <w:sz w:val="28"/>
                <w:szCs w:val="28"/>
              </w:rPr>
              <w:t>подходе в обучении грамматике РКИ</w:t>
            </w:r>
            <w:r w:rsidRPr="00250DD5">
              <w:rPr>
                <w:sz w:val="28"/>
                <w:szCs w:val="28"/>
                <w:lang w:val="be-BY"/>
              </w:rPr>
              <w:t>. . . . . . . . . . .</w:t>
            </w:r>
            <w:r w:rsidR="00496501">
              <w:rPr>
                <w:sz w:val="28"/>
                <w:szCs w:val="28"/>
                <w:lang w:val="be-BY"/>
              </w:rPr>
              <w:t xml:space="preserve"> . . . . . . . . . . . . . . . </w:t>
            </w:r>
            <w:r w:rsidR="00445618">
              <w:rPr>
                <w:sz w:val="28"/>
                <w:szCs w:val="28"/>
                <w:lang w:val="be-BY"/>
              </w:rPr>
              <w:t xml:space="preserve">. </w:t>
            </w:r>
          </w:p>
        </w:tc>
        <w:tc>
          <w:tcPr>
            <w:tcW w:w="606" w:type="dxa"/>
          </w:tcPr>
          <w:p w:rsidR="00366022" w:rsidRDefault="00366022" w:rsidP="001D62C2">
            <w:pPr>
              <w:tabs>
                <w:tab w:val="left" w:pos="1080"/>
              </w:tabs>
              <w:jc w:val="center"/>
              <w:rPr>
                <w:sz w:val="28"/>
                <w:szCs w:val="28"/>
              </w:rPr>
            </w:pPr>
          </w:p>
          <w:p w:rsidR="00314301" w:rsidRPr="00250DD5" w:rsidRDefault="001A41E3" w:rsidP="001D62C2">
            <w:pPr>
              <w:tabs>
                <w:tab w:val="left" w:pos="1080"/>
              </w:tabs>
              <w:jc w:val="center"/>
              <w:rPr>
                <w:sz w:val="28"/>
                <w:szCs w:val="28"/>
              </w:rPr>
            </w:pPr>
            <w:r>
              <w:rPr>
                <w:sz w:val="28"/>
                <w:szCs w:val="28"/>
              </w:rPr>
              <w:t>180</w:t>
            </w:r>
          </w:p>
        </w:tc>
      </w:tr>
      <w:tr w:rsidR="00366022" w:rsidRPr="00250DD5" w:rsidTr="00E75B69">
        <w:trPr>
          <w:gridBefore w:val="1"/>
          <w:wBefore w:w="53" w:type="dxa"/>
          <w:trHeight w:val="651"/>
          <w:jc w:val="center"/>
        </w:trPr>
        <w:tc>
          <w:tcPr>
            <w:tcW w:w="8493" w:type="dxa"/>
            <w:hideMark/>
          </w:tcPr>
          <w:p w:rsidR="00366022" w:rsidRPr="00250DD5" w:rsidRDefault="00366022" w:rsidP="00F00625">
            <w:pPr>
              <w:rPr>
                <w:b/>
                <w:sz w:val="28"/>
                <w:szCs w:val="28"/>
              </w:rPr>
            </w:pPr>
            <w:r w:rsidRPr="00250DD5">
              <w:rPr>
                <w:b/>
                <w:i/>
                <w:sz w:val="28"/>
                <w:szCs w:val="28"/>
              </w:rPr>
              <w:t>Чернышова Т. Г.</w:t>
            </w:r>
            <w:r w:rsidRPr="00250DD5">
              <w:rPr>
                <w:b/>
                <w:sz w:val="28"/>
                <w:szCs w:val="28"/>
              </w:rPr>
              <w:t xml:space="preserve"> </w:t>
            </w:r>
            <w:r w:rsidRPr="00250DD5">
              <w:rPr>
                <w:sz w:val="28"/>
                <w:szCs w:val="28"/>
              </w:rPr>
              <w:t>Формирование языка специальности</w:t>
            </w:r>
            <w:r w:rsidRPr="00250DD5">
              <w:rPr>
                <w:b/>
                <w:sz w:val="28"/>
                <w:szCs w:val="28"/>
              </w:rPr>
              <w:t xml:space="preserve"> </w:t>
            </w:r>
            <w:r w:rsidRPr="00250DD5">
              <w:rPr>
                <w:sz w:val="28"/>
                <w:szCs w:val="28"/>
              </w:rPr>
              <w:t>иностранных студентов-заочников</w:t>
            </w:r>
            <w:r w:rsidRPr="00250DD5">
              <w:rPr>
                <w:b/>
                <w:sz w:val="28"/>
                <w:szCs w:val="28"/>
              </w:rPr>
              <w:t xml:space="preserve"> </w:t>
            </w:r>
            <w:r w:rsidRPr="00250DD5">
              <w:rPr>
                <w:sz w:val="28"/>
                <w:szCs w:val="28"/>
              </w:rPr>
              <w:t>в процессе изучения РКИ</w:t>
            </w:r>
            <w:r w:rsidR="00496501">
              <w:rPr>
                <w:sz w:val="28"/>
                <w:szCs w:val="28"/>
                <w:lang w:val="be-BY"/>
              </w:rPr>
              <w:t xml:space="preserve">. . . . . . </w:t>
            </w:r>
            <w:r w:rsidR="006D5569">
              <w:rPr>
                <w:sz w:val="28"/>
                <w:szCs w:val="28"/>
                <w:lang w:val="be-BY"/>
              </w:rPr>
              <w:t xml:space="preserve">. . . . . . . . </w:t>
            </w:r>
            <w:r w:rsidR="00445618">
              <w:rPr>
                <w:sz w:val="28"/>
                <w:szCs w:val="28"/>
                <w:lang w:val="be-BY"/>
              </w:rPr>
              <w:t>. . . . .</w:t>
            </w:r>
          </w:p>
        </w:tc>
        <w:tc>
          <w:tcPr>
            <w:tcW w:w="606" w:type="dxa"/>
          </w:tcPr>
          <w:p w:rsidR="00314301" w:rsidRDefault="00314301" w:rsidP="001D62C2">
            <w:pPr>
              <w:tabs>
                <w:tab w:val="left" w:pos="1080"/>
              </w:tabs>
              <w:jc w:val="center"/>
              <w:rPr>
                <w:sz w:val="28"/>
                <w:szCs w:val="28"/>
              </w:rPr>
            </w:pPr>
          </w:p>
          <w:p w:rsidR="00366022" w:rsidRPr="00C73651" w:rsidRDefault="00C73651" w:rsidP="001D62C2">
            <w:pPr>
              <w:tabs>
                <w:tab w:val="left" w:pos="1080"/>
              </w:tabs>
              <w:jc w:val="center"/>
              <w:rPr>
                <w:sz w:val="28"/>
                <w:szCs w:val="28"/>
                <w:lang w:val="be-BY"/>
              </w:rPr>
            </w:pPr>
            <w:r>
              <w:rPr>
                <w:sz w:val="28"/>
                <w:szCs w:val="28"/>
              </w:rPr>
              <w:t>1</w:t>
            </w:r>
            <w:r w:rsidR="001A41E3">
              <w:rPr>
                <w:sz w:val="28"/>
                <w:szCs w:val="28"/>
              </w:rPr>
              <w:t>84</w:t>
            </w:r>
          </w:p>
        </w:tc>
      </w:tr>
      <w:tr w:rsidR="00366022" w:rsidRPr="00250DD5" w:rsidTr="00E75B69">
        <w:trPr>
          <w:gridBefore w:val="1"/>
          <w:wBefore w:w="53" w:type="dxa"/>
          <w:trHeight w:val="1002"/>
          <w:jc w:val="center"/>
        </w:trPr>
        <w:tc>
          <w:tcPr>
            <w:tcW w:w="8493" w:type="dxa"/>
            <w:hideMark/>
          </w:tcPr>
          <w:p w:rsidR="0061703A" w:rsidRDefault="00366022" w:rsidP="00F00625">
            <w:pPr>
              <w:rPr>
                <w:sz w:val="28"/>
                <w:szCs w:val="28"/>
              </w:rPr>
            </w:pPr>
            <w:r w:rsidRPr="00250DD5">
              <w:rPr>
                <w:b/>
                <w:i/>
                <w:sz w:val="28"/>
                <w:szCs w:val="28"/>
              </w:rPr>
              <w:t>Шигида Е. А.</w:t>
            </w:r>
            <w:r w:rsidRPr="00250DD5">
              <w:rPr>
                <w:b/>
                <w:sz w:val="28"/>
                <w:szCs w:val="28"/>
              </w:rPr>
              <w:t xml:space="preserve"> </w:t>
            </w:r>
            <w:r w:rsidRPr="00250DD5">
              <w:rPr>
                <w:sz w:val="28"/>
                <w:szCs w:val="28"/>
              </w:rPr>
              <w:t xml:space="preserve">Определение как </w:t>
            </w:r>
            <w:r w:rsidR="00F00625">
              <w:rPr>
                <w:sz w:val="28"/>
                <w:szCs w:val="28"/>
              </w:rPr>
              <w:t xml:space="preserve">форма репрезентации термина </w:t>
            </w:r>
            <w:r w:rsidR="00F00625" w:rsidRPr="00DE4E3C">
              <w:rPr>
                <w:sz w:val="28"/>
                <w:szCs w:val="28"/>
              </w:rPr>
              <w:t>при </w:t>
            </w:r>
            <w:r w:rsidRPr="00DE4E3C">
              <w:rPr>
                <w:sz w:val="28"/>
                <w:szCs w:val="28"/>
              </w:rPr>
              <w:t xml:space="preserve">обучении иностранных студентов русскому языку как </w:t>
            </w:r>
          </w:p>
          <w:p w:rsidR="00366022" w:rsidRPr="00D6035B" w:rsidRDefault="00366022" w:rsidP="00F00625">
            <w:pPr>
              <w:rPr>
                <w:b/>
                <w:sz w:val="28"/>
                <w:szCs w:val="28"/>
                <w:lang w:val="be-BY"/>
              </w:rPr>
            </w:pPr>
            <w:r w:rsidRPr="00DE4E3C">
              <w:rPr>
                <w:sz w:val="28"/>
                <w:szCs w:val="28"/>
              </w:rPr>
              <w:t>иностранному (технический профиль, неязыковой вуз)</w:t>
            </w:r>
            <w:r w:rsidRPr="00250DD5">
              <w:rPr>
                <w:sz w:val="28"/>
                <w:szCs w:val="28"/>
                <w:lang w:val="be-BY"/>
              </w:rPr>
              <w:t xml:space="preserve"> . . . . . . . . . . . </w:t>
            </w:r>
            <w:r w:rsidR="006D5569">
              <w:rPr>
                <w:sz w:val="28"/>
                <w:szCs w:val="28"/>
                <w:lang w:val="be-BY"/>
              </w:rPr>
              <w:t xml:space="preserve">. </w:t>
            </w:r>
          </w:p>
        </w:tc>
        <w:tc>
          <w:tcPr>
            <w:tcW w:w="606" w:type="dxa"/>
          </w:tcPr>
          <w:p w:rsidR="00D6035B" w:rsidRDefault="00D6035B" w:rsidP="001D62C2">
            <w:pPr>
              <w:tabs>
                <w:tab w:val="left" w:pos="1080"/>
              </w:tabs>
              <w:jc w:val="center"/>
              <w:rPr>
                <w:sz w:val="28"/>
                <w:szCs w:val="28"/>
              </w:rPr>
            </w:pPr>
          </w:p>
          <w:p w:rsidR="00D6035B" w:rsidRDefault="00D6035B" w:rsidP="001D62C2">
            <w:pPr>
              <w:tabs>
                <w:tab w:val="left" w:pos="1080"/>
              </w:tabs>
              <w:jc w:val="center"/>
              <w:rPr>
                <w:sz w:val="28"/>
                <w:szCs w:val="28"/>
              </w:rPr>
            </w:pPr>
          </w:p>
          <w:p w:rsidR="00366022" w:rsidRPr="00250DD5" w:rsidRDefault="00314301" w:rsidP="001D62C2">
            <w:pPr>
              <w:tabs>
                <w:tab w:val="left" w:pos="1080"/>
              </w:tabs>
              <w:jc w:val="center"/>
              <w:rPr>
                <w:sz w:val="28"/>
                <w:szCs w:val="28"/>
              </w:rPr>
            </w:pPr>
            <w:r>
              <w:rPr>
                <w:sz w:val="28"/>
                <w:szCs w:val="28"/>
              </w:rPr>
              <w:t>18</w:t>
            </w:r>
            <w:r w:rsidR="001A41E3">
              <w:rPr>
                <w:sz w:val="28"/>
                <w:szCs w:val="28"/>
              </w:rPr>
              <w:t>8</w:t>
            </w:r>
          </w:p>
        </w:tc>
      </w:tr>
      <w:tr w:rsidR="00366022" w:rsidRPr="00250DD5" w:rsidTr="00445618">
        <w:trPr>
          <w:gridBefore w:val="1"/>
          <w:wBefore w:w="53" w:type="dxa"/>
          <w:trHeight w:val="934"/>
          <w:jc w:val="center"/>
        </w:trPr>
        <w:tc>
          <w:tcPr>
            <w:tcW w:w="8493" w:type="dxa"/>
            <w:hideMark/>
          </w:tcPr>
          <w:p w:rsidR="00451482" w:rsidRPr="00DE4E3C" w:rsidRDefault="00451482" w:rsidP="00F00625">
            <w:pPr>
              <w:rPr>
                <w:b/>
                <w:spacing w:val="6"/>
                <w:sz w:val="18"/>
                <w:szCs w:val="18"/>
              </w:rPr>
            </w:pPr>
          </w:p>
          <w:p w:rsidR="00451482" w:rsidRPr="00451482" w:rsidRDefault="00411BA5" w:rsidP="00DE4E3C">
            <w:pPr>
              <w:jc w:val="center"/>
              <w:rPr>
                <w:b/>
                <w:spacing w:val="-2"/>
                <w:sz w:val="18"/>
                <w:szCs w:val="18"/>
              </w:rPr>
            </w:pPr>
            <w:r w:rsidRPr="00DE4E3C">
              <w:rPr>
                <w:b/>
                <w:spacing w:val="6"/>
                <w:sz w:val="28"/>
                <w:szCs w:val="28"/>
              </w:rPr>
              <w:t>Секция 1</w:t>
            </w:r>
            <w:r w:rsidR="00366022" w:rsidRPr="00DE4E3C">
              <w:rPr>
                <w:b/>
                <w:spacing w:val="6"/>
                <w:sz w:val="28"/>
                <w:szCs w:val="28"/>
              </w:rPr>
              <w:t>0. ЯЗЫКОВЫЕ ЕДИНИЦЫ В ИССЛЕДОВАНИЯХ МОЛОДЫХ УЧЕНЫХ: СТРУКТУРА, СЕМАНТИКА, ПРАГМАТИКА</w:t>
            </w:r>
          </w:p>
        </w:tc>
        <w:tc>
          <w:tcPr>
            <w:tcW w:w="606" w:type="dxa"/>
          </w:tcPr>
          <w:p w:rsidR="00366022" w:rsidRPr="00250DD5" w:rsidRDefault="00366022" w:rsidP="001D62C2">
            <w:pPr>
              <w:tabs>
                <w:tab w:val="left" w:pos="1080"/>
              </w:tabs>
              <w:jc w:val="center"/>
              <w:rPr>
                <w:sz w:val="28"/>
                <w:szCs w:val="28"/>
              </w:rPr>
            </w:pPr>
          </w:p>
        </w:tc>
      </w:tr>
      <w:tr w:rsidR="00366022" w:rsidRPr="00250DD5" w:rsidTr="00E75B69">
        <w:trPr>
          <w:gridBefore w:val="1"/>
          <w:wBefore w:w="53" w:type="dxa"/>
          <w:jc w:val="center"/>
        </w:trPr>
        <w:tc>
          <w:tcPr>
            <w:tcW w:w="8493" w:type="dxa"/>
            <w:hideMark/>
          </w:tcPr>
          <w:p w:rsidR="00445618" w:rsidRPr="00445618" w:rsidRDefault="00366022" w:rsidP="00F00625">
            <w:pPr>
              <w:tabs>
                <w:tab w:val="left" w:pos="284"/>
                <w:tab w:val="left" w:pos="709"/>
              </w:tabs>
              <w:rPr>
                <w:sz w:val="28"/>
                <w:szCs w:val="28"/>
                <w:lang w:val="be-BY"/>
              </w:rPr>
            </w:pPr>
            <w:r w:rsidRPr="00250DD5">
              <w:rPr>
                <w:b/>
                <w:i/>
                <w:sz w:val="28"/>
                <w:szCs w:val="28"/>
                <w:lang w:val="be-BY"/>
              </w:rPr>
              <w:t xml:space="preserve">Гребенко А. А.  </w:t>
            </w:r>
            <w:r w:rsidRPr="00250DD5">
              <w:rPr>
                <w:color w:val="000000"/>
                <w:sz w:val="28"/>
                <w:szCs w:val="28"/>
                <w:shd w:val="clear" w:color="auto" w:fill="FFFFFF"/>
              </w:rPr>
              <w:t>Словообразовательные компрессивы н</w:t>
            </w:r>
            <w:r w:rsidR="001A41E3">
              <w:rPr>
                <w:color w:val="000000"/>
                <w:sz w:val="28"/>
                <w:szCs w:val="28"/>
                <w:shd w:val="clear" w:color="auto" w:fill="FFFFFF"/>
              </w:rPr>
              <w:t>а страницах современных русско</w:t>
            </w:r>
            <w:r w:rsidRPr="00250DD5">
              <w:rPr>
                <w:color w:val="000000"/>
                <w:sz w:val="28"/>
                <w:szCs w:val="28"/>
                <w:shd w:val="clear" w:color="auto" w:fill="FFFFFF"/>
              </w:rPr>
              <w:t>язычных СМИ (на примере универбов)</w:t>
            </w:r>
            <w:r w:rsidRPr="00250DD5">
              <w:rPr>
                <w:sz w:val="28"/>
                <w:szCs w:val="28"/>
                <w:lang w:val="be-BY"/>
              </w:rPr>
              <w:t>. . . . .</w:t>
            </w:r>
            <w:r w:rsidR="006D5569">
              <w:rPr>
                <w:sz w:val="28"/>
                <w:szCs w:val="28"/>
                <w:lang w:val="be-BY"/>
              </w:rPr>
              <w:t xml:space="preserve"> </w:t>
            </w:r>
            <w:r w:rsidR="00445618">
              <w:rPr>
                <w:sz w:val="28"/>
                <w:szCs w:val="28"/>
                <w:lang w:val="be-BY"/>
              </w:rPr>
              <w:t xml:space="preserve">. </w:t>
            </w:r>
            <w:r w:rsidR="001A41E3">
              <w:rPr>
                <w:sz w:val="28"/>
                <w:szCs w:val="28"/>
                <w:lang w:val="be-BY"/>
              </w:rPr>
              <w:t>. .</w:t>
            </w:r>
          </w:p>
        </w:tc>
        <w:tc>
          <w:tcPr>
            <w:tcW w:w="606" w:type="dxa"/>
          </w:tcPr>
          <w:p w:rsidR="00496501" w:rsidRDefault="00496501" w:rsidP="001D62C2">
            <w:pPr>
              <w:tabs>
                <w:tab w:val="left" w:pos="1080"/>
              </w:tabs>
              <w:jc w:val="center"/>
              <w:rPr>
                <w:sz w:val="28"/>
                <w:szCs w:val="28"/>
              </w:rPr>
            </w:pPr>
          </w:p>
          <w:p w:rsidR="00366022" w:rsidRPr="00250DD5" w:rsidRDefault="00496501" w:rsidP="001D62C2">
            <w:pPr>
              <w:tabs>
                <w:tab w:val="left" w:pos="1080"/>
              </w:tabs>
              <w:jc w:val="center"/>
              <w:rPr>
                <w:sz w:val="28"/>
                <w:szCs w:val="28"/>
              </w:rPr>
            </w:pPr>
            <w:r>
              <w:rPr>
                <w:sz w:val="28"/>
                <w:szCs w:val="28"/>
              </w:rPr>
              <w:t>1</w:t>
            </w:r>
            <w:r w:rsidR="001A41E3">
              <w:rPr>
                <w:sz w:val="28"/>
                <w:szCs w:val="28"/>
              </w:rPr>
              <w:t>92</w:t>
            </w:r>
          </w:p>
        </w:tc>
      </w:tr>
      <w:tr w:rsidR="00366022" w:rsidRPr="00250DD5" w:rsidTr="00E75B69">
        <w:trPr>
          <w:gridBefore w:val="1"/>
          <w:wBefore w:w="53" w:type="dxa"/>
          <w:jc w:val="center"/>
        </w:trPr>
        <w:tc>
          <w:tcPr>
            <w:tcW w:w="8493" w:type="dxa"/>
            <w:hideMark/>
          </w:tcPr>
          <w:p w:rsidR="00366022" w:rsidRPr="00250DD5" w:rsidRDefault="00366022" w:rsidP="00F00625">
            <w:pPr>
              <w:rPr>
                <w:b/>
                <w:sz w:val="28"/>
                <w:szCs w:val="28"/>
                <w:highlight w:val="yellow"/>
              </w:rPr>
            </w:pPr>
            <w:r w:rsidRPr="00965FA5">
              <w:rPr>
                <w:b/>
                <w:i/>
                <w:sz w:val="28"/>
                <w:szCs w:val="28"/>
              </w:rPr>
              <w:t>Зарецкая</w:t>
            </w:r>
            <w:r w:rsidRPr="00965FA5">
              <w:rPr>
                <w:b/>
                <w:i/>
                <w:sz w:val="28"/>
                <w:szCs w:val="28"/>
                <w:lang w:val="be-BY"/>
              </w:rPr>
              <w:t xml:space="preserve"> </w:t>
            </w:r>
            <w:r w:rsidRPr="00965FA5">
              <w:rPr>
                <w:b/>
                <w:i/>
                <w:sz w:val="28"/>
                <w:szCs w:val="28"/>
              </w:rPr>
              <w:t xml:space="preserve">В. </w:t>
            </w:r>
            <w:r w:rsidR="00965FA5" w:rsidRPr="00965FA5">
              <w:rPr>
                <w:b/>
                <w:i/>
                <w:sz w:val="28"/>
                <w:szCs w:val="28"/>
              </w:rPr>
              <w:t>В.</w:t>
            </w:r>
            <w:r w:rsidRPr="00965FA5">
              <w:rPr>
                <w:b/>
                <w:sz w:val="28"/>
                <w:szCs w:val="28"/>
              </w:rPr>
              <w:t xml:space="preserve"> </w:t>
            </w:r>
            <w:r w:rsidRPr="00965FA5">
              <w:rPr>
                <w:sz w:val="28"/>
                <w:szCs w:val="28"/>
              </w:rPr>
              <w:t>Метафоричность прозы Людмилы Улицкой</w:t>
            </w:r>
            <w:r w:rsidR="006D5569">
              <w:rPr>
                <w:color w:val="000000"/>
                <w:sz w:val="28"/>
                <w:szCs w:val="28"/>
                <w:shd w:val="clear" w:color="auto" w:fill="FFFFFF"/>
              </w:rPr>
              <w:t>.</w:t>
            </w:r>
            <w:r w:rsidR="00D6035B">
              <w:rPr>
                <w:sz w:val="28"/>
                <w:szCs w:val="28"/>
                <w:lang w:val="be-BY"/>
              </w:rPr>
              <w:t xml:space="preserve"> . . . . . .</w:t>
            </w:r>
            <w:r w:rsidR="00C73651">
              <w:rPr>
                <w:sz w:val="28"/>
                <w:szCs w:val="28"/>
                <w:lang w:val="be-BY"/>
              </w:rPr>
              <w:t xml:space="preserve"> </w:t>
            </w:r>
            <w:r w:rsidR="00445618">
              <w:rPr>
                <w:sz w:val="28"/>
                <w:szCs w:val="28"/>
                <w:lang w:val="be-BY"/>
              </w:rPr>
              <w:t>.</w:t>
            </w:r>
            <w:r w:rsidR="00D6035B">
              <w:rPr>
                <w:sz w:val="28"/>
                <w:szCs w:val="28"/>
                <w:lang w:val="be-BY"/>
              </w:rPr>
              <w:t xml:space="preserve"> </w:t>
            </w:r>
          </w:p>
        </w:tc>
        <w:tc>
          <w:tcPr>
            <w:tcW w:w="606" w:type="dxa"/>
          </w:tcPr>
          <w:p w:rsidR="00366022" w:rsidRPr="00250DD5" w:rsidRDefault="00314301" w:rsidP="001D62C2">
            <w:pPr>
              <w:tabs>
                <w:tab w:val="left" w:pos="1080"/>
              </w:tabs>
              <w:jc w:val="center"/>
              <w:rPr>
                <w:sz w:val="28"/>
                <w:szCs w:val="28"/>
              </w:rPr>
            </w:pPr>
            <w:r>
              <w:rPr>
                <w:sz w:val="28"/>
                <w:szCs w:val="28"/>
              </w:rPr>
              <w:t>1</w:t>
            </w:r>
            <w:r w:rsidR="001A41E3">
              <w:rPr>
                <w:sz w:val="28"/>
                <w:szCs w:val="28"/>
              </w:rPr>
              <w:t>95</w:t>
            </w:r>
          </w:p>
        </w:tc>
      </w:tr>
      <w:tr w:rsidR="00366022" w:rsidRPr="00250DD5" w:rsidTr="00E75B69">
        <w:trPr>
          <w:gridBefore w:val="1"/>
          <w:wBefore w:w="53" w:type="dxa"/>
          <w:trHeight w:val="340"/>
          <w:jc w:val="center"/>
        </w:trPr>
        <w:tc>
          <w:tcPr>
            <w:tcW w:w="8493" w:type="dxa"/>
            <w:hideMark/>
          </w:tcPr>
          <w:p w:rsidR="00366022" w:rsidRPr="00250DD5" w:rsidRDefault="00366022" w:rsidP="00F00625">
            <w:pPr>
              <w:pStyle w:val="af6"/>
              <w:shd w:val="clear" w:color="auto" w:fill="FFFFFF"/>
              <w:spacing w:before="0" w:beforeAutospacing="0" w:after="0" w:afterAutospacing="0"/>
              <w:rPr>
                <w:b/>
                <w:i/>
                <w:sz w:val="28"/>
                <w:szCs w:val="28"/>
                <w:highlight w:val="yellow"/>
              </w:rPr>
            </w:pPr>
            <w:r w:rsidRPr="00250DD5">
              <w:rPr>
                <w:b/>
                <w:bCs/>
                <w:i/>
                <w:color w:val="000000"/>
                <w:sz w:val="28"/>
                <w:szCs w:val="28"/>
              </w:rPr>
              <w:t xml:space="preserve">Иванюк О. В. </w:t>
            </w:r>
            <w:r w:rsidRPr="00250DD5">
              <w:rPr>
                <w:bCs/>
                <w:color w:val="000000"/>
                <w:sz w:val="28"/>
                <w:szCs w:val="28"/>
              </w:rPr>
              <w:t>Мотив</w:t>
            </w:r>
            <w:r w:rsidRPr="00250DD5">
              <w:rPr>
                <w:rStyle w:val="apple-converted-space"/>
                <w:bCs/>
                <w:color w:val="000000"/>
                <w:szCs w:val="28"/>
              </w:rPr>
              <w:t xml:space="preserve"> зубной боли </w:t>
            </w:r>
            <w:r w:rsidRPr="00250DD5">
              <w:rPr>
                <w:bCs/>
                <w:color w:val="000000"/>
                <w:sz w:val="28"/>
                <w:szCs w:val="28"/>
              </w:rPr>
              <w:t>в творчестве</w:t>
            </w:r>
            <w:r w:rsidRPr="00250DD5">
              <w:rPr>
                <w:rStyle w:val="apple-converted-space"/>
                <w:bCs/>
                <w:color w:val="000000"/>
                <w:szCs w:val="28"/>
              </w:rPr>
              <w:t> </w:t>
            </w:r>
            <w:r w:rsidRPr="00250DD5">
              <w:rPr>
                <w:bCs/>
                <w:color w:val="000000"/>
                <w:sz w:val="28"/>
                <w:szCs w:val="28"/>
              </w:rPr>
              <w:t>В.</w:t>
            </w:r>
            <w:r w:rsidR="00051370">
              <w:rPr>
                <w:bCs/>
                <w:color w:val="000000"/>
                <w:sz w:val="28"/>
                <w:szCs w:val="28"/>
              </w:rPr>
              <w:t xml:space="preserve"> </w:t>
            </w:r>
            <w:r w:rsidRPr="00250DD5">
              <w:rPr>
                <w:bCs/>
                <w:color w:val="000000"/>
                <w:sz w:val="28"/>
                <w:szCs w:val="28"/>
              </w:rPr>
              <w:t>В.</w:t>
            </w:r>
            <w:r w:rsidRPr="00250DD5">
              <w:rPr>
                <w:rStyle w:val="apple-converted-space"/>
                <w:bCs/>
                <w:color w:val="000000"/>
                <w:szCs w:val="28"/>
              </w:rPr>
              <w:t> </w:t>
            </w:r>
            <w:r w:rsidRPr="00250DD5">
              <w:rPr>
                <w:bCs/>
                <w:color w:val="000000"/>
                <w:sz w:val="28"/>
                <w:szCs w:val="28"/>
              </w:rPr>
              <w:t>Набокова</w:t>
            </w:r>
            <w:r w:rsidRPr="00250DD5">
              <w:rPr>
                <w:sz w:val="28"/>
                <w:szCs w:val="28"/>
                <w:lang w:val="be-BY"/>
              </w:rPr>
              <w:t xml:space="preserve">. . . . . . </w:t>
            </w:r>
            <w:r w:rsidR="00445618">
              <w:rPr>
                <w:sz w:val="28"/>
                <w:szCs w:val="28"/>
                <w:lang w:val="be-BY"/>
              </w:rPr>
              <w:t xml:space="preserve">. </w:t>
            </w:r>
          </w:p>
        </w:tc>
        <w:tc>
          <w:tcPr>
            <w:tcW w:w="606" w:type="dxa"/>
          </w:tcPr>
          <w:p w:rsidR="00D6035B" w:rsidRPr="00250DD5" w:rsidRDefault="00746B6B" w:rsidP="001D62C2">
            <w:pPr>
              <w:tabs>
                <w:tab w:val="left" w:pos="1080"/>
              </w:tabs>
              <w:jc w:val="center"/>
              <w:rPr>
                <w:sz w:val="28"/>
                <w:szCs w:val="28"/>
              </w:rPr>
            </w:pPr>
            <w:r>
              <w:rPr>
                <w:sz w:val="28"/>
                <w:szCs w:val="28"/>
              </w:rPr>
              <w:t>19</w:t>
            </w:r>
            <w:r w:rsidR="001A41E3">
              <w:rPr>
                <w:sz w:val="28"/>
                <w:szCs w:val="28"/>
              </w:rPr>
              <w:t>8</w:t>
            </w:r>
          </w:p>
        </w:tc>
      </w:tr>
      <w:tr w:rsidR="00496501" w:rsidRPr="00250DD5" w:rsidTr="00E75B69">
        <w:trPr>
          <w:gridBefore w:val="1"/>
          <w:wBefore w:w="53" w:type="dxa"/>
          <w:trHeight w:val="669"/>
          <w:jc w:val="center"/>
        </w:trPr>
        <w:tc>
          <w:tcPr>
            <w:tcW w:w="8493" w:type="dxa"/>
          </w:tcPr>
          <w:p w:rsidR="00496501" w:rsidRPr="00C73651" w:rsidRDefault="00496501" w:rsidP="00F00625">
            <w:pPr>
              <w:shd w:val="clear" w:color="auto" w:fill="FFFFFF"/>
              <w:ind w:left="22"/>
              <w:rPr>
                <w:b/>
                <w:sz w:val="28"/>
                <w:szCs w:val="28"/>
                <w:shd w:val="clear" w:color="auto" w:fill="FFFFFF"/>
              </w:rPr>
            </w:pPr>
            <w:r w:rsidRPr="00250DD5">
              <w:rPr>
                <w:b/>
                <w:i/>
                <w:sz w:val="28"/>
                <w:szCs w:val="28"/>
                <w:shd w:val="clear" w:color="auto" w:fill="FFFFFF"/>
              </w:rPr>
              <w:t>Лопыко О. В.</w:t>
            </w:r>
            <w:r w:rsidRPr="00250DD5">
              <w:rPr>
                <w:b/>
                <w:sz w:val="28"/>
                <w:szCs w:val="28"/>
                <w:shd w:val="clear" w:color="auto" w:fill="FFFFFF"/>
              </w:rPr>
              <w:t xml:space="preserve"> </w:t>
            </w:r>
            <w:r w:rsidR="00C73651">
              <w:rPr>
                <w:sz w:val="28"/>
                <w:szCs w:val="28"/>
                <w:shd w:val="clear" w:color="auto" w:fill="FFFFFF"/>
              </w:rPr>
              <w:t>И</w:t>
            </w:r>
            <w:r w:rsidR="00C73651" w:rsidRPr="00C73651">
              <w:rPr>
                <w:sz w:val="28"/>
                <w:szCs w:val="28"/>
                <w:shd w:val="clear" w:color="auto" w:fill="FFFFFF"/>
              </w:rPr>
              <w:t>з истории белорусско-русско-польских</w:t>
            </w:r>
            <w:r w:rsidR="00C73651" w:rsidRPr="00C73651">
              <w:rPr>
                <w:sz w:val="28"/>
                <w:szCs w:val="28"/>
                <w:shd w:val="clear" w:color="auto" w:fill="FFFFFF"/>
                <w:lang w:val="be-BY"/>
              </w:rPr>
              <w:t xml:space="preserve"> </w:t>
            </w:r>
            <w:r w:rsidR="00C73651" w:rsidRPr="00C73651">
              <w:rPr>
                <w:sz w:val="28"/>
                <w:szCs w:val="28"/>
                <w:shd w:val="clear" w:color="auto" w:fill="FFFFFF"/>
              </w:rPr>
              <w:t>языковых контактов</w:t>
            </w:r>
            <w:r w:rsidRPr="00250DD5">
              <w:rPr>
                <w:sz w:val="28"/>
                <w:szCs w:val="28"/>
                <w:lang w:val="be-BY"/>
              </w:rPr>
              <w:t xml:space="preserve">. . . . . . . . . . . . . . . . . . . . . . . . . . . . . . . . . . . </w:t>
            </w:r>
            <w:r w:rsidR="00C73651">
              <w:rPr>
                <w:sz w:val="28"/>
                <w:szCs w:val="28"/>
                <w:lang w:val="be-BY"/>
              </w:rPr>
              <w:t xml:space="preserve">. . . . . . . .  . . . . . . </w:t>
            </w:r>
          </w:p>
        </w:tc>
        <w:tc>
          <w:tcPr>
            <w:tcW w:w="606" w:type="dxa"/>
          </w:tcPr>
          <w:p w:rsidR="00496501" w:rsidRDefault="00496501" w:rsidP="001D62C2">
            <w:pPr>
              <w:tabs>
                <w:tab w:val="left" w:pos="1080"/>
              </w:tabs>
              <w:jc w:val="center"/>
              <w:rPr>
                <w:sz w:val="28"/>
                <w:szCs w:val="28"/>
              </w:rPr>
            </w:pPr>
          </w:p>
          <w:p w:rsidR="00496501" w:rsidRDefault="001A41E3" w:rsidP="001D62C2">
            <w:pPr>
              <w:tabs>
                <w:tab w:val="left" w:pos="1080"/>
              </w:tabs>
              <w:jc w:val="center"/>
              <w:rPr>
                <w:sz w:val="28"/>
                <w:szCs w:val="28"/>
              </w:rPr>
            </w:pPr>
            <w:r>
              <w:rPr>
                <w:sz w:val="28"/>
                <w:szCs w:val="28"/>
              </w:rPr>
              <w:t>201</w:t>
            </w:r>
          </w:p>
        </w:tc>
      </w:tr>
      <w:tr w:rsidR="00366022" w:rsidRPr="00250DD5" w:rsidTr="00E75B69">
        <w:trPr>
          <w:gridBefore w:val="1"/>
          <w:wBefore w:w="53" w:type="dxa"/>
          <w:jc w:val="center"/>
        </w:trPr>
        <w:tc>
          <w:tcPr>
            <w:tcW w:w="8493" w:type="dxa"/>
            <w:hideMark/>
          </w:tcPr>
          <w:p w:rsidR="00242D17" w:rsidRDefault="00366022" w:rsidP="00F00625">
            <w:pPr>
              <w:rPr>
                <w:sz w:val="28"/>
                <w:lang w:val="be-BY"/>
              </w:rPr>
            </w:pPr>
            <w:r w:rsidRPr="00250DD5">
              <w:rPr>
                <w:b/>
                <w:i/>
                <w:sz w:val="28"/>
                <w:szCs w:val="28"/>
                <w:lang w:val="be-BY"/>
              </w:rPr>
              <w:t>Марчанкава</w:t>
            </w:r>
            <w:r w:rsidR="00C73651">
              <w:rPr>
                <w:i/>
                <w:sz w:val="28"/>
                <w:szCs w:val="28"/>
                <w:lang w:val="be-BY"/>
              </w:rPr>
              <w:t xml:space="preserve"> </w:t>
            </w:r>
            <w:r w:rsidRPr="00250DD5">
              <w:rPr>
                <w:b/>
                <w:i/>
                <w:sz w:val="28"/>
                <w:szCs w:val="28"/>
                <w:lang w:val="be-BY"/>
              </w:rPr>
              <w:t xml:space="preserve">А. В. </w:t>
            </w:r>
            <w:r w:rsidRPr="00250DD5">
              <w:rPr>
                <w:sz w:val="28"/>
                <w:szCs w:val="28"/>
                <w:lang w:val="be-BY"/>
              </w:rPr>
              <w:t xml:space="preserve">Сэнсава-сістэмныя адносіны сінанімічнасці </w:t>
            </w:r>
            <w:r w:rsidRPr="00250DD5">
              <w:rPr>
                <w:sz w:val="28"/>
                <w:lang w:val="be-BY"/>
              </w:rPr>
              <w:t>лексіка-фраз</w:t>
            </w:r>
            <w:r w:rsidR="002B1F68">
              <w:rPr>
                <w:sz w:val="28"/>
                <w:lang w:val="be-BY"/>
              </w:rPr>
              <w:t>еалагічнага семантычнага поля “В</w:t>
            </w:r>
            <w:r w:rsidR="00242D17">
              <w:rPr>
                <w:sz w:val="28"/>
                <w:lang w:val="be-BY"/>
              </w:rPr>
              <w:t xml:space="preserve">яселле” </w:t>
            </w:r>
          </w:p>
          <w:p w:rsidR="00366022" w:rsidRPr="00250DD5" w:rsidRDefault="00242D17" w:rsidP="00F00625">
            <w:pPr>
              <w:rPr>
                <w:sz w:val="28"/>
                <w:szCs w:val="28"/>
                <w:lang w:val="be-BY"/>
              </w:rPr>
            </w:pPr>
            <w:r>
              <w:rPr>
                <w:sz w:val="28"/>
                <w:lang w:val="be-BY"/>
              </w:rPr>
              <w:t>ў</w:t>
            </w:r>
            <w:r w:rsidR="00366022" w:rsidRPr="00250DD5">
              <w:rPr>
                <w:sz w:val="28"/>
                <w:lang w:val="be-BY"/>
              </w:rPr>
              <w:t xml:space="preserve"> беларускай мове</w:t>
            </w:r>
            <w:r w:rsidR="00366022" w:rsidRPr="00250DD5">
              <w:rPr>
                <w:sz w:val="28"/>
                <w:szCs w:val="28"/>
                <w:lang w:val="be-BY"/>
              </w:rPr>
              <w:t xml:space="preserve">. . . . . . . . . . . . . . . . . . . . . . . . . . . . . . . . . . . . . </w:t>
            </w:r>
            <w:r>
              <w:rPr>
                <w:sz w:val="28"/>
                <w:szCs w:val="28"/>
                <w:lang w:val="be-BY"/>
              </w:rPr>
              <w:t xml:space="preserve">. . . . . . </w:t>
            </w:r>
          </w:p>
        </w:tc>
        <w:tc>
          <w:tcPr>
            <w:tcW w:w="606" w:type="dxa"/>
          </w:tcPr>
          <w:p w:rsidR="00D6035B" w:rsidRDefault="00D6035B" w:rsidP="001D62C2">
            <w:pPr>
              <w:tabs>
                <w:tab w:val="left" w:pos="1080"/>
              </w:tabs>
              <w:jc w:val="center"/>
              <w:rPr>
                <w:sz w:val="28"/>
                <w:szCs w:val="28"/>
                <w:lang w:val="be-BY"/>
              </w:rPr>
            </w:pPr>
          </w:p>
          <w:p w:rsidR="00D6035B" w:rsidRDefault="00D6035B" w:rsidP="001D62C2">
            <w:pPr>
              <w:tabs>
                <w:tab w:val="left" w:pos="1080"/>
              </w:tabs>
              <w:jc w:val="center"/>
              <w:rPr>
                <w:sz w:val="28"/>
                <w:szCs w:val="28"/>
                <w:lang w:val="be-BY"/>
              </w:rPr>
            </w:pPr>
          </w:p>
          <w:p w:rsidR="00366022" w:rsidRPr="00250DD5" w:rsidRDefault="001A41E3" w:rsidP="001D62C2">
            <w:pPr>
              <w:tabs>
                <w:tab w:val="left" w:pos="1080"/>
              </w:tabs>
              <w:jc w:val="center"/>
              <w:rPr>
                <w:sz w:val="28"/>
                <w:szCs w:val="28"/>
                <w:lang w:val="be-BY"/>
              </w:rPr>
            </w:pPr>
            <w:r>
              <w:rPr>
                <w:sz w:val="28"/>
                <w:szCs w:val="28"/>
                <w:lang w:val="be-BY"/>
              </w:rPr>
              <w:t>205</w:t>
            </w:r>
          </w:p>
        </w:tc>
      </w:tr>
      <w:tr w:rsidR="00366022" w:rsidRPr="00250DD5" w:rsidTr="00E75B69">
        <w:trPr>
          <w:gridBefore w:val="1"/>
          <w:wBefore w:w="53" w:type="dxa"/>
          <w:jc w:val="center"/>
        </w:trPr>
        <w:tc>
          <w:tcPr>
            <w:tcW w:w="8493" w:type="dxa"/>
            <w:hideMark/>
          </w:tcPr>
          <w:p w:rsidR="00AE7C6E" w:rsidRDefault="00AE7C6E" w:rsidP="00F00625">
            <w:pPr>
              <w:rPr>
                <w:b/>
                <w:i/>
                <w:sz w:val="28"/>
                <w:szCs w:val="28"/>
                <w:lang w:val="be-BY"/>
              </w:rPr>
            </w:pPr>
          </w:p>
          <w:p w:rsidR="00242D17" w:rsidRDefault="00366022" w:rsidP="00F00625">
            <w:pPr>
              <w:rPr>
                <w:sz w:val="28"/>
                <w:szCs w:val="28"/>
                <w:lang w:val="be-BY"/>
              </w:rPr>
            </w:pPr>
            <w:r w:rsidRPr="00250DD5">
              <w:rPr>
                <w:b/>
                <w:i/>
                <w:sz w:val="28"/>
                <w:szCs w:val="28"/>
                <w:lang w:val="be-BY"/>
              </w:rPr>
              <w:t>Некрашевич И. В.</w:t>
            </w:r>
            <w:r w:rsidRPr="00250DD5">
              <w:rPr>
                <w:b/>
                <w:sz w:val="28"/>
                <w:szCs w:val="28"/>
                <w:lang w:val="be-BY"/>
              </w:rPr>
              <w:t xml:space="preserve"> </w:t>
            </w:r>
            <w:r w:rsidRPr="00250DD5">
              <w:rPr>
                <w:sz w:val="28"/>
                <w:szCs w:val="28"/>
                <w:lang w:val="be-BY"/>
              </w:rPr>
              <w:t xml:space="preserve">Особенности употребления фразеологизмов  </w:t>
            </w:r>
          </w:p>
          <w:p w:rsidR="00366022" w:rsidRPr="00250DD5" w:rsidRDefault="00366022" w:rsidP="00F00625">
            <w:pPr>
              <w:rPr>
                <w:sz w:val="28"/>
                <w:szCs w:val="28"/>
              </w:rPr>
            </w:pPr>
            <w:r w:rsidRPr="00250DD5">
              <w:rPr>
                <w:sz w:val="28"/>
                <w:szCs w:val="28"/>
              </w:rPr>
              <w:t>в новелле Д. И. Рубиной «Снег в Венеции»</w:t>
            </w:r>
            <w:r w:rsidRPr="00250DD5">
              <w:rPr>
                <w:sz w:val="28"/>
                <w:szCs w:val="28"/>
                <w:lang w:val="be-BY"/>
              </w:rPr>
              <w:t xml:space="preserve"> . . . . . . . </w:t>
            </w:r>
            <w:r w:rsidR="00D6035B">
              <w:rPr>
                <w:sz w:val="28"/>
                <w:szCs w:val="28"/>
                <w:lang w:val="be-BY"/>
              </w:rPr>
              <w:t xml:space="preserve">. . . . . . . . . . . . . . . </w:t>
            </w:r>
          </w:p>
        </w:tc>
        <w:tc>
          <w:tcPr>
            <w:tcW w:w="606" w:type="dxa"/>
          </w:tcPr>
          <w:p w:rsidR="00496501" w:rsidRDefault="00496501" w:rsidP="001D62C2">
            <w:pPr>
              <w:tabs>
                <w:tab w:val="left" w:pos="1080"/>
              </w:tabs>
              <w:jc w:val="center"/>
              <w:rPr>
                <w:sz w:val="28"/>
                <w:szCs w:val="28"/>
                <w:lang w:val="be-BY"/>
              </w:rPr>
            </w:pPr>
          </w:p>
          <w:p w:rsidR="00FF2E1C" w:rsidRDefault="00FF2E1C" w:rsidP="001D62C2">
            <w:pPr>
              <w:tabs>
                <w:tab w:val="left" w:pos="1080"/>
              </w:tabs>
              <w:jc w:val="center"/>
              <w:rPr>
                <w:sz w:val="28"/>
                <w:szCs w:val="28"/>
                <w:lang w:val="be-BY"/>
              </w:rPr>
            </w:pPr>
          </w:p>
          <w:p w:rsidR="00366022" w:rsidRPr="00250DD5" w:rsidRDefault="001A41E3" w:rsidP="001D62C2">
            <w:pPr>
              <w:tabs>
                <w:tab w:val="left" w:pos="1080"/>
              </w:tabs>
              <w:jc w:val="center"/>
              <w:rPr>
                <w:sz w:val="28"/>
                <w:szCs w:val="28"/>
                <w:lang w:val="be-BY"/>
              </w:rPr>
            </w:pPr>
            <w:r>
              <w:rPr>
                <w:sz w:val="28"/>
                <w:szCs w:val="28"/>
                <w:lang w:val="be-BY"/>
              </w:rPr>
              <w:t>211</w:t>
            </w:r>
          </w:p>
        </w:tc>
      </w:tr>
      <w:tr w:rsidR="00366022" w:rsidRPr="00250DD5" w:rsidTr="00E75B69">
        <w:trPr>
          <w:gridBefore w:val="1"/>
          <w:wBefore w:w="53" w:type="dxa"/>
          <w:jc w:val="center"/>
        </w:trPr>
        <w:tc>
          <w:tcPr>
            <w:tcW w:w="8493" w:type="dxa"/>
            <w:hideMark/>
          </w:tcPr>
          <w:p w:rsidR="00366022" w:rsidRPr="00250DD5" w:rsidRDefault="00366022" w:rsidP="00F00625">
            <w:pPr>
              <w:rPr>
                <w:sz w:val="28"/>
                <w:szCs w:val="28"/>
                <w:lang w:val="be-BY"/>
              </w:rPr>
            </w:pPr>
            <w:r w:rsidRPr="00250DD5">
              <w:rPr>
                <w:b/>
                <w:i/>
                <w:sz w:val="28"/>
                <w:szCs w:val="28"/>
              </w:rPr>
              <w:t>Ничипорчик А. Н.</w:t>
            </w:r>
            <w:r w:rsidRPr="00250DD5">
              <w:rPr>
                <w:b/>
                <w:sz w:val="28"/>
                <w:szCs w:val="28"/>
              </w:rPr>
              <w:t xml:space="preserve"> </w:t>
            </w:r>
            <w:r w:rsidRPr="00250DD5">
              <w:rPr>
                <w:sz w:val="28"/>
                <w:szCs w:val="28"/>
                <w:lang w:eastAsia="en-US"/>
              </w:rPr>
              <w:t>Лексическая объективация национально-культурного компонента в художественном тексте (на материале романа Ф. Искандера «Сандро из Чегема»)</w:t>
            </w:r>
            <w:r w:rsidRPr="00250DD5">
              <w:rPr>
                <w:sz w:val="28"/>
                <w:szCs w:val="28"/>
                <w:lang w:val="be-BY"/>
              </w:rPr>
              <w:t xml:space="preserve"> . . . . . . </w:t>
            </w:r>
            <w:r w:rsidR="00D6035B">
              <w:rPr>
                <w:sz w:val="28"/>
                <w:szCs w:val="28"/>
                <w:lang w:val="be-BY"/>
              </w:rPr>
              <w:t xml:space="preserve">. . . . . . . . . . . . . . . </w:t>
            </w:r>
          </w:p>
        </w:tc>
        <w:tc>
          <w:tcPr>
            <w:tcW w:w="606" w:type="dxa"/>
          </w:tcPr>
          <w:p w:rsidR="00D6035B" w:rsidRDefault="00D6035B" w:rsidP="001D62C2">
            <w:pPr>
              <w:tabs>
                <w:tab w:val="left" w:pos="1080"/>
              </w:tabs>
              <w:jc w:val="center"/>
              <w:rPr>
                <w:sz w:val="28"/>
                <w:szCs w:val="28"/>
                <w:lang w:val="be-BY"/>
              </w:rPr>
            </w:pPr>
          </w:p>
          <w:p w:rsidR="00D6035B" w:rsidRDefault="00D6035B" w:rsidP="001D62C2">
            <w:pPr>
              <w:tabs>
                <w:tab w:val="left" w:pos="1080"/>
              </w:tabs>
              <w:jc w:val="center"/>
              <w:rPr>
                <w:sz w:val="28"/>
                <w:szCs w:val="28"/>
                <w:lang w:val="be-BY"/>
              </w:rPr>
            </w:pPr>
          </w:p>
          <w:p w:rsidR="00366022" w:rsidRPr="00250DD5" w:rsidRDefault="00746B6B" w:rsidP="001D62C2">
            <w:pPr>
              <w:tabs>
                <w:tab w:val="left" w:pos="1080"/>
              </w:tabs>
              <w:jc w:val="center"/>
              <w:rPr>
                <w:sz w:val="28"/>
                <w:szCs w:val="28"/>
                <w:lang w:val="be-BY"/>
              </w:rPr>
            </w:pPr>
            <w:r>
              <w:rPr>
                <w:sz w:val="28"/>
                <w:szCs w:val="28"/>
                <w:lang w:val="be-BY"/>
              </w:rPr>
              <w:t>2</w:t>
            </w:r>
            <w:r w:rsidR="001A41E3">
              <w:rPr>
                <w:sz w:val="28"/>
                <w:szCs w:val="28"/>
                <w:lang w:val="be-BY"/>
              </w:rPr>
              <w:t>15</w:t>
            </w:r>
          </w:p>
        </w:tc>
      </w:tr>
      <w:tr w:rsidR="00366022" w:rsidRPr="00250DD5" w:rsidTr="00E75B69">
        <w:trPr>
          <w:gridBefore w:val="1"/>
          <w:wBefore w:w="53" w:type="dxa"/>
          <w:jc w:val="center"/>
        </w:trPr>
        <w:tc>
          <w:tcPr>
            <w:tcW w:w="8493" w:type="dxa"/>
            <w:hideMark/>
          </w:tcPr>
          <w:p w:rsidR="00242D17" w:rsidRDefault="00366022" w:rsidP="00F00625">
            <w:pPr>
              <w:rPr>
                <w:sz w:val="28"/>
                <w:szCs w:val="28"/>
                <w:lang w:val="be-BY"/>
              </w:rPr>
            </w:pPr>
            <w:r w:rsidRPr="00250DD5">
              <w:rPr>
                <w:b/>
                <w:i/>
                <w:sz w:val="28"/>
                <w:szCs w:val="28"/>
              </w:rPr>
              <w:t>Ни Сян</w:t>
            </w:r>
            <w:r w:rsidR="00242D17" w:rsidRPr="00242D17">
              <w:rPr>
                <w:b/>
                <w:i/>
                <w:sz w:val="28"/>
                <w:szCs w:val="28"/>
                <w:lang w:val="be-BY"/>
              </w:rPr>
              <w:t>.</w:t>
            </w:r>
            <w:r w:rsidRPr="00242D17">
              <w:rPr>
                <w:b/>
                <w:i/>
                <w:sz w:val="28"/>
                <w:szCs w:val="28"/>
              </w:rPr>
              <w:t xml:space="preserve"> </w:t>
            </w:r>
            <w:r w:rsidRPr="00250DD5">
              <w:rPr>
                <w:sz w:val="28"/>
                <w:szCs w:val="28"/>
              </w:rPr>
              <w:t xml:space="preserve">Прагматические особенности диалогов в «школьных» </w:t>
            </w:r>
          </w:p>
          <w:p w:rsidR="00366022" w:rsidRPr="00250DD5" w:rsidRDefault="00366022" w:rsidP="00F00625">
            <w:pPr>
              <w:rPr>
                <w:sz w:val="28"/>
                <w:szCs w:val="28"/>
              </w:rPr>
            </w:pPr>
            <w:r w:rsidRPr="00250DD5">
              <w:rPr>
                <w:sz w:val="28"/>
                <w:szCs w:val="28"/>
              </w:rPr>
              <w:t>повестях А. Жвалевского и Е. Пастернак</w:t>
            </w:r>
            <w:r w:rsidRPr="00250DD5">
              <w:rPr>
                <w:sz w:val="28"/>
                <w:szCs w:val="28"/>
                <w:lang w:val="be-BY"/>
              </w:rPr>
              <w:t xml:space="preserve">. . . . . . . . . . . . . . . . . . . . . </w:t>
            </w:r>
            <w:r w:rsidR="00051370">
              <w:rPr>
                <w:sz w:val="28"/>
                <w:szCs w:val="28"/>
                <w:lang w:val="be-BY"/>
              </w:rPr>
              <w:t xml:space="preserve">. . </w:t>
            </w:r>
            <w:r w:rsidR="00E75B69">
              <w:rPr>
                <w:sz w:val="28"/>
                <w:szCs w:val="28"/>
                <w:lang w:val="be-BY"/>
              </w:rPr>
              <w:t>.</w:t>
            </w:r>
            <w:r w:rsidR="00242D17">
              <w:rPr>
                <w:sz w:val="28"/>
                <w:szCs w:val="28"/>
                <w:lang w:val="be-BY"/>
              </w:rPr>
              <w:t xml:space="preserve"> </w:t>
            </w:r>
          </w:p>
        </w:tc>
        <w:tc>
          <w:tcPr>
            <w:tcW w:w="606" w:type="dxa"/>
          </w:tcPr>
          <w:p w:rsidR="00366022" w:rsidRDefault="00366022" w:rsidP="001D62C2">
            <w:pPr>
              <w:tabs>
                <w:tab w:val="left" w:pos="1080"/>
              </w:tabs>
              <w:jc w:val="center"/>
              <w:rPr>
                <w:sz w:val="28"/>
                <w:szCs w:val="28"/>
                <w:lang w:val="be-BY"/>
              </w:rPr>
            </w:pPr>
          </w:p>
          <w:p w:rsidR="00496501" w:rsidRPr="00250DD5" w:rsidRDefault="00496501" w:rsidP="001D62C2">
            <w:pPr>
              <w:tabs>
                <w:tab w:val="left" w:pos="1080"/>
              </w:tabs>
              <w:jc w:val="center"/>
              <w:rPr>
                <w:sz w:val="28"/>
                <w:szCs w:val="28"/>
                <w:lang w:val="be-BY"/>
              </w:rPr>
            </w:pPr>
            <w:r>
              <w:rPr>
                <w:sz w:val="28"/>
                <w:szCs w:val="28"/>
                <w:lang w:val="be-BY"/>
              </w:rPr>
              <w:t>2</w:t>
            </w:r>
            <w:r w:rsidR="00FF2E1C">
              <w:rPr>
                <w:sz w:val="28"/>
                <w:szCs w:val="28"/>
                <w:lang w:val="be-BY"/>
              </w:rPr>
              <w:t>19</w:t>
            </w:r>
          </w:p>
        </w:tc>
      </w:tr>
      <w:tr w:rsidR="00366022" w:rsidRPr="00250DD5" w:rsidTr="00E75B69">
        <w:trPr>
          <w:gridBefore w:val="1"/>
          <w:wBefore w:w="53" w:type="dxa"/>
          <w:jc w:val="center"/>
        </w:trPr>
        <w:tc>
          <w:tcPr>
            <w:tcW w:w="8493" w:type="dxa"/>
            <w:hideMark/>
          </w:tcPr>
          <w:p w:rsidR="00366022" w:rsidRPr="00250DD5" w:rsidRDefault="00366022" w:rsidP="00F00625">
            <w:pPr>
              <w:rPr>
                <w:b/>
                <w:sz w:val="28"/>
                <w:szCs w:val="28"/>
              </w:rPr>
            </w:pPr>
            <w:r w:rsidRPr="00250DD5">
              <w:rPr>
                <w:b/>
                <w:i/>
                <w:sz w:val="28"/>
                <w:szCs w:val="28"/>
              </w:rPr>
              <w:t xml:space="preserve">Переход С. Ю. </w:t>
            </w:r>
            <w:r w:rsidRPr="00250DD5">
              <w:rPr>
                <w:sz w:val="28"/>
                <w:szCs w:val="28"/>
              </w:rPr>
              <w:t xml:space="preserve">Семантические образы </w:t>
            </w:r>
            <w:r w:rsidRPr="00250DD5">
              <w:rPr>
                <w:i/>
                <w:sz w:val="28"/>
                <w:szCs w:val="28"/>
              </w:rPr>
              <w:t>здоровья</w:t>
            </w:r>
            <w:r w:rsidRPr="00250DD5">
              <w:rPr>
                <w:sz w:val="28"/>
                <w:szCs w:val="28"/>
              </w:rPr>
              <w:t xml:space="preserve"> в наивной картине мира русских</w:t>
            </w:r>
            <w:r w:rsidRPr="00250DD5">
              <w:rPr>
                <w:sz w:val="28"/>
                <w:szCs w:val="28"/>
                <w:lang w:val="be-BY"/>
              </w:rPr>
              <w:t xml:space="preserve">. . . . . . . . . . . . . . . . . . . . . . . . . . . . . . . . . . . . . . . . . . </w:t>
            </w:r>
            <w:r w:rsidR="00051370">
              <w:rPr>
                <w:sz w:val="28"/>
                <w:szCs w:val="28"/>
                <w:lang w:val="be-BY"/>
              </w:rPr>
              <w:t>. . . .</w:t>
            </w:r>
            <w:r w:rsidRPr="00250DD5">
              <w:rPr>
                <w:sz w:val="28"/>
                <w:szCs w:val="28"/>
                <w:lang w:val="be-BY"/>
              </w:rPr>
              <w:t xml:space="preserve"> </w:t>
            </w:r>
          </w:p>
        </w:tc>
        <w:tc>
          <w:tcPr>
            <w:tcW w:w="606" w:type="dxa"/>
          </w:tcPr>
          <w:p w:rsidR="00366022" w:rsidRDefault="00366022" w:rsidP="001D62C2">
            <w:pPr>
              <w:tabs>
                <w:tab w:val="left" w:pos="1080"/>
              </w:tabs>
              <w:jc w:val="center"/>
              <w:rPr>
                <w:sz w:val="28"/>
                <w:szCs w:val="28"/>
                <w:lang w:val="be-BY"/>
              </w:rPr>
            </w:pPr>
          </w:p>
          <w:p w:rsidR="00496501" w:rsidRPr="00250DD5" w:rsidRDefault="00FF2E1C" w:rsidP="001D62C2">
            <w:pPr>
              <w:tabs>
                <w:tab w:val="left" w:pos="1080"/>
              </w:tabs>
              <w:jc w:val="center"/>
              <w:rPr>
                <w:sz w:val="28"/>
                <w:szCs w:val="28"/>
                <w:lang w:val="be-BY"/>
              </w:rPr>
            </w:pPr>
            <w:r>
              <w:rPr>
                <w:sz w:val="28"/>
                <w:szCs w:val="28"/>
                <w:lang w:val="be-BY"/>
              </w:rPr>
              <w:t>223</w:t>
            </w:r>
          </w:p>
        </w:tc>
      </w:tr>
      <w:tr w:rsidR="00242D17" w:rsidRPr="00250DD5" w:rsidTr="00E75B69">
        <w:trPr>
          <w:gridBefore w:val="1"/>
          <w:wBefore w:w="53" w:type="dxa"/>
          <w:jc w:val="center"/>
        </w:trPr>
        <w:tc>
          <w:tcPr>
            <w:tcW w:w="8493" w:type="dxa"/>
          </w:tcPr>
          <w:p w:rsidR="00242D17" w:rsidRPr="00242D17" w:rsidRDefault="00242D17" w:rsidP="00F00625">
            <w:pPr>
              <w:rPr>
                <w:sz w:val="28"/>
                <w:szCs w:val="28"/>
              </w:rPr>
            </w:pPr>
            <w:r>
              <w:rPr>
                <w:b/>
                <w:i/>
                <w:sz w:val="28"/>
                <w:szCs w:val="28"/>
                <w:lang w:val="be-BY"/>
              </w:rPr>
              <w:t>Приступа Н.Н</w:t>
            </w:r>
            <w:r w:rsidRPr="00242D17">
              <w:rPr>
                <w:i/>
                <w:sz w:val="28"/>
                <w:szCs w:val="28"/>
                <w:lang w:val="be-BY"/>
              </w:rPr>
              <w:t xml:space="preserve">. </w:t>
            </w:r>
            <w:r>
              <w:rPr>
                <w:sz w:val="28"/>
                <w:szCs w:val="28"/>
              </w:rPr>
              <w:t xml:space="preserve">Источники заимствования </w:t>
            </w:r>
            <w:r w:rsidRPr="00242D17">
              <w:rPr>
                <w:sz w:val="28"/>
                <w:szCs w:val="28"/>
              </w:rPr>
              <w:t>кредитной лексики немецкого языка</w:t>
            </w:r>
            <w:r>
              <w:rPr>
                <w:sz w:val="28"/>
                <w:szCs w:val="28"/>
              </w:rPr>
              <w:t xml:space="preserve">. . . . . . . . . . . . . . .. . . . . .. . . . . . . . . . . . . . . . . . . . . . . . . </w:t>
            </w:r>
          </w:p>
        </w:tc>
        <w:tc>
          <w:tcPr>
            <w:tcW w:w="606" w:type="dxa"/>
          </w:tcPr>
          <w:p w:rsidR="00242D17" w:rsidRDefault="00242D17" w:rsidP="001D62C2">
            <w:pPr>
              <w:tabs>
                <w:tab w:val="left" w:pos="1080"/>
              </w:tabs>
              <w:jc w:val="center"/>
              <w:rPr>
                <w:sz w:val="28"/>
                <w:szCs w:val="28"/>
                <w:lang w:val="be-BY"/>
              </w:rPr>
            </w:pPr>
          </w:p>
          <w:p w:rsidR="001D62C2" w:rsidRDefault="00FF2E1C" w:rsidP="001D62C2">
            <w:pPr>
              <w:tabs>
                <w:tab w:val="left" w:pos="1080"/>
              </w:tabs>
              <w:jc w:val="center"/>
              <w:rPr>
                <w:sz w:val="28"/>
                <w:szCs w:val="28"/>
                <w:lang w:val="be-BY"/>
              </w:rPr>
            </w:pPr>
            <w:r>
              <w:rPr>
                <w:sz w:val="28"/>
                <w:szCs w:val="28"/>
                <w:lang w:val="be-BY"/>
              </w:rPr>
              <w:t>227</w:t>
            </w:r>
          </w:p>
        </w:tc>
      </w:tr>
      <w:tr w:rsidR="00366022" w:rsidRPr="00250DD5" w:rsidTr="00E75B69">
        <w:trPr>
          <w:gridBefore w:val="1"/>
          <w:wBefore w:w="53" w:type="dxa"/>
          <w:jc w:val="center"/>
        </w:trPr>
        <w:tc>
          <w:tcPr>
            <w:tcW w:w="8493" w:type="dxa"/>
            <w:hideMark/>
          </w:tcPr>
          <w:p w:rsidR="00366022" w:rsidRPr="00250DD5" w:rsidRDefault="00366022" w:rsidP="00F00625">
            <w:pPr>
              <w:rPr>
                <w:sz w:val="28"/>
                <w:szCs w:val="28"/>
              </w:rPr>
            </w:pPr>
            <w:r w:rsidRPr="00250DD5">
              <w:rPr>
                <w:b/>
                <w:i/>
                <w:sz w:val="28"/>
                <w:szCs w:val="28"/>
              </w:rPr>
              <w:t xml:space="preserve">Сидорук Е. </w:t>
            </w:r>
            <w:r w:rsidR="000E6C16">
              <w:rPr>
                <w:b/>
                <w:i/>
                <w:sz w:val="28"/>
                <w:szCs w:val="28"/>
              </w:rPr>
              <w:t>С</w:t>
            </w:r>
            <w:r w:rsidR="00746B6B">
              <w:rPr>
                <w:b/>
                <w:i/>
                <w:sz w:val="28"/>
                <w:szCs w:val="28"/>
              </w:rPr>
              <w:t>.</w:t>
            </w:r>
            <w:r w:rsidRPr="00250DD5">
              <w:rPr>
                <w:b/>
                <w:i/>
                <w:sz w:val="28"/>
                <w:szCs w:val="28"/>
              </w:rPr>
              <w:t xml:space="preserve"> </w:t>
            </w:r>
            <w:r w:rsidRPr="00250DD5">
              <w:rPr>
                <w:b/>
                <w:sz w:val="28"/>
                <w:szCs w:val="28"/>
              </w:rPr>
              <w:t>«</w:t>
            </w:r>
            <w:r w:rsidRPr="00250DD5">
              <w:rPr>
                <w:sz w:val="28"/>
                <w:szCs w:val="28"/>
              </w:rPr>
              <w:t>Абсурд» в малой прозе Сергея Носова (на примере сборника рассказов «Полтора кролика»)</w:t>
            </w:r>
            <w:r w:rsidRPr="00250DD5">
              <w:rPr>
                <w:sz w:val="28"/>
                <w:szCs w:val="28"/>
                <w:lang w:val="be-BY"/>
              </w:rPr>
              <w:t xml:space="preserve"> . . . . . . . . . </w:t>
            </w:r>
            <w:r w:rsidR="00D6035B">
              <w:rPr>
                <w:sz w:val="28"/>
                <w:szCs w:val="28"/>
                <w:lang w:val="be-BY"/>
              </w:rPr>
              <w:t>. . . . . . . . . . . . . .</w:t>
            </w:r>
            <w:r w:rsidRPr="00250DD5">
              <w:rPr>
                <w:sz w:val="28"/>
                <w:szCs w:val="28"/>
                <w:lang w:val="be-BY"/>
              </w:rPr>
              <w:t xml:space="preserve"> </w:t>
            </w:r>
          </w:p>
        </w:tc>
        <w:tc>
          <w:tcPr>
            <w:tcW w:w="606" w:type="dxa"/>
          </w:tcPr>
          <w:p w:rsidR="00366022" w:rsidRDefault="00366022" w:rsidP="001D62C2">
            <w:pPr>
              <w:tabs>
                <w:tab w:val="left" w:pos="1080"/>
              </w:tabs>
              <w:jc w:val="center"/>
              <w:rPr>
                <w:sz w:val="28"/>
                <w:szCs w:val="28"/>
                <w:lang w:val="be-BY"/>
              </w:rPr>
            </w:pPr>
          </w:p>
          <w:p w:rsidR="00430A93" w:rsidRPr="00250DD5" w:rsidRDefault="00430A93" w:rsidP="001D62C2">
            <w:pPr>
              <w:tabs>
                <w:tab w:val="left" w:pos="1080"/>
              </w:tabs>
              <w:jc w:val="center"/>
              <w:rPr>
                <w:sz w:val="28"/>
                <w:szCs w:val="28"/>
                <w:lang w:val="be-BY"/>
              </w:rPr>
            </w:pPr>
            <w:r>
              <w:rPr>
                <w:sz w:val="28"/>
                <w:szCs w:val="28"/>
                <w:lang w:val="be-BY"/>
              </w:rPr>
              <w:t>2</w:t>
            </w:r>
            <w:r w:rsidR="00FF2E1C">
              <w:rPr>
                <w:sz w:val="28"/>
                <w:szCs w:val="28"/>
                <w:lang w:val="be-BY"/>
              </w:rPr>
              <w:t>31</w:t>
            </w:r>
          </w:p>
        </w:tc>
      </w:tr>
      <w:tr w:rsidR="00366022" w:rsidRPr="00250DD5" w:rsidTr="00E75B69">
        <w:trPr>
          <w:gridBefore w:val="1"/>
          <w:wBefore w:w="53" w:type="dxa"/>
          <w:jc w:val="center"/>
        </w:trPr>
        <w:tc>
          <w:tcPr>
            <w:tcW w:w="8493" w:type="dxa"/>
            <w:hideMark/>
          </w:tcPr>
          <w:p w:rsidR="00211966" w:rsidRDefault="00366022" w:rsidP="00F00625">
            <w:pPr>
              <w:rPr>
                <w:color w:val="000000"/>
                <w:sz w:val="28"/>
                <w:szCs w:val="28"/>
              </w:rPr>
            </w:pPr>
            <w:r w:rsidRPr="00250DD5">
              <w:rPr>
                <w:b/>
                <w:i/>
                <w:color w:val="000000"/>
                <w:sz w:val="28"/>
                <w:szCs w:val="32"/>
              </w:rPr>
              <w:t xml:space="preserve">Сошин М. </w:t>
            </w:r>
            <w:r w:rsidR="00965FA5">
              <w:rPr>
                <w:b/>
                <w:i/>
                <w:color w:val="000000"/>
                <w:sz w:val="28"/>
                <w:szCs w:val="32"/>
              </w:rPr>
              <w:t xml:space="preserve">В. </w:t>
            </w:r>
            <w:r w:rsidRPr="00250DD5">
              <w:rPr>
                <w:color w:val="000000"/>
                <w:sz w:val="28"/>
                <w:szCs w:val="28"/>
              </w:rPr>
              <w:t xml:space="preserve">Дидактический потенциал русских пословиц </w:t>
            </w:r>
          </w:p>
          <w:p w:rsidR="00366022" w:rsidRPr="00250DD5" w:rsidRDefault="00366022" w:rsidP="00F00625">
            <w:pPr>
              <w:rPr>
                <w:b/>
                <w:i/>
                <w:sz w:val="28"/>
                <w:szCs w:val="28"/>
              </w:rPr>
            </w:pPr>
            <w:r w:rsidRPr="00250DD5">
              <w:rPr>
                <w:color w:val="000000"/>
                <w:sz w:val="28"/>
                <w:szCs w:val="28"/>
              </w:rPr>
              <w:t>с «музыкальными» словами</w:t>
            </w:r>
            <w:r w:rsidR="006D5569">
              <w:rPr>
                <w:color w:val="000000"/>
                <w:sz w:val="28"/>
                <w:szCs w:val="28"/>
              </w:rPr>
              <w:t xml:space="preserve">. </w:t>
            </w:r>
            <w:r w:rsidRPr="00250DD5">
              <w:rPr>
                <w:sz w:val="28"/>
                <w:szCs w:val="28"/>
                <w:lang w:val="be-BY"/>
              </w:rPr>
              <w:t>. . . . . . . . . . . . . . . . . . . .</w:t>
            </w:r>
            <w:r w:rsidR="00D6035B">
              <w:rPr>
                <w:sz w:val="28"/>
                <w:szCs w:val="28"/>
                <w:lang w:val="be-BY"/>
              </w:rPr>
              <w:t xml:space="preserve"> . . . . . . . . . . . . .</w:t>
            </w:r>
            <w:r w:rsidR="00051370">
              <w:rPr>
                <w:sz w:val="28"/>
                <w:szCs w:val="28"/>
                <w:lang w:val="be-BY"/>
              </w:rPr>
              <w:t xml:space="preserve"> .</w:t>
            </w:r>
            <w:r w:rsidR="00211966">
              <w:rPr>
                <w:sz w:val="28"/>
                <w:szCs w:val="28"/>
                <w:lang w:val="be-BY"/>
              </w:rPr>
              <w:t xml:space="preserve"> </w:t>
            </w:r>
          </w:p>
        </w:tc>
        <w:tc>
          <w:tcPr>
            <w:tcW w:w="606" w:type="dxa"/>
          </w:tcPr>
          <w:p w:rsidR="00430A93" w:rsidRDefault="00430A93" w:rsidP="001D62C2">
            <w:pPr>
              <w:tabs>
                <w:tab w:val="left" w:pos="1080"/>
              </w:tabs>
              <w:jc w:val="center"/>
              <w:rPr>
                <w:sz w:val="28"/>
                <w:szCs w:val="28"/>
                <w:lang w:val="be-BY"/>
              </w:rPr>
            </w:pPr>
          </w:p>
          <w:p w:rsidR="00366022" w:rsidRPr="00250DD5" w:rsidRDefault="00FF2E1C" w:rsidP="001D62C2">
            <w:pPr>
              <w:tabs>
                <w:tab w:val="left" w:pos="1080"/>
              </w:tabs>
              <w:jc w:val="center"/>
              <w:rPr>
                <w:sz w:val="28"/>
                <w:szCs w:val="28"/>
                <w:lang w:val="be-BY"/>
              </w:rPr>
            </w:pPr>
            <w:r>
              <w:rPr>
                <w:sz w:val="28"/>
                <w:szCs w:val="28"/>
                <w:lang w:val="be-BY"/>
              </w:rPr>
              <w:t>234</w:t>
            </w:r>
          </w:p>
        </w:tc>
      </w:tr>
      <w:tr w:rsidR="00366022" w:rsidRPr="00250DD5" w:rsidTr="00E75B69">
        <w:trPr>
          <w:gridBefore w:val="1"/>
          <w:wBefore w:w="53" w:type="dxa"/>
          <w:jc w:val="center"/>
        </w:trPr>
        <w:tc>
          <w:tcPr>
            <w:tcW w:w="8493" w:type="dxa"/>
            <w:hideMark/>
          </w:tcPr>
          <w:p w:rsidR="00366022" w:rsidRPr="00250DD5" w:rsidRDefault="00366022" w:rsidP="00F00625">
            <w:pPr>
              <w:rPr>
                <w:rFonts w:eastAsia="Calibri"/>
                <w:b/>
                <w:sz w:val="28"/>
                <w:szCs w:val="28"/>
              </w:rPr>
            </w:pPr>
            <w:r w:rsidRPr="00250DD5">
              <w:rPr>
                <w:b/>
                <w:i/>
                <w:sz w:val="28"/>
                <w:szCs w:val="28"/>
              </w:rPr>
              <w:t xml:space="preserve">Строк И. </w:t>
            </w:r>
            <w:r w:rsidRPr="00250DD5">
              <w:rPr>
                <w:rFonts w:eastAsia="Calibri"/>
                <w:b/>
                <w:i/>
                <w:sz w:val="28"/>
                <w:szCs w:val="28"/>
              </w:rPr>
              <w:t>В.</w:t>
            </w:r>
            <w:r w:rsidRPr="00250DD5">
              <w:rPr>
                <w:rFonts w:eastAsia="Calibri"/>
                <w:b/>
                <w:sz w:val="28"/>
                <w:szCs w:val="28"/>
              </w:rPr>
              <w:t xml:space="preserve"> </w:t>
            </w:r>
            <w:r w:rsidRPr="00250DD5">
              <w:rPr>
                <w:sz w:val="28"/>
                <w:szCs w:val="28"/>
              </w:rPr>
              <w:t>Фразеологизм в газетном заголовке</w:t>
            </w:r>
            <w:r w:rsidR="00430A93">
              <w:rPr>
                <w:sz w:val="28"/>
                <w:szCs w:val="28"/>
              </w:rPr>
              <w:t xml:space="preserve">. </w:t>
            </w:r>
            <w:r w:rsidRPr="00250DD5">
              <w:rPr>
                <w:sz w:val="28"/>
                <w:szCs w:val="28"/>
                <w:lang w:val="be-BY"/>
              </w:rPr>
              <w:t>. . .</w:t>
            </w:r>
            <w:r w:rsidR="00D6035B">
              <w:rPr>
                <w:sz w:val="28"/>
                <w:szCs w:val="28"/>
                <w:lang w:val="be-BY"/>
              </w:rPr>
              <w:t xml:space="preserve"> . . . . . . . . . . . . </w:t>
            </w:r>
            <w:r w:rsidR="008F4E29">
              <w:rPr>
                <w:sz w:val="28"/>
                <w:szCs w:val="28"/>
                <w:lang w:val="be-BY"/>
              </w:rPr>
              <w:t xml:space="preserve">. </w:t>
            </w:r>
          </w:p>
        </w:tc>
        <w:tc>
          <w:tcPr>
            <w:tcW w:w="606" w:type="dxa"/>
          </w:tcPr>
          <w:p w:rsidR="00366022" w:rsidRPr="00250DD5" w:rsidRDefault="00FF2E1C" w:rsidP="001D62C2">
            <w:pPr>
              <w:tabs>
                <w:tab w:val="left" w:pos="1080"/>
              </w:tabs>
              <w:jc w:val="center"/>
              <w:rPr>
                <w:sz w:val="28"/>
                <w:szCs w:val="28"/>
                <w:lang w:val="be-BY"/>
              </w:rPr>
            </w:pPr>
            <w:r>
              <w:rPr>
                <w:sz w:val="28"/>
                <w:szCs w:val="28"/>
                <w:lang w:val="be-BY"/>
              </w:rPr>
              <w:t>238</w:t>
            </w:r>
          </w:p>
        </w:tc>
      </w:tr>
      <w:tr w:rsidR="00366022" w:rsidRPr="00250DD5" w:rsidTr="00E75B69">
        <w:trPr>
          <w:gridBefore w:val="1"/>
          <w:wBefore w:w="53" w:type="dxa"/>
          <w:jc w:val="center"/>
        </w:trPr>
        <w:tc>
          <w:tcPr>
            <w:tcW w:w="8493" w:type="dxa"/>
            <w:hideMark/>
          </w:tcPr>
          <w:p w:rsidR="00211966" w:rsidRDefault="00366022" w:rsidP="00F00625">
            <w:pPr>
              <w:rPr>
                <w:sz w:val="28"/>
                <w:szCs w:val="28"/>
              </w:rPr>
            </w:pPr>
            <w:r w:rsidRPr="00250DD5">
              <w:rPr>
                <w:b/>
                <w:i/>
                <w:sz w:val="28"/>
                <w:szCs w:val="28"/>
              </w:rPr>
              <w:t>Чумерина Э. С.</w:t>
            </w:r>
            <w:r w:rsidRPr="00250DD5">
              <w:rPr>
                <w:b/>
                <w:sz w:val="28"/>
                <w:szCs w:val="28"/>
              </w:rPr>
              <w:t xml:space="preserve"> </w:t>
            </w:r>
            <w:r w:rsidRPr="00250DD5">
              <w:rPr>
                <w:sz w:val="28"/>
                <w:szCs w:val="28"/>
              </w:rPr>
              <w:t>Дезархаизация перевода библейских текстов:</w:t>
            </w:r>
            <w:r w:rsidR="00051370">
              <w:rPr>
                <w:sz w:val="28"/>
                <w:szCs w:val="28"/>
              </w:rPr>
              <w:t xml:space="preserve"> </w:t>
            </w:r>
          </w:p>
          <w:p w:rsidR="00366022" w:rsidRPr="00250DD5" w:rsidRDefault="00366022" w:rsidP="00F00625">
            <w:pPr>
              <w:rPr>
                <w:b/>
                <w:sz w:val="28"/>
                <w:szCs w:val="28"/>
              </w:rPr>
            </w:pPr>
            <w:r w:rsidRPr="00250DD5">
              <w:rPr>
                <w:sz w:val="28"/>
                <w:szCs w:val="28"/>
              </w:rPr>
              <w:t>лексический уровень</w:t>
            </w:r>
            <w:r w:rsidRPr="00250DD5">
              <w:rPr>
                <w:sz w:val="28"/>
                <w:szCs w:val="28"/>
                <w:lang w:val="be-BY"/>
              </w:rPr>
              <w:t>. . . . . . . . . . . . . . . . . . . . . . . . . .</w:t>
            </w:r>
            <w:r w:rsidR="00496501">
              <w:rPr>
                <w:sz w:val="28"/>
                <w:szCs w:val="28"/>
                <w:lang w:val="be-BY"/>
              </w:rPr>
              <w:t xml:space="preserve"> . . . . . . . . . . . . . . </w:t>
            </w:r>
            <w:r w:rsidR="00211966">
              <w:rPr>
                <w:sz w:val="28"/>
                <w:szCs w:val="28"/>
                <w:lang w:val="be-BY"/>
              </w:rPr>
              <w:t>.</w:t>
            </w:r>
          </w:p>
        </w:tc>
        <w:tc>
          <w:tcPr>
            <w:tcW w:w="606" w:type="dxa"/>
          </w:tcPr>
          <w:p w:rsidR="00051370" w:rsidRDefault="00051370" w:rsidP="001D62C2">
            <w:pPr>
              <w:tabs>
                <w:tab w:val="left" w:pos="1080"/>
              </w:tabs>
              <w:jc w:val="center"/>
              <w:rPr>
                <w:sz w:val="28"/>
                <w:szCs w:val="28"/>
                <w:lang w:val="be-BY"/>
              </w:rPr>
            </w:pPr>
          </w:p>
          <w:p w:rsidR="00366022" w:rsidRPr="00250DD5" w:rsidRDefault="00051370" w:rsidP="001D62C2">
            <w:pPr>
              <w:tabs>
                <w:tab w:val="left" w:pos="1080"/>
              </w:tabs>
              <w:jc w:val="center"/>
              <w:rPr>
                <w:sz w:val="28"/>
                <w:szCs w:val="28"/>
                <w:lang w:val="be-BY"/>
              </w:rPr>
            </w:pPr>
            <w:r>
              <w:rPr>
                <w:sz w:val="28"/>
                <w:szCs w:val="28"/>
                <w:lang w:val="be-BY"/>
              </w:rPr>
              <w:t>2</w:t>
            </w:r>
            <w:r w:rsidR="00FF2E1C">
              <w:rPr>
                <w:sz w:val="28"/>
                <w:szCs w:val="28"/>
                <w:lang w:val="be-BY"/>
              </w:rPr>
              <w:t>42</w:t>
            </w:r>
          </w:p>
        </w:tc>
      </w:tr>
      <w:tr w:rsidR="00366022" w:rsidRPr="00250DD5" w:rsidTr="00E75B69">
        <w:trPr>
          <w:gridBefore w:val="1"/>
          <w:wBefore w:w="53" w:type="dxa"/>
          <w:jc w:val="center"/>
        </w:trPr>
        <w:tc>
          <w:tcPr>
            <w:tcW w:w="8493" w:type="dxa"/>
            <w:hideMark/>
          </w:tcPr>
          <w:p w:rsidR="00211966" w:rsidRDefault="00366022" w:rsidP="00F00625">
            <w:pPr>
              <w:rPr>
                <w:color w:val="000000"/>
                <w:sz w:val="28"/>
                <w:szCs w:val="28"/>
                <w:shd w:val="clear" w:color="auto" w:fill="FFFFFF"/>
              </w:rPr>
            </w:pPr>
            <w:r w:rsidRPr="00250DD5">
              <w:rPr>
                <w:b/>
                <w:i/>
                <w:color w:val="000000"/>
                <w:sz w:val="28"/>
                <w:szCs w:val="28"/>
                <w:shd w:val="clear" w:color="auto" w:fill="FFFFFF"/>
              </w:rPr>
              <w:t>Яковлева О. А.</w:t>
            </w:r>
            <w:r w:rsidRPr="00250DD5">
              <w:rPr>
                <w:b/>
                <w:color w:val="000000"/>
                <w:sz w:val="28"/>
                <w:szCs w:val="28"/>
                <w:shd w:val="clear" w:color="auto" w:fill="FFFFFF"/>
              </w:rPr>
              <w:t xml:space="preserve"> </w:t>
            </w:r>
            <w:r w:rsidR="003B2C25">
              <w:rPr>
                <w:color w:val="000000"/>
                <w:sz w:val="28"/>
                <w:szCs w:val="28"/>
                <w:shd w:val="clear" w:color="auto" w:fill="FFFFFF"/>
              </w:rPr>
              <w:t xml:space="preserve">Окказионализмы в языке </w:t>
            </w:r>
            <w:r w:rsidRPr="00250DD5">
              <w:rPr>
                <w:color w:val="000000"/>
                <w:sz w:val="28"/>
                <w:szCs w:val="28"/>
                <w:shd w:val="clear" w:color="auto" w:fill="FFFFFF"/>
              </w:rPr>
              <w:t xml:space="preserve">А. Вознесенского: </w:t>
            </w:r>
          </w:p>
          <w:p w:rsidR="00321DF6" w:rsidRPr="00321DF6" w:rsidRDefault="00366022" w:rsidP="00F00625">
            <w:pPr>
              <w:rPr>
                <w:sz w:val="28"/>
                <w:szCs w:val="28"/>
                <w:lang w:val="be-BY"/>
              </w:rPr>
            </w:pPr>
            <w:r w:rsidRPr="00250DD5">
              <w:rPr>
                <w:color w:val="000000"/>
                <w:sz w:val="28"/>
                <w:szCs w:val="28"/>
                <w:shd w:val="clear" w:color="auto" w:fill="FFFFFF"/>
              </w:rPr>
              <w:t>функционально-смысловая характеристика</w:t>
            </w:r>
            <w:r w:rsidRPr="00250DD5">
              <w:rPr>
                <w:sz w:val="28"/>
                <w:szCs w:val="28"/>
                <w:lang w:val="be-BY"/>
              </w:rPr>
              <w:t>. . . . . . . .</w:t>
            </w:r>
            <w:r w:rsidR="00D6035B">
              <w:rPr>
                <w:sz w:val="28"/>
                <w:szCs w:val="28"/>
                <w:lang w:val="be-BY"/>
              </w:rPr>
              <w:t xml:space="preserve"> . . . . . . . . . . . . .</w:t>
            </w:r>
            <w:r w:rsidR="00445618">
              <w:rPr>
                <w:sz w:val="28"/>
                <w:szCs w:val="28"/>
                <w:lang w:val="be-BY"/>
              </w:rPr>
              <w:t xml:space="preserve"> . </w:t>
            </w:r>
          </w:p>
        </w:tc>
        <w:tc>
          <w:tcPr>
            <w:tcW w:w="606" w:type="dxa"/>
          </w:tcPr>
          <w:p w:rsidR="003B2C25" w:rsidRDefault="003B2C25" w:rsidP="001D62C2">
            <w:pPr>
              <w:tabs>
                <w:tab w:val="left" w:pos="1080"/>
              </w:tabs>
              <w:jc w:val="center"/>
              <w:rPr>
                <w:sz w:val="28"/>
                <w:szCs w:val="28"/>
                <w:lang w:val="be-BY"/>
              </w:rPr>
            </w:pPr>
          </w:p>
          <w:p w:rsidR="00366022" w:rsidRPr="00250DD5" w:rsidRDefault="00FF2E1C" w:rsidP="001D62C2">
            <w:pPr>
              <w:tabs>
                <w:tab w:val="left" w:pos="1080"/>
              </w:tabs>
              <w:jc w:val="center"/>
              <w:rPr>
                <w:sz w:val="28"/>
                <w:szCs w:val="28"/>
                <w:lang w:val="be-BY"/>
              </w:rPr>
            </w:pPr>
            <w:r>
              <w:rPr>
                <w:sz w:val="28"/>
                <w:szCs w:val="28"/>
                <w:lang w:val="be-BY"/>
              </w:rPr>
              <w:t>246</w:t>
            </w:r>
          </w:p>
        </w:tc>
      </w:tr>
      <w:tr w:rsidR="00366022" w:rsidRPr="00250DD5" w:rsidTr="00E75B69">
        <w:trPr>
          <w:gridBefore w:val="1"/>
          <w:wBefore w:w="53" w:type="dxa"/>
          <w:jc w:val="center"/>
        </w:trPr>
        <w:tc>
          <w:tcPr>
            <w:tcW w:w="8493" w:type="dxa"/>
            <w:hideMark/>
          </w:tcPr>
          <w:p w:rsidR="00366022" w:rsidRPr="00250DD5" w:rsidRDefault="00366022" w:rsidP="00F00625">
            <w:pPr>
              <w:rPr>
                <w:b/>
                <w:sz w:val="28"/>
                <w:szCs w:val="28"/>
                <w:lang w:val="be-BY"/>
              </w:rPr>
            </w:pPr>
            <w:r w:rsidRPr="00250DD5">
              <w:rPr>
                <w:b/>
                <w:i/>
                <w:sz w:val="28"/>
                <w:szCs w:val="28"/>
                <w:lang w:val="be-BY"/>
              </w:rPr>
              <w:t>Яніцкая Л. М.</w:t>
            </w:r>
            <w:r w:rsidRPr="00250DD5">
              <w:rPr>
                <w:b/>
                <w:sz w:val="28"/>
                <w:szCs w:val="28"/>
                <w:lang w:val="be-BY"/>
              </w:rPr>
              <w:t xml:space="preserve"> </w:t>
            </w:r>
            <w:r w:rsidRPr="00250DD5">
              <w:rPr>
                <w:sz w:val="28"/>
                <w:szCs w:val="28"/>
                <w:lang w:val="be-BY"/>
              </w:rPr>
              <w:t>Іронія як спосаб дасягнення рытарычнага эфекту</w:t>
            </w:r>
            <w:r w:rsidR="00E75B69">
              <w:rPr>
                <w:sz w:val="28"/>
                <w:szCs w:val="28"/>
                <w:lang w:val="be-BY"/>
              </w:rPr>
              <w:t xml:space="preserve">. </w:t>
            </w:r>
            <w:r w:rsidR="006D5569">
              <w:rPr>
                <w:sz w:val="28"/>
                <w:szCs w:val="28"/>
                <w:lang w:val="be-BY"/>
              </w:rPr>
              <w:t xml:space="preserve">. </w:t>
            </w:r>
            <w:r w:rsidR="00E75B69">
              <w:rPr>
                <w:sz w:val="28"/>
                <w:szCs w:val="28"/>
                <w:lang w:val="be-BY"/>
              </w:rPr>
              <w:t xml:space="preserve">. </w:t>
            </w:r>
            <w:r w:rsidR="004046C5">
              <w:rPr>
                <w:sz w:val="28"/>
                <w:szCs w:val="28"/>
                <w:lang w:val="be-BY"/>
              </w:rPr>
              <w:t xml:space="preserve">. </w:t>
            </w:r>
          </w:p>
        </w:tc>
        <w:tc>
          <w:tcPr>
            <w:tcW w:w="606" w:type="dxa"/>
          </w:tcPr>
          <w:p w:rsidR="00366022" w:rsidRPr="00250DD5" w:rsidRDefault="00746B6B" w:rsidP="001D62C2">
            <w:pPr>
              <w:tabs>
                <w:tab w:val="left" w:pos="1080"/>
              </w:tabs>
              <w:jc w:val="center"/>
              <w:rPr>
                <w:sz w:val="28"/>
                <w:szCs w:val="28"/>
                <w:lang w:val="be-BY"/>
              </w:rPr>
            </w:pPr>
            <w:r>
              <w:rPr>
                <w:sz w:val="28"/>
                <w:szCs w:val="28"/>
                <w:lang w:val="be-BY"/>
              </w:rPr>
              <w:t>2</w:t>
            </w:r>
            <w:r w:rsidR="00FF2E1C">
              <w:rPr>
                <w:sz w:val="28"/>
                <w:szCs w:val="28"/>
                <w:lang w:val="be-BY"/>
              </w:rPr>
              <w:t>50</w:t>
            </w:r>
          </w:p>
        </w:tc>
      </w:tr>
    </w:tbl>
    <w:p w:rsidR="00366022" w:rsidRPr="003B2C25" w:rsidRDefault="00366022" w:rsidP="00F00625"/>
    <w:p w:rsidR="005D41DE" w:rsidRPr="003B2C25" w:rsidRDefault="005D41DE" w:rsidP="00F00625"/>
    <w:sectPr w:rsidR="005D41DE" w:rsidRPr="003B2C25" w:rsidSect="004A3724">
      <w:headerReference w:type="even" r:id="rId44"/>
      <w:headerReference w:type="default" r:id="rId45"/>
      <w:pgSz w:w="11906" w:h="16838"/>
      <w:pgMar w:top="1985" w:right="1418" w:bottom="1418" w:left="1418" w:header="141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4CA" w:rsidRDefault="002234CA" w:rsidP="00250DD5">
      <w:r>
        <w:separator/>
      </w:r>
    </w:p>
  </w:endnote>
  <w:endnote w:type="continuationSeparator" w:id="0">
    <w:p w:rsidR="002234CA" w:rsidRDefault="002234CA" w:rsidP="0025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Italic">
    <w:altName w:val="Arial Unicode MS"/>
    <w:panose1 w:val="00000000000000000000"/>
    <w:charset w:val="80"/>
    <w:family w:val="auto"/>
    <w:notTrueType/>
    <w:pitch w:val="default"/>
    <w:sig w:usb0="00000001" w:usb1="08070000" w:usb2="00000010" w:usb3="00000000" w:csb0="00020000" w:csb1="00000000"/>
  </w:font>
  <w:font w:name="Calibri-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4CA" w:rsidRDefault="002234CA" w:rsidP="00250DD5">
      <w:r>
        <w:separator/>
      </w:r>
    </w:p>
  </w:footnote>
  <w:footnote w:type="continuationSeparator" w:id="0">
    <w:p w:rsidR="002234CA" w:rsidRDefault="002234CA" w:rsidP="00250DD5">
      <w:r>
        <w:continuationSeparator/>
      </w:r>
    </w:p>
  </w:footnote>
  <w:footnote w:id="1">
    <w:p w:rsidR="00FF2E1C" w:rsidRDefault="00FF2E1C" w:rsidP="001938FB">
      <w:pPr>
        <w:pStyle w:val="17"/>
        <w:spacing w:line="240" w:lineRule="auto"/>
        <w:ind w:firstLine="708"/>
      </w:pPr>
      <w:r w:rsidRPr="00A81A82">
        <w:rPr>
          <w:rStyle w:val="ab"/>
          <w:rFonts w:ascii="Times New Roman" w:hAnsi="Times New Roman"/>
          <w:sz w:val="20"/>
          <w:szCs w:val="20"/>
        </w:rPr>
        <w:footnoteRef/>
      </w:r>
      <w:r w:rsidRPr="003C289D">
        <w:rPr>
          <w:rFonts w:ascii="Times New Roman" w:hAnsi="Times New Roman"/>
          <w:spacing w:val="4"/>
          <w:sz w:val="20"/>
          <w:szCs w:val="20"/>
        </w:rPr>
        <w:t>В статье использованы произведения В. Короткевича, переведенные на русский язык: Дз</w:t>
      </w:r>
      <w:r w:rsidRPr="003C289D">
        <w:rPr>
          <w:rFonts w:ascii="Times New Roman" w:hAnsi="Times New Roman"/>
          <w:spacing w:val="4"/>
          <w:sz w:val="20"/>
          <w:szCs w:val="20"/>
          <w:lang w:val="be-BY"/>
        </w:rPr>
        <w:t>ік</w:t>
      </w:r>
      <w:r w:rsidRPr="003C289D">
        <w:rPr>
          <w:rFonts w:ascii="Times New Roman" w:hAnsi="Times New Roman"/>
          <w:spacing w:val="4"/>
          <w:sz w:val="20"/>
          <w:szCs w:val="20"/>
        </w:rPr>
        <w:t>ае паляванне караля Стаха // 3 вяко</w:t>
      </w:r>
      <w:r w:rsidRPr="003C289D">
        <w:rPr>
          <w:rFonts w:ascii="Times New Roman" w:hAnsi="Times New Roman"/>
          <w:spacing w:val="4"/>
          <w:sz w:val="20"/>
          <w:szCs w:val="20"/>
          <w:lang w:val="be-BY"/>
        </w:rPr>
        <w:t>ў</w:t>
      </w:r>
      <w:r w:rsidRPr="003C289D">
        <w:rPr>
          <w:rFonts w:ascii="Times New Roman" w:hAnsi="Times New Roman"/>
          <w:spacing w:val="4"/>
          <w:sz w:val="20"/>
          <w:szCs w:val="20"/>
        </w:rPr>
        <w:t xml:space="preserve"> мшулых. Мн., 1978 (Дзп); Каласы пад сярпом </w:t>
      </w:r>
      <w:r w:rsidRPr="003C289D">
        <w:rPr>
          <w:rFonts w:ascii="Times New Roman" w:hAnsi="Times New Roman"/>
          <w:spacing w:val="4"/>
          <w:sz w:val="20"/>
          <w:szCs w:val="20"/>
          <w:lang w:val="be-BY"/>
        </w:rPr>
        <w:t>т</w:t>
      </w:r>
      <w:r w:rsidRPr="003C289D">
        <w:rPr>
          <w:rFonts w:ascii="Times New Roman" w:hAnsi="Times New Roman"/>
          <w:spacing w:val="4"/>
          <w:sz w:val="20"/>
          <w:szCs w:val="20"/>
        </w:rPr>
        <w:t>ва</w:t>
      </w:r>
      <w:r w:rsidRPr="003C289D">
        <w:rPr>
          <w:rFonts w:ascii="Times New Roman" w:hAnsi="Times New Roman"/>
          <w:spacing w:val="4"/>
          <w:sz w:val="20"/>
          <w:szCs w:val="20"/>
          <w:lang w:val="be-BY"/>
        </w:rPr>
        <w:t>і</w:t>
      </w:r>
      <w:r w:rsidRPr="003C289D">
        <w:rPr>
          <w:rFonts w:ascii="Times New Roman" w:hAnsi="Times New Roman"/>
          <w:spacing w:val="4"/>
          <w:sz w:val="20"/>
          <w:szCs w:val="20"/>
        </w:rPr>
        <w:t>м. Мн., 1968. Кн. 1 (К</w:t>
      </w:r>
      <w:r>
        <w:rPr>
          <w:rFonts w:ascii="Times New Roman" w:hAnsi="Times New Roman"/>
          <w:spacing w:val="4"/>
          <w:sz w:val="20"/>
          <w:szCs w:val="20"/>
        </w:rPr>
        <w:t>-</w:t>
      </w:r>
      <w:r w:rsidRPr="003C289D">
        <w:rPr>
          <w:rFonts w:ascii="Times New Roman" w:hAnsi="Times New Roman"/>
          <w:spacing w:val="4"/>
          <w:sz w:val="20"/>
          <w:szCs w:val="20"/>
        </w:rPr>
        <w:t>сы-1), Мн., 1981. Кн. 2 (К-сы-2). Для сопоставления приводятся</w:t>
      </w:r>
      <w:r w:rsidRPr="00A81A82">
        <w:rPr>
          <w:rFonts w:ascii="Times New Roman" w:hAnsi="Times New Roman"/>
          <w:sz w:val="20"/>
          <w:szCs w:val="20"/>
        </w:rPr>
        <w:t xml:space="preserve"> переводы произвед</w:t>
      </w:r>
      <w:r w:rsidRPr="00A81A82">
        <w:rPr>
          <w:rFonts w:ascii="Times New Roman" w:hAnsi="Times New Roman"/>
          <w:sz w:val="20"/>
          <w:szCs w:val="20"/>
        </w:rPr>
        <w:t>е</w:t>
      </w:r>
      <w:r w:rsidRPr="00A81A82">
        <w:rPr>
          <w:rFonts w:ascii="Times New Roman" w:hAnsi="Times New Roman"/>
          <w:sz w:val="20"/>
          <w:szCs w:val="20"/>
        </w:rPr>
        <w:t xml:space="preserve">ний В. Короткевича на русский язык: Дикая </w:t>
      </w:r>
      <w:r>
        <w:rPr>
          <w:rFonts w:ascii="Times New Roman" w:hAnsi="Times New Roman"/>
          <w:sz w:val="20"/>
          <w:szCs w:val="20"/>
        </w:rPr>
        <w:t>охота короля Стаха. Мн., 1983 (а</w:t>
      </w:r>
      <w:r w:rsidRPr="00A81A82">
        <w:rPr>
          <w:rFonts w:ascii="Times New Roman" w:hAnsi="Times New Roman"/>
          <w:sz w:val="20"/>
          <w:szCs w:val="20"/>
        </w:rPr>
        <w:t>вториз. пер. с белорус.</w:t>
      </w:r>
      <w:r>
        <w:rPr>
          <w:rFonts w:ascii="Times New Roman" w:hAnsi="Times New Roman"/>
          <w:sz w:val="20"/>
          <w:szCs w:val="20"/>
        </w:rPr>
        <w:t xml:space="preserve"> В. </w:t>
      </w:r>
      <w:r w:rsidRPr="00A81A82">
        <w:rPr>
          <w:rFonts w:ascii="Times New Roman" w:hAnsi="Times New Roman"/>
          <w:sz w:val="20"/>
          <w:szCs w:val="20"/>
        </w:rPr>
        <w:t>Щедриной) (Дик); Колосья под серпом твоим. Мн., 1977. Кн.</w:t>
      </w:r>
      <w:r>
        <w:rPr>
          <w:rFonts w:ascii="Times New Roman" w:hAnsi="Times New Roman"/>
          <w:sz w:val="20"/>
          <w:szCs w:val="20"/>
        </w:rPr>
        <w:t xml:space="preserve"> 1 и 2 (а</w:t>
      </w:r>
      <w:r w:rsidRPr="00A81A82">
        <w:rPr>
          <w:rFonts w:ascii="Times New Roman" w:hAnsi="Times New Roman"/>
          <w:sz w:val="20"/>
          <w:szCs w:val="20"/>
        </w:rPr>
        <w:t>вториз. пер. с белорус.</w:t>
      </w:r>
      <w:r>
        <w:rPr>
          <w:rFonts w:ascii="Times New Roman" w:hAnsi="Times New Roman"/>
          <w:sz w:val="20"/>
          <w:szCs w:val="20"/>
        </w:rPr>
        <w:t xml:space="preserve"> </w:t>
      </w:r>
      <w:r w:rsidRPr="00A81A82">
        <w:rPr>
          <w:rFonts w:ascii="Times New Roman" w:hAnsi="Times New Roman"/>
          <w:sz w:val="20"/>
          <w:szCs w:val="20"/>
        </w:rPr>
        <w:t>В. Щедр</w:t>
      </w:r>
      <w:r w:rsidRPr="00A81A82">
        <w:rPr>
          <w:rFonts w:ascii="Times New Roman" w:hAnsi="Times New Roman"/>
          <w:sz w:val="20"/>
          <w:szCs w:val="20"/>
        </w:rPr>
        <w:t>и</w:t>
      </w:r>
      <w:r w:rsidRPr="00A81A82">
        <w:rPr>
          <w:rFonts w:ascii="Times New Roman" w:hAnsi="Times New Roman"/>
          <w:sz w:val="20"/>
          <w:szCs w:val="20"/>
        </w:rPr>
        <w:t xml:space="preserve">ной) (К-я-1, К-я-2).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1C" w:rsidRDefault="00FF2E1C" w:rsidP="00707481">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174</w:t>
    </w:r>
    <w:r>
      <w:rPr>
        <w:rStyle w:val="ad"/>
      </w:rPr>
      <w:fldChar w:fldCharType="end"/>
    </w:r>
  </w:p>
  <w:p w:rsidR="00FF2E1C" w:rsidRDefault="00FF2E1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1C" w:rsidRDefault="00FF2E1C">
    <w:pPr>
      <w:pStyle w:val="a5"/>
      <w:jc w:val="center"/>
    </w:pPr>
    <w:r w:rsidRPr="00ED6753">
      <w:rPr>
        <w:sz w:val="28"/>
        <w:szCs w:val="28"/>
      </w:rPr>
      <w:fldChar w:fldCharType="begin"/>
    </w:r>
    <w:r w:rsidRPr="00ED6753">
      <w:rPr>
        <w:sz w:val="28"/>
        <w:szCs w:val="28"/>
      </w:rPr>
      <w:instrText>PAGE   \* MERGEFORMAT</w:instrText>
    </w:r>
    <w:r w:rsidRPr="00ED6753">
      <w:rPr>
        <w:sz w:val="28"/>
        <w:szCs w:val="28"/>
      </w:rPr>
      <w:fldChar w:fldCharType="separate"/>
    </w:r>
    <w:r w:rsidR="007A37E1">
      <w:rPr>
        <w:noProof/>
        <w:sz w:val="28"/>
        <w:szCs w:val="28"/>
      </w:rPr>
      <w:t>183</w:t>
    </w:r>
    <w:r w:rsidRPr="00ED6753">
      <w:rPr>
        <w:sz w:val="28"/>
        <w:szCs w:val="28"/>
      </w:rPr>
      <w:fldChar w:fldCharType="end"/>
    </w:r>
  </w:p>
  <w:p w:rsidR="00FF2E1C" w:rsidRDefault="00FF2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011"/>
    <w:multiLevelType w:val="hybridMultilevel"/>
    <w:tmpl w:val="6AFEEFC6"/>
    <w:lvl w:ilvl="0" w:tplc="8B105766">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405BB3"/>
    <w:multiLevelType w:val="hybridMultilevel"/>
    <w:tmpl w:val="C23AA43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A3092"/>
    <w:multiLevelType w:val="hybridMultilevel"/>
    <w:tmpl w:val="EE082F36"/>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102E94"/>
    <w:multiLevelType w:val="hybridMultilevel"/>
    <w:tmpl w:val="E97A7CAC"/>
    <w:lvl w:ilvl="0" w:tplc="4560FE64">
      <w:start w:val="1"/>
      <w:numFmt w:val="bullet"/>
      <w:suff w:val="space"/>
      <w:lvlText w:val=""/>
      <w:lvlJc w:val="left"/>
      <w:pPr>
        <w:ind w:left="1211"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E31F08"/>
    <w:multiLevelType w:val="hybridMultilevel"/>
    <w:tmpl w:val="DFFE976A"/>
    <w:lvl w:ilvl="0" w:tplc="F89E490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3C2274"/>
    <w:multiLevelType w:val="hybridMultilevel"/>
    <w:tmpl w:val="9F10C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B3BB1"/>
    <w:multiLevelType w:val="hybridMultilevel"/>
    <w:tmpl w:val="6CD0E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EBB5495"/>
    <w:multiLevelType w:val="hybridMultilevel"/>
    <w:tmpl w:val="0D00F806"/>
    <w:lvl w:ilvl="0" w:tplc="8644485A">
      <w:start w:val="1"/>
      <w:numFmt w:val="decimal"/>
      <w:suff w:val="space"/>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3DB6B79"/>
    <w:multiLevelType w:val="hybridMultilevel"/>
    <w:tmpl w:val="D8FA6A8C"/>
    <w:lvl w:ilvl="0" w:tplc="C4CA2286">
      <w:start w:val="1"/>
      <w:numFmt w:val="decimal"/>
      <w:suff w:val="space"/>
      <w:lvlText w:val="%1."/>
      <w:lvlJc w:val="left"/>
      <w:pPr>
        <w:ind w:left="644"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9">
    <w:nsid w:val="1D1E3F8B"/>
    <w:multiLevelType w:val="hybridMultilevel"/>
    <w:tmpl w:val="1CF06C3C"/>
    <w:lvl w:ilvl="0" w:tplc="C1264C00">
      <w:start w:val="1"/>
      <w:numFmt w:val="decimal"/>
      <w:suff w:val="space"/>
      <w:lvlText w:val="%1."/>
      <w:lvlJc w:val="left"/>
      <w:pPr>
        <w:ind w:left="2070"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F55F61"/>
    <w:multiLevelType w:val="hybridMultilevel"/>
    <w:tmpl w:val="FE16236E"/>
    <w:lvl w:ilvl="0" w:tplc="695EDBE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0A4A52"/>
    <w:multiLevelType w:val="hybridMultilevel"/>
    <w:tmpl w:val="2F24D082"/>
    <w:lvl w:ilvl="0" w:tplc="0C627E1A">
      <w:start w:val="1"/>
      <w:numFmt w:val="decimal"/>
      <w:suff w:val="space"/>
      <w:lvlText w:val="%1."/>
      <w:lvlJc w:val="left"/>
      <w:pPr>
        <w:ind w:left="975" w:hanging="97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B15060"/>
    <w:multiLevelType w:val="hybridMultilevel"/>
    <w:tmpl w:val="277AF0B4"/>
    <w:lvl w:ilvl="0" w:tplc="4C6E8D82">
      <w:start w:val="1"/>
      <w:numFmt w:val="decimal"/>
      <w:suff w:val="space"/>
      <w:lvlText w:val="%1."/>
      <w:lvlJc w:val="left"/>
      <w:pPr>
        <w:ind w:left="644"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84A58C6"/>
    <w:multiLevelType w:val="singleLevel"/>
    <w:tmpl w:val="0AF011C2"/>
    <w:lvl w:ilvl="0">
      <w:start w:val="1"/>
      <w:numFmt w:val="decimal"/>
      <w:suff w:val="space"/>
      <w:lvlText w:val="%1."/>
      <w:lvlJc w:val="left"/>
      <w:pPr>
        <w:ind w:left="644" w:hanging="360"/>
      </w:pPr>
      <w:rPr>
        <w:rFonts w:hint="default"/>
      </w:rPr>
    </w:lvl>
  </w:abstractNum>
  <w:abstractNum w:abstractNumId="14">
    <w:nsid w:val="286B4BF0"/>
    <w:multiLevelType w:val="hybridMultilevel"/>
    <w:tmpl w:val="3AC87334"/>
    <w:lvl w:ilvl="0" w:tplc="71426892">
      <w:start w:val="1"/>
      <w:numFmt w:val="decimal"/>
      <w:suff w:val="space"/>
      <w:lvlText w:val="%1."/>
      <w:lvlJc w:val="left"/>
      <w:pPr>
        <w:ind w:left="644"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CFA26DD"/>
    <w:multiLevelType w:val="hybridMultilevel"/>
    <w:tmpl w:val="B2F28E28"/>
    <w:lvl w:ilvl="0" w:tplc="8E549A72">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E011645"/>
    <w:multiLevelType w:val="hybridMultilevel"/>
    <w:tmpl w:val="00447A1E"/>
    <w:lvl w:ilvl="0" w:tplc="C5C6C1D8">
      <w:start w:val="1"/>
      <w:numFmt w:val="decimal"/>
      <w:suff w:val="space"/>
      <w:lvlText w:val="%1."/>
      <w:lvlJc w:val="left"/>
      <w:pPr>
        <w:ind w:left="720" w:hanging="360"/>
      </w:pPr>
      <w:rPr>
        <w:rFonts w:hint="default"/>
      </w:r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start w:val="1"/>
      <w:numFmt w:val="decimal"/>
      <w:lvlText w:val="%4."/>
      <w:lvlJc w:val="left"/>
      <w:pPr>
        <w:ind w:left="2880" w:hanging="360"/>
      </w:pPr>
    </w:lvl>
    <w:lvl w:ilvl="4" w:tplc="04230019">
      <w:start w:val="1"/>
      <w:numFmt w:val="lowerLetter"/>
      <w:lvlText w:val="%5."/>
      <w:lvlJc w:val="left"/>
      <w:pPr>
        <w:ind w:left="3600" w:hanging="360"/>
      </w:pPr>
    </w:lvl>
    <w:lvl w:ilvl="5" w:tplc="0423001B">
      <w:start w:val="1"/>
      <w:numFmt w:val="lowerRoman"/>
      <w:lvlText w:val="%6."/>
      <w:lvlJc w:val="right"/>
      <w:pPr>
        <w:ind w:left="4320" w:hanging="180"/>
      </w:pPr>
    </w:lvl>
    <w:lvl w:ilvl="6" w:tplc="0423000F">
      <w:start w:val="1"/>
      <w:numFmt w:val="decimal"/>
      <w:lvlText w:val="%7."/>
      <w:lvlJc w:val="left"/>
      <w:pPr>
        <w:ind w:left="5040" w:hanging="360"/>
      </w:pPr>
    </w:lvl>
    <w:lvl w:ilvl="7" w:tplc="04230019">
      <w:start w:val="1"/>
      <w:numFmt w:val="lowerLetter"/>
      <w:lvlText w:val="%8."/>
      <w:lvlJc w:val="left"/>
      <w:pPr>
        <w:ind w:left="5760" w:hanging="360"/>
      </w:pPr>
    </w:lvl>
    <w:lvl w:ilvl="8" w:tplc="0423001B">
      <w:start w:val="1"/>
      <w:numFmt w:val="lowerRoman"/>
      <w:lvlText w:val="%9."/>
      <w:lvlJc w:val="right"/>
      <w:pPr>
        <w:ind w:left="6480" w:hanging="180"/>
      </w:pPr>
    </w:lvl>
  </w:abstractNum>
  <w:abstractNum w:abstractNumId="17">
    <w:nsid w:val="2F9B061A"/>
    <w:multiLevelType w:val="hybridMultilevel"/>
    <w:tmpl w:val="07386BC0"/>
    <w:lvl w:ilvl="0" w:tplc="42FC135E">
      <w:start w:val="1"/>
      <w:numFmt w:val="decimal"/>
      <w:suff w:val="space"/>
      <w:lvlText w:val="%1."/>
      <w:lvlJc w:val="left"/>
      <w:pPr>
        <w:ind w:left="1804" w:hanging="109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30C1368"/>
    <w:multiLevelType w:val="hybridMultilevel"/>
    <w:tmpl w:val="1A14D784"/>
    <w:lvl w:ilvl="0" w:tplc="5A003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3167F1"/>
    <w:multiLevelType w:val="hybridMultilevel"/>
    <w:tmpl w:val="20944AB2"/>
    <w:lvl w:ilvl="0" w:tplc="E2EABC18">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85682F"/>
    <w:multiLevelType w:val="hybridMultilevel"/>
    <w:tmpl w:val="5876FD4A"/>
    <w:lvl w:ilvl="0" w:tplc="C4CA2286">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75D3117"/>
    <w:multiLevelType w:val="hybridMultilevel"/>
    <w:tmpl w:val="82DA43B0"/>
    <w:lvl w:ilvl="0" w:tplc="2578BC32">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D0070C7"/>
    <w:multiLevelType w:val="hybridMultilevel"/>
    <w:tmpl w:val="E95AE7CC"/>
    <w:lvl w:ilvl="0" w:tplc="75407E1E">
      <w:start w:val="1"/>
      <w:numFmt w:val="decimal"/>
      <w:lvlText w:val="%1."/>
      <w:lvlJc w:val="left"/>
      <w:pPr>
        <w:ind w:left="786" w:hanging="360"/>
      </w:pPr>
      <w:rPr>
        <w:b w:val="0"/>
      </w:rPr>
    </w:lvl>
    <w:lvl w:ilvl="1" w:tplc="04190019">
      <w:start w:val="1"/>
      <w:numFmt w:val="lowerLetter"/>
      <w:lvlText w:val="%2."/>
      <w:lvlJc w:val="left"/>
      <w:pPr>
        <w:ind w:left="1638" w:hanging="360"/>
      </w:pPr>
    </w:lvl>
    <w:lvl w:ilvl="2" w:tplc="0419001B">
      <w:start w:val="1"/>
      <w:numFmt w:val="lowerRoman"/>
      <w:lvlText w:val="%3."/>
      <w:lvlJc w:val="right"/>
      <w:pPr>
        <w:ind w:left="2358" w:hanging="180"/>
      </w:pPr>
    </w:lvl>
    <w:lvl w:ilvl="3" w:tplc="0419000F">
      <w:start w:val="1"/>
      <w:numFmt w:val="decimal"/>
      <w:lvlText w:val="%4."/>
      <w:lvlJc w:val="left"/>
      <w:pPr>
        <w:ind w:left="3078" w:hanging="360"/>
      </w:pPr>
    </w:lvl>
    <w:lvl w:ilvl="4" w:tplc="04190019">
      <w:start w:val="1"/>
      <w:numFmt w:val="lowerLetter"/>
      <w:lvlText w:val="%5."/>
      <w:lvlJc w:val="left"/>
      <w:pPr>
        <w:ind w:left="3798" w:hanging="360"/>
      </w:pPr>
    </w:lvl>
    <w:lvl w:ilvl="5" w:tplc="0419001B">
      <w:start w:val="1"/>
      <w:numFmt w:val="lowerRoman"/>
      <w:lvlText w:val="%6."/>
      <w:lvlJc w:val="right"/>
      <w:pPr>
        <w:ind w:left="4518" w:hanging="180"/>
      </w:pPr>
    </w:lvl>
    <w:lvl w:ilvl="6" w:tplc="0419000F">
      <w:start w:val="1"/>
      <w:numFmt w:val="decimal"/>
      <w:lvlText w:val="%7."/>
      <w:lvlJc w:val="left"/>
      <w:pPr>
        <w:ind w:left="5238" w:hanging="360"/>
      </w:pPr>
    </w:lvl>
    <w:lvl w:ilvl="7" w:tplc="04190019">
      <w:start w:val="1"/>
      <w:numFmt w:val="lowerLetter"/>
      <w:lvlText w:val="%8."/>
      <w:lvlJc w:val="left"/>
      <w:pPr>
        <w:ind w:left="5958" w:hanging="360"/>
      </w:pPr>
    </w:lvl>
    <w:lvl w:ilvl="8" w:tplc="0419001B">
      <w:start w:val="1"/>
      <w:numFmt w:val="lowerRoman"/>
      <w:lvlText w:val="%9."/>
      <w:lvlJc w:val="right"/>
      <w:pPr>
        <w:ind w:left="6678" w:hanging="180"/>
      </w:pPr>
    </w:lvl>
  </w:abstractNum>
  <w:abstractNum w:abstractNumId="23">
    <w:nsid w:val="3D482C42"/>
    <w:multiLevelType w:val="hybridMultilevel"/>
    <w:tmpl w:val="A6D02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E5A557D"/>
    <w:multiLevelType w:val="hybridMultilevel"/>
    <w:tmpl w:val="19461958"/>
    <w:lvl w:ilvl="0" w:tplc="D4A8AE1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6E00F1"/>
    <w:multiLevelType w:val="hybridMultilevel"/>
    <w:tmpl w:val="7D6E4C06"/>
    <w:lvl w:ilvl="0" w:tplc="C1DEDC00">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1B3630"/>
    <w:multiLevelType w:val="hybridMultilevel"/>
    <w:tmpl w:val="32C64B86"/>
    <w:lvl w:ilvl="0" w:tplc="2048E93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386647"/>
    <w:multiLevelType w:val="hybridMultilevel"/>
    <w:tmpl w:val="7A1E56A0"/>
    <w:lvl w:ilvl="0" w:tplc="C6B80F64">
      <w:start w:val="1"/>
      <w:numFmt w:val="bullet"/>
      <w:suff w:val="space"/>
      <w:lvlText w:val=""/>
      <w:lvlJc w:val="left"/>
      <w:pPr>
        <w:ind w:left="1211"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5894C9E"/>
    <w:multiLevelType w:val="hybridMultilevel"/>
    <w:tmpl w:val="1F64A16E"/>
    <w:lvl w:ilvl="0" w:tplc="8A44C2C2">
      <w:start w:val="1"/>
      <w:numFmt w:val="bullet"/>
      <w:suff w:val="space"/>
      <w:lvlText w:val=""/>
      <w:lvlJc w:val="left"/>
      <w:pPr>
        <w:ind w:left="1211" w:hanging="360"/>
      </w:pPr>
      <w:rPr>
        <w:rFonts w:ascii="Symbol" w:hAnsi="Symbol" w:hint="default"/>
        <w:sz w:val="20"/>
        <w:szCs w:val="20"/>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nsid w:val="4CAF1AB7"/>
    <w:multiLevelType w:val="hybridMultilevel"/>
    <w:tmpl w:val="CB24CA18"/>
    <w:lvl w:ilvl="0" w:tplc="0BD084B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22E0194"/>
    <w:multiLevelType w:val="hybridMultilevel"/>
    <w:tmpl w:val="FDDA280E"/>
    <w:lvl w:ilvl="0" w:tplc="44362474">
      <w:start w:val="1"/>
      <w:numFmt w:val="bullet"/>
      <w:lvlText w:val=""/>
      <w:lvlJc w:val="left"/>
      <w:pPr>
        <w:ind w:left="1069" w:hanging="360"/>
      </w:pPr>
      <w:rPr>
        <w:rFonts w:ascii="Symbol" w:hAnsi="Symbol" w:hint="default"/>
        <w:sz w:val="20"/>
        <w:szCs w:val="20"/>
        <w:lang w:val="ru-RU"/>
      </w:rPr>
    </w:lvl>
    <w:lvl w:ilvl="1" w:tplc="F4A01D96">
      <w:start w:val="1"/>
      <w:numFmt w:val="bullet"/>
      <w:suff w:val="space"/>
      <w:lvlText w:val=""/>
      <w:lvlJc w:val="left"/>
      <w:pPr>
        <w:ind w:left="1789" w:hanging="360"/>
      </w:pPr>
      <w:rPr>
        <w:rFonts w:ascii="Symbol" w:hAnsi="Symbol" w:hint="default"/>
        <w:sz w:val="20"/>
        <w:szCs w:val="20"/>
      </w:rPr>
    </w:lvl>
    <w:lvl w:ilvl="2" w:tplc="2098BD54">
      <w:start w:val="5"/>
      <w:numFmt w:val="bullet"/>
      <w:lvlText w:val="–"/>
      <w:lvlJc w:val="left"/>
      <w:pPr>
        <w:ind w:left="2509" w:hanging="360"/>
      </w:pPr>
      <w:rPr>
        <w:rFonts w:ascii="Times New Roman" w:eastAsia="Times New Roman" w:hAnsi="Times New Roman" w:cs="Times New Roman"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8341E5F"/>
    <w:multiLevelType w:val="hybridMultilevel"/>
    <w:tmpl w:val="C3BA5374"/>
    <w:lvl w:ilvl="0" w:tplc="06C27E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DB236A7"/>
    <w:multiLevelType w:val="hybridMultilevel"/>
    <w:tmpl w:val="5ADC0DF8"/>
    <w:lvl w:ilvl="0" w:tplc="60040AF0">
      <w:start w:val="1"/>
      <w:numFmt w:val="bullet"/>
      <w:suff w:val="space"/>
      <w:lvlText w:val=""/>
      <w:lvlJc w:val="left"/>
      <w:pPr>
        <w:ind w:left="1211"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ED1F67"/>
    <w:multiLevelType w:val="hybridMultilevel"/>
    <w:tmpl w:val="145C5C68"/>
    <w:lvl w:ilvl="0" w:tplc="AF18A268">
      <w:start w:val="1"/>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4">
    <w:nsid w:val="600563F2"/>
    <w:multiLevelType w:val="hybridMultilevel"/>
    <w:tmpl w:val="A39C2E38"/>
    <w:lvl w:ilvl="0" w:tplc="D22EE5B2">
      <w:start w:val="1"/>
      <w:numFmt w:val="decimal"/>
      <w:lvlText w:val="%1."/>
      <w:lvlJc w:val="left"/>
      <w:pPr>
        <w:tabs>
          <w:tab w:val="num" w:pos="724"/>
        </w:tabs>
        <w:ind w:left="724" w:hanging="3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1536792"/>
    <w:multiLevelType w:val="hybridMultilevel"/>
    <w:tmpl w:val="9F808FBE"/>
    <w:lvl w:ilvl="0" w:tplc="F2180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C62856"/>
    <w:multiLevelType w:val="hybridMultilevel"/>
    <w:tmpl w:val="3546277A"/>
    <w:lvl w:ilvl="0" w:tplc="2F6EF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4350234"/>
    <w:multiLevelType w:val="hybridMultilevel"/>
    <w:tmpl w:val="B05E9A9E"/>
    <w:lvl w:ilvl="0" w:tplc="4FA03432">
      <w:start w:val="1"/>
      <w:numFmt w:val="decimal"/>
      <w:suff w:val="space"/>
      <w:lvlText w:val="%1."/>
      <w:lvlJc w:val="left"/>
      <w:pPr>
        <w:ind w:left="1429"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82C2B62"/>
    <w:multiLevelType w:val="hybridMultilevel"/>
    <w:tmpl w:val="639EF8AE"/>
    <w:lvl w:ilvl="0" w:tplc="F3E8BEAC">
      <w:start w:val="1"/>
      <w:numFmt w:val="decimal"/>
      <w:suff w:val="space"/>
      <w:lvlText w:val="%1."/>
      <w:lvlJc w:val="left"/>
      <w:pPr>
        <w:ind w:left="1305" w:hanging="94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AEC2CBF"/>
    <w:multiLevelType w:val="hybridMultilevel"/>
    <w:tmpl w:val="27F8DD0E"/>
    <w:lvl w:ilvl="0" w:tplc="98349C8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C5011E5"/>
    <w:multiLevelType w:val="hybridMultilevel"/>
    <w:tmpl w:val="489C06A6"/>
    <w:lvl w:ilvl="0" w:tplc="76B0D9AA">
      <w:start w:val="1"/>
      <w:numFmt w:val="bullet"/>
      <w:suff w:val="space"/>
      <w:lvlText w:val=""/>
      <w:lvlJc w:val="left"/>
      <w:pPr>
        <w:ind w:left="1429" w:hanging="360"/>
      </w:pPr>
      <w:rPr>
        <w:rFonts w:ascii="Symbol" w:hAnsi="Symbol" w:hint="default"/>
        <w:sz w:val="20"/>
        <w:szCs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DCD150B"/>
    <w:multiLevelType w:val="hybridMultilevel"/>
    <w:tmpl w:val="FEC0B26A"/>
    <w:lvl w:ilvl="0" w:tplc="7786BF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BC04EF9"/>
    <w:multiLevelType w:val="hybridMultilevel"/>
    <w:tmpl w:val="13DEABDE"/>
    <w:lvl w:ilvl="0" w:tplc="E98E9000">
      <w:start w:val="1"/>
      <w:numFmt w:val="decimal"/>
      <w:pStyle w:val="a"/>
      <w:lvlText w:val="%1."/>
      <w:lvlJc w:val="left"/>
      <w:pPr>
        <w:tabs>
          <w:tab w:val="num" w:pos="680"/>
        </w:tabs>
        <w:ind w:firstLine="357"/>
      </w:pPr>
      <w:rPr>
        <w:rFonts w:ascii="Times New Roman" w:hAnsi="Times New Roman" w:cs="Times New Roman" w:hint="default"/>
        <w:b w:val="0"/>
        <w:i w:val="0"/>
        <w:caps w:val="0"/>
        <w:vanish w:val="0"/>
        <w:spacing w:val="20"/>
        <w:w w:val="10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EAE1C1C"/>
    <w:multiLevelType w:val="hybridMultilevel"/>
    <w:tmpl w:val="A72E2654"/>
    <w:lvl w:ilvl="0" w:tplc="E1E2500A">
      <w:start w:val="1"/>
      <w:numFmt w:val="bullet"/>
      <w:suff w:val="space"/>
      <w:lvlText w:val=""/>
      <w:lvlJc w:val="left"/>
      <w:pPr>
        <w:ind w:left="1211"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FC630F"/>
    <w:multiLevelType w:val="hybridMultilevel"/>
    <w:tmpl w:val="45CAA9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8"/>
  </w:num>
  <w:num w:numId="3">
    <w:abstractNumId w:val="35"/>
  </w:num>
  <w:num w:numId="4">
    <w:abstractNumId w:val="6"/>
  </w:num>
  <w:num w:numId="5">
    <w:abstractNumId w:val="33"/>
  </w:num>
  <w:num w:numId="6">
    <w:abstractNumId w:val="25"/>
  </w:num>
  <w:num w:numId="7">
    <w:abstractNumId w:val="42"/>
  </w:num>
  <w:num w:numId="8">
    <w:abstractNumId w:val="26"/>
  </w:num>
  <w:num w:numId="9">
    <w:abstractNumId w:val="2"/>
  </w:num>
  <w:num w:numId="10">
    <w:abstractNumId w:val="24"/>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31"/>
  </w:num>
  <w:num w:numId="19">
    <w:abstractNumId w:val="1"/>
  </w:num>
  <w:num w:numId="20">
    <w:abstractNumId w:val="0"/>
  </w:num>
  <w:num w:numId="21">
    <w:abstractNumId w:val="15"/>
  </w:num>
  <w:num w:numId="22">
    <w:abstractNumId w:val="39"/>
  </w:num>
  <w:num w:numId="23">
    <w:abstractNumId w:val="21"/>
  </w:num>
  <w:num w:numId="24">
    <w:abstractNumId w:val="18"/>
  </w:num>
  <w:num w:numId="25">
    <w:abstractNumId w:val="13"/>
  </w:num>
  <w:num w:numId="26">
    <w:abstractNumId w:val="40"/>
  </w:num>
  <w:num w:numId="27">
    <w:abstractNumId w:val="30"/>
  </w:num>
  <w:num w:numId="28">
    <w:abstractNumId w:val="27"/>
  </w:num>
  <w:num w:numId="29">
    <w:abstractNumId w:val="43"/>
  </w:num>
  <w:num w:numId="30">
    <w:abstractNumId w:val="3"/>
  </w:num>
  <w:num w:numId="31">
    <w:abstractNumId w:val="28"/>
  </w:num>
  <w:num w:numId="32">
    <w:abstractNumId w:val="32"/>
  </w:num>
  <w:num w:numId="33">
    <w:abstractNumId w:val="37"/>
  </w:num>
  <w:num w:numId="34">
    <w:abstractNumId w:val="14"/>
  </w:num>
  <w:num w:numId="35">
    <w:abstractNumId w:val="9"/>
  </w:num>
  <w:num w:numId="36">
    <w:abstractNumId w:val="20"/>
  </w:num>
  <w:num w:numId="37">
    <w:abstractNumId w:val="10"/>
  </w:num>
  <w:num w:numId="38">
    <w:abstractNumId w:val="17"/>
  </w:num>
  <w:num w:numId="39">
    <w:abstractNumId w:val="11"/>
  </w:num>
  <w:num w:numId="40">
    <w:abstractNumId w:val="38"/>
  </w:num>
  <w:num w:numId="41">
    <w:abstractNumId w:val="7"/>
  </w:num>
  <w:num w:numId="42">
    <w:abstractNumId w:val="4"/>
  </w:num>
  <w:num w:numId="43">
    <w:abstractNumId w:val="36"/>
  </w:num>
  <w:num w:numId="44">
    <w:abstractNumId w:val="29"/>
  </w:num>
  <w:num w:numId="45">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defaultTabStop w:val="709"/>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81"/>
    <w:rsid w:val="00003FAC"/>
    <w:rsid w:val="00005E92"/>
    <w:rsid w:val="00011890"/>
    <w:rsid w:val="00014081"/>
    <w:rsid w:val="00015A9C"/>
    <w:rsid w:val="00017968"/>
    <w:rsid w:val="00020F30"/>
    <w:rsid w:val="000222DF"/>
    <w:rsid w:val="0002559F"/>
    <w:rsid w:val="0002690B"/>
    <w:rsid w:val="00026CD8"/>
    <w:rsid w:val="0002784E"/>
    <w:rsid w:val="00037AE2"/>
    <w:rsid w:val="00041B92"/>
    <w:rsid w:val="0004432F"/>
    <w:rsid w:val="00045248"/>
    <w:rsid w:val="0005026F"/>
    <w:rsid w:val="00050471"/>
    <w:rsid w:val="00051370"/>
    <w:rsid w:val="000523EB"/>
    <w:rsid w:val="000566A7"/>
    <w:rsid w:val="00056F5E"/>
    <w:rsid w:val="00060BF3"/>
    <w:rsid w:val="00060F4D"/>
    <w:rsid w:val="00061E15"/>
    <w:rsid w:val="00062DFA"/>
    <w:rsid w:val="00067884"/>
    <w:rsid w:val="0007380B"/>
    <w:rsid w:val="0007380C"/>
    <w:rsid w:val="00074003"/>
    <w:rsid w:val="00080922"/>
    <w:rsid w:val="00082ADF"/>
    <w:rsid w:val="000837A5"/>
    <w:rsid w:val="000866AB"/>
    <w:rsid w:val="0009059F"/>
    <w:rsid w:val="000914FF"/>
    <w:rsid w:val="000940B3"/>
    <w:rsid w:val="00095F10"/>
    <w:rsid w:val="000A16CB"/>
    <w:rsid w:val="000A3B71"/>
    <w:rsid w:val="000B6029"/>
    <w:rsid w:val="000C0F2F"/>
    <w:rsid w:val="000C3F67"/>
    <w:rsid w:val="000C49A7"/>
    <w:rsid w:val="000C4B4E"/>
    <w:rsid w:val="000C5B57"/>
    <w:rsid w:val="000D35BA"/>
    <w:rsid w:val="000D3C8B"/>
    <w:rsid w:val="000D4EAB"/>
    <w:rsid w:val="000D505F"/>
    <w:rsid w:val="000D5D14"/>
    <w:rsid w:val="000E6C16"/>
    <w:rsid w:val="000E7A3F"/>
    <w:rsid w:val="000F0E20"/>
    <w:rsid w:val="000F2364"/>
    <w:rsid w:val="000F546C"/>
    <w:rsid w:val="000F6EF4"/>
    <w:rsid w:val="000F6FFB"/>
    <w:rsid w:val="001005CD"/>
    <w:rsid w:val="00103632"/>
    <w:rsid w:val="001056A0"/>
    <w:rsid w:val="00107F11"/>
    <w:rsid w:val="00110AF2"/>
    <w:rsid w:val="00112805"/>
    <w:rsid w:val="0011579A"/>
    <w:rsid w:val="0011694D"/>
    <w:rsid w:val="00125D22"/>
    <w:rsid w:val="00135EA9"/>
    <w:rsid w:val="0014062C"/>
    <w:rsid w:val="00142B19"/>
    <w:rsid w:val="001457C6"/>
    <w:rsid w:val="001478B2"/>
    <w:rsid w:val="00151DC1"/>
    <w:rsid w:val="00152799"/>
    <w:rsid w:val="00152A2E"/>
    <w:rsid w:val="00154873"/>
    <w:rsid w:val="00160D44"/>
    <w:rsid w:val="001631D6"/>
    <w:rsid w:val="00175844"/>
    <w:rsid w:val="00176FCA"/>
    <w:rsid w:val="00180E94"/>
    <w:rsid w:val="00181FBB"/>
    <w:rsid w:val="00182540"/>
    <w:rsid w:val="001862A0"/>
    <w:rsid w:val="00187CBF"/>
    <w:rsid w:val="0019008D"/>
    <w:rsid w:val="00190FF1"/>
    <w:rsid w:val="001938FB"/>
    <w:rsid w:val="00194D87"/>
    <w:rsid w:val="001968B8"/>
    <w:rsid w:val="001A41E3"/>
    <w:rsid w:val="001A456F"/>
    <w:rsid w:val="001A65D8"/>
    <w:rsid w:val="001B0E37"/>
    <w:rsid w:val="001B580E"/>
    <w:rsid w:val="001B6F51"/>
    <w:rsid w:val="001C1211"/>
    <w:rsid w:val="001C2CC6"/>
    <w:rsid w:val="001C576C"/>
    <w:rsid w:val="001C7436"/>
    <w:rsid w:val="001D2B7B"/>
    <w:rsid w:val="001D371B"/>
    <w:rsid w:val="001D380E"/>
    <w:rsid w:val="001D61C2"/>
    <w:rsid w:val="001D62C2"/>
    <w:rsid w:val="001E12E7"/>
    <w:rsid w:val="001E45A0"/>
    <w:rsid w:val="001E6C2B"/>
    <w:rsid w:val="001F4755"/>
    <w:rsid w:val="001F626B"/>
    <w:rsid w:val="002118A6"/>
    <w:rsid w:val="00211966"/>
    <w:rsid w:val="00213A8B"/>
    <w:rsid w:val="0021635F"/>
    <w:rsid w:val="002234CA"/>
    <w:rsid w:val="0022502D"/>
    <w:rsid w:val="002254AB"/>
    <w:rsid w:val="002270B4"/>
    <w:rsid w:val="00231379"/>
    <w:rsid w:val="00231979"/>
    <w:rsid w:val="0023781A"/>
    <w:rsid w:val="00240291"/>
    <w:rsid w:val="00240BDB"/>
    <w:rsid w:val="0024101B"/>
    <w:rsid w:val="0024120D"/>
    <w:rsid w:val="00242D17"/>
    <w:rsid w:val="002456AB"/>
    <w:rsid w:val="00247DEC"/>
    <w:rsid w:val="00250450"/>
    <w:rsid w:val="00250DD5"/>
    <w:rsid w:val="002670B0"/>
    <w:rsid w:val="00272EDF"/>
    <w:rsid w:val="00272FDA"/>
    <w:rsid w:val="0027366A"/>
    <w:rsid w:val="00274838"/>
    <w:rsid w:val="002759AA"/>
    <w:rsid w:val="00285A00"/>
    <w:rsid w:val="00290974"/>
    <w:rsid w:val="00291FEF"/>
    <w:rsid w:val="002931AA"/>
    <w:rsid w:val="002939D5"/>
    <w:rsid w:val="00295D22"/>
    <w:rsid w:val="00295DF1"/>
    <w:rsid w:val="00296CF3"/>
    <w:rsid w:val="002A0DC7"/>
    <w:rsid w:val="002A6A23"/>
    <w:rsid w:val="002B1653"/>
    <w:rsid w:val="002B1F68"/>
    <w:rsid w:val="002B4BD6"/>
    <w:rsid w:val="002B61F0"/>
    <w:rsid w:val="002B7348"/>
    <w:rsid w:val="002C3758"/>
    <w:rsid w:val="002C4A2E"/>
    <w:rsid w:val="002C5B97"/>
    <w:rsid w:val="002D1FAD"/>
    <w:rsid w:val="002D5692"/>
    <w:rsid w:val="002E51D2"/>
    <w:rsid w:val="002E5EA2"/>
    <w:rsid w:val="002E770A"/>
    <w:rsid w:val="002F022E"/>
    <w:rsid w:val="002F0918"/>
    <w:rsid w:val="002F0A90"/>
    <w:rsid w:val="002F10B7"/>
    <w:rsid w:val="002F4FEB"/>
    <w:rsid w:val="002F6C9E"/>
    <w:rsid w:val="00300278"/>
    <w:rsid w:val="00310CAC"/>
    <w:rsid w:val="00314301"/>
    <w:rsid w:val="00315244"/>
    <w:rsid w:val="003171A1"/>
    <w:rsid w:val="00317371"/>
    <w:rsid w:val="003177D6"/>
    <w:rsid w:val="00320FB1"/>
    <w:rsid w:val="00321DF6"/>
    <w:rsid w:val="003268A3"/>
    <w:rsid w:val="003269EF"/>
    <w:rsid w:val="00327E77"/>
    <w:rsid w:val="003309BD"/>
    <w:rsid w:val="00332A39"/>
    <w:rsid w:val="00335206"/>
    <w:rsid w:val="00335C1E"/>
    <w:rsid w:val="003377B0"/>
    <w:rsid w:val="00343906"/>
    <w:rsid w:val="003453A6"/>
    <w:rsid w:val="00347AB5"/>
    <w:rsid w:val="003504CF"/>
    <w:rsid w:val="003568C1"/>
    <w:rsid w:val="00356B64"/>
    <w:rsid w:val="0036071D"/>
    <w:rsid w:val="00366022"/>
    <w:rsid w:val="00367182"/>
    <w:rsid w:val="0037385D"/>
    <w:rsid w:val="003771EB"/>
    <w:rsid w:val="00383455"/>
    <w:rsid w:val="003863DB"/>
    <w:rsid w:val="0039160B"/>
    <w:rsid w:val="00397AF5"/>
    <w:rsid w:val="003A056D"/>
    <w:rsid w:val="003A3762"/>
    <w:rsid w:val="003A5675"/>
    <w:rsid w:val="003A63A9"/>
    <w:rsid w:val="003A6E5A"/>
    <w:rsid w:val="003B0C9D"/>
    <w:rsid w:val="003B2C25"/>
    <w:rsid w:val="003B2E36"/>
    <w:rsid w:val="003C0BEA"/>
    <w:rsid w:val="003C0DC1"/>
    <w:rsid w:val="003C289D"/>
    <w:rsid w:val="003C3FDA"/>
    <w:rsid w:val="003C7A2A"/>
    <w:rsid w:val="003C7A7A"/>
    <w:rsid w:val="003D0BBB"/>
    <w:rsid w:val="003D287F"/>
    <w:rsid w:val="003D385A"/>
    <w:rsid w:val="003D41B2"/>
    <w:rsid w:val="003D7224"/>
    <w:rsid w:val="003D7745"/>
    <w:rsid w:val="003D797B"/>
    <w:rsid w:val="003E0930"/>
    <w:rsid w:val="003E4F5F"/>
    <w:rsid w:val="003E582B"/>
    <w:rsid w:val="003F15DD"/>
    <w:rsid w:val="003F5B70"/>
    <w:rsid w:val="003F7589"/>
    <w:rsid w:val="00400CD6"/>
    <w:rsid w:val="004016B2"/>
    <w:rsid w:val="004017F9"/>
    <w:rsid w:val="004024D7"/>
    <w:rsid w:val="00403AEA"/>
    <w:rsid w:val="004046C5"/>
    <w:rsid w:val="00411BA5"/>
    <w:rsid w:val="00415E24"/>
    <w:rsid w:val="0042175E"/>
    <w:rsid w:val="00422458"/>
    <w:rsid w:val="00422672"/>
    <w:rsid w:val="00430640"/>
    <w:rsid w:val="00430A93"/>
    <w:rsid w:val="004356C7"/>
    <w:rsid w:val="00435A84"/>
    <w:rsid w:val="00444EE8"/>
    <w:rsid w:val="00445618"/>
    <w:rsid w:val="004503AD"/>
    <w:rsid w:val="00451482"/>
    <w:rsid w:val="004521FB"/>
    <w:rsid w:val="004552F5"/>
    <w:rsid w:val="00455946"/>
    <w:rsid w:val="0045617F"/>
    <w:rsid w:val="00462B46"/>
    <w:rsid w:val="00465559"/>
    <w:rsid w:val="004676F9"/>
    <w:rsid w:val="004729EB"/>
    <w:rsid w:val="00474DEB"/>
    <w:rsid w:val="004751CD"/>
    <w:rsid w:val="00481056"/>
    <w:rsid w:val="00481A5A"/>
    <w:rsid w:val="00485FAA"/>
    <w:rsid w:val="00493498"/>
    <w:rsid w:val="00496501"/>
    <w:rsid w:val="004A3724"/>
    <w:rsid w:val="004A478C"/>
    <w:rsid w:val="004A6A23"/>
    <w:rsid w:val="004B3E89"/>
    <w:rsid w:val="004B3FB8"/>
    <w:rsid w:val="004B57C7"/>
    <w:rsid w:val="004B585A"/>
    <w:rsid w:val="004C658F"/>
    <w:rsid w:val="004C66A2"/>
    <w:rsid w:val="004D0945"/>
    <w:rsid w:val="004D0D29"/>
    <w:rsid w:val="004D1FFE"/>
    <w:rsid w:val="004F534D"/>
    <w:rsid w:val="00505901"/>
    <w:rsid w:val="00507B8E"/>
    <w:rsid w:val="00512DF1"/>
    <w:rsid w:val="00514CEF"/>
    <w:rsid w:val="005221D4"/>
    <w:rsid w:val="00526405"/>
    <w:rsid w:val="005327D8"/>
    <w:rsid w:val="00533498"/>
    <w:rsid w:val="00537814"/>
    <w:rsid w:val="005378E4"/>
    <w:rsid w:val="00542E0A"/>
    <w:rsid w:val="00553FCF"/>
    <w:rsid w:val="005554F4"/>
    <w:rsid w:val="0055754F"/>
    <w:rsid w:val="00560276"/>
    <w:rsid w:val="005602BE"/>
    <w:rsid w:val="005623B4"/>
    <w:rsid w:val="00564A45"/>
    <w:rsid w:val="00567CA7"/>
    <w:rsid w:val="00572B30"/>
    <w:rsid w:val="00574961"/>
    <w:rsid w:val="00574A3B"/>
    <w:rsid w:val="005754DE"/>
    <w:rsid w:val="00587E18"/>
    <w:rsid w:val="00593659"/>
    <w:rsid w:val="00595552"/>
    <w:rsid w:val="005A022A"/>
    <w:rsid w:val="005B37BB"/>
    <w:rsid w:val="005B7173"/>
    <w:rsid w:val="005C0450"/>
    <w:rsid w:val="005C10BC"/>
    <w:rsid w:val="005C586A"/>
    <w:rsid w:val="005D074D"/>
    <w:rsid w:val="005D3798"/>
    <w:rsid w:val="005D41DE"/>
    <w:rsid w:val="005D7E09"/>
    <w:rsid w:val="005E3EB9"/>
    <w:rsid w:val="005E6A83"/>
    <w:rsid w:val="005F1182"/>
    <w:rsid w:val="005F3AB6"/>
    <w:rsid w:val="005F5EFE"/>
    <w:rsid w:val="005F6BB3"/>
    <w:rsid w:val="005F6F9E"/>
    <w:rsid w:val="00600403"/>
    <w:rsid w:val="00601885"/>
    <w:rsid w:val="00603071"/>
    <w:rsid w:val="0060574B"/>
    <w:rsid w:val="00606114"/>
    <w:rsid w:val="00611BDD"/>
    <w:rsid w:val="0061402D"/>
    <w:rsid w:val="006140B5"/>
    <w:rsid w:val="0061703A"/>
    <w:rsid w:val="00626CB2"/>
    <w:rsid w:val="0063168A"/>
    <w:rsid w:val="0063177C"/>
    <w:rsid w:val="006424CA"/>
    <w:rsid w:val="006455F8"/>
    <w:rsid w:val="00645993"/>
    <w:rsid w:val="006522EC"/>
    <w:rsid w:val="00656E5D"/>
    <w:rsid w:val="0065790E"/>
    <w:rsid w:val="00662F28"/>
    <w:rsid w:val="006669B6"/>
    <w:rsid w:val="00666BC2"/>
    <w:rsid w:val="00672EAF"/>
    <w:rsid w:val="00675D64"/>
    <w:rsid w:val="006767F9"/>
    <w:rsid w:val="00692580"/>
    <w:rsid w:val="006951B3"/>
    <w:rsid w:val="00695BF1"/>
    <w:rsid w:val="006A37E1"/>
    <w:rsid w:val="006B12C5"/>
    <w:rsid w:val="006B347E"/>
    <w:rsid w:val="006B556B"/>
    <w:rsid w:val="006B682E"/>
    <w:rsid w:val="006B6954"/>
    <w:rsid w:val="006C1D31"/>
    <w:rsid w:val="006C6600"/>
    <w:rsid w:val="006D04E7"/>
    <w:rsid w:val="006D0968"/>
    <w:rsid w:val="006D09F9"/>
    <w:rsid w:val="006D27CB"/>
    <w:rsid w:val="006D33A8"/>
    <w:rsid w:val="006D543D"/>
    <w:rsid w:val="006D5569"/>
    <w:rsid w:val="006E1B2F"/>
    <w:rsid w:val="006E5235"/>
    <w:rsid w:val="006F2B77"/>
    <w:rsid w:val="006F3311"/>
    <w:rsid w:val="006F627C"/>
    <w:rsid w:val="0070085B"/>
    <w:rsid w:val="007070B5"/>
    <w:rsid w:val="00707326"/>
    <w:rsid w:val="00707481"/>
    <w:rsid w:val="007153C1"/>
    <w:rsid w:val="007217FA"/>
    <w:rsid w:val="00721C08"/>
    <w:rsid w:val="00731031"/>
    <w:rsid w:val="00731F7E"/>
    <w:rsid w:val="00732569"/>
    <w:rsid w:val="00732C96"/>
    <w:rsid w:val="007368E9"/>
    <w:rsid w:val="00737179"/>
    <w:rsid w:val="00743E55"/>
    <w:rsid w:val="00744F0B"/>
    <w:rsid w:val="0074503F"/>
    <w:rsid w:val="00746B6B"/>
    <w:rsid w:val="00751B7F"/>
    <w:rsid w:val="00753050"/>
    <w:rsid w:val="00757ABC"/>
    <w:rsid w:val="007606AD"/>
    <w:rsid w:val="007614AC"/>
    <w:rsid w:val="0076152F"/>
    <w:rsid w:val="00761770"/>
    <w:rsid w:val="00761F12"/>
    <w:rsid w:val="00763A04"/>
    <w:rsid w:val="00764F00"/>
    <w:rsid w:val="0076702F"/>
    <w:rsid w:val="007700DA"/>
    <w:rsid w:val="0077210B"/>
    <w:rsid w:val="00772CD6"/>
    <w:rsid w:val="007735BC"/>
    <w:rsid w:val="0077410B"/>
    <w:rsid w:val="00774886"/>
    <w:rsid w:val="00783877"/>
    <w:rsid w:val="00787EEB"/>
    <w:rsid w:val="00794C1B"/>
    <w:rsid w:val="007964AF"/>
    <w:rsid w:val="00797973"/>
    <w:rsid w:val="007A18D8"/>
    <w:rsid w:val="007A2728"/>
    <w:rsid w:val="007A37E1"/>
    <w:rsid w:val="007B09FD"/>
    <w:rsid w:val="007B0B44"/>
    <w:rsid w:val="007B18AB"/>
    <w:rsid w:val="007B30CB"/>
    <w:rsid w:val="007B6AAA"/>
    <w:rsid w:val="007C42B8"/>
    <w:rsid w:val="007C7556"/>
    <w:rsid w:val="007D12B3"/>
    <w:rsid w:val="007D1457"/>
    <w:rsid w:val="007D26D3"/>
    <w:rsid w:val="007D77E1"/>
    <w:rsid w:val="007E06B8"/>
    <w:rsid w:val="007E1D0B"/>
    <w:rsid w:val="007F0D62"/>
    <w:rsid w:val="007F2937"/>
    <w:rsid w:val="007F44B2"/>
    <w:rsid w:val="007F5FAA"/>
    <w:rsid w:val="008032A9"/>
    <w:rsid w:val="00805CEB"/>
    <w:rsid w:val="00806A26"/>
    <w:rsid w:val="00807200"/>
    <w:rsid w:val="00815447"/>
    <w:rsid w:val="00816547"/>
    <w:rsid w:val="00816FF2"/>
    <w:rsid w:val="00823C7B"/>
    <w:rsid w:val="00823C7D"/>
    <w:rsid w:val="0082449E"/>
    <w:rsid w:val="00826A89"/>
    <w:rsid w:val="0083229D"/>
    <w:rsid w:val="00832517"/>
    <w:rsid w:val="00833AE7"/>
    <w:rsid w:val="0084426D"/>
    <w:rsid w:val="008450C5"/>
    <w:rsid w:val="00845976"/>
    <w:rsid w:val="00850DD2"/>
    <w:rsid w:val="00855487"/>
    <w:rsid w:val="00856358"/>
    <w:rsid w:val="008614F2"/>
    <w:rsid w:val="0086198F"/>
    <w:rsid w:val="0086296E"/>
    <w:rsid w:val="00870460"/>
    <w:rsid w:val="00870724"/>
    <w:rsid w:val="0087699A"/>
    <w:rsid w:val="0087710E"/>
    <w:rsid w:val="00894772"/>
    <w:rsid w:val="00895706"/>
    <w:rsid w:val="008A6258"/>
    <w:rsid w:val="008A6F43"/>
    <w:rsid w:val="008B2276"/>
    <w:rsid w:val="008B3CE3"/>
    <w:rsid w:val="008B3EE5"/>
    <w:rsid w:val="008B4853"/>
    <w:rsid w:val="008B6BA9"/>
    <w:rsid w:val="008B7576"/>
    <w:rsid w:val="008B7E26"/>
    <w:rsid w:val="008C0E4D"/>
    <w:rsid w:val="008C1BF6"/>
    <w:rsid w:val="008C1D32"/>
    <w:rsid w:val="008C1ED2"/>
    <w:rsid w:val="008C2D76"/>
    <w:rsid w:val="008D3AA7"/>
    <w:rsid w:val="008D4F71"/>
    <w:rsid w:val="008D6533"/>
    <w:rsid w:val="008D70F9"/>
    <w:rsid w:val="008E001B"/>
    <w:rsid w:val="008E15C5"/>
    <w:rsid w:val="008E5966"/>
    <w:rsid w:val="008F40A0"/>
    <w:rsid w:val="008F4E29"/>
    <w:rsid w:val="008F58B5"/>
    <w:rsid w:val="009028FD"/>
    <w:rsid w:val="00913468"/>
    <w:rsid w:val="00923065"/>
    <w:rsid w:val="00923A91"/>
    <w:rsid w:val="00924154"/>
    <w:rsid w:val="00932317"/>
    <w:rsid w:val="009421BF"/>
    <w:rsid w:val="00942486"/>
    <w:rsid w:val="00942C9A"/>
    <w:rsid w:val="00954A7D"/>
    <w:rsid w:val="00955A23"/>
    <w:rsid w:val="00960287"/>
    <w:rsid w:val="00960EBE"/>
    <w:rsid w:val="00965FA5"/>
    <w:rsid w:val="00966526"/>
    <w:rsid w:val="00966B6A"/>
    <w:rsid w:val="009721BF"/>
    <w:rsid w:val="00981785"/>
    <w:rsid w:val="009831EC"/>
    <w:rsid w:val="009834A2"/>
    <w:rsid w:val="00986373"/>
    <w:rsid w:val="00986525"/>
    <w:rsid w:val="0099105C"/>
    <w:rsid w:val="00994312"/>
    <w:rsid w:val="009946F6"/>
    <w:rsid w:val="00994C4B"/>
    <w:rsid w:val="009A1142"/>
    <w:rsid w:val="009B05A4"/>
    <w:rsid w:val="009B06D5"/>
    <w:rsid w:val="009B091E"/>
    <w:rsid w:val="009B1110"/>
    <w:rsid w:val="009C4275"/>
    <w:rsid w:val="009C4D13"/>
    <w:rsid w:val="009C6B79"/>
    <w:rsid w:val="009D079D"/>
    <w:rsid w:val="009D5998"/>
    <w:rsid w:val="009E04E0"/>
    <w:rsid w:val="009E292A"/>
    <w:rsid w:val="009E36EF"/>
    <w:rsid w:val="009E7469"/>
    <w:rsid w:val="009F0280"/>
    <w:rsid w:val="009F1044"/>
    <w:rsid w:val="009F6C03"/>
    <w:rsid w:val="00A0009F"/>
    <w:rsid w:val="00A02912"/>
    <w:rsid w:val="00A042C8"/>
    <w:rsid w:val="00A04C6D"/>
    <w:rsid w:val="00A07D8F"/>
    <w:rsid w:val="00A21C56"/>
    <w:rsid w:val="00A259D6"/>
    <w:rsid w:val="00A2743C"/>
    <w:rsid w:val="00A32E3D"/>
    <w:rsid w:val="00A33EC3"/>
    <w:rsid w:val="00A36926"/>
    <w:rsid w:val="00A42E0D"/>
    <w:rsid w:val="00A43E91"/>
    <w:rsid w:val="00A5502B"/>
    <w:rsid w:val="00A605D9"/>
    <w:rsid w:val="00A6131D"/>
    <w:rsid w:val="00A636B7"/>
    <w:rsid w:val="00A63A1C"/>
    <w:rsid w:val="00A648F5"/>
    <w:rsid w:val="00A667D3"/>
    <w:rsid w:val="00A6684C"/>
    <w:rsid w:val="00A70D22"/>
    <w:rsid w:val="00A74EC0"/>
    <w:rsid w:val="00A758CD"/>
    <w:rsid w:val="00A8051D"/>
    <w:rsid w:val="00A81A82"/>
    <w:rsid w:val="00A84334"/>
    <w:rsid w:val="00A84CF7"/>
    <w:rsid w:val="00A92E08"/>
    <w:rsid w:val="00A93085"/>
    <w:rsid w:val="00A94574"/>
    <w:rsid w:val="00A9617E"/>
    <w:rsid w:val="00AA464B"/>
    <w:rsid w:val="00AA7C4E"/>
    <w:rsid w:val="00AB0EF8"/>
    <w:rsid w:val="00AB1F8A"/>
    <w:rsid w:val="00AB31D2"/>
    <w:rsid w:val="00AB62E9"/>
    <w:rsid w:val="00AC57DA"/>
    <w:rsid w:val="00AD249A"/>
    <w:rsid w:val="00AD289F"/>
    <w:rsid w:val="00AD3AEE"/>
    <w:rsid w:val="00AE1F05"/>
    <w:rsid w:val="00AE437E"/>
    <w:rsid w:val="00AE463A"/>
    <w:rsid w:val="00AE6F2D"/>
    <w:rsid w:val="00AE7C6E"/>
    <w:rsid w:val="00B02DA3"/>
    <w:rsid w:val="00B05A87"/>
    <w:rsid w:val="00B05C98"/>
    <w:rsid w:val="00B06E11"/>
    <w:rsid w:val="00B07BAA"/>
    <w:rsid w:val="00B100DE"/>
    <w:rsid w:val="00B1462E"/>
    <w:rsid w:val="00B1484D"/>
    <w:rsid w:val="00B20C2F"/>
    <w:rsid w:val="00B22799"/>
    <w:rsid w:val="00B2297C"/>
    <w:rsid w:val="00B25BA0"/>
    <w:rsid w:val="00B26B47"/>
    <w:rsid w:val="00B32F23"/>
    <w:rsid w:val="00B3429B"/>
    <w:rsid w:val="00B43B86"/>
    <w:rsid w:val="00B4494E"/>
    <w:rsid w:val="00B45A7A"/>
    <w:rsid w:val="00B506A8"/>
    <w:rsid w:val="00B55816"/>
    <w:rsid w:val="00B6277C"/>
    <w:rsid w:val="00B66519"/>
    <w:rsid w:val="00B70A06"/>
    <w:rsid w:val="00B81271"/>
    <w:rsid w:val="00B82857"/>
    <w:rsid w:val="00B858E3"/>
    <w:rsid w:val="00B927D9"/>
    <w:rsid w:val="00B9594D"/>
    <w:rsid w:val="00B96368"/>
    <w:rsid w:val="00BA0A3A"/>
    <w:rsid w:val="00BA2F77"/>
    <w:rsid w:val="00BA32BD"/>
    <w:rsid w:val="00BA550D"/>
    <w:rsid w:val="00BB450E"/>
    <w:rsid w:val="00BB473B"/>
    <w:rsid w:val="00BB70E7"/>
    <w:rsid w:val="00BB7F1E"/>
    <w:rsid w:val="00BC1BF4"/>
    <w:rsid w:val="00BC5553"/>
    <w:rsid w:val="00BD0D09"/>
    <w:rsid w:val="00BD7164"/>
    <w:rsid w:val="00BE1E1C"/>
    <w:rsid w:val="00BE6B18"/>
    <w:rsid w:val="00BF2333"/>
    <w:rsid w:val="00BF2992"/>
    <w:rsid w:val="00C01D63"/>
    <w:rsid w:val="00C05CBD"/>
    <w:rsid w:val="00C07618"/>
    <w:rsid w:val="00C201E5"/>
    <w:rsid w:val="00C21478"/>
    <w:rsid w:val="00C2397D"/>
    <w:rsid w:val="00C41033"/>
    <w:rsid w:val="00C41257"/>
    <w:rsid w:val="00C66F20"/>
    <w:rsid w:val="00C73651"/>
    <w:rsid w:val="00C75EF7"/>
    <w:rsid w:val="00C83303"/>
    <w:rsid w:val="00C84A44"/>
    <w:rsid w:val="00C85B6A"/>
    <w:rsid w:val="00C87915"/>
    <w:rsid w:val="00C90BCC"/>
    <w:rsid w:val="00CA228E"/>
    <w:rsid w:val="00CA31B3"/>
    <w:rsid w:val="00CA34E2"/>
    <w:rsid w:val="00CA64FD"/>
    <w:rsid w:val="00CA7FF7"/>
    <w:rsid w:val="00CB0D96"/>
    <w:rsid w:val="00CB4C31"/>
    <w:rsid w:val="00CB4F37"/>
    <w:rsid w:val="00CB6BEC"/>
    <w:rsid w:val="00CC0C7F"/>
    <w:rsid w:val="00CC11F8"/>
    <w:rsid w:val="00CC1ADA"/>
    <w:rsid w:val="00CC1C1E"/>
    <w:rsid w:val="00CC264C"/>
    <w:rsid w:val="00CC67BC"/>
    <w:rsid w:val="00CE305F"/>
    <w:rsid w:val="00CE3ABC"/>
    <w:rsid w:val="00CE4F8D"/>
    <w:rsid w:val="00CE5625"/>
    <w:rsid w:val="00CE5D51"/>
    <w:rsid w:val="00D000F1"/>
    <w:rsid w:val="00D032A4"/>
    <w:rsid w:val="00D05880"/>
    <w:rsid w:val="00D062B2"/>
    <w:rsid w:val="00D06757"/>
    <w:rsid w:val="00D1699F"/>
    <w:rsid w:val="00D202F2"/>
    <w:rsid w:val="00D21D3A"/>
    <w:rsid w:val="00D24CFC"/>
    <w:rsid w:val="00D268EB"/>
    <w:rsid w:val="00D3403F"/>
    <w:rsid w:val="00D35F2D"/>
    <w:rsid w:val="00D37A59"/>
    <w:rsid w:val="00D37ED5"/>
    <w:rsid w:val="00D424F4"/>
    <w:rsid w:val="00D454AA"/>
    <w:rsid w:val="00D52CA1"/>
    <w:rsid w:val="00D55A1D"/>
    <w:rsid w:val="00D56B4B"/>
    <w:rsid w:val="00D56EBF"/>
    <w:rsid w:val="00D6035B"/>
    <w:rsid w:val="00D6040B"/>
    <w:rsid w:val="00D61FAA"/>
    <w:rsid w:val="00D62A98"/>
    <w:rsid w:val="00D6368E"/>
    <w:rsid w:val="00D659C0"/>
    <w:rsid w:val="00D72B7F"/>
    <w:rsid w:val="00D741B7"/>
    <w:rsid w:val="00D752DE"/>
    <w:rsid w:val="00D7589E"/>
    <w:rsid w:val="00D76133"/>
    <w:rsid w:val="00D76368"/>
    <w:rsid w:val="00D76D78"/>
    <w:rsid w:val="00D77BD6"/>
    <w:rsid w:val="00D846A3"/>
    <w:rsid w:val="00D869B8"/>
    <w:rsid w:val="00D90718"/>
    <w:rsid w:val="00D947B1"/>
    <w:rsid w:val="00DA0883"/>
    <w:rsid w:val="00DA223D"/>
    <w:rsid w:val="00DA2B6C"/>
    <w:rsid w:val="00DA4BEE"/>
    <w:rsid w:val="00DB4D79"/>
    <w:rsid w:val="00DC77C9"/>
    <w:rsid w:val="00DD1977"/>
    <w:rsid w:val="00DD22A5"/>
    <w:rsid w:val="00DD454E"/>
    <w:rsid w:val="00DE4E3C"/>
    <w:rsid w:val="00DF0158"/>
    <w:rsid w:val="00DF2BF2"/>
    <w:rsid w:val="00DF51DB"/>
    <w:rsid w:val="00DF7FB5"/>
    <w:rsid w:val="00E01ED2"/>
    <w:rsid w:val="00E03121"/>
    <w:rsid w:val="00E0514D"/>
    <w:rsid w:val="00E10015"/>
    <w:rsid w:val="00E131B7"/>
    <w:rsid w:val="00E14065"/>
    <w:rsid w:val="00E16B52"/>
    <w:rsid w:val="00E25085"/>
    <w:rsid w:val="00E270F6"/>
    <w:rsid w:val="00E328CF"/>
    <w:rsid w:val="00E4224C"/>
    <w:rsid w:val="00E51F9F"/>
    <w:rsid w:val="00E564D4"/>
    <w:rsid w:val="00E56540"/>
    <w:rsid w:val="00E569C5"/>
    <w:rsid w:val="00E645F0"/>
    <w:rsid w:val="00E64CCC"/>
    <w:rsid w:val="00E66DC9"/>
    <w:rsid w:val="00E724A5"/>
    <w:rsid w:val="00E75B69"/>
    <w:rsid w:val="00E76138"/>
    <w:rsid w:val="00E76544"/>
    <w:rsid w:val="00E86B0F"/>
    <w:rsid w:val="00E91524"/>
    <w:rsid w:val="00E93904"/>
    <w:rsid w:val="00E96546"/>
    <w:rsid w:val="00EA3A61"/>
    <w:rsid w:val="00EA613F"/>
    <w:rsid w:val="00EA709D"/>
    <w:rsid w:val="00EA758C"/>
    <w:rsid w:val="00EB04B2"/>
    <w:rsid w:val="00EB3277"/>
    <w:rsid w:val="00ED0CDC"/>
    <w:rsid w:val="00ED448A"/>
    <w:rsid w:val="00ED6753"/>
    <w:rsid w:val="00EE0F8B"/>
    <w:rsid w:val="00EE253F"/>
    <w:rsid w:val="00EE33AA"/>
    <w:rsid w:val="00EF4F99"/>
    <w:rsid w:val="00F00625"/>
    <w:rsid w:val="00F00988"/>
    <w:rsid w:val="00F04A57"/>
    <w:rsid w:val="00F10A9B"/>
    <w:rsid w:val="00F17012"/>
    <w:rsid w:val="00F24CC7"/>
    <w:rsid w:val="00F26F33"/>
    <w:rsid w:val="00F30352"/>
    <w:rsid w:val="00F32A0C"/>
    <w:rsid w:val="00F34D55"/>
    <w:rsid w:val="00F36F7E"/>
    <w:rsid w:val="00F57219"/>
    <w:rsid w:val="00F606E0"/>
    <w:rsid w:val="00F62CD4"/>
    <w:rsid w:val="00F7050C"/>
    <w:rsid w:val="00F70E67"/>
    <w:rsid w:val="00F7239A"/>
    <w:rsid w:val="00F75745"/>
    <w:rsid w:val="00F77921"/>
    <w:rsid w:val="00F82650"/>
    <w:rsid w:val="00F83BAD"/>
    <w:rsid w:val="00F958BE"/>
    <w:rsid w:val="00F95931"/>
    <w:rsid w:val="00F97A3B"/>
    <w:rsid w:val="00FA5BFD"/>
    <w:rsid w:val="00FA77C9"/>
    <w:rsid w:val="00FA7A5B"/>
    <w:rsid w:val="00FB1ADA"/>
    <w:rsid w:val="00FB3561"/>
    <w:rsid w:val="00FB6A51"/>
    <w:rsid w:val="00FC0A5F"/>
    <w:rsid w:val="00FC3EF3"/>
    <w:rsid w:val="00FC5ADB"/>
    <w:rsid w:val="00FC71AD"/>
    <w:rsid w:val="00FC7CF5"/>
    <w:rsid w:val="00FD09A2"/>
    <w:rsid w:val="00FD4195"/>
    <w:rsid w:val="00FD6056"/>
    <w:rsid w:val="00FD76B7"/>
    <w:rsid w:val="00FE3839"/>
    <w:rsid w:val="00FE456D"/>
    <w:rsid w:val="00FF2E1C"/>
    <w:rsid w:val="00FF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0BDB"/>
    <w:rPr>
      <w:rFonts w:ascii="Times New Roman" w:eastAsia="Times New Roman" w:hAnsi="Times New Roman"/>
      <w:sz w:val="24"/>
      <w:szCs w:val="24"/>
    </w:rPr>
  </w:style>
  <w:style w:type="paragraph" w:styleId="1">
    <w:name w:val="heading 1"/>
    <w:basedOn w:val="a0"/>
    <w:next w:val="a0"/>
    <w:link w:val="10"/>
    <w:uiPriority w:val="9"/>
    <w:qFormat/>
    <w:rsid w:val="00707481"/>
    <w:pPr>
      <w:keepNext/>
      <w:outlineLvl w:val="0"/>
    </w:pPr>
    <w:rPr>
      <w:sz w:val="28"/>
    </w:rPr>
  </w:style>
  <w:style w:type="paragraph" w:styleId="2">
    <w:name w:val="heading 2"/>
    <w:basedOn w:val="a0"/>
    <w:next w:val="a0"/>
    <w:link w:val="20"/>
    <w:qFormat/>
    <w:rsid w:val="00707481"/>
    <w:pPr>
      <w:keepNext/>
      <w:jc w:val="center"/>
      <w:outlineLvl w:val="1"/>
    </w:pPr>
    <w:rPr>
      <w:sz w:val="28"/>
    </w:rPr>
  </w:style>
  <w:style w:type="paragraph" w:styleId="3">
    <w:name w:val="heading 3"/>
    <w:basedOn w:val="a0"/>
    <w:next w:val="a0"/>
    <w:link w:val="30"/>
    <w:uiPriority w:val="9"/>
    <w:qFormat/>
    <w:rsid w:val="00707481"/>
    <w:pPr>
      <w:keepNext/>
      <w:outlineLvl w:val="2"/>
    </w:pPr>
    <w:rPr>
      <w:b/>
      <w:bCs/>
      <w:sz w:val="28"/>
    </w:rPr>
  </w:style>
  <w:style w:type="paragraph" w:styleId="4">
    <w:name w:val="heading 4"/>
    <w:basedOn w:val="a0"/>
    <w:next w:val="a0"/>
    <w:link w:val="40"/>
    <w:qFormat/>
    <w:rsid w:val="00707481"/>
    <w:pPr>
      <w:keepNext/>
      <w:spacing w:before="240" w:after="60"/>
      <w:outlineLvl w:val="3"/>
    </w:pPr>
    <w:rPr>
      <w:b/>
      <w:bCs/>
      <w:sz w:val="28"/>
      <w:szCs w:val="28"/>
    </w:rPr>
  </w:style>
  <w:style w:type="paragraph" w:styleId="5">
    <w:name w:val="heading 5"/>
    <w:basedOn w:val="a0"/>
    <w:next w:val="a0"/>
    <w:link w:val="50"/>
    <w:qFormat/>
    <w:rsid w:val="00707481"/>
    <w:pPr>
      <w:spacing w:before="240" w:after="60"/>
      <w:outlineLvl w:val="4"/>
    </w:pPr>
    <w:rPr>
      <w:b/>
      <w:bCs/>
      <w:i/>
      <w:iCs/>
      <w:sz w:val="26"/>
      <w:szCs w:val="26"/>
    </w:rPr>
  </w:style>
  <w:style w:type="paragraph" w:styleId="6">
    <w:name w:val="heading 6"/>
    <w:basedOn w:val="a0"/>
    <w:next w:val="a0"/>
    <w:link w:val="60"/>
    <w:qFormat/>
    <w:rsid w:val="00707481"/>
    <w:pPr>
      <w:keepNext/>
      <w:jc w:val="center"/>
      <w:outlineLvl w:val="5"/>
    </w:pPr>
    <w:rPr>
      <w:b/>
      <w:sz w:val="28"/>
      <w:szCs w:val="28"/>
      <w:lang w:val="be-BY"/>
    </w:rPr>
  </w:style>
  <w:style w:type="paragraph" w:styleId="7">
    <w:name w:val="heading 7"/>
    <w:basedOn w:val="a0"/>
    <w:next w:val="a0"/>
    <w:link w:val="70"/>
    <w:qFormat/>
    <w:rsid w:val="00707481"/>
    <w:pPr>
      <w:keepNext/>
      <w:ind w:firstLine="720"/>
      <w:outlineLvl w:val="6"/>
    </w:pPr>
    <w:rPr>
      <w:b/>
      <w:sz w:val="28"/>
      <w:lang w:val="be-BY"/>
    </w:rPr>
  </w:style>
  <w:style w:type="paragraph" w:styleId="8">
    <w:name w:val="heading 8"/>
    <w:basedOn w:val="a0"/>
    <w:next w:val="a0"/>
    <w:link w:val="80"/>
    <w:qFormat/>
    <w:rsid w:val="00707481"/>
    <w:pPr>
      <w:keepNext/>
      <w:ind w:firstLine="720"/>
      <w:outlineLvl w:val="7"/>
    </w:pPr>
    <w:rPr>
      <w:sz w:val="28"/>
      <w:szCs w:val="28"/>
    </w:rPr>
  </w:style>
  <w:style w:type="paragraph" w:styleId="9">
    <w:name w:val="heading 9"/>
    <w:basedOn w:val="a0"/>
    <w:next w:val="a0"/>
    <w:link w:val="90"/>
    <w:qFormat/>
    <w:rsid w:val="00707481"/>
    <w:pPr>
      <w:keepNext/>
      <w:spacing w:line="20" w:lineRule="atLeast"/>
      <w:ind w:firstLine="720"/>
      <w:jc w:val="center"/>
      <w:outlineLvl w:val="8"/>
    </w:pPr>
    <w:rPr>
      <w: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07481"/>
    <w:rPr>
      <w:rFonts w:ascii="Times New Roman" w:eastAsia="Times New Roman" w:hAnsi="Times New Roman" w:cs="Times New Roman"/>
      <w:sz w:val="28"/>
      <w:szCs w:val="24"/>
      <w:lang w:eastAsia="ru-RU"/>
    </w:rPr>
  </w:style>
  <w:style w:type="character" w:customStyle="1" w:styleId="20">
    <w:name w:val="Заголовок 2 Знак"/>
    <w:link w:val="2"/>
    <w:rsid w:val="00707481"/>
    <w:rPr>
      <w:rFonts w:ascii="Times New Roman" w:eastAsia="Times New Roman" w:hAnsi="Times New Roman" w:cs="Times New Roman"/>
      <w:sz w:val="28"/>
      <w:szCs w:val="24"/>
      <w:lang w:eastAsia="ru-RU"/>
    </w:rPr>
  </w:style>
  <w:style w:type="character" w:customStyle="1" w:styleId="30">
    <w:name w:val="Заголовок 3 Знак"/>
    <w:link w:val="3"/>
    <w:uiPriority w:val="9"/>
    <w:rsid w:val="00707481"/>
    <w:rPr>
      <w:rFonts w:ascii="Times New Roman" w:eastAsia="Times New Roman" w:hAnsi="Times New Roman" w:cs="Times New Roman"/>
      <w:b/>
      <w:bCs/>
      <w:sz w:val="28"/>
      <w:szCs w:val="24"/>
      <w:lang w:eastAsia="ru-RU"/>
    </w:rPr>
  </w:style>
  <w:style w:type="character" w:customStyle="1" w:styleId="40">
    <w:name w:val="Заголовок 4 Знак"/>
    <w:link w:val="4"/>
    <w:rsid w:val="00707481"/>
    <w:rPr>
      <w:rFonts w:ascii="Times New Roman" w:eastAsia="Times New Roman" w:hAnsi="Times New Roman" w:cs="Times New Roman"/>
      <w:b/>
      <w:bCs/>
      <w:sz w:val="28"/>
      <w:szCs w:val="28"/>
      <w:lang w:eastAsia="ru-RU"/>
    </w:rPr>
  </w:style>
  <w:style w:type="character" w:customStyle="1" w:styleId="50">
    <w:name w:val="Заголовок 5 Знак"/>
    <w:link w:val="5"/>
    <w:rsid w:val="00707481"/>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707481"/>
    <w:rPr>
      <w:rFonts w:ascii="Times New Roman" w:eastAsia="Times New Roman" w:hAnsi="Times New Roman" w:cs="Times New Roman"/>
      <w:b/>
      <w:sz w:val="28"/>
      <w:szCs w:val="28"/>
      <w:lang w:val="be-BY" w:eastAsia="ru-RU"/>
    </w:rPr>
  </w:style>
  <w:style w:type="character" w:customStyle="1" w:styleId="70">
    <w:name w:val="Заголовок 7 Знак"/>
    <w:link w:val="7"/>
    <w:rsid w:val="00707481"/>
    <w:rPr>
      <w:rFonts w:ascii="Times New Roman" w:eastAsia="Times New Roman" w:hAnsi="Times New Roman" w:cs="Times New Roman"/>
      <w:b/>
      <w:sz w:val="28"/>
      <w:szCs w:val="24"/>
      <w:lang w:val="be-BY" w:eastAsia="ru-RU"/>
    </w:rPr>
  </w:style>
  <w:style w:type="character" w:customStyle="1" w:styleId="80">
    <w:name w:val="Заголовок 8 Знак"/>
    <w:link w:val="8"/>
    <w:rsid w:val="00707481"/>
    <w:rPr>
      <w:rFonts w:ascii="Times New Roman" w:eastAsia="Times New Roman" w:hAnsi="Times New Roman" w:cs="Times New Roman"/>
      <w:sz w:val="28"/>
      <w:szCs w:val="28"/>
      <w:lang w:eastAsia="ru-RU"/>
    </w:rPr>
  </w:style>
  <w:style w:type="character" w:customStyle="1" w:styleId="90">
    <w:name w:val="Заголовок 9 Знак"/>
    <w:link w:val="9"/>
    <w:rsid w:val="00707481"/>
    <w:rPr>
      <w:rFonts w:ascii="Times New Roman" w:eastAsia="Times New Roman" w:hAnsi="Times New Roman" w:cs="Times New Roman"/>
      <w:i/>
      <w:sz w:val="28"/>
      <w:szCs w:val="28"/>
      <w:lang w:eastAsia="ru-RU"/>
    </w:rPr>
  </w:style>
  <w:style w:type="character" w:styleId="a4">
    <w:name w:val="Hyperlink"/>
    <w:rsid w:val="00707481"/>
    <w:rPr>
      <w:color w:val="0000FF"/>
      <w:u w:val="single"/>
    </w:rPr>
  </w:style>
  <w:style w:type="paragraph" w:styleId="a5">
    <w:name w:val="header"/>
    <w:basedOn w:val="a0"/>
    <w:link w:val="a6"/>
    <w:uiPriority w:val="99"/>
    <w:rsid w:val="00707481"/>
    <w:pPr>
      <w:tabs>
        <w:tab w:val="center" w:pos="4677"/>
        <w:tab w:val="right" w:pos="9355"/>
      </w:tabs>
    </w:pPr>
  </w:style>
  <w:style w:type="character" w:customStyle="1" w:styleId="a6">
    <w:name w:val="Верхний колонтитул Знак"/>
    <w:link w:val="a5"/>
    <w:uiPriority w:val="99"/>
    <w:rsid w:val="00707481"/>
    <w:rPr>
      <w:rFonts w:ascii="Times New Roman" w:eastAsia="Times New Roman" w:hAnsi="Times New Roman" w:cs="Times New Roman"/>
      <w:sz w:val="24"/>
      <w:szCs w:val="24"/>
      <w:lang w:eastAsia="ru-RU"/>
    </w:rPr>
  </w:style>
  <w:style w:type="paragraph" w:styleId="a7">
    <w:name w:val="Balloon Text"/>
    <w:basedOn w:val="a0"/>
    <w:link w:val="a8"/>
    <w:uiPriority w:val="99"/>
    <w:rsid w:val="00707481"/>
    <w:rPr>
      <w:rFonts w:ascii="Tahoma" w:hAnsi="Tahoma"/>
      <w:sz w:val="16"/>
      <w:szCs w:val="16"/>
      <w:lang w:val="x-none"/>
    </w:rPr>
  </w:style>
  <w:style w:type="character" w:customStyle="1" w:styleId="a8">
    <w:name w:val="Текст выноски Знак"/>
    <w:link w:val="a7"/>
    <w:uiPriority w:val="99"/>
    <w:rsid w:val="00707481"/>
    <w:rPr>
      <w:rFonts w:ascii="Tahoma" w:eastAsia="Times New Roman" w:hAnsi="Tahoma" w:cs="Times New Roman"/>
      <w:sz w:val="16"/>
      <w:szCs w:val="16"/>
      <w:lang w:val="x-none" w:eastAsia="ru-RU"/>
    </w:rPr>
  </w:style>
  <w:style w:type="paragraph" w:styleId="a9">
    <w:name w:val="footnote text"/>
    <w:basedOn w:val="a0"/>
    <w:link w:val="aa"/>
    <w:uiPriority w:val="99"/>
    <w:rsid w:val="00707481"/>
    <w:rPr>
      <w:sz w:val="20"/>
      <w:szCs w:val="20"/>
    </w:rPr>
  </w:style>
  <w:style w:type="character" w:customStyle="1" w:styleId="aa">
    <w:name w:val="Текст сноски Знак"/>
    <w:link w:val="a9"/>
    <w:uiPriority w:val="99"/>
    <w:rsid w:val="00707481"/>
    <w:rPr>
      <w:rFonts w:ascii="Times New Roman" w:eastAsia="Times New Roman" w:hAnsi="Times New Roman" w:cs="Times New Roman"/>
      <w:sz w:val="20"/>
      <w:szCs w:val="20"/>
      <w:lang w:eastAsia="ru-RU"/>
    </w:rPr>
  </w:style>
  <w:style w:type="character" w:styleId="ab">
    <w:name w:val="footnote reference"/>
    <w:uiPriority w:val="99"/>
    <w:rsid w:val="00707481"/>
    <w:rPr>
      <w:vertAlign w:val="superscript"/>
    </w:rPr>
  </w:style>
  <w:style w:type="character" w:customStyle="1" w:styleId="ac">
    <w:name w:val="Знак Знак"/>
    <w:semiHidden/>
    <w:rsid w:val="00707481"/>
    <w:rPr>
      <w:lang w:val="ru-RU" w:eastAsia="ru-RU" w:bidi="ar-SA"/>
    </w:rPr>
  </w:style>
  <w:style w:type="character" w:styleId="ad">
    <w:name w:val="page number"/>
    <w:basedOn w:val="a1"/>
    <w:rsid w:val="00707481"/>
  </w:style>
  <w:style w:type="paragraph" w:styleId="ae">
    <w:name w:val="footer"/>
    <w:basedOn w:val="a0"/>
    <w:link w:val="af"/>
    <w:uiPriority w:val="99"/>
    <w:rsid w:val="00707481"/>
    <w:pPr>
      <w:tabs>
        <w:tab w:val="center" w:pos="4677"/>
        <w:tab w:val="right" w:pos="9355"/>
      </w:tabs>
    </w:pPr>
  </w:style>
  <w:style w:type="character" w:customStyle="1" w:styleId="af">
    <w:name w:val="Нижний колонтитул Знак"/>
    <w:link w:val="ae"/>
    <w:uiPriority w:val="99"/>
    <w:rsid w:val="00707481"/>
    <w:rPr>
      <w:rFonts w:ascii="Times New Roman" w:eastAsia="Times New Roman" w:hAnsi="Times New Roman" w:cs="Times New Roman"/>
      <w:sz w:val="24"/>
      <w:szCs w:val="24"/>
      <w:lang w:eastAsia="ru-RU"/>
    </w:rPr>
  </w:style>
  <w:style w:type="paragraph" w:styleId="af0">
    <w:name w:val="List Paragraph"/>
    <w:basedOn w:val="a0"/>
    <w:uiPriority w:val="34"/>
    <w:qFormat/>
    <w:rsid w:val="00707481"/>
    <w:pPr>
      <w:ind w:left="720"/>
      <w:contextualSpacing/>
      <w:jc w:val="both"/>
    </w:pPr>
    <w:rPr>
      <w:rFonts w:ascii="Calibri" w:hAnsi="Calibri"/>
      <w:szCs w:val="22"/>
      <w:lang w:eastAsia="en-US"/>
    </w:rPr>
  </w:style>
  <w:style w:type="character" w:styleId="af1">
    <w:name w:val="Emphasis"/>
    <w:uiPriority w:val="20"/>
    <w:qFormat/>
    <w:rsid w:val="00707481"/>
    <w:rPr>
      <w:rFonts w:cs="Times New Roman"/>
      <w:i/>
      <w:iCs/>
    </w:rPr>
  </w:style>
  <w:style w:type="character" w:customStyle="1" w:styleId="b-wrd-expl1">
    <w:name w:val="b-wrd-expl1"/>
    <w:rsid w:val="00707481"/>
    <w:rPr>
      <w:strike w:val="0"/>
      <w:dstrike w:val="0"/>
      <w:color w:val="000000"/>
      <w:u w:val="none"/>
      <w:effect w:val="none"/>
    </w:rPr>
  </w:style>
  <w:style w:type="character" w:customStyle="1" w:styleId="b-doc-expl1">
    <w:name w:val="b-doc-expl1"/>
    <w:rsid w:val="00707481"/>
    <w:rPr>
      <w:strike w:val="0"/>
      <w:dstrike w:val="0"/>
      <w:color w:val="777777"/>
      <w:u w:val="none"/>
      <w:effect w:val="none"/>
    </w:rPr>
  </w:style>
  <w:style w:type="character" w:customStyle="1" w:styleId="b-wrd-explg-em">
    <w:name w:val="b-wrd-expl g-em"/>
    <w:rsid w:val="00707481"/>
  </w:style>
  <w:style w:type="character" w:customStyle="1" w:styleId="b-doc-explb-doc-explonhover">
    <w:name w:val="b-doc-expl b-doc-explonhover"/>
    <w:rsid w:val="00707481"/>
  </w:style>
  <w:style w:type="character" w:customStyle="1" w:styleId="b-wrd-explg-emb-wrd-explonhover">
    <w:name w:val="b-wrd-expl g-em b-wrd-explonhover"/>
    <w:rsid w:val="00707481"/>
  </w:style>
  <w:style w:type="paragraph" w:customStyle="1" w:styleId="31">
    <w:name w:val="Основной текст с отступом 31"/>
    <w:basedOn w:val="a0"/>
    <w:rsid w:val="00707481"/>
    <w:pPr>
      <w:suppressAutoHyphens/>
      <w:spacing w:after="120"/>
      <w:ind w:left="283"/>
    </w:pPr>
    <w:rPr>
      <w:sz w:val="16"/>
      <w:szCs w:val="16"/>
      <w:lang w:eastAsia="ar-SA"/>
    </w:rPr>
  </w:style>
  <w:style w:type="paragraph" w:styleId="af2">
    <w:name w:val="Body Text"/>
    <w:basedOn w:val="a0"/>
    <w:link w:val="af3"/>
    <w:uiPriority w:val="99"/>
    <w:unhideWhenUsed/>
    <w:rsid w:val="00707481"/>
    <w:pPr>
      <w:spacing w:before="120" w:after="120"/>
      <w:jc w:val="both"/>
    </w:pPr>
    <w:rPr>
      <w:szCs w:val="20"/>
    </w:rPr>
  </w:style>
  <w:style w:type="character" w:customStyle="1" w:styleId="af3">
    <w:name w:val="Основной текст Знак"/>
    <w:link w:val="af2"/>
    <w:uiPriority w:val="99"/>
    <w:rsid w:val="00707481"/>
    <w:rPr>
      <w:rFonts w:ascii="Times New Roman" w:eastAsia="Times New Roman" w:hAnsi="Times New Roman" w:cs="Times New Roman"/>
      <w:sz w:val="24"/>
      <w:szCs w:val="20"/>
      <w:lang w:eastAsia="ru-RU"/>
    </w:rPr>
  </w:style>
  <w:style w:type="paragraph" w:styleId="21">
    <w:name w:val="Body Text 2"/>
    <w:basedOn w:val="a0"/>
    <w:link w:val="22"/>
    <w:uiPriority w:val="99"/>
    <w:unhideWhenUsed/>
    <w:rsid w:val="00707481"/>
    <w:pPr>
      <w:spacing w:after="120" w:line="480" w:lineRule="auto"/>
      <w:jc w:val="both"/>
    </w:pPr>
    <w:rPr>
      <w:rFonts w:ascii="Calibri" w:hAnsi="Calibri"/>
    </w:rPr>
  </w:style>
  <w:style w:type="character" w:customStyle="1" w:styleId="22">
    <w:name w:val="Основной текст 2 Знак"/>
    <w:link w:val="21"/>
    <w:uiPriority w:val="99"/>
    <w:rsid w:val="00707481"/>
    <w:rPr>
      <w:rFonts w:ascii="Calibri" w:eastAsia="Times New Roman" w:hAnsi="Calibri" w:cs="Times New Roman"/>
      <w:sz w:val="24"/>
      <w:szCs w:val="24"/>
      <w:lang w:eastAsia="ru-RU"/>
    </w:rPr>
  </w:style>
  <w:style w:type="character" w:customStyle="1" w:styleId="b-wrd-expl">
    <w:name w:val="b-wrd-expl"/>
    <w:rsid w:val="00707481"/>
  </w:style>
  <w:style w:type="character" w:customStyle="1" w:styleId="doc">
    <w:name w:val="doc"/>
    <w:rsid w:val="00707481"/>
  </w:style>
  <w:style w:type="character" w:customStyle="1" w:styleId="b-doc-expl">
    <w:name w:val="b-doc-expl"/>
    <w:rsid w:val="00707481"/>
  </w:style>
  <w:style w:type="character" w:styleId="af4">
    <w:name w:val="Strong"/>
    <w:uiPriority w:val="22"/>
    <w:qFormat/>
    <w:rsid w:val="00707481"/>
    <w:rPr>
      <w:b/>
      <w:bCs/>
    </w:rPr>
  </w:style>
  <w:style w:type="paragraph" w:styleId="af5">
    <w:name w:val="caption"/>
    <w:basedOn w:val="a0"/>
    <w:next w:val="a0"/>
    <w:uiPriority w:val="35"/>
    <w:unhideWhenUsed/>
    <w:qFormat/>
    <w:rsid w:val="00707481"/>
    <w:pPr>
      <w:spacing w:after="200" w:line="276" w:lineRule="auto"/>
    </w:pPr>
    <w:rPr>
      <w:rFonts w:ascii="Calibri" w:eastAsia="Calibri" w:hAnsi="Calibri"/>
      <w:b/>
      <w:bCs/>
      <w:sz w:val="20"/>
      <w:szCs w:val="20"/>
      <w:lang w:eastAsia="en-US"/>
    </w:rPr>
  </w:style>
  <w:style w:type="paragraph" w:styleId="af6">
    <w:name w:val="Normal (Web)"/>
    <w:basedOn w:val="a0"/>
    <w:uiPriority w:val="99"/>
    <w:unhideWhenUsed/>
    <w:rsid w:val="00707481"/>
    <w:pPr>
      <w:spacing w:before="100" w:beforeAutospacing="1" w:after="100" w:afterAutospacing="1"/>
    </w:pPr>
  </w:style>
  <w:style w:type="character" w:customStyle="1" w:styleId="apple-converted-space">
    <w:name w:val="apple-converted-space"/>
    <w:rsid w:val="00707481"/>
  </w:style>
  <w:style w:type="paragraph" w:customStyle="1" w:styleId="af7">
    <w:name w:val="ЛитератураСписок"/>
    <w:basedOn w:val="a0"/>
    <w:rsid w:val="00707481"/>
    <w:pPr>
      <w:tabs>
        <w:tab w:val="num" w:pos="397"/>
      </w:tabs>
      <w:ind w:left="397" w:hanging="397"/>
      <w:jc w:val="both"/>
    </w:pPr>
    <w:rPr>
      <w:sz w:val="28"/>
    </w:rPr>
  </w:style>
  <w:style w:type="paragraph" w:customStyle="1" w:styleId="western">
    <w:name w:val="western"/>
    <w:basedOn w:val="a0"/>
    <w:rsid w:val="00707481"/>
    <w:pPr>
      <w:spacing w:before="100" w:beforeAutospacing="1" w:after="119" w:line="276" w:lineRule="auto"/>
    </w:pPr>
    <w:rPr>
      <w:rFonts w:ascii="Calibri" w:hAnsi="Calibri"/>
      <w:color w:val="00000A"/>
      <w:sz w:val="22"/>
      <w:szCs w:val="22"/>
    </w:rPr>
  </w:style>
  <w:style w:type="paragraph" w:customStyle="1" w:styleId="11">
    <w:name w:val="Абзац списка1"/>
    <w:basedOn w:val="a0"/>
    <w:rsid w:val="00707481"/>
    <w:pPr>
      <w:spacing w:after="200" w:line="276" w:lineRule="auto"/>
      <w:ind w:left="720"/>
      <w:contextualSpacing/>
    </w:pPr>
    <w:rPr>
      <w:rFonts w:ascii="Calibri" w:hAnsi="Calibri" w:cs="Arial"/>
      <w:sz w:val="22"/>
      <w:szCs w:val="22"/>
      <w:lang w:eastAsia="en-US"/>
    </w:rPr>
  </w:style>
  <w:style w:type="paragraph" w:customStyle="1" w:styleId="12">
    <w:name w:val="Обычный1"/>
    <w:rsid w:val="00707481"/>
    <w:pPr>
      <w:widowControl w:val="0"/>
      <w:snapToGrid w:val="0"/>
    </w:pPr>
    <w:rPr>
      <w:rFonts w:ascii="Times New Roman" w:eastAsia="Times New Roman" w:hAnsi="Times New Roman"/>
    </w:rPr>
  </w:style>
  <w:style w:type="paragraph" w:styleId="af8">
    <w:name w:val="No Spacing"/>
    <w:uiPriority w:val="1"/>
    <w:qFormat/>
    <w:rsid w:val="00707481"/>
    <w:rPr>
      <w:sz w:val="22"/>
      <w:szCs w:val="22"/>
      <w:lang w:eastAsia="en-US"/>
    </w:rPr>
  </w:style>
  <w:style w:type="paragraph" w:customStyle="1" w:styleId="af9">
    <w:name w:val="Основная часть"/>
    <w:basedOn w:val="a0"/>
    <w:qFormat/>
    <w:rsid w:val="00707481"/>
    <w:pPr>
      <w:spacing w:line="360" w:lineRule="exact"/>
      <w:ind w:firstLine="709"/>
      <w:jc w:val="both"/>
    </w:pPr>
    <w:rPr>
      <w:sz w:val="28"/>
    </w:rPr>
  </w:style>
  <w:style w:type="character" w:customStyle="1" w:styleId="FontStyle28">
    <w:name w:val="Font Style28"/>
    <w:uiPriority w:val="99"/>
    <w:rsid w:val="00707481"/>
    <w:rPr>
      <w:rFonts w:ascii="Times New Roman" w:hAnsi="Times New Roman" w:cs="Times New Roman" w:hint="default"/>
      <w:sz w:val="26"/>
      <w:szCs w:val="26"/>
    </w:rPr>
  </w:style>
  <w:style w:type="paragraph" w:styleId="afa">
    <w:name w:val="Subtitle"/>
    <w:basedOn w:val="a0"/>
    <w:next w:val="a0"/>
    <w:link w:val="afb"/>
    <w:uiPriority w:val="11"/>
    <w:qFormat/>
    <w:rsid w:val="00707481"/>
    <w:pPr>
      <w:spacing w:after="60" w:line="276" w:lineRule="auto"/>
      <w:jc w:val="both"/>
      <w:outlineLvl w:val="1"/>
    </w:pPr>
    <w:rPr>
      <w:sz w:val="28"/>
      <w:u w:val="single"/>
      <w:lang w:val="x-none" w:eastAsia="en-US"/>
    </w:rPr>
  </w:style>
  <w:style w:type="character" w:customStyle="1" w:styleId="afb">
    <w:name w:val="Подзаголовок Знак"/>
    <w:link w:val="afa"/>
    <w:uiPriority w:val="11"/>
    <w:rsid w:val="00707481"/>
    <w:rPr>
      <w:rFonts w:ascii="Times New Roman" w:eastAsia="Times New Roman" w:hAnsi="Times New Roman" w:cs="Times New Roman"/>
      <w:sz w:val="28"/>
      <w:szCs w:val="24"/>
      <w:u w:val="single"/>
      <w:lang w:val="x-none"/>
    </w:rPr>
  </w:style>
  <w:style w:type="character" w:customStyle="1" w:styleId="w">
    <w:name w:val="w"/>
    <w:rsid w:val="00707481"/>
  </w:style>
  <w:style w:type="paragraph" w:customStyle="1" w:styleId="afc">
    <w:name w:val="НаименованиеСписка"/>
    <w:basedOn w:val="13"/>
    <w:autoRedefine/>
    <w:rsid w:val="00707481"/>
    <w:pPr>
      <w:autoSpaceDE w:val="0"/>
      <w:autoSpaceDN w:val="0"/>
      <w:spacing w:after="0"/>
      <w:jc w:val="center"/>
      <w:outlineLvl w:val="4"/>
    </w:pPr>
    <w:rPr>
      <w:rFonts w:ascii="Arial" w:hAnsi="Arial" w:cs="Arial"/>
      <w:b/>
      <w:bCs/>
      <w:sz w:val="22"/>
      <w:szCs w:val="22"/>
      <w:lang w:val="be-BY"/>
    </w:rPr>
  </w:style>
  <w:style w:type="paragraph" w:styleId="13">
    <w:name w:val="toc 1"/>
    <w:basedOn w:val="a0"/>
    <w:next w:val="a0"/>
    <w:autoRedefine/>
    <w:uiPriority w:val="39"/>
    <w:unhideWhenUsed/>
    <w:rsid w:val="00707481"/>
    <w:pPr>
      <w:spacing w:after="100"/>
      <w:jc w:val="both"/>
    </w:pPr>
    <w:rPr>
      <w:rFonts w:ascii="Calibri" w:hAnsi="Calibri"/>
    </w:rPr>
  </w:style>
  <w:style w:type="paragraph" w:styleId="afd">
    <w:name w:val="Body Text Indent"/>
    <w:basedOn w:val="a0"/>
    <w:link w:val="afe"/>
    <w:uiPriority w:val="99"/>
    <w:unhideWhenUsed/>
    <w:rsid w:val="00707481"/>
    <w:pPr>
      <w:spacing w:after="120"/>
      <w:ind w:left="283"/>
      <w:jc w:val="both"/>
    </w:pPr>
    <w:rPr>
      <w:rFonts w:ascii="Calibri" w:hAnsi="Calibri"/>
    </w:rPr>
  </w:style>
  <w:style w:type="character" w:customStyle="1" w:styleId="afe">
    <w:name w:val="Основной текст с отступом Знак"/>
    <w:link w:val="afd"/>
    <w:uiPriority w:val="99"/>
    <w:rsid w:val="00707481"/>
    <w:rPr>
      <w:rFonts w:ascii="Calibri" w:eastAsia="Times New Roman" w:hAnsi="Calibri" w:cs="Times New Roman"/>
      <w:sz w:val="24"/>
      <w:szCs w:val="24"/>
      <w:lang w:eastAsia="ru-RU"/>
    </w:rPr>
  </w:style>
  <w:style w:type="paragraph" w:customStyle="1" w:styleId="Style7">
    <w:name w:val="Style7"/>
    <w:basedOn w:val="a0"/>
    <w:uiPriority w:val="99"/>
    <w:rsid w:val="00707481"/>
    <w:pPr>
      <w:widowControl w:val="0"/>
      <w:autoSpaceDE w:val="0"/>
      <w:autoSpaceDN w:val="0"/>
      <w:adjustRightInd w:val="0"/>
      <w:spacing w:line="365" w:lineRule="exact"/>
      <w:jc w:val="both"/>
    </w:pPr>
  </w:style>
  <w:style w:type="paragraph" w:customStyle="1" w:styleId="Style21">
    <w:name w:val="Style21"/>
    <w:basedOn w:val="a0"/>
    <w:uiPriority w:val="99"/>
    <w:rsid w:val="00707481"/>
    <w:pPr>
      <w:widowControl w:val="0"/>
      <w:autoSpaceDE w:val="0"/>
      <w:autoSpaceDN w:val="0"/>
      <w:adjustRightInd w:val="0"/>
      <w:spacing w:line="378" w:lineRule="exact"/>
      <w:ind w:firstLine="682"/>
      <w:jc w:val="both"/>
    </w:pPr>
  </w:style>
  <w:style w:type="character" w:customStyle="1" w:styleId="FontStyle121">
    <w:name w:val="Font Style121"/>
    <w:uiPriority w:val="99"/>
    <w:rsid w:val="00707481"/>
    <w:rPr>
      <w:rFonts w:ascii="Times New Roman" w:hAnsi="Times New Roman" w:cs="Times New Roman"/>
      <w:b/>
      <w:bCs/>
      <w:color w:val="000000"/>
      <w:sz w:val="16"/>
      <w:szCs w:val="16"/>
    </w:rPr>
  </w:style>
  <w:style w:type="character" w:customStyle="1" w:styleId="FontStyle137">
    <w:name w:val="Font Style137"/>
    <w:uiPriority w:val="99"/>
    <w:rsid w:val="00707481"/>
    <w:rPr>
      <w:rFonts w:ascii="Times New Roman" w:hAnsi="Times New Roman" w:cs="Times New Roman"/>
      <w:color w:val="000000"/>
      <w:sz w:val="22"/>
      <w:szCs w:val="22"/>
    </w:rPr>
  </w:style>
  <w:style w:type="character" w:customStyle="1" w:styleId="FontStyle19">
    <w:name w:val="Font Style19"/>
    <w:uiPriority w:val="99"/>
    <w:rsid w:val="00707481"/>
    <w:rPr>
      <w:rFonts w:ascii="Times New Roman" w:hAnsi="Times New Roman" w:cs="Times New Roman"/>
      <w:color w:val="000000"/>
      <w:sz w:val="22"/>
      <w:szCs w:val="22"/>
    </w:rPr>
  </w:style>
  <w:style w:type="character" w:customStyle="1" w:styleId="FontStyle30">
    <w:name w:val="Font Style30"/>
    <w:uiPriority w:val="99"/>
    <w:rsid w:val="00707481"/>
    <w:rPr>
      <w:rFonts w:ascii="Times New Roman" w:hAnsi="Times New Roman" w:cs="Times New Roman"/>
      <w:color w:val="000000"/>
      <w:sz w:val="18"/>
      <w:szCs w:val="18"/>
    </w:rPr>
  </w:style>
  <w:style w:type="character" w:customStyle="1" w:styleId="FontStyle22">
    <w:name w:val="Font Style22"/>
    <w:uiPriority w:val="99"/>
    <w:rsid w:val="00707481"/>
    <w:rPr>
      <w:rFonts w:ascii="Calibri" w:hAnsi="Calibri" w:cs="Calibri"/>
      <w:color w:val="000000"/>
      <w:sz w:val="18"/>
      <w:szCs w:val="18"/>
    </w:rPr>
  </w:style>
  <w:style w:type="character" w:customStyle="1" w:styleId="FontStyle180">
    <w:name w:val="Font Style180"/>
    <w:uiPriority w:val="99"/>
    <w:rsid w:val="00707481"/>
    <w:rPr>
      <w:rFonts w:ascii="Times New Roman" w:hAnsi="Times New Roman" w:cs="Times New Roman"/>
      <w:color w:val="000000"/>
      <w:sz w:val="20"/>
      <w:szCs w:val="20"/>
    </w:rPr>
  </w:style>
  <w:style w:type="character" w:customStyle="1" w:styleId="FontStyle18">
    <w:name w:val="Font Style18"/>
    <w:uiPriority w:val="99"/>
    <w:rsid w:val="00707481"/>
    <w:rPr>
      <w:rFonts w:ascii="Arial" w:hAnsi="Arial" w:cs="Arial"/>
      <w:color w:val="000000"/>
      <w:sz w:val="18"/>
      <w:szCs w:val="18"/>
    </w:rPr>
  </w:style>
  <w:style w:type="paragraph" w:customStyle="1" w:styleId="210">
    <w:name w:val="Основной текст 21"/>
    <w:basedOn w:val="a0"/>
    <w:rsid w:val="00707481"/>
    <w:pPr>
      <w:spacing w:line="360" w:lineRule="auto"/>
      <w:ind w:firstLine="709"/>
      <w:jc w:val="both"/>
    </w:pPr>
    <w:rPr>
      <w:szCs w:val="20"/>
      <w:lang w:val="uk-UA"/>
    </w:rPr>
  </w:style>
  <w:style w:type="character" w:customStyle="1" w:styleId="text1">
    <w:name w:val="text1"/>
    <w:rsid w:val="00707481"/>
    <w:rPr>
      <w:rFonts w:ascii="Arial" w:hAnsi="Arial" w:cs="Arial" w:hint="default"/>
      <w:i w:val="0"/>
      <w:iCs w:val="0"/>
      <w:sz w:val="20"/>
      <w:szCs w:val="20"/>
    </w:rPr>
  </w:style>
  <w:style w:type="character" w:customStyle="1" w:styleId="apple-style-span">
    <w:name w:val="apple-style-span"/>
    <w:rsid w:val="00707481"/>
  </w:style>
  <w:style w:type="paragraph" w:customStyle="1" w:styleId="p1">
    <w:name w:val="p1"/>
    <w:basedOn w:val="a0"/>
    <w:rsid w:val="00707481"/>
    <w:pPr>
      <w:spacing w:before="100" w:beforeAutospacing="1" w:after="100" w:afterAutospacing="1"/>
    </w:pPr>
  </w:style>
  <w:style w:type="paragraph" w:styleId="HTML">
    <w:name w:val="HTML Preformatted"/>
    <w:basedOn w:val="a0"/>
    <w:link w:val="HTML0"/>
    <w:uiPriority w:val="99"/>
    <w:unhideWhenUsed/>
    <w:rsid w:val="007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07481"/>
    <w:rPr>
      <w:rFonts w:ascii="Courier New" w:eastAsia="Times New Roman" w:hAnsi="Courier New" w:cs="Courier New"/>
      <w:sz w:val="20"/>
      <w:szCs w:val="20"/>
      <w:lang w:eastAsia="ru-RU"/>
    </w:rPr>
  </w:style>
  <w:style w:type="character" w:customStyle="1" w:styleId="fn">
    <w:name w:val="fn"/>
    <w:rsid w:val="00707481"/>
  </w:style>
  <w:style w:type="character" w:customStyle="1" w:styleId="c0">
    <w:name w:val="c0"/>
    <w:rsid w:val="00707481"/>
  </w:style>
  <w:style w:type="paragraph" w:customStyle="1" w:styleId="rvps18">
    <w:name w:val="rvps18"/>
    <w:basedOn w:val="a0"/>
    <w:rsid w:val="00707481"/>
    <w:pPr>
      <w:spacing w:before="100" w:beforeAutospacing="1" w:after="100" w:afterAutospacing="1"/>
    </w:pPr>
    <w:rPr>
      <w:rFonts w:eastAsia="Calibri"/>
    </w:rPr>
  </w:style>
  <w:style w:type="character" w:customStyle="1" w:styleId="rvts6">
    <w:name w:val="rvts6"/>
    <w:rsid w:val="00707481"/>
  </w:style>
  <w:style w:type="paragraph" w:customStyle="1" w:styleId="14">
    <w:name w:val="Без интервала1"/>
    <w:rsid w:val="00707481"/>
    <w:rPr>
      <w:rFonts w:eastAsia="Times New Roman"/>
      <w:sz w:val="22"/>
      <w:szCs w:val="22"/>
      <w:lang w:eastAsia="en-US"/>
    </w:rPr>
  </w:style>
  <w:style w:type="character" w:customStyle="1" w:styleId="rvts8">
    <w:name w:val="rvts8"/>
    <w:rsid w:val="00707481"/>
    <w:rPr>
      <w:rFonts w:cs="Times New Roman"/>
    </w:rPr>
  </w:style>
  <w:style w:type="paragraph" w:styleId="23">
    <w:name w:val="Body Text Indent 2"/>
    <w:basedOn w:val="a0"/>
    <w:link w:val="24"/>
    <w:uiPriority w:val="99"/>
    <w:unhideWhenUsed/>
    <w:rsid w:val="00707481"/>
    <w:pPr>
      <w:spacing w:after="120" w:line="480" w:lineRule="auto"/>
      <w:ind w:left="283"/>
      <w:jc w:val="both"/>
    </w:pPr>
    <w:rPr>
      <w:rFonts w:ascii="Calibri" w:hAnsi="Calibri"/>
    </w:rPr>
  </w:style>
  <w:style w:type="character" w:customStyle="1" w:styleId="24">
    <w:name w:val="Основной текст с отступом 2 Знак"/>
    <w:link w:val="23"/>
    <w:uiPriority w:val="99"/>
    <w:rsid w:val="00707481"/>
    <w:rPr>
      <w:rFonts w:ascii="Calibri" w:eastAsia="Times New Roman" w:hAnsi="Calibri" w:cs="Times New Roman"/>
      <w:sz w:val="24"/>
      <w:szCs w:val="24"/>
      <w:lang w:eastAsia="ru-RU"/>
    </w:rPr>
  </w:style>
  <w:style w:type="character" w:customStyle="1" w:styleId="FontStyle33">
    <w:name w:val="Font Style33"/>
    <w:uiPriority w:val="99"/>
    <w:rsid w:val="00707481"/>
    <w:rPr>
      <w:rFonts w:ascii="Times New Roman" w:hAnsi="Times New Roman" w:cs="Times New Roman"/>
      <w:color w:val="000000"/>
      <w:sz w:val="14"/>
      <w:szCs w:val="14"/>
    </w:rPr>
  </w:style>
  <w:style w:type="paragraph" w:customStyle="1" w:styleId="Style12">
    <w:name w:val="Style12"/>
    <w:basedOn w:val="a0"/>
    <w:uiPriority w:val="99"/>
    <w:rsid w:val="00707481"/>
    <w:pPr>
      <w:widowControl w:val="0"/>
      <w:autoSpaceDE w:val="0"/>
      <w:autoSpaceDN w:val="0"/>
      <w:adjustRightInd w:val="0"/>
    </w:pPr>
  </w:style>
  <w:style w:type="paragraph" w:customStyle="1" w:styleId="a">
    <w:name w:val="СписоЦ"/>
    <w:basedOn w:val="a0"/>
    <w:uiPriority w:val="99"/>
    <w:rsid w:val="00707481"/>
    <w:pPr>
      <w:numPr>
        <w:numId w:val="7"/>
      </w:numPr>
      <w:spacing w:line="360" w:lineRule="auto"/>
      <w:jc w:val="both"/>
    </w:pPr>
    <w:rPr>
      <w:rFonts w:eastAsia="Calibri"/>
      <w:szCs w:val="28"/>
    </w:rPr>
  </w:style>
  <w:style w:type="paragraph" w:customStyle="1" w:styleId="aff">
    <w:name w:val="сборник"/>
    <w:basedOn w:val="a0"/>
    <w:qFormat/>
    <w:rsid w:val="00707481"/>
    <w:pPr>
      <w:widowControl w:val="0"/>
      <w:autoSpaceDE w:val="0"/>
      <w:autoSpaceDN w:val="0"/>
      <w:adjustRightInd w:val="0"/>
      <w:ind w:firstLine="709"/>
      <w:jc w:val="both"/>
    </w:pPr>
    <w:rPr>
      <w:bCs/>
      <w:sz w:val="28"/>
      <w:szCs w:val="28"/>
      <w:lang w:val="uk-UA"/>
    </w:rPr>
  </w:style>
  <w:style w:type="paragraph" w:customStyle="1" w:styleId="aff0">
    <w:name w:val="Стиль сборник + полужирный"/>
    <w:basedOn w:val="aff"/>
    <w:rsid w:val="00707481"/>
  </w:style>
  <w:style w:type="paragraph" w:customStyle="1" w:styleId="aff1">
    <w:name w:val="Литература"/>
    <w:basedOn w:val="a0"/>
    <w:qFormat/>
    <w:rsid w:val="00707481"/>
    <w:pPr>
      <w:ind w:left="709" w:firstLine="709"/>
      <w:jc w:val="both"/>
    </w:pPr>
    <w:rPr>
      <w:szCs w:val="28"/>
      <w:lang w:val="be-BY"/>
    </w:rPr>
  </w:style>
  <w:style w:type="character" w:customStyle="1" w:styleId="st">
    <w:name w:val="st"/>
    <w:rsid w:val="00707481"/>
  </w:style>
  <w:style w:type="paragraph" w:styleId="25">
    <w:name w:val="List 2"/>
    <w:basedOn w:val="a0"/>
    <w:uiPriority w:val="99"/>
    <w:unhideWhenUsed/>
    <w:rsid w:val="00707481"/>
    <w:pPr>
      <w:spacing w:after="200" w:line="276" w:lineRule="auto"/>
      <w:ind w:left="566" w:hanging="283"/>
      <w:contextualSpacing/>
    </w:pPr>
    <w:rPr>
      <w:rFonts w:ascii="Calibri" w:eastAsia="Calibri" w:hAnsi="Calibri"/>
      <w:sz w:val="22"/>
      <w:szCs w:val="22"/>
      <w:lang w:val="uk-UA" w:eastAsia="en-US"/>
    </w:rPr>
  </w:style>
  <w:style w:type="paragraph" w:styleId="aff2">
    <w:name w:val="Body Text First Indent"/>
    <w:basedOn w:val="af2"/>
    <w:link w:val="aff3"/>
    <w:uiPriority w:val="99"/>
    <w:unhideWhenUsed/>
    <w:rsid w:val="00707481"/>
    <w:pPr>
      <w:spacing w:before="0" w:line="276" w:lineRule="auto"/>
      <w:ind w:firstLine="210"/>
      <w:jc w:val="left"/>
    </w:pPr>
    <w:rPr>
      <w:rFonts w:ascii="Calibri" w:eastAsia="Calibri" w:hAnsi="Calibri"/>
      <w:sz w:val="22"/>
      <w:szCs w:val="22"/>
      <w:lang w:val="uk-UA" w:eastAsia="en-US"/>
    </w:rPr>
  </w:style>
  <w:style w:type="character" w:customStyle="1" w:styleId="aff3">
    <w:name w:val="Красная строка Знак"/>
    <w:link w:val="aff2"/>
    <w:uiPriority w:val="99"/>
    <w:rsid w:val="00707481"/>
    <w:rPr>
      <w:rFonts w:ascii="Calibri" w:eastAsia="Calibri" w:hAnsi="Calibri" w:cs="Times New Roman"/>
      <w:sz w:val="24"/>
      <w:szCs w:val="20"/>
      <w:lang w:val="uk-UA" w:eastAsia="ru-RU"/>
    </w:rPr>
  </w:style>
  <w:style w:type="paragraph" w:styleId="26">
    <w:name w:val="Body Text First Indent 2"/>
    <w:basedOn w:val="afd"/>
    <w:link w:val="27"/>
    <w:uiPriority w:val="99"/>
    <w:unhideWhenUsed/>
    <w:rsid w:val="00707481"/>
    <w:pPr>
      <w:spacing w:line="276" w:lineRule="auto"/>
      <w:ind w:firstLine="210"/>
      <w:jc w:val="left"/>
    </w:pPr>
    <w:rPr>
      <w:rFonts w:eastAsia="Calibri"/>
      <w:sz w:val="22"/>
      <w:szCs w:val="22"/>
      <w:lang w:val="uk-UA" w:eastAsia="en-US"/>
    </w:rPr>
  </w:style>
  <w:style w:type="character" w:customStyle="1" w:styleId="27">
    <w:name w:val="Красная строка 2 Знак"/>
    <w:link w:val="26"/>
    <w:uiPriority w:val="99"/>
    <w:rsid w:val="00707481"/>
    <w:rPr>
      <w:rFonts w:ascii="Calibri" w:eastAsia="Calibri" w:hAnsi="Calibri" w:cs="Times New Roman"/>
      <w:sz w:val="24"/>
      <w:szCs w:val="24"/>
      <w:lang w:val="uk-UA" w:eastAsia="ru-RU"/>
    </w:rPr>
  </w:style>
  <w:style w:type="character" w:customStyle="1" w:styleId="hps">
    <w:name w:val="hps"/>
    <w:rsid w:val="00707481"/>
  </w:style>
  <w:style w:type="character" w:customStyle="1" w:styleId="hpsatn">
    <w:name w:val="hps atn"/>
    <w:rsid w:val="00707481"/>
  </w:style>
  <w:style w:type="character" w:customStyle="1" w:styleId="dablink">
    <w:name w:val="dablink"/>
    <w:rsid w:val="00707481"/>
  </w:style>
  <w:style w:type="paragraph" w:styleId="32">
    <w:name w:val="Body Text Indent 3"/>
    <w:basedOn w:val="a0"/>
    <w:link w:val="33"/>
    <w:rsid w:val="00707481"/>
    <w:pPr>
      <w:spacing w:after="120"/>
      <w:ind w:left="283"/>
    </w:pPr>
    <w:rPr>
      <w:sz w:val="16"/>
      <w:szCs w:val="16"/>
    </w:rPr>
  </w:style>
  <w:style w:type="character" w:customStyle="1" w:styleId="33">
    <w:name w:val="Основной текст с отступом 3 Знак"/>
    <w:link w:val="32"/>
    <w:rsid w:val="00707481"/>
    <w:rPr>
      <w:rFonts w:ascii="Times New Roman" w:eastAsia="Times New Roman" w:hAnsi="Times New Roman" w:cs="Times New Roman"/>
      <w:sz w:val="16"/>
      <w:szCs w:val="16"/>
      <w:lang w:eastAsia="ru-RU"/>
    </w:rPr>
  </w:style>
  <w:style w:type="character" w:customStyle="1" w:styleId="serp-urlitem">
    <w:name w:val="serp-url__item"/>
    <w:rsid w:val="00707481"/>
  </w:style>
  <w:style w:type="character" w:customStyle="1" w:styleId="serp-urlmark">
    <w:name w:val="serp-url__mark"/>
    <w:rsid w:val="00707481"/>
  </w:style>
  <w:style w:type="character" w:customStyle="1" w:styleId="FontStyle24">
    <w:name w:val="Font Style24"/>
    <w:uiPriority w:val="99"/>
    <w:rsid w:val="00707481"/>
    <w:rPr>
      <w:rFonts w:ascii="Times New Roman" w:hAnsi="Times New Roman" w:cs="Times New Roman"/>
      <w:sz w:val="28"/>
      <w:szCs w:val="28"/>
    </w:rPr>
  </w:style>
  <w:style w:type="numbering" w:customStyle="1" w:styleId="15">
    <w:name w:val="Нет списка1"/>
    <w:next w:val="a3"/>
    <w:uiPriority w:val="99"/>
    <w:semiHidden/>
    <w:rsid w:val="00707481"/>
  </w:style>
  <w:style w:type="character" w:styleId="HTML1">
    <w:name w:val="HTML Cite"/>
    <w:rsid w:val="00707481"/>
    <w:rPr>
      <w:i/>
      <w:iCs/>
    </w:rPr>
  </w:style>
  <w:style w:type="table" w:styleId="aff4">
    <w:name w:val="Table Grid"/>
    <w:basedOn w:val="a2"/>
    <w:rsid w:val="007074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0"/>
    <w:link w:val="aff6"/>
    <w:semiHidden/>
    <w:rsid w:val="00707481"/>
    <w:pPr>
      <w:shd w:val="clear" w:color="auto" w:fill="000080"/>
    </w:pPr>
    <w:rPr>
      <w:rFonts w:ascii="Tahoma" w:hAnsi="Tahoma" w:cs="Tahoma"/>
      <w:sz w:val="20"/>
      <w:szCs w:val="20"/>
    </w:rPr>
  </w:style>
  <w:style w:type="character" w:customStyle="1" w:styleId="aff6">
    <w:name w:val="Схема документа Знак"/>
    <w:link w:val="aff5"/>
    <w:semiHidden/>
    <w:rsid w:val="00707481"/>
    <w:rPr>
      <w:rFonts w:ascii="Tahoma" w:eastAsia="Times New Roman" w:hAnsi="Tahoma" w:cs="Tahoma"/>
      <w:sz w:val="20"/>
      <w:szCs w:val="20"/>
      <w:shd w:val="clear" w:color="auto" w:fill="000080"/>
      <w:lang w:eastAsia="ru-RU"/>
    </w:rPr>
  </w:style>
  <w:style w:type="numbering" w:customStyle="1" w:styleId="28">
    <w:name w:val="Нет списка2"/>
    <w:next w:val="a3"/>
    <w:semiHidden/>
    <w:unhideWhenUsed/>
    <w:rsid w:val="008E5966"/>
  </w:style>
  <w:style w:type="table" w:customStyle="1" w:styleId="16">
    <w:name w:val="Сетка таблицы1"/>
    <w:basedOn w:val="a2"/>
    <w:next w:val="aff4"/>
    <w:rsid w:val="008E596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rsid w:val="008E5966"/>
  </w:style>
  <w:style w:type="table" w:customStyle="1" w:styleId="29">
    <w:name w:val="Сетка таблицы2"/>
    <w:basedOn w:val="a2"/>
    <w:next w:val="aff4"/>
    <w:rsid w:val="008E596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366022"/>
  </w:style>
  <w:style w:type="table" w:customStyle="1" w:styleId="35">
    <w:name w:val="Сетка таблицы3"/>
    <w:basedOn w:val="a2"/>
    <w:next w:val="aff4"/>
    <w:rsid w:val="003660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366022"/>
  </w:style>
  <w:style w:type="table" w:customStyle="1" w:styleId="42">
    <w:name w:val="Сетка таблицы4"/>
    <w:basedOn w:val="a2"/>
    <w:next w:val="aff4"/>
    <w:rsid w:val="003660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a"/>
    <w:basedOn w:val="a1"/>
    <w:rsid w:val="00366022"/>
  </w:style>
  <w:style w:type="character" w:customStyle="1" w:styleId="definition">
    <w:name w:val="definition"/>
    <w:basedOn w:val="a1"/>
    <w:rsid w:val="00366022"/>
  </w:style>
  <w:style w:type="numbering" w:customStyle="1" w:styleId="61">
    <w:name w:val="Нет списка6"/>
    <w:next w:val="a3"/>
    <w:uiPriority w:val="99"/>
    <w:semiHidden/>
    <w:unhideWhenUsed/>
    <w:rsid w:val="00110AF2"/>
  </w:style>
  <w:style w:type="table" w:customStyle="1" w:styleId="52">
    <w:name w:val="Сетка таблицы5"/>
    <w:basedOn w:val="a2"/>
    <w:next w:val="aff4"/>
    <w:rsid w:val="00110A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Revision"/>
    <w:hidden/>
    <w:uiPriority w:val="99"/>
    <w:semiHidden/>
    <w:rsid w:val="00110AF2"/>
    <w:rPr>
      <w:rFonts w:ascii="Times New Roman" w:eastAsia="Times New Roman" w:hAnsi="Times New Roman"/>
      <w:sz w:val="24"/>
      <w:szCs w:val="24"/>
    </w:rPr>
  </w:style>
  <w:style w:type="paragraph" w:customStyle="1" w:styleId="aff9">
    <w:name w:val="Îñíîâà"/>
    <w:rsid w:val="00110AF2"/>
    <w:pPr>
      <w:ind w:firstLine="283"/>
      <w:jc w:val="both"/>
    </w:pPr>
    <w:rPr>
      <w:rFonts w:ascii="Times New Roman" w:eastAsia="Times New Roman" w:hAnsi="Times New Roman"/>
      <w:color w:val="000000"/>
    </w:rPr>
  </w:style>
  <w:style w:type="character" w:customStyle="1" w:styleId="affa">
    <w:name w:val="Сноска"/>
    <w:link w:val="17"/>
    <w:uiPriority w:val="99"/>
    <w:rsid w:val="00110AF2"/>
    <w:rPr>
      <w:sz w:val="16"/>
      <w:szCs w:val="16"/>
      <w:shd w:val="clear" w:color="auto" w:fill="FFFFFF"/>
    </w:rPr>
  </w:style>
  <w:style w:type="paragraph" w:customStyle="1" w:styleId="17">
    <w:name w:val="Сноска1"/>
    <w:basedOn w:val="a0"/>
    <w:link w:val="affa"/>
    <w:uiPriority w:val="99"/>
    <w:rsid w:val="00110AF2"/>
    <w:pPr>
      <w:shd w:val="clear" w:color="auto" w:fill="FFFFFF"/>
      <w:spacing w:line="178" w:lineRule="exact"/>
      <w:ind w:firstLine="280"/>
      <w:jc w:val="both"/>
    </w:pPr>
    <w:rPr>
      <w:rFonts w:ascii="Calibri" w:eastAsia="Calibri" w:hAnsi="Calibri"/>
      <w:sz w:val="16"/>
      <w:szCs w:val="16"/>
      <w:lang w:eastAsia="en-US"/>
    </w:rPr>
  </w:style>
  <w:style w:type="numbering" w:customStyle="1" w:styleId="71">
    <w:name w:val="Нет списка7"/>
    <w:next w:val="a3"/>
    <w:uiPriority w:val="99"/>
    <w:semiHidden/>
    <w:unhideWhenUsed/>
    <w:rsid w:val="003863DB"/>
  </w:style>
  <w:style w:type="table" w:customStyle="1" w:styleId="62">
    <w:name w:val="Сетка таблицы6"/>
    <w:basedOn w:val="a2"/>
    <w:next w:val="aff4"/>
    <w:rsid w:val="003863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wbsenseitalicsbase">
    <w:name w:val="dwbsenseitalicsbase"/>
    <w:rsid w:val="008D6533"/>
    <w:rPr>
      <w:rFonts w:cs="Times New Roman"/>
    </w:rPr>
  </w:style>
  <w:style w:type="character" w:customStyle="1" w:styleId="dwbsenserectebase">
    <w:name w:val="dwbsenserectebase"/>
    <w:rsid w:val="008D6533"/>
    <w:rPr>
      <w:rFonts w:cs="Times New Roman"/>
    </w:rPr>
  </w:style>
  <w:style w:type="character" w:customStyle="1" w:styleId="43">
    <w:name w:val="Основной текст + Полужирный4"/>
    <w:rsid w:val="008D6533"/>
    <w:rPr>
      <w:rFonts w:ascii="Times New Roman" w:hAnsi="Times New Roman"/>
      <w:b/>
      <w:color w:val="000000"/>
      <w:spacing w:val="0"/>
      <w:w w:val="100"/>
      <w:position w:val="0"/>
      <w:sz w:val="19"/>
      <w:u w:val="none"/>
      <w:lang w:val="de-DE" w:eastAsia="de-DE"/>
    </w:rPr>
  </w:style>
  <w:style w:type="character" w:customStyle="1" w:styleId="FontStyle125">
    <w:name w:val="Font Style125"/>
    <w:uiPriority w:val="99"/>
    <w:rsid w:val="008D6533"/>
    <w:rPr>
      <w:rFonts w:ascii="Times New Roman" w:hAnsi="Times New Roman"/>
      <w:b/>
      <w:color w:val="000000"/>
      <w:sz w:val="14"/>
    </w:rPr>
  </w:style>
  <w:style w:type="character" w:customStyle="1" w:styleId="dwblemmarectebase">
    <w:name w:val="dwblemmarectebase"/>
    <w:rsid w:val="008D6533"/>
    <w:rPr>
      <w:rFonts w:cs="Times New Roman"/>
    </w:rPr>
  </w:style>
  <w:style w:type="character" w:customStyle="1" w:styleId="dwbformrectebase">
    <w:name w:val="dwbformrectebase"/>
    <w:rsid w:val="008D6533"/>
    <w:rPr>
      <w:rFonts w:cs="Times New Roman"/>
    </w:rPr>
  </w:style>
  <w:style w:type="character" w:customStyle="1" w:styleId="adelungsenserectebase">
    <w:name w:val="adelungsenserectebase"/>
    <w:rsid w:val="008D6533"/>
    <w:rPr>
      <w:rFonts w:cs="Times New Roman"/>
    </w:rPr>
  </w:style>
  <w:style w:type="character" w:customStyle="1" w:styleId="FontStyle37">
    <w:name w:val="Font Style37"/>
    <w:rsid w:val="008D6533"/>
    <w:rPr>
      <w:rFonts w:ascii="Times New Roman" w:hAnsi="Times New Roman"/>
      <w:color w:val="000000"/>
      <w:sz w:val="16"/>
    </w:rPr>
  </w:style>
  <w:style w:type="character" w:customStyle="1" w:styleId="2a">
    <w:name w:val="Основной текст (2) + Полужирный"/>
    <w:rsid w:val="008D6533"/>
    <w:rPr>
      <w:rFonts w:ascii="Times New Roman" w:hAnsi="Times New Roman"/>
      <w:b/>
      <w:spacing w:val="0"/>
      <w:sz w:val="23"/>
    </w:rPr>
  </w:style>
  <w:style w:type="paragraph" w:customStyle="1" w:styleId="margintop10">
    <w:name w:val="margintop10"/>
    <w:basedOn w:val="a0"/>
    <w:rsid w:val="008D6533"/>
    <w:pPr>
      <w:spacing w:before="150"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0BDB"/>
    <w:rPr>
      <w:rFonts w:ascii="Times New Roman" w:eastAsia="Times New Roman" w:hAnsi="Times New Roman"/>
      <w:sz w:val="24"/>
      <w:szCs w:val="24"/>
    </w:rPr>
  </w:style>
  <w:style w:type="paragraph" w:styleId="1">
    <w:name w:val="heading 1"/>
    <w:basedOn w:val="a0"/>
    <w:next w:val="a0"/>
    <w:link w:val="10"/>
    <w:uiPriority w:val="9"/>
    <w:qFormat/>
    <w:rsid w:val="00707481"/>
    <w:pPr>
      <w:keepNext/>
      <w:outlineLvl w:val="0"/>
    </w:pPr>
    <w:rPr>
      <w:sz w:val="28"/>
    </w:rPr>
  </w:style>
  <w:style w:type="paragraph" w:styleId="2">
    <w:name w:val="heading 2"/>
    <w:basedOn w:val="a0"/>
    <w:next w:val="a0"/>
    <w:link w:val="20"/>
    <w:qFormat/>
    <w:rsid w:val="00707481"/>
    <w:pPr>
      <w:keepNext/>
      <w:jc w:val="center"/>
      <w:outlineLvl w:val="1"/>
    </w:pPr>
    <w:rPr>
      <w:sz w:val="28"/>
    </w:rPr>
  </w:style>
  <w:style w:type="paragraph" w:styleId="3">
    <w:name w:val="heading 3"/>
    <w:basedOn w:val="a0"/>
    <w:next w:val="a0"/>
    <w:link w:val="30"/>
    <w:uiPriority w:val="9"/>
    <w:qFormat/>
    <w:rsid w:val="00707481"/>
    <w:pPr>
      <w:keepNext/>
      <w:outlineLvl w:val="2"/>
    </w:pPr>
    <w:rPr>
      <w:b/>
      <w:bCs/>
      <w:sz w:val="28"/>
    </w:rPr>
  </w:style>
  <w:style w:type="paragraph" w:styleId="4">
    <w:name w:val="heading 4"/>
    <w:basedOn w:val="a0"/>
    <w:next w:val="a0"/>
    <w:link w:val="40"/>
    <w:qFormat/>
    <w:rsid w:val="00707481"/>
    <w:pPr>
      <w:keepNext/>
      <w:spacing w:before="240" w:after="60"/>
      <w:outlineLvl w:val="3"/>
    </w:pPr>
    <w:rPr>
      <w:b/>
      <w:bCs/>
      <w:sz w:val="28"/>
      <w:szCs w:val="28"/>
    </w:rPr>
  </w:style>
  <w:style w:type="paragraph" w:styleId="5">
    <w:name w:val="heading 5"/>
    <w:basedOn w:val="a0"/>
    <w:next w:val="a0"/>
    <w:link w:val="50"/>
    <w:qFormat/>
    <w:rsid w:val="00707481"/>
    <w:pPr>
      <w:spacing w:before="240" w:after="60"/>
      <w:outlineLvl w:val="4"/>
    </w:pPr>
    <w:rPr>
      <w:b/>
      <w:bCs/>
      <w:i/>
      <w:iCs/>
      <w:sz w:val="26"/>
      <w:szCs w:val="26"/>
    </w:rPr>
  </w:style>
  <w:style w:type="paragraph" w:styleId="6">
    <w:name w:val="heading 6"/>
    <w:basedOn w:val="a0"/>
    <w:next w:val="a0"/>
    <w:link w:val="60"/>
    <w:qFormat/>
    <w:rsid w:val="00707481"/>
    <w:pPr>
      <w:keepNext/>
      <w:jc w:val="center"/>
      <w:outlineLvl w:val="5"/>
    </w:pPr>
    <w:rPr>
      <w:b/>
      <w:sz w:val="28"/>
      <w:szCs w:val="28"/>
      <w:lang w:val="be-BY"/>
    </w:rPr>
  </w:style>
  <w:style w:type="paragraph" w:styleId="7">
    <w:name w:val="heading 7"/>
    <w:basedOn w:val="a0"/>
    <w:next w:val="a0"/>
    <w:link w:val="70"/>
    <w:qFormat/>
    <w:rsid w:val="00707481"/>
    <w:pPr>
      <w:keepNext/>
      <w:ind w:firstLine="720"/>
      <w:outlineLvl w:val="6"/>
    </w:pPr>
    <w:rPr>
      <w:b/>
      <w:sz w:val="28"/>
      <w:lang w:val="be-BY"/>
    </w:rPr>
  </w:style>
  <w:style w:type="paragraph" w:styleId="8">
    <w:name w:val="heading 8"/>
    <w:basedOn w:val="a0"/>
    <w:next w:val="a0"/>
    <w:link w:val="80"/>
    <w:qFormat/>
    <w:rsid w:val="00707481"/>
    <w:pPr>
      <w:keepNext/>
      <w:ind w:firstLine="720"/>
      <w:outlineLvl w:val="7"/>
    </w:pPr>
    <w:rPr>
      <w:sz w:val="28"/>
      <w:szCs w:val="28"/>
    </w:rPr>
  </w:style>
  <w:style w:type="paragraph" w:styleId="9">
    <w:name w:val="heading 9"/>
    <w:basedOn w:val="a0"/>
    <w:next w:val="a0"/>
    <w:link w:val="90"/>
    <w:qFormat/>
    <w:rsid w:val="00707481"/>
    <w:pPr>
      <w:keepNext/>
      <w:spacing w:line="20" w:lineRule="atLeast"/>
      <w:ind w:firstLine="720"/>
      <w:jc w:val="center"/>
      <w:outlineLvl w:val="8"/>
    </w:pPr>
    <w:rPr>
      <w: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07481"/>
    <w:rPr>
      <w:rFonts w:ascii="Times New Roman" w:eastAsia="Times New Roman" w:hAnsi="Times New Roman" w:cs="Times New Roman"/>
      <w:sz w:val="28"/>
      <w:szCs w:val="24"/>
      <w:lang w:eastAsia="ru-RU"/>
    </w:rPr>
  </w:style>
  <w:style w:type="character" w:customStyle="1" w:styleId="20">
    <w:name w:val="Заголовок 2 Знак"/>
    <w:link w:val="2"/>
    <w:rsid w:val="00707481"/>
    <w:rPr>
      <w:rFonts w:ascii="Times New Roman" w:eastAsia="Times New Roman" w:hAnsi="Times New Roman" w:cs="Times New Roman"/>
      <w:sz w:val="28"/>
      <w:szCs w:val="24"/>
      <w:lang w:eastAsia="ru-RU"/>
    </w:rPr>
  </w:style>
  <w:style w:type="character" w:customStyle="1" w:styleId="30">
    <w:name w:val="Заголовок 3 Знак"/>
    <w:link w:val="3"/>
    <w:uiPriority w:val="9"/>
    <w:rsid w:val="00707481"/>
    <w:rPr>
      <w:rFonts w:ascii="Times New Roman" w:eastAsia="Times New Roman" w:hAnsi="Times New Roman" w:cs="Times New Roman"/>
      <w:b/>
      <w:bCs/>
      <w:sz w:val="28"/>
      <w:szCs w:val="24"/>
      <w:lang w:eastAsia="ru-RU"/>
    </w:rPr>
  </w:style>
  <w:style w:type="character" w:customStyle="1" w:styleId="40">
    <w:name w:val="Заголовок 4 Знак"/>
    <w:link w:val="4"/>
    <w:rsid w:val="00707481"/>
    <w:rPr>
      <w:rFonts w:ascii="Times New Roman" w:eastAsia="Times New Roman" w:hAnsi="Times New Roman" w:cs="Times New Roman"/>
      <w:b/>
      <w:bCs/>
      <w:sz w:val="28"/>
      <w:szCs w:val="28"/>
      <w:lang w:eastAsia="ru-RU"/>
    </w:rPr>
  </w:style>
  <w:style w:type="character" w:customStyle="1" w:styleId="50">
    <w:name w:val="Заголовок 5 Знак"/>
    <w:link w:val="5"/>
    <w:rsid w:val="00707481"/>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707481"/>
    <w:rPr>
      <w:rFonts w:ascii="Times New Roman" w:eastAsia="Times New Roman" w:hAnsi="Times New Roman" w:cs="Times New Roman"/>
      <w:b/>
      <w:sz w:val="28"/>
      <w:szCs w:val="28"/>
      <w:lang w:val="be-BY" w:eastAsia="ru-RU"/>
    </w:rPr>
  </w:style>
  <w:style w:type="character" w:customStyle="1" w:styleId="70">
    <w:name w:val="Заголовок 7 Знак"/>
    <w:link w:val="7"/>
    <w:rsid w:val="00707481"/>
    <w:rPr>
      <w:rFonts w:ascii="Times New Roman" w:eastAsia="Times New Roman" w:hAnsi="Times New Roman" w:cs="Times New Roman"/>
      <w:b/>
      <w:sz w:val="28"/>
      <w:szCs w:val="24"/>
      <w:lang w:val="be-BY" w:eastAsia="ru-RU"/>
    </w:rPr>
  </w:style>
  <w:style w:type="character" w:customStyle="1" w:styleId="80">
    <w:name w:val="Заголовок 8 Знак"/>
    <w:link w:val="8"/>
    <w:rsid w:val="00707481"/>
    <w:rPr>
      <w:rFonts w:ascii="Times New Roman" w:eastAsia="Times New Roman" w:hAnsi="Times New Roman" w:cs="Times New Roman"/>
      <w:sz w:val="28"/>
      <w:szCs w:val="28"/>
      <w:lang w:eastAsia="ru-RU"/>
    </w:rPr>
  </w:style>
  <w:style w:type="character" w:customStyle="1" w:styleId="90">
    <w:name w:val="Заголовок 9 Знак"/>
    <w:link w:val="9"/>
    <w:rsid w:val="00707481"/>
    <w:rPr>
      <w:rFonts w:ascii="Times New Roman" w:eastAsia="Times New Roman" w:hAnsi="Times New Roman" w:cs="Times New Roman"/>
      <w:i/>
      <w:sz w:val="28"/>
      <w:szCs w:val="28"/>
      <w:lang w:eastAsia="ru-RU"/>
    </w:rPr>
  </w:style>
  <w:style w:type="character" w:styleId="a4">
    <w:name w:val="Hyperlink"/>
    <w:rsid w:val="00707481"/>
    <w:rPr>
      <w:color w:val="0000FF"/>
      <w:u w:val="single"/>
    </w:rPr>
  </w:style>
  <w:style w:type="paragraph" w:styleId="a5">
    <w:name w:val="header"/>
    <w:basedOn w:val="a0"/>
    <w:link w:val="a6"/>
    <w:uiPriority w:val="99"/>
    <w:rsid w:val="00707481"/>
    <w:pPr>
      <w:tabs>
        <w:tab w:val="center" w:pos="4677"/>
        <w:tab w:val="right" w:pos="9355"/>
      </w:tabs>
    </w:pPr>
  </w:style>
  <w:style w:type="character" w:customStyle="1" w:styleId="a6">
    <w:name w:val="Верхний колонтитул Знак"/>
    <w:link w:val="a5"/>
    <w:uiPriority w:val="99"/>
    <w:rsid w:val="00707481"/>
    <w:rPr>
      <w:rFonts w:ascii="Times New Roman" w:eastAsia="Times New Roman" w:hAnsi="Times New Roman" w:cs="Times New Roman"/>
      <w:sz w:val="24"/>
      <w:szCs w:val="24"/>
      <w:lang w:eastAsia="ru-RU"/>
    </w:rPr>
  </w:style>
  <w:style w:type="paragraph" w:styleId="a7">
    <w:name w:val="Balloon Text"/>
    <w:basedOn w:val="a0"/>
    <w:link w:val="a8"/>
    <w:uiPriority w:val="99"/>
    <w:rsid w:val="00707481"/>
    <w:rPr>
      <w:rFonts w:ascii="Tahoma" w:hAnsi="Tahoma"/>
      <w:sz w:val="16"/>
      <w:szCs w:val="16"/>
      <w:lang w:val="x-none"/>
    </w:rPr>
  </w:style>
  <w:style w:type="character" w:customStyle="1" w:styleId="a8">
    <w:name w:val="Текст выноски Знак"/>
    <w:link w:val="a7"/>
    <w:uiPriority w:val="99"/>
    <w:rsid w:val="00707481"/>
    <w:rPr>
      <w:rFonts w:ascii="Tahoma" w:eastAsia="Times New Roman" w:hAnsi="Tahoma" w:cs="Times New Roman"/>
      <w:sz w:val="16"/>
      <w:szCs w:val="16"/>
      <w:lang w:val="x-none" w:eastAsia="ru-RU"/>
    </w:rPr>
  </w:style>
  <w:style w:type="paragraph" w:styleId="a9">
    <w:name w:val="footnote text"/>
    <w:basedOn w:val="a0"/>
    <w:link w:val="aa"/>
    <w:uiPriority w:val="99"/>
    <w:rsid w:val="00707481"/>
    <w:rPr>
      <w:sz w:val="20"/>
      <w:szCs w:val="20"/>
    </w:rPr>
  </w:style>
  <w:style w:type="character" w:customStyle="1" w:styleId="aa">
    <w:name w:val="Текст сноски Знак"/>
    <w:link w:val="a9"/>
    <w:uiPriority w:val="99"/>
    <w:rsid w:val="00707481"/>
    <w:rPr>
      <w:rFonts w:ascii="Times New Roman" w:eastAsia="Times New Roman" w:hAnsi="Times New Roman" w:cs="Times New Roman"/>
      <w:sz w:val="20"/>
      <w:szCs w:val="20"/>
      <w:lang w:eastAsia="ru-RU"/>
    </w:rPr>
  </w:style>
  <w:style w:type="character" w:styleId="ab">
    <w:name w:val="footnote reference"/>
    <w:uiPriority w:val="99"/>
    <w:rsid w:val="00707481"/>
    <w:rPr>
      <w:vertAlign w:val="superscript"/>
    </w:rPr>
  </w:style>
  <w:style w:type="character" w:customStyle="1" w:styleId="ac">
    <w:name w:val="Знак Знак"/>
    <w:semiHidden/>
    <w:rsid w:val="00707481"/>
    <w:rPr>
      <w:lang w:val="ru-RU" w:eastAsia="ru-RU" w:bidi="ar-SA"/>
    </w:rPr>
  </w:style>
  <w:style w:type="character" w:styleId="ad">
    <w:name w:val="page number"/>
    <w:basedOn w:val="a1"/>
    <w:rsid w:val="00707481"/>
  </w:style>
  <w:style w:type="paragraph" w:styleId="ae">
    <w:name w:val="footer"/>
    <w:basedOn w:val="a0"/>
    <w:link w:val="af"/>
    <w:uiPriority w:val="99"/>
    <w:rsid w:val="00707481"/>
    <w:pPr>
      <w:tabs>
        <w:tab w:val="center" w:pos="4677"/>
        <w:tab w:val="right" w:pos="9355"/>
      </w:tabs>
    </w:pPr>
  </w:style>
  <w:style w:type="character" w:customStyle="1" w:styleId="af">
    <w:name w:val="Нижний колонтитул Знак"/>
    <w:link w:val="ae"/>
    <w:uiPriority w:val="99"/>
    <w:rsid w:val="00707481"/>
    <w:rPr>
      <w:rFonts w:ascii="Times New Roman" w:eastAsia="Times New Roman" w:hAnsi="Times New Roman" w:cs="Times New Roman"/>
      <w:sz w:val="24"/>
      <w:szCs w:val="24"/>
      <w:lang w:eastAsia="ru-RU"/>
    </w:rPr>
  </w:style>
  <w:style w:type="paragraph" w:styleId="af0">
    <w:name w:val="List Paragraph"/>
    <w:basedOn w:val="a0"/>
    <w:uiPriority w:val="34"/>
    <w:qFormat/>
    <w:rsid w:val="00707481"/>
    <w:pPr>
      <w:ind w:left="720"/>
      <w:contextualSpacing/>
      <w:jc w:val="both"/>
    </w:pPr>
    <w:rPr>
      <w:rFonts w:ascii="Calibri" w:hAnsi="Calibri"/>
      <w:szCs w:val="22"/>
      <w:lang w:eastAsia="en-US"/>
    </w:rPr>
  </w:style>
  <w:style w:type="character" w:styleId="af1">
    <w:name w:val="Emphasis"/>
    <w:uiPriority w:val="20"/>
    <w:qFormat/>
    <w:rsid w:val="00707481"/>
    <w:rPr>
      <w:rFonts w:cs="Times New Roman"/>
      <w:i/>
      <w:iCs/>
    </w:rPr>
  </w:style>
  <w:style w:type="character" w:customStyle="1" w:styleId="b-wrd-expl1">
    <w:name w:val="b-wrd-expl1"/>
    <w:rsid w:val="00707481"/>
    <w:rPr>
      <w:strike w:val="0"/>
      <w:dstrike w:val="0"/>
      <w:color w:val="000000"/>
      <w:u w:val="none"/>
      <w:effect w:val="none"/>
    </w:rPr>
  </w:style>
  <w:style w:type="character" w:customStyle="1" w:styleId="b-doc-expl1">
    <w:name w:val="b-doc-expl1"/>
    <w:rsid w:val="00707481"/>
    <w:rPr>
      <w:strike w:val="0"/>
      <w:dstrike w:val="0"/>
      <w:color w:val="777777"/>
      <w:u w:val="none"/>
      <w:effect w:val="none"/>
    </w:rPr>
  </w:style>
  <w:style w:type="character" w:customStyle="1" w:styleId="b-wrd-explg-em">
    <w:name w:val="b-wrd-expl g-em"/>
    <w:rsid w:val="00707481"/>
  </w:style>
  <w:style w:type="character" w:customStyle="1" w:styleId="b-doc-explb-doc-explonhover">
    <w:name w:val="b-doc-expl b-doc-explonhover"/>
    <w:rsid w:val="00707481"/>
  </w:style>
  <w:style w:type="character" w:customStyle="1" w:styleId="b-wrd-explg-emb-wrd-explonhover">
    <w:name w:val="b-wrd-expl g-em b-wrd-explonhover"/>
    <w:rsid w:val="00707481"/>
  </w:style>
  <w:style w:type="paragraph" w:customStyle="1" w:styleId="31">
    <w:name w:val="Основной текст с отступом 31"/>
    <w:basedOn w:val="a0"/>
    <w:rsid w:val="00707481"/>
    <w:pPr>
      <w:suppressAutoHyphens/>
      <w:spacing w:after="120"/>
      <w:ind w:left="283"/>
    </w:pPr>
    <w:rPr>
      <w:sz w:val="16"/>
      <w:szCs w:val="16"/>
      <w:lang w:eastAsia="ar-SA"/>
    </w:rPr>
  </w:style>
  <w:style w:type="paragraph" w:styleId="af2">
    <w:name w:val="Body Text"/>
    <w:basedOn w:val="a0"/>
    <w:link w:val="af3"/>
    <w:uiPriority w:val="99"/>
    <w:unhideWhenUsed/>
    <w:rsid w:val="00707481"/>
    <w:pPr>
      <w:spacing w:before="120" w:after="120"/>
      <w:jc w:val="both"/>
    </w:pPr>
    <w:rPr>
      <w:szCs w:val="20"/>
    </w:rPr>
  </w:style>
  <w:style w:type="character" w:customStyle="1" w:styleId="af3">
    <w:name w:val="Основной текст Знак"/>
    <w:link w:val="af2"/>
    <w:uiPriority w:val="99"/>
    <w:rsid w:val="00707481"/>
    <w:rPr>
      <w:rFonts w:ascii="Times New Roman" w:eastAsia="Times New Roman" w:hAnsi="Times New Roman" w:cs="Times New Roman"/>
      <w:sz w:val="24"/>
      <w:szCs w:val="20"/>
      <w:lang w:eastAsia="ru-RU"/>
    </w:rPr>
  </w:style>
  <w:style w:type="paragraph" w:styleId="21">
    <w:name w:val="Body Text 2"/>
    <w:basedOn w:val="a0"/>
    <w:link w:val="22"/>
    <w:uiPriority w:val="99"/>
    <w:unhideWhenUsed/>
    <w:rsid w:val="00707481"/>
    <w:pPr>
      <w:spacing w:after="120" w:line="480" w:lineRule="auto"/>
      <w:jc w:val="both"/>
    </w:pPr>
    <w:rPr>
      <w:rFonts w:ascii="Calibri" w:hAnsi="Calibri"/>
    </w:rPr>
  </w:style>
  <w:style w:type="character" w:customStyle="1" w:styleId="22">
    <w:name w:val="Основной текст 2 Знак"/>
    <w:link w:val="21"/>
    <w:uiPriority w:val="99"/>
    <w:rsid w:val="00707481"/>
    <w:rPr>
      <w:rFonts w:ascii="Calibri" w:eastAsia="Times New Roman" w:hAnsi="Calibri" w:cs="Times New Roman"/>
      <w:sz w:val="24"/>
      <w:szCs w:val="24"/>
      <w:lang w:eastAsia="ru-RU"/>
    </w:rPr>
  </w:style>
  <w:style w:type="character" w:customStyle="1" w:styleId="b-wrd-expl">
    <w:name w:val="b-wrd-expl"/>
    <w:rsid w:val="00707481"/>
  </w:style>
  <w:style w:type="character" w:customStyle="1" w:styleId="doc">
    <w:name w:val="doc"/>
    <w:rsid w:val="00707481"/>
  </w:style>
  <w:style w:type="character" w:customStyle="1" w:styleId="b-doc-expl">
    <w:name w:val="b-doc-expl"/>
    <w:rsid w:val="00707481"/>
  </w:style>
  <w:style w:type="character" w:styleId="af4">
    <w:name w:val="Strong"/>
    <w:uiPriority w:val="22"/>
    <w:qFormat/>
    <w:rsid w:val="00707481"/>
    <w:rPr>
      <w:b/>
      <w:bCs/>
    </w:rPr>
  </w:style>
  <w:style w:type="paragraph" w:styleId="af5">
    <w:name w:val="caption"/>
    <w:basedOn w:val="a0"/>
    <w:next w:val="a0"/>
    <w:uiPriority w:val="35"/>
    <w:unhideWhenUsed/>
    <w:qFormat/>
    <w:rsid w:val="00707481"/>
    <w:pPr>
      <w:spacing w:after="200" w:line="276" w:lineRule="auto"/>
    </w:pPr>
    <w:rPr>
      <w:rFonts w:ascii="Calibri" w:eastAsia="Calibri" w:hAnsi="Calibri"/>
      <w:b/>
      <w:bCs/>
      <w:sz w:val="20"/>
      <w:szCs w:val="20"/>
      <w:lang w:eastAsia="en-US"/>
    </w:rPr>
  </w:style>
  <w:style w:type="paragraph" w:styleId="af6">
    <w:name w:val="Normal (Web)"/>
    <w:basedOn w:val="a0"/>
    <w:uiPriority w:val="99"/>
    <w:unhideWhenUsed/>
    <w:rsid w:val="00707481"/>
    <w:pPr>
      <w:spacing w:before="100" w:beforeAutospacing="1" w:after="100" w:afterAutospacing="1"/>
    </w:pPr>
  </w:style>
  <w:style w:type="character" w:customStyle="1" w:styleId="apple-converted-space">
    <w:name w:val="apple-converted-space"/>
    <w:rsid w:val="00707481"/>
  </w:style>
  <w:style w:type="paragraph" w:customStyle="1" w:styleId="af7">
    <w:name w:val="ЛитератураСписок"/>
    <w:basedOn w:val="a0"/>
    <w:rsid w:val="00707481"/>
    <w:pPr>
      <w:tabs>
        <w:tab w:val="num" w:pos="397"/>
      </w:tabs>
      <w:ind w:left="397" w:hanging="397"/>
      <w:jc w:val="both"/>
    </w:pPr>
    <w:rPr>
      <w:sz w:val="28"/>
    </w:rPr>
  </w:style>
  <w:style w:type="paragraph" w:customStyle="1" w:styleId="western">
    <w:name w:val="western"/>
    <w:basedOn w:val="a0"/>
    <w:rsid w:val="00707481"/>
    <w:pPr>
      <w:spacing w:before="100" w:beforeAutospacing="1" w:after="119" w:line="276" w:lineRule="auto"/>
    </w:pPr>
    <w:rPr>
      <w:rFonts w:ascii="Calibri" w:hAnsi="Calibri"/>
      <w:color w:val="00000A"/>
      <w:sz w:val="22"/>
      <w:szCs w:val="22"/>
    </w:rPr>
  </w:style>
  <w:style w:type="paragraph" w:customStyle="1" w:styleId="11">
    <w:name w:val="Абзац списка1"/>
    <w:basedOn w:val="a0"/>
    <w:rsid w:val="00707481"/>
    <w:pPr>
      <w:spacing w:after="200" w:line="276" w:lineRule="auto"/>
      <w:ind w:left="720"/>
      <w:contextualSpacing/>
    </w:pPr>
    <w:rPr>
      <w:rFonts w:ascii="Calibri" w:hAnsi="Calibri" w:cs="Arial"/>
      <w:sz w:val="22"/>
      <w:szCs w:val="22"/>
      <w:lang w:eastAsia="en-US"/>
    </w:rPr>
  </w:style>
  <w:style w:type="paragraph" w:customStyle="1" w:styleId="12">
    <w:name w:val="Обычный1"/>
    <w:rsid w:val="00707481"/>
    <w:pPr>
      <w:widowControl w:val="0"/>
      <w:snapToGrid w:val="0"/>
    </w:pPr>
    <w:rPr>
      <w:rFonts w:ascii="Times New Roman" w:eastAsia="Times New Roman" w:hAnsi="Times New Roman"/>
    </w:rPr>
  </w:style>
  <w:style w:type="paragraph" w:styleId="af8">
    <w:name w:val="No Spacing"/>
    <w:uiPriority w:val="1"/>
    <w:qFormat/>
    <w:rsid w:val="00707481"/>
    <w:rPr>
      <w:sz w:val="22"/>
      <w:szCs w:val="22"/>
      <w:lang w:eastAsia="en-US"/>
    </w:rPr>
  </w:style>
  <w:style w:type="paragraph" w:customStyle="1" w:styleId="af9">
    <w:name w:val="Основная часть"/>
    <w:basedOn w:val="a0"/>
    <w:qFormat/>
    <w:rsid w:val="00707481"/>
    <w:pPr>
      <w:spacing w:line="360" w:lineRule="exact"/>
      <w:ind w:firstLine="709"/>
      <w:jc w:val="both"/>
    </w:pPr>
    <w:rPr>
      <w:sz w:val="28"/>
    </w:rPr>
  </w:style>
  <w:style w:type="character" w:customStyle="1" w:styleId="FontStyle28">
    <w:name w:val="Font Style28"/>
    <w:uiPriority w:val="99"/>
    <w:rsid w:val="00707481"/>
    <w:rPr>
      <w:rFonts w:ascii="Times New Roman" w:hAnsi="Times New Roman" w:cs="Times New Roman" w:hint="default"/>
      <w:sz w:val="26"/>
      <w:szCs w:val="26"/>
    </w:rPr>
  </w:style>
  <w:style w:type="paragraph" w:styleId="afa">
    <w:name w:val="Subtitle"/>
    <w:basedOn w:val="a0"/>
    <w:next w:val="a0"/>
    <w:link w:val="afb"/>
    <w:uiPriority w:val="11"/>
    <w:qFormat/>
    <w:rsid w:val="00707481"/>
    <w:pPr>
      <w:spacing w:after="60" w:line="276" w:lineRule="auto"/>
      <w:jc w:val="both"/>
      <w:outlineLvl w:val="1"/>
    </w:pPr>
    <w:rPr>
      <w:sz w:val="28"/>
      <w:u w:val="single"/>
      <w:lang w:val="x-none" w:eastAsia="en-US"/>
    </w:rPr>
  </w:style>
  <w:style w:type="character" w:customStyle="1" w:styleId="afb">
    <w:name w:val="Подзаголовок Знак"/>
    <w:link w:val="afa"/>
    <w:uiPriority w:val="11"/>
    <w:rsid w:val="00707481"/>
    <w:rPr>
      <w:rFonts w:ascii="Times New Roman" w:eastAsia="Times New Roman" w:hAnsi="Times New Roman" w:cs="Times New Roman"/>
      <w:sz w:val="28"/>
      <w:szCs w:val="24"/>
      <w:u w:val="single"/>
      <w:lang w:val="x-none"/>
    </w:rPr>
  </w:style>
  <w:style w:type="character" w:customStyle="1" w:styleId="w">
    <w:name w:val="w"/>
    <w:rsid w:val="00707481"/>
  </w:style>
  <w:style w:type="paragraph" w:customStyle="1" w:styleId="afc">
    <w:name w:val="НаименованиеСписка"/>
    <w:basedOn w:val="13"/>
    <w:autoRedefine/>
    <w:rsid w:val="00707481"/>
    <w:pPr>
      <w:autoSpaceDE w:val="0"/>
      <w:autoSpaceDN w:val="0"/>
      <w:spacing w:after="0"/>
      <w:jc w:val="center"/>
      <w:outlineLvl w:val="4"/>
    </w:pPr>
    <w:rPr>
      <w:rFonts w:ascii="Arial" w:hAnsi="Arial" w:cs="Arial"/>
      <w:b/>
      <w:bCs/>
      <w:sz w:val="22"/>
      <w:szCs w:val="22"/>
      <w:lang w:val="be-BY"/>
    </w:rPr>
  </w:style>
  <w:style w:type="paragraph" w:styleId="13">
    <w:name w:val="toc 1"/>
    <w:basedOn w:val="a0"/>
    <w:next w:val="a0"/>
    <w:autoRedefine/>
    <w:uiPriority w:val="39"/>
    <w:unhideWhenUsed/>
    <w:rsid w:val="00707481"/>
    <w:pPr>
      <w:spacing w:after="100"/>
      <w:jc w:val="both"/>
    </w:pPr>
    <w:rPr>
      <w:rFonts w:ascii="Calibri" w:hAnsi="Calibri"/>
    </w:rPr>
  </w:style>
  <w:style w:type="paragraph" w:styleId="afd">
    <w:name w:val="Body Text Indent"/>
    <w:basedOn w:val="a0"/>
    <w:link w:val="afe"/>
    <w:uiPriority w:val="99"/>
    <w:unhideWhenUsed/>
    <w:rsid w:val="00707481"/>
    <w:pPr>
      <w:spacing w:after="120"/>
      <w:ind w:left="283"/>
      <w:jc w:val="both"/>
    </w:pPr>
    <w:rPr>
      <w:rFonts w:ascii="Calibri" w:hAnsi="Calibri"/>
    </w:rPr>
  </w:style>
  <w:style w:type="character" w:customStyle="1" w:styleId="afe">
    <w:name w:val="Основной текст с отступом Знак"/>
    <w:link w:val="afd"/>
    <w:uiPriority w:val="99"/>
    <w:rsid w:val="00707481"/>
    <w:rPr>
      <w:rFonts w:ascii="Calibri" w:eastAsia="Times New Roman" w:hAnsi="Calibri" w:cs="Times New Roman"/>
      <w:sz w:val="24"/>
      <w:szCs w:val="24"/>
      <w:lang w:eastAsia="ru-RU"/>
    </w:rPr>
  </w:style>
  <w:style w:type="paragraph" w:customStyle="1" w:styleId="Style7">
    <w:name w:val="Style7"/>
    <w:basedOn w:val="a0"/>
    <w:uiPriority w:val="99"/>
    <w:rsid w:val="00707481"/>
    <w:pPr>
      <w:widowControl w:val="0"/>
      <w:autoSpaceDE w:val="0"/>
      <w:autoSpaceDN w:val="0"/>
      <w:adjustRightInd w:val="0"/>
      <w:spacing w:line="365" w:lineRule="exact"/>
      <w:jc w:val="both"/>
    </w:pPr>
  </w:style>
  <w:style w:type="paragraph" w:customStyle="1" w:styleId="Style21">
    <w:name w:val="Style21"/>
    <w:basedOn w:val="a0"/>
    <w:uiPriority w:val="99"/>
    <w:rsid w:val="00707481"/>
    <w:pPr>
      <w:widowControl w:val="0"/>
      <w:autoSpaceDE w:val="0"/>
      <w:autoSpaceDN w:val="0"/>
      <w:adjustRightInd w:val="0"/>
      <w:spacing w:line="378" w:lineRule="exact"/>
      <w:ind w:firstLine="682"/>
      <w:jc w:val="both"/>
    </w:pPr>
  </w:style>
  <w:style w:type="character" w:customStyle="1" w:styleId="FontStyle121">
    <w:name w:val="Font Style121"/>
    <w:uiPriority w:val="99"/>
    <w:rsid w:val="00707481"/>
    <w:rPr>
      <w:rFonts w:ascii="Times New Roman" w:hAnsi="Times New Roman" w:cs="Times New Roman"/>
      <w:b/>
      <w:bCs/>
      <w:color w:val="000000"/>
      <w:sz w:val="16"/>
      <w:szCs w:val="16"/>
    </w:rPr>
  </w:style>
  <w:style w:type="character" w:customStyle="1" w:styleId="FontStyle137">
    <w:name w:val="Font Style137"/>
    <w:uiPriority w:val="99"/>
    <w:rsid w:val="00707481"/>
    <w:rPr>
      <w:rFonts w:ascii="Times New Roman" w:hAnsi="Times New Roman" w:cs="Times New Roman"/>
      <w:color w:val="000000"/>
      <w:sz w:val="22"/>
      <w:szCs w:val="22"/>
    </w:rPr>
  </w:style>
  <w:style w:type="character" w:customStyle="1" w:styleId="FontStyle19">
    <w:name w:val="Font Style19"/>
    <w:uiPriority w:val="99"/>
    <w:rsid w:val="00707481"/>
    <w:rPr>
      <w:rFonts w:ascii="Times New Roman" w:hAnsi="Times New Roman" w:cs="Times New Roman"/>
      <w:color w:val="000000"/>
      <w:sz w:val="22"/>
      <w:szCs w:val="22"/>
    </w:rPr>
  </w:style>
  <w:style w:type="character" w:customStyle="1" w:styleId="FontStyle30">
    <w:name w:val="Font Style30"/>
    <w:uiPriority w:val="99"/>
    <w:rsid w:val="00707481"/>
    <w:rPr>
      <w:rFonts w:ascii="Times New Roman" w:hAnsi="Times New Roman" w:cs="Times New Roman"/>
      <w:color w:val="000000"/>
      <w:sz w:val="18"/>
      <w:szCs w:val="18"/>
    </w:rPr>
  </w:style>
  <w:style w:type="character" w:customStyle="1" w:styleId="FontStyle22">
    <w:name w:val="Font Style22"/>
    <w:uiPriority w:val="99"/>
    <w:rsid w:val="00707481"/>
    <w:rPr>
      <w:rFonts w:ascii="Calibri" w:hAnsi="Calibri" w:cs="Calibri"/>
      <w:color w:val="000000"/>
      <w:sz w:val="18"/>
      <w:szCs w:val="18"/>
    </w:rPr>
  </w:style>
  <w:style w:type="character" w:customStyle="1" w:styleId="FontStyle180">
    <w:name w:val="Font Style180"/>
    <w:uiPriority w:val="99"/>
    <w:rsid w:val="00707481"/>
    <w:rPr>
      <w:rFonts w:ascii="Times New Roman" w:hAnsi="Times New Roman" w:cs="Times New Roman"/>
      <w:color w:val="000000"/>
      <w:sz w:val="20"/>
      <w:szCs w:val="20"/>
    </w:rPr>
  </w:style>
  <w:style w:type="character" w:customStyle="1" w:styleId="FontStyle18">
    <w:name w:val="Font Style18"/>
    <w:uiPriority w:val="99"/>
    <w:rsid w:val="00707481"/>
    <w:rPr>
      <w:rFonts w:ascii="Arial" w:hAnsi="Arial" w:cs="Arial"/>
      <w:color w:val="000000"/>
      <w:sz w:val="18"/>
      <w:szCs w:val="18"/>
    </w:rPr>
  </w:style>
  <w:style w:type="paragraph" w:customStyle="1" w:styleId="210">
    <w:name w:val="Основной текст 21"/>
    <w:basedOn w:val="a0"/>
    <w:rsid w:val="00707481"/>
    <w:pPr>
      <w:spacing w:line="360" w:lineRule="auto"/>
      <w:ind w:firstLine="709"/>
      <w:jc w:val="both"/>
    </w:pPr>
    <w:rPr>
      <w:szCs w:val="20"/>
      <w:lang w:val="uk-UA"/>
    </w:rPr>
  </w:style>
  <w:style w:type="character" w:customStyle="1" w:styleId="text1">
    <w:name w:val="text1"/>
    <w:rsid w:val="00707481"/>
    <w:rPr>
      <w:rFonts w:ascii="Arial" w:hAnsi="Arial" w:cs="Arial" w:hint="default"/>
      <w:i w:val="0"/>
      <w:iCs w:val="0"/>
      <w:sz w:val="20"/>
      <w:szCs w:val="20"/>
    </w:rPr>
  </w:style>
  <w:style w:type="character" w:customStyle="1" w:styleId="apple-style-span">
    <w:name w:val="apple-style-span"/>
    <w:rsid w:val="00707481"/>
  </w:style>
  <w:style w:type="paragraph" w:customStyle="1" w:styleId="p1">
    <w:name w:val="p1"/>
    <w:basedOn w:val="a0"/>
    <w:rsid w:val="00707481"/>
    <w:pPr>
      <w:spacing w:before="100" w:beforeAutospacing="1" w:after="100" w:afterAutospacing="1"/>
    </w:pPr>
  </w:style>
  <w:style w:type="paragraph" w:styleId="HTML">
    <w:name w:val="HTML Preformatted"/>
    <w:basedOn w:val="a0"/>
    <w:link w:val="HTML0"/>
    <w:uiPriority w:val="99"/>
    <w:unhideWhenUsed/>
    <w:rsid w:val="007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07481"/>
    <w:rPr>
      <w:rFonts w:ascii="Courier New" w:eastAsia="Times New Roman" w:hAnsi="Courier New" w:cs="Courier New"/>
      <w:sz w:val="20"/>
      <w:szCs w:val="20"/>
      <w:lang w:eastAsia="ru-RU"/>
    </w:rPr>
  </w:style>
  <w:style w:type="character" w:customStyle="1" w:styleId="fn">
    <w:name w:val="fn"/>
    <w:rsid w:val="00707481"/>
  </w:style>
  <w:style w:type="character" w:customStyle="1" w:styleId="c0">
    <w:name w:val="c0"/>
    <w:rsid w:val="00707481"/>
  </w:style>
  <w:style w:type="paragraph" w:customStyle="1" w:styleId="rvps18">
    <w:name w:val="rvps18"/>
    <w:basedOn w:val="a0"/>
    <w:rsid w:val="00707481"/>
    <w:pPr>
      <w:spacing w:before="100" w:beforeAutospacing="1" w:after="100" w:afterAutospacing="1"/>
    </w:pPr>
    <w:rPr>
      <w:rFonts w:eastAsia="Calibri"/>
    </w:rPr>
  </w:style>
  <w:style w:type="character" w:customStyle="1" w:styleId="rvts6">
    <w:name w:val="rvts6"/>
    <w:rsid w:val="00707481"/>
  </w:style>
  <w:style w:type="paragraph" w:customStyle="1" w:styleId="14">
    <w:name w:val="Без интервала1"/>
    <w:rsid w:val="00707481"/>
    <w:rPr>
      <w:rFonts w:eastAsia="Times New Roman"/>
      <w:sz w:val="22"/>
      <w:szCs w:val="22"/>
      <w:lang w:eastAsia="en-US"/>
    </w:rPr>
  </w:style>
  <w:style w:type="character" w:customStyle="1" w:styleId="rvts8">
    <w:name w:val="rvts8"/>
    <w:rsid w:val="00707481"/>
    <w:rPr>
      <w:rFonts w:cs="Times New Roman"/>
    </w:rPr>
  </w:style>
  <w:style w:type="paragraph" w:styleId="23">
    <w:name w:val="Body Text Indent 2"/>
    <w:basedOn w:val="a0"/>
    <w:link w:val="24"/>
    <w:uiPriority w:val="99"/>
    <w:unhideWhenUsed/>
    <w:rsid w:val="00707481"/>
    <w:pPr>
      <w:spacing w:after="120" w:line="480" w:lineRule="auto"/>
      <w:ind w:left="283"/>
      <w:jc w:val="both"/>
    </w:pPr>
    <w:rPr>
      <w:rFonts w:ascii="Calibri" w:hAnsi="Calibri"/>
    </w:rPr>
  </w:style>
  <w:style w:type="character" w:customStyle="1" w:styleId="24">
    <w:name w:val="Основной текст с отступом 2 Знак"/>
    <w:link w:val="23"/>
    <w:uiPriority w:val="99"/>
    <w:rsid w:val="00707481"/>
    <w:rPr>
      <w:rFonts w:ascii="Calibri" w:eastAsia="Times New Roman" w:hAnsi="Calibri" w:cs="Times New Roman"/>
      <w:sz w:val="24"/>
      <w:szCs w:val="24"/>
      <w:lang w:eastAsia="ru-RU"/>
    </w:rPr>
  </w:style>
  <w:style w:type="character" w:customStyle="1" w:styleId="FontStyle33">
    <w:name w:val="Font Style33"/>
    <w:uiPriority w:val="99"/>
    <w:rsid w:val="00707481"/>
    <w:rPr>
      <w:rFonts w:ascii="Times New Roman" w:hAnsi="Times New Roman" w:cs="Times New Roman"/>
      <w:color w:val="000000"/>
      <w:sz w:val="14"/>
      <w:szCs w:val="14"/>
    </w:rPr>
  </w:style>
  <w:style w:type="paragraph" w:customStyle="1" w:styleId="Style12">
    <w:name w:val="Style12"/>
    <w:basedOn w:val="a0"/>
    <w:uiPriority w:val="99"/>
    <w:rsid w:val="00707481"/>
    <w:pPr>
      <w:widowControl w:val="0"/>
      <w:autoSpaceDE w:val="0"/>
      <w:autoSpaceDN w:val="0"/>
      <w:adjustRightInd w:val="0"/>
    </w:pPr>
  </w:style>
  <w:style w:type="paragraph" w:customStyle="1" w:styleId="a">
    <w:name w:val="СписоЦ"/>
    <w:basedOn w:val="a0"/>
    <w:uiPriority w:val="99"/>
    <w:rsid w:val="00707481"/>
    <w:pPr>
      <w:numPr>
        <w:numId w:val="7"/>
      </w:numPr>
      <w:spacing w:line="360" w:lineRule="auto"/>
      <w:jc w:val="both"/>
    </w:pPr>
    <w:rPr>
      <w:rFonts w:eastAsia="Calibri"/>
      <w:szCs w:val="28"/>
    </w:rPr>
  </w:style>
  <w:style w:type="paragraph" w:customStyle="1" w:styleId="aff">
    <w:name w:val="сборник"/>
    <w:basedOn w:val="a0"/>
    <w:qFormat/>
    <w:rsid w:val="00707481"/>
    <w:pPr>
      <w:widowControl w:val="0"/>
      <w:autoSpaceDE w:val="0"/>
      <w:autoSpaceDN w:val="0"/>
      <w:adjustRightInd w:val="0"/>
      <w:ind w:firstLine="709"/>
      <w:jc w:val="both"/>
    </w:pPr>
    <w:rPr>
      <w:bCs/>
      <w:sz w:val="28"/>
      <w:szCs w:val="28"/>
      <w:lang w:val="uk-UA"/>
    </w:rPr>
  </w:style>
  <w:style w:type="paragraph" w:customStyle="1" w:styleId="aff0">
    <w:name w:val="Стиль сборник + полужирный"/>
    <w:basedOn w:val="aff"/>
    <w:rsid w:val="00707481"/>
  </w:style>
  <w:style w:type="paragraph" w:customStyle="1" w:styleId="aff1">
    <w:name w:val="Литература"/>
    <w:basedOn w:val="a0"/>
    <w:qFormat/>
    <w:rsid w:val="00707481"/>
    <w:pPr>
      <w:ind w:left="709" w:firstLine="709"/>
      <w:jc w:val="both"/>
    </w:pPr>
    <w:rPr>
      <w:szCs w:val="28"/>
      <w:lang w:val="be-BY"/>
    </w:rPr>
  </w:style>
  <w:style w:type="character" w:customStyle="1" w:styleId="st">
    <w:name w:val="st"/>
    <w:rsid w:val="00707481"/>
  </w:style>
  <w:style w:type="paragraph" w:styleId="25">
    <w:name w:val="List 2"/>
    <w:basedOn w:val="a0"/>
    <w:uiPriority w:val="99"/>
    <w:unhideWhenUsed/>
    <w:rsid w:val="00707481"/>
    <w:pPr>
      <w:spacing w:after="200" w:line="276" w:lineRule="auto"/>
      <w:ind w:left="566" w:hanging="283"/>
      <w:contextualSpacing/>
    </w:pPr>
    <w:rPr>
      <w:rFonts w:ascii="Calibri" w:eastAsia="Calibri" w:hAnsi="Calibri"/>
      <w:sz w:val="22"/>
      <w:szCs w:val="22"/>
      <w:lang w:val="uk-UA" w:eastAsia="en-US"/>
    </w:rPr>
  </w:style>
  <w:style w:type="paragraph" w:styleId="aff2">
    <w:name w:val="Body Text First Indent"/>
    <w:basedOn w:val="af2"/>
    <w:link w:val="aff3"/>
    <w:uiPriority w:val="99"/>
    <w:unhideWhenUsed/>
    <w:rsid w:val="00707481"/>
    <w:pPr>
      <w:spacing w:before="0" w:line="276" w:lineRule="auto"/>
      <w:ind w:firstLine="210"/>
      <w:jc w:val="left"/>
    </w:pPr>
    <w:rPr>
      <w:rFonts w:ascii="Calibri" w:eastAsia="Calibri" w:hAnsi="Calibri"/>
      <w:sz w:val="22"/>
      <w:szCs w:val="22"/>
      <w:lang w:val="uk-UA" w:eastAsia="en-US"/>
    </w:rPr>
  </w:style>
  <w:style w:type="character" w:customStyle="1" w:styleId="aff3">
    <w:name w:val="Красная строка Знак"/>
    <w:link w:val="aff2"/>
    <w:uiPriority w:val="99"/>
    <w:rsid w:val="00707481"/>
    <w:rPr>
      <w:rFonts w:ascii="Calibri" w:eastAsia="Calibri" w:hAnsi="Calibri" w:cs="Times New Roman"/>
      <w:sz w:val="24"/>
      <w:szCs w:val="20"/>
      <w:lang w:val="uk-UA" w:eastAsia="ru-RU"/>
    </w:rPr>
  </w:style>
  <w:style w:type="paragraph" w:styleId="26">
    <w:name w:val="Body Text First Indent 2"/>
    <w:basedOn w:val="afd"/>
    <w:link w:val="27"/>
    <w:uiPriority w:val="99"/>
    <w:unhideWhenUsed/>
    <w:rsid w:val="00707481"/>
    <w:pPr>
      <w:spacing w:line="276" w:lineRule="auto"/>
      <w:ind w:firstLine="210"/>
      <w:jc w:val="left"/>
    </w:pPr>
    <w:rPr>
      <w:rFonts w:eastAsia="Calibri"/>
      <w:sz w:val="22"/>
      <w:szCs w:val="22"/>
      <w:lang w:val="uk-UA" w:eastAsia="en-US"/>
    </w:rPr>
  </w:style>
  <w:style w:type="character" w:customStyle="1" w:styleId="27">
    <w:name w:val="Красная строка 2 Знак"/>
    <w:link w:val="26"/>
    <w:uiPriority w:val="99"/>
    <w:rsid w:val="00707481"/>
    <w:rPr>
      <w:rFonts w:ascii="Calibri" w:eastAsia="Calibri" w:hAnsi="Calibri" w:cs="Times New Roman"/>
      <w:sz w:val="24"/>
      <w:szCs w:val="24"/>
      <w:lang w:val="uk-UA" w:eastAsia="ru-RU"/>
    </w:rPr>
  </w:style>
  <w:style w:type="character" w:customStyle="1" w:styleId="hps">
    <w:name w:val="hps"/>
    <w:rsid w:val="00707481"/>
  </w:style>
  <w:style w:type="character" w:customStyle="1" w:styleId="hpsatn">
    <w:name w:val="hps atn"/>
    <w:rsid w:val="00707481"/>
  </w:style>
  <w:style w:type="character" w:customStyle="1" w:styleId="dablink">
    <w:name w:val="dablink"/>
    <w:rsid w:val="00707481"/>
  </w:style>
  <w:style w:type="paragraph" w:styleId="32">
    <w:name w:val="Body Text Indent 3"/>
    <w:basedOn w:val="a0"/>
    <w:link w:val="33"/>
    <w:rsid w:val="00707481"/>
    <w:pPr>
      <w:spacing w:after="120"/>
      <w:ind w:left="283"/>
    </w:pPr>
    <w:rPr>
      <w:sz w:val="16"/>
      <w:szCs w:val="16"/>
    </w:rPr>
  </w:style>
  <w:style w:type="character" w:customStyle="1" w:styleId="33">
    <w:name w:val="Основной текст с отступом 3 Знак"/>
    <w:link w:val="32"/>
    <w:rsid w:val="00707481"/>
    <w:rPr>
      <w:rFonts w:ascii="Times New Roman" w:eastAsia="Times New Roman" w:hAnsi="Times New Roman" w:cs="Times New Roman"/>
      <w:sz w:val="16"/>
      <w:szCs w:val="16"/>
      <w:lang w:eastAsia="ru-RU"/>
    </w:rPr>
  </w:style>
  <w:style w:type="character" w:customStyle="1" w:styleId="serp-urlitem">
    <w:name w:val="serp-url__item"/>
    <w:rsid w:val="00707481"/>
  </w:style>
  <w:style w:type="character" w:customStyle="1" w:styleId="serp-urlmark">
    <w:name w:val="serp-url__mark"/>
    <w:rsid w:val="00707481"/>
  </w:style>
  <w:style w:type="character" w:customStyle="1" w:styleId="FontStyle24">
    <w:name w:val="Font Style24"/>
    <w:uiPriority w:val="99"/>
    <w:rsid w:val="00707481"/>
    <w:rPr>
      <w:rFonts w:ascii="Times New Roman" w:hAnsi="Times New Roman" w:cs="Times New Roman"/>
      <w:sz w:val="28"/>
      <w:szCs w:val="28"/>
    </w:rPr>
  </w:style>
  <w:style w:type="numbering" w:customStyle="1" w:styleId="15">
    <w:name w:val="Нет списка1"/>
    <w:next w:val="a3"/>
    <w:uiPriority w:val="99"/>
    <w:semiHidden/>
    <w:rsid w:val="00707481"/>
  </w:style>
  <w:style w:type="character" w:styleId="HTML1">
    <w:name w:val="HTML Cite"/>
    <w:rsid w:val="00707481"/>
    <w:rPr>
      <w:i/>
      <w:iCs/>
    </w:rPr>
  </w:style>
  <w:style w:type="table" w:styleId="aff4">
    <w:name w:val="Table Grid"/>
    <w:basedOn w:val="a2"/>
    <w:rsid w:val="007074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0"/>
    <w:link w:val="aff6"/>
    <w:semiHidden/>
    <w:rsid w:val="00707481"/>
    <w:pPr>
      <w:shd w:val="clear" w:color="auto" w:fill="000080"/>
    </w:pPr>
    <w:rPr>
      <w:rFonts w:ascii="Tahoma" w:hAnsi="Tahoma" w:cs="Tahoma"/>
      <w:sz w:val="20"/>
      <w:szCs w:val="20"/>
    </w:rPr>
  </w:style>
  <w:style w:type="character" w:customStyle="1" w:styleId="aff6">
    <w:name w:val="Схема документа Знак"/>
    <w:link w:val="aff5"/>
    <w:semiHidden/>
    <w:rsid w:val="00707481"/>
    <w:rPr>
      <w:rFonts w:ascii="Tahoma" w:eastAsia="Times New Roman" w:hAnsi="Tahoma" w:cs="Tahoma"/>
      <w:sz w:val="20"/>
      <w:szCs w:val="20"/>
      <w:shd w:val="clear" w:color="auto" w:fill="000080"/>
      <w:lang w:eastAsia="ru-RU"/>
    </w:rPr>
  </w:style>
  <w:style w:type="numbering" w:customStyle="1" w:styleId="28">
    <w:name w:val="Нет списка2"/>
    <w:next w:val="a3"/>
    <w:semiHidden/>
    <w:unhideWhenUsed/>
    <w:rsid w:val="008E5966"/>
  </w:style>
  <w:style w:type="table" w:customStyle="1" w:styleId="16">
    <w:name w:val="Сетка таблицы1"/>
    <w:basedOn w:val="a2"/>
    <w:next w:val="aff4"/>
    <w:rsid w:val="008E596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rsid w:val="008E5966"/>
  </w:style>
  <w:style w:type="table" w:customStyle="1" w:styleId="29">
    <w:name w:val="Сетка таблицы2"/>
    <w:basedOn w:val="a2"/>
    <w:next w:val="aff4"/>
    <w:rsid w:val="008E596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366022"/>
  </w:style>
  <w:style w:type="table" w:customStyle="1" w:styleId="35">
    <w:name w:val="Сетка таблицы3"/>
    <w:basedOn w:val="a2"/>
    <w:next w:val="aff4"/>
    <w:rsid w:val="003660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366022"/>
  </w:style>
  <w:style w:type="table" w:customStyle="1" w:styleId="42">
    <w:name w:val="Сетка таблицы4"/>
    <w:basedOn w:val="a2"/>
    <w:next w:val="aff4"/>
    <w:rsid w:val="003660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a"/>
    <w:basedOn w:val="a1"/>
    <w:rsid w:val="00366022"/>
  </w:style>
  <w:style w:type="character" w:customStyle="1" w:styleId="definition">
    <w:name w:val="definition"/>
    <w:basedOn w:val="a1"/>
    <w:rsid w:val="00366022"/>
  </w:style>
  <w:style w:type="numbering" w:customStyle="1" w:styleId="61">
    <w:name w:val="Нет списка6"/>
    <w:next w:val="a3"/>
    <w:uiPriority w:val="99"/>
    <w:semiHidden/>
    <w:unhideWhenUsed/>
    <w:rsid w:val="00110AF2"/>
  </w:style>
  <w:style w:type="table" w:customStyle="1" w:styleId="52">
    <w:name w:val="Сетка таблицы5"/>
    <w:basedOn w:val="a2"/>
    <w:next w:val="aff4"/>
    <w:rsid w:val="00110A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Revision"/>
    <w:hidden/>
    <w:uiPriority w:val="99"/>
    <w:semiHidden/>
    <w:rsid w:val="00110AF2"/>
    <w:rPr>
      <w:rFonts w:ascii="Times New Roman" w:eastAsia="Times New Roman" w:hAnsi="Times New Roman"/>
      <w:sz w:val="24"/>
      <w:szCs w:val="24"/>
    </w:rPr>
  </w:style>
  <w:style w:type="paragraph" w:customStyle="1" w:styleId="aff9">
    <w:name w:val="Îñíîâà"/>
    <w:rsid w:val="00110AF2"/>
    <w:pPr>
      <w:ind w:firstLine="283"/>
      <w:jc w:val="both"/>
    </w:pPr>
    <w:rPr>
      <w:rFonts w:ascii="Times New Roman" w:eastAsia="Times New Roman" w:hAnsi="Times New Roman"/>
      <w:color w:val="000000"/>
    </w:rPr>
  </w:style>
  <w:style w:type="character" w:customStyle="1" w:styleId="affa">
    <w:name w:val="Сноска"/>
    <w:link w:val="17"/>
    <w:uiPriority w:val="99"/>
    <w:rsid w:val="00110AF2"/>
    <w:rPr>
      <w:sz w:val="16"/>
      <w:szCs w:val="16"/>
      <w:shd w:val="clear" w:color="auto" w:fill="FFFFFF"/>
    </w:rPr>
  </w:style>
  <w:style w:type="paragraph" w:customStyle="1" w:styleId="17">
    <w:name w:val="Сноска1"/>
    <w:basedOn w:val="a0"/>
    <w:link w:val="affa"/>
    <w:uiPriority w:val="99"/>
    <w:rsid w:val="00110AF2"/>
    <w:pPr>
      <w:shd w:val="clear" w:color="auto" w:fill="FFFFFF"/>
      <w:spacing w:line="178" w:lineRule="exact"/>
      <w:ind w:firstLine="280"/>
      <w:jc w:val="both"/>
    </w:pPr>
    <w:rPr>
      <w:rFonts w:ascii="Calibri" w:eastAsia="Calibri" w:hAnsi="Calibri"/>
      <w:sz w:val="16"/>
      <w:szCs w:val="16"/>
      <w:lang w:eastAsia="en-US"/>
    </w:rPr>
  </w:style>
  <w:style w:type="numbering" w:customStyle="1" w:styleId="71">
    <w:name w:val="Нет списка7"/>
    <w:next w:val="a3"/>
    <w:uiPriority w:val="99"/>
    <w:semiHidden/>
    <w:unhideWhenUsed/>
    <w:rsid w:val="003863DB"/>
  </w:style>
  <w:style w:type="table" w:customStyle="1" w:styleId="62">
    <w:name w:val="Сетка таблицы6"/>
    <w:basedOn w:val="a2"/>
    <w:next w:val="aff4"/>
    <w:rsid w:val="003863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wbsenseitalicsbase">
    <w:name w:val="dwbsenseitalicsbase"/>
    <w:rsid w:val="008D6533"/>
    <w:rPr>
      <w:rFonts w:cs="Times New Roman"/>
    </w:rPr>
  </w:style>
  <w:style w:type="character" w:customStyle="1" w:styleId="dwbsenserectebase">
    <w:name w:val="dwbsenserectebase"/>
    <w:rsid w:val="008D6533"/>
    <w:rPr>
      <w:rFonts w:cs="Times New Roman"/>
    </w:rPr>
  </w:style>
  <w:style w:type="character" w:customStyle="1" w:styleId="43">
    <w:name w:val="Основной текст + Полужирный4"/>
    <w:rsid w:val="008D6533"/>
    <w:rPr>
      <w:rFonts w:ascii="Times New Roman" w:hAnsi="Times New Roman"/>
      <w:b/>
      <w:color w:val="000000"/>
      <w:spacing w:val="0"/>
      <w:w w:val="100"/>
      <w:position w:val="0"/>
      <w:sz w:val="19"/>
      <w:u w:val="none"/>
      <w:lang w:val="de-DE" w:eastAsia="de-DE"/>
    </w:rPr>
  </w:style>
  <w:style w:type="character" w:customStyle="1" w:styleId="FontStyle125">
    <w:name w:val="Font Style125"/>
    <w:uiPriority w:val="99"/>
    <w:rsid w:val="008D6533"/>
    <w:rPr>
      <w:rFonts w:ascii="Times New Roman" w:hAnsi="Times New Roman"/>
      <w:b/>
      <w:color w:val="000000"/>
      <w:sz w:val="14"/>
    </w:rPr>
  </w:style>
  <w:style w:type="character" w:customStyle="1" w:styleId="dwblemmarectebase">
    <w:name w:val="dwblemmarectebase"/>
    <w:rsid w:val="008D6533"/>
    <w:rPr>
      <w:rFonts w:cs="Times New Roman"/>
    </w:rPr>
  </w:style>
  <w:style w:type="character" w:customStyle="1" w:styleId="dwbformrectebase">
    <w:name w:val="dwbformrectebase"/>
    <w:rsid w:val="008D6533"/>
    <w:rPr>
      <w:rFonts w:cs="Times New Roman"/>
    </w:rPr>
  </w:style>
  <w:style w:type="character" w:customStyle="1" w:styleId="adelungsenserectebase">
    <w:name w:val="adelungsenserectebase"/>
    <w:rsid w:val="008D6533"/>
    <w:rPr>
      <w:rFonts w:cs="Times New Roman"/>
    </w:rPr>
  </w:style>
  <w:style w:type="character" w:customStyle="1" w:styleId="FontStyle37">
    <w:name w:val="Font Style37"/>
    <w:rsid w:val="008D6533"/>
    <w:rPr>
      <w:rFonts w:ascii="Times New Roman" w:hAnsi="Times New Roman"/>
      <w:color w:val="000000"/>
      <w:sz w:val="16"/>
    </w:rPr>
  </w:style>
  <w:style w:type="character" w:customStyle="1" w:styleId="2a">
    <w:name w:val="Основной текст (2) + Полужирный"/>
    <w:rsid w:val="008D6533"/>
    <w:rPr>
      <w:rFonts w:ascii="Times New Roman" w:hAnsi="Times New Roman"/>
      <w:b/>
      <w:spacing w:val="0"/>
      <w:sz w:val="23"/>
    </w:rPr>
  </w:style>
  <w:style w:type="paragraph" w:customStyle="1" w:styleId="margintop10">
    <w:name w:val="margintop10"/>
    <w:basedOn w:val="a0"/>
    <w:rsid w:val="008D6533"/>
    <w:pPr>
      <w:spacing w:before="150"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26312">
      <w:bodyDiv w:val="1"/>
      <w:marLeft w:val="0"/>
      <w:marRight w:val="0"/>
      <w:marTop w:val="0"/>
      <w:marBottom w:val="0"/>
      <w:divBdr>
        <w:top w:val="none" w:sz="0" w:space="0" w:color="auto"/>
        <w:left w:val="none" w:sz="0" w:space="0" w:color="auto"/>
        <w:bottom w:val="none" w:sz="0" w:space="0" w:color="auto"/>
        <w:right w:val="none" w:sz="0" w:space="0" w:color="auto"/>
      </w:divBdr>
    </w:div>
    <w:div w:id="2126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books.com/articles/archives/2014/may/22/songs-sergei-%20dovlatov/" TargetMode="External"/><Relationship Id="rId18" Type="http://schemas.openxmlformats.org/officeDocument/2006/relationships/hyperlink" Target="http://propaganda-journal.net/7269.html" TargetMode="External"/><Relationship Id="rId26" Type="http://schemas.openxmlformats.org/officeDocument/2006/relationships/hyperlink" Target="http://e-libra.ru/read/323832-kapustnoe-chudo.html" TargetMode="External"/><Relationship Id="rId39" Type="http://schemas.openxmlformats.org/officeDocument/2006/relationships/hyperlink" Target="http://www.nm1925.ru/Upload/Journal/30/ba6bf&#1046;&#1091;&#1088;&#1085;&#1072;&#1083;%20&#1053;&#1086;&#1074;&#1099;&#1081;%20&#1084;&#1080;&#1088;%20%201%20&#1071;&#1085;&#1074;&#1072;&#1088;&#1100;%202011.pdf" TargetMode="External"/><Relationship Id="rId3" Type="http://schemas.openxmlformats.org/officeDocument/2006/relationships/styles" Target="styles.xml"/><Relationship Id="rId21" Type="http://schemas.openxmlformats.org/officeDocument/2006/relationships/hyperlink" Target="http://isap.sejm.gov.pl/Download?id=WDU20031911871&amp;type=2" TargetMode="External"/><Relationship Id="rId34" Type="http://schemas.openxmlformats.org/officeDocument/2006/relationships/hyperlink" Target="http://www.megaslov.ru/" TargetMode="External"/><Relationship Id="rId42" Type="http://schemas.openxmlformats.org/officeDocument/2006/relationships/hyperlink" Target="http://www.biblia.ru/translation/show/?3&amp;start=0"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heparisreview.org/blog/author/daniel-genis/" TargetMode="External"/><Relationship Id="rId17" Type="http://schemas.openxmlformats.org/officeDocument/2006/relationships/hyperlink" Target="http://www.echo.msk.ru/programs/Diletanti/1406016-echo/" TargetMode="External"/><Relationship Id="rId25" Type="http://schemas.openxmlformats.org/officeDocument/2006/relationships/hyperlink" Target="http://www.vnmu.edu.ua/" TargetMode="External"/><Relationship Id="rId33" Type="http://schemas.openxmlformats.org/officeDocument/2006/relationships/hyperlink" Target="http://modernlib.ru/books/iskander_fazil_abdulovich/sandro_iz_chegema_kniga_1/" TargetMode="External"/><Relationship Id="rId38" Type="http://schemas.openxmlformats.org/officeDocument/2006/relationships/hyperlink" Target="http://loveread.ws/read_book.php?id=37249&amp;p=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agazines.russ.ru/nlo/2014/125/20l.html" TargetMode="External"/><Relationship Id="rId20" Type="http://schemas.openxmlformats.org/officeDocument/2006/relationships/hyperlink" Target="http://www.svoboda.org/content/transcript/24898246.html" TargetMode="External"/><Relationship Id="rId29" Type="http://schemas.openxmlformats.org/officeDocument/2006/relationships/hyperlink" Target="https://ru.wikipedia.org/wiki/%D0%98%D0%BD%D1%82%D0%B5%D1%80%D0%BC%D0%B5%D0%B4%D0%B8%D1%8F" TargetMode="External"/><Relationship Id="rId41" Type="http://schemas.openxmlformats.org/officeDocument/2006/relationships/hyperlink" Target="https://ru.wikipedia.org/wiki/%D0%9A%D0%B0%D0%BC%D1%8B%D1%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yorker.com/online/2009/07/13/090713on_audio_bezmozgis.%20&#8211;" TargetMode="External"/><Relationship Id="rId24" Type="http://schemas.openxmlformats.org/officeDocument/2006/relationships/hyperlink" Target="http://anatomycsmu" TargetMode="External"/><Relationship Id="rId32" Type="http://schemas.openxmlformats.org/officeDocument/2006/relationships/hyperlink" Target="http://psibook.com/linguistics/abhazizmy-v-proze-fazilya-iskandera.html" TargetMode="External"/><Relationship Id="rId37" Type="http://schemas.openxmlformats.org/officeDocument/2006/relationships/hyperlink" Target="http://dic.academic.ru/dic.nsf/latin_rus/11453/debitum" TargetMode="External"/><Relationship Id="rId40" Type="http://schemas.openxmlformats.org/officeDocument/2006/relationships/hyperlink" Target="https://ru.wikipedia.org/wiki/%D0%91%D1%83%D0%B7%D0%B8%D0%BD%D0%B0"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nlobooks.ru/node/5155" TargetMode="External"/><Relationship Id="rId23" Type="http://schemas.openxmlformats.org/officeDocument/2006/relationships/hyperlink" Target="http://anatomycsmu.at.ua/tezy.pdf" TargetMode="External"/><Relationship Id="rId28" Type="http://schemas.openxmlformats.org/officeDocument/2006/relationships/hyperlink" Target="https://ru.wikipedia.org/wiki/%D0%9A%D0%B0%D0%BD%D1%86%D0%B5%D0%BB%D1%8F%D1%80%D0%B8%D1%8F_%D0%92%D0%B5%D0%BB%D0%B8%D0%BA%D0%BE%D0%B3%D0%BE_%D0%BA%D0%BD%D1%8F%D0%B6%D0%B5%D1%81%D1%82%D0%B2%D0%B0_%D0%9B%D0%B8%D1%82%D0%BE%D0%B2%D1%81%D0%BA%D0%BE%D0%B3%D0%BE" TargetMode="External"/><Relationship Id="rId36" Type="http://schemas.openxmlformats.org/officeDocument/2006/relationships/hyperlink" Target="http://www.multitran.ru/c/m.exe?t=86785_2_3&amp;s1=Kaution" TargetMode="External"/><Relationship Id="rId10" Type="http://schemas.openxmlformats.org/officeDocument/2006/relationships/hyperlink" Target="http://www.nytimes.com/1990/08/25/obituaries/sergei-dovlatov-48-soviet-emigre-who-wrote-about-his-homeland.html?scp=1&amp;sq=Dovlatov&amp;st=nyt" TargetMode="External"/><Relationship Id="rId19" Type="http://schemas.openxmlformats.org/officeDocument/2006/relationships/hyperlink" Target="http://bit.ly/1A35OIu" TargetMode="External"/><Relationship Id="rId31" Type="http://schemas.openxmlformats.org/officeDocument/2006/relationships/hyperlink" Target="http://www.chitaem-vmeste.ru/pages/material.php?interview=173&amp;journal=102"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ookatme.ru/%20flow/posts/music-radar/128651-vera-polozkova-stihi-i-muzyka" TargetMode="External"/><Relationship Id="rId14" Type="http://schemas.openxmlformats.org/officeDocument/2006/relationships/hyperlink" Target="http://www.pereplet.ru/text/bond1.html" TargetMode="External"/><Relationship Id="rId22" Type="http://schemas.openxmlformats.org/officeDocument/2006/relationships/hyperlink" Target="http://www-" TargetMode="External"/><Relationship Id="rId27" Type="http://schemas.openxmlformats.org/officeDocument/2006/relationships/hyperlink" Target="https://ru.wikipedia.org/wiki/%D0%97%D0%B0%D0%BF%D0%B0%D0%B4%D0%BD%D0%BE%D1%80%D1%83%D1%81%D1%81%D0%BA%D0%B8%D0%B9_%D0%BF%D0%B8%D1%81%D1%8C%D0%BC%D0%B5%D0%BD%D0%BD%D1%8B%D0%B9_%D1%8F%D0%B7%D1%8B%D0%BA" TargetMode="External"/><Relationship Id="rId30" Type="http://schemas.openxmlformats.org/officeDocument/2006/relationships/hyperlink" Target="http://vddb.laba.lt/fedora/get/LT-eLABa0001:E.02~2009~D_20090707_15465862906/DS.005.2.01.ETD" TargetMode="External"/><Relationship Id="rId35" Type="http://schemas.openxmlformats.org/officeDocument/2006/relationships/hyperlink" Target="http://www.multitran.ru/c/m.exe?t=86784_2_3&amp;s1=Kaution" TargetMode="External"/><Relationship Id="rId43" Type="http://schemas.openxmlformats.org/officeDocument/2006/relationships/hyperlink" Target="http://kvn.ru/jok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11555-B6A6-4E3F-A779-9E2D3AFD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183</Pages>
  <Words>94457</Words>
  <Characters>538408</Characters>
  <Application>Microsoft Office Word</Application>
  <DocSecurity>0</DocSecurity>
  <Lines>4486</Lines>
  <Paragraphs>1263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USER_HOME</dc:creator>
  <cp:lastModifiedBy>Admin</cp:lastModifiedBy>
  <cp:revision>2</cp:revision>
  <cp:lastPrinted>2016-07-21T06:31:00Z</cp:lastPrinted>
  <dcterms:created xsi:type="dcterms:W3CDTF">2016-07-21T07:09:00Z</dcterms:created>
  <dcterms:modified xsi:type="dcterms:W3CDTF">2016-07-21T07:09:00Z</dcterms:modified>
</cp:coreProperties>
</file>