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44" w:rsidRDefault="00FD3D44" w:rsidP="00FD3D44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  <w:r>
        <w:rPr>
          <w:rFonts w:ascii="Monotype Corsiva" w:hAnsi="Monotype Corsiva" w:cs="Times New Roman"/>
          <w:b/>
          <w:sz w:val="40"/>
          <w:szCs w:val="40"/>
          <w:lang w:val="ru-RU"/>
        </w:rPr>
        <w:t>Детская литература</w:t>
      </w:r>
    </w:p>
    <w:p w:rsidR="002D189F" w:rsidRDefault="002D189F" w:rsidP="00FD3D44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FD3D44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Pr="002D189F" w:rsidRDefault="002D189F" w:rsidP="00FD3D44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F2144D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  <w:r w:rsidRPr="002D189F">
        <w:rPr>
          <w:rFonts w:ascii="Monotype Corsiva" w:hAnsi="Monotype Corsiva" w:cs="Times New Roman"/>
          <w:b/>
          <w:sz w:val="40"/>
          <w:szCs w:val="40"/>
          <w:lang w:val="en-US"/>
        </w:rPr>
        <w:drawing>
          <wp:inline distT="0" distB="0" distL="0" distR="0">
            <wp:extent cx="5446085" cy="4060519"/>
            <wp:effectExtent l="19050" t="0" r="2215" b="0"/>
            <wp:docPr id="2" name="Рисунок 3" descr="C:\Documents and Settings\Admin\Рабочий стол\Русский центр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усский центр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13" cy="4060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2D189F" w:rsidRPr="002D189F" w:rsidRDefault="002D189F" w:rsidP="002D189F">
      <w:pPr>
        <w:jc w:val="center"/>
        <w:rPr>
          <w:rFonts w:ascii="Monotype Corsiva" w:hAnsi="Monotype Corsiva" w:cs="Times New Roman"/>
          <w:b/>
          <w:sz w:val="40"/>
          <w:szCs w:val="40"/>
          <w:lang w:val="en-US"/>
        </w:rPr>
      </w:pPr>
    </w:p>
    <w:p w:rsidR="00FD3D44" w:rsidRDefault="00FD3D44" w:rsidP="00FD3D4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1000 пословиц, загадок, поговорок.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Абгарян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Н.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Манюня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, юбилей Ба и прочие треволнения. – М.: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Акишина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А. страна русской грамматики. Книга 2. – М.: Русский язык, Курсы,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Акишина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А. Учимся учить детей русскому языку. – М.: Русский язык, Курсы, 2007.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Александрова Т.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Домовенок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Кузька. – М.: Самовар,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Алешковский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Ю.З. Кыш и два портфеля. – М.: АСТ,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Бажов П. Сказы. – М.: Дрофа-Плюс,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Барто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А. Я расту. – М.: АСТ, 2009.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Белых Г., Пантелеев Л. Республика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Шкид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Берлова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А. Любимая принцесса. – М.: Дрофа-Плюс,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Бианки В. Родная природа. Сказки. – М.: АСТ, 2009.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Библия для детей. Ветхий и Новый завет. – М.: Белый город, 2007.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Большая книга для малышей. – М.: АСТ, 2009.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Большая книга затей. – М.: Дрофа-Плюс,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Большая книга историй о любви и дружбе. – М.: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Большая книга развивающих игр. – СПб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>Сова,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Большая хрестоматия веселых историй.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Большая энциклопедия науки и техники.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Булычев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Кир. Заповедник сказок. – М.: АСТ,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Былины. –  М.: Самовар,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Былины. – М.: Дрофа-Плюс,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В мире птиц. Самая красивая детская энциклопедия. – М.: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Велтистов Е. все 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электроника.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Вересов А. Невская легенда. – М.: Русское слово,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Владимирова Н. Моя первая книга знаний.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Востоков С. Специалист по руконожкам. – М.: Время,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Гайдар А. Восемь лучших произведений в одной книге.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Георгиев С. Подвиги фельдмаршала Пулькина. – М.: Вече,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Голубева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А. Картинный словарь русского языка для детей.  – СПб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>Златоуст, 2007.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Гончарова М. Черная кошка в оранжевых листьях. – М.: ЭКСМО,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Гумилевская М. Как открывали мир. – М.: Зебра-Е,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Даль В. Сказки. – М.: Белый город,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Достоевский Ф.М. Детям. – М.: Детская литература,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Драгунский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В. Веселые истории.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lastRenderedPageBreak/>
        <w:t>Драгунский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В. Все Денискины рассказы в одной книге.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Дронов В. Мамины сказки. – М.: Русский язык, Курсы, 2007.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Дружков Ю. Волшебная школа. – М.: Игра слов,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Емец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Д. Приключения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домовят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. – М.: ЭКСМО,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Ершов П. Конек-горбунок. – М.: АСТ,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Живой уголок. Любимцы для всей семьи. – М.: Дрофа-Плюс,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Животные Земли: прошлое и будущее. – М.: Белый город,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Жидков Б. Рассказы. –  М.: Дрофа-Плюс,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Заходер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Б.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Что красивей всего? – М.: АСТ, 2011.</w:t>
      </w:r>
    </w:p>
    <w:p w:rsidR="00FD3D44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Иллюстрированный фразеологический слов</w:t>
      </w:r>
      <w:r>
        <w:rPr>
          <w:rFonts w:ascii="Times New Roman" w:hAnsi="Times New Roman" w:cs="Times New Roman"/>
          <w:sz w:val="28"/>
          <w:szCs w:val="28"/>
          <w:lang w:val="ru-RU"/>
        </w:rPr>
        <w:t>арь для детей. – М.: АСТ, 2010.</w:t>
      </w:r>
    </w:p>
    <w:p w:rsidR="00FD3D44" w:rsidRPr="00202DE5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Франко Казки.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Повне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зібрання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Дрогобич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: Коло, 2013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Как хорошо уметь читать. – СПб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>Златоуст, 2008.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Кассиль Л. Кондуит и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Швамбрания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Катаев В.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Цветик-семицветик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. – М.: Самовар,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Клеменьева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Т. Приключения Лены и Маши. – М.: Русский язык, Курсы, 2007.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Колырин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А. Секреты маленькой принцессы.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Коростылев В. Вовка в Тридевятом царстве и другие сказки. – М.: АСТ,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Костомаров В. Жизнь языка от Вятичей 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Москвиче. – М.: Зебра-Е,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Котовая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книга. М.: Дрофа-Плюс,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Крылова Н. Логопедический букварь. – М.: АСТ,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Крюкова Т. Потапов, к доске! – СПб.: Аквилеги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М,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Ладушки: русские народные сказки. – СПб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>Детгиз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Левин В. Это очень интересно. – СПб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>Златоуст,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Лучшие школьные песни. – М.: Самовар,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Майборода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И. А и Б: детское лото. – СПб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>Златоуст, 2007.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Малышев Г. Кто, где, когда. –  СПб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>Златоуст, 2009.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Маршак С. Все лучшие стихотворения. – М.: АСТ,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Матвеева Л. Уроки и перемены.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Махотин С. Прогулки по лесу. – М.: Белый город,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Медведев В.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Баранкин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будь человеком. – М.: Самовар,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Михалков С. Не спать!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Мой первый букварь с крупными буквами. – СПб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Мокиенко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М. Как Бабы-Яги сказку спасали. – М.: Самовар,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Мориц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Ю. Крыша ехала домой. – М.: Время,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Морфемно-словообразовательный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словарь.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Моя мама. Стихи русских поэтов. – М.: Дроф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Плюс,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Неволина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Е. Большая книга историй о любви и дружбе. – М.: ЭКСМО,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Некрасов А. Приключения капитана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Врунгеля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. – М.: Самовар,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Никольская А. Приключения черной таксы. – М.: Аквилеги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М,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lastRenderedPageBreak/>
        <w:t>Никольская А. Приключения черной таксы. – М.: Аквилеги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М,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Носов Н. Большая книга рассказов. – М.: Махаон,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Олеша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Ю. Три толстяка.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Остер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Г. вредные советы.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Открытия и изобретения. Детская энциклопедия. – М.: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Росмэн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Пантелеев Л. Буква «Ты». –  М.: Дрофа-Плюс,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Перельман Я.И. Научные фокусы и загадки.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Прокофьева С. Приключения желтого чемоданчика.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Прокофьева С. Сказочные повести. 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–М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>.: Детская литература,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Протасова Е. В цирк! – СПб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>Златоуст, 2008.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Протасова Е. Приключения на столе. –  СПб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>Златоуст,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Протасова Е.Ю., Родина Н.М.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Многоязычие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в детском возрасте. – СПб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>Златоуст,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Пушкин А.С. Выстрел. Метель. – М.: Белый город, 2002.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Пушкин А.С. Лицейские друзья поэта, декабристы, современники. –  М.: Белый город, 2007.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Резниченко Т. Русский язык: от игры к знаниям. – М.: ОЛМА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Медиа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Групп,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Саломатов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А. Тайна Зеленой планеты. – М.: Самовар,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Седов С. 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Сказки про мам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Самократ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Сказки про медведей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. –  Смоленск: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Русич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Сотников В.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Хонорик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и сканер времени. Собака из породы звезд. – М.: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Стихи и рассказы о маме. – М.: АСТ,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Толстой А. Золотой ключик. – М.: АСТ,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Толстой Л. Книга для чтения. Басни, рассказы, сказки. – М.: Оникс,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Троепольский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Белый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Бим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, Черное ухо. – М.: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Усачев А., Турбин Д. Путешествие в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мышляндию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. – М.: Время,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Успенский </w:t>
      </w:r>
      <w:proofErr w:type="gram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Л.</w:t>
      </w:r>
      <w:proofErr w:type="gram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Почему не иначе? – М.: Зебра-Е, 2008.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Успенский Э. Крокодил Гена и его друзья. – М.: АСТ,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Ушинский К. Родное слово. – М.: Белый город,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ind w:left="284" w:firstLine="7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Ушинский К.Рассказы и сказки. – М.: Дрофа-Плюс,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Фраерман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Р. Дикая собака динго. – М.: Оникс,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Хайт А.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Радионяня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. – М.: Зебра-Е,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Хрестоматия детской классики от 2 до 6. – М.: Махаон, 2012.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Что такое хорошо и что такое плохо. – М.: Дрофа-Плюс,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Чуковский К. Сказки. – М.: Русский путь, 2007.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Чуковский К. Сказки. – М.: Русский путь, 2007.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Чуковский К. Стихи и сказки. – М.: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Школьные истории. – М.: АСТ,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Энтин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Ю.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Бременские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музыканты. – М.: Самовар,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Энциклопедия детского фольклора. – М.: Белый город, 2010.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Юдин Н.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Букваренкина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школа. – М.: Игра слов, 2011.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Я познаю мир. – М.: АСТ, 2010.</w:t>
      </w:r>
    </w:p>
    <w:p w:rsidR="00FD3D44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lastRenderedPageBreak/>
        <w:t>Я познаю мир. – М.: АСТ, 2010.</w:t>
      </w:r>
    </w:p>
    <w:p w:rsidR="00FD3D44" w:rsidRPr="00FB40D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познаю мир. История. –</w:t>
      </w:r>
      <w:r w:rsidRPr="00FB40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М.: АСТ, 2008.</w:t>
      </w:r>
      <w:r w:rsidRPr="00FB40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3D44" w:rsidRPr="005F0640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F0640">
        <w:rPr>
          <w:rFonts w:ascii="Times New Roman" w:hAnsi="Times New Roman" w:cs="Times New Roman"/>
          <w:sz w:val="28"/>
          <w:szCs w:val="28"/>
          <w:lang w:val="ru-RU"/>
        </w:rPr>
        <w:t>Я прошлое увижу наяву. – М.: Белый город, 2009.</w:t>
      </w:r>
    </w:p>
    <w:p w:rsidR="00FD3D44" w:rsidRDefault="00FD3D44" w:rsidP="00FD3D4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Яснов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 xml:space="preserve"> М. В гостях у неба. –  М.: </w:t>
      </w:r>
      <w:proofErr w:type="spellStart"/>
      <w:r w:rsidRPr="005F0640">
        <w:rPr>
          <w:rFonts w:ascii="Times New Roman" w:hAnsi="Times New Roman" w:cs="Times New Roman"/>
          <w:sz w:val="28"/>
          <w:szCs w:val="28"/>
          <w:lang w:val="ru-RU"/>
        </w:rPr>
        <w:t>Нарния</w:t>
      </w:r>
      <w:proofErr w:type="spellEnd"/>
      <w:r w:rsidRPr="005F0640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FD3D44" w:rsidRDefault="00FD3D44" w:rsidP="00FD3D4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17C80" w:rsidRPr="00FD3D44" w:rsidRDefault="00717C80">
      <w:pPr>
        <w:rPr>
          <w:lang w:val="ru-RU"/>
        </w:rPr>
      </w:pPr>
    </w:p>
    <w:sectPr w:rsidR="00717C80" w:rsidRPr="00FD3D44" w:rsidSect="0071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055A"/>
    <w:multiLevelType w:val="hybridMultilevel"/>
    <w:tmpl w:val="E69CAA22"/>
    <w:lvl w:ilvl="0" w:tplc="0423000F">
      <w:start w:val="1"/>
      <w:numFmt w:val="decimal"/>
      <w:lvlText w:val="%1."/>
      <w:lvlJc w:val="left"/>
      <w:pPr>
        <w:ind w:left="644" w:hanging="360"/>
      </w:p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D44"/>
    <w:rsid w:val="0004010A"/>
    <w:rsid w:val="002D189F"/>
    <w:rsid w:val="002F73E0"/>
    <w:rsid w:val="00717C80"/>
    <w:rsid w:val="00F2144D"/>
    <w:rsid w:val="00FD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44"/>
    <w:pPr>
      <w:spacing w:before="20" w:after="0" w:line="240" w:lineRule="auto"/>
      <w:ind w:right="85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44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44D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969</Words>
  <Characters>5526</Characters>
  <Application>Microsoft Office Word</Application>
  <DocSecurity>0</DocSecurity>
  <Lines>46</Lines>
  <Paragraphs>12</Paragraphs>
  <ScaleCrop>false</ScaleCrop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2015-05-05T06:05:00Z</dcterms:created>
  <dcterms:modified xsi:type="dcterms:W3CDTF">2015-05-05T06:30:00Z</dcterms:modified>
</cp:coreProperties>
</file>