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ook w:val="01E0"/>
      </w:tblPr>
      <w:tblGrid>
        <w:gridCol w:w="4819"/>
        <w:gridCol w:w="4752"/>
      </w:tblGrid>
      <w:tr w:rsidR="004A36D7" w:rsidTr="004A36D7">
        <w:trPr>
          <w:trHeight w:val="340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D7" w:rsidRDefault="004A36D7" w:rsidP="00C85579"/>
          <w:p w:rsidR="004A36D7" w:rsidRDefault="004A36D7" w:rsidP="00C85579">
            <w:proofErr w:type="spellStart"/>
            <w:r>
              <w:t>Тимофеевский</w:t>
            </w:r>
            <w:proofErr w:type="spellEnd"/>
            <w:r>
              <w:t>, А.</w:t>
            </w:r>
          </w:p>
          <w:p w:rsidR="004A36D7" w:rsidRDefault="004A36D7" w:rsidP="00C85579">
            <w:r>
              <w:t>Девятое мая 1945 года: хроника</w:t>
            </w:r>
          </w:p>
          <w:p w:rsidR="004A36D7" w:rsidRDefault="004A36D7" w:rsidP="00C85579"/>
          <w:p w:rsidR="004A36D7" w:rsidRDefault="004A36D7" w:rsidP="00C85579">
            <w:r>
              <w:t>Дружба народов. - № 5. – 2005. – С. 3-4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D7" w:rsidRDefault="004A36D7" w:rsidP="00C85579"/>
          <w:p w:rsidR="004A36D7" w:rsidRDefault="004A36D7" w:rsidP="00C85579">
            <w:r>
              <w:t>Ржевская, Е.</w:t>
            </w:r>
          </w:p>
          <w:p w:rsidR="004A36D7" w:rsidRDefault="004A36D7" w:rsidP="00C85579">
            <w:r>
              <w:t>Домашний очаг</w:t>
            </w:r>
          </w:p>
          <w:p w:rsidR="004A36D7" w:rsidRDefault="004A36D7" w:rsidP="00C85579"/>
          <w:p w:rsidR="004A36D7" w:rsidRDefault="004A36D7" w:rsidP="00C85579">
            <w:r>
              <w:t>Дружба народов. - № 5. – 2005. – С. 4-73</w:t>
            </w:r>
          </w:p>
        </w:tc>
      </w:tr>
      <w:tr w:rsidR="004A36D7" w:rsidTr="004A36D7">
        <w:trPr>
          <w:trHeight w:val="340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D7" w:rsidRDefault="004A36D7" w:rsidP="00C85579"/>
          <w:p w:rsidR="004A36D7" w:rsidRDefault="004A36D7" w:rsidP="00C85579">
            <w:proofErr w:type="spellStart"/>
            <w:r>
              <w:t>Ревич</w:t>
            </w:r>
            <w:proofErr w:type="spellEnd"/>
            <w:r>
              <w:t>, А.</w:t>
            </w:r>
          </w:p>
          <w:p w:rsidR="004A36D7" w:rsidRDefault="004A36D7" w:rsidP="00C85579">
            <w:r>
              <w:t>Лето в Голицыне. Цена жизни</w:t>
            </w:r>
          </w:p>
          <w:p w:rsidR="004A36D7" w:rsidRDefault="004A36D7" w:rsidP="00C85579"/>
          <w:p w:rsidR="004A36D7" w:rsidRDefault="004A36D7" w:rsidP="00C85579">
            <w:r>
              <w:t>Дружба народов. - № 5. – 2005. – С. 79-83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D7" w:rsidRDefault="004A36D7" w:rsidP="00C85579"/>
          <w:p w:rsidR="004A36D7" w:rsidRDefault="004A36D7" w:rsidP="00C85579">
            <w:proofErr w:type="spellStart"/>
            <w:r>
              <w:t>Генатулин</w:t>
            </w:r>
            <w:proofErr w:type="spellEnd"/>
            <w:r>
              <w:t>, А.</w:t>
            </w:r>
          </w:p>
          <w:p w:rsidR="004A36D7" w:rsidRDefault="004A36D7" w:rsidP="00C85579">
            <w:r>
              <w:t>Среди валунов</w:t>
            </w:r>
          </w:p>
          <w:p w:rsidR="004A36D7" w:rsidRDefault="004A36D7" w:rsidP="00C85579"/>
          <w:p w:rsidR="004A36D7" w:rsidRDefault="004A36D7" w:rsidP="00C85579">
            <w:r>
              <w:t>Дружба народов. - № 5. – 2005. – С. 83-105</w:t>
            </w:r>
          </w:p>
        </w:tc>
      </w:tr>
      <w:tr w:rsidR="004A36D7" w:rsidTr="004A36D7">
        <w:trPr>
          <w:trHeight w:val="340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D7" w:rsidRDefault="004A36D7" w:rsidP="00C85579"/>
          <w:p w:rsidR="004A36D7" w:rsidRDefault="004A36D7" w:rsidP="00C85579">
            <w:proofErr w:type="spellStart"/>
            <w:r>
              <w:t>Ар-серги</w:t>
            </w:r>
            <w:proofErr w:type="spellEnd"/>
            <w:r>
              <w:t>, В.</w:t>
            </w:r>
          </w:p>
          <w:p w:rsidR="004A36D7" w:rsidRDefault="004A36D7" w:rsidP="00C85579">
            <w:r>
              <w:t>Лишь ты мне снишься в Сталинграде</w:t>
            </w:r>
          </w:p>
          <w:p w:rsidR="004A36D7" w:rsidRDefault="004A36D7" w:rsidP="00C85579"/>
          <w:p w:rsidR="004A36D7" w:rsidRDefault="004A36D7" w:rsidP="00C85579">
            <w:r>
              <w:t>Дружба народов. - № 5. – 2005. – С. 105-110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D7" w:rsidRDefault="004A36D7" w:rsidP="00C85579"/>
          <w:p w:rsidR="004A36D7" w:rsidRDefault="004A36D7" w:rsidP="00C85579">
            <w:r>
              <w:t>Кучкина, О.</w:t>
            </w:r>
          </w:p>
          <w:p w:rsidR="004A36D7" w:rsidRDefault="004A36D7" w:rsidP="00C85579">
            <w:r>
              <w:t>Этаж, или</w:t>
            </w:r>
            <w:proofErr w:type="gramStart"/>
            <w:r>
              <w:t xml:space="preserve"> С</w:t>
            </w:r>
            <w:proofErr w:type="gramEnd"/>
            <w:r>
              <w:t>омкнулись воды…</w:t>
            </w:r>
          </w:p>
          <w:p w:rsidR="004A36D7" w:rsidRDefault="004A36D7" w:rsidP="00C85579"/>
          <w:p w:rsidR="004A36D7" w:rsidRDefault="004A36D7" w:rsidP="00C85579">
            <w:r>
              <w:t>Дружба народов. - № 5. – 2005. – С. 110-155</w:t>
            </w:r>
          </w:p>
        </w:tc>
      </w:tr>
      <w:tr w:rsidR="004A36D7" w:rsidTr="004A36D7">
        <w:trPr>
          <w:trHeight w:val="340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D7" w:rsidRDefault="004A36D7" w:rsidP="00C85579"/>
          <w:p w:rsidR="004A36D7" w:rsidRDefault="004A36D7" w:rsidP="00C85579">
            <w:proofErr w:type="spellStart"/>
            <w:r>
              <w:t>Чкония</w:t>
            </w:r>
            <w:proofErr w:type="spellEnd"/>
            <w:r>
              <w:t>, Д.</w:t>
            </w:r>
          </w:p>
          <w:p w:rsidR="004A36D7" w:rsidRDefault="004A36D7" w:rsidP="00C85579">
            <w:r>
              <w:t>Я стою посредине Европы…</w:t>
            </w:r>
          </w:p>
          <w:p w:rsidR="004A36D7" w:rsidRDefault="004A36D7" w:rsidP="00C85579"/>
          <w:p w:rsidR="004A36D7" w:rsidRDefault="004A36D7" w:rsidP="00C85579">
            <w:r>
              <w:t>Дружба народов. - № 5. – 2005. – С. 155-159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D7" w:rsidRDefault="004A36D7" w:rsidP="00C85579"/>
          <w:p w:rsidR="004A36D7" w:rsidRDefault="004A36D7" w:rsidP="00C85579">
            <w:r>
              <w:t>Гордеева, С.</w:t>
            </w:r>
          </w:p>
          <w:p w:rsidR="004A36D7" w:rsidRDefault="004A36D7" w:rsidP="00C85579">
            <w:r>
              <w:t>Будь как птица, как ветер, как лучик…</w:t>
            </w:r>
          </w:p>
          <w:p w:rsidR="004A36D7" w:rsidRDefault="004A36D7" w:rsidP="00C85579"/>
          <w:p w:rsidR="004A36D7" w:rsidRDefault="004A36D7" w:rsidP="00C85579">
            <w:r>
              <w:t>Дружба народов. - № 5. – 2005. – С. 159-163</w:t>
            </w:r>
          </w:p>
        </w:tc>
      </w:tr>
      <w:tr w:rsidR="004A36D7" w:rsidTr="004A36D7">
        <w:trPr>
          <w:gridAfter w:val="1"/>
          <w:wAfter w:w="4752" w:type="dxa"/>
          <w:trHeight w:val="340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D7" w:rsidRDefault="004A36D7" w:rsidP="00C85579"/>
          <w:p w:rsidR="004A36D7" w:rsidRDefault="004A36D7" w:rsidP="00C85579">
            <w:r>
              <w:t>Аннинский, Л.</w:t>
            </w:r>
          </w:p>
          <w:p w:rsidR="004A36D7" w:rsidRDefault="004A36D7" w:rsidP="00C85579">
            <w:r>
              <w:t>Война. Женское лицо</w:t>
            </w:r>
          </w:p>
          <w:p w:rsidR="004A36D7" w:rsidRDefault="004A36D7" w:rsidP="00C85579"/>
          <w:p w:rsidR="004A36D7" w:rsidRDefault="004A36D7" w:rsidP="00C85579">
            <w:r>
              <w:t>Дружба народов. - № 5. – 2005. – С. 186-208</w:t>
            </w:r>
          </w:p>
        </w:tc>
      </w:tr>
    </w:tbl>
    <w:p w:rsidR="00D64566" w:rsidRDefault="00D64566"/>
    <w:sectPr w:rsidR="00D64566" w:rsidSect="00D6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6D7"/>
    <w:rsid w:val="0019497D"/>
    <w:rsid w:val="004A36D7"/>
    <w:rsid w:val="007B1102"/>
    <w:rsid w:val="00D6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3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2013-03-27T08:32:00Z</dcterms:created>
  <dcterms:modified xsi:type="dcterms:W3CDTF">2013-03-27T09:19:00Z</dcterms:modified>
</cp:coreProperties>
</file>