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62"/>
        <w:gridCol w:w="4809"/>
      </w:tblGrid>
      <w:tr w:rsidR="000A5F72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proofErr w:type="spellStart"/>
            <w:r>
              <w:t>Кабыш</w:t>
            </w:r>
            <w:proofErr w:type="spellEnd"/>
            <w:r>
              <w:t>, И.</w:t>
            </w:r>
          </w:p>
          <w:p w:rsidR="000A5F72" w:rsidRDefault="000A5F72" w:rsidP="00C85579">
            <w:r>
              <w:t>Бог – писатель, я только чтец…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3-7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r>
              <w:t>Ефимов, А.</w:t>
            </w:r>
          </w:p>
          <w:p w:rsidR="000A5F72" w:rsidRPr="00AA7901" w:rsidRDefault="000A5F72" w:rsidP="00C85579">
            <w:r>
              <w:t>730 дней в сапогах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7-56</w:t>
            </w:r>
          </w:p>
        </w:tc>
      </w:tr>
      <w:tr w:rsidR="000A5F72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proofErr w:type="spellStart"/>
            <w:r>
              <w:t>Тимофеевский</w:t>
            </w:r>
            <w:proofErr w:type="spellEnd"/>
            <w:r>
              <w:t>, А.</w:t>
            </w:r>
          </w:p>
          <w:p w:rsidR="000A5F72" w:rsidRDefault="000A5F72" w:rsidP="00C85579">
            <w:r>
              <w:t>Письма режиссеру Н.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56-62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r>
              <w:t>Данелия, Г.</w:t>
            </w:r>
          </w:p>
          <w:p w:rsidR="000A5F72" w:rsidRDefault="000A5F72" w:rsidP="00C85579">
            <w:proofErr w:type="spellStart"/>
            <w:r>
              <w:t>Тостуемый</w:t>
            </w:r>
            <w:proofErr w:type="spellEnd"/>
            <w:r>
              <w:t xml:space="preserve"> пьет до дна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62-114</w:t>
            </w:r>
          </w:p>
        </w:tc>
      </w:tr>
      <w:tr w:rsidR="000A5F72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proofErr w:type="spellStart"/>
            <w:r>
              <w:t>Мощенко</w:t>
            </w:r>
            <w:proofErr w:type="spellEnd"/>
            <w:r>
              <w:t>, В.</w:t>
            </w:r>
          </w:p>
          <w:p w:rsidR="000A5F72" w:rsidRDefault="000A5F72" w:rsidP="00C85579">
            <w:r>
              <w:t xml:space="preserve">И лишь из веры сердце </w:t>
            </w:r>
            <w:proofErr w:type="spellStart"/>
            <w:r>
              <w:t>выростает</w:t>
            </w:r>
            <w:proofErr w:type="spellEnd"/>
            <w:r>
              <w:t>…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114-120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r>
              <w:t>Шульман, Л.</w:t>
            </w:r>
          </w:p>
          <w:p w:rsidR="000A5F72" w:rsidRDefault="000A5F72" w:rsidP="00C85579">
            <w:r>
              <w:t>Национально-нежные страсти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120-133</w:t>
            </w:r>
          </w:p>
        </w:tc>
      </w:tr>
      <w:tr w:rsidR="000A5F72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proofErr w:type="spellStart"/>
            <w:r>
              <w:t>Пэгыну</w:t>
            </w:r>
            <w:proofErr w:type="spellEnd"/>
            <w:r>
              <w:t>, С.</w:t>
            </w:r>
          </w:p>
          <w:p w:rsidR="000A5F72" w:rsidRDefault="000A5F72" w:rsidP="00C85579">
            <w:r>
              <w:t>И не обстругана стихом чужим, твоя печаль…</w:t>
            </w:r>
          </w:p>
          <w:p w:rsidR="000A5F72" w:rsidRDefault="000A5F72" w:rsidP="00C85579"/>
          <w:p w:rsidR="000A5F72" w:rsidRDefault="000A5F72" w:rsidP="00C85579">
            <w:r>
              <w:t>Дружба народов. - № 9. – 2005. – С. 133-138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72" w:rsidRDefault="000A5F72" w:rsidP="00C85579"/>
          <w:p w:rsidR="000A5F72" w:rsidRDefault="000A5F72" w:rsidP="00C85579">
            <w:r>
              <w:t>Иваницкая, Е.</w:t>
            </w:r>
          </w:p>
          <w:p w:rsidR="000A5F72" w:rsidRDefault="000A5F72" w:rsidP="00C85579">
            <w:r>
              <w:t xml:space="preserve">«Десантный нож в сердце </w:t>
            </w:r>
            <w:proofErr w:type="gramStart"/>
            <w:r>
              <w:t>ближнему</w:t>
            </w:r>
            <w:proofErr w:type="gramEnd"/>
            <w:r>
              <w:t>» (Маслит как школа жизни)</w:t>
            </w:r>
          </w:p>
          <w:p w:rsidR="000A5F72" w:rsidRDefault="000A5F72" w:rsidP="00C85579"/>
          <w:p w:rsidR="000A5F72" w:rsidRDefault="000A5F72" w:rsidP="00C85579"/>
          <w:p w:rsidR="000A5F72" w:rsidRDefault="000A5F72" w:rsidP="00C85579">
            <w:r>
              <w:t>Дружба народов. - № 9. – 2005. – С. 190-206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72"/>
    <w:rsid w:val="000A5F72"/>
    <w:rsid w:val="0019497D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2013-03-27T08:20:00Z</dcterms:created>
  <dcterms:modified xsi:type="dcterms:W3CDTF">2013-03-27T08:25:00Z</dcterms:modified>
</cp:coreProperties>
</file>