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3B" w:rsidRPr="001F25B4" w:rsidRDefault="00F61F3B" w:rsidP="008B43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5B4" w:rsidRDefault="00F61F3B" w:rsidP="003E5D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К ЭКЗАМЕНУ</w:t>
      </w:r>
    </w:p>
    <w:p w:rsidR="00F61F3B" w:rsidRDefault="006C1F23" w:rsidP="003E5D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61F3B">
        <w:rPr>
          <w:rFonts w:ascii="Times New Roman" w:eastAsia="Calibri" w:hAnsi="Times New Roman" w:cs="Times New Roman"/>
          <w:sz w:val="28"/>
          <w:szCs w:val="28"/>
        </w:rPr>
        <w:t>о курсу «ОСНОВЫ ПЕДАГОГИКИ»</w:t>
      </w:r>
    </w:p>
    <w:p w:rsidR="00F61F3B" w:rsidRDefault="003E5D6C" w:rsidP="003E5D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F61F3B">
        <w:rPr>
          <w:rFonts w:ascii="Times New Roman" w:eastAsia="Calibri" w:hAnsi="Times New Roman" w:cs="Times New Roman"/>
          <w:sz w:val="28"/>
          <w:szCs w:val="28"/>
        </w:rPr>
        <w:t xml:space="preserve"> модуля «ФИЛОСОФИЯ»</w:t>
      </w:r>
    </w:p>
    <w:p w:rsidR="00F61F3B" w:rsidRDefault="006C1F23" w:rsidP="003E5D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61F3B">
        <w:rPr>
          <w:rFonts w:ascii="Times New Roman" w:eastAsia="Calibri" w:hAnsi="Times New Roman" w:cs="Times New Roman"/>
          <w:sz w:val="28"/>
          <w:szCs w:val="28"/>
        </w:rPr>
        <w:t>ля студентов 1 курса юридического факультета</w:t>
      </w:r>
    </w:p>
    <w:p w:rsidR="003E5D6C" w:rsidRDefault="003E5D6C" w:rsidP="003E5D6C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заочной</w:t>
      </w:r>
      <w:r w:rsidR="00F61F3B">
        <w:rPr>
          <w:rFonts w:ascii="Times New Roman" w:eastAsia="Calibri" w:hAnsi="Times New Roman" w:cs="Times New Roman"/>
          <w:sz w:val="28"/>
          <w:szCs w:val="28"/>
        </w:rPr>
        <w:t xml:space="preserve"> формы получения образования </w:t>
      </w:r>
    </w:p>
    <w:p w:rsidR="00F61F3B" w:rsidRDefault="00F61F3B" w:rsidP="003E5D6C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="003E5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«ПРАВОВЕДЕ</w:t>
      </w:r>
      <w:r w:rsidR="003E5D6C">
        <w:rPr>
          <w:rFonts w:ascii="Times New Roman" w:eastAsia="Calibri" w:hAnsi="Times New Roman" w:cs="Times New Roman"/>
          <w:sz w:val="28"/>
          <w:szCs w:val="28"/>
        </w:rPr>
        <w:t>НИЕ»</w:t>
      </w:r>
    </w:p>
    <w:p w:rsidR="00F45F6F" w:rsidRDefault="00F45F6F" w:rsidP="001F25B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F23" w:rsidRDefault="006C1F23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 и задачи педагогики.  Основные категории педагогики, их характеристика.</w:t>
      </w:r>
    </w:p>
    <w:p w:rsidR="006C1F23" w:rsidRDefault="006C1F23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Тенденции развития образования на современном этапе развития общества.</w:t>
      </w:r>
    </w:p>
    <w:p w:rsidR="006C1F23" w:rsidRDefault="006C1F23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 образования в Республике Беларусь, структура системы образования.</w:t>
      </w:r>
    </w:p>
    <w:p w:rsidR="006C1F23" w:rsidRDefault="006C1F23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принципы государственной политики в области образования в Республике Беларусь.</w:t>
      </w:r>
    </w:p>
    <w:p w:rsidR="006C1F23" w:rsidRDefault="006C1F23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Инновационные типы учебных заведений в системе образования Республики Беларусь.</w:t>
      </w:r>
    </w:p>
    <w:p w:rsidR="006C1F23" w:rsidRDefault="006C1F23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Факторы развития личности: среда, наследственность, воспитание.</w:t>
      </w:r>
    </w:p>
    <w:p w:rsidR="00F45F6F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Методы изучения личности, их характеристика.</w:t>
      </w:r>
    </w:p>
    <w:p w:rsidR="005D65E1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 w:rsidRPr="005D65E1">
        <w:rPr>
          <w:rFonts w:ascii="Times New Roman" w:eastAsia="Calibri" w:hAnsi="Times New Roman" w:cs="Times New Roman"/>
          <w:sz w:val="28"/>
          <w:szCs w:val="28"/>
        </w:rPr>
        <w:t xml:space="preserve">Деятельность как доминирующая сфера жизни личности. </w:t>
      </w:r>
      <w:r w:rsidR="006C1F23" w:rsidRPr="005D65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45F6F" w:rsidRPr="005D65E1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 w:rsidRPr="005D65E1">
        <w:rPr>
          <w:rFonts w:ascii="Times New Roman" w:eastAsia="Calibri" w:hAnsi="Times New Roman" w:cs="Times New Roman"/>
          <w:sz w:val="28"/>
          <w:szCs w:val="28"/>
        </w:rPr>
        <w:t>Игра – специфическая форма жизни человека. Понятие об игре, классификация игр.</w:t>
      </w:r>
    </w:p>
    <w:p w:rsidR="00F45F6F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Самовоспитание личности. Методы и приемы самовоспитания.</w:t>
      </w:r>
    </w:p>
    <w:p w:rsidR="00F45F6F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Факторы проявления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поведения, формы и профилактика.</w:t>
      </w:r>
    </w:p>
    <w:p w:rsidR="00F45F6F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в социальном пространстве.</w:t>
      </w:r>
    </w:p>
    <w:p w:rsidR="00F45F6F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Семья как первичный институт </w:t>
      </w:r>
      <w:r w:rsidR="00D70FD0">
        <w:rPr>
          <w:rFonts w:ascii="Times New Roman" w:eastAsia="Calibri" w:hAnsi="Times New Roman" w:cs="Times New Roman"/>
          <w:sz w:val="28"/>
          <w:szCs w:val="28"/>
        </w:rPr>
        <w:t xml:space="preserve">воспитания и </w:t>
      </w:r>
      <w:r>
        <w:rPr>
          <w:rFonts w:ascii="Times New Roman" w:eastAsia="Calibri" w:hAnsi="Times New Roman" w:cs="Times New Roman"/>
          <w:sz w:val="28"/>
          <w:szCs w:val="28"/>
        </w:rPr>
        <w:t>социализации личности. Особенности современной семьи.</w:t>
      </w:r>
    </w:p>
    <w:p w:rsidR="00F45F6F" w:rsidRDefault="00D70FD0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Акмеологически</w:t>
      </w:r>
      <w:r w:rsidR="00F45F6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45F6F">
        <w:rPr>
          <w:rFonts w:ascii="Times New Roman" w:eastAsia="Calibri" w:hAnsi="Times New Roman" w:cs="Times New Roman"/>
          <w:sz w:val="28"/>
          <w:szCs w:val="28"/>
        </w:rPr>
        <w:t xml:space="preserve"> основы самосовершенствования личности.</w:t>
      </w:r>
    </w:p>
    <w:p w:rsidR="00F45F6F" w:rsidRDefault="00F45F6F" w:rsidP="006C1F23">
      <w:pPr>
        <w:pStyle w:val="a5"/>
        <w:numPr>
          <w:ilvl w:val="0"/>
          <w:numId w:val="1"/>
        </w:numPr>
        <w:spacing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потенциал личности, факторы и условия развития. Характеристика качеств творческой личности.</w:t>
      </w:r>
    </w:p>
    <w:p w:rsidR="003E5D6C" w:rsidRDefault="003E5D6C" w:rsidP="00444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840" w:rsidRDefault="00444840" w:rsidP="00444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Преподаватель:</w:t>
      </w:r>
    </w:p>
    <w:p w:rsidR="00444840" w:rsidRDefault="00444840" w:rsidP="0044484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доцент     </w:t>
      </w:r>
      <w:r w:rsidR="001F25B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F25B4">
        <w:rPr>
          <w:rFonts w:ascii="Times New Roman" w:eastAsia="Calibri" w:hAnsi="Times New Roman" w:cs="Times New Roman"/>
          <w:sz w:val="28"/>
          <w:szCs w:val="28"/>
        </w:rPr>
        <w:tab/>
      </w:r>
      <w:r w:rsidR="001F25B4">
        <w:rPr>
          <w:rFonts w:ascii="Times New Roman" w:eastAsia="Calibri" w:hAnsi="Times New Roman" w:cs="Times New Roman"/>
          <w:sz w:val="28"/>
          <w:szCs w:val="28"/>
        </w:rPr>
        <w:tab/>
      </w:r>
      <w:r w:rsidR="001F25B4">
        <w:rPr>
          <w:rFonts w:ascii="Times New Roman" w:eastAsia="Calibri" w:hAnsi="Times New Roman" w:cs="Times New Roman"/>
          <w:sz w:val="28"/>
          <w:szCs w:val="28"/>
        </w:rPr>
        <w:tab/>
      </w:r>
      <w:r w:rsidR="001F25B4">
        <w:rPr>
          <w:rFonts w:ascii="Times New Roman" w:eastAsia="Calibri" w:hAnsi="Times New Roman" w:cs="Times New Roman"/>
          <w:sz w:val="28"/>
          <w:szCs w:val="28"/>
        </w:rPr>
        <w:tab/>
      </w:r>
      <w:r w:rsidR="001F25B4">
        <w:rPr>
          <w:rFonts w:ascii="Times New Roman" w:eastAsia="Calibri" w:hAnsi="Times New Roman" w:cs="Times New Roman"/>
          <w:sz w:val="28"/>
          <w:szCs w:val="28"/>
        </w:rPr>
        <w:tab/>
      </w:r>
      <w:r w:rsidR="001F25B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З.С. Левчук</w:t>
      </w:r>
    </w:p>
    <w:sectPr w:rsidR="00444840" w:rsidSect="003E5D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E87"/>
    <w:multiLevelType w:val="hybridMultilevel"/>
    <w:tmpl w:val="9520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67187"/>
    <w:rsid w:val="000B4E9C"/>
    <w:rsid w:val="00147128"/>
    <w:rsid w:val="001F25B4"/>
    <w:rsid w:val="003D73B3"/>
    <w:rsid w:val="003E5D6C"/>
    <w:rsid w:val="00444840"/>
    <w:rsid w:val="00471F47"/>
    <w:rsid w:val="004E54F8"/>
    <w:rsid w:val="00575841"/>
    <w:rsid w:val="005D65E1"/>
    <w:rsid w:val="00686FAF"/>
    <w:rsid w:val="006C1F23"/>
    <w:rsid w:val="008B439A"/>
    <w:rsid w:val="00D70FD0"/>
    <w:rsid w:val="00E67187"/>
    <w:rsid w:val="00F45F6F"/>
    <w:rsid w:val="00F6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2018-12-13T09:48:00Z</cp:lastPrinted>
  <dcterms:created xsi:type="dcterms:W3CDTF">2018-11-20T22:37:00Z</dcterms:created>
  <dcterms:modified xsi:type="dcterms:W3CDTF">2020-05-08T10:56:00Z</dcterms:modified>
</cp:coreProperties>
</file>