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45" w:rsidRPr="0061165A" w:rsidRDefault="001A2645" w:rsidP="0061165A">
      <w:pPr>
        <w:pStyle w:val="Style1"/>
        <w:widowControl/>
        <w:spacing w:before="67" w:line="283" w:lineRule="exact"/>
        <w:ind w:left="1752"/>
        <w:rPr>
          <w:rStyle w:val="FontStyle36"/>
          <w:lang w:val="ru-RU"/>
        </w:rPr>
      </w:pPr>
      <w:r>
        <w:rPr>
          <w:rStyle w:val="FontStyle36"/>
          <w:lang w:val="ru-RU" w:eastAsia="ru-RU"/>
        </w:rPr>
        <w:t xml:space="preserve">Министерство образования и науки Российской федерации </w:t>
      </w:r>
      <w:r w:rsidRPr="0061165A">
        <w:rPr>
          <w:rStyle w:val="FontStyle36"/>
        </w:rPr>
        <w:t>Федеральное государственное бюджетное образовательное учреждение высшего профессионального образования</w:t>
      </w:r>
      <w:r w:rsidR="0061165A" w:rsidRPr="0061165A">
        <w:rPr>
          <w:rStyle w:val="FontStyle36"/>
          <w:lang w:val="ru-RU"/>
        </w:rPr>
        <w:br/>
      </w:r>
      <w:r w:rsidRPr="0061165A">
        <w:rPr>
          <w:rStyle w:val="FontStyle36"/>
        </w:rPr>
        <w:t xml:space="preserve"> </w:t>
      </w:r>
      <w:r>
        <w:rPr>
          <w:rStyle w:val="FontStyle36"/>
          <w:lang w:val="ru-RU" w:eastAsia="ru-RU"/>
        </w:rPr>
        <w:t>«Кузбасская государственная педагогическая академия»</w:t>
      </w:r>
    </w:p>
    <w:p w:rsidR="001A2645" w:rsidRPr="0061165A" w:rsidRDefault="001A2645">
      <w:pPr>
        <w:pStyle w:val="Style10"/>
        <w:widowControl/>
        <w:spacing w:line="283" w:lineRule="exact"/>
        <w:ind w:left="1166"/>
        <w:rPr>
          <w:rStyle w:val="FontStyle36"/>
        </w:rPr>
      </w:pPr>
      <w:r w:rsidRPr="0061165A">
        <w:rPr>
          <w:rStyle w:val="FontStyle36"/>
        </w:rPr>
        <w:t>(ФГБОУ ВПО «КузГПА)</w:t>
      </w:r>
    </w:p>
    <w:p w:rsidR="001A2645" w:rsidRPr="0061165A" w:rsidRDefault="0061165A" w:rsidP="0061165A">
      <w:pPr>
        <w:pStyle w:val="Style4"/>
        <w:widowControl/>
        <w:spacing w:line="240" w:lineRule="exact"/>
        <w:rPr>
          <w:rStyle w:val="FontStyle36"/>
          <w:u w:val="single"/>
          <w:lang w:val="en-US" w:eastAsia="ru-RU"/>
        </w:rPr>
      </w:pPr>
      <w:r w:rsidRPr="0061165A">
        <w:rPr>
          <w:rStyle w:val="FontStyle36"/>
          <w:u w:val="single"/>
          <w:lang w:val="en-US" w:eastAsia="ru-RU"/>
        </w:rPr>
        <w:tab/>
      </w:r>
      <w:r w:rsidRPr="0061165A">
        <w:rPr>
          <w:rStyle w:val="FontStyle36"/>
          <w:u w:val="single"/>
          <w:lang w:val="en-US" w:eastAsia="ru-RU"/>
        </w:rPr>
        <w:tab/>
      </w:r>
      <w:r w:rsidRPr="0061165A">
        <w:rPr>
          <w:rStyle w:val="FontStyle36"/>
          <w:u w:val="single"/>
          <w:lang w:val="en-US" w:eastAsia="ru-RU"/>
        </w:rPr>
        <w:tab/>
      </w:r>
      <w:r w:rsidRPr="0061165A">
        <w:rPr>
          <w:rStyle w:val="FontStyle36"/>
          <w:u w:val="single"/>
          <w:lang w:val="en-US" w:eastAsia="ru-RU"/>
        </w:rPr>
        <w:tab/>
      </w:r>
      <w:r w:rsidRPr="0061165A">
        <w:rPr>
          <w:rStyle w:val="FontStyle36"/>
          <w:u w:val="single"/>
          <w:lang w:val="en-US" w:eastAsia="ru-RU"/>
        </w:rPr>
        <w:tab/>
      </w:r>
      <w:r w:rsidRPr="0061165A">
        <w:rPr>
          <w:rStyle w:val="FontStyle36"/>
          <w:u w:val="single"/>
          <w:lang w:val="en-US" w:eastAsia="ru-RU"/>
        </w:rPr>
        <w:tab/>
      </w:r>
      <w:r w:rsidRPr="0061165A">
        <w:rPr>
          <w:rStyle w:val="FontStyle36"/>
          <w:u w:val="single"/>
          <w:lang w:val="en-US" w:eastAsia="ru-RU"/>
        </w:rPr>
        <w:tab/>
      </w:r>
      <w:r w:rsidRPr="0061165A">
        <w:rPr>
          <w:rStyle w:val="FontStyle36"/>
          <w:u w:val="single"/>
          <w:lang w:val="en-US" w:eastAsia="ru-RU"/>
        </w:rPr>
        <w:tab/>
      </w:r>
      <w:r w:rsidRPr="0061165A">
        <w:rPr>
          <w:rStyle w:val="FontStyle36"/>
          <w:u w:val="single"/>
          <w:lang w:val="en-US" w:eastAsia="ru-RU"/>
        </w:rPr>
        <w:tab/>
      </w:r>
      <w:r w:rsidRPr="0061165A">
        <w:rPr>
          <w:rStyle w:val="FontStyle36"/>
          <w:u w:val="single"/>
          <w:lang w:val="en-US" w:eastAsia="ru-RU"/>
        </w:rPr>
        <w:tab/>
      </w:r>
      <w:r w:rsidRPr="0061165A">
        <w:rPr>
          <w:rStyle w:val="FontStyle36"/>
          <w:u w:val="single"/>
          <w:lang w:val="en-US" w:eastAsia="ru-RU"/>
        </w:rPr>
        <w:tab/>
      </w:r>
      <w:r>
        <w:rPr>
          <w:rStyle w:val="FontStyle36"/>
          <w:u w:val="single"/>
          <w:lang w:val="en-US" w:eastAsia="ru-RU"/>
        </w:rPr>
        <w:tab/>
      </w:r>
      <w:r>
        <w:rPr>
          <w:rStyle w:val="FontStyle36"/>
          <w:u w:val="single"/>
          <w:lang w:val="en-US" w:eastAsia="ru-RU"/>
        </w:rPr>
        <w:tab/>
      </w:r>
      <w:r>
        <w:rPr>
          <w:rStyle w:val="FontStyle36"/>
          <w:u w:val="single"/>
          <w:lang w:val="en-US" w:eastAsia="ru-RU"/>
        </w:rPr>
        <w:tab/>
      </w:r>
      <w:r>
        <w:rPr>
          <w:rStyle w:val="FontStyle36"/>
          <w:u w:val="single"/>
          <w:lang w:val="en-US" w:eastAsia="ru-RU"/>
        </w:rPr>
        <w:tab/>
      </w:r>
      <w:r>
        <w:rPr>
          <w:rStyle w:val="FontStyle36"/>
          <w:u w:val="single"/>
          <w:lang w:val="en-US" w:eastAsia="ru-RU"/>
        </w:rPr>
        <w:tab/>
      </w:r>
      <w:r>
        <w:rPr>
          <w:rStyle w:val="FontStyle36"/>
          <w:u w:val="single"/>
          <w:lang w:val="en-US" w:eastAsia="ru-RU"/>
        </w:rPr>
        <w:tab/>
      </w:r>
      <w:r>
        <w:rPr>
          <w:rStyle w:val="FontStyle36"/>
          <w:u w:val="single"/>
          <w:lang w:val="en-US" w:eastAsia="ru-RU"/>
        </w:rPr>
        <w:tab/>
      </w:r>
      <w:r>
        <w:rPr>
          <w:rStyle w:val="FontStyle36"/>
          <w:u w:val="single"/>
          <w:lang w:val="en-US" w:eastAsia="ru-RU"/>
        </w:rPr>
        <w:tab/>
      </w:r>
    </w:p>
    <w:p w:rsidR="001A2645" w:rsidRPr="0061165A" w:rsidRDefault="001A2645">
      <w:pPr>
        <w:pStyle w:val="Style4"/>
        <w:widowControl/>
        <w:tabs>
          <w:tab w:val="left" w:pos="4109"/>
        </w:tabs>
        <w:spacing w:before="211" w:line="182" w:lineRule="exact"/>
        <w:ind w:left="2170"/>
        <w:rPr>
          <w:rStyle w:val="FontStyle36"/>
        </w:rPr>
      </w:pPr>
      <w:r w:rsidRPr="0061165A">
        <w:rPr>
          <w:rStyle w:val="FontStyle36"/>
        </w:rPr>
        <w:tab/>
        <w:t>пр. Пионерский, 13, г.Новокузнецк, 654027</w:t>
      </w:r>
    </w:p>
    <w:p w:rsidR="001A2645" w:rsidRPr="0061165A" w:rsidRDefault="001A2645" w:rsidP="0061165A">
      <w:pPr>
        <w:pStyle w:val="Style4"/>
        <w:widowControl/>
        <w:spacing w:line="240" w:lineRule="exact"/>
        <w:jc w:val="center"/>
        <w:rPr>
          <w:rStyle w:val="FontStyle36"/>
          <w:lang w:val="ru-RU"/>
        </w:rPr>
      </w:pPr>
      <w:r w:rsidRPr="0061165A">
        <w:rPr>
          <w:rStyle w:val="FontStyle36"/>
        </w:rPr>
        <w:t xml:space="preserve">Телефон: 8 (3843) 74-49-43, факс: 8 (3843) 74-49-43, </w:t>
      </w:r>
      <w:r w:rsidR="0061165A">
        <w:rPr>
          <w:rStyle w:val="FontStyle36"/>
          <w:lang w:val="en-US"/>
        </w:rPr>
        <w:t>E</w:t>
      </w:r>
      <w:r w:rsidRPr="0061165A">
        <w:rPr>
          <w:rStyle w:val="FontStyle36"/>
        </w:rPr>
        <w:t>-</w:t>
      </w:r>
      <w:r w:rsidR="0061165A">
        <w:rPr>
          <w:rStyle w:val="FontStyle36"/>
          <w:lang w:val="en-US"/>
        </w:rPr>
        <w:t>mail</w:t>
      </w:r>
      <w:r w:rsidRPr="0061165A">
        <w:rPr>
          <w:rStyle w:val="FontStyle36"/>
        </w:rPr>
        <w:t xml:space="preserve">: </w:t>
      </w:r>
      <w:r w:rsidR="0061165A">
        <w:rPr>
          <w:rStyle w:val="FontStyle36"/>
          <w:lang w:val="en-US"/>
        </w:rPr>
        <w:t>naukakusgpa</w:t>
      </w:r>
      <w:r w:rsidRPr="0061165A">
        <w:rPr>
          <w:rStyle w:val="FontStyle36"/>
        </w:rPr>
        <w:t>@уа</w:t>
      </w:r>
      <w:r w:rsidR="0061165A">
        <w:rPr>
          <w:rStyle w:val="FontStyle36"/>
          <w:lang w:val="en-US"/>
        </w:rPr>
        <w:t>nd</w:t>
      </w:r>
      <w:r w:rsidRPr="0061165A">
        <w:rPr>
          <w:rStyle w:val="FontStyle36"/>
        </w:rPr>
        <w:t>ех.</w:t>
      </w:r>
      <w:r w:rsidR="0061165A">
        <w:rPr>
          <w:rStyle w:val="FontStyle36"/>
          <w:lang w:val="en-US"/>
        </w:rPr>
        <w:t>ru</w:t>
      </w:r>
    </w:p>
    <w:p w:rsidR="0061165A" w:rsidRDefault="001A2645">
      <w:pPr>
        <w:pStyle w:val="Style6"/>
        <w:widowControl/>
        <w:spacing w:before="240" w:line="466" w:lineRule="exact"/>
        <w:ind w:left="1454" w:right="1555"/>
        <w:rPr>
          <w:rStyle w:val="FontStyle35"/>
          <w:lang w:val="en-US" w:eastAsia="ru-RU"/>
        </w:rPr>
      </w:pPr>
      <w:r>
        <w:rPr>
          <w:rStyle w:val="FontStyle35"/>
          <w:lang w:val="ru-RU" w:eastAsia="ru-RU"/>
        </w:rPr>
        <w:t xml:space="preserve">Приглашаем Вас принять участие </w:t>
      </w:r>
    </w:p>
    <w:p w:rsidR="0061165A" w:rsidRDefault="001A2645">
      <w:pPr>
        <w:pStyle w:val="Style6"/>
        <w:widowControl/>
        <w:spacing w:before="240" w:line="466" w:lineRule="exact"/>
        <w:ind w:left="1454" w:right="1555"/>
        <w:rPr>
          <w:rStyle w:val="FontStyle36"/>
          <w:lang w:val="en-US" w:eastAsia="ru-RU"/>
        </w:rPr>
      </w:pPr>
      <w:r>
        <w:rPr>
          <w:rStyle w:val="FontStyle36"/>
          <w:lang w:val="ru-RU" w:eastAsia="ru-RU"/>
        </w:rPr>
        <w:t xml:space="preserve">в Международной научно-практической конференции </w:t>
      </w:r>
    </w:p>
    <w:p w:rsidR="0061165A" w:rsidRDefault="001A2645">
      <w:pPr>
        <w:pStyle w:val="Style6"/>
        <w:widowControl/>
        <w:spacing w:before="240" w:line="466" w:lineRule="exact"/>
        <w:ind w:left="1454" w:right="1555"/>
        <w:rPr>
          <w:rStyle w:val="FontStyle36"/>
          <w:lang w:val="en-US" w:eastAsia="ru-RU"/>
        </w:rPr>
      </w:pPr>
      <w:r>
        <w:rPr>
          <w:rStyle w:val="FontStyle36"/>
          <w:lang w:val="ru-RU" w:eastAsia="ru-RU"/>
        </w:rPr>
        <w:t xml:space="preserve">«Теория и практика педагогической науки </w:t>
      </w:r>
    </w:p>
    <w:p w:rsidR="001A2645" w:rsidRDefault="001A2645">
      <w:pPr>
        <w:pStyle w:val="Style6"/>
        <w:widowControl/>
        <w:spacing w:before="240" w:line="466" w:lineRule="exact"/>
        <w:ind w:left="1454" w:right="1555"/>
        <w:rPr>
          <w:rStyle w:val="FontStyle36"/>
          <w:lang w:val="ru-RU" w:eastAsia="ru-RU"/>
        </w:rPr>
      </w:pPr>
      <w:r>
        <w:rPr>
          <w:rStyle w:val="FontStyle36"/>
          <w:lang w:val="ru-RU" w:eastAsia="ru-RU"/>
        </w:rPr>
        <w:t>в современном мире: традиции, проблемы, инновации»</w:t>
      </w:r>
    </w:p>
    <w:p w:rsidR="001A2645" w:rsidRDefault="001A2645" w:rsidP="0061165A">
      <w:pPr>
        <w:pStyle w:val="Style10"/>
        <w:widowControl/>
        <w:spacing w:before="139"/>
        <w:ind w:left="3874"/>
        <w:rPr>
          <w:rStyle w:val="FontStyle28"/>
          <w:lang w:val="ru-RU" w:eastAsia="ru-RU"/>
        </w:rPr>
      </w:pPr>
      <w:r>
        <w:rPr>
          <w:rStyle w:val="FontStyle28"/>
          <w:lang w:val="ru-RU" w:eastAsia="ru-RU"/>
        </w:rPr>
        <w:t>15-16 февраля 2012 г.</w:t>
      </w:r>
    </w:p>
    <w:p w:rsidR="001A2645" w:rsidRDefault="001A2645">
      <w:pPr>
        <w:pStyle w:val="Style20"/>
        <w:widowControl/>
        <w:spacing w:line="240" w:lineRule="exact"/>
        <w:ind w:left="1915"/>
        <w:rPr>
          <w:sz w:val="20"/>
          <w:szCs w:val="20"/>
        </w:rPr>
      </w:pPr>
    </w:p>
    <w:p w:rsidR="001A2645" w:rsidRDefault="001A2645">
      <w:pPr>
        <w:pStyle w:val="Style20"/>
        <w:widowControl/>
        <w:spacing w:before="43" w:line="264" w:lineRule="exact"/>
        <w:ind w:left="1915"/>
        <w:rPr>
          <w:rStyle w:val="FontStyle26"/>
          <w:lang w:val="en-US" w:eastAsia="ru-RU"/>
        </w:rPr>
      </w:pPr>
      <w:r>
        <w:rPr>
          <w:rStyle w:val="FontStyle26"/>
          <w:lang w:val="ru-RU" w:eastAsia="ru-RU"/>
        </w:rPr>
        <w:t>ОСНОВНЫЕ НАПРАВЛЕНИЯ РАБОТЫ КОНФЕРЕНЦИИ</w:t>
      </w:r>
    </w:p>
    <w:p w:rsidR="0061165A" w:rsidRPr="0061165A" w:rsidRDefault="0061165A">
      <w:pPr>
        <w:pStyle w:val="Style20"/>
        <w:widowControl/>
        <w:spacing w:before="43" w:line="264" w:lineRule="exact"/>
        <w:ind w:left="1915"/>
        <w:rPr>
          <w:rStyle w:val="FontStyle26"/>
          <w:lang w:val="en-US" w:eastAsia="ru-RU"/>
        </w:rPr>
      </w:pPr>
    </w:p>
    <w:p w:rsidR="001A2645" w:rsidRPr="0061165A" w:rsidRDefault="001A2645" w:rsidP="0061165A">
      <w:pPr>
        <w:pStyle w:val="Style23"/>
        <w:widowControl/>
        <w:numPr>
          <w:ilvl w:val="0"/>
          <w:numId w:val="2"/>
        </w:numPr>
        <w:tabs>
          <w:tab w:val="left" w:pos="851"/>
        </w:tabs>
        <w:spacing w:before="5" w:line="240" w:lineRule="auto"/>
        <w:ind w:firstLine="0"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Теория и практика формирования личностного и профессионального самоопределения и самореализации молодежи в условиях непрерывного образования</w:t>
      </w:r>
    </w:p>
    <w:p w:rsidR="001A2645" w:rsidRPr="0061165A" w:rsidRDefault="001A2645" w:rsidP="0061165A">
      <w:pPr>
        <w:pStyle w:val="Style23"/>
        <w:widowControl/>
        <w:numPr>
          <w:ilvl w:val="0"/>
          <w:numId w:val="2"/>
        </w:numPr>
        <w:tabs>
          <w:tab w:val="left" w:pos="851"/>
        </w:tabs>
        <w:spacing w:before="5" w:line="240" w:lineRule="auto"/>
        <w:ind w:firstLine="0"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Молодежь в пространстве современной культуры: социокультурное творчество молодежи, религия, диалог культур, молодежные субкультуры, неформальное образование молодежи, молодёжь в информационно-коммуникационном пространстве.</w:t>
      </w:r>
    </w:p>
    <w:p w:rsidR="001A2645" w:rsidRPr="0061165A" w:rsidRDefault="001A2645" w:rsidP="0061165A">
      <w:pPr>
        <w:pStyle w:val="Style23"/>
        <w:widowControl/>
        <w:numPr>
          <w:ilvl w:val="0"/>
          <w:numId w:val="2"/>
        </w:numPr>
        <w:tabs>
          <w:tab w:val="left" w:pos="725"/>
        </w:tabs>
        <w:spacing w:line="240" w:lineRule="auto"/>
        <w:ind w:firstLine="0"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Формирование профессиональных компетенций будущего педагога-исследователя.</w:t>
      </w:r>
    </w:p>
    <w:p w:rsidR="001A2645" w:rsidRPr="0061165A" w:rsidRDefault="001A2645" w:rsidP="0061165A">
      <w:pPr>
        <w:pStyle w:val="Style23"/>
        <w:widowControl/>
        <w:numPr>
          <w:ilvl w:val="0"/>
          <w:numId w:val="2"/>
        </w:numPr>
        <w:tabs>
          <w:tab w:val="left" w:pos="725"/>
        </w:tabs>
        <w:spacing w:before="5" w:line="240" w:lineRule="auto"/>
        <w:ind w:firstLine="0"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Система менеджмента качества образования в вузе</w:t>
      </w:r>
    </w:p>
    <w:p w:rsidR="001A2645" w:rsidRPr="0061165A" w:rsidRDefault="001A2645" w:rsidP="0061165A">
      <w:pPr>
        <w:pStyle w:val="Style23"/>
        <w:widowControl/>
        <w:numPr>
          <w:ilvl w:val="0"/>
          <w:numId w:val="2"/>
        </w:numPr>
        <w:tabs>
          <w:tab w:val="left" w:pos="725"/>
        </w:tabs>
        <w:spacing w:before="5" w:line="240" w:lineRule="auto"/>
        <w:ind w:firstLine="0"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Психолого-педагогические технологии построения образовательного процесса в школе.</w:t>
      </w:r>
    </w:p>
    <w:p w:rsidR="001A2645" w:rsidRPr="0061165A" w:rsidRDefault="001A2645" w:rsidP="0061165A">
      <w:pPr>
        <w:pStyle w:val="Style23"/>
        <w:widowControl/>
        <w:numPr>
          <w:ilvl w:val="0"/>
          <w:numId w:val="2"/>
        </w:numPr>
        <w:tabs>
          <w:tab w:val="left" w:pos="725"/>
        </w:tabs>
        <w:spacing w:line="240" w:lineRule="auto"/>
        <w:ind w:firstLine="0"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Психолого-педагогические технологии построения образовательного процесса в вузе.</w:t>
      </w:r>
    </w:p>
    <w:p w:rsidR="001A2645" w:rsidRPr="0061165A" w:rsidRDefault="001A2645" w:rsidP="0061165A">
      <w:pPr>
        <w:pStyle w:val="Style23"/>
        <w:widowControl/>
        <w:numPr>
          <w:ilvl w:val="0"/>
          <w:numId w:val="2"/>
        </w:numPr>
        <w:spacing w:line="240" w:lineRule="auto"/>
        <w:ind w:firstLine="0"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Модели организации педагогической и учебной практик в современном образовательном процессе.</w:t>
      </w:r>
    </w:p>
    <w:p w:rsidR="001A2645" w:rsidRPr="0061165A" w:rsidRDefault="001A2645" w:rsidP="0061165A">
      <w:pPr>
        <w:pStyle w:val="Style23"/>
        <w:widowControl/>
        <w:numPr>
          <w:ilvl w:val="0"/>
          <w:numId w:val="2"/>
        </w:numPr>
        <w:tabs>
          <w:tab w:val="left" w:pos="725"/>
        </w:tabs>
        <w:spacing w:line="240" w:lineRule="auto"/>
        <w:ind w:firstLine="0"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Непрерывное образование личности как феномен XXI века</w:t>
      </w:r>
    </w:p>
    <w:p w:rsidR="001A2645" w:rsidRPr="0061165A" w:rsidRDefault="001A2645" w:rsidP="0061165A">
      <w:pPr>
        <w:pStyle w:val="Style23"/>
        <w:widowControl/>
        <w:numPr>
          <w:ilvl w:val="0"/>
          <w:numId w:val="2"/>
        </w:numPr>
        <w:spacing w:line="240" w:lineRule="auto"/>
        <w:ind w:firstLine="0"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Научно-методическое обеспечение инновационных процессов в учреждениях дополнительного образования</w:t>
      </w:r>
    </w:p>
    <w:p w:rsidR="001A2645" w:rsidRPr="0061165A" w:rsidRDefault="001A2645" w:rsidP="0061165A">
      <w:pPr>
        <w:pStyle w:val="Style23"/>
        <w:widowControl/>
        <w:numPr>
          <w:ilvl w:val="0"/>
          <w:numId w:val="1"/>
        </w:numPr>
        <w:tabs>
          <w:tab w:val="left" w:pos="725"/>
        </w:tabs>
        <w:spacing w:line="240" w:lineRule="auto"/>
        <w:jc w:val="both"/>
        <w:rPr>
          <w:rStyle w:val="FontStyle26"/>
          <w:sz w:val="28"/>
          <w:szCs w:val="28"/>
          <w:lang w:val="ru-RU" w:eastAsia="ru-RU"/>
        </w:rPr>
        <w:sectPr w:rsidR="001A2645" w:rsidRPr="0061165A" w:rsidSect="0061165A">
          <w:footerReference w:type="default" r:id="rId8"/>
          <w:type w:val="continuous"/>
          <w:pgSz w:w="16837" w:h="23810"/>
          <w:pgMar w:top="1134" w:right="851" w:bottom="1134" w:left="1701" w:header="708" w:footer="708" w:gutter="0"/>
          <w:cols w:space="60"/>
          <w:noEndnote/>
          <w:docGrid w:linePitch="326"/>
        </w:sectPr>
      </w:pPr>
    </w:p>
    <w:p w:rsidR="001A2645" w:rsidRPr="0061165A" w:rsidRDefault="001A2645" w:rsidP="0061165A">
      <w:pPr>
        <w:pStyle w:val="Style10"/>
        <w:widowControl/>
        <w:jc w:val="left"/>
        <w:rPr>
          <w:sz w:val="28"/>
          <w:szCs w:val="28"/>
        </w:rPr>
      </w:pPr>
    </w:p>
    <w:p w:rsidR="001A2645" w:rsidRPr="0061165A" w:rsidRDefault="001A2645" w:rsidP="0061165A">
      <w:pPr>
        <w:pStyle w:val="Style10"/>
        <w:widowControl/>
        <w:spacing w:before="29"/>
        <w:jc w:val="left"/>
        <w:rPr>
          <w:rStyle w:val="FontStyle28"/>
          <w:sz w:val="28"/>
          <w:szCs w:val="28"/>
          <w:lang w:val="ru-RU" w:eastAsia="ru-RU"/>
        </w:rPr>
      </w:pPr>
      <w:r w:rsidRPr="0061165A">
        <w:rPr>
          <w:rStyle w:val="FontStyle28"/>
          <w:sz w:val="28"/>
          <w:szCs w:val="28"/>
          <w:lang w:val="ru-RU" w:eastAsia="ru-RU"/>
        </w:rPr>
        <w:t>ПРЕДУСМАТРИВАЮТСЯ СЛЕДУЮЩИЕ ФОРМЫ УЧАСТИЯ В КОНФЕРЕНЦИИ:</w:t>
      </w:r>
    </w:p>
    <w:p w:rsidR="001A2645" w:rsidRPr="0061165A" w:rsidRDefault="001A2645" w:rsidP="0061165A">
      <w:pPr>
        <w:pStyle w:val="Style24"/>
        <w:widowControl/>
        <w:numPr>
          <w:ilvl w:val="0"/>
          <w:numId w:val="3"/>
        </w:numPr>
        <w:tabs>
          <w:tab w:val="left" w:pos="720"/>
        </w:tabs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очное участие</w:t>
      </w:r>
    </w:p>
    <w:p w:rsidR="001A2645" w:rsidRPr="0061165A" w:rsidRDefault="001A2645" w:rsidP="0061165A">
      <w:pPr>
        <w:pStyle w:val="Style24"/>
        <w:widowControl/>
        <w:numPr>
          <w:ilvl w:val="0"/>
          <w:numId w:val="3"/>
        </w:numPr>
        <w:tabs>
          <w:tab w:val="left" w:pos="720"/>
        </w:tabs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заочное участие.</w:t>
      </w:r>
    </w:p>
    <w:p w:rsidR="001A2645" w:rsidRPr="0061165A" w:rsidRDefault="001A2645" w:rsidP="0061165A">
      <w:pPr>
        <w:pStyle w:val="Style10"/>
        <w:widowControl/>
        <w:jc w:val="left"/>
        <w:rPr>
          <w:sz w:val="28"/>
          <w:szCs w:val="28"/>
        </w:rPr>
      </w:pPr>
    </w:p>
    <w:p w:rsidR="001A2645" w:rsidRPr="0061165A" w:rsidRDefault="001A2645" w:rsidP="0061165A">
      <w:pPr>
        <w:pStyle w:val="Style10"/>
        <w:widowControl/>
        <w:spacing w:before="34"/>
        <w:jc w:val="left"/>
        <w:rPr>
          <w:rStyle w:val="FontStyle28"/>
          <w:sz w:val="28"/>
          <w:szCs w:val="28"/>
          <w:u w:val="single"/>
          <w:lang w:val="ru-RU" w:eastAsia="ru-RU"/>
        </w:rPr>
      </w:pPr>
      <w:r w:rsidRPr="0061165A">
        <w:rPr>
          <w:rStyle w:val="FontStyle28"/>
          <w:sz w:val="28"/>
          <w:szCs w:val="28"/>
          <w:u w:val="single"/>
          <w:lang w:val="ru-RU" w:eastAsia="ru-RU"/>
        </w:rPr>
        <w:t>Условия участия:</w:t>
      </w:r>
    </w:p>
    <w:p w:rsidR="001A2645" w:rsidRPr="0061165A" w:rsidRDefault="001A2645" w:rsidP="0061165A">
      <w:pPr>
        <w:pStyle w:val="Style20"/>
        <w:widowControl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 xml:space="preserve">Для </w:t>
      </w:r>
      <w:r w:rsidRPr="0061165A">
        <w:rPr>
          <w:rStyle w:val="FontStyle28"/>
          <w:sz w:val="28"/>
          <w:szCs w:val="28"/>
          <w:lang w:val="ru-RU" w:eastAsia="ru-RU"/>
        </w:rPr>
        <w:t xml:space="preserve">участия </w:t>
      </w:r>
      <w:r w:rsidRPr="0061165A">
        <w:rPr>
          <w:rStyle w:val="FontStyle26"/>
          <w:sz w:val="28"/>
          <w:szCs w:val="28"/>
          <w:lang w:val="ru-RU" w:eastAsia="ru-RU"/>
        </w:rPr>
        <w:t xml:space="preserve">в конференции необходимо не позднее </w:t>
      </w:r>
      <w:r w:rsidRPr="0061165A">
        <w:rPr>
          <w:rStyle w:val="FontStyle28"/>
          <w:sz w:val="28"/>
          <w:szCs w:val="28"/>
          <w:lang w:val="ru-RU" w:eastAsia="ru-RU"/>
        </w:rPr>
        <w:t xml:space="preserve">8 февраля 2012 г. </w:t>
      </w:r>
      <w:r w:rsidRPr="0061165A">
        <w:rPr>
          <w:rStyle w:val="FontStyle26"/>
          <w:sz w:val="28"/>
          <w:szCs w:val="28"/>
          <w:lang w:val="ru-RU" w:eastAsia="ru-RU"/>
        </w:rPr>
        <w:t>отправить в электронном виде:</w:t>
      </w:r>
    </w:p>
    <w:p w:rsidR="001A2645" w:rsidRPr="0061165A" w:rsidRDefault="001A2645" w:rsidP="0061165A">
      <w:pPr>
        <w:pStyle w:val="Style24"/>
        <w:widowControl/>
        <w:numPr>
          <w:ilvl w:val="0"/>
          <w:numId w:val="3"/>
        </w:numPr>
        <w:tabs>
          <w:tab w:val="left" w:pos="720"/>
        </w:tabs>
        <w:spacing w:before="38"/>
        <w:rPr>
          <w:rStyle w:val="FontStyle28"/>
          <w:sz w:val="28"/>
          <w:szCs w:val="28"/>
          <w:lang w:val="ru-RU" w:eastAsia="ru-RU"/>
        </w:rPr>
      </w:pPr>
      <w:r w:rsidRPr="0061165A">
        <w:rPr>
          <w:rStyle w:val="FontStyle28"/>
          <w:sz w:val="28"/>
          <w:szCs w:val="28"/>
          <w:lang w:val="ru-RU" w:eastAsia="ru-RU"/>
        </w:rPr>
        <w:t xml:space="preserve">заявку </w:t>
      </w:r>
      <w:r w:rsidRPr="0061165A">
        <w:rPr>
          <w:rStyle w:val="FontStyle26"/>
          <w:sz w:val="28"/>
          <w:szCs w:val="28"/>
          <w:lang w:val="ru-RU" w:eastAsia="ru-RU"/>
        </w:rPr>
        <w:t>по прилагаемой форме;</w:t>
      </w:r>
    </w:p>
    <w:p w:rsidR="001A2645" w:rsidRPr="0061165A" w:rsidRDefault="001A2645" w:rsidP="0061165A">
      <w:pPr>
        <w:pStyle w:val="Style22"/>
        <w:widowControl/>
        <w:numPr>
          <w:ilvl w:val="0"/>
          <w:numId w:val="3"/>
        </w:numPr>
        <w:tabs>
          <w:tab w:val="left" w:pos="720"/>
        </w:tabs>
        <w:spacing w:before="43"/>
        <w:rPr>
          <w:rStyle w:val="FontStyle28"/>
          <w:sz w:val="28"/>
          <w:szCs w:val="28"/>
          <w:lang w:val="ru-RU" w:eastAsia="ru-RU"/>
        </w:rPr>
      </w:pPr>
      <w:r w:rsidRPr="0061165A">
        <w:rPr>
          <w:rStyle w:val="FontStyle28"/>
          <w:sz w:val="28"/>
          <w:szCs w:val="28"/>
          <w:lang w:val="ru-RU" w:eastAsia="ru-RU"/>
        </w:rPr>
        <w:t>копию платёжного поручения;</w:t>
      </w:r>
    </w:p>
    <w:p w:rsidR="001A2645" w:rsidRPr="0061165A" w:rsidRDefault="001A2645" w:rsidP="0061165A">
      <w:pPr>
        <w:pStyle w:val="Style24"/>
        <w:widowControl/>
        <w:numPr>
          <w:ilvl w:val="0"/>
          <w:numId w:val="3"/>
        </w:numPr>
        <w:tabs>
          <w:tab w:val="left" w:pos="720"/>
        </w:tabs>
        <w:spacing w:before="19"/>
        <w:rPr>
          <w:rStyle w:val="FontStyle28"/>
          <w:sz w:val="28"/>
          <w:szCs w:val="28"/>
          <w:lang w:val="ru-RU" w:eastAsia="ru-RU"/>
        </w:rPr>
      </w:pPr>
      <w:r w:rsidRPr="0061165A">
        <w:rPr>
          <w:rStyle w:val="FontStyle28"/>
          <w:sz w:val="28"/>
          <w:szCs w:val="28"/>
          <w:lang w:val="ru-RU" w:eastAsia="ru-RU"/>
        </w:rPr>
        <w:t xml:space="preserve">статью, </w:t>
      </w:r>
      <w:r w:rsidRPr="0061165A">
        <w:rPr>
          <w:rStyle w:val="FontStyle26"/>
          <w:sz w:val="28"/>
          <w:szCs w:val="28"/>
          <w:lang w:val="ru-RU" w:eastAsia="ru-RU"/>
        </w:rPr>
        <w:t>оформленную в соответствии с приведенными требованиями.</w:t>
      </w:r>
    </w:p>
    <w:p w:rsidR="0061165A" w:rsidRDefault="0061165A" w:rsidP="0061165A">
      <w:pPr>
        <w:pStyle w:val="Style20"/>
        <w:widowControl/>
        <w:rPr>
          <w:rStyle w:val="FontStyle26"/>
          <w:lang w:val="en-US" w:eastAsia="ru-RU"/>
        </w:rPr>
      </w:pPr>
    </w:p>
    <w:p w:rsidR="0061165A" w:rsidRPr="0061165A" w:rsidRDefault="001A2645" w:rsidP="0061165A">
      <w:pPr>
        <w:pStyle w:val="Style20"/>
        <w:widowControl/>
        <w:rPr>
          <w:rStyle w:val="FontStyle26"/>
          <w:sz w:val="28"/>
          <w:szCs w:val="28"/>
          <w:lang w:val="en-US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Материалы отправляются на е-</w:t>
      </w:r>
      <w:r w:rsidR="0061165A" w:rsidRPr="0061165A">
        <w:rPr>
          <w:rStyle w:val="FontStyle26"/>
          <w:sz w:val="28"/>
          <w:szCs w:val="28"/>
          <w:lang w:val="en-US" w:eastAsia="ru-RU"/>
        </w:rPr>
        <w:t>mail</w:t>
      </w:r>
      <w:r w:rsidRPr="0061165A">
        <w:rPr>
          <w:rStyle w:val="FontStyle26"/>
          <w:sz w:val="28"/>
          <w:szCs w:val="28"/>
          <w:lang w:val="ru-RU" w:eastAsia="ru-RU"/>
        </w:rPr>
        <w:t xml:space="preserve">: </w:t>
      </w:r>
      <w:r w:rsidR="0061165A" w:rsidRPr="0061165A">
        <w:rPr>
          <w:rStyle w:val="FontStyle26"/>
          <w:sz w:val="28"/>
          <w:szCs w:val="28"/>
          <w:lang w:val="en-US" w:eastAsia="ru-RU"/>
        </w:rPr>
        <w:t>naukakusgpa</w:t>
      </w:r>
      <w:r w:rsidRPr="0061165A">
        <w:rPr>
          <w:rStyle w:val="FontStyle28"/>
          <w:sz w:val="28"/>
          <w:szCs w:val="28"/>
          <w:u w:val="single"/>
          <w:lang w:val="ru-RU" w:eastAsia="ru-RU"/>
        </w:rPr>
        <w:t>@уап</w:t>
      </w:r>
      <w:r w:rsidR="0061165A" w:rsidRPr="0061165A">
        <w:rPr>
          <w:rStyle w:val="FontStyle28"/>
          <w:sz w:val="28"/>
          <w:szCs w:val="28"/>
          <w:u w:val="single"/>
          <w:lang w:val="en-US" w:eastAsia="ru-RU"/>
        </w:rPr>
        <w:t>d</w:t>
      </w:r>
      <w:r w:rsidRPr="0061165A">
        <w:rPr>
          <w:rStyle w:val="FontStyle28"/>
          <w:sz w:val="28"/>
          <w:szCs w:val="28"/>
          <w:u w:val="single"/>
          <w:lang w:val="ru-RU" w:eastAsia="ru-RU"/>
        </w:rPr>
        <w:t>ех.</w:t>
      </w:r>
      <w:r w:rsidR="0061165A" w:rsidRPr="0061165A">
        <w:rPr>
          <w:rStyle w:val="FontStyle28"/>
          <w:sz w:val="28"/>
          <w:szCs w:val="28"/>
          <w:u w:val="single"/>
          <w:lang w:val="en-US" w:eastAsia="ru-RU"/>
        </w:rPr>
        <w:t>ru</w:t>
      </w:r>
      <w:r w:rsidRPr="0061165A">
        <w:rPr>
          <w:rStyle w:val="FontStyle28"/>
          <w:sz w:val="28"/>
          <w:szCs w:val="28"/>
          <w:lang w:val="ru-RU" w:eastAsia="ru-RU"/>
        </w:rPr>
        <w:t xml:space="preserve">. </w:t>
      </w:r>
      <w:r w:rsidRPr="0061165A">
        <w:rPr>
          <w:rStyle w:val="FontStyle26"/>
          <w:sz w:val="28"/>
          <w:szCs w:val="28"/>
          <w:lang w:val="ru-RU" w:eastAsia="ru-RU"/>
        </w:rPr>
        <w:t xml:space="preserve">В теме письма указать: </w:t>
      </w:r>
      <w:r w:rsidRPr="0061165A">
        <w:rPr>
          <w:rStyle w:val="FontStyle28"/>
          <w:sz w:val="28"/>
          <w:szCs w:val="28"/>
          <w:lang w:val="ru-RU" w:eastAsia="ru-RU"/>
        </w:rPr>
        <w:t xml:space="preserve">«Ф.И.О._Конференция 15-16 февраля 2012». </w:t>
      </w:r>
      <w:r w:rsidRPr="0061165A">
        <w:rPr>
          <w:rStyle w:val="FontStyle26"/>
          <w:sz w:val="28"/>
          <w:szCs w:val="28"/>
          <w:lang w:val="ru-RU" w:eastAsia="ru-RU"/>
        </w:rPr>
        <w:t xml:space="preserve">Студентам и аспирантам кроме электронного варианта необходимо прислать сканированный вариант статьи с согласованием и подписью научного руководителя на электронную почту оргкомитета. </w:t>
      </w:r>
    </w:p>
    <w:p w:rsidR="001A2645" w:rsidRPr="0061165A" w:rsidRDefault="001A2645" w:rsidP="0061165A">
      <w:pPr>
        <w:pStyle w:val="Style20"/>
        <w:widowControl/>
        <w:rPr>
          <w:rStyle w:val="FontStyle28"/>
          <w:sz w:val="28"/>
          <w:szCs w:val="28"/>
          <w:u w:val="single"/>
          <w:lang w:val="ru-RU" w:eastAsia="ru-RU"/>
        </w:rPr>
      </w:pPr>
      <w:r w:rsidRPr="0061165A">
        <w:rPr>
          <w:rStyle w:val="FontStyle28"/>
          <w:sz w:val="28"/>
          <w:szCs w:val="28"/>
          <w:u w:val="single"/>
          <w:lang w:val="ru-RU" w:eastAsia="ru-RU"/>
        </w:rPr>
        <w:t>Оплата публикации в сборнике материалов конференции:</w:t>
      </w:r>
    </w:p>
    <w:p w:rsidR="001A2645" w:rsidRPr="0061165A" w:rsidRDefault="001A2645" w:rsidP="0061165A">
      <w:pPr>
        <w:pStyle w:val="Style20"/>
        <w:widowControl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 xml:space="preserve">Для всех участников </w:t>
      </w:r>
      <w:r w:rsidRPr="0061165A">
        <w:rPr>
          <w:rStyle w:val="FontStyle28"/>
          <w:sz w:val="28"/>
          <w:szCs w:val="28"/>
          <w:lang w:val="ru-RU" w:eastAsia="ru-RU"/>
        </w:rPr>
        <w:t xml:space="preserve">80 рублей </w:t>
      </w:r>
      <w:r w:rsidRPr="0061165A">
        <w:rPr>
          <w:rStyle w:val="FontStyle26"/>
          <w:sz w:val="28"/>
          <w:szCs w:val="28"/>
          <w:lang w:val="ru-RU" w:eastAsia="ru-RU"/>
        </w:rPr>
        <w:t xml:space="preserve">(для сотрудников, аспирантов, соискателей и студентов КузГПА - </w:t>
      </w:r>
      <w:r w:rsidRPr="0061165A">
        <w:rPr>
          <w:rStyle w:val="FontStyle28"/>
          <w:sz w:val="28"/>
          <w:szCs w:val="28"/>
          <w:lang w:val="ru-RU" w:eastAsia="ru-RU"/>
        </w:rPr>
        <w:t xml:space="preserve">50 руб.) </w:t>
      </w:r>
      <w:r w:rsidRPr="0061165A">
        <w:rPr>
          <w:rStyle w:val="FontStyle26"/>
          <w:sz w:val="28"/>
          <w:szCs w:val="28"/>
          <w:lang w:val="ru-RU" w:eastAsia="ru-RU"/>
        </w:rPr>
        <w:t>за страницу формата А-4.</w:t>
      </w:r>
    </w:p>
    <w:p w:rsidR="001A2645" w:rsidRPr="0061165A" w:rsidRDefault="001A2645" w:rsidP="0061165A">
      <w:pPr>
        <w:pStyle w:val="Style19"/>
        <w:widowControl/>
        <w:spacing w:line="240" w:lineRule="auto"/>
        <w:rPr>
          <w:rStyle w:val="FontStyle26"/>
          <w:sz w:val="28"/>
          <w:szCs w:val="28"/>
          <w:lang w:val="ru-RU" w:eastAsia="ru-RU"/>
        </w:rPr>
      </w:pPr>
      <w:r w:rsidRPr="0061165A">
        <w:rPr>
          <w:rStyle w:val="FontStyle26"/>
          <w:sz w:val="28"/>
          <w:szCs w:val="28"/>
          <w:lang w:val="ru-RU" w:eastAsia="ru-RU"/>
        </w:rPr>
        <w:t>Сборники будут отправлены по УКАЗАННОМУ В ЗАЯВКЕ адресу участника, материалы конференции будут размещены на сайте КузГПА. За одну публикацию высылается один сборник (независимо от количества соавторов), стоимость дополнительного сборника - 150 рублей.</w:t>
      </w:r>
    </w:p>
    <w:p w:rsidR="0061165A" w:rsidRPr="0061165A" w:rsidRDefault="0061165A" w:rsidP="0061165A">
      <w:pPr>
        <w:pStyle w:val="Style20"/>
        <w:widowControl/>
        <w:jc w:val="center"/>
        <w:rPr>
          <w:rStyle w:val="FontStyle26"/>
          <w:sz w:val="28"/>
          <w:szCs w:val="28"/>
          <w:lang w:val="en-US" w:eastAsia="ru-RU"/>
        </w:rPr>
      </w:pPr>
    </w:p>
    <w:p w:rsidR="001A2645" w:rsidRPr="0061165A" w:rsidRDefault="001A2645" w:rsidP="0061165A">
      <w:pPr>
        <w:pStyle w:val="Style20"/>
        <w:widowControl/>
        <w:rPr>
          <w:rStyle w:val="FontStyle28"/>
          <w:sz w:val="28"/>
          <w:szCs w:val="28"/>
          <w:lang w:val="ru-RU" w:eastAsia="ru-RU"/>
        </w:rPr>
        <w:sectPr w:rsidR="001A2645" w:rsidRPr="0061165A" w:rsidSect="0061165A">
          <w:type w:val="continuous"/>
          <w:pgSz w:w="16837" w:h="23810"/>
          <w:pgMar w:top="1134" w:right="851" w:bottom="1134" w:left="1701" w:header="708" w:footer="708" w:gutter="0"/>
          <w:cols w:space="60"/>
          <w:noEndnote/>
          <w:docGrid w:linePitch="326"/>
        </w:sectPr>
      </w:pPr>
      <w:r w:rsidRPr="0061165A">
        <w:rPr>
          <w:rStyle w:val="FontStyle26"/>
          <w:sz w:val="28"/>
          <w:szCs w:val="28"/>
          <w:lang w:val="ru-RU" w:eastAsia="ru-RU"/>
        </w:rPr>
        <w:t xml:space="preserve">Стоимость </w:t>
      </w:r>
      <w:r w:rsidRPr="0061165A">
        <w:rPr>
          <w:rStyle w:val="FontStyle28"/>
          <w:sz w:val="28"/>
          <w:szCs w:val="28"/>
          <w:lang w:val="ru-RU" w:eastAsia="ru-RU"/>
        </w:rPr>
        <w:t xml:space="preserve">отправки </w:t>
      </w:r>
      <w:r w:rsidRPr="0061165A">
        <w:rPr>
          <w:rStyle w:val="FontStyle26"/>
          <w:sz w:val="28"/>
          <w:szCs w:val="28"/>
          <w:lang w:val="ru-RU" w:eastAsia="ru-RU"/>
        </w:rPr>
        <w:t>одной бандероли (не более двух сборников в одн</w:t>
      </w:r>
      <w:r>
        <w:rPr>
          <w:rStyle w:val="FontStyle26"/>
          <w:sz w:val="28"/>
          <w:szCs w:val="28"/>
          <w:lang w:val="ru-RU" w:eastAsia="ru-RU"/>
        </w:rPr>
        <w:t xml:space="preserve">ом почтовом </w:t>
      </w:r>
      <w:r w:rsidRPr="0061165A">
        <w:rPr>
          <w:rStyle w:val="FontStyle26"/>
          <w:sz w:val="28"/>
          <w:szCs w:val="28"/>
          <w:vertAlign w:val="superscript"/>
          <w:lang w:val="ru-RU" w:eastAsia="ru-RU"/>
        </w:rPr>
        <w:t xml:space="preserve"> </w:t>
      </w:r>
      <w:r w:rsidRPr="0061165A">
        <w:rPr>
          <w:rStyle w:val="FontStyle26"/>
          <w:sz w:val="28"/>
          <w:szCs w:val="28"/>
          <w:lang w:val="ru-RU" w:eastAsia="ru-RU"/>
        </w:rPr>
        <w:t xml:space="preserve">отправлении на один почтовый адрес) по России - </w:t>
      </w:r>
      <w:r w:rsidRPr="0061165A">
        <w:rPr>
          <w:rStyle w:val="FontStyle28"/>
          <w:sz w:val="28"/>
          <w:szCs w:val="28"/>
          <w:lang w:val="ru-RU" w:eastAsia="ru-RU"/>
        </w:rPr>
        <w:t xml:space="preserve">100 руб. 00 коп., </w:t>
      </w:r>
      <w:r w:rsidRPr="0061165A">
        <w:rPr>
          <w:rStyle w:val="FontStyle26"/>
          <w:sz w:val="28"/>
          <w:szCs w:val="28"/>
          <w:lang w:val="ru-RU" w:eastAsia="ru-RU"/>
        </w:rPr>
        <w:t xml:space="preserve">для </w:t>
      </w:r>
      <w:r>
        <w:rPr>
          <w:rStyle w:val="FontStyle26"/>
          <w:sz w:val="28"/>
          <w:szCs w:val="28"/>
          <w:lang w:val="ru-RU" w:eastAsia="ru-RU"/>
        </w:rPr>
        <w:t>стран ближнего</w:t>
      </w:r>
      <w:r w:rsidRPr="0061165A">
        <w:rPr>
          <w:rStyle w:val="FontStyle26"/>
          <w:sz w:val="28"/>
          <w:szCs w:val="28"/>
          <w:lang w:val="ru-RU" w:eastAsia="ru-RU"/>
        </w:rPr>
        <w:t xml:space="preserve"> Зарубежья (СНГ) - </w:t>
      </w:r>
      <w:r w:rsidRPr="0061165A">
        <w:rPr>
          <w:rStyle w:val="FontStyle28"/>
          <w:sz w:val="28"/>
          <w:szCs w:val="28"/>
          <w:lang w:val="ru-RU" w:eastAsia="ru-RU"/>
        </w:rPr>
        <w:t xml:space="preserve">250 руб. 00 коп., </w:t>
      </w:r>
      <w:r w:rsidRPr="0061165A">
        <w:rPr>
          <w:rStyle w:val="FontStyle26"/>
          <w:sz w:val="28"/>
          <w:szCs w:val="28"/>
          <w:lang w:val="ru-RU" w:eastAsia="ru-RU"/>
        </w:rPr>
        <w:t xml:space="preserve">для стран Дальнего Зарубежья - </w:t>
      </w:r>
      <w:r w:rsidRPr="0061165A">
        <w:rPr>
          <w:rStyle w:val="FontStyle28"/>
          <w:sz w:val="28"/>
          <w:szCs w:val="28"/>
          <w:lang w:val="ru-RU" w:eastAsia="ru-RU"/>
        </w:rPr>
        <w:t xml:space="preserve">400 руб. </w:t>
      </w:r>
    </w:p>
    <w:p w:rsidR="001A2645" w:rsidRPr="001A2645" w:rsidRDefault="001A2645" w:rsidP="001A2645">
      <w:pPr>
        <w:pStyle w:val="Style13"/>
        <w:widowControl/>
        <w:spacing w:before="53" w:line="240" w:lineRule="auto"/>
        <w:ind w:left="993" w:hanging="284"/>
        <w:jc w:val="both"/>
        <w:rPr>
          <w:rStyle w:val="FontStyle28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lastRenderedPageBreak/>
        <w:t xml:space="preserve">Оплату публикации направлять почтовым переводом по адресу: </w:t>
      </w:r>
      <w:r w:rsidRPr="001A2645">
        <w:rPr>
          <w:rStyle w:val="FontStyle28"/>
          <w:sz w:val="28"/>
          <w:szCs w:val="28"/>
          <w:lang w:val="ru-RU" w:eastAsia="ru-RU"/>
        </w:rPr>
        <w:t>654027 г. Кемеровская обл., Новокузнецк, пр. Пионерский, 13, КузГПА, Отдел организации научной работы, Старцевой Ларисе Владимировне.</w:t>
      </w:r>
    </w:p>
    <w:p w:rsidR="001A2645" w:rsidRPr="001A2645" w:rsidRDefault="001A2645" w:rsidP="001A2645">
      <w:pPr>
        <w:pStyle w:val="Style15"/>
        <w:widowControl/>
        <w:spacing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>Без предварительной оплаты материалы не публикуются.</w:t>
      </w:r>
    </w:p>
    <w:p w:rsidR="001A2645" w:rsidRPr="001A2645" w:rsidRDefault="001A2645" w:rsidP="001A2645">
      <w:pPr>
        <w:pStyle w:val="Style15"/>
        <w:widowControl/>
        <w:spacing w:line="240" w:lineRule="auto"/>
        <w:ind w:left="993" w:hanging="284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>Участникам, выступившим с докладами, будут вручены сертификаты Международной научно-практической конференции.</w:t>
      </w:r>
    </w:p>
    <w:p w:rsidR="001A2645" w:rsidRPr="001A2645" w:rsidRDefault="001A2645" w:rsidP="001A2645">
      <w:pPr>
        <w:pStyle w:val="Style10"/>
        <w:widowControl/>
        <w:spacing w:before="202"/>
        <w:ind w:left="993" w:hanging="284"/>
        <w:jc w:val="left"/>
        <w:rPr>
          <w:rStyle w:val="FontStyle28"/>
          <w:sz w:val="28"/>
          <w:szCs w:val="28"/>
          <w:lang w:val="ru-RU" w:eastAsia="ru-RU"/>
        </w:rPr>
      </w:pPr>
      <w:r w:rsidRPr="001A2645">
        <w:rPr>
          <w:rStyle w:val="FontStyle28"/>
          <w:sz w:val="28"/>
          <w:szCs w:val="28"/>
          <w:u w:val="single"/>
          <w:lang w:val="ru-RU" w:eastAsia="ru-RU"/>
        </w:rPr>
        <w:t>Требования к оформлению тезисов доклада / статьи</w:t>
      </w:r>
      <w:r w:rsidRPr="001A2645">
        <w:rPr>
          <w:rStyle w:val="FontStyle28"/>
          <w:sz w:val="28"/>
          <w:szCs w:val="28"/>
          <w:lang w:val="ru-RU" w:eastAsia="ru-RU"/>
        </w:rPr>
        <w:t>:</w:t>
      </w:r>
    </w:p>
    <w:p w:rsidR="001A2645" w:rsidRPr="001A2645" w:rsidRDefault="001A2645" w:rsidP="001A2645">
      <w:pPr>
        <w:pStyle w:val="Style3"/>
        <w:widowControl/>
        <w:numPr>
          <w:ilvl w:val="0"/>
          <w:numId w:val="4"/>
        </w:numPr>
        <w:tabs>
          <w:tab w:val="left" w:pos="139"/>
        </w:tabs>
        <w:spacing w:before="274"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 xml:space="preserve">Статьи оформляются в текстовом редакторе </w:t>
      </w:r>
      <w:r>
        <w:rPr>
          <w:rStyle w:val="FontStyle28"/>
          <w:sz w:val="28"/>
          <w:szCs w:val="28"/>
          <w:lang w:val="en-US" w:eastAsia="ru-RU"/>
        </w:rPr>
        <w:t>MS</w:t>
      </w:r>
      <w:r w:rsidRPr="001A2645">
        <w:rPr>
          <w:rStyle w:val="FontStyle28"/>
          <w:sz w:val="28"/>
          <w:szCs w:val="28"/>
          <w:lang w:val="ru-RU" w:eastAsia="ru-RU"/>
        </w:rPr>
        <w:t xml:space="preserve"> </w:t>
      </w:r>
      <w:r>
        <w:rPr>
          <w:rStyle w:val="FontStyle28"/>
          <w:sz w:val="28"/>
          <w:szCs w:val="28"/>
          <w:lang w:val="en-US" w:eastAsia="ru-RU"/>
        </w:rPr>
        <w:t>Word</w:t>
      </w:r>
      <w:r w:rsidRPr="001A2645">
        <w:rPr>
          <w:rStyle w:val="FontStyle28"/>
          <w:sz w:val="28"/>
          <w:szCs w:val="28"/>
          <w:lang w:val="ru-RU" w:eastAsia="ru-RU"/>
        </w:rPr>
        <w:t xml:space="preserve"> 2003</w:t>
      </w:r>
    </w:p>
    <w:p w:rsidR="001A2645" w:rsidRPr="001A2645" w:rsidRDefault="001A2645" w:rsidP="001A2645">
      <w:pPr>
        <w:pStyle w:val="Style3"/>
        <w:widowControl/>
        <w:numPr>
          <w:ilvl w:val="0"/>
          <w:numId w:val="4"/>
        </w:numPr>
        <w:tabs>
          <w:tab w:val="left" w:pos="139"/>
        </w:tabs>
        <w:spacing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>Объём статьи от 3 до 10 страниц.</w:t>
      </w:r>
    </w:p>
    <w:p w:rsidR="001A2645" w:rsidRPr="001A2645" w:rsidRDefault="001A2645" w:rsidP="001A2645">
      <w:pPr>
        <w:pStyle w:val="Style3"/>
        <w:widowControl/>
        <w:numPr>
          <w:ilvl w:val="0"/>
          <w:numId w:val="4"/>
        </w:numPr>
        <w:tabs>
          <w:tab w:val="left" w:pos="139"/>
        </w:tabs>
        <w:spacing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 xml:space="preserve">Формат страницы — </w:t>
      </w:r>
      <w:r w:rsidRPr="001A2645">
        <w:rPr>
          <w:rStyle w:val="FontStyle28"/>
          <w:sz w:val="28"/>
          <w:szCs w:val="28"/>
          <w:lang w:val="ru-RU" w:eastAsia="ru-RU"/>
        </w:rPr>
        <w:t>А4</w:t>
      </w:r>
    </w:p>
    <w:p w:rsidR="001A2645" w:rsidRPr="001A2645" w:rsidRDefault="001A2645" w:rsidP="001A2645">
      <w:pPr>
        <w:pStyle w:val="Style3"/>
        <w:widowControl/>
        <w:numPr>
          <w:ilvl w:val="0"/>
          <w:numId w:val="4"/>
        </w:numPr>
        <w:tabs>
          <w:tab w:val="left" w:pos="139"/>
        </w:tabs>
        <w:spacing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 xml:space="preserve">Шрифт — </w:t>
      </w:r>
      <w:r w:rsidRPr="001A2645">
        <w:rPr>
          <w:rStyle w:val="FontStyle28"/>
          <w:sz w:val="28"/>
          <w:szCs w:val="28"/>
          <w:lang w:val="ru-RU" w:eastAsia="ru-RU"/>
        </w:rPr>
        <w:t xml:space="preserve">14 </w:t>
      </w:r>
      <w:r w:rsidRPr="001A2645">
        <w:rPr>
          <w:rStyle w:val="FontStyle26"/>
          <w:sz w:val="28"/>
          <w:szCs w:val="28"/>
          <w:lang w:val="ru-RU" w:eastAsia="ru-RU"/>
        </w:rPr>
        <w:t xml:space="preserve">кегль, </w:t>
      </w:r>
      <w:r>
        <w:rPr>
          <w:rStyle w:val="FontStyle28"/>
          <w:sz w:val="28"/>
          <w:szCs w:val="28"/>
          <w:lang w:val="en-US" w:eastAsia="ru-RU"/>
        </w:rPr>
        <w:t>Times New Roman</w:t>
      </w:r>
    </w:p>
    <w:p w:rsidR="001A2645" w:rsidRPr="001A2645" w:rsidRDefault="001A2645" w:rsidP="001A2645">
      <w:pPr>
        <w:pStyle w:val="Style3"/>
        <w:widowControl/>
        <w:numPr>
          <w:ilvl w:val="0"/>
          <w:numId w:val="4"/>
        </w:numPr>
        <w:tabs>
          <w:tab w:val="left" w:pos="139"/>
        </w:tabs>
        <w:spacing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>Интервал —</w:t>
      </w:r>
      <w:r w:rsidRPr="001A2645">
        <w:rPr>
          <w:rStyle w:val="FontStyle28"/>
          <w:sz w:val="28"/>
          <w:szCs w:val="28"/>
          <w:lang w:val="ru-RU" w:eastAsia="ru-RU"/>
        </w:rPr>
        <w:t>1,5</w:t>
      </w:r>
    </w:p>
    <w:p w:rsidR="001A2645" w:rsidRPr="001A2645" w:rsidRDefault="001A2645" w:rsidP="001A2645">
      <w:pPr>
        <w:pStyle w:val="Style3"/>
        <w:widowControl/>
        <w:numPr>
          <w:ilvl w:val="0"/>
          <w:numId w:val="4"/>
        </w:numPr>
        <w:tabs>
          <w:tab w:val="left" w:pos="139"/>
        </w:tabs>
        <w:spacing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 xml:space="preserve">Поля со всех сторон </w:t>
      </w:r>
      <w:r w:rsidRPr="001A2645">
        <w:rPr>
          <w:rStyle w:val="FontStyle28"/>
          <w:sz w:val="28"/>
          <w:szCs w:val="28"/>
          <w:lang w:val="ru-RU" w:eastAsia="ru-RU"/>
        </w:rPr>
        <w:t xml:space="preserve">2,5 </w:t>
      </w:r>
      <w:r w:rsidRPr="001A2645">
        <w:rPr>
          <w:rStyle w:val="FontStyle26"/>
          <w:sz w:val="28"/>
          <w:szCs w:val="28"/>
          <w:lang w:val="ru-RU" w:eastAsia="ru-RU"/>
        </w:rPr>
        <w:t>см</w:t>
      </w:r>
    </w:p>
    <w:p w:rsidR="001A2645" w:rsidRPr="001A2645" w:rsidRDefault="001A2645" w:rsidP="001A2645">
      <w:pPr>
        <w:pStyle w:val="Style3"/>
        <w:widowControl/>
        <w:numPr>
          <w:ilvl w:val="0"/>
          <w:numId w:val="4"/>
        </w:numPr>
        <w:tabs>
          <w:tab w:val="left" w:pos="139"/>
        </w:tabs>
        <w:spacing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>Отступ (абзац) -</w:t>
      </w:r>
      <w:r w:rsidRPr="001A2645">
        <w:rPr>
          <w:rStyle w:val="FontStyle28"/>
          <w:sz w:val="28"/>
          <w:szCs w:val="28"/>
          <w:lang w:val="ru-RU" w:eastAsia="ru-RU"/>
        </w:rPr>
        <w:t>1,25</w:t>
      </w:r>
    </w:p>
    <w:p w:rsidR="001A2645" w:rsidRPr="001A2645" w:rsidRDefault="001A2645" w:rsidP="001A2645">
      <w:pPr>
        <w:pStyle w:val="Style3"/>
        <w:widowControl/>
        <w:numPr>
          <w:ilvl w:val="0"/>
          <w:numId w:val="4"/>
        </w:numPr>
        <w:tabs>
          <w:tab w:val="left" w:pos="139"/>
        </w:tabs>
        <w:spacing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 xml:space="preserve">Ссылки на литературу в квадратных скобках, например: </w:t>
      </w:r>
      <w:r w:rsidRPr="001A2645">
        <w:rPr>
          <w:rStyle w:val="FontStyle28"/>
          <w:sz w:val="28"/>
          <w:szCs w:val="28"/>
          <w:lang w:val="ru-RU" w:eastAsia="ru-RU"/>
        </w:rPr>
        <w:t>[1, с. 12]</w:t>
      </w:r>
    </w:p>
    <w:p w:rsidR="001A2645" w:rsidRPr="001A2645" w:rsidRDefault="001A2645" w:rsidP="001A2645">
      <w:pPr>
        <w:pStyle w:val="Style3"/>
        <w:widowControl/>
        <w:numPr>
          <w:ilvl w:val="0"/>
          <w:numId w:val="4"/>
        </w:numPr>
        <w:tabs>
          <w:tab w:val="left" w:pos="139"/>
        </w:tabs>
        <w:spacing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 xml:space="preserve">Список литературы располагается в конце текста в алфавитном порядке (в соответствии с ГОСТ) (от основного текста отделяется </w:t>
      </w:r>
      <w:r w:rsidRPr="001A2645">
        <w:rPr>
          <w:rStyle w:val="FontStyle28"/>
          <w:sz w:val="28"/>
          <w:szCs w:val="28"/>
          <w:lang w:val="ru-RU" w:eastAsia="ru-RU"/>
        </w:rPr>
        <w:t>отступом в 1 интервал).</w:t>
      </w:r>
    </w:p>
    <w:p w:rsidR="001A2645" w:rsidRPr="001A2645" w:rsidRDefault="001A2645" w:rsidP="001A2645">
      <w:pPr>
        <w:pStyle w:val="Style3"/>
        <w:widowControl/>
        <w:numPr>
          <w:ilvl w:val="0"/>
          <w:numId w:val="4"/>
        </w:numPr>
        <w:tabs>
          <w:tab w:val="left" w:pos="139"/>
        </w:tabs>
        <w:spacing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>Нумерация страниц НЕ производится.</w:t>
      </w:r>
    </w:p>
    <w:p w:rsidR="001A2645" w:rsidRPr="001A2645" w:rsidRDefault="001A2645" w:rsidP="001A2645">
      <w:pPr>
        <w:pStyle w:val="Style3"/>
        <w:widowControl/>
        <w:numPr>
          <w:ilvl w:val="0"/>
          <w:numId w:val="4"/>
        </w:numPr>
        <w:tabs>
          <w:tab w:val="left" w:pos="139"/>
        </w:tabs>
        <w:spacing w:before="5"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 xml:space="preserve">Графики, рисунки, схемы, созданные средствами М8 </w:t>
      </w:r>
      <w:r w:rsidRPr="001A2645">
        <w:rPr>
          <w:rStyle w:val="FontStyle27"/>
          <w:sz w:val="28"/>
          <w:szCs w:val="28"/>
          <w:lang w:val="ru-RU" w:eastAsia="ru-RU"/>
        </w:rPr>
        <w:t>\уогс</w:t>
      </w:r>
      <w:r w:rsidRPr="001A2645">
        <w:rPr>
          <w:rStyle w:val="FontStyle26"/>
          <w:spacing w:val="-20"/>
          <w:sz w:val="28"/>
          <w:szCs w:val="28"/>
          <w:lang w:val="ru-RU" w:eastAsia="ru-RU"/>
        </w:rPr>
        <w:t>1,</w:t>
      </w:r>
      <w:r w:rsidRPr="001A2645">
        <w:rPr>
          <w:rStyle w:val="FontStyle26"/>
          <w:sz w:val="28"/>
          <w:szCs w:val="28"/>
          <w:lang w:val="ru-RU" w:eastAsia="ru-RU"/>
        </w:rPr>
        <w:t xml:space="preserve"> должны быть сгруппированы и не выступать за поля.</w:t>
      </w:r>
    </w:p>
    <w:p w:rsidR="001A2645" w:rsidRPr="001A2645" w:rsidRDefault="001A2645" w:rsidP="001A2645">
      <w:pPr>
        <w:pStyle w:val="Style10"/>
        <w:widowControl/>
        <w:spacing w:before="197"/>
        <w:ind w:left="993" w:hanging="284"/>
        <w:jc w:val="left"/>
        <w:rPr>
          <w:rStyle w:val="FontStyle28"/>
          <w:sz w:val="28"/>
          <w:szCs w:val="28"/>
          <w:lang w:val="ru-RU" w:eastAsia="ru-RU"/>
        </w:rPr>
      </w:pPr>
      <w:r w:rsidRPr="001A2645">
        <w:rPr>
          <w:rStyle w:val="FontStyle28"/>
          <w:sz w:val="28"/>
          <w:szCs w:val="28"/>
          <w:u w:val="single"/>
          <w:lang w:val="ru-RU" w:eastAsia="ru-RU"/>
        </w:rPr>
        <w:t>Образец оформления тезисов доклада / статьи</w:t>
      </w:r>
      <w:r w:rsidRPr="001A2645">
        <w:rPr>
          <w:rStyle w:val="FontStyle28"/>
          <w:sz w:val="28"/>
          <w:szCs w:val="28"/>
          <w:lang w:val="ru-RU" w:eastAsia="ru-RU"/>
        </w:rPr>
        <w:t>:</w:t>
      </w:r>
    </w:p>
    <w:p w:rsidR="001A2645" w:rsidRPr="001A2645" w:rsidRDefault="001A2645" w:rsidP="001A2645">
      <w:pPr>
        <w:pStyle w:val="Style10"/>
        <w:widowControl/>
        <w:ind w:left="993" w:hanging="284"/>
        <w:rPr>
          <w:sz w:val="28"/>
          <w:szCs w:val="28"/>
        </w:rPr>
      </w:pPr>
    </w:p>
    <w:p w:rsidR="001A2645" w:rsidRDefault="001A2645" w:rsidP="001A2645">
      <w:pPr>
        <w:pStyle w:val="Style10"/>
        <w:widowControl/>
        <w:spacing w:before="14"/>
        <w:ind w:left="993" w:hanging="284"/>
        <w:rPr>
          <w:rStyle w:val="FontStyle28"/>
          <w:sz w:val="28"/>
          <w:szCs w:val="28"/>
          <w:lang w:val="en-US" w:eastAsia="ru-RU"/>
        </w:rPr>
      </w:pPr>
      <w:r w:rsidRPr="001A2645">
        <w:rPr>
          <w:rStyle w:val="FontStyle28"/>
          <w:sz w:val="28"/>
          <w:szCs w:val="28"/>
          <w:lang w:val="ru-RU" w:eastAsia="ru-RU"/>
        </w:rPr>
        <w:t xml:space="preserve">НАЗВАНИЕ СТАТЬИ (ПО ЦЕНТРУ, БЕЗ ОТСТУПА, ШРИФТ ЖИРНЫЙ, </w:t>
      </w:r>
    </w:p>
    <w:p w:rsidR="001A2645" w:rsidRPr="001A2645" w:rsidRDefault="001A2645" w:rsidP="001A2645">
      <w:pPr>
        <w:pStyle w:val="Style10"/>
        <w:widowControl/>
        <w:spacing w:before="14"/>
        <w:ind w:left="993" w:hanging="284"/>
        <w:rPr>
          <w:rStyle w:val="FontStyle28"/>
          <w:sz w:val="28"/>
          <w:szCs w:val="28"/>
          <w:lang w:val="ru-RU" w:eastAsia="ru-RU"/>
        </w:rPr>
      </w:pPr>
      <w:r w:rsidRPr="001A2645">
        <w:rPr>
          <w:rStyle w:val="FontStyle28"/>
          <w:sz w:val="28"/>
          <w:szCs w:val="28"/>
          <w:lang w:val="ru-RU" w:eastAsia="ru-RU"/>
        </w:rPr>
        <w:t>БУКВЫ ПРОПИСНЫЕ, МЯГКИЙ ПЕРЕНОС В СТРОКАХ)</w:t>
      </w:r>
    </w:p>
    <w:p w:rsidR="001A2645" w:rsidRPr="001A2645" w:rsidRDefault="001A2645" w:rsidP="001A2645">
      <w:pPr>
        <w:pStyle w:val="Style12"/>
        <w:widowControl/>
        <w:spacing w:before="29"/>
        <w:ind w:left="993" w:hanging="284"/>
        <w:jc w:val="center"/>
        <w:rPr>
          <w:rStyle w:val="FontStyle29"/>
          <w:sz w:val="28"/>
          <w:szCs w:val="28"/>
          <w:lang w:val="ru-RU" w:eastAsia="ru-RU"/>
        </w:rPr>
      </w:pPr>
      <w:r w:rsidRPr="001A2645">
        <w:rPr>
          <w:rStyle w:val="FontStyle29"/>
          <w:sz w:val="28"/>
          <w:szCs w:val="28"/>
          <w:lang w:val="ru-RU" w:eastAsia="ru-RU"/>
        </w:rPr>
        <w:t>Ф. И. О. автора (по центру, без отступа, курсив, шрифт жирный)</w:t>
      </w:r>
    </w:p>
    <w:p w:rsidR="001A2645" w:rsidRPr="001A2645" w:rsidRDefault="001A2645" w:rsidP="001A2645">
      <w:pPr>
        <w:pStyle w:val="Style10"/>
        <w:widowControl/>
        <w:ind w:left="993" w:hanging="284"/>
        <w:rPr>
          <w:rStyle w:val="FontStyle28"/>
          <w:sz w:val="28"/>
          <w:szCs w:val="28"/>
          <w:lang w:val="ru-RU" w:eastAsia="ru-RU"/>
        </w:rPr>
      </w:pPr>
      <w:r w:rsidRPr="001A2645">
        <w:rPr>
          <w:rStyle w:val="FontStyle28"/>
          <w:sz w:val="28"/>
          <w:szCs w:val="28"/>
          <w:lang w:val="ru-RU" w:eastAsia="ru-RU"/>
        </w:rPr>
        <w:t>Название организации (принятое сокращение),</w:t>
      </w:r>
    </w:p>
    <w:p w:rsidR="001A2645" w:rsidRPr="001A2645" w:rsidRDefault="001A2645" w:rsidP="001A2645">
      <w:pPr>
        <w:pStyle w:val="Style10"/>
        <w:widowControl/>
        <w:spacing w:before="120"/>
        <w:ind w:left="993" w:hanging="284"/>
        <w:rPr>
          <w:rStyle w:val="FontStyle28"/>
          <w:sz w:val="28"/>
          <w:szCs w:val="28"/>
          <w:lang w:val="ru-RU" w:eastAsia="ru-RU"/>
        </w:rPr>
      </w:pPr>
      <w:r w:rsidRPr="001A2645">
        <w:rPr>
          <w:rStyle w:val="FontStyle28"/>
          <w:sz w:val="28"/>
          <w:szCs w:val="28"/>
          <w:lang w:val="ru-RU" w:eastAsia="ru-RU"/>
        </w:rPr>
        <w:t>город (по центру, без отступа, жирный)</w:t>
      </w:r>
    </w:p>
    <w:p w:rsidR="001A2645" w:rsidRPr="001A2645" w:rsidRDefault="001A2645" w:rsidP="001A2645">
      <w:pPr>
        <w:pStyle w:val="Style9"/>
        <w:widowControl/>
        <w:spacing w:line="240" w:lineRule="auto"/>
        <w:ind w:left="993" w:hanging="284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>(пропуск строки)</w:t>
      </w:r>
    </w:p>
    <w:p w:rsidR="001A2645" w:rsidRPr="001A2645" w:rsidRDefault="001A2645" w:rsidP="001A2645">
      <w:pPr>
        <w:pStyle w:val="Style11"/>
        <w:widowControl/>
        <w:spacing w:line="240" w:lineRule="auto"/>
        <w:ind w:left="993" w:hanging="284"/>
        <w:jc w:val="left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>Текст. Текст. Текст. Текст. Текст. Текст. Текст. Текст. Текст. Текст. Текст. Текст. Текст.</w:t>
      </w:r>
    </w:p>
    <w:p w:rsidR="001A2645" w:rsidRPr="001A2645" w:rsidRDefault="001A2645" w:rsidP="001A2645">
      <w:pPr>
        <w:pStyle w:val="Style10"/>
        <w:widowControl/>
        <w:ind w:left="993" w:hanging="284"/>
        <w:jc w:val="both"/>
        <w:rPr>
          <w:sz w:val="28"/>
          <w:szCs w:val="28"/>
        </w:rPr>
      </w:pPr>
    </w:p>
    <w:p w:rsidR="001A2645" w:rsidRPr="001A2645" w:rsidRDefault="001A2645" w:rsidP="001A2645">
      <w:pPr>
        <w:pStyle w:val="Style10"/>
        <w:widowControl/>
        <w:spacing w:before="43"/>
        <w:ind w:left="993" w:hanging="284"/>
        <w:jc w:val="both"/>
        <w:rPr>
          <w:rStyle w:val="FontStyle28"/>
          <w:sz w:val="28"/>
          <w:szCs w:val="28"/>
          <w:u w:val="single"/>
          <w:lang w:val="ru-RU" w:eastAsia="ru-RU"/>
        </w:rPr>
      </w:pPr>
      <w:r w:rsidRPr="001A2645">
        <w:rPr>
          <w:rStyle w:val="FontStyle28"/>
          <w:sz w:val="28"/>
          <w:szCs w:val="28"/>
          <w:u w:val="single"/>
          <w:lang w:val="ru-RU" w:eastAsia="ru-RU"/>
        </w:rPr>
        <w:t>Форма заявки:</w:t>
      </w:r>
    </w:p>
    <w:p w:rsidR="001A2645" w:rsidRPr="001A2645" w:rsidRDefault="001A2645" w:rsidP="001A2645">
      <w:pPr>
        <w:widowControl/>
        <w:spacing w:after="269"/>
        <w:ind w:left="993" w:hanging="284"/>
        <w:rPr>
          <w:sz w:val="28"/>
          <w:szCs w:val="28"/>
        </w:rPr>
      </w:pPr>
    </w:p>
    <w:tbl>
      <w:tblPr>
        <w:tblW w:w="0" w:type="auto"/>
        <w:tblInd w:w="129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98"/>
        <w:gridCol w:w="3394"/>
      </w:tblGrid>
      <w:tr w:rsidR="001A2645" w:rsidRPr="001A2645" w:rsidTr="001A2645">
        <w:tblPrEx>
          <w:tblCellMar>
            <w:top w:w="0" w:type="dxa"/>
            <w:bottom w:w="0" w:type="dxa"/>
          </w:tblCellMar>
        </w:tblPrEx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7"/>
              <w:widowControl/>
              <w:ind w:left="268"/>
              <w:rPr>
                <w:rStyle w:val="FontStyle30"/>
                <w:sz w:val="28"/>
                <w:szCs w:val="28"/>
                <w:lang w:val="ru-RU" w:eastAsia="ru-RU"/>
              </w:rPr>
            </w:pPr>
            <w:r w:rsidRPr="001A2645">
              <w:rPr>
                <w:rStyle w:val="FontStyle30"/>
                <w:sz w:val="28"/>
                <w:szCs w:val="28"/>
                <w:lang w:val="ru-RU" w:eastAsia="ru-RU"/>
              </w:rPr>
              <w:t>Фамилия Имя Отчество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14"/>
              <w:widowControl/>
              <w:ind w:left="993" w:hanging="284"/>
              <w:rPr>
                <w:sz w:val="28"/>
                <w:szCs w:val="28"/>
              </w:rPr>
            </w:pPr>
          </w:p>
        </w:tc>
      </w:tr>
      <w:tr w:rsidR="001A2645" w:rsidRPr="001A2645" w:rsidTr="001A2645">
        <w:tblPrEx>
          <w:tblCellMar>
            <w:top w:w="0" w:type="dxa"/>
            <w:bottom w:w="0" w:type="dxa"/>
          </w:tblCellMar>
        </w:tblPrEx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7"/>
              <w:widowControl/>
              <w:ind w:left="551" w:hanging="284"/>
              <w:rPr>
                <w:rStyle w:val="FontStyle30"/>
                <w:sz w:val="28"/>
                <w:szCs w:val="28"/>
                <w:lang w:val="ru-RU" w:eastAsia="ru-RU"/>
              </w:rPr>
            </w:pPr>
            <w:r w:rsidRPr="001A2645">
              <w:rPr>
                <w:rStyle w:val="FontStyle30"/>
                <w:sz w:val="28"/>
                <w:szCs w:val="28"/>
                <w:lang w:val="ru-RU" w:eastAsia="ru-RU"/>
              </w:rPr>
              <w:t>Ученая степень, звание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14"/>
              <w:widowControl/>
              <w:ind w:left="993" w:hanging="284"/>
              <w:rPr>
                <w:sz w:val="28"/>
                <w:szCs w:val="28"/>
              </w:rPr>
            </w:pPr>
          </w:p>
        </w:tc>
      </w:tr>
      <w:tr w:rsidR="001A2645" w:rsidRPr="001A2645" w:rsidTr="001A2645">
        <w:tblPrEx>
          <w:tblCellMar>
            <w:top w:w="0" w:type="dxa"/>
            <w:bottom w:w="0" w:type="dxa"/>
          </w:tblCellMar>
        </w:tblPrEx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7"/>
              <w:widowControl/>
              <w:ind w:left="551" w:hanging="284"/>
              <w:rPr>
                <w:rStyle w:val="FontStyle30"/>
                <w:sz w:val="28"/>
                <w:szCs w:val="28"/>
                <w:lang w:val="ru-RU" w:eastAsia="ru-RU"/>
              </w:rPr>
            </w:pPr>
            <w:r w:rsidRPr="001A2645">
              <w:rPr>
                <w:rStyle w:val="FontStyle30"/>
                <w:sz w:val="28"/>
                <w:szCs w:val="28"/>
                <w:lang w:val="ru-RU" w:eastAsia="ru-RU"/>
              </w:rPr>
              <w:t>Должность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14"/>
              <w:widowControl/>
              <w:ind w:left="993" w:hanging="284"/>
              <w:rPr>
                <w:sz w:val="28"/>
                <w:szCs w:val="28"/>
              </w:rPr>
            </w:pPr>
          </w:p>
        </w:tc>
      </w:tr>
      <w:tr w:rsidR="001A2645" w:rsidRPr="001A2645" w:rsidTr="001A2645">
        <w:tblPrEx>
          <w:tblCellMar>
            <w:top w:w="0" w:type="dxa"/>
            <w:bottom w:w="0" w:type="dxa"/>
          </w:tblCellMar>
        </w:tblPrEx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7"/>
              <w:widowControl/>
              <w:ind w:left="551" w:hanging="284"/>
              <w:rPr>
                <w:rStyle w:val="FontStyle30"/>
                <w:sz w:val="28"/>
                <w:szCs w:val="28"/>
                <w:lang w:val="ru-RU" w:eastAsia="ru-RU"/>
              </w:rPr>
            </w:pPr>
            <w:r w:rsidRPr="001A2645">
              <w:rPr>
                <w:rStyle w:val="FontStyle30"/>
                <w:sz w:val="28"/>
                <w:szCs w:val="28"/>
                <w:lang w:val="ru-RU" w:eastAsia="ru-RU"/>
              </w:rPr>
              <w:t>Место работы/учебы (полностью)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14"/>
              <w:widowControl/>
              <w:ind w:left="993" w:hanging="284"/>
              <w:rPr>
                <w:sz w:val="28"/>
                <w:szCs w:val="28"/>
              </w:rPr>
            </w:pPr>
          </w:p>
        </w:tc>
      </w:tr>
      <w:tr w:rsidR="001A2645" w:rsidRPr="001A2645" w:rsidTr="001A2645">
        <w:tblPrEx>
          <w:tblCellMar>
            <w:top w:w="0" w:type="dxa"/>
            <w:bottom w:w="0" w:type="dxa"/>
          </w:tblCellMar>
        </w:tblPrEx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7"/>
              <w:widowControl/>
              <w:ind w:left="551" w:hanging="284"/>
              <w:rPr>
                <w:rStyle w:val="FontStyle30"/>
                <w:sz w:val="28"/>
                <w:szCs w:val="28"/>
                <w:lang w:val="ru-RU" w:eastAsia="ru-RU"/>
              </w:rPr>
            </w:pPr>
            <w:r w:rsidRPr="001A2645">
              <w:rPr>
                <w:rStyle w:val="FontStyle30"/>
                <w:sz w:val="28"/>
                <w:szCs w:val="28"/>
                <w:lang w:val="ru-RU" w:eastAsia="ru-RU"/>
              </w:rPr>
              <w:t>Форма участия: очная/заочная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14"/>
              <w:widowControl/>
              <w:ind w:left="993" w:hanging="284"/>
              <w:rPr>
                <w:sz w:val="28"/>
                <w:szCs w:val="28"/>
              </w:rPr>
            </w:pPr>
          </w:p>
        </w:tc>
      </w:tr>
      <w:tr w:rsidR="001A2645" w:rsidRPr="001A2645" w:rsidTr="001A2645">
        <w:tblPrEx>
          <w:tblCellMar>
            <w:top w:w="0" w:type="dxa"/>
            <w:bottom w:w="0" w:type="dxa"/>
          </w:tblCellMar>
        </w:tblPrEx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7"/>
              <w:widowControl/>
              <w:ind w:left="551" w:hanging="284"/>
              <w:rPr>
                <w:rStyle w:val="FontStyle30"/>
                <w:sz w:val="28"/>
                <w:szCs w:val="28"/>
                <w:lang w:val="ru-RU" w:eastAsia="ru-RU"/>
              </w:rPr>
            </w:pPr>
            <w:r w:rsidRPr="001A2645">
              <w:rPr>
                <w:rStyle w:val="FontStyle30"/>
                <w:sz w:val="28"/>
                <w:szCs w:val="28"/>
                <w:lang w:val="ru-RU" w:eastAsia="ru-RU"/>
              </w:rPr>
              <w:t>Тема доклада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14"/>
              <w:widowControl/>
              <w:ind w:left="993" w:hanging="284"/>
              <w:rPr>
                <w:sz w:val="28"/>
                <w:szCs w:val="28"/>
              </w:rPr>
            </w:pPr>
          </w:p>
        </w:tc>
      </w:tr>
      <w:tr w:rsidR="001A2645" w:rsidRPr="001A2645" w:rsidTr="001A2645">
        <w:tblPrEx>
          <w:tblCellMar>
            <w:top w:w="0" w:type="dxa"/>
            <w:bottom w:w="0" w:type="dxa"/>
          </w:tblCellMar>
        </w:tblPrEx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7"/>
              <w:widowControl/>
              <w:ind w:left="551" w:hanging="284"/>
              <w:rPr>
                <w:rStyle w:val="FontStyle30"/>
                <w:sz w:val="28"/>
                <w:szCs w:val="28"/>
                <w:lang w:val="ru-RU" w:eastAsia="ru-RU"/>
              </w:rPr>
            </w:pPr>
            <w:r w:rsidRPr="001A2645">
              <w:rPr>
                <w:rStyle w:val="FontStyle30"/>
                <w:sz w:val="28"/>
                <w:szCs w:val="28"/>
                <w:lang w:val="ru-RU" w:eastAsia="ru-RU"/>
              </w:rPr>
              <w:t>Направление, к которому можно отнести доклад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14"/>
              <w:widowControl/>
              <w:ind w:left="993" w:hanging="284"/>
              <w:rPr>
                <w:sz w:val="28"/>
                <w:szCs w:val="28"/>
              </w:rPr>
            </w:pPr>
          </w:p>
        </w:tc>
      </w:tr>
      <w:tr w:rsidR="001A2645" w:rsidRPr="001A2645" w:rsidTr="001A2645">
        <w:tblPrEx>
          <w:tblCellMar>
            <w:top w:w="0" w:type="dxa"/>
            <w:bottom w:w="0" w:type="dxa"/>
          </w:tblCellMar>
        </w:tblPrEx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7"/>
              <w:widowControl/>
              <w:ind w:left="551" w:hanging="284"/>
              <w:rPr>
                <w:rStyle w:val="FontStyle30"/>
                <w:sz w:val="28"/>
                <w:szCs w:val="28"/>
                <w:lang w:val="ru-RU" w:eastAsia="ru-RU"/>
              </w:rPr>
            </w:pPr>
            <w:r w:rsidRPr="001A2645">
              <w:rPr>
                <w:rStyle w:val="FontStyle30"/>
                <w:sz w:val="28"/>
                <w:szCs w:val="28"/>
                <w:lang w:val="ru-RU" w:eastAsia="ru-RU"/>
              </w:rPr>
              <w:t>Есть необходимость ли в гостинице: да/нет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14"/>
              <w:widowControl/>
              <w:ind w:left="993" w:hanging="284"/>
              <w:rPr>
                <w:sz w:val="28"/>
                <w:szCs w:val="28"/>
              </w:rPr>
            </w:pPr>
          </w:p>
        </w:tc>
      </w:tr>
      <w:tr w:rsidR="001A2645" w:rsidRPr="001A2645" w:rsidTr="001A2645">
        <w:tblPrEx>
          <w:tblCellMar>
            <w:top w:w="0" w:type="dxa"/>
            <w:bottom w:w="0" w:type="dxa"/>
          </w:tblCellMar>
        </w:tblPrEx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7"/>
              <w:widowControl/>
              <w:ind w:left="551" w:hanging="284"/>
              <w:rPr>
                <w:rStyle w:val="FontStyle30"/>
                <w:sz w:val="28"/>
                <w:szCs w:val="28"/>
                <w:lang w:val="ru-RU" w:eastAsia="ru-RU"/>
              </w:rPr>
            </w:pPr>
            <w:r w:rsidRPr="001A2645">
              <w:rPr>
                <w:rStyle w:val="FontStyle30"/>
                <w:sz w:val="28"/>
                <w:szCs w:val="28"/>
                <w:lang w:val="ru-RU" w:eastAsia="ru-RU"/>
              </w:rPr>
              <w:t>Адрес с почтовым индексом по которому отправлять сборник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14"/>
              <w:widowControl/>
              <w:ind w:left="993" w:hanging="284"/>
              <w:rPr>
                <w:sz w:val="28"/>
                <w:szCs w:val="28"/>
              </w:rPr>
            </w:pPr>
          </w:p>
        </w:tc>
      </w:tr>
      <w:tr w:rsidR="001A2645" w:rsidRPr="001A2645" w:rsidTr="001A2645">
        <w:tblPrEx>
          <w:tblCellMar>
            <w:top w:w="0" w:type="dxa"/>
            <w:bottom w:w="0" w:type="dxa"/>
          </w:tblCellMar>
        </w:tblPrEx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7"/>
              <w:widowControl/>
              <w:ind w:left="551" w:hanging="284"/>
              <w:rPr>
                <w:rStyle w:val="FontStyle30"/>
                <w:sz w:val="28"/>
                <w:szCs w:val="28"/>
                <w:lang w:val="ru-RU" w:eastAsia="ru-RU"/>
              </w:rPr>
            </w:pPr>
            <w:r w:rsidRPr="001A2645">
              <w:rPr>
                <w:rStyle w:val="FontStyle30"/>
                <w:sz w:val="28"/>
                <w:szCs w:val="28"/>
                <w:lang w:val="ru-RU" w:eastAsia="ru-RU"/>
              </w:rPr>
              <w:t>Контактные телефоны с кодом города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14"/>
              <w:widowControl/>
              <w:ind w:left="993" w:hanging="284"/>
              <w:rPr>
                <w:sz w:val="28"/>
                <w:szCs w:val="28"/>
              </w:rPr>
            </w:pPr>
          </w:p>
        </w:tc>
      </w:tr>
      <w:tr w:rsidR="001A2645" w:rsidRPr="001A2645" w:rsidTr="001A2645">
        <w:tblPrEx>
          <w:tblCellMar>
            <w:top w:w="0" w:type="dxa"/>
            <w:bottom w:w="0" w:type="dxa"/>
          </w:tblCellMar>
        </w:tblPrEx>
        <w:tc>
          <w:tcPr>
            <w:tcW w:w="6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7"/>
              <w:widowControl/>
              <w:ind w:left="551" w:hanging="284"/>
              <w:rPr>
                <w:rStyle w:val="FontStyle30"/>
                <w:sz w:val="28"/>
                <w:szCs w:val="28"/>
                <w:lang w:val="en-US" w:eastAsia="ru-RU"/>
              </w:rPr>
            </w:pPr>
            <w:r w:rsidRPr="001A2645">
              <w:rPr>
                <w:rStyle w:val="FontStyle30"/>
                <w:sz w:val="28"/>
                <w:szCs w:val="28"/>
                <w:lang w:val="ru-RU" w:eastAsia="ru-RU"/>
              </w:rPr>
              <w:t>Е-</w:t>
            </w:r>
            <w:r>
              <w:rPr>
                <w:rStyle w:val="FontStyle3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645" w:rsidRPr="001A2645" w:rsidRDefault="001A2645" w:rsidP="001A2645">
            <w:pPr>
              <w:pStyle w:val="Style14"/>
              <w:widowControl/>
              <w:ind w:left="993" w:hanging="284"/>
              <w:rPr>
                <w:sz w:val="28"/>
                <w:szCs w:val="28"/>
              </w:rPr>
            </w:pPr>
          </w:p>
        </w:tc>
      </w:tr>
    </w:tbl>
    <w:p w:rsidR="001A2645" w:rsidRPr="001A2645" w:rsidRDefault="001A2645" w:rsidP="001A2645">
      <w:pPr>
        <w:pStyle w:val="Style11"/>
        <w:widowControl/>
        <w:spacing w:line="240" w:lineRule="auto"/>
        <w:ind w:left="993" w:hanging="284"/>
        <w:rPr>
          <w:sz w:val="28"/>
          <w:szCs w:val="28"/>
        </w:rPr>
      </w:pPr>
    </w:p>
    <w:p w:rsidR="001A2645" w:rsidRPr="001A2645" w:rsidRDefault="001A2645" w:rsidP="001A2645">
      <w:pPr>
        <w:pStyle w:val="Style11"/>
        <w:widowControl/>
        <w:spacing w:before="24" w:line="240" w:lineRule="auto"/>
        <w:ind w:left="993" w:hanging="284"/>
        <w:rPr>
          <w:rStyle w:val="FontStyle26"/>
          <w:sz w:val="28"/>
          <w:szCs w:val="28"/>
          <w:lang w:val="ru-RU" w:eastAsia="ru-RU"/>
        </w:rPr>
      </w:pPr>
      <w:r w:rsidRPr="001A2645">
        <w:rPr>
          <w:rStyle w:val="FontStyle26"/>
          <w:sz w:val="28"/>
          <w:szCs w:val="28"/>
          <w:lang w:val="ru-RU" w:eastAsia="ru-RU"/>
        </w:rPr>
        <w:t>Проезд, проживание в гостинице, суточные и прочие расходы оплачиваются за счет направляющей стороны или самими участниками.</w:t>
      </w:r>
    </w:p>
    <w:p w:rsidR="001A2645" w:rsidRPr="001A2645" w:rsidRDefault="001A2645" w:rsidP="001A2645">
      <w:pPr>
        <w:pStyle w:val="Style4"/>
        <w:widowControl/>
        <w:spacing w:before="178"/>
        <w:ind w:left="993" w:hanging="284"/>
        <w:rPr>
          <w:rStyle w:val="FontStyle31"/>
          <w:sz w:val="28"/>
          <w:szCs w:val="28"/>
          <w:lang w:val="ru-RU" w:eastAsia="ru-RU"/>
        </w:rPr>
      </w:pPr>
      <w:r w:rsidRPr="001A2645">
        <w:rPr>
          <w:rStyle w:val="FontStyle31"/>
          <w:sz w:val="28"/>
          <w:szCs w:val="28"/>
          <w:lang w:val="ru-RU" w:eastAsia="ru-RU"/>
        </w:rPr>
        <w:t>Оргкомитет конференции:</w:t>
      </w:r>
    </w:p>
    <w:p w:rsidR="001A2645" w:rsidRPr="001A2645" w:rsidRDefault="001A2645" w:rsidP="001A2645">
      <w:pPr>
        <w:pStyle w:val="Style4"/>
        <w:widowControl/>
        <w:ind w:left="993" w:right="4570" w:hanging="284"/>
        <w:rPr>
          <w:rStyle w:val="FontStyle31"/>
          <w:b w:val="0"/>
          <w:sz w:val="28"/>
          <w:szCs w:val="28"/>
          <w:lang w:val="ru-RU" w:eastAsia="ru-RU"/>
        </w:rPr>
      </w:pPr>
      <w:r w:rsidRPr="001A2645">
        <w:rPr>
          <w:rStyle w:val="FontStyle31"/>
          <w:b w:val="0"/>
          <w:sz w:val="28"/>
          <w:szCs w:val="28"/>
          <w:lang w:val="ru-RU" w:eastAsia="ru-RU"/>
        </w:rPr>
        <w:t>Председатель - Редлих Сергей Михайлович, д.п.н., профессор, ректор КузГПА. Зам.председателя - Коновалова Н.Г., д.м.н., проректор по НР КузГПА</w:t>
      </w:r>
    </w:p>
    <w:p w:rsidR="001A2645" w:rsidRPr="001A2645" w:rsidRDefault="001A2645" w:rsidP="001A2645">
      <w:pPr>
        <w:pStyle w:val="Style4"/>
        <w:widowControl/>
        <w:tabs>
          <w:tab w:val="left" w:pos="6538"/>
        </w:tabs>
        <w:ind w:left="993" w:hanging="284"/>
        <w:rPr>
          <w:rStyle w:val="FontStyle31"/>
          <w:sz w:val="28"/>
          <w:szCs w:val="28"/>
          <w:lang w:val="ru-RU" w:eastAsia="ru-RU"/>
        </w:rPr>
      </w:pPr>
      <w:r w:rsidRPr="001A2645">
        <w:rPr>
          <w:rStyle w:val="FontStyle31"/>
          <w:sz w:val="28"/>
          <w:szCs w:val="28"/>
          <w:lang w:val="ru-RU" w:eastAsia="ru-RU"/>
        </w:rPr>
        <w:t>Рабочий комитет конференции:</w:t>
      </w:r>
      <w:r w:rsidRPr="001A2645">
        <w:rPr>
          <w:rStyle w:val="FontStyle31"/>
          <w:sz w:val="28"/>
          <w:szCs w:val="28"/>
          <w:lang w:val="ru-RU" w:eastAsia="ru-RU"/>
        </w:rPr>
        <w:tab/>
        <w:t>\</w:t>
      </w:r>
    </w:p>
    <w:p w:rsidR="001A2645" w:rsidRDefault="001A2645" w:rsidP="001A2645">
      <w:pPr>
        <w:pStyle w:val="Style4"/>
        <w:widowControl/>
        <w:ind w:left="993" w:right="3590" w:hanging="284"/>
        <w:rPr>
          <w:rStyle w:val="FontStyle31"/>
          <w:sz w:val="28"/>
          <w:szCs w:val="28"/>
          <w:lang w:val="en-US" w:eastAsia="ru-RU"/>
        </w:rPr>
      </w:pPr>
      <w:r w:rsidRPr="001A2645">
        <w:rPr>
          <w:rStyle w:val="FontStyle31"/>
          <w:b w:val="0"/>
          <w:sz w:val="28"/>
          <w:szCs w:val="28"/>
          <w:lang w:val="ru-RU" w:eastAsia="ru-RU"/>
        </w:rPr>
        <w:t xml:space="preserve">Щербакова Ирина Владимировна, начальник отдела организации научной работы Барсук Екатерина Владимировна, главный специалист отдела организации научной работы </w:t>
      </w:r>
    </w:p>
    <w:p w:rsidR="001A2645" w:rsidRPr="001A2645" w:rsidRDefault="001A2645" w:rsidP="001A2645">
      <w:pPr>
        <w:pStyle w:val="Style4"/>
        <w:widowControl/>
        <w:ind w:left="993" w:right="3590" w:hanging="284"/>
        <w:rPr>
          <w:rStyle w:val="FontStyle31"/>
          <w:sz w:val="28"/>
          <w:szCs w:val="28"/>
          <w:lang w:val="ru-RU" w:eastAsia="ru-RU"/>
        </w:rPr>
      </w:pPr>
      <w:r w:rsidRPr="001A2645">
        <w:rPr>
          <w:rStyle w:val="FontStyle31"/>
          <w:sz w:val="28"/>
          <w:szCs w:val="28"/>
          <w:lang w:val="ru-RU" w:eastAsia="ru-RU"/>
        </w:rPr>
        <w:t>Адрес оргкомитета:</w:t>
      </w:r>
    </w:p>
    <w:p w:rsidR="0061165A" w:rsidRPr="001A2645" w:rsidRDefault="001A2645" w:rsidP="001A2645">
      <w:pPr>
        <w:pStyle w:val="Style16"/>
        <w:widowControl/>
        <w:tabs>
          <w:tab w:val="left" w:pos="5304"/>
        </w:tabs>
        <w:spacing w:line="240" w:lineRule="auto"/>
        <w:ind w:left="993" w:hanging="284"/>
        <w:rPr>
          <w:rStyle w:val="FontStyle26"/>
          <w:lang w:val="ru-RU" w:eastAsia="ru-RU"/>
        </w:rPr>
      </w:pPr>
      <w:r w:rsidRPr="001A2645">
        <w:rPr>
          <w:rStyle w:val="FontStyle30"/>
          <w:sz w:val="28"/>
          <w:szCs w:val="28"/>
          <w:lang w:val="ru-RU" w:eastAsia="ru-RU"/>
        </w:rPr>
        <w:t>654027, г. Новокузнецк, пр. Пионерский, 13, Кузбасская государственная педагогическая академия, отдел организации научной работы</w:t>
      </w:r>
      <w:r w:rsidRPr="001A2645">
        <w:rPr>
          <w:rStyle w:val="FontStyle30"/>
          <w:sz w:val="28"/>
          <w:szCs w:val="28"/>
          <w:lang w:val="ru-RU" w:eastAsia="ru-RU"/>
        </w:rPr>
        <w:tab/>
      </w:r>
      <w:r w:rsidRPr="001A2645">
        <w:rPr>
          <w:rStyle w:val="FontStyle32"/>
          <w:sz w:val="28"/>
          <w:szCs w:val="28"/>
          <w:lang w:val="ru-RU" w:eastAsia="ru-RU"/>
        </w:rPr>
        <w:t xml:space="preserve">Контактный тел./факс: </w:t>
      </w:r>
      <w:r w:rsidRPr="001A2645">
        <w:rPr>
          <w:rStyle w:val="FontStyle30"/>
          <w:sz w:val="28"/>
          <w:szCs w:val="28"/>
          <w:lang w:val="ru-RU" w:eastAsia="ru-RU"/>
        </w:rPr>
        <w:t>(8-3843) 74-49-43</w:t>
      </w:r>
    </w:p>
    <w:sectPr w:rsidR="0061165A" w:rsidRPr="001A2645" w:rsidSect="001A2645">
      <w:footerReference w:type="default" r:id="rId9"/>
      <w:pgSz w:w="16837" w:h="23810"/>
      <w:pgMar w:top="1134" w:right="851" w:bottom="1134" w:left="1701" w:header="709" w:footer="709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EA3" w:rsidRDefault="003F7EA3">
      <w:r>
        <w:separator/>
      </w:r>
    </w:p>
  </w:endnote>
  <w:endnote w:type="continuationSeparator" w:id="0">
    <w:p w:rsidR="003F7EA3" w:rsidRDefault="003F7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45" w:rsidRDefault="001A2645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45" w:rsidRDefault="001A2645">
    <w:pPr>
      <w:pStyle w:val="Style11"/>
      <w:widowControl/>
      <w:spacing w:line="240" w:lineRule="auto"/>
      <w:jc w:val="right"/>
      <w:rPr>
        <w:rStyle w:val="FontStyle26"/>
        <w:lang w:val="ru-RU" w:eastAsia="ru-RU"/>
      </w:rPr>
    </w:pPr>
    <w:r>
      <w:rPr>
        <w:rStyle w:val="FontStyle26"/>
        <w:lang w:val="ru-RU" w:eastAsia="ru-RU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EA3" w:rsidRDefault="003F7EA3">
      <w:r>
        <w:separator/>
      </w:r>
    </w:p>
  </w:footnote>
  <w:footnote w:type="continuationSeparator" w:id="0">
    <w:p w:rsidR="003F7EA3" w:rsidRDefault="003F7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C24823A"/>
    <w:lvl w:ilvl="0">
      <w:numFmt w:val="bullet"/>
      <w:lvlText w:val="*"/>
      <w:lvlJc w:val="left"/>
    </w:lvl>
  </w:abstractNum>
  <w:abstractNum w:abstractNumId="1">
    <w:nsid w:val="266118F9"/>
    <w:multiLevelType w:val="singleLevel"/>
    <w:tmpl w:val="D9DA3DD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32FA68E9"/>
    <w:multiLevelType w:val="singleLevel"/>
    <w:tmpl w:val="24A2D7DE"/>
    <w:lvl w:ilvl="0">
      <w:start w:val="1"/>
      <w:numFmt w:val="decimal"/>
      <w:lvlText w:val="%1)"/>
      <w:legacy w:legacy="1" w:legacySpace="0" w:legacyIndent="9384"/>
      <w:lvlJc w:val="left"/>
      <w:rPr>
        <w:rFonts w:ascii="Times New Roman" w:hAnsi="Times New Roman" w:cs="Times New Roman" w:hint="default"/>
      </w:rPr>
    </w:lvl>
  </w:abstractNum>
  <w:abstractNum w:abstractNumId="3">
    <w:nsid w:val="37306360"/>
    <w:multiLevelType w:val="singleLevel"/>
    <w:tmpl w:val="D9DA3DD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mirrorMargins/>
  <w:bordersDoNotSurroundHeader/>
  <w:bordersDoNotSurroundFooter/>
  <w:defaultTabStop w:val="720"/>
  <w:hyphenationZone w:val="141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26270F"/>
    <w:rsid w:val="001A2645"/>
    <w:rsid w:val="0026270F"/>
    <w:rsid w:val="003F7EA3"/>
    <w:rsid w:val="0061165A"/>
    <w:rsid w:val="00E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90" w:lineRule="exact"/>
      <w:jc w:val="center"/>
    </w:pPr>
  </w:style>
  <w:style w:type="paragraph" w:customStyle="1" w:styleId="Style2">
    <w:name w:val="Style2"/>
    <w:basedOn w:val="a"/>
    <w:uiPriority w:val="99"/>
    <w:pPr>
      <w:spacing w:line="278" w:lineRule="exact"/>
      <w:ind w:firstLine="701"/>
      <w:jc w:val="both"/>
    </w:pPr>
  </w:style>
  <w:style w:type="paragraph" w:customStyle="1" w:styleId="Style3">
    <w:name w:val="Style3"/>
    <w:basedOn w:val="a"/>
    <w:uiPriority w:val="99"/>
    <w:pPr>
      <w:spacing w:line="274" w:lineRule="exact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470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  <w:pPr>
      <w:jc w:val="center"/>
    </w:pPr>
  </w:style>
  <w:style w:type="paragraph" w:customStyle="1" w:styleId="Style9">
    <w:name w:val="Style9"/>
    <w:basedOn w:val="a"/>
    <w:uiPriority w:val="99"/>
    <w:pPr>
      <w:spacing w:line="275" w:lineRule="exact"/>
    </w:pPr>
  </w:style>
  <w:style w:type="paragraph" w:customStyle="1" w:styleId="Style10">
    <w:name w:val="Style10"/>
    <w:basedOn w:val="a"/>
    <w:uiPriority w:val="99"/>
    <w:pPr>
      <w:jc w:val="center"/>
    </w:pPr>
  </w:style>
  <w:style w:type="paragraph" w:customStyle="1" w:styleId="Style11">
    <w:name w:val="Style11"/>
    <w:basedOn w:val="a"/>
    <w:uiPriority w:val="99"/>
    <w:pPr>
      <w:spacing w:line="274" w:lineRule="exact"/>
      <w:jc w:val="both"/>
    </w:pPr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  <w:pPr>
      <w:spacing w:line="262" w:lineRule="exact"/>
      <w:ind w:firstLine="365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278" w:lineRule="exact"/>
      <w:ind w:firstLine="355"/>
      <w:jc w:val="both"/>
    </w:pPr>
  </w:style>
  <w:style w:type="paragraph" w:customStyle="1" w:styleId="Style16">
    <w:name w:val="Style16"/>
    <w:basedOn w:val="a"/>
    <w:uiPriority w:val="99"/>
    <w:pPr>
      <w:spacing w:line="235" w:lineRule="exact"/>
    </w:pPr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74" w:lineRule="exact"/>
      <w:ind w:firstLine="706"/>
    </w:pPr>
  </w:style>
  <w:style w:type="paragraph" w:customStyle="1" w:styleId="Style19">
    <w:name w:val="Style19"/>
    <w:basedOn w:val="a"/>
    <w:uiPriority w:val="99"/>
    <w:pPr>
      <w:spacing w:line="278" w:lineRule="exact"/>
      <w:jc w:val="both"/>
    </w:pPr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78" w:lineRule="exact"/>
      <w:ind w:firstLine="2381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64" w:lineRule="exact"/>
      <w:ind w:hanging="350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smallCaps/>
      <w:sz w:val="18"/>
      <w:szCs w:val="1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character" w:customStyle="1" w:styleId="FontStyle34">
    <w:name w:val="Font Style34"/>
    <w:basedOn w:val="a0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8">
    <w:name w:val="Font Style38"/>
    <w:basedOn w:val="a0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9">
    <w:name w:val="Font Style39"/>
    <w:basedOn w:val="a0"/>
    <w:uiPriority w:val="99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E14D-D15D-493D-801C-59D05B4D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731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2011-10-07T10:32:00Z</dcterms:created>
  <dcterms:modified xsi:type="dcterms:W3CDTF">2011-10-07T10:51:00Z</dcterms:modified>
</cp:coreProperties>
</file>