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66"/>
        <w:gridCol w:w="8897"/>
      </w:tblGrid>
      <w:tr w:rsidR="003511F2" w:rsidTr="00581229">
        <w:trPr>
          <w:trHeight w:val="123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152775" cy="762000"/>
                      <wp:effectExtent l="0" t="0" r="9525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0D5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</w:t>
                                  </w:r>
                                  <w:r w:rsidRPr="00CC5F1E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Брестский государственный университет имени А.С. Пушкина</w:t>
                                  </w:r>
                                  <w:r w:rsidRPr="00CC5F1E"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48.25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" stroked="f">
                      <v:textbox inset="2.88pt,2.52pt,0,0">
                        <w:txbxContent>
                          <w:p w:rsidR="002070D5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</w:t>
                            </w:r>
                            <w:r w:rsidRPr="00CC5F1E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Брестский государственный университет имени А.С. Пушкина</w:t>
                            </w:r>
                            <w:r w:rsidRPr="00CC5F1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260985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0D5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2070D5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2070D5" w:rsidRPr="00615CE3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proofErr w:type="gramStart"/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proofErr w:type="gramEnd"/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A4EA3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531C4F" w:rsidRPr="00615CE3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3A4EA3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.20</w:t>
                                  </w:r>
                                  <w:r w:rsidR="003A4EA3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="00531C4F" w:rsidRPr="00615CE3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9" o:spid="_x0000_s1027" type="#_x0000_t202" style="position:absolute;margin-left:259.5pt;margin-top:.75pt;width:205.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" stroked="f">
                      <v:textbox inset="2.88pt,2.52pt,0,0">
                        <w:txbxContent>
                          <w:p w:rsidR="002070D5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2070D5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2070D5" w:rsidRPr="00615CE3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proofErr w:type="gramStart"/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4EA3">
                              <w:rPr>
                                <w:color w:val="000000"/>
                                <w:sz w:val="28"/>
                                <w:szCs w:val="28"/>
                              </w:rPr>
                              <w:t>22</w:t>
                            </w:r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="00531C4F" w:rsidRPr="00615CE3">
                              <w:rPr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3A4EA3"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>.20</w:t>
                            </w:r>
                            <w:r w:rsidR="003A4EA3">
                              <w:rPr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531C4F" w:rsidRPr="00615CE3">
                              <w:rPr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RANGE!A1:B60"/>
            <w:bookmarkEnd w:id="0"/>
          </w:p>
        </w:tc>
      </w:tr>
      <w:tr w:rsidR="003511F2" w:rsidTr="00581229">
        <w:trPr>
          <w:trHeight w:val="898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A4CFB45" wp14:editId="1650356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3095625" cy="533400"/>
                      <wp:effectExtent l="0" t="0" r="9525" b="0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0D5" w:rsidRPr="0042348E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методики преподавания </w:t>
                                  </w:r>
                                  <w:r w:rsidR="0042348E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физико-математических дисциплин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CFB45" id="Поле 4098" o:spid="_x0000_s1028" type="#_x0000_t202" style="position:absolute;margin-left:.3pt;margin-top:.3pt;width:243.75pt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" stroked="f">
                      <v:textbox inset="2.88pt,2.52pt,0,0">
                        <w:txbxContent>
                          <w:p w:rsidR="002070D5" w:rsidRPr="0042348E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методики преподавания </w:t>
                            </w:r>
                            <w:r w:rsidR="0042348E">
                              <w:rPr>
                                <w:color w:val="000000"/>
                                <w:sz w:val="28"/>
                                <w:szCs w:val="28"/>
                              </w:rPr>
                              <w:t>физико-математических дисциплин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11F2" w:rsidTr="00581229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Default="003511F2" w:rsidP="00615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r w:rsidR="0058122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ЗАЧЕТУ</w:t>
            </w:r>
          </w:p>
        </w:tc>
      </w:tr>
      <w:tr w:rsidR="003511F2" w:rsidTr="00581229">
        <w:trPr>
          <w:trHeight w:val="17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F37AAC" w:rsidRDefault="003511F2" w:rsidP="002070D5">
            <w:pPr>
              <w:rPr>
                <w:sz w:val="16"/>
                <w:szCs w:val="16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F37AAC" w:rsidRDefault="003511F2" w:rsidP="002070D5">
            <w:pPr>
              <w:rPr>
                <w:sz w:val="16"/>
                <w:szCs w:val="16"/>
              </w:rPr>
            </w:pPr>
          </w:p>
        </w:tc>
      </w:tr>
      <w:tr w:rsidR="003511F2" w:rsidTr="00581229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4B7BB1" w:rsidRDefault="003A4EA3" w:rsidP="003A4EA3">
            <w:pPr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  <w:r w:rsidR="003511F2" w:rsidRPr="00017832">
              <w:rPr>
                <w:sz w:val="28"/>
                <w:szCs w:val="28"/>
              </w:rPr>
              <w:t>.</w:t>
            </w:r>
            <w:r w:rsidR="00531C4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3511F2" w:rsidRPr="0001783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3511F2" w:rsidTr="00581229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Брест</w:t>
            </w:r>
          </w:p>
        </w:tc>
      </w:tr>
      <w:tr w:rsidR="003511F2" w:rsidTr="00581229">
        <w:trPr>
          <w:trHeight w:val="1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B57268" w:rsidRDefault="003511F2" w:rsidP="002070D5">
            <w:pPr>
              <w:rPr>
                <w:sz w:val="16"/>
                <w:szCs w:val="16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B57268" w:rsidRDefault="003511F2" w:rsidP="002070D5">
            <w:pPr>
              <w:rPr>
                <w:sz w:val="16"/>
                <w:szCs w:val="16"/>
              </w:rPr>
            </w:pPr>
          </w:p>
        </w:tc>
      </w:tr>
      <w:tr w:rsidR="003511F2" w:rsidTr="00581229">
        <w:trPr>
          <w:trHeight w:val="499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Pr="003511F2" w:rsidRDefault="003511F2" w:rsidP="00002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5F1E">
              <w:rPr>
                <w:sz w:val="28"/>
                <w:szCs w:val="28"/>
              </w:rPr>
              <w:t>о дисциплине</w:t>
            </w:r>
            <w:r w:rsidR="00B07357">
              <w:rPr>
                <w:sz w:val="28"/>
                <w:szCs w:val="28"/>
              </w:rPr>
              <w:t>:</w:t>
            </w:r>
            <w:r w:rsidRPr="00CC5F1E">
              <w:rPr>
                <w:sz w:val="28"/>
                <w:szCs w:val="28"/>
              </w:rPr>
              <w:t xml:space="preserve"> </w:t>
            </w:r>
            <w:r w:rsidR="00002A40">
              <w:rPr>
                <w:sz w:val="28"/>
                <w:szCs w:val="28"/>
              </w:rPr>
              <w:t>Ф</w:t>
            </w:r>
            <w:r w:rsidR="00CC0493">
              <w:rPr>
                <w:sz w:val="28"/>
                <w:szCs w:val="28"/>
              </w:rPr>
              <w:t>изик</w:t>
            </w:r>
            <w:r w:rsidR="00002A40">
              <w:rPr>
                <w:sz w:val="28"/>
                <w:szCs w:val="28"/>
              </w:rPr>
              <w:t>а</w:t>
            </w:r>
          </w:p>
        </w:tc>
      </w:tr>
      <w:tr w:rsidR="003511F2" w:rsidTr="00581229">
        <w:trPr>
          <w:trHeight w:val="429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002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  <w:r w:rsidR="00B0735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02A40">
              <w:rPr>
                <w:sz w:val="28"/>
                <w:szCs w:val="28"/>
              </w:rPr>
              <w:t>Биология и химия</w:t>
            </w:r>
            <w:r w:rsidR="00B07357">
              <w:rPr>
                <w:sz w:val="28"/>
                <w:szCs w:val="28"/>
                <w:lang w:val="be-BY"/>
              </w:rPr>
              <w:t>,</w:t>
            </w:r>
            <w:r w:rsidR="00C61C79">
              <w:rPr>
                <w:sz w:val="28"/>
                <w:szCs w:val="28"/>
              </w:rPr>
              <w:t xml:space="preserve"> </w:t>
            </w:r>
            <w:r w:rsidR="00002A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курс, </w:t>
            </w:r>
            <w:r w:rsidR="00002A40">
              <w:rPr>
                <w:sz w:val="28"/>
                <w:szCs w:val="28"/>
              </w:rPr>
              <w:t>2</w:t>
            </w:r>
            <w:r w:rsidR="004234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семестр</w:t>
            </w:r>
          </w:p>
        </w:tc>
      </w:tr>
      <w:tr w:rsidR="003511F2" w:rsidTr="00B07357">
        <w:trPr>
          <w:trHeight w:val="40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F2" w:rsidRDefault="003511F2" w:rsidP="00F37A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Составитель: доцент </w:t>
            </w:r>
            <w:proofErr w:type="spellStart"/>
            <w:r w:rsidR="004D5934">
              <w:rPr>
                <w:i/>
                <w:iCs/>
                <w:sz w:val="28"/>
                <w:szCs w:val="28"/>
              </w:rPr>
              <w:t>Ивкович</w:t>
            </w:r>
            <w:proofErr w:type="spellEnd"/>
            <w:r w:rsidR="004D5934">
              <w:rPr>
                <w:i/>
                <w:iCs/>
                <w:sz w:val="28"/>
                <w:szCs w:val="28"/>
              </w:rPr>
              <w:t xml:space="preserve"> А.С.</w:t>
            </w:r>
          </w:p>
          <w:p w:rsidR="00581229" w:rsidRPr="00B07357" w:rsidRDefault="00581229" w:rsidP="00F37AAC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Основные характеристики механического движения.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Кинематика прямолинейного движения материальной точки.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Кинематика вращательного движения материальной точки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Законы Ньютона. Масса и сила.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Импульс. Закон сохранения импульса.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Сила упругости. Сила трения.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Сила тяготения. Вес. Сила тяжести. Невесомость.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Работа и мощность.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 xml:space="preserve">Энергия. Потенциальная и механическая энергия 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Закон сохранения энергии.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 xml:space="preserve">Момент силы. Момент инерции. Момент импульса. 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Давление. Движение жидкости.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Уравнение Бернулли и его применение.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Гармонические колебания и их характеристики.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06230E">
        <w:rPr>
          <w:sz w:val="28"/>
          <w:szCs w:val="28"/>
        </w:rPr>
        <w:t>Образование  волн</w:t>
      </w:r>
      <w:proofErr w:type="gramEnd"/>
      <w:r w:rsidRPr="0006230E">
        <w:rPr>
          <w:sz w:val="28"/>
          <w:szCs w:val="28"/>
        </w:rPr>
        <w:t>. Звук.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Основные положения МКТ. Параметры состояния.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Понятие идеального газа.</w:t>
      </w:r>
      <w:r w:rsidRPr="0006230E">
        <w:rPr>
          <w:sz w:val="28"/>
          <w:szCs w:val="28"/>
          <w:lang w:val="en-US"/>
        </w:rPr>
        <w:t xml:space="preserve"> </w:t>
      </w:r>
      <w:r w:rsidRPr="0006230E">
        <w:rPr>
          <w:sz w:val="28"/>
          <w:szCs w:val="28"/>
        </w:rPr>
        <w:t xml:space="preserve"> </w:t>
      </w:r>
      <w:proofErr w:type="spellStart"/>
      <w:r w:rsidRPr="0006230E">
        <w:rPr>
          <w:sz w:val="28"/>
          <w:szCs w:val="28"/>
        </w:rPr>
        <w:t>Изопроцессы</w:t>
      </w:r>
      <w:proofErr w:type="spellEnd"/>
      <w:r w:rsidRPr="0006230E">
        <w:rPr>
          <w:sz w:val="28"/>
          <w:szCs w:val="28"/>
        </w:rPr>
        <w:t>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Уравнение состояния идеального газа.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Основное уравнение МКТ. Физический смысл температуры.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Реальные газы.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Внутренняя энергия термодинамической системы. Теплота, теплоемкость.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Первый закон термодинамики.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Цикл Карно. Второй закон термодинамики.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Поверхностное натяжение.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Капиллярные явления.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Испарение. Конденсация. Кипение.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 xml:space="preserve">Электризация. Электрический заряд. 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Закон сохранения электрического заряда. Закон Кулона.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Электрическое поле и его напряженность.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Работа перемещения заряда в электрическом поле. Потенциал.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Электроемкость. Конденсаторы.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lastRenderedPageBreak/>
        <w:t>Сила тока. ЭДС. Напряжение.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Ток в металлах.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Ток в жидкостях. Ток в газах.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 xml:space="preserve"> Магнитное поле и его характеристики.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Закон Ампера.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Магнитные свойства вещества. Природа магнетизма.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Движение заряженных частиц в магнитном поле.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Явление электромагнитной индукции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Взаимная индукция и самоиндукция.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Переменный ток.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Понятие об электромагнитном поле. Электромагнитные волны.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Электрические колебания.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О природе света.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Отражение и преломление света.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Тонкие линзы.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 xml:space="preserve">Интерференция световых волн. Дифракция света. 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Поляризация света. Явление дисперсии.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Поглощение и рассеяние света.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Тонкие линзы.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Оптическая система человеческого глаза.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Световой поток. Сила света. Освещенность. Яркость.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 xml:space="preserve">Фотон. </w:t>
      </w:r>
      <w:r>
        <w:rPr>
          <w:sz w:val="28"/>
          <w:szCs w:val="28"/>
        </w:rPr>
        <w:t xml:space="preserve">Квантовая теория фотоэффекта. </w:t>
      </w:r>
      <w:r w:rsidRPr="0006230E">
        <w:rPr>
          <w:sz w:val="28"/>
          <w:szCs w:val="28"/>
        </w:rPr>
        <w:t>Корпускулярно-волной дуализм</w:t>
      </w:r>
      <w:r>
        <w:rPr>
          <w:sz w:val="28"/>
          <w:szCs w:val="28"/>
        </w:rPr>
        <w:t>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Постулаты Бора. Спектры атомов.</w:t>
      </w:r>
    </w:p>
    <w:p w:rsidR="00002A40" w:rsidRPr="0006230E" w:rsidRDefault="003A4EA3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 де Бройля. </w:t>
      </w:r>
      <w:bookmarkStart w:id="1" w:name="_GoBack"/>
      <w:bookmarkEnd w:id="1"/>
      <w:r w:rsidR="00002A40" w:rsidRPr="0006230E">
        <w:rPr>
          <w:sz w:val="28"/>
          <w:szCs w:val="28"/>
        </w:rPr>
        <w:t>Волновая функция.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Строение атомного ядра.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Радиоактивность.</w:t>
      </w:r>
    </w:p>
    <w:p w:rsidR="00002A40" w:rsidRPr="0006230E" w:rsidRDefault="00002A40" w:rsidP="00002A40">
      <w:pPr>
        <w:numPr>
          <w:ilvl w:val="0"/>
          <w:numId w:val="7"/>
        </w:numPr>
        <w:tabs>
          <w:tab w:val="clear" w:pos="900"/>
          <w:tab w:val="num" w:pos="1134"/>
        </w:tabs>
        <w:ind w:left="0" w:firstLine="567"/>
        <w:jc w:val="both"/>
        <w:rPr>
          <w:sz w:val="28"/>
          <w:szCs w:val="28"/>
        </w:rPr>
      </w:pPr>
      <w:r w:rsidRPr="0006230E">
        <w:rPr>
          <w:sz w:val="28"/>
          <w:szCs w:val="28"/>
        </w:rPr>
        <w:t>Ядерные и термоядерные реакции.</w:t>
      </w:r>
    </w:p>
    <w:p w:rsidR="0087316E" w:rsidRDefault="0087316E" w:rsidP="003511F2">
      <w:pPr>
        <w:tabs>
          <w:tab w:val="num" w:pos="540"/>
        </w:tabs>
        <w:ind w:left="1440" w:hanging="1440"/>
        <w:jc w:val="both"/>
        <w:rPr>
          <w:sz w:val="28"/>
          <w:szCs w:val="28"/>
        </w:rPr>
      </w:pPr>
    </w:p>
    <w:p w:rsidR="0087316E" w:rsidRDefault="0087316E" w:rsidP="003511F2">
      <w:pPr>
        <w:tabs>
          <w:tab w:val="num" w:pos="540"/>
        </w:tabs>
        <w:ind w:left="1440" w:hanging="1440"/>
        <w:jc w:val="both"/>
        <w:rPr>
          <w:sz w:val="28"/>
          <w:szCs w:val="28"/>
        </w:rPr>
      </w:pPr>
    </w:p>
    <w:p w:rsidR="007450C0" w:rsidRPr="007450C0" w:rsidRDefault="003511F2" w:rsidP="003511F2">
      <w:pPr>
        <w:tabs>
          <w:tab w:val="num" w:pos="540"/>
        </w:tabs>
        <w:ind w:left="1440" w:hanging="1440"/>
        <w:jc w:val="both"/>
      </w:pPr>
      <w:r>
        <w:rPr>
          <w:sz w:val="28"/>
          <w:szCs w:val="28"/>
        </w:rPr>
        <w:tab/>
        <w:t>Доцент</w:t>
      </w:r>
      <w:r w:rsidR="007450C0" w:rsidRPr="007450C0">
        <w:rPr>
          <w:sz w:val="28"/>
          <w:szCs w:val="28"/>
        </w:rPr>
        <w:tab/>
      </w:r>
      <w:r w:rsidR="007450C0" w:rsidRPr="007450C0">
        <w:rPr>
          <w:sz w:val="28"/>
          <w:szCs w:val="28"/>
        </w:rPr>
        <w:tab/>
      </w:r>
      <w:r w:rsidR="007450C0" w:rsidRP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6844A1">
        <w:rPr>
          <w:sz w:val="28"/>
          <w:szCs w:val="28"/>
        </w:rPr>
        <w:tab/>
      </w:r>
      <w:r w:rsidR="004D5934">
        <w:rPr>
          <w:sz w:val="28"/>
          <w:szCs w:val="28"/>
        </w:rPr>
        <w:t xml:space="preserve">А.С. </w:t>
      </w:r>
      <w:proofErr w:type="spellStart"/>
      <w:r w:rsidR="004D5934">
        <w:rPr>
          <w:sz w:val="28"/>
          <w:szCs w:val="28"/>
        </w:rPr>
        <w:t>Ивкович</w:t>
      </w:r>
      <w:proofErr w:type="spellEnd"/>
    </w:p>
    <w:sectPr w:rsidR="007450C0" w:rsidRPr="007450C0" w:rsidSect="00B0735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0781"/>
    <w:multiLevelType w:val="hybridMultilevel"/>
    <w:tmpl w:val="97C621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2F6D3A"/>
    <w:multiLevelType w:val="hybridMultilevel"/>
    <w:tmpl w:val="24E6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31538"/>
    <w:multiLevelType w:val="hybridMultilevel"/>
    <w:tmpl w:val="861A107E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5CE15AA5"/>
    <w:multiLevelType w:val="hybridMultilevel"/>
    <w:tmpl w:val="32763100"/>
    <w:lvl w:ilvl="0" w:tplc="285EEE3E">
      <w:start w:val="1"/>
      <w:numFmt w:val="decimal"/>
      <w:lvlText w:val="%1."/>
      <w:lvlJc w:val="left"/>
      <w:pPr>
        <w:ind w:left="117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678824AD"/>
    <w:multiLevelType w:val="hybridMultilevel"/>
    <w:tmpl w:val="095C822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C96F97"/>
    <w:multiLevelType w:val="hybridMultilevel"/>
    <w:tmpl w:val="E6062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2E11CD"/>
    <w:multiLevelType w:val="hybridMultilevel"/>
    <w:tmpl w:val="3A4A7BA2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73805970"/>
    <w:multiLevelType w:val="hybridMultilevel"/>
    <w:tmpl w:val="4B94F112"/>
    <w:lvl w:ilvl="0" w:tplc="321A93A2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7AF906F5"/>
    <w:multiLevelType w:val="hybridMultilevel"/>
    <w:tmpl w:val="364C8E50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2F"/>
    <w:rsid w:val="00002A40"/>
    <w:rsid w:val="00017832"/>
    <w:rsid w:val="00110837"/>
    <w:rsid w:val="001122B8"/>
    <w:rsid w:val="00176A59"/>
    <w:rsid w:val="002070D5"/>
    <w:rsid w:val="002460D3"/>
    <w:rsid w:val="00292794"/>
    <w:rsid w:val="003511F2"/>
    <w:rsid w:val="00392082"/>
    <w:rsid w:val="003A4EA3"/>
    <w:rsid w:val="0042348E"/>
    <w:rsid w:val="004B7BB1"/>
    <w:rsid w:val="004D5934"/>
    <w:rsid w:val="00531C4F"/>
    <w:rsid w:val="00581229"/>
    <w:rsid w:val="00615CE3"/>
    <w:rsid w:val="00637E2F"/>
    <w:rsid w:val="006844A1"/>
    <w:rsid w:val="007450C0"/>
    <w:rsid w:val="007D00A9"/>
    <w:rsid w:val="0087316E"/>
    <w:rsid w:val="009252F9"/>
    <w:rsid w:val="00961E46"/>
    <w:rsid w:val="009B26A9"/>
    <w:rsid w:val="009D03FC"/>
    <w:rsid w:val="00A668E0"/>
    <w:rsid w:val="00AB11AD"/>
    <w:rsid w:val="00B07357"/>
    <w:rsid w:val="00B57268"/>
    <w:rsid w:val="00BA1231"/>
    <w:rsid w:val="00C266E1"/>
    <w:rsid w:val="00C61C79"/>
    <w:rsid w:val="00CC0493"/>
    <w:rsid w:val="00D4128F"/>
    <w:rsid w:val="00DA5150"/>
    <w:rsid w:val="00F37AAC"/>
    <w:rsid w:val="00F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05990-48E6-4BCA-BB4B-3CC51754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0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511F2"/>
    <w:pPr>
      <w:spacing w:before="100" w:beforeAutospacing="1" w:after="100" w:afterAutospacing="1"/>
    </w:pPr>
  </w:style>
  <w:style w:type="table" w:styleId="a7">
    <w:name w:val="Table Grid"/>
    <w:basedOn w:val="a1"/>
    <w:rsid w:val="0058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07357"/>
    <w:pPr>
      <w:ind w:left="720"/>
      <w:contextualSpacing/>
    </w:pPr>
    <w:rPr>
      <w:sz w:val="20"/>
      <w:szCs w:val="20"/>
    </w:rPr>
  </w:style>
  <w:style w:type="paragraph" w:styleId="a8">
    <w:name w:val="Body Text Indent"/>
    <w:basedOn w:val="a"/>
    <w:link w:val="a9"/>
    <w:rsid w:val="00615CE3"/>
    <w:pPr>
      <w:ind w:firstLine="567"/>
      <w:jc w:val="both"/>
    </w:pPr>
    <w:rPr>
      <w:rFonts w:ascii="Courier New" w:hAnsi="Courier New"/>
      <w:color w:val="00808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615CE3"/>
    <w:rPr>
      <w:rFonts w:ascii="Courier New" w:eastAsia="Times New Roman" w:hAnsi="Courier New" w:cs="Times New Roman"/>
      <w:color w:val="0080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609</cp:lastModifiedBy>
  <cp:revision>5</cp:revision>
  <cp:lastPrinted>2020-05-08T07:49:00Z</cp:lastPrinted>
  <dcterms:created xsi:type="dcterms:W3CDTF">2018-05-29T07:38:00Z</dcterms:created>
  <dcterms:modified xsi:type="dcterms:W3CDTF">2020-05-08T07:49:00Z</dcterms:modified>
</cp:coreProperties>
</file>