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AB" w:rsidRDefault="003B7BAB">
      <w:pPr>
        <w:rPr>
          <w:b/>
          <w:bCs/>
        </w:rPr>
      </w:pPr>
    </w:p>
    <w:p w:rsidR="003B7BAB" w:rsidRDefault="003B7BAB" w:rsidP="003B7BAB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учетного листка участника </w:t>
      </w:r>
      <w:r>
        <w:rPr>
          <w:b/>
          <w:bCs/>
          <w:sz w:val="28"/>
          <w:szCs w:val="28"/>
        </w:rPr>
        <w:t>Олимпиады</w:t>
      </w:r>
    </w:p>
    <w:p w:rsidR="003B7BAB" w:rsidRDefault="003B7BAB" w:rsidP="003B7BAB">
      <w:pPr>
        <w:pStyle w:val="Default"/>
        <w:jc w:val="center"/>
        <w:rPr>
          <w:b/>
          <w:bCs/>
          <w:sz w:val="28"/>
          <w:szCs w:val="28"/>
        </w:rPr>
      </w:pPr>
    </w:p>
    <w:p w:rsidR="003B7BAB" w:rsidRDefault="003B7BAB" w:rsidP="003B7BA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5"/>
        <w:gridCol w:w="4546"/>
      </w:tblGrid>
      <w:tr w:rsidR="003B7BAB" w:rsidTr="002B77EA">
        <w:tc>
          <w:tcPr>
            <w:tcW w:w="4545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546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7BAB" w:rsidTr="002B77EA">
        <w:tc>
          <w:tcPr>
            <w:tcW w:w="4545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546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7BAB" w:rsidTr="002B77EA">
        <w:tc>
          <w:tcPr>
            <w:tcW w:w="4545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 участника</w:t>
            </w:r>
          </w:p>
        </w:tc>
        <w:tc>
          <w:tcPr>
            <w:tcW w:w="4546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7BAB" w:rsidTr="002B77EA">
        <w:tc>
          <w:tcPr>
            <w:tcW w:w="4545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и класс обучения</w:t>
            </w:r>
          </w:p>
        </w:tc>
        <w:tc>
          <w:tcPr>
            <w:tcW w:w="4546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7BAB" w:rsidTr="002B77EA">
        <w:tc>
          <w:tcPr>
            <w:tcW w:w="4545" w:type="dxa"/>
          </w:tcPr>
          <w:p w:rsidR="003B7BAB" w:rsidRDefault="003B7BAB" w:rsidP="002B77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 собираетесь поступать? </w:t>
            </w:r>
          </w:p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(вуз, специальность)</w:t>
            </w:r>
          </w:p>
        </w:tc>
        <w:tc>
          <w:tcPr>
            <w:tcW w:w="4546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7BAB" w:rsidTr="002B77EA">
        <w:tc>
          <w:tcPr>
            <w:tcW w:w="4545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оргкомитету (если необходимо)</w:t>
            </w:r>
          </w:p>
        </w:tc>
        <w:tc>
          <w:tcPr>
            <w:tcW w:w="4546" w:type="dxa"/>
          </w:tcPr>
          <w:p w:rsidR="003B7BAB" w:rsidRDefault="003B7BAB" w:rsidP="002B77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7BAB" w:rsidRDefault="003B7BAB" w:rsidP="003B7BAB">
      <w:pPr>
        <w:pStyle w:val="Default"/>
        <w:jc w:val="center"/>
        <w:rPr>
          <w:b/>
          <w:bCs/>
          <w:sz w:val="28"/>
          <w:szCs w:val="28"/>
        </w:rPr>
      </w:pPr>
    </w:p>
    <w:p w:rsidR="00B82A75" w:rsidRDefault="00B82A75" w:rsidP="00B82A75">
      <w:pPr>
        <w:jc w:val="center"/>
        <w:rPr>
          <w:b/>
          <w:bCs/>
        </w:rPr>
      </w:pPr>
      <w:r>
        <w:rPr>
          <w:b/>
          <w:bCs/>
        </w:rPr>
        <w:t>Задания</w:t>
      </w:r>
    </w:p>
    <w:p w:rsidR="00B82A75" w:rsidRPr="00B82A75" w:rsidRDefault="00B82A75" w:rsidP="00B82A75">
      <w:pPr>
        <w:jc w:val="center"/>
        <w:rPr>
          <w:b/>
          <w:bCs/>
        </w:rPr>
      </w:pPr>
      <w:r w:rsidRPr="00B82A75">
        <w:rPr>
          <w:b/>
          <w:bCs/>
        </w:rPr>
        <w:t>заочной олимпиад</w:t>
      </w:r>
      <w:r>
        <w:rPr>
          <w:b/>
          <w:bCs/>
        </w:rPr>
        <w:t>ы</w:t>
      </w:r>
      <w:r w:rsidRPr="00B82A75">
        <w:rPr>
          <w:b/>
          <w:bCs/>
        </w:rPr>
        <w:t xml:space="preserve"> по русской литературе для учащихся старших классов учреждений общего среднего образования</w:t>
      </w:r>
    </w:p>
    <w:p w:rsidR="00B82A75" w:rsidRDefault="00B82A75" w:rsidP="00B82A75">
      <w:pPr>
        <w:jc w:val="center"/>
      </w:pPr>
      <w:r w:rsidRPr="00B82A75">
        <w:rPr>
          <w:b/>
          <w:bCs/>
        </w:rPr>
        <w:t>(с международным участием)</w:t>
      </w:r>
    </w:p>
    <w:p w:rsidR="00B82A75" w:rsidRDefault="00B82A75" w:rsidP="00B82A75">
      <w:pPr>
        <w:jc w:val="center"/>
      </w:pPr>
    </w:p>
    <w:p w:rsidR="008D0F20" w:rsidRDefault="008D0F20" w:rsidP="008D0F20">
      <w:pPr>
        <w:ind w:firstLine="709"/>
        <w:jc w:val="both"/>
      </w:pPr>
      <w:r>
        <w:t>1.1</w:t>
      </w:r>
      <w:proofErr w:type="gramStart"/>
      <w:r>
        <w:t xml:space="preserve"> </w:t>
      </w:r>
      <w:r w:rsidR="00915628">
        <w:t>О</w:t>
      </w:r>
      <w:proofErr w:type="gramEnd"/>
      <w:r w:rsidR="00915628">
        <w:t>дин из литературных героев настойчиво советует: «</w:t>
      </w:r>
      <w:r w:rsidR="00915628" w:rsidRPr="00915628">
        <w:t xml:space="preserve">Что умеете хорошего, то не забывайте, </w:t>
      </w:r>
      <w:r w:rsidR="00915628">
        <w:t>а чего не умеете, тому учитесь –</w:t>
      </w:r>
      <w:r w:rsidR="00915628" w:rsidRPr="00915628">
        <w:t xml:space="preserve"> как отец мой, дома сидя, знал пять языков</w:t>
      </w:r>
      <w:r w:rsidR="00915628">
        <w:t>». Кто этот герой и кто этот отец? Расскажите о заслугах этого сына и отца.</w:t>
      </w:r>
    </w:p>
    <w:p w:rsidR="008D0F20" w:rsidRDefault="008D0F20" w:rsidP="008D0F20">
      <w:pPr>
        <w:ind w:firstLine="709"/>
        <w:jc w:val="both"/>
      </w:pPr>
    </w:p>
    <w:p w:rsidR="00AB6A40" w:rsidRDefault="008D0F20" w:rsidP="008D0F20">
      <w:pPr>
        <w:ind w:firstLine="709"/>
        <w:jc w:val="both"/>
      </w:pPr>
      <w:r>
        <w:t xml:space="preserve">1.2 Известно, что в ХХ веке большое распространение получил жанр мотивационной литературы. Укажите, какие произведения (не менее двух) русской литературы предшествующих эпох могут считаться основой для мотивационной литературы. Аргументируйте свое мнение. </w:t>
      </w:r>
    </w:p>
    <w:p w:rsidR="00915628" w:rsidRDefault="00915628" w:rsidP="008D0F20">
      <w:pPr>
        <w:ind w:firstLine="709"/>
        <w:jc w:val="both"/>
      </w:pPr>
    </w:p>
    <w:p w:rsidR="00915628" w:rsidRDefault="002F59C4" w:rsidP="008D0F20">
      <w:pPr>
        <w:ind w:firstLine="709"/>
        <w:jc w:val="both"/>
      </w:pPr>
      <w:r>
        <w:t>2.1</w:t>
      </w:r>
      <w:proofErr w:type="gramStart"/>
      <w:r>
        <w:t xml:space="preserve"> О</w:t>
      </w:r>
      <w:proofErr w:type="gramEnd"/>
      <w:r>
        <w:t xml:space="preserve">бъясните, почему </w:t>
      </w:r>
      <w:proofErr w:type="spellStart"/>
      <w:r>
        <w:t>двадцатистрочное</w:t>
      </w:r>
      <w:proofErr w:type="spellEnd"/>
      <w:r>
        <w:t xml:space="preserve"> стихотворение «Два великана» М. Лермонтова иногда называют поэмой. Расскажите о событиях, что легли в основу этого произведения. </w:t>
      </w:r>
    </w:p>
    <w:p w:rsidR="002F59C4" w:rsidRDefault="002F59C4" w:rsidP="008D0F20">
      <w:pPr>
        <w:ind w:firstLine="709"/>
        <w:jc w:val="both"/>
      </w:pPr>
      <w:r>
        <w:t>2.2 Что общего между стихотворением «Два великана» М. Лермонтова и жанром басни? В чем состоят отличия?</w:t>
      </w:r>
    </w:p>
    <w:p w:rsidR="002F59C4" w:rsidRDefault="002F59C4" w:rsidP="008D0F20">
      <w:pPr>
        <w:ind w:firstLine="709"/>
        <w:jc w:val="both"/>
      </w:pPr>
    </w:p>
    <w:p w:rsidR="002F59C4" w:rsidRDefault="002F59C4" w:rsidP="008D0F20">
      <w:pPr>
        <w:ind w:firstLine="709"/>
        <w:jc w:val="both"/>
      </w:pPr>
      <w:r>
        <w:t>3.1</w:t>
      </w:r>
      <w:proofErr w:type="gramStart"/>
      <w:r>
        <w:t xml:space="preserve"> </w:t>
      </w:r>
      <w:r w:rsidR="007D54C1">
        <w:t>В</w:t>
      </w:r>
      <w:proofErr w:type="gramEnd"/>
      <w:r w:rsidR="007D54C1">
        <w:t xml:space="preserve"> поэме «Княгиня Трубецкая» Н. Некрасова переплелись правда и вымысел. Дайте комментарии, что стало плодом творческой фантазии поэта, а что имело реальную основу.</w:t>
      </w:r>
    </w:p>
    <w:p w:rsidR="007D54C1" w:rsidRDefault="007D54C1" w:rsidP="008D0F20">
      <w:pPr>
        <w:ind w:firstLine="709"/>
        <w:jc w:val="both"/>
      </w:pPr>
      <w:r>
        <w:t>3.2 Поэма «Княгиня Трубецкая» Н. Некрасова написана в жанре путешествия, который имеет давнюю историю. Подумайте, какие цели реализуются в любом странствии? Как их реализация влияет на героя-путешественника?</w:t>
      </w:r>
    </w:p>
    <w:p w:rsidR="002F59C4" w:rsidRDefault="002F59C4" w:rsidP="008D0F20">
      <w:pPr>
        <w:ind w:firstLine="709"/>
        <w:jc w:val="both"/>
      </w:pPr>
    </w:p>
    <w:p w:rsidR="00A31AB2" w:rsidRDefault="00A31AB2" w:rsidP="008D0F20">
      <w:pPr>
        <w:ind w:firstLine="709"/>
        <w:jc w:val="both"/>
      </w:pPr>
      <w:r>
        <w:t>4.1 Пьеса «Вишневый сад» А. Чехова появилась в переломный исторический момент. Дайте комментарии, что это за момент и как он нашел отражение в пьесе.</w:t>
      </w:r>
    </w:p>
    <w:p w:rsidR="00A31AB2" w:rsidRDefault="00A31AB2" w:rsidP="008D0F20">
      <w:pPr>
        <w:ind w:firstLine="709"/>
        <w:jc w:val="both"/>
      </w:pPr>
      <w:r>
        <w:lastRenderedPageBreak/>
        <w:t>4.2</w:t>
      </w:r>
      <w:proofErr w:type="gramStart"/>
      <w:r>
        <w:t xml:space="preserve"> О</w:t>
      </w:r>
      <w:proofErr w:type="gramEnd"/>
      <w:r>
        <w:t xml:space="preserve">бозначьте, кто, по-вашему, является главным героем пьесы «Вишневый сад» А. Чехова. Аргументируйте свой ответ. </w:t>
      </w:r>
    </w:p>
    <w:p w:rsidR="00A31AB2" w:rsidRDefault="00A31AB2" w:rsidP="008D0F20">
      <w:pPr>
        <w:ind w:firstLine="709"/>
        <w:jc w:val="both"/>
      </w:pPr>
    </w:p>
    <w:p w:rsidR="002F59C4" w:rsidRDefault="00A31AB2" w:rsidP="008D0F20">
      <w:pPr>
        <w:ind w:firstLine="709"/>
        <w:jc w:val="both"/>
      </w:pPr>
      <w:r>
        <w:t>5</w:t>
      </w:r>
      <w:r w:rsidR="007F2757">
        <w:t>.1</w:t>
      </w:r>
      <w:proofErr w:type="gramStart"/>
      <w:r w:rsidR="007F2757">
        <w:t xml:space="preserve"> Р</w:t>
      </w:r>
      <w:proofErr w:type="gramEnd"/>
      <w:r w:rsidR="007F2757">
        <w:t xml:space="preserve">асскажите о документальной основе повести «Иван» В. Богомолова. Какие точные обозначения пространства и времени присутствуют в тексте? </w:t>
      </w:r>
    </w:p>
    <w:p w:rsidR="007F2757" w:rsidRDefault="00A31AB2" w:rsidP="008D0F20">
      <w:pPr>
        <w:ind w:firstLine="709"/>
        <w:jc w:val="both"/>
      </w:pPr>
      <w:r>
        <w:t>5</w:t>
      </w:r>
      <w:r w:rsidR="007F2757">
        <w:t>.2</w:t>
      </w:r>
      <w:proofErr w:type="gramStart"/>
      <w:r w:rsidR="007F2757">
        <w:t xml:space="preserve"> В</w:t>
      </w:r>
      <w:proofErr w:type="gramEnd"/>
      <w:r w:rsidR="007F2757">
        <w:t xml:space="preserve"> повести «Иван» В. Богомолова присутствуют библейские мотивы. По вашему мнению, какие эпизоды повести основываются на сюжетах из «Книги книг»? Какова их роль в повествовании?</w:t>
      </w:r>
    </w:p>
    <w:p w:rsidR="007F2757" w:rsidRDefault="007F2757" w:rsidP="008D0F20">
      <w:pPr>
        <w:ind w:firstLine="709"/>
        <w:jc w:val="both"/>
      </w:pPr>
    </w:p>
    <w:p w:rsidR="006C1ADC" w:rsidRDefault="00B82A75" w:rsidP="00B82A75">
      <w:pPr>
        <w:spacing w:after="200"/>
        <w:ind w:firstLine="709"/>
        <w:jc w:val="both"/>
        <w:rPr>
          <w:rFonts w:cs="Times New Roman"/>
          <w:szCs w:val="28"/>
        </w:rPr>
      </w:pPr>
      <w:r w:rsidRPr="00B82A75">
        <w:rPr>
          <w:rFonts w:cs="Times New Roman"/>
          <w:szCs w:val="28"/>
        </w:rPr>
        <w:t xml:space="preserve">6. Поразмышляйте, </w:t>
      </w:r>
      <w:proofErr w:type="gramStart"/>
      <w:r w:rsidRPr="00B82A75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>ие</w:t>
      </w:r>
      <w:proofErr w:type="gramEnd"/>
      <w:r>
        <w:rPr>
          <w:rFonts w:cs="Times New Roman"/>
          <w:szCs w:val="28"/>
        </w:rPr>
        <w:t xml:space="preserve"> из девяти муз Эллады вдохновляли Вас на работу над олимпиадными заданиями. </w:t>
      </w:r>
      <w:r w:rsidRPr="00B82A75">
        <w:rPr>
          <w:rFonts w:cs="Times New Roman"/>
          <w:szCs w:val="28"/>
        </w:rPr>
        <w:t>Подберите к своему тексту-рассуждению необходимое название (афоризм, цитату, устойчивое выражение), максимально полно и лаконично передающее задумку, концепцию вашего высказывания. Текст работы (жанр свободный, по выбору участника) – 1 страница текста (300 – 350 слов).</w:t>
      </w:r>
    </w:p>
    <w:p w:rsidR="006C1ADC" w:rsidRDefault="006C1AD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F2757" w:rsidRDefault="007F2757" w:rsidP="00B82A75">
      <w:pPr>
        <w:spacing w:after="200"/>
        <w:ind w:firstLine="709"/>
        <w:jc w:val="both"/>
      </w:pPr>
    </w:p>
    <w:sectPr w:rsidR="007F2757" w:rsidSect="00B82A7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20"/>
    <w:rsid w:val="00176007"/>
    <w:rsid w:val="002F59C4"/>
    <w:rsid w:val="003B7BAB"/>
    <w:rsid w:val="004F0C60"/>
    <w:rsid w:val="00576088"/>
    <w:rsid w:val="006C1ADC"/>
    <w:rsid w:val="007D54C1"/>
    <w:rsid w:val="007F2757"/>
    <w:rsid w:val="008D0F20"/>
    <w:rsid w:val="00915628"/>
    <w:rsid w:val="00A31AB2"/>
    <w:rsid w:val="00AB6A40"/>
    <w:rsid w:val="00B82A75"/>
    <w:rsid w:val="00D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AD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ADC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AD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ADC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RePack by SPecialiST</cp:lastModifiedBy>
  <cp:revision>4</cp:revision>
  <dcterms:created xsi:type="dcterms:W3CDTF">2019-09-24T12:05:00Z</dcterms:created>
  <dcterms:modified xsi:type="dcterms:W3CDTF">2019-10-08T10:44:00Z</dcterms:modified>
</cp:coreProperties>
</file>