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45F3" w:rsidRPr="00CC175E" w:rsidTr="00934412">
        <w:tc>
          <w:tcPr>
            <w:tcW w:w="4785" w:type="dxa"/>
          </w:tcPr>
          <w:p w:rsidR="00E445F3" w:rsidRPr="004469A5" w:rsidRDefault="00E445F3" w:rsidP="0093441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469A5"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  <w:p w:rsidR="00E445F3" w:rsidRPr="004469A5" w:rsidRDefault="00E445F3" w:rsidP="0093441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469A5">
              <w:rPr>
                <w:rFonts w:ascii="Times New Roman" w:hAnsi="Times New Roman"/>
                <w:sz w:val="26"/>
                <w:szCs w:val="26"/>
              </w:rPr>
              <w:t xml:space="preserve">«Брестский государственный университет </w:t>
            </w:r>
          </w:p>
          <w:p w:rsidR="00E445F3" w:rsidRPr="004469A5" w:rsidRDefault="00E445F3" w:rsidP="0093441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69A5">
              <w:rPr>
                <w:rFonts w:ascii="Times New Roman" w:hAnsi="Times New Roman"/>
                <w:sz w:val="26"/>
                <w:szCs w:val="26"/>
              </w:rPr>
              <w:t>имени</w:t>
            </w:r>
            <w:proofErr w:type="gramEnd"/>
            <w:r w:rsidRPr="004469A5">
              <w:rPr>
                <w:rFonts w:ascii="Times New Roman" w:hAnsi="Times New Roman"/>
                <w:sz w:val="26"/>
                <w:szCs w:val="26"/>
              </w:rPr>
              <w:t xml:space="preserve"> А.С. Пушкина»</w:t>
            </w:r>
          </w:p>
          <w:p w:rsidR="00E445F3" w:rsidRPr="004469A5" w:rsidRDefault="00E445F3" w:rsidP="0093441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445F3" w:rsidRPr="004469A5" w:rsidRDefault="00E445F3" w:rsidP="0093441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69A5">
              <w:rPr>
                <w:rFonts w:ascii="Times New Roman" w:hAnsi="Times New Roman"/>
                <w:sz w:val="26"/>
                <w:szCs w:val="26"/>
              </w:rPr>
              <w:t>Кафедра  русской</w:t>
            </w:r>
            <w:proofErr w:type="gramEnd"/>
            <w:r w:rsidRPr="004469A5">
              <w:rPr>
                <w:rFonts w:ascii="Times New Roman" w:hAnsi="Times New Roman"/>
                <w:sz w:val="26"/>
                <w:szCs w:val="26"/>
              </w:rPr>
              <w:t xml:space="preserve"> литературы </w:t>
            </w:r>
            <w:r w:rsidRPr="004469A5">
              <w:rPr>
                <w:rFonts w:ascii="Times New Roman" w:hAnsi="Times New Roman"/>
                <w:sz w:val="26"/>
                <w:szCs w:val="26"/>
              </w:rPr>
              <w:br/>
              <w:t>и журналистики</w:t>
            </w:r>
          </w:p>
        </w:tc>
        <w:tc>
          <w:tcPr>
            <w:tcW w:w="4786" w:type="dxa"/>
          </w:tcPr>
          <w:p w:rsidR="00E445F3" w:rsidRPr="004469A5" w:rsidRDefault="00E445F3" w:rsidP="0093441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469A5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E445F3" w:rsidRPr="004469A5" w:rsidRDefault="00E445F3" w:rsidP="0093441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469A5">
              <w:rPr>
                <w:rFonts w:ascii="Times New Roman" w:hAnsi="Times New Roman"/>
                <w:sz w:val="26"/>
                <w:szCs w:val="26"/>
              </w:rPr>
              <w:t>Протокол заседания кафедры</w:t>
            </w:r>
            <w:r w:rsidRPr="004469A5">
              <w:rPr>
                <w:rFonts w:ascii="Times New Roman" w:hAnsi="Times New Roman"/>
                <w:sz w:val="26"/>
                <w:szCs w:val="26"/>
              </w:rPr>
              <w:br/>
              <w:t>от 21.11.2019 № 4</w:t>
            </w:r>
          </w:p>
          <w:p w:rsidR="00E445F3" w:rsidRPr="004469A5" w:rsidRDefault="00E445F3" w:rsidP="0093441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45F3" w:rsidRPr="004469A5" w:rsidRDefault="00E445F3" w:rsidP="00E445F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445F3" w:rsidRPr="004469A5" w:rsidRDefault="00E445F3" w:rsidP="00E445F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4469A5">
        <w:rPr>
          <w:rFonts w:ascii="Times New Roman" w:hAnsi="Times New Roman"/>
          <w:sz w:val="26"/>
          <w:szCs w:val="26"/>
        </w:rPr>
        <w:t>ВОПРОСЫ К ЭКЗАМЕНУ</w:t>
      </w:r>
    </w:p>
    <w:p w:rsidR="00E445F3" w:rsidRPr="004469A5" w:rsidRDefault="00E445F3" w:rsidP="00E445F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4469A5">
        <w:rPr>
          <w:rFonts w:ascii="Times New Roman" w:hAnsi="Times New Roman"/>
          <w:sz w:val="26"/>
          <w:szCs w:val="26"/>
        </w:rPr>
        <w:t xml:space="preserve">21.11.2019 </w:t>
      </w:r>
    </w:p>
    <w:p w:rsidR="00E445F3" w:rsidRPr="004469A5" w:rsidRDefault="00E445F3" w:rsidP="00E445F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4469A5">
        <w:rPr>
          <w:rFonts w:ascii="Times New Roman" w:hAnsi="Times New Roman"/>
          <w:sz w:val="26"/>
          <w:szCs w:val="26"/>
        </w:rPr>
        <w:t>г. Брест</w:t>
      </w:r>
    </w:p>
    <w:p w:rsidR="00E445F3" w:rsidRDefault="00E445F3" w:rsidP="00E676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68A" w:rsidRPr="005F4A2C" w:rsidRDefault="00E6768A" w:rsidP="00E676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A2C">
        <w:rPr>
          <w:rFonts w:ascii="Times New Roman" w:hAnsi="Times New Roman"/>
          <w:sz w:val="28"/>
          <w:szCs w:val="28"/>
        </w:rPr>
        <w:t>По курсу «ИСТОРИЯ ЗАРУБЕЖНОЙ ЛИ</w:t>
      </w:r>
      <w:r>
        <w:rPr>
          <w:rFonts w:ascii="Times New Roman" w:hAnsi="Times New Roman"/>
          <w:sz w:val="28"/>
          <w:szCs w:val="28"/>
        </w:rPr>
        <w:t>ТЕРАТУРЫ</w:t>
      </w:r>
      <w:r w:rsidRPr="005F4A2C">
        <w:rPr>
          <w:rFonts w:ascii="Times New Roman" w:hAnsi="Times New Roman"/>
          <w:sz w:val="28"/>
          <w:szCs w:val="28"/>
        </w:rPr>
        <w:t>»</w:t>
      </w:r>
    </w:p>
    <w:p w:rsidR="00E6768A" w:rsidRPr="005F4A2C" w:rsidRDefault="00E6768A" w:rsidP="00E676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68A" w:rsidRPr="005F4A2C" w:rsidRDefault="00E6768A" w:rsidP="00E676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A2C">
        <w:rPr>
          <w:rFonts w:ascii="Times New Roman" w:hAnsi="Times New Roman"/>
          <w:sz w:val="28"/>
          <w:szCs w:val="28"/>
        </w:rPr>
        <w:t>Специальности: «Белорусская ф</w:t>
      </w:r>
      <w:r w:rsidR="003D15F3">
        <w:rPr>
          <w:rFonts w:ascii="Times New Roman" w:hAnsi="Times New Roman"/>
          <w:sz w:val="28"/>
          <w:szCs w:val="28"/>
        </w:rPr>
        <w:t>илология</w:t>
      </w:r>
      <w:r w:rsidR="00E445F3">
        <w:rPr>
          <w:rFonts w:ascii="Times New Roman" w:hAnsi="Times New Roman"/>
          <w:sz w:val="28"/>
          <w:szCs w:val="28"/>
        </w:rPr>
        <w:t xml:space="preserve"> (литературно-художественная деятельность)</w:t>
      </w:r>
      <w:r w:rsidR="003D15F3">
        <w:rPr>
          <w:rFonts w:ascii="Times New Roman" w:hAnsi="Times New Roman"/>
          <w:sz w:val="28"/>
          <w:szCs w:val="28"/>
        </w:rPr>
        <w:t>», «Русская филология</w:t>
      </w:r>
      <w:r w:rsidR="00E445F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445F3">
        <w:rPr>
          <w:rFonts w:ascii="Times New Roman" w:hAnsi="Times New Roman"/>
          <w:sz w:val="28"/>
          <w:szCs w:val="28"/>
        </w:rPr>
        <w:t>(литературно-художественная деятельность)</w:t>
      </w:r>
      <w:r w:rsidR="003D15F3">
        <w:rPr>
          <w:rFonts w:ascii="Times New Roman" w:hAnsi="Times New Roman"/>
          <w:sz w:val="28"/>
          <w:szCs w:val="28"/>
        </w:rPr>
        <w:t>».</w:t>
      </w:r>
    </w:p>
    <w:p w:rsidR="00E6768A" w:rsidRDefault="00E6768A" w:rsidP="00E6768A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и хронологические рамки античной литературы.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</w:t>
      </w:r>
      <w:r w:rsidRPr="00FE50A3">
        <w:rPr>
          <w:rFonts w:ascii="Times New Roman" w:hAnsi="Times New Roman"/>
          <w:sz w:val="28"/>
          <w:szCs w:val="28"/>
        </w:rPr>
        <w:t xml:space="preserve"> развития греческой мифологии.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греческих мифов.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Мифологические и исторические истоки «Илиады» и «Одиссеи», их литературная интерпретация.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идеи поэм Гомера и их художественное воплощение.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и генеалогический эпос Гесиода.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классической греческой лирики (VII – VI вв. до н.э.).</w:t>
      </w:r>
    </w:p>
    <w:p w:rsidR="00E6768A" w:rsidRDefault="00E6768A" w:rsidP="00E676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особенности греческой декламационной лирики.</w:t>
      </w:r>
    </w:p>
    <w:p w:rsidR="00E6768A" w:rsidRDefault="00E6768A" w:rsidP="00E676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греческой песенной лирики.</w:t>
      </w:r>
    </w:p>
    <w:p w:rsidR="00E6768A" w:rsidRPr="00332B3C" w:rsidRDefault="00E6768A" w:rsidP="00E6768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332B3C">
        <w:rPr>
          <w:rFonts w:ascii="Times New Roman" w:hAnsi="Times New Roman"/>
          <w:sz w:val="28"/>
          <w:szCs w:val="28"/>
        </w:rPr>
        <w:t xml:space="preserve">Художественно-эстетические принципы александрийской поэзии малых форм (творчество </w:t>
      </w:r>
      <w:proofErr w:type="spellStart"/>
      <w:r w:rsidRPr="00332B3C">
        <w:rPr>
          <w:rFonts w:ascii="Times New Roman" w:hAnsi="Times New Roman"/>
          <w:sz w:val="28"/>
          <w:szCs w:val="28"/>
        </w:rPr>
        <w:t>Каллимаха</w:t>
      </w:r>
      <w:proofErr w:type="spellEnd"/>
      <w:r w:rsidRPr="00332B3C">
        <w:rPr>
          <w:rFonts w:ascii="Times New Roman" w:hAnsi="Times New Roman"/>
          <w:sz w:val="28"/>
          <w:szCs w:val="28"/>
        </w:rPr>
        <w:t>).</w:t>
      </w:r>
    </w:p>
    <w:p w:rsidR="00E6768A" w:rsidRPr="00332B3C" w:rsidRDefault="00E6768A" w:rsidP="00E6768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332B3C">
        <w:rPr>
          <w:rFonts w:ascii="Times New Roman" w:hAnsi="Times New Roman"/>
          <w:sz w:val="28"/>
          <w:szCs w:val="28"/>
        </w:rPr>
        <w:t>Буколическая поэзия эпохи элл</w:t>
      </w:r>
      <w:r>
        <w:rPr>
          <w:rFonts w:ascii="Times New Roman" w:hAnsi="Times New Roman"/>
          <w:sz w:val="28"/>
          <w:szCs w:val="28"/>
        </w:rPr>
        <w:t>инизма</w:t>
      </w:r>
      <w:r w:rsidRPr="00332B3C">
        <w:rPr>
          <w:rFonts w:ascii="Times New Roman" w:hAnsi="Times New Roman"/>
          <w:sz w:val="28"/>
          <w:szCs w:val="28"/>
        </w:rPr>
        <w:t>.</w:t>
      </w:r>
    </w:p>
    <w:p w:rsidR="00E6768A" w:rsidRPr="002C2A17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Происхождение и формирование греческой драмы.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организации античного театрального представления.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Эсхил – создатель литературного жанра трагедии.</w:t>
      </w:r>
    </w:p>
    <w:p w:rsidR="00CD2F1A" w:rsidRPr="002C2A17" w:rsidRDefault="00CD2F1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Идейно-художественные особенности трагедии «Прикованный Прометей Эсхила.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Гуманистическая направленность трагедии «Антигона» Софокла.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 xml:space="preserve">Идейное своеобразие </w:t>
      </w:r>
      <w:r>
        <w:rPr>
          <w:rFonts w:ascii="Times New Roman" w:hAnsi="Times New Roman"/>
          <w:sz w:val="28"/>
          <w:szCs w:val="28"/>
        </w:rPr>
        <w:t xml:space="preserve">и проблематика </w:t>
      </w:r>
      <w:r w:rsidRPr="002012DC">
        <w:rPr>
          <w:rFonts w:ascii="Times New Roman" w:hAnsi="Times New Roman"/>
          <w:sz w:val="28"/>
          <w:szCs w:val="28"/>
        </w:rPr>
        <w:t>трагедии Софокла «Эдип-царь».</w:t>
      </w:r>
    </w:p>
    <w:p w:rsidR="00E6768A" w:rsidRPr="002012DC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>Особенности трагического конфликта в трагедии «Медея» Еврипида.</w:t>
      </w:r>
    </w:p>
    <w:p w:rsidR="00E6768A" w:rsidRDefault="00E6768A" w:rsidP="00E6768A">
      <w:pPr>
        <w:numPr>
          <w:ilvl w:val="0"/>
          <w:numId w:val="1"/>
        </w:numPr>
        <w:spacing w:after="0" w:line="240" w:lineRule="auto"/>
        <w:ind w:left="0"/>
      </w:pPr>
      <w:r w:rsidRPr="00FE50A3">
        <w:rPr>
          <w:rFonts w:ascii="Times New Roman" w:hAnsi="Times New Roman"/>
          <w:sz w:val="28"/>
          <w:szCs w:val="28"/>
        </w:rPr>
        <w:t>Новаторство Еврипида-драматурга.</w:t>
      </w:r>
    </w:p>
    <w:p w:rsidR="00E6768A" w:rsidRPr="002012DC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>Особенности структуры и содержания комедии.</w:t>
      </w:r>
    </w:p>
    <w:p w:rsidR="00E6768A" w:rsidRPr="002012DC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>Аристофан – крупнейший представитель древней аттической комедии: тематика и своеобразие произведений.</w:t>
      </w:r>
    </w:p>
    <w:p w:rsidR="00E6768A" w:rsidRPr="002012DC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>Тематика и своеобразие комедии «Облака» Аристофана.</w:t>
      </w:r>
    </w:p>
    <w:p w:rsidR="00E6768A" w:rsidRPr="002012DC" w:rsidRDefault="00E6768A" w:rsidP="00E676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>Литературные взгляды Аристофана в комедии «Лягушки».</w:t>
      </w:r>
    </w:p>
    <w:p w:rsidR="00E6768A" w:rsidRPr="002012DC" w:rsidRDefault="00E6768A" w:rsidP="00E676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>Жанро</w:t>
      </w:r>
      <w:r w:rsidR="008755C1">
        <w:rPr>
          <w:rFonts w:ascii="Times New Roman" w:hAnsi="Times New Roman"/>
          <w:sz w:val="28"/>
          <w:szCs w:val="28"/>
        </w:rPr>
        <w:t xml:space="preserve">во-тематические особенности </w:t>
      </w:r>
      <w:r w:rsidRPr="002012DC">
        <w:rPr>
          <w:rFonts w:ascii="Times New Roman" w:hAnsi="Times New Roman"/>
          <w:sz w:val="28"/>
          <w:szCs w:val="28"/>
        </w:rPr>
        <w:t>аттической комедии.</w:t>
      </w:r>
    </w:p>
    <w:p w:rsidR="00E6768A" w:rsidRPr="002012DC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lastRenderedPageBreak/>
        <w:t xml:space="preserve">Художественное своеобразие комедии «Брюзга» </w:t>
      </w:r>
      <w:proofErr w:type="spellStart"/>
      <w:r w:rsidRPr="002012DC">
        <w:rPr>
          <w:rFonts w:ascii="Times New Roman" w:hAnsi="Times New Roman"/>
          <w:sz w:val="28"/>
          <w:szCs w:val="28"/>
        </w:rPr>
        <w:t>Менандра</w:t>
      </w:r>
      <w:proofErr w:type="spellEnd"/>
      <w:r w:rsidRPr="002012DC">
        <w:rPr>
          <w:rFonts w:ascii="Times New Roman" w:hAnsi="Times New Roman"/>
          <w:sz w:val="28"/>
          <w:szCs w:val="28"/>
        </w:rPr>
        <w:t>.</w:t>
      </w:r>
    </w:p>
    <w:p w:rsidR="00E6768A" w:rsidRPr="002012DC" w:rsidRDefault="00E6768A" w:rsidP="00E676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>Развитие греческой историогра</w:t>
      </w:r>
      <w:r>
        <w:rPr>
          <w:rFonts w:ascii="Times New Roman" w:hAnsi="Times New Roman"/>
          <w:sz w:val="28"/>
          <w:szCs w:val="28"/>
        </w:rPr>
        <w:t>фии</w:t>
      </w:r>
      <w:r w:rsidRPr="002012DC">
        <w:rPr>
          <w:rFonts w:ascii="Times New Roman" w:hAnsi="Times New Roman"/>
          <w:sz w:val="28"/>
          <w:szCs w:val="28"/>
        </w:rPr>
        <w:t>.</w:t>
      </w:r>
    </w:p>
    <w:p w:rsidR="00E6768A" w:rsidRPr="002012DC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 xml:space="preserve">Красноречие в Древней </w:t>
      </w:r>
      <w:r>
        <w:rPr>
          <w:rFonts w:ascii="Times New Roman" w:hAnsi="Times New Roman"/>
          <w:sz w:val="28"/>
          <w:szCs w:val="28"/>
        </w:rPr>
        <w:t>Греции</w:t>
      </w:r>
      <w:r w:rsidRPr="002012DC">
        <w:rPr>
          <w:rFonts w:ascii="Times New Roman" w:hAnsi="Times New Roman"/>
          <w:sz w:val="28"/>
          <w:szCs w:val="28"/>
        </w:rPr>
        <w:t>.</w:t>
      </w:r>
    </w:p>
    <w:p w:rsidR="00E6768A" w:rsidRPr="002012DC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>Художественные особенности греческой философской прозы.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DC">
        <w:rPr>
          <w:rFonts w:ascii="Times New Roman" w:hAnsi="Times New Roman"/>
          <w:sz w:val="28"/>
          <w:szCs w:val="28"/>
        </w:rPr>
        <w:t>Особенности формы и содержания литературных произведений Платона.</w:t>
      </w:r>
    </w:p>
    <w:p w:rsidR="00E6768A" w:rsidRPr="002012DC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литературы и искусства в трудах Аристотеля.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Идейно-тематическое своеобразие творчества Плутарха.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и развитие греческого романа.</w:t>
      </w:r>
    </w:p>
    <w:p w:rsidR="00E6768A" w:rsidRPr="00812A00" w:rsidRDefault="00E6768A" w:rsidP="00E676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E50A3">
        <w:rPr>
          <w:rFonts w:ascii="Times New Roman" w:hAnsi="Times New Roman"/>
          <w:sz w:val="28"/>
          <w:szCs w:val="28"/>
        </w:rPr>
        <w:t>Основные этапы развития римской литературы.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Плавт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создатель римской литературной комедии.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Комедия </w:t>
      </w:r>
      <w:proofErr w:type="spellStart"/>
      <w:r>
        <w:rPr>
          <w:rFonts w:ascii="Times New Roman" w:hAnsi="Times New Roman"/>
          <w:sz w:val="28"/>
          <w:szCs w:val="28"/>
        </w:rPr>
        <w:t>Теренция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образец тематически-художественного и стилевого изящества.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жанра и стиля риторических произведений Цицерона.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Дидактизм и философичность поэмы Лукреция «О природе вещей».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Общественно-политическая сатира Ювенала.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Изящество и риторичность стиля произведений </w:t>
      </w:r>
      <w:proofErr w:type="spellStart"/>
      <w:r>
        <w:rPr>
          <w:rFonts w:ascii="Times New Roman" w:hAnsi="Times New Roman"/>
          <w:sz w:val="28"/>
          <w:szCs w:val="28"/>
        </w:rPr>
        <w:t>Апулея</w:t>
      </w:r>
      <w:proofErr w:type="spellEnd"/>
      <w:r>
        <w:rPr>
          <w:rFonts w:ascii="Times New Roman" w:hAnsi="Times New Roman"/>
          <w:sz w:val="28"/>
          <w:szCs w:val="28"/>
        </w:rPr>
        <w:t xml:space="preserve"> («Золотой осёл»).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 лирического героя в поэзии </w:t>
      </w:r>
      <w:proofErr w:type="spellStart"/>
      <w:r>
        <w:rPr>
          <w:rFonts w:ascii="Times New Roman" w:hAnsi="Times New Roman"/>
          <w:sz w:val="28"/>
          <w:szCs w:val="28"/>
        </w:rPr>
        <w:t>неотериков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«Энеида» Вергилия – </w:t>
      </w:r>
      <w:r w:rsidR="00CD2F1A">
        <w:rPr>
          <w:rFonts w:ascii="Times New Roman" w:hAnsi="Times New Roman"/>
          <w:sz w:val="28"/>
          <w:szCs w:val="28"/>
        </w:rPr>
        <w:t>вершина национального римского</w:t>
      </w:r>
      <w:r>
        <w:rPr>
          <w:rFonts w:ascii="Times New Roman" w:hAnsi="Times New Roman"/>
          <w:sz w:val="28"/>
          <w:szCs w:val="28"/>
        </w:rPr>
        <w:t xml:space="preserve"> эпос</w:t>
      </w:r>
      <w:r w:rsidR="00CD2F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6768A" w:rsidRDefault="00E6768A" w:rsidP="00E676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E50A3">
        <w:rPr>
          <w:rFonts w:ascii="Times New Roman" w:hAnsi="Times New Roman"/>
          <w:sz w:val="28"/>
          <w:szCs w:val="28"/>
        </w:rPr>
        <w:t>Гомеровские мотивы в «Энеиде» Вергилия: сходство и различия.</w:t>
      </w:r>
    </w:p>
    <w:p w:rsidR="00E6768A" w:rsidRDefault="00CD2F1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Жанровое и тематическое многообразие творчества Горация.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Римские поэты-</w:t>
      </w:r>
      <w:proofErr w:type="spellStart"/>
      <w:r>
        <w:rPr>
          <w:rFonts w:ascii="Times New Roman" w:hAnsi="Times New Roman"/>
          <w:sz w:val="28"/>
          <w:szCs w:val="28"/>
        </w:rPr>
        <w:t>элегики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в. до н.э. (</w:t>
      </w:r>
      <w:proofErr w:type="spellStart"/>
      <w:r>
        <w:rPr>
          <w:rFonts w:ascii="Times New Roman" w:hAnsi="Times New Roman"/>
          <w:sz w:val="28"/>
          <w:szCs w:val="28"/>
        </w:rPr>
        <w:t>Тибулл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Проперций</w:t>
      </w:r>
      <w:proofErr w:type="spellEnd"/>
      <w:r>
        <w:rPr>
          <w:rFonts w:ascii="Times New Roman" w:hAnsi="Times New Roman"/>
          <w:sz w:val="28"/>
          <w:szCs w:val="28"/>
        </w:rPr>
        <w:t>): традиции и новаторство.</w:t>
      </w:r>
    </w:p>
    <w:p w:rsidR="00E6768A" w:rsidRDefault="00E6768A" w:rsidP="00E676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12A00">
        <w:rPr>
          <w:rFonts w:ascii="Times New Roman" w:hAnsi="Times New Roman"/>
          <w:sz w:val="28"/>
          <w:szCs w:val="28"/>
        </w:rPr>
        <w:t>Творчес</w:t>
      </w:r>
      <w:r>
        <w:rPr>
          <w:rFonts w:ascii="Times New Roman" w:hAnsi="Times New Roman"/>
          <w:sz w:val="28"/>
          <w:szCs w:val="28"/>
        </w:rPr>
        <w:t>кие и эстетические принципы любовной элег</w:t>
      </w:r>
      <w:r w:rsidRPr="00812A00">
        <w:rPr>
          <w:rFonts w:ascii="Times New Roman" w:hAnsi="Times New Roman"/>
          <w:sz w:val="28"/>
          <w:szCs w:val="28"/>
        </w:rPr>
        <w:t>ии Овидия.</w:t>
      </w:r>
    </w:p>
    <w:p w:rsidR="00E6768A" w:rsidRPr="00CD2F1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Жанрово-стилистическая и сюжетная концепции в «Метаморфозах» Овидия.</w:t>
      </w:r>
    </w:p>
    <w:p w:rsidR="00CD2F1A" w:rsidRDefault="00CD2F1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особенности поэмы «Искусство любви» Овидия.</w:t>
      </w:r>
    </w:p>
    <w:p w:rsidR="00E6768A" w:rsidRDefault="00E6768A" w:rsidP="00E676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Литературная эпиграмма и её особенности в творчестве Марциала.</w:t>
      </w:r>
    </w:p>
    <w:p w:rsidR="00E6768A" w:rsidRDefault="000852EF" w:rsidP="000852EF">
      <w:pPr>
        <w:pStyle w:val="a3"/>
        <w:tabs>
          <w:tab w:val="left" w:pos="352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768A" w:rsidRDefault="00E6768A" w:rsidP="00E676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68A" w:rsidRDefault="00E6768A" w:rsidP="00E676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68A" w:rsidRDefault="00E6768A" w:rsidP="00E676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                                                                                          Ворон И.А.</w:t>
      </w:r>
    </w:p>
    <w:p w:rsidR="00E6768A" w:rsidRDefault="00E6768A" w:rsidP="00E676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68A" w:rsidRPr="00395E60" w:rsidRDefault="00E6768A" w:rsidP="00E676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                                                            </w:t>
      </w:r>
      <w:r w:rsidR="008755C1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8755C1">
        <w:rPr>
          <w:rFonts w:ascii="Times New Roman" w:hAnsi="Times New Roman"/>
          <w:sz w:val="28"/>
          <w:szCs w:val="28"/>
        </w:rPr>
        <w:t>Скибицкая</w:t>
      </w:r>
      <w:proofErr w:type="spellEnd"/>
      <w:r w:rsidR="008755C1">
        <w:rPr>
          <w:rFonts w:ascii="Times New Roman" w:hAnsi="Times New Roman"/>
          <w:sz w:val="28"/>
          <w:szCs w:val="28"/>
        </w:rPr>
        <w:t xml:space="preserve"> Л.В.</w:t>
      </w:r>
    </w:p>
    <w:p w:rsidR="00294EFE" w:rsidRDefault="00E445F3"/>
    <w:sectPr w:rsidR="00294EFE" w:rsidSect="00683C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21834"/>
    <w:multiLevelType w:val="hybridMultilevel"/>
    <w:tmpl w:val="A178198A"/>
    <w:lvl w:ilvl="0" w:tplc="09C40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8A"/>
    <w:rsid w:val="00013CFC"/>
    <w:rsid w:val="0005501A"/>
    <w:rsid w:val="000852EF"/>
    <w:rsid w:val="00225173"/>
    <w:rsid w:val="0024360F"/>
    <w:rsid w:val="002F6FDF"/>
    <w:rsid w:val="003D15F3"/>
    <w:rsid w:val="0044777E"/>
    <w:rsid w:val="004F78AA"/>
    <w:rsid w:val="008755C1"/>
    <w:rsid w:val="0091606B"/>
    <w:rsid w:val="0096109F"/>
    <w:rsid w:val="00A42027"/>
    <w:rsid w:val="00A526DB"/>
    <w:rsid w:val="00CD2F1A"/>
    <w:rsid w:val="00E445F3"/>
    <w:rsid w:val="00E6768A"/>
    <w:rsid w:val="00EB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7AA3F-6C23-4B23-AAF3-AE455339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8A"/>
    <w:pPr>
      <w:ind w:left="720"/>
      <w:contextualSpacing/>
    </w:pPr>
  </w:style>
  <w:style w:type="table" w:styleId="a4">
    <w:name w:val="Table Grid"/>
    <w:basedOn w:val="a1"/>
    <w:uiPriority w:val="59"/>
    <w:rsid w:val="00E4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5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2020-01-03T06:19:00Z</cp:lastPrinted>
  <dcterms:created xsi:type="dcterms:W3CDTF">2019-12-30T07:55:00Z</dcterms:created>
  <dcterms:modified xsi:type="dcterms:W3CDTF">2020-01-03T06:19:00Z</dcterms:modified>
</cp:coreProperties>
</file>