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62" w:rsidRDefault="00EE77C5" w:rsidP="00EE77C5">
      <w:pPr>
        <w:ind w:firstLine="709"/>
        <w:jc w:val="center"/>
        <w:rPr>
          <w:b/>
          <w:sz w:val="26"/>
          <w:szCs w:val="26"/>
        </w:rPr>
      </w:pPr>
      <w:r w:rsidRPr="003F2062">
        <w:rPr>
          <w:b/>
          <w:sz w:val="26"/>
          <w:szCs w:val="26"/>
        </w:rPr>
        <w:t xml:space="preserve">Вопросы к экзамену по курсу </w:t>
      </w:r>
    </w:p>
    <w:p w:rsidR="003F2062" w:rsidRDefault="00EE77C5" w:rsidP="00EE77C5">
      <w:pPr>
        <w:ind w:firstLine="709"/>
        <w:jc w:val="center"/>
        <w:rPr>
          <w:b/>
          <w:sz w:val="26"/>
          <w:szCs w:val="26"/>
        </w:rPr>
      </w:pPr>
      <w:r w:rsidRPr="003F2062">
        <w:rPr>
          <w:b/>
          <w:sz w:val="26"/>
          <w:szCs w:val="26"/>
        </w:rPr>
        <w:t>«История зарубежной литературы</w:t>
      </w:r>
      <w:bookmarkStart w:id="0" w:name="_GoBack"/>
      <w:bookmarkEnd w:id="0"/>
      <w:r w:rsidRPr="003F2062">
        <w:rPr>
          <w:b/>
          <w:sz w:val="26"/>
          <w:szCs w:val="26"/>
        </w:rPr>
        <w:t xml:space="preserve">», «Мировой литературный процесс» </w:t>
      </w:r>
    </w:p>
    <w:p w:rsidR="00EE77C5" w:rsidRPr="003F2062" w:rsidRDefault="00EE77C5" w:rsidP="00EE77C5">
      <w:pPr>
        <w:ind w:firstLine="709"/>
        <w:jc w:val="center"/>
        <w:rPr>
          <w:b/>
          <w:sz w:val="26"/>
          <w:szCs w:val="26"/>
        </w:rPr>
      </w:pPr>
      <w:r w:rsidRPr="003F2062">
        <w:rPr>
          <w:b/>
          <w:sz w:val="26"/>
          <w:szCs w:val="26"/>
        </w:rPr>
        <w:t>для студентов 4 курса РФ, БФ, РА, БА, Ж</w:t>
      </w:r>
    </w:p>
    <w:p w:rsidR="00EE77C5" w:rsidRPr="003F2062" w:rsidRDefault="00EE77C5" w:rsidP="00EE77C5">
      <w:pPr>
        <w:ind w:firstLine="709"/>
        <w:jc w:val="center"/>
        <w:rPr>
          <w:b/>
          <w:sz w:val="26"/>
          <w:szCs w:val="26"/>
        </w:rPr>
      </w:pP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Пути развития литературного процесса в ст</w:t>
      </w:r>
      <w:r w:rsidR="003F2062">
        <w:rPr>
          <w:sz w:val="26"/>
          <w:szCs w:val="26"/>
        </w:rPr>
        <w:t>ранах Западной Европы и США в 1 </w:t>
      </w:r>
      <w:r w:rsidRPr="003F2062">
        <w:rPr>
          <w:sz w:val="26"/>
          <w:szCs w:val="26"/>
        </w:rPr>
        <w:t>пол. ХХ века.</w:t>
      </w:r>
    </w:p>
    <w:p w:rsidR="0072354B" w:rsidRPr="003F2062" w:rsidRDefault="0072354B" w:rsidP="0072354B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Авангардизм в странах Западной Европы и США в 1 пол. ХХ века.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Эстетика и поэтика сюрреализма. Принцип «автоматического письма» в поэзии французских сюрреалистов (Г. Аполлинер, П. Элюар, Л. Арагон  – по выбору).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Теория и практика дадаизма: «Манифест господина Антипирина» Т. </w:t>
      </w:r>
      <w:proofErr w:type="spellStart"/>
      <w:r w:rsidRPr="003F2062">
        <w:rPr>
          <w:sz w:val="26"/>
          <w:szCs w:val="26"/>
        </w:rPr>
        <w:t>Тцара</w:t>
      </w:r>
      <w:proofErr w:type="spellEnd"/>
      <w:r w:rsidR="0065297C" w:rsidRPr="003F2062">
        <w:rPr>
          <w:sz w:val="26"/>
          <w:szCs w:val="26"/>
        </w:rPr>
        <w:t>, концепция «одноразового» языка в текстах Л. Арагона, Г. Аполлинера, Ф. </w:t>
      </w:r>
      <w:proofErr w:type="spellStart"/>
      <w:r w:rsidR="0065297C" w:rsidRPr="003F2062">
        <w:rPr>
          <w:sz w:val="26"/>
          <w:szCs w:val="26"/>
        </w:rPr>
        <w:t>Супо</w:t>
      </w:r>
      <w:proofErr w:type="spellEnd"/>
      <w:r w:rsidR="0065297C" w:rsidRPr="003F2062">
        <w:rPr>
          <w:sz w:val="26"/>
          <w:szCs w:val="26"/>
        </w:rPr>
        <w:t>, др. – по выбору</w:t>
      </w:r>
      <w:r w:rsidR="0052253B" w:rsidRPr="003F2062">
        <w:rPr>
          <w:sz w:val="26"/>
          <w:szCs w:val="26"/>
        </w:rPr>
        <w:t>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«В поисках утраченного времени» М. Пруста как субъективная эпопея. Жанрово-стилевое своеобразие произведения.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Тематическое и жанровое своеобразие творчества А. де Сент-Экзюпери.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Концепция мира и человека в дилогии Ф. Мориака «Тереза </w:t>
      </w:r>
      <w:proofErr w:type="spellStart"/>
      <w:r w:rsidRPr="003F2062">
        <w:rPr>
          <w:sz w:val="26"/>
          <w:szCs w:val="26"/>
        </w:rPr>
        <w:t>Дескейру</w:t>
      </w:r>
      <w:proofErr w:type="spellEnd"/>
      <w:r w:rsidRPr="003F2062">
        <w:rPr>
          <w:sz w:val="26"/>
          <w:szCs w:val="26"/>
        </w:rPr>
        <w:t>», «Конец ночи»</w:t>
      </w:r>
      <w:r w:rsidR="0052253B" w:rsidRPr="003F2062">
        <w:rPr>
          <w:sz w:val="26"/>
          <w:szCs w:val="26"/>
        </w:rPr>
        <w:t>, др. – по выбору</w:t>
      </w:r>
      <w:r w:rsidRPr="003F2062">
        <w:rPr>
          <w:sz w:val="26"/>
          <w:szCs w:val="26"/>
        </w:rPr>
        <w:t>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Реальный и мифологический план романа Д. Джойса «Улисс».</w:t>
      </w:r>
    </w:p>
    <w:p w:rsidR="0072354B" w:rsidRPr="003F2062" w:rsidRDefault="0072354B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«Поток сознания» и его роль в романе Д. Джойса «Улисс».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Концепция личности в творчестве Д. Стейнбека («Зима тревоги нашей», др. – по выбору)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Проблематика и жанровые особенности повести Э. Хемингуэя «Старик и море».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Концепция личности в творчестве Э. Хемингуэя. Особенности стиля писателя в романе «Прощай, оружие!», «По ком звонит колокол» – по выбору 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Проблематика романов Ф.С. Фицджеральда («Ночь нежна», «</w:t>
      </w:r>
      <w:proofErr w:type="gramStart"/>
      <w:r w:rsidRPr="003F2062">
        <w:rPr>
          <w:sz w:val="26"/>
          <w:szCs w:val="26"/>
        </w:rPr>
        <w:t>Великий</w:t>
      </w:r>
      <w:proofErr w:type="gramEnd"/>
      <w:r w:rsidRPr="003F2062">
        <w:rPr>
          <w:sz w:val="26"/>
          <w:szCs w:val="26"/>
        </w:rPr>
        <w:t xml:space="preserve"> </w:t>
      </w:r>
      <w:proofErr w:type="spellStart"/>
      <w:r w:rsidRPr="003F2062">
        <w:rPr>
          <w:sz w:val="26"/>
          <w:szCs w:val="26"/>
        </w:rPr>
        <w:t>Гетсби</w:t>
      </w:r>
      <w:proofErr w:type="spellEnd"/>
      <w:r w:rsidRPr="003F2062">
        <w:rPr>
          <w:sz w:val="26"/>
          <w:szCs w:val="26"/>
        </w:rPr>
        <w:t>», др. – по выбору).</w:t>
      </w:r>
    </w:p>
    <w:p w:rsidR="0052253B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Эстетич</w:t>
      </w:r>
      <w:r w:rsidR="0052253B" w:rsidRPr="003F2062">
        <w:rPr>
          <w:sz w:val="26"/>
          <w:szCs w:val="26"/>
        </w:rPr>
        <w:t>еские принципы экспрессионизма: теория и практика направления.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«Эпический театр» Б. Брехта. Антивоенная тема в драме Б. Брехта «Мамаша Кураж и ее дети». Роль зонгов в повествовании.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Проблема смысла жизни в творчестве Г. Гессе («</w:t>
      </w:r>
      <w:proofErr w:type="spellStart"/>
      <w:r w:rsidRPr="003F2062">
        <w:rPr>
          <w:sz w:val="26"/>
          <w:szCs w:val="26"/>
        </w:rPr>
        <w:t>Кнульп</w:t>
      </w:r>
      <w:proofErr w:type="spellEnd"/>
      <w:r w:rsidRPr="003F2062">
        <w:rPr>
          <w:sz w:val="26"/>
          <w:szCs w:val="26"/>
        </w:rPr>
        <w:t>», «Сиддхартха», «Игра в бисер», др. – выбору).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 Интеллектуальный роман в творчестве Т. Манна, особенности концепции мира и человека. «Вечные проблемы» и «вечные образы» в романах Т. Манна «Доктор </w:t>
      </w:r>
      <w:proofErr w:type="spellStart"/>
      <w:r w:rsidRPr="003F2062">
        <w:rPr>
          <w:sz w:val="26"/>
          <w:szCs w:val="26"/>
        </w:rPr>
        <w:t>Фаустус</w:t>
      </w:r>
      <w:proofErr w:type="spellEnd"/>
      <w:r w:rsidRPr="003F2062">
        <w:rPr>
          <w:sz w:val="26"/>
          <w:szCs w:val="26"/>
        </w:rPr>
        <w:t xml:space="preserve">», «Волшебная гора», др. – по выбору. 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Проблематика романов Ф. Кафки («Замок», «Процесс» – по выбору). Степень </w:t>
      </w:r>
      <w:proofErr w:type="spellStart"/>
      <w:r w:rsidRPr="003F2062">
        <w:rPr>
          <w:sz w:val="26"/>
          <w:szCs w:val="26"/>
        </w:rPr>
        <w:t>нетрадиционности</w:t>
      </w:r>
      <w:proofErr w:type="spellEnd"/>
      <w:r w:rsidRPr="003F2062">
        <w:rPr>
          <w:sz w:val="26"/>
          <w:szCs w:val="26"/>
        </w:rPr>
        <w:t>, новаторство Кафки в раскрытии проблемы власти.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Роль фантастики и гротеска в повести Ф. Кафки «Превращение».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Исследование причин деградации личности в романе Г. Манна «</w:t>
      </w:r>
      <w:proofErr w:type="spellStart"/>
      <w:r w:rsidRPr="003F2062">
        <w:rPr>
          <w:sz w:val="26"/>
          <w:szCs w:val="26"/>
        </w:rPr>
        <w:t>Верноподданый</w:t>
      </w:r>
      <w:proofErr w:type="spellEnd"/>
      <w:r w:rsidRPr="003F2062">
        <w:rPr>
          <w:sz w:val="26"/>
          <w:szCs w:val="26"/>
        </w:rPr>
        <w:t>». Художественные особенности произведения.</w:t>
      </w:r>
    </w:p>
    <w:p w:rsidR="00F8164C" w:rsidRPr="003F2062" w:rsidRDefault="00F8164C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«Литература потерянного поколения» как феномен: круг тем, особенности изображения мира и человека.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Антивоенная направленность ро</w:t>
      </w:r>
      <w:r w:rsidR="00BF53FB" w:rsidRPr="003F2062">
        <w:rPr>
          <w:sz w:val="26"/>
          <w:szCs w:val="26"/>
        </w:rPr>
        <w:t>манов А. Барбюса «Огонь», Э.-М. </w:t>
      </w:r>
      <w:r w:rsidRPr="003F2062">
        <w:rPr>
          <w:sz w:val="26"/>
          <w:szCs w:val="26"/>
        </w:rPr>
        <w:t xml:space="preserve">Ремарка «На западном фронте без перемен», Р. Олдингтона «Смерть героя» – по выбору. 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proofErr w:type="gramStart"/>
      <w:r w:rsidRPr="003F2062">
        <w:rPr>
          <w:sz w:val="26"/>
          <w:szCs w:val="26"/>
        </w:rPr>
        <w:t xml:space="preserve">Жанр романа-эпопеи в зарубежной литературе ХХ века (Р.-М. </w:t>
      </w:r>
      <w:proofErr w:type="spellStart"/>
      <w:r w:rsidRPr="003F2062">
        <w:rPr>
          <w:sz w:val="26"/>
          <w:szCs w:val="26"/>
        </w:rPr>
        <w:t>дю</w:t>
      </w:r>
      <w:proofErr w:type="spellEnd"/>
      <w:r w:rsidRPr="003F2062">
        <w:rPr>
          <w:sz w:val="26"/>
          <w:szCs w:val="26"/>
        </w:rPr>
        <w:t xml:space="preserve"> </w:t>
      </w:r>
      <w:proofErr w:type="spellStart"/>
      <w:r w:rsidRPr="003F2062">
        <w:rPr>
          <w:sz w:val="26"/>
          <w:szCs w:val="26"/>
        </w:rPr>
        <w:t>Гар</w:t>
      </w:r>
      <w:proofErr w:type="spellEnd"/>
      <w:r w:rsidRPr="003F2062">
        <w:rPr>
          <w:sz w:val="26"/>
          <w:szCs w:val="26"/>
        </w:rPr>
        <w:t xml:space="preserve"> «Семья </w:t>
      </w:r>
      <w:proofErr w:type="spellStart"/>
      <w:r w:rsidRPr="003F2062">
        <w:rPr>
          <w:sz w:val="26"/>
          <w:szCs w:val="26"/>
        </w:rPr>
        <w:t>Тибо</w:t>
      </w:r>
      <w:proofErr w:type="spellEnd"/>
      <w:r w:rsidRPr="003F2062">
        <w:rPr>
          <w:sz w:val="26"/>
          <w:szCs w:val="26"/>
        </w:rPr>
        <w:t xml:space="preserve">», Д. Голсуорси «Сага о Форсайтах», </w:t>
      </w:r>
      <w:proofErr w:type="spellStart"/>
      <w:r w:rsidRPr="003F2062">
        <w:rPr>
          <w:sz w:val="26"/>
          <w:szCs w:val="26"/>
        </w:rPr>
        <w:t>Э.Базен</w:t>
      </w:r>
      <w:proofErr w:type="spellEnd"/>
      <w:r w:rsidRPr="003F2062">
        <w:rPr>
          <w:sz w:val="26"/>
          <w:szCs w:val="26"/>
        </w:rPr>
        <w:t xml:space="preserve"> «Деревянная лошадка» – по выбору.</w:t>
      </w:r>
      <w:proofErr w:type="gramEnd"/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Основные тенденции развития литературного процесса II пол. ХХ века в </w:t>
      </w:r>
      <w:r w:rsidR="00217270" w:rsidRPr="003F2062">
        <w:rPr>
          <w:sz w:val="26"/>
          <w:szCs w:val="26"/>
        </w:rPr>
        <w:t xml:space="preserve">Западной Европе и </w:t>
      </w:r>
      <w:r w:rsidRPr="003F2062">
        <w:rPr>
          <w:sz w:val="26"/>
          <w:szCs w:val="26"/>
        </w:rPr>
        <w:t xml:space="preserve">США. 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Экзистенциализм в философии и литературе ХХ века.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lastRenderedPageBreak/>
        <w:t>«Цикл абсурда» в творчестве А. Камю. Проблематика периода. Концепция личности в повести А. Камю «Посторонний».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«Цикл бунта» в творчестве А. Камю. Проблематика, художественное своеобразие романа А. Камю «Чума». </w:t>
      </w:r>
    </w:p>
    <w:p w:rsidR="002437B6" w:rsidRPr="003F2062" w:rsidRDefault="002437B6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Жанровая природа романа А. Камю «Чума», </w:t>
      </w:r>
      <w:proofErr w:type="spellStart"/>
      <w:r w:rsidRPr="003F2062">
        <w:rPr>
          <w:sz w:val="26"/>
          <w:szCs w:val="26"/>
        </w:rPr>
        <w:t>многовариантность</w:t>
      </w:r>
      <w:proofErr w:type="spellEnd"/>
      <w:r w:rsidRPr="003F2062">
        <w:rPr>
          <w:sz w:val="26"/>
          <w:szCs w:val="26"/>
        </w:rPr>
        <w:t xml:space="preserve"> трактовок произведения.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Роман Ж.П. Сартра «Тошнота» – художественное осмысление тотальной абсурдности бытия.</w:t>
      </w:r>
    </w:p>
    <w:p w:rsidR="00D521CA" w:rsidRPr="003F2062" w:rsidRDefault="00D521CA" w:rsidP="00EE77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F2062">
        <w:rPr>
          <w:sz w:val="26"/>
          <w:szCs w:val="26"/>
        </w:rPr>
        <w:t xml:space="preserve">Эстетика и поэтика европейской драмы абсурда. (Э. Ионеско, С. Беккет – по выбору). 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Роман «потока сознания» в современной зарубежной литературе. Особенности повествовательной манеры в романе У. Фолкнера «Шум и ярость»</w:t>
      </w:r>
      <w:r w:rsidR="00E22E4E" w:rsidRPr="003F2062">
        <w:rPr>
          <w:sz w:val="26"/>
          <w:szCs w:val="26"/>
        </w:rPr>
        <w:t>.</w:t>
      </w:r>
    </w:p>
    <w:p w:rsidR="00E22E4E" w:rsidRPr="003F2062" w:rsidRDefault="00E22E4E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Полифоническая структура романа У. Фолкнера «Шум и ярость».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Основные темы творчества Д. </w:t>
      </w:r>
      <w:proofErr w:type="spellStart"/>
      <w:r w:rsidRPr="003F2062">
        <w:rPr>
          <w:sz w:val="26"/>
          <w:szCs w:val="26"/>
        </w:rPr>
        <w:t>Апдайка</w:t>
      </w:r>
      <w:proofErr w:type="spellEnd"/>
      <w:r w:rsidRPr="003F2062">
        <w:rPr>
          <w:sz w:val="26"/>
          <w:szCs w:val="26"/>
        </w:rPr>
        <w:t xml:space="preserve">. </w:t>
      </w:r>
      <w:proofErr w:type="gramStart"/>
      <w:r w:rsidRPr="003F2062">
        <w:rPr>
          <w:sz w:val="26"/>
          <w:szCs w:val="26"/>
        </w:rPr>
        <w:t>Тема «маленького человека», «отчаяния будничного», мира и человека в романах писателя («Кентавр», «Ярмарка в богадельне», «Кролик, беги», «Ферма», другие – по выбору).</w:t>
      </w:r>
      <w:proofErr w:type="gramEnd"/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Проблематика романа Д. Сэлинджера «Над пропастью во ржи». Гуманистическая направленность произведения.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«Роман карьеры» в современной зарубежной литературе. Образы политиков в романе Р.-П. Уоррена «Вся королевская рать».</w:t>
      </w:r>
    </w:p>
    <w:p w:rsidR="00D521CA" w:rsidRPr="003F2062" w:rsidRDefault="00D521CA" w:rsidP="00EE77C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F2062">
        <w:rPr>
          <w:sz w:val="26"/>
          <w:szCs w:val="26"/>
        </w:rPr>
        <w:t xml:space="preserve">Проблема духовности в романе А. </w:t>
      </w:r>
      <w:proofErr w:type="spellStart"/>
      <w:r w:rsidRPr="003F2062">
        <w:rPr>
          <w:sz w:val="26"/>
          <w:szCs w:val="26"/>
        </w:rPr>
        <w:t>Мердок</w:t>
      </w:r>
      <w:proofErr w:type="spellEnd"/>
      <w:r w:rsidRPr="003F2062">
        <w:rPr>
          <w:sz w:val="26"/>
          <w:szCs w:val="26"/>
        </w:rPr>
        <w:t xml:space="preserve"> «Черный принц». Особенности жанра произведения.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Проблема социального устройства в романе О. Хаксли «О дивный новый мир».</w:t>
      </w:r>
    </w:p>
    <w:p w:rsidR="007C6119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Особенности жанровой природы </w:t>
      </w:r>
      <w:r w:rsidR="007C6119" w:rsidRPr="003F2062">
        <w:rPr>
          <w:sz w:val="26"/>
          <w:szCs w:val="26"/>
        </w:rPr>
        <w:t>повести Дж. Оруэлла «Скотный двор»</w:t>
      </w:r>
      <w:r w:rsidRPr="003F2062">
        <w:rPr>
          <w:sz w:val="26"/>
          <w:szCs w:val="26"/>
        </w:rPr>
        <w:t xml:space="preserve">. 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Социальная проблематика </w:t>
      </w:r>
      <w:r w:rsidR="007C6119" w:rsidRPr="003F2062">
        <w:rPr>
          <w:sz w:val="26"/>
          <w:szCs w:val="26"/>
        </w:rPr>
        <w:t>романа Дж. Оруэлла «1984»</w:t>
      </w:r>
      <w:r w:rsidRPr="003F2062">
        <w:rPr>
          <w:sz w:val="26"/>
          <w:szCs w:val="26"/>
        </w:rPr>
        <w:t>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Проблема власти в романе-антиутопии У. </w:t>
      </w:r>
      <w:proofErr w:type="spellStart"/>
      <w:r w:rsidRPr="003F2062">
        <w:rPr>
          <w:sz w:val="26"/>
          <w:szCs w:val="26"/>
        </w:rPr>
        <w:t>Голдинга</w:t>
      </w:r>
      <w:proofErr w:type="spellEnd"/>
      <w:r w:rsidRPr="003F2062">
        <w:rPr>
          <w:sz w:val="26"/>
          <w:szCs w:val="26"/>
        </w:rPr>
        <w:t xml:space="preserve"> «Повелитель мух».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 «Глазами клоуна» Г. Бёлля – «роман состояния». Отражение </w:t>
      </w:r>
      <w:proofErr w:type="spellStart"/>
      <w:r w:rsidRPr="003F2062">
        <w:rPr>
          <w:sz w:val="26"/>
          <w:szCs w:val="26"/>
        </w:rPr>
        <w:t>прустовской</w:t>
      </w:r>
      <w:proofErr w:type="spellEnd"/>
      <w:r w:rsidRPr="003F2062">
        <w:rPr>
          <w:sz w:val="26"/>
          <w:szCs w:val="26"/>
        </w:rPr>
        <w:t xml:space="preserve"> концепции «концентрированного времени» в эстетике и поэтике этой жанровой разновидности.</w:t>
      </w:r>
    </w:p>
    <w:p w:rsidR="00AE717C" w:rsidRPr="003F2062" w:rsidRDefault="00AE717C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Тема «непреодолённого прошлого» в творчестве Г. Бёлля («Поезд, который никогда не опаздывает», «Дом без хозяина», «</w:t>
      </w:r>
      <w:r w:rsidR="008C0379" w:rsidRPr="003F2062">
        <w:rPr>
          <w:sz w:val="26"/>
          <w:szCs w:val="26"/>
        </w:rPr>
        <w:t>Глазами клоуна</w:t>
      </w:r>
      <w:r w:rsidRPr="003F2062">
        <w:rPr>
          <w:sz w:val="26"/>
          <w:szCs w:val="26"/>
        </w:rPr>
        <w:t>»</w:t>
      </w:r>
      <w:r w:rsidR="008C0379" w:rsidRPr="003F2062">
        <w:rPr>
          <w:sz w:val="26"/>
          <w:szCs w:val="26"/>
        </w:rPr>
        <w:t xml:space="preserve"> – по выбору</w:t>
      </w:r>
      <w:r w:rsidRPr="003F2062">
        <w:rPr>
          <w:sz w:val="26"/>
          <w:szCs w:val="26"/>
        </w:rPr>
        <w:t>)</w:t>
      </w:r>
      <w:r w:rsidR="008C0379" w:rsidRPr="003F2062">
        <w:rPr>
          <w:sz w:val="26"/>
          <w:szCs w:val="26"/>
        </w:rPr>
        <w:t>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Тема «недоброго сознания» в творчестве Г.Г. Маркеса. Проблематика, стилевые особенности повести «Полковнику никто не пишет».</w:t>
      </w:r>
    </w:p>
    <w:p w:rsidR="00F46258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 Жанровое и стилевое своеобразие романа Г.Г. Маркеса «Сто лет одиночества». </w:t>
      </w:r>
    </w:p>
    <w:p w:rsidR="00D521CA" w:rsidRPr="003F2062" w:rsidRDefault="00F46258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Смысл названия романа Г.Г. Маркеса «Сто лет одиночества».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Особенности детективного жанра в современной зарубежной литературе (А. Кристи, Ж. Сименон – по выбору).</w:t>
      </w:r>
    </w:p>
    <w:p w:rsidR="00F46258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Постмодернизм в сов</w:t>
      </w:r>
      <w:r w:rsidR="00F46258" w:rsidRPr="003F2062">
        <w:rPr>
          <w:sz w:val="26"/>
          <w:szCs w:val="26"/>
        </w:rPr>
        <w:t>ременной зарубежной литературе: интертекстуальность, деконструкция</w:t>
      </w:r>
      <w:r w:rsidR="00FA6787" w:rsidRPr="003F2062">
        <w:rPr>
          <w:sz w:val="26"/>
          <w:szCs w:val="26"/>
        </w:rPr>
        <w:t>, жанровые трансформации.</w:t>
      </w:r>
    </w:p>
    <w:p w:rsidR="008C692D" w:rsidRPr="003F2062" w:rsidRDefault="008C692D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proofErr w:type="spellStart"/>
      <w:r w:rsidRPr="003F2062">
        <w:rPr>
          <w:sz w:val="26"/>
          <w:szCs w:val="26"/>
        </w:rPr>
        <w:t>Интертекстуальный</w:t>
      </w:r>
      <w:proofErr w:type="spellEnd"/>
      <w:r w:rsidRPr="003F2062">
        <w:rPr>
          <w:sz w:val="26"/>
          <w:szCs w:val="26"/>
        </w:rPr>
        <w:t xml:space="preserve"> характер романа «Парфюмер» П. </w:t>
      </w:r>
      <w:proofErr w:type="spellStart"/>
      <w:r w:rsidRPr="003F2062">
        <w:rPr>
          <w:sz w:val="26"/>
          <w:szCs w:val="26"/>
        </w:rPr>
        <w:t>Зюскинда</w:t>
      </w:r>
      <w:proofErr w:type="spellEnd"/>
      <w:r w:rsidRPr="003F2062">
        <w:rPr>
          <w:sz w:val="26"/>
          <w:szCs w:val="26"/>
        </w:rPr>
        <w:t>.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 xml:space="preserve">Особенности повествовательной манеры в романе Д. Фаулза «Подруга французского лейтенанта», П. </w:t>
      </w:r>
      <w:proofErr w:type="spellStart"/>
      <w:r w:rsidRPr="003F2062">
        <w:rPr>
          <w:sz w:val="26"/>
          <w:szCs w:val="26"/>
        </w:rPr>
        <w:t>Зюскинда</w:t>
      </w:r>
      <w:proofErr w:type="spellEnd"/>
      <w:r w:rsidRPr="003F2062">
        <w:rPr>
          <w:sz w:val="26"/>
          <w:szCs w:val="26"/>
        </w:rPr>
        <w:t xml:space="preserve"> «Парфюмер», У. Эко «Имя розы», М. </w:t>
      </w:r>
      <w:proofErr w:type="spellStart"/>
      <w:r w:rsidRPr="003F2062">
        <w:rPr>
          <w:sz w:val="26"/>
          <w:szCs w:val="26"/>
        </w:rPr>
        <w:t>Павич</w:t>
      </w:r>
      <w:proofErr w:type="spellEnd"/>
      <w:r w:rsidRPr="003F2062">
        <w:rPr>
          <w:sz w:val="26"/>
          <w:szCs w:val="26"/>
        </w:rPr>
        <w:t xml:space="preserve"> «Последняя любовь в Константинополе», другие – по выбору. </w:t>
      </w:r>
    </w:p>
    <w:p w:rsidR="00D521CA" w:rsidRPr="003F2062" w:rsidRDefault="00D521CA" w:rsidP="00EE77C5">
      <w:pPr>
        <w:pStyle w:val="a3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3F2062">
        <w:rPr>
          <w:sz w:val="26"/>
          <w:szCs w:val="26"/>
        </w:rPr>
        <w:t>Явление массовой литературы. Круг про</w:t>
      </w:r>
      <w:r w:rsidR="008C0379" w:rsidRPr="003F2062">
        <w:rPr>
          <w:sz w:val="26"/>
          <w:szCs w:val="26"/>
        </w:rPr>
        <w:t>блем, особенности повествования и жанровой типологии.</w:t>
      </w:r>
    </w:p>
    <w:p w:rsidR="00F92B73" w:rsidRPr="00EE77C5" w:rsidRDefault="00F92B73" w:rsidP="00EE77C5">
      <w:pPr>
        <w:ind w:firstLine="709"/>
        <w:rPr>
          <w:sz w:val="28"/>
          <w:szCs w:val="28"/>
        </w:rPr>
      </w:pPr>
    </w:p>
    <w:sectPr w:rsidR="00F92B73" w:rsidRPr="00EE77C5" w:rsidSect="00A655D3">
      <w:pgSz w:w="11906" w:h="16838"/>
      <w:pgMar w:top="1021" w:right="680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0016"/>
    <w:multiLevelType w:val="hybridMultilevel"/>
    <w:tmpl w:val="944E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CA"/>
    <w:rsid w:val="00217270"/>
    <w:rsid w:val="002437B6"/>
    <w:rsid w:val="003F2062"/>
    <w:rsid w:val="0052253B"/>
    <w:rsid w:val="0065297C"/>
    <w:rsid w:val="0072354B"/>
    <w:rsid w:val="007C6119"/>
    <w:rsid w:val="008C0379"/>
    <w:rsid w:val="008C692D"/>
    <w:rsid w:val="00941363"/>
    <w:rsid w:val="00AE717C"/>
    <w:rsid w:val="00BF53FB"/>
    <w:rsid w:val="00D521CA"/>
    <w:rsid w:val="00E22E4E"/>
    <w:rsid w:val="00EE77C5"/>
    <w:rsid w:val="00F46258"/>
    <w:rsid w:val="00F51020"/>
    <w:rsid w:val="00F8164C"/>
    <w:rsid w:val="00F92B73"/>
    <w:rsid w:val="00F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21CA"/>
    <w:pPr>
      <w:jc w:val="both"/>
    </w:pPr>
  </w:style>
  <w:style w:type="character" w:customStyle="1" w:styleId="a4">
    <w:name w:val="Основной текст Знак"/>
    <w:basedOn w:val="a0"/>
    <w:link w:val="a3"/>
    <w:rsid w:val="00D521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21CA"/>
    <w:pPr>
      <w:jc w:val="both"/>
    </w:pPr>
  </w:style>
  <w:style w:type="character" w:customStyle="1" w:styleId="a4">
    <w:name w:val="Основной текст Знак"/>
    <w:basedOn w:val="a0"/>
    <w:link w:val="a3"/>
    <w:rsid w:val="00D521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</cp:revision>
  <dcterms:created xsi:type="dcterms:W3CDTF">2016-12-27T18:18:00Z</dcterms:created>
  <dcterms:modified xsi:type="dcterms:W3CDTF">2016-12-27T18:18:00Z</dcterms:modified>
</cp:coreProperties>
</file>