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E280B" w:rsidRPr="00072749" w:rsidTr="005252EF">
        <w:tc>
          <w:tcPr>
            <w:tcW w:w="4785" w:type="dxa"/>
          </w:tcPr>
          <w:p w:rsidR="001E280B" w:rsidRPr="00072749" w:rsidRDefault="001E280B" w:rsidP="001E280B">
            <w:pPr>
              <w:spacing w:after="200" w:line="276" w:lineRule="auto"/>
              <w:ind w:firstLine="0"/>
              <w:contextualSpacing/>
              <w:rPr>
                <w:sz w:val="24"/>
                <w:szCs w:val="28"/>
              </w:rPr>
            </w:pPr>
            <w:r w:rsidRPr="00072749">
              <w:rPr>
                <w:sz w:val="24"/>
                <w:szCs w:val="28"/>
              </w:rPr>
              <w:t>Учреждение образования</w:t>
            </w:r>
          </w:p>
          <w:p w:rsidR="001E280B" w:rsidRPr="00072749" w:rsidRDefault="001E280B" w:rsidP="001E280B">
            <w:pPr>
              <w:spacing w:after="200" w:line="276" w:lineRule="auto"/>
              <w:ind w:firstLine="0"/>
              <w:contextualSpacing/>
              <w:rPr>
                <w:sz w:val="24"/>
                <w:szCs w:val="28"/>
              </w:rPr>
            </w:pPr>
            <w:r w:rsidRPr="00072749">
              <w:rPr>
                <w:sz w:val="24"/>
                <w:szCs w:val="28"/>
              </w:rPr>
              <w:t xml:space="preserve">«Брестский государственный университет </w:t>
            </w:r>
          </w:p>
          <w:p w:rsidR="001E280B" w:rsidRPr="00072749" w:rsidRDefault="001E280B" w:rsidP="001E280B">
            <w:pPr>
              <w:spacing w:after="200" w:line="276" w:lineRule="auto"/>
              <w:ind w:firstLine="0"/>
              <w:contextualSpacing/>
              <w:rPr>
                <w:sz w:val="24"/>
                <w:szCs w:val="28"/>
              </w:rPr>
            </w:pPr>
            <w:r w:rsidRPr="00072749">
              <w:rPr>
                <w:sz w:val="24"/>
                <w:szCs w:val="28"/>
              </w:rPr>
              <w:t>имени А.С. Пушкина»</w:t>
            </w:r>
          </w:p>
          <w:p w:rsidR="001E280B" w:rsidRPr="00072749" w:rsidRDefault="001E280B" w:rsidP="001E280B">
            <w:pPr>
              <w:spacing w:after="200" w:line="276" w:lineRule="auto"/>
              <w:ind w:firstLine="0"/>
              <w:contextualSpacing/>
              <w:rPr>
                <w:sz w:val="24"/>
                <w:szCs w:val="28"/>
              </w:rPr>
            </w:pPr>
          </w:p>
          <w:p w:rsidR="001E280B" w:rsidRPr="00072749" w:rsidRDefault="001E280B" w:rsidP="001E280B">
            <w:pPr>
              <w:spacing w:after="200" w:line="276" w:lineRule="auto"/>
              <w:ind w:firstLine="0"/>
              <w:contextualSpacing/>
              <w:rPr>
                <w:sz w:val="24"/>
                <w:szCs w:val="28"/>
              </w:rPr>
            </w:pPr>
            <w:r w:rsidRPr="00072749">
              <w:rPr>
                <w:sz w:val="24"/>
                <w:szCs w:val="28"/>
              </w:rPr>
              <w:t xml:space="preserve">Кафедра  русской литературы </w:t>
            </w:r>
            <w:r w:rsidRPr="00072749">
              <w:rPr>
                <w:sz w:val="24"/>
                <w:szCs w:val="28"/>
              </w:rPr>
              <w:br/>
              <w:t>и журналистики</w:t>
            </w:r>
          </w:p>
        </w:tc>
        <w:tc>
          <w:tcPr>
            <w:tcW w:w="4786" w:type="dxa"/>
          </w:tcPr>
          <w:p w:rsidR="001E280B" w:rsidRPr="00072749" w:rsidRDefault="001E280B" w:rsidP="001E280B">
            <w:pPr>
              <w:spacing w:after="200" w:line="276" w:lineRule="auto"/>
              <w:ind w:firstLine="0"/>
              <w:contextualSpacing/>
              <w:rPr>
                <w:sz w:val="24"/>
                <w:szCs w:val="28"/>
              </w:rPr>
            </w:pPr>
            <w:r w:rsidRPr="00072749">
              <w:rPr>
                <w:sz w:val="24"/>
                <w:szCs w:val="28"/>
              </w:rPr>
              <w:t>УТВЕРЖДАЮ</w:t>
            </w:r>
          </w:p>
          <w:p w:rsidR="001E280B" w:rsidRPr="00072749" w:rsidRDefault="001E280B" w:rsidP="001E280B">
            <w:pPr>
              <w:spacing w:after="200" w:line="276" w:lineRule="auto"/>
              <w:ind w:firstLine="0"/>
              <w:contextualSpacing/>
              <w:rPr>
                <w:sz w:val="24"/>
                <w:szCs w:val="28"/>
                <w:u w:val="single"/>
              </w:rPr>
            </w:pPr>
            <w:r w:rsidRPr="00072749">
              <w:rPr>
                <w:sz w:val="24"/>
                <w:szCs w:val="28"/>
              </w:rPr>
              <w:t>Протокол заседания кафедры</w:t>
            </w:r>
            <w:r w:rsidRPr="00072749">
              <w:rPr>
                <w:sz w:val="24"/>
                <w:szCs w:val="28"/>
              </w:rPr>
              <w:br/>
              <w:t xml:space="preserve">от </w:t>
            </w:r>
            <w:r w:rsidR="00072749" w:rsidRPr="00072749">
              <w:rPr>
                <w:sz w:val="24"/>
                <w:szCs w:val="28"/>
              </w:rPr>
              <w:t>21</w:t>
            </w:r>
            <w:r w:rsidRPr="00072749">
              <w:rPr>
                <w:sz w:val="24"/>
                <w:szCs w:val="28"/>
              </w:rPr>
              <w:t>.</w:t>
            </w:r>
            <w:r w:rsidR="00072749" w:rsidRPr="00072749">
              <w:rPr>
                <w:sz w:val="24"/>
                <w:szCs w:val="28"/>
              </w:rPr>
              <w:t>1</w:t>
            </w:r>
            <w:r w:rsidRPr="00072749">
              <w:rPr>
                <w:sz w:val="24"/>
                <w:szCs w:val="28"/>
              </w:rPr>
              <w:t xml:space="preserve">1.2019 № </w:t>
            </w:r>
            <w:r w:rsidR="00072749" w:rsidRPr="00072749">
              <w:rPr>
                <w:sz w:val="24"/>
                <w:szCs w:val="28"/>
              </w:rPr>
              <w:t>4</w:t>
            </w:r>
          </w:p>
          <w:p w:rsidR="001E280B" w:rsidRPr="00072749" w:rsidRDefault="001E280B" w:rsidP="001E280B">
            <w:pPr>
              <w:spacing w:after="200" w:line="276" w:lineRule="auto"/>
              <w:ind w:firstLine="0"/>
              <w:contextualSpacing/>
              <w:rPr>
                <w:sz w:val="24"/>
                <w:szCs w:val="28"/>
              </w:rPr>
            </w:pPr>
          </w:p>
        </w:tc>
      </w:tr>
    </w:tbl>
    <w:p w:rsidR="001E280B" w:rsidRPr="00072749" w:rsidRDefault="001E280B" w:rsidP="001E280B">
      <w:pPr>
        <w:ind w:firstLine="0"/>
        <w:contextualSpacing/>
        <w:rPr>
          <w:sz w:val="24"/>
          <w:szCs w:val="28"/>
        </w:rPr>
      </w:pPr>
    </w:p>
    <w:p w:rsidR="001E280B" w:rsidRPr="00072749" w:rsidRDefault="001E280B" w:rsidP="001E280B">
      <w:pPr>
        <w:ind w:firstLine="0"/>
        <w:contextualSpacing/>
        <w:rPr>
          <w:sz w:val="24"/>
          <w:szCs w:val="28"/>
        </w:rPr>
      </w:pPr>
      <w:r w:rsidRPr="00072749">
        <w:rPr>
          <w:sz w:val="24"/>
          <w:szCs w:val="28"/>
        </w:rPr>
        <w:t>ВОПРОСЫ К ЗАЧЕТУ</w:t>
      </w:r>
    </w:p>
    <w:p w:rsidR="00072749" w:rsidRPr="00072749" w:rsidRDefault="00072749" w:rsidP="001E280B">
      <w:pPr>
        <w:ind w:firstLine="0"/>
        <w:contextualSpacing/>
        <w:rPr>
          <w:sz w:val="24"/>
          <w:szCs w:val="28"/>
        </w:rPr>
      </w:pPr>
      <w:r w:rsidRPr="00072749">
        <w:rPr>
          <w:sz w:val="24"/>
          <w:szCs w:val="28"/>
        </w:rPr>
        <w:t xml:space="preserve">21.11.2019 </w:t>
      </w:r>
    </w:p>
    <w:p w:rsidR="001E280B" w:rsidRPr="00072749" w:rsidRDefault="001E280B" w:rsidP="001E280B">
      <w:pPr>
        <w:ind w:firstLine="0"/>
        <w:contextualSpacing/>
        <w:rPr>
          <w:sz w:val="24"/>
          <w:szCs w:val="28"/>
        </w:rPr>
      </w:pPr>
      <w:r w:rsidRPr="00072749">
        <w:rPr>
          <w:sz w:val="24"/>
          <w:szCs w:val="28"/>
        </w:rPr>
        <w:t>г. Брест</w:t>
      </w:r>
    </w:p>
    <w:p w:rsidR="001E280B" w:rsidRPr="00072749" w:rsidRDefault="001E280B" w:rsidP="001E280B">
      <w:pPr>
        <w:ind w:firstLine="0"/>
        <w:jc w:val="both"/>
        <w:rPr>
          <w:rFonts w:eastAsia="Times New Roman"/>
          <w:b/>
          <w:color w:val="000000"/>
          <w:sz w:val="24"/>
          <w:szCs w:val="28"/>
          <w:lang w:eastAsia="ru-RU"/>
        </w:rPr>
      </w:pPr>
      <w:r w:rsidRPr="00072749">
        <w:rPr>
          <w:rFonts w:eastAsia="Times New Roman"/>
          <w:b/>
          <w:color w:val="000000"/>
          <w:sz w:val="24"/>
          <w:szCs w:val="28"/>
          <w:lang w:eastAsia="ru-RU"/>
        </w:rPr>
        <w:t xml:space="preserve"> </w:t>
      </w:r>
    </w:p>
    <w:p w:rsidR="001E280B" w:rsidRPr="00072749" w:rsidRDefault="001E280B" w:rsidP="001E280B">
      <w:pPr>
        <w:ind w:firstLine="0"/>
        <w:jc w:val="both"/>
        <w:rPr>
          <w:rFonts w:eastAsia="Times New Roman"/>
          <w:b/>
          <w:color w:val="000000"/>
          <w:sz w:val="24"/>
          <w:szCs w:val="28"/>
          <w:lang w:eastAsia="ru-RU"/>
        </w:rPr>
      </w:pPr>
      <w:r w:rsidRPr="00072749">
        <w:rPr>
          <w:rFonts w:eastAsia="Times New Roman"/>
          <w:color w:val="000000"/>
          <w:sz w:val="24"/>
          <w:szCs w:val="28"/>
          <w:lang w:eastAsia="ru-RU"/>
        </w:rPr>
        <w:t>По курсу:</w:t>
      </w:r>
      <w:r w:rsidRPr="00072749">
        <w:rPr>
          <w:rFonts w:eastAsia="Times New Roman"/>
          <w:b/>
          <w:color w:val="000000"/>
          <w:sz w:val="24"/>
          <w:szCs w:val="28"/>
          <w:lang w:eastAsia="ru-RU"/>
        </w:rPr>
        <w:t xml:space="preserve"> «</w:t>
      </w:r>
      <w:r w:rsidRPr="00072749">
        <w:rPr>
          <w:b/>
          <w:sz w:val="24"/>
          <w:szCs w:val="28"/>
        </w:rPr>
        <w:t>Спортивная журналистика</w:t>
      </w:r>
      <w:r w:rsidRPr="00072749">
        <w:rPr>
          <w:rFonts w:eastAsia="Times New Roman"/>
          <w:b/>
          <w:color w:val="000000"/>
          <w:sz w:val="24"/>
          <w:szCs w:val="28"/>
          <w:lang w:eastAsia="ru-RU"/>
        </w:rPr>
        <w:t xml:space="preserve">» </w:t>
      </w:r>
    </w:p>
    <w:p w:rsidR="001E280B" w:rsidRPr="00072749" w:rsidRDefault="001E280B" w:rsidP="001E280B">
      <w:pPr>
        <w:ind w:firstLine="0"/>
        <w:contextualSpacing/>
        <w:jc w:val="both"/>
        <w:rPr>
          <w:rFonts w:eastAsia="Times New Roman"/>
          <w:b/>
          <w:color w:val="000000"/>
          <w:sz w:val="24"/>
          <w:szCs w:val="28"/>
          <w:lang w:eastAsia="ru-RU"/>
        </w:rPr>
      </w:pPr>
      <w:r w:rsidRPr="00072749">
        <w:rPr>
          <w:rFonts w:eastAsia="Times New Roman"/>
          <w:color w:val="000000"/>
          <w:sz w:val="24"/>
          <w:szCs w:val="28"/>
          <w:lang w:eastAsia="ru-RU"/>
        </w:rPr>
        <w:t>Специальность</w:t>
      </w:r>
      <w:r w:rsidRPr="00072749">
        <w:rPr>
          <w:rFonts w:eastAsia="Times New Roman"/>
          <w:b/>
          <w:color w:val="000000"/>
          <w:sz w:val="24"/>
          <w:szCs w:val="28"/>
          <w:lang w:eastAsia="ru-RU"/>
        </w:rPr>
        <w:t xml:space="preserve">: </w:t>
      </w:r>
      <w:r w:rsidRPr="00072749">
        <w:rPr>
          <w:rFonts w:eastAsia="Times New Roman"/>
          <w:color w:val="000000"/>
          <w:sz w:val="24"/>
          <w:szCs w:val="28"/>
          <w:lang w:eastAsia="ru-RU"/>
        </w:rPr>
        <w:t>«</w:t>
      </w:r>
      <w:r w:rsidRPr="00072749">
        <w:rPr>
          <w:rFonts w:eastAsia="Times New Roman"/>
          <w:sz w:val="24"/>
          <w:szCs w:val="28"/>
          <w:lang w:eastAsia="ru-RU"/>
        </w:rPr>
        <w:t>Журналистика (печатные СМИ)» (</w:t>
      </w:r>
      <w:r w:rsidR="00072749" w:rsidRPr="00072749">
        <w:rPr>
          <w:rFonts w:eastAsia="Times New Roman"/>
          <w:sz w:val="24"/>
          <w:szCs w:val="28"/>
          <w:lang w:eastAsia="ru-RU"/>
        </w:rPr>
        <w:t>4 курс</w:t>
      </w:r>
      <w:r w:rsidRPr="00072749">
        <w:rPr>
          <w:rFonts w:eastAsia="Times New Roman"/>
          <w:sz w:val="24"/>
          <w:szCs w:val="28"/>
          <w:lang w:eastAsia="ru-RU"/>
        </w:rPr>
        <w:t>)</w:t>
      </w:r>
      <w:r w:rsidRPr="00072749">
        <w:rPr>
          <w:rFonts w:eastAsia="Times New Roman"/>
          <w:b/>
          <w:color w:val="000000"/>
          <w:sz w:val="24"/>
          <w:szCs w:val="28"/>
          <w:lang w:eastAsia="ru-RU"/>
        </w:rPr>
        <w:t xml:space="preserve"> </w:t>
      </w:r>
    </w:p>
    <w:p w:rsidR="00CF1094" w:rsidRPr="00072749" w:rsidRDefault="00CF1094" w:rsidP="00CF1094">
      <w:pPr>
        <w:jc w:val="center"/>
        <w:rPr>
          <w:b/>
          <w:sz w:val="24"/>
          <w:szCs w:val="28"/>
        </w:rPr>
      </w:pPr>
    </w:p>
    <w:p w:rsidR="00CF1094" w:rsidRPr="00072749" w:rsidRDefault="00CF1094" w:rsidP="001E280B">
      <w:pPr>
        <w:pStyle w:val="a3"/>
        <w:numPr>
          <w:ilvl w:val="0"/>
          <w:numId w:val="1"/>
        </w:numPr>
        <w:ind w:left="0" w:firstLine="567"/>
        <w:rPr>
          <w:sz w:val="24"/>
          <w:szCs w:val="28"/>
        </w:rPr>
      </w:pPr>
      <w:r w:rsidRPr="00072749">
        <w:rPr>
          <w:sz w:val="24"/>
          <w:szCs w:val="28"/>
        </w:rPr>
        <w:t xml:space="preserve">Специализированные издания в СССР – газета «Советский спорт», журналы – «Легкая атлетика», «Бокс», «Теннис». </w:t>
      </w:r>
    </w:p>
    <w:p w:rsidR="00CF1094" w:rsidRPr="00072749" w:rsidRDefault="00CF1094" w:rsidP="001E280B">
      <w:pPr>
        <w:pStyle w:val="a3"/>
        <w:numPr>
          <w:ilvl w:val="0"/>
          <w:numId w:val="1"/>
        </w:numPr>
        <w:ind w:left="0" w:firstLine="567"/>
        <w:rPr>
          <w:sz w:val="24"/>
          <w:szCs w:val="28"/>
        </w:rPr>
      </w:pPr>
      <w:r w:rsidRPr="00072749">
        <w:rPr>
          <w:sz w:val="24"/>
          <w:szCs w:val="28"/>
        </w:rPr>
        <w:t xml:space="preserve">Отделы спорта в ведущих газетах страны – «СБ», «Народная газета», «КП в Беларуси» и т.д. </w:t>
      </w:r>
    </w:p>
    <w:p w:rsidR="00CF1094" w:rsidRPr="00072749" w:rsidRDefault="00CF1094" w:rsidP="001E280B">
      <w:pPr>
        <w:pStyle w:val="a3"/>
        <w:numPr>
          <w:ilvl w:val="0"/>
          <w:numId w:val="1"/>
        </w:numPr>
        <w:ind w:left="0" w:firstLine="567"/>
        <w:rPr>
          <w:sz w:val="24"/>
          <w:szCs w:val="28"/>
        </w:rPr>
      </w:pPr>
      <w:r w:rsidRPr="00072749">
        <w:rPr>
          <w:sz w:val="24"/>
          <w:szCs w:val="28"/>
        </w:rPr>
        <w:t xml:space="preserve">Роль молодежных газет и Интернета в создании, формировании спортивной журналистики. </w:t>
      </w:r>
    </w:p>
    <w:p w:rsidR="00CF1094" w:rsidRPr="00072749" w:rsidRDefault="00CF1094" w:rsidP="001E280B">
      <w:pPr>
        <w:pStyle w:val="a3"/>
        <w:numPr>
          <w:ilvl w:val="0"/>
          <w:numId w:val="1"/>
        </w:numPr>
        <w:ind w:left="0" w:firstLine="567"/>
        <w:rPr>
          <w:sz w:val="24"/>
          <w:szCs w:val="28"/>
        </w:rPr>
      </w:pPr>
      <w:r w:rsidRPr="00072749">
        <w:rPr>
          <w:sz w:val="24"/>
          <w:szCs w:val="28"/>
        </w:rPr>
        <w:t>Специализированные издания: «</w:t>
      </w:r>
      <w:proofErr w:type="spellStart"/>
      <w:r w:rsidRPr="00072749">
        <w:rPr>
          <w:sz w:val="24"/>
          <w:szCs w:val="28"/>
        </w:rPr>
        <w:t>Прессбол</w:t>
      </w:r>
      <w:proofErr w:type="spellEnd"/>
      <w:r w:rsidRPr="00072749">
        <w:rPr>
          <w:sz w:val="24"/>
          <w:szCs w:val="28"/>
        </w:rPr>
        <w:t>», «Goals.by».</w:t>
      </w:r>
    </w:p>
    <w:p w:rsidR="00CF1094" w:rsidRPr="00072749" w:rsidRDefault="00CF1094" w:rsidP="001E280B">
      <w:pPr>
        <w:pStyle w:val="a3"/>
        <w:numPr>
          <w:ilvl w:val="0"/>
          <w:numId w:val="1"/>
        </w:numPr>
        <w:ind w:left="0" w:firstLine="567"/>
        <w:rPr>
          <w:sz w:val="24"/>
          <w:szCs w:val="28"/>
        </w:rPr>
      </w:pPr>
      <w:r w:rsidRPr="00072749">
        <w:rPr>
          <w:sz w:val="24"/>
          <w:szCs w:val="28"/>
        </w:rPr>
        <w:t xml:space="preserve">Журналист-спортсмен: принципы построения диалога. Источники получения информации. </w:t>
      </w:r>
    </w:p>
    <w:p w:rsidR="00CF1094" w:rsidRPr="00072749" w:rsidRDefault="00CF1094" w:rsidP="001E280B">
      <w:pPr>
        <w:pStyle w:val="a3"/>
        <w:numPr>
          <w:ilvl w:val="0"/>
          <w:numId w:val="1"/>
        </w:numPr>
        <w:ind w:left="0" w:firstLine="567"/>
        <w:rPr>
          <w:sz w:val="24"/>
          <w:szCs w:val="28"/>
        </w:rPr>
      </w:pPr>
      <w:r w:rsidRPr="00072749">
        <w:rPr>
          <w:sz w:val="24"/>
          <w:szCs w:val="28"/>
        </w:rPr>
        <w:t xml:space="preserve">Особенности психологии спортсменов, с которыми нужно обязательно считаться. Личное общение. </w:t>
      </w:r>
    </w:p>
    <w:p w:rsidR="00CF1094" w:rsidRPr="00072749" w:rsidRDefault="00CF1094" w:rsidP="001E280B">
      <w:pPr>
        <w:pStyle w:val="a3"/>
        <w:numPr>
          <w:ilvl w:val="0"/>
          <w:numId w:val="1"/>
        </w:numPr>
        <w:ind w:left="0" w:firstLine="567"/>
        <w:rPr>
          <w:sz w:val="24"/>
          <w:szCs w:val="28"/>
        </w:rPr>
      </w:pPr>
      <w:r w:rsidRPr="00072749">
        <w:rPr>
          <w:sz w:val="24"/>
          <w:szCs w:val="28"/>
        </w:rPr>
        <w:t xml:space="preserve">Исключение как высокомерного, так и подобострастно отношения к чемпиону, исключение панибратства. </w:t>
      </w:r>
    </w:p>
    <w:p w:rsidR="00CF1094" w:rsidRPr="00072749" w:rsidRDefault="00CF1094" w:rsidP="001E280B">
      <w:pPr>
        <w:pStyle w:val="a3"/>
        <w:numPr>
          <w:ilvl w:val="0"/>
          <w:numId w:val="1"/>
        </w:numPr>
        <w:ind w:left="0" w:firstLine="567"/>
        <w:rPr>
          <w:sz w:val="24"/>
          <w:szCs w:val="28"/>
        </w:rPr>
      </w:pPr>
      <w:r w:rsidRPr="00072749">
        <w:rPr>
          <w:sz w:val="24"/>
          <w:szCs w:val="28"/>
        </w:rPr>
        <w:t xml:space="preserve">Подготовка к интервью, доскональное знание предмета разговора и послужного списка спортсмена. Умение задавать неудобные, но честные и открытые вопросы. </w:t>
      </w:r>
    </w:p>
    <w:p w:rsidR="00CF1094" w:rsidRPr="00072749" w:rsidRDefault="00CF1094" w:rsidP="001E280B">
      <w:pPr>
        <w:pStyle w:val="a3"/>
        <w:numPr>
          <w:ilvl w:val="0"/>
          <w:numId w:val="1"/>
        </w:numPr>
        <w:ind w:left="0" w:firstLine="567"/>
        <w:rPr>
          <w:sz w:val="24"/>
          <w:szCs w:val="28"/>
        </w:rPr>
      </w:pPr>
      <w:r w:rsidRPr="00072749">
        <w:rPr>
          <w:sz w:val="24"/>
          <w:szCs w:val="28"/>
        </w:rPr>
        <w:t xml:space="preserve">Спортивная журналистика: стиль, жанры, лексика, средства выразительности. </w:t>
      </w:r>
    </w:p>
    <w:p w:rsidR="00CF1094" w:rsidRPr="00072749" w:rsidRDefault="00CF1094" w:rsidP="001E280B">
      <w:pPr>
        <w:pStyle w:val="a3"/>
        <w:numPr>
          <w:ilvl w:val="0"/>
          <w:numId w:val="1"/>
        </w:numPr>
        <w:ind w:left="0" w:firstLine="567"/>
        <w:rPr>
          <w:sz w:val="24"/>
          <w:szCs w:val="28"/>
        </w:rPr>
      </w:pPr>
      <w:r w:rsidRPr="00072749">
        <w:rPr>
          <w:sz w:val="24"/>
          <w:szCs w:val="28"/>
        </w:rPr>
        <w:t xml:space="preserve">Демонстрация лучших образцов репортажа, отчета, интервью, зарисовок. </w:t>
      </w:r>
    </w:p>
    <w:p w:rsidR="00CF1094" w:rsidRPr="00072749" w:rsidRDefault="00CF1094" w:rsidP="001E280B">
      <w:pPr>
        <w:pStyle w:val="a3"/>
        <w:numPr>
          <w:ilvl w:val="0"/>
          <w:numId w:val="1"/>
        </w:numPr>
        <w:ind w:left="0" w:firstLine="567"/>
        <w:rPr>
          <w:sz w:val="24"/>
          <w:szCs w:val="28"/>
        </w:rPr>
      </w:pPr>
      <w:r w:rsidRPr="00072749">
        <w:rPr>
          <w:sz w:val="24"/>
          <w:szCs w:val="28"/>
        </w:rPr>
        <w:t xml:space="preserve">Заголовок и интрига. </w:t>
      </w:r>
    </w:p>
    <w:p w:rsidR="00CF1094" w:rsidRPr="00072749" w:rsidRDefault="00CF1094" w:rsidP="001E280B">
      <w:pPr>
        <w:pStyle w:val="a3"/>
        <w:numPr>
          <w:ilvl w:val="0"/>
          <w:numId w:val="1"/>
        </w:numPr>
        <w:ind w:left="0" w:firstLine="567"/>
        <w:rPr>
          <w:sz w:val="24"/>
          <w:szCs w:val="28"/>
        </w:rPr>
      </w:pPr>
      <w:r w:rsidRPr="00072749">
        <w:rPr>
          <w:sz w:val="24"/>
          <w:szCs w:val="28"/>
        </w:rPr>
        <w:t xml:space="preserve">Спортивный сленг. </w:t>
      </w:r>
    </w:p>
    <w:p w:rsidR="00CF1094" w:rsidRPr="00072749" w:rsidRDefault="00CF1094" w:rsidP="001E280B">
      <w:pPr>
        <w:pStyle w:val="a3"/>
        <w:numPr>
          <w:ilvl w:val="0"/>
          <w:numId w:val="1"/>
        </w:numPr>
        <w:ind w:left="0" w:firstLine="567"/>
        <w:rPr>
          <w:sz w:val="24"/>
          <w:szCs w:val="28"/>
        </w:rPr>
      </w:pPr>
      <w:r w:rsidRPr="00072749">
        <w:rPr>
          <w:sz w:val="24"/>
          <w:szCs w:val="28"/>
        </w:rPr>
        <w:t>Комментатор в газете и на телевидении – разные функции.</w:t>
      </w:r>
    </w:p>
    <w:p w:rsidR="00CF1094" w:rsidRPr="00072749" w:rsidRDefault="00CF1094" w:rsidP="001E280B">
      <w:pPr>
        <w:pStyle w:val="a3"/>
        <w:numPr>
          <w:ilvl w:val="0"/>
          <w:numId w:val="1"/>
        </w:numPr>
        <w:ind w:left="0" w:firstLine="567"/>
        <w:rPr>
          <w:sz w:val="24"/>
          <w:szCs w:val="28"/>
        </w:rPr>
      </w:pPr>
      <w:r w:rsidRPr="00072749">
        <w:rPr>
          <w:sz w:val="24"/>
          <w:szCs w:val="28"/>
        </w:rPr>
        <w:t xml:space="preserve">«Антология» языковых ляпов. </w:t>
      </w:r>
    </w:p>
    <w:p w:rsidR="00CF1094" w:rsidRPr="00072749" w:rsidRDefault="00CF1094" w:rsidP="001E280B">
      <w:pPr>
        <w:pStyle w:val="a3"/>
        <w:numPr>
          <w:ilvl w:val="0"/>
          <w:numId w:val="1"/>
        </w:numPr>
        <w:ind w:left="0" w:firstLine="567"/>
        <w:rPr>
          <w:sz w:val="24"/>
          <w:szCs w:val="28"/>
        </w:rPr>
      </w:pPr>
      <w:r w:rsidRPr="00072749">
        <w:rPr>
          <w:sz w:val="24"/>
          <w:szCs w:val="28"/>
        </w:rPr>
        <w:t>Живой эфир.</w:t>
      </w:r>
    </w:p>
    <w:p w:rsidR="00CF1094" w:rsidRPr="00072749" w:rsidRDefault="00CF1094" w:rsidP="001E280B">
      <w:pPr>
        <w:pStyle w:val="a3"/>
        <w:numPr>
          <w:ilvl w:val="0"/>
          <w:numId w:val="1"/>
        </w:numPr>
        <w:ind w:left="0" w:firstLine="567"/>
        <w:rPr>
          <w:sz w:val="24"/>
          <w:szCs w:val="28"/>
        </w:rPr>
      </w:pPr>
      <w:r w:rsidRPr="00072749">
        <w:rPr>
          <w:sz w:val="24"/>
          <w:szCs w:val="28"/>
        </w:rPr>
        <w:t xml:space="preserve">Спортивная инфраструктура. </w:t>
      </w:r>
    </w:p>
    <w:p w:rsidR="00CF1094" w:rsidRPr="00072749" w:rsidRDefault="00CF1094" w:rsidP="001E280B">
      <w:pPr>
        <w:pStyle w:val="a3"/>
        <w:numPr>
          <w:ilvl w:val="0"/>
          <w:numId w:val="1"/>
        </w:numPr>
        <w:ind w:left="0" w:firstLine="567"/>
        <w:rPr>
          <w:sz w:val="24"/>
          <w:szCs w:val="28"/>
        </w:rPr>
      </w:pPr>
      <w:r w:rsidRPr="00072749">
        <w:rPr>
          <w:sz w:val="24"/>
          <w:szCs w:val="28"/>
        </w:rPr>
        <w:t xml:space="preserve">Место соревнований (стадионы, комплексы, бассейны и т.д.), предметная их характеристика и классификация, прогулка по выдающимся спортивным аренам, включая олимпийские объекты. </w:t>
      </w:r>
    </w:p>
    <w:p w:rsidR="00CF1094" w:rsidRPr="00072749" w:rsidRDefault="00CF1094" w:rsidP="001E280B">
      <w:pPr>
        <w:pStyle w:val="a3"/>
        <w:numPr>
          <w:ilvl w:val="0"/>
          <w:numId w:val="1"/>
        </w:numPr>
        <w:ind w:left="0" w:firstLine="567"/>
        <w:rPr>
          <w:sz w:val="24"/>
          <w:szCs w:val="28"/>
        </w:rPr>
      </w:pPr>
      <w:r w:rsidRPr="00072749">
        <w:rPr>
          <w:sz w:val="24"/>
          <w:szCs w:val="28"/>
        </w:rPr>
        <w:t>Спортивный инвентарь вчера и сегодня, конкуренция фирм.</w:t>
      </w:r>
    </w:p>
    <w:p w:rsidR="00CF1094" w:rsidRPr="00072749" w:rsidRDefault="00CF1094" w:rsidP="001E280B">
      <w:pPr>
        <w:pStyle w:val="a3"/>
        <w:numPr>
          <w:ilvl w:val="0"/>
          <w:numId w:val="1"/>
        </w:numPr>
        <w:ind w:left="0" w:firstLine="567"/>
        <w:rPr>
          <w:sz w:val="24"/>
          <w:szCs w:val="28"/>
        </w:rPr>
      </w:pPr>
      <w:r w:rsidRPr="00072749">
        <w:rPr>
          <w:sz w:val="24"/>
          <w:szCs w:val="28"/>
        </w:rPr>
        <w:t xml:space="preserve">Спортивная медицина и медицинский контроль. </w:t>
      </w:r>
    </w:p>
    <w:p w:rsidR="00CF1094" w:rsidRPr="00072749" w:rsidRDefault="00CF1094" w:rsidP="001E280B">
      <w:pPr>
        <w:pStyle w:val="a3"/>
        <w:numPr>
          <w:ilvl w:val="0"/>
          <w:numId w:val="1"/>
        </w:numPr>
        <w:ind w:left="0" w:firstLine="567"/>
        <w:rPr>
          <w:sz w:val="24"/>
          <w:szCs w:val="28"/>
        </w:rPr>
      </w:pPr>
      <w:r w:rsidRPr="00072749">
        <w:rPr>
          <w:sz w:val="24"/>
          <w:szCs w:val="28"/>
        </w:rPr>
        <w:t>Стероиды, допинг – несправедливые пути к победе.</w:t>
      </w:r>
    </w:p>
    <w:p w:rsidR="00CF1094" w:rsidRPr="00072749" w:rsidRDefault="00CF1094" w:rsidP="001E280B">
      <w:pPr>
        <w:pStyle w:val="a3"/>
        <w:numPr>
          <w:ilvl w:val="0"/>
          <w:numId w:val="1"/>
        </w:numPr>
        <w:ind w:left="0" w:firstLine="567"/>
        <w:rPr>
          <w:sz w:val="24"/>
          <w:szCs w:val="28"/>
        </w:rPr>
      </w:pPr>
      <w:r w:rsidRPr="00072749">
        <w:rPr>
          <w:sz w:val="24"/>
          <w:szCs w:val="28"/>
        </w:rPr>
        <w:t xml:space="preserve">ВЭБ-журналистика и спорт. </w:t>
      </w:r>
    </w:p>
    <w:p w:rsidR="00CF1094" w:rsidRPr="00072749" w:rsidRDefault="00CF1094" w:rsidP="001E280B">
      <w:pPr>
        <w:pStyle w:val="a3"/>
        <w:numPr>
          <w:ilvl w:val="0"/>
          <w:numId w:val="1"/>
        </w:numPr>
        <w:ind w:left="0" w:firstLine="567"/>
        <w:rPr>
          <w:sz w:val="24"/>
          <w:szCs w:val="28"/>
        </w:rPr>
      </w:pPr>
      <w:r w:rsidRPr="00072749">
        <w:rPr>
          <w:sz w:val="24"/>
          <w:szCs w:val="28"/>
        </w:rPr>
        <w:t xml:space="preserve">Спортивные Интернет-сайты в пространстве </w:t>
      </w:r>
      <w:proofErr w:type="spellStart"/>
      <w:r w:rsidRPr="00072749">
        <w:rPr>
          <w:sz w:val="24"/>
          <w:szCs w:val="28"/>
        </w:rPr>
        <w:t>Байнет</w:t>
      </w:r>
      <w:proofErr w:type="spellEnd"/>
      <w:r w:rsidRPr="00072749">
        <w:rPr>
          <w:sz w:val="24"/>
          <w:szCs w:val="28"/>
        </w:rPr>
        <w:t xml:space="preserve">. </w:t>
      </w:r>
    </w:p>
    <w:p w:rsidR="00CF1094" w:rsidRPr="00072749" w:rsidRDefault="00CF1094" w:rsidP="001E280B">
      <w:pPr>
        <w:pStyle w:val="a3"/>
        <w:numPr>
          <w:ilvl w:val="0"/>
          <w:numId w:val="1"/>
        </w:numPr>
        <w:ind w:left="0" w:firstLine="567"/>
        <w:rPr>
          <w:sz w:val="24"/>
          <w:szCs w:val="28"/>
        </w:rPr>
      </w:pPr>
      <w:r w:rsidRPr="00072749">
        <w:rPr>
          <w:sz w:val="24"/>
          <w:szCs w:val="28"/>
        </w:rPr>
        <w:t xml:space="preserve"> «</w:t>
      </w:r>
      <w:proofErr w:type="spellStart"/>
      <w:r w:rsidRPr="00072749">
        <w:rPr>
          <w:sz w:val="24"/>
          <w:szCs w:val="28"/>
        </w:rPr>
        <w:t>Тутбай</w:t>
      </w:r>
      <w:proofErr w:type="spellEnd"/>
      <w:r w:rsidRPr="00072749">
        <w:rPr>
          <w:sz w:val="24"/>
          <w:szCs w:val="28"/>
        </w:rPr>
        <w:t xml:space="preserve">» о спорте. </w:t>
      </w:r>
    </w:p>
    <w:p w:rsidR="00CF1094" w:rsidRPr="00072749" w:rsidRDefault="00CF1094" w:rsidP="001E280B">
      <w:pPr>
        <w:pStyle w:val="a3"/>
        <w:numPr>
          <w:ilvl w:val="0"/>
          <w:numId w:val="1"/>
        </w:numPr>
        <w:ind w:left="0" w:firstLine="567"/>
        <w:rPr>
          <w:sz w:val="24"/>
          <w:szCs w:val="28"/>
        </w:rPr>
      </w:pPr>
      <w:r w:rsidRPr="00072749">
        <w:rPr>
          <w:sz w:val="24"/>
          <w:szCs w:val="28"/>
        </w:rPr>
        <w:t xml:space="preserve">Футбольные специализированные сайты. </w:t>
      </w:r>
    </w:p>
    <w:p w:rsidR="00CF1094" w:rsidRPr="00072749" w:rsidRDefault="00CF1094" w:rsidP="001E280B">
      <w:pPr>
        <w:pStyle w:val="a3"/>
        <w:numPr>
          <w:ilvl w:val="0"/>
          <w:numId w:val="1"/>
        </w:numPr>
        <w:ind w:left="0" w:firstLine="567"/>
        <w:rPr>
          <w:sz w:val="24"/>
          <w:szCs w:val="28"/>
        </w:rPr>
      </w:pPr>
      <w:r w:rsidRPr="00072749">
        <w:rPr>
          <w:sz w:val="24"/>
          <w:szCs w:val="28"/>
        </w:rPr>
        <w:t>Мультимедийные возможности спортивной Интернет-журналистики.</w:t>
      </w:r>
    </w:p>
    <w:p w:rsidR="00CF1094" w:rsidRPr="00072749" w:rsidRDefault="00CF1094" w:rsidP="001E280B">
      <w:pPr>
        <w:pStyle w:val="a3"/>
        <w:numPr>
          <w:ilvl w:val="0"/>
          <w:numId w:val="1"/>
        </w:numPr>
        <w:ind w:left="0" w:firstLine="567"/>
        <w:rPr>
          <w:sz w:val="24"/>
          <w:szCs w:val="28"/>
        </w:rPr>
      </w:pPr>
      <w:r w:rsidRPr="00072749">
        <w:rPr>
          <w:sz w:val="24"/>
          <w:szCs w:val="28"/>
        </w:rPr>
        <w:t xml:space="preserve">Онлайн-трансляции на сайтах </w:t>
      </w:r>
      <w:proofErr w:type="spellStart"/>
      <w:r w:rsidRPr="00072749">
        <w:rPr>
          <w:sz w:val="24"/>
          <w:szCs w:val="28"/>
        </w:rPr>
        <w:t>Байнета</w:t>
      </w:r>
      <w:proofErr w:type="spellEnd"/>
      <w:r w:rsidRPr="00072749">
        <w:rPr>
          <w:sz w:val="24"/>
          <w:szCs w:val="28"/>
        </w:rPr>
        <w:t>.</w:t>
      </w:r>
    </w:p>
    <w:p w:rsidR="001E280B" w:rsidRPr="00072749" w:rsidRDefault="001E280B" w:rsidP="001E280B">
      <w:pPr>
        <w:rPr>
          <w:sz w:val="24"/>
          <w:szCs w:val="28"/>
        </w:rPr>
      </w:pPr>
    </w:p>
    <w:p w:rsidR="001E280B" w:rsidRPr="00072749" w:rsidRDefault="001E280B" w:rsidP="001E280B">
      <w:pPr>
        <w:rPr>
          <w:sz w:val="24"/>
          <w:szCs w:val="28"/>
          <w:lang w:val="be-BY"/>
        </w:rPr>
      </w:pPr>
      <w:r w:rsidRPr="00072749">
        <w:rPr>
          <w:sz w:val="24"/>
          <w:szCs w:val="28"/>
          <w:lang w:val="be-BY"/>
        </w:rPr>
        <w:t>Заведующий кафедрой                                                Л.В. Скибицкая</w:t>
      </w:r>
    </w:p>
    <w:p w:rsidR="001E280B" w:rsidRPr="00072749" w:rsidRDefault="001E280B" w:rsidP="001E280B">
      <w:pPr>
        <w:rPr>
          <w:sz w:val="24"/>
          <w:szCs w:val="28"/>
          <w:lang w:val="be-BY"/>
        </w:rPr>
      </w:pPr>
    </w:p>
    <w:p w:rsidR="007B1482" w:rsidRPr="00072749" w:rsidRDefault="001E280B" w:rsidP="00072749">
      <w:pPr>
        <w:rPr>
          <w:sz w:val="24"/>
        </w:rPr>
      </w:pPr>
      <w:r w:rsidRPr="00072749">
        <w:rPr>
          <w:sz w:val="24"/>
          <w:szCs w:val="28"/>
          <w:lang w:val="be-BY"/>
        </w:rPr>
        <w:t xml:space="preserve">Доцент                                  </w:t>
      </w:r>
      <w:r w:rsidRPr="00072749">
        <w:rPr>
          <w:sz w:val="24"/>
          <w:szCs w:val="28"/>
          <w:lang w:val="be-BY"/>
        </w:rPr>
        <w:tab/>
      </w:r>
      <w:r w:rsidRPr="00072749">
        <w:rPr>
          <w:sz w:val="24"/>
          <w:szCs w:val="28"/>
          <w:lang w:val="be-BY"/>
        </w:rPr>
        <w:tab/>
      </w:r>
      <w:r w:rsidRPr="00072749">
        <w:rPr>
          <w:sz w:val="24"/>
          <w:szCs w:val="28"/>
          <w:lang w:val="be-BY"/>
        </w:rPr>
        <w:tab/>
        <w:t xml:space="preserve">                 В.Н. Смаль</w:t>
      </w:r>
      <w:bookmarkStart w:id="0" w:name="_GoBack"/>
      <w:bookmarkEnd w:id="0"/>
    </w:p>
    <w:sectPr w:rsidR="007B1482" w:rsidRPr="00072749" w:rsidSect="0007274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0E4A23"/>
    <w:multiLevelType w:val="hybridMultilevel"/>
    <w:tmpl w:val="DE6697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94"/>
    <w:rsid w:val="00072749"/>
    <w:rsid w:val="0008205A"/>
    <w:rsid w:val="001E280B"/>
    <w:rsid w:val="007B1482"/>
    <w:rsid w:val="00C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1F938-40B6-42B4-ADDA-22918849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094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094"/>
    <w:pPr>
      <w:ind w:left="720"/>
      <w:contextualSpacing/>
      <w:jc w:val="both"/>
    </w:pPr>
  </w:style>
  <w:style w:type="table" w:customStyle="1" w:styleId="1">
    <w:name w:val="Сетка таблицы1"/>
    <w:basedOn w:val="a1"/>
    <w:next w:val="a4"/>
    <w:uiPriority w:val="59"/>
    <w:rsid w:val="001E2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E2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27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27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user</cp:lastModifiedBy>
  <cp:revision>2</cp:revision>
  <cp:lastPrinted>2019-11-22T05:31:00Z</cp:lastPrinted>
  <dcterms:created xsi:type="dcterms:W3CDTF">2019-11-22T05:31:00Z</dcterms:created>
  <dcterms:modified xsi:type="dcterms:W3CDTF">2019-11-22T05:31:00Z</dcterms:modified>
</cp:coreProperties>
</file>