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4313" w:rsidRPr="001B4313" w:rsidTr="000E1D73">
        <w:tc>
          <w:tcPr>
            <w:tcW w:w="4785" w:type="dxa"/>
          </w:tcPr>
          <w:p w:rsidR="001B4313" w:rsidRPr="001B4313" w:rsidRDefault="001B4313" w:rsidP="001B431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Учреждение образования</w:t>
            </w:r>
          </w:p>
          <w:p w:rsidR="001B4313" w:rsidRPr="001B4313" w:rsidRDefault="001B4313" w:rsidP="001B431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«Брестский государственный университет </w:t>
            </w:r>
          </w:p>
          <w:p w:rsidR="001B4313" w:rsidRPr="001B4313" w:rsidRDefault="001B4313" w:rsidP="001B431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имени</w:t>
            </w:r>
            <w:proofErr w:type="gramEnd"/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А.С. Пушкина»</w:t>
            </w:r>
          </w:p>
          <w:p w:rsidR="001B4313" w:rsidRPr="001B4313" w:rsidRDefault="001B4313" w:rsidP="001B431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1B4313" w:rsidRPr="001B4313" w:rsidRDefault="001B4313" w:rsidP="001B431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Кафедра  русской</w:t>
            </w:r>
            <w:proofErr w:type="gramEnd"/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литературы </w:t>
            </w:r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br/>
              <w:t>и журналистики</w:t>
            </w:r>
          </w:p>
        </w:tc>
        <w:tc>
          <w:tcPr>
            <w:tcW w:w="4786" w:type="dxa"/>
          </w:tcPr>
          <w:p w:rsidR="001B4313" w:rsidRPr="001B4313" w:rsidRDefault="001B4313" w:rsidP="001B431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УТВЕРЖДАЮ</w:t>
            </w:r>
          </w:p>
          <w:p w:rsidR="001B4313" w:rsidRPr="001B4313" w:rsidRDefault="001B4313" w:rsidP="001B431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bidi="en-US"/>
              </w:rPr>
            </w:pPr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Протокол заседания кафедры</w:t>
            </w:r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br/>
              <w:t>от 21.11.2019</w:t>
            </w:r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№ </w:t>
            </w:r>
            <w:r w:rsidRPr="001B431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  <w:p w:rsidR="001B4313" w:rsidRPr="001B4313" w:rsidRDefault="001B4313" w:rsidP="001B431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1B4313" w:rsidRPr="001B4313" w:rsidRDefault="001B4313" w:rsidP="001B431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B4313" w:rsidRPr="001B4313" w:rsidRDefault="001B4313" w:rsidP="001B431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ВОПРОСЫ К </w:t>
      </w: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>ЗАЧЕТУ</w:t>
      </w:r>
    </w:p>
    <w:p w:rsidR="001B4313" w:rsidRPr="001B4313" w:rsidRDefault="001B4313" w:rsidP="001B431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>21</w:t>
      </w: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>.11.201</w:t>
      </w: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>9</w:t>
      </w: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1B4313" w:rsidRPr="001B4313" w:rsidRDefault="001B4313" w:rsidP="001B431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>г. Брест</w:t>
      </w:r>
    </w:p>
    <w:p w:rsidR="001B4313" w:rsidRPr="001B4313" w:rsidRDefault="001B4313" w:rsidP="001B4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B4313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</w:p>
    <w:p w:rsidR="001B4313" w:rsidRPr="001B4313" w:rsidRDefault="001B4313" w:rsidP="001B4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>По курсу:</w:t>
      </w:r>
      <w:r w:rsidRPr="001B4313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1B431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«Коды русской традиционной культуры»</w:t>
      </w:r>
    </w:p>
    <w:p w:rsidR="001B4313" w:rsidRPr="001B4313" w:rsidRDefault="001B4313" w:rsidP="001B4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1B4313" w:rsidRPr="001B4313" w:rsidRDefault="001B4313" w:rsidP="001B43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>Специальность</w:t>
      </w: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</w:t>
      </w:r>
      <w:r w:rsidRPr="001B4313">
        <w:rPr>
          <w:rFonts w:ascii="Times New Roman" w:eastAsia="Calibri" w:hAnsi="Times New Roman" w:cs="Times New Roman"/>
          <w:sz w:val="28"/>
          <w:szCs w:val="28"/>
          <w:lang w:bidi="en-US"/>
        </w:rPr>
        <w:t>Русская филология (литературно-редакционная деятельность)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 3 курс.</w:t>
      </w:r>
    </w:p>
    <w:p w:rsidR="00A62A44" w:rsidRPr="001B4313" w:rsidRDefault="00A62A44" w:rsidP="00A62A44">
      <w:pPr>
        <w:pStyle w:val="a3"/>
        <w:jc w:val="both"/>
        <w:rPr>
          <w:b/>
          <w:sz w:val="28"/>
          <w:szCs w:val="28"/>
          <w:shd w:val="clear" w:color="auto" w:fill="FEFEFE"/>
        </w:rPr>
      </w:pPr>
      <w:bookmarkStart w:id="0" w:name="_GoBack"/>
      <w:bookmarkEnd w:id="0"/>
    </w:p>
    <w:p w:rsidR="00A62A44" w:rsidRPr="001B4313" w:rsidRDefault="00A62A44" w:rsidP="003F57F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be-BY"/>
        </w:rPr>
      </w:pPr>
      <w:r w:rsidRPr="001B4313">
        <w:rPr>
          <w:sz w:val="28"/>
          <w:szCs w:val="28"/>
          <w:shd w:val="clear" w:color="auto" w:fill="FEFEFE"/>
        </w:rPr>
        <w:t xml:space="preserve">Атрибутивный код русской традиционной культуры. </w:t>
      </w:r>
      <w:r w:rsidRPr="001B4313">
        <w:rPr>
          <w:sz w:val="28"/>
          <w:szCs w:val="28"/>
          <w:lang w:val="be-BY"/>
        </w:rPr>
        <w:t>Семиотизация мифопоэтическим мышлением русского народа свойств и признаков человека и животных.</w:t>
      </w:r>
    </w:p>
    <w:p w:rsidR="00A62A44" w:rsidRPr="001B4313" w:rsidRDefault="00A62A44" w:rsidP="003F57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>Семиотизация мифопоэтическим мышлением русского народа чисел и порядка. Первый, последний, четный, нечетный как элементы атрибутивного кода.</w:t>
      </w:r>
    </w:p>
    <w:p w:rsidR="00A62A44" w:rsidRPr="001B4313" w:rsidRDefault="00A62A44" w:rsidP="003F57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>Семиотизация мифопоэтическим мышлением русского народа цвета (белый, красный, черный, зеленый, синий, желтый, серый).</w:t>
      </w:r>
    </w:p>
    <w:p w:rsidR="00425632" w:rsidRPr="001B4313" w:rsidRDefault="00A62A44" w:rsidP="003F57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>Семиотизация мифопоэтическим мышлением русского народа</w:t>
      </w:r>
      <w:r w:rsidRPr="001B4313">
        <w:rPr>
          <w:rFonts w:ascii="Times New Roman" w:hAnsi="Times New Roman" w:cs="Times New Roman"/>
          <w:sz w:val="28"/>
          <w:szCs w:val="28"/>
        </w:rPr>
        <w:t xml:space="preserve"> признаков, составляющих бинарные оппозиции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: пространственные, временные  и другие («полный/пустой», «босый/обутый», «голый/одетый», «простой/кривой (обратный)», «мужской/женский», «старый/молодой (новый)»,</w:t>
      </w:r>
      <w:r w:rsidR="003F57F2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«свой/чужой»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A62A44" w:rsidRPr="001B4313" w:rsidRDefault="00A62A44" w:rsidP="003F57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Код действий (акциональный код) 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русской традиционной культуры</w:t>
      </w:r>
      <w:r w:rsidR="00425632"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. С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емантик</w:t>
      </w:r>
      <w:r w:rsidR="00425632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и функциональност</w:t>
      </w:r>
      <w:r w:rsidR="00425632" w:rsidRPr="001B4313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элементов акционального кода, связанных с</w:t>
      </w:r>
      <w:r w:rsidR="00425632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семиотизацией </w:t>
      </w:r>
      <w:r w:rsidR="00425632" w:rsidRPr="001B4313">
        <w:rPr>
          <w:rFonts w:ascii="Times New Roman" w:hAnsi="Times New Roman" w:cs="Times New Roman"/>
          <w:sz w:val="28"/>
          <w:szCs w:val="28"/>
          <w:lang w:val="be-BY"/>
        </w:rPr>
        <w:t>хозяйственных действий.</w:t>
      </w:r>
    </w:p>
    <w:p w:rsidR="00A62A44" w:rsidRPr="001B4313" w:rsidRDefault="00425632" w:rsidP="003F57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С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емантика и функциональность элементов акционального кода, связанных с 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ритуальными, утилитарными физическими действиями, обычаями, играми, игрищами, хороводами, обрядами (календарными, семейными, окказиональными) и их типами (обряды посвящения, обходные очистительные 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и др. 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обряды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).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62A44" w:rsidRPr="001B4313" w:rsidRDefault="00425632" w:rsidP="003F57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С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емантика и функциональность элементов акционального кода, связанных с 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формами речевого поведения, вер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бальными ритуалами и действиями.</w:t>
      </w:r>
    </w:p>
    <w:p w:rsidR="00A62A44" w:rsidRPr="001B4313" w:rsidRDefault="00425632" w:rsidP="003F57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С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емантика и функциональность элементов акционального кода, связанных с 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запретами (связанными с местом-временем, видами деятельности, неординарными природными и жизненными собы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тиями, переходными состояниями 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и др.).</w:t>
      </w:r>
    </w:p>
    <w:p w:rsidR="00A62A44" w:rsidRPr="001B4313" w:rsidRDefault="00A62A44" w:rsidP="003F57F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shd w:val="clear" w:color="auto" w:fill="FEFEFE"/>
        </w:rPr>
      </w:pPr>
      <w:r w:rsidRPr="001B4313">
        <w:rPr>
          <w:sz w:val="28"/>
          <w:szCs w:val="28"/>
          <w:lang w:val="be-BY"/>
        </w:rPr>
        <w:lastRenderedPageBreak/>
        <w:t xml:space="preserve">Код времени (календарно-хронологический код) </w:t>
      </w:r>
      <w:r w:rsidRPr="001B4313">
        <w:rPr>
          <w:sz w:val="28"/>
          <w:szCs w:val="28"/>
          <w:shd w:val="clear" w:color="auto" w:fill="FEFEFE"/>
        </w:rPr>
        <w:t xml:space="preserve">русской традиционной культуры. </w:t>
      </w:r>
      <w:r w:rsidRPr="001B4313">
        <w:rPr>
          <w:sz w:val="28"/>
          <w:szCs w:val="28"/>
          <w:lang w:val="be-BY"/>
        </w:rPr>
        <w:t>Понятие «хронотоп». Время как категория традиционной картины мира.</w:t>
      </w:r>
    </w:p>
    <w:p w:rsidR="00425632" w:rsidRPr="001B4313" w:rsidRDefault="00A62A44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>Особенности семантики и функциональности элементов кода времени (календарно-хронологического кода), представленного в русской традиционной культуре</w:t>
      </w:r>
      <w:r w:rsidR="00425632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3F57F2" w:rsidRPr="001B4313">
        <w:rPr>
          <w:rFonts w:ascii="Times New Roman" w:hAnsi="Times New Roman" w:cs="Times New Roman"/>
          <w:sz w:val="28"/>
          <w:szCs w:val="28"/>
          <w:lang w:val="be-BY"/>
        </w:rPr>
        <w:t>Семиотизация г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одово</w:t>
      </w:r>
      <w:r w:rsidR="003F57F2" w:rsidRPr="001B4313">
        <w:rPr>
          <w:rFonts w:ascii="Times New Roman" w:hAnsi="Times New Roman" w:cs="Times New Roman"/>
          <w:sz w:val="28"/>
          <w:szCs w:val="28"/>
          <w:lang w:val="be-BY"/>
        </w:rPr>
        <w:t>го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врем</w:t>
      </w:r>
      <w:r w:rsidR="003F57F2" w:rsidRPr="001B4313">
        <w:rPr>
          <w:rFonts w:ascii="Times New Roman" w:hAnsi="Times New Roman" w:cs="Times New Roman"/>
          <w:sz w:val="28"/>
          <w:szCs w:val="28"/>
          <w:lang w:val="be-BY"/>
        </w:rPr>
        <w:t>ени</w:t>
      </w:r>
      <w:r w:rsidR="00425632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A62A44" w:rsidRPr="001B4313" w:rsidRDefault="00425632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Семиотизация мифопоэтическим мышлением русского народа 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недельно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го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врем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ени.</w:t>
      </w:r>
    </w:p>
    <w:p w:rsidR="00A62A44" w:rsidRPr="001B4313" w:rsidRDefault="00425632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Семиотизация мифопоэтическим мышлением русского народа 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суточно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го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врем</w:t>
      </w:r>
      <w:r w:rsidR="003F57F2" w:rsidRPr="001B4313">
        <w:rPr>
          <w:rFonts w:ascii="Times New Roman" w:hAnsi="Times New Roman" w:cs="Times New Roman"/>
          <w:sz w:val="28"/>
          <w:szCs w:val="28"/>
          <w:lang w:val="be-BY"/>
        </w:rPr>
        <w:t>ени.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62A44" w:rsidRPr="001B4313" w:rsidRDefault="00425632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онцепты «начало» и «конец», «первый» и «последний»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как элементы кода времени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62A44" w:rsidRPr="001B4313" w:rsidRDefault="00A62A44" w:rsidP="003F57F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B4313">
        <w:rPr>
          <w:sz w:val="28"/>
          <w:szCs w:val="28"/>
        </w:rPr>
        <w:t xml:space="preserve">Пространственный код </w:t>
      </w:r>
      <w:r w:rsidRPr="001B4313">
        <w:rPr>
          <w:sz w:val="28"/>
          <w:szCs w:val="28"/>
          <w:shd w:val="clear" w:color="auto" w:fill="FEFEFE"/>
        </w:rPr>
        <w:t>русской традиционной культуры</w:t>
      </w:r>
      <w:r w:rsidR="00425632" w:rsidRPr="001B4313">
        <w:rPr>
          <w:sz w:val="28"/>
          <w:szCs w:val="28"/>
          <w:shd w:val="clear" w:color="auto" w:fill="FEFEFE"/>
        </w:rPr>
        <w:t xml:space="preserve">. </w:t>
      </w:r>
      <w:r w:rsidRPr="001B4313">
        <w:rPr>
          <w:sz w:val="28"/>
          <w:szCs w:val="28"/>
        </w:rPr>
        <w:t>Наивные представления о пространстве. Понятие «локус»</w:t>
      </w:r>
      <w:r w:rsidR="00425632" w:rsidRPr="001B4313">
        <w:rPr>
          <w:sz w:val="28"/>
          <w:szCs w:val="28"/>
        </w:rPr>
        <w:t>.</w:t>
      </w:r>
    </w:p>
    <w:p w:rsidR="00A62A44" w:rsidRPr="001B4313" w:rsidRDefault="00A62A44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313">
        <w:rPr>
          <w:rFonts w:ascii="Times New Roman" w:hAnsi="Times New Roman" w:cs="Times New Roman"/>
          <w:sz w:val="28"/>
          <w:szCs w:val="28"/>
        </w:rPr>
        <w:t xml:space="preserve">Особенности формирования пространственного кода комбинациями </w:t>
      </w:r>
      <w:r w:rsidR="00710773" w:rsidRPr="001B4313">
        <w:rPr>
          <w:rFonts w:ascii="Times New Roman" w:hAnsi="Times New Roman" w:cs="Times New Roman"/>
          <w:sz w:val="28"/>
          <w:szCs w:val="28"/>
        </w:rPr>
        <w:t>простейших элементов:</w:t>
      </w:r>
      <w:r w:rsidRPr="001B4313">
        <w:rPr>
          <w:rFonts w:ascii="Times New Roman" w:hAnsi="Times New Roman" w:cs="Times New Roman"/>
          <w:sz w:val="28"/>
          <w:szCs w:val="28"/>
        </w:rPr>
        <w:t xml:space="preserve"> правый и левый, передний и задний, внутренний и внешний, верхний и нижний, далёкий и близкий, связанный и развязанный и др. </w:t>
      </w:r>
    </w:p>
    <w:p w:rsidR="00A62A44" w:rsidRPr="001B4313" w:rsidRDefault="00A62A44" w:rsidP="003F57F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B4313">
        <w:rPr>
          <w:sz w:val="28"/>
          <w:szCs w:val="28"/>
          <w:lang w:val="be-BY"/>
        </w:rPr>
        <w:t>Космографический код</w:t>
      </w:r>
      <w:r w:rsidRPr="001B4313">
        <w:rPr>
          <w:sz w:val="28"/>
          <w:szCs w:val="28"/>
          <w:shd w:val="clear" w:color="auto" w:fill="FEFEFE"/>
        </w:rPr>
        <w:t xml:space="preserve"> русской традиционной культуры</w:t>
      </w:r>
      <w:r w:rsidR="00710773" w:rsidRPr="001B4313">
        <w:rPr>
          <w:sz w:val="28"/>
          <w:szCs w:val="28"/>
          <w:shd w:val="clear" w:color="auto" w:fill="FEFEFE"/>
        </w:rPr>
        <w:t xml:space="preserve">. </w:t>
      </w:r>
      <w:r w:rsidRPr="001B4313">
        <w:rPr>
          <w:sz w:val="28"/>
          <w:szCs w:val="28"/>
          <w:shd w:val="clear" w:color="auto" w:fill="FEFEFE"/>
        </w:rPr>
        <w:t xml:space="preserve"> </w:t>
      </w:r>
      <w:r w:rsidR="00710773" w:rsidRPr="001B4313">
        <w:rPr>
          <w:rFonts w:eastAsiaTheme="minorHAnsi"/>
          <w:sz w:val="28"/>
          <w:szCs w:val="28"/>
          <w:lang w:val="be-BY" w:eastAsia="en-US"/>
        </w:rPr>
        <w:t>О</w:t>
      </w:r>
      <w:r w:rsidR="00710773" w:rsidRPr="001B4313">
        <w:rPr>
          <w:sz w:val="28"/>
          <w:szCs w:val="28"/>
          <w:lang w:val="be-BY"/>
        </w:rPr>
        <w:t>собенности</w:t>
      </w:r>
      <w:r w:rsidRPr="001B4313">
        <w:rPr>
          <w:sz w:val="28"/>
          <w:szCs w:val="28"/>
          <w:lang w:val="be-BY"/>
        </w:rPr>
        <w:t xml:space="preserve"> семантики и функциональности элементов космографического кода, связанных с семиотизацией</w:t>
      </w:r>
      <w:r w:rsidR="00710773" w:rsidRPr="001B4313">
        <w:rPr>
          <w:sz w:val="28"/>
          <w:szCs w:val="28"/>
          <w:lang w:val="be-BY"/>
        </w:rPr>
        <w:t xml:space="preserve"> </w:t>
      </w:r>
      <w:r w:rsidRPr="001B4313">
        <w:rPr>
          <w:sz w:val="28"/>
          <w:szCs w:val="28"/>
        </w:rPr>
        <w:t>видимых и/или чувственно воспр</w:t>
      </w:r>
      <w:r w:rsidR="00710773" w:rsidRPr="001B4313">
        <w:rPr>
          <w:sz w:val="28"/>
          <w:szCs w:val="28"/>
        </w:rPr>
        <w:t>инимаемых элементов мироздания.</w:t>
      </w:r>
    </w:p>
    <w:p w:rsidR="00710773" w:rsidRPr="001B4313" w:rsidRDefault="00710773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</w:rPr>
        <w:t>М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>ифически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мест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как элементы космографического кода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русской традиционной культуры.</w:t>
      </w:r>
    </w:p>
    <w:p w:rsidR="00710773" w:rsidRPr="001B4313" w:rsidRDefault="00A62A44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Персонажный код 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русской традиционной культуры</w:t>
      </w:r>
      <w:r w:rsidR="00710773"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. С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емиотизированные лица и имена </w:t>
      </w:r>
      <w:r w:rsidR="00710773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как элементы персонажного кода </w:t>
      </w:r>
      <w:r w:rsidR="00710773"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русской традиционной культуры</w:t>
      </w:r>
      <w:r w:rsidR="003F57F2"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710773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10773" w:rsidRPr="001B4313" w:rsidRDefault="00710773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A62A44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ерсонажи мифологии и народной демонологии 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как элементы персонажного кода 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русской традиционной культуры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10773" w:rsidRPr="001B4313" w:rsidRDefault="00A62A44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B4313">
        <w:rPr>
          <w:rFonts w:ascii="Times New Roman" w:hAnsi="Times New Roman" w:cs="Times New Roman"/>
          <w:sz w:val="28"/>
          <w:szCs w:val="28"/>
        </w:rPr>
        <w:t>З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ооморфный код</w:t>
      </w:r>
      <w:r w:rsidR="00710773" w:rsidRPr="001B43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0773"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>русской традиционной культуры. Д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омашние животные </w:t>
      </w:r>
      <w:r w:rsidR="00710773" w:rsidRPr="001B43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как </w:t>
      </w:r>
      <w:r w:rsidR="00710773" w:rsidRPr="001B4313">
        <w:rPr>
          <w:rFonts w:ascii="Times New Roman" w:hAnsi="Times New Roman" w:cs="Times New Roman"/>
          <w:sz w:val="28"/>
          <w:szCs w:val="28"/>
          <w:lang w:val="be-BY"/>
        </w:rPr>
        <w:t>элементы зооморфного кода</w:t>
      </w:r>
      <w:r w:rsidR="00710773"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русской традиционной культуры.</w:t>
      </w:r>
    </w:p>
    <w:p w:rsidR="00D5640C" w:rsidRPr="001B4313" w:rsidRDefault="003F57F2" w:rsidP="003F57F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31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62A44" w:rsidRPr="001B43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икие животные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как </w:t>
      </w:r>
      <w:r w:rsidRPr="001B4313">
        <w:rPr>
          <w:rFonts w:ascii="Times New Roman" w:hAnsi="Times New Roman" w:cs="Times New Roman"/>
          <w:sz w:val="28"/>
          <w:szCs w:val="28"/>
          <w:lang w:val="be-BY"/>
        </w:rPr>
        <w:t>элементы зооморфного кода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русской традиционной культуры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: звери (териологический код), </w:t>
      </w:r>
      <w:r w:rsidR="00A62A44" w:rsidRPr="001B43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гады </w:t>
      </w:r>
      <w:r w:rsidRPr="001B43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и насекомые, птицы (орнитологический код), рыбы (ихтиологический код).</w:t>
      </w:r>
    </w:p>
    <w:p w:rsidR="001B4313" w:rsidRDefault="001B4313" w:rsidP="001B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4313" w:rsidRDefault="001B4313" w:rsidP="001B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4313" w:rsidRDefault="001B4313" w:rsidP="001B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4313" w:rsidRDefault="001B4313" w:rsidP="001B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Профессор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И.А. Швед</w:t>
      </w:r>
    </w:p>
    <w:p w:rsidR="001B4313" w:rsidRDefault="001B4313" w:rsidP="001B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4313" w:rsidRPr="001B4313" w:rsidRDefault="001B4313" w:rsidP="001B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Зав. кафедрой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Л.В. Скибицкая</w:t>
      </w:r>
    </w:p>
    <w:sectPr w:rsidR="001B4313" w:rsidRPr="001B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5436"/>
    <w:multiLevelType w:val="hybridMultilevel"/>
    <w:tmpl w:val="C470A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0"/>
    <w:rsid w:val="001B4313"/>
    <w:rsid w:val="003F57F2"/>
    <w:rsid w:val="00425632"/>
    <w:rsid w:val="00666410"/>
    <w:rsid w:val="00710773"/>
    <w:rsid w:val="00A43FF6"/>
    <w:rsid w:val="00A62A44"/>
    <w:rsid w:val="00D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73A8-8047-420B-B866-C4EDE578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A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6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57F2"/>
    <w:pPr>
      <w:ind w:left="720"/>
      <w:contextualSpacing/>
    </w:pPr>
  </w:style>
  <w:style w:type="table" w:styleId="a6">
    <w:name w:val="Table Grid"/>
    <w:basedOn w:val="a1"/>
    <w:uiPriority w:val="59"/>
    <w:rsid w:val="001B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2019-11-26T05:45:00Z</dcterms:created>
  <dcterms:modified xsi:type="dcterms:W3CDTF">2019-11-26T05:45:00Z</dcterms:modified>
</cp:coreProperties>
</file>