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D50" w:rsidRDefault="00145D50" w:rsidP="00145D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45D50">
        <w:rPr>
          <w:rFonts w:ascii="Times New Roman" w:hAnsi="Times New Roman" w:cs="Times New Roman"/>
          <w:sz w:val="28"/>
          <w:szCs w:val="28"/>
        </w:rPr>
        <w:t>Вопросы по курсу</w:t>
      </w:r>
      <w:r>
        <w:rPr>
          <w:rFonts w:ascii="Times New Roman" w:hAnsi="Times New Roman" w:cs="Times New Roman"/>
          <w:b/>
          <w:sz w:val="28"/>
          <w:szCs w:val="28"/>
        </w:rPr>
        <w:t xml:space="preserve"> «Фольклористика»</w:t>
      </w:r>
      <w:r>
        <w:rPr>
          <w:rFonts w:ascii="Times New Roman" w:hAnsi="Times New Roman" w:cs="Times New Roman"/>
          <w:sz w:val="28"/>
          <w:szCs w:val="28"/>
        </w:rPr>
        <w:t xml:space="preserve"> для студентов </w:t>
      </w:r>
      <w:r>
        <w:rPr>
          <w:rFonts w:ascii="Times New Roman" w:hAnsi="Times New Roman" w:cs="Times New Roman"/>
          <w:sz w:val="28"/>
          <w:szCs w:val="28"/>
          <w:lang w:val="pl-PL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курса специальности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Русск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ая филология</w:t>
      </w:r>
      <w:r>
        <w:rPr>
          <w:rFonts w:ascii="Times New Roman" w:hAnsi="Times New Roman" w:cs="Times New Roman"/>
          <w:sz w:val="28"/>
          <w:szCs w:val="28"/>
        </w:rPr>
        <w:t>», дневная форма получения образования, 2 семестр</w:t>
      </w:r>
    </w:p>
    <w:p w:rsidR="00145D50" w:rsidRDefault="00145D50" w:rsidP="00145D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5D50" w:rsidRDefault="00145D50" w:rsidP="00145D50">
      <w:pPr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Предметное поле и разделы фольклористики. Фольклористика в сфере гуманитарных дисциплин.</w:t>
      </w:r>
    </w:p>
    <w:p w:rsidR="00145D50" w:rsidRDefault="00145D50" w:rsidP="00145D50">
      <w:pPr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Собирание и исследование русского фольклора.</w:t>
      </w:r>
    </w:p>
    <w:p w:rsidR="00145D50" w:rsidRDefault="00145D50" w:rsidP="00145D50">
      <w:pPr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Академические школы (научные направления) в фольклористике.</w:t>
      </w:r>
    </w:p>
    <w:p w:rsidR="00145D50" w:rsidRDefault="00145D50" w:rsidP="00145D50">
      <w:pPr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термина «устное народное творчество». Узкое и широкое значение термина «фольклор». Жанрово-видовой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раннетрадиционного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классического (обрядового и внеобрядового)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позднетрадиционного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устного народного творчества.</w:t>
      </w:r>
    </w:p>
    <w:p w:rsidR="00145D50" w:rsidRDefault="00145D50" w:rsidP="00145D50">
      <w:pPr>
        <w:numPr>
          <w:ilvl w:val="0"/>
          <w:numId w:val="1"/>
        </w:numPr>
        <w:shd w:val="clear" w:color="auto" w:fill="FFFFFF"/>
        <w:tabs>
          <w:tab w:val="clear" w:pos="397"/>
          <w:tab w:val="num" w:pos="0"/>
          <w:tab w:val="num" w:pos="96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Специфика фольклора. Традиционность, синкретизм фольклора. Коллективное и индивидуальное в устном народном творчестве; авторство и анонимность, вариативность и импровизация. Понятия варианта и версии. </w:t>
      </w:r>
    </w:p>
    <w:p w:rsidR="00145D50" w:rsidRDefault="00145D50" w:rsidP="00145D50">
      <w:pPr>
        <w:numPr>
          <w:ilvl w:val="0"/>
          <w:numId w:val="1"/>
        </w:numPr>
        <w:shd w:val="clear" w:color="auto" w:fill="FFFFFF"/>
        <w:tabs>
          <w:tab w:val="clear" w:pos="397"/>
          <w:tab w:val="num" w:pos="0"/>
          <w:tab w:val="num" w:pos="96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обрядовый фольклор. Календарные обряды, их хозяйственное, магическое и ритуально-игровое значение.</w:t>
      </w:r>
    </w:p>
    <w:p w:rsidR="00145D50" w:rsidRDefault="00145D50" w:rsidP="00145D50">
      <w:pPr>
        <w:numPr>
          <w:ilvl w:val="0"/>
          <w:numId w:val="1"/>
        </w:numPr>
        <w:shd w:val="clear" w:color="auto" w:fill="FFFFFF"/>
        <w:tabs>
          <w:tab w:val="clear" w:pos="397"/>
          <w:tab w:val="num" w:pos="0"/>
          <w:tab w:val="num" w:pos="96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признаки народной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несказочной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прозы. М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ифы в </w:t>
      </w:r>
      <w:proofErr w:type="spellStart"/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раннетрадиционном</w:t>
      </w:r>
      <w:proofErr w:type="spellEnd"/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фольклоре. П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редания, легенды,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былички</w:t>
      </w:r>
      <w:proofErr w:type="spell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(демонологи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ческие рассказы) в классическом фольклоре.</w:t>
      </w:r>
    </w:p>
    <w:p w:rsidR="00145D50" w:rsidRDefault="00145D50" w:rsidP="00145D50">
      <w:pPr>
        <w:numPr>
          <w:ilvl w:val="0"/>
          <w:numId w:val="1"/>
        </w:numPr>
        <w:shd w:val="clear" w:color="auto" w:fill="FFFFFF"/>
        <w:tabs>
          <w:tab w:val="clear" w:pos="397"/>
          <w:tab w:val="num" w:pos="0"/>
          <w:tab w:val="num" w:pos="96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Характеристика жанра преданий. Древнейшие предания, предания о "справед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ливом царе", предания о предводителях народных движений,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предания о разбойниках и кладах.</w:t>
      </w:r>
    </w:p>
    <w:p w:rsidR="00145D50" w:rsidRDefault="00145D50" w:rsidP="00145D50">
      <w:pPr>
        <w:numPr>
          <w:ilvl w:val="0"/>
          <w:numId w:val="1"/>
        </w:numPr>
        <w:shd w:val="clear" w:color="auto" w:fill="FFFFFF"/>
        <w:tabs>
          <w:tab w:val="clear" w:pos="397"/>
          <w:tab w:val="num" w:pos="0"/>
          <w:tab w:val="num" w:pos="96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Жанровые признаки и разновидности легенд.</w:t>
      </w:r>
    </w:p>
    <w:p w:rsidR="00145D50" w:rsidRDefault="00145D50" w:rsidP="00145D50">
      <w:pPr>
        <w:numPr>
          <w:ilvl w:val="0"/>
          <w:numId w:val="1"/>
        </w:numPr>
        <w:shd w:val="clear" w:color="auto" w:fill="FFFFFF"/>
        <w:tabs>
          <w:tab w:val="clear" w:pos="397"/>
          <w:tab w:val="num" w:pos="0"/>
          <w:tab w:val="num" w:pos="96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Жанровые признаки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быличек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Понятие бывальщины. Тематическая классификация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быличек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бывальщин.</w:t>
      </w:r>
    </w:p>
    <w:p w:rsidR="00145D50" w:rsidRDefault="00145D50" w:rsidP="00145D50">
      <w:pPr>
        <w:numPr>
          <w:ilvl w:val="0"/>
          <w:numId w:val="1"/>
        </w:numPr>
        <w:shd w:val="clear" w:color="auto" w:fill="FFFFFF"/>
        <w:tabs>
          <w:tab w:val="clear" w:pos="397"/>
          <w:tab w:val="num" w:pos="0"/>
          <w:tab w:val="num" w:pos="96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Эпический поэтический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необрядовый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фольклор, жанровый состав: былины, баллады, исторические песни, духовные стихи.</w:t>
      </w:r>
    </w:p>
    <w:p w:rsidR="00145D50" w:rsidRDefault="00145D50" w:rsidP="00145D50">
      <w:pPr>
        <w:numPr>
          <w:ilvl w:val="0"/>
          <w:numId w:val="1"/>
        </w:numPr>
        <w:shd w:val="clear" w:color="auto" w:fill="FFFFFF"/>
        <w:tabs>
          <w:tab w:val="clear" w:pos="397"/>
          <w:tab w:val="num" w:pos="0"/>
          <w:tab w:val="num" w:pos="9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Трудовые песни как жанр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раннетрадиционного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фольклора.</w:t>
      </w:r>
    </w:p>
    <w:p w:rsidR="00145D50" w:rsidRDefault="00145D50" w:rsidP="00145D50">
      <w:pPr>
        <w:numPr>
          <w:ilvl w:val="0"/>
          <w:numId w:val="1"/>
        </w:numPr>
        <w:shd w:val="clear" w:color="auto" w:fill="FFFFFF"/>
        <w:tabs>
          <w:tab w:val="clear" w:pos="397"/>
          <w:tab w:val="num" w:pos="0"/>
          <w:tab w:val="num" w:pos="9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«заговор». Заговоры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-обращения, заговоры-просьбы, заговоры-формулы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желания, заговоры-молитвы, эпические заговоры с развитым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центральным образом, заговоры заговоры-диалоги, заговоры-лечебные советы</w:t>
      </w:r>
      <w:r>
        <w:rPr>
          <w:rFonts w:ascii="Times New Roman" w:hAnsi="Times New Roman" w:cs="Times New Roman"/>
          <w:sz w:val="28"/>
          <w:szCs w:val="28"/>
        </w:rPr>
        <w:t xml:space="preserve">. Элементы композиции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эпических заговоров с развитым центральным образом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D50" w:rsidRDefault="00145D50" w:rsidP="00145D50">
      <w:pPr>
        <w:numPr>
          <w:ilvl w:val="0"/>
          <w:numId w:val="1"/>
        </w:numPr>
        <w:shd w:val="clear" w:color="auto" w:fill="FFFFFF"/>
        <w:tabs>
          <w:tab w:val="clear" w:pos="397"/>
          <w:tab w:val="num" w:pos="0"/>
          <w:tab w:val="num" w:pos="9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Гадания (о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бразное, метафорическое мышле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ние, уподобление по аналогиям в гаданиях). Характеристика п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одблюдных песен.</w:t>
      </w:r>
    </w:p>
    <w:p w:rsidR="00145D50" w:rsidRDefault="00145D50" w:rsidP="00145D50">
      <w:pPr>
        <w:numPr>
          <w:ilvl w:val="0"/>
          <w:numId w:val="1"/>
        </w:numPr>
        <w:shd w:val="clear" w:color="auto" w:fill="FFFFFF"/>
        <w:tabs>
          <w:tab w:val="clear" w:pos="397"/>
          <w:tab w:val="num" w:pos="0"/>
          <w:tab w:val="num" w:pos="9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Зимние обряды русского народа и их поэзия.</w:t>
      </w:r>
    </w:p>
    <w:p w:rsidR="00145D50" w:rsidRDefault="00145D50" w:rsidP="00145D50">
      <w:pPr>
        <w:numPr>
          <w:ilvl w:val="0"/>
          <w:numId w:val="1"/>
        </w:numPr>
        <w:shd w:val="clear" w:color="auto" w:fill="FFFFFF"/>
        <w:tabs>
          <w:tab w:val="clear" w:pos="397"/>
          <w:tab w:val="num" w:pos="0"/>
          <w:tab w:val="num" w:pos="9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 обряды русского народа и их поэзия.</w:t>
      </w:r>
    </w:p>
    <w:p w:rsidR="00145D50" w:rsidRDefault="00145D50" w:rsidP="00145D50">
      <w:pPr>
        <w:numPr>
          <w:ilvl w:val="0"/>
          <w:numId w:val="1"/>
        </w:numPr>
        <w:shd w:val="clear" w:color="auto" w:fill="FFFFFF"/>
        <w:tabs>
          <w:tab w:val="clear" w:pos="397"/>
          <w:tab w:val="num" w:pos="0"/>
          <w:tab w:val="num" w:pos="9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Летние обряды русского народа и их поэзия.</w:t>
      </w:r>
    </w:p>
    <w:p w:rsidR="00145D50" w:rsidRDefault="00145D50" w:rsidP="00145D50">
      <w:pPr>
        <w:numPr>
          <w:ilvl w:val="0"/>
          <w:numId w:val="1"/>
        </w:numPr>
        <w:shd w:val="clear" w:color="auto" w:fill="FFFFFF"/>
        <w:tabs>
          <w:tab w:val="clear" w:pos="397"/>
          <w:tab w:val="num" w:pos="0"/>
          <w:tab w:val="num" w:pos="9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Осенние обряды русского народа и их поэзия.</w:t>
      </w:r>
    </w:p>
    <w:p w:rsidR="00145D50" w:rsidRDefault="00145D50" w:rsidP="00145D50">
      <w:pPr>
        <w:numPr>
          <w:ilvl w:val="0"/>
          <w:numId w:val="1"/>
        </w:numPr>
        <w:shd w:val="clear" w:color="auto" w:fill="FFFFFF"/>
        <w:tabs>
          <w:tab w:val="clear" w:pos="397"/>
          <w:tab w:val="num" w:pos="0"/>
          <w:tab w:val="num" w:pos="9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обрядов, связанных с рождением человека.</w:t>
      </w:r>
    </w:p>
    <w:p w:rsidR="00145D50" w:rsidRDefault="00145D50" w:rsidP="00145D50">
      <w:pPr>
        <w:numPr>
          <w:ilvl w:val="0"/>
          <w:numId w:val="1"/>
        </w:numPr>
        <w:shd w:val="clear" w:color="auto" w:fill="FFFFFF"/>
        <w:tabs>
          <w:tab w:val="clear" w:pos="397"/>
          <w:tab w:val="num" w:pos="0"/>
          <w:tab w:val="num" w:pos="9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Свадебный обряд и его поэзия. Мифологическое в русской свадьбе.</w:t>
      </w:r>
    </w:p>
    <w:p w:rsidR="00145D50" w:rsidRDefault="00145D50" w:rsidP="00145D50">
      <w:pPr>
        <w:numPr>
          <w:ilvl w:val="0"/>
          <w:numId w:val="1"/>
        </w:numPr>
        <w:shd w:val="clear" w:color="auto" w:fill="FFFFFF"/>
        <w:tabs>
          <w:tab w:val="clear" w:pos="397"/>
          <w:tab w:val="num" w:pos="0"/>
          <w:tab w:val="num" w:pos="9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Похоронные и рекрутские причитания и плачи их обрядовое значение.</w:t>
      </w:r>
    </w:p>
    <w:p w:rsidR="00145D50" w:rsidRDefault="00145D50" w:rsidP="00145D50">
      <w:pPr>
        <w:numPr>
          <w:ilvl w:val="0"/>
          <w:numId w:val="1"/>
        </w:numPr>
        <w:shd w:val="clear" w:color="auto" w:fill="FFFFFF"/>
        <w:tabs>
          <w:tab w:val="clear" w:pos="397"/>
          <w:tab w:val="num" w:pos="0"/>
          <w:tab w:val="num" w:pos="9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>Малые жанры фольклора (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пословицы, пого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ворки, приметы, загадки, прибаутки, присловья, скороговорки,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каламбуры, благопожелания, проклятия</w:t>
      </w:r>
      <w:r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145D50" w:rsidRDefault="00145D50" w:rsidP="00145D50">
      <w:pPr>
        <w:numPr>
          <w:ilvl w:val="0"/>
          <w:numId w:val="1"/>
        </w:numPr>
        <w:shd w:val="clear" w:color="auto" w:fill="FFFFFF"/>
        <w:tabs>
          <w:tab w:val="clear" w:pos="397"/>
          <w:tab w:val="num" w:pos="0"/>
          <w:tab w:val="num" w:pos="9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загадок. Их происхождение, тематика, художественные особенности. Загадки в свадебном обряде и в разных жанрах фольклора.</w:t>
      </w:r>
    </w:p>
    <w:p w:rsidR="00145D50" w:rsidRDefault="00145D50" w:rsidP="00145D50">
      <w:pPr>
        <w:numPr>
          <w:ilvl w:val="0"/>
          <w:numId w:val="1"/>
        </w:numPr>
        <w:shd w:val="clear" w:color="auto" w:fill="FFFFFF"/>
        <w:tabs>
          <w:tab w:val="clear" w:pos="397"/>
          <w:tab w:val="num" w:pos="0"/>
          <w:tab w:val="num" w:pos="9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Сказки как вид народной прозы. Сказки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 животных, волшебные и социально-бытовые (анекдотические и новеллисти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ческие) сказки. Роль книги в обогащении сказочного репертуара</w:t>
      </w:r>
      <w:r>
        <w:rPr>
          <w:rFonts w:ascii="Times New Roman" w:hAnsi="Times New Roman" w:cs="Times New Roman"/>
          <w:sz w:val="28"/>
          <w:szCs w:val="28"/>
        </w:rPr>
        <w:t>. Русские сказочники.</w:t>
      </w:r>
    </w:p>
    <w:p w:rsidR="00145D50" w:rsidRDefault="00145D50" w:rsidP="00145D50">
      <w:pPr>
        <w:numPr>
          <w:ilvl w:val="0"/>
          <w:numId w:val="1"/>
        </w:numPr>
        <w:shd w:val="clear" w:color="auto" w:fill="FFFFFF"/>
        <w:tabs>
          <w:tab w:val="clear" w:pos="397"/>
          <w:tab w:val="num" w:pos="0"/>
          <w:tab w:val="num" w:pos="9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Сказки о животных: происхождение, своеобразие вымысла, тематика, образы. Ирония и диалог в сказке о животных.</w:t>
      </w:r>
    </w:p>
    <w:p w:rsidR="00145D50" w:rsidRDefault="00145D50" w:rsidP="00145D50">
      <w:pPr>
        <w:numPr>
          <w:ilvl w:val="0"/>
          <w:numId w:val="1"/>
        </w:numPr>
        <w:shd w:val="clear" w:color="auto" w:fill="FFFFFF"/>
        <w:tabs>
          <w:tab w:val="clear" w:pos="397"/>
          <w:tab w:val="num" w:pos="0"/>
          <w:tab w:val="num" w:pos="9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Волшебная сказка: происхождение, связь с мифологией. Основные мотивы и типы персонажей волшебной сказки. Композиция волшебной сказки. </w:t>
      </w:r>
      <w:r>
        <w:rPr>
          <w:rFonts w:ascii="Times New Roman" w:hAnsi="Times New Roman" w:cs="Times New Roman"/>
          <w:color w:val="000000"/>
          <w:sz w:val="28"/>
          <w:szCs w:val="28"/>
        </w:rPr>
        <w:t>"Высо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кий" (богатырь), "низкий" (дурачок) и "идеальный" (Иван-</w:t>
      </w:r>
      <w:r>
        <w:rPr>
          <w:rFonts w:ascii="Times New Roman" w:hAnsi="Times New Roman" w:cs="Times New Roman"/>
          <w:color w:val="000000"/>
          <w:sz w:val="28"/>
          <w:szCs w:val="28"/>
        </w:rPr>
        <w:t>царевич) типы героя.</w:t>
      </w:r>
    </w:p>
    <w:p w:rsidR="00145D50" w:rsidRDefault="00145D50" w:rsidP="00145D50">
      <w:pPr>
        <w:numPr>
          <w:ilvl w:val="0"/>
          <w:numId w:val="1"/>
        </w:numPr>
        <w:shd w:val="clear" w:color="auto" w:fill="FFFFFF"/>
        <w:tabs>
          <w:tab w:val="clear" w:pos="397"/>
          <w:tab w:val="num" w:pos="0"/>
          <w:tab w:val="num" w:pos="9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Социально-бытовые сказки: своеобразие вымысла, основные сюжеты, персонажи, мотивы. Поэтика анекдотических и новеллистических сказок.</w:t>
      </w:r>
    </w:p>
    <w:p w:rsidR="00145D50" w:rsidRDefault="00145D50" w:rsidP="00145D50">
      <w:pPr>
        <w:numPr>
          <w:ilvl w:val="0"/>
          <w:numId w:val="1"/>
        </w:numPr>
        <w:shd w:val="clear" w:color="auto" w:fill="FFFFFF"/>
        <w:tabs>
          <w:tab w:val="clear" w:pos="397"/>
          <w:tab w:val="num" w:pos="0"/>
          <w:tab w:val="num" w:pos="9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былин. Дискуссионность вопросов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происхождения и исторической периодизации былин</w:t>
      </w:r>
      <w:r>
        <w:rPr>
          <w:rFonts w:ascii="Times New Roman" w:hAnsi="Times New Roman" w:cs="Times New Roman"/>
          <w:color w:val="000000"/>
          <w:w w:val="106"/>
          <w:sz w:val="28"/>
          <w:szCs w:val="28"/>
        </w:rPr>
        <w:t>.</w:t>
      </w:r>
    </w:p>
    <w:p w:rsidR="00145D50" w:rsidRDefault="00145D50" w:rsidP="00145D50">
      <w:pPr>
        <w:numPr>
          <w:ilvl w:val="0"/>
          <w:numId w:val="1"/>
        </w:numPr>
        <w:shd w:val="clear" w:color="auto" w:fill="FFFFFF"/>
        <w:tabs>
          <w:tab w:val="clear" w:pos="397"/>
          <w:tab w:val="num" w:pos="0"/>
          <w:tab w:val="num" w:pos="9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Былины мифологического содержания. Древнейшие сюжеты и темы былин (былины о Святогоре,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Вольге</w:t>
      </w:r>
      <w:proofErr w:type="spellEnd"/>
      <w:r>
        <w:rPr>
          <w:rFonts w:ascii="Times New Roman" w:hAnsi="Times New Roman" w:cs="Times New Roman"/>
          <w:sz w:val="28"/>
          <w:szCs w:val="28"/>
        </w:rPr>
        <w:t>, Микуле).</w:t>
      </w:r>
    </w:p>
    <w:p w:rsidR="00145D50" w:rsidRDefault="00145D50" w:rsidP="00145D50">
      <w:pPr>
        <w:numPr>
          <w:ilvl w:val="0"/>
          <w:numId w:val="1"/>
        </w:numPr>
        <w:tabs>
          <w:tab w:val="clear" w:pos="397"/>
          <w:tab w:val="num" w:pos="0"/>
          <w:tab w:val="num" w:pos="9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Киевские былины. Героические былины об Илье Муромце, Добрыне Никитиче и Алеше Поповиче. Гипербола – основное средство создания образов.</w:t>
      </w:r>
    </w:p>
    <w:p w:rsidR="00145D50" w:rsidRDefault="00145D50" w:rsidP="00145D50">
      <w:pPr>
        <w:numPr>
          <w:ilvl w:val="0"/>
          <w:numId w:val="1"/>
        </w:numPr>
        <w:shd w:val="clear" w:color="auto" w:fill="FFFFFF"/>
        <w:tabs>
          <w:tab w:val="clear" w:pos="397"/>
          <w:tab w:val="num" w:pos="0"/>
          <w:tab w:val="num" w:pos="9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Купеческий идеал богатства и роскоши, дух смелых путешествий, предприимчивость, удаль, отвага в Новгородских былинах. Былины о Садко и Василии Буслаеве: социальная и семейно-бытовая проблематика этих былин.</w:t>
      </w:r>
    </w:p>
    <w:p w:rsidR="00145D50" w:rsidRDefault="00145D50" w:rsidP="00145D50">
      <w:pPr>
        <w:numPr>
          <w:ilvl w:val="0"/>
          <w:numId w:val="1"/>
        </w:numPr>
        <w:tabs>
          <w:tab w:val="clear" w:pos="397"/>
          <w:tab w:val="num" w:pos="0"/>
          <w:tab w:val="num" w:pos="9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исторических песен, их особенности. Циклы исторических песен. Своеобразие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изображения в них исторических событий (на примере исторических песен о Степане Разине и Емельяне Пугачеве).</w:t>
      </w:r>
    </w:p>
    <w:p w:rsidR="00145D50" w:rsidRDefault="00145D50" w:rsidP="00145D50">
      <w:pPr>
        <w:numPr>
          <w:ilvl w:val="0"/>
          <w:numId w:val="1"/>
        </w:numPr>
        <w:tabs>
          <w:tab w:val="clear" w:pos="397"/>
          <w:tab w:val="num" w:pos="0"/>
          <w:tab w:val="num" w:pos="9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«духовные стихи». Древние языческие представления и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христианская каноничес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кая литература, апок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рифические 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как основа возникновения жанра духовных песен и стихов. Среда бытования, репертуар, поэтика духовных стихов.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Стих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Голубиная книга» (анализ).</w:t>
      </w:r>
    </w:p>
    <w:p w:rsidR="00145D50" w:rsidRDefault="00145D50" w:rsidP="00145D50">
      <w:pPr>
        <w:numPr>
          <w:ilvl w:val="0"/>
          <w:numId w:val="1"/>
        </w:numPr>
        <w:tabs>
          <w:tab w:val="clear" w:pos="397"/>
          <w:tab w:val="num" w:pos="0"/>
          <w:tab w:val="num" w:pos="9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Определение жанра «народные баллады». Историческое развитие баллад: м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ифологическая баллада — классическая балла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да — новая баллада</w:t>
      </w:r>
      <w:r>
        <w:rPr>
          <w:rFonts w:ascii="Times New Roman" w:hAnsi="Times New Roman" w:cs="Times New Roman"/>
          <w:spacing w:val="-6"/>
          <w:sz w:val="28"/>
          <w:szCs w:val="28"/>
        </w:rPr>
        <w:t>. Сюжеты и поэтика баллад.</w:t>
      </w:r>
    </w:p>
    <w:p w:rsidR="00145D50" w:rsidRDefault="00145D50" w:rsidP="00145D50">
      <w:pPr>
        <w:numPr>
          <w:ilvl w:val="0"/>
          <w:numId w:val="1"/>
        </w:numPr>
        <w:tabs>
          <w:tab w:val="clear" w:pos="397"/>
          <w:tab w:val="num" w:pos="0"/>
          <w:tab w:val="num" w:pos="9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Определение лирических внеобрядовых песен. Жанровый и тематический подходы к классификации. Тематика и поэтика традиционной крестьянской лирики. Историческое развитие репертуара.</w:t>
      </w:r>
    </w:p>
    <w:p w:rsidR="00145D50" w:rsidRDefault="00145D50" w:rsidP="00145D50">
      <w:pPr>
        <w:numPr>
          <w:ilvl w:val="0"/>
          <w:numId w:val="1"/>
        </w:numPr>
        <w:tabs>
          <w:tab w:val="clear" w:pos="397"/>
          <w:tab w:val="num" w:pos="0"/>
          <w:tab w:val="num" w:pos="9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Фольклорный театр, его специфические признаки.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Типы народной зрелищно-игровой культуры</w:t>
      </w:r>
      <w:r>
        <w:rPr>
          <w:rFonts w:ascii="Times New Roman" w:hAnsi="Times New Roman" w:cs="Times New Roman"/>
          <w:sz w:val="28"/>
          <w:szCs w:val="28"/>
        </w:rPr>
        <w:t>. Балаган, раёк, народный кукольный театр, вертеп. Народные драмы.</w:t>
      </w:r>
    </w:p>
    <w:p w:rsidR="00145D50" w:rsidRDefault="00145D50" w:rsidP="00145D50">
      <w:pPr>
        <w:numPr>
          <w:ilvl w:val="0"/>
          <w:numId w:val="1"/>
        </w:numPr>
        <w:tabs>
          <w:tab w:val="clear" w:pos="397"/>
          <w:tab w:val="num" w:pos="0"/>
          <w:tab w:val="num" w:pos="9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и классификация детского фольклора. Материнский и собственно детский фольклор как особая сфера устного народного творчества. </w:t>
      </w:r>
    </w:p>
    <w:p w:rsidR="00145D50" w:rsidRDefault="00145D50" w:rsidP="00145D50">
      <w:pPr>
        <w:numPr>
          <w:ilvl w:val="0"/>
          <w:numId w:val="1"/>
        </w:numPr>
        <w:tabs>
          <w:tab w:val="clear" w:pos="397"/>
          <w:tab w:val="num" w:pos="0"/>
          <w:tab w:val="num" w:pos="9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Колыбельные песни, </w:t>
      </w:r>
      <w:proofErr w:type="spellStart"/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пестушки</w:t>
      </w:r>
      <w:proofErr w:type="spellEnd"/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поскакушки</w:t>
      </w:r>
      <w:proofErr w:type="spellEnd"/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, п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рибаутки как составляющие собственно детского фольклора.</w:t>
      </w:r>
    </w:p>
    <w:p w:rsidR="00145D50" w:rsidRDefault="00145D50" w:rsidP="00145D50">
      <w:pPr>
        <w:numPr>
          <w:ilvl w:val="0"/>
          <w:numId w:val="1"/>
        </w:numPr>
        <w:tabs>
          <w:tab w:val="clear" w:pos="397"/>
          <w:tab w:val="num" w:pos="0"/>
          <w:tab w:val="num" w:pos="9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Поэзия подвижных и  словесных игр как составляющая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собственно детского фольклора.</w:t>
      </w:r>
    </w:p>
    <w:p w:rsidR="00145D50" w:rsidRDefault="00145D50" w:rsidP="00145D50">
      <w:pPr>
        <w:numPr>
          <w:ilvl w:val="0"/>
          <w:numId w:val="1"/>
        </w:numPr>
        <w:tabs>
          <w:tab w:val="clear" w:pos="397"/>
          <w:tab w:val="num" w:pos="0"/>
          <w:tab w:val="num" w:pos="9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детская мифология.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Страшные истории — факт современного детского фолькло</w:t>
      </w:r>
      <w:r>
        <w:rPr>
          <w:rFonts w:ascii="Times New Roman" w:hAnsi="Times New Roman" w:cs="Times New Roman"/>
          <w:color w:val="000000"/>
          <w:sz w:val="28"/>
          <w:szCs w:val="28"/>
        </w:rPr>
        <w:t>ра и психолого-педагогическая проблема.</w:t>
      </w:r>
    </w:p>
    <w:p w:rsidR="00145D50" w:rsidRDefault="00145D50" w:rsidP="00145D50">
      <w:pPr>
        <w:numPr>
          <w:ilvl w:val="0"/>
          <w:numId w:val="1"/>
        </w:numPr>
        <w:tabs>
          <w:tab w:val="clear" w:pos="397"/>
          <w:tab w:val="num" w:pos="0"/>
          <w:tab w:val="num" w:pos="9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характеристика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позднетрадиционного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фольклора. Частушка, фольклор рабочих. Фольклор периода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D50" w:rsidRPr="00051D00" w:rsidRDefault="00145D50" w:rsidP="00145D50">
      <w:pPr>
        <w:numPr>
          <w:ilvl w:val="0"/>
          <w:numId w:val="1"/>
        </w:numPr>
        <w:tabs>
          <w:tab w:val="clear" w:pos="397"/>
          <w:tab w:val="num" w:pos="0"/>
          <w:tab w:val="num" w:pos="9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</w:t>
      </w:r>
      <w:proofErr w:type="spellStart"/>
      <w:r w:rsidRPr="00051D00">
        <w:rPr>
          <w:rFonts w:ascii="Times New Roman" w:hAnsi="Times New Roman" w:cs="Times New Roman"/>
          <w:sz w:val="28"/>
          <w:szCs w:val="28"/>
        </w:rPr>
        <w:t>постфольклор</w:t>
      </w:r>
      <w:proofErr w:type="spellEnd"/>
      <w:r w:rsidRPr="00051D00">
        <w:rPr>
          <w:rFonts w:ascii="Times New Roman" w:hAnsi="Times New Roman" w:cs="Times New Roman"/>
          <w:sz w:val="28"/>
          <w:szCs w:val="28"/>
        </w:rPr>
        <w:t xml:space="preserve">» (С. Неклюдов) </w:t>
      </w:r>
      <w:proofErr w:type="spellStart"/>
      <w:r w:rsidRPr="00051D00">
        <w:rPr>
          <w:rFonts w:ascii="Times New Roman" w:hAnsi="Times New Roman" w:cs="Times New Roman"/>
          <w:sz w:val="28"/>
          <w:szCs w:val="28"/>
        </w:rPr>
        <w:t>П</w:t>
      </w:r>
      <w:r w:rsidRPr="00051D00">
        <w:rPr>
          <w:rFonts w:ascii="Times New Roman" w:hAnsi="Times New Roman" w:cs="Times New Roman"/>
          <w:sz w:val="28"/>
          <w:szCs w:val="28"/>
          <w:shd w:val="clear" w:color="auto" w:fill="FFFFFF"/>
        </w:rPr>
        <w:t>олицентриченость</w:t>
      </w:r>
      <w:proofErr w:type="spellEnd"/>
      <w:r w:rsidRPr="00051D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51D00">
        <w:rPr>
          <w:rFonts w:ascii="Times New Roman" w:hAnsi="Times New Roman" w:cs="Times New Roman"/>
          <w:sz w:val="28"/>
          <w:szCs w:val="28"/>
          <w:shd w:val="clear" w:color="auto" w:fill="FFFFFF"/>
        </w:rPr>
        <w:t>фрагментированность</w:t>
      </w:r>
      <w:proofErr w:type="spellEnd"/>
      <w:r w:rsidRPr="00051D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социальным, профессиональным, возрастным и др. расслоением общества (на примере солдатских, девичьих альбомов, сетевого фольклора). </w:t>
      </w:r>
    </w:p>
    <w:p w:rsidR="00145D50" w:rsidRDefault="00145D50" w:rsidP="00145D50">
      <w:pPr>
        <w:tabs>
          <w:tab w:val="num" w:pos="965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145D50" w:rsidRDefault="00145D50" w:rsidP="00145D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5D50" w:rsidRDefault="00145D50" w:rsidP="00145D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5D50" w:rsidRDefault="00145D50" w:rsidP="00145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                                                                                             И.А. Швед</w:t>
      </w:r>
    </w:p>
    <w:p w:rsidR="00EF461E" w:rsidRDefault="00EF461E"/>
    <w:sectPr w:rsidR="00EF4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22EB3"/>
    <w:multiLevelType w:val="hybridMultilevel"/>
    <w:tmpl w:val="5D1EDF96"/>
    <w:lvl w:ilvl="0" w:tplc="096A85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67"/>
    <w:rsid w:val="00051D00"/>
    <w:rsid w:val="00145D50"/>
    <w:rsid w:val="003E64F5"/>
    <w:rsid w:val="00407067"/>
    <w:rsid w:val="00EF461E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EACC3-3228-4F79-AC57-55FE14B4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D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7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2020-04-13T05:05:00Z</dcterms:created>
  <dcterms:modified xsi:type="dcterms:W3CDTF">2020-04-13T05:05:00Z</dcterms:modified>
</cp:coreProperties>
</file>