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93" w:rsidRPr="00090993" w:rsidRDefault="00090993" w:rsidP="0009099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be-BY"/>
        </w:rPr>
      </w:pPr>
      <w:r w:rsidRPr="00090993">
        <w:rPr>
          <w:rFonts w:ascii="Times New Roman" w:eastAsiaTheme="minorHAnsi" w:hAnsi="Times New Roman"/>
          <w:b/>
          <w:sz w:val="28"/>
          <w:szCs w:val="28"/>
          <w:lang w:val="be-BY"/>
        </w:rPr>
        <w:t>Пытанні</w:t>
      </w:r>
    </w:p>
    <w:p w:rsidR="00090993" w:rsidRPr="00090993" w:rsidRDefault="00090993" w:rsidP="0009099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be-BY"/>
        </w:rPr>
      </w:pPr>
      <w:r w:rsidRPr="00090993">
        <w:rPr>
          <w:rFonts w:ascii="Times New Roman" w:eastAsiaTheme="minorHAnsi" w:hAnsi="Times New Roman"/>
          <w:sz w:val="28"/>
          <w:szCs w:val="28"/>
          <w:lang w:val="be-BY"/>
        </w:rPr>
        <w:t>да заліку па дысцыпліне</w:t>
      </w:r>
    </w:p>
    <w:p w:rsidR="00090993" w:rsidRPr="00090993" w:rsidRDefault="00090993" w:rsidP="0009099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be-BY"/>
        </w:rPr>
      </w:pPr>
      <w:r w:rsidRPr="00090993">
        <w:rPr>
          <w:rFonts w:ascii="Times New Roman" w:eastAsiaTheme="minorHAnsi" w:hAnsi="Times New Roman"/>
          <w:b/>
          <w:sz w:val="28"/>
          <w:szCs w:val="28"/>
          <w:lang w:val="be-BY"/>
        </w:rPr>
        <w:t>“Часопісная перыёдыка Беларусі”</w:t>
      </w:r>
    </w:p>
    <w:p w:rsidR="00090993" w:rsidRDefault="00090993" w:rsidP="0009099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be-BY"/>
        </w:rPr>
      </w:pPr>
      <w:r w:rsidRPr="00090993">
        <w:rPr>
          <w:rFonts w:ascii="Times New Roman" w:eastAsiaTheme="minorHAnsi" w:hAnsi="Times New Roman"/>
          <w:sz w:val="28"/>
          <w:szCs w:val="28"/>
          <w:lang w:val="be-BY"/>
        </w:rPr>
        <w:t>(</w:t>
      </w:r>
      <w:r>
        <w:rPr>
          <w:rFonts w:ascii="Times New Roman" w:eastAsiaTheme="minorHAnsi" w:hAnsi="Times New Roman"/>
          <w:sz w:val="28"/>
          <w:szCs w:val="28"/>
          <w:lang w:val="be-BY"/>
        </w:rPr>
        <w:t>4</w:t>
      </w:r>
      <w:r w:rsidRPr="00090993">
        <w:rPr>
          <w:rFonts w:ascii="Times New Roman" w:eastAsiaTheme="minorHAnsi" w:hAnsi="Times New Roman"/>
          <w:sz w:val="28"/>
          <w:szCs w:val="28"/>
          <w:lang w:val="be-BY"/>
        </w:rPr>
        <w:t xml:space="preserve"> курс, </w:t>
      </w:r>
      <w:r>
        <w:rPr>
          <w:rFonts w:ascii="Times New Roman" w:eastAsiaTheme="minorHAnsi" w:hAnsi="Times New Roman"/>
          <w:sz w:val="28"/>
          <w:szCs w:val="28"/>
          <w:lang w:val="be-BY"/>
        </w:rPr>
        <w:t xml:space="preserve">дзённая </w:t>
      </w:r>
      <w:r w:rsidRPr="00090993">
        <w:rPr>
          <w:rFonts w:ascii="Times New Roman" w:eastAsiaTheme="minorHAnsi" w:hAnsi="Times New Roman"/>
          <w:sz w:val="28"/>
          <w:szCs w:val="28"/>
          <w:lang w:val="be-BY"/>
        </w:rPr>
        <w:t>форма навучання)</w:t>
      </w:r>
    </w:p>
    <w:p w:rsidR="00090993" w:rsidRPr="008A76F4" w:rsidRDefault="00090993" w:rsidP="0009099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be-BY"/>
        </w:rPr>
      </w:pP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Часопіс як від перыядычнага выдання: агульная характарыстыка.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Тыпастваральныя</w:t>
      </w:r>
      <w:r w:rsidRPr="008A76F4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</w:t>
      </w: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прыкметы часопіснага выдання. Праблемы тыпалогіі часопісаў.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Аўдыторыя часопісаў.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Віды часопісаў і іх функцыянальнае прызначэнне.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Масавы і спецыялізаваны часопіс.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Часопіс і газета: агульнае і адрознае.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 і бюлетэнь: агульнае і адрознае.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 і альманах: агульнае і адрознае.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Сацыяльна-гістарычныя і культуралагічныя прадумовы ўзнікнення часопісных выданняў.</w:t>
      </w:r>
      <w:r w:rsidRPr="008A76F4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 xml:space="preserve"> </w:t>
      </w: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Станаўленне першых замежных часопісаў.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Узнікненне і станаўленне першых еўрапейскіх і рускіх часопісаў.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Гісторыя станаўлення вядучых часопісных выданняў Расіі.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Узнікненне беларускай часопіснай прадукцыі.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Развіццё часопіснай прадукцыі Беларусі ў дасавецкі час.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Першыя савецкія часопісныя выданні.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Развіццё часопіснай прадукцыі Беларусі ў даваенны перыяд.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Часопісная перыёдыка на тэрыторыі Заходняй Беларусі: функцыі, праблемна-тэматычнае поле, жанравыя асаблівасці.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Функцыянаванне часопіснай прадукцыі ў гады Вялікай Айчыннай вайны.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Развіццё часопіснай прадукцыі Беларусі ў першае пасляваеннае дзесяцігоддзе.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 Беларусі ў перыяд 1955–1970 гг.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Часопісная прадукцыя Беларусі ў 70–80 гг. ХХ ст.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Развіццё часопіснай прадукцыі ў перабудовачны перыяд: функцыі, праблемна-тэматычнае поле, жанравыя асаблівасці.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Мадэль беларускага часопіса ў кантэксце фарміравання нацыянальнай прэсы ў 90-х гг. ХХ ст.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Часопісы на пачатку ХХІ ст.: тэндэнцыі функцыянавання.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aps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Развіццё часопісазнаўства ў расійскай і беларускай журналістыцы.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Часопісная прадукцыя ў сістэме сучасных СМІ Беларусі. Функцыі часопісаў у сучаснай медыяпрасторы.</w:t>
      </w:r>
      <w:r w:rsidRPr="008A76F4">
        <w:rPr>
          <w:rFonts w:ascii="Times New Roman" w:eastAsia="Times New Roman" w:hAnsi="Times New Roman"/>
          <w:sz w:val="28"/>
          <w:szCs w:val="28"/>
          <w:shd w:val="clear" w:color="auto" w:fill="FFFFFF"/>
          <w:lang w:val="be-BY" w:eastAsia="ru-RU"/>
        </w:rPr>
        <w:t xml:space="preserve">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Жанрававыя асаблівасці сучаснай часопіснай прэсы.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Тыпалагічныя асаблівасці сучасных беларускіх часопісных СМІ.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Перыядычнасць, наклад, аўдыторыя і тэрыторыя распаўсюджвання сучасных беларускіх часопісных СМІ.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Універсальныя, спецыялізаваныя і гібрыдныя сучасныя часопісныя выданні.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lastRenderedPageBreak/>
        <w:t xml:space="preserve">Класіфікацыя часопісаў паводле функцыянальна-зместавага назначэння: агульная характарыстыка.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Грамадска-палітычныя часопісы Беларусі.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Вытворча-тэхнічныя выданні.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Навуковыя, навукова-папулярныя і навукова-пазнавальныя часопісы Беларусі.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Мастацка-публіцыстычныя выданні.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Рэлігійныя часопісы. </w:t>
      </w:r>
    </w:p>
    <w:p w:rsidR="00AD5C51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Гістарычныя і краязнаўчыя часопісы.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Экалагічныя часопісы Беларусі. </w:t>
      </w:r>
    </w:p>
    <w:p w:rsidR="00090993" w:rsidRPr="00AD5C51" w:rsidRDefault="00AD5C51" w:rsidP="00A616D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AD5C51">
        <w:rPr>
          <w:rFonts w:ascii="Times New Roman" w:eastAsia="Times New Roman" w:hAnsi="Times New Roman"/>
          <w:sz w:val="28"/>
          <w:szCs w:val="28"/>
          <w:lang w:val="be-BY" w:eastAsia="ru-RU"/>
        </w:rPr>
        <w:t>Рэкрэацыйныя часопісы і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р</w:t>
      </w:r>
      <w:r w:rsidR="00090993" w:rsidRPr="00AD5C5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экламныя часопісныя выданні.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Дзіцячая часопісная прэса.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Маладзёжныя часопісы Беларусі.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Выданні для жанчын і мужчын.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Часопісная прадукцыя Берасцейшчыны і яе праблемна-тэматычная скіраванасць.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Развіццё часопіснай перыёдыкі Беларусі на сучасным этапе: праблемы, тэндэнцыі, перспектывы.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Замежныя часопісныя выданні ў сістэме СМІ Беларусі. Тэндэнцыі развіцця замежнай часопіснай перыёдыкі на беларускай медыяпрасторы.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Тыпалогія замежных выданняў, дазволеных на распаўсюджванне на тэрыторыі Беларусі.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Спецыфіка працы часопісна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й рэдакцыі. Арганізацыя працы і </w:t>
      </w: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>кіраванне дзейнасцю часопіснай рэдакцыі.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Тэхналогія стварэння і выдання часопіснага прадукта. Канцэпцыя выдання.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Дызайн часопіснага выдання.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Ілюстрацыі ў часопісе і іх роля. </w:t>
      </w:r>
    </w:p>
    <w:p w:rsidR="00090993" w:rsidRPr="008A76F4" w:rsidRDefault="00090993" w:rsidP="0009099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8A76F4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Вёрстка часопіса. </w:t>
      </w:r>
    </w:p>
    <w:p w:rsidR="00090993" w:rsidRDefault="00090993" w:rsidP="0009099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090993" w:rsidRDefault="00090993" w:rsidP="0009099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090993" w:rsidRDefault="00090993" w:rsidP="0009099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Дацэнт                                                               </w:t>
      </w:r>
      <w:r w:rsidR="0020406A">
        <w:rPr>
          <w:rFonts w:ascii="Times New Roman" w:hAnsi="Times New Roman"/>
          <w:sz w:val="28"/>
          <w:szCs w:val="28"/>
          <w:lang w:val="be-BY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С.С. Клундук</w:t>
      </w:r>
    </w:p>
    <w:p w:rsidR="0020406A" w:rsidRDefault="0020406A" w:rsidP="0009099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20406A" w:rsidRPr="0020406A" w:rsidRDefault="0020406A" w:rsidP="00090993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Заг.кафедрай                                                                            Л.В. Скібіцкая</w:t>
      </w:r>
    </w:p>
    <w:p w:rsidR="009E512C" w:rsidRDefault="009E512C">
      <w:bookmarkStart w:id="0" w:name="_GoBack"/>
      <w:bookmarkEnd w:id="0"/>
    </w:p>
    <w:sectPr w:rsidR="009E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5237B"/>
    <w:multiLevelType w:val="hybridMultilevel"/>
    <w:tmpl w:val="9AC05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pacing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93"/>
    <w:rsid w:val="00090993"/>
    <w:rsid w:val="0020406A"/>
    <w:rsid w:val="009B4896"/>
    <w:rsid w:val="009E512C"/>
    <w:rsid w:val="00AD5C51"/>
    <w:rsid w:val="00D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30AEB-34EB-4343-BE20-93016F68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2019-12-16T08:20:00Z</dcterms:created>
  <dcterms:modified xsi:type="dcterms:W3CDTF">2019-12-16T08:20:00Z</dcterms:modified>
</cp:coreProperties>
</file>