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A" w:rsidRPr="001E4E3B" w:rsidRDefault="00D27BEA" w:rsidP="00D27BEA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E4E3B">
        <w:rPr>
          <w:rFonts w:ascii="Times New Roman" w:hAnsi="Times New Roman" w:cs="Times New Roman"/>
          <w:sz w:val="24"/>
          <w:szCs w:val="24"/>
        </w:rPr>
        <w:t xml:space="preserve">  </w:t>
      </w:r>
      <w:r w:rsidR="00800347" w:rsidRPr="001E4E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4E3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27BEA" w:rsidRPr="001E4E3B" w:rsidRDefault="00D27BEA" w:rsidP="00D27B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1E4E3B">
        <w:rPr>
          <w:rFonts w:ascii="Times New Roman" w:eastAsia="Times New Roman" w:hAnsi="Times New Roman" w:cs="Times New Roman"/>
          <w:sz w:val="24"/>
          <w:szCs w:val="24"/>
        </w:rPr>
        <w:t xml:space="preserve">      Начальник ОВР</w:t>
      </w:r>
    </w:p>
    <w:p w:rsidR="00D27BEA" w:rsidRPr="001E4E3B" w:rsidRDefault="00D27BEA" w:rsidP="00D2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E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 Т.Н. Кошик</w:t>
      </w:r>
    </w:p>
    <w:p w:rsidR="00D27BEA" w:rsidRPr="001E4E3B" w:rsidRDefault="003770A3" w:rsidP="00D27B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1E4E3B">
        <w:rPr>
          <w:rFonts w:ascii="Times New Roman" w:hAnsi="Times New Roman" w:cs="Times New Roman"/>
          <w:sz w:val="24"/>
          <w:szCs w:val="24"/>
        </w:rPr>
        <w:t xml:space="preserve">      «____»_______2019</w:t>
      </w:r>
      <w:r w:rsidR="00D27BEA" w:rsidRPr="001E4E3B">
        <w:rPr>
          <w:rFonts w:ascii="Times New Roman" w:hAnsi="Times New Roman" w:cs="Times New Roman"/>
          <w:sz w:val="24"/>
          <w:szCs w:val="24"/>
        </w:rPr>
        <w:t> </w:t>
      </w:r>
      <w:r w:rsidR="00D27BEA" w:rsidRPr="001E4E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7BEA" w:rsidRPr="001E4E3B" w:rsidRDefault="00D27BEA" w:rsidP="00D27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3B">
        <w:rPr>
          <w:rFonts w:ascii="Times New Roman" w:eastAsia="Times New Roman" w:hAnsi="Times New Roman" w:cs="Times New Roman"/>
          <w:b/>
          <w:sz w:val="24"/>
          <w:szCs w:val="24"/>
        </w:rPr>
        <w:t>ПЛАН ОСНОВНЫХ МЕРОПРИЯТИЙ</w:t>
      </w:r>
    </w:p>
    <w:p w:rsidR="00D27BEA" w:rsidRPr="001E4E3B" w:rsidRDefault="003770A3" w:rsidP="00D27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E3B">
        <w:rPr>
          <w:rFonts w:ascii="Times New Roman" w:hAnsi="Times New Roman" w:cs="Times New Roman"/>
          <w:b/>
          <w:sz w:val="24"/>
          <w:szCs w:val="24"/>
        </w:rPr>
        <w:t>В ОБЩЕЖИТИИ №2 НА НОЯБРЬ 2019</w:t>
      </w:r>
      <w:r w:rsidR="00D27BEA" w:rsidRPr="001E4E3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096"/>
        <w:gridCol w:w="1633"/>
        <w:gridCol w:w="2880"/>
      </w:tblGrid>
      <w:tr w:rsidR="00D27BEA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70A3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9C205F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377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подготовки к выборам депутатов Палаты представителей Национального собрания Республики Беларусь:</w:t>
            </w:r>
          </w:p>
          <w:p w:rsidR="003770A3" w:rsidRPr="001E4E3B" w:rsidRDefault="003770A3" w:rsidP="00377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оформление уголка молодого избирателя;</w:t>
            </w:r>
          </w:p>
          <w:p w:rsidR="003770A3" w:rsidRPr="001E4E3B" w:rsidRDefault="003770A3" w:rsidP="001E4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выступление членов информационно-пропагандистских групп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1E4E3B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.11-11.11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1E4E3B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bookmarkStart w:id="0" w:name="_GoBack"/>
            <w:bookmarkEnd w:id="0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татели, ОВР</w:t>
            </w:r>
          </w:p>
        </w:tc>
      </w:tr>
      <w:tr w:rsidR="00D27BEA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студенческого совета</w:t>
            </w:r>
          </w:p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мероприятий к Международному дню студента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EA" w:rsidRPr="001E4E3B" w:rsidRDefault="001E4E3B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="009C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05F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Микульская</w:t>
            </w:r>
            <w:proofErr w:type="spellEnd"/>
            <w:r w:rsidR="009C2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9C205F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E3B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B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B" w:rsidRPr="001E4E3B" w:rsidRDefault="001E4E3B" w:rsidP="001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студента:</w:t>
            </w:r>
          </w:p>
          <w:p w:rsidR="001E4E3B" w:rsidRPr="001E4E3B" w:rsidRDefault="001E4E3B" w:rsidP="001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«В мире студентов» – развлекательная программа;</w:t>
            </w:r>
          </w:p>
          <w:p w:rsidR="001E4E3B" w:rsidRPr="001E4E3B" w:rsidRDefault="001E4E3B" w:rsidP="001E4E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«Эрудит-квартет» – интеллектуальный турнир по играм «Что? Где? Когда?»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B" w:rsidRPr="001E4E3B" w:rsidRDefault="009C205F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3B" w:rsidRPr="001E4E3B" w:rsidRDefault="001E4E3B" w:rsidP="001E4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Воспитатели, студсовет (совместно с методистом областного центра туризма и краеведения)</w:t>
            </w:r>
          </w:p>
        </w:tc>
      </w:tr>
      <w:tr w:rsidR="00D27BEA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E3B" w:rsidRPr="001E4E3B" w:rsidRDefault="001E4E3B" w:rsidP="001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Всемирному дню </w:t>
            </w:r>
            <w:proofErr w:type="spellStart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некурения</w:t>
            </w:r>
            <w:proofErr w:type="spellEnd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4E3B" w:rsidRPr="001E4E3B" w:rsidRDefault="001E4E3B" w:rsidP="001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«Молодежь за здоровье» – копилка мнений;</w:t>
            </w:r>
          </w:p>
          <w:p w:rsidR="00D27BEA" w:rsidRPr="001E4E3B" w:rsidRDefault="001E4E3B" w:rsidP="001E4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– «Не курю!!!» – оформление тематической выставки литературы в читальном зале общежития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1E4E3B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1E4E3B" w:rsidP="006210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Воспитатели, студсовет (совместно с библиотекарями)</w:t>
            </w:r>
          </w:p>
        </w:tc>
      </w:tr>
      <w:tr w:rsidR="003770A3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377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«Общежитие – наш второй дом» – диалог-диспут для студентов СПФ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9C205F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37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(совместно с дек</w:t>
            </w:r>
            <w:r w:rsidR="009C20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анатом соц.-пед.</w:t>
            </w: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факульткта)</w:t>
            </w:r>
          </w:p>
        </w:tc>
      </w:tr>
      <w:tr w:rsidR="003770A3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377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«Человек в мире экономики» – межфакультетский конкурс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9C205F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37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(совместно с кафедрой туризма и страноведения)</w:t>
            </w:r>
          </w:p>
        </w:tc>
      </w:tr>
      <w:tr w:rsidR="00D27BEA" w:rsidRPr="001E4E3B" w:rsidTr="00800347">
        <w:trPr>
          <w:trHeight w:val="10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сборной команды общежития в лично-командном первенстве студгородка по </w:t>
            </w:r>
            <w:proofErr w:type="spellStart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студенческому многоборью (в рамках круглогодичной спартакиады сборных команд общежитий)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спортивно-оздоровительный сектор </w:t>
            </w:r>
            <w:proofErr w:type="spellStart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со спортклубом)</w:t>
            </w:r>
          </w:p>
        </w:tc>
      </w:tr>
      <w:tr w:rsidR="00D27BEA" w:rsidRPr="001E4E3B" w:rsidTr="00800347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Политологический ромб</w:t>
            </w: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» – интеллектуальный турнир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(совместно с кафедрой политологии и социологии)</w:t>
            </w:r>
          </w:p>
        </w:tc>
      </w:tr>
      <w:tr w:rsidR="003770A3" w:rsidRPr="001E4E3B" w:rsidTr="00800347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«Химия и жизнь» – межфакультетский вечер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1E4E3B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3" w:rsidRPr="001E4E3B" w:rsidRDefault="003770A3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 (совместно с кафедрой химии)</w:t>
            </w:r>
          </w:p>
        </w:tc>
      </w:tr>
      <w:tr w:rsidR="00D27BEA" w:rsidRPr="001E4E3B" w:rsidTr="00800347">
        <w:trPr>
          <w:trHeight w:val="6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3770A3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«Какие мы, будущие родители?» – </w:t>
            </w:r>
            <w:proofErr w:type="spellStart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рамках практико-ориентированного проекта «Клуб молодой семьи»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1E4E3B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Воспитатели, профком студентов, Брестская епархия БПЦ</w:t>
            </w:r>
          </w:p>
        </w:tc>
      </w:tr>
      <w:tr w:rsidR="00D27BEA" w:rsidRPr="001E4E3B" w:rsidTr="00800347">
        <w:trPr>
          <w:trHeight w:val="7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00347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 в мониторинге морально-психологического климата и качества воспитательной работы в общежитии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</w:tc>
      </w:tr>
      <w:tr w:rsidR="00D27BEA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мест общего пользования и студенческих комнат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Завобщежитием</w:t>
            </w:r>
            <w:proofErr w:type="spellEnd"/>
            <w:r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воспитатели, старосты</w:t>
            </w:r>
          </w:p>
        </w:tc>
      </w:tr>
      <w:tr w:rsidR="00D27BEA" w:rsidRPr="001E4E3B" w:rsidTr="0080034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9C205F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27BEA" w:rsidRPr="001E4E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стендов, размещение информации на странице студенческого городка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Регулярно, по мере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EA" w:rsidRPr="001E4E3B" w:rsidRDefault="00D27BEA" w:rsidP="006210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информационно - идеологический сектор </w:t>
            </w:r>
            <w:proofErr w:type="spellStart"/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</w:tbl>
    <w:p w:rsidR="00800347" w:rsidRPr="001E4E3B" w:rsidRDefault="00D27BEA" w:rsidP="0080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E3B">
        <w:rPr>
          <w:rFonts w:ascii="Times New Roman" w:hAnsi="Times New Roman" w:cs="Times New Roman"/>
          <w:sz w:val="24"/>
          <w:szCs w:val="24"/>
        </w:rPr>
        <w:t xml:space="preserve">Воспитатели общежития №2                                         С.К. </w:t>
      </w:r>
      <w:proofErr w:type="spellStart"/>
      <w:r w:rsidRPr="001E4E3B">
        <w:rPr>
          <w:rFonts w:ascii="Times New Roman" w:hAnsi="Times New Roman" w:cs="Times New Roman"/>
          <w:sz w:val="24"/>
          <w:szCs w:val="24"/>
        </w:rPr>
        <w:t>Страпко</w:t>
      </w:r>
      <w:proofErr w:type="spellEnd"/>
    </w:p>
    <w:p w:rsidR="004F5A29" w:rsidRPr="001E4E3B" w:rsidRDefault="00800347" w:rsidP="008003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4E3B">
        <w:rPr>
          <w:rFonts w:ascii="Times New Roman" w:hAnsi="Times New Roman" w:cs="Times New Roman"/>
          <w:sz w:val="24"/>
          <w:szCs w:val="24"/>
        </w:rPr>
        <w:t xml:space="preserve">    </w:t>
      </w:r>
      <w:r w:rsidR="009C205F">
        <w:rPr>
          <w:rFonts w:ascii="Times New Roman" w:hAnsi="Times New Roman" w:cs="Times New Roman"/>
          <w:sz w:val="24"/>
          <w:szCs w:val="24"/>
        </w:rPr>
        <w:t xml:space="preserve"> </w:t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</w:r>
      <w:r w:rsidR="009C205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7BEA" w:rsidRPr="001E4E3B">
        <w:rPr>
          <w:rFonts w:ascii="Times New Roman" w:hAnsi="Times New Roman" w:cs="Times New Roman"/>
          <w:sz w:val="24"/>
          <w:szCs w:val="24"/>
        </w:rPr>
        <w:t>И.М. Олейник</w:t>
      </w:r>
    </w:p>
    <w:sectPr w:rsidR="004F5A29" w:rsidRPr="001E4E3B" w:rsidSect="008003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D7"/>
    <w:rsid w:val="001E4E3B"/>
    <w:rsid w:val="00281D9D"/>
    <w:rsid w:val="003770A3"/>
    <w:rsid w:val="004F5A29"/>
    <w:rsid w:val="00573FAF"/>
    <w:rsid w:val="00800347"/>
    <w:rsid w:val="00966BD7"/>
    <w:rsid w:val="009C205F"/>
    <w:rsid w:val="00D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EAE8A-C451-4574-AE20-C8F06D6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D27BEA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C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0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E5D3-CC5D-4CCD-ADC0-CA237043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3</cp:revision>
  <cp:lastPrinted>2019-10-24T13:52:00Z</cp:lastPrinted>
  <dcterms:created xsi:type="dcterms:W3CDTF">2018-10-25T11:37:00Z</dcterms:created>
  <dcterms:modified xsi:type="dcterms:W3CDTF">2019-10-24T13:52:00Z</dcterms:modified>
</cp:coreProperties>
</file>