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81" w:rsidRPr="0095659F" w:rsidRDefault="00B67D81" w:rsidP="001A27FF">
      <w:pPr>
        <w:jc w:val="center"/>
        <w:rPr>
          <w:b/>
          <w:sz w:val="28"/>
          <w:szCs w:val="28"/>
        </w:rPr>
      </w:pPr>
      <w:r w:rsidRPr="0095659F">
        <w:rPr>
          <w:b/>
          <w:sz w:val="28"/>
          <w:szCs w:val="28"/>
        </w:rPr>
        <w:t>Практические занятия по фольклору и устному народному творчеству</w:t>
      </w:r>
    </w:p>
    <w:p w:rsidR="001A27FF" w:rsidRPr="0095659F" w:rsidRDefault="001A27FF" w:rsidP="0059028D">
      <w:pPr>
        <w:ind w:firstLine="709"/>
        <w:jc w:val="center"/>
        <w:rPr>
          <w:b/>
          <w:sz w:val="28"/>
          <w:szCs w:val="28"/>
        </w:rPr>
      </w:pPr>
    </w:p>
    <w:p w:rsidR="000B0114" w:rsidRPr="0095659F" w:rsidRDefault="000B0114" w:rsidP="0059028D">
      <w:pPr>
        <w:ind w:firstLine="709"/>
        <w:jc w:val="center"/>
        <w:rPr>
          <w:b/>
          <w:sz w:val="28"/>
          <w:szCs w:val="28"/>
        </w:rPr>
      </w:pPr>
      <w:r w:rsidRPr="0095659F">
        <w:rPr>
          <w:b/>
          <w:sz w:val="28"/>
          <w:szCs w:val="28"/>
        </w:rPr>
        <w:t>Практическое занятие № 1</w:t>
      </w:r>
    </w:p>
    <w:p w:rsidR="000B0114" w:rsidRPr="0095659F" w:rsidRDefault="000B0114" w:rsidP="0059028D">
      <w:pPr>
        <w:ind w:firstLine="709"/>
        <w:jc w:val="center"/>
        <w:rPr>
          <w:b/>
          <w:sz w:val="28"/>
          <w:szCs w:val="28"/>
        </w:rPr>
      </w:pPr>
      <w:r w:rsidRPr="0095659F">
        <w:rPr>
          <w:b/>
          <w:sz w:val="28"/>
          <w:szCs w:val="28"/>
        </w:rPr>
        <w:t>Заговоры и заклинания.</w:t>
      </w:r>
      <w:r w:rsidR="00294D44" w:rsidRPr="0095659F">
        <w:rPr>
          <w:b/>
          <w:sz w:val="28"/>
          <w:szCs w:val="28"/>
        </w:rPr>
        <w:t>Трудовые песни</w:t>
      </w:r>
    </w:p>
    <w:p w:rsidR="000B0114" w:rsidRPr="0095659F" w:rsidRDefault="000B0114" w:rsidP="00172E1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59F">
        <w:rPr>
          <w:sz w:val="28"/>
          <w:szCs w:val="28"/>
        </w:rPr>
        <w:t xml:space="preserve">Включенность раннего фольклора в быт и соотнесенность его с обрядом. Понятие обряда. </w:t>
      </w:r>
    </w:p>
    <w:p w:rsidR="000B0114" w:rsidRPr="0095659F" w:rsidRDefault="000B0114" w:rsidP="00172E1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59F">
        <w:rPr>
          <w:sz w:val="28"/>
          <w:szCs w:val="28"/>
        </w:rPr>
        <w:t xml:space="preserve">Возникновение жанров на основе общей </w:t>
      </w:r>
      <w:proofErr w:type="spellStart"/>
      <w:r w:rsidRPr="0095659F">
        <w:rPr>
          <w:sz w:val="28"/>
          <w:szCs w:val="28"/>
        </w:rPr>
        <w:t>недифференцированности</w:t>
      </w:r>
      <w:proofErr w:type="spellEnd"/>
      <w:r w:rsidRPr="0095659F">
        <w:rPr>
          <w:sz w:val="28"/>
          <w:szCs w:val="28"/>
        </w:rPr>
        <w:t xml:space="preserve"> родов и видов устного народного творчества. </w:t>
      </w:r>
    </w:p>
    <w:p w:rsidR="000B0114" w:rsidRPr="0095659F" w:rsidRDefault="000B0114" w:rsidP="00172E1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59F">
        <w:rPr>
          <w:sz w:val="28"/>
          <w:szCs w:val="28"/>
          <w:lang w:val="be-BY"/>
        </w:rPr>
        <w:t xml:space="preserve">Специфика бытового обрядового фольклора. </w:t>
      </w:r>
    </w:p>
    <w:p w:rsidR="000B0114" w:rsidRPr="0095659F" w:rsidRDefault="000B0114" w:rsidP="00172E1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59F">
        <w:rPr>
          <w:sz w:val="28"/>
          <w:szCs w:val="28"/>
          <w:lang w:val="be-BY"/>
        </w:rPr>
        <w:t xml:space="preserve">Жанры бытового обрядового фольклора, их связь с мифологией. </w:t>
      </w:r>
    </w:p>
    <w:p w:rsidR="00294D44" w:rsidRPr="0095659F" w:rsidRDefault="000B0114" w:rsidP="00172E1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59F">
        <w:rPr>
          <w:sz w:val="28"/>
          <w:szCs w:val="28"/>
          <w:lang w:val="be-BY"/>
        </w:rPr>
        <w:t xml:space="preserve">Трудовые песни: возникновение, функции, структура, поэтика. </w:t>
      </w:r>
    </w:p>
    <w:p w:rsidR="00294D44" w:rsidRPr="0095659F" w:rsidRDefault="000B0114" w:rsidP="00172E1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59F">
        <w:rPr>
          <w:sz w:val="28"/>
          <w:szCs w:val="28"/>
          <w:lang w:val="be-BY"/>
        </w:rPr>
        <w:t xml:space="preserve">Заговоры: традиционность образов заговоров (солнце, огонь, земля, месяц, звезды и т.д.), функции заговоров, область их применения. </w:t>
      </w:r>
    </w:p>
    <w:p w:rsidR="00E721A2" w:rsidRPr="0095659F" w:rsidRDefault="000B0114" w:rsidP="00172E1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59F">
        <w:rPr>
          <w:sz w:val="28"/>
          <w:szCs w:val="28"/>
          <w:lang w:val="be-BY"/>
        </w:rPr>
        <w:t>Жанр заклинаний в устном народном творчестве</w:t>
      </w:r>
      <w:r w:rsidR="00294D44" w:rsidRPr="0095659F">
        <w:rPr>
          <w:sz w:val="28"/>
          <w:szCs w:val="28"/>
          <w:lang w:val="be-BY"/>
        </w:rPr>
        <w:t>.</w:t>
      </w:r>
    </w:p>
    <w:p w:rsidR="00294D44" w:rsidRPr="0095659F" w:rsidRDefault="00294D44" w:rsidP="0059028D">
      <w:pPr>
        <w:ind w:firstLine="709"/>
        <w:rPr>
          <w:sz w:val="28"/>
          <w:szCs w:val="28"/>
        </w:rPr>
      </w:pPr>
    </w:p>
    <w:p w:rsidR="00294D44" w:rsidRPr="0095659F" w:rsidRDefault="00294D44" w:rsidP="0059028D">
      <w:pPr>
        <w:ind w:firstLine="709"/>
        <w:rPr>
          <w:sz w:val="28"/>
          <w:szCs w:val="28"/>
        </w:rPr>
      </w:pPr>
    </w:p>
    <w:p w:rsidR="00294D44" w:rsidRPr="0095659F" w:rsidRDefault="00294D44" w:rsidP="0059028D">
      <w:pPr>
        <w:ind w:firstLine="709"/>
        <w:jc w:val="center"/>
        <w:rPr>
          <w:b/>
          <w:sz w:val="28"/>
          <w:szCs w:val="28"/>
        </w:rPr>
      </w:pPr>
      <w:r w:rsidRPr="0095659F">
        <w:rPr>
          <w:b/>
          <w:sz w:val="28"/>
          <w:szCs w:val="28"/>
        </w:rPr>
        <w:t>Практическое занятие № 2</w:t>
      </w:r>
    </w:p>
    <w:p w:rsidR="00294D44" w:rsidRPr="0095659F" w:rsidRDefault="00294D44" w:rsidP="0059028D">
      <w:pPr>
        <w:ind w:firstLine="709"/>
        <w:jc w:val="center"/>
        <w:rPr>
          <w:b/>
          <w:sz w:val="28"/>
          <w:szCs w:val="28"/>
        </w:rPr>
      </w:pPr>
      <w:r w:rsidRPr="0095659F">
        <w:rPr>
          <w:b/>
          <w:sz w:val="28"/>
          <w:szCs w:val="28"/>
        </w:rPr>
        <w:t>Русские обрядовые песни</w:t>
      </w:r>
    </w:p>
    <w:p w:rsidR="00FE320A" w:rsidRPr="0095659F" w:rsidRDefault="00294D44" w:rsidP="00172E1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59F">
        <w:rPr>
          <w:sz w:val="28"/>
          <w:szCs w:val="28"/>
        </w:rPr>
        <w:t xml:space="preserve">Значение календарной поэзии в истории развития фольклора. </w:t>
      </w:r>
    </w:p>
    <w:p w:rsidR="00FE320A" w:rsidRPr="0095659F" w:rsidRDefault="00294D44" w:rsidP="00172E1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59F">
        <w:rPr>
          <w:sz w:val="28"/>
          <w:szCs w:val="28"/>
        </w:rPr>
        <w:t>Собирание и изучение русской календарной поэзии в ХIХ–ХХ вв.</w:t>
      </w:r>
    </w:p>
    <w:p w:rsidR="00FE320A" w:rsidRPr="0095659F" w:rsidRDefault="00294D44" w:rsidP="00172E1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59F">
        <w:rPr>
          <w:sz w:val="28"/>
          <w:szCs w:val="28"/>
        </w:rPr>
        <w:t>Обряды, связанные с рождение</w:t>
      </w:r>
      <w:r w:rsidR="00172E1C" w:rsidRPr="0095659F">
        <w:rPr>
          <w:sz w:val="28"/>
          <w:szCs w:val="28"/>
        </w:rPr>
        <w:t>м человека, их магическое и вос</w:t>
      </w:r>
      <w:r w:rsidRPr="0095659F">
        <w:rPr>
          <w:sz w:val="28"/>
          <w:szCs w:val="28"/>
        </w:rPr>
        <w:t xml:space="preserve">питательное значение. </w:t>
      </w:r>
    </w:p>
    <w:p w:rsidR="00FE320A" w:rsidRPr="0095659F" w:rsidRDefault="00294D44" w:rsidP="00172E1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59F">
        <w:rPr>
          <w:sz w:val="28"/>
          <w:szCs w:val="28"/>
        </w:rPr>
        <w:t>Свадебный обряд и его поэзия. Собирание и изучение русского свадебного фольклора.</w:t>
      </w:r>
    </w:p>
    <w:p w:rsidR="00FE320A" w:rsidRPr="0095659F" w:rsidRDefault="00294D44" w:rsidP="00172E1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59F">
        <w:rPr>
          <w:sz w:val="28"/>
          <w:szCs w:val="28"/>
        </w:rPr>
        <w:t>Похоронные обряды и причита</w:t>
      </w:r>
      <w:r w:rsidR="00FE320A" w:rsidRPr="0095659F">
        <w:rPr>
          <w:sz w:val="28"/>
          <w:szCs w:val="28"/>
        </w:rPr>
        <w:t>ния. Общественное значение похо</w:t>
      </w:r>
      <w:r w:rsidRPr="0095659F">
        <w:rPr>
          <w:sz w:val="28"/>
          <w:szCs w:val="28"/>
        </w:rPr>
        <w:t>ронных обрядов, их связь с древ</w:t>
      </w:r>
      <w:r w:rsidR="00C80DE9" w:rsidRPr="0095659F">
        <w:rPr>
          <w:sz w:val="28"/>
          <w:szCs w:val="28"/>
        </w:rPr>
        <w:t>нейшими верованиями (культ пред</w:t>
      </w:r>
      <w:r w:rsidRPr="0095659F">
        <w:rPr>
          <w:sz w:val="28"/>
          <w:szCs w:val="28"/>
        </w:rPr>
        <w:t xml:space="preserve">ков и т.д.). </w:t>
      </w:r>
    </w:p>
    <w:p w:rsidR="00294D44" w:rsidRPr="0095659F" w:rsidRDefault="00294D44" w:rsidP="00172E1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59F">
        <w:rPr>
          <w:sz w:val="28"/>
          <w:szCs w:val="28"/>
        </w:rPr>
        <w:t>Функции похоронных причитаний.</w:t>
      </w:r>
      <w:r w:rsidRPr="0095659F">
        <w:rPr>
          <w:spacing w:val="-6"/>
          <w:sz w:val="28"/>
          <w:szCs w:val="28"/>
        </w:rPr>
        <w:t>Определение жанра причитаний. Типы причитаний. Собирание и изучение причитаний  в русской фольклористике.</w:t>
      </w:r>
    </w:p>
    <w:p w:rsidR="00FE320A" w:rsidRPr="0095659F" w:rsidRDefault="00FE320A" w:rsidP="0059028D">
      <w:pPr>
        <w:ind w:firstLine="709"/>
        <w:rPr>
          <w:sz w:val="28"/>
          <w:szCs w:val="28"/>
        </w:rPr>
      </w:pPr>
    </w:p>
    <w:p w:rsidR="00FE320A" w:rsidRPr="0095659F" w:rsidRDefault="00FE320A" w:rsidP="0059028D">
      <w:pPr>
        <w:ind w:firstLine="709"/>
        <w:rPr>
          <w:sz w:val="28"/>
          <w:szCs w:val="28"/>
        </w:rPr>
      </w:pPr>
    </w:p>
    <w:p w:rsidR="00FE320A" w:rsidRPr="0095659F" w:rsidRDefault="00FE320A" w:rsidP="0059028D">
      <w:pPr>
        <w:ind w:firstLine="709"/>
        <w:jc w:val="center"/>
        <w:rPr>
          <w:b/>
          <w:sz w:val="28"/>
          <w:szCs w:val="28"/>
        </w:rPr>
      </w:pPr>
      <w:r w:rsidRPr="0095659F">
        <w:rPr>
          <w:b/>
          <w:sz w:val="28"/>
          <w:szCs w:val="28"/>
        </w:rPr>
        <w:t>Практическое занятие № 3</w:t>
      </w:r>
    </w:p>
    <w:p w:rsidR="00FE320A" w:rsidRPr="0095659F" w:rsidRDefault="00FE320A" w:rsidP="00172E1C">
      <w:pPr>
        <w:ind w:firstLine="709"/>
        <w:jc w:val="center"/>
        <w:rPr>
          <w:b/>
          <w:sz w:val="28"/>
          <w:szCs w:val="28"/>
        </w:rPr>
      </w:pPr>
      <w:r w:rsidRPr="0095659F">
        <w:rPr>
          <w:b/>
          <w:sz w:val="28"/>
          <w:szCs w:val="28"/>
        </w:rPr>
        <w:t xml:space="preserve">Русская устная </w:t>
      </w:r>
      <w:proofErr w:type="spellStart"/>
      <w:r w:rsidRPr="0095659F">
        <w:rPr>
          <w:b/>
          <w:sz w:val="28"/>
          <w:szCs w:val="28"/>
        </w:rPr>
        <w:t>несказочная</w:t>
      </w:r>
      <w:proofErr w:type="spellEnd"/>
      <w:r w:rsidRPr="0095659F">
        <w:rPr>
          <w:b/>
          <w:sz w:val="28"/>
          <w:szCs w:val="28"/>
        </w:rPr>
        <w:t xml:space="preserve"> проза</w:t>
      </w:r>
    </w:p>
    <w:p w:rsidR="00EA239C" w:rsidRPr="0095659F" w:rsidRDefault="00FE320A" w:rsidP="00172E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5659F">
        <w:rPr>
          <w:sz w:val="28"/>
          <w:szCs w:val="28"/>
        </w:rPr>
        <w:t>Несказочная</w:t>
      </w:r>
      <w:proofErr w:type="spellEnd"/>
      <w:r w:rsidRPr="0095659F">
        <w:rPr>
          <w:sz w:val="28"/>
          <w:szCs w:val="28"/>
        </w:rPr>
        <w:t xml:space="preserve"> проза, ее жанров</w:t>
      </w:r>
      <w:r w:rsidR="00EA239C" w:rsidRPr="0095659F">
        <w:rPr>
          <w:sz w:val="28"/>
          <w:szCs w:val="28"/>
        </w:rPr>
        <w:t xml:space="preserve">ый состав, связь с мифологией. </w:t>
      </w:r>
    </w:p>
    <w:p w:rsidR="00584AAF" w:rsidRPr="0095659F" w:rsidRDefault="00584AAF" w:rsidP="00172E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5659F">
        <w:rPr>
          <w:sz w:val="28"/>
          <w:szCs w:val="28"/>
        </w:rPr>
        <w:t>Раннетрадиционная</w:t>
      </w:r>
      <w:proofErr w:type="spellEnd"/>
      <w:r w:rsidR="001A27FF" w:rsidRPr="0095659F">
        <w:rPr>
          <w:sz w:val="28"/>
          <w:szCs w:val="28"/>
        </w:rPr>
        <w:t xml:space="preserve"> </w:t>
      </w:r>
      <w:r w:rsidRPr="0095659F">
        <w:rPr>
          <w:sz w:val="28"/>
          <w:szCs w:val="28"/>
        </w:rPr>
        <w:t xml:space="preserve">устная </w:t>
      </w:r>
      <w:proofErr w:type="spellStart"/>
      <w:r w:rsidRPr="0095659F">
        <w:rPr>
          <w:sz w:val="28"/>
          <w:szCs w:val="28"/>
        </w:rPr>
        <w:t>несказочная</w:t>
      </w:r>
      <w:proofErr w:type="spellEnd"/>
      <w:r w:rsidRPr="0095659F">
        <w:rPr>
          <w:sz w:val="28"/>
          <w:szCs w:val="28"/>
        </w:rPr>
        <w:t xml:space="preserve"> проза: миф. Устная </w:t>
      </w:r>
      <w:proofErr w:type="spellStart"/>
      <w:r w:rsidRPr="0095659F">
        <w:rPr>
          <w:sz w:val="28"/>
          <w:szCs w:val="28"/>
        </w:rPr>
        <w:t>несказочная</w:t>
      </w:r>
      <w:proofErr w:type="spellEnd"/>
      <w:r w:rsidRPr="0095659F">
        <w:rPr>
          <w:sz w:val="28"/>
          <w:szCs w:val="28"/>
        </w:rPr>
        <w:t xml:space="preserve"> проза в классическом фольклоре: предания, легенды, демонологические рассказы.</w:t>
      </w:r>
    </w:p>
    <w:p w:rsidR="000C28F5" w:rsidRPr="0095659F" w:rsidRDefault="000C28F5" w:rsidP="00172E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59F">
        <w:rPr>
          <w:sz w:val="28"/>
          <w:szCs w:val="28"/>
        </w:rPr>
        <w:t>Система персонажей, особенности сюжетного построения, интонационное своеобразие.</w:t>
      </w:r>
    </w:p>
    <w:p w:rsidR="00EA239C" w:rsidRPr="0095659F" w:rsidRDefault="00FE320A" w:rsidP="00172E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95659F">
        <w:rPr>
          <w:sz w:val="28"/>
          <w:szCs w:val="28"/>
        </w:rPr>
        <w:t xml:space="preserve">Опыт творческого освоения жанров </w:t>
      </w:r>
      <w:proofErr w:type="spellStart"/>
      <w:r w:rsidRPr="0095659F">
        <w:rPr>
          <w:sz w:val="28"/>
          <w:szCs w:val="28"/>
        </w:rPr>
        <w:t>несказочной</w:t>
      </w:r>
      <w:proofErr w:type="spellEnd"/>
      <w:r w:rsidRPr="0095659F">
        <w:rPr>
          <w:sz w:val="28"/>
          <w:szCs w:val="28"/>
        </w:rPr>
        <w:t xml:space="preserve"> прозы в индивидуальном художественном вос</w:t>
      </w:r>
      <w:r w:rsidR="00EA239C" w:rsidRPr="0095659F">
        <w:rPr>
          <w:sz w:val="28"/>
          <w:szCs w:val="28"/>
        </w:rPr>
        <w:t>приятии: и</w:t>
      </w:r>
      <w:r w:rsidRPr="0095659F">
        <w:rPr>
          <w:sz w:val="28"/>
          <w:szCs w:val="28"/>
        </w:rPr>
        <w:t xml:space="preserve">зучение </w:t>
      </w:r>
      <w:proofErr w:type="spellStart"/>
      <w:r w:rsidRPr="0095659F">
        <w:rPr>
          <w:sz w:val="28"/>
          <w:szCs w:val="28"/>
        </w:rPr>
        <w:t>несказочной</w:t>
      </w:r>
      <w:proofErr w:type="spellEnd"/>
      <w:r w:rsidRPr="0095659F">
        <w:rPr>
          <w:sz w:val="28"/>
          <w:szCs w:val="28"/>
        </w:rPr>
        <w:t xml:space="preserve"> прозы. </w:t>
      </w:r>
    </w:p>
    <w:p w:rsidR="00FE320A" w:rsidRPr="0095659F" w:rsidRDefault="00FE320A" w:rsidP="00172E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95659F">
        <w:rPr>
          <w:sz w:val="28"/>
          <w:szCs w:val="28"/>
        </w:rPr>
        <w:t>Э.В. Померанцева – исследовательница русской устной прозы.</w:t>
      </w:r>
    </w:p>
    <w:p w:rsidR="00EC0BB1" w:rsidRPr="0095659F" w:rsidRDefault="00EC0BB1" w:rsidP="0059028D">
      <w:pPr>
        <w:ind w:firstLine="709"/>
        <w:rPr>
          <w:sz w:val="28"/>
          <w:szCs w:val="28"/>
        </w:rPr>
      </w:pPr>
    </w:p>
    <w:p w:rsidR="00EC0BB1" w:rsidRPr="0095659F" w:rsidRDefault="00EC0BB1" w:rsidP="0059028D">
      <w:pPr>
        <w:ind w:firstLine="709"/>
        <w:rPr>
          <w:sz w:val="28"/>
          <w:szCs w:val="28"/>
        </w:rPr>
      </w:pPr>
    </w:p>
    <w:p w:rsidR="00EC0BB1" w:rsidRPr="0095659F" w:rsidRDefault="00EC0BB1" w:rsidP="0059028D">
      <w:pPr>
        <w:ind w:firstLine="709"/>
        <w:jc w:val="center"/>
        <w:rPr>
          <w:b/>
          <w:sz w:val="28"/>
          <w:szCs w:val="28"/>
        </w:rPr>
      </w:pPr>
      <w:r w:rsidRPr="0095659F">
        <w:rPr>
          <w:b/>
          <w:sz w:val="28"/>
          <w:szCs w:val="28"/>
        </w:rPr>
        <w:lastRenderedPageBreak/>
        <w:t>Практическое занятие № </w:t>
      </w:r>
      <w:r w:rsidR="00232364" w:rsidRPr="0095659F">
        <w:rPr>
          <w:b/>
          <w:sz w:val="28"/>
          <w:szCs w:val="28"/>
        </w:rPr>
        <w:t>4</w:t>
      </w:r>
    </w:p>
    <w:p w:rsidR="00EC0BB1" w:rsidRPr="0095659F" w:rsidRDefault="00EC0BB1" w:rsidP="0059028D">
      <w:pPr>
        <w:ind w:firstLine="709"/>
        <w:jc w:val="center"/>
        <w:rPr>
          <w:b/>
          <w:sz w:val="28"/>
          <w:szCs w:val="28"/>
        </w:rPr>
      </w:pPr>
      <w:r w:rsidRPr="0095659F">
        <w:rPr>
          <w:b/>
          <w:sz w:val="28"/>
          <w:szCs w:val="28"/>
        </w:rPr>
        <w:t>Волшебная сказка: особенности жанра</w:t>
      </w:r>
    </w:p>
    <w:p w:rsidR="00A121E4" w:rsidRPr="0095659F" w:rsidRDefault="00EC0BB1" w:rsidP="00745CB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59F">
        <w:rPr>
          <w:sz w:val="28"/>
          <w:szCs w:val="28"/>
        </w:rPr>
        <w:t xml:space="preserve">Сказки и мифы: проблема взаимодействия. </w:t>
      </w:r>
    </w:p>
    <w:p w:rsidR="00A121E4" w:rsidRPr="0095659F" w:rsidRDefault="00EC0BB1" w:rsidP="00745CB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59F">
        <w:rPr>
          <w:sz w:val="28"/>
          <w:szCs w:val="28"/>
        </w:rPr>
        <w:t xml:space="preserve">Особенности сказочного сюжета. </w:t>
      </w:r>
    </w:p>
    <w:p w:rsidR="00232364" w:rsidRPr="0095659F" w:rsidRDefault="00EC0BB1" w:rsidP="00745CB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59F">
        <w:rPr>
          <w:sz w:val="28"/>
          <w:szCs w:val="28"/>
        </w:rPr>
        <w:t>Волшебные сказки. Темы, образы волшебных сказок.</w:t>
      </w:r>
    </w:p>
    <w:p w:rsidR="00232364" w:rsidRPr="0095659F" w:rsidRDefault="00EC0BB1" w:rsidP="00745CB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59F">
        <w:rPr>
          <w:sz w:val="28"/>
          <w:szCs w:val="28"/>
        </w:rPr>
        <w:t xml:space="preserve">Положительные и отрицательные персонажи волшебных сказок, их помощники. </w:t>
      </w:r>
    </w:p>
    <w:p w:rsidR="00232364" w:rsidRPr="0095659F" w:rsidRDefault="00EC0BB1" w:rsidP="00745CB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59F">
        <w:rPr>
          <w:sz w:val="28"/>
          <w:szCs w:val="28"/>
        </w:rPr>
        <w:t xml:space="preserve">Поэтика волшебной сказки: особенности </w:t>
      </w:r>
      <w:proofErr w:type="spellStart"/>
      <w:r w:rsidRPr="0095659F">
        <w:rPr>
          <w:sz w:val="28"/>
          <w:szCs w:val="28"/>
        </w:rPr>
        <w:t>сюжетосложения</w:t>
      </w:r>
      <w:proofErr w:type="spellEnd"/>
      <w:r w:rsidRPr="0095659F">
        <w:rPr>
          <w:sz w:val="28"/>
          <w:szCs w:val="28"/>
        </w:rPr>
        <w:t xml:space="preserve">, композиции, статичность характеров, </w:t>
      </w:r>
      <w:proofErr w:type="spellStart"/>
      <w:r w:rsidRPr="0095659F">
        <w:rPr>
          <w:sz w:val="28"/>
          <w:szCs w:val="28"/>
        </w:rPr>
        <w:t>троекратность</w:t>
      </w:r>
      <w:proofErr w:type="spellEnd"/>
      <w:r w:rsidRPr="0095659F">
        <w:rPr>
          <w:sz w:val="28"/>
          <w:szCs w:val="28"/>
        </w:rPr>
        <w:t xml:space="preserve"> ситуаций, способ воспроизведения времени и места, стилистическая образность, присказки и концовки. Мотив чуда как определяющее свойство волшебной сказки. </w:t>
      </w:r>
    </w:p>
    <w:p w:rsidR="00EC0BB1" w:rsidRPr="0095659F" w:rsidRDefault="00EC0BB1" w:rsidP="00745CB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b/>
          <w:sz w:val="28"/>
          <w:szCs w:val="28"/>
        </w:rPr>
      </w:pPr>
      <w:r w:rsidRPr="0095659F">
        <w:rPr>
          <w:sz w:val="28"/>
          <w:szCs w:val="28"/>
        </w:rPr>
        <w:t>Сказочная</w:t>
      </w:r>
      <w:r w:rsidR="001A27FF" w:rsidRPr="0095659F">
        <w:rPr>
          <w:sz w:val="28"/>
          <w:szCs w:val="28"/>
        </w:rPr>
        <w:t xml:space="preserve"> </w:t>
      </w:r>
      <w:proofErr w:type="spellStart"/>
      <w:r w:rsidRPr="0095659F">
        <w:rPr>
          <w:sz w:val="28"/>
          <w:szCs w:val="28"/>
        </w:rPr>
        <w:t>формульность</w:t>
      </w:r>
      <w:proofErr w:type="spellEnd"/>
      <w:r w:rsidRPr="0095659F">
        <w:rPr>
          <w:sz w:val="28"/>
          <w:szCs w:val="28"/>
        </w:rPr>
        <w:t>: инициальные, медиальные и финальные формулы, их смысл и функции.</w:t>
      </w:r>
    </w:p>
    <w:p w:rsidR="00232364" w:rsidRPr="0095659F" w:rsidRDefault="00232364" w:rsidP="0059028D">
      <w:pPr>
        <w:ind w:firstLine="709"/>
        <w:jc w:val="center"/>
        <w:rPr>
          <w:b/>
          <w:sz w:val="28"/>
          <w:szCs w:val="28"/>
        </w:rPr>
      </w:pPr>
      <w:r w:rsidRPr="0095659F">
        <w:rPr>
          <w:b/>
          <w:sz w:val="28"/>
          <w:szCs w:val="28"/>
        </w:rPr>
        <w:t>Практическое занятие № 5</w:t>
      </w:r>
    </w:p>
    <w:p w:rsidR="00232364" w:rsidRPr="0095659F" w:rsidRDefault="00232364" w:rsidP="0059028D">
      <w:pPr>
        <w:ind w:firstLine="709"/>
        <w:jc w:val="center"/>
        <w:rPr>
          <w:b/>
          <w:sz w:val="28"/>
          <w:szCs w:val="28"/>
        </w:rPr>
      </w:pPr>
      <w:r w:rsidRPr="0095659F">
        <w:rPr>
          <w:b/>
          <w:sz w:val="28"/>
          <w:szCs w:val="28"/>
        </w:rPr>
        <w:t>Былина как эпос классического типа</w:t>
      </w:r>
    </w:p>
    <w:p w:rsidR="008959C5" w:rsidRPr="0095659F" w:rsidRDefault="00232364" w:rsidP="00745CB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59F">
        <w:rPr>
          <w:sz w:val="28"/>
          <w:szCs w:val="28"/>
        </w:rPr>
        <w:t xml:space="preserve">Определение былины, время ее возникновения. Идейно-художественное назначение жанра. </w:t>
      </w:r>
    </w:p>
    <w:p w:rsidR="008959C5" w:rsidRPr="0095659F" w:rsidRDefault="00232364" w:rsidP="00745CB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59F">
        <w:rPr>
          <w:sz w:val="28"/>
          <w:szCs w:val="28"/>
        </w:rPr>
        <w:t xml:space="preserve">Классификация былин. </w:t>
      </w:r>
    </w:p>
    <w:p w:rsidR="008959C5" w:rsidRPr="0095659F" w:rsidRDefault="00232364" w:rsidP="00745CB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59F">
        <w:rPr>
          <w:sz w:val="28"/>
          <w:szCs w:val="28"/>
        </w:rPr>
        <w:t xml:space="preserve">Мифологический период в эволюции былин, его значимость в становлении былинного эпоса. </w:t>
      </w:r>
    </w:p>
    <w:p w:rsidR="008959C5" w:rsidRPr="0095659F" w:rsidRDefault="00232364" w:rsidP="00745CB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59F">
        <w:rPr>
          <w:sz w:val="28"/>
          <w:szCs w:val="28"/>
        </w:rPr>
        <w:t xml:space="preserve">Северо-Восточная Русь в истории былинного эпоса. </w:t>
      </w:r>
    </w:p>
    <w:p w:rsidR="008959C5" w:rsidRPr="0095659F" w:rsidRDefault="00232364" w:rsidP="00745CB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59F">
        <w:rPr>
          <w:sz w:val="28"/>
          <w:szCs w:val="28"/>
        </w:rPr>
        <w:t xml:space="preserve">Цикл былин об Илье Муромце: поэтическая биография богатыря. Идейно-художественный анализ былин «Илья Муромец и Соловей-Разбойник». </w:t>
      </w:r>
    </w:p>
    <w:p w:rsidR="00232364" w:rsidRPr="0095659F" w:rsidRDefault="00232364" w:rsidP="00745CB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95659F">
        <w:rPr>
          <w:sz w:val="28"/>
          <w:szCs w:val="28"/>
        </w:rPr>
        <w:t>Былины в истории русской литературы, музыки и живописи</w:t>
      </w:r>
    </w:p>
    <w:p w:rsidR="00FE320A" w:rsidRPr="0095659F" w:rsidRDefault="00FE320A" w:rsidP="0059028D">
      <w:pPr>
        <w:ind w:firstLine="709"/>
        <w:jc w:val="both"/>
        <w:rPr>
          <w:sz w:val="28"/>
          <w:szCs w:val="28"/>
        </w:rPr>
      </w:pPr>
    </w:p>
    <w:p w:rsidR="008959C5" w:rsidRPr="0095659F" w:rsidRDefault="008959C5" w:rsidP="0059028D">
      <w:pPr>
        <w:ind w:firstLine="709"/>
        <w:jc w:val="both"/>
        <w:rPr>
          <w:sz w:val="28"/>
          <w:szCs w:val="28"/>
        </w:rPr>
      </w:pPr>
    </w:p>
    <w:p w:rsidR="008959C5" w:rsidRPr="0095659F" w:rsidRDefault="008959C5" w:rsidP="0059028D">
      <w:pPr>
        <w:ind w:firstLine="709"/>
        <w:jc w:val="center"/>
        <w:rPr>
          <w:b/>
          <w:sz w:val="28"/>
          <w:szCs w:val="28"/>
        </w:rPr>
      </w:pPr>
      <w:r w:rsidRPr="0095659F">
        <w:rPr>
          <w:b/>
          <w:sz w:val="28"/>
          <w:szCs w:val="28"/>
        </w:rPr>
        <w:t>Практическое занятие № 6</w:t>
      </w:r>
    </w:p>
    <w:p w:rsidR="008959C5" w:rsidRPr="0095659F" w:rsidRDefault="008959C5" w:rsidP="0059028D">
      <w:pPr>
        <w:pStyle w:val="a4"/>
        <w:spacing w:after="0"/>
        <w:ind w:firstLine="709"/>
        <w:jc w:val="center"/>
        <w:rPr>
          <w:b/>
          <w:sz w:val="28"/>
          <w:szCs w:val="28"/>
        </w:rPr>
      </w:pPr>
      <w:r w:rsidRPr="0095659F">
        <w:rPr>
          <w:b/>
          <w:sz w:val="28"/>
          <w:szCs w:val="28"/>
        </w:rPr>
        <w:t>Исторические песни</w:t>
      </w:r>
    </w:p>
    <w:p w:rsidR="008959C5" w:rsidRPr="0095659F" w:rsidRDefault="008959C5" w:rsidP="00745CB5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95659F">
        <w:rPr>
          <w:sz w:val="28"/>
          <w:szCs w:val="28"/>
        </w:rPr>
        <w:t>Проблема выделения в фольклоре исторических песен. Время и условия формирования жанра. Связь с былинами, с лиро-эпическими песнями и причитаниями. Основные этапы развития.</w:t>
      </w:r>
    </w:p>
    <w:p w:rsidR="00B402B6" w:rsidRPr="0095659F" w:rsidRDefault="008959C5" w:rsidP="00745CB5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59F">
        <w:rPr>
          <w:sz w:val="28"/>
          <w:szCs w:val="28"/>
        </w:rPr>
        <w:t>Ранние исторические песни: Исторические факты и явления, лежащие в их основе.</w:t>
      </w:r>
    </w:p>
    <w:p w:rsidR="00B402B6" w:rsidRPr="0095659F" w:rsidRDefault="008959C5" w:rsidP="00745CB5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59F">
        <w:rPr>
          <w:sz w:val="28"/>
          <w:szCs w:val="28"/>
        </w:rPr>
        <w:t xml:space="preserve">Художественное своеобразие песен. </w:t>
      </w:r>
    </w:p>
    <w:p w:rsidR="00B402B6" w:rsidRPr="0095659F" w:rsidRDefault="008959C5" w:rsidP="00745CB5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59F">
        <w:rPr>
          <w:sz w:val="28"/>
          <w:szCs w:val="28"/>
        </w:rPr>
        <w:t xml:space="preserve">Исторические песни ХVI в. об Иване Грозном и Ермаке, изображение в них важнейших событий русской жизни. </w:t>
      </w:r>
    </w:p>
    <w:p w:rsidR="00B402B6" w:rsidRPr="0095659F" w:rsidRDefault="008959C5" w:rsidP="00745CB5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59F">
        <w:rPr>
          <w:sz w:val="28"/>
          <w:szCs w:val="28"/>
        </w:rPr>
        <w:t xml:space="preserve">Исторические песни о крестьянских войнах, их герои. </w:t>
      </w:r>
    </w:p>
    <w:p w:rsidR="00B402B6" w:rsidRPr="0095659F" w:rsidRDefault="008959C5" w:rsidP="00745CB5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59F">
        <w:rPr>
          <w:sz w:val="28"/>
          <w:szCs w:val="28"/>
        </w:rPr>
        <w:t>Образ Петра I в исторических песнях.</w:t>
      </w:r>
    </w:p>
    <w:p w:rsidR="008959C5" w:rsidRPr="0095659F" w:rsidRDefault="008959C5" w:rsidP="00745CB5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59F">
        <w:rPr>
          <w:sz w:val="28"/>
          <w:szCs w:val="28"/>
        </w:rPr>
        <w:t>Песни о русских полководцах.</w:t>
      </w:r>
    </w:p>
    <w:p w:rsidR="00B402B6" w:rsidRPr="0095659F" w:rsidRDefault="00B402B6" w:rsidP="0059028D">
      <w:pPr>
        <w:ind w:firstLine="709"/>
        <w:jc w:val="both"/>
        <w:rPr>
          <w:sz w:val="28"/>
          <w:szCs w:val="28"/>
        </w:rPr>
      </w:pPr>
    </w:p>
    <w:p w:rsidR="00B402B6" w:rsidRPr="0095659F" w:rsidRDefault="00B402B6" w:rsidP="0059028D">
      <w:pPr>
        <w:ind w:firstLine="709"/>
        <w:jc w:val="both"/>
        <w:rPr>
          <w:sz w:val="28"/>
          <w:szCs w:val="28"/>
        </w:rPr>
      </w:pPr>
    </w:p>
    <w:p w:rsidR="00B402B6" w:rsidRPr="0095659F" w:rsidRDefault="00B402B6" w:rsidP="0059028D">
      <w:pPr>
        <w:ind w:firstLine="709"/>
        <w:jc w:val="center"/>
        <w:rPr>
          <w:b/>
          <w:sz w:val="28"/>
          <w:szCs w:val="28"/>
        </w:rPr>
      </w:pPr>
      <w:r w:rsidRPr="0095659F">
        <w:rPr>
          <w:b/>
          <w:sz w:val="28"/>
          <w:szCs w:val="28"/>
        </w:rPr>
        <w:t>Практическое занятие № 7</w:t>
      </w:r>
    </w:p>
    <w:p w:rsidR="00B402B6" w:rsidRPr="0095659F" w:rsidRDefault="00B402B6" w:rsidP="0059028D">
      <w:pPr>
        <w:ind w:firstLine="709"/>
        <w:jc w:val="center"/>
        <w:rPr>
          <w:b/>
          <w:sz w:val="28"/>
          <w:szCs w:val="28"/>
        </w:rPr>
      </w:pPr>
      <w:r w:rsidRPr="0095659F">
        <w:rPr>
          <w:b/>
          <w:sz w:val="28"/>
          <w:szCs w:val="28"/>
        </w:rPr>
        <w:t>Русская народная лирическая песня</w:t>
      </w:r>
    </w:p>
    <w:p w:rsidR="00374F99" w:rsidRPr="0095659F" w:rsidRDefault="00B402B6" w:rsidP="00745CB5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pacing w:val="-6"/>
          <w:sz w:val="28"/>
          <w:szCs w:val="28"/>
        </w:rPr>
      </w:pPr>
      <w:r w:rsidRPr="0095659F">
        <w:rPr>
          <w:spacing w:val="-6"/>
          <w:sz w:val="28"/>
          <w:szCs w:val="28"/>
        </w:rPr>
        <w:lastRenderedPageBreak/>
        <w:t>Основные родовые черты народной</w:t>
      </w:r>
      <w:r w:rsidR="001A27FF" w:rsidRPr="0095659F">
        <w:rPr>
          <w:spacing w:val="-6"/>
          <w:sz w:val="28"/>
          <w:szCs w:val="28"/>
        </w:rPr>
        <w:t xml:space="preserve"> </w:t>
      </w:r>
      <w:proofErr w:type="spellStart"/>
      <w:r w:rsidRPr="0095659F">
        <w:rPr>
          <w:spacing w:val="-6"/>
          <w:sz w:val="28"/>
          <w:szCs w:val="28"/>
        </w:rPr>
        <w:t>необрядовой</w:t>
      </w:r>
      <w:proofErr w:type="spellEnd"/>
      <w:r w:rsidRPr="0095659F">
        <w:rPr>
          <w:spacing w:val="-6"/>
          <w:sz w:val="28"/>
          <w:szCs w:val="28"/>
        </w:rPr>
        <w:t xml:space="preserve"> лирики, ее отличие от эпических и обрядовых песен.</w:t>
      </w:r>
    </w:p>
    <w:p w:rsidR="00374F99" w:rsidRPr="0095659F" w:rsidRDefault="00B402B6" w:rsidP="00745CB5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pacing w:val="-6"/>
          <w:sz w:val="28"/>
          <w:szCs w:val="28"/>
        </w:rPr>
      </w:pPr>
      <w:r w:rsidRPr="0095659F">
        <w:rPr>
          <w:spacing w:val="-6"/>
          <w:sz w:val="28"/>
          <w:szCs w:val="28"/>
        </w:rPr>
        <w:t xml:space="preserve">Проблема происхождения народных лирических песен. Теория их обрядового и </w:t>
      </w:r>
      <w:proofErr w:type="spellStart"/>
      <w:r w:rsidRPr="0095659F">
        <w:rPr>
          <w:spacing w:val="-6"/>
          <w:sz w:val="28"/>
          <w:szCs w:val="28"/>
        </w:rPr>
        <w:t>необрядового</w:t>
      </w:r>
      <w:proofErr w:type="spellEnd"/>
      <w:r w:rsidRPr="0095659F">
        <w:rPr>
          <w:spacing w:val="-6"/>
          <w:sz w:val="28"/>
          <w:szCs w:val="28"/>
        </w:rPr>
        <w:t xml:space="preserve"> происхождения. </w:t>
      </w:r>
    </w:p>
    <w:p w:rsidR="00374F99" w:rsidRPr="0095659F" w:rsidRDefault="00B402B6" w:rsidP="00745CB5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pacing w:val="-6"/>
          <w:sz w:val="28"/>
          <w:szCs w:val="28"/>
        </w:rPr>
      </w:pPr>
      <w:r w:rsidRPr="0095659F">
        <w:rPr>
          <w:sz w:val="28"/>
          <w:szCs w:val="28"/>
        </w:rPr>
        <w:t>История возникновения и становления жанра лирической песни.</w:t>
      </w:r>
    </w:p>
    <w:p w:rsidR="00374F99" w:rsidRPr="0095659F" w:rsidRDefault="00B402B6" w:rsidP="00745CB5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pacing w:val="-6"/>
          <w:sz w:val="28"/>
          <w:szCs w:val="28"/>
        </w:rPr>
      </w:pPr>
      <w:r w:rsidRPr="0095659F">
        <w:rPr>
          <w:sz w:val="28"/>
          <w:szCs w:val="28"/>
        </w:rPr>
        <w:t>Жанровые особенности содержания лирической песни.Особенности лирического сюжета.Композиция, ее роль в раскрытии и</w:t>
      </w:r>
      <w:r w:rsidR="00374F99" w:rsidRPr="0095659F">
        <w:rPr>
          <w:sz w:val="28"/>
          <w:szCs w:val="28"/>
        </w:rPr>
        <w:t>дейно-эмоционального содержания.</w:t>
      </w:r>
    </w:p>
    <w:p w:rsidR="008959C5" w:rsidRPr="0095659F" w:rsidRDefault="00B402B6" w:rsidP="00745CB5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59F">
        <w:rPr>
          <w:sz w:val="28"/>
          <w:szCs w:val="28"/>
        </w:rPr>
        <w:t>Поэтика художественного времени и пространства в песне.Поэтический язык.</w:t>
      </w:r>
    </w:p>
    <w:p w:rsidR="00374F99" w:rsidRPr="0095659F" w:rsidRDefault="00374F99" w:rsidP="0059028D">
      <w:pPr>
        <w:ind w:firstLine="709"/>
        <w:jc w:val="both"/>
        <w:rPr>
          <w:sz w:val="28"/>
          <w:szCs w:val="28"/>
        </w:rPr>
      </w:pPr>
    </w:p>
    <w:p w:rsidR="00374F99" w:rsidRPr="0095659F" w:rsidRDefault="00374F99" w:rsidP="0059028D">
      <w:pPr>
        <w:ind w:firstLine="709"/>
        <w:jc w:val="center"/>
        <w:rPr>
          <w:b/>
          <w:sz w:val="28"/>
          <w:szCs w:val="28"/>
        </w:rPr>
      </w:pPr>
      <w:r w:rsidRPr="0095659F">
        <w:rPr>
          <w:b/>
          <w:sz w:val="28"/>
          <w:szCs w:val="28"/>
        </w:rPr>
        <w:t>Практическое занятие № </w:t>
      </w:r>
      <w:r w:rsidR="0059028D" w:rsidRPr="0095659F">
        <w:rPr>
          <w:b/>
          <w:sz w:val="28"/>
          <w:szCs w:val="28"/>
        </w:rPr>
        <w:t>8</w:t>
      </w:r>
    </w:p>
    <w:p w:rsidR="006B689E" w:rsidRPr="0095659F" w:rsidRDefault="00374F99" w:rsidP="0059028D">
      <w:pPr>
        <w:ind w:firstLine="709"/>
        <w:jc w:val="center"/>
        <w:rPr>
          <w:b/>
          <w:sz w:val="28"/>
          <w:szCs w:val="28"/>
        </w:rPr>
      </w:pPr>
      <w:r w:rsidRPr="0095659F">
        <w:rPr>
          <w:b/>
          <w:sz w:val="28"/>
          <w:szCs w:val="28"/>
        </w:rPr>
        <w:t>Детский фольклор</w:t>
      </w:r>
    </w:p>
    <w:p w:rsidR="006B689E" w:rsidRPr="0095659F" w:rsidRDefault="00374F99" w:rsidP="00745CB5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59F">
        <w:rPr>
          <w:sz w:val="28"/>
          <w:szCs w:val="28"/>
        </w:rPr>
        <w:t>Определение и специфика жанра</w:t>
      </w:r>
      <w:r w:rsidR="006B689E" w:rsidRPr="0095659F">
        <w:rPr>
          <w:sz w:val="28"/>
          <w:szCs w:val="28"/>
        </w:rPr>
        <w:t xml:space="preserve"> детского фольклора</w:t>
      </w:r>
      <w:r w:rsidRPr="0095659F">
        <w:rPr>
          <w:sz w:val="28"/>
          <w:szCs w:val="28"/>
        </w:rPr>
        <w:t xml:space="preserve">. </w:t>
      </w:r>
    </w:p>
    <w:p w:rsidR="006B689E" w:rsidRPr="0095659F" w:rsidRDefault="00374F99" w:rsidP="00745CB5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59F">
        <w:rPr>
          <w:sz w:val="28"/>
          <w:szCs w:val="28"/>
        </w:rPr>
        <w:t xml:space="preserve">Классификация детского фольклора. </w:t>
      </w:r>
    </w:p>
    <w:p w:rsidR="006B689E" w:rsidRPr="0095659F" w:rsidRDefault="00374F99" w:rsidP="00745CB5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59F">
        <w:rPr>
          <w:sz w:val="28"/>
          <w:szCs w:val="28"/>
        </w:rPr>
        <w:t xml:space="preserve">Происхождение детского фольклора. Связь с народной педагогикой. </w:t>
      </w:r>
    </w:p>
    <w:p w:rsidR="006B689E" w:rsidRPr="0095659F" w:rsidRDefault="00374F99" w:rsidP="00745CB5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59F">
        <w:rPr>
          <w:sz w:val="28"/>
          <w:szCs w:val="28"/>
        </w:rPr>
        <w:t xml:space="preserve">Фольклор, созданный взрослыми для детей: колыбельные песни, </w:t>
      </w:r>
      <w:proofErr w:type="spellStart"/>
      <w:r w:rsidRPr="0095659F">
        <w:rPr>
          <w:sz w:val="28"/>
          <w:szCs w:val="28"/>
        </w:rPr>
        <w:t>пестушки</w:t>
      </w:r>
      <w:proofErr w:type="spellEnd"/>
      <w:r w:rsidRPr="0095659F">
        <w:rPr>
          <w:sz w:val="28"/>
          <w:szCs w:val="28"/>
        </w:rPr>
        <w:t xml:space="preserve">, </w:t>
      </w:r>
      <w:proofErr w:type="spellStart"/>
      <w:r w:rsidRPr="0095659F">
        <w:rPr>
          <w:sz w:val="28"/>
          <w:szCs w:val="28"/>
        </w:rPr>
        <w:t>потешки</w:t>
      </w:r>
      <w:proofErr w:type="spellEnd"/>
      <w:r w:rsidRPr="0095659F">
        <w:rPr>
          <w:sz w:val="28"/>
          <w:szCs w:val="28"/>
        </w:rPr>
        <w:t xml:space="preserve">, прибаутки, перевертыши; их жанровое своеобразие. </w:t>
      </w:r>
    </w:p>
    <w:p w:rsidR="002D2C98" w:rsidRPr="0095659F" w:rsidRDefault="00374F99" w:rsidP="00745CB5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59F">
        <w:rPr>
          <w:sz w:val="28"/>
          <w:szCs w:val="28"/>
        </w:rPr>
        <w:t>Фольклор, возникший в детской среде. Детский игровой фольк</w:t>
      </w:r>
      <w:r w:rsidR="006B689E" w:rsidRPr="0095659F">
        <w:rPr>
          <w:sz w:val="28"/>
          <w:szCs w:val="28"/>
        </w:rPr>
        <w:t>лор: считалки, жеребь</w:t>
      </w:r>
      <w:r w:rsidRPr="0095659F">
        <w:rPr>
          <w:sz w:val="28"/>
          <w:szCs w:val="28"/>
        </w:rPr>
        <w:t xml:space="preserve">евки. </w:t>
      </w:r>
    </w:p>
    <w:p w:rsidR="002D2C98" w:rsidRPr="0095659F" w:rsidRDefault="00374F99" w:rsidP="00745CB5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59F">
        <w:rPr>
          <w:sz w:val="28"/>
          <w:szCs w:val="28"/>
        </w:rPr>
        <w:t xml:space="preserve">Детские неигровые песни и стихи: </w:t>
      </w:r>
      <w:proofErr w:type="spellStart"/>
      <w:r w:rsidRPr="0095659F">
        <w:rPr>
          <w:sz w:val="28"/>
          <w:szCs w:val="28"/>
        </w:rPr>
        <w:t>песни-заклички</w:t>
      </w:r>
      <w:proofErr w:type="spellEnd"/>
      <w:r w:rsidRPr="0095659F">
        <w:rPr>
          <w:sz w:val="28"/>
          <w:szCs w:val="28"/>
        </w:rPr>
        <w:t>, дразнилки, страшилки, скороговорки; Познавательное, воспитательное и художественное значение детского фольклора</w:t>
      </w:r>
      <w:r w:rsidR="002D2C98" w:rsidRPr="0095659F">
        <w:rPr>
          <w:sz w:val="28"/>
          <w:szCs w:val="28"/>
        </w:rPr>
        <w:t>.</w:t>
      </w:r>
    </w:p>
    <w:p w:rsidR="005D725E" w:rsidRPr="0095659F" w:rsidRDefault="005D725E" w:rsidP="0059028D">
      <w:pPr>
        <w:ind w:firstLine="709"/>
        <w:jc w:val="center"/>
        <w:rPr>
          <w:sz w:val="28"/>
          <w:szCs w:val="28"/>
        </w:rPr>
      </w:pPr>
      <w:r w:rsidRPr="0095659F">
        <w:rPr>
          <w:b/>
          <w:sz w:val="28"/>
          <w:szCs w:val="28"/>
        </w:rPr>
        <w:t>Практическое занятие № </w:t>
      </w:r>
      <w:r w:rsidR="0059028D" w:rsidRPr="0095659F">
        <w:rPr>
          <w:b/>
          <w:sz w:val="28"/>
          <w:szCs w:val="28"/>
        </w:rPr>
        <w:t>9</w:t>
      </w:r>
    </w:p>
    <w:p w:rsidR="005D725E" w:rsidRPr="0095659F" w:rsidRDefault="005D725E" w:rsidP="0059028D">
      <w:pPr>
        <w:ind w:firstLine="709"/>
        <w:jc w:val="center"/>
        <w:rPr>
          <w:b/>
          <w:sz w:val="28"/>
          <w:szCs w:val="28"/>
        </w:rPr>
      </w:pPr>
      <w:r w:rsidRPr="0095659F">
        <w:rPr>
          <w:b/>
          <w:sz w:val="28"/>
          <w:szCs w:val="28"/>
        </w:rPr>
        <w:t>Фольклор и литература: формы взаимодействия (фольклорно-мифологические традиции в пьесе «Снегурочка» А.Н.Островского)</w:t>
      </w:r>
    </w:p>
    <w:p w:rsidR="005D725E" w:rsidRPr="0095659F" w:rsidRDefault="005D725E" w:rsidP="00745CB5">
      <w:pPr>
        <w:pStyle w:val="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outlineLvl w:val="0"/>
        <w:rPr>
          <w:sz w:val="28"/>
          <w:szCs w:val="28"/>
        </w:rPr>
      </w:pPr>
      <w:r w:rsidRPr="0095659F">
        <w:rPr>
          <w:sz w:val="28"/>
          <w:szCs w:val="28"/>
        </w:rPr>
        <w:t xml:space="preserve">Фольклорно-мифологические источники фабулы пьесы А.Н. Островского. </w:t>
      </w:r>
    </w:p>
    <w:p w:rsidR="008A738E" w:rsidRPr="0095659F" w:rsidRDefault="005D725E" w:rsidP="00745CB5">
      <w:pPr>
        <w:pStyle w:val="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outlineLvl w:val="0"/>
        <w:rPr>
          <w:sz w:val="28"/>
          <w:szCs w:val="28"/>
        </w:rPr>
      </w:pPr>
      <w:r w:rsidRPr="0095659F">
        <w:rPr>
          <w:sz w:val="28"/>
          <w:szCs w:val="28"/>
        </w:rPr>
        <w:t xml:space="preserve">Фольклорно-мифологическая модель мира в поэтической структуре пьесы: Система бинарных оппозиций (Мороз – Солнце, Зима – Весна и т.д.) и ее роль в </w:t>
      </w:r>
      <w:proofErr w:type="spellStart"/>
      <w:r w:rsidRPr="0095659F">
        <w:rPr>
          <w:sz w:val="28"/>
          <w:szCs w:val="28"/>
        </w:rPr>
        <w:t>хронотопе</w:t>
      </w:r>
      <w:proofErr w:type="spellEnd"/>
      <w:r w:rsidRPr="0095659F">
        <w:rPr>
          <w:sz w:val="28"/>
          <w:szCs w:val="28"/>
        </w:rPr>
        <w:t xml:space="preserve"> произведения. Система персонажей пьесы. </w:t>
      </w:r>
    </w:p>
    <w:p w:rsidR="008A738E" w:rsidRPr="0095659F" w:rsidRDefault="005D725E" w:rsidP="00745CB5">
      <w:pPr>
        <w:pStyle w:val="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outlineLvl w:val="0"/>
        <w:rPr>
          <w:sz w:val="28"/>
          <w:szCs w:val="28"/>
        </w:rPr>
      </w:pPr>
      <w:r w:rsidRPr="0095659F">
        <w:rPr>
          <w:sz w:val="28"/>
          <w:szCs w:val="28"/>
        </w:rPr>
        <w:t xml:space="preserve">Законы миропорядка жизни берендеев. </w:t>
      </w:r>
    </w:p>
    <w:p w:rsidR="00C15670" w:rsidRPr="0095659F" w:rsidRDefault="005D725E" w:rsidP="00745CB5">
      <w:pPr>
        <w:pStyle w:val="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outlineLvl w:val="0"/>
        <w:rPr>
          <w:sz w:val="28"/>
          <w:szCs w:val="28"/>
        </w:rPr>
      </w:pPr>
      <w:r w:rsidRPr="0095659F">
        <w:rPr>
          <w:sz w:val="28"/>
          <w:szCs w:val="28"/>
        </w:rPr>
        <w:t xml:space="preserve">Проблема «человек и природа» в пьесе А.Н. Островского. </w:t>
      </w:r>
    </w:p>
    <w:p w:rsidR="005D725E" w:rsidRPr="0095659F" w:rsidRDefault="005D725E" w:rsidP="00745CB5">
      <w:pPr>
        <w:pStyle w:val="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outlineLvl w:val="0"/>
        <w:rPr>
          <w:sz w:val="28"/>
          <w:szCs w:val="28"/>
        </w:rPr>
      </w:pPr>
      <w:r w:rsidRPr="0095659F">
        <w:rPr>
          <w:sz w:val="28"/>
          <w:szCs w:val="28"/>
        </w:rPr>
        <w:t>Фольклорно-мифологическая и поэтическая функциональность финала пьесы. Фольклорные жанры в структуре пьесы.Жанровое своеобразие произведения.</w:t>
      </w:r>
    </w:p>
    <w:p w:rsidR="00C15670" w:rsidRPr="0095659F" w:rsidRDefault="00C15670" w:rsidP="0059028D">
      <w:pPr>
        <w:pStyle w:val="3"/>
        <w:spacing w:after="0"/>
        <w:ind w:left="0" w:firstLine="709"/>
        <w:jc w:val="both"/>
        <w:outlineLvl w:val="0"/>
        <w:rPr>
          <w:sz w:val="28"/>
          <w:szCs w:val="28"/>
        </w:rPr>
      </w:pPr>
    </w:p>
    <w:p w:rsidR="00A168D1" w:rsidRPr="0095659F" w:rsidRDefault="00A168D1" w:rsidP="0059028D">
      <w:pPr>
        <w:pStyle w:val="3"/>
        <w:tabs>
          <w:tab w:val="left" w:pos="0"/>
        </w:tabs>
        <w:spacing w:after="0"/>
        <w:ind w:left="0" w:firstLine="709"/>
        <w:jc w:val="center"/>
        <w:outlineLvl w:val="0"/>
        <w:rPr>
          <w:b/>
          <w:sz w:val="28"/>
          <w:szCs w:val="28"/>
        </w:rPr>
      </w:pPr>
    </w:p>
    <w:p w:rsidR="00A168D1" w:rsidRPr="0095659F" w:rsidRDefault="00A168D1" w:rsidP="0059028D">
      <w:pPr>
        <w:ind w:firstLine="709"/>
        <w:jc w:val="center"/>
        <w:rPr>
          <w:b/>
          <w:sz w:val="28"/>
          <w:szCs w:val="28"/>
        </w:rPr>
      </w:pPr>
      <w:r w:rsidRPr="0095659F">
        <w:rPr>
          <w:b/>
          <w:sz w:val="28"/>
          <w:szCs w:val="28"/>
        </w:rPr>
        <w:t>Практическое занятие № </w:t>
      </w:r>
      <w:r w:rsidR="0059028D" w:rsidRPr="0095659F">
        <w:rPr>
          <w:b/>
          <w:sz w:val="28"/>
          <w:szCs w:val="28"/>
        </w:rPr>
        <w:t>10</w:t>
      </w:r>
    </w:p>
    <w:p w:rsidR="00A168D1" w:rsidRPr="0095659F" w:rsidRDefault="00A168D1" w:rsidP="0059028D">
      <w:pPr>
        <w:pStyle w:val="3"/>
        <w:tabs>
          <w:tab w:val="left" w:pos="0"/>
        </w:tabs>
        <w:spacing w:after="0"/>
        <w:ind w:left="0" w:firstLine="709"/>
        <w:jc w:val="center"/>
        <w:outlineLvl w:val="0"/>
        <w:rPr>
          <w:sz w:val="28"/>
          <w:szCs w:val="28"/>
        </w:rPr>
      </w:pPr>
      <w:r w:rsidRPr="0095659F">
        <w:rPr>
          <w:b/>
          <w:sz w:val="28"/>
          <w:szCs w:val="28"/>
        </w:rPr>
        <w:t>Актуальные проблемы фольклора и фольклористики</w:t>
      </w:r>
    </w:p>
    <w:p w:rsidR="0059028D" w:rsidRPr="0095659F" w:rsidRDefault="00A168D1" w:rsidP="00745CB5">
      <w:pPr>
        <w:pStyle w:val="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outlineLvl w:val="0"/>
        <w:rPr>
          <w:sz w:val="28"/>
          <w:szCs w:val="28"/>
        </w:rPr>
      </w:pPr>
      <w:r w:rsidRPr="0095659F">
        <w:rPr>
          <w:sz w:val="28"/>
          <w:szCs w:val="28"/>
        </w:rPr>
        <w:t xml:space="preserve">Изменения в традиционной фольклорной системе в ХХ веке. </w:t>
      </w:r>
    </w:p>
    <w:p w:rsidR="0059028D" w:rsidRPr="0095659F" w:rsidRDefault="00A168D1" w:rsidP="00745CB5">
      <w:pPr>
        <w:pStyle w:val="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outlineLvl w:val="0"/>
        <w:rPr>
          <w:sz w:val="28"/>
          <w:szCs w:val="28"/>
        </w:rPr>
      </w:pPr>
      <w:proofErr w:type="spellStart"/>
      <w:r w:rsidRPr="0095659F">
        <w:rPr>
          <w:sz w:val="28"/>
          <w:szCs w:val="28"/>
        </w:rPr>
        <w:t>Постфольклорные</w:t>
      </w:r>
      <w:proofErr w:type="spellEnd"/>
      <w:r w:rsidRPr="0095659F">
        <w:rPr>
          <w:sz w:val="28"/>
          <w:szCs w:val="28"/>
        </w:rPr>
        <w:t xml:space="preserve"> явления. </w:t>
      </w:r>
    </w:p>
    <w:p w:rsidR="0059028D" w:rsidRPr="0095659F" w:rsidRDefault="00A168D1" w:rsidP="00745CB5">
      <w:pPr>
        <w:pStyle w:val="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outlineLvl w:val="0"/>
        <w:rPr>
          <w:sz w:val="28"/>
          <w:szCs w:val="28"/>
        </w:rPr>
      </w:pPr>
      <w:r w:rsidRPr="0095659F">
        <w:rPr>
          <w:sz w:val="28"/>
          <w:szCs w:val="28"/>
        </w:rPr>
        <w:t xml:space="preserve">Национальные культурные центры, их роль в сохранении, пропаганде, популяризации фольклорных традиций. </w:t>
      </w:r>
    </w:p>
    <w:p w:rsidR="0059028D" w:rsidRPr="0095659F" w:rsidRDefault="00A168D1" w:rsidP="00745CB5">
      <w:pPr>
        <w:pStyle w:val="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outlineLvl w:val="0"/>
        <w:rPr>
          <w:sz w:val="28"/>
          <w:szCs w:val="28"/>
        </w:rPr>
      </w:pPr>
      <w:r w:rsidRPr="0095659F">
        <w:rPr>
          <w:sz w:val="28"/>
          <w:szCs w:val="28"/>
        </w:rPr>
        <w:t>Значение собир</w:t>
      </w:r>
      <w:bookmarkStart w:id="0" w:name="_GoBack"/>
      <w:bookmarkEnd w:id="0"/>
      <w:r w:rsidRPr="0095659F">
        <w:rPr>
          <w:sz w:val="28"/>
          <w:szCs w:val="28"/>
        </w:rPr>
        <w:t xml:space="preserve">ательской работы. </w:t>
      </w:r>
    </w:p>
    <w:p w:rsidR="00C15670" w:rsidRPr="0095659F" w:rsidRDefault="00A168D1" w:rsidP="00745CB5">
      <w:pPr>
        <w:pStyle w:val="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outlineLvl w:val="0"/>
        <w:rPr>
          <w:sz w:val="28"/>
          <w:szCs w:val="28"/>
        </w:rPr>
      </w:pPr>
      <w:r w:rsidRPr="0095659F">
        <w:rPr>
          <w:sz w:val="28"/>
          <w:szCs w:val="28"/>
        </w:rPr>
        <w:lastRenderedPageBreak/>
        <w:t>Роль классических сборников фольклора в современном мире</w:t>
      </w:r>
      <w:r w:rsidR="0059028D" w:rsidRPr="0095659F">
        <w:rPr>
          <w:sz w:val="28"/>
          <w:szCs w:val="28"/>
        </w:rPr>
        <w:t>.</w:t>
      </w:r>
    </w:p>
    <w:p w:rsidR="007D79D4" w:rsidRPr="0095659F" w:rsidRDefault="007D79D4" w:rsidP="007D79D4">
      <w:pPr>
        <w:jc w:val="center"/>
        <w:rPr>
          <w:b/>
          <w:bCs/>
          <w:sz w:val="28"/>
          <w:szCs w:val="28"/>
        </w:rPr>
      </w:pPr>
      <w:r w:rsidRPr="0095659F">
        <w:rPr>
          <w:b/>
          <w:bCs/>
          <w:sz w:val="28"/>
          <w:szCs w:val="28"/>
        </w:rPr>
        <w:t>Литература</w:t>
      </w:r>
    </w:p>
    <w:p w:rsidR="007D79D4" w:rsidRPr="0095659F" w:rsidRDefault="007D79D4" w:rsidP="007D79D4">
      <w:pPr>
        <w:tabs>
          <w:tab w:val="left" w:pos="3885"/>
        </w:tabs>
        <w:jc w:val="both"/>
        <w:rPr>
          <w:b/>
          <w:bCs/>
          <w:sz w:val="28"/>
          <w:szCs w:val="28"/>
        </w:rPr>
      </w:pPr>
      <w:r w:rsidRPr="0095659F">
        <w:rPr>
          <w:b/>
          <w:bCs/>
          <w:sz w:val="28"/>
          <w:szCs w:val="28"/>
        </w:rPr>
        <w:tab/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>Акимова, Т.М. Русская народная песня: очерки истории жанров / Т.М. Акимова. – Саратов, 1987.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 xml:space="preserve"> Алексеев, Э. Фольклор в контексте современной культуры / Э. Алексеев. – М., 1988.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 xml:space="preserve"> Астафьева, Л.А. Сюжет и стиль русских былин / Л.А. Астафьева. – М., 1993.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 xml:space="preserve"> Афанасьев, А.Н. Русские сказки / А.Н. Афанасьев. – М., 1987.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 xml:space="preserve"> Аникин, В.П. Русское устное народное творчество: учебник / В.П. Аникин. – М., 2001.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 xml:space="preserve"> Аникин, В.П. Теория фольклора : курс лекций / В.П. Аникин. – М., 1996.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 xml:space="preserve"> </w:t>
      </w:r>
      <w:proofErr w:type="spellStart"/>
      <w:r w:rsidRPr="0095659F">
        <w:t>Банин</w:t>
      </w:r>
      <w:proofErr w:type="spellEnd"/>
      <w:r w:rsidRPr="0095659F">
        <w:t xml:space="preserve"> А.А. Трудовые артельные песни и припевки / А.А. </w:t>
      </w:r>
      <w:proofErr w:type="spellStart"/>
      <w:r w:rsidRPr="0095659F">
        <w:t>Банин</w:t>
      </w:r>
      <w:proofErr w:type="spellEnd"/>
      <w:r w:rsidRPr="0095659F">
        <w:t>. – М., 1971.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 xml:space="preserve"> Бахтин, В.С. От былины до считалки: рассказы о фольклоре / В.С. Бахтин. – Л., 1988.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 xml:space="preserve"> Бахтин, В.С. Фольклор и культурная среда </w:t>
      </w:r>
      <w:proofErr w:type="spellStart"/>
      <w:r w:rsidRPr="0095659F">
        <w:t>ГУЛАГа</w:t>
      </w:r>
      <w:proofErr w:type="spellEnd"/>
      <w:r w:rsidRPr="0095659F">
        <w:t xml:space="preserve"> / В.С. Бахтин, Б.Н. Путилов. – СПб., 1994.</w:t>
      </w:r>
    </w:p>
    <w:p w:rsidR="007D79D4" w:rsidRPr="0095659F" w:rsidRDefault="00FE6F13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  <w:rPr>
          <w:spacing w:val="-6"/>
        </w:rPr>
      </w:pPr>
      <w:hyperlink r:id="rId5" w:history="1">
        <w:r w:rsidR="007D79D4" w:rsidRPr="0095659F">
          <w:rPr>
            <w:rStyle w:val="a8"/>
            <w:color w:val="auto"/>
            <w:spacing w:val="-6"/>
            <w:u w:val="none"/>
          </w:rPr>
          <w:t>Беспамятных, Н.Н.</w:t>
        </w:r>
      </w:hyperlink>
      <w:r w:rsidR="007D79D4" w:rsidRPr="0095659F">
        <w:rPr>
          <w:spacing w:val="-6"/>
        </w:rPr>
        <w:t xml:space="preserve"> Мифология : учеб. пособие / Н.Н. Беспамятных. – Мозырь, 1998. –. Ч. 1 : Древний Восток (Египет. </w:t>
      </w:r>
      <w:proofErr w:type="spellStart"/>
      <w:r w:rsidR="007D79D4" w:rsidRPr="0095659F">
        <w:rPr>
          <w:spacing w:val="-6"/>
        </w:rPr>
        <w:t>Двуречье</w:t>
      </w:r>
      <w:proofErr w:type="spellEnd"/>
      <w:r w:rsidR="007D79D4" w:rsidRPr="0095659F">
        <w:rPr>
          <w:spacing w:val="-6"/>
        </w:rPr>
        <w:t xml:space="preserve">. Индия). – 92 с.; Ч. 2 : Древний Восток (Иран. Израиль. Буддистский мир). – 95 с.; Ч. 3: Античная мифология. – 96 с. 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proofErr w:type="spellStart"/>
      <w:r w:rsidRPr="0095659F">
        <w:t>Богатырев</w:t>
      </w:r>
      <w:proofErr w:type="spellEnd"/>
      <w:r w:rsidRPr="0095659F">
        <w:t>, П.Г. Вопросы теории народного искусства / П.Г. </w:t>
      </w:r>
      <w:proofErr w:type="spellStart"/>
      <w:r w:rsidRPr="0095659F">
        <w:t>Богатырев</w:t>
      </w:r>
      <w:proofErr w:type="spellEnd"/>
      <w:r w:rsidRPr="0095659F">
        <w:t>. – М., 1971.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 xml:space="preserve">Боги и мифы древних славян / худ. С. Волков. – Минск, 2004. </w:t>
      </w:r>
    </w:p>
    <w:p w:rsidR="007D79D4" w:rsidRPr="0095659F" w:rsidRDefault="00FE6F13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hyperlink r:id="rId6" w:history="1">
        <w:r w:rsidR="007D79D4" w:rsidRPr="0095659F">
          <w:rPr>
            <w:rStyle w:val="a8"/>
            <w:color w:val="auto"/>
            <w:u w:val="none"/>
          </w:rPr>
          <w:t>Буслаев, Ф.И.</w:t>
        </w:r>
      </w:hyperlink>
      <w:r w:rsidR="007D79D4" w:rsidRPr="0095659F">
        <w:t xml:space="preserve"> Народный эпос и мифология : сб. / Ф.И. Буслаев; сост. С.Н. </w:t>
      </w:r>
      <w:proofErr w:type="spellStart"/>
      <w:r w:rsidR="007D79D4" w:rsidRPr="0095659F">
        <w:t>Азбелева</w:t>
      </w:r>
      <w:proofErr w:type="spellEnd"/>
      <w:r w:rsidR="007D79D4" w:rsidRPr="0095659F">
        <w:t xml:space="preserve">. – М., 2003. 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proofErr w:type="spellStart"/>
      <w:r w:rsidRPr="0095659F">
        <w:t>Велесова</w:t>
      </w:r>
      <w:proofErr w:type="spellEnd"/>
      <w:r w:rsidRPr="0095659F">
        <w:t xml:space="preserve"> книга: Славянские Веды. – М., 2002.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 xml:space="preserve">Восточнославянский фольклор: словарь научной и народной терминологии / </w:t>
      </w:r>
      <w:proofErr w:type="spellStart"/>
      <w:r w:rsidRPr="0095659F">
        <w:t>редкол</w:t>
      </w:r>
      <w:proofErr w:type="spellEnd"/>
      <w:r w:rsidRPr="0095659F">
        <w:t xml:space="preserve">.: К.П. </w:t>
      </w:r>
      <w:proofErr w:type="spellStart"/>
      <w:r w:rsidRPr="0095659F">
        <w:t>Кабашников</w:t>
      </w:r>
      <w:proofErr w:type="spellEnd"/>
      <w:r w:rsidRPr="0095659F">
        <w:t xml:space="preserve"> [и др.]. – Минск, 1993.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>Гиппиус, Е.В. «Эй, ухнем», «Дубинушка». История песни / Е.В. Гиппиус. – М., 1962.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 xml:space="preserve">Голубиная книга: русские народные духовные стихи ХI–ХIХ вв. / сост., вступит. ст., примеч. Л.Ф. </w:t>
      </w:r>
      <w:proofErr w:type="spellStart"/>
      <w:r w:rsidRPr="0095659F">
        <w:t>Солощенко</w:t>
      </w:r>
      <w:proofErr w:type="spellEnd"/>
      <w:r w:rsidRPr="0095659F">
        <w:t xml:space="preserve">, Ю.С. </w:t>
      </w:r>
      <w:proofErr w:type="spellStart"/>
      <w:r w:rsidRPr="0095659F">
        <w:t>Прокошина</w:t>
      </w:r>
      <w:proofErr w:type="spellEnd"/>
      <w:r w:rsidRPr="0095659F">
        <w:t>. – М., 1991.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 xml:space="preserve">Городские песни, баллады и романсы / сост., </w:t>
      </w:r>
      <w:proofErr w:type="spellStart"/>
      <w:r w:rsidRPr="0095659F">
        <w:t>подгот</w:t>
      </w:r>
      <w:proofErr w:type="spellEnd"/>
      <w:r w:rsidRPr="0095659F">
        <w:t>. текста и комм. А.В. Кулагиной, Ф.М. Селиванова. – М., 1999.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>Грушко, Е. Словарь славянской мифологии / Е. Грушко, Ю. Медведев. – Новгород, 1995.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>Гудошников, Я.И. Русский городской романс / Я.И. Гудошников. – Тамбов, 1990.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>Гусев, В.Е. Русский фольклорный театр 18 – начала 20 веков / В.Е. Гусев. – Л., 1980.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>Гусев, В.Е. Эстетика фольклора / В.Е. Гусев. – Л., 1967.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>Даль, В.И. Пословицы русского народа : в 2 т. / В.И. Даль. – М., 1984.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>Еремина, В.И. Миф и народная песня (к вопросу об исторических основах песенных превращений) / В.И. Еремина // Миф – фольклор – литература : сб. ст.  – Л., 1978.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rPr>
          <w:lang w:val="be-BY"/>
        </w:rPr>
        <w:t>Забылин, М. Русский народ, его обычаи, предания, обряды и суеверия / М. Забылин. – М., 2002.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>Загадки русского народа : сб. загадок, вопросов, притч и задач / сост. Д.И. Садовников. – М., 1960.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>Зуева, Т.В. Волшебная сказка / Т.В. Зуева. – М., 1993.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>Зуева, Т.В. Русский фольклор : словарь-справочник / Т.В. Зуева. – М., 2003.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 xml:space="preserve">Зуева, Т.В. Русский фольклор : учебник / Т.В. Зуева, Б.П. </w:t>
      </w:r>
      <w:proofErr w:type="spellStart"/>
      <w:r w:rsidRPr="0095659F">
        <w:t>Кирдан</w:t>
      </w:r>
      <w:proofErr w:type="spellEnd"/>
      <w:r w:rsidRPr="0095659F">
        <w:t>. – М., 2002.</w:t>
      </w:r>
    </w:p>
    <w:p w:rsidR="007D79D4" w:rsidRPr="0095659F" w:rsidRDefault="00FE6F13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hyperlink r:id="rId7" w:history="1">
        <w:r w:rsidR="007D79D4" w:rsidRPr="0095659F">
          <w:rPr>
            <w:rStyle w:val="a8"/>
            <w:color w:val="auto"/>
            <w:u w:val="none"/>
          </w:rPr>
          <w:t>Иванов, Н.И.</w:t>
        </w:r>
      </w:hyperlink>
      <w:r w:rsidR="007D79D4" w:rsidRPr="0095659F">
        <w:t xml:space="preserve"> 300 вопросов и ответов о мифологии / Н.И. Иванов. – Ярославль, 1997. 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>Иевлева, Л.М. Ряженье в русской традиционной культуре / Л.М. Иевлева. – СПб., 1994.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proofErr w:type="spellStart"/>
      <w:r w:rsidRPr="0095659F">
        <w:t>Лазутин</w:t>
      </w:r>
      <w:proofErr w:type="spellEnd"/>
      <w:r w:rsidRPr="0095659F">
        <w:t xml:space="preserve">, С.Г. Поэтика русского фольклора / С.Г. </w:t>
      </w:r>
      <w:proofErr w:type="spellStart"/>
      <w:r w:rsidRPr="0095659F">
        <w:t>Лазутин</w:t>
      </w:r>
      <w:proofErr w:type="spellEnd"/>
      <w:r w:rsidRPr="0095659F">
        <w:t>. – М., 1989.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rPr>
          <w:lang w:val="be-BY"/>
        </w:rPr>
        <w:t>Коваль, У.</w:t>
      </w:r>
      <w:r w:rsidRPr="0095659F">
        <w:t>I</w:t>
      </w:r>
      <w:r w:rsidRPr="0095659F">
        <w:rPr>
          <w:lang w:val="be-BY"/>
        </w:rPr>
        <w:t>. Народныя ўяўленні, павер’і, прыкметы : даведнік па ўсходнеславянскай міфалогіі / У.</w:t>
      </w:r>
      <w:r w:rsidRPr="0095659F">
        <w:t>I. Коваль. – Гомель, 1995.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>Кравцов, Н.И. Русское устное народное творчество : учебник / Н.И. Кравцов, С.Г. </w:t>
      </w:r>
      <w:proofErr w:type="spellStart"/>
      <w:r w:rsidRPr="0095659F">
        <w:t>Лазутин</w:t>
      </w:r>
      <w:proofErr w:type="spellEnd"/>
      <w:r w:rsidRPr="0095659F">
        <w:t>. – М., 1989.</w:t>
      </w:r>
    </w:p>
    <w:p w:rsidR="007D79D4" w:rsidRPr="0095659F" w:rsidRDefault="00FE6F13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hyperlink r:id="rId8" w:history="1">
        <w:r w:rsidR="007D79D4" w:rsidRPr="0095659F">
          <w:rPr>
            <w:rStyle w:val="a8"/>
            <w:color w:val="auto"/>
            <w:u w:val="none"/>
          </w:rPr>
          <w:t>Криничная, Н.А.</w:t>
        </w:r>
      </w:hyperlink>
      <w:r w:rsidR="007D79D4" w:rsidRPr="0095659F">
        <w:t xml:space="preserve"> Русская мифология: мир образов фольклора : </w:t>
      </w:r>
      <w:proofErr w:type="spellStart"/>
      <w:r w:rsidR="007D79D4" w:rsidRPr="0095659F">
        <w:t>науч</w:t>
      </w:r>
      <w:proofErr w:type="spellEnd"/>
      <w:r w:rsidR="007D79D4" w:rsidRPr="0095659F">
        <w:t xml:space="preserve">. изд. /  Н.А. Криничная. – М., 2004. 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>Круглов, Ю.Г. Русские обрядовые песни / Ю.Г. Круглов. – М., 1982.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>Кулагина, А.В. Русская народная баллада / А.В. Кулагина. – М., 1977.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 xml:space="preserve">Курганов, Е.Я. Анекдот как жанр / Е.Я. </w:t>
      </w:r>
      <w:proofErr w:type="spellStart"/>
      <w:r w:rsidRPr="0095659F">
        <w:t>Кургпнов</w:t>
      </w:r>
      <w:proofErr w:type="spellEnd"/>
      <w:r w:rsidRPr="0095659F">
        <w:t>. – СПб., 1997.</w:t>
      </w:r>
    </w:p>
    <w:p w:rsidR="007D79D4" w:rsidRPr="0095659F" w:rsidRDefault="00FE6F13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hyperlink r:id="rId9" w:history="1">
        <w:proofErr w:type="spellStart"/>
        <w:r w:rsidR="007D79D4" w:rsidRPr="0095659F">
          <w:rPr>
            <w:rStyle w:val="a8"/>
            <w:color w:val="auto"/>
            <w:u w:val="none"/>
          </w:rPr>
          <w:t>Левкиевская</w:t>
        </w:r>
        <w:proofErr w:type="spellEnd"/>
        <w:r w:rsidR="007D79D4" w:rsidRPr="0095659F">
          <w:rPr>
            <w:rStyle w:val="a8"/>
            <w:color w:val="auto"/>
            <w:u w:val="none"/>
          </w:rPr>
          <w:t>, Е.Е.</w:t>
        </w:r>
      </w:hyperlink>
      <w:r w:rsidR="007D79D4" w:rsidRPr="0095659F">
        <w:t xml:space="preserve"> Мифы русского народа / Е.Е. </w:t>
      </w:r>
      <w:proofErr w:type="spellStart"/>
      <w:r w:rsidR="007D79D4" w:rsidRPr="0095659F">
        <w:t>Левкиевская</w:t>
      </w:r>
      <w:proofErr w:type="spellEnd"/>
      <w:r w:rsidR="007D79D4" w:rsidRPr="0095659F">
        <w:t>. – М., 2005.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>Малые формы фольклора : сб. ст. – М., 1995.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proofErr w:type="spellStart"/>
      <w:r w:rsidRPr="0095659F">
        <w:t>Мелетинский</w:t>
      </w:r>
      <w:proofErr w:type="spellEnd"/>
      <w:r w:rsidRPr="0095659F">
        <w:t>, Е.М. Миф и историческая поэтика фольклора / Е.М. </w:t>
      </w:r>
      <w:proofErr w:type="spellStart"/>
      <w:r w:rsidRPr="0095659F">
        <w:t>Мелетинский</w:t>
      </w:r>
      <w:proofErr w:type="spellEnd"/>
      <w:r w:rsidRPr="0095659F">
        <w:t>. – М., 1977.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>Мельников, М.Н. Русский детский фольклор / М.Н. Мельников. – М., 1987.</w:t>
      </w:r>
    </w:p>
    <w:p w:rsidR="007D79D4" w:rsidRPr="0095659F" w:rsidRDefault="00FE6F13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hyperlink r:id="rId10" w:history="1">
        <w:proofErr w:type="spellStart"/>
        <w:r w:rsidR="007D79D4" w:rsidRPr="0095659F">
          <w:rPr>
            <w:rStyle w:val="a8"/>
            <w:color w:val="auto"/>
            <w:u w:val="none"/>
          </w:rPr>
          <w:t>Менар</w:t>
        </w:r>
        <w:proofErr w:type="spellEnd"/>
        <w:r w:rsidR="007D79D4" w:rsidRPr="0095659F">
          <w:rPr>
            <w:rStyle w:val="a8"/>
            <w:color w:val="auto"/>
            <w:u w:val="none"/>
          </w:rPr>
          <w:t xml:space="preserve">, Р. </w:t>
        </w:r>
      </w:hyperlink>
      <w:r w:rsidR="007D79D4" w:rsidRPr="0095659F">
        <w:t xml:space="preserve"> Мифология в древнем и современном искусстве / Р. </w:t>
      </w:r>
      <w:proofErr w:type="spellStart"/>
      <w:r w:rsidR="007D79D4" w:rsidRPr="0095659F">
        <w:t>Менар</w:t>
      </w:r>
      <w:proofErr w:type="spellEnd"/>
      <w:r w:rsidR="007D79D4" w:rsidRPr="0095659F">
        <w:t xml:space="preserve">. – Минск, 2000. 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proofErr w:type="spellStart"/>
      <w:r w:rsidRPr="0095659F">
        <w:t>Мечковская</w:t>
      </w:r>
      <w:proofErr w:type="spellEnd"/>
      <w:r w:rsidRPr="0095659F">
        <w:t>, Н.Б. Мифы и фольклор // Язык и религия / Н.Б. </w:t>
      </w:r>
      <w:proofErr w:type="spellStart"/>
      <w:r w:rsidRPr="0095659F">
        <w:t>Мечковская</w:t>
      </w:r>
      <w:proofErr w:type="spellEnd"/>
      <w:r w:rsidRPr="0095659F">
        <w:t>. – М., 1998.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>М</w:t>
      </w:r>
      <w:proofErr w:type="spellStart"/>
      <w:r w:rsidRPr="0095659F">
        <w:rPr>
          <w:lang w:val="en-US"/>
        </w:rPr>
        <w:t>i</w:t>
      </w:r>
      <w:r w:rsidRPr="0095659F">
        <w:t>фы</w:t>
      </w:r>
      <w:proofErr w:type="spellEnd"/>
      <w:r w:rsidRPr="0095659F">
        <w:t xml:space="preserve"> </w:t>
      </w:r>
      <w:proofErr w:type="spellStart"/>
      <w:r w:rsidRPr="0095659F">
        <w:t>Бацькаўшчыны</w:t>
      </w:r>
      <w:proofErr w:type="spellEnd"/>
      <w:r w:rsidRPr="0095659F">
        <w:t xml:space="preserve"> / склад. У.В. Вас</w:t>
      </w:r>
      <w:proofErr w:type="spellStart"/>
      <w:r w:rsidRPr="0095659F">
        <w:rPr>
          <w:lang w:val="en-US"/>
        </w:rPr>
        <w:t>i</w:t>
      </w:r>
      <w:proofErr w:type="spellEnd"/>
      <w:r w:rsidRPr="0095659F">
        <w:t>лев</w:t>
      </w:r>
      <w:proofErr w:type="spellStart"/>
      <w:r w:rsidRPr="0095659F">
        <w:rPr>
          <w:lang w:val="en-US"/>
        </w:rPr>
        <w:t>i</w:t>
      </w:r>
      <w:proofErr w:type="spellEnd"/>
      <w:r w:rsidRPr="0095659F">
        <w:t>ч. – Минск, 1994.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 xml:space="preserve">Мифы древней Волги: мифы, легенды, сказания, быт и обычаи народов, обитавших берега великой реки с древнейших времен до наших дней. – Саратов, 1996. 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>Мифологический словарь : словарь / М.Н. Ботвинник, М.А. Коган, М.Б.</w:t>
      </w:r>
      <w:r w:rsidRPr="0095659F">
        <w:rPr>
          <w:lang w:val="be-BY"/>
        </w:rPr>
        <w:t> </w:t>
      </w:r>
      <w:r w:rsidRPr="0095659F">
        <w:t xml:space="preserve">Рабинович, Б.П. </w:t>
      </w:r>
      <w:proofErr w:type="spellStart"/>
      <w:r w:rsidRPr="0095659F">
        <w:t>Селецкий</w:t>
      </w:r>
      <w:proofErr w:type="spellEnd"/>
      <w:r w:rsidRPr="0095659F">
        <w:t>. – Минск, 1989.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 xml:space="preserve">Мифология : энциклопедия / ред. Е.М. </w:t>
      </w:r>
      <w:proofErr w:type="spellStart"/>
      <w:r w:rsidRPr="0095659F">
        <w:t>Мелетинский</w:t>
      </w:r>
      <w:proofErr w:type="spellEnd"/>
      <w:r w:rsidRPr="0095659F">
        <w:t xml:space="preserve"> [и др.]. – М., 2003.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>Мифы народов мира : в 2 ч. / сост. В.Я. Коровина, В.И. Коровина. – М., 1996. – Ч.1. – 1996 ; Ч. 2. – 1996.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>Мифы народов мира : энциклопедия: в 2 т. / гл. ред. С.А. Токарев.– М., 1991, 1992.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proofErr w:type="spellStart"/>
      <w:r w:rsidRPr="0095659F">
        <w:t>Морохин</w:t>
      </w:r>
      <w:proofErr w:type="spellEnd"/>
      <w:r w:rsidRPr="0095659F">
        <w:t>, В.Н. Прозаические жанры русского фольклора : хрестоматия / В.Н. </w:t>
      </w:r>
      <w:proofErr w:type="spellStart"/>
      <w:r w:rsidRPr="0095659F">
        <w:t>Морохин</w:t>
      </w:r>
      <w:proofErr w:type="spellEnd"/>
      <w:r w:rsidRPr="0095659F">
        <w:t>. – 2-е изд. – М., 1983.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  <w:rPr>
          <w:spacing w:val="-2"/>
        </w:rPr>
      </w:pPr>
      <w:r w:rsidRPr="0095659F">
        <w:rPr>
          <w:spacing w:val="-2"/>
        </w:rPr>
        <w:t>Нилов, Е.М. Волшебно-сказочные корни фантастики / Е.М. Нилов. – Л., 1986.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>Обряды и обрядовый фольклор : сб. ст. / под ред. В.К. Соколовой. – М., 1982.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proofErr w:type="spellStart"/>
      <w:r w:rsidRPr="0095659F">
        <w:t>Паремиологические</w:t>
      </w:r>
      <w:proofErr w:type="spellEnd"/>
      <w:r w:rsidRPr="0095659F">
        <w:t xml:space="preserve"> исследования : сб. ст. – М., 1984.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rPr>
          <w:lang w:val="be-BY"/>
        </w:rPr>
        <w:t xml:space="preserve">Познанский, Н. Заговоры: опыт исследования происхождения и развития заговорных формул / Н. Познанский. </w:t>
      </w:r>
      <w:r w:rsidRPr="0095659F">
        <w:t xml:space="preserve">– </w:t>
      </w:r>
      <w:r w:rsidRPr="0095659F">
        <w:rPr>
          <w:lang w:val="be-BY"/>
        </w:rPr>
        <w:t>М., 1995.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>Померанцева, Э.В. Русская устная проза / Э.В. Померанцева. – М., 1985.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proofErr w:type="spellStart"/>
      <w:r w:rsidRPr="0095659F">
        <w:t>Пропп</w:t>
      </w:r>
      <w:proofErr w:type="spellEnd"/>
      <w:r w:rsidRPr="0095659F">
        <w:t xml:space="preserve">, В.Я. Русские аграрные праздники: опыт историко-этнографического исследования / В.Я. </w:t>
      </w:r>
      <w:proofErr w:type="spellStart"/>
      <w:r w:rsidRPr="0095659F">
        <w:t>Пропп</w:t>
      </w:r>
      <w:proofErr w:type="spellEnd"/>
      <w:r w:rsidRPr="0095659F">
        <w:t>. – М., 2000.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proofErr w:type="spellStart"/>
      <w:r w:rsidRPr="0095659F">
        <w:t>Пропп</w:t>
      </w:r>
      <w:proofErr w:type="spellEnd"/>
      <w:r w:rsidRPr="0095659F">
        <w:t xml:space="preserve">, В.Я. Русский героический эпос / В.Я. </w:t>
      </w:r>
      <w:proofErr w:type="spellStart"/>
      <w:r w:rsidRPr="0095659F">
        <w:t>Пропп</w:t>
      </w:r>
      <w:proofErr w:type="spellEnd"/>
      <w:r w:rsidRPr="0095659F">
        <w:t>. – М., 1999.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proofErr w:type="spellStart"/>
      <w:r w:rsidRPr="0095659F">
        <w:t>Пропп</w:t>
      </w:r>
      <w:proofErr w:type="spellEnd"/>
      <w:r w:rsidRPr="0095659F">
        <w:t xml:space="preserve">, В.Я. Морфология сказки / В.Я. </w:t>
      </w:r>
      <w:proofErr w:type="spellStart"/>
      <w:r w:rsidRPr="0095659F">
        <w:t>Пропп</w:t>
      </w:r>
      <w:proofErr w:type="spellEnd"/>
      <w:r w:rsidRPr="0095659F">
        <w:t>. – М., 1969.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proofErr w:type="spellStart"/>
      <w:r w:rsidRPr="0095659F">
        <w:t>Пропп</w:t>
      </w:r>
      <w:proofErr w:type="spellEnd"/>
      <w:r w:rsidRPr="0095659F">
        <w:t xml:space="preserve">, В.Я. Исторические корни волшебной сказки / В.Я. </w:t>
      </w:r>
      <w:proofErr w:type="spellStart"/>
      <w:r w:rsidRPr="0095659F">
        <w:t>Пропп</w:t>
      </w:r>
      <w:proofErr w:type="spellEnd"/>
      <w:r w:rsidRPr="0095659F">
        <w:t>. – Л., 1986.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>Путилов, Б.А. Славянская историческая баллада / Б.А. Путилов. – М. ; Л., 1965.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proofErr w:type="spellStart"/>
      <w:r w:rsidRPr="0095659F">
        <w:t>Разумова</w:t>
      </w:r>
      <w:proofErr w:type="spellEnd"/>
      <w:r w:rsidRPr="0095659F">
        <w:t xml:space="preserve">, И.А. Сказка и </w:t>
      </w:r>
      <w:proofErr w:type="spellStart"/>
      <w:r w:rsidRPr="0095659F">
        <w:t>быличка</w:t>
      </w:r>
      <w:proofErr w:type="spellEnd"/>
      <w:r w:rsidRPr="0095659F">
        <w:t>: мифологические персонажи в системе жанра</w:t>
      </w:r>
      <w:r w:rsidRPr="0095659F">
        <w:rPr>
          <w:lang w:val="be-BY"/>
        </w:rPr>
        <w:t> </w:t>
      </w:r>
      <w:r w:rsidRPr="0095659F">
        <w:t>/ И.А. </w:t>
      </w:r>
      <w:proofErr w:type="spellStart"/>
      <w:r w:rsidRPr="0095659F">
        <w:t>Разумова</w:t>
      </w:r>
      <w:proofErr w:type="spellEnd"/>
      <w:r w:rsidRPr="0095659F">
        <w:t>. – Петрозаводск, 1993.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proofErr w:type="spellStart"/>
      <w:r w:rsidRPr="0095659F">
        <w:t>Рафаева</w:t>
      </w:r>
      <w:proofErr w:type="spellEnd"/>
      <w:r w:rsidRPr="0095659F">
        <w:t>, А.В. Сюжетообразующие мотивы в волшебной сказке / А.В.</w:t>
      </w:r>
      <w:r w:rsidRPr="0095659F">
        <w:rPr>
          <w:lang w:val="be-BY"/>
        </w:rPr>
        <w:t> </w:t>
      </w:r>
      <w:proofErr w:type="spellStart"/>
      <w:r w:rsidRPr="0095659F">
        <w:t>Рафаева</w:t>
      </w:r>
      <w:proofErr w:type="spellEnd"/>
      <w:r w:rsidRPr="0095659F">
        <w:t>.</w:t>
      </w:r>
      <w:r w:rsidRPr="0095659F">
        <w:rPr>
          <w:lang w:val="be-BY"/>
        </w:rPr>
        <w:t> </w:t>
      </w:r>
      <w:r w:rsidRPr="0095659F">
        <w:t>– М., 2002.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lastRenderedPageBreak/>
        <w:t>Русское народное поэтическое творчество : хрестоматия / сост. Ю.С.</w:t>
      </w:r>
      <w:r w:rsidRPr="0095659F">
        <w:rPr>
          <w:lang w:val="be-BY"/>
        </w:rPr>
        <w:t> </w:t>
      </w:r>
      <w:r w:rsidRPr="0095659F">
        <w:t>Круглов.</w:t>
      </w:r>
      <w:r w:rsidRPr="0095659F">
        <w:rPr>
          <w:lang w:val="be-BY"/>
        </w:rPr>
        <w:t> </w:t>
      </w:r>
      <w:r w:rsidRPr="0095659F">
        <w:t>– М., 1981.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>Русское народное поэтическое творчество : хрестоматия / под ред. А.М.</w:t>
      </w:r>
      <w:r w:rsidRPr="0095659F">
        <w:rPr>
          <w:lang w:val="be-BY"/>
        </w:rPr>
        <w:t> </w:t>
      </w:r>
      <w:r w:rsidRPr="0095659F">
        <w:t>Новиковой. – М., 1987.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>Русское устное поэтическое творчество : учебник / под ред. А.М. Новиковой. – М., 1986.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>Савушкина, Н.И. Русская устная драма : учеб. пособие / Н.И. Савушкина. – М., 1978.</w:t>
      </w:r>
    </w:p>
    <w:p w:rsidR="007D79D4" w:rsidRPr="0095659F" w:rsidRDefault="00FE6F13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hyperlink r:id="rId11" w:history="1">
        <w:r w:rsidR="007D79D4" w:rsidRPr="0095659F">
          <w:rPr>
            <w:rStyle w:val="a8"/>
            <w:color w:val="auto"/>
            <w:u w:val="none"/>
          </w:rPr>
          <w:t>Садовская, И.Г.</w:t>
        </w:r>
      </w:hyperlink>
      <w:r w:rsidR="007D79D4" w:rsidRPr="0095659F">
        <w:t xml:space="preserve"> Мифология : учеб. пособие / И.Г. Садовская. – М., 2006.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>Селиванов, В.М. Изображение человека в былинах / В.М. Селиванов // Фольклор: Поэтическая система : сб. ст. – М., 1977.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 xml:space="preserve">Селиванов, Ф.М. Русские народные духовные стихи / Ф.М. Селиванов. – Марийский </w:t>
      </w:r>
      <w:proofErr w:type="spellStart"/>
      <w:r w:rsidRPr="0095659F">
        <w:t>гос</w:t>
      </w:r>
      <w:proofErr w:type="spellEnd"/>
      <w:r w:rsidRPr="0095659F">
        <w:t>. ун-т, 1995.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proofErr w:type="spellStart"/>
      <w:r w:rsidRPr="0095659F">
        <w:t>Скафтымов</w:t>
      </w:r>
      <w:proofErr w:type="spellEnd"/>
      <w:r w:rsidRPr="0095659F">
        <w:t xml:space="preserve">, А.П. Поэтика и генезис былин / А.П. </w:t>
      </w:r>
      <w:proofErr w:type="spellStart"/>
      <w:r w:rsidRPr="0095659F">
        <w:t>Скафтымов</w:t>
      </w:r>
      <w:proofErr w:type="spellEnd"/>
      <w:r w:rsidRPr="0095659F">
        <w:t>. – Саратов, 1994.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 xml:space="preserve">Славянская мифология : </w:t>
      </w:r>
      <w:proofErr w:type="spellStart"/>
      <w:r w:rsidRPr="0095659F">
        <w:t>энциклопед</w:t>
      </w:r>
      <w:proofErr w:type="spellEnd"/>
      <w:r w:rsidRPr="0095659F">
        <w:t xml:space="preserve">. словарь / </w:t>
      </w:r>
      <w:proofErr w:type="spellStart"/>
      <w:r w:rsidRPr="0095659F">
        <w:t>науч</w:t>
      </w:r>
      <w:proofErr w:type="spellEnd"/>
      <w:r w:rsidRPr="0095659F">
        <w:t>. ред. В.Я. </w:t>
      </w:r>
      <w:proofErr w:type="spellStart"/>
      <w:r w:rsidRPr="0095659F">
        <w:t>Петрухин</w:t>
      </w:r>
      <w:proofErr w:type="spellEnd"/>
      <w:r w:rsidRPr="0095659F">
        <w:t> [и</w:t>
      </w:r>
      <w:r w:rsidRPr="0095659F">
        <w:rPr>
          <w:lang w:val="en-US"/>
        </w:rPr>
        <w:t> </w:t>
      </w:r>
      <w:r w:rsidRPr="0095659F">
        <w:t>др.]</w:t>
      </w:r>
      <w:r w:rsidRPr="0095659F">
        <w:rPr>
          <w:lang w:val="be-BY"/>
        </w:rPr>
        <w:t>. </w:t>
      </w:r>
      <w:r w:rsidRPr="0095659F">
        <w:t>– М., 1995.</w:t>
      </w:r>
    </w:p>
    <w:p w:rsidR="007D79D4" w:rsidRPr="0095659F" w:rsidRDefault="00FE6F13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hyperlink r:id="rId12" w:history="1">
        <w:r w:rsidR="007D79D4" w:rsidRPr="0095659F">
          <w:rPr>
            <w:rStyle w:val="a8"/>
            <w:color w:val="auto"/>
            <w:u w:val="none"/>
          </w:rPr>
          <w:t>Соболев, А.Н.</w:t>
        </w:r>
      </w:hyperlink>
      <w:r w:rsidR="007D79D4" w:rsidRPr="0095659F">
        <w:t xml:space="preserve"> Мифология славян / А.Н. Соболев, В.С. Бузин, Я.К. Генерозов ; сост. Ю.А. </w:t>
      </w:r>
      <w:proofErr w:type="spellStart"/>
      <w:r w:rsidR="007D79D4" w:rsidRPr="0095659F">
        <w:t>Сандулов</w:t>
      </w:r>
      <w:proofErr w:type="spellEnd"/>
      <w:r w:rsidR="007D79D4" w:rsidRPr="0095659F">
        <w:t xml:space="preserve"> ; ред. С.Н. Иконникова. – СПб., 2000. 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>Соколова, В.К. Русские исторические песни ХVI–ХVШ вв. / В.К. Соколова. – М., 1960.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 xml:space="preserve">Стихи духовные / сост., вступит. ст., подготовка текстов и комментарий Ф.М. Селиванова. – М., 1991. 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proofErr w:type="spellStart"/>
      <w:r w:rsidRPr="0095659F">
        <w:t>Тарланов</w:t>
      </w:r>
      <w:proofErr w:type="spellEnd"/>
      <w:r w:rsidRPr="0095659F">
        <w:t>, З.К. Русские пословицы: синтаксис и поэтика / З.К. </w:t>
      </w:r>
      <w:proofErr w:type="spellStart"/>
      <w:r w:rsidRPr="0095659F">
        <w:t>Тарланов</w:t>
      </w:r>
      <w:proofErr w:type="spellEnd"/>
      <w:r w:rsidRPr="0095659F">
        <w:t>. – Петрозаводск, 1999.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proofErr w:type="spellStart"/>
      <w:r w:rsidRPr="0095659F">
        <w:t>Узроўн</w:t>
      </w:r>
      <w:r w:rsidRPr="0095659F">
        <w:rPr>
          <w:lang w:val="en-US"/>
        </w:rPr>
        <w:t>i</w:t>
      </w:r>
      <w:proofErr w:type="spellEnd"/>
      <w:r w:rsidRPr="0095659F">
        <w:t xml:space="preserve"> </w:t>
      </w:r>
      <w:proofErr w:type="spellStart"/>
      <w:r w:rsidRPr="0095659F">
        <w:t>агульнасц</w:t>
      </w:r>
      <w:r w:rsidRPr="0095659F">
        <w:rPr>
          <w:lang w:val="en-US"/>
        </w:rPr>
        <w:t>i</w:t>
      </w:r>
      <w:proofErr w:type="spellEnd"/>
      <w:r w:rsidRPr="0095659F">
        <w:t xml:space="preserve"> </w:t>
      </w:r>
      <w:proofErr w:type="spellStart"/>
      <w:r w:rsidRPr="0095659F">
        <w:t>фальклору</w:t>
      </w:r>
      <w:proofErr w:type="spellEnd"/>
      <w:r w:rsidRPr="0095659F">
        <w:t xml:space="preserve"> </w:t>
      </w:r>
      <w:proofErr w:type="spellStart"/>
      <w:r w:rsidRPr="0095659F">
        <w:t>ўсходн</w:t>
      </w:r>
      <w:r w:rsidRPr="0095659F">
        <w:rPr>
          <w:lang w:val="en-US"/>
        </w:rPr>
        <w:t>i</w:t>
      </w:r>
      <w:r w:rsidRPr="0095659F">
        <w:t>х</w:t>
      </w:r>
      <w:proofErr w:type="spellEnd"/>
      <w:r w:rsidRPr="0095659F">
        <w:t xml:space="preserve"> славян / Л.П. </w:t>
      </w:r>
      <w:proofErr w:type="spellStart"/>
      <w:r w:rsidRPr="0095659F">
        <w:t>Барабанава</w:t>
      </w:r>
      <w:proofErr w:type="spellEnd"/>
      <w:r w:rsidRPr="0095659F">
        <w:t>, Г.А.</w:t>
      </w:r>
      <w:r w:rsidRPr="0095659F">
        <w:rPr>
          <w:lang w:val="en-US"/>
        </w:rPr>
        <w:t> </w:t>
      </w:r>
      <w:proofErr w:type="spellStart"/>
      <w:r w:rsidRPr="0095659F">
        <w:t>Барташэв</w:t>
      </w:r>
      <w:r w:rsidRPr="0095659F">
        <w:rPr>
          <w:lang w:val="en-US"/>
        </w:rPr>
        <w:t>i</w:t>
      </w:r>
      <w:proofErr w:type="spellEnd"/>
      <w:r w:rsidRPr="0095659F">
        <w:t xml:space="preserve">ч, К.П. </w:t>
      </w:r>
      <w:proofErr w:type="spellStart"/>
      <w:r w:rsidRPr="0095659F">
        <w:t>Кабашн</w:t>
      </w:r>
      <w:r w:rsidRPr="0095659F">
        <w:rPr>
          <w:lang w:val="en-US"/>
        </w:rPr>
        <w:t>i</w:t>
      </w:r>
      <w:r w:rsidRPr="0095659F">
        <w:t>каў</w:t>
      </w:r>
      <w:proofErr w:type="spellEnd"/>
      <w:r w:rsidRPr="0095659F">
        <w:t xml:space="preserve">. – Минск, 1993. 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>Федотов, Н.П. Стихи духовные: русская народная вера по духовным стихам / Н.П. Федотов. – М., 1990.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>Фольклор в современном мире : аспекты и пути исследований. – М., 1991.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 xml:space="preserve">Хрестоматия по славянской мифологии : учебно-методическое пособие // [Электронный ресурс] / сост. Л.В. </w:t>
      </w:r>
      <w:proofErr w:type="spellStart"/>
      <w:r w:rsidRPr="0095659F">
        <w:t>Скибицкая</w:t>
      </w:r>
      <w:proofErr w:type="spellEnd"/>
      <w:r w:rsidRPr="0095659F">
        <w:t>. – Брест, 2010.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>Художественные средства русского народного поэтического творчества: символ, метафора, параллелизм : сб. ст. – М., 1981.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>Частушки : сб. / сост. Ф.М. Селиванов. – М., 1990.</w:t>
      </w:r>
    </w:p>
    <w:p w:rsidR="007D79D4" w:rsidRPr="0095659F" w:rsidRDefault="00FE6F13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hyperlink r:id="rId13" w:history="1">
        <w:proofErr w:type="spellStart"/>
        <w:r w:rsidR="007D79D4" w:rsidRPr="0095659F">
          <w:rPr>
            <w:rStyle w:val="a8"/>
            <w:color w:val="auto"/>
            <w:u w:val="none"/>
          </w:rPr>
          <w:t>Шамяк</w:t>
        </w:r>
        <w:r w:rsidR="007D79D4" w:rsidRPr="0095659F">
          <w:rPr>
            <w:rStyle w:val="a8"/>
            <w:color w:val="auto"/>
            <w:u w:val="none"/>
            <w:lang w:val="en-US"/>
          </w:rPr>
          <w:t>i</w:t>
        </w:r>
        <w:proofErr w:type="spellEnd"/>
        <w:r w:rsidR="007D79D4" w:rsidRPr="0095659F">
          <w:rPr>
            <w:rStyle w:val="a8"/>
            <w:color w:val="auto"/>
            <w:u w:val="none"/>
          </w:rPr>
          <w:t>на, Т.</w:t>
        </w:r>
        <w:r w:rsidR="007D79D4" w:rsidRPr="0095659F">
          <w:rPr>
            <w:rStyle w:val="a8"/>
            <w:color w:val="auto"/>
            <w:u w:val="none"/>
            <w:lang w:val="en-US"/>
          </w:rPr>
          <w:t>I</w:t>
        </w:r>
        <w:r w:rsidR="007D79D4" w:rsidRPr="0095659F">
          <w:rPr>
            <w:rStyle w:val="a8"/>
            <w:color w:val="auto"/>
            <w:u w:val="none"/>
          </w:rPr>
          <w:t>.</w:t>
        </w:r>
      </w:hyperlink>
      <w:r w:rsidR="007D79D4" w:rsidRPr="0095659F">
        <w:t xml:space="preserve"> М</w:t>
      </w:r>
      <w:proofErr w:type="spellStart"/>
      <w:r w:rsidR="007D79D4" w:rsidRPr="0095659F">
        <w:rPr>
          <w:lang w:val="en-US"/>
        </w:rPr>
        <w:t>i</w:t>
      </w:r>
      <w:r w:rsidR="007D79D4" w:rsidRPr="0095659F">
        <w:t>фалог</w:t>
      </w:r>
      <w:r w:rsidR="007D79D4" w:rsidRPr="0095659F">
        <w:rPr>
          <w:lang w:val="en-US"/>
        </w:rPr>
        <w:t>i</w:t>
      </w:r>
      <w:proofErr w:type="spellEnd"/>
      <w:r w:rsidR="007D79D4" w:rsidRPr="0095659F">
        <w:t xml:space="preserve">я </w:t>
      </w:r>
      <w:proofErr w:type="spellStart"/>
      <w:r w:rsidR="007D79D4" w:rsidRPr="0095659F">
        <w:t>Беларус</w:t>
      </w:r>
      <w:r w:rsidR="007D79D4" w:rsidRPr="0095659F">
        <w:rPr>
          <w:lang w:val="en-US"/>
        </w:rPr>
        <w:t>i</w:t>
      </w:r>
      <w:proofErr w:type="spellEnd"/>
      <w:r w:rsidR="007D79D4" w:rsidRPr="0095659F">
        <w:t xml:space="preserve"> (</w:t>
      </w:r>
      <w:proofErr w:type="spellStart"/>
      <w:r w:rsidR="007D79D4" w:rsidRPr="0095659F">
        <w:t>нарысы</w:t>
      </w:r>
      <w:proofErr w:type="spellEnd"/>
      <w:r w:rsidR="007D79D4" w:rsidRPr="0095659F">
        <w:t xml:space="preserve">) : </w:t>
      </w:r>
      <w:proofErr w:type="spellStart"/>
      <w:r w:rsidR="007D79D4" w:rsidRPr="0095659F">
        <w:t>вуч</w:t>
      </w:r>
      <w:proofErr w:type="spellEnd"/>
      <w:r w:rsidR="007D79D4" w:rsidRPr="0095659F">
        <w:t xml:space="preserve">. </w:t>
      </w:r>
      <w:proofErr w:type="spellStart"/>
      <w:r w:rsidR="007D79D4" w:rsidRPr="0095659F">
        <w:t>дапаможн</w:t>
      </w:r>
      <w:r w:rsidR="007D79D4" w:rsidRPr="0095659F">
        <w:rPr>
          <w:lang w:val="en-US"/>
        </w:rPr>
        <w:t>i</w:t>
      </w:r>
      <w:proofErr w:type="spellEnd"/>
      <w:r w:rsidR="007D79D4" w:rsidRPr="0095659F">
        <w:t xml:space="preserve">к для </w:t>
      </w:r>
      <w:proofErr w:type="spellStart"/>
      <w:r w:rsidR="007D79D4" w:rsidRPr="0095659F">
        <w:t>ф</w:t>
      </w:r>
      <w:r w:rsidR="007D79D4" w:rsidRPr="0095659F">
        <w:rPr>
          <w:lang w:val="en-US"/>
        </w:rPr>
        <w:t>i</w:t>
      </w:r>
      <w:proofErr w:type="spellEnd"/>
      <w:r w:rsidR="007D79D4" w:rsidRPr="0095659F">
        <w:t xml:space="preserve">лал. спец. </w:t>
      </w:r>
      <w:proofErr w:type="spellStart"/>
      <w:r w:rsidR="007D79D4" w:rsidRPr="0095659F">
        <w:t>выш</w:t>
      </w:r>
      <w:proofErr w:type="spellEnd"/>
      <w:r w:rsidR="007D79D4" w:rsidRPr="0095659F">
        <w:t xml:space="preserve">. </w:t>
      </w:r>
      <w:proofErr w:type="spellStart"/>
      <w:r w:rsidR="007D79D4" w:rsidRPr="0095659F">
        <w:t>навуч</w:t>
      </w:r>
      <w:proofErr w:type="spellEnd"/>
      <w:r w:rsidR="007D79D4" w:rsidRPr="0095659F">
        <w:t xml:space="preserve">. </w:t>
      </w:r>
      <w:proofErr w:type="spellStart"/>
      <w:r w:rsidR="007D79D4" w:rsidRPr="0095659F">
        <w:t>ўстаноў</w:t>
      </w:r>
      <w:proofErr w:type="spellEnd"/>
      <w:r w:rsidR="007D79D4" w:rsidRPr="0095659F">
        <w:t xml:space="preserve"> / Т.</w:t>
      </w:r>
      <w:r w:rsidR="007D79D4" w:rsidRPr="0095659F">
        <w:rPr>
          <w:lang w:val="en-US"/>
        </w:rPr>
        <w:t>I</w:t>
      </w:r>
      <w:r w:rsidR="007D79D4" w:rsidRPr="0095659F">
        <w:t xml:space="preserve">. </w:t>
      </w:r>
      <w:proofErr w:type="spellStart"/>
      <w:r w:rsidR="007D79D4" w:rsidRPr="0095659F">
        <w:t>Шамяк</w:t>
      </w:r>
      <w:r w:rsidR="007D79D4" w:rsidRPr="0095659F">
        <w:rPr>
          <w:lang w:val="en-US"/>
        </w:rPr>
        <w:t>i</w:t>
      </w:r>
      <w:proofErr w:type="spellEnd"/>
      <w:r w:rsidR="007D79D4" w:rsidRPr="0095659F">
        <w:t>на. – Минск, 2000.</w:t>
      </w:r>
    </w:p>
    <w:p w:rsidR="007D79D4" w:rsidRPr="0095659F" w:rsidRDefault="00FE6F13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hyperlink r:id="rId14" w:history="1">
        <w:proofErr w:type="spellStart"/>
        <w:r w:rsidR="007D79D4" w:rsidRPr="0095659F">
          <w:rPr>
            <w:rStyle w:val="a8"/>
            <w:color w:val="auto"/>
            <w:u w:val="none"/>
          </w:rPr>
          <w:t>Элиаде</w:t>
        </w:r>
        <w:proofErr w:type="spellEnd"/>
        <w:r w:rsidR="007D79D4" w:rsidRPr="0095659F">
          <w:rPr>
            <w:rStyle w:val="a8"/>
            <w:color w:val="auto"/>
            <w:u w:val="none"/>
          </w:rPr>
          <w:t xml:space="preserve">, М. </w:t>
        </w:r>
      </w:hyperlink>
      <w:r w:rsidR="007D79D4" w:rsidRPr="0095659F">
        <w:t xml:space="preserve"> Аспекты мифа : научное издание / М. </w:t>
      </w:r>
      <w:proofErr w:type="spellStart"/>
      <w:r w:rsidR="007D79D4" w:rsidRPr="0095659F">
        <w:t>Элиаде</w:t>
      </w:r>
      <w:proofErr w:type="spellEnd"/>
      <w:r w:rsidR="007D79D4" w:rsidRPr="0095659F">
        <w:t xml:space="preserve">. – М., 2005. </w:t>
      </w:r>
    </w:p>
    <w:p w:rsidR="007D79D4" w:rsidRPr="0095659F" w:rsidRDefault="007D79D4" w:rsidP="007D79D4">
      <w:pPr>
        <w:numPr>
          <w:ilvl w:val="0"/>
          <w:numId w:val="11"/>
        </w:numPr>
        <w:tabs>
          <w:tab w:val="num" w:pos="0"/>
          <w:tab w:val="left" w:pos="1134"/>
        </w:tabs>
        <w:ind w:left="0" w:firstLine="709"/>
        <w:jc w:val="both"/>
      </w:pPr>
      <w:r w:rsidRPr="0095659F">
        <w:t xml:space="preserve">Яковлева, А.М. Мифологические корни фольклорного мышления: пространство, время, существование / А.М. Яковлева // </w:t>
      </w:r>
      <w:proofErr w:type="spellStart"/>
      <w:r w:rsidRPr="0095659F">
        <w:t>Весн</w:t>
      </w:r>
      <w:proofErr w:type="spellEnd"/>
      <w:r w:rsidRPr="0095659F">
        <w:t xml:space="preserve">. </w:t>
      </w:r>
      <w:proofErr w:type="spellStart"/>
      <w:r w:rsidRPr="0095659F">
        <w:t>Моск</w:t>
      </w:r>
      <w:proofErr w:type="spellEnd"/>
      <w:r w:rsidRPr="0095659F">
        <w:t>. Ун-та. – Сер. 7. Философия. – 1981. – № 6.</w:t>
      </w:r>
    </w:p>
    <w:p w:rsidR="007D79D4" w:rsidRPr="0095659F" w:rsidRDefault="007D79D4" w:rsidP="007D79D4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7D79D4" w:rsidRPr="0095659F" w:rsidRDefault="007D79D4" w:rsidP="007D79D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15670" w:rsidRPr="0095659F" w:rsidRDefault="00C15670" w:rsidP="00C15670">
      <w:pPr>
        <w:pStyle w:val="3"/>
        <w:spacing w:after="0"/>
        <w:jc w:val="both"/>
        <w:outlineLvl w:val="0"/>
      </w:pPr>
    </w:p>
    <w:sectPr w:rsidR="00C15670" w:rsidRPr="0095659F" w:rsidSect="00DC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4FA"/>
    <w:multiLevelType w:val="hybridMultilevel"/>
    <w:tmpl w:val="C9E87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27A81"/>
    <w:multiLevelType w:val="hybridMultilevel"/>
    <w:tmpl w:val="D58AA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D73AE"/>
    <w:multiLevelType w:val="hybridMultilevel"/>
    <w:tmpl w:val="38C65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622BD"/>
    <w:multiLevelType w:val="hybridMultilevel"/>
    <w:tmpl w:val="8E32B898"/>
    <w:lvl w:ilvl="0" w:tplc="32A8DA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1037"/>
    <w:multiLevelType w:val="hybridMultilevel"/>
    <w:tmpl w:val="5E16D87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28D369C3"/>
    <w:multiLevelType w:val="hybridMultilevel"/>
    <w:tmpl w:val="74848B04"/>
    <w:lvl w:ilvl="0" w:tplc="8F10F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57CC2"/>
    <w:multiLevelType w:val="hybridMultilevel"/>
    <w:tmpl w:val="41364104"/>
    <w:lvl w:ilvl="0" w:tplc="CA4EC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403D2"/>
    <w:multiLevelType w:val="hybridMultilevel"/>
    <w:tmpl w:val="D03073FC"/>
    <w:lvl w:ilvl="0" w:tplc="00F4031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C54E2"/>
    <w:multiLevelType w:val="hybridMultilevel"/>
    <w:tmpl w:val="068C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13FC1"/>
    <w:multiLevelType w:val="hybridMultilevel"/>
    <w:tmpl w:val="217E408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181D37"/>
    <w:multiLevelType w:val="hybridMultilevel"/>
    <w:tmpl w:val="D3920C0E"/>
    <w:lvl w:ilvl="0" w:tplc="77FEBD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B0114"/>
    <w:rsid w:val="000B0114"/>
    <w:rsid w:val="000C28F5"/>
    <w:rsid w:val="00172E1C"/>
    <w:rsid w:val="001A27FF"/>
    <w:rsid w:val="00232364"/>
    <w:rsid w:val="00294D44"/>
    <w:rsid w:val="002D2C98"/>
    <w:rsid w:val="00374F99"/>
    <w:rsid w:val="00584AAF"/>
    <w:rsid w:val="0059028D"/>
    <w:rsid w:val="005D725E"/>
    <w:rsid w:val="006B689E"/>
    <w:rsid w:val="00745CB5"/>
    <w:rsid w:val="00763E73"/>
    <w:rsid w:val="007D79D4"/>
    <w:rsid w:val="00824AC6"/>
    <w:rsid w:val="008659FE"/>
    <w:rsid w:val="008959C5"/>
    <w:rsid w:val="008A738E"/>
    <w:rsid w:val="0095659F"/>
    <w:rsid w:val="00A121E4"/>
    <w:rsid w:val="00A168D1"/>
    <w:rsid w:val="00B402B6"/>
    <w:rsid w:val="00B54990"/>
    <w:rsid w:val="00B67D81"/>
    <w:rsid w:val="00C15670"/>
    <w:rsid w:val="00C80DE9"/>
    <w:rsid w:val="00DC6986"/>
    <w:rsid w:val="00E721A2"/>
    <w:rsid w:val="00EA239C"/>
    <w:rsid w:val="00EC0BB1"/>
    <w:rsid w:val="00FA4E97"/>
    <w:rsid w:val="00FE320A"/>
    <w:rsid w:val="00FE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114"/>
    <w:pPr>
      <w:ind w:left="720"/>
      <w:contextualSpacing/>
    </w:pPr>
  </w:style>
  <w:style w:type="paragraph" w:styleId="a4">
    <w:name w:val="Body Text"/>
    <w:basedOn w:val="a"/>
    <w:link w:val="a5"/>
    <w:rsid w:val="008959C5"/>
    <w:pPr>
      <w:spacing w:after="120"/>
    </w:pPr>
  </w:style>
  <w:style w:type="character" w:customStyle="1" w:styleId="a5">
    <w:name w:val="Основной текст Знак"/>
    <w:basedOn w:val="a0"/>
    <w:link w:val="a4"/>
    <w:rsid w:val="0089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D72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D72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27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7F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7D79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114"/>
    <w:pPr>
      <w:ind w:left="720"/>
      <w:contextualSpacing/>
    </w:pPr>
  </w:style>
  <w:style w:type="paragraph" w:styleId="a4">
    <w:name w:val="Body Text"/>
    <w:basedOn w:val="a"/>
    <w:link w:val="a5"/>
    <w:rsid w:val="008959C5"/>
    <w:pPr>
      <w:spacing w:after="120"/>
    </w:pPr>
  </w:style>
  <w:style w:type="character" w:customStyle="1" w:styleId="a5">
    <w:name w:val="Основной текст Знак"/>
    <w:basedOn w:val="a0"/>
    <w:link w:val="a4"/>
    <w:rsid w:val="0089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D72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D725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su.brest.by/cgi-bin/irbis32r_91_opac/cgiirbis_32.exe?Z21ID=&amp;I21DBN=READ&amp;P21DBN=READ&amp;S21STN=1&amp;S21REF=3&amp;S21FMT=fullwebr&amp;C21COM=S&amp;S21CNR=20&amp;S21P01=0&amp;S21P02=1&amp;S21P03=A=&amp;S21STR=%D0%9A%D1%80%D0%B8%D0%BD%D0%B8%D1%87%D0%BD%D0%B0%D1%8F%2C%20%D0%9D%2E%20%D0%90%2E" TargetMode="External"/><Relationship Id="rId13" Type="http://schemas.openxmlformats.org/officeDocument/2006/relationships/hyperlink" Target="http://www.brsu.brest.by/cgi-bin/irbis32r_91_opac/cgiirbis_32.exe?Z21ID=&amp;I21DBN=READ&amp;P21DBN=READ&amp;S21STN=1&amp;S21REF=1&amp;S21FMT=fullwebr&amp;C21COM=S&amp;S21CNR=20&amp;S21P01=0&amp;S21P02=1&amp;S21P03=A=&amp;S21STR=%D0%A8%D0%B0%D0%BC%D1%8F%D0%BAi%D0%BD%D0%B0%2C%20%D0%A2%2E%20I%2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su.brest.by/cgi-bin/irbis32r_91_opac/cgiirbis_32.exe?Z21ID=&amp;I21DBN=READ&amp;P21DBN=READ&amp;S21STN=1&amp;S21REF=3&amp;S21FMT=fullwebr&amp;C21COM=S&amp;S21CNR=20&amp;S21P01=0&amp;S21P02=1&amp;S21P03=A=&amp;S21STR=%D0%98%D0%B2%D0%B0%D0%BD%D0%BE%D0%B2%2C%20%D0%9D%2E%20%D0%98%2E" TargetMode="External"/><Relationship Id="rId12" Type="http://schemas.openxmlformats.org/officeDocument/2006/relationships/hyperlink" Target="http://www.brsu.brest.by/cgi-bin/irbis32r_91_opac/cgiirbis_32.exe?Z21ID=&amp;I21DBN=READ&amp;P21DBN=READ&amp;S21STN=1&amp;S21REF=3&amp;S21FMT=fullwebr&amp;C21COM=S&amp;S21CNR=20&amp;S21P01=0&amp;S21P02=1&amp;S21P03=A=&amp;S21STR=%D0%A1%D0%BE%D0%B1%D0%BE%D0%BB%D0%B5%D0%B2%2C%20%D0%90%2E%20%D0%9D%2E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rsu.brest.by/cgi-bin/irbis32r_91_opac/cgiirbis_32.exe?Z21ID=&amp;I21DBN=READ&amp;P21DBN=READ&amp;S21STN=1&amp;S21REF=3&amp;S21FMT=fullwebr&amp;C21COM=S&amp;S21CNR=20&amp;S21P01=0&amp;S21P02=1&amp;S21P03=A=&amp;S21STR=%D0%91%D1%83%D1%81%D0%BB%D0%B0%D0%B5%D0%B2%2C%20%D0%A4%2E%20%D0%98%2E" TargetMode="External"/><Relationship Id="rId11" Type="http://schemas.openxmlformats.org/officeDocument/2006/relationships/hyperlink" Target="http://www.brsu.brest.by/cgi-bin/irbis32r_91_opac/cgiirbis_32.exe?Z21ID=&amp;I21DBN=READ&amp;P21DBN=READ&amp;S21STN=1&amp;S21REF=3&amp;S21FMT=fullwebr&amp;C21COM=S&amp;S21CNR=20&amp;S21P01=0&amp;S21P02=1&amp;S21P03=A=&amp;S21STR=%D0%A1%D0%B0%D0%B4%D0%BE%D0%B2%D1%81%D0%BA%D0%B0%D1%8F%2C%20%D0%98%2E%20%D0%93%2E" TargetMode="External"/><Relationship Id="rId5" Type="http://schemas.openxmlformats.org/officeDocument/2006/relationships/hyperlink" Target="http://www.brsu.brest.by/cgi-bin/irbis32r_91_opac/cgiirbis_32.exe?Z21ID=&amp;I21DBN=READ&amp;P21DBN=READ&amp;S21STN=1&amp;S21REF=3&amp;S21FMT=fullwebr&amp;C21COM=S&amp;S21CNR=20&amp;S21P01=0&amp;S21P02=1&amp;S21P03=A=&amp;S21STR=%D0%91%D0%B5%D1%81%D0%BF%D0%B0%D0%BC%D1%8F%D1%82%D0%BD%D1%8B%D1%85%20%D0%9D%2E%20%D0%9D%2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rsu.brest.by/cgi-bin/irbis32r_91_opac/cgiirbis_32.exe?Z21ID=&amp;I21DBN=READ&amp;P21DBN=READ&amp;S21STN=1&amp;S21REF=1&amp;S21FMT=fullwebr&amp;C21COM=S&amp;S21CNR=20&amp;S21P01=0&amp;S21P02=1&amp;S21P03=A=&amp;S21STR=%D0%9C%D0%B5%D0%BD%D0%B0%D1%80%2C%20%D0%A0%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su.brest.by/cgi-bin/irbis32r_91_opac/cgiirbis_32.exe?Z21ID=&amp;I21DBN=READ_PRINT&amp;P21DBN=READ&amp;S21STN=1&amp;S21REF=&amp;S21FMT=fullw_print&amp;C21COM=S&amp;S21CNR=&amp;S21P01=0&amp;S21P02=1&amp;S21P03=A=&amp;S21STR=%D0%9B%D0%B5%D0%B2%D0%BA%D0%B8%D0%B5%D0%B2%D1%81%D0%BA%D0%B0%D1%8F%2C%20%D0%95%2E%20%D0%95%2E" TargetMode="External"/><Relationship Id="rId14" Type="http://schemas.openxmlformats.org/officeDocument/2006/relationships/hyperlink" Target="http://www.brsu.brest.by/cgi-bin/irbis32r_91_opac/cgiirbis_32.exe?Z21ID=&amp;I21DBN=READ&amp;P21DBN=READ&amp;S21STN=1&amp;S21REF=3&amp;S21FMT=fullwebr&amp;C21COM=S&amp;S21CNR=20&amp;S21P01=0&amp;S21P02=1&amp;S21P03=A=&amp;S21STR=%D0%AD%D0%BB%D0%B8%D0%B0%D0%B4%D0%B5%2C%20%D0%9C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Evo</Company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4</cp:revision>
  <cp:lastPrinted>2016-03-17T08:22:00Z</cp:lastPrinted>
  <dcterms:created xsi:type="dcterms:W3CDTF">2016-12-27T16:34:00Z</dcterms:created>
  <dcterms:modified xsi:type="dcterms:W3CDTF">2017-01-03T08:15:00Z</dcterms:modified>
</cp:coreProperties>
</file>