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CF" w:rsidRPr="005F0ECF" w:rsidRDefault="005F0ECF" w:rsidP="00A52F22">
      <w:pPr>
        <w:spacing w:after="0" w:line="240" w:lineRule="auto"/>
        <w:ind w:left="5812" w:hanging="113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0ECF">
        <w:rPr>
          <w:rFonts w:ascii="Times New Roman" w:hAnsi="Times New Roman" w:cs="Times New Roman"/>
          <w:b/>
          <w:sz w:val="28"/>
          <w:szCs w:val="28"/>
          <w:lang w:val="be-BY"/>
        </w:rPr>
        <w:t>ЗАЦВ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5F0ECF">
        <w:rPr>
          <w:rFonts w:ascii="Times New Roman" w:hAnsi="Times New Roman" w:cs="Times New Roman"/>
          <w:b/>
          <w:sz w:val="28"/>
          <w:szCs w:val="28"/>
          <w:lang w:val="be-BY"/>
        </w:rPr>
        <w:t>РДЖАНЫ</w:t>
      </w:r>
    </w:p>
    <w:p w:rsidR="005F0ECF" w:rsidRDefault="005F0ECF" w:rsidP="00A52F22">
      <w:pPr>
        <w:spacing w:after="0" w:line="240" w:lineRule="auto"/>
        <w:ind w:left="5812" w:hanging="1134"/>
        <w:rPr>
          <w:rFonts w:ascii="Times New Roman" w:hAnsi="Times New Roman" w:cs="Times New Roman"/>
          <w:sz w:val="28"/>
          <w:szCs w:val="28"/>
          <w:lang w:val="be-BY"/>
        </w:rPr>
      </w:pPr>
      <w:r w:rsidRPr="005F0ECF">
        <w:rPr>
          <w:rFonts w:ascii="Times New Roman" w:hAnsi="Times New Roman" w:cs="Times New Roman"/>
          <w:sz w:val="28"/>
          <w:szCs w:val="28"/>
          <w:lang w:val="be-BY"/>
        </w:rPr>
        <w:t xml:space="preserve">на пасяджэнні кафедры </w:t>
      </w:r>
    </w:p>
    <w:p w:rsidR="005F0ECF" w:rsidRPr="005F0ECF" w:rsidRDefault="00D01980" w:rsidP="00A52F2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гісторыі Беларусі ад 26</w:t>
      </w:r>
      <w:r w:rsidR="005F0ECF">
        <w:rPr>
          <w:rFonts w:ascii="Times New Roman" w:hAnsi="Times New Roman" w:cs="Times New Roman"/>
          <w:sz w:val="28"/>
          <w:szCs w:val="28"/>
          <w:lang w:val="be-BY"/>
        </w:rPr>
        <w:t>.10.201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5F0ECF">
        <w:rPr>
          <w:rFonts w:ascii="Times New Roman" w:hAnsi="Times New Roman" w:cs="Times New Roman"/>
          <w:sz w:val="28"/>
          <w:szCs w:val="28"/>
          <w:lang w:val="be-BY"/>
        </w:rPr>
        <w:t xml:space="preserve"> г. </w:t>
      </w:r>
      <w:r w:rsidR="00A52F22">
        <w:rPr>
          <w:rFonts w:ascii="Times New Roman" w:hAnsi="Times New Roman" w:cs="Times New Roman"/>
          <w:sz w:val="28"/>
          <w:szCs w:val="28"/>
          <w:lang w:val="be-BY"/>
        </w:rPr>
        <w:t>(пр</w:t>
      </w:r>
      <w:r w:rsidR="005F0ECF">
        <w:rPr>
          <w:rFonts w:ascii="Times New Roman" w:hAnsi="Times New Roman" w:cs="Times New Roman"/>
          <w:sz w:val="28"/>
          <w:szCs w:val="28"/>
          <w:lang w:val="be-BY"/>
        </w:rPr>
        <w:t>атакол № 2)</w:t>
      </w:r>
    </w:p>
    <w:p w:rsidR="005F0ECF" w:rsidRDefault="005F0ECF" w:rsidP="008D5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0ECF" w:rsidRDefault="00632522" w:rsidP="008D5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F0EC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Пытанні да экзамену для магістрантаў </w:t>
      </w:r>
    </w:p>
    <w:p w:rsidR="00372D51" w:rsidRPr="005F0ECF" w:rsidRDefault="00632522" w:rsidP="008D57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F0ECF">
        <w:rPr>
          <w:rFonts w:ascii="Times New Roman" w:hAnsi="Times New Roman" w:cs="Times New Roman"/>
          <w:sz w:val="28"/>
          <w:szCs w:val="28"/>
          <w:lang w:val="be-BY"/>
        </w:rPr>
        <w:t>па дысцыпліне “Гістарыяграфія гісторыі Беларусі перыяду Вялікай Айчыннай вайны”</w:t>
      </w:r>
    </w:p>
    <w:p w:rsidR="005F0ECF" w:rsidRPr="005F0ECF" w:rsidRDefault="005F0ECF" w:rsidP="008D57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Праблемы перыядызацыі гісторыі Беларусі перыяду Вялікай Айчыннай вайны.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Віды гістарыяграфічных крыніц.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Сістэма навуковых метадаў.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Стварэнне крыніцазнаўчай базы па гісторыі Беларусі перыяду </w:t>
      </w:r>
      <w:r w:rsidRPr="0080750C">
        <w:rPr>
          <w:rFonts w:ascii="Times New Roman" w:hAnsi="Times New Roman" w:cs="Times New Roman"/>
          <w:sz w:val="28"/>
          <w:szCs w:val="28"/>
          <w:lang w:val="be-BY"/>
        </w:rPr>
        <w:t>Вялікай Айчыннай вайны.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Публікацыя дакументаў і матэрыялаў. Археаграфічная камісія.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Савецкая гістарыяграфія па праблеме пачатковага перыяду Вялікай Айчыннай вайны на тэрыторыі Беларусі.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Навуковыя публікацыі 1990-х – пачатку 2000-х гг.</w:t>
      </w:r>
      <w:r w:rsidR="008D579B" w:rsidRPr="0080750C">
        <w:rPr>
          <w:rFonts w:ascii="Times New Roman" w:hAnsi="Times New Roman" w:cs="Times New Roman"/>
          <w:sz w:val="28"/>
          <w:szCs w:val="28"/>
          <w:lang w:val="be-BY"/>
        </w:rPr>
        <w:t xml:space="preserve"> аб падзеях 1941 г.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Дасягненні ў вывучэнні эвакуацыйных працэсаў на тэрыторыі рэспублікі ў савецкай гістарыяграфіі.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Паняцці "партызанскі рух", “Рух Супраціўлення”.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Гісторыя партызанскай барацьбы – асноўны тэматычны блока савецкай гістарыяграфіі Вялікай Айчыннай вайны.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Вывучэнне гісторыі савецкага партызанскага руху ў постсавецкі перыяд.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Даследаванні па гісторыі падпольнай барацьбы.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Нацыяналістычнае падполле. Арганізацыі АУН-УПА.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Гістарыяграфія акупацыйнага рэжыму.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Ідэалагічнае супрацьстаянне на акупіраванай тэрыторыі рэспублікі ў гістарычнай літаратуры.</w:t>
      </w:r>
    </w:p>
    <w:p w:rsidR="00632522" w:rsidRPr="0080750C" w:rsidRDefault="00632522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Айчынная гістарыяграфія савецкага перыяду па гісторыі калабарацыі.</w:t>
      </w:r>
    </w:p>
    <w:p w:rsidR="00632522" w:rsidRPr="0080750C" w:rsidRDefault="008D579B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Праблема калабарацыянізму у працах айчынных даследчыкаў у постсавецкі перыяд.</w:t>
      </w:r>
    </w:p>
    <w:p w:rsidR="008D579B" w:rsidRPr="0080750C" w:rsidRDefault="008D579B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Тэма ўдзелу Беларусі на франтах Вялікай Айчыннай і Другой сусветнай войнаў у савецкі перыяд.</w:t>
      </w:r>
    </w:p>
    <w:p w:rsidR="008D579B" w:rsidRPr="0080750C" w:rsidRDefault="008D579B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Праблемы ўдзелу жанчын у ратнай справе, баявыя дзеянні ураджэнцаў Беларусі ў складзе іншых воінскіх фарміраванняў у постсавецкі перыяд.</w:t>
      </w:r>
    </w:p>
    <w:p w:rsidR="008D579B" w:rsidRPr="0080750C" w:rsidRDefault="008D579B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Тэма барацьбы суайчыннікаў за мяжой, у еўрапейскім руху Супраціўлення ў савецкай і постсавецкай айчыннай гістарыяграфіі.</w:t>
      </w:r>
    </w:p>
    <w:p w:rsidR="008D579B" w:rsidRPr="0080750C" w:rsidRDefault="008D579B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Савецкая гістарыяграфія па праблеме вызвалення Беларусі ад акупантаў.</w:t>
      </w:r>
    </w:p>
    <w:p w:rsidR="008D579B" w:rsidRPr="0080750C" w:rsidRDefault="008D579B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Далейшае вывучэнне заяўленых тэм у 1990-я – пачатку 2000-х гг.</w:t>
      </w:r>
    </w:p>
    <w:p w:rsidR="008D579B" w:rsidRPr="0080750C" w:rsidRDefault="008D579B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Праца па вызначэнню колькасці загінуўшых жыхароў Беларусі.</w:t>
      </w:r>
    </w:p>
    <w:p w:rsidR="008D579B" w:rsidRPr="0080750C" w:rsidRDefault="008D579B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lastRenderedPageBreak/>
        <w:t>Даследаванне пытанняў па аднаўленню народнай гаспадаркі рэспублікі. Асаблівасці савецкага і постсавецкага перыяду гістарыяграфіі.</w:t>
      </w:r>
    </w:p>
    <w:p w:rsidR="008D579B" w:rsidRPr="0080750C" w:rsidRDefault="008D579B" w:rsidP="008075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750C">
        <w:rPr>
          <w:rFonts w:ascii="Times New Roman" w:hAnsi="Times New Roman" w:cs="Times New Roman"/>
          <w:sz w:val="28"/>
          <w:szCs w:val="28"/>
          <w:lang w:val="be-BY"/>
        </w:rPr>
        <w:t>Канцэпцыя гісторыі Супраціўлення на тэрыторыі Беларусі.</w:t>
      </w:r>
    </w:p>
    <w:p w:rsidR="00A52F22" w:rsidRPr="008D579B" w:rsidRDefault="00A52F22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579B" w:rsidRDefault="008D579B" w:rsidP="00A52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750C" w:rsidRPr="00632522" w:rsidRDefault="0080750C" w:rsidP="0080750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Выкладчык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У.В. Здановіч</w:t>
      </w:r>
      <w:bookmarkStart w:id="0" w:name="_GoBack"/>
      <w:bookmarkEnd w:id="0"/>
    </w:p>
    <w:sectPr w:rsidR="0080750C" w:rsidRPr="0063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E16"/>
    <w:multiLevelType w:val="hybridMultilevel"/>
    <w:tmpl w:val="914C8A4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05A1"/>
    <w:multiLevelType w:val="hybridMultilevel"/>
    <w:tmpl w:val="B37C172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CF"/>
    <w:rsid w:val="00372D51"/>
    <w:rsid w:val="005F0ECF"/>
    <w:rsid w:val="00632522"/>
    <w:rsid w:val="0080750C"/>
    <w:rsid w:val="008D579B"/>
    <w:rsid w:val="00A52F22"/>
    <w:rsid w:val="00A6126D"/>
    <w:rsid w:val="00C90F35"/>
    <w:rsid w:val="00D01980"/>
    <w:rsid w:val="00DC65CF"/>
    <w:rsid w:val="00E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25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2522"/>
  </w:style>
  <w:style w:type="paragraph" w:styleId="a5">
    <w:name w:val="List Paragraph"/>
    <w:basedOn w:val="a"/>
    <w:uiPriority w:val="34"/>
    <w:qFormat/>
    <w:rsid w:val="0080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25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32522"/>
  </w:style>
  <w:style w:type="paragraph" w:styleId="a5">
    <w:name w:val="List Paragraph"/>
    <w:basedOn w:val="a"/>
    <w:uiPriority w:val="34"/>
    <w:qFormat/>
    <w:rsid w:val="0080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4</cp:revision>
  <dcterms:created xsi:type="dcterms:W3CDTF">2017-11-03T06:39:00Z</dcterms:created>
  <dcterms:modified xsi:type="dcterms:W3CDTF">2017-11-03T06:41:00Z</dcterms:modified>
</cp:coreProperties>
</file>