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F" w:rsidRPr="005754A1" w:rsidRDefault="006F68AF" w:rsidP="006F68AF">
      <w:pPr>
        <w:jc w:val="center"/>
        <w:rPr>
          <w:b/>
          <w:spacing w:val="-12"/>
          <w:sz w:val="28"/>
          <w:szCs w:val="28"/>
          <w:lang w:val="be-BY"/>
        </w:rPr>
      </w:pPr>
      <w:r w:rsidRPr="005754A1">
        <w:rPr>
          <w:b/>
          <w:spacing w:val="-12"/>
          <w:sz w:val="28"/>
          <w:szCs w:val="28"/>
          <w:lang w:val="be-BY"/>
        </w:rPr>
        <w:t>Тэма</w:t>
      </w:r>
      <w:r>
        <w:rPr>
          <w:b/>
          <w:spacing w:val="-12"/>
          <w:sz w:val="28"/>
          <w:szCs w:val="28"/>
          <w:lang w:val="be-BY"/>
        </w:rPr>
        <w:t>тыка курсавых прац кафедры гісторыі Беларусі</w:t>
      </w:r>
    </w:p>
    <w:p w:rsidR="006F68AF" w:rsidRPr="00712410" w:rsidRDefault="00845BD6" w:rsidP="003703EA">
      <w:pPr>
        <w:tabs>
          <w:tab w:val="left" w:pos="0"/>
          <w:tab w:val="left" w:pos="1080"/>
        </w:tabs>
        <w:ind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на </w:t>
      </w:r>
      <w:r w:rsidR="009C0B28">
        <w:rPr>
          <w:b/>
          <w:i/>
          <w:sz w:val="28"/>
          <w:szCs w:val="28"/>
          <w:lang w:val="be-BY"/>
        </w:rPr>
        <w:t>2020</w:t>
      </w:r>
      <w:r w:rsidR="007C2AEA">
        <w:rPr>
          <w:b/>
          <w:i/>
          <w:sz w:val="28"/>
          <w:szCs w:val="28"/>
          <w:lang w:val="be-BY"/>
        </w:rPr>
        <w:t>–</w:t>
      </w:r>
      <w:r w:rsidR="009C0B28">
        <w:rPr>
          <w:b/>
          <w:i/>
          <w:sz w:val="28"/>
          <w:szCs w:val="28"/>
          <w:lang w:val="be-BY"/>
        </w:rPr>
        <w:t>2021</w:t>
      </w:r>
      <w:bookmarkStart w:id="0" w:name="_GoBack"/>
      <w:bookmarkEnd w:id="0"/>
      <w:r w:rsidR="003703EA" w:rsidRPr="00712410">
        <w:rPr>
          <w:b/>
          <w:i/>
          <w:sz w:val="28"/>
          <w:szCs w:val="28"/>
          <w:lang w:val="be-BY"/>
        </w:rPr>
        <w:t xml:space="preserve"> нав</w:t>
      </w:r>
      <w:r w:rsidR="00712410" w:rsidRPr="00712410">
        <w:rPr>
          <w:b/>
          <w:i/>
          <w:sz w:val="28"/>
          <w:szCs w:val="28"/>
          <w:lang w:val="be-BY"/>
        </w:rPr>
        <w:t>учальны</w:t>
      </w:r>
      <w:r w:rsidR="003703EA" w:rsidRPr="00712410">
        <w:rPr>
          <w:b/>
          <w:i/>
          <w:sz w:val="28"/>
          <w:szCs w:val="28"/>
          <w:lang w:val="be-BY"/>
        </w:rPr>
        <w:t xml:space="preserve"> год</w:t>
      </w:r>
    </w:p>
    <w:p w:rsidR="00267457" w:rsidRDefault="00267457" w:rsidP="003703EA">
      <w:pPr>
        <w:tabs>
          <w:tab w:val="left" w:pos="0"/>
          <w:tab w:val="left" w:pos="1080"/>
        </w:tabs>
        <w:ind w:firstLine="709"/>
        <w:jc w:val="center"/>
        <w:rPr>
          <w:b/>
          <w:sz w:val="28"/>
          <w:szCs w:val="28"/>
          <w:lang w:val="be-BY"/>
        </w:rPr>
      </w:pPr>
    </w:p>
    <w:p w:rsidR="00F73882" w:rsidRDefault="003703EA" w:rsidP="00F73882">
      <w:pPr>
        <w:tabs>
          <w:tab w:val="left" w:pos="0"/>
          <w:tab w:val="left" w:pos="1080"/>
        </w:tabs>
        <w:ind w:left="9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Навуковы кіраўнік </w:t>
      </w:r>
      <w:r w:rsidR="006F68AF" w:rsidRPr="006F68AF">
        <w:rPr>
          <w:b/>
          <w:sz w:val="28"/>
          <w:szCs w:val="28"/>
          <w:lang w:val="be-BY"/>
        </w:rPr>
        <w:t>–</w:t>
      </w:r>
      <w:r>
        <w:rPr>
          <w:b/>
          <w:sz w:val="28"/>
          <w:szCs w:val="28"/>
          <w:lang w:val="be-BY"/>
        </w:rPr>
        <w:t xml:space="preserve"> </w:t>
      </w:r>
      <w:r w:rsidRPr="006F68AF">
        <w:rPr>
          <w:b/>
          <w:sz w:val="28"/>
          <w:szCs w:val="28"/>
          <w:lang w:val="be-BY"/>
        </w:rPr>
        <w:t>Здановіч У</w:t>
      </w:r>
      <w:r>
        <w:rPr>
          <w:b/>
          <w:sz w:val="28"/>
          <w:szCs w:val="28"/>
          <w:lang w:val="be-BY"/>
        </w:rPr>
        <w:t>ладзімір Васільевіч, доктар</w:t>
      </w:r>
      <w:r w:rsidR="006F68AF" w:rsidRPr="006F68AF">
        <w:rPr>
          <w:b/>
          <w:sz w:val="28"/>
          <w:szCs w:val="28"/>
          <w:lang w:val="be-BY"/>
        </w:rPr>
        <w:t xml:space="preserve"> </w:t>
      </w:r>
      <w:r w:rsidR="00267457">
        <w:rPr>
          <w:b/>
          <w:sz w:val="28"/>
          <w:szCs w:val="28"/>
          <w:lang w:val="be-BY"/>
        </w:rPr>
        <w:t xml:space="preserve">   </w:t>
      </w:r>
      <w:r w:rsidR="006F68AF" w:rsidRPr="006F68AF">
        <w:rPr>
          <w:b/>
          <w:sz w:val="28"/>
          <w:szCs w:val="28"/>
          <w:lang w:val="be-BY"/>
        </w:rPr>
        <w:t xml:space="preserve">гістарычных навук, </w:t>
      </w:r>
      <w:r w:rsidR="002A25AE">
        <w:rPr>
          <w:b/>
          <w:sz w:val="28"/>
          <w:szCs w:val="28"/>
          <w:lang w:val="be-BY"/>
        </w:rPr>
        <w:t>прафесар</w:t>
      </w:r>
      <w:r w:rsidR="006F68AF" w:rsidRPr="006F68AF">
        <w:rPr>
          <w:b/>
          <w:sz w:val="28"/>
          <w:szCs w:val="28"/>
          <w:lang w:val="be-BY"/>
        </w:rPr>
        <w:t xml:space="preserve"> </w:t>
      </w:r>
    </w:p>
    <w:p w:rsidR="006F68AF" w:rsidRPr="00F73882" w:rsidRDefault="006F68AF" w:rsidP="00F73882">
      <w:pPr>
        <w:tabs>
          <w:tab w:val="left" w:pos="0"/>
          <w:tab w:val="left" w:pos="1080"/>
        </w:tabs>
        <w:rPr>
          <w:sz w:val="28"/>
          <w:szCs w:val="28"/>
          <w:lang w:val="be-BY"/>
        </w:rPr>
      </w:pP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пераўтварэнні на тэрыторыі Беларусі ў 1939–1955 гг.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пераўтварэнні на тэрыторыі Беларусі ў сярэдзіне 1950-х гг. –1980-я гг.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Сацыяльна-эканамічнае, палітычнае, канфесійнае жыццё на тэрыторыі Беларусі ў ХІХ–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пач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>. ХХ ст.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Партызанскі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Нацысцкі акупацыйны рэжым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Падпольны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 (на прыкладзе раёнаў Брэсцкай вобласці)</w:t>
      </w:r>
    </w:p>
    <w:p w:rsidR="00F73882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Развіццё адукацыі ў Беларусі ў пасляваенны перыяд (на прыкладзе раёнаў Брэсцкай вобласці)</w:t>
      </w:r>
    </w:p>
    <w:p w:rsidR="00F73882" w:rsidRPr="001C1C38" w:rsidRDefault="00F73882" w:rsidP="00F73882">
      <w:pPr>
        <w:jc w:val="both"/>
        <w:rPr>
          <w:sz w:val="28"/>
          <w:szCs w:val="28"/>
          <w:lang w:val="be-BY"/>
        </w:rPr>
      </w:pPr>
    </w:p>
    <w:p w:rsidR="00F73882" w:rsidRPr="00F73882" w:rsidRDefault="00F73882" w:rsidP="00F73882">
      <w:pPr>
        <w:jc w:val="both"/>
        <w:rPr>
          <w:sz w:val="28"/>
          <w:szCs w:val="28"/>
          <w:lang w:val="be-BY"/>
        </w:rPr>
      </w:pPr>
    </w:p>
    <w:p w:rsidR="00E10225" w:rsidRPr="008D64B5" w:rsidRDefault="00E10225" w:rsidP="00137166">
      <w:pPr>
        <w:ind w:left="709"/>
        <w:rPr>
          <w:b/>
          <w:sz w:val="28"/>
          <w:szCs w:val="28"/>
          <w:lang w:val="be-BY"/>
        </w:rPr>
      </w:pPr>
      <w:r w:rsidRPr="008D64B5">
        <w:rPr>
          <w:b/>
          <w:sz w:val="28"/>
          <w:szCs w:val="28"/>
          <w:lang w:val="be-BY"/>
        </w:rPr>
        <w:t>Н</w:t>
      </w:r>
      <w:r w:rsidR="00D8197C">
        <w:rPr>
          <w:b/>
          <w:sz w:val="28"/>
          <w:szCs w:val="28"/>
          <w:lang w:val="be-BY"/>
        </w:rPr>
        <w:t>авуковы кіраўнік – Галімава Ната</w:t>
      </w:r>
      <w:r w:rsidRPr="008D64B5">
        <w:rPr>
          <w:b/>
          <w:sz w:val="28"/>
          <w:szCs w:val="28"/>
          <w:lang w:val="be-BY"/>
        </w:rPr>
        <w:t>лля Пятроўна, кандыдат філасофскіх навук, дацэнт</w:t>
      </w:r>
    </w:p>
    <w:p w:rsidR="00E10225" w:rsidRPr="008D64B5" w:rsidRDefault="00E10225" w:rsidP="00E10225">
      <w:pPr>
        <w:rPr>
          <w:b/>
          <w:sz w:val="28"/>
          <w:szCs w:val="28"/>
          <w:lang w:val="be-BY"/>
        </w:rPr>
      </w:pP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у пачатку ХХ ст.: сацыяльна-эканамічнае, культурнае, палітычнае жыццё.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друк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Культурнае жыццё беларускага Палесся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БССР у 1919 – 1940 гг.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Калектывізацыя ў БССР.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НЭП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Індустрыялізацыя на Б</w:t>
      </w:r>
      <w:r w:rsidR="008D64B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D64B5">
        <w:rPr>
          <w:rFonts w:ascii="Times New Roman" w:hAnsi="Times New Roman" w:cs="Times New Roman"/>
          <w:sz w:val="28"/>
          <w:szCs w:val="28"/>
          <w:lang w:val="be-BY"/>
        </w:rPr>
        <w:t>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напярэдадні Вялікай Айчыннай вайны.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Берасцейшчына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ў перыяд Вялікай Айчыннай вайны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Аднаўленне і развіццё народнай гаспадаркі Беларусі 1944–1955 гг.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Палітычнае і духоўнае жыццё Беларусі перыяду “</w:t>
      </w: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хрушчоўскай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адлігі”.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Беларускае замежжа, яго гісторыя і знакамітыя асобы.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Асвета і адукацыя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Рэфармацыя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транспарту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энергетыкі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архітэктура ІХ–ХХІ стст.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тэатр: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Беларуская кінематаграфія: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беларускай адукацыі ў ХХ–ХХІ стст.</w:t>
      </w:r>
    </w:p>
    <w:p w:rsidR="00EE30AC" w:rsidRDefault="00EE30AC">
      <w:pPr>
        <w:rPr>
          <w:sz w:val="28"/>
          <w:szCs w:val="28"/>
          <w:lang w:val="be-BY"/>
        </w:rPr>
      </w:pPr>
    </w:p>
    <w:p w:rsidR="00345E37" w:rsidRDefault="00345E37">
      <w:pPr>
        <w:rPr>
          <w:sz w:val="28"/>
          <w:szCs w:val="28"/>
          <w:lang w:val="be-BY"/>
        </w:rPr>
      </w:pPr>
    </w:p>
    <w:p w:rsidR="0001647B" w:rsidRPr="0001647B" w:rsidRDefault="0001647B" w:rsidP="00A20CEB">
      <w:pPr>
        <w:ind w:left="720"/>
        <w:rPr>
          <w:b/>
          <w:sz w:val="28"/>
          <w:szCs w:val="28"/>
          <w:lang w:val="be-BY"/>
        </w:rPr>
      </w:pPr>
      <w:r w:rsidRPr="0001647B">
        <w:rPr>
          <w:b/>
          <w:sz w:val="28"/>
          <w:szCs w:val="28"/>
          <w:lang w:val="be-BY"/>
        </w:rPr>
        <w:t xml:space="preserve">Навуковы кіраўнік – Гарбуль Пётр Іванавіч, кандыдат гістарычных навук, дацэнт </w:t>
      </w:r>
    </w:p>
    <w:p w:rsidR="0001647B" w:rsidRPr="0001647B" w:rsidRDefault="0001647B" w:rsidP="0001647B">
      <w:pPr>
        <w:rPr>
          <w:sz w:val="28"/>
          <w:szCs w:val="28"/>
          <w:lang w:val="be-BY"/>
        </w:rPr>
      </w:pP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Сацыяльная структура грамадства на землях Беларусі ў X–XІІІ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Фарміраванне тэрыторыі ВКЛ у XІІІ–XV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Знешняя палітыка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Кня</w:t>
      </w:r>
      <w:r w:rsidR="00294A22">
        <w:rPr>
          <w:sz w:val="28"/>
          <w:szCs w:val="28"/>
          <w:lang w:val="be-BY"/>
        </w:rPr>
        <w:t>жацкія</w:t>
      </w:r>
      <w:r w:rsidRPr="0001647B">
        <w:rPr>
          <w:sz w:val="28"/>
          <w:szCs w:val="28"/>
          <w:lang w:val="be-BY"/>
        </w:rPr>
        <w:t xml:space="preserve"> дынастыі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Магнацкія рады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Сацыяльныя адносіны ў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Канфесійныя адносіны на тэрыторыі Беларусі ў перыяд Рэчы Паспалітай (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 XVІ–канец XVІІІ стст.)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</w:t>
      </w:r>
      <w:r w:rsidR="00D767CE" w:rsidRPr="0001647B">
        <w:rPr>
          <w:sz w:val="28"/>
          <w:szCs w:val="28"/>
          <w:lang w:val="be-BY"/>
        </w:rPr>
        <w:t>саблівасці палітыкі расійскіх ул</w:t>
      </w:r>
      <w:r w:rsidRPr="0001647B">
        <w:rPr>
          <w:sz w:val="28"/>
          <w:szCs w:val="28"/>
          <w:lang w:val="be-BY"/>
        </w:rPr>
        <w:t>адаў на беларускіх землях (канец XVІІІ–пачатак XІX стст.)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Грамадска-палітычны рух на землях Беларусі ў канцы XVІІІ–першай палове XІX стст.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Вайна </w:t>
      </w:r>
      <w:smartTag w:uri="urn:schemas-microsoft-com:office:smarttags" w:element="metricconverter">
        <w:smartTagPr>
          <w:attr w:name="ProductID" w:val="1812 г"/>
        </w:smartTagPr>
        <w:r w:rsidRPr="0001647B">
          <w:rPr>
            <w:sz w:val="28"/>
            <w:szCs w:val="28"/>
            <w:lang w:val="be-BY"/>
          </w:rPr>
          <w:t>1812 г</w:t>
        </w:r>
      </w:smartTag>
      <w:r w:rsidRPr="0001647B">
        <w:rPr>
          <w:sz w:val="28"/>
          <w:szCs w:val="28"/>
          <w:lang w:val="be-BY"/>
        </w:rPr>
        <w:t>. і Беларусь.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развіццё беларускіх </w:t>
      </w:r>
      <w:proofErr w:type="spellStart"/>
      <w:r w:rsidRPr="0001647B">
        <w:rPr>
          <w:sz w:val="28"/>
          <w:szCs w:val="28"/>
          <w:lang w:val="be-BY"/>
        </w:rPr>
        <w:t>земель</w:t>
      </w:r>
      <w:proofErr w:type="spellEnd"/>
      <w:r w:rsidRPr="0001647B">
        <w:rPr>
          <w:sz w:val="28"/>
          <w:szCs w:val="28"/>
          <w:lang w:val="be-BY"/>
        </w:rPr>
        <w:t xml:space="preserve"> у канцы XVІІІ–першай палове XІX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Паўстанне 1863 г. на тэрыторыі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Навуковае вывучэнне Беларусі і станаўленне беларускай навуковай школы (канец XVІІІ–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 XІX стст.).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Буржуазныя рэформы 60–70-х гадоў XІX ст. у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Акупацыйны рэжым нямецкіх захопнікаў на тэрыторыі Брэсцкай вобласці (1941–1944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Баранавіцкага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горада Брэста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Бярозаўскага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Ганцавіцкага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Драгічынскага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Жабінкаўскага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Івацэвіцкага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Іванаўскага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lastRenderedPageBreak/>
        <w:t>Сацыяльна-эканамічнае і культурнае развіццё Камянецкага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Кобрынскага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Лунінецкага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Ляхавічскага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Пінскага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Пружанскага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</w:t>
      </w:r>
      <w:r w:rsidR="00F423BE" w:rsidRPr="0001647B">
        <w:rPr>
          <w:sz w:val="28"/>
          <w:szCs w:val="28"/>
          <w:lang w:val="be-BY"/>
        </w:rPr>
        <w:t> С</w:t>
      </w:r>
      <w:r w:rsidRPr="0001647B">
        <w:rPr>
          <w:sz w:val="28"/>
          <w:szCs w:val="28"/>
          <w:lang w:val="be-BY"/>
        </w:rPr>
        <w:t>толінскага раёна (1944–2010 гг.).</w:t>
      </w:r>
    </w:p>
    <w:p w:rsidR="0001647B" w:rsidRDefault="0001647B">
      <w:pPr>
        <w:rPr>
          <w:sz w:val="28"/>
          <w:szCs w:val="28"/>
          <w:lang w:val="be-BY"/>
        </w:rPr>
      </w:pPr>
    </w:p>
    <w:p w:rsidR="00544F90" w:rsidRDefault="00544F90">
      <w:pPr>
        <w:rPr>
          <w:sz w:val="28"/>
          <w:szCs w:val="28"/>
          <w:lang w:val="be-BY"/>
        </w:rPr>
      </w:pPr>
    </w:p>
    <w:p w:rsidR="00071D01" w:rsidRDefault="00071D01" w:rsidP="00544F90">
      <w:pPr>
        <w:ind w:left="720"/>
        <w:rPr>
          <w:b/>
          <w:sz w:val="28"/>
          <w:szCs w:val="28"/>
          <w:lang w:val="be-BY"/>
        </w:rPr>
      </w:pPr>
      <w:r w:rsidRPr="00071D01">
        <w:rPr>
          <w:b/>
          <w:sz w:val="28"/>
          <w:szCs w:val="28"/>
          <w:lang w:val="be-BY"/>
        </w:rPr>
        <w:t xml:space="preserve">Навуковы кіраўнік – </w:t>
      </w:r>
      <w:r>
        <w:rPr>
          <w:b/>
          <w:sz w:val="28"/>
          <w:szCs w:val="28"/>
          <w:lang w:val="be-BY"/>
        </w:rPr>
        <w:t>Саўчук Таццяна</w:t>
      </w:r>
      <w:r w:rsidRPr="00071D01">
        <w:rPr>
          <w:b/>
          <w:sz w:val="28"/>
          <w:szCs w:val="28"/>
          <w:lang w:val="be-BY"/>
        </w:rPr>
        <w:t xml:space="preserve"> Пятроўна, кандыдат </w:t>
      </w:r>
      <w:r>
        <w:rPr>
          <w:b/>
          <w:sz w:val="28"/>
          <w:szCs w:val="28"/>
          <w:lang w:val="be-BY"/>
        </w:rPr>
        <w:t>гістарычных навук</w:t>
      </w:r>
      <w:r w:rsidR="006E69F7">
        <w:rPr>
          <w:b/>
          <w:sz w:val="28"/>
          <w:szCs w:val="28"/>
          <w:lang w:val="be-BY"/>
        </w:rPr>
        <w:t>, дацэнт</w:t>
      </w:r>
    </w:p>
    <w:p w:rsidR="00071D01" w:rsidRDefault="00071D01" w:rsidP="00071D01">
      <w:pPr>
        <w:rPr>
          <w:b/>
          <w:sz w:val="28"/>
          <w:szCs w:val="28"/>
          <w:lang w:val="be-BY"/>
        </w:rPr>
      </w:pP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Брестского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Барановичского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Ганцевичского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Дрогичинского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Ивановского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Ивацевичского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Каменецкого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Кобринского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Лунинецкого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Ляховичского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Мемориализация жертв Великой Отечественной войны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партизанского движения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жертвам Холокоста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Трагедия белорусских деревень в годы Великой Отечественной войны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БССР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Республике Беларусь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организаций по сохранению памяти о Великой Отечественной войне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История библиотечного дела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здравоохранения в Беларуси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Культурное развитие Брестской области в послевоенный период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Историческая память в пространстве города</w:t>
      </w:r>
    </w:p>
    <w:p w:rsidR="00071D01" w:rsidRPr="00071D01" w:rsidRDefault="00071D01" w:rsidP="00071D01">
      <w:pPr>
        <w:rPr>
          <w:b/>
          <w:sz w:val="28"/>
          <w:szCs w:val="28"/>
          <w:lang w:val="be-BY"/>
        </w:rPr>
      </w:pPr>
    </w:p>
    <w:p w:rsidR="00C70DEA" w:rsidRPr="00C70DEA" w:rsidRDefault="00C70DEA">
      <w:pPr>
        <w:jc w:val="both"/>
        <w:rPr>
          <w:sz w:val="28"/>
          <w:szCs w:val="28"/>
          <w:lang w:val="be-BY"/>
        </w:rPr>
      </w:pPr>
    </w:p>
    <w:sectPr w:rsidR="00C70DEA" w:rsidRPr="00C7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CF6"/>
    <w:multiLevelType w:val="hybridMultilevel"/>
    <w:tmpl w:val="0DC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83D"/>
    <w:multiLevelType w:val="hybridMultilevel"/>
    <w:tmpl w:val="CF42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578"/>
    <w:multiLevelType w:val="hybridMultilevel"/>
    <w:tmpl w:val="0CAA230A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230019">
      <w:start w:val="1"/>
      <w:numFmt w:val="lowerLetter"/>
      <w:lvlText w:val="%2."/>
      <w:lvlJc w:val="left"/>
      <w:pPr>
        <w:ind w:left="2348" w:hanging="360"/>
      </w:pPr>
    </w:lvl>
    <w:lvl w:ilvl="2" w:tplc="0423001B" w:tentative="1">
      <w:start w:val="1"/>
      <w:numFmt w:val="lowerRoman"/>
      <w:lvlText w:val="%3."/>
      <w:lvlJc w:val="right"/>
      <w:pPr>
        <w:ind w:left="3068" w:hanging="180"/>
      </w:pPr>
    </w:lvl>
    <w:lvl w:ilvl="3" w:tplc="0423000F" w:tentative="1">
      <w:start w:val="1"/>
      <w:numFmt w:val="decimal"/>
      <w:lvlText w:val="%4."/>
      <w:lvlJc w:val="left"/>
      <w:pPr>
        <w:ind w:left="3788" w:hanging="360"/>
      </w:pPr>
    </w:lvl>
    <w:lvl w:ilvl="4" w:tplc="04230019" w:tentative="1">
      <w:start w:val="1"/>
      <w:numFmt w:val="lowerLetter"/>
      <w:lvlText w:val="%5."/>
      <w:lvlJc w:val="left"/>
      <w:pPr>
        <w:ind w:left="4508" w:hanging="360"/>
      </w:pPr>
    </w:lvl>
    <w:lvl w:ilvl="5" w:tplc="0423001B" w:tentative="1">
      <w:start w:val="1"/>
      <w:numFmt w:val="lowerRoman"/>
      <w:lvlText w:val="%6."/>
      <w:lvlJc w:val="right"/>
      <w:pPr>
        <w:ind w:left="5228" w:hanging="180"/>
      </w:pPr>
    </w:lvl>
    <w:lvl w:ilvl="6" w:tplc="0423000F" w:tentative="1">
      <w:start w:val="1"/>
      <w:numFmt w:val="decimal"/>
      <w:lvlText w:val="%7."/>
      <w:lvlJc w:val="left"/>
      <w:pPr>
        <w:ind w:left="5948" w:hanging="360"/>
      </w:pPr>
    </w:lvl>
    <w:lvl w:ilvl="7" w:tplc="04230019" w:tentative="1">
      <w:start w:val="1"/>
      <w:numFmt w:val="lowerLetter"/>
      <w:lvlText w:val="%8."/>
      <w:lvlJc w:val="left"/>
      <w:pPr>
        <w:ind w:left="6668" w:hanging="360"/>
      </w:pPr>
    </w:lvl>
    <w:lvl w:ilvl="8" w:tplc="0423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3DBE7415"/>
    <w:multiLevelType w:val="hybridMultilevel"/>
    <w:tmpl w:val="1DD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5B69"/>
    <w:multiLevelType w:val="hybridMultilevel"/>
    <w:tmpl w:val="0EA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D7F"/>
    <w:multiLevelType w:val="hybridMultilevel"/>
    <w:tmpl w:val="B4A48B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CD2"/>
    <w:multiLevelType w:val="hybridMultilevel"/>
    <w:tmpl w:val="FDC0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3093"/>
    <w:multiLevelType w:val="hybridMultilevel"/>
    <w:tmpl w:val="1C4046F8"/>
    <w:lvl w:ilvl="0" w:tplc="2B42D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F"/>
    <w:rsid w:val="00005B1C"/>
    <w:rsid w:val="0001647B"/>
    <w:rsid w:val="00071D01"/>
    <w:rsid w:val="00137166"/>
    <w:rsid w:val="0014099D"/>
    <w:rsid w:val="001B4447"/>
    <w:rsid w:val="001C1C38"/>
    <w:rsid w:val="002443D9"/>
    <w:rsid w:val="00267457"/>
    <w:rsid w:val="00294A22"/>
    <w:rsid w:val="002A1217"/>
    <w:rsid w:val="002A25AE"/>
    <w:rsid w:val="00345E37"/>
    <w:rsid w:val="003703EA"/>
    <w:rsid w:val="00375C99"/>
    <w:rsid w:val="0042194E"/>
    <w:rsid w:val="0044662A"/>
    <w:rsid w:val="00544F90"/>
    <w:rsid w:val="00641DF0"/>
    <w:rsid w:val="006E485A"/>
    <w:rsid w:val="006E69F7"/>
    <w:rsid w:val="006F68AF"/>
    <w:rsid w:val="00712410"/>
    <w:rsid w:val="00744C01"/>
    <w:rsid w:val="00755554"/>
    <w:rsid w:val="00787C23"/>
    <w:rsid w:val="00794935"/>
    <w:rsid w:val="007C2AEA"/>
    <w:rsid w:val="00845BD6"/>
    <w:rsid w:val="00865C85"/>
    <w:rsid w:val="008C5070"/>
    <w:rsid w:val="008D64B5"/>
    <w:rsid w:val="00920959"/>
    <w:rsid w:val="00970EE2"/>
    <w:rsid w:val="009914E1"/>
    <w:rsid w:val="009C0B28"/>
    <w:rsid w:val="00A20CEB"/>
    <w:rsid w:val="00A373A6"/>
    <w:rsid w:val="00AD7723"/>
    <w:rsid w:val="00AE21C5"/>
    <w:rsid w:val="00C110E8"/>
    <w:rsid w:val="00C70DEA"/>
    <w:rsid w:val="00C857ED"/>
    <w:rsid w:val="00CA406E"/>
    <w:rsid w:val="00D12996"/>
    <w:rsid w:val="00D767CE"/>
    <w:rsid w:val="00D8197C"/>
    <w:rsid w:val="00D87D3B"/>
    <w:rsid w:val="00E10225"/>
    <w:rsid w:val="00E571C6"/>
    <w:rsid w:val="00E756DD"/>
    <w:rsid w:val="00E9199F"/>
    <w:rsid w:val="00EA3872"/>
    <w:rsid w:val="00EB3AA2"/>
    <w:rsid w:val="00EE30AC"/>
    <w:rsid w:val="00EE7A10"/>
    <w:rsid w:val="00F30DE0"/>
    <w:rsid w:val="00F35635"/>
    <w:rsid w:val="00F423BE"/>
    <w:rsid w:val="00F73882"/>
    <w:rsid w:val="00FA644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2015-11-25T11:38:00Z</cp:lastPrinted>
  <dcterms:created xsi:type="dcterms:W3CDTF">2020-09-15T07:47:00Z</dcterms:created>
  <dcterms:modified xsi:type="dcterms:W3CDTF">2020-09-15T07:47:00Z</dcterms:modified>
</cp:coreProperties>
</file>