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C7F" w:rsidRPr="00481DC1" w:rsidRDefault="00D31C7F" w:rsidP="00F7083D">
      <w:pPr>
        <w:autoSpaceDE w:val="0"/>
        <w:autoSpaceDN w:val="0"/>
        <w:adjustRightInd w:val="0"/>
        <w:spacing w:line="240" w:lineRule="auto"/>
        <w:jc w:val="center"/>
        <w:rPr>
          <w:rFonts w:ascii="Times New Roman" w:hAnsi="Times New Roman"/>
          <w:b/>
          <w:color w:val="000000"/>
          <w:sz w:val="24"/>
          <w:szCs w:val="24"/>
          <w:lang w:val="uk-UA"/>
          <w14:shadow w14:blurRad="50800" w14:dist="38100" w14:dir="2700000" w14:sx="100000" w14:sy="100000" w14:kx="0" w14:ky="0" w14:algn="tl">
            <w14:srgbClr w14:val="000000">
              <w14:alpha w14:val="60000"/>
            </w14:srgbClr>
          </w14:shadow>
        </w:rPr>
      </w:pPr>
      <w:bookmarkStart w:id="0" w:name="_GoBack"/>
      <w:bookmarkEnd w:id="0"/>
      <w:r w:rsidRPr="00481DC1">
        <w:rPr>
          <w:rFonts w:ascii="Times New Roman" w:hAnsi="Times New Roman"/>
          <w:b/>
          <w:color w:val="000000"/>
          <w:sz w:val="24"/>
          <w:szCs w:val="24"/>
          <w14:shadow w14:blurRad="50800" w14:dist="38100" w14:dir="2700000" w14:sx="100000" w14:sy="100000" w14:kx="0" w14:ky="0" w14:algn="tl">
            <w14:srgbClr w14:val="000000">
              <w14:alpha w14:val="60000"/>
            </w14:srgbClr>
          </w14:shadow>
        </w:rPr>
        <w:t>ЗАЯВКА УЧАСТНИКА КОНФЕРЕНЦИИ</w:t>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 xml:space="preserve">ФИО </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Научная степень, ученое звание</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 xml:space="preserve">Должность </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 xml:space="preserve">Организация </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Адрес, тел. (служеб.)</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 xml:space="preserve">Моб. тел. </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 xml:space="preserve">E - mail </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Название статьи(ей)</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 xml:space="preserve">Название </w:t>
      </w:r>
      <w:r>
        <w:rPr>
          <w:rFonts w:ascii="Times New Roman" w:hAnsi="Times New Roman"/>
          <w:spacing w:val="-3"/>
          <w:sz w:val="24"/>
          <w:szCs w:val="24"/>
          <w:lang w:val="uk-UA" w:eastAsia="ru-RU"/>
        </w:rPr>
        <w:t>направления</w:t>
      </w:r>
      <w:r w:rsidRPr="00D73EF5">
        <w:rPr>
          <w:rFonts w:ascii="Times New Roman" w:hAnsi="Times New Roman"/>
          <w:spacing w:val="-3"/>
          <w:sz w:val="24"/>
          <w:szCs w:val="24"/>
          <w:lang w:val="uk-UA" w:eastAsia="ru-RU"/>
        </w:rPr>
        <w:t>(й)</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Планирую выступить в on - line режиме *</w:t>
      </w:r>
    </w:p>
    <w:p w:rsidR="00D31C7F" w:rsidRPr="00D73EF5" w:rsidRDefault="00D31C7F" w:rsidP="00F7083D">
      <w:pPr>
        <w:pStyle w:val="a6"/>
        <w:keepNext/>
        <w:numPr>
          <w:ilvl w:val="0"/>
          <w:numId w:val="3"/>
        </w:numPr>
        <w:shd w:val="clear" w:color="auto" w:fill="FFFFFF"/>
        <w:tabs>
          <w:tab w:val="num" w:pos="510"/>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на пленарном заседании (да, нет)</w:t>
      </w:r>
      <w:r w:rsidRPr="00D73EF5">
        <w:rPr>
          <w:rFonts w:ascii="Times New Roman" w:hAnsi="Times New Roman"/>
          <w:spacing w:val="-3"/>
          <w:sz w:val="24"/>
          <w:szCs w:val="24"/>
          <w:lang w:val="uk-UA" w:eastAsia="ru-RU"/>
        </w:rPr>
        <w:tab/>
      </w:r>
    </w:p>
    <w:p w:rsidR="00D31C7F" w:rsidRPr="00D73EF5" w:rsidRDefault="00D31C7F" w:rsidP="00F7083D">
      <w:pPr>
        <w:pStyle w:val="a6"/>
        <w:keepNext/>
        <w:numPr>
          <w:ilvl w:val="0"/>
          <w:numId w:val="3"/>
        </w:numPr>
        <w:shd w:val="clear" w:color="auto" w:fill="FFFFFF"/>
        <w:tabs>
          <w:tab w:val="num" w:pos="510"/>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на секции (да, нет)</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 xml:space="preserve">адрес Skype </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Планирую приехать и выступить с докладом</w:t>
      </w:r>
    </w:p>
    <w:p w:rsidR="00D31C7F" w:rsidRPr="00D73EF5" w:rsidRDefault="00D31C7F" w:rsidP="00F7083D">
      <w:pPr>
        <w:pStyle w:val="a6"/>
        <w:keepNext/>
        <w:numPr>
          <w:ilvl w:val="0"/>
          <w:numId w:val="4"/>
        </w:numPr>
        <w:shd w:val="clear" w:color="auto" w:fill="FFFFFF"/>
        <w:tabs>
          <w:tab w:val="num" w:pos="510"/>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на пленарном заседании (да, нет)</w:t>
      </w:r>
      <w:r w:rsidRPr="00D73EF5">
        <w:rPr>
          <w:rFonts w:ascii="Times New Roman" w:hAnsi="Times New Roman"/>
          <w:spacing w:val="-3"/>
          <w:sz w:val="24"/>
          <w:szCs w:val="24"/>
          <w:lang w:val="uk-UA" w:eastAsia="ru-RU"/>
        </w:rPr>
        <w:tab/>
      </w:r>
    </w:p>
    <w:p w:rsidR="00D31C7F" w:rsidRPr="00D73EF5" w:rsidRDefault="00D31C7F" w:rsidP="00F7083D">
      <w:pPr>
        <w:pStyle w:val="a6"/>
        <w:keepNext/>
        <w:numPr>
          <w:ilvl w:val="0"/>
          <w:numId w:val="4"/>
        </w:numPr>
        <w:shd w:val="clear" w:color="auto" w:fill="FFFFFF"/>
        <w:tabs>
          <w:tab w:val="num" w:pos="510"/>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на секции (да, нет)</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 xml:space="preserve">дата приезда </w:t>
      </w:r>
      <w:r w:rsidRPr="00D73EF5">
        <w:rPr>
          <w:rFonts w:ascii="Times New Roman" w:hAnsi="Times New Roman"/>
          <w:spacing w:val="-3"/>
          <w:sz w:val="24"/>
          <w:szCs w:val="24"/>
          <w:lang w:val="uk-UA" w:eastAsia="ru-RU"/>
        </w:rPr>
        <w:tab/>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Те</w:t>
      </w:r>
      <w:r>
        <w:rPr>
          <w:rFonts w:ascii="Times New Roman" w:hAnsi="Times New Roman"/>
          <w:spacing w:val="-3"/>
          <w:sz w:val="24"/>
          <w:szCs w:val="24"/>
          <w:lang w:val="uk-UA" w:eastAsia="ru-RU"/>
        </w:rPr>
        <w:t xml:space="preserve">хнические средства, необходимые </w:t>
      </w:r>
      <w:r w:rsidRPr="00D73EF5">
        <w:rPr>
          <w:rFonts w:ascii="Times New Roman" w:hAnsi="Times New Roman"/>
          <w:spacing w:val="-3"/>
          <w:sz w:val="24"/>
          <w:szCs w:val="24"/>
          <w:lang w:val="uk-UA" w:eastAsia="ru-RU"/>
        </w:rPr>
        <w:t>для доклада_________________________________</w:t>
      </w:r>
      <w:r>
        <w:rPr>
          <w:rFonts w:ascii="Times New Roman" w:hAnsi="Times New Roman"/>
          <w:spacing w:val="-3"/>
          <w:sz w:val="24"/>
          <w:szCs w:val="24"/>
          <w:lang w:val="uk-UA" w:eastAsia="ru-RU"/>
        </w:rPr>
        <w:t>__</w:t>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Название доклада_______________________________</w:t>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Прошу забронировать места для проживания (отметить: количество мест с «__» _____</w:t>
      </w:r>
      <w:r>
        <w:rPr>
          <w:rFonts w:ascii="Times New Roman" w:hAnsi="Times New Roman"/>
          <w:spacing w:val="-3"/>
          <w:sz w:val="24"/>
          <w:szCs w:val="24"/>
          <w:lang w:val="uk-UA" w:eastAsia="ru-RU"/>
        </w:rPr>
        <w:t>__</w:t>
      </w:r>
      <w:r w:rsidRPr="00D73EF5">
        <w:rPr>
          <w:rFonts w:ascii="Times New Roman" w:hAnsi="Times New Roman"/>
          <w:spacing w:val="-3"/>
          <w:sz w:val="24"/>
          <w:szCs w:val="24"/>
          <w:lang w:val="uk-UA" w:eastAsia="ru-RU"/>
        </w:rPr>
        <w:t>201</w:t>
      </w:r>
      <w:r w:rsidR="00925DD9">
        <w:rPr>
          <w:rFonts w:ascii="Times New Roman" w:hAnsi="Times New Roman"/>
          <w:spacing w:val="-3"/>
          <w:sz w:val="24"/>
          <w:szCs w:val="24"/>
          <w:lang w:val="uk-UA" w:eastAsia="ru-RU"/>
        </w:rPr>
        <w:t>9</w:t>
      </w:r>
      <w:r w:rsidR="007021CA">
        <w:rPr>
          <w:rFonts w:ascii="Times New Roman" w:hAnsi="Times New Roman"/>
          <w:spacing w:val="-3"/>
          <w:sz w:val="24"/>
          <w:szCs w:val="24"/>
          <w:lang w:val="uk-UA" w:eastAsia="ru-RU"/>
        </w:rPr>
        <w:t> </w:t>
      </w:r>
      <w:r w:rsidRPr="00D73EF5">
        <w:rPr>
          <w:rFonts w:ascii="Times New Roman" w:hAnsi="Times New Roman"/>
          <w:spacing w:val="-3"/>
          <w:sz w:val="24"/>
          <w:szCs w:val="24"/>
          <w:lang w:val="uk-UA" w:eastAsia="ru-RU"/>
        </w:rPr>
        <w:t>г. по «__»_________ 201</w:t>
      </w:r>
      <w:r w:rsidR="00925DD9">
        <w:rPr>
          <w:rFonts w:ascii="Times New Roman" w:hAnsi="Times New Roman"/>
          <w:spacing w:val="-3"/>
          <w:sz w:val="24"/>
          <w:szCs w:val="24"/>
          <w:lang w:val="uk-UA" w:eastAsia="ru-RU"/>
        </w:rPr>
        <w:t>9</w:t>
      </w:r>
      <w:r w:rsidRPr="00D73EF5">
        <w:rPr>
          <w:rFonts w:ascii="Times New Roman" w:hAnsi="Times New Roman"/>
          <w:spacing w:val="-3"/>
          <w:sz w:val="24"/>
          <w:szCs w:val="24"/>
          <w:lang w:val="uk-UA" w:eastAsia="ru-RU"/>
        </w:rPr>
        <w:t> г. в студенческом общежитии _________, в гостинице ________).</w:t>
      </w:r>
    </w:p>
    <w:p w:rsidR="00D31C7F" w:rsidRPr="00D73EF5" w:rsidRDefault="00D31C7F" w:rsidP="00F7083D">
      <w:pPr>
        <w:keepNext/>
        <w:shd w:val="clear" w:color="auto" w:fill="FFFFFF"/>
        <w:tabs>
          <w:tab w:val="left" w:leader="underscore" w:pos="4933"/>
        </w:tabs>
        <w:spacing w:after="0" w:line="240" w:lineRule="auto"/>
        <w:jc w:val="both"/>
        <w:rPr>
          <w:rFonts w:ascii="Times New Roman" w:hAnsi="Times New Roman"/>
          <w:spacing w:val="-3"/>
          <w:sz w:val="24"/>
          <w:szCs w:val="24"/>
          <w:lang w:val="uk-UA" w:eastAsia="ru-RU"/>
        </w:rPr>
      </w:pPr>
      <w:r w:rsidRPr="00D73EF5">
        <w:rPr>
          <w:rFonts w:ascii="Times New Roman" w:hAnsi="Times New Roman"/>
          <w:spacing w:val="-3"/>
          <w:sz w:val="24"/>
          <w:szCs w:val="24"/>
          <w:lang w:val="uk-UA" w:eastAsia="ru-RU"/>
        </w:rPr>
        <w:t>Участие в экскурсиях (да,</w:t>
      </w:r>
      <w:r>
        <w:rPr>
          <w:rFonts w:ascii="Times New Roman" w:hAnsi="Times New Roman"/>
          <w:spacing w:val="-3"/>
          <w:sz w:val="24"/>
          <w:szCs w:val="24"/>
          <w:lang w:val="uk-UA" w:eastAsia="ru-RU"/>
        </w:rPr>
        <w:t xml:space="preserve"> нет)________________</w:t>
      </w:r>
    </w:p>
    <w:p w:rsidR="00D31C7F" w:rsidRDefault="00D31C7F" w:rsidP="006155AA">
      <w:pPr>
        <w:autoSpaceDE w:val="0"/>
        <w:autoSpaceDN w:val="0"/>
        <w:adjustRightInd w:val="0"/>
        <w:spacing w:after="0" w:line="240" w:lineRule="auto"/>
        <w:rPr>
          <w:rFonts w:ascii="Times New Roman" w:hAnsi="Times New Roman"/>
          <w:sz w:val="24"/>
          <w:szCs w:val="24"/>
          <w:vertAlign w:val="superscript"/>
          <w:lang w:val="uk-UA"/>
        </w:rPr>
      </w:pPr>
    </w:p>
    <w:p w:rsidR="00D31C7F" w:rsidRPr="00481DC1" w:rsidRDefault="00D31C7F" w:rsidP="006155AA">
      <w:pPr>
        <w:autoSpaceDE w:val="0"/>
        <w:autoSpaceDN w:val="0"/>
        <w:adjustRightInd w:val="0"/>
        <w:spacing w:after="0" w:line="240" w:lineRule="auto"/>
        <w:rPr>
          <w:rFonts w:ascii="Times New Roman" w:hAnsi="Times New Roman"/>
          <w:i/>
          <w:color w:val="000000"/>
          <w:sz w:val="24"/>
          <w:szCs w:val="24"/>
          <w:lang w:val="uk-UA" w:eastAsia="ru-RU"/>
          <w14:shadow w14:blurRad="50800" w14:dist="38100" w14:dir="2700000" w14:sx="100000" w14:sy="100000" w14:kx="0" w14:ky="0" w14:algn="tl">
            <w14:srgbClr w14:val="000000">
              <w14:alpha w14:val="60000"/>
            </w14:srgbClr>
          </w14:shadow>
        </w:rPr>
      </w:pPr>
      <w:r w:rsidRPr="00D73EF5">
        <w:rPr>
          <w:rFonts w:ascii="Times New Roman" w:hAnsi="Times New Roman"/>
          <w:sz w:val="24"/>
          <w:szCs w:val="24"/>
          <w:vertAlign w:val="superscript"/>
          <w:lang w:val="uk-UA"/>
        </w:rPr>
        <w:t>*</w:t>
      </w:r>
      <w:r w:rsidRPr="00D73EF5">
        <w:rPr>
          <w:rFonts w:ascii="Times New Roman" w:hAnsi="Times New Roman"/>
          <w:sz w:val="24"/>
          <w:szCs w:val="24"/>
          <w:lang w:val="uk-UA"/>
        </w:rPr>
        <w:t xml:space="preserve"> </w:t>
      </w:r>
      <w:r w:rsidRPr="00D73EF5">
        <w:rPr>
          <w:rFonts w:ascii="Times New Roman" w:hAnsi="Times New Roman"/>
          <w:i/>
          <w:sz w:val="24"/>
          <w:szCs w:val="24"/>
        </w:rPr>
        <w:t>После регистрации ЗАЯВКИ на электронный адрес Вам будет послана дополнительная информация для выступления в on - line режиме.</w:t>
      </w:r>
    </w:p>
    <w:p w:rsidR="00D31C7F" w:rsidRPr="00481DC1" w:rsidRDefault="00D31C7F" w:rsidP="00F7083D">
      <w:pPr>
        <w:autoSpaceDE w:val="0"/>
        <w:autoSpaceDN w:val="0"/>
        <w:adjustRightInd w:val="0"/>
        <w:spacing w:after="0" w:line="240" w:lineRule="auto"/>
        <w:ind w:firstLine="567"/>
        <w:jc w:val="center"/>
        <w:rPr>
          <w:rFonts w:ascii="Times New Roman" w:hAnsi="Times New Roman"/>
          <w:b/>
          <w:i/>
          <w:color w:val="000000"/>
          <w:lang w:val="uk-UA" w:eastAsia="ru-RU"/>
          <w14:shadow w14:blurRad="50800" w14:dist="38100" w14:dir="2700000" w14:sx="100000" w14:sy="100000" w14:kx="0" w14:ky="0" w14:algn="tl">
            <w14:srgbClr w14:val="000000">
              <w14:alpha w14:val="60000"/>
            </w14:srgbClr>
          </w14:shadow>
        </w:rPr>
      </w:pPr>
    </w:p>
    <w:p w:rsidR="00D31C7F" w:rsidRPr="00481DC1" w:rsidRDefault="00D31C7F" w:rsidP="00F7083D">
      <w:pPr>
        <w:autoSpaceDE w:val="0"/>
        <w:autoSpaceDN w:val="0"/>
        <w:adjustRightInd w:val="0"/>
        <w:spacing w:after="0" w:line="240" w:lineRule="auto"/>
        <w:ind w:firstLine="567"/>
        <w:jc w:val="center"/>
        <w:rPr>
          <w:rFonts w:ascii="Times New Roman" w:hAnsi="Times New Roman"/>
          <w:b/>
          <w:i/>
          <w:color w:val="000000"/>
          <w:lang w:val="uk-UA" w:eastAsia="ru-RU"/>
          <w14:shadow w14:blurRad="50800" w14:dist="38100" w14:dir="2700000" w14:sx="100000" w14:sy="100000" w14:kx="0" w14:ky="0" w14:algn="tl">
            <w14:srgbClr w14:val="000000">
              <w14:alpha w14:val="60000"/>
            </w14:srgbClr>
          </w14:shadow>
        </w:rPr>
      </w:pPr>
    </w:p>
    <w:p w:rsidR="00D31C7F" w:rsidRPr="00481DC1" w:rsidRDefault="00D31C7F" w:rsidP="00F7083D">
      <w:pPr>
        <w:autoSpaceDE w:val="0"/>
        <w:autoSpaceDN w:val="0"/>
        <w:adjustRightInd w:val="0"/>
        <w:spacing w:after="0" w:line="240" w:lineRule="auto"/>
        <w:ind w:firstLine="567"/>
        <w:jc w:val="center"/>
        <w:rPr>
          <w:rFonts w:ascii="Times New Roman" w:hAnsi="Times New Roman"/>
          <w:b/>
          <w:i/>
          <w:color w:val="000000"/>
          <w:lang w:val="uk-UA" w:eastAsia="ru-RU"/>
          <w14:shadow w14:blurRad="50800" w14:dist="38100" w14:dir="2700000" w14:sx="100000" w14:sy="100000" w14:kx="0" w14:ky="0" w14:algn="tl">
            <w14:srgbClr w14:val="000000">
              <w14:alpha w14:val="60000"/>
            </w14:srgbClr>
          </w14:shadow>
        </w:rPr>
      </w:pPr>
    </w:p>
    <w:p w:rsidR="00D31C7F" w:rsidRPr="00481DC1" w:rsidRDefault="00D31C7F" w:rsidP="00F7083D">
      <w:pPr>
        <w:autoSpaceDE w:val="0"/>
        <w:autoSpaceDN w:val="0"/>
        <w:adjustRightInd w:val="0"/>
        <w:spacing w:after="0" w:line="240" w:lineRule="auto"/>
        <w:ind w:firstLine="567"/>
        <w:jc w:val="center"/>
        <w:rPr>
          <w:rFonts w:ascii="Times New Roman" w:hAnsi="Times New Roman"/>
          <w:b/>
          <w:i/>
          <w:color w:val="000000"/>
          <w:lang w:val="uk-UA" w:eastAsia="ru-RU"/>
          <w14:shadow w14:blurRad="50800" w14:dist="38100" w14:dir="2700000" w14:sx="100000" w14:sy="100000" w14:kx="0" w14:ky="0" w14:algn="tl">
            <w14:srgbClr w14:val="000000">
              <w14:alpha w14:val="60000"/>
            </w14:srgbClr>
          </w14:shadow>
        </w:rPr>
      </w:pPr>
    </w:p>
    <w:p w:rsidR="00D31C7F" w:rsidRPr="00481DC1" w:rsidRDefault="00D31C7F" w:rsidP="00F7083D">
      <w:pPr>
        <w:autoSpaceDE w:val="0"/>
        <w:autoSpaceDN w:val="0"/>
        <w:adjustRightInd w:val="0"/>
        <w:spacing w:after="0" w:line="240" w:lineRule="auto"/>
        <w:ind w:firstLine="567"/>
        <w:jc w:val="center"/>
        <w:rPr>
          <w:rFonts w:ascii="Times New Roman" w:hAnsi="Times New Roman"/>
          <w:b/>
          <w:i/>
          <w:color w:val="000000"/>
          <w:lang w:val="uk-UA" w:eastAsia="ru-RU"/>
          <w14:shadow w14:blurRad="50800" w14:dist="38100" w14:dir="2700000" w14:sx="100000" w14:sy="100000" w14:kx="0" w14:ky="0" w14:algn="tl">
            <w14:srgbClr w14:val="000000">
              <w14:alpha w14:val="60000"/>
            </w14:srgbClr>
          </w14:shadow>
        </w:rPr>
      </w:pPr>
    </w:p>
    <w:p w:rsidR="00D31C7F" w:rsidRPr="00481DC1" w:rsidRDefault="00D31C7F" w:rsidP="00F7083D">
      <w:pPr>
        <w:autoSpaceDE w:val="0"/>
        <w:autoSpaceDN w:val="0"/>
        <w:adjustRightInd w:val="0"/>
        <w:spacing w:after="0" w:line="240" w:lineRule="auto"/>
        <w:ind w:firstLine="567"/>
        <w:jc w:val="center"/>
        <w:rPr>
          <w:rFonts w:ascii="Times New Roman" w:hAnsi="Times New Roman"/>
          <w:b/>
          <w:i/>
          <w:color w:val="000000"/>
          <w:lang w:val="uk-UA" w:eastAsia="ru-RU"/>
          <w14:shadow w14:blurRad="50800" w14:dist="38100" w14:dir="2700000" w14:sx="100000" w14:sy="100000" w14:kx="0" w14:ky="0" w14:algn="tl">
            <w14:srgbClr w14:val="000000">
              <w14:alpha w14:val="60000"/>
            </w14:srgbClr>
          </w14:shadow>
        </w:rPr>
      </w:pPr>
    </w:p>
    <w:p w:rsidR="00D31C7F" w:rsidRPr="00481DC1" w:rsidRDefault="00D31C7F" w:rsidP="00D73EF5">
      <w:pPr>
        <w:autoSpaceDE w:val="0"/>
        <w:autoSpaceDN w:val="0"/>
        <w:adjustRightInd w:val="0"/>
        <w:spacing w:after="0" w:line="240" w:lineRule="auto"/>
        <w:jc w:val="center"/>
        <w:rPr>
          <w:rFonts w:ascii="Times New Roman" w:hAnsi="Times New Roman"/>
          <w:b/>
          <w:i/>
          <w:color w:val="000000"/>
          <w:sz w:val="24"/>
          <w:szCs w:val="24"/>
          <w:lang w:val="uk-UA" w:eastAsia="ru-RU"/>
          <w14:shadow w14:blurRad="50800" w14:dist="38100" w14:dir="2700000" w14:sx="100000" w14:sy="100000" w14:kx="0" w14:ky="0" w14:algn="tl">
            <w14:srgbClr w14:val="000000">
              <w14:alpha w14:val="60000"/>
            </w14:srgbClr>
          </w14:shadow>
        </w:rPr>
      </w:pPr>
      <w:r w:rsidRPr="00481DC1">
        <w:rPr>
          <w:rFonts w:ascii="Times New Roman" w:hAnsi="Times New Roman"/>
          <w:b/>
          <w:i/>
          <w:color w:val="000000"/>
          <w:sz w:val="24"/>
          <w:szCs w:val="24"/>
          <w:lang w:val="uk-UA" w:eastAsia="ru-RU"/>
          <w14:shadow w14:blurRad="50800" w14:dist="38100" w14:dir="2700000" w14:sx="100000" w14:sy="100000" w14:kx="0" w14:ky="0" w14:algn="tl">
            <w14:srgbClr w14:val="000000">
              <w14:alpha w14:val="60000"/>
            </w14:srgbClr>
          </w14:shadow>
        </w:rPr>
        <w:lastRenderedPageBreak/>
        <w:t>АДРЕС</w:t>
      </w:r>
    </w:p>
    <w:p w:rsidR="00D31C7F" w:rsidRPr="00D73EF5" w:rsidRDefault="00D31C7F" w:rsidP="008C004B">
      <w:pPr>
        <w:spacing w:after="0" w:line="240" w:lineRule="auto"/>
        <w:jc w:val="center"/>
        <w:rPr>
          <w:rFonts w:ascii="Times New Roman" w:hAnsi="Times New Roman"/>
          <w:b/>
          <w:sz w:val="24"/>
          <w:szCs w:val="24"/>
          <w:lang w:val="uk-UA" w:eastAsia="ru-RU"/>
        </w:rPr>
      </w:pPr>
      <w:r w:rsidRPr="00D73EF5">
        <w:rPr>
          <w:rFonts w:ascii="Times New Roman" w:hAnsi="Times New Roman"/>
          <w:b/>
          <w:sz w:val="24"/>
          <w:szCs w:val="24"/>
          <w:lang w:val="uk-UA" w:eastAsia="ru-RU"/>
        </w:rPr>
        <w:t>оргкомитета конференции</w:t>
      </w:r>
    </w:p>
    <w:p w:rsidR="00D31C7F" w:rsidRPr="00657B65" w:rsidRDefault="00D31C7F" w:rsidP="008C004B">
      <w:pPr>
        <w:spacing w:after="0" w:line="240" w:lineRule="auto"/>
        <w:jc w:val="center"/>
        <w:rPr>
          <w:rFonts w:ascii="Times New Roman" w:hAnsi="Times New Roman"/>
          <w:b/>
          <w:lang w:val="uk-UA" w:eastAsia="ru-RU"/>
        </w:rPr>
      </w:pPr>
    </w:p>
    <w:p w:rsidR="00D31C7F" w:rsidRPr="00C704A1" w:rsidRDefault="00D31C7F" w:rsidP="0023439D">
      <w:pPr>
        <w:spacing w:after="0" w:line="240" w:lineRule="auto"/>
        <w:ind w:firstLine="454"/>
        <w:jc w:val="both"/>
        <w:rPr>
          <w:rFonts w:ascii="Times New Roman" w:hAnsi="Times New Roman"/>
          <w:sz w:val="24"/>
          <w:szCs w:val="24"/>
          <w:lang w:val="uk-UA" w:eastAsia="ru-RU"/>
        </w:rPr>
      </w:pPr>
      <w:r w:rsidRPr="00C704A1">
        <w:rPr>
          <w:rFonts w:ascii="Times New Roman" w:hAnsi="Times New Roman"/>
          <w:sz w:val="24"/>
          <w:szCs w:val="24"/>
          <w:lang w:val="uk-UA" w:eastAsia="ru-RU"/>
        </w:rPr>
        <w:t>ГОУ ВПО ЛНР «Луганский национальный университет имени Тараса Шевченко»</w:t>
      </w:r>
    </w:p>
    <w:p w:rsidR="00D31C7F" w:rsidRPr="00C704A1" w:rsidRDefault="00D31C7F" w:rsidP="00657B65">
      <w:pPr>
        <w:spacing w:after="0" w:line="240" w:lineRule="auto"/>
        <w:ind w:firstLine="454"/>
        <w:jc w:val="both"/>
        <w:rPr>
          <w:rFonts w:ascii="Times New Roman" w:hAnsi="Times New Roman"/>
          <w:sz w:val="24"/>
          <w:szCs w:val="24"/>
          <w:lang w:eastAsia="ru-RU"/>
        </w:rPr>
      </w:pPr>
      <w:r w:rsidRPr="00C704A1">
        <w:rPr>
          <w:rFonts w:ascii="Times New Roman" w:hAnsi="Times New Roman"/>
          <w:sz w:val="24"/>
          <w:szCs w:val="24"/>
          <w:lang w:val="uk-UA" w:eastAsia="ru-RU"/>
        </w:rPr>
        <w:t xml:space="preserve">ул. Оборонная, </w:t>
      </w:r>
      <w:smartTag w:uri="urn:schemas-microsoft-com:office:smarttags" w:element="metricconverter">
        <w:smartTagPr>
          <w:attr w:name="ProductID" w:val="2, г"/>
        </w:smartTagPr>
        <w:r w:rsidRPr="00C704A1">
          <w:rPr>
            <w:rFonts w:ascii="Times New Roman" w:hAnsi="Times New Roman"/>
            <w:sz w:val="24"/>
            <w:szCs w:val="24"/>
            <w:lang w:val="uk-UA" w:eastAsia="ru-RU"/>
          </w:rPr>
          <w:t>2, г</w:t>
        </w:r>
      </w:smartTag>
      <w:r w:rsidRPr="00C704A1">
        <w:rPr>
          <w:rFonts w:ascii="Times New Roman" w:hAnsi="Times New Roman"/>
          <w:sz w:val="24"/>
          <w:szCs w:val="24"/>
          <w:lang w:val="uk-UA" w:eastAsia="ru-RU"/>
        </w:rPr>
        <w:t>. Луганск, 91011</w:t>
      </w:r>
    </w:p>
    <w:p w:rsidR="00D31C7F" w:rsidRPr="00C704A1" w:rsidRDefault="00D31C7F" w:rsidP="008C004B">
      <w:pPr>
        <w:spacing w:after="0" w:line="240" w:lineRule="auto"/>
        <w:ind w:firstLine="454"/>
        <w:jc w:val="both"/>
        <w:rPr>
          <w:rFonts w:ascii="Times New Roman" w:hAnsi="Times New Roman"/>
          <w:sz w:val="24"/>
          <w:szCs w:val="24"/>
          <w:lang w:val="uk-UA" w:eastAsia="ru-RU"/>
        </w:rPr>
      </w:pPr>
      <w:r w:rsidRPr="00C704A1">
        <w:rPr>
          <w:rFonts w:ascii="Times New Roman" w:hAnsi="Times New Roman"/>
          <w:b/>
          <w:sz w:val="24"/>
          <w:szCs w:val="24"/>
          <w:u w:val="single"/>
          <w:lang w:val="uk-UA" w:eastAsia="ru-RU"/>
        </w:rPr>
        <w:t>Телефоны для справок:</w:t>
      </w:r>
      <w:r w:rsidRPr="00C704A1">
        <w:rPr>
          <w:rFonts w:ascii="Times New Roman" w:hAnsi="Times New Roman"/>
          <w:sz w:val="24"/>
          <w:szCs w:val="24"/>
          <w:lang w:val="uk-UA" w:eastAsia="ru-RU"/>
        </w:rPr>
        <w:t xml:space="preserve"> </w:t>
      </w:r>
    </w:p>
    <w:p w:rsidR="00D31C7F" w:rsidRPr="00C704A1" w:rsidRDefault="00D314AA" w:rsidP="008C004B">
      <w:pPr>
        <w:spacing w:after="0" w:line="240" w:lineRule="auto"/>
        <w:ind w:firstLine="454"/>
        <w:jc w:val="both"/>
        <w:rPr>
          <w:rFonts w:ascii="Times New Roman" w:hAnsi="Times New Roman"/>
          <w:sz w:val="24"/>
          <w:szCs w:val="24"/>
          <w:lang w:val="uk-UA" w:eastAsia="ru-RU"/>
        </w:rPr>
      </w:pPr>
      <w:r>
        <w:rPr>
          <w:rFonts w:ascii="Times New Roman" w:hAnsi="Times New Roman"/>
          <w:b/>
          <w:i/>
          <w:sz w:val="24"/>
          <w:szCs w:val="24"/>
          <w:lang w:val="uk-UA" w:eastAsia="ru-RU"/>
        </w:rPr>
        <w:t>+38(095</w:t>
      </w:r>
      <w:r w:rsidR="00D31C7F" w:rsidRPr="00C704A1">
        <w:rPr>
          <w:rFonts w:ascii="Times New Roman" w:hAnsi="Times New Roman"/>
          <w:b/>
          <w:i/>
          <w:sz w:val="24"/>
          <w:szCs w:val="24"/>
          <w:lang w:val="uk-UA" w:eastAsia="ru-RU"/>
        </w:rPr>
        <w:t>)</w:t>
      </w:r>
      <w:r>
        <w:rPr>
          <w:rFonts w:ascii="Times New Roman" w:hAnsi="Times New Roman"/>
          <w:b/>
          <w:i/>
          <w:sz w:val="24"/>
          <w:szCs w:val="24"/>
          <w:lang w:val="uk-UA" w:eastAsia="ru-RU"/>
        </w:rPr>
        <w:t>190-45-09 </w:t>
      </w:r>
      <w:r>
        <w:rPr>
          <w:rFonts w:ascii="Times New Roman" w:hAnsi="Times New Roman"/>
          <w:sz w:val="24"/>
          <w:szCs w:val="24"/>
          <w:lang w:val="uk-UA" w:eastAsia="ru-RU"/>
        </w:rPr>
        <w:t>Богатырёва Дарья Степановна</w:t>
      </w:r>
      <w:r w:rsidR="00D31C7F" w:rsidRPr="00C704A1">
        <w:rPr>
          <w:rFonts w:ascii="Times New Roman" w:hAnsi="Times New Roman"/>
          <w:sz w:val="24"/>
          <w:szCs w:val="24"/>
          <w:lang w:val="uk-UA" w:eastAsia="ru-RU"/>
        </w:rPr>
        <w:t>,</w:t>
      </w:r>
      <w:r>
        <w:rPr>
          <w:rFonts w:ascii="Times New Roman" w:hAnsi="Times New Roman"/>
          <w:sz w:val="24"/>
          <w:szCs w:val="24"/>
          <w:lang w:val="uk-UA" w:eastAsia="ru-RU"/>
        </w:rPr>
        <w:t> </w:t>
      </w:r>
      <w:r w:rsidR="00D31C7F" w:rsidRPr="00C704A1">
        <w:rPr>
          <w:rFonts w:ascii="Times New Roman" w:hAnsi="Times New Roman"/>
          <w:sz w:val="24"/>
          <w:szCs w:val="24"/>
          <w:lang w:val="uk-UA" w:eastAsia="ru-RU"/>
        </w:rPr>
        <w:t>(ответственный</w:t>
      </w:r>
      <w:r>
        <w:rPr>
          <w:rFonts w:ascii="Times New Roman" w:hAnsi="Times New Roman"/>
          <w:sz w:val="24"/>
          <w:szCs w:val="24"/>
          <w:lang w:val="uk-UA" w:eastAsia="ru-RU"/>
        </w:rPr>
        <w:t> </w:t>
      </w:r>
      <w:r w:rsidR="00D31C7F" w:rsidRPr="00C704A1">
        <w:rPr>
          <w:rFonts w:ascii="Times New Roman" w:hAnsi="Times New Roman"/>
          <w:sz w:val="24"/>
          <w:szCs w:val="24"/>
          <w:lang w:val="uk-UA" w:eastAsia="ru-RU"/>
        </w:rPr>
        <w:t>секретарь конференции);</w:t>
      </w:r>
    </w:p>
    <w:p w:rsidR="00D31C7F" w:rsidRPr="00C704A1" w:rsidRDefault="00D31C7F" w:rsidP="008C004B">
      <w:pPr>
        <w:spacing w:after="0" w:line="240" w:lineRule="auto"/>
        <w:ind w:firstLine="454"/>
        <w:jc w:val="both"/>
        <w:rPr>
          <w:rFonts w:ascii="Times New Roman" w:hAnsi="Times New Roman"/>
          <w:sz w:val="24"/>
          <w:szCs w:val="24"/>
          <w:lang w:val="uk-UA" w:eastAsia="ru-RU"/>
        </w:rPr>
      </w:pPr>
      <w:r w:rsidRPr="00C704A1">
        <w:rPr>
          <w:rFonts w:ascii="Times New Roman" w:hAnsi="Times New Roman"/>
          <w:b/>
          <w:i/>
          <w:sz w:val="24"/>
          <w:szCs w:val="24"/>
          <w:lang w:val="uk-UA" w:eastAsia="ru-RU"/>
        </w:rPr>
        <w:t>(8-0642)59-90-08</w:t>
      </w:r>
      <w:r w:rsidR="00925DD9" w:rsidRPr="00C704A1">
        <w:rPr>
          <w:rFonts w:ascii="Times New Roman" w:hAnsi="Times New Roman"/>
          <w:b/>
          <w:i/>
          <w:sz w:val="24"/>
          <w:szCs w:val="24"/>
          <w:lang w:val="uk-UA" w:eastAsia="ru-RU"/>
        </w:rPr>
        <w:t> </w:t>
      </w:r>
      <w:r w:rsidRPr="00C704A1">
        <w:rPr>
          <w:rFonts w:ascii="Times New Roman" w:hAnsi="Times New Roman"/>
          <w:sz w:val="24"/>
          <w:szCs w:val="24"/>
          <w:lang w:val="uk-UA" w:eastAsia="ru-RU"/>
        </w:rPr>
        <w:t>(соединить</w:t>
      </w:r>
      <w:r w:rsidR="00925DD9" w:rsidRPr="00C704A1">
        <w:rPr>
          <w:rFonts w:ascii="Times New Roman" w:hAnsi="Times New Roman"/>
          <w:sz w:val="24"/>
          <w:szCs w:val="24"/>
          <w:lang w:val="uk-UA" w:eastAsia="ru-RU"/>
        </w:rPr>
        <w:t> </w:t>
      </w:r>
      <w:r w:rsidRPr="00C704A1">
        <w:rPr>
          <w:rFonts w:ascii="Times New Roman" w:hAnsi="Times New Roman"/>
          <w:sz w:val="24"/>
          <w:szCs w:val="24"/>
          <w:lang w:val="uk-UA" w:eastAsia="ru-RU"/>
        </w:rPr>
        <w:t>с</w:t>
      </w:r>
      <w:r w:rsidR="00C704A1">
        <w:rPr>
          <w:rFonts w:ascii="Times New Roman" w:hAnsi="Times New Roman"/>
          <w:sz w:val="24"/>
          <w:szCs w:val="24"/>
          <w:lang w:val="uk-UA" w:eastAsia="ru-RU"/>
        </w:rPr>
        <w:t> 35-15,    кафедра туризма)</w:t>
      </w:r>
      <w:r w:rsidRPr="00C704A1">
        <w:rPr>
          <w:rFonts w:ascii="Times New Roman" w:hAnsi="Times New Roman"/>
          <w:sz w:val="24"/>
          <w:szCs w:val="24"/>
          <w:lang w:val="uk-UA" w:eastAsia="ru-RU"/>
        </w:rPr>
        <w:t>;</w:t>
      </w:r>
    </w:p>
    <w:p w:rsidR="00D31C7F" w:rsidRPr="00C704A1" w:rsidRDefault="00D31C7F" w:rsidP="008C004B">
      <w:pPr>
        <w:spacing w:after="0" w:line="240" w:lineRule="auto"/>
        <w:ind w:firstLine="454"/>
        <w:jc w:val="both"/>
        <w:rPr>
          <w:rFonts w:ascii="Times New Roman" w:hAnsi="Times New Roman"/>
          <w:sz w:val="24"/>
          <w:szCs w:val="24"/>
          <w:lang w:val="uk-UA" w:eastAsia="ru-RU"/>
        </w:rPr>
      </w:pPr>
      <w:r w:rsidRPr="00C704A1">
        <w:rPr>
          <w:rFonts w:ascii="Times New Roman" w:hAnsi="Times New Roman"/>
          <w:b/>
          <w:i/>
          <w:sz w:val="24"/>
          <w:szCs w:val="24"/>
          <w:lang w:val="uk-UA" w:eastAsia="ru-RU"/>
        </w:rPr>
        <w:t>+38(050)280-91-73</w:t>
      </w:r>
      <w:r w:rsidR="00925DD9" w:rsidRPr="00C704A1">
        <w:rPr>
          <w:rFonts w:ascii="Times New Roman" w:hAnsi="Times New Roman"/>
          <w:sz w:val="24"/>
          <w:szCs w:val="24"/>
          <w:lang w:val="uk-UA" w:eastAsia="ru-RU"/>
        </w:rPr>
        <w:t> </w:t>
      </w:r>
      <w:r w:rsidRPr="00C704A1">
        <w:rPr>
          <w:rFonts w:ascii="Times New Roman" w:hAnsi="Times New Roman"/>
          <w:sz w:val="24"/>
          <w:szCs w:val="24"/>
          <w:lang w:val="uk-UA" w:eastAsia="ru-RU"/>
        </w:rPr>
        <w:t>(Сорокина</w:t>
      </w:r>
      <w:r w:rsidR="00925DD9" w:rsidRPr="00C704A1">
        <w:rPr>
          <w:rFonts w:ascii="Times New Roman" w:hAnsi="Times New Roman"/>
          <w:sz w:val="24"/>
          <w:szCs w:val="24"/>
          <w:lang w:val="uk-UA" w:eastAsia="ru-RU"/>
        </w:rPr>
        <w:t> </w:t>
      </w:r>
      <w:r w:rsidRPr="00C704A1">
        <w:rPr>
          <w:rFonts w:ascii="Times New Roman" w:hAnsi="Times New Roman"/>
          <w:sz w:val="24"/>
          <w:szCs w:val="24"/>
          <w:lang w:val="uk-UA" w:eastAsia="ru-RU"/>
        </w:rPr>
        <w:t>Галина Александровна,</w:t>
      </w:r>
      <w:r w:rsidR="00925DD9" w:rsidRPr="00C704A1">
        <w:rPr>
          <w:rFonts w:ascii="Times New Roman" w:hAnsi="Times New Roman"/>
          <w:sz w:val="24"/>
          <w:szCs w:val="24"/>
          <w:lang w:val="uk-UA" w:eastAsia="ru-RU"/>
        </w:rPr>
        <w:t> </w:t>
      </w:r>
      <w:r w:rsidRPr="00C704A1">
        <w:rPr>
          <w:rFonts w:ascii="Times New Roman" w:hAnsi="Times New Roman"/>
          <w:sz w:val="24"/>
          <w:szCs w:val="24"/>
          <w:lang w:val="uk-UA" w:eastAsia="ru-RU"/>
        </w:rPr>
        <w:t>и</w:t>
      </w:r>
      <w:r w:rsidR="00925DD9" w:rsidRPr="00C704A1">
        <w:rPr>
          <w:rFonts w:ascii="Times New Roman" w:hAnsi="Times New Roman"/>
          <w:sz w:val="24"/>
          <w:szCs w:val="24"/>
          <w:lang w:val="uk-UA" w:eastAsia="ru-RU"/>
        </w:rPr>
        <w:t>.</w:t>
      </w:r>
      <w:r w:rsidRPr="00C704A1">
        <w:rPr>
          <w:rFonts w:ascii="Times New Roman" w:hAnsi="Times New Roman"/>
          <w:sz w:val="24"/>
          <w:szCs w:val="24"/>
          <w:lang w:val="uk-UA" w:eastAsia="ru-RU"/>
        </w:rPr>
        <w:t>о. заведующего</w:t>
      </w:r>
      <w:r w:rsidR="00925DD9" w:rsidRPr="00C704A1">
        <w:rPr>
          <w:rFonts w:ascii="Times New Roman" w:hAnsi="Times New Roman"/>
          <w:sz w:val="24"/>
          <w:szCs w:val="24"/>
          <w:lang w:val="uk-UA" w:eastAsia="ru-RU"/>
        </w:rPr>
        <w:t> </w:t>
      </w:r>
      <w:r w:rsidRPr="00C704A1">
        <w:rPr>
          <w:rFonts w:ascii="Times New Roman" w:hAnsi="Times New Roman"/>
          <w:sz w:val="24"/>
          <w:szCs w:val="24"/>
          <w:lang w:val="uk-UA" w:eastAsia="ru-RU"/>
        </w:rPr>
        <w:t>кафедрой туризма, гостиничного и ресторанного дела).</w:t>
      </w:r>
    </w:p>
    <w:p w:rsidR="00D31C7F" w:rsidRPr="00D73EF5" w:rsidRDefault="00D31C7F" w:rsidP="008C004B">
      <w:pPr>
        <w:spacing w:after="0" w:line="240" w:lineRule="auto"/>
        <w:ind w:firstLine="454"/>
        <w:jc w:val="both"/>
        <w:rPr>
          <w:rFonts w:ascii="Times New Roman" w:hAnsi="Times New Roman"/>
          <w:sz w:val="24"/>
          <w:szCs w:val="24"/>
          <w:lang w:val="uk-UA" w:eastAsia="ru-RU"/>
        </w:rPr>
      </w:pPr>
    </w:p>
    <w:p w:rsidR="00D31C7F" w:rsidRPr="00A46AF0" w:rsidRDefault="00D31C7F" w:rsidP="00657B65">
      <w:pPr>
        <w:keepNext/>
        <w:shd w:val="clear" w:color="auto" w:fill="FFFFFF"/>
        <w:spacing w:after="0" w:line="240" w:lineRule="auto"/>
        <w:ind w:left="28"/>
        <w:jc w:val="center"/>
        <w:rPr>
          <w:rFonts w:ascii="Times New Roman" w:hAnsi="Times New Roman"/>
          <w:b/>
          <w:spacing w:val="7"/>
          <w:sz w:val="24"/>
          <w:szCs w:val="24"/>
          <w:lang w:eastAsia="ru-RU"/>
        </w:rPr>
      </w:pPr>
      <w:r w:rsidRPr="00D73EF5">
        <w:rPr>
          <w:rFonts w:ascii="Times New Roman" w:hAnsi="Times New Roman"/>
          <w:b/>
          <w:spacing w:val="7"/>
          <w:sz w:val="24"/>
          <w:szCs w:val="24"/>
          <w:lang w:eastAsia="ru-RU"/>
        </w:rPr>
        <w:t>ПУБЛИКАЦИИ</w:t>
      </w:r>
    </w:p>
    <w:p w:rsidR="00657B65" w:rsidRPr="00A46AF0" w:rsidRDefault="00657B65" w:rsidP="00657B65">
      <w:pPr>
        <w:keepNext/>
        <w:shd w:val="clear" w:color="auto" w:fill="FFFFFF"/>
        <w:spacing w:after="0" w:line="240" w:lineRule="auto"/>
        <w:ind w:left="28"/>
        <w:jc w:val="center"/>
        <w:rPr>
          <w:rFonts w:ascii="Times New Roman" w:hAnsi="Times New Roman"/>
          <w:b/>
          <w:spacing w:val="7"/>
          <w:sz w:val="24"/>
          <w:szCs w:val="24"/>
          <w:lang w:eastAsia="ru-RU"/>
        </w:rPr>
      </w:pPr>
    </w:p>
    <w:p w:rsidR="00D31C7F" w:rsidRPr="00657B65" w:rsidRDefault="00D31C7F" w:rsidP="004635E5">
      <w:pPr>
        <w:pStyle w:val="a6"/>
        <w:keepNext/>
        <w:shd w:val="clear" w:color="auto" w:fill="FFFFFF"/>
        <w:spacing w:after="0" w:line="240" w:lineRule="auto"/>
        <w:ind w:left="0" w:firstLine="454"/>
        <w:jc w:val="both"/>
        <w:rPr>
          <w:rFonts w:ascii="Times New Roman" w:hAnsi="Times New Roman"/>
          <w:lang w:eastAsia="ru-RU"/>
        </w:rPr>
      </w:pPr>
      <w:r w:rsidRPr="00657B65">
        <w:rPr>
          <w:rFonts w:ascii="Times New Roman" w:hAnsi="Times New Roman"/>
          <w:spacing w:val="-1"/>
          <w:lang w:eastAsia="ru-RU"/>
        </w:rPr>
        <w:t xml:space="preserve">По </w:t>
      </w:r>
      <w:r w:rsidRPr="00657B65">
        <w:rPr>
          <w:rFonts w:ascii="Times New Roman" w:hAnsi="Times New Roman"/>
          <w:lang w:eastAsia="ru-RU"/>
        </w:rPr>
        <w:t>результатам конференции будет издан электронный и печатный сборник материалов конференции.</w:t>
      </w:r>
    </w:p>
    <w:p w:rsidR="007021CA" w:rsidRPr="00657B65" w:rsidRDefault="007021CA" w:rsidP="007021CA">
      <w:pPr>
        <w:pStyle w:val="a6"/>
        <w:keepNext/>
        <w:shd w:val="clear" w:color="auto" w:fill="FFFFFF"/>
        <w:spacing w:after="0" w:line="240" w:lineRule="auto"/>
        <w:ind w:left="0" w:firstLine="454"/>
        <w:jc w:val="both"/>
        <w:rPr>
          <w:rFonts w:ascii="Times New Roman" w:hAnsi="Times New Roman"/>
          <w:lang w:eastAsia="ru-RU"/>
        </w:rPr>
      </w:pPr>
      <w:r w:rsidRPr="00657B65">
        <w:rPr>
          <w:rFonts w:ascii="Times New Roman" w:hAnsi="Times New Roman"/>
          <w:lang w:eastAsia="ru-RU"/>
        </w:rPr>
        <w:t xml:space="preserve">Публикация в сборнике </w:t>
      </w:r>
      <w:r w:rsidR="00925DD9">
        <w:rPr>
          <w:rFonts w:ascii="Times New Roman" w:hAnsi="Times New Roman"/>
          <w:lang w:eastAsia="ru-RU"/>
        </w:rPr>
        <w:t>бес</w:t>
      </w:r>
      <w:r w:rsidRPr="00657B65">
        <w:rPr>
          <w:rFonts w:ascii="Times New Roman" w:hAnsi="Times New Roman"/>
          <w:lang w:eastAsia="ru-RU"/>
        </w:rPr>
        <w:t xml:space="preserve">платная. </w:t>
      </w:r>
    </w:p>
    <w:p w:rsidR="00D31C7F" w:rsidRPr="00A46AF0" w:rsidRDefault="00D31C7F" w:rsidP="00657B65">
      <w:pPr>
        <w:pStyle w:val="a6"/>
        <w:keepNext/>
        <w:shd w:val="clear" w:color="auto" w:fill="FFFFFF"/>
        <w:spacing w:after="0" w:line="240" w:lineRule="auto"/>
        <w:ind w:left="0"/>
        <w:jc w:val="both"/>
        <w:rPr>
          <w:rFonts w:ascii="Times New Roman" w:hAnsi="Times New Roman"/>
          <w:lang w:eastAsia="ru-RU"/>
        </w:rPr>
      </w:pPr>
    </w:p>
    <w:p w:rsidR="00D31C7F" w:rsidRDefault="00D31C7F" w:rsidP="004D631B">
      <w:pPr>
        <w:spacing w:line="240" w:lineRule="auto"/>
        <w:ind w:right="213" w:firstLine="255"/>
        <w:jc w:val="both"/>
        <w:rPr>
          <w:rFonts w:ascii="Times New Roman" w:hAnsi="Times New Roman"/>
          <w:b/>
          <w:color w:val="0000FF"/>
          <w:sz w:val="24"/>
          <w:szCs w:val="24"/>
        </w:rPr>
      </w:pPr>
      <w:r w:rsidRPr="00D73EF5">
        <w:rPr>
          <w:rFonts w:ascii="Times New Roman" w:hAnsi="Times New Roman"/>
          <w:b/>
          <w:sz w:val="24"/>
          <w:szCs w:val="24"/>
        </w:rPr>
        <w:t>Текст статьи и заявку</w:t>
      </w:r>
      <w:r w:rsidRPr="00D73EF5">
        <w:rPr>
          <w:rFonts w:ascii="Times New Roman" w:hAnsi="Times New Roman"/>
          <w:sz w:val="24"/>
          <w:szCs w:val="24"/>
        </w:rPr>
        <w:t xml:space="preserve"> присылать по электронной почте на </w:t>
      </w:r>
      <w:r w:rsidRPr="00D73EF5">
        <w:rPr>
          <w:rFonts w:ascii="Times New Roman" w:hAnsi="Times New Roman"/>
          <w:b/>
          <w:sz w:val="24"/>
          <w:szCs w:val="24"/>
        </w:rPr>
        <w:t xml:space="preserve">E-mail: </w:t>
      </w:r>
      <w:r w:rsidRPr="00D73EF5">
        <w:rPr>
          <w:rFonts w:ascii="Times New Roman" w:hAnsi="Times New Roman"/>
          <w:b/>
          <w:color w:val="0000FF"/>
          <w:sz w:val="24"/>
          <w:szCs w:val="24"/>
        </w:rPr>
        <w:t xml:space="preserve">kafturizm@ltsu.org </w:t>
      </w:r>
    </w:p>
    <w:p w:rsidR="00925DD9" w:rsidRPr="00A46AF0" w:rsidRDefault="00925DD9" w:rsidP="004D631B">
      <w:pPr>
        <w:spacing w:line="240" w:lineRule="auto"/>
        <w:ind w:right="213" w:firstLine="255"/>
        <w:jc w:val="both"/>
        <w:rPr>
          <w:rFonts w:ascii="Times New Roman" w:hAnsi="Times New Roman"/>
          <w:b/>
          <w:color w:val="0000FF"/>
          <w:sz w:val="24"/>
          <w:szCs w:val="24"/>
        </w:rPr>
      </w:pPr>
    </w:p>
    <w:p w:rsidR="00657B65" w:rsidRPr="00657B65" w:rsidRDefault="00657B65" w:rsidP="00657B65">
      <w:pPr>
        <w:spacing w:after="0" w:line="240" w:lineRule="auto"/>
        <w:jc w:val="center"/>
        <w:rPr>
          <w:rFonts w:ascii="Times New Roman" w:hAnsi="Times New Roman"/>
          <w:b/>
          <w:i/>
          <w:sz w:val="28"/>
          <w:szCs w:val="28"/>
        </w:rPr>
      </w:pPr>
      <w:r w:rsidRPr="00657B65">
        <w:rPr>
          <w:rFonts w:ascii="Times New Roman" w:hAnsi="Times New Roman"/>
          <w:b/>
          <w:i/>
          <w:sz w:val="28"/>
          <w:szCs w:val="28"/>
        </w:rPr>
        <w:t>Материалы, которые не отвечают требованиям и присланы после</w:t>
      </w:r>
    </w:p>
    <w:p w:rsidR="00657B65" w:rsidRPr="00657B65" w:rsidRDefault="00657B65" w:rsidP="00657B65">
      <w:pPr>
        <w:spacing w:line="240" w:lineRule="auto"/>
        <w:ind w:right="213" w:firstLine="255"/>
        <w:jc w:val="center"/>
        <w:rPr>
          <w:rFonts w:ascii="Times New Roman" w:hAnsi="Times New Roman"/>
          <w:bCs/>
          <w:sz w:val="28"/>
          <w:szCs w:val="28"/>
        </w:rPr>
      </w:pPr>
      <w:r w:rsidRPr="00657B65">
        <w:rPr>
          <w:rFonts w:ascii="Times New Roman" w:hAnsi="Times New Roman"/>
          <w:b/>
          <w:i/>
          <w:sz w:val="28"/>
          <w:szCs w:val="28"/>
        </w:rPr>
        <w:t>15 января 2019 г. не принимают</w:t>
      </w:r>
      <w:r w:rsidRPr="00657B65">
        <w:rPr>
          <w:rFonts w:ascii="Times New Roman" w:hAnsi="Times New Roman"/>
          <w:b/>
          <w:i/>
          <w:sz w:val="28"/>
          <w:szCs w:val="28"/>
          <w:lang w:val="en-US"/>
        </w:rPr>
        <w:t>c</w:t>
      </w:r>
      <w:r w:rsidRPr="00657B65">
        <w:rPr>
          <w:rFonts w:ascii="Times New Roman" w:hAnsi="Times New Roman"/>
          <w:b/>
          <w:i/>
          <w:sz w:val="28"/>
          <w:szCs w:val="28"/>
        </w:rPr>
        <w:t>я</w:t>
      </w:r>
    </w:p>
    <w:p w:rsidR="00D31C7F" w:rsidRPr="00481DC1" w:rsidRDefault="00D31C7F" w:rsidP="006002A4">
      <w:pPr>
        <w:spacing w:after="0" w:line="240" w:lineRule="auto"/>
        <w:jc w:val="center"/>
        <w:rPr>
          <w:rFonts w:ascii="Times New Roman" w:eastAsia="Batang" w:hAnsi="Times New Roman"/>
          <w:b/>
          <w:i/>
          <w:sz w:val="20"/>
          <w:szCs w:val="20"/>
          <w14:shadow w14:blurRad="50800" w14:dist="38100" w14:dir="2700000" w14:sx="100000" w14:sy="100000" w14:kx="0" w14:ky="0" w14:algn="tl">
            <w14:srgbClr w14:val="000000">
              <w14:alpha w14:val="60000"/>
            </w14:srgbClr>
          </w14:shadow>
        </w:rPr>
      </w:pPr>
      <w:r w:rsidRPr="00D73EF5">
        <w:rPr>
          <w:rFonts w:ascii="Times New Roman" w:hAnsi="Times New Roman"/>
        </w:rPr>
        <w:br w:type="column"/>
      </w:r>
      <w:r w:rsidRPr="00481DC1">
        <w:rPr>
          <w:rFonts w:ascii="Times New Roman" w:eastAsia="Batang" w:hAnsi="Times New Roman"/>
          <w:b/>
          <w:i/>
          <w:color w:val="000000"/>
          <w:sz w:val="20"/>
          <w:szCs w:val="20"/>
          <w14:shadow w14:blurRad="50800" w14:dist="38100" w14:dir="2700000" w14:sx="100000" w14:sy="100000" w14:kx="0" w14:ky="0" w14:algn="tl">
            <w14:srgbClr w14:val="000000">
              <w14:alpha w14:val="60000"/>
            </w14:srgbClr>
          </w14:shadow>
        </w:rPr>
        <w:lastRenderedPageBreak/>
        <w:t>Министерство</w:t>
      </w:r>
      <w:r w:rsidR="00A46AF0" w:rsidRPr="00481DC1">
        <w:rPr>
          <w:rFonts w:ascii="Times New Roman" w:eastAsia="Batang" w:hAnsi="Times New Roman"/>
          <w:b/>
          <w:i/>
          <w:color w:val="000000"/>
          <w:sz w:val="20"/>
          <w:szCs w:val="20"/>
          <w14:shadow w14:blurRad="50800" w14:dist="38100" w14:dir="2700000" w14:sx="100000" w14:sy="100000" w14:kx="0" w14:ky="0" w14:algn="tl">
            <w14:srgbClr w14:val="000000">
              <w14:alpha w14:val="60000"/>
            </w14:srgbClr>
          </w14:shadow>
        </w:rPr>
        <w:t xml:space="preserve"> образования и науки Луганской Н</w:t>
      </w:r>
      <w:r w:rsidRPr="00481DC1">
        <w:rPr>
          <w:rFonts w:ascii="Times New Roman" w:eastAsia="Batang" w:hAnsi="Times New Roman"/>
          <w:b/>
          <w:i/>
          <w:color w:val="000000"/>
          <w:sz w:val="20"/>
          <w:szCs w:val="20"/>
          <w14:shadow w14:blurRad="50800" w14:dist="38100" w14:dir="2700000" w14:sx="100000" w14:sy="100000" w14:kx="0" w14:ky="0" w14:algn="tl">
            <w14:srgbClr w14:val="000000">
              <w14:alpha w14:val="60000"/>
            </w14:srgbClr>
          </w14:shadow>
        </w:rPr>
        <w:t xml:space="preserve">ародной </w:t>
      </w:r>
      <w:r w:rsidR="00A46AF0" w:rsidRPr="00481DC1">
        <w:rPr>
          <w:rFonts w:ascii="Times New Roman" w:eastAsia="Batang" w:hAnsi="Times New Roman"/>
          <w:b/>
          <w:i/>
          <w:sz w:val="20"/>
          <w:szCs w:val="20"/>
          <w14:shadow w14:blurRad="50800" w14:dist="38100" w14:dir="2700000" w14:sx="100000" w14:sy="100000" w14:kx="0" w14:ky="0" w14:algn="tl">
            <w14:srgbClr w14:val="000000">
              <w14:alpha w14:val="60000"/>
            </w14:srgbClr>
          </w14:shadow>
        </w:rPr>
        <w:t>Р</w:t>
      </w:r>
      <w:r w:rsidRPr="00481DC1">
        <w:rPr>
          <w:rFonts w:ascii="Times New Roman" w:eastAsia="Batang" w:hAnsi="Times New Roman"/>
          <w:b/>
          <w:i/>
          <w:sz w:val="20"/>
          <w:szCs w:val="20"/>
          <w14:shadow w14:blurRad="50800" w14:dist="38100" w14:dir="2700000" w14:sx="100000" w14:sy="100000" w14:kx="0" w14:ky="0" w14:algn="tl">
            <w14:srgbClr w14:val="000000">
              <w14:alpha w14:val="60000"/>
            </w14:srgbClr>
          </w14:shadow>
        </w:rPr>
        <w:t xml:space="preserve">еспублики, Международная академия наук педагогического образования, Кабардино-Балкарский государственный университет им. Х. М.  Бербекова, </w:t>
      </w:r>
    </w:p>
    <w:p w:rsidR="00D31C7F" w:rsidRPr="00481DC1" w:rsidRDefault="00D31C7F" w:rsidP="006002A4">
      <w:pPr>
        <w:spacing w:after="0" w:line="240" w:lineRule="auto"/>
        <w:jc w:val="center"/>
        <w:rPr>
          <w:rFonts w:ascii="Times New Roman" w:eastAsia="Batang" w:hAnsi="Times New Roman"/>
          <w:b/>
          <w:i/>
          <w:sz w:val="20"/>
          <w:szCs w:val="20"/>
          <w14:shadow w14:blurRad="50800" w14:dist="38100" w14:dir="2700000" w14:sx="100000" w14:sy="100000" w14:kx="0" w14:ky="0" w14:algn="tl">
            <w14:srgbClr w14:val="000000">
              <w14:alpha w14:val="60000"/>
            </w14:srgbClr>
          </w14:shadow>
        </w:rPr>
      </w:pPr>
      <w:r w:rsidRPr="00481DC1">
        <w:rPr>
          <w:rFonts w:ascii="Times New Roman" w:eastAsia="Batang" w:hAnsi="Times New Roman"/>
          <w:b/>
          <w:i/>
          <w:sz w:val="20"/>
          <w:szCs w:val="20"/>
          <w14:shadow w14:blurRad="50800" w14:dist="38100" w14:dir="2700000" w14:sx="100000" w14:sy="100000" w14:kx="0" w14:ky="0" w14:algn="tl">
            <w14:srgbClr w14:val="000000">
              <w14:alpha w14:val="60000"/>
            </w14:srgbClr>
          </w14:shadow>
        </w:rPr>
        <w:t xml:space="preserve">Волгоградский государственный социально-педагогический университет, </w:t>
      </w:r>
    </w:p>
    <w:p w:rsidR="00D31C7F" w:rsidRPr="00481DC1" w:rsidRDefault="00D31C7F" w:rsidP="006002A4">
      <w:pPr>
        <w:spacing w:after="0" w:line="240" w:lineRule="auto"/>
        <w:jc w:val="center"/>
        <w:rPr>
          <w:rFonts w:ascii="Times New Roman" w:eastAsia="Batang" w:hAnsi="Times New Roman"/>
          <w:b/>
          <w:i/>
          <w:sz w:val="20"/>
          <w:szCs w:val="20"/>
          <w14:shadow w14:blurRad="50800" w14:dist="38100" w14:dir="2700000" w14:sx="100000" w14:sy="100000" w14:kx="0" w14:ky="0" w14:algn="tl">
            <w14:srgbClr w14:val="000000">
              <w14:alpha w14:val="60000"/>
            </w14:srgbClr>
          </w14:shadow>
        </w:rPr>
      </w:pPr>
      <w:r w:rsidRPr="00481DC1">
        <w:rPr>
          <w:rFonts w:ascii="Times New Roman" w:eastAsia="Batang" w:hAnsi="Times New Roman"/>
          <w:b/>
          <w:i/>
          <w:sz w:val="20"/>
          <w:szCs w:val="20"/>
          <w14:shadow w14:blurRad="50800" w14:dist="38100" w14:dir="2700000" w14:sx="100000" w14:sy="100000" w14:kx="0" w14:ky="0" w14:algn="tl">
            <w14:srgbClr w14:val="000000">
              <w14:alpha w14:val="60000"/>
            </w14:srgbClr>
          </w14:shadow>
        </w:rPr>
        <w:t>ГОУ ВПО ЛНР «Луганский национальный университет имени Тараса Шевченко», Институт</w:t>
      </w:r>
      <w:r w:rsidRPr="00481DC1">
        <w:rPr>
          <w:rFonts w:ascii="Times New Roman" w:eastAsia="Batang" w:hAnsi="Times New Roman"/>
          <w:b/>
          <w:i/>
          <w:color w:val="000000"/>
          <w:sz w:val="20"/>
          <w:szCs w:val="20"/>
          <w14:shadow w14:blurRad="50800" w14:dist="38100" w14:dir="2700000" w14:sx="100000" w14:sy="100000" w14:kx="0" w14:ky="0" w14:algn="tl">
            <w14:srgbClr w14:val="000000">
              <w14:alpha w14:val="60000"/>
            </w14:srgbClr>
          </w14:shadow>
        </w:rPr>
        <w:t xml:space="preserve"> </w:t>
      </w:r>
      <w:r w:rsidRPr="00481DC1">
        <w:rPr>
          <w:rFonts w:ascii="Times New Roman" w:eastAsia="Batang" w:hAnsi="Times New Roman"/>
          <w:b/>
          <w:i/>
          <w:sz w:val="20"/>
          <w:szCs w:val="20"/>
          <w14:shadow w14:blurRad="50800" w14:dist="38100" w14:dir="2700000" w14:sx="100000" w14:sy="100000" w14:kx="0" w14:ky="0" w14:algn="tl">
            <w14:srgbClr w14:val="000000">
              <w14:alpha w14:val="60000"/>
            </w14:srgbClr>
          </w14:shadow>
        </w:rPr>
        <w:t>торговли, обслуживающих технологий и туризма, Кафедра туризма, гостиничного и ресторанного дела</w:t>
      </w:r>
    </w:p>
    <w:p w:rsidR="00D31C7F" w:rsidRPr="00D73EF5" w:rsidRDefault="00481DC1" w:rsidP="00F7083D">
      <w:pPr>
        <w:shd w:val="clear" w:color="auto" w:fill="FFFFFF"/>
        <w:tabs>
          <w:tab w:val="left" w:pos="2318"/>
          <w:tab w:val="left" w:pos="3960"/>
        </w:tabs>
        <w:spacing w:before="20" w:line="240" w:lineRule="auto"/>
        <w:jc w:val="center"/>
        <w:rPr>
          <w:rFonts w:ascii="Times New Roman" w:hAnsi="Times New Roman"/>
          <w:spacing w:val="-1"/>
          <w:sz w:val="18"/>
          <w:szCs w:val="18"/>
        </w:rPr>
      </w:pPr>
      <w:r>
        <w:rPr>
          <w:rFonts w:ascii="Times New Roman" w:hAnsi="Times New Roman"/>
          <w:noProof/>
          <w:spacing w:val="-1"/>
          <w:sz w:val="18"/>
          <w:szCs w:val="18"/>
          <w:lang w:eastAsia="ru-RU"/>
        </w:rPr>
        <w:drawing>
          <wp:inline distT="0" distB="0" distL="0" distR="0">
            <wp:extent cx="695325" cy="6953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D31C7F" w:rsidRPr="00D73EF5">
        <w:rPr>
          <w:rFonts w:ascii="Times New Roman" w:hAnsi="Times New Roman"/>
          <w:spacing w:val="-1"/>
          <w:sz w:val="18"/>
          <w:szCs w:val="18"/>
        </w:rPr>
        <w:t xml:space="preserve"> </w:t>
      </w:r>
    </w:p>
    <w:p w:rsidR="00D31C7F" w:rsidRPr="00D73EF5" w:rsidRDefault="00D31C7F" w:rsidP="00BD1470">
      <w:pPr>
        <w:spacing w:after="0" w:line="240" w:lineRule="auto"/>
        <w:jc w:val="center"/>
        <w:rPr>
          <w:rFonts w:ascii="Times New Roman" w:hAnsi="Times New Roman"/>
          <w:b/>
          <w:i/>
          <w:spacing w:val="-1"/>
          <w:sz w:val="28"/>
          <w:szCs w:val="28"/>
          <w:lang w:eastAsia="ru-RU"/>
        </w:rPr>
      </w:pPr>
      <w:r w:rsidRPr="00D73EF5">
        <w:rPr>
          <w:rFonts w:ascii="Times New Roman" w:hAnsi="Times New Roman"/>
        </w:rPr>
        <w:tab/>
      </w:r>
      <w:r w:rsidRPr="00D73EF5">
        <w:rPr>
          <w:rFonts w:ascii="Times New Roman" w:hAnsi="Times New Roman"/>
          <w:b/>
          <w:i/>
          <w:spacing w:val="-1"/>
          <w:sz w:val="28"/>
          <w:szCs w:val="28"/>
          <w:lang w:eastAsia="ru-RU"/>
        </w:rPr>
        <w:t>X</w:t>
      </w:r>
      <w:r>
        <w:rPr>
          <w:rFonts w:ascii="Times New Roman" w:hAnsi="Times New Roman"/>
          <w:b/>
          <w:i/>
          <w:spacing w:val="-1"/>
          <w:sz w:val="28"/>
          <w:szCs w:val="28"/>
          <w:lang w:val="en-US" w:eastAsia="ru-RU"/>
        </w:rPr>
        <w:t>I</w:t>
      </w:r>
      <w:r w:rsidR="00EA6149">
        <w:rPr>
          <w:rFonts w:ascii="Times New Roman" w:hAnsi="Times New Roman"/>
          <w:b/>
          <w:i/>
          <w:spacing w:val="-1"/>
          <w:sz w:val="28"/>
          <w:szCs w:val="28"/>
          <w:lang w:val="en-US" w:eastAsia="ru-RU"/>
        </w:rPr>
        <w:t>I</w:t>
      </w:r>
      <w:r w:rsidRPr="00D73EF5">
        <w:rPr>
          <w:rFonts w:ascii="Times New Roman" w:hAnsi="Times New Roman"/>
          <w:b/>
          <w:i/>
          <w:spacing w:val="-1"/>
          <w:sz w:val="28"/>
          <w:szCs w:val="28"/>
          <w:lang w:eastAsia="ru-RU"/>
        </w:rPr>
        <w:t xml:space="preserve"> Международная</w:t>
      </w:r>
      <w:r w:rsidRPr="00D73EF5">
        <w:rPr>
          <w:rFonts w:ascii="Times New Roman" w:hAnsi="Times New Roman"/>
          <w:b/>
          <w:i/>
          <w:spacing w:val="-1"/>
          <w:sz w:val="28"/>
          <w:szCs w:val="28"/>
          <w:lang w:eastAsia="ru-RU"/>
        </w:rPr>
        <w:tab/>
      </w:r>
    </w:p>
    <w:p w:rsidR="00D31C7F" w:rsidRPr="00481DC1" w:rsidRDefault="00D31C7F" w:rsidP="00BD1470">
      <w:pPr>
        <w:spacing w:after="0" w:line="240" w:lineRule="auto"/>
        <w:jc w:val="center"/>
        <w:rPr>
          <w:rFonts w:ascii="Times New Roman" w:eastAsia="Batang" w:hAnsi="Times New Roman"/>
          <w:b/>
          <w:i/>
          <w:color w:val="000000"/>
          <w14:shadow w14:blurRad="50800" w14:dist="38100" w14:dir="2700000" w14:sx="100000" w14:sy="100000" w14:kx="0" w14:ky="0" w14:algn="tl">
            <w14:srgbClr w14:val="000000">
              <w14:alpha w14:val="60000"/>
            </w14:srgbClr>
          </w14:shadow>
        </w:rPr>
      </w:pPr>
      <w:r w:rsidRPr="00D73EF5">
        <w:rPr>
          <w:rFonts w:ascii="Times New Roman" w:hAnsi="Times New Roman"/>
          <w:b/>
          <w:i/>
          <w:spacing w:val="-1"/>
          <w:sz w:val="28"/>
          <w:szCs w:val="28"/>
          <w:lang w:eastAsia="ru-RU"/>
        </w:rPr>
        <w:t>научно-практическая конференция</w:t>
      </w:r>
      <w:r w:rsidRPr="00D73EF5">
        <w:rPr>
          <w:rFonts w:ascii="Times New Roman" w:hAnsi="Times New Roman"/>
          <w:b/>
          <w:i/>
          <w:spacing w:val="-1"/>
        </w:rPr>
        <w:t xml:space="preserve"> </w:t>
      </w:r>
    </w:p>
    <w:p w:rsidR="00D31C7F" w:rsidRPr="00481DC1" w:rsidRDefault="00D31C7F" w:rsidP="00F7083D">
      <w:pPr>
        <w:widowControl w:val="0"/>
        <w:spacing w:line="240" w:lineRule="auto"/>
        <w:jc w:val="center"/>
        <w:rPr>
          <w:rFonts w:ascii="Times New Roman" w:eastAsia="Batang" w:hAnsi="Times New Roman"/>
          <w:b/>
          <w:i/>
          <w:color w:val="000000"/>
          <w:sz w:val="32"/>
          <w:szCs w:val="32"/>
          <w14:shadow w14:blurRad="50800" w14:dist="38100" w14:dir="2700000" w14:sx="100000" w14:sy="100000" w14:kx="0" w14:ky="0" w14:algn="tl">
            <w14:srgbClr w14:val="000000">
              <w14:alpha w14:val="60000"/>
            </w14:srgbClr>
          </w14:shadow>
        </w:rPr>
      </w:pPr>
      <w:r w:rsidRPr="00481DC1">
        <w:rPr>
          <w:rFonts w:ascii="Times New Roman" w:eastAsia="Batang" w:hAnsi="Times New Roman"/>
          <w:b/>
          <w:i/>
          <w:color w:val="000000"/>
          <w:sz w:val="32"/>
          <w:szCs w:val="32"/>
          <w:lang w:eastAsia="ru-RU"/>
          <w14:shadow w14:blurRad="50800" w14:dist="38100" w14:dir="2700000" w14:sx="100000" w14:sy="100000" w14:kx="0" w14:ky="0" w14:algn="tl">
            <w14:srgbClr w14:val="000000">
              <w14:alpha w14:val="60000"/>
            </w14:srgbClr>
          </w14:shadow>
        </w:rPr>
        <w:t>«ТУРИСТ</w:t>
      </w:r>
      <w:r w:rsidR="007021CA" w:rsidRPr="00481DC1">
        <w:rPr>
          <w:rFonts w:ascii="Times New Roman" w:eastAsia="Batang" w:hAnsi="Times New Roman"/>
          <w:b/>
          <w:i/>
          <w:color w:val="000000"/>
          <w:sz w:val="32"/>
          <w:szCs w:val="32"/>
          <w:lang w:eastAsia="ru-RU"/>
          <w14:shadow w14:blurRad="50800" w14:dist="38100" w14:dir="2700000" w14:sx="100000" w14:sy="100000" w14:kx="0" w14:ky="0" w14:algn="tl">
            <w14:srgbClr w14:val="000000">
              <w14:alpha w14:val="60000"/>
            </w14:srgbClr>
          </w14:shadow>
        </w:rPr>
        <w:t xml:space="preserve">СКАЯ </w:t>
      </w:r>
      <w:r w:rsidRPr="00481DC1">
        <w:rPr>
          <w:rFonts w:ascii="Times New Roman" w:eastAsia="Batang" w:hAnsi="Times New Roman"/>
          <w:b/>
          <w:i/>
          <w:color w:val="000000"/>
          <w:sz w:val="32"/>
          <w:szCs w:val="32"/>
          <w:lang w:eastAsia="ru-RU"/>
          <w14:shadow w14:blurRad="50800" w14:dist="38100" w14:dir="2700000" w14:sx="100000" w14:sy="100000" w14:kx="0" w14:ky="0" w14:algn="tl">
            <w14:srgbClr w14:val="000000">
              <w14:alpha w14:val="60000"/>
            </w14:srgbClr>
          </w14:shadow>
        </w:rPr>
        <w:t>ИНДУСТРИЯ: СОВРЕМЕННОЕ СОСТОЯНИЕ И ПРИОРИТЕТЫ РАЗВИТИЯ»</w:t>
      </w:r>
    </w:p>
    <w:p w:rsidR="00D31C7F" w:rsidRPr="00D73EF5" w:rsidRDefault="00481DC1" w:rsidP="00F7083D">
      <w:pPr>
        <w:spacing w:line="240" w:lineRule="auto"/>
        <w:jc w:val="center"/>
        <w:rPr>
          <w:rFonts w:ascii="Times New Roman" w:hAnsi="Times New Roman"/>
        </w:rPr>
      </w:pPr>
      <w:r>
        <w:rPr>
          <w:rFonts w:ascii="Times New Roman" w:hAnsi="Times New Roman"/>
          <w:noProof/>
          <w:lang w:eastAsia="ru-RU"/>
        </w:rPr>
        <w:drawing>
          <wp:inline distT="0" distB="0" distL="0" distR="0">
            <wp:extent cx="2647950" cy="1781175"/>
            <wp:effectExtent l="0" t="0" r="0" b="9525"/>
            <wp:docPr id="3" name="Рисунок 2" descr="Instit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nstitut1"/>
                    <pic:cNvPicPr>
                      <a:picLocks noChangeAspect="1" noChangeArrowheads="1"/>
                    </pic:cNvPicPr>
                  </pic:nvPicPr>
                  <pic:blipFill>
                    <a:blip r:embed="rId6">
                      <a:extLst>
                        <a:ext uri="{28A0092B-C50C-407E-A947-70E740481C1C}">
                          <a14:useLocalDpi xmlns:a14="http://schemas.microsoft.com/office/drawing/2010/main" val="0"/>
                        </a:ext>
                      </a:extLst>
                    </a:blip>
                    <a:srcRect l="10191" t="4407" b="5533"/>
                    <a:stretch>
                      <a:fillRect/>
                    </a:stretch>
                  </pic:blipFill>
                  <pic:spPr bwMode="auto">
                    <a:xfrm>
                      <a:off x="0" y="0"/>
                      <a:ext cx="2647950" cy="1781175"/>
                    </a:xfrm>
                    <a:prstGeom prst="rect">
                      <a:avLst/>
                    </a:prstGeom>
                    <a:noFill/>
                    <a:ln>
                      <a:noFill/>
                    </a:ln>
                  </pic:spPr>
                </pic:pic>
              </a:graphicData>
            </a:graphic>
          </wp:inline>
        </w:drawing>
      </w:r>
    </w:p>
    <w:p w:rsidR="00D31C7F" w:rsidRPr="00D73EF5" w:rsidRDefault="00D31C7F" w:rsidP="00BF1B32">
      <w:pPr>
        <w:shd w:val="clear" w:color="auto" w:fill="FFFFFF"/>
        <w:spacing w:after="0" w:line="240" w:lineRule="auto"/>
        <w:jc w:val="center"/>
        <w:rPr>
          <w:rFonts w:ascii="Times New Roman" w:hAnsi="Times New Roman"/>
          <w:spacing w:val="8"/>
          <w:sz w:val="28"/>
          <w:szCs w:val="28"/>
        </w:rPr>
      </w:pPr>
      <w:r w:rsidRPr="00D73EF5">
        <w:rPr>
          <w:rFonts w:ascii="Times New Roman" w:hAnsi="Times New Roman"/>
          <w:spacing w:val="8"/>
          <w:sz w:val="28"/>
          <w:szCs w:val="28"/>
        </w:rPr>
        <w:t xml:space="preserve"> г.</w:t>
      </w:r>
      <w:r>
        <w:rPr>
          <w:rFonts w:ascii="Times New Roman" w:hAnsi="Times New Roman"/>
          <w:spacing w:val="8"/>
          <w:sz w:val="28"/>
          <w:szCs w:val="28"/>
        </w:rPr>
        <w:t> </w:t>
      </w:r>
      <w:r w:rsidRPr="00D73EF5">
        <w:rPr>
          <w:rFonts w:ascii="Times New Roman" w:hAnsi="Times New Roman"/>
          <w:spacing w:val="8"/>
          <w:sz w:val="28"/>
          <w:szCs w:val="28"/>
        </w:rPr>
        <w:t xml:space="preserve">Луганск, </w:t>
      </w:r>
    </w:p>
    <w:p w:rsidR="00D31C7F" w:rsidRPr="00D73EF5" w:rsidRDefault="00D31C7F" w:rsidP="00BF1B32">
      <w:pPr>
        <w:shd w:val="clear" w:color="auto" w:fill="FFFFFF"/>
        <w:spacing w:after="0" w:line="240" w:lineRule="auto"/>
        <w:jc w:val="center"/>
        <w:rPr>
          <w:rFonts w:ascii="Times New Roman" w:hAnsi="Times New Roman"/>
          <w:spacing w:val="8"/>
          <w:sz w:val="28"/>
          <w:szCs w:val="28"/>
        </w:rPr>
      </w:pPr>
      <w:r w:rsidRPr="00596DF3">
        <w:rPr>
          <w:rFonts w:ascii="Times New Roman" w:hAnsi="Times New Roman"/>
          <w:spacing w:val="8"/>
          <w:sz w:val="28"/>
          <w:szCs w:val="28"/>
        </w:rPr>
        <w:t>ГОУ ВПО ЛНР</w:t>
      </w:r>
      <w:r w:rsidRPr="00D73EF5">
        <w:rPr>
          <w:rFonts w:ascii="Times New Roman" w:hAnsi="Times New Roman"/>
          <w:spacing w:val="8"/>
          <w:sz w:val="28"/>
          <w:szCs w:val="28"/>
        </w:rPr>
        <w:t xml:space="preserve"> «Луганский </w:t>
      </w:r>
      <w:r>
        <w:rPr>
          <w:rFonts w:ascii="Times New Roman" w:hAnsi="Times New Roman"/>
          <w:spacing w:val="8"/>
          <w:sz w:val="28"/>
          <w:szCs w:val="28"/>
        </w:rPr>
        <w:t xml:space="preserve">национальный </w:t>
      </w:r>
      <w:r w:rsidRPr="00D73EF5">
        <w:rPr>
          <w:rFonts w:ascii="Times New Roman" w:hAnsi="Times New Roman"/>
          <w:spacing w:val="8"/>
          <w:sz w:val="28"/>
          <w:szCs w:val="28"/>
        </w:rPr>
        <w:t>университет имени Тараса Шевченко»</w:t>
      </w:r>
    </w:p>
    <w:p w:rsidR="00D31C7F" w:rsidRPr="00481DC1" w:rsidRDefault="00D31C7F" w:rsidP="00BF1B32">
      <w:pPr>
        <w:widowControl w:val="0"/>
        <w:spacing w:after="0" w:line="240" w:lineRule="auto"/>
        <w:jc w:val="center"/>
        <w:rPr>
          <w:rFonts w:ascii="Times New Roman" w:eastAsia="Batang" w:hAnsi="Times New Roman"/>
          <w:b/>
          <w:i/>
          <w:color w:val="000000"/>
          <w:sz w:val="28"/>
          <w:szCs w:val="28"/>
          <w14:shadow w14:blurRad="50800" w14:dist="38100" w14:dir="2700000" w14:sx="100000" w14:sy="100000" w14:kx="0" w14:ky="0" w14:algn="tl">
            <w14:srgbClr w14:val="000000">
              <w14:alpha w14:val="60000"/>
            </w14:srgbClr>
          </w14:shadow>
        </w:rPr>
      </w:pPr>
      <w:r w:rsidRPr="00481DC1">
        <w:rPr>
          <w:rFonts w:ascii="Times New Roman" w:eastAsia="Batang" w:hAnsi="Times New Roman"/>
          <w:b/>
          <w:i/>
          <w:color w:val="000000"/>
          <w:sz w:val="28"/>
          <w:szCs w:val="28"/>
          <w14:shadow w14:blurRad="50800" w14:dist="38100" w14:dir="2700000" w14:sx="100000" w14:sy="100000" w14:kx="0" w14:ky="0" w14:algn="tl">
            <w14:srgbClr w14:val="000000">
              <w14:alpha w14:val="60000"/>
            </w14:srgbClr>
          </w14:shadow>
        </w:rPr>
        <w:t>2</w:t>
      </w:r>
      <w:r w:rsidR="00EA6149" w:rsidRPr="00481DC1">
        <w:rPr>
          <w:rFonts w:ascii="Times New Roman" w:eastAsia="Batang" w:hAnsi="Times New Roman"/>
          <w:b/>
          <w:i/>
          <w:color w:val="000000"/>
          <w:sz w:val="28"/>
          <w:szCs w:val="28"/>
          <w14:shadow w14:blurRad="50800" w14:dist="38100" w14:dir="2700000" w14:sx="100000" w14:sy="100000" w14:kx="0" w14:ky="0" w14:algn="tl">
            <w14:srgbClr w14:val="000000">
              <w14:alpha w14:val="60000"/>
            </w14:srgbClr>
          </w14:shadow>
        </w:rPr>
        <w:t>7</w:t>
      </w:r>
      <w:r w:rsidRPr="00481DC1">
        <w:rPr>
          <w:rFonts w:ascii="Times New Roman" w:eastAsia="Batang" w:hAnsi="Times New Roman"/>
          <w:b/>
          <w:i/>
          <w:color w:val="000000"/>
          <w:sz w:val="28"/>
          <w:szCs w:val="28"/>
          <w14:shadow w14:blurRad="50800" w14:dist="38100" w14:dir="2700000" w14:sx="100000" w14:sy="100000" w14:kx="0" w14:ky="0" w14:algn="tl">
            <w14:srgbClr w14:val="000000">
              <w14:alpha w14:val="60000"/>
            </w14:srgbClr>
          </w14:shadow>
        </w:rPr>
        <w:t>-2</w:t>
      </w:r>
      <w:r w:rsidR="00EA6149" w:rsidRPr="00481DC1">
        <w:rPr>
          <w:rFonts w:ascii="Times New Roman" w:eastAsia="Batang" w:hAnsi="Times New Roman"/>
          <w:b/>
          <w:i/>
          <w:color w:val="000000"/>
          <w:sz w:val="28"/>
          <w:szCs w:val="28"/>
          <w14:shadow w14:blurRad="50800" w14:dist="38100" w14:dir="2700000" w14:sx="100000" w14:sy="100000" w14:kx="0" w14:ky="0" w14:algn="tl">
            <w14:srgbClr w14:val="000000">
              <w14:alpha w14:val="60000"/>
            </w14:srgbClr>
          </w14:shadow>
        </w:rPr>
        <w:t>8</w:t>
      </w:r>
      <w:r w:rsidRPr="00481DC1">
        <w:rPr>
          <w:rFonts w:ascii="Times New Roman" w:eastAsia="Batang" w:hAnsi="Times New Roman"/>
          <w:b/>
          <w:i/>
          <w:color w:val="000000"/>
          <w:sz w:val="28"/>
          <w:szCs w:val="28"/>
          <w14:shadow w14:blurRad="50800" w14:dist="38100" w14:dir="2700000" w14:sx="100000" w14:sy="100000" w14:kx="0" w14:ky="0" w14:algn="tl">
            <w14:srgbClr w14:val="000000">
              <w14:alpha w14:val="60000"/>
            </w14:srgbClr>
          </w14:shadow>
        </w:rPr>
        <w:t xml:space="preserve"> </w:t>
      </w:r>
      <w:r w:rsidR="00EA6149" w:rsidRPr="00481DC1">
        <w:rPr>
          <w:rFonts w:ascii="Times New Roman" w:eastAsia="Batang" w:hAnsi="Times New Roman"/>
          <w:b/>
          <w:i/>
          <w:color w:val="000000"/>
          <w:sz w:val="28"/>
          <w:szCs w:val="28"/>
          <w14:shadow w14:blurRad="50800" w14:dist="38100" w14:dir="2700000" w14:sx="100000" w14:sy="100000" w14:kx="0" w14:ky="0" w14:algn="tl">
            <w14:srgbClr w14:val="000000">
              <w14:alpha w14:val="60000"/>
            </w14:srgbClr>
          </w14:shadow>
        </w:rPr>
        <w:t>февраля</w:t>
      </w:r>
      <w:r w:rsidRPr="00481DC1">
        <w:rPr>
          <w:rFonts w:ascii="Times New Roman" w:hAnsi="Times New Roman"/>
          <w:b/>
          <w:i/>
          <w:color w:val="000000"/>
          <w:sz w:val="28"/>
          <w:szCs w:val="28"/>
          <w14:shadow w14:blurRad="50800" w14:dist="38100" w14:dir="2700000" w14:sx="100000" w14:sy="100000" w14:kx="0" w14:ky="0" w14:algn="tl">
            <w14:srgbClr w14:val="000000">
              <w14:alpha w14:val="60000"/>
            </w14:srgbClr>
          </w14:shadow>
        </w:rPr>
        <w:t xml:space="preserve"> 201</w:t>
      </w:r>
      <w:r w:rsidR="00EA6149" w:rsidRPr="00481DC1">
        <w:rPr>
          <w:rFonts w:ascii="Times New Roman" w:hAnsi="Times New Roman"/>
          <w:b/>
          <w:i/>
          <w:color w:val="000000"/>
          <w:sz w:val="28"/>
          <w:szCs w:val="28"/>
          <w14:shadow w14:blurRad="50800" w14:dist="38100" w14:dir="2700000" w14:sx="100000" w14:sy="100000" w14:kx="0" w14:ky="0" w14:algn="tl">
            <w14:srgbClr w14:val="000000">
              <w14:alpha w14:val="60000"/>
            </w14:srgbClr>
          </w14:shadow>
        </w:rPr>
        <w:t>9</w:t>
      </w:r>
      <w:r w:rsidRPr="00481DC1">
        <w:rPr>
          <w:rFonts w:ascii="Times New Roman" w:hAnsi="Times New Roman"/>
          <w:b/>
          <w:i/>
          <w:color w:val="000000"/>
          <w:sz w:val="28"/>
          <w:szCs w:val="28"/>
          <w14:shadow w14:blurRad="50800" w14:dist="38100" w14:dir="2700000" w14:sx="100000" w14:sy="100000" w14:kx="0" w14:ky="0" w14:algn="tl">
            <w14:srgbClr w14:val="000000">
              <w14:alpha w14:val="60000"/>
            </w14:srgbClr>
          </w14:shadow>
        </w:rPr>
        <w:t xml:space="preserve"> г.</w:t>
      </w:r>
    </w:p>
    <w:p w:rsidR="00C704A1" w:rsidRPr="00C704A1" w:rsidRDefault="00D31C7F" w:rsidP="00C704A1">
      <w:pPr>
        <w:shd w:val="clear" w:color="auto" w:fill="FFFFFF"/>
        <w:spacing w:after="0"/>
        <w:ind w:left="29"/>
        <w:jc w:val="center"/>
        <w:rPr>
          <w:rFonts w:ascii="Times New Roman" w:hAnsi="Times New Roman"/>
          <w:b/>
          <w:sz w:val="18"/>
          <w:szCs w:val="18"/>
        </w:rPr>
      </w:pPr>
      <w:r w:rsidRPr="00D73EF5">
        <w:rPr>
          <w:rFonts w:ascii="Times New Roman" w:hAnsi="Times New Roman"/>
          <w:color w:val="0000FF"/>
          <w:spacing w:val="-1"/>
          <w:u w:val="single"/>
        </w:rPr>
        <w:br w:type="page"/>
      </w:r>
      <w:r w:rsidRPr="00C90386">
        <w:rPr>
          <w:rFonts w:ascii="Times New Roman" w:hAnsi="Times New Roman"/>
          <w:b/>
          <w:sz w:val="18"/>
          <w:szCs w:val="18"/>
        </w:rPr>
        <w:lastRenderedPageBreak/>
        <w:t>ПРИГЛАШЕНИЕ</w:t>
      </w:r>
    </w:p>
    <w:p w:rsidR="00D31C7F" w:rsidRPr="00C90386" w:rsidRDefault="00D31C7F" w:rsidP="00C704A1">
      <w:pPr>
        <w:shd w:val="clear" w:color="auto" w:fill="FFFFFF"/>
        <w:tabs>
          <w:tab w:val="left" w:pos="3326"/>
        </w:tabs>
        <w:spacing w:after="0"/>
        <w:ind w:firstLine="454"/>
        <w:jc w:val="both"/>
        <w:rPr>
          <w:rFonts w:ascii="Times New Roman" w:hAnsi="Times New Roman"/>
          <w:spacing w:val="1"/>
          <w:sz w:val="18"/>
          <w:szCs w:val="18"/>
        </w:rPr>
      </w:pPr>
      <w:r w:rsidRPr="00C90386">
        <w:rPr>
          <w:rFonts w:ascii="Times New Roman" w:hAnsi="Times New Roman"/>
          <w:spacing w:val="-1"/>
          <w:sz w:val="18"/>
          <w:szCs w:val="18"/>
        </w:rPr>
        <w:t>Организационный комитет приглашает Вас</w:t>
      </w:r>
      <w:r w:rsidRPr="00C90386">
        <w:rPr>
          <w:rFonts w:ascii="Times New Roman" w:hAnsi="Times New Roman"/>
          <w:sz w:val="18"/>
          <w:szCs w:val="18"/>
        </w:rPr>
        <w:t xml:space="preserve"> принять участие в </w:t>
      </w:r>
      <w:r w:rsidRPr="00C90386">
        <w:rPr>
          <w:rFonts w:ascii="Times New Roman" w:hAnsi="Times New Roman"/>
          <w:b/>
          <w:spacing w:val="-1"/>
          <w:sz w:val="18"/>
          <w:szCs w:val="18"/>
          <w:lang w:eastAsia="ru-RU"/>
        </w:rPr>
        <w:t>X</w:t>
      </w:r>
      <w:r w:rsidRPr="00C90386">
        <w:rPr>
          <w:rFonts w:ascii="Times New Roman" w:hAnsi="Times New Roman"/>
          <w:b/>
          <w:spacing w:val="-1"/>
          <w:sz w:val="18"/>
          <w:szCs w:val="18"/>
          <w:lang w:val="en-US" w:eastAsia="ru-RU"/>
        </w:rPr>
        <w:t>I</w:t>
      </w:r>
      <w:r w:rsidR="00C41E11" w:rsidRPr="00C90386">
        <w:rPr>
          <w:rFonts w:ascii="Times New Roman" w:hAnsi="Times New Roman"/>
          <w:b/>
          <w:spacing w:val="-1"/>
          <w:sz w:val="18"/>
          <w:szCs w:val="18"/>
          <w:lang w:val="en-US" w:eastAsia="ru-RU"/>
        </w:rPr>
        <w:t>I</w:t>
      </w:r>
      <w:r w:rsidRPr="00C90386">
        <w:rPr>
          <w:rFonts w:ascii="Times New Roman" w:hAnsi="Times New Roman"/>
          <w:b/>
          <w:sz w:val="18"/>
          <w:szCs w:val="18"/>
        </w:rPr>
        <w:t xml:space="preserve">-й Международной научно-практической </w:t>
      </w:r>
      <w:r w:rsidRPr="00C90386">
        <w:rPr>
          <w:rFonts w:ascii="Times New Roman" w:hAnsi="Times New Roman"/>
          <w:b/>
          <w:spacing w:val="-3"/>
          <w:sz w:val="18"/>
          <w:szCs w:val="18"/>
        </w:rPr>
        <w:t>конференции «</w:t>
      </w:r>
      <w:r w:rsidRPr="00C90386">
        <w:rPr>
          <w:rFonts w:ascii="Times New Roman" w:hAnsi="Times New Roman"/>
          <w:b/>
          <w:spacing w:val="-1"/>
          <w:sz w:val="18"/>
          <w:szCs w:val="18"/>
        </w:rPr>
        <w:t>Турист</w:t>
      </w:r>
      <w:r w:rsidR="007021CA" w:rsidRPr="00C90386">
        <w:rPr>
          <w:rFonts w:ascii="Times New Roman" w:hAnsi="Times New Roman"/>
          <w:b/>
          <w:spacing w:val="-1"/>
          <w:sz w:val="18"/>
          <w:szCs w:val="18"/>
        </w:rPr>
        <w:t>ская</w:t>
      </w:r>
      <w:r w:rsidRPr="00C90386">
        <w:rPr>
          <w:rFonts w:ascii="Times New Roman" w:hAnsi="Times New Roman"/>
          <w:b/>
          <w:spacing w:val="-1"/>
          <w:sz w:val="18"/>
          <w:szCs w:val="18"/>
        </w:rPr>
        <w:t xml:space="preserve"> индустрия: современное состояние и приоритеты развития»</w:t>
      </w:r>
      <w:r w:rsidRPr="00C90386">
        <w:rPr>
          <w:rFonts w:ascii="Times New Roman" w:hAnsi="Times New Roman"/>
          <w:spacing w:val="-2"/>
          <w:sz w:val="18"/>
          <w:szCs w:val="18"/>
        </w:rPr>
        <w:t>, которая состоится</w:t>
      </w:r>
      <w:r w:rsidRPr="00C90386">
        <w:rPr>
          <w:rFonts w:ascii="Times New Roman" w:hAnsi="Times New Roman"/>
          <w:sz w:val="18"/>
          <w:szCs w:val="18"/>
        </w:rPr>
        <w:t xml:space="preserve"> </w:t>
      </w:r>
      <w:r w:rsidRPr="00C90386">
        <w:rPr>
          <w:rFonts w:ascii="Times New Roman" w:hAnsi="Times New Roman"/>
          <w:spacing w:val="1"/>
          <w:sz w:val="18"/>
          <w:szCs w:val="18"/>
        </w:rPr>
        <w:t>2</w:t>
      </w:r>
      <w:r w:rsidR="00C41E11" w:rsidRPr="00C90386">
        <w:rPr>
          <w:rFonts w:ascii="Times New Roman" w:hAnsi="Times New Roman"/>
          <w:spacing w:val="1"/>
          <w:sz w:val="18"/>
          <w:szCs w:val="18"/>
        </w:rPr>
        <w:t>7</w:t>
      </w:r>
      <w:r w:rsidRPr="00C90386">
        <w:rPr>
          <w:rFonts w:ascii="Times New Roman" w:hAnsi="Times New Roman"/>
          <w:spacing w:val="1"/>
          <w:sz w:val="18"/>
          <w:szCs w:val="18"/>
        </w:rPr>
        <w:t>-2</w:t>
      </w:r>
      <w:r w:rsidR="00C41E11" w:rsidRPr="00C90386">
        <w:rPr>
          <w:rFonts w:ascii="Times New Roman" w:hAnsi="Times New Roman"/>
          <w:spacing w:val="1"/>
          <w:sz w:val="18"/>
          <w:szCs w:val="18"/>
        </w:rPr>
        <w:t>8</w:t>
      </w:r>
      <w:r w:rsidRPr="00C90386">
        <w:rPr>
          <w:rFonts w:ascii="Times New Roman" w:hAnsi="Times New Roman"/>
          <w:spacing w:val="1"/>
          <w:sz w:val="18"/>
          <w:szCs w:val="18"/>
        </w:rPr>
        <w:t xml:space="preserve"> </w:t>
      </w:r>
      <w:r w:rsidR="00C41E11" w:rsidRPr="00C90386">
        <w:rPr>
          <w:rFonts w:ascii="Times New Roman" w:hAnsi="Times New Roman"/>
          <w:spacing w:val="1"/>
          <w:sz w:val="18"/>
          <w:szCs w:val="18"/>
        </w:rPr>
        <w:t>февраля</w:t>
      </w:r>
      <w:r w:rsidRPr="00C90386">
        <w:rPr>
          <w:rFonts w:ascii="Times New Roman" w:hAnsi="Times New Roman"/>
          <w:spacing w:val="1"/>
          <w:sz w:val="18"/>
          <w:szCs w:val="18"/>
        </w:rPr>
        <w:t xml:space="preserve"> 201</w:t>
      </w:r>
      <w:r w:rsidR="00C41E11" w:rsidRPr="00C90386">
        <w:rPr>
          <w:rFonts w:ascii="Times New Roman" w:hAnsi="Times New Roman"/>
          <w:spacing w:val="1"/>
          <w:sz w:val="18"/>
          <w:szCs w:val="18"/>
        </w:rPr>
        <w:t>9</w:t>
      </w:r>
      <w:r w:rsidRPr="00C90386">
        <w:rPr>
          <w:rFonts w:ascii="Times New Roman" w:hAnsi="Times New Roman"/>
          <w:spacing w:val="1"/>
          <w:sz w:val="18"/>
          <w:szCs w:val="18"/>
        </w:rPr>
        <w:t> г. в Луганском национальном университете имени Тараса Шевченко.</w:t>
      </w:r>
    </w:p>
    <w:p w:rsidR="003942E8" w:rsidRPr="00C90386" w:rsidRDefault="003942E8" w:rsidP="003942E8">
      <w:pPr>
        <w:shd w:val="clear" w:color="auto" w:fill="FFFFFF"/>
        <w:tabs>
          <w:tab w:val="left" w:pos="3326"/>
        </w:tabs>
        <w:spacing w:after="0" w:line="240" w:lineRule="auto"/>
        <w:ind w:firstLine="454"/>
        <w:jc w:val="both"/>
        <w:rPr>
          <w:rFonts w:ascii="Times New Roman" w:hAnsi="Times New Roman"/>
          <w:spacing w:val="1"/>
          <w:sz w:val="18"/>
          <w:szCs w:val="18"/>
        </w:rPr>
      </w:pPr>
    </w:p>
    <w:p w:rsidR="00D31C7F" w:rsidRPr="00C90386" w:rsidRDefault="00D31C7F" w:rsidP="00C9610C">
      <w:pPr>
        <w:spacing w:after="0" w:line="240" w:lineRule="auto"/>
        <w:jc w:val="center"/>
        <w:rPr>
          <w:rFonts w:ascii="Times New Roman" w:hAnsi="Times New Roman"/>
          <w:b/>
          <w:spacing w:val="7"/>
          <w:sz w:val="18"/>
          <w:szCs w:val="18"/>
        </w:rPr>
      </w:pPr>
      <w:r w:rsidRPr="00C90386">
        <w:rPr>
          <w:rFonts w:ascii="Times New Roman" w:hAnsi="Times New Roman"/>
          <w:b/>
          <w:spacing w:val="7"/>
          <w:sz w:val="18"/>
          <w:szCs w:val="18"/>
        </w:rPr>
        <w:t>НАУЧНЫЕ НАПРАВЛЕНИЯ КОНФЕРЕНЦИИ</w:t>
      </w:r>
    </w:p>
    <w:p w:rsidR="00D31C7F" w:rsidRPr="00C90386" w:rsidRDefault="00C41E11" w:rsidP="00C41E11">
      <w:pPr>
        <w:pStyle w:val="a6"/>
        <w:numPr>
          <w:ilvl w:val="0"/>
          <w:numId w:val="9"/>
        </w:numPr>
        <w:shd w:val="clear" w:color="auto" w:fill="FFFFFF"/>
        <w:spacing w:after="0" w:line="240" w:lineRule="auto"/>
        <w:ind w:left="426"/>
        <w:jc w:val="both"/>
        <w:rPr>
          <w:rStyle w:val="a3"/>
          <w:rFonts w:ascii="Times New Roman" w:hAnsi="Times New Roman"/>
          <w:b w:val="0"/>
          <w:bCs/>
          <w:sz w:val="18"/>
          <w:szCs w:val="18"/>
          <w:lang w:eastAsia="ru-RU"/>
        </w:rPr>
      </w:pPr>
      <w:r w:rsidRPr="00C90386">
        <w:rPr>
          <w:rStyle w:val="a3"/>
          <w:rFonts w:ascii="Times New Roman" w:hAnsi="Times New Roman"/>
          <w:b w:val="0"/>
          <w:bCs/>
          <w:sz w:val="18"/>
          <w:szCs w:val="18"/>
          <w:lang w:eastAsia="ru-RU"/>
        </w:rPr>
        <w:t>Проблемы подготовки будущих специалистов индустрии туризма и гостеприимства</w:t>
      </w:r>
      <w:r w:rsidR="00D31C7F" w:rsidRPr="00C90386">
        <w:rPr>
          <w:rStyle w:val="a3"/>
          <w:rFonts w:ascii="Times New Roman" w:hAnsi="Times New Roman"/>
          <w:b w:val="0"/>
          <w:bCs/>
          <w:sz w:val="18"/>
          <w:szCs w:val="18"/>
          <w:lang w:eastAsia="ru-RU"/>
        </w:rPr>
        <w:t>;</w:t>
      </w:r>
    </w:p>
    <w:p w:rsidR="00D31C7F" w:rsidRPr="00C90386" w:rsidRDefault="00C41E11" w:rsidP="00C41E11">
      <w:pPr>
        <w:pStyle w:val="a6"/>
        <w:numPr>
          <w:ilvl w:val="0"/>
          <w:numId w:val="9"/>
        </w:numPr>
        <w:shd w:val="clear" w:color="auto" w:fill="FFFFFF"/>
        <w:spacing w:after="0" w:line="240" w:lineRule="auto"/>
        <w:ind w:left="426"/>
        <w:jc w:val="both"/>
        <w:rPr>
          <w:rStyle w:val="a3"/>
          <w:rFonts w:ascii="Times New Roman" w:hAnsi="Times New Roman"/>
          <w:b w:val="0"/>
          <w:bCs/>
          <w:sz w:val="18"/>
          <w:szCs w:val="18"/>
          <w:lang w:eastAsia="ru-RU"/>
        </w:rPr>
      </w:pPr>
      <w:r w:rsidRPr="00C90386">
        <w:rPr>
          <w:rStyle w:val="a3"/>
          <w:rFonts w:ascii="Times New Roman" w:hAnsi="Times New Roman"/>
          <w:b w:val="0"/>
          <w:bCs/>
          <w:sz w:val="18"/>
          <w:szCs w:val="18"/>
          <w:lang w:eastAsia="ru-RU"/>
        </w:rPr>
        <w:t xml:space="preserve">Развитие гостиничного и ресторанного хозяйства в мире </w:t>
      </w:r>
      <w:r w:rsidR="0080372A">
        <w:rPr>
          <w:rStyle w:val="a3"/>
          <w:rFonts w:ascii="Times New Roman" w:hAnsi="Times New Roman"/>
          <w:b w:val="0"/>
          <w:bCs/>
          <w:sz w:val="18"/>
          <w:szCs w:val="18"/>
          <w:lang w:eastAsia="ru-RU"/>
        </w:rPr>
        <w:t>на современном этапе</w:t>
      </w:r>
      <w:r w:rsidR="00D31C7F" w:rsidRPr="00C90386">
        <w:rPr>
          <w:rStyle w:val="a3"/>
          <w:rFonts w:ascii="Times New Roman" w:hAnsi="Times New Roman"/>
          <w:b w:val="0"/>
          <w:bCs/>
          <w:sz w:val="18"/>
          <w:szCs w:val="18"/>
          <w:lang w:eastAsia="ru-RU"/>
        </w:rPr>
        <w:t>;</w:t>
      </w:r>
    </w:p>
    <w:p w:rsidR="00D31C7F" w:rsidRPr="00C90386" w:rsidRDefault="00C41E11" w:rsidP="00C41E11">
      <w:pPr>
        <w:pStyle w:val="a6"/>
        <w:numPr>
          <w:ilvl w:val="0"/>
          <w:numId w:val="9"/>
        </w:numPr>
        <w:shd w:val="clear" w:color="auto" w:fill="FFFFFF"/>
        <w:spacing w:after="0" w:line="240" w:lineRule="auto"/>
        <w:ind w:left="426"/>
        <w:jc w:val="both"/>
        <w:rPr>
          <w:rStyle w:val="a3"/>
          <w:rFonts w:ascii="Times New Roman" w:hAnsi="Times New Roman"/>
          <w:b w:val="0"/>
          <w:bCs/>
          <w:sz w:val="18"/>
          <w:szCs w:val="18"/>
          <w:lang w:eastAsia="ru-RU"/>
        </w:rPr>
      </w:pPr>
      <w:r w:rsidRPr="00C90386">
        <w:rPr>
          <w:rStyle w:val="a3"/>
          <w:rFonts w:ascii="Times New Roman" w:hAnsi="Times New Roman"/>
          <w:b w:val="0"/>
          <w:bCs/>
          <w:sz w:val="18"/>
          <w:szCs w:val="18"/>
          <w:lang w:eastAsia="ru-RU"/>
        </w:rPr>
        <w:t>Актуальные проблемы экон</w:t>
      </w:r>
      <w:r w:rsidR="00925DD9">
        <w:rPr>
          <w:rStyle w:val="a3"/>
          <w:rFonts w:ascii="Times New Roman" w:hAnsi="Times New Roman"/>
          <w:b w:val="0"/>
          <w:bCs/>
          <w:sz w:val="18"/>
          <w:szCs w:val="18"/>
          <w:lang w:eastAsia="ru-RU"/>
        </w:rPr>
        <w:t>омического развития индустрии ту</w:t>
      </w:r>
      <w:r w:rsidRPr="00C90386">
        <w:rPr>
          <w:rStyle w:val="a3"/>
          <w:rFonts w:ascii="Times New Roman" w:hAnsi="Times New Roman"/>
          <w:b w:val="0"/>
          <w:bCs/>
          <w:sz w:val="18"/>
          <w:szCs w:val="18"/>
          <w:lang w:eastAsia="ru-RU"/>
        </w:rPr>
        <w:t>ризма и гостеприимства</w:t>
      </w:r>
      <w:r w:rsidR="00D31C7F" w:rsidRPr="00C90386">
        <w:rPr>
          <w:rStyle w:val="a3"/>
          <w:rFonts w:ascii="Times New Roman" w:hAnsi="Times New Roman"/>
          <w:b w:val="0"/>
          <w:bCs/>
          <w:sz w:val="18"/>
          <w:szCs w:val="18"/>
          <w:lang w:eastAsia="ru-RU"/>
        </w:rPr>
        <w:t>;</w:t>
      </w:r>
    </w:p>
    <w:p w:rsidR="00D31C7F" w:rsidRPr="00C90386" w:rsidRDefault="00C41E11" w:rsidP="00C41E11">
      <w:pPr>
        <w:pStyle w:val="a6"/>
        <w:numPr>
          <w:ilvl w:val="0"/>
          <w:numId w:val="9"/>
        </w:numPr>
        <w:shd w:val="clear" w:color="auto" w:fill="FFFFFF"/>
        <w:spacing w:after="0" w:line="240" w:lineRule="auto"/>
        <w:ind w:left="426"/>
        <w:jc w:val="both"/>
        <w:rPr>
          <w:rStyle w:val="a3"/>
          <w:rFonts w:ascii="Times New Roman" w:hAnsi="Times New Roman"/>
          <w:b w:val="0"/>
          <w:bCs/>
          <w:sz w:val="18"/>
          <w:szCs w:val="18"/>
          <w:lang w:eastAsia="ru-RU"/>
        </w:rPr>
      </w:pPr>
      <w:r w:rsidRPr="00C90386">
        <w:rPr>
          <w:rStyle w:val="a3"/>
          <w:rFonts w:ascii="Times New Roman" w:hAnsi="Times New Roman"/>
          <w:b w:val="0"/>
          <w:bCs/>
          <w:sz w:val="18"/>
          <w:szCs w:val="18"/>
          <w:lang w:eastAsia="ru-RU"/>
        </w:rPr>
        <w:t>Векторы развития международного туризма</w:t>
      </w:r>
      <w:r w:rsidR="00235A5C">
        <w:rPr>
          <w:rStyle w:val="a3"/>
          <w:rFonts w:ascii="Times New Roman" w:hAnsi="Times New Roman"/>
          <w:b w:val="0"/>
          <w:bCs/>
          <w:sz w:val="18"/>
          <w:szCs w:val="18"/>
          <w:lang w:eastAsia="ru-RU"/>
        </w:rPr>
        <w:t xml:space="preserve"> </w:t>
      </w:r>
      <w:r w:rsidR="0080372A">
        <w:rPr>
          <w:rStyle w:val="a3"/>
          <w:rFonts w:ascii="Times New Roman" w:hAnsi="Times New Roman"/>
          <w:b w:val="0"/>
          <w:bCs/>
          <w:sz w:val="18"/>
          <w:szCs w:val="18"/>
          <w:lang w:eastAsia="ru-RU"/>
        </w:rPr>
        <w:t>в современных условиях</w:t>
      </w:r>
      <w:r w:rsidR="00D31C7F" w:rsidRPr="00C90386">
        <w:rPr>
          <w:rStyle w:val="a3"/>
          <w:rFonts w:ascii="Times New Roman" w:hAnsi="Times New Roman"/>
          <w:b w:val="0"/>
          <w:bCs/>
          <w:sz w:val="18"/>
          <w:szCs w:val="18"/>
          <w:lang w:eastAsia="ru-RU"/>
        </w:rPr>
        <w:t>;</w:t>
      </w:r>
    </w:p>
    <w:p w:rsidR="00D31C7F" w:rsidRPr="00C90386" w:rsidRDefault="00C41E11" w:rsidP="00C41E11">
      <w:pPr>
        <w:pStyle w:val="a6"/>
        <w:numPr>
          <w:ilvl w:val="0"/>
          <w:numId w:val="9"/>
        </w:numPr>
        <w:shd w:val="clear" w:color="auto" w:fill="FFFFFF"/>
        <w:spacing w:after="0" w:line="240" w:lineRule="auto"/>
        <w:ind w:left="426"/>
        <w:jc w:val="both"/>
        <w:rPr>
          <w:rStyle w:val="a3"/>
          <w:rFonts w:ascii="Times New Roman" w:hAnsi="Times New Roman"/>
          <w:b w:val="0"/>
          <w:bCs/>
          <w:sz w:val="18"/>
          <w:szCs w:val="18"/>
          <w:lang w:eastAsia="ru-RU"/>
        </w:rPr>
      </w:pPr>
      <w:r w:rsidRPr="00C90386">
        <w:rPr>
          <w:rStyle w:val="a3"/>
          <w:rFonts w:ascii="Times New Roman" w:hAnsi="Times New Roman"/>
          <w:b w:val="0"/>
          <w:bCs/>
          <w:sz w:val="18"/>
          <w:szCs w:val="18"/>
          <w:lang w:eastAsia="ru-RU"/>
        </w:rPr>
        <w:t>Актуальные проблемы физической культуры, спорта, туризма и рекреации</w:t>
      </w:r>
      <w:r w:rsidR="00D31C7F" w:rsidRPr="00C90386">
        <w:rPr>
          <w:rStyle w:val="a3"/>
          <w:rFonts w:ascii="Times New Roman" w:hAnsi="Times New Roman"/>
          <w:b w:val="0"/>
          <w:bCs/>
          <w:sz w:val="18"/>
          <w:szCs w:val="18"/>
          <w:lang w:eastAsia="ru-RU"/>
        </w:rPr>
        <w:t>;</w:t>
      </w:r>
    </w:p>
    <w:p w:rsidR="00D31C7F" w:rsidRPr="00C90386" w:rsidRDefault="00C41E11" w:rsidP="00C41E11">
      <w:pPr>
        <w:pStyle w:val="a6"/>
        <w:numPr>
          <w:ilvl w:val="0"/>
          <w:numId w:val="9"/>
        </w:numPr>
        <w:shd w:val="clear" w:color="auto" w:fill="FFFFFF"/>
        <w:spacing w:after="0" w:line="240" w:lineRule="auto"/>
        <w:ind w:left="426"/>
        <w:jc w:val="both"/>
        <w:rPr>
          <w:rStyle w:val="a3"/>
          <w:rFonts w:ascii="Times New Roman" w:hAnsi="Times New Roman"/>
          <w:b w:val="0"/>
          <w:bCs/>
          <w:sz w:val="18"/>
          <w:szCs w:val="18"/>
          <w:lang w:eastAsia="ru-RU"/>
        </w:rPr>
      </w:pPr>
      <w:r w:rsidRPr="00C90386">
        <w:rPr>
          <w:rStyle w:val="a3"/>
          <w:rFonts w:ascii="Times New Roman" w:hAnsi="Times New Roman"/>
          <w:b w:val="0"/>
          <w:bCs/>
          <w:sz w:val="18"/>
          <w:szCs w:val="18"/>
          <w:lang w:eastAsia="ru-RU"/>
        </w:rPr>
        <w:t>Использование инновационных технологий в индустрии туризма и гостеприимства</w:t>
      </w:r>
      <w:r w:rsidR="00D31C7F" w:rsidRPr="00925DD9">
        <w:rPr>
          <w:rStyle w:val="a3"/>
          <w:rFonts w:ascii="Times New Roman" w:hAnsi="Times New Roman"/>
          <w:b w:val="0"/>
          <w:bCs/>
          <w:sz w:val="18"/>
          <w:szCs w:val="18"/>
          <w:lang w:eastAsia="ru-RU"/>
        </w:rPr>
        <w:t>;</w:t>
      </w:r>
    </w:p>
    <w:p w:rsidR="00D31C7F" w:rsidRPr="00C90386" w:rsidRDefault="00C41E11" w:rsidP="00C41E11">
      <w:pPr>
        <w:pStyle w:val="a6"/>
        <w:numPr>
          <w:ilvl w:val="0"/>
          <w:numId w:val="9"/>
        </w:numPr>
        <w:shd w:val="clear" w:color="auto" w:fill="FFFFFF"/>
        <w:spacing w:after="0" w:line="240" w:lineRule="auto"/>
        <w:ind w:left="426"/>
        <w:jc w:val="both"/>
        <w:rPr>
          <w:rStyle w:val="a3"/>
          <w:rFonts w:ascii="Times New Roman" w:hAnsi="Times New Roman"/>
          <w:b w:val="0"/>
          <w:sz w:val="18"/>
          <w:szCs w:val="18"/>
          <w:lang w:eastAsia="ru-RU"/>
        </w:rPr>
      </w:pPr>
      <w:r w:rsidRPr="00C90386">
        <w:rPr>
          <w:rStyle w:val="a3"/>
          <w:rFonts w:ascii="Times New Roman" w:hAnsi="Times New Roman"/>
          <w:b w:val="0"/>
          <w:bCs/>
          <w:sz w:val="18"/>
          <w:szCs w:val="18"/>
          <w:lang w:eastAsia="ru-RU"/>
        </w:rPr>
        <w:t>Современное состояние и перспективы регионального краеведения и туризма</w:t>
      </w:r>
      <w:r w:rsidR="00D31C7F" w:rsidRPr="00C90386">
        <w:rPr>
          <w:rStyle w:val="a3"/>
          <w:rFonts w:ascii="Times New Roman" w:hAnsi="Times New Roman"/>
          <w:b w:val="0"/>
          <w:bCs/>
          <w:sz w:val="18"/>
          <w:szCs w:val="18"/>
          <w:lang w:eastAsia="ru-RU"/>
        </w:rPr>
        <w:t>;</w:t>
      </w:r>
    </w:p>
    <w:p w:rsidR="00D31C7F" w:rsidRDefault="00C41E11" w:rsidP="00C41E11">
      <w:pPr>
        <w:pStyle w:val="a6"/>
        <w:numPr>
          <w:ilvl w:val="0"/>
          <w:numId w:val="9"/>
        </w:numPr>
        <w:shd w:val="clear" w:color="auto" w:fill="FFFFFF"/>
        <w:spacing w:after="0" w:line="240" w:lineRule="auto"/>
        <w:ind w:left="426"/>
        <w:jc w:val="both"/>
        <w:rPr>
          <w:rStyle w:val="a3"/>
          <w:rFonts w:ascii="Times New Roman" w:hAnsi="Times New Roman"/>
          <w:b w:val="0"/>
          <w:bCs/>
          <w:sz w:val="18"/>
          <w:szCs w:val="18"/>
          <w:lang w:eastAsia="ru-RU"/>
        </w:rPr>
      </w:pPr>
      <w:r w:rsidRPr="00C90386">
        <w:rPr>
          <w:rStyle w:val="a3"/>
          <w:rFonts w:ascii="Times New Roman" w:hAnsi="Times New Roman"/>
          <w:b w:val="0"/>
          <w:bCs/>
          <w:sz w:val="18"/>
          <w:szCs w:val="18"/>
          <w:lang w:eastAsia="ru-RU"/>
        </w:rPr>
        <w:t>Вопросы государственного и муниципального управления территориальными комплексами и системами.</w:t>
      </w:r>
    </w:p>
    <w:p w:rsidR="00925DD9" w:rsidRDefault="00925DD9" w:rsidP="00925DD9">
      <w:pPr>
        <w:pStyle w:val="a6"/>
        <w:shd w:val="clear" w:color="auto" w:fill="FFFFFF"/>
        <w:spacing w:after="0" w:line="240" w:lineRule="auto"/>
        <w:ind w:left="426"/>
        <w:jc w:val="both"/>
        <w:rPr>
          <w:rStyle w:val="a3"/>
          <w:rFonts w:ascii="Times New Roman" w:hAnsi="Times New Roman"/>
          <w:b w:val="0"/>
          <w:bCs/>
          <w:sz w:val="18"/>
          <w:szCs w:val="18"/>
          <w:lang w:eastAsia="ru-RU"/>
        </w:rPr>
      </w:pPr>
    </w:p>
    <w:p w:rsidR="00925DD9" w:rsidRPr="00C90386" w:rsidRDefault="00925DD9" w:rsidP="00925DD9">
      <w:pPr>
        <w:pStyle w:val="a6"/>
        <w:shd w:val="clear" w:color="auto" w:fill="FFFFFF"/>
        <w:spacing w:after="0" w:line="240" w:lineRule="auto"/>
        <w:ind w:left="426"/>
        <w:jc w:val="both"/>
        <w:rPr>
          <w:rStyle w:val="a3"/>
          <w:rFonts w:ascii="Times New Roman" w:hAnsi="Times New Roman"/>
          <w:b w:val="0"/>
          <w:bCs/>
          <w:sz w:val="18"/>
          <w:szCs w:val="18"/>
          <w:lang w:eastAsia="ru-RU"/>
        </w:rPr>
      </w:pPr>
    </w:p>
    <w:p w:rsidR="00D31C7F" w:rsidRPr="00481DC1" w:rsidRDefault="00D31C7F" w:rsidP="007F4143">
      <w:pPr>
        <w:spacing w:after="0" w:line="240" w:lineRule="auto"/>
        <w:ind w:firstLine="709"/>
        <w:jc w:val="both"/>
        <w:rPr>
          <w:rFonts w:ascii="Times New Roman" w:hAnsi="Times New Roman"/>
          <w:i/>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i/>
          <w:color w:val="000000"/>
          <w:sz w:val="18"/>
          <w:szCs w:val="18"/>
          <w14:shadow w14:blurRad="50800" w14:dist="38100" w14:dir="2700000" w14:sx="100000" w14:sy="100000" w14:kx="0" w14:ky="0" w14:algn="tl">
            <w14:srgbClr w14:val="000000">
              <w14:alpha w14:val="60000"/>
            </w14:srgbClr>
          </w14:shadow>
        </w:rPr>
        <w:t>Рабочие языки конференции</w:t>
      </w:r>
      <w:r w:rsidRPr="00C90386">
        <w:rPr>
          <w:rFonts w:ascii="Times New Roman" w:hAnsi="Times New Roman"/>
          <w:sz w:val="18"/>
          <w:szCs w:val="18"/>
        </w:rPr>
        <w:t xml:space="preserve"> </w:t>
      </w:r>
      <w:r w:rsidR="00C41E11" w:rsidRPr="00481DC1">
        <w:rPr>
          <w:rFonts w:ascii="Times New Roman" w:hAnsi="Times New Roman"/>
          <w:i/>
          <w:color w:val="000000"/>
          <w:sz w:val="18"/>
          <w:szCs w:val="18"/>
          <w14:shadow w14:blurRad="50800" w14:dist="38100" w14:dir="2700000" w14:sx="100000" w14:sy="100000" w14:kx="0" w14:ky="0" w14:algn="tl">
            <w14:srgbClr w14:val="000000">
              <w14:alpha w14:val="60000"/>
            </w14:srgbClr>
          </w14:shadow>
        </w:rPr>
        <w:t>– русский</w:t>
      </w:r>
      <w:r w:rsidRPr="00481DC1">
        <w:rPr>
          <w:rFonts w:ascii="Times New Roman" w:hAnsi="Times New Roman"/>
          <w:i/>
          <w:color w:val="000000"/>
          <w:sz w:val="18"/>
          <w:szCs w:val="18"/>
          <w14:shadow w14:blurRad="50800" w14:dist="38100" w14:dir="2700000" w14:sx="100000" w14:sy="100000" w14:kx="0" w14:ky="0" w14:algn="tl">
            <w14:srgbClr w14:val="000000">
              <w14:alpha w14:val="60000"/>
            </w14:srgbClr>
          </w14:shadow>
        </w:rPr>
        <w:t xml:space="preserve"> и английский.</w:t>
      </w:r>
    </w:p>
    <w:p w:rsidR="00C90386" w:rsidRPr="00481DC1" w:rsidRDefault="00C90386" w:rsidP="00D41F39">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p>
    <w:p w:rsidR="00C90386" w:rsidRPr="00481DC1" w:rsidRDefault="00C90386" w:rsidP="00D41F39">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p>
    <w:p w:rsidR="00C90386" w:rsidRPr="00481DC1" w:rsidRDefault="00C90386" w:rsidP="00D41F39">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p>
    <w:p w:rsidR="00D31C7F" w:rsidRPr="00481DC1" w:rsidRDefault="00D31C7F" w:rsidP="00D41F39">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ТРЕБОВАНИЯ</w:t>
      </w:r>
    </w:p>
    <w:p w:rsidR="00D31C7F" w:rsidRPr="00481DC1" w:rsidRDefault="00235A5C" w:rsidP="00D41F39">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к  оформлению статьи</w:t>
      </w:r>
    </w:p>
    <w:p w:rsidR="003942E8" w:rsidRPr="00481DC1" w:rsidRDefault="003942E8" w:rsidP="00D41F39">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tblGrid>
      <w:tr w:rsidR="002B4398" w:rsidRPr="00C90386" w:rsidTr="001640CC">
        <w:tc>
          <w:tcPr>
            <w:tcW w:w="2620" w:type="dxa"/>
            <w:shd w:val="clear" w:color="auto" w:fill="auto"/>
          </w:tcPr>
          <w:p w:rsidR="002B4398" w:rsidRPr="00481DC1" w:rsidRDefault="002B4398" w:rsidP="001640CC">
            <w:pPr>
              <w:spacing w:after="0" w:line="240" w:lineRule="auto"/>
              <w:jc w:val="center"/>
              <w:rPr>
                <w:rFonts w:ascii="Times New Roman" w:hAnsi="Times New Roman"/>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color w:val="000000"/>
                <w:sz w:val="18"/>
                <w:szCs w:val="18"/>
                <w14:shadow w14:blurRad="50800" w14:dist="38100" w14:dir="2700000" w14:sx="100000" w14:sy="100000" w14:kx="0" w14:ky="0" w14:algn="tl">
                  <w14:srgbClr w14:val="000000">
                    <w14:alpha w14:val="60000"/>
                  </w14:srgbClr>
                </w14:shadow>
              </w:rPr>
              <w:t>Объём публикации</w:t>
            </w:r>
          </w:p>
        </w:tc>
        <w:tc>
          <w:tcPr>
            <w:tcW w:w="2620" w:type="dxa"/>
            <w:shd w:val="clear" w:color="auto" w:fill="auto"/>
          </w:tcPr>
          <w:p w:rsidR="002B4398" w:rsidRPr="00481DC1" w:rsidRDefault="002B4398" w:rsidP="001640CC">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7 – 12 стр.</w:t>
            </w:r>
          </w:p>
        </w:tc>
      </w:tr>
      <w:tr w:rsidR="002B4398" w:rsidRPr="00C90386" w:rsidTr="001640CC">
        <w:tc>
          <w:tcPr>
            <w:tcW w:w="2620" w:type="dxa"/>
            <w:shd w:val="clear" w:color="auto" w:fill="auto"/>
          </w:tcPr>
          <w:p w:rsidR="002B4398" w:rsidRPr="00481DC1" w:rsidRDefault="002B4398" w:rsidP="001640CC">
            <w:pPr>
              <w:spacing w:after="0" w:line="240" w:lineRule="auto"/>
              <w:jc w:val="center"/>
              <w:rPr>
                <w:rFonts w:ascii="Times New Roman" w:hAnsi="Times New Roman"/>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color w:val="000000"/>
                <w:sz w:val="18"/>
                <w:szCs w:val="18"/>
                <w14:shadow w14:blurRad="50800" w14:dist="38100" w14:dir="2700000" w14:sx="100000" w14:sy="100000" w14:kx="0" w14:ky="0" w14:algn="tl">
                  <w14:srgbClr w14:val="000000">
                    <w14:alpha w14:val="60000"/>
                  </w14:srgbClr>
                </w14:shadow>
              </w:rPr>
              <w:t>Ориентация</w:t>
            </w:r>
          </w:p>
        </w:tc>
        <w:tc>
          <w:tcPr>
            <w:tcW w:w="2620" w:type="dxa"/>
            <w:shd w:val="clear" w:color="auto" w:fill="auto"/>
          </w:tcPr>
          <w:p w:rsidR="002B4398" w:rsidRPr="00481DC1" w:rsidRDefault="002B4398" w:rsidP="001640CC">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Книжная</w:t>
            </w:r>
          </w:p>
        </w:tc>
      </w:tr>
      <w:tr w:rsidR="002B4398" w:rsidRPr="00C90386" w:rsidTr="001640CC">
        <w:tc>
          <w:tcPr>
            <w:tcW w:w="2620" w:type="dxa"/>
            <w:shd w:val="clear" w:color="auto" w:fill="auto"/>
          </w:tcPr>
          <w:p w:rsidR="002B4398" w:rsidRPr="00481DC1" w:rsidRDefault="002B4398" w:rsidP="001640CC">
            <w:pPr>
              <w:spacing w:after="0" w:line="240" w:lineRule="auto"/>
              <w:jc w:val="center"/>
              <w:rPr>
                <w:rFonts w:ascii="Times New Roman" w:hAnsi="Times New Roman"/>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color w:val="000000"/>
                <w:sz w:val="18"/>
                <w:szCs w:val="18"/>
                <w14:shadow w14:blurRad="50800" w14:dist="38100" w14:dir="2700000" w14:sx="100000" w14:sy="100000" w14:kx="0" w14:ky="0" w14:algn="tl">
                  <w14:srgbClr w14:val="000000">
                    <w14:alpha w14:val="60000"/>
                  </w14:srgbClr>
                </w14:shadow>
              </w:rPr>
              <w:t>Шрифт</w:t>
            </w:r>
          </w:p>
        </w:tc>
        <w:tc>
          <w:tcPr>
            <w:tcW w:w="2620" w:type="dxa"/>
            <w:shd w:val="clear" w:color="auto" w:fill="auto"/>
          </w:tcPr>
          <w:p w:rsidR="002B4398" w:rsidRPr="00481DC1" w:rsidRDefault="002B4398" w:rsidP="001640CC">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Times New Roman</w:t>
            </w:r>
          </w:p>
        </w:tc>
      </w:tr>
      <w:tr w:rsidR="002B4398" w:rsidRPr="00C90386" w:rsidTr="001640CC">
        <w:tc>
          <w:tcPr>
            <w:tcW w:w="2620" w:type="dxa"/>
            <w:shd w:val="clear" w:color="auto" w:fill="auto"/>
          </w:tcPr>
          <w:p w:rsidR="002B4398" w:rsidRPr="00481DC1" w:rsidRDefault="002B4398" w:rsidP="001640CC">
            <w:pPr>
              <w:spacing w:after="0" w:line="240" w:lineRule="auto"/>
              <w:jc w:val="center"/>
              <w:rPr>
                <w:rFonts w:ascii="Times New Roman" w:hAnsi="Times New Roman"/>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color w:val="000000"/>
                <w:sz w:val="18"/>
                <w:szCs w:val="18"/>
                <w14:shadow w14:blurRad="50800" w14:dist="38100" w14:dir="2700000" w14:sx="100000" w14:sy="100000" w14:kx="0" w14:ky="0" w14:algn="tl">
                  <w14:srgbClr w14:val="000000">
                    <w14:alpha w14:val="60000"/>
                  </w14:srgbClr>
                </w14:shadow>
              </w:rPr>
              <w:t>Размер шрифта</w:t>
            </w:r>
          </w:p>
        </w:tc>
        <w:tc>
          <w:tcPr>
            <w:tcW w:w="2620" w:type="dxa"/>
            <w:shd w:val="clear" w:color="auto" w:fill="auto"/>
          </w:tcPr>
          <w:p w:rsidR="002B4398" w:rsidRPr="00481DC1" w:rsidRDefault="002B4398" w:rsidP="001640CC">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14</w:t>
            </w:r>
          </w:p>
        </w:tc>
      </w:tr>
      <w:tr w:rsidR="002B4398" w:rsidRPr="00C90386" w:rsidTr="001640CC">
        <w:tc>
          <w:tcPr>
            <w:tcW w:w="2620" w:type="dxa"/>
            <w:shd w:val="clear" w:color="auto" w:fill="auto"/>
          </w:tcPr>
          <w:p w:rsidR="002B4398" w:rsidRPr="00481DC1" w:rsidRDefault="002B4398" w:rsidP="001640CC">
            <w:pPr>
              <w:spacing w:after="0" w:line="240" w:lineRule="auto"/>
              <w:jc w:val="center"/>
              <w:rPr>
                <w:rFonts w:ascii="Times New Roman" w:hAnsi="Times New Roman"/>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color w:val="000000"/>
                <w:sz w:val="18"/>
                <w:szCs w:val="18"/>
                <w14:shadow w14:blurRad="50800" w14:dist="38100" w14:dir="2700000" w14:sx="100000" w14:sy="100000" w14:kx="0" w14:ky="0" w14:algn="tl">
                  <w14:srgbClr w14:val="000000">
                    <w14:alpha w14:val="60000"/>
                  </w14:srgbClr>
                </w14:shadow>
              </w:rPr>
              <w:t>Межстрочный интервал</w:t>
            </w:r>
          </w:p>
        </w:tc>
        <w:tc>
          <w:tcPr>
            <w:tcW w:w="2620" w:type="dxa"/>
            <w:shd w:val="clear" w:color="auto" w:fill="auto"/>
          </w:tcPr>
          <w:p w:rsidR="002B4398" w:rsidRPr="00481DC1" w:rsidRDefault="002B4398" w:rsidP="001640CC">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1,5</w:t>
            </w:r>
          </w:p>
        </w:tc>
      </w:tr>
      <w:tr w:rsidR="002B4398" w:rsidRPr="00C90386" w:rsidTr="001640CC">
        <w:tc>
          <w:tcPr>
            <w:tcW w:w="2620" w:type="dxa"/>
            <w:shd w:val="clear" w:color="auto" w:fill="auto"/>
          </w:tcPr>
          <w:p w:rsidR="002B4398" w:rsidRPr="00481DC1" w:rsidRDefault="002B4398" w:rsidP="001640CC">
            <w:pPr>
              <w:spacing w:after="0" w:line="240" w:lineRule="auto"/>
              <w:jc w:val="center"/>
              <w:rPr>
                <w:rFonts w:ascii="Times New Roman" w:hAnsi="Times New Roman"/>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color w:val="000000"/>
                <w:sz w:val="18"/>
                <w:szCs w:val="18"/>
                <w14:shadow w14:blurRad="50800" w14:dist="38100" w14:dir="2700000" w14:sx="100000" w14:sy="100000" w14:kx="0" w14:ky="0" w14:algn="tl">
                  <w14:srgbClr w14:val="000000">
                    <w14:alpha w14:val="60000"/>
                  </w14:srgbClr>
                </w14:shadow>
              </w:rPr>
              <w:t>Поля (ВНЛП)</w:t>
            </w:r>
          </w:p>
        </w:tc>
        <w:tc>
          <w:tcPr>
            <w:tcW w:w="2620" w:type="dxa"/>
            <w:shd w:val="clear" w:color="auto" w:fill="auto"/>
          </w:tcPr>
          <w:p w:rsidR="002B4398" w:rsidRPr="00481DC1" w:rsidRDefault="002B4398" w:rsidP="001640CC">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2 см; 2 см; 3 см; 1,5 см</w:t>
            </w:r>
          </w:p>
        </w:tc>
      </w:tr>
      <w:tr w:rsidR="002B4398" w:rsidRPr="00C90386" w:rsidTr="001640CC">
        <w:tc>
          <w:tcPr>
            <w:tcW w:w="2620" w:type="dxa"/>
            <w:shd w:val="clear" w:color="auto" w:fill="auto"/>
          </w:tcPr>
          <w:p w:rsidR="002B4398" w:rsidRPr="00481DC1" w:rsidRDefault="002B4398" w:rsidP="001640CC">
            <w:pPr>
              <w:spacing w:after="0" w:line="240" w:lineRule="auto"/>
              <w:jc w:val="center"/>
              <w:rPr>
                <w:rFonts w:ascii="Times New Roman" w:hAnsi="Times New Roman"/>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color w:val="000000"/>
                <w:sz w:val="18"/>
                <w:szCs w:val="18"/>
                <w14:shadow w14:blurRad="50800" w14:dist="38100" w14:dir="2700000" w14:sx="100000" w14:sy="100000" w14:kx="0" w14:ky="0" w14:algn="tl">
                  <w14:srgbClr w14:val="000000">
                    <w14:alpha w14:val="60000"/>
                  </w14:srgbClr>
                </w14:shadow>
              </w:rPr>
              <w:t>Абзац</w:t>
            </w:r>
          </w:p>
        </w:tc>
        <w:tc>
          <w:tcPr>
            <w:tcW w:w="2620" w:type="dxa"/>
            <w:shd w:val="clear" w:color="auto" w:fill="auto"/>
          </w:tcPr>
          <w:p w:rsidR="002B4398" w:rsidRPr="00481DC1" w:rsidRDefault="002B4398" w:rsidP="001640CC">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1,25 см</w:t>
            </w:r>
          </w:p>
        </w:tc>
      </w:tr>
      <w:tr w:rsidR="002B4398" w:rsidRPr="00C90386" w:rsidTr="001640CC">
        <w:tc>
          <w:tcPr>
            <w:tcW w:w="2620" w:type="dxa"/>
            <w:shd w:val="clear" w:color="auto" w:fill="auto"/>
          </w:tcPr>
          <w:p w:rsidR="002B4398" w:rsidRPr="00481DC1" w:rsidRDefault="002B4398" w:rsidP="001640CC">
            <w:pPr>
              <w:spacing w:after="0" w:line="240" w:lineRule="auto"/>
              <w:jc w:val="center"/>
              <w:rPr>
                <w:rFonts w:ascii="Times New Roman" w:hAnsi="Times New Roman"/>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color w:val="000000"/>
                <w:sz w:val="18"/>
                <w:szCs w:val="18"/>
                <w14:shadow w14:blurRad="50800" w14:dist="38100" w14:dir="2700000" w14:sx="100000" w14:sy="100000" w14:kx="0" w14:ky="0" w14:algn="tl">
                  <w14:srgbClr w14:val="000000">
                    <w14:alpha w14:val="60000"/>
                  </w14:srgbClr>
                </w14:shadow>
              </w:rPr>
              <w:t>Выравнивание</w:t>
            </w:r>
          </w:p>
        </w:tc>
        <w:tc>
          <w:tcPr>
            <w:tcW w:w="2620" w:type="dxa"/>
            <w:shd w:val="clear" w:color="auto" w:fill="auto"/>
          </w:tcPr>
          <w:p w:rsidR="002B4398" w:rsidRPr="00481DC1" w:rsidRDefault="002B4398" w:rsidP="001640CC">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по ширине текста</w:t>
            </w:r>
          </w:p>
        </w:tc>
      </w:tr>
      <w:tr w:rsidR="002B4398" w:rsidRPr="00C90386" w:rsidTr="001640CC">
        <w:tc>
          <w:tcPr>
            <w:tcW w:w="2620" w:type="dxa"/>
            <w:shd w:val="clear" w:color="auto" w:fill="auto"/>
          </w:tcPr>
          <w:p w:rsidR="002B4398" w:rsidRPr="00481DC1" w:rsidRDefault="002B4398" w:rsidP="001640CC">
            <w:pPr>
              <w:spacing w:after="0" w:line="240" w:lineRule="auto"/>
              <w:jc w:val="center"/>
              <w:rPr>
                <w:rFonts w:ascii="Times New Roman" w:hAnsi="Times New Roman"/>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color w:val="000000"/>
                <w:sz w:val="18"/>
                <w:szCs w:val="18"/>
                <w14:shadow w14:blurRad="50800" w14:dist="38100" w14:dir="2700000" w14:sx="100000" w14:sy="100000" w14:kx="0" w14:ky="0" w14:algn="tl">
                  <w14:srgbClr w14:val="000000">
                    <w14:alpha w14:val="60000"/>
                  </w14:srgbClr>
                </w14:shadow>
              </w:rPr>
              <w:t>Нумерация страниц</w:t>
            </w:r>
          </w:p>
        </w:tc>
        <w:tc>
          <w:tcPr>
            <w:tcW w:w="2620" w:type="dxa"/>
            <w:shd w:val="clear" w:color="auto" w:fill="auto"/>
          </w:tcPr>
          <w:p w:rsidR="002B4398" w:rsidRPr="00481DC1" w:rsidRDefault="002B4398" w:rsidP="001640CC">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не нумеруются</w:t>
            </w:r>
          </w:p>
        </w:tc>
      </w:tr>
      <w:tr w:rsidR="002B4398" w:rsidRPr="00C90386" w:rsidTr="001640CC">
        <w:tc>
          <w:tcPr>
            <w:tcW w:w="2620" w:type="dxa"/>
            <w:shd w:val="clear" w:color="auto" w:fill="auto"/>
          </w:tcPr>
          <w:p w:rsidR="002B4398" w:rsidRPr="00481DC1" w:rsidRDefault="002B4398" w:rsidP="001640CC">
            <w:pPr>
              <w:spacing w:after="0" w:line="240" w:lineRule="auto"/>
              <w:jc w:val="center"/>
              <w:rPr>
                <w:rFonts w:ascii="Times New Roman" w:hAnsi="Times New Roman"/>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color w:val="000000"/>
                <w:sz w:val="18"/>
                <w:szCs w:val="18"/>
                <w14:shadow w14:blurRad="50800" w14:dist="38100" w14:dir="2700000" w14:sx="100000" w14:sy="100000" w14:kx="0" w14:ky="0" w14:algn="tl">
                  <w14:srgbClr w14:val="000000">
                    <w14:alpha w14:val="60000"/>
                  </w14:srgbClr>
                </w14:shadow>
              </w:rPr>
              <w:t>Формат</w:t>
            </w:r>
          </w:p>
        </w:tc>
        <w:tc>
          <w:tcPr>
            <w:tcW w:w="2620" w:type="dxa"/>
            <w:shd w:val="clear" w:color="auto" w:fill="auto"/>
          </w:tcPr>
          <w:p w:rsidR="002B4398" w:rsidRPr="00481DC1" w:rsidRDefault="002B4398" w:rsidP="001640CC">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r w:rsidRPr="00481DC1">
              <w:rPr>
                <w:rFonts w:ascii="Times New Roman" w:hAnsi="Times New Roman"/>
                <w:b/>
                <w:color w:val="000000"/>
                <w:sz w:val="18"/>
                <w:szCs w:val="18"/>
                <w14:shadow w14:blurRad="50800" w14:dist="38100" w14:dir="2700000" w14:sx="100000" w14:sy="100000" w14:kx="0" w14:ky="0" w14:algn="tl">
                  <w14:srgbClr w14:val="000000">
                    <w14:alpha w14:val="60000"/>
                  </w14:srgbClr>
                </w14:shadow>
              </w:rPr>
              <w:t>А4</w:t>
            </w:r>
          </w:p>
        </w:tc>
      </w:tr>
    </w:tbl>
    <w:p w:rsidR="002B4398" w:rsidRPr="00481DC1" w:rsidRDefault="002B4398" w:rsidP="00D41F39">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p>
    <w:p w:rsidR="00C90386" w:rsidRPr="00481DC1" w:rsidRDefault="00C90386" w:rsidP="00D41F39">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p>
    <w:p w:rsidR="00C90386" w:rsidRPr="00481DC1" w:rsidRDefault="00C90386" w:rsidP="00D41F39">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p>
    <w:p w:rsidR="00C90386" w:rsidRPr="00481DC1" w:rsidRDefault="00C90386" w:rsidP="00D41F39">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p>
    <w:p w:rsidR="00C90386" w:rsidRPr="00481DC1" w:rsidRDefault="00C90386" w:rsidP="00D41F39">
      <w:pPr>
        <w:spacing w:after="0" w:line="240" w:lineRule="auto"/>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p>
    <w:p w:rsidR="00C90386" w:rsidRPr="00481DC1" w:rsidRDefault="00C90386" w:rsidP="002B4398">
      <w:pPr>
        <w:spacing w:after="0"/>
        <w:ind w:firstLine="360"/>
        <w:jc w:val="center"/>
        <w:rPr>
          <w:rFonts w:ascii="Times New Roman" w:hAnsi="Times New Roman"/>
          <w:b/>
          <w:color w:val="000000"/>
          <w:sz w:val="18"/>
          <w:szCs w:val="18"/>
          <w14:shadow w14:blurRad="50800" w14:dist="38100" w14:dir="2700000" w14:sx="100000" w14:sy="100000" w14:kx="0" w14:ky="0" w14:algn="tl">
            <w14:srgbClr w14:val="000000">
              <w14:alpha w14:val="60000"/>
            </w14:srgbClr>
          </w14:shadow>
        </w:rPr>
      </w:pPr>
    </w:p>
    <w:p w:rsidR="002B4398" w:rsidRPr="00C90386" w:rsidRDefault="002B4398" w:rsidP="00C704A1">
      <w:pPr>
        <w:spacing w:after="0"/>
        <w:ind w:firstLine="357"/>
        <w:jc w:val="center"/>
        <w:rPr>
          <w:rFonts w:ascii="Times New Roman" w:hAnsi="Times New Roman"/>
          <w:b/>
          <w:sz w:val="18"/>
          <w:szCs w:val="18"/>
        </w:rPr>
      </w:pPr>
      <w:r w:rsidRPr="00C90386">
        <w:rPr>
          <w:rFonts w:ascii="Times New Roman" w:hAnsi="Times New Roman"/>
          <w:b/>
          <w:sz w:val="18"/>
          <w:szCs w:val="18"/>
        </w:rPr>
        <w:lastRenderedPageBreak/>
        <w:t>ТРЕБОВАНИЯ</w:t>
      </w:r>
    </w:p>
    <w:p w:rsidR="002B4398" w:rsidRPr="00C90386" w:rsidRDefault="00235A5C" w:rsidP="00C704A1">
      <w:pPr>
        <w:spacing w:after="0"/>
        <w:ind w:firstLine="357"/>
        <w:jc w:val="center"/>
        <w:rPr>
          <w:rFonts w:ascii="Times New Roman" w:hAnsi="Times New Roman"/>
          <w:b/>
          <w:sz w:val="18"/>
          <w:szCs w:val="18"/>
        </w:rPr>
      </w:pPr>
      <w:r>
        <w:rPr>
          <w:rFonts w:ascii="Times New Roman" w:hAnsi="Times New Roman"/>
          <w:b/>
          <w:sz w:val="18"/>
          <w:szCs w:val="18"/>
        </w:rPr>
        <w:t xml:space="preserve"> к содержанию статьи</w:t>
      </w:r>
    </w:p>
    <w:p w:rsidR="002B4398" w:rsidRPr="00C90386" w:rsidRDefault="00DB6598" w:rsidP="00C704A1">
      <w:pPr>
        <w:tabs>
          <w:tab w:val="left" w:pos="284"/>
        </w:tabs>
        <w:spacing w:after="0"/>
        <w:jc w:val="both"/>
        <w:rPr>
          <w:rFonts w:ascii="Times New Roman" w:hAnsi="Times New Roman"/>
          <w:sz w:val="18"/>
          <w:szCs w:val="18"/>
        </w:rPr>
      </w:pPr>
      <w:r w:rsidRPr="00C90386">
        <w:rPr>
          <w:rFonts w:ascii="Times New Roman" w:hAnsi="Times New Roman"/>
          <w:sz w:val="18"/>
          <w:szCs w:val="18"/>
        </w:rPr>
        <w:t xml:space="preserve">      </w:t>
      </w:r>
      <w:r w:rsidR="000B2C30" w:rsidRPr="00C90386">
        <w:rPr>
          <w:rFonts w:ascii="Times New Roman" w:hAnsi="Times New Roman"/>
          <w:sz w:val="18"/>
          <w:szCs w:val="18"/>
        </w:rPr>
        <w:t xml:space="preserve">− </w:t>
      </w:r>
      <w:r w:rsidR="002D08B1" w:rsidRPr="00C90386">
        <w:rPr>
          <w:rFonts w:ascii="Times New Roman" w:hAnsi="Times New Roman"/>
          <w:sz w:val="18"/>
          <w:szCs w:val="18"/>
        </w:rPr>
        <w:t>с</w:t>
      </w:r>
      <w:r w:rsidR="002B4398" w:rsidRPr="00C90386">
        <w:rPr>
          <w:rFonts w:ascii="Times New Roman" w:hAnsi="Times New Roman"/>
          <w:sz w:val="18"/>
          <w:szCs w:val="18"/>
        </w:rPr>
        <w:t xml:space="preserve">лева: </w:t>
      </w:r>
      <w:r w:rsidR="00925DD9" w:rsidRPr="00C90386">
        <w:rPr>
          <w:rFonts w:ascii="Times New Roman" w:hAnsi="Times New Roman"/>
          <w:sz w:val="18"/>
          <w:szCs w:val="18"/>
        </w:rPr>
        <w:t xml:space="preserve">УДК </w:t>
      </w:r>
      <w:r w:rsidR="002B4398" w:rsidRPr="00C90386">
        <w:rPr>
          <w:rFonts w:ascii="Times New Roman" w:hAnsi="Times New Roman"/>
          <w:sz w:val="18"/>
          <w:szCs w:val="18"/>
        </w:rPr>
        <w:t xml:space="preserve">без выделения </w:t>
      </w:r>
      <w:r w:rsidR="00235A5C">
        <w:rPr>
          <w:rFonts w:ascii="Times New Roman" w:hAnsi="Times New Roman"/>
          <w:sz w:val="18"/>
          <w:szCs w:val="18"/>
        </w:rPr>
        <w:t>полужирным шрифтом</w:t>
      </w:r>
      <w:r w:rsidR="002B4398" w:rsidRPr="00C90386">
        <w:rPr>
          <w:rFonts w:ascii="Times New Roman" w:hAnsi="Times New Roman"/>
          <w:sz w:val="18"/>
          <w:szCs w:val="18"/>
        </w:rPr>
        <w:t>;</w:t>
      </w:r>
    </w:p>
    <w:p w:rsidR="002B4398" w:rsidRPr="00C90386" w:rsidRDefault="00DB6598" w:rsidP="00DB6598">
      <w:pPr>
        <w:spacing w:after="0"/>
        <w:jc w:val="both"/>
        <w:rPr>
          <w:rFonts w:ascii="Times New Roman" w:hAnsi="Times New Roman"/>
          <w:sz w:val="18"/>
          <w:szCs w:val="18"/>
        </w:rPr>
      </w:pPr>
      <w:r w:rsidRPr="00C90386">
        <w:rPr>
          <w:rFonts w:ascii="Times New Roman" w:hAnsi="Times New Roman"/>
          <w:sz w:val="18"/>
          <w:szCs w:val="18"/>
        </w:rPr>
        <w:t xml:space="preserve">     </w:t>
      </w:r>
      <w:r w:rsidR="0051001E">
        <w:rPr>
          <w:rFonts w:ascii="Times New Roman" w:hAnsi="Times New Roman"/>
          <w:sz w:val="18"/>
          <w:szCs w:val="18"/>
        </w:rPr>
        <w:t> − </w:t>
      </w:r>
      <w:r w:rsidR="002D08B1" w:rsidRPr="00C90386">
        <w:rPr>
          <w:rFonts w:ascii="Times New Roman" w:hAnsi="Times New Roman"/>
          <w:sz w:val="18"/>
          <w:szCs w:val="18"/>
        </w:rPr>
        <w:t>с</w:t>
      </w:r>
      <w:r w:rsidR="002B4398" w:rsidRPr="00C90386">
        <w:rPr>
          <w:rFonts w:ascii="Times New Roman" w:hAnsi="Times New Roman"/>
          <w:sz w:val="18"/>
          <w:szCs w:val="18"/>
        </w:rPr>
        <w:t>права</w:t>
      </w:r>
      <w:r w:rsidR="00AA7B42" w:rsidRPr="00C90386">
        <w:rPr>
          <w:rFonts w:ascii="Times New Roman" w:hAnsi="Times New Roman"/>
          <w:sz w:val="18"/>
          <w:szCs w:val="18"/>
        </w:rPr>
        <w:t xml:space="preserve"> (через строку от УДК)</w:t>
      </w:r>
      <w:r w:rsidR="002B4398" w:rsidRPr="00C90386">
        <w:rPr>
          <w:rFonts w:ascii="Times New Roman" w:hAnsi="Times New Roman"/>
          <w:sz w:val="18"/>
          <w:szCs w:val="18"/>
        </w:rPr>
        <w:t>: полужирным ФИО (полностью), должность, учёная степень</w:t>
      </w:r>
      <w:r w:rsidR="00AA7B42" w:rsidRPr="00C90386">
        <w:rPr>
          <w:rFonts w:ascii="Times New Roman" w:hAnsi="Times New Roman"/>
          <w:sz w:val="18"/>
          <w:szCs w:val="18"/>
        </w:rPr>
        <w:t xml:space="preserve">, учёное звание, название учреждения, организации, где работает автор(ы), </w:t>
      </w:r>
      <w:r w:rsidR="0051001E">
        <w:rPr>
          <w:rFonts w:ascii="Times New Roman" w:hAnsi="Times New Roman"/>
          <w:sz w:val="18"/>
          <w:szCs w:val="18"/>
        </w:rPr>
        <w:t xml:space="preserve">        </w:t>
      </w:r>
      <w:r w:rsidR="00AA7B42" w:rsidRPr="00C90386">
        <w:rPr>
          <w:rFonts w:ascii="Times New Roman" w:hAnsi="Times New Roman"/>
          <w:sz w:val="18"/>
          <w:szCs w:val="18"/>
          <w:lang w:val="en-US"/>
        </w:rPr>
        <w:t>e</w:t>
      </w:r>
      <w:r w:rsidR="00C704A1">
        <w:rPr>
          <w:rFonts w:ascii="Times New Roman" w:hAnsi="Times New Roman"/>
          <w:sz w:val="18"/>
          <w:szCs w:val="18"/>
        </w:rPr>
        <w:t>-</w:t>
      </w:r>
      <w:r w:rsidR="00AA7B42" w:rsidRPr="00C90386">
        <w:rPr>
          <w:rFonts w:ascii="Times New Roman" w:hAnsi="Times New Roman"/>
          <w:sz w:val="18"/>
          <w:szCs w:val="18"/>
          <w:lang w:val="en-US"/>
        </w:rPr>
        <w:t>mail</w:t>
      </w:r>
      <w:r w:rsidR="00AA7B42" w:rsidRPr="00C90386">
        <w:rPr>
          <w:rFonts w:ascii="Times New Roman" w:hAnsi="Times New Roman"/>
          <w:sz w:val="18"/>
          <w:szCs w:val="18"/>
        </w:rPr>
        <w:t>;</w:t>
      </w:r>
    </w:p>
    <w:p w:rsidR="00AA7B42" w:rsidRPr="00C90386" w:rsidRDefault="00DB6598" w:rsidP="00DB6598">
      <w:pPr>
        <w:tabs>
          <w:tab w:val="left" w:pos="567"/>
        </w:tabs>
        <w:spacing w:after="0"/>
        <w:jc w:val="both"/>
        <w:rPr>
          <w:rFonts w:ascii="Times New Roman" w:hAnsi="Times New Roman"/>
          <w:sz w:val="18"/>
          <w:szCs w:val="18"/>
        </w:rPr>
      </w:pPr>
      <w:r w:rsidRPr="00C90386">
        <w:rPr>
          <w:rFonts w:ascii="Times New Roman" w:hAnsi="Times New Roman"/>
          <w:sz w:val="18"/>
          <w:szCs w:val="18"/>
        </w:rPr>
        <w:t xml:space="preserve">    </w:t>
      </w:r>
      <w:r w:rsidR="000B2C30" w:rsidRPr="00C90386">
        <w:rPr>
          <w:rFonts w:ascii="Times New Roman" w:hAnsi="Times New Roman"/>
          <w:sz w:val="18"/>
          <w:szCs w:val="18"/>
        </w:rPr>
        <w:t xml:space="preserve">− </w:t>
      </w:r>
      <w:r w:rsidR="002D08B1" w:rsidRPr="00C90386">
        <w:rPr>
          <w:rFonts w:ascii="Times New Roman" w:hAnsi="Times New Roman"/>
          <w:sz w:val="18"/>
          <w:szCs w:val="18"/>
        </w:rPr>
        <w:t>п</w:t>
      </w:r>
      <w:r w:rsidR="00AA7B42" w:rsidRPr="00C90386">
        <w:rPr>
          <w:rFonts w:ascii="Times New Roman" w:hAnsi="Times New Roman"/>
          <w:sz w:val="18"/>
          <w:szCs w:val="18"/>
        </w:rPr>
        <w:t>о центру (через строку): полужирным название статьи прописными буквами;</w:t>
      </w:r>
    </w:p>
    <w:p w:rsidR="00AA7B42" w:rsidRPr="00C90386" w:rsidRDefault="00DB6598" w:rsidP="00DB6598">
      <w:pPr>
        <w:spacing w:after="0"/>
        <w:jc w:val="both"/>
        <w:rPr>
          <w:rFonts w:ascii="Times New Roman" w:hAnsi="Times New Roman"/>
          <w:sz w:val="18"/>
          <w:szCs w:val="18"/>
        </w:rPr>
      </w:pPr>
      <w:r w:rsidRPr="00C90386">
        <w:rPr>
          <w:rFonts w:ascii="Times New Roman" w:hAnsi="Times New Roman"/>
          <w:sz w:val="18"/>
          <w:szCs w:val="18"/>
        </w:rPr>
        <w:t xml:space="preserve">   </w:t>
      </w:r>
      <w:r w:rsidR="000B2C30" w:rsidRPr="00C90386">
        <w:rPr>
          <w:rFonts w:ascii="Times New Roman" w:hAnsi="Times New Roman"/>
          <w:sz w:val="18"/>
          <w:szCs w:val="18"/>
        </w:rPr>
        <w:t xml:space="preserve">− </w:t>
      </w:r>
      <w:r w:rsidR="002D08B1" w:rsidRPr="00C90386">
        <w:rPr>
          <w:rFonts w:ascii="Times New Roman" w:hAnsi="Times New Roman"/>
          <w:sz w:val="18"/>
          <w:szCs w:val="18"/>
        </w:rPr>
        <w:t>п</w:t>
      </w:r>
      <w:r w:rsidR="00AA7B42" w:rsidRPr="00C90386">
        <w:rPr>
          <w:rFonts w:ascii="Times New Roman" w:hAnsi="Times New Roman"/>
          <w:sz w:val="18"/>
          <w:szCs w:val="18"/>
        </w:rPr>
        <w:t>о ширине листа</w:t>
      </w:r>
      <w:r w:rsidR="00C37218" w:rsidRPr="00C90386">
        <w:rPr>
          <w:rFonts w:ascii="Times New Roman" w:hAnsi="Times New Roman"/>
          <w:sz w:val="18"/>
          <w:szCs w:val="18"/>
        </w:rPr>
        <w:t xml:space="preserve"> </w:t>
      </w:r>
      <w:r w:rsidR="00AA7B42" w:rsidRPr="00C90386">
        <w:rPr>
          <w:rFonts w:ascii="Times New Roman" w:hAnsi="Times New Roman"/>
          <w:sz w:val="18"/>
          <w:szCs w:val="18"/>
        </w:rPr>
        <w:t xml:space="preserve">(через строку, без выделения, курсивом): </w:t>
      </w:r>
      <w:r w:rsidR="001640CC" w:rsidRPr="00C90386">
        <w:rPr>
          <w:rFonts w:ascii="Times New Roman" w:hAnsi="Times New Roman"/>
          <w:sz w:val="18"/>
          <w:szCs w:val="18"/>
        </w:rPr>
        <w:t>указывается аннотация</w:t>
      </w:r>
      <w:r w:rsidR="00412232" w:rsidRPr="00C90386">
        <w:rPr>
          <w:rFonts w:ascii="Times New Roman" w:hAnsi="Times New Roman"/>
          <w:sz w:val="18"/>
          <w:szCs w:val="18"/>
        </w:rPr>
        <w:t xml:space="preserve"> </w:t>
      </w:r>
      <w:r w:rsidR="001640CC" w:rsidRPr="00C90386">
        <w:rPr>
          <w:rFonts w:ascii="Times New Roman" w:hAnsi="Times New Roman"/>
          <w:sz w:val="18"/>
          <w:szCs w:val="18"/>
        </w:rPr>
        <w:t>(</w:t>
      </w:r>
      <w:r w:rsidR="00412232" w:rsidRPr="00C90386">
        <w:rPr>
          <w:rFonts w:ascii="Times New Roman" w:hAnsi="Times New Roman"/>
          <w:sz w:val="18"/>
          <w:szCs w:val="18"/>
        </w:rPr>
        <w:t>общий объем</w:t>
      </w:r>
      <w:r w:rsidR="00925DD9">
        <w:rPr>
          <w:rFonts w:ascii="Times New Roman" w:hAnsi="Times New Roman"/>
          <w:sz w:val="18"/>
          <w:szCs w:val="18"/>
        </w:rPr>
        <w:t xml:space="preserve"> не менее</w:t>
      </w:r>
      <w:r w:rsidR="00412232" w:rsidRPr="00C90386">
        <w:rPr>
          <w:rFonts w:ascii="Times New Roman" w:hAnsi="Times New Roman"/>
          <w:sz w:val="18"/>
          <w:szCs w:val="18"/>
        </w:rPr>
        <w:t xml:space="preserve"> </w:t>
      </w:r>
      <w:r w:rsidR="001640CC" w:rsidRPr="00C90386">
        <w:rPr>
          <w:rFonts w:ascii="Times New Roman" w:hAnsi="Times New Roman"/>
          <w:sz w:val="18"/>
          <w:szCs w:val="18"/>
        </w:rPr>
        <w:t>500 знаков);</w:t>
      </w:r>
    </w:p>
    <w:p w:rsidR="00C37218" w:rsidRPr="00C90386" w:rsidRDefault="00C37218" w:rsidP="00DB6598">
      <w:pPr>
        <w:spacing w:after="0"/>
        <w:jc w:val="both"/>
        <w:rPr>
          <w:rFonts w:ascii="Times New Roman" w:hAnsi="Times New Roman"/>
          <w:sz w:val="18"/>
          <w:szCs w:val="18"/>
        </w:rPr>
      </w:pPr>
      <w:r w:rsidRPr="00C90386">
        <w:rPr>
          <w:rFonts w:ascii="Times New Roman" w:hAnsi="Times New Roman"/>
          <w:sz w:val="18"/>
          <w:szCs w:val="18"/>
        </w:rPr>
        <w:t xml:space="preserve">   − по ширине листа (полужирным курсивом) указывают</w:t>
      </w:r>
      <w:r w:rsidR="0080372A">
        <w:rPr>
          <w:rFonts w:ascii="Times New Roman" w:hAnsi="Times New Roman"/>
          <w:sz w:val="18"/>
          <w:szCs w:val="18"/>
        </w:rPr>
        <w:t>ся ключевые слова (не менее 5-</w:t>
      </w:r>
      <w:r w:rsidRPr="00C90386">
        <w:rPr>
          <w:rFonts w:ascii="Times New Roman" w:hAnsi="Times New Roman"/>
          <w:sz w:val="18"/>
          <w:szCs w:val="18"/>
        </w:rPr>
        <w:t>7 терминов);</w:t>
      </w:r>
    </w:p>
    <w:p w:rsidR="00801858" w:rsidRPr="00C90386" w:rsidRDefault="00DB6598" w:rsidP="00DB6598">
      <w:pPr>
        <w:tabs>
          <w:tab w:val="left" w:pos="426"/>
          <w:tab w:val="left" w:pos="1134"/>
        </w:tabs>
        <w:spacing w:after="0"/>
        <w:jc w:val="both"/>
        <w:rPr>
          <w:rFonts w:ascii="Times New Roman" w:hAnsi="Times New Roman"/>
          <w:sz w:val="18"/>
          <w:szCs w:val="18"/>
        </w:rPr>
      </w:pPr>
      <w:r w:rsidRPr="00C90386">
        <w:rPr>
          <w:rFonts w:ascii="Times New Roman" w:hAnsi="Times New Roman"/>
          <w:sz w:val="18"/>
          <w:szCs w:val="18"/>
        </w:rPr>
        <w:t xml:space="preserve">   </w:t>
      </w:r>
      <w:r w:rsidR="000B2C30" w:rsidRPr="00C90386">
        <w:rPr>
          <w:rFonts w:ascii="Times New Roman" w:hAnsi="Times New Roman"/>
          <w:sz w:val="18"/>
          <w:szCs w:val="18"/>
        </w:rPr>
        <w:t xml:space="preserve">− </w:t>
      </w:r>
      <w:r w:rsidR="002D08B1" w:rsidRPr="00C90386">
        <w:rPr>
          <w:rFonts w:ascii="Times New Roman" w:hAnsi="Times New Roman"/>
          <w:sz w:val="18"/>
          <w:szCs w:val="18"/>
        </w:rPr>
        <w:t>п</w:t>
      </w:r>
      <w:r w:rsidR="00E76DEE">
        <w:rPr>
          <w:rFonts w:ascii="Times New Roman" w:hAnsi="Times New Roman"/>
          <w:sz w:val="18"/>
          <w:szCs w:val="18"/>
        </w:rPr>
        <w:t>о ширине листа (</w:t>
      </w:r>
      <w:r w:rsidR="0080372A">
        <w:rPr>
          <w:rFonts w:ascii="Times New Roman" w:hAnsi="Times New Roman"/>
          <w:sz w:val="18"/>
          <w:szCs w:val="18"/>
        </w:rPr>
        <w:t xml:space="preserve">через строку, без выделения) − </w:t>
      </w:r>
      <w:r w:rsidR="001640CC" w:rsidRPr="00C90386">
        <w:rPr>
          <w:rFonts w:ascii="Times New Roman" w:hAnsi="Times New Roman"/>
          <w:sz w:val="18"/>
          <w:szCs w:val="18"/>
        </w:rPr>
        <w:t>основной текст:</w:t>
      </w:r>
      <w:r w:rsidR="00801858" w:rsidRPr="00C90386">
        <w:rPr>
          <w:rFonts w:ascii="Times New Roman" w:hAnsi="Times New Roman"/>
          <w:sz w:val="18"/>
          <w:szCs w:val="18"/>
        </w:rPr>
        <w:t xml:space="preserve"> </w:t>
      </w:r>
      <w:r w:rsidR="00D31C7F" w:rsidRPr="00C90386">
        <w:rPr>
          <w:rFonts w:ascii="Times New Roman" w:hAnsi="Times New Roman"/>
          <w:sz w:val="18"/>
          <w:szCs w:val="18"/>
        </w:rPr>
        <w:t xml:space="preserve">постановка проблемы </w:t>
      </w:r>
      <w:r w:rsidR="000B2C30" w:rsidRPr="00C90386">
        <w:rPr>
          <w:rFonts w:ascii="Times New Roman" w:hAnsi="Times New Roman"/>
          <w:sz w:val="18"/>
          <w:szCs w:val="18"/>
        </w:rPr>
        <w:t xml:space="preserve">и ее связь с </w:t>
      </w:r>
      <w:r w:rsidR="00D31C7F" w:rsidRPr="00C90386">
        <w:rPr>
          <w:rFonts w:ascii="Times New Roman" w:hAnsi="Times New Roman"/>
          <w:sz w:val="18"/>
          <w:szCs w:val="18"/>
        </w:rPr>
        <w:t xml:space="preserve"> научными или практическими задачами; анализ последних исследований и публикаций; </w:t>
      </w:r>
      <w:r w:rsidR="00925DD9">
        <w:rPr>
          <w:rFonts w:ascii="Times New Roman" w:hAnsi="Times New Roman"/>
          <w:sz w:val="18"/>
          <w:szCs w:val="18"/>
        </w:rPr>
        <w:t>выявление</w:t>
      </w:r>
      <w:r w:rsidR="00D31C7F" w:rsidRPr="00C90386">
        <w:rPr>
          <w:rFonts w:ascii="Times New Roman" w:hAnsi="Times New Roman"/>
          <w:sz w:val="18"/>
          <w:szCs w:val="18"/>
        </w:rPr>
        <w:t>, нерешенных ранее, частей общ</w:t>
      </w:r>
      <w:r w:rsidR="00E76DEE">
        <w:rPr>
          <w:rFonts w:ascii="Times New Roman" w:hAnsi="Times New Roman"/>
          <w:sz w:val="18"/>
          <w:szCs w:val="18"/>
        </w:rPr>
        <w:t>ей проблемы, которым посвящена</w:t>
      </w:r>
      <w:r w:rsidR="00D31C7F" w:rsidRPr="00C90386">
        <w:rPr>
          <w:rFonts w:ascii="Times New Roman" w:hAnsi="Times New Roman"/>
          <w:sz w:val="18"/>
          <w:szCs w:val="18"/>
        </w:rPr>
        <w:t xml:space="preserve"> </w:t>
      </w:r>
      <w:r w:rsidR="00925DD9">
        <w:rPr>
          <w:rFonts w:ascii="Times New Roman" w:hAnsi="Times New Roman"/>
          <w:sz w:val="18"/>
          <w:szCs w:val="18"/>
        </w:rPr>
        <w:t>данная</w:t>
      </w:r>
      <w:r w:rsidR="00D31C7F" w:rsidRPr="00C90386">
        <w:rPr>
          <w:rFonts w:ascii="Times New Roman" w:hAnsi="Times New Roman"/>
          <w:sz w:val="18"/>
          <w:szCs w:val="18"/>
        </w:rPr>
        <w:t xml:space="preserve"> статья; </w:t>
      </w:r>
      <w:r w:rsidR="00E76DEE">
        <w:rPr>
          <w:rFonts w:ascii="Times New Roman" w:hAnsi="Times New Roman"/>
          <w:sz w:val="18"/>
          <w:szCs w:val="18"/>
        </w:rPr>
        <w:t>постановка цели статьи</w:t>
      </w:r>
      <w:r w:rsidR="00D31C7F" w:rsidRPr="00C90386">
        <w:rPr>
          <w:rFonts w:ascii="Times New Roman" w:hAnsi="Times New Roman"/>
          <w:sz w:val="18"/>
          <w:szCs w:val="18"/>
        </w:rPr>
        <w:t>; изложение основного материала исследования с определенным обоснованием полученных научных результатов, выводы исследования и перспект</w:t>
      </w:r>
      <w:r w:rsidR="00E76DEE">
        <w:rPr>
          <w:rFonts w:ascii="Times New Roman" w:hAnsi="Times New Roman"/>
          <w:sz w:val="18"/>
          <w:szCs w:val="18"/>
        </w:rPr>
        <w:t>ивы дальнейших разработок в данном</w:t>
      </w:r>
      <w:r w:rsidR="00D31C7F" w:rsidRPr="00C90386">
        <w:rPr>
          <w:rFonts w:ascii="Times New Roman" w:hAnsi="Times New Roman"/>
          <w:sz w:val="18"/>
          <w:szCs w:val="18"/>
        </w:rPr>
        <w:t xml:space="preserve"> направлении. </w:t>
      </w:r>
    </w:p>
    <w:p w:rsidR="00D31C7F" w:rsidRPr="00C90386" w:rsidRDefault="00D31C7F" w:rsidP="00965D76">
      <w:pPr>
        <w:spacing w:after="0"/>
        <w:ind w:firstLine="360"/>
        <w:jc w:val="both"/>
        <w:rPr>
          <w:rFonts w:ascii="Times New Roman" w:hAnsi="Times New Roman"/>
          <w:sz w:val="18"/>
          <w:szCs w:val="18"/>
        </w:rPr>
      </w:pPr>
      <w:r w:rsidRPr="00C90386">
        <w:rPr>
          <w:rFonts w:ascii="Times New Roman" w:hAnsi="Times New Roman"/>
          <w:sz w:val="18"/>
          <w:szCs w:val="18"/>
        </w:rPr>
        <w:t>Все перечисленные элементы должны быть стилистически представлены в тексте, н</w:t>
      </w:r>
      <w:r w:rsidR="00E76DEE">
        <w:rPr>
          <w:rFonts w:ascii="Times New Roman" w:hAnsi="Times New Roman"/>
          <w:sz w:val="18"/>
          <w:szCs w:val="18"/>
        </w:rPr>
        <w:t xml:space="preserve">о графически </w:t>
      </w:r>
      <w:r w:rsidR="00925DD9">
        <w:rPr>
          <w:rFonts w:ascii="Times New Roman" w:hAnsi="Times New Roman"/>
          <w:sz w:val="18"/>
          <w:szCs w:val="18"/>
        </w:rPr>
        <w:t>обозначать</w:t>
      </w:r>
      <w:r w:rsidR="00C704A1">
        <w:rPr>
          <w:rFonts w:ascii="Times New Roman" w:hAnsi="Times New Roman"/>
          <w:sz w:val="18"/>
          <w:szCs w:val="18"/>
        </w:rPr>
        <w:t xml:space="preserve"> </w:t>
      </w:r>
      <w:r w:rsidR="00E76DEE">
        <w:rPr>
          <w:rFonts w:ascii="Times New Roman" w:hAnsi="Times New Roman"/>
          <w:sz w:val="18"/>
          <w:szCs w:val="18"/>
        </w:rPr>
        <w:t>их не следует</w:t>
      </w:r>
      <w:r w:rsidRPr="00C90386">
        <w:rPr>
          <w:rFonts w:ascii="Times New Roman" w:hAnsi="Times New Roman"/>
          <w:sz w:val="18"/>
          <w:szCs w:val="18"/>
        </w:rPr>
        <w:t>.</w:t>
      </w:r>
    </w:p>
    <w:p w:rsidR="00E76DEE" w:rsidRDefault="00DB6598" w:rsidP="00DB6598">
      <w:pPr>
        <w:spacing w:after="0"/>
        <w:jc w:val="both"/>
        <w:rPr>
          <w:rFonts w:ascii="Times New Roman" w:hAnsi="Times New Roman"/>
          <w:sz w:val="18"/>
          <w:szCs w:val="18"/>
        </w:rPr>
      </w:pPr>
      <w:r w:rsidRPr="00C90386">
        <w:rPr>
          <w:rFonts w:ascii="Times New Roman" w:hAnsi="Times New Roman"/>
          <w:sz w:val="18"/>
          <w:szCs w:val="18"/>
        </w:rPr>
        <w:t xml:space="preserve">   </w:t>
      </w:r>
      <w:r w:rsidR="000B2C30" w:rsidRPr="00C90386">
        <w:rPr>
          <w:rFonts w:ascii="Times New Roman" w:hAnsi="Times New Roman"/>
          <w:sz w:val="18"/>
          <w:szCs w:val="18"/>
        </w:rPr>
        <w:t xml:space="preserve">− </w:t>
      </w:r>
      <w:r w:rsidR="002D08B1" w:rsidRPr="00C90386">
        <w:rPr>
          <w:rFonts w:ascii="Times New Roman" w:hAnsi="Times New Roman"/>
          <w:sz w:val="18"/>
          <w:szCs w:val="18"/>
        </w:rPr>
        <w:t>п</w:t>
      </w:r>
      <w:r w:rsidR="00F56494" w:rsidRPr="00C90386">
        <w:rPr>
          <w:rFonts w:ascii="Times New Roman" w:hAnsi="Times New Roman"/>
          <w:sz w:val="18"/>
          <w:szCs w:val="18"/>
        </w:rPr>
        <w:t>о центру, без абзаца, полужирным, через строку</w:t>
      </w:r>
      <w:r w:rsidR="00E76DEE">
        <w:rPr>
          <w:rFonts w:ascii="Times New Roman" w:hAnsi="Times New Roman"/>
          <w:sz w:val="18"/>
          <w:szCs w:val="18"/>
        </w:rPr>
        <w:t>: «Литература»</w:t>
      </w:r>
      <w:r w:rsidR="00F56494" w:rsidRPr="00C90386">
        <w:rPr>
          <w:rFonts w:ascii="Times New Roman" w:hAnsi="Times New Roman"/>
          <w:sz w:val="18"/>
          <w:szCs w:val="18"/>
        </w:rPr>
        <w:t xml:space="preserve">. Ссылки на литературу </w:t>
      </w:r>
      <w:r w:rsidR="00797FF4" w:rsidRPr="00C90386">
        <w:rPr>
          <w:rFonts w:ascii="Times New Roman" w:hAnsi="Times New Roman"/>
          <w:sz w:val="18"/>
          <w:szCs w:val="18"/>
        </w:rPr>
        <w:t>в тексте в квадратных скобках (</w:t>
      </w:r>
      <w:r w:rsidR="00E76DEE">
        <w:rPr>
          <w:rFonts w:ascii="Times New Roman" w:hAnsi="Times New Roman"/>
          <w:sz w:val="18"/>
          <w:szCs w:val="18"/>
        </w:rPr>
        <w:t xml:space="preserve">например </w:t>
      </w:r>
      <w:r w:rsidR="00DC0163" w:rsidRPr="00C90386">
        <w:rPr>
          <w:rFonts w:ascii="Times New Roman" w:hAnsi="Times New Roman"/>
          <w:sz w:val="18"/>
          <w:szCs w:val="18"/>
        </w:rPr>
        <w:t>[5,</w:t>
      </w:r>
      <w:r w:rsidR="00E76DEE">
        <w:rPr>
          <w:rFonts w:ascii="Times New Roman" w:hAnsi="Times New Roman"/>
          <w:sz w:val="18"/>
          <w:szCs w:val="18"/>
        </w:rPr>
        <w:t xml:space="preserve"> </w:t>
      </w:r>
      <w:r w:rsidR="00797FF4" w:rsidRPr="00C90386">
        <w:rPr>
          <w:rFonts w:ascii="Times New Roman" w:hAnsi="Times New Roman"/>
          <w:sz w:val="18"/>
          <w:szCs w:val="18"/>
        </w:rPr>
        <w:t>с</w:t>
      </w:r>
      <w:r w:rsidR="00DC0163" w:rsidRPr="00C90386">
        <w:rPr>
          <w:rFonts w:ascii="Times New Roman" w:hAnsi="Times New Roman"/>
          <w:sz w:val="18"/>
          <w:szCs w:val="18"/>
        </w:rPr>
        <w:t>. </w:t>
      </w:r>
      <w:r w:rsidR="00797FF4" w:rsidRPr="00C90386">
        <w:rPr>
          <w:rFonts w:ascii="Times New Roman" w:hAnsi="Times New Roman"/>
          <w:sz w:val="18"/>
          <w:szCs w:val="18"/>
        </w:rPr>
        <w:t>25]</w:t>
      </w:r>
      <w:r w:rsidR="00F81DE8" w:rsidRPr="00C90386">
        <w:rPr>
          <w:rFonts w:ascii="Times New Roman" w:hAnsi="Times New Roman"/>
          <w:sz w:val="18"/>
          <w:szCs w:val="18"/>
        </w:rPr>
        <w:t xml:space="preserve">). </w:t>
      </w:r>
      <w:r w:rsidR="008D4E0D" w:rsidRPr="00C90386">
        <w:rPr>
          <w:rFonts w:ascii="Times New Roman" w:hAnsi="Times New Roman"/>
          <w:sz w:val="18"/>
          <w:szCs w:val="18"/>
        </w:rPr>
        <w:t xml:space="preserve">Библиография </w:t>
      </w:r>
      <w:r w:rsidR="00E76DEE">
        <w:rPr>
          <w:rFonts w:ascii="Times New Roman" w:hAnsi="Times New Roman"/>
          <w:sz w:val="18"/>
          <w:szCs w:val="18"/>
        </w:rPr>
        <w:t>приводи</w:t>
      </w:r>
      <w:r w:rsidR="008D4E0D" w:rsidRPr="00C90386">
        <w:rPr>
          <w:rFonts w:ascii="Times New Roman" w:hAnsi="Times New Roman"/>
          <w:sz w:val="18"/>
          <w:szCs w:val="18"/>
        </w:rPr>
        <w:t xml:space="preserve">тся в конце статьи после слова «Литература» </w:t>
      </w:r>
      <w:r w:rsidR="00E76DEE">
        <w:rPr>
          <w:rFonts w:ascii="Times New Roman" w:hAnsi="Times New Roman"/>
          <w:sz w:val="18"/>
          <w:szCs w:val="18"/>
        </w:rPr>
        <w:t>в алфавитном порядке и оформляе</w:t>
      </w:r>
      <w:r w:rsidR="008D4E0D" w:rsidRPr="00C90386">
        <w:rPr>
          <w:rFonts w:ascii="Times New Roman" w:hAnsi="Times New Roman"/>
          <w:sz w:val="18"/>
          <w:szCs w:val="18"/>
        </w:rPr>
        <w:t xml:space="preserve">тся в соответствии с библиографическими требованиями (ГОСТ 7.1 – </w:t>
      </w:r>
      <w:r w:rsidR="00E76DEE">
        <w:rPr>
          <w:rFonts w:ascii="Times New Roman" w:hAnsi="Times New Roman"/>
          <w:sz w:val="18"/>
          <w:szCs w:val="18"/>
        </w:rPr>
        <w:t>2003). Литературные</w:t>
      </w:r>
      <w:r w:rsidR="00797FF4" w:rsidRPr="00C90386">
        <w:rPr>
          <w:rFonts w:ascii="Times New Roman" w:hAnsi="Times New Roman"/>
          <w:sz w:val="18"/>
          <w:szCs w:val="18"/>
        </w:rPr>
        <w:t xml:space="preserve"> источники приводятся подряд, без </w:t>
      </w:r>
      <w:r w:rsidR="00925DD9">
        <w:rPr>
          <w:rFonts w:ascii="Times New Roman" w:hAnsi="Times New Roman"/>
          <w:sz w:val="18"/>
          <w:szCs w:val="18"/>
        </w:rPr>
        <w:t>отступа первой строки</w:t>
      </w:r>
      <w:r w:rsidR="00797FF4" w:rsidRPr="00C90386">
        <w:rPr>
          <w:rFonts w:ascii="Times New Roman" w:hAnsi="Times New Roman"/>
          <w:sz w:val="18"/>
          <w:szCs w:val="18"/>
        </w:rPr>
        <w:t xml:space="preserve">; имя автора работы (или первое слово ее названия) выделяется </w:t>
      </w:r>
      <w:r w:rsidR="00E76DEE">
        <w:rPr>
          <w:rFonts w:ascii="Times New Roman" w:hAnsi="Times New Roman"/>
          <w:sz w:val="18"/>
          <w:szCs w:val="18"/>
        </w:rPr>
        <w:t>полу</w:t>
      </w:r>
      <w:r w:rsidR="00797FF4" w:rsidRPr="00C90386">
        <w:rPr>
          <w:rFonts w:ascii="Times New Roman" w:hAnsi="Times New Roman"/>
          <w:sz w:val="18"/>
          <w:szCs w:val="18"/>
        </w:rPr>
        <w:t>жирным шрифтом.</w:t>
      </w:r>
    </w:p>
    <w:p w:rsidR="00F81DE8" w:rsidRPr="00E76DEE" w:rsidRDefault="00F81DE8" w:rsidP="00E76DEE">
      <w:pPr>
        <w:tabs>
          <w:tab w:val="left" w:pos="426"/>
        </w:tabs>
        <w:spacing w:after="0"/>
        <w:jc w:val="both"/>
        <w:rPr>
          <w:rFonts w:ascii="Times New Roman" w:hAnsi="Times New Roman"/>
          <w:sz w:val="18"/>
          <w:szCs w:val="18"/>
        </w:rPr>
      </w:pPr>
      <w:r w:rsidRPr="00E76DEE">
        <w:rPr>
          <w:rFonts w:ascii="Times New Roman" w:hAnsi="Times New Roman"/>
          <w:sz w:val="18"/>
          <w:szCs w:val="18"/>
        </w:rPr>
        <w:t xml:space="preserve"> </w:t>
      </w:r>
      <w:r w:rsidR="00E76DEE" w:rsidRPr="00E76DEE">
        <w:rPr>
          <w:rFonts w:ascii="Times New Roman" w:hAnsi="Times New Roman"/>
          <w:sz w:val="18"/>
          <w:szCs w:val="18"/>
        </w:rPr>
        <w:t xml:space="preserve">       </w:t>
      </w:r>
      <w:r w:rsidR="00E76DEE" w:rsidRPr="00E76DEE">
        <w:rPr>
          <w:rFonts w:ascii="Times New Roman" w:hAnsi="Times New Roman"/>
          <w:color w:val="000000"/>
          <w:sz w:val="18"/>
          <w:szCs w:val="18"/>
          <w:shd w:val="clear" w:color="auto" w:fill="FFFFFF"/>
        </w:rPr>
        <w:t>Название рисунков (схем, графиков, диаграмм и т.</w:t>
      </w:r>
      <w:r w:rsidR="0051001E">
        <w:rPr>
          <w:rFonts w:ascii="Times New Roman" w:hAnsi="Times New Roman"/>
          <w:color w:val="000000"/>
          <w:sz w:val="18"/>
          <w:szCs w:val="18"/>
          <w:shd w:val="clear" w:color="auto" w:fill="FFFFFF"/>
        </w:rPr>
        <w:t> </w:t>
      </w:r>
      <w:r w:rsidR="00E76DEE" w:rsidRPr="00E76DEE">
        <w:rPr>
          <w:rFonts w:ascii="Times New Roman" w:hAnsi="Times New Roman"/>
          <w:color w:val="000000"/>
          <w:sz w:val="18"/>
          <w:szCs w:val="18"/>
          <w:shd w:val="clear" w:color="auto" w:fill="FFFFFF"/>
        </w:rPr>
        <w:t>п.) указывается по центру под рисунком. Название таблиц указывается по центру над таблицей</w:t>
      </w:r>
      <w:r w:rsidR="0080372A">
        <w:rPr>
          <w:rFonts w:ascii="Times New Roman" w:hAnsi="Times New Roman"/>
          <w:color w:val="000000"/>
          <w:sz w:val="18"/>
          <w:szCs w:val="18"/>
          <w:shd w:val="clear" w:color="auto" w:fill="FFFFFF"/>
        </w:rPr>
        <w:t xml:space="preserve"> без отступа</w:t>
      </w:r>
      <w:r w:rsidR="00E76DEE" w:rsidRPr="00E76DEE">
        <w:rPr>
          <w:rFonts w:ascii="Times New Roman" w:hAnsi="Times New Roman"/>
          <w:color w:val="000000"/>
          <w:sz w:val="18"/>
          <w:szCs w:val="18"/>
          <w:shd w:val="clear" w:color="auto" w:fill="FFFFFF"/>
        </w:rPr>
        <w:t>.</w:t>
      </w:r>
      <w:r w:rsidR="00E76DEE">
        <w:rPr>
          <w:rFonts w:ascii="Times New Roman" w:hAnsi="Times New Roman"/>
          <w:color w:val="000000"/>
          <w:sz w:val="18"/>
          <w:szCs w:val="18"/>
          <w:shd w:val="clear" w:color="auto" w:fill="FFFFFF"/>
        </w:rPr>
        <w:t xml:space="preserve"> </w:t>
      </w:r>
      <w:r w:rsidR="00E76DEE" w:rsidRPr="00E76DEE">
        <w:rPr>
          <w:rFonts w:ascii="Times New Roman" w:hAnsi="Times New Roman"/>
          <w:color w:val="000000"/>
          <w:sz w:val="18"/>
          <w:szCs w:val="18"/>
          <w:shd w:val="clear" w:color="auto" w:fill="FFFFFF"/>
        </w:rPr>
        <w:t xml:space="preserve">Иллюстрации к статье (рисунки, фотографии) должны быть черно-белыми, </w:t>
      </w:r>
      <w:r w:rsidR="00925DD9">
        <w:rPr>
          <w:rFonts w:ascii="Times New Roman" w:hAnsi="Times New Roman"/>
          <w:color w:val="000000"/>
          <w:sz w:val="18"/>
          <w:szCs w:val="18"/>
          <w:shd w:val="clear" w:color="auto" w:fill="FFFFFF"/>
        </w:rPr>
        <w:t xml:space="preserve">разрешение </w:t>
      </w:r>
      <w:r w:rsidR="0080372A">
        <w:rPr>
          <w:rFonts w:ascii="Times New Roman" w:hAnsi="Times New Roman"/>
          <w:color w:val="000000"/>
          <w:sz w:val="18"/>
          <w:szCs w:val="18"/>
          <w:shd w:val="clear" w:color="auto" w:fill="FFFFFF"/>
        </w:rPr>
        <w:t>четким.</w:t>
      </w:r>
    </w:p>
    <w:p w:rsidR="00DC0163" w:rsidRPr="0051001E" w:rsidRDefault="00F81DE8" w:rsidP="00E76DEE">
      <w:pPr>
        <w:spacing w:after="0"/>
        <w:ind w:firstLine="426"/>
        <w:jc w:val="both"/>
        <w:rPr>
          <w:rFonts w:ascii="Times New Roman" w:hAnsi="Times New Roman"/>
          <w:sz w:val="18"/>
          <w:szCs w:val="18"/>
        </w:rPr>
      </w:pPr>
      <w:r w:rsidRPr="0051001E">
        <w:rPr>
          <w:rFonts w:ascii="Times New Roman" w:hAnsi="Times New Roman"/>
          <w:sz w:val="18"/>
          <w:szCs w:val="18"/>
        </w:rPr>
        <w:t xml:space="preserve">Аннотация на английском языке помещается через строку от литературы (см. образец). </w:t>
      </w:r>
      <w:r w:rsidR="00797FF4" w:rsidRPr="0051001E">
        <w:rPr>
          <w:rFonts w:ascii="Times New Roman" w:hAnsi="Times New Roman"/>
          <w:sz w:val="18"/>
          <w:szCs w:val="18"/>
        </w:rPr>
        <w:t xml:space="preserve"> </w:t>
      </w:r>
    </w:p>
    <w:p w:rsidR="00DC0163" w:rsidRDefault="00DC0163" w:rsidP="000B2C30">
      <w:pPr>
        <w:spacing w:after="0"/>
        <w:ind w:firstLine="709"/>
        <w:jc w:val="both"/>
        <w:rPr>
          <w:rFonts w:ascii="Times New Roman" w:hAnsi="Times New Roman"/>
          <w:sz w:val="20"/>
          <w:szCs w:val="20"/>
        </w:rPr>
      </w:pPr>
    </w:p>
    <w:p w:rsidR="00DB6598" w:rsidRDefault="00DB6598" w:rsidP="000B2C30">
      <w:pPr>
        <w:spacing w:after="0"/>
        <w:ind w:firstLine="709"/>
        <w:jc w:val="both"/>
        <w:rPr>
          <w:rFonts w:ascii="Times New Roman" w:hAnsi="Times New Roman"/>
          <w:sz w:val="20"/>
          <w:szCs w:val="20"/>
        </w:rPr>
      </w:pPr>
    </w:p>
    <w:p w:rsidR="00925DD9" w:rsidRDefault="00925DD9" w:rsidP="000B2C30">
      <w:pPr>
        <w:spacing w:after="0"/>
        <w:ind w:firstLine="709"/>
        <w:jc w:val="both"/>
        <w:rPr>
          <w:rFonts w:ascii="Times New Roman" w:hAnsi="Times New Roman"/>
          <w:sz w:val="20"/>
          <w:szCs w:val="20"/>
        </w:rPr>
      </w:pPr>
    </w:p>
    <w:p w:rsidR="00C90386" w:rsidRDefault="00C90386" w:rsidP="002D08B1">
      <w:pPr>
        <w:spacing w:after="0" w:line="240" w:lineRule="auto"/>
        <w:ind w:right="62" w:firstLine="360"/>
        <w:jc w:val="center"/>
        <w:rPr>
          <w:rFonts w:ascii="Times New Roman" w:hAnsi="Times New Roman"/>
          <w:b/>
          <w:sz w:val="16"/>
          <w:szCs w:val="16"/>
          <w:lang w:eastAsia="ru-RU"/>
        </w:rPr>
      </w:pPr>
    </w:p>
    <w:p w:rsidR="00C90386" w:rsidRDefault="00C90386" w:rsidP="002D08B1">
      <w:pPr>
        <w:spacing w:after="0" w:line="240" w:lineRule="auto"/>
        <w:ind w:right="62" w:firstLine="360"/>
        <w:jc w:val="center"/>
        <w:rPr>
          <w:rFonts w:ascii="Times New Roman" w:hAnsi="Times New Roman"/>
          <w:b/>
          <w:sz w:val="16"/>
          <w:szCs w:val="16"/>
          <w:lang w:eastAsia="ru-RU"/>
        </w:rPr>
      </w:pPr>
    </w:p>
    <w:p w:rsidR="00D31C7F" w:rsidRPr="00C704A1" w:rsidRDefault="002D08B1" w:rsidP="00C704A1">
      <w:pPr>
        <w:spacing w:after="0" w:line="240" w:lineRule="auto"/>
        <w:ind w:right="62"/>
        <w:jc w:val="center"/>
        <w:rPr>
          <w:rFonts w:ascii="Times New Roman" w:hAnsi="Times New Roman"/>
          <w:b/>
          <w:sz w:val="18"/>
          <w:szCs w:val="18"/>
          <w:lang w:eastAsia="ru-RU"/>
        </w:rPr>
      </w:pPr>
      <w:r w:rsidRPr="00C704A1">
        <w:rPr>
          <w:rFonts w:ascii="Times New Roman" w:hAnsi="Times New Roman"/>
          <w:b/>
          <w:sz w:val="18"/>
          <w:szCs w:val="18"/>
          <w:lang w:eastAsia="ru-RU"/>
        </w:rPr>
        <w:lastRenderedPageBreak/>
        <w:t xml:space="preserve">ОБРАЗЕЦ </w:t>
      </w:r>
      <w:r w:rsidR="00E76DEE" w:rsidRPr="00C704A1">
        <w:rPr>
          <w:rFonts w:ascii="Times New Roman" w:hAnsi="Times New Roman"/>
          <w:b/>
          <w:sz w:val="18"/>
          <w:szCs w:val="18"/>
          <w:lang w:eastAsia="ru-RU"/>
        </w:rPr>
        <w:t>ОФОРМЛЕНИЯ СТАТЬИ</w:t>
      </w:r>
    </w:p>
    <w:p w:rsidR="002D08B1" w:rsidRPr="002D08B1" w:rsidRDefault="002D08B1" w:rsidP="002D08B1">
      <w:pPr>
        <w:spacing w:after="0" w:line="240" w:lineRule="auto"/>
        <w:ind w:right="62" w:firstLine="360"/>
        <w:jc w:val="center"/>
        <w:rPr>
          <w:rFonts w:ascii="Times New Roman" w:hAnsi="Times New Roman"/>
          <w:b/>
          <w:sz w:val="20"/>
          <w:szCs w:val="20"/>
          <w:lang w:eastAsia="ru-RU"/>
        </w:rPr>
      </w:pPr>
    </w:p>
    <w:p w:rsidR="00D31C7F" w:rsidRDefault="00C37218" w:rsidP="00C9610C">
      <w:pPr>
        <w:spacing w:after="0" w:line="240" w:lineRule="auto"/>
        <w:jc w:val="both"/>
        <w:rPr>
          <w:rFonts w:ascii="Times New Roman" w:hAnsi="Times New Roman"/>
          <w:color w:val="000000"/>
          <w:sz w:val="18"/>
          <w:szCs w:val="18"/>
          <w:shd w:val="clear" w:color="auto" w:fill="FFFFFF"/>
          <w:lang w:eastAsia="ru-RU"/>
        </w:rPr>
      </w:pPr>
      <w:r>
        <w:rPr>
          <w:rFonts w:ascii="Times New Roman" w:hAnsi="Times New Roman"/>
          <w:color w:val="000000"/>
          <w:sz w:val="18"/>
          <w:szCs w:val="18"/>
          <w:shd w:val="clear" w:color="auto" w:fill="FFFFFF"/>
          <w:lang w:eastAsia="ru-RU"/>
        </w:rPr>
        <w:t xml:space="preserve">УДК </w:t>
      </w:r>
      <w:r w:rsidR="00D31C7F" w:rsidRPr="00043BB3">
        <w:rPr>
          <w:rFonts w:ascii="Times New Roman" w:hAnsi="Times New Roman"/>
          <w:color w:val="000000"/>
          <w:sz w:val="18"/>
          <w:szCs w:val="18"/>
          <w:shd w:val="clear" w:color="auto" w:fill="FFFFFF"/>
          <w:lang w:eastAsia="ru-RU"/>
        </w:rPr>
        <w:t>159.99</w:t>
      </w:r>
    </w:p>
    <w:p w:rsidR="003942E8" w:rsidRPr="00043BB3" w:rsidRDefault="003942E8" w:rsidP="00C9610C">
      <w:pPr>
        <w:spacing w:after="0" w:line="240" w:lineRule="auto"/>
        <w:jc w:val="both"/>
        <w:rPr>
          <w:rFonts w:ascii="Times New Roman" w:hAnsi="Times New Roman"/>
          <w:color w:val="000000"/>
          <w:sz w:val="18"/>
          <w:szCs w:val="18"/>
          <w:shd w:val="clear" w:color="auto" w:fill="FFFFFF"/>
          <w:lang w:eastAsia="ru-RU"/>
        </w:rPr>
      </w:pPr>
    </w:p>
    <w:p w:rsidR="00D31C7F" w:rsidRPr="00043BB3" w:rsidRDefault="00D31C7F" w:rsidP="00C9610C">
      <w:pPr>
        <w:spacing w:after="0" w:line="240" w:lineRule="auto"/>
        <w:jc w:val="right"/>
        <w:rPr>
          <w:rFonts w:ascii="Times New Roman" w:hAnsi="Times New Roman"/>
          <w:b/>
          <w:color w:val="000000"/>
          <w:sz w:val="18"/>
          <w:szCs w:val="18"/>
          <w:shd w:val="clear" w:color="auto" w:fill="FFFFFF"/>
          <w:lang w:eastAsia="ru-RU"/>
        </w:rPr>
      </w:pPr>
      <w:r w:rsidRPr="00043BB3">
        <w:rPr>
          <w:rFonts w:ascii="Times New Roman" w:hAnsi="Times New Roman"/>
          <w:b/>
          <w:color w:val="000000"/>
          <w:sz w:val="18"/>
          <w:szCs w:val="18"/>
          <w:shd w:val="clear" w:color="auto" w:fill="FFFFFF"/>
          <w:lang w:eastAsia="ru-RU"/>
        </w:rPr>
        <w:t>Иванов Иван Иванович,</w:t>
      </w:r>
    </w:p>
    <w:p w:rsidR="00D31C7F" w:rsidRPr="00043BB3" w:rsidRDefault="00D31C7F" w:rsidP="00C9610C">
      <w:pPr>
        <w:spacing w:after="0" w:line="240" w:lineRule="auto"/>
        <w:jc w:val="right"/>
        <w:rPr>
          <w:rFonts w:ascii="Times New Roman" w:hAnsi="Times New Roman"/>
          <w:b/>
          <w:color w:val="000000"/>
          <w:sz w:val="18"/>
          <w:szCs w:val="18"/>
          <w:shd w:val="clear" w:color="auto" w:fill="FFFFFF"/>
          <w:lang w:eastAsia="ru-RU"/>
        </w:rPr>
      </w:pPr>
      <w:r w:rsidRPr="00043BB3">
        <w:rPr>
          <w:rFonts w:ascii="Times New Roman" w:hAnsi="Times New Roman"/>
          <w:b/>
          <w:color w:val="000000"/>
          <w:sz w:val="18"/>
          <w:szCs w:val="18"/>
          <w:shd w:val="clear" w:color="auto" w:fill="FFFFFF"/>
          <w:lang w:eastAsia="ru-RU"/>
        </w:rPr>
        <w:t xml:space="preserve">ассистент кафедры туризма, гостиничного и </w:t>
      </w:r>
    </w:p>
    <w:p w:rsidR="00D31C7F" w:rsidRPr="00043BB3" w:rsidRDefault="00D31C7F" w:rsidP="00C9610C">
      <w:pPr>
        <w:spacing w:after="0" w:line="240" w:lineRule="auto"/>
        <w:jc w:val="right"/>
        <w:rPr>
          <w:rFonts w:ascii="Times New Roman" w:hAnsi="Times New Roman"/>
          <w:b/>
          <w:color w:val="000000"/>
          <w:sz w:val="18"/>
          <w:szCs w:val="18"/>
          <w:shd w:val="clear" w:color="auto" w:fill="FFFFFF"/>
          <w:lang w:eastAsia="ru-RU"/>
        </w:rPr>
      </w:pPr>
      <w:r w:rsidRPr="00043BB3">
        <w:rPr>
          <w:rFonts w:ascii="Times New Roman" w:hAnsi="Times New Roman"/>
          <w:b/>
          <w:color w:val="000000"/>
          <w:sz w:val="18"/>
          <w:szCs w:val="18"/>
          <w:shd w:val="clear" w:color="auto" w:fill="FFFFFF"/>
          <w:lang w:eastAsia="ru-RU"/>
        </w:rPr>
        <w:t xml:space="preserve">ресторанного дела </w:t>
      </w:r>
    </w:p>
    <w:p w:rsidR="00D31C7F" w:rsidRPr="00043BB3" w:rsidRDefault="00D31C7F" w:rsidP="00C9610C">
      <w:pPr>
        <w:spacing w:after="0" w:line="240" w:lineRule="auto"/>
        <w:jc w:val="right"/>
        <w:rPr>
          <w:rFonts w:ascii="Times New Roman" w:hAnsi="Times New Roman"/>
          <w:b/>
          <w:color w:val="000000"/>
          <w:sz w:val="18"/>
          <w:szCs w:val="18"/>
          <w:shd w:val="clear" w:color="auto" w:fill="FFFFFF"/>
          <w:lang w:eastAsia="ru-RU"/>
        </w:rPr>
      </w:pPr>
      <w:r w:rsidRPr="00043BB3">
        <w:rPr>
          <w:rFonts w:ascii="Times New Roman" w:hAnsi="Times New Roman"/>
          <w:b/>
          <w:color w:val="000000"/>
          <w:sz w:val="18"/>
          <w:szCs w:val="18"/>
          <w:shd w:val="clear" w:color="auto" w:fill="FFFFFF"/>
          <w:lang w:eastAsia="ru-RU"/>
        </w:rPr>
        <w:t xml:space="preserve">ГОУ ВПО ЛНР «Луганский национальный </w:t>
      </w:r>
    </w:p>
    <w:p w:rsidR="00D31C7F" w:rsidRPr="00043BB3" w:rsidRDefault="00D31C7F" w:rsidP="00C9610C">
      <w:pPr>
        <w:spacing w:after="0" w:line="240" w:lineRule="auto"/>
        <w:jc w:val="right"/>
        <w:rPr>
          <w:rFonts w:ascii="Times New Roman" w:hAnsi="Times New Roman"/>
          <w:b/>
          <w:color w:val="000000"/>
          <w:sz w:val="18"/>
          <w:szCs w:val="18"/>
          <w:shd w:val="clear" w:color="auto" w:fill="FFFFFF"/>
          <w:lang w:eastAsia="ru-RU"/>
        </w:rPr>
      </w:pPr>
      <w:r w:rsidRPr="00043BB3">
        <w:rPr>
          <w:rFonts w:ascii="Times New Roman" w:hAnsi="Times New Roman"/>
          <w:b/>
          <w:color w:val="000000"/>
          <w:sz w:val="18"/>
          <w:szCs w:val="18"/>
          <w:shd w:val="clear" w:color="auto" w:fill="FFFFFF"/>
          <w:lang w:eastAsia="ru-RU"/>
        </w:rPr>
        <w:t xml:space="preserve">университет имени Тараса Шевченко» </w:t>
      </w:r>
    </w:p>
    <w:p w:rsidR="00D31C7F" w:rsidRPr="00925DD9" w:rsidRDefault="00481DC1" w:rsidP="00C9610C">
      <w:pPr>
        <w:spacing w:after="0" w:line="240" w:lineRule="auto"/>
        <w:jc w:val="right"/>
        <w:rPr>
          <w:rFonts w:ascii="Times New Roman" w:hAnsi="Times New Roman"/>
          <w:b/>
          <w:i/>
          <w:sz w:val="18"/>
          <w:szCs w:val="18"/>
          <w:shd w:val="clear" w:color="auto" w:fill="FFFFFF"/>
          <w:lang w:eastAsia="ru-RU"/>
        </w:rPr>
      </w:pPr>
      <w:hyperlink r:id="rId7" w:history="1">
        <w:r w:rsidR="00D31C7F" w:rsidRPr="00925DD9">
          <w:rPr>
            <w:rStyle w:val="a7"/>
            <w:rFonts w:ascii="Times New Roman" w:hAnsi="Times New Roman"/>
            <w:b/>
            <w:i/>
            <w:color w:val="auto"/>
            <w:sz w:val="18"/>
            <w:szCs w:val="18"/>
            <w:u w:val="none"/>
            <w:shd w:val="clear" w:color="auto" w:fill="FFFFFF"/>
            <w:lang w:val="en-US" w:eastAsia="ru-RU"/>
          </w:rPr>
          <w:t>ivanov</w:t>
        </w:r>
        <w:r w:rsidR="00D31C7F" w:rsidRPr="00925DD9">
          <w:rPr>
            <w:rStyle w:val="a7"/>
            <w:rFonts w:ascii="Times New Roman" w:hAnsi="Times New Roman"/>
            <w:b/>
            <w:i/>
            <w:color w:val="auto"/>
            <w:sz w:val="18"/>
            <w:szCs w:val="18"/>
            <w:u w:val="none"/>
            <w:shd w:val="clear" w:color="auto" w:fill="FFFFFF"/>
            <w:lang w:eastAsia="ru-RU"/>
          </w:rPr>
          <w:t>@mail.ru</w:t>
        </w:r>
      </w:hyperlink>
    </w:p>
    <w:p w:rsidR="00D31C7F" w:rsidRPr="00043BB3" w:rsidRDefault="00D31C7F" w:rsidP="00C9610C">
      <w:pPr>
        <w:spacing w:after="0" w:line="240" w:lineRule="auto"/>
        <w:jc w:val="right"/>
        <w:rPr>
          <w:rFonts w:ascii="Times New Roman" w:hAnsi="Times New Roman"/>
          <w:b/>
          <w:color w:val="000000"/>
          <w:sz w:val="18"/>
          <w:szCs w:val="18"/>
          <w:shd w:val="clear" w:color="auto" w:fill="FFFFFF"/>
          <w:lang w:eastAsia="ru-RU"/>
        </w:rPr>
      </w:pPr>
    </w:p>
    <w:p w:rsidR="00D31C7F" w:rsidRPr="00EC5260" w:rsidRDefault="00EC5260" w:rsidP="00C9610C">
      <w:pPr>
        <w:spacing w:after="0" w:line="240" w:lineRule="auto"/>
        <w:jc w:val="center"/>
        <w:rPr>
          <w:rFonts w:ascii="Times New Roman" w:hAnsi="Times New Roman"/>
          <w:b/>
          <w:color w:val="000000"/>
          <w:sz w:val="16"/>
          <w:szCs w:val="16"/>
          <w:shd w:val="clear" w:color="auto" w:fill="FFFFFF"/>
          <w:lang w:eastAsia="ru-RU"/>
        </w:rPr>
      </w:pPr>
      <w:r w:rsidRPr="00EC5260">
        <w:rPr>
          <w:rFonts w:ascii="Times New Roman" w:hAnsi="Times New Roman"/>
          <w:b/>
          <w:color w:val="000000"/>
          <w:sz w:val="16"/>
          <w:szCs w:val="16"/>
          <w:shd w:val="clear" w:color="auto" w:fill="FFFFFF"/>
          <w:lang w:val="uk-UA" w:eastAsia="ru-RU"/>
        </w:rPr>
        <w:t>ПРОФЕССИОНАЛЬНАЯ КУЛЬТУРА СПЕЦИАЛИСТА РЕСТОРАННОЙ ИНДУСТРИИ КАК НАУЧНАЯ ПРОБЛЕМА</w:t>
      </w:r>
    </w:p>
    <w:p w:rsidR="00D31C7F" w:rsidRPr="00F81DE8" w:rsidRDefault="00D31C7F" w:rsidP="00DB6598">
      <w:pPr>
        <w:spacing w:after="0" w:line="240" w:lineRule="auto"/>
        <w:jc w:val="both"/>
        <w:rPr>
          <w:rFonts w:ascii="Times New Roman" w:hAnsi="Times New Roman"/>
          <w:b/>
          <w:i/>
          <w:color w:val="000000"/>
          <w:sz w:val="18"/>
          <w:szCs w:val="18"/>
          <w:shd w:val="clear" w:color="auto" w:fill="FFFFFF"/>
          <w:lang w:eastAsia="ru-RU"/>
        </w:rPr>
      </w:pPr>
    </w:p>
    <w:p w:rsidR="00D31C7F" w:rsidRPr="00C877C6" w:rsidRDefault="00DB6598" w:rsidP="00DB6598">
      <w:pPr>
        <w:spacing w:after="0" w:line="240" w:lineRule="auto"/>
        <w:jc w:val="both"/>
        <w:rPr>
          <w:rFonts w:ascii="Times New Roman" w:hAnsi="Times New Roman"/>
          <w:i/>
          <w:color w:val="000000"/>
          <w:sz w:val="16"/>
          <w:szCs w:val="16"/>
          <w:shd w:val="clear" w:color="auto" w:fill="FFFFFF"/>
          <w:lang w:eastAsia="ru-RU"/>
        </w:rPr>
      </w:pPr>
      <w:r w:rsidRPr="00C877C6">
        <w:rPr>
          <w:rFonts w:ascii="Times New Roman" w:hAnsi="Times New Roman"/>
          <w:i/>
          <w:color w:val="000000"/>
          <w:sz w:val="16"/>
          <w:szCs w:val="16"/>
          <w:shd w:val="clear" w:color="auto" w:fill="FFFFFF"/>
          <w:lang w:eastAsia="ru-RU"/>
        </w:rPr>
        <w:t xml:space="preserve">       </w:t>
      </w:r>
      <w:r w:rsidR="001F1741" w:rsidRPr="00C877C6">
        <w:rPr>
          <w:rFonts w:ascii="Times New Roman" w:hAnsi="Times New Roman"/>
          <w:i/>
          <w:color w:val="000000"/>
          <w:sz w:val="16"/>
          <w:szCs w:val="16"/>
          <w:shd w:val="clear" w:color="auto" w:fill="FFFFFF"/>
          <w:lang w:eastAsia="ru-RU"/>
        </w:rPr>
        <w:t>В статье на основе анализа деятельности специалиста в сфере ресторанной индустрии, ее роли в обществе, требований работодателей обоснована необходимость формирования у будущих менеджеров ресторанных предприятий профессиональной культуры. В контексте</w:t>
      </w:r>
      <w:r w:rsidRPr="00C877C6">
        <w:rPr>
          <w:rFonts w:ascii="Times New Roman" w:hAnsi="Times New Roman"/>
          <w:i/>
          <w:color w:val="000000"/>
          <w:sz w:val="16"/>
          <w:szCs w:val="16"/>
          <w:shd w:val="clear" w:color="auto" w:fill="FFFFFF"/>
          <w:lang w:eastAsia="ru-RU"/>
        </w:rPr>
        <w:t xml:space="preserve"> формирования профессиональной культуры автором указано на необходимость развития мотивов и ценностей профессиональной деятельности, профессионально важных качеств, профессионально значимых умений и навыков.</w:t>
      </w:r>
    </w:p>
    <w:p w:rsidR="00DB6598" w:rsidRPr="00C877C6" w:rsidRDefault="00DB6598" w:rsidP="00DB6598">
      <w:pPr>
        <w:spacing w:after="0" w:line="240" w:lineRule="auto"/>
        <w:jc w:val="both"/>
        <w:rPr>
          <w:rFonts w:ascii="Times New Roman" w:hAnsi="Times New Roman"/>
          <w:i/>
          <w:color w:val="000000"/>
          <w:sz w:val="16"/>
          <w:szCs w:val="16"/>
          <w:shd w:val="clear" w:color="auto" w:fill="FFFFFF"/>
          <w:lang w:eastAsia="ru-RU"/>
        </w:rPr>
      </w:pPr>
      <w:r w:rsidRPr="00C877C6">
        <w:rPr>
          <w:rFonts w:ascii="Times New Roman" w:hAnsi="Times New Roman"/>
          <w:i/>
          <w:color w:val="000000"/>
          <w:sz w:val="16"/>
          <w:szCs w:val="16"/>
          <w:shd w:val="clear" w:color="auto" w:fill="FFFFFF"/>
          <w:lang w:eastAsia="ru-RU"/>
        </w:rPr>
        <w:t xml:space="preserve">      </w:t>
      </w:r>
      <w:r w:rsidRPr="00C877C6">
        <w:rPr>
          <w:rFonts w:ascii="Times New Roman" w:hAnsi="Times New Roman"/>
          <w:b/>
          <w:i/>
          <w:color w:val="000000"/>
          <w:sz w:val="16"/>
          <w:szCs w:val="16"/>
          <w:shd w:val="clear" w:color="auto" w:fill="FFFFFF"/>
          <w:lang w:eastAsia="ru-RU"/>
        </w:rPr>
        <w:t xml:space="preserve">Ключевые слова: </w:t>
      </w:r>
      <w:r w:rsidRPr="00C877C6">
        <w:rPr>
          <w:rFonts w:ascii="Times New Roman" w:hAnsi="Times New Roman"/>
          <w:i/>
          <w:color w:val="000000"/>
          <w:sz w:val="16"/>
          <w:szCs w:val="16"/>
          <w:shd w:val="clear" w:color="auto" w:fill="FFFFFF"/>
          <w:lang w:eastAsia="ru-RU"/>
        </w:rPr>
        <w:t>ресторанная индустрия, специалист в сфере ресторанной индустрии, профессиональная культура, мотивация, профессиональные ценности, профессионально важные качества, культура общения.</w:t>
      </w:r>
    </w:p>
    <w:p w:rsidR="00D31C7F" w:rsidRPr="00043BB3" w:rsidRDefault="00D31C7F" w:rsidP="00C9610C">
      <w:pPr>
        <w:spacing w:after="0" w:line="240" w:lineRule="auto"/>
        <w:jc w:val="center"/>
        <w:rPr>
          <w:rFonts w:ascii="Times New Roman" w:hAnsi="Times New Roman"/>
          <w:i/>
          <w:color w:val="000000"/>
          <w:sz w:val="18"/>
          <w:szCs w:val="18"/>
          <w:shd w:val="clear" w:color="auto" w:fill="FFFFFF"/>
          <w:lang w:eastAsia="ru-RU"/>
        </w:rPr>
      </w:pPr>
    </w:p>
    <w:p w:rsidR="00D31C7F" w:rsidRPr="00C877C6" w:rsidRDefault="00D31C7F" w:rsidP="00C9610C">
      <w:pPr>
        <w:spacing w:after="0" w:line="240" w:lineRule="auto"/>
        <w:jc w:val="center"/>
        <w:rPr>
          <w:rFonts w:ascii="Times New Roman" w:hAnsi="Times New Roman"/>
          <w:color w:val="000000"/>
          <w:sz w:val="20"/>
          <w:szCs w:val="20"/>
          <w:shd w:val="clear" w:color="auto" w:fill="FFFFFF"/>
          <w:lang w:eastAsia="ru-RU"/>
        </w:rPr>
      </w:pPr>
      <w:r w:rsidRPr="00C877C6">
        <w:rPr>
          <w:rFonts w:ascii="Times New Roman" w:hAnsi="Times New Roman"/>
          <w:color w:val="000000"/>
          <w:sz w:val="20"/>
          <w:szCs w:val="20"/>
          <w:shd w:val="clear" w:color="auto" w:fill="FFFFFF"/>
          <w:lang w:eastAsia="ru-RU"/>
        </w:rPr>
        <w:t>Текст статьи</w:t>
      </w:r>
    </w:p>
    <w:p w:rsidR="00D31C7F" w:rsidRPr="00043BB3" w:rsidRDefault="00D31C7F" w:rsidP="00C9610C">
      <w:pPr>
        <w:spacing w:after="0" w:line="240" w:lineRule="auto"/>
        <w:jc w:val="center"/>
        <w:rPr>
          <w:rFonts w:ascii="Times New Roman" w:hAnsi="Times New Roman"/>
          <w:i/>
          <w:color w:val="000000"/>
          <w:sz w:val="18"/>
          <w:szCs w:val="18"/>
          <w:lang w:eastAsia="ru-RU"/>
        </w:rPr>
      </w:pPr>
    </w:p>
    <w:p w:rsidR="00D31C7F" w:rsidRDefault="00D31C7F" w:rsidP="003942E8">
      <w:pPr>
        <w:spacing w:after="0" w:line="240" w:lineRule="auto"/>
        <w:jc w:val="center"/>
        <w:rPr>
          <w:rFonts w:ascii="Times New Roman" w:hAnsi="Times New Roman"/>
          <w:b/>
          <w:color w:val="000000"/>
          <w:sz w:val="18"/>
          <w:szCs w:val="18"/>
          <w:lang w:eastAsia="ru-RU"/>
        </w:rPr>
      </w:pPr>
      <w:r w:rsidRPr="00043BB3">
        <w:rPr>
          <w:rFonts w:ascii="Times New Roman" w:hAnsi="Times New Roman"/>
          <w:b/>
          <w:color w:val="000000"/>
          <w:sz w:val="18"/>
          <w:szCs w:val="18"/>
          <w:lang w:eastAsia="ru-RU"/>
        </w:rPr>
        <w:t>Литература</w:t>
      </w:r>
    </w:p>
    <w:p w:rsidR="003942E8" w:rsidRPr="002D08B1" w:rsidRDefault="00C37218" w:rsidP="00C37218">
      <w:pPr>
        <w:spacing w:after="0" w:line="240" w:lineRule="auto"/>
        <w:jc w:val="both"/>
        <w:rPr>
          <w:rFonts w:ascii="Times New Roman" w:hAnsi="Times New Roman"/>
          <w:sz w:val="16"/>
          <w:szCs w:val="16"/>
        </w:rPr>
      </w:pPr>
      <w:r>
        <w:rPr>
          <w:rFonts w:ascii="Times New Roman" w:hAnsi="Times New Roman"/>
          <w:b/>
          <w:bCs/>
          <w:sz w:val="16"/>
          <w:szCs w:val="16"/>
          <w:lang w:val="uk-UA"/>
        </w:rPr>
        <w:t xml:space="preserve">      </w:t>
      </w:r>
      <w:r w:rsidR="00F81DE8" w:rsidRPr="002D08B1">
        <w:rPr>
          <w:rFonts w:ascii="Times New Roman" w:hAnsi="Times New Roman"/>
          <w:b/>
          <w:bCs/>
          <w:sz w:val="16"/>
          <w:szCs w:val="16"/>
          <w:lang w:val="uk-UA"/>
        </w:rPr>
        <w:t>1. </w:t>
      </w:r>
      <w:r w:rsidR="00F81DE8" w:rsidRPr="002D08B1">
        <w:rPr>
          <w:rFonts w:ascii="Times New Roman" w:hAnsi="Times New Roman"/>
          <w:b/>
          <w:sz w:val="16"/>
          <w:szCs w:val="16"/>
        </w:rPr>
        <w:t>Беспалько О. В.</w:t>
      </w:r>
      <w:r w:rsidR="00F81DE8" w:rsidRPr="002D08B1">
        <w:rPr>
          <w:rFonts w:ascii="Times New Roman" w:hAnsi="Times New Roman"/>
          <w:sz w:val="16"/>
          <w:szCs w:val="16"/>
        </w:rPr>
        <w:t xml:space="preserve"> Организация социально-педагогической </w:t>
      </w:r>
      <w:r w:rsidR="00F81DE8" w:rsidRPr="002D08B1">
        <w:rPr>
          <w:rFonts w:ascii="Times New Roman" w:hAnsi="Times New Roman"/>
          <w:sz w:val="16"/>
          <w:szCs w:val="16"/>
          <w:lang w:val="uk-UA"/>
        </w:rPr>
        <w:t>работы</w:t>
      </w:r>
      <w:r w:rsidR="00F81DE8" w:rsidRPr="002D08B1">
        <w:rPr>
          <w:rFonts w:ascii="Times New Roman" w:hAnsi="Times New Roman"/>
          <w:sz w:val="16"/>
          <w:szCs w:val="16"/>
        </w:rPr>
        <w:t xml:space="preserve"> с детьми и молодежью в территориальном обществе </w:t>
      </w:r>
      <w:r w:rsidR="00925DD9">
        <w:rPr>
          <w:rFonts w:ascii="Times New Roman" w:hAnsi="Times New Roman"/>
          <w:sz w:val="16"/>
          <w:szCs w:val="16"/>
        </w:rPr>
        <w:t>: теоретико-методические основы</w:t>
      </w:r>
      <w:r w:rsidR="00F81DE8" w:rsidRPr="002D08B1">
        <w:rPr>
          <w:rFonts w:ascii="Times New Roman" w:hAnsi="Times New Roman"/>
          <w:sz w:val="16"/>
          <w:szCs w:val="16"/>
        </w:rPr>
        <w:t xml:space="preserve">: монография / О. В. Беспалько. – К. : Науч. мир, 2006. – 363 с. </w:t>
      </w:r>
      <w:r w:rsidR="00F81DE8" w:rsidRPr="002D08B1">
        <w:rPr>
          <w:rFonts w:ascii="Times New Roman" w:hAnsi="Times New Roman"/>
          <w:b/>
          <w:sz w:val="16"/>
          <w:szCs w:val="16"/>
        </w:rPr>
        <w:t>2.  Иванова</w:t>
      </w:r>
      <w:r w:rsidR="00F81DE8" w:rsidRPr="002D08B1">
        <w:rPr>
          <w:rFonts w:ascii="Times New Roman" w:hAnsi="Times New Roman"/>
          <w:b/>
          <w:sz w:val="16"/>
          <w:szCs w:val="16"/>
          <w:lang w:val="en-US"/>
        </w:rPr>
        <w:t> </w:t>
      </w:r>
      <w:r w:rsidR="00F81DE8" w:rsidRPr="002D08B1">
        <w:rPr>
          <w:rFonts w:ascii="Times New Roman" w:hAnsi="Times New Roman"/>
          <w:b/>
          <w:sz w:val="16"/>
          <w:szCs w:val="16"/>
        </w:rPr>
        <w:t>А.</w:t>
      </w:r>
      <w:r w:rsidR="00F81DE8" w:rsidRPr="002D08B1">
        <w:rPr>
          <w:rFonts w:ascii="Times New Roman" w:hAnsi="Times New Roman"/>
          <w:b/>
          <w:sz w:val="16"/>
          <w:szCs w:val="16"/>
          <w:lang w:val="en-US"/>
        </w:rPr>
        <w:t> </w:t>
      </w:r>
      <w:r w:rsidR="00F81DE8" w:rsidRPr="002D08B1">
        <w:rPr>
          <w:rFonts w:ascii="Times New Roman" w:hAnsi="Times New Roman"/>
          <w:b/>
          <w:sz w:val="16"/>
          <w:szCs w:val="16"/>
        </w:rPr>
        <w:t>Е.</w:t>
      </w:r>
      <w:r w:rsidR="00F81DE8" w:rsidRPr="002D08B1">
        <w:rPr>
          <w:rFonts w:ascii="Times New Roman" w:hAnsi="Times New Roman"/>
          <w:sz w:val="16"/>
          <w:szCs w:val="16"/>
        </w:rPr>
        <w:t xml:space="preserve"> Проблемы смертности в регионах Центрального федерального округа [Электронный ресурс] // Социальные аспекты здоровья населения. – 2008. – № 2. – Режим доступа: </w:t>
      </w:r>
      <w:r w:rsidR="00F81DE8" w:rsidRPr="002D08B1">
        <w:rPr>
          <w:rFonts w:ascii="Times New Roman" w:hAnsi="Times New Roman"/>
          <w:sz w:val="16"/>
          <w:szCs w:val="16"/>
          <w:lang w:val="en-US"/>
        </w:rPr>
        <w:t>http</w:t>
      </w:r>
      <w:r w:rsidR="00F81DE8" w:rsidRPr="002D08B1">
        <w:rPr>
          <w:rFonts w:ascii="Times New Roman" w:hAnsi="Times New Roman"/>
          <w:sz w:val="16"/>
          <w:szCs w:val="16"/>
        </w:rPr>
        <w:t>://</w:t>
      </w:r>
      <w:r w:rsidR="00F81DE8" w:rsidRPr="002D08B1">
        <w:rPr>
          <w:rFonts w:ascii="Times New Roman" w:hAnsi="Times New Roman"/>
          <w:sz w:val="16"/>
          <w:szCs w:val="16"/>
          <w:lang w:val="en-US"/>
        </w:rPr>
        <w:t>vestnik</w:t>
      </w:r>
      <w:r w:rsidR="00F81DE8" w:rsidRPr="002D08B1">
        <w:rPr>
          <w:rFonts w:ascii="Times New Roman" w:hAnsi="Times New Roman"/>
          <w:sz w:val="16"/>
          <w:szCs w:val="16"/>
        </w:rPr>
        <w:t>.</w:t>
      </w:r>
      <w:r w:rsidR="00F81DE8" w:rsidRPr="002D08B1">
        <w:rPr>
          <w:rFonts w:ascii="Times New Roman" w:hAnsi="Times New Roman"/>
          <w:sz w:val="16"/>
          <w:szCs w:val="16"/>
          <w:lang w:val="en-US"/>
        </w:rPr>
        <w:t>mednet</w:t>
      </w:r>
      <w:r w:rsidR="00F81DE8" w:rsidRPr="002D08B1">
        <w:rPr>
          <w:rFonts w:ascii="Times New Roman" w:hAnsi="Times New Roman"/>
          <w:sz w:val="16"/>
          <w:szCs w:val="16"/>
        </w:rPr>
        <w:t>.</w:t>
      </w:r>
      <w:r w:rsidR="00F81DE8" w:rsidRPr="002D08B1">
        <w:rPr>
          <w:rFonts w:ascii="Times New Roman" w:hAnsi="Times New Roman"/>
          <w:sz w:val="16"/>
          <w:szCs w:val="16"/>
          <w:lang w:val="en-US"/>
        </w:rPr>
        <w:t>ru</w:t>
      </w:r>
      <w:r w:rsidR="00F81DE8" w:rsidRPr="002D08B1">
        <w:rPr>
          <w:rFonts w:ascii="Times New Roman" w:hAnsi="Times New Roman"/>
          <w:sz w:val="16"/>
          <w:szCs w:val="16"/>
        </w:rPr>
        <w:t>/</w:t>
      </w:r>
      <w:r w:rsidR="00F81DE8" w:rsidRPr="002D08B1">
        <w:rPr>
          <w:rFonts w:ascii="Times New Roman" w:hAnsi="Times New Roman"/>
          <w:sz w:val="16"/>
          <w:szCs w:val="16"/>
          <w:lang w:val="en-US"/>
        </w:rPr>
        <w:t>content</w:t>
      </w:r>
      <w:r w:rsidR="00F81DE8" w:rsidRPr="002D08B1">
        <w:rPr>
          <w:rFonts w:ascii="Times New Roman" w:hAnsi="Times New Roman"/>
          <w:sz w:val="16"/>
          <w:szCs w:val="16"/>
        </w:rPr>
        <w:t>/</w:t>
      </w:r>
      <w:r w:rsidR="00F81DE8" w:rsidRPr="002D08B1">
        <w:rPr>
          <w:rFonts w:ascii="Times New Roman" w:hAnsi="Times New Roman"/>
          <w:sz w:val="16"/>
          <w:szCs w:val="16"/>
          <w:lang w:val="en-US"/>
        </w:rPr>
        <w:t>view</w:t>
      </w:r>
      <w:r w:rsidR="00F81DE8" w:rsidRPr="002D08B1">
        <w:rPr>
          <w:rFonts w:ascii="Times New Roman" w:hAnsi="Times New Roman"/>
          <w:sz w:val="16"/>
          <w:szCs w:val="16"/>
        </w:rPr>
        <w:t>54/30/ – Заголовок с экрана. – Дата обращения: 15.08.2008.</w:t>
      </w:r>
    </w:p>
    <w:p w:rsidR="00F81DE8" w:rsidRDefault="00F81DE8" w:rsidP="00F81DE8">
      <w:pPr>
        <w:spacing w:after="0" w:line="240" w:lineRule="auto"/>
        <w:jc w:val="both"/>
        <w:rPr>
          <w:rFonts w:ascii="Times New Roman" w:hAnsi="Times New Roman"/>
          <w:sz w:val="20"/>
          <w:szCs w:val="20"/>
        </w:rPr>
      </w:pPr>
    </w:p>
    <w:p w:rsidR="0080372A" w:rsidRPr="00D314AA" w:rsidRDefault="00657B65" w:rsidP="0080372A">
      <w:pPr>
        <w:spacing w:after="0" w:line="240" w:lineRule="auto"/>
        <w:jc w:val="right"/>
        <w:rPr>
          <w:rFonts w:ascii="Times New Roman" w:hAnsi="Times New Roman"/>
          <w:b/>
          <w:i/>
          <w:sz w:val="16"/>
          <w:szCs w:val="16"/>
        </w:rPr>
      </w:pPr>
      <w:r w:rsidRPr="00D314AA">
        <w:rPr>
          <w:rFonts w:ascii="Times New Roman" w:hAnsi="Times New Roman"/>
          <w:b/>
          <w:i/>
          <w:sz w:val="16"/>
          <w:szCs w:val="16"/>
        </w:rPr>
        <w:t xml:space="preserve">     </w:t>
      </w:r>
      <w:r w:rsidR="0080372A" w:rsidRPr="00D314AA">
        <w:rPr>
          <w:rFonts w:ascii="Times New Roman" w:hAnsi="Times New Roman"/>
          <w:b/>
          <w:i/>
          <w:sz w:val="16"/>
          <w:szCs w:val="16"/>
        </w:rPr>
        <w:t xml:space="preserve">     </w:t>
      </w:r>
      <w:r w:rsidR="0080372A">
        <w:rPr>
          <w:rFonts w:ascii="Times New Roman" w:hAnsi="Times New Roman"/>
          <w:b/>
          <w:i/>
          <w:sz w:val="16"/>
          <w:szCs w:val="16"/>
        </w:rPr>
        <w:t xml:space="preserve">    </w:t>
      </w:r>
      <w:r w:rsidR="0080372A" w:rsidRPr="00D314AA">
        <w:rPr>
          <w:rFonts w:ascii="Times New Roman" w:hAnsi="Times New Roman"/>
          <w:b/>
          <w:i/>
          <w:sz w:val="16"/>
          <w:szCs w:val="16"/>
        </w:rPr>
        <w:t xml:space="preserve">  </w:t>
      </w:r>
    </w:p>
    <w:p w:rsidR="00DB6598" w:rsidRPr="002F3A8D" w:rsidRDefault="00657B65" w:rsidP="00657B65">
      <w:pPr>
        <w:spacing w:after="0" w:line="240" w:lineRule="auto"/>
        <w:jc w:val="both"/>
        <w:rPr>
          <w:rFonts w:ascii="Times New Roman" w:hAnsi="Times New Roman"/>
          <w:b/>
          <w:i/>
          <w:sz w:val="16"/>
          <w:szCs w:val="16"/>
          <w:lang w:val="en-US"/>
        </w:rPr>
      </w:pPr>
      <w:r w:rsidRPr="00D314AA">
        <w:rPr>
          <w:rFonts w:ascii="Times New Roman" w:hAnsi="Times New Roman"/>
          <w:b/>
          <w:i/>
          <w:sz w:val="16"/>
          <w:szCs w:val="16"/>
        </w:rPr>
        <w:t xml:space="preserve"> </w:t>
      </w:r>
      <w:r w:rsidR="0080372A" w:rsidRPr="00D314AA">
        <w:rPr>
          <w:rFonts w:ascii="Times New Roman" w:hAnsi="Times New Roman"/>
          <w:b/>
          <w:i/>
          <w:sz w:val="16"/>
          <w:szCs w:val="16"/>
        </w:rPr>
        <w:t xml:space="preserve">      </w:t>
      </w:r>
      <w:r w:rsidR="0080372A">
        <w:rPr>
          <w:rFonts w:ascii="Times New Roman" w:hAnsi="Times New Roman"/>
          <w:b/>
          <w:i/>
          <w:sz w:val="16"/>
          <w:szCs w:val="16"/>
          <w:lang w:val="en-US"/>
        </w:rPr>
        <w:t>I. Ivanov</w:t>
      </w:r>
      <w:r w:rsidR="0080372A" w:rsidRPr="0080372A">
        <w:rPr>
          <w:rFonts w:ascii="Times New Roman" w:hAnsi="Times New Roman"/>
          <w:b/>
          <w:i/>
          <w:sz w:val="16"/>
          <w:szCs w:val="16"/>
          <w:lang w:val="en-US"/>
        </w:rPr>
        <w:t xml:space="preserve"> </w:t>
      </w:r>
      <w:r w:rsidR="00A51F9E" w:rsidRPr="002F3A8D">
        <w:rPr>
          <w:rFonts w:ascii="Times New Roman" w:hAnsi="Times New Roman"/>
          <w:b/>
          <w:i/>
          <w:sz w:val="16"/>
          <w:szCs w:val="16"/>
          <w:lang w:val="en-US"/>
        </w:rPr>
        <w:t>Professional culture of a specialist restaurant industry as a scientific problem.</w:t>
      </w:r>
    </w:p>
    <w:p w:rsidR="00A51F9E" w:rsidRDefault="00A51F9E" w:rsidP="00F81DE8">
      <w:pPr>
        <w:spacing w:after="0" w:line="240" w:lineRule="auto"/>
        <w:jc w:val="both"/>
        <w:rPr>
          <w:rFonts w:ascii="Times New Roman" w:hAnsi="Times New Roman"/>
          <w:i/>
          <w:sz w:val="16"/>
          <w:szCs w:val="16"/>
          <w:lang w:val="en-US"/>
        </w:rPr>
      </w:pPr>
      <w:r w:rsidRPr="002F3A8D">
        <w:rPr>
          <w:rFonts w:ascii="Times New Roman" w:hAnsi="Times New Roman"/>
          <w:i/>
          <w:sz w:val="16"/>
          <w:szCs w:val="16"/>
          <w:lang w:val="en-US"/>
        </w:rPr>
        <w:t xml:space="preserve">     In </w:t>
      </w:r>
      <w:r w:rsidR="002F3A8D">
        <w:rPr>
          <w:rFonts w:ascii="Times New Roman" w:hAnsi="Times New Roman"/>
          <w:i/>
          <w:sz w:val="16"/>
          <w:szCs w:val="16"/>
          <w:lang w:val="en-US"/>
        </w:rPr>
        <w:t xml:space="preserve">the </w:t>
      </w:r>
      <w:r w:rsidRPr="002F3A8D">
        <w:rPr>
          <w:rFonts w:ascii="Times New Roman" w:hAnsi="Times New Roman"/>
          <w:i/>
          <w:sz w:val="16"/>
          <w:szCs w:val="16"/>
          <w:lang w:val="en-US"/>
        </w:rPr>
        <w:t>article on the basis of the analysis of activity of the expert in the restaurant industry, its role in society, the requirements of employers the necessity of forming of future managers of resta</w:t>
      </w:r>
      <w:r w:rsidR="009F5D09" w:rsidRPr="002F3A8D">
        <w:rPr>
          <w:rFonts w:ascii="Times New Roman" w:hAnsi="Times New Roman"/>
          <w:i/>
          <w:sz w:val="16"/>
          <w:szCs w:val="16"/>
          <w:lang w:val="en-US"/>
        </w:rPr>
        <w:t xml:space="preserve">urant businesses professional culture. In the context of </w:t>
      </w:r>
      <w:r w:rsidR="002F3A8D">
        <w:rPr>
          <w:rFonts w:ascii="Times New Roman" w:hAnsi="Times New Roman"/>
          <w:i/>
          <w:sz w:val="16"/>
          <w:szCs w:val="16"/>
          <w:lang w:val="en-US"/>
        </w:rPr>
        <w:t>formation</w:t>
      </w:r>
      <w:r w:rsidR="00C877C6">
        <w:rPr>
          <w:rFonts w:ascii="Times New Roman" w:hAnsi="Times New Roman"/>
          <w:i/>
          <w:sz w:val="16"/>
          <w:szCs w:val="16"/>
          <w:lang w:val="en-US"/>
        </w:rPr>
        <w:t xml:space="preserve"> of professional culture of the author indicated the need for the development of motives and values of professional activity, professionally important qualities professionally important skills.</w:t>
      </w:r>
    </w:p>
    <w:p w:rsidR="00C877C6" w:rsidRPr="00C877C6" w:rsidRDefault="00C877C6" w:rsidP="00F81DE8">
      <w:pPr>
        <w:spacing w:after="0" w:line="240" w:lineRule="auto"/>
        <w:jc w:val="both"/>
        <w:rPr>
          <w:rFonts w:ascii="Times New Roman" w:hAnsi="Times New Roman"/>
          <w:i/>
          <w:sz w:val="16"/>
          <w:szCs w:val="16"/>
          <w:lang w:val="en-US"/>
        </w:rPr>
      </w:pPr>
      <w:r>
        <w:rPr>
          <w:rFonts w:ascii="Times New Roman" w:hAnsi="Times New Roman"/>
          <w:b/>
          <w:i/>
          <w:sz w:val="16"/>
          <w:szCs w:val="16"/>
          <w:lang w:val="en-US"/>
        </w:rPr>
        <w:t xml:space="preserve">    </w:t>
      </w:r>
      <w:r w:rsidRPr="00C877C6">
        <w:rPr>
          <w:rFonts w:ascii="Times New Roman" w:hAnsi="Times New Roman"/>
          <w:b/>
          <w:i/>
          <w:sz w:val="16"/>
          <w:szCs w:val="16"/>
          <w:lang w:val="en-US"/>
        </w:rPr>
        <w:t>Key words:</w:t>
      </w:r>
      <w:r>
        <w:rPr>
          <w:rFonts w:ascii="Times New Roman" w:hAnsi="Times New Roman"/>
          <w:b/>
          <w:i/>
          <w:sz w:val="16"/>
          <w:szCs w:val="16"/>
          <w:lang w:val="en-US"/>
        </w:rPr>
        <w:t xml:space="preserve"> </w:t>
      </w:r>
      <w:r>
        <w:rPr>
          <w:rFonts w:ascii="Times New Roman" w:hAnsi="Times New Roman"/>
          <w:i/>
          <w:sz w:val="16"/>
          <w:szCs w:val="16"/>
          <w:lang w:val="en-US"/>
        </w:rPr>
        <w:t>restaurant industry, a specialist in the restaurant industry, professional culture, motivation, professional values, professional qualities, communication culture.</w:t>
      </w:r>
    </w:p>
    <w:p w:rsidR="00EC5260" w:rsidRPr="00A51F9E" w:rsidRDefault="00EC5260" w:rsidP="00F81DE8">
      <w:pPr>
        <w:spacing w:after="0" w:line="240" w:lineRule="auto"/>
        <w:jc w:val="both"/>
        <w:rPr>
          <w:rFonts w:ascii="Times New Roman" w:hAnsi="Times New Roman"/>
          <w:sz w:val="20"/>
          <w:szCs w:val="20"/>
          <w:lang w:val="en-US"/>
        </w:rPr>
      </w:pPr>
    </w:p>
    <w:p w:rsidR="00EC5260" w:rsidRPr="00A51F9E" w:rsidRDefault="00EC5260" w:rsidP="00F81DE8">
      <w:pPr>
        <w:spacing w:after="0" w:line="240" w:lineRule="auto"/>
        <w:jc w:val="both"/>
        <w:rPr>
          <w:rFonts w:ascii="Times New Roman" w:hAnsi="Times New Roman"/>
          <w:sz w:val="20"/>
          <w:szCs w:val="20"/>
          <w:lang w:val="en-US"/>
        </w:rPr>
      </w:pPr>
    </w:p>
    <w:p w:rsidR="00EC5260" w:rsidRPr="00A51F9E" w:rsidRDefault="00EC5260" w:rsidP="00F81DE8">
      <w:pPr>
        <w:spacing w:after="0" w:line="240" w:lineRule="auto"/>
        <w:jc w:val="both"/>
        <w:rPr>
          <w:rFonts w:ascii="Times New Roman" w:hAnsi="Times New Roman"/>
          <w:sz w:val="20"/>
          <w:szCs w:val="20"/>
          <w:lang w:val="en-US"/>
        </w:rPr>
      </w:pPr>
    </w:p>
    <w:p w:rsidR="00EC5260" w:rsidRPr="00A51F9E" w:rsidRDefault="00EC5260" w:rsidP="00F81DE8">
      <w:pPr>
        <w:spacing w:after="0" w:line="240" w:lineRule="auto"/>
        <w:jc w:val="both"/>
        <w:rPr>
          <w:rFonts w:ascii="Times New Roman" w:hAnsi="Times New Roman"/>
          <w:sz w:val="20"/>
          <w:szCs w:val="20"/>
          <w:lang w:val="en-US"/>
        </w:rPr>
      </w:pPr>
    </w:p>
    <w:p w:rsidR="00EC5260" w:rsidRPr="00A51F9E" w:rsidRDefault="00EC5260" w:rsidP="00F81DE8">
      <w:pPr>
        <w:spacing w:after="0" w:line="240" w:lineRule="auto"/>
        <w:jc w:val="both"/>
        <w:rPr>
          <w:rFonts w:ascii="Times New Roman" w:hAnsi="Times New Roman"/>
          <w:sz w:val="20"/>
          <w:szCs w:val="20"/>
          <w:lang w:val="en-US"/>
        </w:rPr>
      </w:pPr>
    </w:p>
    <w:p w:rsidR="00EC5260" w:rsidRPr="00A51F9E" w:rsidRDefault="00EC5260" w:rsidP="00F81DE8">
      <w:pPr>
        <w:spacing w:after="0" w:line="240" w:lineRule="auto"/>
        <w:jc w:val="both"/>
        <w:rPr>
          <w:rFonts w:ascii="Times New Roman" w:hAnsi="Times New Roman"/>
          <w:sz w:val="20"/>
          <w:szCs w:val="20"/>
          <w:lang w:val="en-US"/>
        </w:rPr>
      </w:pPr>
    </w:p>
    <w:p w:rsidR="00EC5260" w:rsidRPr="00A51F9E" w:rsidRDefault="00EC5260" w:rsidP="00F81DE8">
      <w:pPr>
        <w:spacing w:after="0" w:line="240" w:lineRule="auto"/>
        <w:jc w:val="both"/>
        <w:rPr>
          <w:rFonts w:ascii="Times New Roman" w:hAnsi="Times New Roman"/>
          <w:sz w:val="20"/>
          <w:szCs w:val="20"/>
          <w:lang w:val="en-US"/>
        </w:rPr>
      </w:pPr>
    </w:p>
    <w:p w:rsidR="00EC5260" w:rsidRPr="00A51F9E" w:rsidRDefault="00EC5260" w:rsidP="00F81DE8">
      <w:pPr>
        <w:spacing w:after="0" w:line="240" w:lineRule="auto"/>
        <w:jc w:val="both"/>
        <w:rPr>
          <w:rFonts w:ascii="Times New Roman" w:hAnsi="Times New Roman"/>
          <w:sz w:val="20"/>
          <w:szCs w:val="20"/>
          <w:lang w:val="en-US"/>
        </w:rPr>
      </w:pPr>
    </w:p>
    <w:p w:rsidR="00EC5260" w:rsidRPr="00A51F9E" w:rsidRDefault="00EC5260" w:rsidP="00F81DE8">
      <w:pPr>
        <w:spacing w:after="0" w:line="240" w:lineRule="auto"/>
        <w:jc w:val="both"/>
        <w:rPr>
          <w:rFonts w:ascii="Times New Roman" w:hAnsi="Times New Roman"/>
          <w:sz w:val="20"/>
          <w:szCs w:val="20"/>
          <w:lang w:val="en-US"/>
        </w:rPr>
      </w:pPr>
    </w:p>
    <w:p w:rsidR="00EC5260" w:rsidRPr="00A51F9E" w:rsidRDefault="00EC5260" w:rsidP="00F81DE8">
      <w:pPr>
        <w:spacing w:after="0" w:line="240" w:lineRule="auto"/>
        <w:jc w:val="both"/>
        <w:rPr>
          <w:rFonts w:ascii="Times New Roman" w:hAnsi="Times New Roman"/>
          <w:sz w:val="20"/>
          <w:szCs w:val="20"/>
          <w:lang w:val="en-US"/>
        </w:rPr>
      </w:pPr>
    </w:p>
    <w:p w:rsidR="00EC5260" w:rsidRPr="00A51F9E" w:rsidRDefault="00EC5260" w:rsidP="00F81DE8">
      <w:pPr>
        <w:spacing w:after="0" w:line="240" w:lineRule="auto"/>
        <w:jc w:val="both"/>
        <w:rPr>
          <w:rFonts w:ascii="Times New Roman" w:hAnsi="Times New Roman"/>
          <w:sz w:val="20"/>
          <w:szCs w:val="20"/>
          <w:lang w:val="en-US"/>
        </w:rPr>
      </w:pPr>
    </w:p>
    <w:p w:rsidR="00D31C7F" w:rsidRPr="00A46AF0" w:rsidRDefault="00D31C7F" w:rsidP="00657B65">
      <w:pPr>
        <w:spacing w:after="0"/>
        <w:ind w:firstLine="540"/>
        <w:jc w:val="both"/>
        <w:rPr>
          <w:rFonts w:ascii="Times New Roman" w:hAnsi="Times New Roman"/>
          <w:b/>
          <w:i/>
          <w:sz w:val="20"/>
          <w:szCs w:val="20"/>
          <w:lang w:val="en-US"/>
        </w:rPr>
        <w:sectPr w:rsidR="00D31C7F" w:rsidRPr="00A46AF0" w:rsidSect="00614733">
          <w:pgSz w:w="16839" w:h="11907" w:orient="landscape"/>
          <w:pgMar w:top="567" w:right="629" w:bottom="567" w:left="567" w:header="708" w:footer="708" w:gutter="0"/>
          <w:cols w:num="3" w:space="285"/>
          <w:docGrid w:linePitch="360"/>
        </w:sectPr>
      </w:pPr>
    </w:p>
    <w:p w:rsidR="00D31C7F" w:rsidRPr="00A46AF0" w:rsidRDefault="00D31C7F" w:rsidP="00B62F48">
      <w:pPr>
        <w:spacing w:line="240" w:lineRule="auto"/>
        <w:rPr>
          <w:lang w:val="en-US"/>
        </w:rPr>
      </w:pPr>
    </w:p>
    <w:sectPr w:rsidR="00D31C7F" w:rsidRPr="00A46AF0" w:rsidSect="00F7083D">
      <w:type w:val="continuous"/>
      <w:pgSz w:w="16839" w:h="11907" w:orient="landscape"/>
      <w:pgMar w:top="567" w:right="395"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E3A"/>
      </v:shape>
    </w:pict>
  </w:numPicBullet>
  <w:abstractNum w:abstractNumId="0">
    <w:nsid w:val="07EB7251"/>
    <w:multiLevelType w:val="hybridMultilevel"/>
    <w:tmpl w:val="D106735E"/>
    <w:lvl w:ilvl="0" w:tplc="8BB40FAE">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
    <w:nsid w:val="0AFF12A3"/>
    <w:multiLevelType w:val="hybridMultilevel"/>
    <w:tmpl w:val="4162D18E"/>
    <w:lvl w:ilvl="0" w:tplc="322079EC">
      <w:start w:val="1"/>
      <w:numFmt w:val="decimal"/>
      <w:lvlText w:val="%1."/>
      <w:lvlJc w:val="center"/>
      <w:pPr>
        <w:ind w:left="861" w:hanging="360"/>
      </w:pPr>
      <w:rPr>
        <w:rFonts w:hint="default"/>
      </w:rPr>
    </w:lvl>
    <w:lvl w:ilvl="1" w:tplc="04190003" w:tentative="1">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
    <w:nsid w:val="1A753649"/>
    <w:multiLevelType w:val="hybridMultilevel"/>
    <w:tmpl w:val="15CA50F4"/>
    <w:lvl w:ilvl="0" w:tplc="53ECD7DE">
      <w:start w:val="1"/>
      <w:numFmt w:val="upperRoman"/>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26FA10D6"/>
    <w:multiLevelType w:val="hybridMultilevel"/>
    <w:tmpl w:val="0B261FCA"/>
    <w:lvl w:ilvl="0" w:tplc="8BB40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895F59"/>
    <w:multiLevelType w:val="hybridMultilevel"/>
    <w:tmpl w:val="8002363A"/>
    <w:lvl w:ilvl="0" w:tplc="71FC62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D47C1F"/>
    <w:multiLevelType w:val="hybridMultilevel"/>
    <w:tmpl w:val="12906E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3586CCC"/>
    <w:multiLevelType w:val="hybridMultilevel"/>
    <w:tmpl w:val="279C17CC"/>
    <w:lvl w:ilvl="0" w:tplc="2C2CE690">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7">
    <w:nsid w:val="41634053"/>
    <w:multiLevelType w:val="hybridMultilevel"/>
    <w:tmpl w:val="B3F4180A"/>
    <w:lvl w:ilvl="0" w:tplc="43B86E24">
      <w:start w:val="1"/>
      <w:numFmt w:val="upperRoman"/>
      <w:lvlText w:val="%1."/>
      <w:lvlJc w:val="left"/>
      <w:pPr>
        <w:ind w:left="990" w:hanging="72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
    <w:nsid w:val="50E94F47"/>
    <w:multiLevelType w:val="hybridMultilevel"/>
    <w:tmpl w:val="488EF7E8"/>
    <w:lvl w:ilvl="0" w:tplc="8BB40FAE">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9">
    <w:nsid w:val="5D346726"/>
    <w:multiLevelType w:val="hybridMultilevel"/>
    <w:tmpl w:val="3550B176"/>
    <w:lvl w:ilvl="0" w:tplc="71FC62B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0430DEC"/>
    <w:multiLevelType w:val="hybridMultilevel"/>
    <w:tmpl w:val="8446CFAA"/>
    <w:lvl w:ilvl="0" w:tplc="8BB40F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29A4806"/>
    <w:multiLevelType w:val="hybridMultilevel"/>
    <w:tmpl w:val="A00674BE"/>
    <w:lvl w:ilvl="0" w:tplc="8BB40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FC54B6"/>
    <w:multiLevelType w:val="hybridMultilevel"/>
    <w:tmpl w:val="26E8FB10"/>
    <w:lvl w:ilvl="0" w:tplc="8BB40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2"/>
  </w:num>
  <w:num w:numId="5">
    <w:abstractNumId w:val="0"/>
  </w:num>
  <w:num w:numId="6">
    <w:abstractNumId w:val="5"/>
  </w:num>
  <w:num w:numId="7">
    <w:abstractNumId w:val="11"/>
  </w:num>
  <w:num w:numId="8">
    <w:abstractNumId w:val="8"/>
  </w:num>
  <w:num w:numId="9">
    <w:abstractNumId w:val="1"/>
  </w:num>
  <w:num w:numId="10">
    <w:abstractNumId w:val="9"/>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3D"/>
    <w:rsid w:val="00004851"/>
    <w:rsid w:val="00016340"/>
    <w:rsid w:val="00020E98"/>
    <w:rsid w:val="00023896"/>
    <w:rsid w:val="0002623E"/>
    <w:rsid w:val="000262E4"/>
    <w:rsid w:val="00042833"/>
    <w:rsid w:val="00043BB3"/>
    <w:rsid w:val="000443B8"/>
    <w:rsid w:val="000513EF"/>
    <w:rsid w:val="00060455"/>
    <w:rsid w:val="00062F51"/>
    <w:rsid w:val="00074FDE"/>
    <w:rsid w:val="00091B65"/>
    <w:rsid w:val="00093C47"/>
    <w:rsid w:val="000A5D04"/>
    <w:rsid w:val="000A7CE8"/>
    <w:rsid w:val="000B2C30"/>
    <w:rsid w:val="000B6DF5"/>
    <w:rsid w:val="000B769C"/>
    <w:rsid w:val="000C05CC"/>
    <w:rsid w:val="000D4C3E"/>
    <w:rsid w:val="000D5979"/>
    <w:rsid w:val="000F1673"/>
    <w:rsid w:val="000F1E19"/>
    <w:rsid w:val="000F62FA"/>
    <w:rsid w:val="00113C19"/>
    <w:rsid w:val="00113EF1"/>
    <w:rsid w:val="001213A4"/>
    <w:rsid w:val="00122CCA"/>
    <w:rsid w:val="001315AA"/>
    <w:rsid w:val="0013778C"/>
    <w:rsid w:val="00146A14"/>
    <w:rsid w:val="00147D6E"/>
    <w:rsid w:val="00156DBD"/>
    <w:rsid w:val="001640CC"/>
    <w:rsid w:val="00165E49"/>
    <w:rsid w:val="00170BB0"/>
    <w:rsid w:val="001726B7"/>
    <w:rsid w:val="001779DD"/>
    <w:rsid w:val="00184FD5"/>
    <w:rsid w:val="00193F11"/>
    <w:rsid w:val="00196729"/>
    <w:rsid w:val="001A22A8"/>
    <w:rsid w:val="001A3037"/>
    <w:rsid w:val="001B2C40"/>
    <w:rsid w:val="001C0291"/>
    <w:rsid w:val="001C556D"/>
    <w:rsid w:val="001E14F3"/>
    <w:rsid w:val="001E6803"/>
    <w:rsid w:val="001F1741"/>
    <w:rsid w:val="001F23FA"/>
    <w:rsid w:val="001F7153"/>
    <w:rsid w:val="00221E58"/>
    <w:rsid w:val="0023439D"/>
    <w:rsid w:val="00235A5C"/>
    <w:rsid w:val="00242FBF"/>
    <w:rsid w:val="00244849"/>
    <w:rsid w:val="002607D0"/>
    <w:rsid w:val="00271498"/>
    <w:rsid w:val="0027552E"/>
    <w:rsid w:val="002769CA"/>
    <w:rsid w:val="00295A11"/>
    <w:rsid w:val="002B4398"/>
    <w:rsid w:val="002B7284"/>
    <w:rsid w:val="002D08B1"/>
    <w:rsid w:val="002D0F8E"/>
    <w:rsid w:val="002D4F6C"/>
    <w:rsid w:val="002F0742"/>
    <w:rsid w:val="002F3A8D"/>
    <w:rsid w:val="0030699F"/>
    <w:rsid w:val="00306C65"/>
    <w:rsid w:val="00314002"/>
    <w:rsid w:val="00334551"/>
    <w:rsid w:val="0034110E"/>
    <w:rsid w:val="00347BC1"/>
    <w:rsid w:val="00355C5B"/>
    <w:rsid w:val="00363AD5"/>
    <w:rsid w:val="003671ED"/>
    <w:rsid w:val="003748CF"/>
    <w:rsid w:val="00386D78"/>
    <w:rsid w:val="00387E66"/>
    <w:rsid w:val="003942E8"/>
    <w:rsid w:val="00394300"/>
    <w:rsid w:val="003B57D3"/>
    <w:rsid w:val="003B7844"/>
    <w:rsid w:val="003D2A77"/>
    <w:rsid w:val="003D5B06"/>
    <w:rsid w:val="003E58C9"/>
    <w:rsid w:val="003F39A4"/>
    <w:rsid w:val="004000EE"/>
    <w:rsid w:val="00401ECA"/>
    <w:rsid w:val="00412232"/>
    <w:rsid w:val="004256AD"/>
    <w:rsid w:val="00443311"/>
    <w:rsid w:val="00450E74"/>
    <w:rsid w:val="00451437"/>
    <w:rsid w:val="00460315"/>
    <w:rsid w:val="004635E5"/>
    <w:rsid w:val="00467CA3"/>
    <w:rsid w:val="00471067"/>
    <w:rsid w:val="00472542"/>
    <w:rsid w:val="0047271C"/>
    <w:rsid w:val="00476AD1"/>
    <w:rsid w:val="00481DC1"/>
    <w:rsid w:val="004836CA"/>
    <w:rsid w:val="00483D0E"/>
    <w:rsid w:val="00491D3C"/>
    <w:rsid w:val="00496FB0"/>
    <w:rsid w:val="00497591"/>
    <w:rsid w:val="004A2277"/>
    <w:rsid w:val="004A482E"/>
    <w:rsid w:val="004B6C6D"/>
    <w:rsid w:val="004C52BF"/>
    <w:rsid w:val="004D0E9E"/>
    <w:rsid w:val="004D631B"/>
    <w:rsid w:val="004E3075"/>
    <w:rsid w:val="004F0510"/>
    <w:rsid w:val="004F0C48"/>
    <w:rsid w:val="004F134A"/>
    <w:rsid w:val="004F5AD3"/>
    <w:rsid w:val="0050670C"/>
    <w:rsid w:val="0051001E"/>
    <w:rsid w:val="00517DE4"/>
    <w:rsid w:val="00517F0D"/>
    <w:rsid w:val="005311ED"/>
    <w:rsid w:val="0053453F"/>
    <w:rsid w:val="00536F8F"/>
    <w:rsid w:val="00560518"/>
    <w:rsid w:val="00570331"/>
    <w:rsid w:val="005750EE"/>
    <w:rsid w:val="00575B95"/>
    <w:rsid w:val="00581555"/>
    <w:rsid w:val="00596DF3"/>
    <w:rsid w:val="005B652B"/>
    <w:rsid w:val="005B7FD8"/>
    <w:rsid w:val="005C23F6"/>
    <w:rsid w:val="005D52F8"/>
    <w:rsid w:val="005E79C8"/>
    <w:rsid w:val="005F23BF"/>
    <w:rsid w:val="005F3E6E"/>
    <w:rsid w:val="006002A4"/>
    <w:rsid w:val="00600D46"/>
    <w:rsid w:val="006113B2"/>
    <w:rsid w:val="00614733"/>
    <w:rsid w:val="006155AA"/>
    <w:rsid w:val="006171C4"/>
    <w:rsid w:val="0062171B"/>
    <w:rsid w:val="00633625"/>
    <w:rsid w:val="006371CE"/>
    <w:rsid w:val="00637202"/>
    <w:rsid w:val="00643AA0"/>
    <w:rsid w:val="00647C76"/>
    <w:rsid w:val="00657B65"/>
    <w:rsid w:val="00664831"/>
    <w:rsid w:val="00670270"/>
    <w:rsid w:val="00671613"/>
    <w:rsid w:val="0067474B"/>
    <w:rsid w:val="00675AC8"/>
    <w:rsid w:val="00676738"/>
    <w:rsid w:val="006825E9"/>
    <w:rsid w:val="006B193D"/>
    <w:rsid w:val="006B45C8"/>
    <w:rsid w:val="006B47BC"/>
    <w:rsid w:val="006B549A"/>
    <w:rsid w:val="006C2625"/>
    <w:rsid w:val="006D1F76"/>
    <w:rsid w:val="006D44E8"/>
    <w:rsid w:val="006D539E"/>
    <w:rsid w:val="006E2CE0"/>
    <w:rsid w:val="006F3ED3"/>
    <w:rsid w:val="006F4F8F"/>
    <w:rsid w:val="006F7188"/>
    <w:rsid w:val="00700643"/>
    <w:rsid w:val="007021CA"/>
    <w:rsid w:val="00710824"/>
    <w:rsid w:val="00710D26"/>
    <w:rsid w:val="00720FCA"/>
    <w:rsid w:val="0073002C"/>
    <w:rsid w:val="00745DB8"/>
    <w:rsid w:val="00746266"/>
    <w:rsid w:val="007515DE"/>
    <w:rsid w:val="00751C33"/>
    <w:rsid w:val="00752ABD"/>
    <w:rsid w:val="007647B6"/>
    <w:rsid w:val="00772B0F"/>
    <w:rsid w:val="00787269"/>
    <w:rsid w:val="007906E5"/>
    <w:rsid w:val="00793CB3"/>
    <w:rsid w:val="00797FF4"/>
    <w:rsid w:val="007A53C1"/>
    <w:rsid w:val="007A62E0"/>
    <w:rsid w:val="007A75D3"/>
    <w:rsid w:val="007B6367"/>
    <w:rsid w:val="007C1334"/>
    <w:rsid w:val="007C300E"/>
    <w:rsid w:val="007D6596"/>
    <w:rsid w:val="007E2B9E"/>
    <w:rsid w:val="007F14E2"/>
    <w:rsid w:val="007F4143"/>
    <w:rsid w:val="007F62EA"/>
    <w:rsid w:val="00800995"/>
    <w:rsid w:val="00801858"/>
    <w:rsid w:val="00801D53"/>
    <w:rsid w:val="0080372A"/>
    <w:rsid w:val="00804730"/>
    <w:rsid w:val="008071AB"/>
    <w:rsid w:val="0081060D"/>
    <w:rsid w:val="00821B6E"/>
    <w:rsid w:val="00826126"/>
    <w:rsid w:val="00830422"/>
    <w:rsid w:val="008439C4"/>
    <w:rsid w:val="00850D04"/>
    <w:rsid w:val="0086072F"/>
    <w:rsid w:val="008721D4"/>
    <w:rsid w:val="00880256"/>
    <w:rsid w:val="008814A4"/>
    <w:rsid w:val="00884F61"/>
    <w:rsid w:val="00893FD8"/>
    <w:rsid w:val="008A1082"/>
    <w:rsid w:val="008A2779"/>
    <w:rsid w:val="008A5E64"/>
    <w:rsid w:val="008B712E"/>
    <w:rsid w:val="008C004B"/>
    <w:rsid w:val="008C0DAC"/>
    <w:rsid w:val="008C444B"/>
    <w:rsid w:val="008C4CA5"/>
    <w:rsid w:val="008D3848"/>
    <w:rsid w:val="008D4E0D"/>
    <w:rsid w:val="008E0473"/>
    <w:rsid w:val="008E5F72"/>
    <w:rsid w:val="008E7AEA"/>
    <w:rsid w:val="008F1AF0"/>
    <w:rsid w:val="008F57FE"/>
    <w:rsid w:val="009134F4"/>
    <w:rsid w:val="009160EC"/>
    <w:rsid w:val="009224A9"/>
    <w:rsid w:val="00924D70"/>
    <w:rsid w:val="00925DD9"/>
    <w:rsid w:val="009355BA"/>
    <w:rsid w:val="00942A2E"/>
    <w:rsid w:val="00947D73"/>
    <w:rsid w:val="00950B10"/>
    <w:rsid w:val="00956AFD"/>
    <w:rsid w:val="00961ACF"/>
    <w:rsid w:val="009641B0"/>
    <w:rsid w:val="00965D76"/>
    <w:rsid w:val="00971ABA"/>
    <w:rsid w:val="00977277"/>
    <w:rsid w:val="00977D66"/>
    <w:rsid w:val="00986591"/>
    <w:rsid w:val="00993917"/>
    <w:rsid w:val="0099687A"/>
    <w:rsid w:val="0099723B"/>
    <w:rsid w:val="009A7E86"/>
    <w:rsid w:val="009B0FF3"/>
    <w:rsid w:val="009C13FC"/>
    <w:rsid w:val="009C1DF2"/>
    <w:rsid w:val="009C220D"/>
    <w:rsid w:val="009D4B6D"/>
    <w:rsid w:val="009E23AE"/>
    <w:rsid w:val="009E6A82"/>
    <w:rsid w:val="009F5214"/>
    <w:rsid w:val="009F53EC"/>
    <w:rsid w:val="009F5D09"/>
    <w:rsid w:val="00A02D29"/>
    <w:rsid w:val="00A24DC0"/>
    <w:rsid w:val="00A30042"/>
    <w:rsid w:val="00A34269"/>
    <w:rsid w:val="00A46AF0"/>
    <w:rsid w:val="00A47C0F"/>
    <w:rsid w:val="00A47E76"/>
    <w:rsid w:val="00A51AEE"/>
    <w:rsid w:val="00A51F9E"/>
    <w:rsid w:val="00A5511B"/>
    <w:rsid w:val="00A617F3"/>
    <w:rsid w:val="00A66516"/>
    <w:rsid w:val="00A750EF"/>
    <w:rsid w:val="00A84C27"/>
    <w:rsid w:val="00A92073"/>
    <w:rsid w:val="00AA455A"/>
    <w:rsid w:val="00AA7B42"/>
    <w:rsid w:val="00AD6BF8"/>
    <w:rsid w:val="00AF61A1"/>
    <w:rsid w:val="00B07F61"/>
    <w:rsid w:val="00B12D9A"/>
    <w:rsid w:val="00B3158A"/>
    <w:rsid w:val="00B37F81"/>
    <w:rsid w:val="00B45D92"/>
    <w:rsid w:val="00B60D8F"/>
    <w:rsid w:val="00B62F48"/>
    <w:rsid w:val="00B70C0B"/>
    <w:rsid w:val="00B70E06"/>
    <w:rsid w:val="00B74E22"/>
    <w:rsid w:val="00B75AB4"/>
    <w:rsid w:val="00B766D3"/>
    <w:rsid w:val="00B93708"/>
    <w:rsid w:val="00B9446C"/>
    <w:rsid w:val="00BA3972"/>
    <w:rsid w:val="00BA7C17"/>
    <w:rsid w:val="00BB5C6E"/>
    <w:rsid w:val="00BB67AD"/>
    <w:rsid w:val="00BB6B90"/>
    <w:rsid w:val="00BC160A"/>
    <w:rsid w:val="00BC2395"/>
    <w:rsid w:val="00BC5982"/>
    <w:rsid w:val="00BD029B"/>
    <w:rsid w:val="00BD1470"/>
    <w:rsid w:val="00BE42DB"/>
    <w:rsid w:val="00BE5B4D"/>
    <w:rsid w:val="00BE5BC0"/>
    <w:rsid w:val="00BF1B32"/>
    <w:rsid w:val="00BF1B4F"/>
    <w:rsid w:val="00BF7311"/>
    <w:rsid w:val="00C00FC9"/>
    <w:rsid w:val="00C36180"/>
    <w:rsid w:val="00C36D14"/>
    <w:rsid w:val="00C37218"/>
    <w:rsid w:val="00C40FDC"/>
    <w:rsid w:val="00C41E11"/>
    <w:rsid w:val="00C47956"/>
    <w:rsid w:val="00C50003"/>
    <w:rsid w:val="00C500FC"/>
    <w:rsid w:val="00C54696"/>
    <w:rsid w:val="00C61866"/>
    <w:rsid w:val="00C6417F"/>
    <w:rsid w:val="00C704A1"/>
    <w:rsid w:val="00C7106A"/>
    <w:rsid w:val="00C71943"/>
    <w:rsid w:val="00C71E53"/>
    <w:rsid w:val="00C765E8"/>
    <w:rsid w:val="00C8636D"/>
    <w:rsid w:val="00C877C6"/>
    <w:rsid w:val="00C90386"/>
    <w:rsid w:val="00C914C7"/>
    <w:rsid w:val="00C95BBE"/>
    <w:rsid w:val="00C9610C"/>
    <w:rsid w:val="00C97BF5"/>
    <w:rsid w:val="00CA2845"/>
    <w:rsid w:val="00CB708B"/>
    <w:rsid w:val="00CD14F7"/>
    <w:rsid w:val="00CF247C"/>
    <w:rsid w:val="00CF3A20"/>
    <w:rsid w:val="00D167D5"/>
    <w:rsid w:val="00D314AA"/>
    <w:rsid w:val="00D31C7F"/>
    <w:rsid w:val="00D33340"/>
    <w:rsid w:val="00D34537"/>
    <w:rsid w:val="00D41F39"/>
    <w:rsid w:val="00D60E8F"/>
    <w:rsid w:val="00D6603B"/>
    <w:rsid w:val="00D73EF5"/>
    <w:rsid w:val="00D77F31"/>
    <w:rsid w:val="00D82909"/>
    <w:rsid w:val="00D943AE"/>
    <w:rsid w:val="00DB6598"/>
    <w:rsid w:val="00DC0163"/>
    <w:rsid w:val="00DC1218"/>
    <w:rsid w:val="00DD363B"/>
    <w:rsid w:val="00DD4444"/>
    <w:rsid w:val="00DE094D"/>
    <w:rsid w:val="00DE5C3A"/>
    <w:rsid w:val="00DE74A8"/>
    <w:rsid w:val="00DF0DD9"/>
    <w:rsid w:val="00DF0EF1"/>
    <w:rsid w:val="00E02CE6"/>
    <w:rsid w:val="00E10822"/>
    <w:rsid w:val="00E411B0"/>
    <w:rsid w:val="00E43E19"/>
    <w:rsid w:val="00E53B79"/>
    <w:rsid w:val="00E63D3C"/>
    <w:rsid w:val="00E74253"/>
    <w:rsid w:val="00E74F0E"/>
    <w:rsid w:val="00E76DEE"/>
    <w:rsid w:val="00E81747"/>
    <w:rsid w:val="00E84E5B"/>
    <w:rsid w:val="00E90E87"/>
    <w:rsid w:val="00EA6149"/>
    <w:rsid w:val="00EA62E6"/>
    <w:rsid w:val="00EB140D"/>
    <w:rsid w:val="00EB3958"/>
    <w:rsid w:val="00EB3B7B"/>
    <w:rsid w:val="00EC5260"/>
    <w:rsid w:val="00ED0107"/>
    <w:rsid w:val="00ED03D5"/>
    <w:rsid w:val="00F03CFC"/>
    <w:rsid w:val="00F067BA"/>
    <w:rsid w:val="00F16CA0"/>
    <w:rsid w:val="00F207AF"/>
    <w:rsid w:val="00F26328"/>
    <w:rsid w:val="00F27E11"/>
    <w:rsid w:val="00F34B2E"/>
    <w:rsid w:val="00F409FB"/>
    <w:rsid w:val="00F423F2"/>
    <w:rsid w:val="00F47591"/>
    <w:rsid w:val="00F56494"/>
    <w:rsid w:val="00F6505E"/>
    <w:rsid w:val="00F658AF"/>
    <w:rsid w:val="00F7083D"/>
    <w:rsid w:val="00F773E3"/>
    <w:rsid w:val="00F81DE8"/>
    <w:rsid w:val="00FB1682"/>
    <w:rsid w:val="00FB5B81"/>
    <w:rsid w:val="00FC1490"/>
    <w:rsid w:val="00FC1740"/>
    <w:rsid w:val="00FD3BDF"/>
    <w:rsid w:val="00FD42B6"/>
    <w:rsid w:val="00FE00B8"/>
    <w:rsid w:val="00FE19DE"/>
    <w:rsid w:val="00FE7206"/>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1FBFFE4-FE20-4492-8FF5-02896C28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83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7083D"/>
    <w:rPr>
      <w:rFonts w:cs="Times New Roman"/>
      <w:b/>
    </w:rPr>
  </w:style>
  <w:style w:type="paragraph" w:customStyle="1" w:styleId="Osnovs">
    <w:name w:val="Osnovs"/>
    <w:uiPriority w:val="99"/>
    <w:rsid w:val="00F7083D"/>
    <w:pPr>
      <w:autoSpaceDE w:val="0"/>
      <w:autoSpaceDN w:val="0"/>
      <w:adjustRightInd w:val="0"/>
      <w:ind w:firstLine="340"/>
      <w:jc w:val="both"/>
    </w:pPr>
    <w:rPr>
      <w:rFonts w:ascii="Times New Roman" w:hAnsi="Times New Roman" w:cs="Times New Roman"/>
      <w:color w:val="000000"/>
      <w:sz w:val="24"/>
      <w:szCs w:val="24"/>
    </w:rPr>
  </w:style>
  <w:style w:type="character" w:customStyle="1" w:styleId="font01">
    <w:name w:val="font01"/>
    <w:uiPriority w:val="99"/>
    <w:rsid w:val="00F7083D"/>
    <w:rPr>
      <w:rFonts w:ascii="Times New Roman" w:hAnsi="Times New Roman" w:cs="Times New Roman"/>
      <w:sz w:val="24"/>
      <w:szCs w:val="24"/>
    </w:rPr>
  </w:style>
  <w:style w:type="paragraph" w:styleId="a4">
    <w:name w:val="Balloon Text"/>
    <w:basedOn w:val="a"/>
    <w:link w:val="a5"/>
    <w:uiPriority w:val="99"/>
    <w:semiHidden/>
    <w:rsid w:val="00F7083D"/>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7083D"/>
    <w:rPr>
      <w:rFonts w:ascii="Tahoma" w:hAnsi="Tahoma" w:cs="Tahoma"/>
      <w:sz w:val="16"/>
      <w:szCs w:val="16"/>
    </w:rPr>
  </w:style>
  <w:style w:type="paragraph" w:styleId="a6">
    <w:name w:val="List Paragraph"/>
    <w:basedOn w:val="a"/>
    <w:uiPriority w:val="99"/>
    <w:qFormat/>
    <w:rsid w:val="00F7083D"/>
    <w:pPr>
      <w:ind w:left="720"/>
      <w:contextualSpacing/>
    </w:pPr>
  </w:style>
  <w:style w:type="character" w:styleId="a7">
    <w:name w:val="Hyperlink"/>
    <w:uiPriority w:val="99"/>
    <w:rsid w:val="00BC2395"/>
    <w:rPr>
      <w:rFonts w:cs="Times New Roman"/>
      <w:color w:val="0000FF"/>
      <w:u w:val="single"/>
    </w:rPr>
  </w:style>
  <w:style w:type="paragraph" w:styleId="a8">
    <w:name w:val="Normal (Web)"/>
    <w:basedOn w:val="a"/>
    <w:uiPriority w:val="99"/>
    <w:semiHidden/>
    <w:rsid w:val="00E81747"/>
    <w:pPr>
      <w:spacing w:before="100" w:beforeAutospacing="1" w:after="100" w:afterAutospacing="1" w:line="240" w:lineRule="auto"/>
    </w:pPr>
    <w:rPr>
      <w:rFonts w:ascii="Times New Roman" w:hAnsi="Times New Roman"/>
      <w:sz w:val="24"/>
      <w:szCs w:val="24"/>
      <w:lang w:eastAsia="ru-RU"/>
    </w:rPr>
  </w:style>
  <w:style w:type="table" w:styleId="a9">
    <w:name w:val="Table Grid"/>
    <w:basedOn w:val="a1"/>
    <w:locked/>
    <w:rsid w:val="002B4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845138">
      <w:marLeft w:val="0"/>
      <w:marRight w:val="0"/>
      <w:marTop w:val="0"/>
      <w:marBottom w:val="0"/>
      <w:divBdr>
        <w:top w:val="none" w:sz="0" w:space="0" w:color="auto"/>
        <w:left w:val="none" w:sz="0" w:space="0" w:color="auto"/>
        <w:bottom w:val="none" w:sz="0" w:space="0" w:color="auto"/>
        <w:right w:val="none" w:sz="0" w:space="0" w:color="auto"/>
      </w:divBdr>
    </w:div>
    <w:div w:id="1964845139">
      <w:marLeft w:val="0"/>
      <w:marRight w:val="0"/>
      <w:marTop w:val="0"/>
      <w:marBottom w:val="0"/>
      <w:divBdr>
        <w:top w:val="none" w:sz="0" w:space="0" w:color="auto"/>
        <w:left w:val="none" w:sz="0" w:space="0" w:color="auto"/>
        <w:bottom w:val="none" w:sz="0" w:space="0" w:color="auto"/>
        <w:right w:val="none" w:sz="0" w:space="0" w:color="auto"/>
      </w:divBdr>
    </w:div>
    <w:div w:id="19648451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a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ЗАЯВКА УЧАСТНИКА КОНФЕРЕНЦИИ</vt:lpstr>
    </vt:vector>
  </TitlesOfParts>
  <Company>Home</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УЧАСТНИКА КОНФЕРЕНЦИИ</dc:title>
  <dc:subject/>
  <dc:creator>PED</dc:creator>
  <cp:keywords/>
  <dc:description/>
  <cp:lastModifiedBy>Master</cp:lastModifiedBy>
  <cp:revision>2</cp:revision>
  <cp:lastPrinted>2018-10-19T09:39:00Z</cp:lastPrinted>
  <dcterms:created xsi:type="dcterms:W3CDTF">2018-10-24T07:06:00Z</dcterms:created>
  <dcterms:modified xsi:type="dcterms:W3CDTF">2018-10-24T07:06:00Z</dcterms:modified>
</cp:coreProperties>
</file>