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4A" w:rsidRPr="00A61517" w:rsidRDefault="0055174A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>Экзаменационные вопросы по дисциплине</w:t>
      </w:r>
    </w:p>
    <w:p w:rsidR="0055174A" w:rsidRPr="00A61517" w:rsidRDefault="0055174A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>«Методика преподавания обществоведческих дисциплин»</w:t>
      </w:r>
    </w:p>
    <w:p w:rsidR="0055174A" w:rsidRPr="00A61517" w:rsidRDefault="0055174A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 xml:space="preserve">для студентов 3 курса исторического факультета </w:t>
      </w:r>
      <w:r>
        <w:rPr>
          <w:rFonts w:ascii="Times New Roman" w:hAnsi="Times New Roman"/>
          <w:sz w:val="26"/>
          <w:szCs w:val="26"/>
        </w:rPr>
        <w:t xml:space="preserve">дневной формы получения образования </w:t>
      </w:r>
      <w:r w:rsidRPr="00A61517">
        <w:rPr>
          <w:rFonts w:ascii="Times New Roman" w:hAnsi="Times New Roman"/>
          <w:sz w:val="26"/>
          <w:szCs w:val="26"/>
        </w:rPr>
        <w:t>специальности «История и обществоведческие дисциплины»</w:t>
      </w:r>
    </w:p>
    <w:p w:rsidR="0055174A" w:rsidRPr="00A61517" w:rsidRDefault="0055174A" w:rsidP="00A61517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 xml:space="preserve">2018–2019 уч.г. 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преподавания обществоведения как отрасль педагогической науки.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Современные проблемы и тенденции развития школьного обществоведческого образования.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Социально-педагогический портрет современного старшеклассника и проблема самоопределения человека в информационном обществе.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Роль обществоведения в социально-гуманитарном компоненте школьного образования.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Возникновение и развитие обществоведческого образования в 20-е гг. ХХ в. в СССР.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в 30-е – 60-е гг. ХХ в. в СССР.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в 70-е  − 80-е гг. ХХ в.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на современном этапе.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Концепция обществоведческого образования в РБ.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Государственный стандарт по обществоведению.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Анализ программ по обществоведению.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9 классе.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10 классе.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11 классе.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Реализации развивающего и воспитательного потенциала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Специфика обществоведческих понятий и методические условия работы с понятиями в школьном обществоведческом курсе.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Реализация межпредметных и внутрипредметны связей при изучении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Умения и навыки, развиваемые на уроках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Наглядное обучение в преподавании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Устное обучение в преподавании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Игровые формы преподавания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Практические методы преподавания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Проблемное обучение в процессе преподавания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Особенности документов используемых в обществоведческом курсе и работа с ними.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использования различных источников в курсе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написания эссе и рефератов по обществоведению.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Организация самостоятельной работы учащихся по обществоведению.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Основные формы организации активной самостоятельной деятельности учащихся на уроке.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Рабочая тетрадь в преподавании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Внеклассная работа в преподавании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Общая характеристика методов обучения обществоведению.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Инновационные методы в преподавании обществоведения. Метод проектов.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Интерактивные методы обучения обществоведению.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Кластерный метод преподавания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Использование блочно-модульной технологии в преподавании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Информационные технологии в преподавании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Типы и формы уроков в обществоведческом курсе.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Подготовка учителя к преподаванию обществоведения.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Виды и формы контроля знаний.</w:t>
      </w:r>
    </w:p>
    <w:p w:rsidR="0055174A" w:rsidRPr="00A61517" w:rsidRDefault="0055174A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Использование тестов на уроках обществоведения.</w:t>
      </w:r>
    </w:p>
    <w:p w:rsidR="0055174A" w:rsidRPr="00A61517" w:rsidRDefault="0055174A" w:rsidP="003B25C5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5174A" w:rsidRPr="00A61517" w:rsidRDefault="0055174A" w:rsidP="003B25C5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55174A" w:rsidRPr="00A61517" w:rsidRDefault="0055174A" w:rsidP="003B25C5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55174A" w:rsidRPr="00A61517" w:rsidRDefault="0055174A" w:rsidP="007A607E">
      <w:r w:rsidRPr="00A61517">
        <w:t>Утверждены на заседании кафедры всеобщей истории.</w:t>
      </w:r>
    </w:p>
    <w:p w:rsidR="0055174A" w:rsidRPr="00A61517" w:rsidRDefault="0055174A" w:rsidP="007A607E">
      <w:r w:rsidRPr="00A61517">
        <w:t>Протокол №6 от 27.11.2018 г.</w:t>
      </w:r>
    </w:p>
    <w:p w:rsidR="0055174A" w:rsidRDefault="0055174A" w:rsidP="007A607E"/>
    <w:p w:rsidR="0055174A" w:rsidRPr="00A61517" w:rsidRDefault="0055174A" w:rsidP="007A607E">
      <w:r w:rsidRPr="00A61517">
        <w:t>Заведующий кафедрой всеобщей истории</w:t>
      </w:r>
      <w:r w:rsidRPr="00A61517">
        <w:tab/>
      </w:r>
      <w:r w:rsidRPr="00A61517">
        <w:tab/>
      </w:r>
      <w:r w:rsidRPr="00A61517">
        <w:tab/>
      </w:r>
      <w:r w:rsidRPr="00A61517">
        <w:tab/>
      </w:r>
      <w:r w:rsidRPr="00A61517">
        <w:tab/>
      </w:r>
      <w:r w:rsidRPr="00A61517">
        <w:tab/>
        <w:t>Е.И. Пашкович</w:t>
      </w:r>
    </w:p>
    <w:p w:rsidR="0055174A" w:rsidRPr="00A61517" w:rsidRDefault="0055174A" w:rsidP="007A607E">
      <w:pPr>
        <w:rPr>
          <w:color w:val="FF0000"/>
        </w:rPr>
      </w:pPr>
    </w:p>
    <w:p w:rsidR="0055174A" w:rsidRPr="00A61517" w:rsidRDefault="0055174A"/>
    <w:sectPr w:rsidR="0055174A" w:rsidRPr="00A61517" w:rsidSect="00C335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F9A"/>
    <w:multiLevelType w:val="hybridMultilevel"/>
    <w:tmpl w:val="376A5388"/>
    <w:lvl w:ilvl="0" w:tplc="19121A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C5"/>
    <w:rsid w:val="00054558"/>
    <w:rsid w:val="00063EA4"/>
    <w:rsid w:val="000909B8"/>
    <w:rsid w:val="001229D2"/>
    <w:rsid w:val="00194122"/>
    <w:rsid w:val="00195E20"/>
    <w:rsid w:val="001D50C8"/>
    <w:rsid w:val="0020623E"/>
    <w:rsid w:val="00257CBE"/>
    <w:rsid w:val="002861E2"/>
    <w:rsid w:val="002B41B2"/>
    <w:rsid w:val="00374788"/>
    <w:rsid w:val="003A535C"/>
    <w:rsid w:val="003B197F"/>
    <w:rsid w:val="003B25C5"/>
    <w:rsid w:val="004147BD"/>
    <w:rsid w:val="00427FBC"/>
    <w:rsid w:val="004D5ADE"/>
    <w:rsid w:val="0055174A"/>
    <w:rsid w:val="0056531B"/>
    <w:rsid w:val="00572DB8"/>
    <w:rsid w:val="005758B9"/>
    <w:rsid w:val="005D586A"/>
    <w:rsid w:val="005F677E"/>
    <w:rsid w:val="007A607E"/>
    <w:rsid w:val="007D7A6E"/>
    <w:rsid w:val="009126DE"/>
    <w:rsid w:val="00941779"/>
    <w:rsid w:val="009C4E0D"/>
    <w:rsid w:val="009E48AF"/>
    <w:rsid w:val="00A54499"/>
    <w:rsid w:val="00A61517"/>
    <w:rsid w:val="00B05DE6"/>
    <w:rsid w:val="00B17F35"/>
    <w:rsid w:val="00C33584"/>
    <w:rsid w:val="00C50E28"/>
    <w:rsid w:val="00C6661E"/>
    <w:rsid w:val="00CF2AC0"/>
    <w:rsid w:val="00DB5ACE"/>
    <w:rsid w:val="00DE3C02"/>
    <w:rsid w:val="00E532CC"/>
    <w:rsid w:val="00E73AEA"/>
    <w:rsid w:val="00ED52CA"/>
    <w:rsid w:val="00F30998"/>
    <w:rsid w:val="00F5050E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C5"/>
    <w:pPr>
      <w:suppressAutoHyphens/>
    </w:pPr>
    <w:rPr>
      <w:rFonts w:eastAsia="Times New Roman" w:cs="Albany AMT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25C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432</Words>
  <Characters>2465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</dc:title>
  <dc:subject/>
  <dc:creator>User</dc:creator>
  <cp:keywords/>
  <dc:description/>
  <cp:lastModifiedBy>ShaTar</cp:lastModifiedBy>
  <cp:revision>2</cp:revision>
  <cp:lastPrinted>2019-03-06T08:09:00Z</cp:lastPrinted>
  <dcterms:created xsi:type="dcterms:W3CDTF">2019-03-06T08:10:00Z</dcterms:created>
  <dcterms:modified xsi:type="dcterms:W3CDTF">2019-03-06T08:10:00Z</dcterms:modified>
</cp:coreProperties>
</file>