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0" w:rsidRPr="0097003F" w:rsidRDefault="00E10553" w:rsidP="00E10553">
      <w:pPr>
        <w:pStyle w:val="114pt"/>
        <w:ind w:firstLine="708"/>
        <w:jc w:val="both"/>
        <w:rPr>
          <w:i/>
          <w:sz w:val="24"/>
          <w:szCs w:val="24"/>
        </w:rPr>
      </w:pPr>
      <w:r w:rsidRPr="006F413C">
        <w:rPr>
          <w:b w:val="0"/>
          <w:sz w:val="24"/>
          <w:szCs w:val="24"/>
        </w:rPr>
        <w:t xml:space="preserve">В 2015 году на факультете иностранных языков (кафедра лингводидактики) Брестского государственного университета имени А.С. Пушкина открывается практико-ориентированная магистратура по специальности </w:t>
      </w:r>
      <w:r w:rsidRPr="0097003F">
        <w:rPr>
          <w:bCs/>
          <w:i/>
          <w:sz w:val="24"/>
          <w:szCs w:val="24"/>
        </w:rPr>
        <w:t>1-21 81 01 Инновации в обучении иностранным языкам.</w:t>
      </w:r>
    </w:p>
    <w:p w:rsidR="00E824A0" w:rsidRPr="0097003F" w:rsidRDefault="00E824A0" w:rsidP="00E824A0">
      <w:pPr>
        <w:rPr>
          <w:b/>
          <w:sz w:val="16"/>
          <w:szCs w:val="16"/>
        </w:rPr>
      </w:pPr>
    </w:p>
    <w:p w:rsidR="00E10553" w:rsidRPr="006F413C" w:rsidRDefault="00E10553" w:rsidP="00E10553">
      <w:pPr>
        <w:widowControl w:val="0"/>
        <w:ind w:firstLine="425"/>
        <w:jc w:val="both"/>
      </w:pPr>
      <w:r w:rsidRPr="006F413C">
        <w:t xml:space="preserve">В результате подготовки </w:t>
      </w:r>
      <w:r w:rsidRPr="006F413C">
        <w:rPr>
          <w:i/>
        </w:rPr>
        <w:t>магистр образования</w:t>
      </w:r>
      <w:r w:rsidRPr="006F413C">
        <w:t xml:space="preserve"> по названной специальности будет способен компетентно решать следующие профессиональные задачи:</w:t>
      </w:r>
    </w:p>
    <w:p w:rsidR="00E10553" w:rsidRPr="006F413C" w:rsidRDefault="00E10553" w:rsidP="00E10553">
      <w:pPr>
        <w:ind w:firstLine="709"/>
        <w:jc w:val="both"/>
      </w:pPr>
      <w:r w:rsidRPr="006F413C">
        <w:t>разрабатывать инновационные техноло</w:t>
      </w:r>
      <w:r w:rsidR="0097003F">
        <w:t>гии обучения иностранным языкам</w:t>
      </w:r>
      <w:r w:rsidRPr="006F413C">
        <w:t>;</w:t>
      </w:r>
    </w:p>
    <w:p w:rsidR="00E10553" w:rsidRPr="006F413C" w:rsidRDefault="00E10553" w:rsidP="00E10553">
      <w:pPr>
        <w:ind w:firstLine="709"/>
        <w:jc w:val="both"/>
      </w:pPr>
      <w:r w:rsidRPr="006F413C">
        <w:t>управлять самостоятельной работой обучающихся, организовывать их учебно-познавательную деятельность на основе информационно-образовательных ресурсов Интернет;</w:t>
      </w:r>
    </w:p>
    <w:p w:rsidR="00E10553" w:rsidRPr="006F413C" w:rsidRDefault="00E10553" w:rsidP="00E10553">
      <w:pPr>
        <w:ind w:firstLine="709"/>
        <w:jc w:val="both"/>
      </w:pPr>
      <w:r w:rsidRPr="006F413C">
        <w:t xml:space="preserve">владеть методологией </w:t>
      </w:r>
      <w:r w:rsidR="0097003F">
        <w:t>и</w:t>
      </w:r>
      <w:r w:rsidRPr="006F413C">
        <w:t xml:space="preserve"> технологией лингводидактического </w:t>
      </w:r>
      <w:r w:rsidR="0097003F">
        <w:t>исследования</w:t>
      </w:r>
      <w:r w:rsidRPr="006F413C">
        <w:t>;</w:t>
      </w:r>
    </w:p>
    <w:p w:rsidR="00E10553" w:rsidRPr="006F413C" w:rsidRDefault="00E10553" w:rsidP="00E10553">
      <w:pPr>
        <w:ind w:firstLine="709"/>
        <w:jc w:val="both"/>
      </w:pPr>
      <w:r w:rsidRPr="006F413C">
        <w:t>управлять качеством процесса обучения иностранным языкам; применять наукоемкие технологии проектирования дидактического процесса и диагностики его качества; владеть технологиями компьютерной диагностики качества владения обучающимися иностранным языком;</w:t>
      </w:r>
    </w:p>
    <w:p w:rsidR="00E10553" w:rsidRPr="006F413C" w:rsidRDefault="00E10553" w:rsidP="00E10553">
      <w:pPr>
        <w:ind w:firstLine="709"/>
        <w:jc w:val="both"/>
      </w:pPr>
      <w:r w:rsidRPr="006F413C">
        <w:t xml:space="preserve">проектировать и создавать учебные Интернет-ресурсы (веб-страницы, блоги и др.); организовывать и реализовывать </w:t>
      </w:r>
      <w:r w:rsidRPr="006F413C">
        <w:rPr>
          <w:lang w:val="en-US"/>
        </w:rPr>
        <w:t>on</w:t>
      </w:r>
      <w:r w:rsidRPr="006F413C">
        <w:t xml:space="preserve"> </w:t>
      </w:r>
      <w:r w:rsidRPr="006F413C">
        <w:rPr>
          <w:lang w:val="en-US"/>
        </w:rPr>
        <w:t>line</w:t>
      </w:r>
      <w:r w:rsidRPr="006F413C">
        <w:t xml:space="preserve"> формы сетевого взаимодействия с носителями языка; </w:t>
      </w:r>
    </w:p>
    <w:p w:rsidR="00E10553" w:rsidRPr="006F413C" w:rsidRDefault="00E10553" w:rsidP="00E10553">
      <w:pPr>
        <w:ind w:firstLine="709"/>
        <w:jc w:val="both"/>
      </w:pPr>
      <w:r w:rsidRPr="006F413C">
        <w:t>владеть технологиями проектирования электронных учебников по иностранным языкам;</w:t>
      </w:r>
    </w:p>
    <w:p w:rsidR="00E10553" w:rsidRPr="006F413C" w:rsidRDefault="00E10553" w:rsidP="00E10553">
      <w:pPr>
        <w:ind w:firstLine="709"/>
        <w:jc w:val="both"/>
      </w:pPr>
      <w:r w:rsidRPr="006F413C">
        <w:t xml:space="preserve">владеть технологиями проектирования дистанционных курсов на основе </w:t>
      </w:r>
      <w:proofErr w:type="spellStart"/>
      <w:r w:rsidRPr="006F413C">
        <w:rPr>
          <w:lang w:val="de-DE"/>
        </w:rPr>
        <w:t>Moodle</w:t>
      </w:r>
      <w:proofErr w:type="spellEnd"/>
      <w:r w:rsidRPr="006F413C">
        <w:t>;</w:t>
      </w:r>
    </w:p>
    <w:p w:rsidR="0097003F" w:rsidRDefault="0097003F" w:rsidP="00E10553">
      <w:pPr>
        <w:ind w:firstLine="709"/>
        <w:jc w:val="both"/>
      </w:pPr>
      <w:r w:rsidRPr="0097003F">
        <w:t xml:space="preserve">владеть </w:t>
      </w:r>
      <w:r w:rsidR="00E82413">
        <w:t xml:space="preserve">практическими </w:t>
      </w:r>
      <w:r w:rsidRPr="0097003F">
        <w:t>навыками</w:t>
      </w:r>
      <w:bookmarkStart w:id="0" w:name="_GoBack"/>
      <w:bookmarkEnd w:id="0"/>
      <w:r w:rsidRPr="0097003F">
        <w:t xml:space="preserve"> работы с муль</w:t>
      </w:r>
      <w:r w:rsidR="00E82413">
        <w:t>тимедийными технологиями (аудио</w:t>
      </w:r>
      <w:r w:rsidRPr="0097003F">
        <w:t xml:space="preserve">/видеоматериалы, </w:t>
      </w:r>
      <w:proofErr w:type="spellStart"/>
      <w:r w:rsidRPr="0097003F">
        <w:t>PowerPoint</w:t>
      </w:r>
      <w:proofErr w:type="spellEnd"/>
      <w:r w:rsidRPr="0097003F">
        <w:t>,</w:t>
      </w:r>
      <w:r>
        <w:t xml:space="preserve"> интерактивная доска);</w:t>
      </w:r>
    </w:p>
    <w:p w:rsidR="00E10553" w:rsidRPr="006F413C" w:rsidRDefault="00E10553" w:rsidP="00E10553">
      <w:pPr>
        <w:ind w:firstLine="709"/>
        <w:jc w:val="both"/>
      </w:pPr>
      <w:r w:rsidRPr="006F413C">
        <w:t>формировать банк данных инновационных технологий по различным аспектам образовательной деятельности.</w:t>
      </w:r>
    </w:p>
    <w:p w:rsidR="00E10553" w:rsidRPr="0097003F" w:rsidRDefault="00E10553" w:rsidP="00E824A0">
      <w:pPr>
        <w:pStyle w:val="af5"/>
        <w:spacing w:after="0"/>
        <w:ind w:left="0" w:firstLine="425"/>
        <w:jc w:val="both"/>
        <w:rPr>
          <w:b/>
          <w:sz w:val="16"/>
          <w:szCs w:val="16"/>
        </w:rPr>
      </w:pPr>
    </w:p>
    <w:p w:rsidR="00E824A0" w:rsidRPr="0097003F" w:rsidRDefault="0097003F" w:rsidP="00E824A0">
      <w:pPr>
        <w:pStyle w:val="af5"/>
        <w:spacing w:after="0"/>
        <w:ind w:left="0" w:firstLine="425"/>
        <w:jc w:val="both"/>
        <w:rPr>
          <w:bCs/>
          <w:i/>
        </w:rPr>
      </w:pPr>
      <w:r w:rsidRPr="0097003F">
        <w:rPr>
          <w:i/>
        </w:rPr>
        <w:t>В магистратуру приглашаются лица, имеющие высшее образование по следующим специальностям</w:t>
      </w:r>
    </w:p>
    <w:p w:rsidR="00E824A0" w:rsidRDefault="00E824A0" w:rsidP="00E824A0">
      <w:pPr>
        <w:pStyle w:val="af5"/>
        <w:spacing w:after="0"/>
        <w:ind w:left="0" w:firstLine="425"/>
      </w:pPr>
      <w:r>
        <w:t>1-0</w:t>
      </w:r>
      <w:r w:rsidRPr="00A50E5A">
        <w:t>2</w:t>
      </w:r>
      <w:r>
        <w:t xml:space="preserve"> </w:t>
      </w:r>
      <w:r w:rsidRPr="00A50E5A">
        <w:t>03 06</w:t>
      </w:r>
      <w:r>
        <w:t xml:space="preserve"> «Иностранные языки (с указанием языков)»</w:t>
      </w:r>
    </w:p>
    <w:p w:rsidR="00E824A0" w:rsidRDefault="00E824A0" w:rsidP="00E824A0">
      <w:pPr>
        <w:pStyle w:val="af5"/>
        <w:spacing w:after="0"/>
        <w:ind w:left="425"/>
      </w:pPr>
      <w:r w:rsidRPr="00377362">
        <w:t>1-</w:t>
      </w:r>
      <w:r>
        <w:t>02 03 07 «Иностранный язык (с указанием языка). Дополнительная специальность»</w:t>
      </w:r>
    </w:p>
    <w:p w:rsidR="00E824A0" w:rsidRDefault="00E824A0" w:rsidP="00E824A0">
      <w:pPr>
        <w:pStyle w:val="af5"/>
        <w:spacing w:after="0"/>
        <w:ind w:left="425"/>
      </w:pPr>
      <w:r w:rsidRPr="00E824A0">
        <w:t>1-</w:t>
      </w:r>
      <w:r>
        <w:t>21 06 01-01 «Современные иностранные языки (преподавание)»</w:t>
      </w:r>
    </w:p>
    <w:p w:rsidR="00A6541C" w:rsidRPr="0097003F" w:rsidRDefault="00A6541C" w:rsidP="006F413C">
      <w:pPr>
        <w:pStyle w:val="af5"/>
        <w:spacing w:after="0"/>
        <w:ind w:left="0" w:firstLine="426"/>
        <w:jc w:val="both"/>
        <w:rPr>
          <w:sz w:val="16"/>
          <w:szCs w:val="16"/>
        </w:rPr>
      </w:pPr>
    </w:p>
    <w:p w:rsidR="00F56143" w:rsidRDefault="00F56143" w:rsidP="00F56143">
      <w:pPr>
        <w:pStyle w:val="af5"/>
        <w:keepNext/>
        <w:widowControl w:val="0"/>
        <w:tabs>
          <w:tab w:val="left" w:pos="0"/>
        </w:tabs>
        <w:spacing w:after="0"/>
        <w:ind w:left="0" w:firstLine="357"/>
        <w:jc w:val="both"/>
      </w:pPr>
      <w:r>
        <w:t xml:space="preserve">Нормативный </w:t>
      </w:r>
      <w:r w:rsidRPr="00371F05">
        <w:t>срок получения высшего образования второй ступени в дневной</w:t>
      </w:r>
      <w:r w:rsidRPr="00351D36">
        <w:t xml:space="preserve"> форме составляет </w:t>
      </w:r>
      <w:r>
        <w:t xml:space="preserve">1 </w:t>
      </w:r>
      <w:r w:rsidRPr="00351D36">
        <w:t>год.</w:t>
      </w:r>
    </w:p>
    <w:p w:rsidR="00F56143" w:rsidRPr="0097003F" w:rsidRDefault="00F56143" w:rsidP="00E824A0">
      <w:pPr>
        <w:pStyle w:val="af5"/>
        <w:spacing w:after="0"/>
        <w:ind w:left="0" w:firstLine="425"/>
        <w:jc w:val="both"/>
        <w:rPr>
          <w:b/>
          <w:sz w:val="16"/>
          <w:szCs w:val="16"/>
        </w:rPr>
      </w:pPr>
    </w:p>
    <w:p w:rsidR="00A6541C" w:rsidRDefault="00E824A0" w:rsidP="00E824A0">
      <w:pPr>
        <w:pStyle w:val="af5"/>
        <w:widowControl w:val="0"/>
        <w:spacing w:after="0"/>
        <w:ind w:left="0" w:firstLine="360"/>
        <w:jc w:val="both"/>
      </w:pPr>
      <w:r>
        <w:t>Обучение в магистратуре предусматривает следующие формы: очная (вечерняя).</w:t>
      </w:r>
    </w:p>
    <w:p w:rsidR="0097003F" w:rsidRPr="0097003F" w:rsidRDefault="0097003F" w:rsidP="00E824A0">
      <w:pPr>
        <w:pStyle w:val="af5"/>
        <w:widowControl w:val="0"/>
        <w:spacing w:after="0"/>
        <w:ind w:left="0" w:firstLine="360"/>
        <w:jc w:val="both"/>
        <w:rPr>
          <w:sz w:val="16"/>
          <w:szCs w:val="16"/>
        </w:rPr>
      </w:pPr>
    </w:p>
    <w:p w:rsidR="00E824A0" w:rsidRPr="00A6541C" w:rsidRDefault="00A6541C" w:rsidP="00E824A0">
      <w:pPr>
        <w:pStyle w:val="af5"/>
        <w:widowControl w:val="0"/>
        <w:spacing w:after="0"/>
        <w:ind w:left="0" w:firstLine="360"/>
        <w:jc w:val="both"/>
      </w:pPr>
      <w:r>
        <w:t xml:space="preserve">Обучение </w:t>
      </w:r>
      <w:r w:rsidR="00DD22A5">
        <w:t>мож</w:t>
      </w:r>
      <w:r>
        <w:t>ет проходить как</w:t>
      </w:r>
      <w:r w:rsidRPr="005946A4">
        <w:rPr>
          <w:sz w:val="28"/>
          <w:szCs w:val="28"/>
        </w:rPr>
        <w:t xml:space="preserve"> </w:t>
      </w:r>
      <w:r w:rsidRPr="00A6541C">
        <w:t xml:space="preserve">за счет средств бюджета, </w:t>
      </w:r>
      <w:r>
        <w:t>так и</w:t>
      </w:r>
      <w:r w:rsidRPr="00A6541C">
        <w:t xml:space="preserve"> на условиях оплаты</w:t>
      </w:r>
      <w:r>
        <w:t>.</w:t>
      </w:r>
    </w:p>
    <w:p w:rsidR="00F56143" w:rsidRPr="0097003F" w:rsidRDefault="00F56143" w:rsidP="00E824A0">
      <w:pPr>
        <w:pStyle w:val="af5"/>
        <w:keepNext/>
        <w:widowControl w:val="0"/>
        <w:tabs>
          <w:tab w:val="left" w:pos="0"/>
        </w:tabs>
        <w:spacing w:after="0"/>
        <w:ind w:left="0" w:firstLine="357"/>
        <w:jc w:val="both"/>
        <w:rPr>
          <w:sz w:val="16"/>
          <w:szCs w:val="16"/>
        </w:rPr>
      </w:pPr>
    </w:p>
    <w:p w:rsidR="00F56143" w:rsidRDefault="00F56143" w:rsidP="00F56143">
      <w:pPr>
        <w:ind w:firstLine="426"/>
        <w:jc w:val="both"/>
      </w:pPr>
      <w:bookmarkStart w:id="1" w:name="_Toc495224280"/>
      <w:bookmarkStart w:id="2" w:name="_Toc495287440"/>
      <w:bookmarkStart w:id="3" w:name="_Toc495743128"/>
      <w:bookmarkStart w:id="4" w:name="_Toc495743404"/>
      <w:bookmarkStart w:id="5" w:name="_Toc78373313"/>
      <w:r w:rsidRPr="004E0D9F">
        <w:t>Вступительный экзамен будет включать в себя задания по проектированию урок</w:t>
      </w:r>
      <w:r w:rsidR="0097003F">
        <w:t>ов</w:t>
      </w:r>
      <w:r w:rsidRPr="004E0D9F">
        <w:t xml:space="preserve"> иностранного языка (типы уроков, постановка целей, планирование этапов, проработка содержания урока и т.п.).</w:t>
      </w:r>
    </w:p>
    <w:p w:rsidR="00F56143" w:rsidRPr="0097003F" w:rsidRDefault="00F56143" w:rsidP="00F56143">
      <w:pPr>
        <w:ind w:firstLine="426"/>
        <w:rPr>
          <w:sz w:val="16"/>
          <w:szCs w:val="16"/>
        </w:rPr>
      </w:pPr>
    </w:p>
    <w:p w:rsidR="00F56143" w:rsidRDefault="00F56143" w:rsidP="00F56143">
      <w:pPr>
        <w:ind w:firstLine="426"/>
        <w:jc w:val="both"/>
      </w:pPr>
      <w:r w:rsidRPr="00F56143">
        <w:t xml:space="preserve">Закончившие обучение в университете </w:t>
      </w:r>
      <w:r>
        <w:t>на бюджетной основе</w:t>
      </w:r>
      <w:r w:rsidRPr="00F56143">
        <w:t xml:space="preserve"> могут поступать в магистратуру (бюджет) в год окончания </w:t>
      </w:r>
      <w:r>
        <w:t xml:space="preserve">университета </w:t>
      </w:r>
      <w:r w:rsidRPr="00F56143">
        <w:t>или после 2-ух лет отработки</w:t>
      </w:r>
      <w:r>
        <w:t xml:space="preserve"> по распределению</w:t>
      </w:r>
      <w:r w:rsidRPr="00F56143">
        <w:t>.</w:t>
      </w:r>
    </w:p>
    <w:p w:rsidR="00C326A0" w:rsidRPr="0097003F" w:rsidRDefault="00C326A0" w:rsidP="00F56143">
      <w:pPr>
        <w:ind w:firstLine="426"/>
        <w:jc w:val="both"/>
        <w:rPr>
          <w:sz w:val="16"/>
          <w:szCs w:val="16"/>
        </w:rPr>
      </w:pPr>
    </w:p>
    <w:p w:rsidR="00C326A0" w:rsidRPr="00F56143" w:rsidRDefault="00C326A0" w:rsidP="00F56143">
      <w:pPr>
        <w:ind w:firstLine="426"/>
        <w:jc w:val="both"/>
      </w:pPr>
      <w:r>
        <w:t>Получение высшего образования второй ступени за счет средств бюджета предполагает последующую отработку по специальности в течение 1 года.</w:t>
      </w:r>
    </w:p>
    <w:p w:rsidR="00E824A0" w:rsidRPr="0097003F" w:rsidRDefault="00E824A0" w:rsidP="00E824A0">
      <w:pPr>
        <w:pStyle w:val="af5"/>
        <w:spacing w:after="0"/>
        <w:ind w:left="0" w:firstLine="425"/>
        <w:jc w:val="both"/>
        <w:rPr>
          <w:sz w:val="16"/>
          <w:szCs w:val="16"/>
        </w:rPr>
      </w:pPr>
    </w:p>
    <w:bookmarkEnd w:id="1"/>
    <w:bookmarkEnd w:id="2"/>
    <w:bookmarkEnd w:id="3"/>
    <w:bookmarkEnd w:id="4"/>
    <w:bookmarkEnd w:id="5"/>
    <w:p w:rsidR="00E824A0" w:rsidRPr="0097003F" w:rsidRDefault="00E824A0" w:rsidP="00E824A0">
      <w:pPr>
        <w:widowControl w:val="0"/>
        <w:ind w:firstLine="425"/>
        <w:jc w:val="both"/>
        <w:rPr>
          <w:i/>
        </w:rPr>
      </w:pPr>
      <w:r w:rsidRPr="0097003F">
        <w:rPr>
          <w:i/>
        </w:rPr>
        <w:t>Сфера профессиональной деятельности магистра</w:t>
      </w:r>
    </w:p>
    <w:p w:rsidR="00E824A0" w:rsidRDefault="00E824A0" w:rsidP="00E824A0">
      <w:pPr>
        <w:widowControl w:val="0"/>
        <w:ind w:firstLine="425"/>
        <w:jc w:val="both"/>
      </w:pPr>
      <w:r>
        <w:t>С</w:t>
      </w:r>
      <w:r w:rsidRPr="000B7DE4">
        <w:t>реднее</w:t>
      </w:r>
      <w:r>
        <w:t xml:space="preserve"> образование;</w:t>
      </w:r>
    </w:p>
    <w:p w:rsidR="00E824A0" w:rsidRPr="000B7DE4" w:rsidRDefault="00E824A0" w:rsidP="00E824A0">
      <w:pPr>
        <w:widowControl w:val="0"/>
        <w:ind w:firstLine="425"/>
        <w:jc w:val="both"/>
      </w:pPr>
      <w:r>
        <w:t>С</w:t>
      </w:r>
      <w:r w:rsidRPr="000B7DE4">
        <w:t>реднее специальное образование</w:t>
      </w:r>
      <w:r>
        <w:t>;</w:t>
      </w:r>
      <w:r w:rsidRPr="000B7DE4">
        <w:t xml:space="preserve"> </w:t>
      </w:r>
    </w:p>
    <w:p w:rsidR="00E824A0" w:rsidRDefault="00E824A0" w:rsidP="00E824A0">
      <w:pPr>
        <w:widowControl w:val="0"/>
        <w:ind w:firstLine="425"/>
        <w:jc w:val="both"/>
      </w:pPr>
      <w:r>
        <w:t>В</w:t>
      </w:r>
      <w:r w:rsidRPr="000B7DE4">
        <w:t>ысшее образование</w:t>
      </w:r>
      <w:r>
        <w:t>.</w:t>
      </w:r>
    </w:p>
    <w:p w:rsidR="006F413C" w:rsidRPr="0097003F" w:rsidRDefault="006F413C" w:rsidP="00E824A0">
      <w:pPr>
        <w:widowControl w:val="0"/>
        <w:ind w:firstLine="425"/>
        <w:jc w:val="both"/>
        <w:rPr>
          <w:sz w:val="16"/>
          <w:szCs w:val="16"/>
        </w:rPr>
      </w:pPr>
    </w:p>
    <w:p w:rsidR="0092386B" w:rsidRPr="008D6F8D" w:rsidRDefault="0092386B" w:rsidP="0092386B">
      <w:pPr>
        <w:pStyle w:val="af5"/>
        <w:widowControl w:val="0"/>
        <w:tabs>
          <w:tab w:val="left" w:pos="0"/>
        </w:tabs>
        <w:spacing w:after="0"/>
        <w:ind w:left="0"/>
        <w:jc w:val="both"/>
        <w:rPr>
          <w:i/>
          <w:sz w:val="20"/>
        </w:rPr>
      </w:pPr>
      <w:r w:rsidRPr="00C94067">
        <w:rPr>
          <w:b/>
          <w:bCs/>
          <w:sz w:val="16"/>
          <w:szCs w:val="16"/>
        </w:rPr>
        <w:tab/>
      </w:r>
      <w:r>
        <w:t xml:space="preserve">Магистр </w:t>
      </w:r>
      <w:r w:rsidR="0097003F">
        <w:t>будет</w:t>
      </w:r>
      <w:r>
        <w:t xml:space="preserve"> подготовлен к освоению образовательной программы аспирантуры  преимущественно по следующим специальностям: </w:t>
      </w:r>
    </w:p>
    <w:p w:rsidR="0092386B" w:rsidRPr="004232DB" w:rsidRDefault="0092386B" w:rsidP="0092386B">
      <w:pPr>
        <w:pStyle w:val="af5"/>
        <w:widowControl w:val="0"/>
        <w:tabs>
          <w:tab w:val="left" w:pos="0"/>
        </w:tabs>
        <w:spacing w:after="0"/>
        <w:ind w:left="0"/>
        <w:jc w:val="both"/>
      </w:pPr>
      <w:r w:rsidRPr="004232DB">
        <w:t xml:space="preserve">       13.00.02</w:t>
      </w:r>
      <w:r>
        <w:t xml:space="preserve"> Т</w:t>
      </w:r>
      <w:r w:rsidRPr="004232DB">
        <w:t>еория и методика обучения и воспитания (</w:t>
      </w:r>
      <w:r>
        <w:t>по областям и уровням образования</w:t>
      </w:r>
      <w:r w:rsidRPr="004232DB">
        <w:t xml:space="preserve">)  </w:t>
      </w:r>
    </w:p>
    <w:p w:rsidR="0092386B" w:rsidRPr="0092386B" w:rsidRDefault="0092386B" w:rsidP="0092386B">
      <w:pPr>
        <w:pStyle w:val="1"/>
        <w:spacing w:before="0"/>
        <w:ind w:firstLine="425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2386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13.00.08 Теория и методика профессионального образования</w:t>
      </w:r>
    </w:p>
    <w:p w:rsidR="0092386B" w:rsidRDefault="0092386B">
      <w:pPr>
        <w:spacing w:after="200" w:line="276" w:lineRule="auto"/>
      </w:pPr>
      <w:r>
        <w:br w:type="page"/>
      </w:r>
    </w:p>
    <w:p w:rsidR="0092386B" w:rsidRDefault="0092386B">
      <w:pPr>
        <w:sectPr w:rsidR="0092386B" w:rsidSect="00E8241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2386B" w:rsidRPr="001C286F" w:rsidRDefault="0092386B" w:rsidP="0092386B">
      <w:pPr>
        <w:jc w:val="right"/>
        <w:rPr>
          <w:sz w:val="22"/>
          <w:szCs w:val="22"/>
        </w:rPr>
      </w:pPr>
      <w:r w:rsidRPr="001C286F">
        <w:rPr>
          <w:sz w:val="22"/>
          <w:szCs w:val="22"/>
        </w:rPr>
        <w:lastRenderedPageBreak/>
        <w:t>ПРОЕКТ</w:t>
      </w:r>
    </w:p>
    <w:p w:rsidR="0092386B" w:rsidRPr="001C286F" w:rsidRDefault="0092386B" w:rsidP="0092386B">
      <w:pPr>
        <w:spacing w:line="216" w:lineRule="auto"/>
        <w:jc w:val="center"/>
        <w:rPr>
          <w:b/>
          <w:sz w:val="22"/>
          <w:szCs w:val="22"/>
        </w:rPr>
      </w:pPr>
      <w:r w:rsidRPr="001C286F">
        <w:rPr>
          <w:b/>
          <w:sz w:val="22"/>
          <w:szCs w:val="22"/>
        </w:rPr>
        <w:t>УЧЕБНЫЙ ПЛАН</w:t>
      </w:r>
    </w:p>
    <w:tbl>
      <w:tblPr>
        <w:tblpPr w:leftFromText="180" w:rightFromText="180" w:vertAnchor="text" w:horzAnchor="page" w:tblpX="388" w:tblpY="139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</w:tblGrid>
      <w:tr w:rsidR="0092386B" w:rsidTr="00A7033C">
        <w:trPr>
          <w:trHeight w:val="841"/>
        </w:trPr>
        <w:tc>
          <w:tcPr>
            <w:tcW w:w="3936" w:type="dxa"/>
          </w:tcPr>
          <w:p w:rsidR="0092386B" w:rsidRDefault="0092386B" w:rsidP="00A7033C">
            <w:pPr>
              <w:tabs>
                <w:tab w:val="left" w:pos="184"/>
              </w:tabs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образования </w:t>
            </w:r>
          </w:p>
          <w:p w:rsidR="0092386B" w:rsidRDefault="0092386B" w:rsidP="00A7033C">
            <w:pPr>
              <w:tabs>
                <w:tab w:val="left" w:pos="184"/>
              </w:tabs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«Брестский государственный</w:t>
            </w:r>
          </w:p>
          <w:p w:rsidR="0092386B" w:rsidRPr="002C36D9" w:rsidRDefault="0092386B" w:rsidP="00A7033C">
            <w:pPr>
              <w:tabs>
                <w:tab w:val="left" w:pos="184"/>
              </w:tabs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 имени А.С. Пушкина»</w:t>
            </w:r>
          </w:p>
        </w:tc>
      </w:tr>
    </w:tbl>
    <w:p w:rsidR="0092386B" w:rsidRPr="001C286F" w:rsidRDefault="0092386B" w:rsidP="0092386B">
      <w:pPr>
        <w:spacing w:line="216" w:lineRule="auto"/>
        <w:jc w:val="center"/>
        <w:rPr>
          <w:sz w:val="22"/>
          <w:szCs w:val="22"/>
        </w:rPr>
      </w:pPr>
      <w:r w:rsidRPr="001C286F">
        <w:rPr>
          <w:sz w:val="22"/>
          <w:szCs w:val="22"/>
        </w:rPr>
        <w:t>Специальность: 1-21 81 01 Инновации в обучении иностранным языкам</w:t>
      </w:r>
    </w:p>
    <w:p w:rsidR="0092386B" w:rsidRPr="001C286F" w:rsidRDefault="0092386B" w:rsidP="0092386B">
      <w:pPr>
        <w:spacing w:line="216" w:lineRule="auto"/>
        <w:jc w:val="right"/>
        <w:rPr>
          <w:sz w:val="22"/>
          <w:szCs w:val="22"/>
        </w:rPr>
      </w:pPr>
      <w:r w:rsidRPr="001C286F">
        <w:rPr>
          <w:sz w:val="22"/>
          <w:szCs w:val="22"/>
        </w:rPr>
        <w:t>Степень: магистр образования</w:t>
      </w:r>
    </w:p>
    <w:p w:rsidR="0092386B" w:rsidRDefault="0092386B" w:rsidP="0092386B">
      <w:pPr>
        <w:spacing w:line="216" w:lineRule="auto"/>
        <w:jc w:val="right"/>
        <w:rPr>
          <w:sz w:val="22"/>
          <w:szCs w:val="22"/>
        </w:rPr>
      </w:pPr>
      <w:r w:rsidRPr="001C286F">
        <w:rPr>
          <w:sz w:val="22"/>
          <w:szCs w:val="22"/>
        </w:rPr>
        <w:t>Срок обучения – 1</w:t>
      </w:r>
      <w:r>
        <w:rPr>
          <w:sz w:val="22"/>
          <w:szCs w:val="22"/>
        </w:rPr>
        <w:t>,5</w:t>
      </w:r>
      <w:r w:rsidRPr="001C286F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</w:p>
    <w:p w:rsidR="0092386B" w:rsidRPr="001C286F" w:rsidRDefault="0092386B" w:rsidP="0092386B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Форма – очная вечерняя</w:t>
      </w: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425"/>
        <w:gridCol w:w="709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567"/>
        <w:gridCol w:w="425"/>
        <w:gridCol w:w="425"/>
        <w:gridCol w:w="567"/>
        <w:gridCol w:w="567"/>
        <w:gridCol w:w="567"/>
        <w:gridCol w:w="425"/>
        <w:gridCol w:w="108"/>
        <w:gridCol w:w="318"/>
        <w:gridCol w:w="567"/>
        <w:gridCol w:w="567"/>
        <w:gridCol w:w="567"/>
      </w:tblGrid>
      <w:tr w:rsidR="0092386B" w:rsidRPr="006852F4" w:rsidTr="0092386B">
        <w:trPr>
          <w:trHeight w:val="724"/>
        </w:trPr>
        <w:tc>
          <w:tcPr>
            <w:tcW w:w="568" w:type="dxa"/>
            <w:vMerge w:val="restart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№</w:t>
            </w:r>
          </w:p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6852F4">
              <w:rPr>
                <w:b/>
                <w:sz w:val="16"/>
                <w:szCs w:val="16"/>
              </w:rPr>
              <w:t>п</w:t>
            </w:r>
            <w:proofErr w:type="gramEnd"/>
            <w:r w:rsidRPr="006852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Наименование видов деятельности магистранта, циклов дисциплин, дисциплин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ind w:left="-113" w:right="-57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852F4"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аспреде</w:t>
            </w:r>
            <w:r w:rsidRPr="006852F4">
              <w:rPr>
                <w:b/>
                <w:sz w:val="16"/>
                <w:szCs w:val="16"/>
              </w:rPr>
              <w:t>ле-ние</w:t>
            </w:r>
            <w:proofErr w:type="spellEnd"/>
            <w:proofErr w:type="gramEnd"/>
            <w:r w:rsidRPr="006852F4">
              <w:rPr>
                <w:b/>
                <w:sz w:val="16"/>
                <w:szCs w:val="16"/>
              </w:rPr>
              <w:t xml:space="preserve"> по семестрам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Объем работы (в часах)</w:t>
            </w:r>
          </w:p>
        </w:tc>
        <w:tc>
          <w:tcPr>
            <w:tcW w:w="7655" w:type="dxa"/>
            <w:gridSpan w:val="16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Распределение по семестрам</w:t>
            </w:r>
          </w:p>
        </w:tc>
      </w:tr>
      <w:tr w:rsidR="0092386B" w:rsidRPr="006852F4" w:rsidTr="0092386B">
        <w:trPr>
          <w:trHeight w:val="252"/>
        </w:trPr>
        <w:tc>
          <w:tcPr>
            <w:tcW w:w="568" w:type="dxa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852F4">
              <w:rPr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Всего часов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Из них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 семестр</w:t>
            </w:r>
          </w:p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16 недель</w:t>
            </w:r>
          </w:p>
        </w:tc>
        <w:tc>
          <w:tcPr>
            <w:tcW w:w="2551" w:type="dxa"/>
            <w:gridSpan w:val="5"/>
            <w:vMerge w:val="restart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 семестр</w:t>
            </w:r>
          </w:p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14 недель</w:t>
            </w:r>
          </w:p>
        </w:tc>
        <w:tc>
          <w:tcPr>
            <w:tcW w:w="2552" w:type="dxa"/>
            <w:gridSpan w:val="6"/>
            <w:vMerge w:val="restart"/>
            <w:shd w:val="clear" w:color="auto" w:fill="auto"/>
            <w:vAlign w:val="center"/>
          </w:tcPr>
          <w:p w:rsidR="0092386B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92386B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семестр</w:t>
            </w:r>
          </w:p>
          <w:p w:rsidR="0092386B" w:rsidRPr="000624C0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 y</w:t>
            </w:r>
            <w:r>
              <w:rPr>
                <w:sz w:val="16"/>
                <w:szCs w:val="16"/>
              </w:rPr>
              <w:t>недель</w:t>
            </w:r>
          </w:p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rPr>
          <w:trHeight w:val="129"/>
        </w:trPr>
        <w:tc>
          <w:tcPr>
            <w:tcW w:w="568" w:type="dxa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</w:rPr>
              <w:t>аудиторных</w:t>
            </w:r>
          </w:p>
        </w:tc>
        <w:tc>
          <w:tcPr>
            <w:tcW w:w="2552" w:type="dxa"/>
            <w:gridSpan w:val="5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rPr>
          <w:cantSplit/>
          <w:trHeight w:val="930"/>
        </w:trPr>
        <w:tc>
          <w:tcPr>
            <w:tcW w:w="568" w:type="dxa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6852F4">
              <w:rPr>
                <w:sz w:val="16"/>
                <w:szCs w:val="16"/>
              </w:rPr>
              <w:t>екции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УРС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Самос</w:t>
            </w:r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работа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2386B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6852F4">
              <w:rPr>
                <w:sz w:val="16"/>
                <w:szCs w:val="16"/>
              </w:rPr>
              <w:t>екции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УРС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Самос</w:t>
            </w:r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зач</w:t>
            </w:r>
            <w:proofErr w:type="spellEnd"/>
            <w:r w:rsidRPr="006852F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52F4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2386B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6852F4">
              <w:rPr>
                <w:sz w:val="16"/>
                <w:szCs w:val="16"/>
              </w:rPr>
              <w:t>екции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УРС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Самос</w:t>
            </w:r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зач</w:t>
            </w:r>
            <w:proofErr w:type="spellEnd"/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852F4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2386B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6852F4">
              <w:rPr>
                <w:sz w:val="16"/>
                <w:szCs w:val="16"/>
              </w:rPr>
              <w:t>екции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УРС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Самос</w:t>
            </w:r>
            <w:r>
              <w:rPr>
                <w:sz w:val="16"/>
                <w:szCs w:val="16"/>
              </w:rPr>
              <w:t>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6852F4">
              <w:rPr>
                <w:sz w:val="16"/>
                <w:szCs w:val="16"/>
              </w:rPr>
              <w:t>зач</w:t>
            </w:r>
            <w:proofErr w:type="spellEnd"/>
          </w:p>
          <w:p w:rsidR="0092386B" w:rsidRPr="006852F4" w:rsidRDefault="0092386B" w:rsidP="00A7033C">
            <w:pPr>
              <w:spacing w:line="216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852F4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</w:tr>
      <w:tr w:rsidR="0092386B" w:rsidRPr="006852F4" w:rsidTr="0092386B">
        <w:tc>
          <w:tcPr>
            <w:tcW w:w="568" w:type="dxa"/>
            <w:shd w:val="clear" w:color="auto" w:fill="auto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2386B" w:rsidRPr="006852F4" w:rsidTr="0092386B">
        <w:trPr>
          <w:trHeight w:val="235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Цикл дисциплин специальной подготовки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852F4"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913A8D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852F4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913A8D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0123A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0123A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92386B" w:rsidRPr="006852F4" w:rsidTr="0092386B">
        <w:trPr>
          <w:trHeight w:val="281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</w:rPr>
              <w:t>1.1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i/>
                <w:sz w:val="16"/>
                <w:szCs w:val="16"/>
                <w:vertAlign w:val="superscript"/>
              </w:rPr>
            </w:pPr>
            <w:r w:rsidRPr="006852F4">
              <w:rPr>
                <w:b/>
                <w:i/>
                <w:sz w:val="16"/>
                <w:szCs w:val="16"/>
              </w:rPr>
              <w:t>Государственный компонент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ind w:right="-57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1,1,1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382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96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3F541A"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3F541A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  <w:lang w:val="en-US"/>
              </w:rPr>
              <w:t>1</w:t>
            </w:r>
            <w:r w:rsidRPr="006852F4">
              <w:rPr>
                <w:sz w:val="16"/>
                <w:szCs w:val="16"/>
              </w:rPr>
              <w:t>.1.1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Теоретические основы формирования инновационной образовательной среды обучения иностранному языку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1.1.2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  <w:lang w:val="be-BY"/>
              </w:rPr>
            </w:pPr>
            <w:r w:rsidRPr="006852F4">
              <w:rPr>
                <w:sz w:val="16"/>
                <w:szCs w:val="16"/>
                <w:lang w:val="be-BY"/>
              </w:rPr>
              <w:t>Теоретико-методологические основания разработки инновационных технологий обучения иностранному языку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rPr>
          <w:trHeight w:val="421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1.1.3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Разработка современных дидактических материалов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rPr>
          <w:trHeight w:val="314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</w:rPr>
              <w:t>1.2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i/>
                <w:sz w:val="16"/>
                <w:szCs w:val="16"/>
              </w:rPr>
            </w:pPr>
            <w:r w:rsidRPr="006852F4">
              <w:rPr>
                <w:b/>
                <w:i/>
                <w:sz w:val="16"/>
                <w:szCs w:val="16"/>
              </w:rPr>
              <w:t>Компонент учреждения высшего образования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6852F4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1, 1,2,3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6852F4">
              <w:rPr>
                <w:b/>
                <w:i/>
                <w:sz w:val="16"/>
                <w:szCs w:val="16"/>
              </w:rPr>
              <w:t>3</w:t>
            </w:r>
            <w:r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6852F4">
              <w:rPr>
                <w:b/>
                <w:i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 w:rsidRPr="006852F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i/>
                <w:sz w:val="16"/>
                <w:szCs w:val="16"/>
                <w:lang w:val="en-US"/>
              </w:rPr>
            </w:pPr>
            <w:r w:rsidRPr="006852F4">
              <w:rPr>
                <w:b/>
                <w:i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C136CD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2,5</w:t>
            </w:r>
          </w:p>
        </w:tc>
      </w:tr>
      <w:tr w:rsidR="0092386B" w:rsidRPr="006852F4" w:rsidTr="0092386B">
        <w:trPr>
          <w:trHeight w:val="210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</w:rPr>
              <w:t>1.2.1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after="120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Методология педагогического</w:t>
            </w:r>
            <w:r w:rsidRPr="006852F4">
              <w:rPr>
                <w:sz w:val="16"/>
                <w:szCs w:val="16"/>
              </w:rPr>
              <w:t xml:space="preserve"> исследования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033B23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F460B2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F460B2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  <w:lang w:val="en-US"/>
              </w:rPr>
              <w:t>1.2.</w:t>
            </w:r>
            <w:r w:rsidRPr="006852F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Проектирование дистанционных образовательных курсов по иностранному языку и онлайн форм сетевого педагогического взаимодействия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rPr>
          <w:trHeight w:val="279"/>
        </w:trPr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  <w:lang w:val="en-US"/>
              </w:rPr>
              <w:t>1.2.</w:t>
            </w:r>
            <w:r w:rsidRPr="006852F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Интерактивные технологии языкового образования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033B23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033B23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0D5D2F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Pr="006852F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  <w:lang w:val="en-US"/>
              </w:rPr>
              <w:t>1.2.</w:t>
            </w:r>
            <w:r w:rsidRPr="006852F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 xml:space="preserve">Проектирование </w:t>
            </w:r>
            <w:proofErr w:type="spellStart"/>
            <w:r w:rsidRPr="006852F4">
              <w:rPr>
                <w:sz w:val="16"/>
                <w:szCs w:val="16"/>
              </w:rPr>
              <w:t>билингвальных</w:t>
            </w:r>
            <w:proofErr w:type="spellEnd"/>
            <w:r w:rsidRPr="006852F4">
              <w:rPr>
                <w:sz w:val="16"/>
                <w:szCs w:val="16"/>
              </w:rPr>
              <w:t xml:space="preserve"> образовательных курсов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0D5D2F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852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c>
          <w:tcPr>
            <w:tcW w:w="568" w:type="dxa"/>
            <w:vMerge w:val="restart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</w:rPr>
              <w:t>1.2.5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i/>
                <w:sz w:val="16"/>
                <w:szCs w:val="16"/>
              </w:rPr>
            </w:pPr>
            <w:r w:rsidRPr="006852F4">
              <w:rPr>
                <w:i/>
                <w:sz w:val="16"/>
                <w:szCs w:val="16"/>
              </w:rPr>
              <w:t>Дисциплины по выбору магистранта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color w:val="FFFF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92386B" w:rsidRPr="006852F4" w:rsidTr="0092386B">
        <w:tc>
          <w:tcPr>
            <w:tcW w:w="568" w:type="dxa"/>
            <w:vMerge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 w:rsidRPr="006852F4">
              <w:rPr>
                <w:sz w:val="16"/>
                <w:szCs w:val="16"/>
              </w:rPr>
              <w:t>Технологи</w:t>
            </w:r>
            <w:r>
              <w:rPr>
                <w:sz w:val="16"/>
                <w:szCs w:val="16"/>
              </w:rPr>
              <w:t>я создания электронных учебно-методических пособий</w:t>
            </w:r>
            <w:r w:rsidRPr="006852F4">
              <w:rPr>
                <w:sz w:val="16"/>
                <w:szCs w:val="16"/>
              </w:rPr>
              <w:t xml:space="preserve"> по иностранному языку /</w:t>
            </w:r>
          </w:p>
          <w:p w:rsidR="0092386B" w:rsidRPr="006852F4" w:rsidRDefault="0092386B" w:rsidP="00A7033C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</w:t>
            </w:r>
            <w:r w:rsidRPr="006852F4">
              <w:rPr>
                <w:sz w:val="16"/>
                <w:szCs w:val="16"/>
              </w:rPr>
              <w:t xml:space="preserve"> учебных модулей по иностранному языку на основе веб-технологий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  <w:r w:rsidRPr="006852F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Научно-исследовательская работа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688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688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6852F4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6852F4">
              <w:rPr>
                <w:b/>
                <w:bCs/>
                <w:sz w:val="16"/>
                <w:szCs w:val="16"/>
              </w:rPr>
              <w:t>Практика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6852F4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6852F4">
              <w:rPr>
                <w:b/>
                <w:bCs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</w:tr>
      <w:tr w:rsidR="0092386B" w:rsidRPr="006852F4" w:rsidTr="0092386B">
        <w:tc>
          <w:tcPr>
            <w:tcW w:w="568" w:type="dxa"/>
            <w:shd w:val="clear" w:color="auto" w:fill="auto"/>
            <w:vAlign w:val="center"/>
          </w:tcPr>
          <w:p w:rsidR="0092386B" w:rsidRPr="006852F4" w:rsidRDefault="0092386B" w:rsidP="00A7033C">
            <w:pPr>
              <w:tabs>
                <w:tab w:val="left" w:pos="0"/>
              </w:tabs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2386B" w:rsidRPr="006852F4" w:rsidRDefault="0092386B" w:rsidP="00A7033C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6852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A10797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A10797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A10797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852F4">
              <w:rPr>
                <w:b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A10797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17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6852F4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5F2C68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5F2C68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5F2C68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86B" w:rsidRPr="006852F4" w:rsidRDefault="0092386B" w:rsidP="00A7033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</w:t>
            </w:r>
          </w:p>
        </w:tc>
      </w:tr>
      <w:tr w:rsidR="0092386B" w:rsidRPr="007E41B4" w:rsidTr="009238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411" w:type="dxa"/>
          <w:wAfter w:w="2019" w:type="dxa"/>
          <w:jc w:val="center"/>
        </w:trPr>
        <w:tc>
          <w:tcPr>
            <w:tcW w:w="6095" w:type="dxa"/>
            <w:gridSpan w:val="8"/>
            <w:shd w:val="clear" w:color="auto" w:fill="auto"/>
          </w:tcPr>
          <w:p w:rsidR="0092386B" w:rsidRPr="0092386B" w:rsidRDefault="0092386B" w:rsidP="00A7033C">
            <w:pPr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</w:rPr>
              <w:t>Ректор</w:t>
            </w:r>
          </w:p>
          <w:p w:rsidR="0092386B" w:rsidRPr="0092386B" w:rsidRDefault="0092386B" w:rsidP="00A7033C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12"/>
            <w:shd w:val="clear" w:color="auto" w:fill="auto"/>
          </w:tcPr>
          <w:p w:rsidR="0092386B" w:rsidRPr="0092386B" w:rsidRDefault="0092386B" w:rsidP="00A7033C">
            <w:pPr>
              <w:rPr>
                <w:sz w:val="20"/>
                <w:szCs w:val="20"/>
                <w:lang w:val="en-US"/>
              </w:rPr>
            </w:pPr>
            <w:r w:rsidRPr="0092386B">
              <w:rPr>
                <w:sz w:val="20"/>
                <w:szCs w:val="20"/>
                <w:lang w:val="en-US"/>
              </w:rPr>
              <w:t xml:space="preserve">                                     </w:t>
            </w:r>
            <w:proofErr w:type="spellStart"/>
            <w:r w:rsidRPr="0092386B">
              <w:rPr>
                <w:sz w:val="20"/>
                <w:szCs w:val="20"/>
              </w:rPr>
              <w:t>А.Н.Сендер</w:t>
            </w:r>
            <w:proofErr w:type="spellEnd"/>
          </w:p>
        </w:tc>
      </w:tr>
      <w:tr w:rsidR="0092386B" w:rsidRPr="007E41B4" w:rsidTr="009238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411" w:type="dxa"/>
          <w:wAfter w:w="2019" w:type="dxa"/>
          <w:jc w:val="center"/>
        </w:trPr>
        <w:tc>
          <w:tcPr>
            <w:tcW w:w="6095" w:type="dxa"/>
            <w:gridSpan w:val="8"/>
            <w:shd w:val="clear" w:color="auto" w:fill="auto"/>
          </w:tcPr>
          <w:p w:rsidR="0092386B" w:rsidRPr="0092386B" w:rsidRDefault="0092386B" w:rsidP="00A7033C">
            <w:pPr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</w:rPr>
              <w:t>Декан факультета</w:t>
            </w:r>
          </w:p>
          <w:p w:rsidR="0092386B" w:rsidRPr="0092386B" w:rsidRDefault="0092386B" w:rsidP="00A7033C">
            <w:pPr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</w:rPr>
              <w:t>иностранных языков</w:t>
            </w:r>
          </w:p>
        </w:tc>
        <w:tc>
          <w:tcPr>
            <w:tcW w:w="5636" w:type="dxa"/>
            <w:gridSpan w:val="12"/>
            <w:shd w:val="clear" w:color="auto" w:fill="auto"/>
          </w:tcPr>
          <w:p w:rsidR="0092386B" w:rsidRPr="0092386B" w:rsidRDefault="0092386B" w:rsidP="00A7033C">
            <w:pPr>
              <w:rPr>
                <w:sz w:val="20"/>
                <w:szCs w:val="20"/>
              </w:rPr>
            </w:pPr>
          </w:p>
          <w:p w:rsidR="0092386B" w:rsidRPr="0092386B" w:rsidRDefault="0092386B" w:rsidP="00A7033C">
            <w:pPr>
              <w:rPr>
                <w:sz w:val="20"/>
                <w:szCs w:val="20"/>
              </w:rPr>
            </w:pPr>
            <w:r w:rsidRPr="0092386B">
              <w:rPr>
                <w:sz w:val="20"/>
                <w:szCs w:val="20"/>
                <w:lang w:val="en-US"/>
              </w:rPr>
              <w:t xml:space="preserve">                                     </w:t>
            </w:r>
            <w:r w:rsidRPr="0092386B">
              <w:rPr>
                <w:sz w:val="20"/>
                <w:szCs w:val="20"/>
              </w:rPr>
              <w:t xml:space="preserve">С.Н. </w:t>
            </w:r>
            <w:proofErr w:type="spellStart"/>
            <w:r w:rsidRPr="0092386B">
              <w:rPr>
                <w:sz w:val="20"/>
                <w:szCs w:val="20"/>
              </w:rPr>
              <w:t>Северин</w:t>
            </w:r>
            <w:proofErr w:type="spellEnd"/>
          </w:p>
        </w:tc>
      </w:tr>
    </w:tbl>
    <w:p w:rsidR="0003770F" w:rsidRDefault="0003770F"/>
    <w:sectPr w:rsidR="0003770F" w:rsidSect="0092386B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07A"/>
    <w:multiLevelType w:val="hybridMultilevel"/>
    <w:tmpl w:val="FBB8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011E"/>
    <w:multiLevelType w:val="hybridMultilevel"/>
    <w:tmpl w:val="6B26F2AC"/>
    <w:lvl w:ilvl="0" w:tplc="33269E10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8015E9"/>
    <w:multiLevelType w:val="hybridMultilevel"/>
    <w:tmpl w:val="972C0118"/>
    <w:lvl w:ilvl="0" w:tplc="4F3E91E2">
      <w:start w:val="1"/>
      <w:numFmt w:val="bullet"/>
      <w:pStyle w:val="a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4A0"/>
    <w:rsid w:val="0003770F"/>
    <w:rsid w:val="00152267"/>
    <w:rsid w:val="00393069"/>
    <w:rsid w:val="003F550E"/>
    <w:rsid w:val="00436ED9"/>
    <w:rsid w:val="004E24C1"/>
    <w:rsid w:val="00662733"/>
    <w:rsid w:val="006F413C"/>
    <w:rsid w:val="0092386B"/>
    <w:rsid w:val="0097003F"/>
    <w:rsid w:val="00A6541C"/>
    <w:rsid w:val="00A856FA"/>
    <w:rsid w:val="00BA6878"/>
    <w:rsid w:val="00C326A0"/>
    <w:rsid w:val="00C515E5"/>
    <w:rsid w:val="00C54B57"/>
    <w:rsid w:val="00C80D53"/>
    <w:rsid w:val="00D51356"/>
    <w:rsid w:val="00DD22A5"/>
    <w:rsid w:val="00E10553"/>
    <w:rsid w:val="00E82413"/>
    <w:rsid w:val="00E824A0"/>
    <w:rsid w:val="00F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24A0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6273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-4"/>
      <w:sz w:val="28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627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-4"/>
      <w:sz w:val="26"/>
      <w:szCs w:val="26"/>
      <w:lang w:eastAsia="en-US"/>
    </w:rPr>
  </w:style>
  <w:style w:type="paragraph" w:styleId="3">
    <w:name w:val="heading 3"/>
    <w:basedOn w:val="a1"/>
    <w:next w:val="a1"/>
    <w:link w:val="30"/>
    <w:qFormat/>
    <w:rsid w:val="00E824A0"/>
    <w:pPr>
      <w:keepNext/>
      <w:widowControl w:val="0"/>
      <w:jc w:val="center"/>
      <w:outlineLvl w:val="2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6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66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2"/>
    <w:uiPriority w:val="22"/>
    <w:qFormat/>
    <w:rsid w:val="00662733"/>
    <w:rPr>
      <w:b/>
      <w:bCs/>
    </w:rPr>
  </w:style>
  <w:style w:type="paragraph" w:styleId="a6">
    <w:name w:val="List Paragraph"/>
    <w:basedOn w:val="a1"/>
    <w:uiPriority w:val="34"/>
    <w:qFormat/>
    <w:rsid w:val="00662733"/>
    <w:pPr>
      <w:spacing w:after="200" w:line="276" w:lineRule="auto"/>
      <w:ind w:left="720"/>
      <w:contextualSpacing/>
    </w:pPr>
    <w:rPr>
      <w:rFonts w:eastAsiaTheme="minorHAnsi"/>
      <w:spacing w:val="-4"/>
      <w:sz w:val="28"/>
      <w:szCs w:val="28"/>
      <w:lang w:eastAsia="en-US"/>
    </w:rPr>
  </w:style>
  <w:style w:type="paragraph" w:styleId="a7">
    <w:name w:val="TOC Heading"/>
    <w:basedOn w:val="1"/>
    <w:next w:val="a1"/>
    <w:uiPriority w:val="39"/>
    <w:unhideWhenUsed/>
    <w:qFormat/>
    <w:rsid w:val="00662733"/>
    <w:pPr>
      <w:outlineLvl w:val="9"/>
    </w:pPr>
    <w:rPr>
      <w:lang w:eastAsia="ru-RU"/>
    </w:rPr>
  </w:style>
  <w:style w:type="paragraph" w:customStyle="1" w:styleId="a8">
    <w:name w:val="ЗАГОЛОВОК КУРСОВАЯ"/>
    <w:basedOn w:val="a9"/>
    <w:next w:val="h"/>
    <w:autoRedefine/>
    <w:qFormat/>
    <w:locked/>
    <w:rsid w:val="00662733"/>
    <w:pPr>
      <w:spacing w:before="240" w:after="240"/>
      <w:ind w:firstLine="0"/>
      <w:jc w:val="center"/>
      <w:outlineLvl w:val="0"/>
    </w:pPr>
    <w:rPr>
      <w:caps/>
    </w:rPr>
  </w:style>
  <w:style w:type="paragraph" w:customStyle="1" w:styleId="h">
    <w:name w:val="h ПОДРАЗДЕЛ КУРСОВАЯ"/>
    <w:next w:val="a9"/>
    <w:autoRedefine/>
    <w:qFormat/>
    <w:locked/>
    <w:rsid w:val="00662733"/>
    <w:pPr>
      <w:spacing w:before="240" w:after="240" w:line="360" w:lineRule="auto"/>
      <w:ind w:firstLine="567"/>
      <w:jc w:val="both"/>
      <w:outlineLvl w:val="1"/>
    </w:pPr>
  </w:style>
  <w:style w:type="paragraph" w:customStyle="1" w:styleId="a9">
    <w:name w:val="ОСНОВНОЙ КУРСОВАЯ"/>
    <w:autoRedefine/>
    <w:qFormat/>
    <w:locked/>
    <w:rsid w:val="00662733"/>
    <w:pPr>
      <w:spacing w:after="0" w:line="360" w:lineRule="auto"/>
      <w:ind w:firstLine="567"/>
      <w:jc w:val="both"/>
    </w:pPr>
    <w:rPr>
      <w:rFonts w:eastAsiaTheme="minorEastAsia"/>
      <w:spacing w:val="-2"/>
      <w:lang w:val="en-US"/>
    </w:rPr>
  </w:style>
  <w:style w:type="paragraph" w:customStyle="1" w:styleId="aa">
    <w:name w:val="ТАБЛИЦЫ КУРСОВАЯ"/>
    <w:next w:val="a9"/>
    <w:autoRedefine/>
    <w:qFormat/>
    <w:rsid w:val="00662733"/>
    <w:pPr>
      <w:spacing w:before="120" w:after="120" w:line="240" w:lineRule="auto"/>
    </w:pPr>
  </w:style>
  <w:style w:type="paragraph" w:customStyle="1" w:styleId="ab">
    <w:name w:val="РИСУНОК КУРСОВАЯ"/>
    <w:basedOn w:val="a9"/>
    <w:next w:val="a9"/>
    <w:autoRedefine/>
    <w:qFormat/>
    <w:rsid w:val="00662733"/>
    <w:pPr>
      <w:spacing w:before="120" w:after="120"/>
      <w:jc w:val="center"/>
    </w:pPr>
  </w:style>
  <w:style w:type="paragraph" w:customStyle="1" w:styleId="11">
    <w:name w:val="ТИТУЛЬНИК ЗАГОЛОВОК 1"/>
    <w:basedOn w:val="a1"/>
    <w:qFormat/>
    <w:rsid w:val="00662733"/>
    <w:pPr>
      <w:keepNext/>
      <w:widowControl w:val="0"/>
      <w:spacing w:line="360" w:lineRule="auto"/>
      <w:jc w:val="center"/>
    </w:pPr>
    <w:rPr>
      <w:rFonts w:eastAsiaTheme="minorHAnsi"/>
      <w:spacing w:val="-4"/>
      <w:sz w:val="28"/>
      <w:szCs w:val="28"/>
      <w:lang w:eastAsia="en-US"/>
    </w:rPr>
  </w:style>
  <w:style w:type="paragraph" w:customStyle="1" w:styleId="ac">
    <w:name w:val="ОГЛАВЛЕНИЕ КУРСОВАЯ"/>
    <w:basedOn w:val="a1"/>
    <w:qFormat/>
    <w:rsid w:val="00662733"/>
    <w:pPr>
      <w:spacing w:after="200" w:line="276" w:lineRule="auto"/>
    </w:pPr>
    <w:rPr>
      <w:rFonts w:eastAsiaTheme="minorHAnsi"/>
      <w:b/>
      <w:bCs/>
      <w:noProof/>
      <w:spacing w:val="-4"/>
      <w:sz w:val="28"/>
      <w:szCs w:val="28"/>
      <w:lang w:eastAsia="en-US"/>
    </w:rPr>
  </w:style>
  <w:style w:type="paragraph" w:customStyle="1" w:styleId="ad">
    <w:name w:val="СОДЕРЖАНИЕ ЗАГОЛОВОК КУРСОВАЯ"/>
    <w:basedOn w:val="a8"/>
    <w:qFormat/>
    <w:rsid w:val="00662733"/>
    <w:pPr>
      <w:outlineLvl w:val="9"/>
    </w:pPr>
  </w:style>
  <w:style w:type="paragraph" w:customStyle="1" w:styleId="12">
    <w:name w:val="ОГЛАВЛЕНИЕ 1 КУРСОВАЯ"/>
    <w:basedOn w:val="13"/>
    <w:qFormat/>
    <w:rsid w:val="00662733"/>
    <w:pPr>
      <w:tabs>
        <w:tab w:val="right" w:leader="dot" w:pos="9628"/>
      </w:tabs>
      <w:spacing w:before="120" w:after="120" w:line="360" w:lineRule="auto"/>
      <w:jc w:val="both"/>
    </w:pPr>
    <w:rPr>
      <w:caps/>
      <w:noProof/>
    </w:rPr>
  </w:style>
  <w:style w:type="paragraph" w:styleId="13">
    <w:name w:val="toc 1"/>
    <w:basedOn w:val="a1"/>
    <w:next w:val="a1"/>
    <w:autoRedefine/>
    <w:uiPriority w:val="39"/>
    <w:semiHidden/>
    <w:unhideWhenUsed/>
    <w:rsid w:val="00C80D53"/>
    <w:pPr>
      <w:spacing w:after="100" w:line="276" w:lineRule="auto"/>
    </w:pPr>
    <w:rPr>
      <w:rFonts w:eastAsiaTheme="minorHAnsi"/>
      <w:spacing w:val="-4"/>
      <w:sz w:val="28"/>
      <w:szCs w:val="28"/>
      <w:lang w:eastAsia="en-US"/>
    </w:rPr>
  </w:style>
  <w:style w:type="paragraph" w:customStyle="1" w:styleId="ae">
    <w:name w:val="ВВЕДЕНИЕ КУРСОВАЯ"/>
    <w:basedOn w:val="a8"/>
    <w:next w:val="a9"/>
    <w:qFormat/>
    <w:rsid w:val="00662733"/>
  </w:style>
  <w:style w:type="paragraph" w:customStyle="1" w:styleId="af">
    <w:name w:val="ДАННЫЕ ТАБЛИЦЫ КУРСОВАЯ"/>
    <w:basedOn w:val="a9"/>
    <w:next w:val="a9"/>
    <w:autoRedefine/>
    <w:qFormat/>
    <w:rsid w:val="00662733"/>
    <w:pPr>
      <w:ind w:firstLine="0"/>
    </w:pPr>
    <w:rPr>
      <w:sz w:val="22"/>
    </w:rPr>
  </w:style>
  <w:style w:type="paragraph" w:customStyle="1" w:styleId="af0">
    <w:name w:val="ЛИТЕРАТУРА КУРСОВАЯ"/>
    <w:basedOn w:val="a9"/>
    <w:autoRedefine/>
    <w:qFormat/>
    <w:rsid w:val="00662733"/>
    <w:pPr>
      <w:spacing w:line="348" w:lineRule="auto"/>
    </w:pPr>
    <w:rPr>
      <w:spacing w:val="0"/>
      <w:shd w:val="clear" w:color="auto" w:fill="FFFFFF"/>
      <w:lang w:val="ru-RU"/>
    </w:rPr>
  </w:style>
  <w:style w:type="paragraph" w:customStyle="1" w:styleId="a">
    <w:name w:val="СПИСОК КУРСОВАЯ"/>
    <w:basedOn w:val="a9"/>
    <w:autoRedefine/>
    <w:qFormat/>
    <w:rsid w:val="00662733"/>
    <w:pPr>
      <w:numPr>
        <w:numId w:val="3"/>
      </w:numPr>
    </w:pPr>
  </w:style>
  <w:style w:type="paragraph" w:customStyle="1" w:styleId="af1">
    <w:name w:val="ЗАКЛЮЧЕНИЕ"/>
    <w:basedOn w:val="a8"/>
    <w:autoRedefine/>
    <w:qFormat/>
    <w:rsid w:val="00662733"/>
  </w:style>
  <w:style w:type="paragraph" w:customStyle="1" w:styleId="af2">
    <w:name w:val="Текст Курсовая"/>
    <w:basedOn w:val="a1"/>
    <w:next w:val="a1"/>
    <w:link w:val="af3"/>
    <w:autoRedefine/>
    <w:qFormat/>
    <w:rsid w:val="00662733"/>
    <w:pPr>
      <w:ind w:firstLine="709"/>
      <w:jc w:val="both"/>
    </w:pPr>
    <w:rPr>
      <w:rFonts w:eastAsiaTheme="minorHAnsi"/>
      <w:spacing w:val="-4"/>
      <w:sz w:val="28"/>
      <w:szCs w:val="28"/>
      <w:lang w:eastAsia="en-US"/>
    </w:rPr>
  </w:style>
  <w:style w:type="character" w:customStyle="1" w:styleId="af3">
    <w:name w:val="Текст Курсовая Знак"/>
    <w:basedOn w:val="a2"/>
    <w:link w:val="af2"/>
    <w:rsid w:val="00662733"/>
    <w:rPr>
      <w:rFonts w:ascii="Times New Roman" w:hAnsi="Times New Roman"/>
      <w:sz w:val="28"/>
    </w:rPr>
  </w:style>
  <w:style w:type="paragraph" w:customStyle="1" w:styleId="a0">
    <w:name w:val="ПЕРЕЧИСЛЕНИЕ"/>
    <w:basedOn w:val="a9"/>
    <w:autoRedefine/>
    <w:qFormat/>
    <w:rsid w:val="00662733"/>
    <w:pPr>
      <w:numPr>
        <w:numId w:val="4"/>
      </w:numPr>
    </w:pPr>
  </w:style>
  <w:style w:type="paragraph" w:customStyle="1" w:styleId="af4">
    <w:name w:val="формула"/>
    <w:basedOn w:val="a9"/>
    <w:qFormat/>
    <w:rsid w:val="00662733"/>
  </w:style>
  <w:style w:type="character" w:customStyle="1" w:styleId="30">
    <w:name w:val="Заголовок 3 Знак"/>
    <w:basedOn w:val="a2"/>
    <w:link w:val="3"/>
    <w:rsid w:val="00E824A0"/>
    <w:rPr>
      <w:rFonts w:eastAsia="Times New Roman"/>
      <w:spacing w:val="0"/>
      <w:sz w:val="24"/>
      <w:szCs w:val="20"/>
      <w:lang w:eastAsia="ru-RU"/>
    </w:rPr>
  </w:style>
  <w:style w:type="paragraph" w:customStyle="1" w:styleId="114pt">
    <w:name w:val="Заголовок 1 + 14 pt"/>
    <w:aliases w:val="по центру,Первая строка:  0,75 см,Перед:  0 пт,После:..."/>
    <w:basedOn w:val="1"/>
    <w:rsid w:val="00E824A0"/>
    <w:pPr>
      <w:keepLines w:val="0"/>
      <w:suppressAutoHyphens/>
      <w:spacing w:before="0" w:line="240" w:lineRule="auto"/>
      <w:ind w:firstLine="425"/>
      <w:jc w:val="center"/>
    </w:pPr>
    <w:rPr>
      <w:rFonts w:ascii="Times New Roman" w:eastAsia="Times New Roman" w:hAnsi="Times New Roman" w:cs="Times New Roman"/>
      <w:bCs w:val="0"/>
      <w:color w:val="auto"/>
      <w:spacing w:val="0"/>
      <w:szCs w:val="20"/>
      <w:lang w:eastAsia="ru-RU"/>
    </w:rPr>
  </w:style>
  <w:style w:type="paragraph" w:styleId="af5">
    <w:name w:val="Body Text Indent"/>
    <w:basedOn w:val="a1"/>
    <w:link w:val="af6"/>
    <w:rsid w:val="00E824A0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E824A0"/>
    <w:rPr>
      <w:rFonts w:eastAsia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D7DE-2136-4990-A146-6E57F9C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Пользователь</cp:lastModifiedBy>
  <cp:revision>4</cp:revision>
  <dcterms:created xsi:type="dcterms:W3CDTF">2014-11-24T12:37:00Z</dcterms:created>
  <dcterms:modified xsi:type="dcterms:W3CDTF">2014-11-25T12:02:00Z</dcterms:modified>
</cp:coreProperties>
</file>