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87" w:rsidRPr="00265DD1" w:rsidRDefault="00784C87" w:rsidP="00784C87">
      <w:pPr>
        <w:jc w:val="center"/>
        <w:rPr>
          <w:b/>
          <w:sz w:val="32"/>
          <w:szCs w:val="32"/>
        </w:rPr>
      </w:pPr>
      <w:r w:rsidRPr="00265DD1">
        <w:rPr>
          <w:b/>
          <w:sz w:val="32"/>
          <w:szCs w:val="32"/>
        </w:rPr>
        <w:t>Информация магистрантам заочной магистратуры по общеобразовательной дисциплине «Английский язык»</w:t>
      </w:r>
    </w:p>
    <w:p w:rsidR="00784C87" w:rsidRDefault="00784C87" w:rsidP="00784C87">
      <w:pPr>
        <w:jc w:val="center"/>
        <w:rPr>
          <w:sz w:val="28"/>
          <w:szCs w:val="28"/>
        </w:rPr>
      </w:pPr>
    </w:p>
    <w:p w:rsidR="00784C87" w:rsidRPr="00E77DA5" w:rsidRDefault="00784C87" w:rsidP="00784C87">
      <w:pPr>
        <w:ind w:firstLine="709"/>
        <w:jc w:val="both"/>
        <w:rPr>
          <w:sz w:val="28"/>
          <w:szCs w:val="28"/>
        </w:rPr>
      </w:pPr>
      <w:r w:rsidRPr="00E77DA5">
        <w:rPr>
          <w:sz w:val="28"/>
          <w:szCs w:val="28"/>
        </w:rPr>
        <w:t xml:space="preserve">Изучение курса </w:t>
      </w:r>
      <w:r>
        <w:rPr>
          <w:sz w:val="28"/>
          <w:szCs w:val="28"/>
        </w:rPr>
        <w:t xml:space="preserve">«Английский язык» в заочной магистратуре </w:t>
      </w:r>
      <w:r w:rsidRPr="00E77DA5">
        <w:rPr>
          <w:sz w:val="28"/>
          <w:szCs w:val="28"/>
        </w:rPr>
        <w:t xml:space="preserve">предполагает следующие </w:t>
      </w:r>
      <w:r w:rsidRPr="00E77DA5">
        <w:rPr>
          <w:b/>
          <w:i/>
          <w:sz w:val="28"/>
          <w:szCs w:val="28"/>
        </w:rPr>
        <w:t>формы учебной работы</w:t>
      </w:r>
      <w:r w:rsidRPr="00E77DA5">
        <w:rPr>
          <w:sz w:val="28"/>
          <w:szCs w:val="28"/>
        </w:rPr>
        <w:t>: практические занятия, консультации, подготовка письменного реферата</w:t>
      </w:r>
      <w:r>
        <w:rPr>
          <w:sz w:val="28"/>
          <w:szCs w:val="28"/>
        </w:rPr>
        <w:t xml:space="preserve"> и</w:t>
      </w:r>
      <w:r w:rsidRPr="00E77DA5">
        <w:rPr>
          <w:sz w:val="28"/>
          <w:szCs w:val="28"/>
        </w:rPr>
        <w:t xml:space="preserve"> кандидатский экзамен.</w:t>
      </w:r>
    </w:p>
    <w:p w:rsidR="00784C87" w:rsidRDefault="00784C87" w:rsidP="00784C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английскому языку</w:t>
      </w:r>
      <w:r w:rsidRPr="00E77DA5">
        <w:rPr>
          <w:sz w:val="28"/>
          <w:szCs w:val="28"/>
        </w:rPr>
        <w:t xml:space="preserve"> проводятся согласно расписанию </w:t>
      </w:r>
      <w:r>
        <w:rPr>
          <w:sz w:val="28"/>
          <w:szCs w:val="28"/>
        </w:rPr>
        <w:t>(октябрь, январь, апрель).</w:t>
      </w:r>
    </w:p>
    <w:p w:rsidR="00784C87" w:rsidRPr="00964583" w:rsidRDefault="00784C87" w:rsidP="00784C87">
      <w:pPr>
        <w:ind w:firstLine="709"/>
        <w:jc w:val="both"/>
        <w:rPr>
          <w:color w:val="FF0000"/>
          <w:sz w:val="28"/>
          <w:szCs w:val="28"/>
        </w:rPr>
      </w:pPr>
      <w:r w:rsidRPr="00E77DA5">
        <w:rPr>
          <w:sz w:val="28"/>
          <w:szCs w:val="28"/>
        </w:rPr>
        <w:t>Тематика рефератов определяется индивидуально для каждого магистранта ведущим преподавателем и по возможности должна быть связана с темой магистерского исследования</w:t>
      </w:r>
      <w:r w:rsidRPr="00964583">
        <w:rPr>
          <w:b/>
          <w:sz w:val="28"/>
          <w:szCs w:val="28"/>
        </w:rPr>
        <w:t>. Тема реферата утверждается на заседании кафедры</w:t>
      </w:r>
      <w:r>
        <w:rPr>
          <w:b/>
          <w:sz w:val="28"/>
          <w:szCs w:val="28"/>
        </w:rPr>
        <w:t xml:space="preserve"> английской филологии</w:t>
      </w:r>
      <w:r w:rsidRPr="00964583">
        <w:rPr>
          <w:b/>
          <w:sz w:val="28"/>
          <w:szCs w:val="28"/>
        </w:rPr>
        <w:t xml:space="preserve"> </w:t>
      </w:r>
      <w:r w:rsidRPr="00964583">
        <w:rPr>
          <w:b/>
          <w:color w:val="FF0000"/>
          <w:sz w:val="28"/>
          <w:szCs w:val="28"/>
        </w:rPr>
        <w:t>до 1 ноября</w:t>
      </w:r>
      <w:r w:rsidRPr="00964583">
        <w:rPr>
          <w:color w:val="FF0000"/>
          <w:sz w:val="28"/>
          <w:szCs w:val="28"/>
        </w:rPr>
        <w:t>.</w:t>
      </w:r>
    </w:p>
    <w:p w:rsidR="00784C87" w:rsidRDefault="00784C87" w:rsidP="00784C87">
      <w:pPr>
        <w:ind w:firstLine="709"/>
        <w:jc w:val="both"/>
        <w:rPr>
          <w:sz w:val="28"/>
          <w:szCs w:val="28"/>
        </w:rPr>
      </w:pPr>
      <w:r w:rsidRPr="00964583">
        <w:rPr>
          <w:b/>
          <w:sz w:val="28"/>
          <w:szCs w:val="28"/>
        </w:rPr>
        <w:t xml:space="preserve">Подготовленный реферат </w:t>
      </w:r>
      <w:r>
        <w:rPr>
          <w:b/>
          <w:sz w:val="28"/>
          <w:szCs w:val="28"/>
        </w:rPr>
        <w:t xml:space="preserve">представляется </w:t>
      </w:r>
      <w:r w:rsidRPr="00964583">
        <w:rPr>
          <w:b/>
          <w:sz w:val="28"/>
          <w:szCs w:val="28"/>
        </w:rPr>
        <w:t xml:space="preserve">магистрантом для рецензирования </w:t>
      </w:r>
      <w:r w:rsidRPr="00964583">
        <w:rPr>
          <w:b/>
          <w:color w:val="FF0000"/>
          <w:sz w:val="28"/>
          <w:szCs w:val="28"/>
        </w:rPr>
        <w:t>до 1</w:t>
      </w:r>
      <w:r w:rsidR="00630E00">
        <w:rPr>
          <w:b/>
          <w:color w:val="FF0000"/>
          <w:sz w:val="28"/>
          <w:szCs w:val="28"/>
        </w:rPr>
        <w:t>5</w:t>
      </w:r>
      <w:r w:rsidRPr="00964583">
        <w:rPr>
          <w:b/>
          <w:color w:val="FF0000"/>
          <w:sz w:val="28"/>
          <w:szCs w:val="28"/>
        </w:rPr>
        <w:t xml:space="preserve"> </w:t>
      </w:r>
      <w:r w:rsidR="00630E00">
        <w:rPr>
          <w:b/>
          <w:color w:val="FF0000"/>
          <w:sz w:val="28"/>
          <w:szCs w:val="28"/>
        </w:rPr>
        <w:t>марта</w:t>
      </w:r>
      <w:r w:rsidRPr="00E77DA5">
        <w:rPr>
          <w:sz w:val="28"/>
          <w:szCs w:val="28"/>
        </w:rPr>
        <w:t>.</w:t>
      </w:r>
      <w:r>
        <w:rPr>
          <w:sz w:val="28"/>
          <w:szCs w:val="28"/>
        </w:rPr>
        <w:t xml:space="preserve"> Рецензирование осуществляется преподавателем-рецензентом, назначенным заведующим кафедрой. На основании рецензии выставляется </w:t>
      </w:r>
      <w:r w:rsidRPr="00964583">
        <w:rPr>
          <w:b/>
          <w:i/>
          <w:sz w:val="28"/>
          <w:szCs w:val="28"/>
        </w:rPr>
        <w:t xml:space="preserve">оценка </w:t>
      </w:r>
      <w:r>
        <w:rPr>
          <w:sz w:val="28"/>
          <w:szCs w:val="28"/>
        </w:rPr>
        <w:t>за выполненный реферат.</w:t>
      </w:r>
    </w:p>
    <w:p w:rsidR="00784C87" w:rsidRDefault="00784C87" w:rsidP="00784C87">
      <w:pPr>
        <w:ind w:firstLine="709"/>
        <w:jc w:val="both"/>
        <w:rPr>
          <w:sz w:val="28"/>
          <w:szCs w:val="28"/>
        </w:rPr>
      </w:pPr>
    </w:p>
    <w:p w:rsidR="00784C87" w:rsidRPr="0000644B" w:rsidRDefault="00784C87" w:rsidP="00784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</w:t>
      </w:r>
      <w:r w:rsidRPr="0000644B">
        <w:rPr>
          <w:b/>
          <w:sz w:val="28"/>
          <w:szCs w:val="28"/>
        </w:rPr>
        <w:t xml:space="preserve"> реферат</w:t>
      </w:r>
      <w:r>
        <w:rPr>
          <w:b/>
          <w:sz w:val="28"/>
          <w:szCs w:val="28"/>
        </w:rPr>
        <w:t>а</w:t>
      </w:r>
    </w:p>
    <w:p w:rsidR="00784C87" w:rsidRPr="00E77DA5" w:rsidRDefault="00784C87" w:rsidP="00784C87">
      <w:pPr>
        <w:jc w:val="center"/>
        <w:rPr>
          <w:b/>
          <w:sz w:val="28"/>
          <w:szCs w:val="28"/>
        </w:rPr>
      </w:pPr>
    </w:p>
    <w:p w:rsidR="00784C87" w:rsidRPr="00F70B00" w:rsidRDefault="00784C87" w:rsidP="00784C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85A">
        <w:rPr>
          <w:sz w:val="28"/>
          <w:szCs w:val="28"/>
        </w:rPr>
        <w:t xml:space="preserve">Программа-минимум кандидатского экзамена по общеобразовательной дисциплине «Иностранный язык» (Английский, русский, немецкий, французский, </w:t>
      </w:r>
      <w:r>
        <w:rPr>
          <w:sz w:val="28"/>
          <w:szCs w:val="28"/>
        </w:rPr>
        <w:t xml:space="preserve">испанский, итальянский, русский как иностранный, белорусский как иностранный), утвержденной Министерством образования Республики Беларусь </w:t>
      </w:r>
      <w:r w:rsidRPr="0040285A">
        <w:rPr>
          <w:sz w:val="28"/>
          <w:szCs w:val="28"/>
        </w:rPr>
        <w:t>13.08.2012 N 97</w:t>
      </w:r>
      <w:r>
        <w:rPr>
          <w:sz w:val="28"/>
          <w:szCs w:val="28"/>
        </w:rPr>
        <w:t xml:space="preserve"> предполагает </w:t>
      </w:r>
      <w:r w:rsidRPr="0040285A">
        <w:rPr>
          <w:sz w:val="28"/>
          <w:szCs w:val="28"/>
        </w:rPr>
        <w:t xml:space="preserve">обязательное внеаудиторное индивидуальное выполнение </w:t>
      </w:r>
      <w:r>
        <w:rPr>
          <w:sz w:val="28"/>
          <w:szCs w:val="28"/>
        </w:rPr>
        <w:t xml:space="preserve">магистрантом </w:t>
      </w:r>
      <w:r w:rsidRPr="0040285A">
        <w:rPr>
          <w:sz w:val="28"/>
          <w:szCs w:val="28"/>
        </w:rPr>
        <w:t>заданий по письменному переводу научных текстов по исследуемой проблеме (110000</w:t>
      </w:r>
      <w:r>
        <w:rPr>
          <w:sz w:val="28"/>
          <w:szCs w:val="28"/>
        </w:rPr>
        <w:t>–</w:t>
      </w:r>
      <w:r w:rsidRPr="0040285A">
        <w:rPr>
          <w:sz w:val="28"/>
          <w:szCs w:val="28"/>
        </w:rPr>
        <w:t xml:space="preserve">120000 печатных знаков) с последующим оформлением </w:t>
      </w:r>
      <w:r>
        <w:rPr>
          <w:sz w:val="28"/>
          <w:szCs w:val="28"/>
        </w:rPr>
        <w:t>р</w:t>
      </w:r>
      <w:r w:rsidRPr="0040285A">
        <w:rPr>
          <w:bCs/>
          <w:iCs/>
          <w:sz w:val="28"/>
          <w:szCs w:val="28"/>
        </w:rPr>
        <w:t>епродуктивного</w:t>
      </w:r>
      <w:r w:rsidRPr="0040285A">
        <w:rPr>
          <w:sz w:val="28"/>
          <w:szCs w:val="28"/>
        </w:rPr>
        <w:t xml:space="preserve"> реферата</w:t>
      </w:r>
      <w:r>
        <w:rPr>
          <w:sz w:val="28"/>
          <w:szCs w:val="28"/>
        </w:rPr>
        <w:t>, 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 </w:t>
      </w:r>
      <w:r w:rsidRPr="00964583">
        <w:rPr>
          <w:sz w:val="28"/>
          <w:szCs w:val="28"/>
        </w:rPr>
        <w:t>воспроизве</w:t>
      </w:r>
      <w:r>
        <w:rPr>
          <w:sz w:val="28"/>
          <w:szCs w:val="28"/>
        </w:rPr>
        <w:t xml:space="preserve">дения </w:t>
      </w:r>
      <w:r w:rsidRPr="00964583">
        <w:rPr>
          <w:sz w:val="28"/>
          <w:szCs w:val="28"/>
        </w:rPr>
        <w:t>содержани</w:t>
      </w:r>
      <w:r>
        <w:rPr>
          <w:sz w:val="28"/>
          <w:szCs w:val="28"/>
        </w:rPr>
        <w:t>я</w:t>
      </w:r>
      <w:r w:rsidRPr="00964583">
        <w:rPr>
          <w:sz w:val="28"/>
          <w:szCs w:val="28"/>
        </w:rPr>
        <w:t xml:space="preserve"> источника</w:t>
      </w:r>
      <w:r>
        <w:rPr>
          <w:sz w:val="28"/>
          <w:szCs w:val="28"/>
        </w:rPr>
        <w:t>/источников</w:t>
      </w:r>
      <w:r w:rsidRPr="00964583">
        <w:rPr>
          <w:sz w:val="28"/>
          <w:szCs w:val="28"/>
        </w:rPr>
        <w:t>.</w:t>
      </w:r>
      <w:r w:rsidRPr="0000644B">
        <w:rPr>
          <w:b/>
          <w:sz w:val="28"/>
          <w:szCs w:val="28"/>
        </w:rPr>
        <w:t xml:space="preserve"> </w:t>
      </w:r>
      <w:r w:rsidRPr="00E77DA5">
        <w:rPr>
          <w:b/>
          <w:sz w:val="28"/>
          <w:szCs w:val="28"/>
        </w:rPr>
        <w:t xml:space="preserve">Объём </w:t>
      </w:r>
      <w:r w:rsidRPr="00E77DA5">
        <w:rPr>
          <w:sz w:val="28"/>
          <w:szCs w:val="28"/>
        </w:rPr>
        <w:t>реферата 20-25 стр</w:t>
      </w:r>
      <w:r>
        <w:rPr>
          <w:sz w:val="28"/>
          <w:szCs w:val="28"/>
        </w:rPr>
        <w:t>.</w:t>
      </w:r>
    </w:p>
    <w:p w:rsidR="00784C87" w:rsidRPr="00F70B00" w:rsidRDefault="00784C87" w:rsidP="00784C8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84C87" w:rsidRDefault="00784C87" w:rsidP="00784C87">
      <w:pPr>
        <w:ind w:firstLine="720"/>
        <w:jc w:val="both"/>
        <w:rPr>
          <w:sz w:val="28"/>
          <w:szCs w:val="28"/>
        </w:rPr>
      </w:pPr>
      <w:r w:rsidRPr="00E77DA5">
        <w:rPr>
          <w:sz w:val="28"/>
          <w:szCs w:val="28"/>
        </w:rPr>
        <w:t xml:space="preserve">В </w:t>
      </w:r>
      <w:r w:rsidRPr="00E77DA5">
        <w:rPr>
          <w:b/>
          <w:sz w:val="28"/>
          <w:szCs w:val="28"/>
        </w:rPr>
        <w:t>структуру</w:t>
      </w:r>
      <w:r w:rsidRPr="00E77DA5">
        <w:rPr>
          <w:sz w:val="28"/>
          <w:szCs w:val="28"/>
        </w:rPr>
        <w:t xml:space="preserve"> реферата входит </w:t>
      </w:r>
    </w:p>
    <w:p w:rsidR="00784C87" w:rsidRPr="00F70B00" w:rsidRDefault="001A7802" w:rsidP="00784C87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70B00">
        <w:rPr>
          <w:rFonts w:ascii="Times New Roman CYR" w:hAnsi="Times New Roman CYR" w:cs="Times New Roman CYR"/>
          <w:sz w:val="28"/>
          <w:szCs w:val="28"/>
        </w:rPr>
        <w:t>А</w:t>
      </w:r>
      <w:r w:rsidR="00784C87" w:rsidRPr="00F70B00">
        <w:rPr>
          <w:rFonts w:ascii="Times New Roman CYR" w:hAnsi="Times New Roman CYR" w:cs="Times New Roman CYR"/>
          <w:sz w:val="28"/>
          <w:szCs w:val="28"/>
        </w:rPr>
        <w:t>ннотаци</w:t>
      </w:r>
      <w:r w:rsidR="00784C87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на русском или белорусском языках (объем – 1 страница)</w:t>
      </w:r>
      <w:r w:rsidR="00784C87" w:rsidRPr="00F70B00">
        <w:rPr>
          <w:rFonts w:ascii="Times New Roman CYR" w:hAnsi="Times New Roman CYR" w:cs="Times New Roman CYR"/>
          <w:sz w:val="28"/>
          <w:szCs w:val="28"/>
        </w:rPr>
        <w:t>, со</w:t>
      </w:r>
      <w:bookmarkStart w:id="0" w:name="_GoBack"/>
      <w:bookmarkEnd w:id="0"/>
      <w:r w:rsidR="00784C87" w:rsidRPr="00F70B00">
        <w:rPr>
          <w:rFonts w:ascii="Times New Roman CYR" w:hAnsi="Times New Roman CYR" w:cs="Times New Roman CYR"/>
          <w:sz w:val="28"/>
          <w:szCs w:val="28"/>
        </w:rPr>
        <w:t>держащ</w:t>
      </w:r>
      <w:r w:rsidR="00784C87">
        <w:rPr>
          <w:rFonts w:ascii="Times New Roman CYR" w:hAnsi="Times New Roman CYR" w:cs="Times New Roman CYR"/>
          <w:sz w:val="28"/>
          <w:szCs w:val="28"/>
        </w:rPr>
        <w:t>ая</w:t>
      </w:r>
      <w:r w:rsidR="00784C87" w:rsidRPr="00F70B00">
        <w:rPr>
          <w:rFonts w:ascii="Times New Roman CYR" w:hAnsi="Times New Roman CYR" w:cs="Times New Roman CYR"/>
          <w:sz w:val="28"/>
          <w:szCs w:val="28"/>
        </w:rPr>
        <w:t xml:space="preserve"> ключевые слова (от 5 до 10 слов или словосочетаний из текста работы), которые в наибольшей мере характеризуют содержание и обеспечивают возможность информационного поиска (ключевые слова приводятся в именительном падеже и печатаются строчными буквами в строку через запятые);</w:t>
      </w:r>
    </w:p>
    <w:p w:rsidR="00784C87" w:rsidRDefault="00784C87" w:rsidP="00784C8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библиографические сведения (фамилия и инициалы автора, название первоисточника, оформленные в соответствии с ГОСТ);</w:t>
      </w:r>
    </w:p>
    <w:p w:rsidR="00784C87" w:rsidRDefault="00784C87" w:rsidP="00784C8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основная часть реферата, включающая основные положения и анализ материала первоисточника. В заключение можно дать краткий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комментарий автора реферата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его точку зрения, сделать выводы;</w:t>
      </w:r>
    </w:p>
    <w:p w:rsidR="00784C87" w:rsidRPr="00A247B6" w:rsidRDefault="00784C87" w:rsidP="00784C8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247B6">
        <w:rPr>
          <w:rFonts w:ascii="Times New Roman CYR" w:hAnsi="Times New Roman CYR" w:cs="Times New Roman CYR"/>
          <w:sz w:val="28"/>
          <w:szCs w:val="28"/>
        </w:rPr>
        <w:t>перечень переведенной литературы;</w:t>
      </w:r>
    </w:p>
    <w:p w:rsidR="00784C87" w:rsidRDefault="00784C87" w:rsidP="00784C8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словарь научных терминов по специальности с русскими эквивалентами (не менее 300 лексических единиц).</w:t>
      </w:r>
    </w:p>
    <w:p w:rsidR="00784C87" w:rsidRDefault="00784C87" w:rsidP="00784C87">
      <w:pPr>
        <w:autoSpaceDE w:val="0"/>
        <w:autoSpaceDN w:val="0"/>
        <w:adjustRightInd w:val="0"/>
        <w:ind w:left="720" w:firstLine="709"/>
        <w:jc w:val="both"/>
        <w:rPr>
          <w:sz w:val="28"/>
          <w:szCs w:val="28"/>
        </w:rPr>
      </w:pPr>
    </w:p>
    <w:p w:rsidR="00784C87" w:rsidRDefault="00784C87" w:rsidP="00784C87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Технические требования к оформлению реферата</w:t>
      </w:r>
    </w:p>
    <w:p w:rsidR="00784C87" w:rsidRPr="00A247B6" w:rsidRDefault="00784C87" w:rsidP="00784C8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247B6">
        <w:rPr>
          <w:rFonts w:ascii="Times New Roman CYR" w:hAnsi="Times New Roman CYR" w:cs="Times New Roman CYR"/>
          <w:sz w:val="28"/>
          <w:szCs w:val="28"/>
        </w:rPr>
        <w:t>Реферат распечатывается на одной стороне листа белой бумаги формата А</w:t>
      </w:r>
      <w:proofErr w:type="gramStart"/>
      <w:r w:rsidRPr="00A247B6">
        <w:rPr>
          <w:rFonts w:ascii="Times New Roman CYR" w:hAnsi="Times New Roman CYR" w:cs="Times New Roman CYR"/>
          <w:sz w:val="28"/>
          <w:szCs w:val="28"/>
        </w:rPr>
        <w:t>4</w:t>
      </w:r>
      <w:proofErr w:type="gramEnd"/>
      <w:r w:rsidRPr="00A247B6">
        <w:rPr>
          <w:rFonts w:ascii="Times New Roman CYR" w:hAnsi="Times New Roman CYR" w:cs="Times New Roman CYR"/>
          <w:sz w:val="28"/>
          <w:szCs w:val="28"/>
        </w:rPr>
        <w:t xml:space="preserve"> (210 × 297</w:t>
      </w:r>
      <w:r w:rsidRPr="00A247B6">
        <w:rPr>
          <w:sz w:val="28"/>
          <w:szCs w:val="28"/>
          <w:lang w:val="en-US"/>
        </w:rPr>
        <w:t> </w:t>
      </w:r>
      <w:r w:rsidRPr="00A247B6">
        <w:rPr>
          <w:rFonts w:ascii="Times New Roman CYR" w:hAnsi="Times New Roman CYR" w:cs="Times New Roman CYR"/>
          <w:sz w:val="28"/>
          <w:szCs w:val="28"/>
        </w:rPr>
        <w:t xml:space="preserve">мм) через полтора интервала, шрифт </w:t>
      </w:r>
      <w:r w:rsidRPr="00A247B6">
        <w:rPr>
          <w:rFonts w:ascii="Times New Roman CYR" w:hAnsi="Times New Roman CYR" w:cs="Times New Roman CYR"/>
          <w:sz w:val="28"/>
          <w:szCs w:val="28"/>
          <w:lang w:val="en-US"/>
        </w:rPr>
        <w:t>Times</w:t>
      </w:r>
      <w:r w:rsidRPr="00A247B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247B6">
        <w:rPr>
          <w:rFonts w:ascii="Times New Roman CYR" w:hAnsi="Times New Roman CYR" w:cs="Times New Roman CYR"/>
          <w:sz w:val="28"/>
          <w:szCs w:val="28"/>
          <w:lang w:val="en-US"/>
        </w:rPr>
        <w:t>New</w:t>
      </w:r>
      <w:r w:rsidRPr="00A247B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247B6">
        <w:rPr>
          <w:rFonts w:ascii="Times New Roman CYR" w:hAnsi="Times New Roman CYR" w:cs="Times New Roman CYR"/>
          <w:sz w:val="28"/>
          <w:szCs w:val="28"/>
          <w:lang w:val="en-US"/>
        </w:rPr>
        <w:t>Roman</w:t>
      </w:r>
      <w:r w:rsidRPr="00A247B6">
        <w:rPr>
          <w:rFonts w:ascii="Times New Roman CYR" w:hAnsi="Times New Roman CYR" w:cs="Times New Roman CYR"/>
          <w:sz w:val="28"/>
          <w:szCs w:val="28"/>
        </w:rPr>
        <w:t xml:space="preserve"> черным цветом, высота букв, цифр и других знаков </w:t>
      </w:r>
      <w:r w:rsidRPr="00A247B6">
        <w:rPr>
          <w:sz w:val="28"/>
          <w:szCs w:val="28"/>
        </w:rPr>
        <w:t xml:space="preserve">14 кеглей, </w:t>
      </w:r>
      <w:r w:rsidRPr="00A247B6">
        <w:rPr>
          <w:rFonts w:ascii="Times New Roman CYR" w:hAnsi="Times New Roman CYR" w:cs="Times New Roman CYR"/>
          <w:sz w:val="28"/>
          <w:szCs w:val="28"/>
        </w:rPr>
        <w:t>размеры полей: левое – 30 мм, правое – 10</w:t>
      </w:r>
      <w:r w:rsidRPr="00A247B6">
        <w:rPr>
          <w:sz w:val="28"/>
          <w:szCs w:val="28"/>
          <w:lang w:val="en-US"/>
        </w:rPr>
        <w:t> </w:t>
      </w:r>
      <w:r w:rsidRPr="00A247B6">
        <w:rPr>
          <w:rFonts w:ascii="Times New Roman CYR" w:hAnsi="Times New Roman CYR" w:cs="Times New Roman CYR"/>
          <w:sz w:val="28"/>
          <w:szCs w:val="28"/>
        </w:rPr>
        <w:t xml:space="preserve">мм, верхнее и нижнее – 25 мм. </w:t>
      </w:r>
    </w:p>
    <w:p w:rsidR="00784C87" w:rsidRDefault="00784C87" w:rsidP="00784C8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Разрешается использовать компьютерные возможности акцентирования внимания на определенных терминах, формулах, теоремах, применяя шрифты разной гарнитуры. </w:t>
      </w:r>
    </w:p>
    <w:p w:rsidR="00784C87" w:rsidRDefault="00784C87" w:rsidP="00784C8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Опечатки, описки и графические неточности, обнаруженные в процессе подготовки работы, допускается исправлять подчисткой или закрашиванием белой краской и нанесением на том же месте исправленного текста черными чернилами, пастой или тушью рукописным способом.</w:t>
      </w:r>
    </w:p>
    <w:p w:rsidR="00784C87" w:rsidRDefault="00784C87" w:rsidP="00784C8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Страницы нумеруются арабскими цифрами и проставляются в центре нижней части листа без точки. </w:t>
      </w:r>
    </w:p>
    <w:p w:rsidR="00784C87" w:rsidRDefault="00784C87" w:rsidP="00784C8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Титульный лист </w:t>
      </w:r>
      <w:r w:rsidRPr="00E77DA5">
        <w:rPr>
          <w:sz w:val="28"/>
          <w:szCs w:val="28"/>
        </w:rPr>
        <w:t>оформл</w:t>
      </w:r>
      <w:r>
        <w:rPr>
          <w:sz w:val="28"/>
          <w:szCs w:val="28"/>
        </w:rPr>
        <w:t>яется</w:t>
      </w:r>
      <w:r w:rsidRPr="00E77DA5">
        <w:rPr>
          <w:sz w:val="28"/>
          <w:szCs w:val="28"/>
        </w:rPr>
        <w:t xml:space="preserve"> в соответствии с прилагаемым образцом</w:t>
      </w:r>
      <w:r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включается в общую нумерацию страниц работы, номер страницы на титульном листе не проставляется. </w:t>
      </w:r>
    </w:p>
    <w:p w:rsidR="00784C87" w:rsidRDefault="00784C87" w:rsidP="00784C8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Иллюстрации и таблицы, расположенные на отдельных листах, включают в общую нумерацию страниц работы. </w:t>
      </w:r>
    </w:p>
    <w:p w:rsidR="00784C87" w:rsidRDefault="00784C87" w:rsidP="00784C87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4C87" w:rsidRPr="00265DD1" w:rsidRDefault="00784C87" w:rsidP="00784C87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306A93">
        <w:rPr>
          <w:b/>
          <w:sz w:val="28"/>
          <w:szCs w:val="28"/>
        </w:rPr>
        <w:t>Право сдачи экзамена</w:t>
      </w:r>
      <w:r w:rsidRPr="00306A93">
        <w:rPr>
          <w:sz w:val="28"/>
          <w:szCs w:val="28"/>
        </w:rPr>
        <w:t xml:space="preserve"> предоставляется магистрантам, выполнившим в полном объеме программу курса обучения в магистратуре и представившим обзорный реферат (тематический или сводный) по прочитанной литературе в соответствии с выполняемой или предполагаемой темой исследования</w:t>
      </w:r>
      <w:r w:rsidRPr="00265DD1">
        <w:rPr>
          <w:sz w:val="28"/>
          <w:szCs w:val="28"/>
        </w:rPr>
        <w:t>.</w:t>
      </w:r>
    </w:p>
    <w:p w:rsidR="00784C87" w:rsidRDefault="00784C87" w:rsidP="00784C87">
      <w:pPr>
        <w:ind w:firstLine="709"/>
        <w:jc w:val="both"/>
        <w:rPr>
          <w:sz w:val="28"/>
          <w:szCs w:val="28"/>
        </w:rPr>
      </w:pPr>
      <w:r w:rsidRPr="00E77DA5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за реферат, а также </w:t>
      </w:r>
      <w:r w:rsidRPr="00B01213">
        <w:rPr>
          <w:sz w:val="28"/>
          <w:szCs w:val="28"/>
        </w:rPr>
        <w:t>участие магистранта в научно-практических конференциях, проводимых кафедрой, и наличие публикаций, связанных с темой реферата</w:t>
      </w:r>
      <w:r>
        <w:rPr>
          <w:sz w:val="28"/>
          <w:szCs w:val="28"/>
        </w:rPr>
        <w:t>,</w:t>
      </w:r>
      <w:r w:rsidRPr="00E77DA5"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учитываю</w:t>
      </w:r>
      <w:r w:rsidRPr="00E77DA5">
        <w:rPr>
          <w:sz w:val="28"/>
          <w:szCs w:val="28"/>
        </w:rPr>
        <w:t>тся при выведении общего балла на экзамене.</w:t>
      </w:r>
    </w:p>
    <w:p w:rsidR="00784C87" w:rsidRPr="00265DD1" w:rsidRDefault="00784C87" w:rsidP="00784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5DD1">
        <w:rPr>
          <w:b/>
          <w:sz w:val="28"/>
          <w:szCs w:val="28"/>
        </w:rPr>
        <w:t>Кандидатский экзамен</w:t>
      </w:r>
      <w:r w:rsidRPr="00265DD1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английскому языку </w:t>
      </w:r>
      <w:r w:rsidRPr="00265DD1">
        <w:rPr>
          <w:sz w:val="28"/>
          <w:szCs w:val="28"/>
        </w:rPr>
        <w:t>включает следующие задания:</w:t>
      </w:r>
    </w:p>
    <w:p w:rsidR="00784C87" w:rsidRPr="00265DD1" w:rsidRDefault="00784C87" w:rsidP="00784C87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65DD1">
        <w:rPr>
          <w:sz w:val="28"/>
          <w:szCs w:val="28"/>
        </w:rPr>
        <w:t xml:space="preserve">Письменный перевод со словарем научного текста по специальности на русский/белорусский язык. </w:t>
      </w:r>
      <w:r w:rsidRPr="00F70B00">
        <w:rPr>
          <w:sz w:val="28"/>
          <w:szCs w:val="28"/>
        </w:rPr>
        <w:t xml:space="preserve">Объем текста </w:t>
      </w:r>
      <w:r>
        <w:rPr>
          <w:sz w:val="28"/>
          <w:szCs w:val="28"/>
        </w:rPr>
        <w:t>–</w:t>
      </w:r>
      <w:r w:rsidRPr="00F70B00">
        <w:rPr>
          <w:sz w:val="28"/>
          <w:szCs w:val="28"/>
        </w:rPr>
        <w:t xml:space="preserve"> 2500 печатных знаков для лингвистических специальностей и 2000 печатных знаков </w:t>
      </w:r>
      <w:r>
        <w:rPr>
          <w:sz w:val="28"/>
          <w:szCs w:val="28"/>
        </w:rPr>
        <w:t>–</w:t>
      </w:r>
      <w:r w:rsidRPr="00F70B00">
        <w:rPr>
          <w:sz w:val="28"/>
          <w:szCs w:val="28"/>
        </w:rPr>
        <w:t xml:space="preserve"> для нелингвистических специальностей. </w:t>
      </w:r>
      <w:r w:rsidRPr="00265DD1">
        <w:rPr>
          <w:sz w:val="28"/>
          <w:szCs w:val="28"/>
        </w:rPr>
        <w:t xml:space="preserve">Время выполнения перевода </w:t>
      </w:r>
      <w:r>
        <w:rPr>
          <w:sz w:val="28"/>
          <w:szCs w:val="28"/>
        </w:rPr>
        <w:t>–</w:t>
      </w:r>
      <w:r w:rsidRPr="00265DD1">
        <w:rPr>
          <w:sz w:val="28"/>
          <w:szCs w:val="28"/>
        </w:rPr>
        <w:t xml:space="preserve"> 45 минут. Форма контроля </w:t>
      </w:r>
      <w:r>
        <w:rPr>
          <w:sz w:val="28"/>
          <w:szCs w:val="28"/>
        </w:rPr>
        <w:t>–</w:t>
      </w:r>
      <w:r w:rsidRPr="00265DD1">
        <w:rPr>
          <w:sz w:val="28"/>
          <w:szCs w:val="28"/>
        </w:rPr>
        <w:t xml:space="preserve"> чтение текста на иностранном языке вслух и</w:t>
      </w:r>
      <w:r>
        <w:rPr>
          <w:sz w:val="28"/>
          <w:szCs w:val="28"/>
        </w:rPr>
        <w:t xml:space="preserve"> </w:t>
      </w:r>
      <w:r w:rsidRPr="00265DD1">
        <w:rPr>
          <w:sz w:val="28"/>
          <w:szCs w:val="28"/>
        </w:rPr>
        <w:t>проверка выполненного перевода.</w:t>
      </w:r>
    </w:p>
    <w:p w:rsidR="00784C87" w:rsidRPr="00265DD1" w:rsidRDefault="00784C87" w:rsidP="00784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5DD1">
        <w:rPr>
          <w:sz w:val="28"/>
          <w:szCs w:val="28"/>
        </w:rPr>
        <w:t xml:space="preserve">2. Чтение оригинального текста по специальности без словаря. Объем текста </w:t>
      </w:r>
      <w:r>
        <w:rPr>
          <w:sz w:val="28"/>
          <w:szCs w:val="28"/>
        </w:rPr>
        <w:t>–</w:t>
      </w:r>
      <w:r w:rsidRPr="00265DD1">
        <w:rPr>
          <w:sz w:val="28"/>
          <w:szCs w:val="28"/>
        </w:rPr>
        <w:t xml:space="preserve"> </w:t>
      </w:r>
      <w:r w:rsidRPr="00F70B00">
        <w:rPr>
          <w:sz w:val="28"/>
          <w:szCs w:val="28"/>
        </w:rPr>
        <w:t xml:space="preserve">2000-2100 печатных знаков для лингвистических специальностей и 1500-1600 печатных знаков </w:t>
      </w:r>
      <w:r>
        <w:rPr>
          <w:sz w:val="28"/>
          <w:szCs w:val="28"/>
        </w:rPr>
        <w:t>–</w:t>
      </w:r>
      <w:r w:rsidRPr="00F70B00">
        <w:rPr>
          <w:sz w:val="28"/>
          <w:szCs w:val="28"/>
        </w:rPr>
        <w:t xml:space="preserve"> для нелингвистических специальностей</w:t>
      </w:r>
      <w:r w:rsidRPr="00265DD1">
        <w:rPr>
          <w:sz w:val="28"/>
          <w:szCs w:val="28"/>
        </w:rPr>
        <w:t xml:space="preserve">. Время подготовки </w:t>
      </w:r>
      <w:r>
        <w:rPr>
          <w:sz w:val="28"/>
          <w:szCs w:val="28"/>
        </w:rPr>
        <w:t>–</w:t>
      </w:r>
      <w:r w:rsidRPr="00265DD1">
        <w:rPr>
          <w:sz w:val="28"/>
          <w:szCs w:val="28"/>
        </w:rPr>
        <w:t xml:space="preserve"> 5</w:t>
      </w:r>
      <w:r>
        <w:rPr>
          <w:sz w:val="28"/>
          <w:szCs w:val="28"/>
        </w:rPr>
        <w:t>-</w:t>
      </w:r>
      <w:r w:rsidRPr="00265DD1">
        <w:rPr>
          <w:sz w:val="28"/>
          <w:szCs w:val="28"/>
        </w:rPr>
        <w:t xml:space="preserve">7 минут. Форма контроля </w:t>
      </w:r>
      <w:r>
        <w:rPr>
          <w:sz w:val="28"/>
          <w:szCs w:val="28"/>
        </w:rPr>
        <w:t>–</w:t>
      </w:r>
      <w:r w:rsidRPr="00265DD1">
        <w:rPr>
          <w:sz w:val="28"/>
          <w:szCs w:val="28"/>
        </w:rPr>
        <w:t xml:space="preserve"> передача общего содержания текста на иностранном языке.</w:t>
      </w:r>
    </w:p>
    <w:p w:rsidR="00784C87" w:rsidRPr="00265DD1" w:rsidRDefault="00784C87" w:rsidP="00784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5DD1">
        <w:rPr>
          <w:sz w:val="28"/>
          <w:szCs w:val="28"/>
        </w:rPr>
        <w:lastRenderedPageBreak/>
        <w:t xml:space="preserve">3. Чтение иноязычного текста социокультурной направленности и изложение его основного содержания на иностранном языке. Объем текста </w:t>
      </w:r>
      <w:r>
        <w:rPr>
          <w:sz w:val="28"/>
          <w:szCs w:val="28"/>
        </w:rPr>
        <w:t xml:space="preserve">– </w:t>
      </w:r>
      <w:r w:rsidRPr="00265DD1">
        <w:rPr>
          <w:sz w:val="28"/>
          <w:szCs w:val="28"/>
        </w:rPr>
        <w:t xml:space="preserve">1500-2000 печатных знаков. Время подготовки </w:t>
      </w:r>
      <w:r>
        <w:rPr>
          <w:sz w:val="28"/>
          <w:szCs w:val="28"/>
        </w:rPr>
        <w:t>–</w:t>
      </w:r>
      <w:r w:rsidRPr="00265DD1">
        <w:rPr>
          <w:sz w:val="28"/>
          <w:szCs w:val="28"/>
        </w:rPr>
        <w:t xml:space="preserve"> 15 минут.</w:t>
      </w:r>
    </w:p>
    <w:p w:rsidR="00784C87" w:rsidRPr="00265DD1" w:rsidRDefault="00784C87" w:rsidP="00784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5DD1">
        <w:rPr>
          <w:sz w:val="28"/>
          <w:szCs w:val="28"/>
        </w:rPr>
        <w:t>4. Беседа на иностранном языке по тематике, связанной с научной деятельностью и диссертационным исследованием обучающегося (тема исследования, актуальность и новизна, материалы и методы исследования, полученные результаты и выводы).</w:t>
      </w:r>
    </w:p>
    <w:p w:rsidR="00784C87" w:rsidRDefault="00784C87" w:rsidP="00784C87">
      <w:pPr>
        <w:rPr>
          <w:b/>
          <w:sz w:val="28"/>
          <w:szCs w:val="28"/>
        </w:rPr>
      </w:pPr>
    </w:p>
    <w:p w:rsidR="00784C87" w:rsidRDefault="00784C87" w:rsidP="00784C8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английской филологии УО «БрГУ имени А.С. Пушкина» находится в ауд.17 (корпус факультета иностранных языков). Заведующий кафедрой – Тарасевич Наталья Анатольевна. </w:t>
      </w:r>
    </w:p>
    <w:p w:rsidR="00784C87" w:rsidRPr="00630E00" w:rsidRDefault="00784C87" w:rsidP="00784C8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Телефон – </w:t>
      </w:r>
      <w:r w:rsidRPr="00B01213">
        <w:rPr>
          <w:b/>
          <w:sz w:val="28"/>
          <w:szCs w:val="28"/>
        </w:rPr>
        <w:t>21-71-32</w:t>
      </w:r>
      <w:r>
        <w:rPr>
          <w:b/>
          <w:sz w:val="28"/>
          <w:szCs w:val="28"/>
        </w:rPr>
        <w:t>. Адрес электронной почты –</w:t>
      </w:r>
      <w:r w:rsidRPr="00964583">
        <w:rPr>
          <w:b/>
          <w:sz w:val="28"/>
          <w:szCs w:val="28"/>
        </w:rPr>
        <w:t xml:space="preserve"> </w:t>
      </w:r>
      <w:proofErr w:type="spellStart"/>
      <w:r w:rsidRPr="00ED3FCE">
        <w:rPr>
          <w:b/>
          <w:sz w:val="28"/>
          <w:szCs w:val="28"/>
          <w:lang w:val="en-US"/>
        </w:rPr>
        <w:t>englang</w:t>
      </w:r>
      <w:proofErr w:type="spellEnd"/>
      <w:r w:rsidR="00211AF3" w:rsidRPr="00211AF3">
        <w:rPr>
          <w:b/>
          <w:sz w:val="28"/>
          <w:szCs w:val="28"/>
        </w:rPr>
        <w:t>@</w:t>
      </w:r>
      <w:proofErr w:type="spellStart"/>
      <w:r w:rsidRPr="00ED3FCE">
        <w:rPr>
          <w:b/>
          <w:sz w:val="28"/>
          <w:szCs w:val="28"/>
          <w:lang w:val="en-US"/>
        </w:rPr>
        <w:t>brsu</w:t>
      </w:r>
      <w:proofErr w:type="spellEnd"/>
      <w:r w:rsidRPr="00ED3FCE">
        <w:rPr>
          <w:b/>
          <w:sz w:val="28"/>
          <w:szCs w:val="28"/>
        </w:rPr>
        <w:t>.</w:t>
      </w:r>
      <w:proofErr w:type="spellStart"/>
      <w:r w:rsidRPr="00ED3FCE">
        <w:rPr>
          <w:b/>
          <w:sz w:val="28"/>
          <w:szCs w:val="28"/>
          <w:lang w:val="en-US"/>
        </w:rPr>
        <w:t>brest</w:t>
      </w:r>
      <w:proofErr w:type="spellEnd"/>
      <w:r w:rsidRPr="00ED3FCE">
        <w:rPr>
          <w:b/>
          <w:sz w:val="28"/>
          <w:szCs w:val="28"/>
        </w:rPr>
        <w:t>.</w:t>
      </w:r>
      <w:r w:rsidRPr="00ED3FCE">
        <w:rPr>
          <w:b/>
          <w:sz w:val="28"/>
          <w:szCs w:val="28"/>
          <w:lang w:val="en-US"/>
        </w:rPr>
        <w:t>by</w:t>
      </w:r>
    </w:p>
    <w:p w:rsidR="00784C87" w:rsidRDefault="00784C87" w:rsidP="00784C87">
      <w:pPr>
        <w:spacing w:after="200" w:line="276" w:lineRule="auto"/>
        <w:rPr>
          <w:sz w:val="28"/>
          <w:szCs w:val="28"/>
        </w:rPr>
      </w:pPr>
    </w:p>
    <w:p w:rsidR="00784C87" w:rsidRDefault="00784C87" w:rsidP="00784C8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4C87" w:rsidRPr="00964583" w:rsidRDefault="00784C87" w:rsidP="00784C87">
      <w:pPr>
        <w:ind w:firstLine="18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Образец о</w:t>
      </w:r>
      <w:r w:rsidRPr="00964583">
        <w:rPr>
          <w:b/>
          <w:color w:val="FF0000"/>
          <w:sz w:val="28"/>
          <w:szCs w:val="28"/>
        </w:rPr>
        <w:t>формление титульного листа реферата</w:t>
      </w:r>
    </w:p>
    <w:p w:rsidR="00784C87" w:rsidRPr="00E77DA5" w:rsidRDefault="00784C87" w:rsidP="00784C87">
      <w:pPr>
        <w:ind w:firstLine="180"/>
        <w:jc w:val="both"/>
        <w:rPr>
          <w:b/>
          <w:sz w:val="28"/>
          <w:szCs w:val="28"/>
        </w:rPr>
      </w:pPr>
    </w:p>
    <w:p w:rsidR="00784C87" w:rsidRPr="00E77DA5" w:rsidRDefault="00784C87" w:rsidP="00784C87">
      <w:pPr>
        <w:ind w:firstLine="180"/>
        <w:jc w:val="center"/>
        <w:rPr>
          <w:sz w:val="28"/>
          <w:szCs w:val="28"/>
        </w:rPr>
      </w:pPr>
      <w:r w:rsidRPr="00E77DA5">
        <w:rPr>
          <w:sz w:val="28"/>
          <w:szCs w:val="28"/>
        </w:rPr>
        <w:t xml:space="preserve">МИНИСТЕРСТВО ОБРАЗОВАНИЯ РЕСПУБЛИКИ </w:t>
      </w:r>
      <w:r w:rsidRPr="00E77DA5">
        <w:rPr>
          <w:caps/>
          <w:sz w:val="28"/>
          <w:szCs w:val="28"/>
        </w:rPr>
        <w:t>Беларусь</w:t>
      </w:r>
      <w:r w:rsidRPr="00E77DA5">
        <w:rPr>
          <w:sz w:val="28"/>
          <w:szCs w:val="28"/>
        </w:rPr>
        <w:t xml:space="preserve"> УЧРЕЖДЕНИЕ ОБРАЗОВАНИЯ «БРЕСТСКИЙ ГОСУДАРСТВЕННЫЙ УНИВЕРСИТЕТ ИМЕНИ А.С. ПУШКИНА»</w:t>
      </w:r>
    </w:p>
    <w:p w:rsidR="00784C87" w:rsidRPr="00E77DA5" w:rsidRDefault="00784C87" w:rsidP="00784C87">
      <w:pPr>
        <w:ind w:firstLine="180"/>
        <w:jc w:val="both"/>
        <w:rPr>
          <w:sz w:val="28"/>
          <w:szCs w:val="28"/>
        </w:rPr>
      </w:pPr>
    </w:p>
    <w:p w:rsidR="00784C87" w:rsidRPr="00E77DA5" w:rsidRDefault="00784C87" w:rsidP="00784C87">
      <w:pPr>
        <w:ind w:firstLine="180"/>
        <w:jc w:val="center"/>
        <w:rPr>
          <w:sz w:val="28"/>
          <w:szCs w:val="28"/>
        </w:rPr>
      </w:pPr>
      <w:r w:rsidRPr="00E77DA5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английской филологии</w:t>
      </w:r>
    </w:p>
    <w:p w:rsidR="00784C87" w:rsidRPr="00E77DA5" w:rsidRDefault="00784C87" w:rsidP="00784C87">
      <w:pPr>
        <w:ind w:firstLine="180"/>
        <w:jc w:val="both"/>
        <w:rPr>
          <w:sz w:val="28"/>
          <w:szCs w:val="28"/>
        </w:rPr>
      </w:pPr>
    </w:p>
    <w:p w:rsidR="00784C87" w:rsidRPr="00E77DA5" w:rsidRDefault="00784C87" w:rsidP="00784C87">
      <w:pPr>
        <w:ind w:firstLine="180"/>
        <w:jc w:val="center"/>
        <w:rPr>
          <w:b/>
          <w:sz w:val="28"/>
          <w:szCs w:val="28"/>
        </w:rPr>
      </w:pPr>
      <w:r w:rsidRPr="00E77DA5">
        <w:rPr>
          <w:b/>
          <w:sz w:val="28"/>
          <w:szCs w:val="28"/>
        </w:rPr>
        <w:t>РЕФЕРАТ</w:t>
      </w:r>
    </w:p>
    <w:p w:rsidR="00784C87" w:rsidRPr="00E77DA5" w:rsidRDefault="00784C87" w:rsidP="00784C87">
      <w:pPr>
        <w:ind w:firstLine="180"/>
        <w:jc w:val="both"/>
        <w:rPr>
          <w:sz w:val="28"/>
          <w:szCs w:val="28"/>
        </w:rPr>
      </w:pPr>
    </w:p>
    <w:p w:rsidR="00784C87" w:rsidRPr="00E77DA5" w:rsidRDefault="00784C87" w:rsidP="00784C87">
      <w:pPr>
        <w:ind w:firstLine="180"/>
        <w:jc w:val="center"/>
        <w:rPr>
          <w:sz w:val="28"/>
          <w:szCs w:val="28"/>
        </w:rPr>
      </w:pPr>
      <w:r w:rsidRPr="00E77DA5">
        <w:rPr>
          <w:sz w:val="28"/>
          <w:szCs w:val="28"/>
        </w:rPr>
        <w:t>для сдачи кандидатского экзамена</w:t>
      </w:r>
    </w:p>
    <w:p w:rsidR="00784C87" w:rsidRPr="00B435B2" w:rsidRDefault="00784C87" w:rsidP="00784C87">
      <w:pPr>
        <w:ind w:firstLine="180"/>
        <w:jc w:val="center"/>
        <w:rPr>
          <w:sz w:val="28"/>
          <w:szCs w:val="28"/>
          <w:lang w:val="en-US"/>
        </w:rPr>
      </w:pPr>
      <w:r w:rsidRPr="00E77DA5">
        <w:rPr>
          <w:sz w:val="28"/>
          <w:szCs w:val="28"/>
        </w:rPr>
        <w:t>по</w:t>
      </w:r>
      <w:r w:rsidRPr="00B435B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английскому</w:t>
      </w:r>
      <w:r w:rsidRPr="00B435B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языку</w:t>
      </w:r>
      <w:r w:rsidRPr="00B435B2">
        <w:rPr>
          <w:sz w:val="28"/>
          <w:szCs w:val="28"/>
          <w:lang w:val="en-US"/>
        </w:rPr>
        <w:t xml:space="preserve"> </w:t>
      </w:r>
      <w:r w:rsidRPr="00572341">
        <w:rPr>
          <w:sz w:val="28"/>
          <w:szCs w:val="28"/>
        </w:rPr>
        <w:t>на</w:t>
      </w:r>
      <w:r w:rsidRPr="00B435B2">
        <w:rPr>
          <w:sz w:val="28"/>
          <w:szCs w:val="28"/>
          <w:lang w:val="en-US"/>
        </w:rPr>
        <w:t xml:space="preserve"> </w:t>
      </w:r>
      <w:r w:rsidRPr="00572341">
        <w:rPr>
          <w:sz w:val="28"/>
          <w:szCs w:val="28"/>
        </w:rPr>
        <w:t>тему</w:t>
      </w:r>
    </w:p>
    <w:p w:rsidR="00784C87" w:rsidRDefault="00784C87" w:rsidP="00784C87">
      <w:pPr>
        <w:ind w:firstLine="180"/>
        <w:jc w:val="center"/>
        <w:rPr>
          <w:b/>
          <w:sz w:val="28"/>
          <w:szCs w:val="28"/>
          <w:lang w:val="en-US"/>
        </w:rPr>
      </w:pPr>
      <w:r w:rsidRPr="003169A9">
        <w:rPr>
          <w:b/>
          <w:sz w:val="28"/>
          <w:szCs w:val="28"/>
          <w:lang w:val="en-US"/>
        </w:rPr>
        <w:t>«Crime and Punishment in Great Britain and Belarus»</w:t>
      </w:r>
    </w:p>
    <w:p w:rsidR="00784C87" w:rsidRPr="008C1102" w:rsidRDefault="00784C87" w:rsidP="00784C87">
      <w:pPr>
        <w:ind w:firstLine="180"/>
        <w:jc w:val="center"/>
        <w:rPr>
          <w:i/>
        </w:rPr>
      </w:pPr>
      <w:r w:rsidRPr="008C1102">
        <w:rPr>
          <w:i/>
        </w:rPr>
        <w:t>(указать автора и название реферируемого источника)</w:t>
      </w:r>
    </w:p>
    <w:p w:rsidR="00784C87" w:rsidRPr="003169A9" w:rsidRDefault="00784C87" w:rsidP="00784C87">
      <w:pPr>
        <w:jc w:val="both"/>
        <w:rPr>
          <w:b/>
          <w:sz w:val="28"/>
          <w:szCs w:val="28"/>
        </w:rPr>
      </w:pPr>
    </w:p>
    <w:p w:rsidR="00784C87" w:rsidRPr="003169A9" w:rsidRDefault="00784C87" w:rsidP="00784C87">
      <w:pPr>
        <w:ind w:firstLine="180"/>
        <w:jc w:val="both"/>
        <w:rPr>
          <w:b/>
          <w:sz w:val="28"/>
          <w:szCs w:val="28"/>
        </w:rPr>
      </w:pPr>
    </w:p>
    <w:p w:rsidR="00784C87" w:rsidRPr="00F010C2" w:rsidRDefault="00784C87" w:rsidP="00784C87">
      <w:pPr>
        <w:ind w:firstLine="180"/>
        <w:jc w:val="both"/>
        <w:rPr>
          <w:sz w:val="28"/>
          <w:szCs w:val="28"/>
        </w:rPr>
      </w:pPr>
      <w:r w:rsidRPr="00F010C2">
        <w:rPr>
          <w:sz w:val="28"/>
          <w:szCs w:val="28"/>
        </w:rPr>
        <w:t>Выполнил магистрант</w:t>
      </w:r>
    </w:p>
    <w:p w:rsidR="00784C87" w:rsidRPr="00B4064C" w:rsidRDefault="00784C87" w:rsidP="00784C87">
      <w:pPr>
        <w:ind w:firstLine="180"/>
        <w:jc w:val="both"/>
        <w:rPr>
          <w:sz w:val="28"/>
          <w:szCs w:val="28"/>
        </w:rPr>
      </w:pPr>
      <w:r w:rsidRPr="00F010C2">
        <w:rPr>
          <w:sz w:val="28"/>
          <w:szCs w:val="28"/>
        </w:rPr>
        <w:t>кафедры экономики и управления</w:t>
      </w:r>
      <w:r>
        <w:rPr>
          <w:color w:val="00B0F0"/>
          <w:sz w:val="28"/>
          <w:szCs w:val="28"/>
        </w:rPr>
        <w:tab/>
      </w:r>
      <w:r>
        <w:rPr>
          <w:color w:val="00B0F0"/>
          <w:sz w:val="28"/>
          <w:szCs w:val="28"/>
        </w:rPr>
        <w:tab/>
      </w:r>
      <w:r>
        <w:rPr>
          <w:color w:val="00B0F0"/>
          <w:sz w:val="28"/>
          <w:szCs w:val="28"/>
        </w:rPr>
        <w:tab/>
      </w:r>
      <w:r>
        <w:rPr>
          <w:color w:val="00B0F0"/>
          <w:sz w:val="28"/>
          <w:szCs w:val="28"/>
        </w:rPr>
        <w:tab/>
      </w:r>
      <w:r>
        <w:rPr>
          <w:color w:val="00B0F0"/>
          <w:sz w:val="28"/>
          <w:szCs w:val="28"/>
        </w:rPr>
        <w:tab/>
      </w:r>
      <w:r>
        <w:rPr>
          <w:color w:val="00B0F0"/>
          <w:sz w:val="28"/>
          <w:szCs w:val="28"/>
        </w:rPr>
        <w:tab/>
      </w:r>
      <w:r w:rsidRPr="00B4064C">
        <w:rPr>
          <w:sz w:val="28"/>
          <w:szCs w:val="28"/>
        </w:rPr>
        <w:t>Ф.И. О</w:t>
      </w:r>
    </w:p>
    <w:p w:rsidR="00784C87" w:rsidRPr="00B4064C" w:rsidRDefault="00784C87" w:rsidP="00784C87">
      <w:pPr>
        <w:tabs>
          <w:tab w:val="left" w:pos="5400"/>
        </w:tabs>
        <w:jc w:val="right"/>
        <w:rPr>
          <w:sz w:val="28"/>
          <w:szCs w:val="28"/>
        </w:rPr>
      </w:pPr>
      <w:r w:rsidRPr="00B4064C">
        <w:rPr>
          <w:sz w:val="28"/>
          <w:szCs w:val="28"/>
          <w:u w:val="single"/>
        </w:rPr>
        <w:t>Специальность</w:t>
      </w:r>
      <w:r w:rsidRPr="00B4064C">
        <w:rPr>
          <w:sz w:val="28"/>
          <w:szCs w:val="28"/>
        </w:rPr>
        <w:t xml:space="preserve"> 1-25-80-04</w:t>
      </w:r>
    </w:p>
    <w:p w:rsidR="00784C87" w:rsidRPr="00B4064C" w:rsidRDefault="00784C87" w:rsidP="00784C87">
      <w:pPr>
        <w:tabs>
          <w:tab w:val="left" w:pos="5400"/>
        </w:tabs>
        <w:jc w:val="right"/>
        <w:rPr>
          <w:sz w:val="28"/>
          <w:szCs w:val="28"/>
        </w:rPr>
      </w:pPr>
      <w:r w:rsidRPr="00B4064C">
        <w:rPr>
          <w:sz w:val="28"/>
          <w:szCs w:val="28"/>
        </w:rPr>
        <w:t>Экономика и управление</w:t>
      </w:r>
    </w:p>
    <w:p w:rsidR="00784C87" w:rsidRPr="00B4064C" w:rsidRDefault="00784C87" w:rsidP="00784C87">
      <w:pPr>
        <w:tabs>
          <w:tab w:val="left" w:pos="5400"/>
        </w:tabs>
        <w:jc w:val="right"/>
        <w:rPr>
          <w:sz w:val="28"/>
          <w:szCs w:val="28"/>
        </w:rPr>
      </w:pPr>
      <w:r w:rsidRPr="00B4064C">
        <w:rPr>
          <w:sz w:val="28"/>
          <w:szCs w:val="28"/>
        </w:rPr>
        <w:t>народным хозяйством</w:t>
      </w:r>
    </w:p>
    <w:p w:rsidR="00784C87" w:rsidRPr="008C1102" w:rsidRDefault="00784C87" w:rsidP="00784C87">
      <w:pPr>
        <w:tabs>
          <w:tab w:val="left" w:pos="5400"/>
        </w:tabs>
        <w:jc w:val="both"/>
        <w:rPr>
          <w:sz w:val="28"/>
          <w:szCs w:val="28"/>
        </w:rPr>
      </w:pPr>
    </w:p>
    <w:p w:rsidR="00784C87" w:rsidRPr="008C1102" w:rsidRDefault="00784C87" w:rsidP="00784C87">
      <w:pPr>
        <w:tabs>
          <w:tab w:val="left" w:pos="5370"/>
          <w:tab w:val="left" w:pos="5400"/>
        </w:tabs>
        <w:jc w:val="both"/>
        <w:rPr>
          <w:sz w:val="28"/>
          <w:szCs w:val="28"/>
        </w:rPr>
      </w:pPr>
      <w:r w:rsidRPr="008C1102">
        <w:rPr>
          <w:sz w:val="28"/>
          <w:szCs w:val="28"/>
        </w:rPr>
        <w:t xml:space="preserve">Согласовано: </w:t>
      </w:r>
      <w:r w:rsidRPr="008C1102">
        <w:rPr>
          <w:sz w:val="28"/>
          <w:szCs w:val="28"/>
        </w:rPr>
        <w:tab/>
      </w:r>
      <w:r w:rsidRPr="008C1102">
        <w:rPr>
          <w:sz w:val="28"/>
          <w:szCs w:val="28"/>
        </w:rPr>
        <w:tab/>
        <w:t xml:space="preserve">Реферат подготовлен </w:t>
      </w:r>
    </w:p>
    <w:p w:rsidR="00784C87" w:rsidRPr="008C1102" w:rsidRDefault="00784C87" w:rsidP="00784C87">
      <w:pPr>
        <w:tabs>
          <w:tab w:val="left" w:pos="5370"/>
          <w:tab w:val="left" w:pos="5400"/>
        </w:tabs>
        <w:jc w:val="both"/>
        <w:rPr>
          <w:sz w:val="28"/>
          <w:szCs w:val="28"/>
        </w:rPr>
      </w:pPr>
      <w:r w:rsidRPr="008C1102">
        <w:rPr>
          <w:sz w:val="28"/>
          <w:szCs w:val="28"/>
        </w:rPr>
        <w:t>научный руководитель,</w:t>
      </w:r>
      <w:r w:rsidRPr="008C1102">
        <w:rPr>
          <w:sz w:val="28"/>
          <w:szCs w:val="28"/>
        </w:rPr>
        <w:tab/>
        <w:t>под руководством кандидата</w:t>
      </w:r>
    </w:p>
    <w:p w:rsidR="00784C87" w:rsidRPr="008C1102" w:rsidRDefault="00784C87" w:rsidP="00784C87">
      <w:pPr>
        <w:tabs>
          <w:tab w:val="left" w:pos="5370"/>
          <w:tab w:val="left" w:pos="5400"/>
        </w:tabs>
        <w:jc w:val="both"/>
        <w:rPr>
          <w:sz w:val="28"/>
          <w:szCs w:val="28"/>
        </w:rPr>
      </w:pPr>
      <w:r w:rsidRPr="008C1102">
        <w:rPr>
          <w:sz w:val="28"/>
          <w:szCs w:val="28"/>
        </w:rPr>
        <w:t>доктор экономических наук,</w:t>
      </w:r>
      <w:r w:rsidRPr="008C1102">
        <w:rPr>
          <w:sz w:val="28"/>
          <w:szCs w:val="28"/>
        </w:rPr>
        <w:tab/>
        <w:t>филологических наук, доцента</w:t>
      </w:r>
    </w:p>
    <w:p w:rsidR="00784C87" w:rsidRPr="008C1102" w:rsidRDefault="00784C87" w:rsidP="00784C87">
      <w:pPr>
        <w:tabs>
          <w:tab w:val="left" w:pos="5370"/>
          <w:tab w:val="left" w:pos="5400"/>
        </w:tabs>
        <w:jc w:val="both"/>
        <w:rPr>
          <w:sz w:val="28"/>
          <w:szCs w:val="28"/>
        </w:rPr>
      </w:pPr>
      <w:r w:rsidRPr="008C1102">
        <w:rPr>
          <w:sz w:val="28"/>
          <w:szCs w:val="28"/>
        </w:rPr>
        <w:t xml:space="preserve">профессор </w:t>
      </w:r>
      <w:r w:rsidRPr="008C1102">
        <w:rPr>
          <w:sz w:val="28"/>
          <w:szCs w:val="28"/>
        </w:rPr>
        <w:tab/>
        <w:t>____________Ильичевой И.Л.</w:t>
      </w:r>
    </w:p>
    <w:p w:rsidR="00784C87" w:rsidRPr="008C1102" w:rsidRDefault="00784C87" w:rsidP="00784C87">
      <w:pPr>
        <w:tabs>
          <w:tab w:val="left" w:pos="5370"/>
          <w:tab w:val="left" w:pos="5400"/>
        </w:tabs>
        <w:jc w:val="both"/>
        <w:rPr>
          <w:sz w:val="28"/>
          <w:szCs w:val="28"/>
        </w:rPr>
      </w:pPr>
      <w:r w:rsidRPr="008C1102">
        <w:rPr>
          <w:sz w:val="28"/>
          <w:szCs w:val="28"/>
        </w:rPr>
        <w:t>___________Высоцкий О.А.</w:t>
      </w:r>
      <w:r w:rsidRPr="008C1102">
        <w:rPr>
          <w:sz w:val="28"/>
          <w:szCs w:val="28"/>
        </w:rPr>
        <w:tab/>
      </w:r>
    </w:p>
    <w:p w:rsidR="00784C87" w:rsidRPr="008C1102" w:rsidRDefault="00784C87" w:rsidP="00784C87">
      <w:pPr>
        <w:tabs>
          <w:tab w:val="left" w:pos="5370"/>
          <w:tab w:val="left" w:pos="5400"/>
        </w:tabs>
        <w:jc w:val="both"/>
        <w:rPr>
          <w:sz w:val="28"/>
          <w:szCs w:val="28"/>
        </w:rPr>
      </w:pPr>
      <w:r w:rsidRPr="008C1102">
        <w:rPr>
          <w:sz w:val="28"/>
          <w:szCs w:val="28"/>
        </w:rPr>
        <w:t>«___» _______20 ___ г.</w:t>
      </w:r>
      <w:r w:rsidRPr="008C1102">
        <w:rPr>
          <w:sz w:val="28"/>
          <w:szCs w:val="28"/>
        </w:rPr>
        <w:tab/>
      </w:r>
    </w:p>
    <w:p w:rsidR="00784C87" w:rsidRPr="008C1102" w:rsidRDefault="00784C87" w:rsidP="00784C87">
      <w:pPr>
        <w:tabs>
          <w:tab w:val="left" w:pos="5370"/>
          <w:tab w:val="left" w:pos="5400"/>
        </w:tabs>
        <w:jc w:val="both"/>
        <w:rPr>
          <w:sz w:val="28"/>
          <w:szCs w:val="28"/>
        </w:rPr>
      </w:pPr>
      <w:r w:rsidRPr="008C1102">
        <w:rPr>
          <w:sz w:val="28"/>
          <w:szCs w:val="28"/>
        </w:rPr>
        <w:tab/>
        <w:t>Рецензент:</w:t>
      </w:r>
    </w:p>
    <w:p w:rsidR="00784C87" w:rsidRPr="008C1102" w:rsidRDefault="00784C87" w:rsidP="00784C87">
      <w:pPr>
        <w:tabs>
          <w:tab w:val="left" w:pos="5370"/>
          <w:tab w:val="left" w:pos="5400"/>
        </w:tabs>
        <w:jc w:val="both"/>
        <w:rPr>
          <w:sz w:val="28"/>
          <w:szCs w:val="28"/>
        </w:rPr>
      </w:pPr>
      <w:r w:rsidRPr="008C1102">
        <w:rPr>
          <w:sz w:val="28"/>
          <w:szCs w:val="28"/>
        </w:rPr>
        <w:tab/>
        <w:t>кандидат филологических наук,</w:t>
      </w:r>
    </w:p>
    <w:p w:rsidR="00784C87" w:rsidRPr="008C1102" w:rsidRDefault="00784C87" w:rsidP="00784C87">
      <w:pPr>
        <w:tabs>
          <w:tab w:val="left" w:pos="5370"/>
          <w:tab w:val="left" w:pos="5400"/>
        </w:tabs>
        <w:jc w:val="both"/>
        <w:rPr>
          <w:sz w:val="28"/>
          <w:szCs w:val="28"/>
        </w:rPr>
      </w:pPr>
      <w:r w:rsidRPr="008C1102">
        <w:rPr>
          <w:sz w:val="28"/>
          <w:szCs w:val="28"/>
        </w:rPr>
        <w:tab/>
        <w:t>доцент</w:t>
      </w:r>
    </w:p>
    <w:p w:rsidR="00784C87" w:rsidRPr="008C1102" w:rsidRDefault="00784C87" w:rsidP="00784C87">
      <w:pPr>
        <w:tabs>
          <w:tab w:val="left" w:pos="5370"/>
          <w:tab w:val="left" w:pos="5400"/>
        </w:tabs>
        <w:jc w:val="both"/>
        <w:rPr>
          <w:sz w:val="28"/>
          <w:szCs w:val="28"/>
        </w:rPr>
      </w:pPr>
      <w:r w:rsidRPr="008C1102">
        <w:rPr>
          <w:sz w:val="28"/>
          <w:szCs w:val="28"/>
        </w:rPr>
        <w:tab/>
        <w:t>_______________</w:t>
      </w:r>
      <w:proofErr w:type="spellStart"/>
      <w:r w:rsidRPr="008C1102">
        <w:rPr>
          <w:sz w:val="28"/>
          <w:szCs w:val="28"/>
        </w:rPr>
        <w:t>Гарбалев</w:t>
      </w:r>
      <w:proofErr w:type="spellEnd"/>
      <w:r w:rsidRPr="008C1102">
        <w:rPr>
          <w:sz w:val="28"/>
          <w:szCs w:val="28"/>
        </w:rPr>
        <w:t xml:space="preserve"> А.Н.</w:t>
      </w:r>
    </w:p>
    <w:p w:rsidR="00784C87" w:rsidRPr="008C1102" w:rsidRDefault="00784C87" w:rsidP="00784C87">
      <w:pPr>
        <w:tabs>
          <w:tab w:val="left" w:pos="5370"/>
          <w:tab w:val="left" w:pos="5400"/>
        </w:tabs>
        <w:jc w:val="both"/>
        <w:rPr>
          <w:sz w:val="28"/>
          <w:szCs w:val="28"/>
        </w:rPr>
      </w:pPr>
    </w:p>
    <w:p w:rsidR="00784C87" w:rsidRPr="008C1102" w:rsidRDefault="00784C87" w:rsidP="00784C87">
      <w:pPr>
        <w:tabs>
          <w:tab w:val="left" w:pos="5370"/>
          <w:tab w:val="left" w:pos="5400"/>
        </w:tabs>
        <w:jc w:val="both"/>
        <w:rPr>
          <w:sz w:val="28"/>
          <w:szCs w:val="28"/>
        </w:rPr>
      </w:pPr>
    </w:p>
    <w:p w:rsidR="00784C87" w:rsidRPr="00E77DA5" w:rsidRDefault="00784C87" w:rsidP="00784C87">
      <w:pPr>
        <w:tabs>
          <w:tab w:val="left" w:pos="5370"/>
          <w:tab w:val="left" w:pos="5400"/>
        </w:tabs>
        <w:jc w:val="right"/>
        <w:rPr>
          <w:sz w:val="28"/>
          <w:szCs w:val="28"/>
        </w:rPr>
      </w:pPr>
      <w:r w:rsidRPr="00E77DA5">
        <w:rPr>
          <w:sz w:val="28"/>
          <w:szCs w:val="28"/>
        </w:rPr>
        <w:t>Решение о допуске:</w:t>
      </w:r>
    </w:p>
    <w:p w:rsidR="00784C87" w:rsidRPr="00E77DA5" w:rsidRDefault="00784C87" w:rsidP="00784C87">
      <w:pPr>
        <w:tabs>
          <w:tab w:val="left" w:pos="5370"/>
        </w:tabs>
        <w:jc w:val="right"/>
        <w:rPr>
          <w:sz w:val="28"/>
          <w:szCs w:val="28"/>
        </w:rPr>
      </w:pPr>
      <w:r w:rsidRPr="00E77DA5">
        <w:rPr>
          <w:sz w:val="28"/>
          <w:szCs w:val="28"/>
        </w:rPr>
        <w:t>____________________________</w:t>
      </w:r>
    </w:p>
    <w:p w:rsidR="00784C87" w:rsidRPr="00E77DA5" w:rsidRDefault="00784C87" w:rsidP="00784C87">
      <w:pPr>
        <w:jc w:val="both"/>
        <w:rPr>
          <w:sz w:val="28"/>
          <w:szCs w:val="28"/>
        </w:rPr>
      </w:pPr>
    </w:p>
    <w:p w:rsidR="00784C87" w:rsidRPr="00E77DA5" w:rsidRDefault="00784C87" w:rsidP="00784C87">
      <w:pPr>
        <w:tabs>
          <w:tab w:val="left" w:pos="5430"/>
        </w:tabs>
        <w:jc w:val="right"/>
        <w:rPr>
          <w:sz w:val="28"/>
          <w:szCs w:val="28"/>
        </w:rPr>
      </w:pPr>
      <w:r w:rsidRPr="00E77DA5">
        <w:rPr>
          <w:sz w:val="28"/>
          <w:szCs w:val="28"/>
        </w:rPr>
        <w:t xml:space="preserve">№ протокола </w:t>
      </w:r>
      <w:r>
        <w:rPr>
          <w:sz w:val="28"/>
          <w:szCs w:val="28"/>
        </w:rPr>
        <w:t>___</w:t>
      </w:r>
      <w:r w:rsidRPr="00E77DA5">
        <w:rPr>
          <w:sz w:val="28"/>
          <w:szCs w:val="28"/>
        </w:rPr>
        <w:t xml:space="preserve">_ </w:t>
      </w:r>
      <w:proofErr w:type="gramStart"/>
      <w:r w:rsidRPr="00E77DA5">
        <w:rPr>
          <w:sz w:val="28"/>
          <w:szCs w:val="28"/>
        </w:rPr>
        <w:t>от</w:t>
      </w:r>
      <w:proofErr w:type="gramEnd"/>
      <w:r w:rsidRPr="00E77DA5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E77DA5">
        <w:rPr>
          <w:sz w:val="28"/>
          <w:szCs w:val="28"/>
        </w:rPr>
        <w:t>___________</w:t>
      </w:r>
    </w:p>
    <w:p w:rsidR="00784C87" w:rsidRPr="00E77DA5" w:rsidRDefault="00784C87" w:rsidP="00784C87">
      <w:pPr>
        <w:tabs>
          <w:tab w:val="left" w:pos="5430"/>
        </w:tabs>
        <w:jc w:val="right"/>
        <w:rPr>
          <w:sz w:val="28"/>
          <w:szCs w:val="28"/>
        </w:rPr>
      </w:pPr>
      <w:r w:rsidRPr="00E77DA5">
        <w:rPr>
          <w:sz w:val="28"/>
          <w:szCs w:val="28"/>
        </w:rPr>
        <w:t xml:space="preserve">заседания кафедры </w:t>
      </w:r>
      <w:r>
        <w:rPr>
          <w:sz w:val="28"/>
          <w:szCs w:val="28"/>
        </w:rPr>
        <w:t>английской филологии</w:t>
      </w:r>
    </w:p>
    <w:p w:rsidR="00784C87" w:rsidRPr="00E77DA5" w:rsidRDefault="00784C87" w:rsidP="00784C87">
      <w:pPr>
        <w:tabs>
          <w:tab w:val="left" w:pos="5430"/>
        </w:tabs>
        <w:jc w:val="right"/>
        <w:rPr>
          <w:sz w:val="28"/>
          <w:szCs w:val="28"/>
        </w:rPr>
      </w:pPr>
    </w:p>
    <w:p w:rsidR="00784C87" w:rsidRPr="00E77DA5" w:rsidRDefault="00784C87" w:rsidP="00784C87">
      <w:pPr>
        <w:tabs>
          <w:tab w:val="left" w:pos="5430"/>
        </w:tabs>
        <w:jc w:val="right"/>
        <w:rPr>
          <w:sz w:val="28"/>
          <w:szCs w:val="28"/>
        </w:rPr>
      </w:pPr>
      <w:r w:rsidRPr="00E77DA5">
        <w:rPr>
          <w:sz w:val="28"/>
          <w:szCs w:val="28"/>
        </w:rPr>
        <w:t>Зав. кафедрой __________</w:t>
      </w:r>
      <w:r>
        <w:rPr>
          <w:sz w:val="28"/>
          <w:szCs w:val="28"/>
        </w:rPr>
        <w:t xml:space="preserve"> Н.А. Тарасевич</w:t>
      </w:r>
    </w:p>
    <w:p w:rsidR="00784C87" w:rsidRDefault="00784C87" w:rsidP="00784C87">
      <w:pPr>
        <w:tabs>
          <w:tab w:val="left" w:pos="5430"/>
        </w:tabs>
        <w:jc w:val="right"/>
        <w:rPr>
          <w:sz w:val="28"/>
          <w:szCs w:val="28"/>
        </w:rPr>
      </w:pPr>
    </w:p>
    <w:p w:rsidR="00784C87" w:rsidRPr="00E77DA5" w:rsidRDefault="00784C87" w:rsidP="00784C87">
      <w:pPr>
        <w:tabs>
          <w:tab w:val="left" w:pos="5430"/>
        </w:tabs>
        <w:jc w:val="right"/>
        <w:rPr>
          <w:sz w:val="28"/>
          <w:szCs w:val="28"/>
        </w:rPr>
      </w:pPr>
    </w:p>
    <w:p w:rsidR="00784C87" w:rsidRDefault="00784C87" w:rsidP="00784C87">
      <w:pPr>
        <w:tabs>
          <w:tab w:val="left" w:pos="5430"/>
        </w:tabs>
        <w:jc w:val="center"/>
        <w:rPr>
          <w:sz w:val="28"/>
          <w:szCs w:val="28"/>
        </w:rPr>
      </w:pPr>
      <w:r w:rsidRPr="00E77DA5">
        <w:rPr>
          <w:sz w:val="28"/>
          <w:szCs w:val="28"/>
        </w:rPr>
        <w:t>Брест 2016</w:t>
      </w:r>
    </w:p>
    <w:p w:rsidR="00265DD1" w:rsidRPr="00784C87" w:rsidRDefault="00265DD1" w:rsidP="00784C87">
      <w:pPr>
        <w:rPr>
          <w:szCs w:val="28"/>
        </w:rPr>
      </w:pPr>
    </w:p>
    <w:sectPr w:rsidR="00265DD1" w:rsidRPr="00784C87" w:rsidSect="0030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4A6334"/>
    <w:lvl w:ilvl="0">
      <w:numFmt w:val="bullet"/>
      <w:lvlText w:val="*"/>
      <w:lvlJc w:val="left"/>
    </w:lvl>
  </w:abstractNum>
  <w:abstractNum w:abstractNumId="1">
    <w:nsid w:val="0EA173E6"/>
    <w:multiLevelType w:val="hybridMultilevel"/>
    <w:tmpl w:val="2CAC50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F7281C"/>
    <w:multiLevelType w:val="hybridMultilevel"/>
    <w:tmpl w:val="6F04803E"/>
    <w:lvl w:ilvl="0" w:tplc="4524D896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8"/>
          <w:szCs w:val="28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92A"/>
    <w:rsid w:val="00080B4B"/>
    <w:rsid w:val="000926F4"/>
    <w:rsid w:val="00096BC8"/>
    <w:rsid w:val="000A2788"/>
    <w:rsid w:val="000C0BC6"/>
    <w:rsid w:val="000E0913"/>
    <w:rsid w:val="000E4595"/>
    <w:rsid w:val="0012647F"/>
    <w:rsid w:val="0014463E"/>
    <w:rsid w:val="0016255B"/>
    <w:rsid w:val="00177482"/>
    <w:rsid w:val="001A7802"/>
    <w:rsid w:val="001B1CFA"/>
    <w:rsid w:val="00211AF3"/>
    <w:rsid w:val="00261F8E"/>
    <w:rsid w:val="00265DD1"/>
    <w:rsid w:val="002B6B3D"/>
    <w:rsid w:val="002D5C83"/>
    <w:rsid w:val="002D7CCE"/>
    <w:rsid w:val="002F27C6"/>
    <w:rsid w:val="00302BD1"/>
    <w:rsid w:val="00306A93"/>
    <w:rsid w:val="00322FE2"/>
    <w:rsid w:val="0033691C"/>
    <w:rsid w:val="00370752"/>
    <w:rsid w:val="00380910"/>
    <w:rsid w:val="00380BA3"/>
    <w:rsid w:val="003C3D42"/>
    <w:rsid w:val="003C5A7A"/>
    <w:rsid w:val="003D1EE2"/>
    <w:rsid w:val="003E0983"/>
    <w:rsid w:val="003F13A4"/>
    <w:rsid w:val="003F3531"/>
    <w:rsid w:val="0040285A"/>
    <w:rsid w:val="004076D9"/>
    <w:rsid w:val="0042469B"/>
    <w:rsid w:val="00425882"/>
    <w:rsid w:val="00457F8E"/>
    <w:rsid w:val="00486334"/>
    <w:rsid w:val="004C0955"/>
    <w:rsid w:val="004C2827"/>
    <w:rsid w:val="004D1205"/>
    <w:rsid w:val="004D36E0"/>
    <w:rsid w:val="004E181B"/>
    <w:rsid w:val="004F292A"/>
    <w:rsid w:val="004F6390"/>
    <w:rsid w:val="004F674D"/>
    <w:rsid w:val="00517848"/>
    <w:rsid w:val="0052074B"/>
    <w:rsid w:val="00535B73"/>
    <w:rsid w:val="00564773"/>
    <w:rsid w:val="00572341"/>
    <w:rsid w:val="005735AC"/>
    <w:rsid w:val="005853B5"/>
    <w:rsid w:val="005C121F"/>
    <w:rsid w:val="005E7A66"/>
    <w:rsid w:val="00630E00"/>
    <w:rsid w:val="00676218"/>
    <w:rsid w:val="006A25AA"/>
    <w:rsid w:val="007064D4"/>
    <w:rsid w:val="00735AEF"/>
    <w:rsid w:val="00784C87"/>
    <w:rsid w:val="007F0B40"/>
    <w:rsid w:val="008500CF"/>
    <w:rsid w:val="008625A7"/>
    <w:rsid w:val="008B1998"/>
    <w:rsid w:val="008B5382"/>
    <w:rsid w:val="008C1EA9"/>
    <w:rsid w:val="008C5FDD"/>
    <w:rsid w:val="00907C1F"/>
    <w:rsid w:val="009113C0"/>
    <w:rsid w:val="00945BF4"/>
    <w:rsid w:val="00974B24"/>
    <w:rsid w:val="009921D8"/>
    <w:rsid w:val="009B2F3E"/>
    <w:rsid w:val="00A01586"/>
    <w:rsid w:val="00A05D4C"/>
    <w:rsid w:val="00A1182F"/>
    <w:rsid w:val="00A310A4"/>
    <w:rsid w:val="00A57E25"/>
    <w:rsid w:val="00AA496C"/>
    <w:rsid w:val="00AA7B26"/>
    <w:rsid w:val="00AE096B"/>
    <w:rsid w:val="00B03EF4"/>
    <w:rsid w:val="00B11658"/>
    <w:rsid w:val="00B35BDA"/>
    <w:rsid w:val="00B4064C"/>
    <w:rsid w:val="00BD4A92"/>
    <w:rsid w:val="00BF57D3"/>
    <w:rsid w:val="00C01400"/>
    <w:rsid w:val="00C223AD"/>
    <w:rsid w:val="00C37BC3"/>
    <w:rsid w:val="00C764D6"/>
    <w:rsid w:val="00CC1F21"/>
    <w:rsid w:val="00D05669"/>
    <w:rsid w:val="00D132E7"/>
    <w:rsid w:val="00D274D8"/>
    <w:rsid w:val="00D311D7"/>
    <w:rsid w:val="00D56176"/>
    <w:rsid w:val="00D62FDF"/>
    <w:rsid w:val="00DD1886"/>
    <w:rsid w:val="00DF2BE0"/>
    <w:rsid w:val="00E12154"/>
    <w:rsid w:val="00E121A2"/>
    <w:rsid w:val="00E179DA"/>
    <w:rsid w:val="00E351AC"/>
    <w:rsid w:val="00E71B74"/>
    <w:rsid w:val="00E83776"/>
    <w:rsid w:val="00E838AB"/>
    <w:rsid w:val="00E9406A"/>
    <w:rsid w:val="00EE5200"/>
    <w:rsid w:val="00EE5596"/>
    <w:rsid w:val="00EF6482"/>
    <w:rsid w:val="00F010C2"/>
    <w:rsid w:val="00F75496"/>
    <w:rsid w:val="00F90F40"/>
    <w:rsid w:val="00FA7009"/>
    <w:rsid w:val="00FD43D8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292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F292A"/>
  </w:style>
  <w:style w:type="paragraph" w:customStyle="1" w:styleId="ConsPlusNonformat">
    <w:name w:val="ConsPlusNonformat"/>
    <w:uiPriority w:val="99"/>
    <w:rsid w:val="007F0B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65DD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11A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2015-09-21T18:30:00Z</dcterms:created>
  <dcterms:modified xsi:type="dcterms:W3CDTF">2015-10-09T13:34:00Z</dcterms:modified>
</cp:coreProperties>
</file>