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C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719F9">
        <w:rPr>
          <w:rFonts w:ascii="Times New Roman" w:hAnsi="Times New Roman"/>
          <w:b/>
          <w:sz w:val="28"/>
          <w:szCs w:val="28"/>
          <w:lang w:eastAsia="ru-RU"/>
        </w:rPr>
        <w:t>4 ОФОРМЛЕНИЕ ОТЧЕТНОЙ ДОКУМЕНТАЦИИ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По окончании практики студент представляет следующую отчетную документацию: дневник, отчет, отзыв, приложения. Все материалы отче</w:t>
      </w:r>
      <w:r w:rsidRPr="00E719F9">
        <w:rPr>
          <w:rFonts w:ascii="Times New Roman" w:hAnsi="Times New Roman"/>
          <w:sz w:val="28"/>
          <w:szCs w:val="28"/>
          <w:lang w:eastAsia="ru-RU"/>
        </w:rPr>
        <w:t>т</w:t>
      </w:r>
      <w:r w:rsidRPr="00E719F9">
        <w:rPr>
          <w:rFonts w:ascii="Times New Roman" w:hAnsi="Times New Roman"/>
          <w:sz w:val="28"/>
          <w:szCs w:val="28"/>
          <w:lang w:eastAsia="ru-RU"/>
        </w:rPr>
        <w:t>ности должны быть помещены в отдельную папку-скоросшиватель.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Документы должны располагаться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719F9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порядке</w:t>
      </w:r>
      <w:r w:rsidRPr="00E719F9">
        <w:rPr>
          <w:rFonts w:ascii="Times New Roman" w:hAnsi="Times New Roman"/>
          <w:sz w:val="28"/>
          <w:szCs w:val="28"/>
          <w:lang w:eastAsia="ru-RU"/>
        </w:rPr>
        <w:t>:</w:t>
      </w:r>
    </w:p>
    <w:p w:rsidR="00F1578C" w:rsidRPr="00E719F9" w:rsidRDefault="00F1578C" w:rsidP="00F1578C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Титульный лист дневника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719F9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:rsidR="00F1578C" w:rsidRPr="00E719F9" w:rsidRDefault="00F1578C" w:rsidP="00F1578C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Индивидуальное задание.</w:t>
      </w:r>
    </w:p>
    <w:p w:rsidR="00F1578C" w:rsidRPr="00E719F9" w:rsidRDefault="00F1578C" w:rsidP="00F1578C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Содержание дневника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719F9">
        <w:rPr>
          <w:rFonts w:ascii="Times New Roman" w:hAnsi="Times New Roman"/>
          <w:sz w:val="28"/>
          <w:szCs w:val="28"/>
          <w:lang w:eastAsia="ru-RU"/>
        </w:rPr>
        <w:t>риложение 2).</w:t>
      </w:r>
    </w:p>
    <w:p w:rsidR="00F1578C" w:rsidRPr="00E719F9" w:rsidRDefault="00F1578C" w:rsidP="00F1578C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Титульный лист отчета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719F9">
        <w:rPr>
          <w:rFonts w:ascii="Times New Roman" w:hAnsi="Times New Roman"/>
          <w:sz w:val="28"/>
          <w:szCs w:val="28"/>
          <w:lang w:eastAsia="ru-RU"/>
        </w:rPr>
        <w:t>риложение 3).</w:t>
      </w:r>
    </w:p>
    <w:p w:rsidR="00F1578C" w:rsidRPr="00E719F9" w:rsidRDefault="00F1578C" w:rsidP="00F1578C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Содержание отчета.</w:t>
      </w:r>
    </w:p>
    <w:p w:rsidR="00F1578C" w:rsidRPr="00E719F9" w:rsidRDefault="00F1578C" w:rsidP="00F1578C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Отзыв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719F9">
        <w:rPr>
          <w:rFonts w:ascii="Times New Roman" w:hAnsi="Times New Roman"/>
          <w:sz w:val="28"/>
          <w:szCs w:val="28"/>
          <w:lang w:eastAsia="ru-RU"/>
        </w:rPr>
        <w:t>риложение 4).</w:t>
      </w:r>
    </w:p>
    <w:p w:rsidR="00F1578C" w:rsidRPr="00E719F9" w:rsidRDefault="00F1578C" w:rsidP="00F1578C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Приложения.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1578C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.1 </w:t>
      </w:r>
      <w:r w:rsidRPr="00CF3623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>невник практики</w:t>
      </w:r>
    </w:p>
    <w:p w:rsidR="00F1578C" w:rsidRPr="00CF3623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1578C" w:rsidRPr="00D752D4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Во время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судебно-прокурорской </w:t>
      </w:r>
      <w:r w:rsidRPr="00E719F9">
        <w:rPr>
          <w:rFonts w:ascii="Times New Roman" w:hAnsi="Times New Roman"/>
          <w:sz w:val="28"/>
          <w:szCs w:val="28"/>
          <w:lang w:eastAsia="ru-RU"/>
        </w:rPr>
        <w:t>практики студент под контролем непосредственного руководителя практики от организации в</w:t>
      </w:r>
      <w:r w:rsidRPr="00E719F9">
        <w:rPr>
          <w:rFonts w:ascii="Times New Roman" w:hAnsi="Times New Roman"/>
          <w:sz w:val="28"/>
          <w:szCs w:val="28"/>
          <w:lang w:eastAsia="ru-RU"/>
        </w:rPr>
        <w:t>ы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полняет программу практики и отражает ход ее выполнения в дневнике прохождения практики. </w:t>
      </w:r>
      <w:r w:rsidRPr="00D752D4">
        <w:rPr>
          <w:rFonts w:ascii="Times New Roman" w:hAnsi="Times New Roman"/>
          <w:spacing w:val="-4"/>
          <w:sz w:val="28"/>
          <w:szCs w:val="28"/>
          <w:lang w:eastAsia="ru-RU"/>
        </w:rPr>
        <w:t>Дневник оформляется в виде таблицы (дата и пр</w:t>
      </w:r>
      <w:r w:rsidRPr="00D752D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D752D4">
        <w:rPr>
          <w:rFonts w:ascii="Times New Roman" w:hAnsi="Times New Roman"/>
          <w:spacing w:val="-4"/>
          <w:sz w:val="28"/>
          <w:szCs w:val="28"/>
          <w:lang w:eastAsia="ru-RU"/>
        </w:rPr>
        <w:t>деланная работа,</w:t>
      </w:r>
      <w:r w:rsidRPr="00D752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752D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выполнявшаяся в соответствии с полученным заданием и поручениями руководителя практики от базы практики). 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Текст дневника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судебно-прокурорской </w:t>
      </w:r>
      <w:r w:rsidRPr="00E719F9">
        <w:rPr>
          <w:rFonts w:ascii="Times New Roman" w:hAnsi="Times New Roman"/>
          <w:sz w:val="28"/>
          <w:szCs w:val="28"/>
          <w:lang w:eastAsia="ru-RU"/>
        </w:rPr>
        <w:t>практики должен быть набран в текстовом редакторе Microsoft Word шрифтом Times New Roman (14 пунктов) через 1,5 интервала и распечатан с использованием принтера. Печать односторонняя на листах белой бумаги формата А4. Работа, прод</w:t>
      </w:r>
      <w:r w:rsidRPr="00E719F9">
        <w:rPr>
          <w:rFonts w:ascii="Times New Roman" w:hAnsi="Times New Roman"/>
          <w:sz w:val="28"/>
          <w:szCs w:val="28"/>
          <w:lang w:eastAsia="ru-RU"/>
        </w:rPr>
        <w:t>е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ланная за один день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судебно-прокурорской </w:t>
      </w:r>
      <w:r w:rsidRPr="00E719F9">
        <w:rPr>
          <w:rFonts w:ascii="Times New Roman" w:hAnsi="Times New Roman"/>
          <w:sz w:val="28"/>
          <w:szCs w:val="28"/>
          <w:lang w:eastAsia="ru-RU"/>
        </w:rPr>
        <w:t>практики, должна быть опис</w:t>
      </w:r>
      <w:r w:rsidRPr="00E719F9">
        <w:rPr>
          <w:rFonts w:ascii="Times New Roman" w:hAnsi="Times New Roman"/>
          <w:sz w:val="28"/>
          <w:szCs w:val="28"/>
          <w:lang w:eastAsia="ru-RU"/>
        </w:rPr>
        <w:t>а</w:t>
      </w:r>
      <w:r w:rsidRPr="00E719F9">
        <w:rPr>
          <w:rFonts w:ascii="Times New Roman" w:hAnsi="Times New Roman"/>
          <w:sz w:val="28"/>
          <w:szCs w:val="28"/>
          <w:lang w:eastAsia="ru-RU"/>
        </w:rPr>
        <w:t>на не менее, чем на полстраницы листа А4. В первый день студент обязан пройти инструктаж по охране труда и технике бе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опасности и отразить это в дневнике. </w:t>
      </w:r>
      <w:r>
        <w:rPr>
          <w:rFonts w:ascii="Times New Roman" w:hAnsi="Times New Roman"/>
          <w:sz w:val="28"/>
          <w:szCs w:val="28"/>
          <w:lang w:eastAsia="ru-RU"/>
        </w:rPr>
        <w:t>Не рекомендуется в тексте дневника дословно приводить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ложения нормативных правовых актов, материалов проверок, уголовных дел и других процессуальных документов, указывать подлинные анкетные данные заявителей, подозреваемых, обвиняемых, других участников уг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ловного и административного процесса.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В конце дневника студент ставит свою подпись, также заверяет дневник у непосредственного руководителя от базы практики.</w:t>
      </w:r>
      <w:r w:rsidRPr="00E719F9">
        <w:rPr>
          <w:rFonts w:ascii="Times New Roman" w:hAnsi="Times New Roman"/>
          <w:sz w:val="28"/>
          <w:szCs w:val="28"/>
        </w:rPr>
        <w:t xml:space="preserve"> </w:t>
      </w:r>
      <w:r w:rsidRPr="00E719F9">
        <w:rPr>
          <w:rFonts w:ascii="Times New Roman" w:hAnsi="Times New Roman"/>
          <w:sz w:val="28"/>
          <w:szCs w:val="28"/>
          <w:lang w:eastAsia="ru-RU"/>
        </w:rPr>
        <w:t>На титул</w:t>
      </w:r>
      <w:r w:rsidRPr="00E719F9">
        <w:rPr>
          <w:rFonts w:ascii="Times New Roman" w:hAnsi="Times New Roman"/>
          <w:sz w:val="28"/>
          <w:szCs w:val="28"/>
          <w:lang w:eastAsia="ru-RU"/>
        </w:rPr>
        <w:t>ь</w:t>
      </w:r>
      <w:r w:rsidRPr="00E719F9">
        <w:rPr>
          <w:rFonts w:ascii="Times New Roman" w:hAnsi="Times New Roman"/>
          <w:sz w:val="28"/>
          <w:szCs w:val="28"/>
          <w:lang w:eastAsia="ru-RU"/>
        </w:rPr>
        <w:t>ном листе дневника должно быть две подписи руководителя государстве</w:t>
      </w:r>
      <w:r w:rsidRPr="00E719F9">
        <w:rPr>
          <w:rFonts w:ascii="Times New Roman" w:hAnsi="Times New Roman"/>
          <w:sz w:val="28"/>
          <w:szCs w:val="28"/>
          <w:lang w:eastAsia="ru-RU"/>
        </w:rPr>
        <w:t>н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ного органа и две гербовые печати органа,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который являлся базой судебно-прокурорской практики, </w:t>
      </w:r>
      <w:r w:rsidRPr="00E719F9">
        <w:rPr>
          <w:rFonts w:ascii="Times New Roman" w:hAnsi="Times New Roman"/>
          <w:sz w:val="28"/>
          <w:szCs w:val="28"/>
          <w:lang w:eastAsia="ru-RU"/>
        </w:rPr>
        <w:t>фиксирующие прибытие студента на практику и убытие его с практики.</w:t>
      </w:r>
    </w:p>
    <w:p w:rsidR="00F1578C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  <w:r w:rsidRPr="005A77F8">
        <w:rPr>
          <w:rFonts w:ascii="Times New Roman" w:hAnsi="Times New Roman"/>
          <w:b/>
          <w:sz w:val="28"/>
          <w:szCs w:val="28"/>
          <w:lang w:eastAsia="ru-RU"/>
        </w:rPr>
        <w:lastRenderedPageBreak/>
        <w:t>4.2 О</w:t>
      </w:r>
      <w:r>
        <w:rPr>
          <w:rFonts w:ascii="Times New Roman" w:hAnsi="Times New Roman"/>
          <w:b/>
          <w:sz w:val="28"/>
          <w:szCs w:val="28"/>
          <w:lang w:eastAsia="ru-RU"/>
        </w:rPr>
        <w:t>тчет. Отзыв руководителя</w:t>
      </w:r>
    </w:p>
    <w:p w:rsidR="00F1578C" w:rsidRPr="005A77F8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>заключительного этапа судебно-прокурорской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практики студент составляет письменный отчет о выполнении программы практики. Отчет по практике должен содержать конкретные сведения о материале, изученном студентом в период судебно-прокурорской практики. Отчет о прохождении практики должен соответствовать индивидуальному зад</w:t>
      </w:r>
      <w:r w:rsidRPr="00E719F9">
        <w:rPr>
          <w:rFonts w:ascii="Times New Roman" w:hAnsi="Times New Roman"/>
          <w:sz w:val="28"/>
          <w:szCs w:val="28"/>
          <w:lang w:eastAsia="ru-RU"/>
        </w:rPr>
        <w:t>а</w:t>
      </w:r>
      <w:r w:rsidRPr="00E719F9">
        <w:rPr>
          <w:rFonts w:ascii="Times New Roman" w:hAnsi="Times New Roman"/>
          <w:sz w:val="28"/>
          <w:szCs w:val="28"/>
          <w:lang w:eastAsia="ru-RU"/>
        </w:rPr>
        <w:t>нию, а также содержать описание работы, проделанной лично студентом.</w:t>
      </w:r>
      <w:r w:rsidRPr="00E719F9">
        <w:rPr>
          <w:rFonts w:ascii="Times New Roman" w:hAnsi="Times New Roman"/>
          <w:sz w:val="28"/>
          <w:szCs w:val="28"/>
        </w:rPr>
        <w:t xml:space="preserve"> 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Текст отчета должен быть набран в текстовом редакторе Microsoft Word шрифтом Times New Roman (14 пунктов) через 1,5 интервала и распечатан с использованием принтера. Печать односторонняя на листах белой бумаги формата А4. Объем отчета – до 7 страниц (без учета прилага</w:t>
      </w:r>
      <w:r w:rsidRPr="00E719F9">
        <w:rPr>
          <w:rFonts w:ascii="Times New Roman" w:hAnsi="Times New Roman"/>
          <w:sz w:val="28"/>
          <w:szCs w:val="28"/>
          <w:lang w:eastAsia="ru-RU"/>
        </w:rPr>
        <w:t>е</w:t>
      </w:r>
      <w:r w:rsidRPr="00E719F9">
        <w:rPr>
          <w:rFonts w:ascii="Times New Roman" w:hAnsi="Times New Roman"/>
          <w:sz w:val="28"/>
          <w:szCs w:val="28"/>
          <w:lang w:eastAsia="ru-RU"/>
        </w:rPr>
        <w:t>мых к отчету документов).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Отчет должен быть подписан студентом, непосредственным руков</w:t>
      </w:r>
      <w:r w:rsidRPr="00E719F9">
        <w:rPr>
          <w:rFonts w:ascii="Times New Roman" w:hAnsi="Times New Roman"/>
          <w:sz w:val="28"/>
          <w:szCs w:val="28"/>
          <w:lang w:eastAsia="ru-RU"/>
        </w:rPr>
        <w:t>о</w:t>
      </w:r>
      <w:r w:rsidRPr="00E719F9">
        <w:rPr>
          <w:rFonts w:ascii="Times New Roman" w:hAnsi="Times New Roman"/>
          <w:sz w:val="28"/>
          <w:szCs w:val="28"/>
          <w:lang w:eastAsia="ru-RU"/>
        </w:rPr>
        <w:t>дителем практики от организации и утвержден руководителем (заместит</w:t>
      </w:r>
      <w:r w:rsidRPr="00E719F9">
        <w:rPr>
          <w:rFonts w:ascii="Times New Roman" w:hAnsi="Times New Roman"/>
          <w:sz w:val="28"/>
          <w:szCs w:val="28"/>
          <w:lang w:eastAsia="ru-RU"/>
        </w:rPr>
        <w:t>е</w:t>
      </w:r>
      <w:r w:rsidRPr="00E719F9">
        <w:rPr>
          <w:rFonts w:ascii="Times New Roman" w:hAnsi="Times New Roman"/>
          <w:sz w:val="28"/>
          <w:szCs w:val="28"/>
          <w:lang w:eastAsia="ru-RU"/>
        </w:rPr>
        <w:t>лем руководителя) государственного органа</w:t>
      </w:r>
      <w:r>
        <w:rPr>
          <w:rFonts w:ascii="Times New Roman" w:hAnsi="Times New Roman"/>
          <w:sz w:val="28"/>
          <w:szCs w:val="28"/>
          <w:lang w:eastAsia="ru-RU"/>
        </w:rPr>
        <w:t>, в котором проходилась 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дебно-прокурорская практика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. Отметка об утверждении отчета ставится вверху справа на титульном листе отчета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заверяется </w:t>
      </w:r>
      <w:r w:rsidRPr="00E719F9"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руковод</w:t>
      </w:r>
      <w:r w:rsidRPr="00E719F9">
        <w:rPr>
          <w:rFonts w:ascii="Times New Roman" w:hAnsi="Times New Roman"/>
          <w:sz w:val="28"/>
          <w:szCs w:val="28"/>
          <w:lang w:eastAsia="ru-RU"/>
        </w:rPr>
        <w:t>и</w:t>
      </w:r>
      <w:r w:rsidRPr="00E719F9">
        <w:rPr>
          <w:rFonts w:ascii="Times New Roman" w:hAnsi="Times New Roman"/>
          <w:sz w:val="28"/>
          <w:szCs w:val="28"/>
          <w:lang w:eastAsia="ru-RU"/>
        </w:rPr>
        <w:t>теля государственного органа и гербов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печать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ор</w:t>
      </w:r>
      <w:r>
        <w:rPr>
          <w:rFonts w:ascii="Times New Roman" w:hAnsi="Times New Roman"/>
          <w:sz w:val="28"/>
          <w:szCs w:val="28"/>
          <w:lang w:eastAsia="ru-RU"/>
        </w:rPr>
        <w:t>гана</w:t>
      </w:r>
      <w:r w:rsidRPr="00E719F9">
        <w:rPr>
          <w:rFonts w:ascii="Times New Roman" w:hAnsi="Times New Roman"/>
          <w:sz w:val="28"/>
          <w:szCs w:val="28"/>
          <w:lang w:eastAsia="ru-RU"/>
        </w:rPr>
        <w:t>.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Отчет по практике должен содержать титульный лист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719F9">
        <w:rPr>
          <w:rFonts w:ascii="Times New Roman" w:hAnsi="Times New Roman"/>
          <w:sz w:val="28"/>
          <w:szCs w:val="28"/>
          <w:lang w:eastAsia="ru-RU"/>
        </w:rPr>
        <w:t>ри</w:t>
      </w:r>
      <w:r>
        <w:rPr>
          <w:rFonts w:ascii="Times New Roman" w:hAnsi="Times New Roman"/>
          <w:sz w:val="28"/>
          <w:szCs w:val="28"/>
          <w:lang w:eastAsia="ru-RU"/>
        </w:rPr>
        <w:t>лож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 </w:t>
      </w:r>
      <w:r w:rsidRPr="00E719F9">
        <w:rPr>
          <w:rFonts w:ascii="Times New Roman" w:hAnsi="Times New Roman"/>
          <w:sz w:val="28"/>
          <w:szCs w:val="28"/>
          <w:lang w:eastAsia="ru-RU"/>
        </w:rPr>
        <w:t>3), введение, основную часть, заключение и приложения.</w:t>
      </w:r>
    </w:p>
    <w:p w:rsidR="00F1578C" w:rsidRPr="00E719F9" w:rsidRDefault="00F1578C" w:rsidP="00F1578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Во введении должны быть отражены: </w:t>
      </w:r>
    </w:p>
    <w:p w:rsidR="00F1578C" w:rsidRPr="00E719F9" w:rsidRDefault="00F1578C" w:rsidP="00F1578C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цель, место и время прохождения практики;</w:t>
      </w:r>
    </w:p>
    <w:p w:rsidR="00F1578C" w:rsidRPr="00E719F9" w:rsidRDefault="00F1578C" w:rsidP="00F1578C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последовательность прохождения практики, перечень работ, в</w:t>
      </w:r>
      <w:r w:rsidRPr="00E719F9">
        <w:rPr>
          <w:rFonts w:ascii="Times New Roman" w:hAnsi="Times New Roman"/>
          <w:sz w:val="28"/>
          <w:szCs w:val="28"/>
          <w:lang w:eastAsia="ru-RU"/>
        </w:rPr>
        <w:t>ы</w:t>
      </w:r>
      <w:r w:rsidRPr="00E719F9">
        <w:rPr>
          <w:rFonts w:ascii="Times New Roman" w:hAnsi="Times New Roman"/>
          <w:sz w:val="28"/>
          <w:szCs w:val="28"/>
          <w:lang w:eastAsia="ru-RU"/>
        </w:rPr>
        <w:t>полненных в процессе практики.</w:t>
      </w:r>
    </w:p>
    <w:p w:rsidR="00F1578C" w:rsidRPr="00E719F9" w:rsidRDefault="00F1578C" w:rsidP="00F1578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В основную часть отчета необходимо включить: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 xml:space="preserve">описание организации работы в процессе практики;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описание выполненной работы по разделам индивидуального з</w:t>
      </w:r>
      <w:r w:rsidRPr="00E719F9">
        <w:rPr>
          <w:rFonts w:ascii="Times New Roman" w:hAnsi="Times New Roman"/>
          <w:sz w:val="28"/>
          <w:szCs w:val="28"/>
          <w:lang w:eastAsia="ru-RU"/>
        </w:rPr>
        <w:t>а</w:t>
      </w:r>
      <w:r w:rsidRPr="00E719F9">
        <w:rPr>
          <w:rFonts w:ascii="Times New Roman" w:hAnsi="Times New Roman"/>
          <w:sz w:val="28"/>
          <w:szCs w:val="28"/>
          <w:lang w:eastAsia="ru-RU"/>
        </w:rPr>
        <w:t>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практических задач, решаемых студентом за время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судебно-прокурорской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практики;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анализ наиболее сложных и характерных случаев, изученных ст</w:t>
      </w:r>
      <w:r w:rsidRPr="00E719F9">
        <w:rPr>
          <w:rFonts w:ascii="Times New Roman" w:hAnsi="Times New Roman"/>
          <w:sz w:val="28"/>
          <w:szCs w:val="28"/>
          <w:lang w:eastAsia="ru-RU"/>
        </w:rPr>
        <w:t>у</w:t>
      </w:r>
      <w:r w:rsidRPr="00E719F9">
        <w:rPr>
          <w:rFonts w:ascii="Times New Roman" w:hAnsi="Times New Roman"/>
          <w:sz w:val="28"/>
          <w:szCs w:val="28"/>
          <w:lang w:eastAsia="ru-RU"/>
        </w:rPr>
        <w:t>дентом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в ходе судебно-прокурорской практики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затруднения, которые возникли при прохождении практики</w:t>
      </w:r>
      <w:r>
        <w:rPr>
          <w:rFonts w:ascii="Times New Roman" w:hAnsi="Times New Roman"/>
          <w:sz w:val="28"/>
          <w:szCs w:val="28"/>
          <w:lang w:eastAsia="ru-RU"/>
        </w:rPr>
        <w:t>, в том числе связанные с невозможностью выполнить отдельные пункты индив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дуального задания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 xml:space="preserve">изложение спорных вопросов, которые возникли во время </w:t>
      </w:r>
      <w:r>
        <w:rPr>
          <w:rFonts w:ascii="Times New Roman" w:hAnsi="Times New Roman"/>
          <w:sz w:val="28"/>
          <w:szCs w:val="28"/>
          <w:lang w:eastAsia="ru-RU"/>
        </w:rPr>
        <w:t>суде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но-прокурорской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практики, и их решение. </w:t>
      </w:r>
    </w:p>
    <w:p w:rsidR="00F1578C" w:rsidRPr="00E719F9" w:rsidRDefault="00F1578C" w:rsidP="00F1578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Заключение должно содержать: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 xml:space="preserve">описание умений, навыков, приобретенных студентом за время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судебно-прокурорской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практики;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 xml:space="preserve">характеристику нормативно-правовой базы, необходимой студенту для прохождения практики; </w:t>
      </w:r>
    </w:p>
    <w:p w:rsidR="00F1578C" w:rsidRPr="00E719F9" w:rsidRDefault="00F1578C" w:rsidP="00F1578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•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предложения и рекомендации студента по совершенствованию  организации практики.</w:t>
      </w:r>
    </w:p>
    <w:p w:rsidR="00F1578C" w:rsidRPr="0003257F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К отчету, по согласованию с руководителем от базы практики, могут прилагаться копии самостоятельно подготовленных практикантом док</w:t>
      </w:r>
      <w:r w:rsidRPr="00E719F9">
        <w:rPr>
          <w:rFonts w:ascii="Times New Roman" w:hAnsi="Times New Roman"/>
          <w:sz w:val="28"/>
          <w:szCs w:val="28"/>
          <w:lang w:eastAsia="ru-RU"/>
        </w:rPr>
        <w:t>у</w:t>
      </w:r>
      <w:r w:rsidRPr="00E719F9">
        <w:rPr>
          <w:rFonts w:ascii="Times New Roman" w:hAnsi="Times New Roman"/>
          <w:sz w:val="28"/>
          <w:szCs w:val="28"/>
          <w:lang w:eastAsia="ru-RU"/>
        </w:rPr>
        <w:t>ментов. Приложения должны быть увязаны с текстом и иметь свою нум</w:t>
      </w:r>
      <w:r w:rsidRPr="00E719F9">
        <w:rPr>
          <w:rFonts w:ascii="Times New Roman" w:hAnsi="Times New Roman"/>
          <w:sz w:val="28"/>
          <w:szCs w:val="28"/>
          <w:lang w:eastAsia="ru-RU"/>
        </w:rPr>
        <w:t>е</w:t>
      </w:r>
      <w:r w:rsidRPr="00E719F9">
        <w:rPr>
          <w:rFonts w:ascii="Times New Roman" w:hAnsi="Times New Roman"/>
          <w:sz w:val="28"/>
          <w:szCs w:val="28"/>
          <w:lang w:eastAsia="ru-RU"/>
        </w:rPr>
        <w:t>рацию. Это могут быть документы (проекты документов) подготовленные практикантом во время прохождения практики, бланки типовых докуме</w:t>
      </w:r>
      <w:r w:rsidRPr="00E719F9">
        <w:rPr>
          <w:rFonts w:ascii="Times New Roman" w:hAnsi="Times New Roman"/>
          <w:sz w:val="28"/>
          <w:szCs w:val="28"/>
          <w:lang w:eastAsia="ru-RU"/>
        </w:rPr>
        <w:t>н</w:t>
      </w:r>
      <w:r w:rsidRPr="00E719F9">
        <w:rPr>
          <w:rFonts w:ascii="Times New Roman" w:hAnsi="Times New Roman"/>
          <w:sz w:val="28"/>
          <w:szCs w:val="28"/>
          <w:lang w:eastAsia="ru-RU"/>
        </w:rPr>
        <w:t>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заполненные студентом,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копии иных документов, с которыми работал практикант, подтверждающи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выполнение 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задания на практику и пор</w:t>
      </w:r>
      <w:r w:rsidRPr="00E719F9">
        <w:rPr>
          <w:rFonts w:ascii="Times New Roman" w:hAnsi="Times New Roman"/>
          <w:sz w:val="28"/>
          <w:szCs w:val="28"/>
          <w:lang w:eastAsia="ru-RU"/>
        </w:rPr>
        <w:t>у</w:t>
      </w:r>
      <w:r w:rsidRPr="00E719F9">
        <w:rPr>
          <w:rFonts w:ascii="Times New Roman" w:hAnsi="Times New Roman"/>
          <w:sz w:val="28"/>
          <w:szCs w:val="28"/>
          <w:lang w:eastAsia="ru-RU"/>
        </w:rPr>
        <w:t>чений руководителя практики. Наличие и качество приложений учитыв</w:t>
      </w:r>
      <w:r w:rsidRPr="00E719F9">
        <w:rPr>
          <w:rFonts w:ascii="Times New Roman" w:hAnsi="Times New Roman"/>
          <w:sz w:val="28"/>
          <w:szCs w:val="28"/>
          <w:lang w:eastAsia="ru-RU"/>
        </w:rPr>
        <w:t>а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ется при выставлении итоговой </w:t>
      </w:r>
      <w:r>
        <w:rPr>
          <w:rFonts w:ascii="Times New Roman" w:hAnsi="Times New Roman"/>
          <w:sz w:val="28"/>
          <w:szCs w:val="28"/>
          <w:lang w:eastAsia="ru-RU"/>
        </w:rPr>
        <w:t>отметк</w:t>
      </w:r>
      <w:r w:rsidRPr="00E719F9">
        <w:rPr>
          <w:rFonts w:ascii="Times New Roman" w:hAnsi="Times New Roman"/>
          <w:sz w:val="28"/>
          <w:szCs w:val="28"/>
          <w:lang w:eastAsia="ru-RU"/>
        </w:rPr>
        <w:t>и за практику.</w:t>
      </w:r>
    </w:p>
    <w:p w:rsidR="00F1578C" w:rsidRPr="0003257F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могут быть идентичными по содержанию дневник и отчет по практике студентов, проходивших судебно-прокурорскую практику в 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ном государственном органе или у одного руководителя. Каждый студент составляет документацию по практике самостоятельно.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Непосредственный руководитель от базы практики составляет пис</w:t>
      </w:r>
      <w:r w:rsidRPr="00E719F9">
        <w:rPr>
          <w:rFonts w:ascii="Times New Roman" w:hAnsi="Times New Roman"/>
          <w:sz w:val="28"/>
          <w:szCs w:val="28"/>
          <w:lang w:eastAsia="ru-RU"/>
        </w:rPr>
        <w:t>ь</w:t>
      </w:r>
      <w:r w:rsidRPr="00E719F9">
        <w:rPr>
          <w:rFonts w:ascii="Times New Roman" w:hAnsi="Times New Roman"/>
          <w:sz w:val="28"/>
          <w:szCs w:val="28"/>
          <w:lang w:eastAsia="ru-RU"/>
        </w:rPr>
        <w:t>менный отзыв о прохождении практики студентом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9F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719F9">
        <w:rPr>
          <w:rFonts w:ascii="Times New Roman" w:hAnsi="Times New Roman"/>
          <w:sz w:val="28"/>
          <w:szCs w:val="28"/>
          <w:lang w:eastAsia="ru-RU"/>
        </w:rPr>
        <w:t>ри</w:t>
      </w:r>
      <w:r>
        <w:rPr>
          <w:rFonts w:ascii="Times New Roman" w:hAnsi="Times New Roman"/>
          <w:sz w:val="28"/>
          <w:szCs w:val="28"/>
          <w:lang w:eastAsia="ru-RU"/>
        </w:rPr>
        <w:t>ложение 4</w:t>
      </w:r>
      <w:r w:rsidRPr="00E719F9">
        <w:rPr>
          <w:rFonts w:ascii="Times New Roman" w:hAnsi="Times New Roman"/>
          <w:sz w:val="28"/>
          <w:szCs w:val="28"/>
          <w:lang w:eastAsia="ru-RU"/>
        </w:rPr>
        <w:t>).</w:t>
      </w:r>
    </w:p>
    <w:p w:rsidR="00F1578C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E719F9">
        <w:rPr>
          <w:rFonts w:ascii="Times New Roman" w:hAnsi="Times New Roman"/>
          <w:b/>
          <w:sz w:val="28"/>
          <w:szCs w:val="28"/>
          <w:lang w:eastAsia="ru-RU"/>
        </w:rPr>
        <w:lastRenderedPageBreak/>
        <w:t>5 ЗАЩИТА ПРАКТИКИ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Защита отчетов по практике проводится после прохождения практ</w:t>
      </w:r>
      <w:r w:rsidRPr="00E719F9">
        <w:rPr>
          <w:rFonts w:ascii="Times New Roman" w:hAnsi="Times New Roman"/>
          <w:sz w:val="28"/>
          <w:szCs w:val="28"/>
          <w:lang w:eastAsia="ru-RU"/>
        </w:rPr>
        <w:t>и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ки в установленные деканатом сроки перед комиссиями, образованными на кафедрах юридического факультета. В работе комиссии принимает участие факультетский руководитель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судебно-прокурорской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практики. 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При защите отчета по практике сведения о конкретно выполненной студентом работе, содержащиеся в дневнике практики, должны сопоста</w:t>
      </w:r>
      <w:r w:rsidRPr="00E719F9">
        <w:rPr>
          <w:rFonts w:ascii="Times New Roman" w:hAnsi="Times New Roman"/>
          <w:sz w:val="28"/>
          <w:szCs w:val="28"/>
          <w:lang w:eastAsia="ru-RU"/>
        </w:rPr>
        <w:t>в</w:t>
      </w:r>
      <w:r w:rsidRPr="00E719F9">
        <w:rPr>
          <w:rFonts w:ascii="Times New Roman" w:hAnsi="Times New Roman"/>
          <w:sz w:val="28"/>
          <w:szCs w:val="28"/>
          <w:lang w:eastAsia="ru-RU"/>
        </w:rPr>
        <w:t>ляться с индивидуальным заданием на предмет полноты его выполнения.</w:t>
      </w:r>
    </w:p>
    <w:p w:rsidR="00F1578C" w:rsidRPr="00E719F9" w:rsidRDefault="00F1578C" w:rsidP="00F1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По результа</w:t>
      </w:r>
      <w:r>
        <w:rPr>
          <w:rFonts w:ascii="Times New Roman" w:hAnsi="Times New Roman"/>
          <w:sz w:val="28"/>
          <w:szCs w:val="28"/>
          <w:lang w:eastAsia="ru-RU"/>
        </w:rPr>
        <w:t xml:space="preserve">там защиты отчета выставляется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итоговая </w:t>
      </w:r>
      <w:r>
        <w:rPr>
          <w:rFonts w:ascii="Times New Roman" w:hAnsi="Times New Roman"/>
          <w:sz w:val="28"/>
          <w:szCs w:val="28"/>
          <w:lang w:eastAsia="ru-RU"/>
        </w:rPr>
        <w:t>отметка</w:t>
      </w:r>
      <w:r w:rsidRPr="00E719F9">
        <w:rPr>
          <w:rFonts w:ascii="Times New Roman" w:hAnsi="Times New Roman"/>
          <w:sz w:val="28"/>
          <w:szCs w:val="28"/>
          <w:lang w:eastAsia="ru-RU"/>
        </w:rPr>
        <w:t>.</w:t>
      </w:r>
      <w:r w:rsidRPr="00E877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Положительными являются отметки не ниже 4 (четырех) баллов.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При неуд</w:t>
      </w:r>
      <w:r w:rsidRPr="00E719F9">
        <w:rPr>
          <w:rFonts w:ascii="Times New Roman" w:hAnsi="Times New Roman"/>
          <w:sz w:val="28"/>
          <w:szCs w:val="28"/>
          <w:lang w:eastAsia="ru-RU"/>
        </w:rPr>
        <w:t>о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влетворительной </w:t>
      </w:r>
      <w:r>
        <w:rPr>
          <w:rFonts w:ascii="Times New Roman" w:hAnsi="Times New Roman"/>
          <w:sz w:val="28"/>
          <w:szCs w:val="28"/>
          <w:lang w:eastAsia="ru-RU"/>
        </w:rPr>
        <w:t>отметке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студенту предоставляется время для повторной защиты отчета.</w:t>
      </w:r>
    </w:p>
    <w:p w:rsidR="00F1578C" w:rsidRPr="00E719F9" w:rsidRDefault="00F1578C" w:rsidP="00F157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Студент, желающий получить высокую итоговую </w:t>
      </w:r>
      <w:r>
        <w:rPr>
          <w:rFonts w:ascii="Times New Roman" w:hAnsi="Times New Roman"/>
          <w:sz w:val="28"/>
          <w:szCs w:val="28"/>
          <w:lang w:eastAsia="ru-RU"/>
        </w:rPr>
        <w:t>отметку</w:t>
      </w:r>
      <w:r w:rsidRPr="00E719F9">
        <w:rPr>
          <w:rFonts w:ascii="Times New Roman" w:hAnsi="Times New Roman"/>
          <w:sz w:val="28"/>
          <w:szCs w:val="28"/>
          <w:lang w:eastAsia="ru-RU"/>
        </w:rPr>
        <w:t>, должен в процессе прохождения</w:t>
      </w:r>
      <w:bookmarkStart w:id="0" w:name="_GoBack"/>
      <w:r w:rsidRPr="00E719F9">
        <w:rPr>
          <w:rFonts w:ascii="Times New Roman" w:hAnsi="Times New Roman"/>
          <w:sz w:val="28"/>
          <w:szCs w:val="28"/>
          <w:lang w:eastAsia="ru-RU"/>
        </w:rPr>
        <w:t xml:space="preserve"> практики найти проблемную тему для подготовки статьи на ближайшую студенческую научную конференцию и представить черновик тезисов для согласования.</w:t>
      </w:r>
    </w:p>
    <w:bookmarkEnd w:id="0"/>
    <w:p w:rsidR="00F1578C" w:rsidRPr="00D752D4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left="7797" w:hanging="1701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br w:type="page"/>
      </w:r>
      <w:r w:rsidRPr="00D752D4">
        <w:rPr>
          <w:rFonts w:ascii="Times New Roman" w:hAnsi="Times New Roman"/>
          <w:bCs/>
          <w:caps/>
          <w:sz w:val="28"/>
          <w:szCs w:val="28"/>
          <w:lang w:eastAsia="ru-RU"/>
        </w:rPr>
        <w:lastRenderedPageBreak/>
        <w:t>Приложение 1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E719F9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ДНЕВНИК ПРАКТИКИ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3"/>
          <w:sz w:val="28"/>
          <w:szCs w:val="28"/>
          <w:lang w:eastAsia="ru-RU"/>
        </w:rPr>
        <w:t>Студент _____________________________________________________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 xml:space="preserve">ВУЗ </w:t>
      </w:r>
      <w:r w:rsidRPr="00E719F9"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  <w:t>Брестский государственный университет имени А.С. Пушкина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3"/>
          <w:sz w:val="28"/>
          <w:szCs w:val="28"/>
          <w:lang w:eastAsia="ru-RU"/>
        </w:rPr>
        <w:t xml:space="preserve">Факультет </w:t>
      </w:r>
      <w:r w:rsidRPr="00E719F9">
        <w:rPr>
          <w:rFonts w:ascii="Times New Roman" w:hAnsi="Times New Roman"/>
          <w:spacing w:val="-3"/>
          <w:sz w:val="28"/>
          <w:szCs w:val="28"/>
          <w:u w:val="single"/>
          <w:lang w:eastAsia="ru-RU"/>
        </w:rPr>
        <w:t>Юридический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3"/>
          <w:sz w:val="28"/>
          <w:szCs w:val="28"/>
          <w:lang w:eastAsia="ru-RU"/>
        </w:rPr>
        <w:t xml:space="preserve">Специальность </w:t>
      </w:r>
      <w:r w:rsidRPr="00E719F9">
        <w:rPr>
          <w:rFonts w:ascii="Times New Roman" w:hAnsi="Times New Roman"/>
          <w:spacing w:val="-3"/>
          <w:sz w:val="28"/>
          <w:szCs w:val="28"/>
          <w:u w:val="single"/>
          <w:lang w:eastAsia="ru-RU"/>
        </w:rPr>
        <w:t>1-24 01 02 Правоведение</w:t>
      </w:r>
    </w:p>
    <w:p w:rsidR="00F1578C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pacing w:val="-3"/>
          <w:sz w:val="28"/>
          <w:szCs w:val="28"/>
          <w:u w:val="single"/>
          <w:lang w:eastAsia="ru-RU"/>
        </w:rPr>
      </w:pPr>
      <w:r w:rsidRPr="00E719F9">
        <w:rPr>
          <w:rFonts w:ascii="Times New Roman" w:hAnsi="Times New Roman"/>
          <w:spacing w:val="-3"/>
          <w:sz w:val="28"/>
          <w:szCs w:val="28"/>
          <w:lang w:eastAsia="ru-RU"/>
        </w:rPr>
        <w:t xml:space="preserve">Специализация </w:t>
      </w:r>
      <w:r w:rsidRPr="00E719F9">
        <w:rPr>
          <w:rFonts w:ascii="Times New Roman" w:hAnsi="Times New Roman"/>
          <w:spacing w:val="-3"/>
          <w:sz w:val="28"/>
          <w:szCs w:val="28"/>
          <w:u w:val="single"/>
          <w:lang w:eastAsia="ru-RU"/>
        </w:rPr>
        <w:t xml:space="preserve">1-24 01 02 03 Судебно-прокурорско-следственная 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3"/>
          <w:sz w:val="28"/>
          <w:szCs w:val="28"/>
          <w:u w:val="single"/>
          <w:lang w:eastAsia="ru-RU"/>
        </w:rPr>
        <w:t>деятельность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Направляется </w:t>
      </w:r>
      <w:r w:rsidRPr="00E719F9">
        <w:rPr>
          <w:rFonts w:ascii="Times New Roman" w:hAnsi="Times New Roman"/>
          <w:spacing w:val="-2"/>
          <w:sz w:val="28"/>
          <w:szCs w:val="28"/>
          <w:u w:val="single"/>
          <w:lang w:eastAsia="ru-RU"/>
        </w:rPr>
        <w:t>на судебно-прокурорскую практику</w:t>
      </w:r>
    </w:p>
    <w:p w:rsidR="00F1578C" w:rsidRPr="00E719F9" w:rsidRDefault="00F1578C" w:rsidP="00F1578C">
      <w:pPr>
        <w:shd w:val="clear" w:color="auto" w:fill="FFFFFF"/>
        <w:tabs>
          <w:tab w:val="left" w:leader="underscore" w:pos="3374"/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на период с ____________________ </w:t>
      </w:r>
      <w:r w:rsidRPr="00E719F9">
        <w:rPr>
          <w:rFonts w:ascii="Times New Roman" w:hAnsi="Times New Roman"/>
          <w:spacing w:val="-6"/>
          <w:sz w:val="28"/>
          <w:szCs w:val="28"/>
          <w:lang w:eastAsia="ru-RU"/>
        </w:rPr>
        <w:t>по ____________________</w:t>
      </w:r>
    </w:p>
    <w:p w:rsidR="00F1578C" w:rsidRPr="00E719F9" w:rsidRDefault="00F1578C" w:rsidP="00F1578C">
      <w:pPr>
        <w:shd w:val="clear" w:color="auto" w:fill="FFFFFF"/>
        <w:tabs>
          <w:tab w:val="left" w:leader="underscore" w:pos="4786"/>
          <w:tab w:val="left" w:pos="9357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>Факультетский руководитель практики __________________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____</w:t>
      </w: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>________</w:t>
      </w:r>
    </w:p>
    <w:p w:rsidR="00F1578C" w:rsidRPr="00E719F9" w:rsidRDefault="00F1578C" w:rsidP="00F1578C">
      <w:pPr>
        <w:shd w:val="clear" w:color="auto" w:fill="FFFFFF"/>
        <w:tabs>
          <w:tab w:val="left" w:leader="underscore" w:pos="4786"/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>Групповой руководитель практики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E719F9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>Общий руководитель практики от базы практики ______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_____</w:t>
      </w: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>____________</w:t>
      </w:r>
    </w:p>
    <w:p w:rsidR="00F1578C" w:rsidRDefault="00F1578C" w:rsidP="00F1578C">
      <w:pPr>
        <w:shd w:val="clear" w:color="auto" w:fill="FFFFFF"/>
        <w:tabs>
          <w:tab w:val="left" w:pos="9357"/>
        </w:tabs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3"/>
          <w:sz w:val="28"/>
          <w:szCs w:val="28"/>
          <w:lang w:eastAsia="ru-RU"/>
        </w:rPr>
        <w:t>Непосредственный руководитель практики от базы практики__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_________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______________________________________________________________</w:t>
      </w:r>
    </w:p>
    <w:p w:rsidR="00F1578C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1578C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Прибыл на практику ______________________________________________</w:t>
      </w:r>
    </w:p>
    <w:p w:rsidR="00F1578C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C28DB">
        <w:rPr>
          <w:rFonts w:ascii="Times New Roman" w:hAnsi="Times New Roman"/>
          <w:i/>
          <w:spacing w:val="-1"/>
          <w:sz w:val="24"/>
          <w:szCs w:val="24"/>
          <w:lang w:eastAsia="ru-RU"/>
        </w:rPr>
        <w:t>(дата, подпись общего руководителя от базы практики, печать)</w:t>
      </w:r>
    </w:p>
    <w:p w:rsidR="00F1578C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1"/>
          <w:sz w:val="28"/>
          <w:szCs w:val="28"/>
          <w:lang w:eastAsia="ru-RU"/>
        </w:rPr>
        <w:t>Убыл с практики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E719F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F1578C" w:rsidRPr="005C28DB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C28DB">
        <w:rPr>
          <w:rFonts w:ascii="Times New Roman" w:hAnsi="Times New Roman"/>
          <w:i/>
          <w:spacing w:val="-1"/>
          <w:sz w:val="24"/>
          <w:szCs w:val="24"/>
          <w:lang w:eastAsia="ru-RU"/>
        </w:rPr>
        <w:t>(дата, подпись общего руководителя от базы практики, печать)</w:t>
      </w:r>
    </w:p>
    <w:p w:rsidR="00F1578C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78C" w:rsidRPr="005C28DB" w:rsidRDefault="00F1578C" w:rsidP="00F1578C">
      <w:pPr>
        <w:shd w:val="clear" w:color="auto" w:fill="FFFFFF"/>
        <w:tabs>
          <w:tab w:val="left" w:pos="935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1578C" w:rsidRPr="005C28DB" w:rsidSect="00241181">
          <w:headerReference w:type="default" r:id="rId6"/>
          <w:pgSz w:w="11909" w:h="16834"/>
          <w:pgMar w:top="1985" w:right="1418" w:bottom="1418" w:left="1418" w:header="720" w:footer="720" w:gutter="0"/>
          <w:pgNumType w:start="3"/>
          <w:cols w:space="60"/>
          <w:noEndnote/>
          <w:titlePg/>
          <w:docGrid w:linePitch="299"/>
        </w:sectPr>
      </w:pPr>
    </w:p>
    <w:p w:rsidR="00F1578C" w:rsidRPr="00D752D4" w:rsidRDefault="00F1578C" w:rsidP="00F1578C">
      <w:pPr>
        <w:shd w:val="clear" w:color="auto" w:fill="FFFFFF"/>
        <w:tabs>
          <w:tab w:val="left" w:pos="9072"/>
        </w:tabs>
        <w:spacing w:after="0" w:line="240" w:lineRule="auto"/>
        <w:ind w:left="7797" w:hanging="1560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D752D4">
        <w:rPr>
          <w:rFonts w:ascii="Times New Roman" w:hAnsi="Times New Roman"/>
          <w:bCs/>
          <w:caps/>
          <w:sz w:val="28"/>
          <w:szCs w:val="28"/>
          <w:lang w:eastAsia="ru-RU"/>
        </w:rPr>
        <w:lastRenderedPageBreak/>
        <w:t>Приложение 2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1"/>
        <w:gridCol w:w="7561"/>
      </w:tblGrid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F9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F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08.07.2013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Прибыл к месту прохождения практики 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казывается база практики).</w:t>
            </w:r>
          </w:p>
          <w:p w:rsidR="00F1578C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приеме у руководителя базы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практики 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(председат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ля суда, прокурора, начальника органа дознания, подраздел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ния Следственного комитета Республики Беларусь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и т.д.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прошел вводный инструктаж по технике безопасности, озн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комился с правилами внутреннего трудового распорядка,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жимом работы организации. </w:t>
            </w:r>
          </w:p>
          <w:p w:rsidR="00F1578C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Изучил структуру базы практики, которая включает в себя </w:t>
            </w:r>
            <w:r w:rsidRPr="0024118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(перечисляются руководящие должностные лица, структурные подразделения базы практики, численность и штат сотрудников)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1578C" w:rsidRPr="00365E73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Приказом руководителя базы практики непосредстве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ным руководителем судебно-прокурорской практики назн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чен </w:t>
            </w:r>
            <w:r w:rsidRPr="00365E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должность, Ф.И.О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Совместно с непосредственным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ководителем составлен примерный план прохождения пра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тики с учетом содержания индивидуального задания.</w:t>
            </w:r>
          </w:p>
        </w:tc>
      </w:tr>
      <w:tr w:rsidR="00F1578C" w:rsidRPr="00E719F9" w:rsidTr="005C551D">
        <w:trPr>
          <w:trHeight w:val="2537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09.07.2013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Изучил нормативные правовые акты, регулирующие деятельность базы практики </w:t>
            </w:r>
            <w:r w:rsidRPr="009A7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(суда, прокуратуры, органов внутренних дел, Следственного комитета Республики Бел</w:t>
            </w:r>
            <w:r w:rsidRPr="009A7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9A7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русь)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 именно:</w:t>
            </w:r>
          </w:p>
          <w:p w:rsidR="00F1578C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………;</w:t>
            </w:r>
          </w:p>
          <w:p w:rsidR="00F1578C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………;</w:t>
            </w:r>
          </w:p>
          <w:p w:rsidR="00F1578C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……… </w:t>
            </w:r>
            <w:r w:rsidRPr="0088521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(текст нормативных правовых актов п</w:t>
            </w:r>
            <w:r w:rsidRPr="0088521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</w:t>
            </w:r>
            <w:r w:rsidRPr="0088521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дробно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521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приводить в дневнике практики не следует)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1578C" w:rsidRPr="00EB5030" w:rsidRDefault="00F1578C" w:rsidP="005C551D">
            <w:pPr>
              <w:shd w:val="clear" w:color="auto" w:fill="FFFFFF"/>
              <w:tabs>
                <w:tab w:val="left" w:pos="935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B503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Изучил локальные нормативные правовые акты, закре</w:t>
            </w:r>
            <w:r w:rsidRPr="00EB503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</w:t>
            </w:r>
            <w:r w:rsidRPr="00EB503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ляющие служебную компетенцию, основные права и обязанн</w:t>
            </w:r>
            <w:r w:rsidRPr="00EB503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</w:t>
            </w:r>
            <w:r w:rsidRPr="00EB5030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сти непосредственного руководителя практики, направления его служебной деятельности. </w:t>
            </w:r>
            <w:r w:rsidRPr="00EB5030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Кратко описываются полномочия и сфера деятельности непосредственного руководителя пра</w:t>
            </w:r>
            <w:r w:rsidRPr="00EB5030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к</w:t>
            </w:r>
            <w:r w:rsidRPr="00EB5030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тики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rPr>
          <w:trHeight w:hRule="exact" w:val="321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rPr>
          <w:trHeight w:hRule="exact" w:val="331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rPr>
          <w:trHeight w:hRule="exact" w:val="331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rPr>
          <w:trHeight w:hRule="exact" w:val="331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rPr>
          <w:trHeight w:hRule="exact" w:val="321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rPr>
          <w:trHeight w:hRule="exact" w:val="331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578C" w:rsidRPr="00E719F9" w:rsidTr="005C551D">
        <w:trPr>
          <w:trHeight w:hRule="exact" w:val="321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78C" w:rsidRPr="00E719F9" w:rsidRDefault="00F1578C" w:rsidP="005C551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>Практикант                                      подпись                              Ф.И.О.</w:t>
      </w:r>
    </w:p>
    <w:p w:rsidR="00F1578C" w:rsidRPr="00E719F9" w:rsidRDefault="00F1578C" w:rsidP="00F1578C">
      <w:pPr>
        <w:shd w:val="clear" w:color="auto" w:fill="FFFFFF"/>
        <w:tabs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4258"/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hd w:val="clear" w:color="auto" w:fill="FFFFFF"/>
        <w:tabs>
          <w:tab w:val="left" w:pos="4258"/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Непосредственный руководитель </w:t>
      </w:r>
    </w:p>
    <w:p w:rsidR="00F1578C" w:rsidRPr="00E719F9" w:rsidRDefault="00F1578C" w:rsidP="00F1578C">
      <w:pPr>
        <w:shd w:val="clear" w:color="auto" w:fill="FFFFFF"/>
        <w:tabs>
          <w:tab w:val="left" w:pos="4258"/>
          <w:tab w:val="left" w:pos="9357"/>
        </w:tabs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2"/>
          <w:sz w:val="28"/>
          <w:szCs w:val="28"/>
          <w:lang w:eastAsia="ru-RU"/>
        </w:rPr>
        <w:t>практики от базы практики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719F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подпись                       </w:t>
      </w:r>
      <w:r w:rsidRPr="00E719F9">
        <w:rPr>
          <w:rFonts w:ascii="Times New Roman" w:hAnsi="Times New Roman"/>
          <w:spacing w:val="-7"/>
          <w:sz w:val="28"/>
          <w:szCs w:val="28"/>
          <w:lang w:eastAsia="ru-RU"/>
        </w:rPr>
        <w:t>Ф.И.О.</w:t>
      </w:r>
    </w:p>
    <w:p w:rsidR="00F1578C" w:rsidRPr="00D752D4" w:rsidRDefault="00F1578C" w:rsidP="00F1578C">
      <w:pPr>
        <w:spacing w:after="0" w:line="240" w:lineRule="auto"/>
        <w:ind w:left="7788" w:hanging="1551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E719F9">
        <w:rPr>
          <w:rFonts w:ascii="Times New Roman" w:hAnsi="Times New Roman"/>
          <w:spacing w:val="-7"/>
          <w:sz w:val="28"/>
          <w:szCs w:val="28"/>
          <w:lang w:eastAsia="ru-RU"/>
        </w:rPr>
        <w:br w:type="page"/>
      </w:r>
      <w:r w:rsidRPr="00D752D4">
        <w:rPr>
          <w:rFonts w:ascii="Times New Roman" w:hAnsi="Times New Roman"/>
          <w:bCs/>
          <w:caps/>
          <w:sz w:val="28"/>
          <w:szCs w:val="28"/>
          <w:lang w:eastAsia="ru-RU"/>
        </w:rPr>
        <w:lastRenderedPageBreak/>
        <w:t>Приложение 3</w:t>
      </w:r>
    </w:p>
    <w:p w:rsidR="00F1578C" w:rsidRPr="00E719F9" w:rsidRDefault="00F1578C" w:rsidP="00F1578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F1578C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F1578C" w:rsidRPr="00E719F9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1578C" w:rsidRPr="00E719F9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719F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(название базы практики)</w:t>
      </w:r>
    </w:p>
    <w:p w:rsidR="00F1578C" w:rsidRPr="00E719F9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__________________     _____________ </w:t>
      </w:r>
    </w:p>
    <w:p w:rsidR="00F1578C" w:rsidRPr="00E719F9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719F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(подпись)                                 (Фамилия И.О.)</w:t>
      </w:r>
    </w:p>
    <w:p w:rsidR="00F1578C" w:rsidRPr="00E719F9" w:rsidRDefault="00F1578C" w:rsidP="00F1578C">
      <w:pPr>
        <w:tabs>
          <w:tab w:val="left" w:pos="2835"/>
        </w:tabs>
        <w:spacing w:after="0" w:line="240" w:lineRule="auto"/>
        <w:ind w:firstLine="4253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«____» __________________ 201_ г.</w:t>
      </w:r>
    </w:p>
    <w:p w:rsidR="00F1578C" w:rsidRPr="00E719F9" w:rsidRDefault="00F1578C" w:rsidP="00F15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Учреждение образования </w:t>
      </w:r>
    </w:p>
    <w:p w:rsidR="00F1578C" w:rsidRPr="00E719F9" w:rsidRDefault="00F1578C" w:rsidP="00F1578C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«Брестский государственный университет имени А.С. Пушкина»</w:t>
      </w:r>
    </w:p>
    <w:p w:rsidR="00F1578C" w:rsidRPr="00E719F9" w:rsidRDefault="00F1578C" w:rsidP="00F1578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факультет </w:t>
      </w:r>
      <w:r w:rsidRPr="00E719F9">
        <w:rPr>
          <w:rFonts w:ascii="Times New Roman" w:hAnsi="Times New Roman"/>
          <w:sz w:val="28"/>
          <w:szCs w:val="28"/>
          <w:u w:val="single"/>
          <w:lang w:eastAsia="ru-RU"/>
        </w:rPr>
        <w:t xml:space="preserve">юридический </w:t>
      </w:r>
    </w:p>
    <w:p w:rsidR="00F1578C" w:rsidRPr="00E719F9" w:rsidRDefault="00F1578C" w:rsidP="00F1578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Pr="00E719F9">
        <w:rPr>
          <w:rFonts w:ascii="Times New Roman" w:hAnsi="Times New Roman"/>
          <w:sz w:val="28"/>
          <w:szCs w:val="28"/>
          <w:u w:val="single"/>
          <w:lang w:eastAsia="ru-RU"/>
        </w:rPr>
        <w:t>уголовно-правовых дисциплин</w:t>
      </w:r>
    </w:p>
    <w:p w:rsidR="00F1578C" w:rsidRPr="00E719F9" w:rsidRDefault="00F1578C" w:rsidP="00F1578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1578C" w:rsidRPr="00E719F9" w:rsidRDefault="00F1578C" w:rsidP="00F157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19F9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F1578C" w:rsidRPr="00E719F9" w:rsidRDefault="00F1578C" w:rsidP="00F15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о прохождении </w:t>
      </w:r>
      <w:r w:rsidRPr="005C58FF">
        <w:rPr>
          <w:rFonts w:ascii="Times New Roman" w:hAnsi="Times New Roman"/>
          <w:sz w:val="28"/>
          <w:szCs w:val="28"/>
          <w:lang w:eastAsia="ru-RU"/>
        </w:rPr>
        <w:t>судебно-прокурорской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практики</w:t>
      </w:r>
    </w:p>
    <w:p w:rsidR="00F1578C" w:rsidRPr="00E719F9" w:rsidRDefault="00F1578C" w:rsidP="00F15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719F9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F1578C" w:rsidRPr="00EB5030" w:rsidRDefault="00F1578C" w:rsidP="00F157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B5030">
        <w:rPr>
          <w:rFonts w:ascii="Times New Roman" w:hAnsi="Times New Roman"/>
          <w:i/>
          <w:sz w:val="24"/>
          <w:szCs w:val="24"/>
          <w:lang w:eastAsia="ru-RU"/>
        </w:rPr>
        <w:t>(Фамилия И.О. студента)</w:t>
      </w:r>
    </w:p>
    <w:p w:rsidR="00F1578C" w:rsidRPr="00E719F9" w:rsidRDefault="00F1578C" w:rsidP="00F15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студента ____ курса ________ группы </w:t>
      </w:r>
    </w:p>
    <w:p w:rsidR="00F1578C" w:rsidRPr="00E719F9" w:rsidRDefault="00F1578C" w:rsidP="00F15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 w:rsidRPr="00E719F9">
        <w:rPr>
          <w:rFonts w:ascii="Times New Roman" w:hAnsi="Times New Roman"/>
          <w:sz w:val="28"/>
          <w:szCs w:val="28"/>
          <w:u w:val="single"/>
          <w:lang w:eastAsia="ru-RU"/>
        </w:rPr>
        <w:t>Правоведение</w:t>
      </w:r>
    </w:p>
    <w:p w:rsidR="00F1578C" w:rsidRPr="00E719F9" w:rsidRDefault="00F1578C" w:rsidP="00F15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Место прохождения практики ______________________________________</w:t>
      </w:r>
    </w:p>
    <w:p w:rsidR="00F1578C" w:rsidRPr="00E719F9" w:rsidRDefault="00F1578C" w:rsidP="00F15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1578C" w:rsidRPr="00E719F9" w:rsidRDefault="00F1578C" w:rsidP="00F15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Руководитель практики от базы практики ____________________________</w:t>
      </w:r>
    </w:p>
    <w:p w:rsidR="00F1578C" w:rsidRPr="00E719F9" w:rsidRDefault="00F1578C" w:rsidP="00F15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1578C" w:rsidRPr="00EB5030" w:rsidRDefault="00F1578C" w:rsidP="00F157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B5030">
        <w:rPr>
          <w:rFonts w:ascii="Times New Roman" w:hAnsi="Times New Roman"/>
          <w:i/>
          <w:sz w:val="24"/>
          <w:szCs w:val="24"/>
          <w:lang w:eastAsia="ru-RU"/>
        </w:rPr>
        <w:t>(должность, Фамилия И.О.)</w:t>
      </w: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Отчет проверен: </w:t>
      </w: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руководитель практики от базы практики ____________________________</w:t>
      </w:r>
    </w:p>
    <w:p w:rsidR="00F1578C" w:rsidRPr="00EB5030" w:rsidRDefault="00F1578C" w:rsidP="00F1578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B5030">
        <w:rPr>
          <w:rFonts w:ascii="Times New Roman" w:hAnsi="Times New Roman"/>
          <w:i/>
          <w:sz w:val="24"/>
          <w:szCs w:val="24"/>
          <w:lang w:eastAsia="ru-RU"/>
        </w:rPr>
        <w:t>(дата, подпись)</w:t>
      </w: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Отчет защищен с отметкой _________________________________________</w:t>
      </w:r>
    </w:p>
    <w:p w:rsidR="00F1578C" w:rsidRPr="00EB5030" w:rsidRDefault="00F1578C" w:rsidP="00F1578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B5030">
        <w:rPr>
          <w:rFonts w:ascii="Times New Roman" w:hAnsi="Times New Roman"/>
          <w:i/>
          <w:sz w:val="24"/>
          <w:szCs w:val="24"/>
          <w:lang w:eastAsia="ru-RU"/>
        </w:rPr>
        <w:t xml:space="preserve">(дата, подпись) </w:t>
      </w: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Руководитель практики от кафедры _________________________________</w:t>
      </w:r>
    </w:p>
    <w:p w:rsidR="00F1578C" w:rsidRPr="00EB5030" w:rsidRDefault="00F1578C" w:rsidP="00F1578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B5030">
        <w:rPr>
          <w:rFonts w:ascii="Times New Roman" w:hAnsi="Times New Roman"/>
          <w:i/>
          <w:sz w:val="24"/>
          <w:szCs w:val="24"/>
          <w:lang w:eastAsia="ru-RU"/>
        </w:rPr>
        <w:t>(дата, подпись)</w:t>
      </w:r>
    </w:p>
    <w:p w:rsidR="00F1578C" w:rsidRPr="00E719F9" w:rsidRDefault="00F1578C" w:rsidP="00F1578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>Брест 201_</w:t>
      </w:r>
    </w:p>
    <w:p w:rsidR="00F1578C" w:rsidRPr="00D752D4" w:rsidRDefault="00F1578C" w:rsidP="00F1578C">
      <w:pPr>
        <w:spacing w:after="0" w:line="240" w:lineRule="auto"/>
        <w:ind w:left="7080" w:hanging="843"/>
        <w:jc w:val="right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br w:type="page"/>
      </w:r>
      <w:r w:rsidRPr="00D752D4">
        <w:rPr>
          <w:rFonts w:ascii="Times New Roman" w:hAnsi="Times New Roman"/>
          <w:bCs/>
          <w:caps/>
          <w:sz w:val="28"/>
          <w:szCs w:val="28"/>
          <w:lang w:eastAsia="ru-RU"/>
        </w:rPr>
        <w:lastRenderedPageBreak/>
        <w:t>Приложение 4</w:t>
      </w:r>
    </w:p>
    <w:p w:rsidR="00F1578C" w:rsidRPr="00E719F9" w:rsidRDefault="00F1578C" w:rsidP="00F1578C">
      <w:pPr>
        <w:spacing w:after="0" w:line="240" w:lineRule="auto"/>
        <w:ind w:left="6513" w:firstLine="709"/>
        <w:jc w:val="both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F1578C" w:rsidRDefault="00F1578C" w:rsidP="00F157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</w:t>
      </w:r>
    </w:p>
    <w:p w:rsidR="00F1578C" w:rsidRPr="008C2B3C" w:rsidRDefault="00F1578C" w:rsidP="00F157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C2B3C">
        <w:rPr>
          <w:rFonts w:ascii="Times New Roman" w:hAnsi="Times New Roman"/>
          <w:i/>
          <w:sz w:val="24"/>
          <w:szCs w:val="24"/>
          <w:lang w:eastAsia="ru-RU"/>
        </w:rPr>
        <w:t>(база практики)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1578C" w:rsidRPr="00E719F9" w:rsidTr="005C551D">
        <w:tc>
          <w:tcPr>
            <w:tcW w:w="4785" w:type="dxa"/>
          </w:tcPr>
          <w:p w:rsidR="00F1578C" w:rsidRDefault="00F1578C" w:rsidP="005C5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78C" w:rsidRPr="00E719F9" w:rsidRDefault="00F1578C" w:rsidP="005C5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    »______________ 201_ </w:t>
            </w:r>
          </w:p>
        </w:tc>
        <w:tc>
          <w:tcPr>
            <w:tcW w:w="4786" w:type="dxa"/>
          </w:tcPr>
          <w:p w:rsidR="00F1578C" w:rsidRDefault="00F1578C" w:rsidP="005C5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578C" w:rsidRPr="00E719F9" w:rsidRDefault="00F1578C" w:rsidP="005C5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19F9">
              <w:rPr>
                <w:rFonts w:ascii="Times New Roman" w:hAnsi="Times New Roman"/>
                <w:sz w:val="28"/>
                <w:szCs w:val="28"/>
                <w:lang w:eastAsia="ru-RU"/>
              </w:rPr>
              <w:t>УО «Брестский государственный университет имени А.С. Пушкина»</w:t>
            </w:r>
          </w:p>
        </w:tc>
      </w:tr>
    </w:tbl>
    <w:p w:rsidR="00F1578C" w:rsidRPr="00E719F9" w:rsidRDefault="00F1578C" w:rsidP="00F157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ОТЗЫВ </w:t>
      </w: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Default="00F1578C" w:rsidP="00F157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lang w:eastAsia="ru-RU"/>
        </w:rPr>
        <w:t xml:space="preserve">о результатах прохождения </w:t>
      </w:r>
      <w:r w:rsidRPr="00E719F9">
        <w:rPr>
          <w:rFonts w:ascii="Times New Roman" w:hAnsi="Times New Roman"/>
          <w:sz w:val="28"/>
          <w:szCs w:val="28"/>
          <w:u w:val="single"/>
          <w:lang w:eastAsia="ru-RU"/>
        </w:rPr>
        <w:t>судебно-прокурорской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9F9">
        <w:rPr>
          <w:rFonts w:ascii="Times New Roman" w:hAnsi="Times New Roman"/>
          <w:sz w:val="28"/>
          <w:szCs w:val="28"/>
          <w:lang w:eastAsia="ru-RU"/>
        </w:rPr>
        <w:t>студента (ки) 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E719F9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F1578C" w:rsidRPr="00885217" w:rsidRDefault="00F1578C" w:rsidP="00F1578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85217">
        <w:rPr>
          <w:rFonts w:ascii="Times New Roman" w:hAnsi="Times New Roman"/>
          <w:i/>
          <w:sz w:val="24"/>
          <w:szCs w:val="24"/>
          <w:lang w:eastAsia="ru-RU"/>
        </w:rPr>
        <w:t>(Фамилия И.О.)</w:t>
      </w:r>
    </w:p>
    <w:p w:rsidR="00F1578C" w:rsidRPr="00E719F9" w:rsidRDefault="00F1578C" w:rsidP="00F157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9F9">
        <w:rPr>
          <w:rFonts w:ascii="Times New Roman" w:hAnsi="Times New Roman"/>
          <w:sz w:val="28"/>
          <w:szCs w:val="28"/>
          <w:u w:val="single"/>
          <w:lang w:eastAsia="ru-RU"/>
        </w:rPr>
        <w:t>юридического</w:t>
      </w:r>
      <w:r w:rsidRPr="00E719F9">
        <w:rPr>
          <w:rFonts w:ascii="Times New Roman" w:hAnsi="Times New Roman"/>
          <w:sz w:val="28"/>
          <w:szCs w:val="28"/>
          <w:lang w:eastAsia="ru-RU"/>
        </w:rPr>
        <w:t xml:space="preserve"> факультета ______ курса</w:t>
      </w: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885217" w:rsidRDefault="00F1578C" w:rsidP="00F157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85217">
        <w:rPr>
          <w:rFonts w:ascii="Times New Roman" w:hAnsi="Times New Roman"/>
          <w:i/>
          <w:sz w:val="28"/>
          <w:szCs w:val="28"/>
          <w:lang w:eastAsia="ru-RU"/>
        </w:rPr>
        <w:t>СОДЕРЖАНИЕ ОТЗЫВА</w:t>
      </w: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9F9">
        <w:rPr>
          <w:rFonts w:ascii="Times New Roman" w:hAnsi="Times New Roman"/>
          <w:i/>
          <w:sz w:val="28"/>
          <w:szCs w:val="28"/>
          <w:lang w:eastAsia="ru-RU"/>
        </w:rPr>
        <w:t xml:space="preserve">Степень достижения цели практики и выполнение поставленных перед практикантом задач. </w:t>
      </w:r>
    </w:p>
    <w:p w:rsidR="00F1578C" w:rsidRPr="00D752D4" w:rsidRDefault="00F1578C" w:rsidP="00F1578C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D752D4">
        <w:rPr>
          <w:rFonts w:ascii="Times New Roman" w:hAnsi="Times New Roman"/>
          <w:i/>
          <w:spacing w:val="-4"/>
          <w:sz w:val="28"/>
          <w:szCs w:val="28"/>
          <w:lang w:eastAsia="ru-RU"/>
        </w:rPr>
        <w:t>Общая оценка умения практиканта выполнять поставленные задачи.</w:t>
      </w:r>
    </w:p>
    <w:p w:rsidR="00F1578C" w:rsidRPr="00E719F9" w:rsidRDefault="00F1578C" w:rsidP="00F157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9F9">
        <w:rPr>
          <w:rFonts w:ascii="Times New Roman" w:hAnsi="Times New Roman"/>
          <w:i/>
          <w:sz w:val="28"/>
          <w:szCs w:val="28"/>
          <w:lang w:eastAsia="ru-RU"/>
        </w:rPr>
        <w:t>Степень самостоятельности выполненной работы и способность практиканта к профессиональной деятельности.</w:t>
      </w:r>
    </w:p>
    <w:p w:rsidR="00F1578C" w:rsidRPr="00E719F9" w:rsidRDefault="00F1578C" w:rsidP="00F157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9F9">
        <w:rPr>
          <w:rFonts w:ascii="Times New Roman" w:hAnsi="Times New Roman"/>
          <w:i/>
          <w:sz w:val="28"/>
          <w:szCs w:val="28"/>
          <w:lang w:eastAsia="ru-RU"/>
        </w:rPr>
        <w:t>Соответствие деятельности практиканта общим требованиям, предъявляемым к специалисту, степень сформированности професси</w:t>
      </w:r>
      <w:r w:rsidRPr="00E719F9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E719F9">
        <w:rPr>
          <w:rFonts w:ascii="Times New Roman" w:hAnsi="Times New Roman"/>
          <w:i/>
          <w:sz w:val="28"/>
          <w:szCs w:val="28"/>
          <w:lang w:eastAsia="ru-RU"/>
        </w:rPr>
        <w:t>нальных навыков и умений, вывод об оценке практики.</w:t>
      </w:r>
    </w:p>
    <w:p w:rsidR="00F1578C" w:rsidRPr="00E719F9" w:rsidRDefault="00F1578C" w:rsidP="00F157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9F9">
        <w:rPr>
          <w:rFonts w:ascii="Times New Roman" w:hAnsi="Times New Roman"/>
          <w:i/>
          <w:sz w:val="28"/>
          <w:szCs w:val="28"/>
          <w:lang w:eastAsia="ru-RU"/>
        </w:rPr>
        <w:t xml:space="preserve">Исполнительская и трудовая дисциплина студента-практиканта. </w:t>
      </w:r>
    </w:p>
    <w:p w:rsidR="00F1578C" w:rsidRPr="00E719F9" w:rsidRDefault="00F1578C" w:rsidP="00F157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19F9">
        <w:rPr>
          <w:rFonts w:ascii="Times New Roman" w:hAnsi="Times New Roman"/>
          <w:i/>
          <w:sz w:val="28"/>
          <w:szCs w:val="28"/>
          <w:lang w:eastAsia="ru-RU"/>
        </w:rPr>
        <w:t>Предложения и рекомендации по улучшению организации практики студентов.</w:t>
      </w:r>
    </w:p>
    <w:p w:rsidR="00F1578C" w:rsidRPr="00E719F9" w:rsidRDefault="00F1578C" w:rsidP="00F157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578C" w:rsidRPr="00E719F9" w:rsidRDefault="00F1578C" w:rsidP="00F157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E719F9">
        <w:rPr>
          <w:rFonts w:ascii="Times New Roman" w:hAnsi="Times New Roman"/>
          <w:sz w:val="28"/>
          <w:szCs w:val="28"/>
          <w:lang w:eastAsia="ru-RU"/>
        </w:rPr>
        <w:t>__________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_____________</w:t>
      </w:r>
      <w:r w:rsidRPr="00E719F9"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</w:p>
    <w:p w:rsidR="00F1578C" w:rsidRPr="00885217" w:rsidRDefault="00F1578C" w:rsidP="00F157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85217">
        <w:rPr>
          <w:rFonts w:ascii="Times New Roman" w:hAnsi="Times New Roman"/>
          <w:i/>
          <w:sz w:val="24"/>
          <w:szCs w:val="24"/>
          <w:lang w:eastAsia="ru-RU"/>
        </w:rPr>
        <w:t xml:space="preserve">(должность)                                (подпись)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885217">
        <w:rPr>
          <w:rFonts w:ascii="Times New Roman" w:hAnsi="Times New Roman"/>
          <w:i/>
          <w:sz w:val="24"/>
          <w:szCs w:val="24"/>
          <w:lang w:eastAsia="ru-RU"/>
        </w:rPr>
        <w:t xml:space="preserve">                 (Фамилия И.О.)</w:t>
      </w:r>
    </w:p>
    <w:p w:rsidR="00F74297" w:rsidRDefault="00F74297"/>
    <w:sectPr w:rsidR="00F7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46" w:rsidRDefault="00F1578C">
    <w:pPr>
      <w:pStyle w:val="a4"/>
      <w:jc w:val="center"/>
      <w:rPr>
        <w:rFonts w:ascii="Times New Roman" w:hAnsi="Times New Roman"/>
        <w:sz w:val="24"/>
        <w:szCs w:val="24"/>
        <w:lang w:val="en-US"/>
      </w:rPr>
    </w:pPr>
  </w:p>
  <w:p w:rsidR="001C0F46" w:rsidRPr="00E719F9" w:rsidRDefault="00F1578C">
    <w:pPr>
      <w:pStyle w:val="a4"/>
      <w:jc w:val="center"/>
      <w:rPr>
        <w:rFonts w:ascii="Times New Roman" w:hAnsi="Times New Roman"/>
        <w:sz w:val="24"/>
        <w:szCs w:val="24"/>
      </w:rPr>
    </w:pPr>
    <w:r w:rsidRPr="00E719F9">
      <w:rPr>
        <w:rFonts w:ascii="Times New Roman" w:hAnsi="Times New Roman"/>
        <w:sz w:val="24"/>
        <w:szCs w:val="24"/>
      </w:rPr>
      <w:fldChar w:fldCharType="begin"/>
    </w:r>
    <w:r w:rsidRPr="00E719F9">
      <w:rPr>
        <w:rFonts w:ascii="Times New Roman" w:hAnsi="Times New Roman"/>
        <w:sz w:val="24"/>
        <w:szCs w:val="24"/>
      </w:rPr>
      <w:instrText>PAGE   \* MERGEFORMAT</w:instrText>
    </w:r>
    <w:r w:rsidRPr="00E719F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E719F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A1"/>
    <w:multiLevelType w:val="hybridMultilevel"/>
    <w:tmpl w:val="C624CC7A"/>
    <w:lvl w:ilvl="0" w:tplc="75EA301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C"/>
    <w:rsid w:val="00F1578C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2014-03-17T18:41:00Z</dcterms:created>
  <dcterms:modified xsi:type="dcterms:W3CDTF">2014-03-17T18:41:00Z</dcterms:modified>
</cp:coreProperties>
</file>