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2" w:rsidRDefault="00C05D62" w:rsidP="00C05D62">
      <w:pPr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Анализ флоры</w:t>
      </w:r>
    </w:p>
    <w:p w:rsidR="00C05D62" w:rsidRDefault="00C05D62" w:rsidP="00C05D62">
      <w:pPr>
        <w:pStyle w:val="a3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анализ флоры.</w:t>
      </w:r>
    </w:p>
    <w:p w:rsidR="00C05D62" w:rsidRPr="00C05D62" w:rsidRDefault="00C05D62" w:rsidP="00F74CF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Ресурсный анализ флоры.</w:t>
      </w:r>
      <w:r w:rsidRPr="00C05D6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ресурсные группы видов</w:t>
      </w:r>
      <w:r w:rsidR="00F74CF5">
        <w:rPr>
          <w:sz w:val="28"/>
          <w:szCs w:val="28"/>
        </w:rPr>
        <w:t>, основные подходы к их выделению.</w:t>
      </w:r>
    </w:p>
    <w:p w:rsidR="00C05D62" w:rsidRDefault="00C05D62" w:rsidP="00C05D62">
      <w:pPr>
        <w:spacing w:before="0"/>
        <w:ind w:firstLine="709"/>
        <w:jc w:val="both"/>
        <w:rPr>
          <w:sz w:val="28"/>
          <w:szCs w:val="28"/>
        </w:rPr>
      </w:pPr>
    </w:p>
    <w:p w:rsidR="00C05D62" w:rsidRDefault="00C05D62" w:rsidP="00C05D62"/>
    <w:p w:rsidR="00C05D62" w:rsidRPr="00391766" w:rsidRDefault="00C05D62" w:rsidP="00C05D62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FC71E7" w:rsidRPr="001F7CD8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1F7CD8">
        <w:rPr>
          <w:sz w:val="28"/>
          <w:szCs w:val="28"/>
        </w:rPr>
        <w:t>Гричик</w:t>
      </w:r>
      <w:proofErr w:type="spellEnd"/>
      <w:r w:rsidRPr="001F7CD8">
        <w:rPr>
          <w:sz w:val="28"/>
          <w:szCs w:val="28"/>
        </w:rPr>
        <w:t>, В. В. Растительные и животные ресурсы, рациональное использование, охрана [Электронный ресурс] : учеб</w:t>
      </w:r>
      <w:proofErr w:type="gramStart"/>
      <w:r w:rsidRPr="001F7CD8">
        <w:rPr>
          <w:sz w:val="28"/>
          <w:szCs w:val="28"/>
        </w:rPr>
        <w:t>.-</w:t>
      </w:r>
      <w:proofErr w:type="gramEnd"/>
      <w:r w:rsidRPr="001F7CD8">
        <w:rPr>
          <w:sz w:val="28"/>
          <w:szCs w:val="28"/>
        </w:rPr>
        <w:t xml:space="preserve">метод. комплекс по дисциплине / В. В. </w:t>
      </w:r>
      <w:proofErr w:type="spellStart"/>
      <w:r w:rsidRPr="001F7CD8">
        <w:rPr>
          <w:sz w:val="28"/>
          <w:szCs w:val="28"/>
        </w:rPr>
        <w:t>Гричик</w:t>
      </w:r>
      <w:proofErr w:type="spellEnd"/>
      <w:r w:rsidRPr="001F7CD8">
        <w:rPr>
          <w:sz w:val="28"/>
          <w:szCs w:val="28"/>
        </w:rPr>
        <w:t xml:space="preserve">, В. В. Черник, М. Ю. Немчинов / Электронная библиотека БГУ. – Минск, 2013.  </w:t>
      </w:r>
    </w:p>
    <w:p w:rsidR="00FC71E7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>– Минск</w:t>
      </w:r>
      <w:proofErr w:type="gramStart"/>
      <w:r w:rsidRPr="001F7CD8">
        <w:rPr>
          <w:sz w:val="28"/>
          <w:szCs w:val="28"/>
        </w:rPr>
        <w:t xml:space="preserve">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FC71E7" w:rsidRPr="001F7CD8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F12F3D">
        <w:rPr>
          <w:sz w:val="28"/>
          <w:szCs w:val="28"/>
          <w:lang w:val="be-BY"/>
        </w:rPr>
        <w:t>Красная книга Республики Белар</w:t>
      </w:r>
      <w:bookmarkStart w:id="0" w:name="_GoBack"/>
      <w:bookmarkEnd w:id="0"/>
      <w:r w:rsidRPr="00F12F3D">
        <w:rPr>
          <w:sz w:val="28"/>
          <w:szCs w:val="28"/>
          <w:lang w:val="be-BY"/>
        </w:rPr>
        <w:t>усь. Растения</w:t>
      </w:r>
      <w:r w:rsidRPr="00F12F3D">
        <w:rPr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F12F3D">
        <w:rPr>
          <w:sz w:val="28"/>
          <w:szCs w:val="28"/>
        </w:rPr>
        <w:t>редкол</w:t>
      </w:r>
      <w:proofErr w:type="spellEnd"/>
      <w:r w:rsidRPr="00F12F3D">
        <w:rPr>
          <w:sz w:val="28"/>
          <w:szCs w:val="28"/>
        </w:rPr>
        <w:t>.: И.</w:t>
      </w:r>
      <w:r w:rsidRPr="00F12F3D">
        <w:rPr>
          <w:sz w:val="28"/>
          <w:szCs w:val="28"/>
          <w:lang w:val="en-US"/>
        </w:rPr>
        <w:t> </w:t>
      </w:r>
      <w:r w:rsidRPr="00F12F3D">
        <w:rPr>
          <w:sz w:val="28"/>
          <w:szCs w:val="28"/>
        </w:rPr>
        <w:t xml:space="preserve">М. </w:t>
      </w:r>
      <w:proofErr w:type="spellStart"/>
      <w:r w:rsidRPr="00F12F3D">
        <w:rPr>
          <w:sz w:val="28"/>
          <w:szCs w:val="28"/>
        </w:rPr>
        <w:t>К</w:t>
      </w:r>
      <w:r w:rsidRPr="00F12F3D">
        <w:rPr>
          <w:sz w:val="28"/>
          <w:szCs w:val="28"/>
        </w:rPr>
        <w:t>а</w:t>
      </w:r>
      <w:r w:rsidRPr="00F12F3D">
        <w:rPr>
          <w:sz w:val="28"/>
          <w:szCs w:val="28"/>
        </w:rPr>
        <w:t>чановский</w:t>
      </w:r>
      <w:proofErr w:type="spellEnd"/>
      <w:r w:rsidRPr="00F12F3D">
        <w:rPr>
          <w:sz w:val="28"/>
          <w:szCs w:val="28"/>
        </w:rPr>
        <w:t xml:space="preserve"> [и др.].</w:t>
      </w:r>
      <w:r w:rsidRPr="00F12F3D">
        <w:rPr>
          <w:sz w:val="28"/>
          <w:szCs w:val="28"/>
          <w:lang w:val="be-BY"/>
        </w:rPr>
        <w:t xml:space="preserve"> – 4-е изд. – Минск</w:t>
      </w:r>
      <w:proofErr w:type="gramStart"/>
      <w:r w:rsidRPr="00F12F3D">
        <w:rPr>
          <w:sz w:val="28"/>
          <w:szCs w:val="28"/>
          <w:lang w:val="be-BY"/>
        </w:rPr>
        <w:t xml:space="preserve"> :</w:t>
      </w:r>
      <w:proofErr w:type="gramEnd"/>
      <w:r w:rsidRPr="00F12F3D">
        <w:rPr>
          <w:sz w:val="28"/>
          <w:szCs w:val="28"/>
          <w:lang w:val="be-BY"/>
        </w:rPr>
        <w:t xml:space="preserve"> Беларус. </w:t>
      </w:r>
      <w:r w:rsidRPr="00F12F3D">
        <w:rPr>
          <w:sz w:val="28"/>
          <w:szCs w:val="28"/>
        </w:rPr>
        <w:t>э</w:t>
      </w:r>
      <w:r w:rsidRPr="00F12F3D">
        <w:rPr>
          <w:sz w:val="28"/>
          <w:szCs w:val="28"/>
          <w:lang w:val="be-BY"/>
        </w:rPr>
        <w:t xml:space="preserve">нцыкл. </w:t>
      </w:r>
      <w:proofErr w:type="spellStart"/>
      <w:proofErr w:type="gramStart"/>
      <w:r w:rsidRPr="00F12F3D">
        <w:rPr>
          <w:sz w:val="28"/>
          <w:szCs w:val="28"/>
          <w:lang w:val="en-US"/>
        </w:rPr>
        <w:t>i</w:t>
      </w:r>
      <w:proofErr w:type="gramEnd"/>
      <w:r w:rsidRPr="00F12F3D">
        <w:rPr>
          <w:sz w:val="28"/>
          <w:szCs w:val="28"/>
        </w:rPr>
        <w:t>мя</w:t>
      </w:r>
      <w:proofErr w:type="spellEnd"/>
      <w:r w:rsidRPr="00F12F3D">
        <w:rPr>
          <w:sz w:val="28"/>
          <w:szCs w:val="28"/>
        </w:rPr>
        <w:t xml:space="preserve"> П. </w:t>
      </w:r>
      <w:proofErr w:type="spellStart"/>
      <w:r w:rsidRPr="00F12F3D">
        <w:rPr>
          <w:sz w:val="28"/>
          <w:szCs w:val="28"/>
        </w:rPr>
        <w:t>Броўк</w:t>
      </w:r>
      <w:r w:rsidRPr="00F12F3D">
        <w:rPr>
          <w:sz w:val="28"/>
          <w:szCs w:val="28"/>
          <w:lang w:val="en-US"/>
        </w:rPr>
        <w:t>i</w:t>
      </w:r>
      <w:proofErr w:type="spellEnd"/>
      <w:r w:rsidRPr="00F12F3D">
        <w:rPr>
          <w:sz w:val="28"/>
          <w:szCs w:val="28"/>
          <w:lang w:val="be-BY"/>
        </w:rPr>
        <w:t xml:space="preserve">, 2015. – </w:t>
      </w:r>
      <w:r w:rsidRPr="00F12F3D">
        <w:rPr>
          <w:sz w:val="28"/>
          <w:szCs w:val="28"/>
        </w:rPr>
        <w:t>448</w:t>
      </w:r>
      <w:r w:rsidRPr="00F12F3D">
        <w:rPr>
          <w:sz w:val="28"/>
          <w:szCs w:val="28"/>
          <w:lang w:val="en-US"/>
        </w:rPr>
        <w:t> </w:t>
      </w:r>
      <w:r w:rsidRPr="00F12F3D">
        <w:rPr>
          <w:sz w:val="28"/>
          <w:szCs w:val="28"/>
          <w:lang w:val="be-BY"/>
        </w:rPr>
        <w:t>с.</w:t>
      </w:r>
    </w:p>
    <w:p w:rsidR="00FC71E7" w:rsidRPr="001F7CD8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FC71E7" w:rsidRDefault="00FC71E7" w:rsidP="001F7CD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F504CC">
        <w:rPr>
          <w:sz w:val="28"/>
          <w:szCs w:val="28"/>
        </w:rPr>
        <w:t>Черник, В. В. Растительные и животные ресурсы, рациональное и</w:t>
      </w:r>
      <w:r w:rsidRPr="00F504CC">
        <w:rPr>
          <w:sz w:val="28"/>
          <w:szCs w:val="28"/>
        </w:rPr>
        <w:t>с</w:t>
      </w:r>
      <w:r w:rsidRPr="00F504CC">
        <w:rPr>
          <w:sz w:val="28"/>
          <w:szCs w:val="28"/>
        </w:rPr>
        <w:t>пользование, охрана [Электронный ресурс]</w:t>
      </w:r>
      <w:proofErr w:type="gramStart"/>
      <w:r w:rsidRPr="00F504CC">
        <w:rPr>
          <w:sz w:val="28"/>
          <w:szCs w:val="28"/>
        </w:rPr>
        <w:t xml:space="preserve"> :</w:t>
      </w:r>
      <w:proofErr w:type="gramEnd"/>
      <w:r w:rsidRPr="00F504CC">
        <w:rPr>
          <w:sz w:val="28"/>
          <w:szCs w:val="28"/>
        </w:rPr>
        <w:t xml:space="preserve"> конспект лекций </w:t>
      </w:r>
      <w:r w:rsidRPr="00F504CC">
        <w:rPr>
          <w:bCs/>
          <w:sz w:val="28"/>
          <w:szCs w:val="28"/>
        </w:rPr>
        <w:t>для студентов биол</w:t>
      </w:r>
      <w:r w:rsidR="00A67949">
        <w:rPr>
          <w:bCs/>
          <w:sz w:val="28"/>
          <w:szCs w:val="28"/>
        </w:rPr>
        <w:t>.</w:t>
      </w:r>
      <w:r w:rsidRPr="00F504CC">
        <w:rPr>
          <w:bCs/>
          <w:sz w:val="28"/>
          <w:szCs w:val="28"/>
        </w:rPr>
        <w:t xml:space="preserve"> ф</w:t>
      </w:r>
      <w:r w:rsidR="00A67949">
        <w:rPr>
          <w:bCs/>
          <w:sz w:val="28"/>
          <w:szCs w:val="28"/>
        </w:rPr>
        <w:t>-</w:t>
      </w:r>
      <w:r w:rsidRPr="00F504CC">
        <w:rPr>
          <w:bCs/>
          <w:sz w:val="28"/>
          <w:szCs w:val="28"/>
        </w:rPr>
        <w:t xml:space="preserve">та / В. В. Черник </w:t>
      </w:r>
      <w:r>
        <w:rPr>
          <w:bCs/>
          <w:sz w:val="28"/>
          <w:szCs w:val="28"/>
        </w:rPr>
        <w:t xml:space="preserve">// </w:t>
      </w:r>
      <w:r w:rsidRPr="00F0262D">
        <w:rPr>
          <w:bCs/>
          <w:sz w:val="28"/>
          <w:szCs w:val="28"/>
        </w:rPr>
        <w:t>Биологический факультет, кафедра ботаники</w:t>
      </w:r>
      <w:r w:rsidRPr="00F0262D">
        <w:rPr>
          <w:sz w:val="28"/>
          <w:szCs w:val="28"/>
        </w:rPr>
        <w:t xml:space="preserve"> БГУ. – Минск, 2013.</w:t>
      </w:r>
    </w:p>
    <w:p w:rsidR="001F7CD8" w:rsidRDefault="001F7CD8" w:rsidP="00FC71E7">
      <w:pPr>
        <w:tabs>
          <w:tab w:val="left" w:pos="993"/>
        </w:tabs>
        <w:spacing w:before="0"/>
        <w:ind w:left="709"/>
        <w:jc w:val="both"/>
        <w:rPr>
          <w:sz w:val="28"/>
          <w:szCs w:val="28"/>
        </w:rPr>
      </w:pPr>
    </w:p>
    <w:p w:rsidR="005A27F7" w:rsidRDefault="005A27F7"/>
    <w:sectPr w:rsidR="005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525"/>
    <w:multiLevelType w:val="hybridMultilevel"/>
    <w:tmpl w:val="ED129076"/>
    <w:lvl w:ilvl="0" w:tplc="F2D22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E24D0"/>
    <w:multiLevelType w:val="hybridMultilevel"/>
    <w:tmpl w:val="DA6057B6"/>
    <w:lvl w:ilvl="0" w:tplc="3AD4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62"/>
    <w:rsid w:val="001F7CD8"/>
    <w:rsid w:val="005A27F7"/>
    <w:rsid w:val="00A67949"/>
    <w:rsid w:val="00AB5021"/>
    <w:rsid w:val="00C05D62"/>
    <w:rsid w:val="00F74CF5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2020-04-29T09:36:00Z</dcterms:created>
  <dcterms:modified xsi:type="dcterms:W3CDTF">2020-04-29T09:48:00Z</dcterms:modified>
</cp:coreProperties>
</file>